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EF214" w14:textId="77777777" w:rsidR="001C095A" w:rsidRDefault="00BF1C36">
      <w:pPr>
        <w:ind w:right="9600"/>
        <w:rPr>
          <w:sz w:val="2"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31EF85D0" wp14:editId="4CED4B9D">
                <wp:extent cx="15240" cy="15240"/>
                <wp:effectExtent l="0" t="0" r="0" b="0"/>
                <wp:docPr id="6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" cy="1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E9E3FE" id="AutoShape 1" o:spid="_x0000_s1026" style="width:1.2pt;height: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" filled="f" stroked="f">
                <o:lock v:ext="edit" aspectratio="t"/>
                <w10:anchorlock/>
              </v:rect>
            </w:pict>
          </mc:Fallback>
        </mc:AlternateContent>
      </w:r>
    </w:p>
    <w:p w14:paraId="52A9BFE2" w14:textId="77777777" w:rsidR="001C095A" w:rsidRDefault="001C095A">
      <w:pPr>
        <w:spacing w:line="240" w:lineRule="exact"/>
      </w:pPr>
    </w:p>
    <w:p w14:paraId="55331A0A" w14:textId="77777777" w:rsidR="001C095A" w:rsidRDefault="001C095A">
      <w:pPr>
        <w:spacing w:line="240" w:lineRule="exact"/>
      </w:pPr>
    </w:p>
    <w:p w14:paraId="247AE2C7" w14:textId="77777777" w:rsidR="001C095A" w:rsidRDefault="001C095A">
      <w:pPr>
        <w:spacing w:line="240" w:lineRule="exact"/>
      </w:pPr>
    </w:p>
    <w:p w14:paraId="195AAA69" w14:textId="77777777" w:rsidR="001C095A" w:rsidRDefault="001C095A">
      <w:pPr>
        <w:spacing w:line="240" w:lineRule="exact"/>
      </w:pPr>
    </w:p>
    <w:p w14:paraId="464847E0" w14:textId="77777777" w:rsidR="001C095A" w:rsidRDefault="001C095A">
      <w:pPr>
        <w:spacing w:line="240" w:lineRule="exact"/>
      </w:pPr>
    </w:p>
    <w:p w14:paraId="5DFA2C06" w14:textId="77777777" w:rsidR="001C095A" w:rsidRDefault="001C095A">
      <w:pPr>
        <w:spacing w:line="240" w:lineRule="exact"/>
      </w:pPr>
    </w:p>
    <w:p w14:paraId="6177BF3D" w14:textId="77777777" w:rsidR="001C095A" w:rsidRDefault="001C095A">
      <w:pPr>
        <w:spacing w:line="240" w:lineRule="exact"/>
      </w:pPr>
    </w:p>
    <w:p w14:paraId="49F077ED" w14:textId="77777777" w:rsidR="001C095A" w:rsidRDefault="001C095A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C095A" w14:paraId="0A58486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935A71A" w14:textId="77777777" w:rsidR="001C095A" w:rsidRDefault="00966946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D'ENGAGEMENT</w:t>
            </w:r>
          </w:p>
        </w:tc>
      </w:tr>
    </w:tbl>
    <w:p w14:paraId="77DEFEA5" w14:textId="77777777" w:rsidR="001C095A" w:rsidRDefault="00966946">
      <w:pPr>
        <w:spacing w:line="240" w:lineRule="exact"/>
      </w:pPr>
      <w:r>
        <w:t xml:space="preserve"> </w:t>
      </w:r>
    </w:p>
    <w:p w14:paraId="40DBEE9C" w14:textId="77777777" w:rsidR="001C095A" w:rsidRDefault="001C095A">
      <w:pPr>
        <w:spacing w:after="120" w:line="240" w:lineRule="exact"/>
      </w:pPr>
    </w:p>
    <w:p w14:paraId="505DBB73" w14:textId="77777777" w:rsidR="001C095A" w:rsidRDefault="00966946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ACCORD-CADRE DE FOURNITURES COURANTES ET DE SERVICES</w:t>
      </w:r>
    </w:p>
    <w:p w14:paraId="36ED1062" w14:textId="77777777" w:rsidR="001C095A" w:rsidRDefault="001C095A">
      <w:pPr>
        <w:spacing w:line="240" w:lineRule="exact"/>
      </w:pPr>
    </w:p>
    <w:p w14:paraId="3F9A3EC4" w14:textId="77777777" w:rsidR="001C095A" w:rsidRDefault="001C095A">
      <w:pPr>
        <w:spacing w:line="240" w:lineRule="exact"/>
      </w:pPr>
    </w:p>
    <w:p w14:paraId="1B66C3C4" w14:textId="77777777" w:rsidR="001C095A" w:rsidRDefault="001C095A">
      <w:pPr>
        <w:spacing w:line="240" w:lineRule="exact"/>
      </w:pPr>
    </w:p>
    <w:p w14:paraId="5070F285" w14:textId="77777777" w:rsidR="001C095A" w:rsidRDefault="001C095A">
      <w:pPr>
        <w:spacing w:line="240" w:lineRule="exact"/>
      </w:pPr>
    </w:p>
    <w:p w14:paraId="1814BAA0" w14:textId="77777777" w:rsidR="001C095A" w:rsidRDefault="001C095A">
      <w:pPr>
        <w:spacing w:line="240" w:lineRule="exact"/>
      </w:pPr>
    </w:p>
    <w:p w14:paraId="6E484B96" w14:textId="77777777" w:rsidR="001C095A" w:rsidRDefault="001C095A">
      <w:pPr>
        <w:spacing w:line="240" w:lineRule="exact"/>
      </w:pPr>
    </w:p>
    <w:p w14:paraId="6688B3EC" w14:textId="77777777" w:rsidR="001C095A" w:rsidRDefault="001C095A">
      <w:pPr>
        <w:spacing w:line="240" w:lineRule="exact"/>
      </w:pPr>
    </w:p>
    <w:p w14:paraId="256B5D72" w14:textId="77777777" w:rsidR="001C095A" w:rsidRDefault="001C095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C095A" w14:paraId="6C3AA03E" w14:textId="77777777" w:rsidTr="00CC7320">
        <w:trPr>
          <w:trHeight w:val="49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029E48E" w14:textId="77777777" w:rsidR="00597437" w:rsidRPr="00597437" w:rsidRDefault="00597437" w:rsidP="0059743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bookmarkStart w:id="0" w:name="_Hlk191026891"/>
            <w:r w:rsidRPr="0059743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Transports sanitaires pour le GHT Alliance de Gironde </w:t>
            </w:r>
          </w:p>
          <w:p w14:paraId="22ECA9CB" w14:textId="3231E40C" w:rsidR="001C095A" w:rsidRDefault="00597437" w:rsidP="0059743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CC7320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(2 lots pour le CH de Libourne)</w:t>
            </w:r>
            <w:bookmarkEnd w:id="0"/>
          </w:p>
        </w:tc>
      </w:tr>
    </w:tbl>
    <w:p w14:paraId="20226003" w14:textId="77777777" w:rsidR="001C095A" w:rsidRDefault="00966946">
      <w:pPr>
        <w:spacing w:line="240" w:lineRule="exact"/>
      </w:pPr>
      <w:r>
        <w:t xml:space="preserve"> </w:t>
      </w:r>
    </w:p>
    <w:p w14:paraId="61CA25BC" w14:textId="77777777" w:rsidR="001C095A" w:rsidRDefault="001C095A">
      <w:pPr>
        <w:spacing w:line="240" w:lineRule="exact"/>
      </w:pPr>
    </w:p>
    <w:p w14:paraId="2316848D" w14:textId="77777777" w:rsidR="001C095A" w:rsidRDefault="001C095A">
      <w:pPr>
        <w:spacing w:line="240" w:lineRule="exact"/>
      </w:pPr>
    </w:p>
    <w:p w14:paraId="31E7D43D" w14:textId="77777777" w:rsidR="001C095A" w:rsidRDefault="001C095A">
      <w:pPr>
        <w:spacing w:line="240" w:lineRule="exact"/>
      </w:pPr>
    </w:p>
    <w:p w14:paraId="25C5F8C9" w14:textId="77777777" w:rsidR="001C095A" w:rsidRDefault="001C095A">
      <w:pPr>
        <w:spacing w:line="240" w:lineRule="exact"/>
      </w:pPr>
    </w:p>
    <w:p w14:paraId="36E5FB94" w14:textId="77777777" w:rsidR="001C095A" w:rsidRDefault="001C095A">
      <w:pPr>
        <w:spacing w:after="4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3090"/>
        <w:gridCol w:w="3090"/>
      </w:tblGrid>
      <w:tr w:rsidR="00597437" w:rsidRPr="00E9477E" w14:paraId="65CA9E38" w14:textId="77777777" w:rsidTr="00597437">
        <w:trPr>
          <w:trHeight w:val="38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141AC" w14:textId="77777777" w:rsidR="00597437" w:rsidRPr="00D74DF0" w:rsidRDefault="00597437" w:rsidP="00597437">
            <w:pPr>
              <w:jc w:val="center"/>
              <w:rPr>
                <w:noProof/>
                <w:highlight w:val="cyan"/>
                <w:lang w:eastAsia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116F5" w14:textId="474695FF" w:rsidR="00597437" w:rsidRDefault="00597437" w:rsidP="0059743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AAD09" w14:textId="79F53777" w:rsidR="00597437" w:rsidRPr="00E9477E" w:rsidRDefault="00597437" w:rsidP="00597437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N° Contrat</w:t>
            </w:r>
            <w:r w:rsidRPr="00E9477E">
              <w:t xml:space="preserve"> </w:t>
            </w:r>
            <w:r w:rsidRPr="00E9477E">
              <w:rPr>
                <w:rFonts w:ascii="Trebuchet MS" w:hAnsi="Trebuchet MS"/>
                <w:sz w:val="14"/>
                <w:szCs w:val="14"/>
              </w:rPr>
              <w:t>case</w:t>
            </w:r>
            <w:r w:rsidRPr="00E9477E">
              <w:rPr>
                <w:rFonts w:ascii="Trebuchet MS" w:hAnsi="Trebuchet MS"/>
              </w:rPr>
              <w:t xml:space="preserve"> </w:t>
            </w:r>
            <w:r w:rsidRPr="00E9477E">
              <w:rPr>
                <w:rFonts w:ascii="Trebuchet MS" w:eastAsia="Trebuchet MS" w:hAnsi="Trebuchet MS" w:cs="Trebuchet MS"/>
                <w:color w:val="000000"/>
                <w:sz w:val="14"/>
                <w:szCs w:val="14"/>
              </w:rPr>
              <w:t>réservée à l'acheteur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A8D322D" w14:textId="6DFED2D1" w:rsidR="00597437" w:rsidRPr="00E9477E" w:rsidRDefault="00597437" w:rsidP="00597437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Ordre d’attribution </w:t>
            </w:r>
            <w:r w:rsidRPr="002D3E50">
              <w:rPr>
                <w:rFonts w:ascii="Trebuchet MS" w:eastAsia="Trebuchet MS" w:hAnsi="Trebuchet MS" w:cs="Trebuchet MS"/>
                <w:color w:val="000000"/>
                <w:sz w:val="16"/>
                <w:szCs w:val="16"/>
              </w:rPr>
              <w:t>(en cas de multi-attribution)</w:t>
            </w:r>
          </w:p>
        </w:tc>
      </w:tr>
      <w:tr w:rsidR="002D3E50" w:rsidRPr="00E9477E" w14:paraId="7F8AD707" w14:textId="77777777" w:rsidTr="00597437">
        <w:trPr>
          <w:trHeight w:val="38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20E4" w14:textId="77777777" w:rsidR="002D3E50" w:rsidRDefault="002D3E50" w:rsidP="00597437">
            <w:pPr>
              <w:jc w:val="center"/>
            </w:pPr>
            <w:r w:rsidRPr="00D74DF0">
              <w:rPr>
                <w:noProof/>
                <w:highlight w:val="cyan"/>
                <w:lang w:eastAsia="fr-FR"/>
              </w:rPr>
              <w:drawing>
                <wp:inline distT="0" distB="0" distL="0" distR="0" wp14:anchorId="18C5CDF5" wp14:editId="777AFD54">
                  <wp:extent cx="257175" cy="257175"/>
                  <wp:effectExtent l="0" t="0" r="0" b="0"/>
                  <wp:docPr id="79" name="Imag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4917C" w14:textId="77777777" w:rsidR="002D3E50" w:rsidRPr="00E9477E" w:rsidRDefault="002D3E50" w:rsidP="0059743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21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E26E7" w14:textId="77777777" w:rsidR="002D3E50" w:rsidRPr="00E9477E" w:rsidRDefault="002D3E50" w:rsidP="00597437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73221" w14:textId="77777777" w:rsidR="002D3E50" w:rsidRPr="00E9477E" w:rsidRDefault="002D3E50" w:rsidP="00597437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tr w:rsidR="002D3E50" w:rsidRPr="00E9477E" w14:paraId="2EC01FED" w14:textId="77777777" w:rsidTr="00597437">
        <w:trPr>
          <w:trHeight w:val="38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2CD8" w14:textId="77777777" w:rsidR="002D3E50" w:rsidRDefault="002D3E50" w:rsidP="00597437">
            <w:pPr>
              <w:jc w:val="center"/>
            </w:pPr>
            <w:r w:rsidRPr="00D74DF0">
              <w:rPr>
                <w:noProof/>
                <w:highlight w:val="cyan"/>
                <w:lang w:eastAsia="fr-FR"/>
              </w:rPr>
              <w:drawing>
                <wp:inline distT="0" distB="0" distL="0" distR="0" wp14:anchorId="44556ABD" wp14:editId="1BECABCE">
                  <wp:extent cx="257175" cy="257175"/>
                  <wp:effectExtent l="0" t="0" r="0" b="0"/>
                  <wp:docPr id="80" name="Imag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1358" w14:textId="77777777" w:rsidR="002D3E50" w:rsidRDefault="002D3E50" w:rsidP="0059743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22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BC547" w14:textId="77777777" w:rsidR="002D3E50" w:rsidRPr="00E9477E" w:rsidRDefault="002D3E50" w:rsidP="00597437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BF202" w14:textId="77777777" w:rsidR="002D3E50" w:rsidRPr="00E9477E" w:rsidRDefault="002D3E50" w:rsidP="00597437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182C0EA9" w14:textId="77777777" w:rsidR="001C095A" w:rsidRDefault="00966946">
      <w:pPr>
        <w:spacing w:line="240" w:lineRule="exact"/>
      </w:pPr>
      <w:r>
        <w:t xml:space="preserve"> </w:t>
      </w:r>
    </w:p>
    <w:p w14:paraId="6D3B2962" w14:textId="1923AE29" w:rsidR="001C095A" w:rsidRDefault="001C095A">
      <w:pPr>
        <w:spacing w:after="100" w:line="240" w:lineRule="exact"/>
      </w:pPr>
    </w:p>
    <w:p w14:paraId="08DD1F28" w14:textId="26010737" w:rsidR="002D1D90" w:rsidRDefault="002D1D90">
      <w:pPr>
        <w:spacing w:after="100" w:line="240" w:lineRule="exact"/>
      </w:pPr>
    </w:p>
    <w:p w14:paraId="107E9FFA" w14:textId="64CBE8E0" w:rsidR="002D1D90" w:rsidRDefault="002D1D90">
      <w:pPr>
        <w:spacing w:after="100" w:line="240" w:lineRule="exact"/>
      </w:pPr>
    </w:p>
    <w:p w14:paraId="7DB1B5E8" w14:textId="259C9200" w:rsidR="002D1D90" w:rsidRDefault="002D1D90">
      <w:pPr>
        <w:spacing w:after="100" w:line="240" w:lineRule="exact"/>
      </w:pPr>
    </w:p>
    <w:p w14:paraId="0299C246" w14:textId="5FBEBAB7" w:rsidR="002D1D90" w:rsidRDefault="002D1D90">
      <w:pPr>
        <w:spacing w:after="100" w:line="240" w:lineRule="exact"/>
      </w:pPr>
    </w:p>
    <w:p w14:paraId="330DDCAB" w14:textId="35D762F7" w:rsidR="002D1D90" w:rsidRDefault="002D1D90">
      <w:pPr>
        <w:spacing w:after="100" w:line="240" w:lineRule="exact"/>
      </w:pPr>
    </w:p>
    <w:p w14:paraId="22FC6537" w14:textId="47C3AD65" w:rsidR="002D1D90" w:rsidRDefault="002D1D90">
      <w:pPr>
        <w:spacing w:after="100" w:line="240" w:lineRule="exact"/>
      </w:pPr>
    </w:p>
    <w:p w14:paraId="38DFE14C" w14:textId="77777777" w:rsidR="002D1D90" w:rsidRDefault="002D1D90">
      <w:pPr>
        <w:spacing w:after="100" w:line="240" w:lineRule="exact"/>
      </w:pPr>
    </w:p>
    <w:p w14:paraId="11AF7317" w14:textId="77777777" w:rsidR="001C095A" w:rsidRDefault="0096694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Centre Hospitalier Universitaire de Bordeaux </w:t>
      </w:r>
    </w:p>
    <w:p w14:paraId="12DEEEC8" w14:textId="77777777" w:rsidR="001C095A" w:rsidRDefault="0096694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12 Rue Dubernat</w:t>
      </w:r>
    </w:p>
    <w:p w14:paraId="0D7B35B1" w14:textId="77777777" w:rsidR="001C095A" w:rsidRDefault="00966946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33404 Talence CEDEX</w:t>
      </w:r>
    </w:p>
    <w:p w14:paraId="4AC78245" w14:textId="77777777" w:rsidR="001C095A" w:rsidRDefault="001C095A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  <w:sectPr w:rsidR="001C095A">
          <w:pgSz w:w="11900" w:h="16840"/>
          <w:pgMar w:top="1400" w:right="1140" w:bottom="1440" w:left="1140" w:header="1400" w:footer="1440" w:gutter="0"/>
          <w:cols w:space="708"/>
        </w:sectPr>
      </w:pPr>
    </w:p>
    <w:p w14:paraId="62DD6908" w14:textId="77777777" w:rsidR="001C095A" w:rsidRDefault="001C095A">
      <w:pPr>
        <w:spacing w:line="240" w:lineRule="exact"/>
      </w:pPr>
    </w:p>
    <w:p w14:paraId="63133B2F" w14:textId="77777777" w:rsidR="001C095A" w:rsidRDefault="001C095A">
      <w:pPr>
        <w:spacing w:line="240" w:lineRule="exact"/>
      </w:pPr>
    </w:p>
    <w:p w14:paraId="73D26DC3" w14:textId="77777777" w:rsidR="001C095A" w:rsidRDefault="001C095A">
      <w:pPr>
        <w:spacing w:line="240" w:lineRule="exact"/>
      </w:pPr>
    </w:p>
    <w:p w14:paraId="6AC9BD0F" w14:textId="77777777" w:rsidR="001C095A" w:rsidRDefault="001C095A">
      <w:pPr>
        <w:spacing w:after="140" w:line="240" w:lineRule="exact"/>
      </w:pPr>
    </w:p>
    <w:p w14:paraId="5866E5F4" w14:textId="77777777" w:rsidR="001C095A" w:rsidRDefault="00966946">
      <w:pPr>
        <w:spacing w:after="80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SOMMAIRE</w:t>
      </w:r>
    </w:p>
    <w:p w14:paraId="7E90A511" w14:textId="77777777" w:rsidR="001C095A" w:rsidRDefault="001C095A">
      <w:pPr>
        <w:spacing w:after="80" w:line="240" w:lineRule="exact"/>
      </w:pPr>
    </w:p>
    <w:p w14:paraId="0E197ECE" w14:textId="77777777" w:rsidR="000C2DAA" w:rsidRDefault="009669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>
        <w:rPr>
          <w:rFonts w:ascii="Trebuchet MS" w:eastAsia="Trebuchet MS" w:hAnsi="Trebuchet MS" w:cs="Trebuchet MS"/>
          <w:color w:val="000000"/>
          <w:sz w:val="22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</w:rPr>
        <w:fldChar w:fldCharType="separate"/>
      </w:r>
      <w:hyperlink w:anchor="_Toc158800009" w:history="1">
        <w:r w:rsidR="000C2DAA" w:rsidRPr="00E335CE">
          <w:rPr>
            <w:rStyle w:val="Lienhypertexte"/>
            <w:rFonts w:ascii="Trebuchet MS" w:eastAsia="Trebuchet MS" w:hAnsi="Trebuchet MS" w:cs="Trebuchet MS"/>
            <w:noProof/>
          </w:rPr>
          <w:t>1 - Préambule : Liste des lots</w:t>
        </w:r>
        <w:r w:rsidR="000C2DAA">
          <w:rPr>
            <w:noProof/>
          </w:rPr>
          <w:tab/>
        </w:r>
        <w:r w:rsidR="000C2DAA">
          <w:rPr>
            <w:noProof/>
          </w:rPr>
          <w:fldChar w:fldCharType="begin"/>
        </w:r>
        <w:r w:rsidR="000C2DAA">
          <w:rPr>
            <w:noProof/>
          </w:rPr>
          <w:instrText xml:space="preserve"> PAGEREF _Toc158800009 \h </w:instrText>
        </w:r>
        <w:r w:rsidR="000C2DAA">
          <w:rPr>
            <w:noProof/>
          </w:rPr>
        </w:r>
        <w:r w:rsidR="000C2DAA">
          <w:rPr>
            <w:noProof/>
          </w:rPr>
          <w:fldChar w:fldCharType="separate"/>
        </w:r>
        <w:r w:rsidR="00DF1DC0">
          <w:rPr>
            <w:noProof/>
          </w:rPr>
          <w:t>4</w:t>
        </w:r>
        <w:r w:rsidR="000C2DAA">
          <w:rPr>
            <w:noProof/>
          </w:rPr>
          <w:fldChar w:fldCharType="end"/>
        </w:r>
      </w:hyperlink>
    </w:p>
    <w:p w14:paraId="0322619B" w14:textId="77777777" w:rsidR="000C2DAA" w:rsidRDefault="003A5D3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58800010" w:history="1">
        <w:r w:rsidR="000C2DAA" w:rsidRPr="00E335CE">
          <w:rPr>
            <w:rStyle w:val="Lienhypertexte"/>
            <w:rFonts w:ascii="Trebuchet MS" w:eastAsia="Trebuchet MS" w:hAnsi="Trebuchet MS" w:cs="Trebuchet MS"/>
            <w:noProof/>
          </w:rPr>
          <w:t>2 - Identification de l'acheteur</w:t>
        </w:r>
        <w:r w:rsidR="000C2DAA">
          <w:rPr>
            <w:noProof/>
          </w:rPr>
          <w:tab/>
        </w:r>
        <w:r w:rsidR="000C2DAA">
          <w:rPr>
            <w:noProof/>
          </w:rPr>
          <w:fldChar w:fldCharType="begin"/>
        </w:r>
        <w:r w:rsidR="000C2DAA">
          <w:rPr>
            <w:noProof/>
          </w:rPr>
          <w:instrText xml:space="preserve"> PAGEREF _Toc158800010 \h </w:instrText>
        </w:r>
        <w:r w:rsidR="000C2DAA">
          <w:rPr>
            <w:noProof/>
          </w:rPr>
        </w:r>
        <w:r w:rsidR="000C2DAA">
          <w:rPr>
            <w:noProof/>
          </w:rPr>
          <w:fldChar w:fldCharType="separate"/>
        </w:r>
        <w:r w:rsidR="00DF1DC0">
          <w:rPr>
            <w:noProof/>
          </w:rPr>
          <w:t>6</w:t>
        </w:r>
        <w:r w:rsidR="000C2DAA">
          <w:rPr>
            <w:noProof/>
          </w:rPr>
          <w:fldChar w:fldCharType="end"/>
        </w:r>
      </w:hyperlink>
    </w:p>
    <w:p w14:paraId="590736B2" w14:textId="77777777" w:rsidR="000C2DAA" w:rsidRDefault="003A5D3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58800011" w:history="1">
        <w:r w:rsidR="000C2DAA" w:rsidRPr="00E335CE">
          <w:rPr>
            <w:rStyle w:val="Lienhypertexte"/>
            <w:rFonts w:ascii="Trebuchet MS" w:eastAsia="Trebuchet MS" w:hAnsi="Trebuchet MS" w:cs="Trebuchet MS"/>
            <w:noProof/>
          </w:rPr>
          <w:t>3 - Identification du co-contractant</w:t>
        </w:r>
        <w:r w:rsidR="000C2DAA">
          <w:rPr>
            <w:noProof/>
          </w:rPr>
          <w:tab/>
        </w:r>
        <w:r w:rsidR="000C2DAA">
          <w:rPr>
            <w:noProof/>
          </w:rPr>
          <w:fldChar w:fldCharType="begin"/>
        </w:r>
        <w:r w:rsidR="000C2DAA">
          <w:rPr>
            <w:noProof/>
          </w:rPr>
          <w:instrText xml:space="preserve"> PAGEREF _Toc158800011 \h </w:instrText>
        </w:r>
        <w:r w:rsidR="000C2DAA">
          <w:rPr>
            <w:noProof/>
          </w:rPr>
        </w:r>
        <w:r w:rsidR="000C2DAA">
          <w:rPr>
            <w:noProof/>
          </w:rPr>
          <w:fldChar w:fldCharType="separate"/>
        </w:r>
        <w:r w:rsidR="00DF1DC0">
          <w:rPr>
            <w:noProof/>
          </w:rPr>
          <w:t>6</w:t>
        </w:r>
        <w:r w:rsidR="000C2DAA">
          <w:rPr>
            <w:noProof/>
          </w:rPr>
          <w:fldChar w:fldCharType="end"/>
        </w:r>
      </w:hyperlink>
    </w:p>
    <w:p w14:paraId="04CA3E23" w14:textId="77777777" w:rsidR="000C2DAA" w:rsidRDefault="003A5D3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58800012" w:history="1">
        <w:r w:rsidR="000C2DAA" w:rsidRPr="00E335CE">
          <w:rPr>
            <w:rStyle w:val="Lienhypertexte"/>
            <w:rFonts w:ascii="Trebuchet MS" w:eastAsia="Trebuchet MS" w:hAnsi="Trebuchet MS" w:cs="Trebuchet MS"/>
            <w:noProof/>
          </w:rPr>
          <w:t>4 - Dispositions générales</w:t>
        </w:r>
        <w:r w:rsidR="000C2DAA">
          <w:rPr>
            <w:noProof/>
          </w:rPr>
          <w:tab/>
        </w:r>
        <w:r w:rsidR="000C2DAA">
          <w:rPr>
            <w:noProof/>
          </w:rPr>
          <w:fldChar w:fldCharType="begin"/>
        </w:r>
        <w:r w:rsidR="000C2DAA">
          <w:rPr>
            <w:noProof/>
          </w:rPr>
          <w:instrText xml:space="preserve"> PAGEREF _Toc158800012 \h </w:instrText>
        </w:r>
        <w:r w:rsidR="000C2DAA">
          <w:rPr>
            <w:noProof/>
          </w:rPr>
        </w:r>
        <w:r w:rsidR="000C2DAA">
          <w:rPr>
            <w:noProof/>
          </w:rPr>
          <w:fldChar w:fldCharType="separate"/>
        </w:r>
        <w:r w:rsidR="00DF1DC0">
          <w:rPr>
            <w:noProof/>
          </w:rPr>
          <w:t>8</w:t>
        </w:r>
        <w:r w:rsidR="000C2DAA">
          <w:rPr>
            <w:noProof/>
          </w:rPr>
          <w:fldChar w:fldCharType="end"/>
        </w:r>
      </w:hyperlink>
    </w:p>
    <w:p w14:paraId="5DBE654F" w14:textId="77777777" w:rsidR="000C2DAA" w:rsidRDefault="003A5D3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58800013" w:history="1">
        <w:r w:rsidR="000C2DAA" w:rsidRPr="00E335CE">
          <w:rPr>
            <w:rStyle w:val="Lienhypertexte"/>
            <w:rFonts w:ascii="Trebuchet MS" w:eastAsia="Trebuchet MS" w:hAnsi="Trebuchet MS" w:cs="Trebuchet MS"/>
            <w:noProof/>
          </w:rPr>
          <w:t>4.1 - Objet</w:t>
        </w:r>
        <w:r w:rsidR="000C2DAA">
          <w:rPr>
            <w:noProof/>
          </w:rPr>
          <w:tab/>
        </w:r>
        <w:r w:rsidR="000C2DAA">
          <w:rPr>
            <w:noProof/>
          </w:rPr>
          <w:fldChar w:fldCharType="begin"/>
        </w:r>
        <w:r w:rsidR="000C2DAA">
          <w:rPr>
            <w:noProof/>
          </w:rPr>
          <w:instrText xml:space="preserve"> PAGEREF _Toc158800013 \h </w:instrText>
        </w:r>
        <w:r w:rsidR="000C2DAA">
          <w:rPr>
            <w:noProof/>
          </w:rPr>
        </w:r>
        <w:r w:rsidR="000C2DAA">
          <w:rPr>
            <w:noProof/>
          </w:rPr>
          <w:fldChar w:fldCharType="separate"/>
        </w:r>
        <w:r w:rsidR="00DF1DC0">
          <w:rPr>
            <w:noProof/>
          </w:rPr>
          <w:t>8</w:t>
        </w:r>
        <w:r w:rsidR="000C2DAA">
          <w:rPr>
            <w:noProof/>
          </w:rPr>
          <w:fldChar w:fldCharType="end"/>
        </w:r>
      </w:hyperlink>
    </w:p>
    <w:p w14:paraId="6C41620F" w14:textId="77777777" w:rsidR="000C2DAA" w:rsidRDefault="003A5D3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58800014" w:history="1">
        <w:r w:rsidR="000C2DAA" w:rsidRPr="00E335CE">
          <w:rPr>
            <w:rStyle w:val="Lienhypertexte"/>
            <w:rFonts w:ascii="Trebuchet MS" w:eastAsia="Trebuchet MS" w:hAnsi="Trebuchet MS" w:cs="Trebuchet MS"/>
            <w:noProof/>
          </w:rPr>
          <w:t>4.2 - Mode de passation</w:t>
        </w:r>
        <w:r w:rsidR="000C2DAA">
          <w:rPr>
            <w:noProof/>
          </w:rPr>
          <w:tab/>
        </w:r>
        <w:r w:rsidR="000C2DAA">
          <w:rPr>
            <w:noProof/>
          </w:rPr>
          <w:fldChar w:fldCharType="begin"/>
        </w:r>
        <w:r w:rsidR="000C2DAA">
          <w:rPr>
            <w:noProof/>
          </w:rPr>
          <w:instrText xml:space="preserve"> PAGEREF _Toc158800014 \h </w:instrText>
        </w:r>
        <w:r w:rsidR="000C2DAA">
          <w:rPr>
            <w:noProof/>
          </w:rPr>
        </w:r>
        <w:r w:rsidR="000C2DAA">
          <w:rPr>
            <w:noProof/>
          </w:rPr>
          <w:fldChar w:fldCharType="separate"/>
        </w:r>
        <w:r w:rsidR="00DF1DC0">
          <w:rPr>
            <w:noProof/>
          </w:rPr>
          <w:t>8</w:t>
        </w:r>
        <w:r w:rsidR="000C2DAA">
          <w:rPr>
            <w:noProof/>
          </w:rPr>
          <w:fldChar w:fldCharType="end"/>
        </w:r>
      </w:hyperlink>
    </w:p>
    <w:p w14:paraId="235BDBE7" w14:textId="77777777" w:rsidR="000C2DAA" w:rsidRDefault="003A5D3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58800015" w:history="1">
        <w:r w:rsidR="000C2DAA" w:rsidRPr="00E335CE">
          <w:rPr>
            <w:rStyle w:val="Lienhypertexte"/>
            <w:rFonts w:ascii="Trebuchet MS" w:eastAsia="Trebuchet MS" w:hAnsi="Trebuchet MS" w:cs="Trebuchet MS"/>
            <w:noProof/>
          </w:rPr>
          <w:t>4.3 - Forme de contrat</w:t>
        </w:r>
        <w:r w:rsidR="000C2DAA">
          <w:rPr>
            <w:noProof/>
          </w:rPr>
          <w:tab/>
        </w:r>
        <w:r w:rsidR="000C2DAA">
          <w:rPr>
            <w:noProof/>
          </w:rPr>
          <w:fldChar w:fldCharType="begin"/>
        </w:r>
        <w:r w:rsidR="000C2DAA">
          <w:rPr>
            <w:noProof/>
          </w:rPr>
          <w:instrText xml:space="preserve"> PAGEREF _Toc158800015 \h </w:instrText>
        </w:r>
        <w:r w:rsidR="000C2DAA">
          <w:rPr>
            <w:noProof/>
          </w:rPr>
        </w:r>
        <w:r w:rsidR="000C2DAA">
          <w:rPr>
            <w:noProof/>
          </w:rPr>
          <w:fldChar w:fldCharType="separate"/>
        </w:r>
        <w:r w:rsidR="00DF1DC0">
          <w:rPr>
            <w:noProof/>
          </w:rPr>
          <w:t>8</w:t>
        </w:r>
        <w:r w:rsidR="000C2DAA">
          <w:rPr>
            <w:noProof/>
          </w:rPr>
          <w:fldChar w:fldCharType="end"/>
        </w:r>
      </w:hyperlink>
    </w:p>
    <w:p w14:paraId="160FE98A" w14:textId="77777777" w:rsidR="000C2DAA" w:rsidRDefault="003A5D3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58800016" w:history="1">
        <w:r w:rsidR="000C2DAA" w:rsidRPr="00E335CE">
          <w:rPr>
            <w:rStyle w:val="Lienhypertexte"/>
            <w:rFonts w:ascii="Trebuchet MS" w:eastAsia="Trebuchet MS" w:hAnsi="Trebuchet MS" w:cs="Trebuchet MS"/>
            <w:noProof/>
          </w:rPr>
          <w:t>5 - Prix</w:t>
        </w:r>
        <w:r w:rsidR="000C2DAA">
          <w:rPr>
            <w:noProof/>
          </w:rPr>
          <w:tab/>
        </w:r>
        <w:r w:rsidR="000C2DAA">
          <w:rPr>
            <w:noProof/>
          </w:rPr>
          <w:fldChar w:fldCharType="begin"/>
        </w:r>
        <w:r w:rsidR="000C2DAA">
          <w:rPr>
            <w:noProof/>
          </w:rPr>
          <w:instrText xml:space="preserve"> PAGEREF _Toc158800016 \h </w:instrText>
        </w:r>
        <w:r w:rsidR="000C2DAA">
          <w:rPr>
            <w:noProof/>
          </w:rPr>
        </w:r>
        <w:r w:rsidR="000C2DAA">
          <w:rPr>
            <w:noProof/>
          </w:rPr>
          <w:fldChar w:fldCharType="separate"/>
        </w:r>
        <w:r w:rsidR="00DF1DC0">
          <w:rPr>
            <w:noProof/>
          </w:rPr>
          <w:t>8</w:t>
        </w:r>
        <w:r w:rsidR="000C2DAA">
          <w:rPr>
            <w:noProof/>
          </w:rPr>
          <w:fldChar w:fldCharType="end"/>
        </w:r>
      </w:hyperlink>
    </w:p>
    <w:p w14:paraId="7B7F0495" w14:textId="77777777" w:rsidR="000C2DAA" w:rsidRDefault="003A5D3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58800017" w:history="1">
        <w:r w:rsidR="000C2DAA" w:rsidRPr="00E335CE">
          <w:rPr>
            <w:rStyle w:val="Lienhypertexte"/>
            <w:rFonts w:ascii="Trebuchet MS" w:eastAsia="Trebuchet MS" w:hAnsi="Trebuchet MS" w:cs="Trebuchet MS"/>
            <w:noProof/>
          </w:rPr>
          <w:t>6 - Durée de l'accord-cadre</w:t>
        </w:r>
        <w:r w:rsidR="000C2DAA">
          <w:rPr>
            <w:noProof/>
          </w:rPr>
          <w:tab/>
        </w:r>
        <w:r w:rsidR="000C2DAA">
          <w:rPr>
            <w:noProof/>
          </w:rPr>
          <w:fldChar w:fldCharType="begin"/>
        </w:r>
        <w:r w:rsidR="000C2DAA">
          <w:rPr>
            <w:noProof/>
          </w:rPr>
          <w:instrText xml:space="preserve"> PAGEREF _Toc158800017 \h </w:instrText>
        </w:r>
        <w:r w:rsidR="000C2DAA">
          <w:rPr>
            <w:noProof/>
          </w:rPr>
        </w:r>
        <w:r w:rsidR="000C2DAA">
          <w:rPr>
            <w:noProof/>
          </w:rPr>
          <w:fldChar w:fldCharType="separate"/>
        </w:r>
        <w:r w:rsidR="00DF1DC0">
          <w:rPr>
            <w:noProof/>
          </w:rPr>
          <w:t>15</w:t>
        </w:r>
        <w:r w:rsidR="000C2DAA">
          <w:rPr>
            <w:noProof/>
          </w:rPr>
          <w:fldChar w:fldCharType="end"/>
        </w:r>
      </w:hyperlink>
    </w:p>
    <w:p w14:paraId="52DFC3D6" w14:textId="77777777" w:rsidR="000C2DAA" w:rsidRDefault="003A5D3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58800018" w:history="1">
        <w:r w:rsidR="000C2DAA" w:rsidRPr="00E335CE">
          <w:rPr>
            <w:rStyle w:val="Lienhypertexte"/>
            <w:rFonts w:ascii="Trebuchet MS" w:eastAsia="Trebuchet MS" w:hAnsi="Trebuchet MS" w:cs="Trebuchet MS"/>
            <w:noProof/>
          </w:rPr>
          <w:t>7 - Paiement</w:t>
        </w:r>
        <w:r w:rsidR="000C2DAA">
          <w:rPr>
            <w:noProof/>
          </w:rPr>
          <w:tab/>
        </w:r>
        <w:r w:rsidR="000C2DAA">
          <w:rPr>
            <w:noProof/>
          </w:rPr>
          <w:fldChar w:fldCharType="begin"/>
        </w:r>
        <w:r w:rsidR="000C2DAA">
          <w:rPr>
            <w:noProof/>
          </w:rPr>
          <w:instrText xml:space="preserve"> PAGEREF _Toc158800018 \h </w:instrText>
        </w:r>
        <w:r w:rsidR="000C2DAA">
          <w:rPr>
            <w:noProof/>
          </w:rPr>
        </w:r>
        <w:r w:rsidR="000C2DAA">
          <w:rPr>
            <w:noProof/>
          </w:rPr>
          <w:fldChar w:fldCharType="separate"/>
        </w:r>
        <w:r w:rsidR="00DF1DC0">
          <w:rPr>
            <w:noProof/>
          </w:rPr>
          <w:t>15</w:t>
        </w:r>
        <w:r w:rsidR="000C2DAA">
          <w:rPr>
            <w:noProof/>
          </w:rPr>
          <w:fldChar w:fldCharType="end"/>
        </w:r>
      </w:hyperlink>
    </w:p>
    <w:p w14:paraId="6D68BE62" w14:textId="77777777" w:rsidR="000C2DAA" w:rsidRDefault="003A5D3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58800019" w:history="1">
        <w:r w:rsidR="000C2DAA" w:rsidRPr="00E335CE">
          <w:rPr>
            <w:rStyle w:val="Lienhypertexte"/>
            <w:rFonts w:ascii="Trebuchet MS" w:eastAsia="Trebuchet MS" w:hAnsi="Trebuchet MS" w:cs="Trebuchet MS"/>
            <w:noProof/>
          </w:rPr>
          <w:t>8 - Nomenclature(s)</w:t>
        </w:r>
        <w:r w:rsidR="000C2DAA">
          <w:rPr>
            <w:noProof/>
          </w:rPr>
          <w:tab/>
        </w:r>
        <w:r w:rsidR="000C2DAA">
          <w:rPr>
            <w:noProof/>
          </w:rPr>
          <w:fldChar w:fldCharType="begin"/>
        </w:r>
        <w:r w:rsidR="000C2DAA">
          <w:rPr>
            <w:noProof/>
          </w:rPr>
          <w:instrText xml:space="preserve"> PAGEREF _Toc158800019 \h </w:instrText>
        </w:r>
        <w:r w:rsidR="000C2DAA">
          <w:rPr>
            <w:noProof/>
          </w:rPr>
        </w:r>
        <w:r w:rsidR="000C2DAA">
          <w:rPr>
            <w:noProof/>
          </w:rPr>
          <w:fldChar w:fldCharType="separate"/>
        </w:r>
        <w:r w:rsidR="00DF1DC0">
          <w:rPr>
            <w:noProof/>
          </w:rPr>
          <w:t>16</w:t>
        </w:r>
        <w:r w:rsidR="000C2DAA">
          <w:rPr>
            <w:noProof/>
          </w:rPr>
          <w:fldChar w:fldCharType="end"/>
        </w:r>
      </w:hyperlink>
    </w:p>
    <w:p w14:paraId="665CA70A" w14:textId="77777777" w:rsidR="000C2DAA" w:rsidRDefault="003A5D3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58800020" w:history="1">
        <w:r w:rsidR="000C2DAA" w:rsidRPr="00E335CE">
          <w:rPr>
            <w:rStyle w:val="Lienhypertexte"/>
            <w:rFonts w:ascii="Trebuchet MS" w:eastAsia="Trebuchet MS" w:hAnsi="Trebuchet MS" w:cs="Trebuchet MS"/>
            <w:noProof/>
          </w:rPr>
          <w:t>9 - Signature</w:t>
        </w:r>
        <w:r w:rsidR="000C2DAA">
          <w:rPr>
            <w:noProof/>
          </w:rPr>
          <w:tab/>
        </w:r>
        <w:r w:rsidR="000C2DAA">
          <w:rPr>
            <w:noProof/>
          </w:rPr>
          <w:fldChar w:fldCharType="begin"/>
        </w:r>
        <w:r w:rsidR="000C2DAA">
          <w:rPr>
            <w:noProof/>
          </w:rPr>
          <w:instrText xml:space="preserve"> PAGEREF _Toc158800020 \h </w:instrText>
        </w:r>
        <w:r w:rsidR="000C2DAA">
          <w:rPr>
            <w:noProof/>
          </w:rPr>
        </w:r>
        <w:r w:rsidR="000C2DAA">
          <w:rPr>
            <w:noProof/>
          </w:rPr>
          <w:fldChar w:fldCharType="separate"/>
        </w:r>
        <w:r w:rsidR="00DF1DC0">
          <w:rPr>
            <w:noProof/>
          </w:rPr>
          <w:t>17</w:t>
        </w:r>
        <w:r w:rsidR="000C2DAA">
          <w:rPr>
            <w:noProof/>
          </w:rPr>
          <w:fldChar w:fldCharType="end"/>
        </w:r>
      </w:hyperlink>
    </w:p>
    <w:p w14:paraId="0B812B23" w14:textId="77777777" w:rsidR="000C2DAA" w:rsidRDefault="003A5D3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58800021" w:history="1">
        <w:r w:rsidR="000C2DAA" w:rsidRPr="00E335CE">
          <w:rPr>
            <w:rStyle w:val="Lienhypertexte"/>
            <w:rFonts w:ascii="Trebuchet MS" w:eastAsia="Trebuchet MS" w:hAnsi="Trebuchet MS" w:cs="Trebuchet MS"/>
            <w:noProof/>
          </w:rPr>
          <w:t>ANNEXE N° 1 : DÉSIGNATION DES CO-TRAITANTS ET RÉPARTITION DES PRESTATIONS</w:t>
        </w:r>
        <w:r w:rsidR="000C2DAA">
          <w:rPr>
            <w:noProof/>
          </w:rPr>
          <w:tab/>
        </w:r>
        <w:r w:rsidR="000C2DAA">
          <w:rPr>
            <w:noProof/>
          </w:rPr>
          <w:fldChar w:fldCharType="begin"/>
        </w:r>
        <w:r w:rsidR="000C2DAA">
          <w:rPr>
            <w:noProof/>
          </w:rPr>
          <w:instrText xml:space="preserve"> PAGEREF _Toc158800021 \h </w:instrText>
        </w:r>
        <w:r w:rsidR="000C2DAA">
          <w:rPr>
            <w:noProof/>
          </w:rPr>
        </w:r>
        <w:r w:rsidR="000C2DAA">
          <w:rPr>
            <w:noProof/>
          </w:rPr>
          <w:fldChar w:fldCharType="separate"/>
        </w:r>
        <w:r w:rsidR="00DF1DC0">
          <w:rPr>
            <w:noProof/>
          </w:rPr>
          <w:t>19</w:t>
        </w:r>
        <w:r w:rsidR="000C2DAA">
          <w:rPr>
            <w:noProof/>
          </w:rPr>
          <w:fldChar w:fldCharType="end"/>
        </w:r>
      </w:hyperlink>
    </w:p>
    <w:p w14:paraId="7560A4E5" w14:textId="77777777" w:rsidR="001C095A" w:rsidRDefault="00966946">
      <w:pPr>
        <w:spacing w:after="100"/>
        <w:rPr>
          <w:rFonts w:ascii="Trebuchet MS" w:eastAsia="Trebuchet MS" w:hAnsi="Trebuchet MS" w:cs="Trebuchet MS"/>
          <w:color w:val="000000"/>
          <w:sz w:val="22"/>
        </w:rPr>
        <w:sectPr w:rsidR="001C095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C095A" w14:paraId="5CBD82AA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7A2D476" w14:textId="77777777" w:rsidR="001C095A" w:rsidRDefault="0096694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1" w:name="ArtL1_AE-3-A1"/>
            <w:bookmarkStart w:id="2" w:name="_Toc158800009"/>
            <w:bookmarkEnd w:id="1"/>
            <w:r>
              <w:rPr>
                <w:rFonts w:ascii="Trebuchet MS" w:eastAsia="Trebuchet MS" w:hAnsi="Trebuchet MS" w:cs="Trebuchet MS"/>
                <w:color w:val="FFFFFF"/>
                <w:sz w:val="28"/>
              </w:rPr>
              <w:lastRenderedPageBreak/>
              <w:t>1 - Préambule : Liste des lots</w:t>
            </w:r>
            <w:bookmarkEnd w:id="2"/>
          </w:p>
        </w:tc>
      </w:tr>
    </w:tbl>
    <w:p w14:paraId="6D4A9EC1" w14:textId="77777777" w:rsidR="001C095A" w:rsidRDefault="00966946">
      <w:pPr>
        <w:spacing w:line="60" w:lineRule="exact"/>
        <w:rPr>
          <w:sz w:val="6"/>
        </w:rPr>
      </w:pPr>
      <w:r>
        <w:t xml:space="preserve"> </w:t>
      </w:r>
    </w:p>
    <w:p w14:paraId="0E8B18AD" w14:textId="7FD2DFC5" w:rsidR="005B2F52" w:rsidRDefault="005B2F52" w:rsidP="005B2F52">
      <w:pPr>
        <w:spacing w:after="120"/>
        <w:jc w:val="center"/>
        <w:rPr>
          <w:rFonts w:ascii="Trebuchet MS" w:eastAsia="Calibri" w:hAnsi="Trebuchet MS"/>
          <w:b/>
          <w:sz w:val="20"/>
          <w:szCs w:val="22"/>
          <w:shd w:val="clear" w:color="auto" w:fill="8DB3E2" w:themeFill="text2" w:themeFillTint="66"/>
        </w:rPr>
      </w:pPr>
    </w:p>
    <w:p w14:paraId="093E649E" w14:textId="77777777" w:rsidR="005B2F52" w:rsidRPr="008367B8" w:rsidRDefault="005B2F52" w:rsidP="005B2F52">
      <w:pPr>
        <w:shd w:val="clear" w:color="auto" w:fill="95B3D7" w:themeFill="accent1" w:themeFillTint="99"/>
        <w:spacing w:after="120"/>
        <w:jc w:val="center"/>
        <w:rPr>
          <w:rFonts w:ascii="Trebuchet MS" w:eastAsia="Trebuchet MS" w:hAnsi="Trebuchet MS" w:cs="Trebuchet MS"/>
          <w:b/>
          <w:color w:val="000000"/>
          <w:sz w:val="20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 xml:space="preserve">LOTS TRANSPORTS </w:t>
      </w:r>
      <w:r w:rsidRPr="003F51BA">
        <w:rPr>
          <w:rFonts w:ascii="Trebuchet MS" w:eastAsia="Calibri" w:hAnsi="Trebuchet MS"/>
          <w:b/>
          <w:sz w:val="20"/>
          <w:szCs w:val="22"/>
          <w:shd w:val="clear" w:color="auto" w:fill="8DB3E2" w:themeFill="text2" w:themeFillTint="66"/>
        </w:rPr>
        <w:t>DES ETABLISSEMENTS DU GHT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90"/>
        <w:gridCol w:w="8624"/>
      </w:tblGrid>
      <w:tr w:rsidR="005B2F52" w14:paraId="06B22E7B" w14:textId="77777777" w:rsidTr="00BA7CB0">
        <w:trPr>
          <w:trHeight w:val="325"/>
        </w:trPr>
        <w:tc>
          <w:tcPr>
            <w:tcW w:w="51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6A49E" w14:textId="77777777" w:rsidR="005B2F52" w:rsidRDefault="00BA7CB0" w:rsidP="0092679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Lots</w:t>
            </w:r>
          </w:p>
        </w:tc>
        <w:tc>
          <w:tcPr>
            <w:tcW w:w="448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6031C" w14:textId="77777777" w:rsidR="005B2F52" w:rsidRDefault="005B2F52" w:rsidP="0092679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</w:t>
            </w:r>
          </w:p>
        </w:tc>
      </w:tr>
      <w:tr w:rsidR="00BA7CB0" w14:paraId="656EE20A" w14:textId="77777777" w:rsidTr="00BA7CB0">
        <w:trPr>
          <w:trHeight w:val="510"/>
        </w:trPr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C2C08" w14:textId="77777777" w:rsidR="00BA7CB0" w:rsidRDefault="00BA7CB0" w:rsidP="00BA7C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21</w:t>
            </w:r>
          </w:p>
        </w:tc>
        <w:tc>
          <w:tcPr>
            <w:tcW w:w="44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28AA" w14:textId="77777777" w:rsidR="00BA7CB0" w:rsidRDefault="00BA7CB0" w:rsidP="00BA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5631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Transports en </w:t>
            </w:r>
            <w:r w:rsidRPr="00FF5710">
              <w:rPr>
                <w:rFonts w:ascii="Trebuchet MS" w:eastAsia="Trebuchet MS" w:hAnsi="Trebuchet MS" w:cs="Trebuchet MS"/>
                <w:color w:val="FFFFFF" w:themeColor="background1"/>
                <w:sz w:val="20"/>
                <w:highlight w:val="black"/>
              </w:rPr>
              <w:t>AMBULANCE</w:t>
            </w:r>
            <w:r w:rsidRPr="00E5631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patients hospitalisés, prescrits par le</w:t>
            </w:r>
            <w:r w:rsidRPr="00E56319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CH de Libourne </w:t>
            </w:r>
            <w:r w:rsidRPr="00E56319">
              <w:rPr>
                <w:rFonts w:ascii="Trebuchet MS" w:eastAsia="Trebuchet MS" w:hAnsi="Trebuchet MS" w:cs="Trebuchet MS"/>
                <w:color w:val="000000"/>
                <w:sz w:val="20"/>
              </w:rPr>
              <w:t>(Hors départ de l’UHCD de Sainte Foy la Grande)</w:t>
            </w:r>
          </w:p>
        </w:tc>
      </w:tr>
      <w:tr w:rsidR="00BA7CB0" w14:paraId="33A4FF07" w14:textId="77777777" w:rsidTr="00BA7CB0">
        <w:trPr>
          <w:trHeight w:val="510"/>
        </w:trPr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28321" w14:textId="77777777" w:rsidR="00BA7CB0" w:rsidRDefault="00BA7CB0" w:rsidP="00BA7C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22</w:t>
            </w:r>
          </w:p>
        </w:tc>
        <w:tc>
          <w:tcPr>
            <w:tcW w:w="44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7F9A" w14:textId="77777777" w:rsidR="00BA7CB0" w:rsidRDefault="00BA7CB0" w:rsidP="00BA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5631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Transports en </w:t>
            </w:r>
            <w:r w:rsidRPr="00FF5710">
              <w:rPr>
                <w:rFonts w:ascii="Trebuchet MS" w:eastAsia="Trebuchet MS" w:hAnsi="Trebuchet MS" w:cs="Trebuchet MS"/>
                <w:color w:val="FFFFFF" w:themeColor="background1"/>
                <w:sz w:val="20"/>
                <w:highlight w:val="black"/>
              </w:rPr>
              <w:t>AMBULANCE</w:t>
            </w:r>
            <w:r w:rsidRPr="00E5631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patients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,</w:t>
            </w:r>
            <w:r w:rsidRPr="00E5631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prescrits par le </w:t>
            </w:r>
            <w:r w:rsidRPr="00E56319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CH de Libourne</w:t>
            </w:r>
            <w:r w:rsidRPr="00E5631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au départ de l’UHCD de Sainte Foy la Grande</w:t>
            </w:r>
          </w:p>
        </w:tc>
      </w:tr>
    </w:tbl>
    <w:p w14:paraId="23A14C3E" w14:textId="77777777" w:rsidR="005B2F52" w:rsidRDefault="005B2F52"/>
    <w:p w14:paraId="7DF69ECB" w14:textId="77777777" w:rsidR="00E83825" w:rsidRDefault="00E83825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C095A" w14:paraId="736393F6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5680A65" w14:textId="77777777" w:rsidR="001C095A" w:rsidRDefault="0096694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3" w:name="ArtL1_AE-3-A2"/>
            <w:bookmarkStart w:id="4" w:name="_Toc158800010"/>
            <w:bookmarkEnd w:id="3"/>
            <w:r>
              <w:rPr>
                <w:rFonts w:ascii="Trebuchet MS" w:eastAsia="Trebuchet MS" w:hAnsi="Trebuchet MS" w:cs="Trebuchet MS"/>
                <w:color w:val="FFFFFF"/>
                <w:sz w:val="28"/>
              </w:rPr>
              <w:t>2 - Identification de l'acheteur</w:t>
            </w:r>
            <w:bookmarkEnd w:id="4"/>
          </w:p>
        </w:tc>
      </w:tr>
    </w:tbl>
    <w:p w14:paraId="4E304B50" w14:textId="77777777" w:rsidR="001C095A" w:rsidRDefault="00966946">
      <w:pPr>
        <w:spacing w:line="60" w:lineRule="exact"/>
        <w:rPr>
          <w:sz w:val="6"/>
        </w:rPr>
      </w:pPr>
      <w:r>
        <w:t xml:space="preserve"> </w:t>
      </w:r>
    </w:p>
    <w:p w14:paraId="2DC61B26" w14:textId="77777777" w:rsidR="001C095A" w:rsidRDefault="00966946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Nom de l'organisme : Centre Hospitalier Universitaire de Bordeaux</w:t>
      </w:r>
    </w:p>
    <w:p w14:paraId="240C478A" w14:textId="77777777" w:rsidR="001C095A" w:rsidRDefault="00966946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Personne habilitée à donner les renseignements relatifs aux nantissements et cessions de créances : Monsieur le Directeur Général</w:t>
      </w:r>
    </w:p>
    <w:p w14:paraId="06213E98" w14:textId="77777777" w:rsidR="001C095A" w:rsidRDefault="00966946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Ordonnateur : Monsieur le Directeur Général</w:t>
      </w:r>
    </w:p>
    <w:p w14:paraId="446B0F4E" w14:textId="77777777" w:rsidR="001C095A" w:rsidRDefault="00966946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Comptable assignataire des paiements</w:t>
      </w:r>
      <w:r w:rsidR="00B47A5A">
        <w:rPr>
          <w:color w:val="000000"/>
        </w:rPr>
        <w:t> : Cf annexe 2 à l’acte d’engagement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C095A" w14:paraId="0BCC2B51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A37051E" w14:textId="77777777" w:rsidR="001C095A" w:rsidRDefault="0096694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5" w:name="ArtL1_AE-3-A3"/>
            <w:bookmarkStart w:id="6" w:name="_Toc158800011"/>
            <w:bookmarkEnd w:id="5"/>
            <w:r>
              <w:rPr>
                <w:rFonts w:ascii="Trebuchet MS" w:eastAsia="Trebuchet MS" w:hAnsi="Trebuchet MS" w:cs="Trebuchet MS"/>
                <w:color w:val="FFFFFF"/>
                <w:sz w:val="28"/>
              </w:rPr>
              <w:t>3 - Identification du co-contractant</w:t>
            </w:r>
            <w:bookmarkEnd w:id="6"/>
          </w:p>
        </w:tc>
      </w:tr>
    </w:tbl>
    <w:p w14:paraId="32A6669E" w14:textId="77777777" w:rsidR="001C095A" w:rsidRDefault="00966946">
      <w:pPr>
        <w:spacing w:line="60" w:lineRule="exact"/>
        <w:rPr>
          <w:sz w:val="6"/>
        </w:rPr>
      </w:pPr>
      <w:r>
        <w:t xml:space="preserve"> </w:t>
      </w:r>
    </w:p>
    <w:p w14:paraId="34BB8AF9" w14:textId="6C53B9FE" w:rsidR="001C095A" w:rsidRDefault="00966946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Après avoir pris connaissance des pièces constitutives de l'accord-cadre indiquées à l'article "pièces contractuelles" du Cahier des clauses administratives particulières n° 2</w:t>
      </w:r>
      <w:r w:rsidR="00EA3AC2">
        <w:rPr>
          <w:color w:val="000000"/>
        </w:rPr>
        <w:t>5FHPSLA113</w:t>
      </w:r>
      <w:r>
        <w:rPr>
          <w:color w:val="000000"/>
        </w:rPr>
        <w:t xml:space="preserve"> qui fait référence au CCAG - Fournitures Courantes et Services et conformément à leurs clauses et stipulations et de la charte des achats du CHU de Bordeaux à laquelle il adhère 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095A" w14:paraId="18916EF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F488D" w14:textId="77777777" w:rsidR="001C095A" w:rsidRDefault="00BF1C3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B102D6C" wp14:editId="46AB618C">
                  <wp:extent cx="152400" cy="152400"/>
                  <wp:effectExtent l="0" t="0" r="0" b="0"/>
                  <wp:docPr id="6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F17BF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EE204" w14:textId="77777777" w:rsidR="001C095A" w:rsidRDefault="009669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</w:tbl>
    <w:p w14:paraId="1E5A1C4C" w14:textId="77777777" w:rsidR="001C095A" w:rsidRDefault="0096694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095A" w14:paraId="196D1D7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C560C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B3F2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6F9F542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11556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C3E50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6B8AB8" w14:textId="77777777" w:rsidR="001C095A" w:rsidRDefault="0096694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095A" w14:paraId="74B0570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A41E" w14:textId="77777777" w:rsidR="001C095A" w:rsidRDefault="00BF1C3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7CA257B" wp14:editId="610CAF8E">
                  <wp:extent cx="152400" cy="152400"/>
                  <wp:effectExtent l="0" t="0" r="0" b="0"/>
                  <wp:docPr id="5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5BC42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41401" w14:textId="77777777" w:rsidR="001C095A" w:rsidRDefault="009669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m'engage sur la base de mon offre et pour mon propre compte ;</w:t>
            </w:r>
          </w:p>
        </w:tc>
      </w:tr>
    </w:tbl>
    <w:p w14:paraId="2C06D041" w14:textId="77777777" w:rsidR="001C095A" w:rsidRDefault="0096694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095A" w14:paraId="44BF1D11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01014" w14:textId="77777777" w:rsidR="001C095A" w:rsidRDefault="0096694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5872A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166020A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AE19A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DB546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758C1D8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1D255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EBFAE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477AB95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67710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271F5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7A520B3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529AD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CC158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5B092AC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85D477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4A0CB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1C114493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A82B1" w14:textId="77777777" w:rsidR="001C095A" w:rsidRDefault="0096694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464F1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D8078C4" w14:textId="77777777" w:rsidR="001C095A" w:rsidRDefault="0096694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095A" w14:paraId="725A681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5EE57" w14:textId="77777777" w:rsidR="001C095A" w:rsidRDefault="00BF1C3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EB7CC8D" wp14:editId="2C2F21A1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5521B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B88C3" w14:textId="77777777" w:rsidR="001C095A" w:rsidRDefault="009669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engage la société ..................................... sur la base de son offre ;</w:t>
            </w:r>
          </w:p>
        </w:tc>
      </w:tr>
    </w:tbl>
    <w:p w14:paraId="115856F5" w14:textId="77777777" w:rsidR="001C095A" w:rsidRDefault="0096694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095A" w14:paraId="510AA906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0CC0C3" w14:textId="77777777" w:rsidR="001C095A" w:rsidRDefault="0096694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B9E74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35D4F090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31FB3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3EBAC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167E584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D9E4D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ECF95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D85D1EB" w14:textId="77777777" w:rsidR="001C095A" w:rsidRDefault="001C095A"/>
    <w:p w14:paraId="0A283165" w14:textId="77777777" w:rsidR="00EA3AC2" w:rsidRDefault="00EA3AC2" w:rsidP="00EA3AC2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095A" w14:paraId="30A3AA5D" w14:textId="77777777" w:rsidTr="00EA3AC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5CC48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A88ED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63204EAB" w14:textId="77777777" w:rsidTr="00EA3AC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B8974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4EE8C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248023D8" w14:textId="77777777" w:rsidTr="00EA3AC2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6DFD8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646A0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04F68BEB" w14:textId="77777777" w:rsidTr="00EA3AC2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BE664" w14:textId="77777777" w:rsidR="001C095A" w:rsidRDefault="0096694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26AC4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625805" w14:textId="77777777" w:rsidR="001C095A" w:rsidRDefault="0096694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095A" w14:paraId="32140A2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75A49" w14:textId="77777777" w:rsidR="001C095A" w:rsidRDefault="00BF1C3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729E040" wp14:editId="0C8CCB06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F6B47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35016" w14:textId="77777777" w:rsidR="001C095A" w:rsidRDefault="009669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</w:tc>
      </w:tr>
    </w:tbl>
    <w:p w14:paraId="45D62973" w14:textId="77777777" w:rsidR="001C095A" w:rsidRDefault="0096694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095A" w14:paraId="29527C7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0EBDB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50A8B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490284B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DD8BD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0BFFF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AA0340" w14:textId="77777777" w:rsidR="001C095A" w:rsidRDefault="00966946">
      <w:pPr>
        <w:spacing w:after="120" w:line="240" w:lineRule="exact"/>
      </w:pPr>
      <w:r>
        <w:t xml:space="preserve"> </w:t>
      </w:r>
    </w:p>
    <w:p w14:paraId="154B6C85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désigné mandataire :</w:t>
      </w:r>
    </w:p>
    <w:p w14:paraId="098EDBA0" w14:textId="77777777" w:rsidR="001C095A" w:rsidRDefault="001C095A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095A" w14:paraId="0A1C4FE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C35AB" w14:textId="77777777" w:rsidR="001C095A" w:rsidRDefault="00BF1C3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0555B82" wp14:editId="35A431CA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CD94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290DD" w14:textId="77777777" w:rsidR="001C095A" w:rsidRDefault="009669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du groupement solidaire</w:t>
            </w:r>
          </w:p>
        </w:tc>
      </w:tr>
    </w:tbl>
    <w:p w14:paraId="7B32B7D8" w14:textId="77777777" w:rsidR="001C095A" w:rsidRDefault="0096694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095A" w14:paraId="7C13D2C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3D2A0" w14:textId="77777777" w:rsidR="001C095A" w:rsidRDefault="00BF1C3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716E89F" wp14:editId="44E71E96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43963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A6F13" w14:textId="77777777" w:rsidR="001C095A" w:rsidRDefault="009669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solidaire du groupement conjoint</w:t>
            </w:r>
          </w:p>
        </w:tc>
      </w:tr>
    </w:tbl>
    <w:p w14:paraId="1F8A73A4" w14:textId="77777777" w:rsidR="001C095A" w:rsidRDefault="0096694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095A" w14:paraId="4C37B5E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30F8E" w14:textId="77777777" w:rsidR="001C095A" w:rsidRDefault="00BF1C3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18D4006" wp14:editId="52DE16B9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87E2C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31AE" w14:textId="77777777" w:rsidR="001C095A" w:rsidRDefault="009669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 solidaire du groupement conjoint</w:t>
            </w:r>
          </w:p>
        </w:tc>
      </w:tr>
    </w:tbl>
    <w:p w14:paraId="104B3D83" w14:textId="77777777" w:rsidR="001C095A" w:rsidRDefault="0096694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095A" w14:paraId="59402904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837A18" w14:textId="77777777" w:rsidR="001C095A" w:rsidRDefault="0096694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FCAB4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480E4CB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25F30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A7B04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4A0F3BB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15FCB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4D6BF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2E4F6BE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2F5FC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38CDA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062D962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B3531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645C16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7CD8A88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E7228D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254BC5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2F22BEE0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5DBFF" w14:textId="77777777" w:rsidR="001C095A" w:rsidRDefault="0096694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58BD9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01764F" w14:textId="77777777" w:rsidR="001C095A" w:rsidRDefault="00966946">
      <w:pPr>
        <w:spacing w:after="120" w:line="240" w:lineRule="exact"/>
      </w:pPr>
      <w:r>
        <w:t xml:space="preserve"> </w:t>
      </w:r>
    </w:p>
    <w:p w14:paraId="4A2493DC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>, sur la base de l'offre du groupement,</w:t>
      </w:r>
    </w:p>
    <w:p w14:paraId="78492C9F" w14:textId="77777777" w:rsidR="001C095A" w:rsidRDefault="001C095A">
      <w:pPr>
        <w:pStyle w:val="ParagrapheIndent1"/>
        <w:spacing w:line="232" w:lineRule="exact"/>
        <w:jc w:val="both"/>
        <w:rPr>
          <w:color w:val="000000"/>
        </w:rPr>
      </w:pPr>
    </w:p>
    <w:p w14:paraId="2A41B777" w14:textId="77777777" w:rsidR="001C095A" w:rsidRDefault="00966946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à exécuter les prestations demandées dans les conditions définies ci-après ;</w:t>
      </w:r>
    </w:p>
    <w:p w14:paraId="4D5E7B62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L'offre ainsi présentée n'est valable toutefois que si la décision d'attribution intervient dans un délai de 9 mois à compter de la date limite de réception des offres fixée par le règlement de la consultation.</w:t>
      </w:r>
      <w:r>
        <w:rPr>
          <w:color w:val="000000"/>
        </w:rPr>
        <w:cr/>
      </w:r>
    </w:p>
    <w:p w14:paraId="15D80E75" w14:textId="77777777" w:rsidR="00EA3AC2" w:rsidRDefault="00EA3AC2" w:rsidP="00EA3AC2">
      <w:pPr>
        <w:rPr>
          <w:rFonts w:ascii="Trebuchet MS" w:eastAsia="Trebuchet MS" w:hAnsi="Trebuchet MS" w:cs="Trebuchet MS"/>
          <w:color w:val="000000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C095A" w14:paraId="5A09D11E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61EE90" w14:textId="77777777" w:rsidR="001C095A" w:rsidRDefault="0096694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7" w:name="ArtL1_AE-3-A4"/>
            <w:bookmarkStart w:id="8" w:name="_Toc158800012"/>
            <w:bookmarkEnd w:id="7"/>
            <w:r>
              <w:rPr>
                <w:rFonts w:ascii="Trebuchet MS" w:eastAsia="Trebuchet MS" w:hAnsi="Trebuchet MS" w:cs="Trebuchet MS"/>
                <w:color w:val="FFFFFF"/>
                <w:sz w:val="28"/>
              </w:rPr>
              <w:t>4 - Dispositions générales</w:t>
            </w:r>
            <w:bookmarkEnd w:id="8"/>
          </w:p>
        </w:tc>
      </w:tr>
    </w:tbl>
    <w:p w14:paraId="45A85EB0" w14:textId="77777777" w:rsidR="001C095A" w:rsidRDefault="00966946">
      <w:pPr>
        <w:spacing w:line="60" w:lineRule="exact"/>
        <w:rPr>
          <w:sz w:val="6"/>
        </w:rPr>
      </w:pPr>
      <w:r>
        <w:t xml:space="preserve"> </w:t>
      </w:r>
    </w:p>
    <w:p w14:paraId="67456A44" w14:textId="77777777" w:rsidR="001C095A" w:rsidRDefault="00966946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9" w:name="ArtL2_AE-3-A4.1"/>
      <w:bookmarkStart w:id="10" w:name="_Toc158800013"/>
      <w:bookmarkEnd w:id="9"/>
      <w:r>
        <w:rPr>
          <w:rFonts w:ascii="Trebuchet MS" w:eastAsia="Trebuchet MS" w:hAnsi="Trebuchet MS" w:cs="Trebuchet MS"/>
          <w:i w:val="0"/>
          <w:color w:val="000000"/>
          <w:sz w:val="24"/>
        </w:rPr>
        <w:t>4.1 - Objet</w:t>
      </w:r>
      <w:bookmarkEnd w:id="10"/>
    </w:p>
    <w:p w14:paraId="6D0A94DB" w14:textId="77777777" w:rsidR="001C095A" w:rsidRDefault="00966946">
      <w:pPr>
        <w:pStyle w:val="ParagrapheIndent2"/>
        <w:spacing w:line="232" w:lineRule="exact"/>
        <w:jc w:val="both"/>
        <w:rPr>
          <w:color w:val="000000"/>
        </w:rPr>
      </w:pPr>
      <w:r>
        <w:rPr>
          <w:color w:val="000000"/>
        </w:rPr>
        <w:t>Le présent Acte d'Engagement concerne :</w:t>
      </w:r>
    </w:p>
    <w:p w14:paraId="201C6EF4" w14:textId="62956D93" w:rsidR="001C095A" w:rsidRDefault="00597437" w:rsidP="00597437">
      <w:pPr>
        <w:pStyle w:val="ParagrapheIndent2"/>
        <w:spacing w:line="232" w:lineRule="exact"/>
        <w:jc w:val="both"/>
        <w:rPr>
          <w:color w:val="000000"/>
        </w:rPr>
      </w:pPr>
      <w:r w:rsidRPr="00597437">
        <w:rPr>
          <w:color w:val="000000"/>
        </w:rPr>
        <w:t>Transports sanitaires pour le GHT Alliance de Gironde (2 lots pour le CH de Libourne)</w:t>
      </w:r>
    </w:p>
    <w:p w14:paraId="1999815D" w14:textId="77777777" w:rsidR="00597437" w:rsidRPr="00597437" w:rsidRDefault="00597437" w:rsidP="00597437"/>
    <w:p w14:paraId="1BD18D38" w14:textId="77777777" w:rsidR="003A5D3F" w:rsidRDefault="003A5D3F">
      <w:pPr>
        <w:pStyle w:val="ParagrapheIndent2"/>
        <w:spacing w:after="240"/>
        <w:jc w:val="both"/>
        <w:rPr>
          <w:color w:val="000000"/>
        </w:rPr>
      </w:pPr>
      <w:r w:rsidRPr="003A5D3F">
        <w:rPr>
          <w:color w:val="000000"/>
        </w:rPr>
        <w:t>« L'accord-cadre s'exécute au profit du CH de Libourne dont les établissements sont listés dans l'annexe 1 du CCAP</w:t>
      </w:r>
      <w:r>
        <w:rPr>
          <w:color w:val="000000"/>
        </w:rPr>
        <w:t>.</w:t>
      </w:r>
    </w:p>
    <w:p w14:paraId="1160C508" w14:textId="2F20E3D7" w:rsidR="001C095A" w:rsidRDefault="00966946">
      <w:pPr>
        <w:pStyle w:val="ParagrapheIndent2"/>
        <w:spacing w:after="240"/>
        <w:jc w:val="both"/>
        <w:rPr>
          <w:color w:val="000000"/>
        </w:rPr>
      </w:pPr>
      <w:r>
        <w:rPr>
          <w:color w:val="000000"/>
        </w:rPr>
        <w:t xml:space="preserve">Les prestations définies au CCAP sont réparties en </w:t>
      </w:r>
      <w:r w:rsidR="00EA3AC2">
        <w:rPr>
          <w:color w:val="000000"/>
        </w:rPr>
        <w:t>2</w:t>
      </w:r>
      <w:r>
        <w:rPr>
          <w:color w:val="000000"/>
        </w:rPr>
        <w:t xml:space="preserve"> lots.</w:t>
      </w:r>
    </w:p>
    <w:p w14:paraId="48737895" w14:textId="77777777" w:rsidR="001C095A" w:rsidRDefault="00966946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11" w:name="ArtL2_AE-3-A4.2"/>
      <w:bookmarkStart w:id="12" w:name="_Toc158800014"/>
      <w:bookmarkEnd w:id="11"/>
      <w:r>
        <w:rPr>
          <w:rFonts w:ascii="Trebuchet MS" w:eastAsia="Trebuchet MS" w:hAnsi="Trebuchet MS" w:cs="Trebuchet MS"/>
          <w:i w:val="0"/>
          <w:color w:val="000000"/>
          <w:sz w:val="24"/>
        </w:rPr>
        <w:t>4.2 - Mode de passation</w:t>
      </w:r>
      <w:bookmarkEnd w:id="12"/>
    </w:p>
    <w:p w14:paraId="10E5BA35" w14:textId="77777777" w:rsidR="001C095A" w:rsidRDefault="00966946">
      <w:pPr>
        <w:pStyle w:val="ParagrapheIndent2"/>
        <w:spacing w:after="240" w:line="232" w:lineRule="exact"/>
        <w:jc w:val="both"/>
        <w:rPr>
          <w:color w:val="000000"/>
        </w:rPr>
      </w:pPr>
      <w:r>
        <w:rPr>
          <w:color w:val="000000"/>
        </w:rPr>
        <w:t>La procédure de passation est : l'appel d'offres ouvert. Elle est soumise aux dispositions des articles L. 2124-2, R. 2124-2 1° et R. 2161-2 à R. 2161-5 du Code de la commande publique.</w:t>
      </w:r>
    </w:p>
    <w:p w14:paraId="58254112" w14:textId="77777777" w:rsidR="001C095A" w:rsidRDefault="00966946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13" w:name="ArtL2_AE-3-A4.3"/>
      <w:bookmarkStart w:id="14" w:name="_Toc158800015"/>
      <w:bookmarkEnd w:id="13"/>
      <w:r>
        <w:rPr>
          <w:rFonts w:ascii="Trebuchet MS" w:eastAsia="Trebuchet MS" w:hAnsi="Trebuchet MS" w:cs="Trebuchet MS"/>
          <w:i w:val="0"/>
          <w:color w:val="000000"/>
          <w:sz w:val="24"/>
        </w:rPr>
        <w:t>4.3 - Forme de contrat</w:t>
      </w:r>
      <w:bookmarkEnd w:id="14"/>
    </w:p>
    <w:p w14:paraId="283E23C3" w14:textId="77777777" w:rsidR="001C095A" w:rsidRDefault="00966946">
      <w:pPr>
        <w:pStyle w:val="ParagrapheIndent2"/>
        <w:spacing w:after="240" w:line="232" w:lineRule="exact"/>
        <w:jc w:val="both"/>
        <w:rPr>
          <w:color w:val="000000"/>
        </w:rPr>
      </w:pPr>
      <w:r>
        <w:rPr>
          <w:color w:val="000000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C095A" w14:paraId="48EDA13C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2EEA99B" w14:textId="77777777" w:rsidR="001C095A" w:rsidRDefault="0096694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15" w:name="ArtL1_AE-3-A5"/>
            <w:bookmarkStart w:id="16" w:name="_Toc158800016"/>
            <w:bookmarkEnd w:id="15"/>
            <w:r>
              <w:rPr>
                <w:rFonts w:ascii="Trebuchet MS" w:eastAsia="Trebuchet MS" w:hAnsi="Trebuchet MS" w:cs="Trebuchet MS"/>
                <w:color w:val="FFFFFF"/>
                <w:sz w:val="28"/>
              </w:rPr>
              <w:t>5 - Prix</w:t>
            </w:r>
            <w:bookmarkEnd w:id="16"/>
          </w:p>
        </w:tc>
      </w:tr>
    </w:tbl>
    <w:p w14:paraId="5F4F536F" w14:textId="77777777" w:rsidR="001C095A" w:rsidRDefault="00966946">
      <w:pPr>
        <w:spacing w:line="60" w:lineRule="exact"/>
        <w:rPr>
          <w:sz w:val="6"/>
        </w:rPr>
      </w:pPr>
      <w:r>
        <w:t xml:space="preserve"> </w:t>
      </w:r>
    </w:p>
    <w:p w14:paraId="0140C4F6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 </w:t>
      </w:r>
    </w:p>
    <w:p w14:paraId="2CD0B99B" w14:textId="77777777" w:rsidR="009D1A57" w:rsidRDefault="009D1A57" w:rsidP="009D1A57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montant total des prestations pour la durée de l'accord-cadre est défini(e) comme suit :</w:t>
      </w:r>
    </w:p>
    <w:p w14:paraId="5E6D378A" w14:textId="77777777" w:rsidR="00733B61" w:rsidRDefault="00733B61" w:rsidP="009D1A5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</w:rPr>
      </w:pPr>
    </w:p>
    <w:p w14:paraId="0D169CEC" w14:textId="77777777" w:rsidR="009D1A57" w:rsidRDefault="009D1A57" w:rsidP="009D1A5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Pour le lot n°21 - </w:t>
      </w:r>
      <w:r w:rsidR="00393F97" w:rsidRPr="00393F97">
        <w:rPr>
          <w:rFonts w:ascii="Trebuchet MS" w:eastAsia="Trebuchet MS" w:hAnsi="Trebuchet MS" w:cs="Trebuchet MS"/>
          <w:color w:val="000000"/>
          <w:sz w:val="20"/>
        </w:rPr>
        <w:t>Transports en AMBULANCE de patients hospitalisés, prescrits par le CH de Libourne (Hors départ de l’UHCD de Sainte Foy la Grande)</w:t>
      </w:r>
    </w:p>
    <w:tbl>
      <w:tblPr>
        <w:tblW w:w="2228" w:type="pct"/>
        <w:jc w:val="center"/>
        <w:tblLook w:val="04A0" w:firstRow="1" w:lastRow="0" w:firstColumn="1" w:lastColumn="0" w:noHBand="0" w:noVBand="1"/>
      </w:tblPr>
      <w:tblGrid>
        <w:gridCol w:w="1449"/>
        <w:gridCol w:w="2835"/>
      </w:tblGrid>
      <w:tr w:rsidR="00404FC9" w14:paraId="3F5A1069" w14:textId="735BC68A" w:rsidTr="00404FC9">
        <w:trPr>
          <w:trHeight w:val="20"/>
          <w:jc w:val="center"/>
        </w:trPr>
        <w:tc>
          <w:tcPr>
            <w:tcW w:w="1691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EB4E5" w14:textId="77777777" w:rsidR="00404FC9" w:rsidRDefault="00404FC9" w:rsidP="009D1A5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Période</w:t>
            </w:r>
          </w:p>
        </w:tc>
        <w:tc>
          <w:tcPr>
            <w:tcW w:w="330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2DC83D6" w14:textId="3D08FF69" w:rsidR="00404FC9" w:rsidRDefault="00404FC9" w:rsidP="009D1A5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Maximum HT</w:t>
            </w:r>
          </w:p>
        </w:tc>
      </w:tr>
      <w:tr w:rsidR="00404FC9" w14:paraId="685E9950" w14:textId="00BA6B35" w:rsidTr="00404FC9">
        <w:trPr>
          <w:trHeight w:val="20"/>
          <w:jc w:val="center"/>
        </w:trPr>
        <w:tc>
          <w:tcPr>
            <w:tcW w:w="1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4574B" w14:textId="77777777" w:rsidR="00404FC9" w:rsidRDefault="00404FC9" w:rsidP="009D1A5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3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F8827" w14:textId="117C7F4C" w:rsidR="00404FC9" w:rsidRPr="00CD7F84" w:rsidRDefault="00404FC9" w:rsidP="00404FC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 w:rsidRPr="00CD7F84"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1 125 000,00 €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 xml:space="preserve"> </w:t>
            </w:r>
          </w:p>
        </w:tc>
      </w:tr>
      <w:tr w:rsidR="00404FC9" w14:paraId="2758D60C" w14:textId="0B0706FB" w:rsidTr="00404FC9">
        <w:trPr>
          <w:trHeight w:val="20"/>
          <w:jc w:val="center"/>
        </w:trPr>
        <w:tc>
          <w:tcPr>
            <w:tcW w:w="1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C7186" w14:textId="77777777" w:rsidR="00404FC9" w:rsidRDefault="00404FC9" w:rsidP="009D1A5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</w:p>
        </w:tc>
        <w:tc>
          <w:tcPr>
            <w:tcW w:w="3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37CC0" w14:textId="5FB4B57B" w:rsidR="00404FC9" w:rsidRPr="00CD7F84" w:rsidRDefault="00404FC9" w:rsidP="00CD7F8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 w:rsidRPr="00CD7F84"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750 000,00 €</w:t>
            </w:r>
          </w:p>
        </w:tc>
      </w:tr>
      <w:tr w:rsidR="00404FC9" w14:paraId="29B117D8" w14:textId="45F59E5D" w:rsidTr="00404FC9">
        <w:trPr>
          <w:trHeight w:val="20"/>
          <w:jc w:val="center"/>
        </w:trPr>
        <w:tc>
          <w:tcPr>
            <w:tcW w:w="1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84E52" w14:textId="77777777" w:rsidR="00404FC9" w:rsidRDefault="00404FC9" w:rsidP="009D1A5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</w:t>
            </w:r>
          </w:p>
        </w:tc>
        <w:tc>
          <w:tcPr>
            <w:tcW w:w="3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9385A" w14:textId="01233F24" w:rsidR="00404FC9" w:rsidRPr="00CD7F84" w:rsidRDefault="00404FC9" w:rsidP="00CD7F8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 w:rsidRPr="00CD7F84"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750 000,00 €</w:t>
            </w:r>
          </w:p>
        </w:tc>
      </w:tr>
      <w:tr w:rsidR="00404FC9" w14:paraId="348BDB8A" w14:textId="1483BFB2" w:rsidTr="00404FC9">
        <w:trPr>
          <w:trHeight w:val="20"/>
          <w:jc w:val="center"/>
        </w:trPr>
        <w:tc>
          <w:tcPr>
            <w:tcW w:w="1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C8D64" w14:textId="77777777" w:rsidR="00404FC9" w:rsidRDefault="00404FC9" w:rsidP="009D1A5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3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1D5DD1D4" w14:textId="2C9361B5" w:rsidR="00404FC9" w:rsidRPr="00CD7F84" w:rsidRDefault="00404FC9" w:rsidP="00CD7F8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 w:rsidRPr="00CD7F84"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  <w:t>2 625 000,00 €</w:t>
            </w:r>
          </w:p>
        </w:tc>
      </w:tr>
    </w:tbl>
    <w:p w14:paraId="44D0A72E" w14:textId="77777777" w:rsidR="00EA3AC2" w:rsidRDefault="00EA3AC2" w:rsidP="009D1A5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</w:rPr>
      </w:pPr>
    </w:p>
    <w:p w14:paraId="7472141F" w14:textId="38F74040" w:rsidR="009D1A57" w:rsidRDefault="009D1A57" w:rsidP="009D1A5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lastRenderedPageBreak/>
        <w:t xml:space="preserve">Pour le lot n°22 - </w:t>
      </w:r>
      <w:r w:rsidR="00393F97" w:rsidRPr="00393F97">
        <w:rPr>
          <w:rFonts w:ascii="Trebuchet MS" w:eastAsia="Trebuchet MS" w:hAnsi="Trebuchet MS" w:cs="Trebuchet MS"/>
          <w:color w:val="000000"/>
          <w:sz w:val="20"/>
        </w:rPr>
        <w:t>Transports en AMBULANCE de patients, prescrits par le CH de Libourne au départ de l’UHCD de Sainte Foy la Grande</w:t>
      </w:r>
    </w:p>
    <w:tbl>
      <w:tblPr>
        <w:tblW w:w="3776" w:type="dxa"/>
        <w:jc w:val="center"/>
        <w:tblLayout w:type="fixed"/>
        <w:tblLook w:val="04A0" w:firstRow="1" w:lastRow="0" w:firstColumn="1" w:lastColumn="0" w:noHBand="0" w:noVBand="1"/>
      </w:tblPr>
      <w:tblGrid>
        <w:gridCol w:w="1000"/>
        <w:gridCol w:w="2776"/>
      </w:tblGrid>
      <w:tr w:rsidR="00404FC9" w14:paraId="4A9E13FF" w14:textId="1DD227B5" w:rsidTr="00404FC9">
        <w:trPr>
          <w:trHeight w:val="20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4738D" w14:textId="77777777" w:rsidR="00404FC9" w:rsidRDefault="00404FC9" w:rsidP="007440C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Période</w:t>
            </w:r>
          </w:p>
        </w:tc>
        <w:tc>
          <w:tcPr>
            <w:tcW w:w="2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24A0D5E" w14:textId="37DACD47" w:rsidR="00404FC9" w:rsidRDefault="00404FC9" w:rsidP="007440C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Maximum HT</w:t>
            </w:r>
          </w:p>
        </w:tc>
      </w:tr>
      <w:tr w:rsidR="00404FC9" w14:paraId="17E7FDE5" w14:textId="0DEF94FC" w:rsidTr="00404FC9">
        <w:trPr>
          <w:trHeight w:val="20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20A82" w14:textId="77777777" w:rsidR="00404FC9" w:rsidRDefault="00404FC9" w:rsidP="00CD7F8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2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3461D" w14:textId="0E012354" w:rsidR="00404FC9" w:rsidRDefault="00404FC9" w:rsidP="00404FC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CD7F84">
              <w:rPr>
                <w:rFonts w:ascii="Trebuchet MS" w:eastAsia="Trebuchet MS" w:hAnsi="Trebuchet MS" w:cs="Trebuchet MS"/>
                <w:color w:val="000000"/>
                <w:sz w:val="20"/>
              </w:rPr>
              <w:t>337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 </w:t>
            </w:r>
            <w:r w:rsidRPr="00CD7F84">
              <w:rPr>
                <w:rFonts w:ascii="Trebuchet MS" w:eastAsia="Trebuchet MS" w:hAnsi="Trebuchet MS" w:cs="Trebuchet MS"/>
                <w:color w:val="000000"/>
                <w:sz w:val="20"/>
              </w:rPr>
              <w:t>500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€</w:t>
            </w:r>
          </w:p>
        </w:tc>
      </w:tr>
      <w:tr w:rsidR="00404FC9" w14:paraId="25FE0B30" w14:textId="391593B6" w:rsidTr="00404FC9">
        <w:trPr>
          <w:trHeight w:val="20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F47C" w14:textId="77777777" w:rsidR="00404FC9" w:rsidRDefault="00404FC9" w:rsidP="00CD7F8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</w:p>
        </w:tc>
        <w:tc>
          <w:tcPr>
            <w:tcW w:w="2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08A68" w14:textId="66ED29F1" w:rsidR="00404FC9" w:rsidRDefault="00404FC9" w:rsidP="00CD7F8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CD7F84">
              <w:rPr>
                <w:rFonts w:ascii="Trebuchet MS" w:eastAsia="Trebuchet MS" w:hAnsi="Trebuchet MS" w:cs="Trebuchet MS"/>
                <w:color w:val="000000"/>
                <w:sz w:val="20"/>
              </w:rPr>
              <w:t>225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 </w:t>
            </w:r>
            <w:r w:rsidRPr="00CD7F84">
              <w:rPr>
                <w:rFonts w:ascii="Trebuchet MS" w:eastAsia="Trebuchet MS" w:hAnsi="Trebuchet MS" w:cs="Trebuchet MS"/>
                <w:color w:val="000000"/>
                <w:sz w:val="20"/>
              </w:rPr>
              <w:t>000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€ </w:t>
            </w:r>
          </w:p>
        </w:tc>
      </w:tr>
      <w:tr w:rsidR="00404FC9" w14:paraId="271C58CD" w14:textId="5A5A70BA" w:rsidTr="00404FC9">
        <w:trPr>
          <w:trHeight w:val="20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FA65" w14:textId="77777777" w:rsidR="00404FC9" w:rsidRDefault="00404FC9" w:rsidP="00CD7F8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</w:t>
            </w:r>
          </w:p>
        </w:tc>
        <w:tc>
          <w:tcPr>
            <w:tcW w:w="2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36B35" w14:textId="38F3D34E" w:rsidR="00404FC9" w:rsidRDefault="00404FC9" w:rsidP="00CD7F8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CD7F84">
              <w:rPr>
                <w:rFonts w:ascii="Trebuchet MS" w:eastAsia="Trebuchet MS" w:hAnsi="Trebuchet MS" w:cs="Trebuchet MS"/>
                <w:color w:val="000000"/>
                <w:sz w:val="20"/>
              </w:rPr>
              <w:t>225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 </w:t>
            </w:r>
            <w:r w:rsidRPr="00CD7F84">
              <w:rPr>
                <w:rFonts w:ascii="Trebuchet MS" w:eastAsia="Trebuchet MS" w:hAnsi="Trebuchet MS" w:cs="Trebuchet MS"/>
                <w:color w:val="000000"/>
                <w:sz w:val="20"/>
              </w:rPr>
              <w:t>000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€ </w:t>
            </w:r>
          </w:p>
        </w:tc>
      </w:tr>
      <w:tr w:rsidR="00404FC9" w14:paraId="3BAC1BBD" w14:textId="4A54AFB6" w:rsidTr="00404FC9">
        <w:trPr>
          <w:trHeight w:val="20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77C01" w14:textId="77777777" w:rsidR="00404FC9" w:rsidRDefault="00404FC9" w:rsidP="007440C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2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</w:tcPr>
          <w:p w14:paraId="2DE5C2B1" w14:textId="05AE3A01" w:rsidR="00404FC9" w:rsidRDefault="00404FC9" w:rsidP="007440C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CD7F84">
              <w:rPr>
                <w:rFonts w:ascii="Trebuchet MS" w:eastAsia="Trebuchet MS" w:hAnsi="Trebuchet MS" w:cs="Trebuchet MS"/>
                <w:color w:val="000000"/>
                <w:sz w:val="20"/>
              </w:rPr>
              <w:t>787 500,00 €</w:t>
            </w:r>
          </w:p>
        </w:tc>
      </w:tr>
    </w:tbl>
    <w:p w14:paraId="7A552BD6" w14:textId="64291F07" w:rsidR="00597437" w:rsidRDefault="00597437" w:rsidP="009D1A5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</w:rPr>
      </w:pPr>
    </w:p>
    <w:p w14:paraId="7AE5511B" w14:textId="77777777" w:rsidR="00597437" w:rsidRDefault="00597437" w:rsidP="009D1A5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1C095A" w14:paraId="189C3B43" w14:textId="77777777" w:rsidTr="0059743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B932FC4" w14:textId="47F4C142" w:rsidR="001C095A" w:rsidRDefault="0096694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17" w:name="ArtL1_AE-3-A7"/>
            <w:bookmarkStart w:id="18" w:name="_Toc158800017"/>
            <w:bookmarkEnd w:id="17"/>
            <w:r>
              <w:rPr>
                <w:rFonts w:ascii="Trebuchet MS" w:eastAsia="Trebuchet MS" w:hAnsi="Trebuchet MS" w:cs="Trebuchet MS"/>
                <w:color w:val="FFFFFF"/>
                <w:sz w:val="28"/>
              </w:rPr>
              <w:t>6 - Durée de l'accord-cadre</w:t>
            </w:r>
            <w:bookmarkEnd w:id="18"/>
          </w:p>
        </w:tc>
      </w:tr>
    </w:tbl>
    <w:p w14:paraId="3C9A30A3" w14:textId="77777777" w:rsidR="001C095A" w:rsidRDefault="00966946">
      <w:pPr>
        <w:spacing w:line="60" w:lineRule="exact"/>
        <w:rPr>
          <w:sz w:val="6"/>
        </w:rPr>
      </w:pPr>
      <w:r>
        <w:t xml:space="preserve"> </w:t>
      </w:r>
    </w:p>
    <w:p w14:paraId="0248B902" w14:textId="77777777" w:rsidR="001C095A" w:rsidRDefault="00966946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La durée de l'accord-cadre et le délai d'exécution des commandes ainsi que tout autre élément indispensable à leur exécution sont fixés dans les conditions du CCAP.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C095A" w14:paraId="5CAA5E06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EE2265" w14:textId="77777777" w:rsidR="001C095A" w:rsidRDefault="0096694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19" w:name="ArtL1_AE-3-A8"/>
            <w:bookmarkStart w:id="20" w:name="_Toc158800018"/>
            <w:bookmarkEnd w:id="19"/>
            <w:r>
              <w:rPr>
                <w:rFonts w:ascii="Trebuchet MS" w:eastAsia="Trebuchet MS" w:hAnsi="Trebuchet MS" w:cs="Trebuchet MS"/>
                <w:color w:val="FFFFFF"/>
                <w:sz w:val="28"/>
              </w:rPr>
              <w:t>7 - Paiement</w:t>
            </w:r>
            <w:bookmarkEnd w:id="20"/>
          </w:p>
        </w:tc>
      </w:tr>
    </w:tbl>
    <w:p w14:paraId="0EE5FB27" w14:textId="77777777" w:rsidR="001C095A" w:rsidRDefault="00966946">
      <w:pPr>
        <w:spacing w:line="60" w:lineRule="exact"/>
        <w:rPr>
          <w:sz w:val="6"/>
        </w:rPr>
      </w:pPr>
      <w:r>
        <w:t xml:space="preserve"> </w:t>
      </w:r>
    </w:p>
    <w:p w14:paraId="27E0BB05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73737CF7" w14:textId="77777777" w:rsidR="001C095A" w:rsidRDefault="001C095A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095A" w14:paraId="5A2F06F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8DFAE1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E59FC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3D08774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2C0E12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4B38A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28128E6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56100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6EDED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5B931DE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D5E61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4A9717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23EB3670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F0AE0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0F2B1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43F768F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41AC4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38DE4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0AB3870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3101F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E2BD0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2C2A1A2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007CA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7879B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392F24" w14:textId="77777777" w:rsidR="00BA7CB0" w:rsidRDefault="00BA7CB0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095A" w14:paraId="6CE7A8FF" w14:textId="77777777" w:rsidTr="00BA7CB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25909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E89C2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E4B3075" w14:textId="77777777" w:rsidR="001C095A" w:rsidRDefault="00966946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095A" w14:paraId="3AFCB0E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EA8AE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EA138B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1BA30AC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BA667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B6308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7BBBF96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1BBE7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2628F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29A6045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B4B50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65421C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2B07CD3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2359B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F62A3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11B28B2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7EA07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B9F9D6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6084E39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0BC6C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934A2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1C912170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B4522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38152C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095A" w14:paraId="26C1894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C811C" w14:textId="77777777" w:rsidR="001C095A" w:rsidRDefault="0096694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1C43A" w14:textId="77777777" w:rsidR="001C095A" w:rsidRDefault="001C09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BB9EE9" w14:textId="77777777" w:rsidR="001C095A" w:rsidRDefault="00966946">
      <w:pPr>
        <w:spacing w:after="120" w:line="240" w:lineRule="exact"/>
      </w:pPr>
      <w:r>
        <w:t xml:space="preserve"> </w:t>
      </w:r>
    </w:p>
    <w:p w14:paraId="5DCC4D19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14:paraId="01B6ACF9" w14:textId="77777777" w:rsidR="001C095A" w:rsidRDefault="001C095A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095A" w14:paraId="2AD990E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68DB8" w14:textId="77777777" w:rsidR="001C095A" w:rsidRDefault="00BF1C3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D1A8A74" wp14:editId="6E3E5669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7ADB3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FA568" w14:textId="77777777" w:rsidR="001C095A" w:rsidRDefault="009669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un compte unique ouvert au nom du mandataire ;</w:t>
            </w:r>
          </w:p>
        </w:tc>
      </w:tr>
    </w:tbl>
    <w:p w14:paraId="7797B238" w14:textId="77777777" w:rsidR="001C095A" w:rsidRDefault="0096694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095A" w14:paraId="3B0F271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D0E2D" w14:textId="77777777" w:rsidR="001C095A" w:rsidRDefault="00BF1C3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885E4EA" wp14:editId="73ABDF1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58354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C0316" w14:textId="77777777" w:rsidR="001C095A" w:rsidRDefault="009669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les comptes de chacun des membres du groupement suivant les répartitions indiquées en annexe du présent document.</w:t>
            </w:r>
          </w:p>
        </w:tc>
      </w:tr>
      <w:tr w:rsidR="001C095A" w14:paraId="742AB295" w14:textId="77777777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BEE8E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9CD3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BF8F5" w14:textId="77777777" w:rsidR="001C095A" w:rsidRDefault="001C095A"/>
        </w:tc>
      </w:tr>
    </w:tbl>
    <w:p w14:paraId="2511E755" w14:textId="77777777" w:rsidR="001C095A" w:rsidRDefault="001C095A">
      <w:pPr>
        <w:pStyle w:val="ParagrapheIndent1"/>
        <w:spacing w:line="232" w:lineRule="exact"/>
        <w:jc w:val="both"/>
        <w:rPr>
          <w:color w:val="000000"/>
        </w:rPr>
      </w:pPr>
    </w:p>
    <w:p w14:paraId="3AE45C41" w14:textId="77777777" w:rsidR="001C095A" w:rsidRDefault="00966946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b/>
          <w:color w:val="000000"/>
        </w:rPr>
        <w:t>Nota :</w:t>
      </w:r>
      <w:r w:rsidR="00385387">
        <w:rPr>
          <w:b/>
          <w:color w:val="000000"/>
        </w:rPr>
        <w:t xml:space="preserve"> </w:t>
      </w:r>
      <w:r>
        <w:rPr>
          <w:color w:val="000000"/>
        </w:rPr>
        <w:t>Si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C095A" w14:paraId="45C46D03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5B4022D" w14:textId="77777777" w:rsidR="001C095A" w:rsidRDefault="0096694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21" w:name="ArtL1_AE-3-A11"/>
            <w:bookmarkStart w:id="22" w:name="_Toc158800019"/>
            <w:bookmarkEnd w:id="21"/>
            <w:r>
              <w:rPr>
                <w:rFonts w:ascii="Trebuchet MS" w:eastAsia="Trebuchet MS" w:hAnsi="Trebuchet MS" w:cs="Trebuchet MS"/>
                <w:color w:val="FFFFFF"/>
                <w:sz w:val="28"/>
              </w:rPr>
              <w:t>8 - Nomenclature(s)</w:t>
            </w:r>
            <w:bookmarkEnd w:id="22"/>
          </w:p>
        </w:tc>
      </w:tr>
    </w:tbl>
    <w:p w14:paraId="1B96DED0" w14:textId="77777777" w:rsidR="001C095A" w:rsidRDefault="00966946">
      <w:pPr>
        <w:spacing w:line="60" w:lineRule="exact"/>
        <w:rPr>
          <w:sz w:val="6"/>
        </w:rPr>
      </w:pPr>
      <w:r>
        <w:t xml:space="preserve"> </w:t>
      </w:r>
    </w:p>
    <w:p w14:paraId="05EE996C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14:paraId="2D807F21" w14:textId="77777777" w:rsidR="001C095A" w:rsidRDefault="001C095A">
      <w:pPr>
        <w:pStyle w:val="ParagrapheIndent1"/>
        <w:spacing w:after="240"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C095A" w14:paraId="68538DE3" w14:textId="77777777">
        <w:trPr>
          <w:trHeight w:val="50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9E5FD" w14:textId="77777777" w:rsidR="001C095A" w:rsidRDefault="0096694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8DBF2" w14:textId="77777777" w:rsidR="001C095A" w:rsidRDefault="0096694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AC63B" w14:textId="77777777" w:rsidR="001C095A" w:rsidRDefault="0096694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Description</w:t>
            </w:r>
          </w:p>
        </w:tc>
      </w:tr>
      <w:tr w:rsidR="001C095A" w14:paraId="0BAB533E" w14:textId="77777777">
        <w:trPr>
          <w:trHeight w:val="385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7301A" w14:textId="531C6402" w:rsidR="001C095A" w:rsidRDefault="00880E0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21 et 22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D5234" w14:textId="77777777" w:rsidR="001C095A" w:rsidRDefault="0096694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85143000-3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758ED" w14:textId="085FD915" w:rsidR="001C095A" w:rsidRDefault="0096694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Services ambulanciers</w:t>
            </w:r>
          </w:p>
        </w:tc>
      </w:tr>
    </w:tbl>
    <w:p w14:paraId="0E3F3278" w14:textId="77777777" w:rsidR="001C095A" w:rsidRDefault="001C095A"/>
    <w:p w14:paraId="5CE93F85" w14:textId="77777777" w:rsidR="00EA3AC2" w:rsidRDefault="00EA3AC2" w:rsidP="00EA3AC2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C095A" w14:paraId="09BE21FE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9F6523F" w14:textId="77777777" w:rsidR="001C095A" w:rsidRDefault="0096694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23" w:name="ArtL1_AE-3-A13"/>
            <w:bookmarkStart w:id="24" w:name="_Toc158800020"/>
            <w:bookmarkEnd w:id="23"/>
            <w:r>
              <w:rPr>
                <w:rFonts w:ascii="Trebuchet MS" w:eastAsia="Trebuchet MS" w:hAnsi="Trebuchet MS" w:cs="Trebuchet MS"/>
                <w:color w:val="FFFFFF"/>
                <w:sz w:val="28"/>
              </w:rPr>
              <w:t>9 - Signature</w:t>
            </w:r>
            <w:bookmarkEnd w:id="24"/>
          </w:p>
        </w:tc>
      </w:tr>
    </w:tbl>
    <w:p w14:paraId="5E2ABE5A" w14:textId="77777777" w:rsidR="001C095A" w:rsidRDefault="00966946">
      <w:pPr>
        <w:spacing w:line="60" w:lineRule="exact"/>
        <w:rPr>
          <w:sz w:val="6"/>
        </w:rPr>
      </w:pPr>
      <w:r>
        <w:t xml:space="preserve"> </w:t>
      </w:r>
    </w:p>
    <w:p w14:paraId="28D55B90" w14:textId="77777777" w:rsidR="001C095A" w:rsidRDefault="001C095A">
      <w:pPr>
        <w:pStyle w:val="ParagrapheIndent1"/>
        <w:spacing w:line="232" w:lineRule="exact"/>
        <w:jc w:val="both"/>
        <w:rPr>
          <w:color w:val="000000"/>
        </w:rPr>
      </w:pPr>
    </w:p>
    <w:p w14:paraId="1C266720" w14:textId="77777777" w:rsidR="001C095A" w:rsidRDefault="001C095A">
      <w:pPr>
        <w:pStyle w:val="ParagrapheIndent1"/>
        <w:spacing w:line="232" w:lineRule="exact"/>
        <w:jc w:val="both"/>
        <w:rPr>
          <w:color w:val="000000"/>
        </w:rPr>
      </w:pPr>
    </w:p>
    <w:p w14:paraId="084EF8DE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  <w:u w:val="single"/>
        </w:rPr>
        <w:t>ENGAGEMENT DU SOUMISSIONNAIRE</w:t>
      </w:r>
    </w:p>
    <w:p w14:paraId="58ADFFA4" w14:textId="77777777" w:rsidR="001C095A" w:rsidRDefault="001C095A">
      <w:pPr>
        <w:pStyle w:val="ParagrapheIndent1"/>
        <w:spacing w:line="232" w:lineRule="exact"/>
        <w:jc w:val="both"/>
        <w:rPr>
          <w:color w:val="000000"/>
        </w:rPr>
      </w:pPr>
    </w:p>
    <w:p w14:paraId="263509C0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5BC3D60D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 </w:t>
      </w:r>
    </w:p>
    <w:p w14:paraId="02F79F9F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Cet acte d'engagement correspond : </w:t>
      </w:r>
    </w:p>
    <w:p w14:paraId="70B343A4" w14:textId="77777777" w:rsidR="001C095A" w:rsidRDefault="001C095A">
      <w:pPr>
        <w:pStyle w:val="ParagrapheIndent1"/>
        <w:spacing w:line="232" w:lineRule="exact"/>
        <w:jc w:val="both"/>
        <w:rPr>
          <w:color w:val="000000"/>
        </w:rPr>
      </w:pPr>
    </w:p>
    <w:p w14:paraId="2836E338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    •       à l’ensemble de l'accord-cadre ;</w:t>
      </w:r>
    </w:p>
    <w:p w14:paraId="5CB79077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    •       au lot n°……. ou aux lots n°……………....................................................... de l'accord-cadre ;</w:t>
      </w:r>
    </w:p>
    <w:p w14:paraId="092E1D1F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i/>
          <w:color w:val="000000"/>
        </w:rPr>
        <w:t>(Indiquer le numéro du ou des lots tel qu’il figure dans l’avis d'appel à la concurrence)</w:t>
      </w:r>
    </w:p>
    <w:p w14:paraId="491FD35A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Fait</w:t>
      </w:r>
    </w:p>
    <w:p w14:paraId="64FBFA29" w14:textId="77777777" w:rsidR="001C095A" w:rsidRDefault="009669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1B8E843" w14:textId="77777777" w:rsidR="001C095A" w:rsidRDefault="009669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DB3255D" w14:textId="77777777" w:rsidR="001C095A" w:rsidRDefault="001C09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AD1E26" w14:textId="77777777" w:rsidR="001C095A" w:rsidRDefault="00966946" w:rsidP="00385387">
      <w:pPr>
        <w:pStyle w:val="style1010"/>
        <w:spacing w:line="232" w:lineRule="exact"/>
        <w:ind w:right="20"/>
        <w:jc w:val="center"/>
        <w:rPr>
          <w:color w:val="000000"/>
        </w:rPr>
      </w:pPr>
      <w:r>
        <w:rPr>
          <w:color w:val="000000"/>
          <w:lang w:val="fr-FR"/>
        </w:rPr>
        <w:t>Signature du</w:t>
      </w:r>
      <w:r w:rsidR="00385387">
        <w:rPr>
          <w:color w:val="000000"/>
          <w:lang w:val="fr-FR"/>
        </w:rPr>
        <w:t xml:space="preserve"> </w:t>
      </w:r>
      <w:r>
        <w:rPr>
          <w:color w:val="000000"/>
        </w:rPr>
        <w:t>soumissionnaire</w:t>
      </w:r>
    </w:p>
    <w:p w14:paraId="186A8EF2" w14:textId="77777777" w:rsidR="001C095A" w:rsidRDefault="001C095A">
      <w:pPr>
        <w:pStyle w:val="ParagrapheIndent1"/>
        <w:spacing w:line="232" w:lineRule="exact"/>
        <w:jc w:val="both"/>
        <w:rPr>
          <w:color w:val="000000"/>
        </w:rPr>
      </w:pPr>
    </w:p>
    <w:p w14:paraId="4AFA8632" w14:textId="77777777" w:rsidR="001C095A" w:rsidRDefault="001C095A">
      <w:pPr>
        <w:pStyle w:val="ParagrapheIndent1"/>
        <w:spacing w:line="232" w:lineRule="exact"/>
        <w:jc w:val="both"/>
        <w:rPr>
          <w:color w:val="000000"/>
        </w:rPr>
      </w:pPr>
    </w:p>
    <w:p w14:paraId="07FB136B" w14:textId="77777777" w:rsidR="001C095A" w:rsidRDefault="001C095A">
      <w:pPr>
        <w:pStyle w:val="ParagrapheIndent1"/>
        <w:spacing w:line="232" w:lineRule="exact"/>
        <w:jc w:val="both"/>
        <w:rPr>
          <w:color w:val="000000"/>
        </w:rPr>
      </w:pPr>
    </w:p>
    <w:p w14:paraId="4624AEE3" w14:textId="77777777" w:rsidR="001C095A" w:rsidRDefault="001C095A">
      <w:pPr>
        <w:pStyle w:val="ParagrapheIndent1"/>
        <w:spacing w:line="232" w:lineRule="exact"/>
        <w:jc w:val="both"/>
        <w:rPr>
          <w:color w:val="000000"/>
        </w:rPr>
      </w:pPr>
    </w:p>
    <w:p w14:paraId="08560B17" w14:textId="77777777" w:rsidR="001C095A" w:rsidRDefault="00966946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 </w:t>
      </w:r>
    </w:p>
    <w:p w14:paraId="67F435EA" w14:textId="77777777" w:rsidR="001C095A" w:rsidRDefault="00966946">
      <w:pPr>
        <w:pStyle w:val="ParagrapheIndent1"/>
        <w:spacing w:after="24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LE POUVOIR ADJUDICATEUR</w:t>
      </w:r>
    </w:p>
    <w:p w14:paraId="1EC53391" w14:textId="77777777" w:rsidR="001C095A" w:rsidRDefault="001C095A">
      <w:pPr>
        <w:spacing w:after="40" w:line="240" w:lineRule="exact"/>
      </w:pPr>
    </w:p>
    <w:p w14:paraId="0E580830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La présente offre est acceptée</w:t>
      </w:r>
    </w:p>
    <w:p w14:paraId="623EC9FD" w14:textId="77777777" w:rsidR="001C095A" w:rsidRDefault="001C095A">
      <w:pPr>
        <w:pStyle w:val="ParagrapheIndent1"/>
        <w:spacing w:line="232" w:lineRule="exact"/>
        <w:jc w:val="both"/>
        <w:rPr>
          <w:color w:val="000000"/>
        </w:rPr>
      </w:pPr>
    </w:p>
    <w:p w14:paraId="1DD7E3BA" w14:textId="77777777" w:rsidR="001C095A" w:rsidRDefault="009669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E4810DC" w14:textId="77777777" w:rsidR="001C095A" w:rsidRDefault="0096694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DBBD444" w14:textId="77777777" w:rsidR="001C095A" w:rsidRDefault="009669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19CAF06C" w14:textId="77777777" w:rsidR="001C095A" w:rsidRDefault="001C09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9763029" w14:textId="77777777" w:rsidR="001C095A" w:rsidRDefault="001C09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224EF6" w14:textId="77777777" w:rsidR="001C095A" w:rsidRDefault="001C09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3C2ACD" w14:textId="77777777" w:rsidR="001C095A" w:rsidRDefault="001C09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842E8D8" w14:textId="77777777" w:rsidR="001C095A" w:rsidRDefault="001C09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EB6F4C" w14:textId="77777777" w:rsidR="001C095A" w:rsidRDefault="001C095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19A5BB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  <w:u w:val="single"/>
        </w:rPr>
        <w:t>NANTISSEMENT OU CESSION DE CREANCES</w:t>
      </w:r>
    </w:p>
    <w:p w14:paraId="4AF7B8B8" w14:textId="77777777" w:rsidR="001C095A" w:rsidRDefault="001C095A">
      <w:pPr>
        <w:pStyle w:val="ParagrapheIndent1"/>
        <w:spacing w:line="232" w:lineRule="exact"/>
        <w:jc w:val="both"/>
        <w:rPr>
          <w:color w:val="000000"/>
        </w:rPr>
      </w:pPr>
    </w:p>
    <w:p w14:paraId="1C76571E" w14:textId="77777777" w:rsidR="001C095A" w:rsidRDefault="00966946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095A" w14:paraId="44F2D24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8DF70" w14:textId="77777777" w:rsidR="001C095A" w:rsidRDefault="00BF1C3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39964E5" wp14:editId="4EC0773D">
                  <wp:extent cx="152400" cy="152400"/>
                  <wp:effectExtent l="0" t="0" r="0" b="0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06E62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75CE7" w14:textId="77777777" w:rsidR="001C095A" w:rsidRDefault="009669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14:paraId="2673D659" w14:textId="77777777" w:rsidR="001C095A" w:rsidRDefault="009669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C095A" w14:paraId="02437F5B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A8FC4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A2A19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DB709" w14:textId="77777777" w:rsidR="001C095A" w:rsidRDefault="001C095A"/>
        </w:tc>
      </w:tr>
    </w:tbl>
    <w:p w14:paraId="72798A8A" w14:textId="77777777" w:rsidR="001C095A" w:rsidRDefault="0096694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095A" w14:paraId="186196D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4D116" w14:textId="77777777" w:rsidR="001C095A" w:rsidRDefault="00BF1C3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8AB3507" wp14:editId="6B1E2D86">
                  <wp:extent cx="152400" cy="152400"/>
                  <wp:effectExtent l="0" t="0" r="0" b="0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61AA1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8399B" w14:textId="77777777" w:rsidR="001C095A" w:rsidRDefault="009669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bon de commande n° ........ afférent au marché (indiquer le montant en chiffres et lettres) :</w:t>
            </w:r>
          </w:p>
          <w:p w14:paraId="62169BBD" w14:textId="77777777" w:rsidR="001C095A" w:rsidRDefault="009669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C095A" w14:paraId="5C8C82C6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4EB6E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8CAAE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4874" w14:textId="77777777" w:rsidR="001C095A" w:rsidRDefault="001C095A"/>
        </w:tc>
      </w:tr>
    </w:tbl>
    <w:p w14:paraId="1581D0B5" w14:textId="77777777" w:rsidR="001C095A" w:rsidRDefault="0096694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095A" w14:paraId="567C3B3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05D03" w14:textId="77777777" w:rsidR="001C095A" w:rsidRDefault="00BF1C3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FC561AA" wp14:editId="5240BDDA">
                  <wp:extent cx="152400" cy="152400"/>
                  <wp:effectExtent l="0" t="0" r="0" b="0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D0AD7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5B046" w14:textId="77777777" w:rsidR="001C095A" w:rsidRDefault="009669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08842ED" w14:textId="77777777" w:rsidR="001C095A" w:rsidRDefault="009669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C095A" w14:paraId="4E9D330D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97563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95C30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275C6" w14:textId="77777777" w:rsidR="001C095A" w:rsidRDefault="001C095A"/>
        </w:tc>
      </w:tr>
    </w:tbl>
    <w:p w14:paraId="7FBC58F4" w14:textId="77777777" w:rsidR="001C095A" w:rsidRDefault="0096694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095A" w14:paraId="1994ECE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D83AB" w14:textId="77777777" w:rsidR="001C095A" w:rsidRDefault="00BF1C3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8C04138" wp14:editId="2292BFD6">
                  <wp:extent cx="152400" cy="152400"/>
                  <wp:effectExtent l="0" t="0" r="0" b="0"/>
                  <wp:docPr id="56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14136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FABD5" w14:textId="77777777" w:rsidR="001C095A" w:rsidRDefault="009669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14:paraId="227FBD7B" w14:textId="77777777" w:rsidR="001C095A" w:rsidRDefault="00966946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C095A" w14:paraId="4D6A77F7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05260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4F02A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E3314" w14:textId="77777777" w:rsidR="001C095A" w:rsidRDefault="001C095A"/>
        </w:tc>
      </w:tr>
    </w:tbl>
    <w:p w14:paraId="08892D67" w14:textId="77777777" w:rsidR="001C095A" w:rsidRDefault="00966946">
      <w:pPr>
        <w:pStyle w:val="ParagrapheIndent1"/>
        <w:jc w:val="both"/>
        <w:rPr>
          <w:color w:val="000000"/>
        </w:rPr>
      </w:pPr>
      <w:r>
        <w:rPr>
          <w:color w:val="000000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095A" w14:paraId="7F0DFC7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F86C3" w14:textId="77777777" w:rsidR="001C095A" w:rsidRDefault="00BF1C3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2D63AF2" wp14:editId="1FA05DB0">
                  <wp:extent cx="152400" cy="152400"/>
                  <wp:effectExtent l="0" t="0" r="0" b="0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19F1D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1DED2" w14:textId="77777777" w:rsidR="001C095A" w:rsidRDefault="009669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membre d'un groupement d'entreprise</w:t>
            </w:r>
          </w:p>
        </w:tc>
      </w:tr>
      <w:tr w:rsidR="001C095A" w14:paraId="26A1F40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B9428" w14:textId="77777777" w:rsidR="001C095A" w:rsidRDefault="00BF1C3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636E182" wp14:editId="62761762">
                  <wp:extent cx="152400" cy="152400"/>
                  <wp:effectExtent l="0" t="0" r="0" b="0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FB972" w14:textId="77777777" w:rsidR="001C095A" w:rsidRDefault="001C09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A0802" w14:textId="77777777" w:rsidR="001C095A" w:rsidRDefault="00966946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sous-traitant</w:t>
            </w:r>
          </w:p>
        </w:tc>
      </w:tr>
    </w:tbl>
    <w:p w14:paraId="2E1C1021" w14:textId="77777777" w:rsidR="001C095A" w:rsidRDefault="00966946">
      <w:pPr>
        <w:spacing w:line="240" w:lineRule="exact"/>
      </w:pPr>
      <w:r>
        <w:t xml:space="preserve"> </w:t>
      </w:r>
    </w:p>
    <w:p w14:paraId="05A39C6E" w14:textId="77777777" w:rsidR="001C095A" w:rsidRDefault="009669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0B4E4A6" w14:textId="77777777" w:rsidR="001C095A" w:rsidRDefault="009669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6B4B973" w14:textId="77777777" w:rsidR="001C095A" w:rsidRDefault="001C09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3B6870" w14:textId="77777777" w:rsidR="001C095A" w:rsidRDefault="00966946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C095A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1C095A" w14:paraId="2BD3696A" w14:textId="77777777" w:rsidTr="0092679E">
        <w:trPr>
          <w:trHeight w:val="543"/>
        </w:trPr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08226D9A" w14:textId="77777777" w:rsidR="001C095A" w:rsidRDefault="00966946" w:rsidP="0092679E">
            <w:pPr>
              <w:pStyle w:val="Titre1"/>
              <w:spacing w:before="0"/>
              <w:jc w:val="center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25" w:name="ArtL1_A-CT"/>
            <w:bookmarkStart w:id="26" w:name="_Toc158800021"/>
            <w:bookmarkEnd w:id="25"/>
            <w:r>
              <w:rPr>
                <w:rFonts w:ascii="Trebuchet MS" w:eastAsia="Trebuchet MS" w:hAnsi="Trebuchet MS" w:cs="Trebuchet MS"/>
                <w:color w:val="FFFFFF"/>
                <w:sz w:val="28"/>
              </w:rPr>
              <w:lastRenderedPageBreak/>
              <w:t>ANNEXE N° 1 : DÉSIGNATION DES CO-TRAITANTS ET RÉPARTITION DES PRESTATIONS</w:t>
            </w:r>
            <w:bookmarkEnd w:id="26"/>
            <w:r w:rsidR="0092679E">
              <w:rPr>
                <w:rFonts w:ascii="Trebuchet MS" w:eastAsia="Trebuchet MS" w:hAnsi="Trebuchet MS" w:cs="Trebuchet MS"/>
                <w:color w:val="FFFFFF"/>
                <w:sz w:val="28"/>
              </w:rPr>
              <w:t>*</w:t>
            </w:r>
          </w:p>
        </w:tc>
      </w:tr>
    </w:tbl>
    <w:p w14:paraId="687FD163" w14:textId="77777777" w:rsidR="001C095A" w:rsidRDefault="00966946" w:rsidP="0092679E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</w:rPr>
      </w:pPr>
      <w:r w:rsidRPr="0092679E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 w:rsidR="0092679E" w:rsidRPr="0092679E">
        <w:rPr>
          <w:rFonts w:ascii="Trebuchet MS" w:eastAsia="Trebuchet MS" w:hAnsi="Trebuchet MS" w:cs="Trebuchet MS"/>
          <w:color w:val="000000"/>
          <w:sz w:val="20"/>
        </w:rPr>
        <w:t>*</w:t>
      </w:r>
      <w:r w:rsidR="005D787A">
        <w:rPr>
          <w:rFonts w:ascii="Trebuchet MS" w:eastAsia="Trebuchet MS" w:hAnsi="Trebuchet MS" w:cs="Trebuchet MS"/>
          <w:color w:val="000000"/>
          <w:sz w:val="20"/>
        </w:rPr>
        <w:t xml:space="preserve">il convient de remettre une annexe par lot </w:t>
      </w:r>
    </w:p>
    <w:p w14:paraId="0A90A08E" w14:textId="77777777" w:rsidR="0092679E" w:rsidRDefault="0092679E">
      <w:pPr>
        <w:spacing w:after="60" w:line="240" w:lineRule="exact"/>
      </w:pPr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5809"/>
        <w:gridCol w:w="3969"/>
        <w:gridCol w:w="4782"/>
      </w:tblGrid>
      <w:tr w:rsidR="0083294D" w14:paraId="0BA5457B" w14:textId="77777777" w:rsidTr="007E4C21">
        <w:trPr>
          <w:trHeight w:val="543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C160A" w14:textId="77777777" w:rsidR="0083294D" w:rsidRDefault="0083294D" w:rsidP="0083294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 de l'entreprise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66F25" w14:textId="77777777" w:rsidR="0083294D" w:rsidRDefault="0083294D" w:rsidP="0083294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Prestations concernées</w:t>
            </w:r>
          </w:p>
        </w:tc>
        <w:tc>
          <w:tcPr>
            <w:tcW w:w="47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2E5C4" w14:textId="77777777" w:rsidR="0083294D" w:rsidRPr="0083294D" w:rsidRDefault="0083294D" w:rsidP="007E4C2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3294D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Part du pourcentage du montant maximum que chaque co-traitant </w:t>
            </w:r>
            <w:r w:rsidR="007E4C21">
              <w:rPr>
                <w:rFonts w:ascii="Trebuchet MS" w:eastAsia="Trebuchet MS" w:hAnsi="Trebuchet MS" w:cs="Trebuchet MS"/>
                <w:color w:val="000000"/>
                <w:sz w:val="20"/>
              </w:rPr>
              <w:t>peut exécuter</w:t>
            </w:r>
            <w:r w:rsidRPr="0083294D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</w:p>
        </w:tc>
      </w:tr>
      <w:tr w:rsidR="0092679E" w14:paraId="179AC006" w14:textId="77777777" w:rsidTr="007E4C21">
        <w:trPr>
          <w:trHeight w:val="128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738C7" w14:textId="77777777" w:rsidR="0092679E" w:rsidRDefault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38FA13DE" w14:textId="77777777" w:rsidR="0092679E" w:rsidRDefault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14:paraId="6CD902DD" w14:textId="77777777" w:rsidR="0092679E" w:rsidRDefault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5C4FC29B" w14:textId="77777777" w:rsidR="0092679E" w:rsidRDefault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7AE9AAEB" w14:textId="77777777" w:rsidR="0092679E" w:rsidRDefault="0092679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EE7D0" w14:textId="77777777" w:rsidR="0092679E" w:rsidRPr="0092679E" w:rsidRDefault="0092679E" w:rsidP="0092679E">
            <w:pPr>
              <w:spacing w:line="232" w:lineRule="exact"/>
              <w:ind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0CDF" w14:textId="77777777" w:rsidR="005D787A" w:rsidRPr="0092679E" w:rsidRDefault="007E4C21" w:rsidP="007E4C21">
            <w:pPr>
              <w:spacing w:line="232" w:lineRule="exact"/>
              <w:ind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……… % du montant maximum</w:t>
            </w:r>
          </w:p>
        </w:tc>
      </w:tr>
      <w:tr w:rsidR="0092679E" w14:paraId="7871CDB6" w14:textId="77777777" w:rsidTr="007E4C21">
        <w:trPr>
          <w:trHeight w:val="128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56725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7E12BC6C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14:paraId="2FD36E1A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5D33A074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209F6725" w14:textId="77777777" w:rsidR="0092679E" w:rsidRDefault="0092679E" w:rsidP="0092679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4CA97" w14:textId="77777777" w:rsidR="0092679E" w:rsidRPr="0092679E" w:rsidRDefault="0092679E" w:rsidP="0092679E">
            <w:pPr>
              <w:spacing w:line="232" w:lineRule="exact"/>
              <w:ind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CB5A8" w14:textId="77777777" w:rsidR="0092679E" w:rsidRDefault="007E4C21" w:rsidP="007E4C21">
            <w:pPr>
              <w:jc w:val="center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……… % du montant maximum</w:t>
            </w:r>
          </w:p>
        </w:tc>
      </w:tr>
      <w:tr w:rsidR="0092679E" w14:paraId="25573283" w14:textId="77777777" w:rsidTr="007E4C21">
        <w:trPr>
          <w:trHeight w:val="128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DBD99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7B8F616F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14:paraId="4699CAC5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1504D3B1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7539E4E5" w14:textId="77777777" w:rsidR="0092679E" w:rsidRDefault="0092679E" w:rsidP="0092679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F1CDA" w14:textId="77777777" w:rsidR="0092679E" w:rsidRPr="0092679E" w:rsidRDefault="0092679E" w:rsidP="0092679E">
            <w:pPr>
              <w:spacing w:line="232" w:lineRule="exact"/>
              <w:ind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2B42E" w14:textId="77777777" w:rsidR="0092679E" w:rsidRDefault="007E4C21" w:rsidP="007E4C21">
            <w:pPr>
              <w:jc w:val="center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……… % du montant maximum</w:t>
            </w:r>
          </w:p>
        </w:tc>
      </w:tr>
      <w:tr w:rsidR="0092679E" w14:paraId="3897F3CD" w14:textId="77777777" w:rsidTr="007E4C21">
        <w:trPr>
          <w:trHeight w:val="128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915A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4489E14B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14:paraId="7894CB8A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7F517067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7252289C" w14:textId="77777777" w:rsidR="0092679E" w:rsidRDefault="0092679E" w:rsidP="0092679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CD8FD" w14:textId="77777777" w:rsidR="0092679E" w:rsidRPr="0092679E" w:rsidRDefault="0092679E" w:rsidP="0092679E">
            <w:pPr>
              <w:spacing w:line="232" w:lineRule="exact"/>
              <w:ind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468B" w14:textId="77777777" w:rsidR="0092679E" w:rsidRDefault="007E4C21" w:rsidP="007E4C21">
            <w:pPr>
              <w:jc w:val="center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……… % du montant maximum</w:t>
            </w:r>
          </w:p>
        </w:tc>
      </w:tr>
      <w:tr w:rsidR="0092679E" w14:paraId="253185F6" w14:textId="77777777" w:rsidTr="007E4C21">
        <w:trPr>
          <w:trHeight w:val="128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0C6E1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598A838C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14:paraId="31E57B96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4BC2E848" w14:textId="77777777" w:rsidR="0092679E" w:rsidRDefault="0092679E" w:rsidP="0092679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0F55F43E" w14:textId="77777777" w:rsidR="0092679E" w:rsidRDefault="0092679E" w:rsidP="0092679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79915" w14:textId="77777777" w:rsidR="0092679E" w:rsidRPr="0092679E" w:rsidRDefault="0092679E" w:rsidP="0092679E">
            <w:pPr>
              <w:spacing w:line="232" w:lineRule="exact"/>
              <w:ind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89B10" w14:textId="77777777" w:rsidR="0092679E" w:rsidRDefault="007E4C21" w:rsidP="007E4C21">
            <w:pPr>
              <w:jc w:val="center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……… % du montant maximum</w:t>
            </w:r>
          </w:p>
        </w:tc>
      </w:tr>
      <w:tr w:rsidR="0092679E" w14:paraId="3DB03F1B" w14:textId="77777777" w:rsidTr="007E4C21">
        <w:trPr>
          <w:trHeight w:val="58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FD57" w14:textId="77777777" w:rsidR="0092679E" w:rsidRDefault="0092679E" w:rsidP="0092679E">
            <w:pPr>
              <w:spacing w:line="232" w:lineRule="exact"/>
              <w:ind w:left="80" w:right="80"/>
              <w:jc w:val="center"/>
            </w:pPr>
            <w:r w:rsidRPr="0092679E">
              <w:rPr>
                <w:rFonts w:ascii="Trebuchet MS" w:eastAsia="Trebuchet MS" w:hAnsi="Trebuchet MS" w:cs="Trebuchet MS"/>
                <w:color w:val="000000"/>
                <w:sz w:val="20"/>
              </w:rPr>
              <w:t>Montant total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FDDAD" w14:textId="77777777" w:rsidR="0092679E" w:rsidRDefault="0092679E" w:rsidP="0092679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256B" w14:textId="77777777" w:rsidR="0092679E" w:rsidRPr="00EC4F48" w:rsidRDefault="005D787A" w:rsidP="007E4C21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C4F48">
              <w:rPr>
                <w:rFonts w:ascii="Trebuchet MS" w:eastAsia="Trebuchet MS" w:hAnsi="Trebuchet MS" w:cs="Trebuchet MS"/>
                <w:sz w:val="20"/>
              </w:rPr>
              <w:t>100 % du montant</w:t>
            </w:r>
            <w:r w:rsidR="00DF1DC0" w:rsidRPr="00EC4F48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  <w:r w:rsidR="00EC4F48" w:rsidRPr="00EC4F48">
              <w:rPr>
                <w:rFonts w:ascii="Trebuchet MS" w:eastAsia="Trebuchet MS" w:hAnsi="Trebuchet MS" w:cs="Trebuchet MS"/>
                <w:sz w:val="20"/>
              </w:rPr>
              <w:t>maximum</w:t>
            </w:r>
          </w:p>
        </w:tc>
      </w:tr>
    </w:tbl>
    <w:p w14:paraId="2D71C25B" w14:textId="77777777" w:rsidR="001C095A" w:rsidRDefault="001C095A" w:rsidP="00387C06"/>
    <w:p w14:paraId="480CE665" w14:textId="27A56F2B" w:rsidR="00EC4F48" w:rsidRPr="00CB7E54" w:rsidRDefault="00EC4F48" w:rsidP="00CB7E54">
      <w:pPr>
        <w:spacing w:line="232" w:lineRule="exact"/>
        <w:ind w:left="80" w:right="80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marché étant à bon de commande, le pourcentage indiqué est à titre estimatif.</w:t>
      </w:r>
    </w:p>
    <w:sectPr w:rsidR="00EC4F48" w:rsidRPr="00CB7E54" w:rsidSect="00387C06">
      <w:footerReference w:type="default" r:id="rId9"/>
      <w:pgSz w:w="16840" w:h="11900" w:orient="landscape"/>
      <w:pgMar w:top="1140" w:right="1140" w:bottom="1140" w:left="1140" w:header="1140" w:footer="7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9B919" w14:textId="77777777" w:rsidR="009D1A57" w:rsidRDefault="009D1A57">
      <w:r>
        <w:separator/>
      </w:r>
    </w:p>
  </w:endnote>
  <w:endnote w:type="continuationSeparator" w:id="0">
    <w:p w14:paraId="700BDD57" w14:textId="77777777" w:rsidR="009D1A57" w:rsidRDefault="009D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9D62B" w14:textId="7CC03F9C" w:rsidR="009D1A57" w:rsidRDefault="009D1A57">
    <w:pPr>
      <w:pStyle w:val="PiedDePage"/>
      <w:rPr>
        <w:color w:val="000000"/>
        <w:sz w:val="16"/>
      </w:rPr>
    </w:pPr>
  </w:p>
  <w:p w14:paraId="1229E293" w14:textId="77777777" w:rsidR="009D1A57" w:rsidRDefault="009D1A57">
    <w:pPr>
      <w:spacing w:after="160" w:line="240" w:lineRule="exact"/>
    </w:pPr>
  </w:p>
  <w:p w14:paraId="6BE5E8A8" w14:textId="77777777" w:rsidR="009D1A57" w:rsidRDefault="009D1A5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D1A57" w14:paraId="6825A15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1B6B44" w14:textId="20B60DED" w:rsidR="009D1A57" w:rsidRDefault="009D1A57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</w:t>
          </w:r>
          <w:r w:rsidR="00EA3AC2">
            <w:rPr>
              <w:color w:val="000000"/>
            </w:rPr>
            <w:t>5</w:t>
          </w:r>
          <w:r>
            <w:rPr>
              <w:color w:val="000000"/>
            </w:rPr>
            <w:t>FHPS</w:t>
          </w:r>
          <w:r w:rsidR="00EA3AC2">
            <w:rPr>
              <w:color w:val="000000"/>
            </w:rPr>
            <w:t>LA113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EF01D2" w14:textId="77777777" w:rsidR="009D1A57" w:rsidRDefault="009D1A57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7E4C21">
            <w:rPr>
              <w:noProof/>
              <w:color w:val="000000"/>
            </w:rPr>
            <w:t>18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7E4C21">
            <w:rPr>
              <w:noProof/>
              <w:color w:val="000000"/>
            </w:rPr>
            <w:t>20</w:t>
          </w:r>
          <w:r>
            <w:rPr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D1A57" w14:paraId="1993C3B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B94EE6" w14:textId="7F6D6E61" w:rsidR="009D1A57" w:rsidRDefault="009D1A57">
          <w:pPr>
            <w:rPr>
              <w:rFonts w:ascii="Trebuchet MS" w:eastAsia="Trebuchet MS" w:hAnsi="Trebuchet MS" w:cs="Trebuchet MS"/>
              <w:color w:val="000000"/>
              <w:sz w:val="20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Consultation n°: </w:t>
          </w:r>
          <w:r w:rsidR="00EA3AC2" w:rsidRPr="00EA3AC2">
            <w:rPr>
              <w:rFonts w:ascii="Trebuchet MS" w:eastAsia="Trebuchet MS" w:hAnsi="Trebuchet MS" w:cs="Trebuchet MS"/>
              <w:color w:val="000000"/>
              <w:sz w:val="20"/>
            </w:rPr>
            <w:t>25FHPSLA113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14C9EF" w14:textId="77777777" w:rsidR="009D1A57" w:rsidRDefault="009D1A57">
          <w:pPr>
            <w:jc w:val="right"/>
            <w:rPr>
              <w:rFonts w:ascii="Trebuchet MS" w:eastAsia="Trebuchet MS" w:hAnsi="Trebuchet MS" w:cs="Trebuchet MS"/>
              <w:color w:val="000000"/>
              <w:sz w:val="20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separate"/>
          </w:r>
          <w:r w:rsidR="007E4C21">
            <w:rPr>
              <w:rFonts w:ascii="Trebuchet MS" w:eastAsia="Trebuchet MS" w:hAnsi="Trebuchet MS" w:cs="Trebuchet MS"/>
              <w:noProof/>
              <w:color w:val="000000"/>
              <w:sz w:val="20"/>
            </w:rPr>
            <w:t>20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separate"/>
          </w:r>
          <w:r w:rsidR="007E4C21">
            <w:rPr>
              <w:rFonts w:ascii="Trebuchet MS" w:eastAsia="Trebuchet MS" w:hAnsi="Trebuchet MS" w:cs="Trebuchet MS"/>
              <w:noProof/>
              <w:color w:val="000000"/>
              <w:sz w:val="20"/>
            </w:rPr>
            <w:t>20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BFEAA" w14:textId="77777777" w:rsidR="009D1A57" w:rsidRDefault="009D1A57">
      <w:r>
        <w:separator/>
      </w:r>
    </w:p>
  </w:footnote>
  <w:footnote w:type="continuationSeparator" w:id="0">
    <w:p w14:paraId="1AC61C55" w14:textId="77777777" w:rsidR="009D1A57" w:rsidRDefault="009D1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95A"/>
    <w:rsid w:val="000C2DAA"/>
    <w:rsid w:val="000D131D"/>
    <w:rsid w:val="001034BA"/>
    <w:rsid w:val="001B01E4"/>
    <w:rsid w:val="001C095A"/>
    <w:rsid w:val="001D3466"/>
    <w:rsid w:val="002D1D90"/>
    <w:rsid w:val="002D3E50"/>
    <w:rsid w:val="002F21B5"/>
    <w:rsid w:val="00385387"/>
    <w:rsid w:val="00387C06"/>
    <w:rsid w:val="00393F97"/>
    <w:rsid w:val="003A5D3F"/>
    <w:rsid w:val="00404FC9"/>
    <w:rsid w:val="004A5466"/>
    <w:rsid w:val="0051469E"/>
    <w:rsid w:val="00597437"/>
    <w:rsid w:val="005B2F52"/>
    <w:rsid w:val="005C27D3"/>
    <w:rsid w:val="005D787A"/>
    <w:rsid w:val="00733B61"/>
    <w:rsid w:val="007B6BC9"/>
    <w:rsid w:val="007E4C21"/>
    <w:rsid w:val="0083294D"/>
    <w:rsid w:val="00846E57"/>
    <w:rsid w:val="00880E08"/>
    <w:rsid w:val="0092679E"/>
    <w:rsid w:val="00966946"/>
    <w:rsid w:val="009D1A57"/>
    <w:rsid w:val="009F7938"/>
    <w:rsid w:val="00A274C2"/>
    <w:rsid w:val="00B041F6"/>
    <w:rsid w:val="00B47A5A"/>
    <w:rsid w:val="00BA7CB0"/>
    <w:rsid w:val="00BB7B3D"/>
    <w:rsid w:val="00BF1C36"/>
    <w:rsid w:val="00C53F43"/>
    <w:rsid w:val="00CB7E54"/>
    <w:rsid w:val="00CC7320"/>
    <w:rsid w:val="00CD7F84"/>
    <w:rsid w:val="00CF59FF"/>
    <w:rsid w:val="00D449EB"/>
    <w:rsid w:val="00DC7807"/>
    <w:rsid w:val="00DF1DC0"/>
    <w:rsid w:val="00DF218E"/>
    <w:rsid w:val="00E83825"/>
    <w:rsid w:val="00EA3AC2"/>
    <w:rsid w:val="00EC4F48"/>
    <w:rsid w:val="00F36113"/>
    <w:rsid w:val="00F46DD9"/>
    <w:rsid w:val="00F6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8359561"/>
  <w15:docId w15:val="{A75F7C7C-97F8-40B4-B4E8-51BCEA5AE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92679E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387C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87C06"/>
    <w:rPr>
      <w:sz w:val="24"/>
      <w:szCs w:val="24"/>
      <w:lang w:val="fr-FR"/>
    </w:rPr>
  </w:style>
  <w:style w:type="paragraph" w:styleId="Pieddepage0">
    <w:name w:val="footer"/>
    <w:basedOn w:val="Normal"/>
    <w:link w:val="PieddepageCar"/>
    <w:unhideWhenUsed/>
    <w:rsid w:val="00387C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87C06"/>
    <w:rPr>
      <w:sz w:val="24"/>
      <w:szCs w:val="24"/>
      <w:lang w:val="fr-FR"/>
    </w:rPr>
  </w:style>
  <w:style w:type="paragraph" w:styleId="Textedebulles">
    <w:name w:val="Balloon Text"/>
    <w:basedOn w:val="Normal"/>
    <w:link w:val="TextedebullesCar"/>
    <w:semiHidden/>
    <w:unhideWhenUsed/>
    <w:rsid w:val="00DF1DC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F1DC0"/>
    <w:rPr>
      <w:rFonts w:ascii="Segoe UI" w:hAnsi="Segoe UI" w:cs="Segoe UI"/>
      <w:sz w:val="18"/>
      <w:szCs w:val="18"/>
      <w:lang w:val="fr-FR"/>
    </w:rPr>
  </w:style>
  <w:style w:type="character" w:styleId="Marquedecommentaire">
    <w:name w:val="annotation reference"/>
    <w:basedOn w:val="Policepardfaut"/>
    <w:semiHidden/>
    <w:unhideWhenUsed/>
    <w:rsid w:val="00CD7F8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CD7F8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CD7F84"/>
    <w:rPr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D7F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D7F84"/>
    <w:rPr>
      <w:b/>
      <w:bCs/>
      <w:lang w:val="fr-FR"/>
    </w:rPr>
  </w:style>
  <w:style w:type="paragraph" w:styleId="Rvision">
    <w:name w:val="Revision"/>
    <w:hidden/>
    <w:uiPriority w:val="99"/>
    <w:semiHidden/>
    <w:rsid w:val="000D131D"/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1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4364-279D-4770-A1A9-4018D5724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1769</Words>
  <Characters>8581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DELANCOIS Karine</dc:creator>
  <cp:lastModifiedBy>MARTIN Charlene</cp:lastModifiedBy>
  <cp:revision>6</cp:revision>
  <cp:lastPrinted>2024-03-14T10:18:00Z</cp:lastPrinted>
  <dcterms:created xsi:type="dcterms:W3CDTF">2025-02-24T14:08:00Z</dcterms:created>
  <dcterms:modified xsi:type="dcterms:W3CDTF">2025-02-28T09:41:00Z</dcterms:modified>
</cp:coreProperties>
</file>