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55" w:rsidRPr="00F74B42" w:rsidRDefault="007B7255" w:rsidP="007B7255">
      <w:pPr>
        <w:tabs>
          <w:tab w:val="left" w:pos="3934"/>
        </w:tabs>
        <w:spacing w:before="109"/>
        <w:ind w:left="3402"/>
        <w:rPr>
          <w:rFonts w:cs="Arial"/>
          <w:color w:val="7695CD"/>
          <w:sz w:val="18"/>
          <w:szCs w:val="18"/>
        </w:rPr>
      </w:pPr>
      <w:r w:rsidRPr="00640241">
        <w:rPr>
          <w:rStyle w:val="TextepagedegardeCar"/>
          <w:rFonts w:ascii="Tahoma" w:hAnsi="Tahoma" w:cs="Tahoma"/>
          <w:noProof/>
          <w:sz w:val="28"/>
        </w:rPr>
        <w:drawing>
          <wp:anchor distT="0" distB="0" distL="180340" distR="180340" simplePos="0" relativeHeight="251659264" behindDoc="0" locked="0" layoutInCell="1" allowOverlap="1" wp14:anchorId="0F16227D" wp14:editId="5F35BFE5">
            <wp:simplePos x="0" y="0"/>
            <wp:positionH relativeFrom="margin">
              <wp:posOffset>2143125</wp:posOffset>
            </wp:positionH>
            <wp:positionV relativeFrom="margin">
              <wp:posOffset>47625</wp:posOffset>
            </wp:positionV>
            <wp:extent cx="586740" cy="557530"/>
            <wp:effectExtent l="0" t="0" r="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586740" cy="557530"/>
                    </a:xfrm>
                    <a:prstGeom prst="rect">
                      <a:avLst/>
                    </a:prstGeom>
                  </pic:spPr>
                </pic:pic>
              </a:graphicData>
            </a:graphic>
            <wp14:sizeRelH relativeFrom="margin">
              <wp14:pctWidth>0</wp14:pctWidth>
            </wp14:sizeRelH>
            <wp14:sizeRelV relativeFrom="margin">
              <wp14:pctHeight>0</wp14:pctHeight>
            </wp14:sizeRelV>
          </wp:anchor>
        </w:drawing>
      </w:r>
      <w:r w:rsidRPr="00640241">
        <w:rPr>
          <w:rStyle w:val="TextepagedegardeCar"/>
          <w:rFonts w:ascii="Tahoma" w:hAnsi="Tahoma" w:cs="Tahoma"/>
          <w:sz w:val="28"/>
        </w:rPr>
        <w:t>Centre hospitalier d’Abbeville</w:t>
      </w:r>
      <w:r>
        <w:rPr>
          <w:rFonts w:ascii="Tahoma" w:hAnsi="Tahoma"/>
          <w:color w:val="7695CD"/>
          <w:sz w:val="28"/>
        </w:rPr>
        <w:br/>
      </w:r>
      <w:r w:rsidRPr="00640241">
        <w:rPr>
          <w:rStyle w:val="TextepagedegardeCar"/>
        </w:rPr>
        <w:t>43, rue de l’Isle - 80142 ABBEVILLE</w:t>
      </w:r>
      <w:r w:rsidRPr="00640241">
        <w:rPr>
          <w:rStyle w:val="TextepagedegardeCar"/>
        </w:rPr>
        <w:br/>
        <w:t xml:space="preserve">03 22 25 52 00 - </w:t>
      </w:r>
      <w:hyperlink r:id="rId9">
        <w:r w:rsidRPr="00640241">
          <w:rPr>
            <w:rStyle w:val="TextepagedegardeCar"/>
          </w:rPr>
          <w:t>www.ch-abbeville.fr</w:t>
        </w:r>
      </w:hyperlink>
    </w:p>
    <w:p w:rsidR="007B7255" w:rsidRDefault="00FE7564" w:rsidP="007B7255">
      <w:pPr>
        <w:tabs>
          <w:tab w:val="left" w:pos="574"/>
        </w:tabs>
        <w:spacing w:after="0" w:line="271" w:lineRule="auto"/>
        <w:ind w:left="3402"/>
        <w:rPr>
          <w:rFonts w:ascii="Tahoma" w:eastAsia="Tahoma" w:hAnsi="Tahoma" w:cs="Tahoma"/>
          <w:color w:val="4472C4"/>
          <w:sz w:val="52"/>
          <w:shd w:val="clear" w:color="auto" w:fill="FFFFFF"/>
        </w:rPr>
      </w:pPr>
      <w:r w:rsidRPr="00FE7564">
        <w:rPr>
          <w:rFonts w:cs="Arial"/>
          <w:noProof/>
          <w:color w:val="7695CD"/>
          <w:szCs w:val="20"/>
          <w:lang w:eastAsia="fr-FR"/>
        </w:rPr>
        <mc:AlternateContent>
          <mc:Choice Requires="wps">
            <w:drawing>
              <wp:anchor distT="0" distB="0" distL="182880" distR="182880" simplePos="0" relativeHeight="251665408" behindDoc="0" locked="0" layoutInCell="1" allowOverlap="1" wp14:anchorId="22E6FE49" wp14:editId="12B60858">
                <wp:simplePos x="0" y="0"/>
                <wp:positionH relativeFrom="margin">
                  <wp:posOffset>262255</wp:posOffset>
                </wp:positionH>
                <wp:positionV relativeFrom="margin">
                  <wp:align>center</wp:align>
                </wp:positionV>
                <wp:extent cx="6286500" cy="2505075"/>
                <wp:effectExtent l="0" t="0" r="0" b="9525"/>
                <wp:wrapSquare wrapText="bothSides"/>
                <wp:docPr id="2" name="Zone de texte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505075"/>
                        </a:xfrm>
                        <a:prstGeom prst="rect">
                          <a:avLst/>
                        </a:prstGeom>
                        <a:solidFill>
                          <a:schemeClr val="bg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A06B1" w:rsidRDefault="008A06B1" w:rsidP="00FE7564">
                            <w:pPr>
                              <w:ind w:left="3540"/>
                              <w:rPr>
                                <w:rFonts w:ascii="Tahoma" w:hAnsi="Tahoma" w:cs="Tahoma"/>
                                <w:sz w:val="44"/>
                                <w:lang w:eastAsia="fr-FR"/>
                              </w:rPr>
                            </w:pPr>
                          </w:p>
                          <w:p w:rsidR="008A06B1" w:rsidRPr="00B95301" w:rsidRDefault="008A06B1" w:rsidP="00FE7564">
                            <w:pPr>
                              <w:ind w:left="3540"/>
                              <w:rPr>
                                <w:rFonts w:ascii="Tahoma" w:hAnsi="Tahoma" w:cs="Tahoma"/>
                                <w:sz w:val="44"/>
                                <w:szCs w:val="44"/>
                                <w:lang w:eastAsia="fr-FR"/>
                              </w:rPr>
                            </w:pPr>
                            <w:r>
                              <w:rPr>
                                <w:rFonts w:ascii="Tahoma" w:hAnsi="Tahoma" w:cs="Tahoma"/>
                                <w:sz w:val="44"/>
                                <w:szCs w:val="44"/>
                                <w:lang w:eastAsia="fr-FR"/>
                              </w:rPr>
                              <w:t xml:space="preserve">  </w:t>
                            </w:r>
                            <w:r w:rsidRPr="00B95301">
                              <w:rPr>
                                <w:rFonts w:ascii="Tahoma" w:hAnsi="Tahoma" w:cs="Tahoma"/>
                                <w:sz w:val="44"/>
                                <w:szCs w:val="44"/>
                                <w:lang w:eastAsia="fr-FR"/>
                              </w:rPr>
                              <w:t>Projet de restructuration</w:t>
                            </w:r>
                          </w:p>
                          <w:p w:rsidR="008A06B1" w:rsidRPr="00B95301" w:rsidRDefault="008A06B1" w:rsidP="00FE7564">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Des secteurs d’hospitalisations</w:t>
                            </w:r>
                          </w:p>
                          <w:p w:rsidR="008A06B1" w:rsidRPr="00B95301" w:rsidRDefault="008A06B1" w:rsidP="00FE7564">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 Psychiatrie</w:t>
                            </w:r>
                          </w:p>
                          <w:p w:rsidR="008A06B1" w:rsidRPr="00B95301" w:rsidRDefault="008A06B1" w:rsidP="00FE7564">
                            <w:pPr>
                              <w:ind w:left="3540"/>
                              <w:rPr>
                                <w:sz w:val="44"/>
                                <w:szCs w:val="44"/>
                              </w:rPr>
                            </w:pPr>
                            <w:r w:rsidRPr="00B95301">
                              <w:rPr>
                                <w:sz w:val="44"/>
                                <w:szCs w:val="44"/>
                              </w:rPr>
                              <w:t>2024-2027</w:t>
                            </w:r>
                          </w:p>
                          <w:p w:rsidR="008A06B1" w:rsidRPr="00030181" w:rsidRDefault="008A06B1" w:rsidP="00FE7564">
                            <w:pPr>
                              <w:ind w:left="3540"/>
                            </w:pP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2E6FE49" id="_x0000_t202" coordsize="21600,21600" o:spt="202" path="m,l,21600r21600,l21600,xe">
                <v:stroke joinstyle="miter"/>
                <v:path gradientshapeok="t" o:connecttype="rect"/>
              </v:shapetype>
              <v:shape id="Zone de texte 131" o:spid="_x0000_s1026" type="#_x0000_t202" style="position:absolute;left:0;text-align:left;margin-left:20.65pt;margin-top:0;width:495pt;height:197.25pt;z-index:251665408;visibility:visible;mso-wrap-style:square;mso-width-percent:0;mso-height-percent:0;mso-wrap-distance-left:14.4pt;mso-wrap-distance-top:0;mso-wrap-distance-right:14.4pt;mso-wrap-distance-bottom:0;mso-position-horizontal:absolute;mso-position-horizontal-relative:margin;mso-position-vertical:center;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sTngIAAD4FAAAOAAAAZHJzL2Uyb0RvYy54bWysVMuO0zAU3SPxD5b3nTxoO2006WgeFCEN&#10;D2lgw86xncTCj2C7TQbEv3NtTzsd2CBEF+n1tX187rnHvriclER7bp0wusbFWY4R19Qwobsaf/60&#10;na0wcp5oRqTRvMYP3OHLzcsXF+NQ8dL0RjJuEYBoV41DjXvvhyrLHO25Iu7MDFzDZGusIh6GtsuY&#10;JSOgK5mVeb7MRmPZYA3lzkH2Nk3iTcRvW079h7Z13CNZY+Dm49fGbxO+2eaCVJ0lQy/oIw3yDywU&#10;ERoOPULdEk/Qzoo/oJSg1jjT+jNqVGbaVlAea4Bqivy3au57MvBYC4jjhqNM7v/B0vf7jxYJVuMS&#10;I00UtOgLNAoxjjyfPEfFqyKINA6ugrX3A6z207WZoNmxYDfcGfrVIW1ueqI7fmWtGXtOGJCMO7OT&#10;rQnHBZBmfGcYnEZ23kSgqbUqKAiaIECHZj0cGwRMEIXkslwtFzlMUZgrF/kiP18EdhmpDtsH6/wb&#10;bhQKQY0tOCDCk/2d82npYUk4zRkp2FZIGQfBdfxGWrQn4JemSyXKnQKuKVfk4ZdsA3kwV8rHFNCI&#10;xg0QkdQzdKnDGdqE0xKRlIHigFqYC2VG0/xYF+U8vy7Xs+1ydT6bb+eL2fo8X83yYn29Xubz9fx2&#10;+zPUVcyrXjDG9Z2ArqV7BMm/M8jjVUrWixZGI4j8apFHyZ6xd7ZrjspEEY4ln0qohIf7LIWq8epE&#10;qmCI15pB2aTyRMgUZ8/pR8lAg8N/VCXaJzgmecdPzQQowVONYQ9gJGugzWAJeIQg6I39jtEIF7rG&#10;7tuOWI6RfKvBjOH2HwJ7CJpDQDSFrTX2GKXwxqdXYjdY0fWAnLygzRUYthXRSk8sgHIYwCWN5B8f&#10;lPAKnI7jqqdnb/MLAAD//wMAUEsDBBQABgAIAAAAIQDy0iiu3AAAAAgBAAAPAAAAZHJzL2Rvd25y&#10;ZXYueG1sTI9BT4QwFITvJv6H5pl4MW5BVkXksdFNjHrwsOgPKPRJUfpKaHcX/73lpMfJTGa+KTez&#10;HcSBJt87RkhXCQji1umeO4SP96fLHIQPirUaHBPCD3nYVKcnpSq0O/KODnXoRCxhXygEE8JYSOlb&#10;Q1b5lRuJo/fpJqtClFMn9aSOsdwO8ipJbqRVPccFo0baGmq/671FyHO/vSXfuOHruX65eKXHdPdm&#10;EM/P5od7EIHm8BeGBT+iQxWZGrdn7cWAsE6zmESIhxY3yRbdIGR362uQVSn/H6h+AQAA//8DAFBL&#10;AQItABQABgAIAAAAIQC2gziS/gAAAOEBAAATAAAAAAAAAAAAAAAAAAAAAABbQ29udGVudF9UeXBl&#10;c10ueG1sUEsBAi0AFAAGAAgAAAAhADj9If/WAAAAlAEAAAsAAAAAAAAAAAAAAAAALwEAAF9yZWxz&#10;Ly5yZWxzUEsBAi0AFAAGAAgAAAAhAEwX+xOeAgAAPgUAAA4AAAAAAAAAAAAAAAAALgIAAGRycy9l&#10;Mm9Eb2MueG1sUEsBAi0AFAAGAAgAAAAhAPLSKK7cAAAACAEAAA8AAAAAAAAAAAAAAAAA+AQAAGRy&#10;cy9kb3ducmV2LnhtbFBLBQYAAAAABAAEAPMAAAABBgAAAAA=&#10;" fillcolor="white [3212]" stroked="f" strokeweight=".5pt">
                <v:textbox inset="0,0,0,0">
                  <w:txbxContent>
                    <w:p w:rsidR="008A06B1" w:rsidRDefault="008A06B1" w:rsidP="00FE7564">
                      <w:pPr>
                        <w:ind w:left="3540"/>
                        <w:rPr>
                          <w:rFonts w:ascii="Tahoma" w:hAnsi="Tahoma" w:cs="Tahoma"/>
                          <w:sz w:val="44"/>
                          <w:lang w:eastAsia="fr-FR"/>
                        </w:rPr>
                      </w:pPr>
                    </w:p>
                    <w:p w:rsidR="008A06B1" w:rsidRPr="00B95301" w:rsidRDefault="008A06B1" w:rsidP="00FE7564">
                      <w:pPr>
                        <w:ind w:left="3540"/>
                        <w:rPr>
                          <w:rFonts w:ascii="Tahoma" w:hAnsi="Tahoma" w:cs="Tahoma"/>
                          <w:sz w:val="44"/>
                          <w:szCs w:val="44"/>
                          <w:lang w:eastAsia="fr-FR"/>
                        </w:rPr>
                      </w:pPr>
                      <w:r>
                        <w:rPr>
                          <w:rFonts w:ascii="Tahoma" w:hAnsi="Tahoma" w:cs="Tahoma"/>
                          <w:sz w:val="44"/>
                          <w:szCs w:val="44"/>
                          <w:lang w:eastAsia="fr-FR"/>
                        </w:rPr>
                        <w:t xml:space="preserve">  </w:t>
                      </w:r>
                      <w:r w:rsidRPr="00B95301">
                        <w:rPr>
                          <w:rFonts w:ascii="Tahoma" w:hAnsi="Tahoma" w:cs="Tahoma"/>
                          <w:sz w:val="44"/>
                          <w:szCs w:val="44"/>
                          <w:lang w:eastAsia="fr-FR"/>
                        </w:rPr>
                        <w:t>Projet de restructuration</w:t>
                      </w:r>
                    </w:p>
                    <w:p w:rsidR="008A06B1" w:rsidRPr="00B95301" w:rsidRDefault="008A06B1" w:rsidP="00FE7564">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Des secteurs d’hospitalisations</w:t>
                      </w:r>
                    </w:p>
                    <w:p w:rsidR="008A06B1" w:rsidRPr="00B95301" w:rsidRDefault="008A06B1" w:rsidP="00FE7564">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 Psychiatrie</w:t>
                      </w:r>
                    </w:p>
                    <w:p w:rsidR="008A06B1" w:rsidRPr="00B95301" w:rsidRDefault="008A06B1" w:rsidP="00FE7564">
                      <w:pPr>
                        <w:ind w:left="3540"/>
                        <w:rPr>
                          <w:sz w:val="44"/>
                          <w:szCs w:val="44"/>
                        </w:rPr>
                      </w:pPr>
                      <w:r w:rsidRPr="00B95301">
                        <w:rPr>
                          <w:sz w:val="44"/>
                          <w:szCs w:val="44"/>
                        </w:rPr>
                        <w:t>2024-2027</w:t>
                      </w:r>
                    </w:p>
                    <w:p w:rsidR="008A06B1" w:rsidRPr="00030181" w:rsidRDefault="008A06B1" w:rsidP="00FE7564">
                      <w:pPr>
                        <w:ind w:left="3540"/>
                      </w:pPr>
                    </w:p>
                  </w:txbxContent>
                </v:textbox>
                <w10:wrap type="square" anchorx="margin" anchory="margin"/>
              </v:shape>
            </w:pict>
          </mc:Fallback>
        </mc:AlternateContent>
      </w:r>
      <w:r w:rsidRPr="00FE7564">
        <w:rPr>
          <w:rFonts w:cs="Arial"/>
          <w:noProof/>
          <w:color w:val="7695CD"/>
          <w:szCs w:val="20"/>
          <w:lang w:eastAsia="fr-FR"/>
        </w:rPr>
        <w:drawing>
          <wp:anchor distT="0" distB="0" distL="114300" distR="114300" simplePos="0" relativeHeight="251666432" behindDoc="0" locked="0" layoutInCell="1" allowOverlap="1" wp14:anchorId="5A110ECE" wp14:editId="5B71E7D9">
            <wp:simplePos x="0" y="0"/>
            <wp:positionH relativeFrom="column">
              <wp:posOffset>-1295400</wp:posOffset>
            </wp:positionH>
            <wp:positionV relativeFrom="paragraph">
              <wp:posOffset>1933575</wp:posOffset>
            </wp:positionV>
            <wp:extent cx="3752215" cy="3703955"/>
            <wp:effectExtent l="38100" t="57150" r="38735" b="12109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écran 2024-08-23 105801.jpg"/>
                    <pic:cNvPicPr/>
                  </pic:nvPicPr>
                  <pic:blipFill>
                    <a:blip r:embed="rId10">
                      <a:extLst>
                        <a:ext uri="{28A0092B-C50C-407E-A947-70E740481C1C}">
                          <a14:useLocalDpi xmlns:a14="http://schemas.microsoft.com/office/drawing/2010/main" val="0"/>
                        </a:ext>
                      </a:extLst>
                    </a:blip>
                    <a:stretch>
                      <a:fillRect/>
                    </a:stretch>
                  </pic:blipFill>
                  <pic:spPr>
                    <a:xfrm>
                      <a:off x="0" y="0"/>
                      <a:ext cx="3752215" cy="3703955"/>
                    </a:xfrm>
                    <a:prstGeom prst="ellipse">
                      <a:avLst/>
                    </a:prstGeom>
                    <a:ln w="63500" cap="rnd">
                      <a:no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r w:rsidR="007B7255">
        <w:rPr>
          <w:noProof/>
          <w:lang w:eastAsia="fr-FR"/>
        </w:rPr>
        <mc:AlternateContent>
          <mc:Choice Requires="wps">
            <w:drawing>
              <wp:anchor distT="45720" distB="45720" distL="114300" distR="114300" simplePos="0" relativeHeight="251663360" behindDoc="0" locked="0" layoutInCell="1" allowOverlap="1" wp14:anchorId="3F084662" wp14:editId="3B8103E1">
                <wp:simplePos x="0" y="0"/>
                <wp:positionH relativeFrom="column">
                  <wp:posOffset>2159000</wp:posOffset>
                </wp:positionH>
                <wp:positionV relativeFrom="paragraph">
                  <wp:posOffset>7724775</wp:posOffset>
                </wp:positionV>
                <wp:extent cx="3589655" cy="817245"/>
                <wp:effectExtent l="1270" t="4445" r="0" b="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655" cy="817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06B1" w:rsidRDefault="008A06B1" w:rsidP="007B7255">
                            <w:pPr>
                              <w:pStyle w:val="Textepagedegarde"/>
                            </w:pPr>
                            <w:r>
                              <w:t>D.C.E. août 2024</w:t>
                            </w:r>
                          </w:p>
                          <w:p w:rsidR="008A06B1" w:rsidRPr="00F74B42" w:rsidRDefault="008A06B1" w:rsidP="007B7255">
                            <w:pPr>
                              <w:pStyle w:val="Textepagedegarde"/>
                            </w:pPr>
                            <w:r>
                              <w:t>Rédigé par M. DUPUIS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084662" id="Zone de texte 2" o:spid="_x0000_s1027" type="#_x0000_t202" style="position:absolute;left:0;text-align:left;margin-left:170pt;margin-top:608.25pt;width:282.65pt;height:64.3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AtLigIAABsFAAAOAAAAZHJzL2Uyb0RvYy54bWysVNmO0zAUfUfiHyy/d7KQtE006WgWipCG&#10;RRp44c21ncbCsY3tNhkQ/8610+l0WCSEyIPj5frc5Zzr84uxl2jPrRNaNTg7SzHiimom1LbBHz+s&#10;Z0uMnCeKEakVb/A9d/hi9fzZ+WBqnutOS8YtAhDl6sE0uPPe1EniaMd74s604QoOW2174mFptwmz&#10;ZAD0XiZ5ms6TQVtmrKbcOdi9mQ7xKuK3Laf+Xds67pFsMMTm42jjuAljsjon9dYS0wl6CIP8QxQ9&#10;EQqcHqFuiCdoZ8UvUL2gVjvd+jOq+0S3raA85gDZZOlP2dx1xPCYCxTHmWOZ3P+DpW/37y0SrMEL&#10;jBTpgaJPQBRiHHk+eo7yUKLBuBos7wzY+vFKj0B1TNeZW00/O6T0dUfUll9aq4eOEwYhZuFmcnJ1&#10;wnEBZDO80Qx8kZ3XEWhsbR/qBxVBgA5U3R/pgTgQhc0X5bKalyVGFM6W2SIvyuiC1A+3jXX+Fdc9&#10;CpMGW6A/opP9rfMhGlI/mARnTkvB1kLKuLDbzbW0aE9AKuv4HdCfmEkVjJUO1ybEaQeCBB/hLIQb&#10;qf9WZXmRXuXVbD1fLmbFuihn1SJdztKsuqrmaVEVN+vvIcCsqDvBGFe3Amo/dQNs/h3Nh4aYBBSF&#10;iIYGV2VeThT9Mck0fr9LshceulKKHup8NCJ1IPalYpA2qT0RcponT8OPVYYaPPxjVaIMAvOTBvy4&#10;GaPookaCRDaa3YMurAbagHx4UWDSafsVowG6s8Huy45YjpF8rUBbVVYUoZ3joigXOSzs6cnm9IQo&#10;ClAN9hhN02s/PQE7Y8W2A0+TmpW+BD22IkrlMaqDiqEDY06H1yK0+Ok6Wj2+aasfAAAA//8DAFBL&#10;AwQUAAYACAAAACEAVTupZeAAAAANAQAADwAAAGRycy9kb3ducmV2LnhtbEyPzU7DMBCE70i8g7VI&#10;XBB1mr/SEKcCJBDXlj6AE2+TiHgdxW6Tvj3LCY47M5r9ptwtdhAXnHzvSMF6FYFAapzpqVVw/Hp/&#10;fALhgyajB0eo4IoedtXtTakL42ba4+UQWsEl5AutoAthLKT0TYdW+5Ubkdg7ucnqwOfUSjPpmcvt&#10;IOMoyqXVPfGHTo/41mHzfThbBafP+SHbzvVHOG72af6q+03trkrd3y0vzyACLuEvDL/4jA4VM9Xu&#10;TMaLQUGSRrwlsBGv8wwER7ZRloCoWUrSLAZZlfL/iuoHAAD//wMAUEsBAi0AFAAGAAgAAAAhALaD&#10;OJL+AAAA4QEAABMAAAAAAAAAAAAAAAAAAAAAAFtDb250ZW50X1R5cGVzXS54bWxQSwECLQAUAAYA&#10;CAAAACEAOP0h/9YAAACUAQAACwAAAAAAAAAAAAAAAAAvAQAAX3JlbHMvLnJlbHNQSwECLQAUAAYA&#10;CAAAACEAJFgLS4oCAAAbBQAADgAAAAAAAAAAAAAAAAAuAgAAZHJzL2Uyb0RvYy54bWxQSwECLQAU&#10;AAYACAAAACEAVTupZeAAAAANAQAADwAAAAAAAAAAAAAAAADkBAAAZHJzL2Rvd25yZXYueG1sUEsF&#10;BgAAAAAEAAQA8wAAAPEFAAAAAA==&#10;" stroked="f">
                <v:textbox>
                  <w:txbxContent>
                    <w:p w:rsidR="008A06B1" w:rsidRDefault="008A06B1" w:rsidP="007B7255">
                      <w:pPr>
                        <w:pStyle w:val="Textepagedegarde"/>
                      </w:pPr>
                      <w:r>
                        <w:t>D.C.E. août 2024</w:t>
                      </w:r>
                    </w:p>
                    <w:p w:rsidR="008A06B1" w:rsidRPr="00F74B42" w:rsidRDefault="008A06B1" w:rsidP="007B7255">
                      <w:pPr>
                        <w:pStyle w:val="Textepagedegarde"/>
                      </w:pPr>
                      <w:r>
                        <w:t>Rédigé par M. DUPUIS</w:t>
                      </w:r>
                    </w:p>
                  </w:txbxContent>
                </v:textbox>
                <w10:wrap type="square"/>
              </v:shape>
            </w:pict>
          </mc:Fallback>
        </mc:AlternateContent>
      </w:r>
      <w:r w:rsidR="007B7255">
        <w:rPr>
          <w:rFonts w:cs="Arial"/>
          <w:noProof/>
          <w:color w:val="7695CD"/>
          <w:szCs w:val="20"/>
          <w:lang w:eastAsia="fr-FR"/>
        </w:rPr>
        <mc:AlternateContent>
          <mc:Choice Requires="wps">
            <w:drawing>
              <wp:anchor distT="0" distB="0" distL="114300" distR="114300" simplePos="0" relativeHeight="251661312" behindDoc="0" locked="0" layoutInCell="1" allowOverlap="1" wp14:anchorId="5F7EA641" wp14:editId="18BCEB73">
                <wp:simplePos x="0" y="0"/>
                <wp:positionH relativeFrom="column">
                  <wp:posOffset>-1259840</wp:posOffset>
                </wp:positionH>
                <wp:positionV relativeFrom="margin">
                  <wp:posOffset>2603500</wp:posOffset>
                </wp:positionV>
                <wp:extent cx="3685540" cy="3685540"/>
                <wp:effectExtent l="1905" t="7620" r="8255" b="2540"/>
                <wp:wrapNone/>
                <wp:docPr id="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5540" cy="3685540"/>
                        </a:xfrm>
                        <a:prstGeom prst="ellipse">
                          <a:avLst/>
                        </a:prstGeom>
                        <a:solidFill>
                          <a:schemeClr val="bg1">
                            <a:lumMod val="100000"/>
                            <a:lumOff val="0"/>
                          </a:schemeClr>
                        </a:soli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6FA136" id="Oval 14" o:spid="_x0000_s1026" style="position:absolute;margin-left:-99.2pt;margin-top:205pt;width:290.2pt;height:29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t9SkgIAACcFAAAOAAAAZHJzL2Uyb0RvYy54bWysVF1v2yAUfZ+0/4B4T22nzoetOFWbLNOk&#10;bq3U7QcQjG00DAxInK7af98FkizdXqZpeXC4H1zOuffA4ubQC7RnxnIlK5xdpRgxSVXNZVvhL583&#10;ozlG1hFZE6Ekq/Azs/hm+fbNYtAlG6tOiZoZBEWkLQdd4c45XSaJpR3rib1SmkkINsr0xIFp2qQ2&#10;ZIDqvUjGaTpNBmVqbRRl1oJ3HYN4Geo3DaPuoWksc0hUGLC58DXhu/XfZLkgZWuI7jg9wiD/gKIn&#10;XMKh51Jr4gjaGf5HqZ5To6xq3BVVfaKahlMWOACbLP2NzVNHNAtcoDlWn9tk/19Z+mn/aBCvK5xj&#10;JEkPI3rYE4Gy3Ldm0LaEjCf9aDw5q+8V/WqRVKuOyJbdGqOGjpEaAGU+P3m1wRsWtqLt8FHVUJns&#10;nApdOjSm9wWBPzqEYTyfh8EODlFwXk/nk0kOM6MQOxn+DFKetmtj3XumeuQXFWZCcG19w0hJ9vfW&#10;xexTVmCgBK83XIhgeJGxlTAIGFd422Zhq9j1ADf6stT/okrAD1qK/uACJEGnvkTAZS+rC+nPkMqf&#10;FoFED/ADaD7mmQaNvBTZOE/vxsVoM53PRvkmn4yKWTofpVlxV0zTvMjXmx8eXJaXHa9rJu+5ZCe9&#10;Zvnf6eF4c6LSgmLRUOHp9cRTDA25xG9Nuz33ZjYtJqt1GDGQvkwzaidr4EdKL4R3x7UjXMR18hpz&#10;6BMQP/2HVgTZeKVExW1V/QyqMQpmCvOH1wUWnTLfMRrgplbYftsRwzASHyQor8hyLxMXjHwyG4Nh&#10;LiPbywiRFEpV2GEUlysXn4OdNrzt4KSoAqluQa0NDyLySo6oALc34DYGBseXw1/3Sztk/Xrflj8B&#10;AAD//wMAUEsDBBQABgAIAAAAIQBoN6gk4wAAAAwBAAAPAAAAZHJzL2Rvd25yZXYueG1sTI9NS8NA&#10;EIbvgv9hGcFbu5saJImZFD+oIB7UKIi3bXaahGZ3Q3bbxn/veNLbDPPwzvOW69kO4khT6L1DSJYK&#10;BLnGm961CB/vm0UGIkTtjB68I4RvCrCuzs9KXRh/cm90rGMrOMSFQiN0MY6FlKHpyOqw9CM5vu38&#10;ZHXkdWqlmfSJw+0gV0pdS6t7xx86PdJ9R82+PliE8SGdn75e95tH83IXP3f9s69pQry8mG9vQESa&#10;4x8Mv/qsDhU7bf3BmSAGhEWSZymzCGmiuBUjV9mKhy1CnqsUZFXK/yWqHwAAAP//AwBQSwECLQAU&#10;AAYACAAAACEAtoM4kv4AAADhAQAAEwAAAAAAAAAAAAAAAAAAAAAAW0NvbnRlbnRfVHlwZXNdLnht&#10;bFBLAQItABQABgAIAAAAIQA4/SH/1gAAAJQBAAALAAAAAAAAAAAAAAAAAC8BAABfcmVscy8ucmVs&#10;c1BLAQItABQABgAIAAAAIQBTSt9SkgIAACcFAAAOAAAAAAAAAAAAAAAAAC4CAABkcnMvZTJvRG9j&#10;LnhtbFBLAQItABQABgAIAAAAIQBoN6gk4wAAAAwBAAAPAAAAAAAAAAAAAAAAAOwEAABkcnMvZG93&#10;bnJldi54bWxQSwUGAAAAAAQABADzAAAA/AUAAAAA&#10;" fillcolor="white [3212]" stroked="f" strokecolor="#7695cd" strokeweight="50pt">
                <w10:wrap anchory="margin"/>
              </v:oval>
            </w:pict>
          </mc:Fallback>
        </mc:AlternateContent>
      </w:r>
      <w:r w:rsidR="007B7255">
        <w:rPr>
          <w:rFonts w:cs="Arial"/>
          <w:noProof/>
          <w:color w:val="7695CD"/>
          <w:szCs w:val="20"/>
          <w:lang w:eastAsia="fr-FR"/>
        </w:rPr>
        <mc:AlternateContent>
          <mc:Choice Requires="wps">
            <w:drawing>
              <wp:anchor distT="0" distB="0" distL="114300" distR="114300" simplePos="0" relativeHeight="251660288" behindDoc="0" locked="0" layoutInCell="1" allowOverlap="1" wp14:anchorId="22A15A78" wp14:editId="23187035">
                <wp:simplePos x="0" y="0"/>
                <wp:positionH relativeFrom="column">
                  <wp:posOffset>-1764665</wp:posOffset>
                </wp:positionH>
                <wp:positionV relativeFrom="margin">
                  <wp:posOffset>2092960</wp:posOffset>
                </wp:positionV>
                <wp:extent cx="4714875" cy="4714875"/>
                <wp:effectExtent l="1905" t="1905" r="7620" b="7620"/>
                <wp:wrapNone/>
                <wp:docPr id="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4875" cy="4714875"/>
                        </a:xfrm>
                        <a:prstGeom prst="ellipse">
                          <a:avLst/>
                        </a:prstGeom>
                        <a:gradFill rotWithShape="0">
                          <a:gsLst>
                            <a:gs pos="0">
                              <a:srgbClr val="7695CD"/>
                            </a:gs>
                            <a:gs pos="100000">
                              <a:srgbClr val="98CAA2"/>
                            </a:gs>
                          </a:gsLst>
                          <a:lin ang="18900000" scaled="1"/>
                        </a:gra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97EF62" id="Oval 13" o:spid="_x0000_s1026" style="position:absolute;margin-left:-138.95pt;margin-top:164.8pt;width:371.25pt;height:3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tsQIAAHwFAAAOAAAAZHJzL2Uyb0RvYy54bWysVEuP0zAQviPxHyzfu0m66SNR01W3pQhp&#10;YVdaEGfXcRILxza223RB/HfGTlpauCBEDo7Hntf3zYwXd8dWoAMzlitZ4OQmxohJqkou6wJ/+rgd&#10;zTGyjsiSCCVZgV+YxXfL168Wnc7ZWDVKlMwgcCJt3ukCN87pPIosbVhL7I3STMJlpUxLHIimjkpD&#10;OvDeimgcx9OoU6bURlFmLZxu+ku8DP6rilH3WFWWOSQKDLm5sJqw7vwaLRckrw3RDadDGuQfsmgJ&#10;lxD07GpDHEF7w/9w1XJqlFWVu6GqjVRVccoCBkCTxL+heW6IZgELkGP1mSb7/9zSD4cng3hZ4FuM&#10;JGmhRI8HIlBy66nptM1B41k/GQ/O6gdFv1gk1bohsmYrY1TXMFJCQonXj64MvGDBFO2696oEz2Tv&#10;VGDpWJnWOwT86BiK8XIuBjs6ROEwnSXpfDbBiMLdSfAxSH4y18a6t0y1yG8KzITg2nrCSE4OD9b1&#10;2ietoTzllguBjHKfuWsCwz50uLRg02+QVoCpP7am3q2FQUBLgWfTbLLeBKxQbHupncT+C56uTLL5&#10;erUaX5gAgvoUSnCJgErgb5719shSIhgUpGc0tFTI2ccS0q9SeQw9uv4ESBty9/SFxvueJeM0vh9n&#10;o+10Phul23QyymbxfBQn2X02jdMs3Wx/+HSTNG94WTL5wCU7DUGS/l2TDePYt28YA9QVeHo7OXOh&#10;BD/nf0XMFZf2Us2ovSwBH8l9d70Z9o5w0e+j65xDUwDw0z9QEXrRt1/fxjtVvkArQt19Xf2TBZtG&#10;mW8YdTD+BbZf98QwjMQ7CaXPkjT170UQ0slsDIK5vNld3hBJwVWBHYZi+u3a9W/MXhteNxApCX0h&#10;1QpGoOKhM/149FkNgwMjHhAMz5F/Qy7loPXr0Vz+BAAA//8DAFBLAwQUAAYACAAAACEAFdHtz+AA&#10;AAANAQAADwAAAGRycy9kb3ducmV2LnhtbEyPy26DMBBF95XyD9ZU6i4xEASBYqIoUj6gpCJbBzsY&#10;xQ+EnQT+vtNVu5vRHN05t9rPRpOnnPzgLIN4EwGRtnNisD2D7/NpvQPiA7eCa2clg0V62Nert4qX&#10;wr3sl3w2oScYYn3JGagQxpJS3ylpuN+4UVq83dxkeMB16qmY+AvDjaZJFGXU8MHiB8VHeVSyuzcP&#10;w+B0b9qLSuPjUgxe33ZLe962LWMf7/PhE0iQc/iD4Vcf1aFGp6t7WOGJZrBO8rxAlsE2KTIgiKRZ&#10;isMV2ShPYqB1Rf+3qH8AAAD//wMAUEsBAi0AFAAGAAgAAAAhALaDOJL+AAAA4QEAABMAAAAAAAAA&#10;AAAAAAAAAAAAAFtDb250ZW50X1R5cGVzXS54bWxQSwECLQAUAAYACAAAACEAOP0h/9YAAACUAQAA&#10;CwAAAAAAAAAAAAAAAAAvAQAAX3JlbHMvLnJlbHNQSwECLQAUAAYACAAAACEA8mGP7bECAAB8BQAA&#10;DgAAAAAAAAAAAAAAAAAuAgAAZHJzL2Uyb0RvYy54bWxQSwECLQAUAAYACAAAACEAFdHtz+AAAAAN&#10;AQAADwAAAAAAAAAAAAAAAAALBQAAZHJzL2Rvd25yZXYueG1sUEsFBgAAAAAEAAQA8wAAABgGAAAA&#10;AA==&#10;" fillcolor="#7695cd" stroked="f" strokecolor="#7695cd" strokeweight="50pt">
                <v:fill color2="#98caa2" angle="135" focus="100%" type="gradient"/>
                <w10:wrap anchory="margin"/>
              </v:oval>
            </w:pict>
          </mc:Fallback>
        </mc:AlternateContent>
      </w:r>
      <w:r w:rsidR="007B7255">
        <w:rPr>
          <w:rFonts w:cs="Arial"/>
          <w:noProof/>
          <w:color w:val="7695CD"/>
          <w:szCs w:val="20"/>
          <w:lang w:eastAsia="fr-FR"/>
        </w:rPr>
        <w:tab/>
      </w:r>
      <w:sdt>
        <w:sdtPr>
          <w:id w:val="-1369914256"/>
          <w:docPartObj>
            <w:docPartGallery w:val="Cover Pages"/>
            <w:docPartUnique/>
          </w:docPartObj>
        </w:sdtPr>
        <w:sdtEndPr>
          <w:rPr>
            <w:rFonts w:ascii="Tahoma" w:eastAsia="Tahoma" w:hAnsi="Tahoma" w:cs="Tahoma"/>
            <w:color w:val="4472C4"/>
            <w:sz w:val="52"/>
            <w:shd w:val="clear" w:color="auto" w:fill="FFFFFF"/>
          </w:rPr>
        </w:sdtEndPr>
        <w:sdtContent>
          <w:r w:rsidR="007B7255">
            <w:rPr>
              <w:rFonts w:ascii="Tahoma" w:eastAsia="Tahoma" w:hAnsi="Tahoma" w:cs="Tahoma"/>
              <w:color w:val="4472C4"/>
              <w:sz w:val="52"/>
              <w:shd w:val="clear" w:color="auto" w:fill="FFFFFF"/>
            </w:rPr>
            <w:br w:type="page"/>
          </w:r>
        </w:sdtContent>
      </w:sdt>
    </w:p>
    <w:p w:rsidR="007B7255" w:rsidRDefault="007B7255" w:rsidP="007B7255">
      <w:pPr>
        <w:autoSpaceDE w:val="0"/>
        <w:autoSpaceDN w:val="0"/>
        <w:adjustRightInd w:val="0"/>
        <w:spacing w:after="0" w:line="240" w:lineRule="auto"/>
        <w:jc w:val="center"/>
        <w:rPr>
          <w:sz w:val="20"/>
        </w:rPr>
      </w:pPr>
      <w:r>
        <w:rPr>
          <w:sz w:val="20"/>
        </w:rPr>
        <w:lastRenderedPageBreak/>
        <w:t xml:space="preserve"> </w:t>
      </w:r>
      <w:r>
        <w:rPr>
          <w:sz w:val="20"/>
        </w:rPr>
        <w:object w:dxaOrig="1126" w:dyaOrig="1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25.25pt" o:ole="" fillcolor="window">
            <v:imagedata r:id="rId11" o:title=""/>
          </v:shape>
          <o:OLEObject Type="Embed" ProgID="Word.Picture.8" ShapeID="_x0000_i1025" DrawAspect="Content" ObjectID="_1788776899" r:id="rId12"/>
        </w:object>
      </w:r>
    </w:p>
    <w:p w:rsidR="007B7255" w:rsidRDefault="007B7255" w:rsidP="007B7255">
      <w:pPr>
        <w:autoSpaceDE w:val="0"/>
        <w:autoSpaceDN w:val="0"/>
        <w:adjustRightInd w:val="0"/>
        <w:spacing w:after="0" w:line="240" w:lineRule="auto"/>
        <w:jc w:val="center"/>
        <w:rPr>
          <w:sz w:val="20"/>
        </w:rPr>
      </w:pPr>
    </w:p>
    <w:p w:rsidR="007B7255" w:rsidRDefault="007B7255" w:rsidP="007B7255">
      <w:pPr>
        <w:autoSpaceDE w:val="0"/>
        <w:autoSpaceDN w:val="0"/>
        <w:adjustRightInd w:val="0"/>
        <w:spacing w:after="0" w:line="240" w:lineRule="auto"/>
        <w:jc w:val="center"/>
        <w:rPr>
          <w:sz w:val="20"/>
        </w:rPr>
      </w:pPr>
    </w:p>
    <w:p w:rsidR="007B7255" w:rsidRPr="001137A6" w:rsidRDefault="007B7255" w:rsidP="007B7255">
      <w:pPr>
        <w:pStyle w:val="NormalWeb"/>
        <w:spacing w:before="0" w:beforeAutospacing="0" w:after="0" w:afterAutospacing="0"/>
        <w:jc w:val="center"/>
        <w:rPr>
          <w:sz w:val="32"/>
        </w:rPr>
      </w:pPr>
      <w:r w:rsidRPr="001137A6">
        <w:rPr>
          <w:rFonts w:ascii="Arial" w:eastAsia="Times New Roman" w:hAnsi="Arial" w:cstheme="minorBidi"/>
          <w:b/>
          <w:bCs/>
          <w:color w:val="000000" w:themeColor="text1"/>
          <w:kern w:val="24"/>
          <w:sz w:val="28"/>
          <w:szCs w:val="22"/>
        </w:rPr>
        <w:t>CENTRE HOSPITALIER D’ABBEVILLE</w:t>
      </w:r>
    </w:p>
    <w:p w:rsidR="007B7255" w:rsidRPr="001137A6" w:rsidRDefault="007B7255" w:rsidP="007B7255">
      <w:pPr>
        <w:pStyle w:val="NormalWeb"/>
        <w:spacing w:before="0" w:beforeAutospacing="0" w:after="0" w:afterAutospacing="0"/>
        <w:jc w:val="center"/>
        <w:rPr>
          <w:sz w:val="32"/>
        </w:rPr>
      </w:pPr>
      <w:r w:rsidRPr="001137A6">
        <w:rPr>
          <w:rFonts w:ascii="Arial" w:eastAsia="Times New Roman" w:hAnsi="Arial" w:cstheme="minorBidi"/>
          <w:color w:val="000000" w:themeColor="text1"/>
          <w:kern w:val="24"/>
          <w:szCs w:val="20"/>
        </w:rPr>
        <w:t>43, Rue de l’Isle – 80100 ABBEVILLE</w:t>
      </w:r>
    </w:p>
    <w:p w:rsidR="007B7255" w:rsidRDefault="007B7255" w:rsidP="007B7255">
      <w:pPr>
        <w:autoSpaceDE w:val="0"/>
        <w:autoSpaceDN w:val="0"/>
        <w:adjustRightInd w:val="0"/>
        <w:spacing w:after="0" w:line="240" w:lineRule="auto"/>
        <w:jc w:val="center"/>
        <w:rPr>
          <w:rFonts w:ascii="Helvetica-Bold" w:hAnsi="Helvetica-Bold" w:cs="Helvetica-Bold"/>
          <w:b/>
          <w:bCs/>
          <w:sz w:val="41"/>
          <w:szCs w:val="41"/>
        </w:rPr>
      </w:pPr>
    </w:p>
    <w:p w:rsidR="007B7255" w:rsidRPr="001137A6" w:rsidRDefault="007B7255" w:rsidP="007B7255">
      <w:pPr>
        <w:pStyle w:val="NormalWeb"/>
        <w:spacing w:before="0" w:beforeAutospacing="0" w:after="0" w:afterAutospacing="0"/>
        <w:jc w:val="center"/>
        <w:rPr>
          <w:sz w:val="36"/>
        </w:rPr>
      </w:pPr>
      <w:r w:rsidRPr="001137A6">
        <w:rPr>
          <w:rFonts w:ascii="Arial" w:eastAsia="Times New Roman" w:hAnsi="Arial" w:cstheme="minorBidi"/>
          <w:b/>
          <w:bCs/>
          <w:i/>
          <w:iCs/>
          <w:color w:val="000000" w:themeColor="text1"/>
          <w:kern w:val="24"/>
          <w:sz w:val="28"/>
          <w:szCs w:val="21"/>
        </w:rPr>
        <w:t xml:space="preserve">Direction </w:t>
      </w:r>
      <w:r>
        <w:rPr>
          <w:rFonts w:ascii="Arial" w:eastAsia="Times New Roman" w:hAnsi="Arial" w:cstheme="minorBidi"/>
          <w:b/>
          <w:bCs/>
          <w:i/>
          <w:iCs/>
          <w:color w:val="000000" w:themeColor="text1"/>
          <w:kern w:val="24"/>
          <w:sz w:val="28"/>
          <w:szCs w:val="21"/>
        </w:rPr>
        <w:t>des Affaires Techniques</w:t>
      </w:r>
    </w:p>
    <w:p w:rsidR="007B7255" w:rsidRDefault="007B7255" w:rsidP="007B7255">
      <w:pPr>
        <w:autoSpaceDE w:val="0"/>
        <w:autoSpaceDN w:val="0"/>
        <w:adjustRightInd w:val="0"/>
        <w:spacing w:after="0" w:line="240" w:lineRule="auto"/>
        <w:rPr>
          <w:rFonts w:ascii="Helvetica-Bold" w:hAnsi="Helvetica-Bold" w:cs="Helvetica-Bold"/>
          <w:b/>
          <w:bCs/>
          <w:sz w:val="41"/>
          <w:szCs w:val="41"/>
        </w:rPr>
      </w:pPr>
    </w:p>
    <w:p w:rsidR="00FF42E0" w:rsidRDefault="007B7255" w:rsidP="007B7255">
      <w:pPr>
        <w:autoSpaceDE w:val="0"/>
        <w:autoSpaceDN w:val="0"/>
        <w:adjustRightInd w:val="0"/>
        <w:spacing w:after="0" w:line="240" w:lineRule="auto"/>
        <w:rPr>
          <w:rFonts w:ascii="Helvetica-Bold" w:hAnsi="Helvetica-Bold" w:cs="Helvetica-Bold"/>
          <w:b/>
          <w:bCs/>
          <w:sz w:val="41"/>
          <w:szCs w:val="41"/>
        </w:rPr>
      </w:pPr>
      <w:r>
        <w:rPr>
          <w:rFonts w:ascii="Helvetica-Bold" w:hAnsi="Helvetica-Bold" w:cs="Helvetica-Bold"/>
          <w:b/>
          <w:bCs/>
          <w:sz w:val="41"/>
          <w:szCs w:val="41"/>
        </w:rPr>
        <w:t xml:space="preserve">C.C.T.P. </w:t>
      </w:r>
      <w:r w:rsidR="00E6255A">
        <w:rPr>
          <w:rFonts w:ascii="Helvetica-Bold" w:hAnsi="Helvetica-Bold" w:cs="Helvetica-Bold"/>
          <w:b/>
          <w:bCs/>
          <w:sz w:val="41"/>
          <w:szCs w:val="41"/>
        </w:rPr>
        <w:t>06</w:t>
      </w:r>
      <w:r w:rsidR="00FF42E0">
        <w:rPr>
          <w:rFonts w:ascii="Helvetica-Bold" w:hAnsi="Helvetica-Bold" w:cs="Helvetica-Bold"/>
          <w:b/>
          <w:bCs/>
          <w:sz w:val="41"/>
          <w:szCs w:val="41"/>
        </w:rPr>
        <w:t xml:space="preserve"> – </w:t>
      </w:r>
      <w:r w:rsidR="0085507B">
        <w:rPr>
          <w:rFonts w:ascii="Helvetica-Bold" w:hAnsi="Helvetica-Bold" w:cs="Helvetica-Bold"/>
          <w:b/>
          <w:bCs/>
          <w:sz w:val="41"/>
          <w:szCs w:val="41"/>
        </w:rPr>
        <w:t>Electricité</w:t>
      </w:r>
    </w:p>
    <w:p w:rsidR="00FF42E0" w:rsidRDefault="00FF42E0" w:rsidP="00FF42E0">
      <w:pPr>
        <w:autoSpaceDE w:val="0"/>
        <w:autoSpaceDN w:val="0"/>
        <w:adjustRightInd w:val="0"/>
        <w:spacing w:after="0" w:line="240" w:lineRule="auto"/>
        <w:rPr>
          <w:rFonts w:ascii="Helvetica" w:hAnsi="Helvetica" w:cs="Helvetica"/>
          <w:sz w:val="15"/>
          <w:szCs w:val="15"/>
        </w:rPr>
      </w:pPr>
    </w:p>
    <w:p w:rsidR="00FE7564" w:rsidRDefault="00FE7564" w:rsidP="00FE7564">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Projet : R</w:t>
      </w:r>
      <w:r>
        <w:rPr>
          <w:rFonts w:ascii="Helvetica-Bold" w:hAnsi="Helvetica-Bold" w:cs="Helvetica-Bold"/>
          <w:b/>
          <w:bCs/>
          <w:sz w:val="15"/>
          <w:szCs w:val="15"/>
        </w:rPr>
        <w:t>estructuration des secteurs d’hospitalisations de psychiatrie du centre hospitalier d’Abbeville</w:t>
      </w:r>
    </w:p>
    <w:p w:rsidR="00FF42E0" w:rsidRDefault="00FF42E0" w:rsidP="00FF42E0">
      <w:pPr>
        <w:autoSpaceDE w:val="0"/>
        <w:autoSpaceDN w:val="0"/>
        <w:adjustRightInd w:val="0"/>
        <w:spacing w:after="0" w:line="240" w:lineRule="auto"/>
        <w:rPr>
          <w:rFonts w:ascii="Helvetica" w:hAnsi="Helvetica" w:cs="Helvetica"/>
          <w:sz w:val="15"/>
          <w:szCs w:val="15"/>
        </w:rPr>
      </w:pPr>
    </w:p>
    <w:p w:rsidR="00FF42E0" w:rsidRDefault="00FF42E0" w:rsidP="00FF42E0">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Maître d'ouvrage : </w:t>
      </w:r>
      <w:r>
        <w:rPr>
          <w:rFonts w:ascii="Helvetica-Bold" w:hAnsi="Helvetica-Bold" w:cs="Helvetica-Bold"/>
          <w:b/>
          <w:bCs/>
          <w:sz w:val="15"/>
          <w:szCs w:val="15"/>
        </w:rPr>
        <w:t xml:space="preserve">Centre Hospitalier d’ABBEVILLE – Mme </w:t>
      </w:r>
      <w:r w:rsidR="00FE7564">
        <w:rPr>
          <w:rFonts w:ascii="Helvetica-Bold" w:hAnsi="Helvetica-Bold" w:cs="Helvetica-Bold"/>
          <w:b/>
          <w:bCs/>
          <w:sz w:val="15"/>
          <w:szCs w:val="15"/>
        </w:rPr>
        <w:t>Hélène DERUDDRE</w:t>
      </w:r>
    </w:p>
    <w:p w:rsidR="00FF42E0" w:rsidRDefault="00FF42E0" w:rsidP="00FF42E0">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Maître d’œuvre : </w:t>
      </w:r>
      <w:r>
        <w:rPr>
          <w:rFonts w:ascii="Helvetica-Bold" w:hAnsi="Helvetica-Bold" w:cs="Helvetica-Bold"/>
          <w:b/>
          <w:bCs/>
          <w:sz w:val="15"/>
          <w:szCs w:val="15"/>
        </w:rPr>
        <w:t>Centre Hospitalier d’ABBEVILLE – M. Maxime DUPUIS</w:t>
      </w:r>
    </w:p>
    <w:p w:rsidR="00FF42E0" w:rsidRDefault="00FF42E0" w:rsidP="00FF42E0">
      <w:pPr>
        <w:autoSpaceDE w:val="0"/>
        <w:autoSpaceDN w:val="0"/>
        <w:adjustRightInd w:val="0"/>
        <w:spacing w:after="0" w:line="240" w:lineRule="auto"/>
        <w:rPr>
          <w:rFonts w:ascii="Helvetica-Bold" w:hAnsi="Helvetica-Bold" w:cs="Helvetica-Bold"/>
          <w:b/>
          <w:bCs/>
          <w:sz w:val="15"/>
          <w:szCs w:val="15"/>
        </w:rPr>
      </w:pPr>
    </w:p>
    <w:p w:rsidR="00FF42E0" w:rsidRDefault="00FF42E0" w:rsidP="00FF42E0">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CAHIER DES CLAUSES TECHNIQUES PARTICULIERES</w:t>
      </w:r>
    </w:p>
    <w:p w:rsidR="00FF42E0" w:rsidRDefault="003D6710" w:rsidP="00FF42E0">
      <w:pPr>
        <w:autoSpaceDE w:val="0"/>
        <w:autoSpaceDN w:val="0"/>
        <w:adjustRightInd w:val="0"/>
        <w:spacing w:after="0" w:line="240" w:lineRule="auto"/>
        <w:rPr>
          <w:rFonts w:ascii="Helvetica-Bold" w:hAnsi="Helvetica-Bold" w:cs="Helvetica-Bold"/>
          <w:b/>
          <w:bCs/>
          <w:sz w:val="15"/>
          <w:szCs w:val="15"/>
        </w:rPr>
      </w:pPr>
      <w:r>
        <w:rPr>
          <w:rFonts w:ascii="Helvetica-Bold" w:hAnsi="Helvetica-Bold" w:cs="Helvetica-Bold"/>
          <w:b/>
          <w:bCs/>
          <w:sz w:val="15"/>
          <w:szCs w:val="15"/>
        </w:rPr>
        <w:t xml:space="preserve">LOT </w:t>
      </w:r>
      <w:r w:rsidR="007C1E1D">
        <w:rPr>
          <w:rFonts w:ascii="Helvetica-Bold" w:hAnsi="Helvetica-Bold" w:cs="Helvetica-Bold"/>
          <w:b/>
          <w:bCs/>
          <w:sz w:val="15"/>
          <w:szCs w:val="15"/>
        </w:rPr>
        <w:t>0</w:t>
      </w:r>
      <w:r w:rsidR="00E6255A">
        <w:rPr>
          <w:rFonts w:ascii="Helvetica-Bold" w:hAnsi="Helvetica-Bold" w:cs="Helvetica-Bold"/>
          <w:b/>
          <w:bCs/>
          <w:sz w:val="15"/>
          <w:szCs w:val="15"/>
        </w:rPr>
        <w:t>6</w:t>
      </w:r>
      <w:r w:rsidR="00FF42E0">
        <w:rPr>
          <w:rFonts w:ascii="Helvetica-Bold" w:hAnsi="Helvetica-Bold" w:cs="Helvetica-Bold"/>
          <w:b/>
          <w:bCs/>
          <w:sz w:val="15"/>
          <w:szCs w:val="15"/>
        </w:rPr>
        <w:t xml:space="preserve"> – </w:t>
      </w:r>
      <w:r w:rsidR="0085507B">
        <w:rPr>
          <w:rFonts w:ascii="Helvetica-Bold" w:hAnsi="Helvetica-Bold" w:cs="Helvetica-Bold"/>
          <w:b/>
          <w:bCs/>
          <w:sz w:val="15"/>
          <w:szCs w:val="15"/>
        </w:rPr>
        <w:t>ELECTRICITE (CFO/CFA/SSI)</w:t>
      </w:r>
    </w:p>
    <w:p w:rsidR="00FF42E0" w:rsidRDefault="00FF42E0" w:rsidP="00FF42E0">
      <w:pPr>
        <w:autoSpaceDE w:val="0"/>
        <w:autoSpaceDN w:val="0"/>
        <w:adjustRightInd w:val="0"/>
        <w:spacing w:after="0" w:line="240" w:lineRule="auto"/>
        <w:rPr>
          <w:rFonts w:ascii="Helvetica" w:hAnsi="Helvetica" w:cs="Helvetica"/>
          <w:sz w:val="15"/>
          <w:szCs w:val="15"/>
        </w:rPr>
      </w:pPr>
    </w:p>
    <w:p w:rsidR="00FF42E0" w:rsidRDefault="00FF42E0" w:rsidP="00FF42E0">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 xml:space="preserve">Phase DCE / </w:t>
      </w:r>
      <w:r w:rsidR="00FE7564">
        <w:rPr>
          <w:rFonts w:ascii="Helvetica" w:hAnsi="Helvetica" w:cs="Helvetica"/>
          <w:sz w:val="15"/>
          <w:szCs w:val="15"/>
        </w:rPr>
        <w:t>Août 2024</w:t>
      </w:r>
    </w:p>
    <w:p w:rsidR="00FF42E0" w:rsidRDefault="00FF42E0" w:rsidP="00FF42E0">
      <w:pPr>
        <w:autoSpaceDE w:val="0"/>
        <w:autoSpaceDN w:val="0"/>
        <w:adjustRightInd w:val="0"/>
        <w:spacing w:after="0" w:line="240" w:lineRule="auto"/>
        <w:rPr>
          <w:rFonts w:ascii="Helvetica" w:hAnsi="Helvetica" w:cs="Helvetica"/>
          <w:sz w:val="15"/>
          <w:szCs w:val="15"/>
        </w:rPr>
      </w:pPr>
    </w:p>
    <w:p w:rsidR="00FF42E0" w:rsidRDefault="00FF42E0" w:rsidP="00FF42E0">
      <w:pPr>
        <w:autoSpaceDE w:val="0"/>
        <w:autoSpaceDN w:val="0"/>
        <w:adjustRightInd w:val="0"/>
        <w:spacing w:after="0" w:line="240" w:lineRule="auto"/>
        <w:rPr>
          <w:rFonts w:ascii="Helvetica" w:hAnsi="Helvetica" w:cs="Helvetica"/>
          <w:sz w:val="15"/>
          <w:szCs w:val="15"/>
        </w:rPr>
      </w:pPr>
    </w:p>
    <w:p w:rsidR="00FF42E0" w:rsidRDefault="00FF42E0">
      <w:pPr>
        <w:rPr>
          <w:rFonts w:ascii="Helvetica-Bold" w:hAnsi="Helvetica-Bold" w:cs="Helvetica-Bold"/>
          <w:b/>
          <w:bCs/>
          <w:sz w:val="23"/>
          <w:szCs w:val="23"/>
        </w:rPr>
      </w:pPr>
      <w:r>
        <w:rPr>
          <w:rFonts w:ascii="Helvetica-Bold" w:hAnsi="Helvetica-Bold" w:cs="Helvetica-Bold"/>
          <w:b/>
          <w:bCs/>
          <w:sz w:val="23"/>
          <w:szCs w:val="23"/>
        </w:rPr>
        <w:br w:type="page"/>
      </w:r>
    </w:p>
    <w:p w:rsidR="00FF42E0" w:rsidRDefault="00E6255A" w:rsidP="00FF42E0">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lastRenderedPageBreak/>
        <w:t>06</w:t>
      </w:r>
      <w:r w:rsidR="007C7B2A">
        <w:rPr>
          <w:rFonts w:ascii="Helvetica-Bold" w:hAnsi="Helvetica-Bold" w:cs="Helvetica-Bold"/>
          <w:b/>
          <w:bCs/>
          <w:sz w:val="23"/>
          <w:szCs w:val="23"/>
        </w:rPr>
        <w:t>.</w:t>
      </w:r>
      <w:r w:rsidR="00FF42E0">
        <w:rPr>
          <w:rFonts w:ascii="Helvetica-Bold" w:hAnsi="Helvetica-Bold" w:cs="Helvetica-Bold"/>
          <w:b/>
          <w:bCs/>
          <w:sz w:val="23"/>
          <w:szCs w:val="23"/>
        </w:rPr>
        <w:t xml:space="preserve">A Spécifications Techniques Générales </w:t>
      </w:r>
      <w:r w:rsidR="0085507B">
        <w:rPr>
          <w:rFonts w:ascii="Helvetica-Bold" w:hAnsi="Helvetica-Bold" w:cs="Helvetica-Bold"/>
          <w:b/>
          <w:bCs/>
          <w:sz w:val="23"/>
          <w:szCs w:val="23"/>
        </w:rPr>
        <w:t>ELECTRICITE</w:t>
      </w:r>
    </w:p>
    <w:p w:rsidR="00FF42E0" w:rsidRDefault="00FF42E0" w:rsidP="00FF42E0">
      <w:pPr>
        <w:autoSpaceDE w:val="0"/>
        <w:autoSpaceDN w:val="0"/>
        <w:adjustRightInd w:val="0"/>
        <w:spacing w:after="0" w:line="240" w:lineRule="auto"/>
        <w:rPr>
          <w:rFonts w:ascii="Helvetica-Bold" w:hAnsi="Helvetica-Bold" w:cs="Helvetica-Bold"/>
          <w:b/>
          <w:bCs/>
          <w:sz w:val="23"/>
          <w:szCs w:val="23"/>
        </w:rPr>
      </w:pPr>
    </w:p>
    <w:p w:rsidR="00FF42E0" w:rsidRDefault="00E6255A"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06</w:t>
      </w:r>
      <w:r w:rsidR="00FF42E0">
        <w:rPr>
          <w:rFonts w:ascii="Helvetica-Bold" w:hAnsi="Helvetica-Bold" w:cs="Helvetica-Bold"/>
          <w:b/>
          <w:bCs/>
          <w:sz w:val="19"/>
          <w:szCs w:val="19"/>
        </w:rPr>
        <w:t>.100 Présentation de l’opération</w:t>
      </w:r>
    </w:p>
    <w:p w:rsidR="00FF42E0" w:rsidRDefault="00FF42E0" w:rsidP="00FF42E0">
      <w:pPr>
        <w:autoSpaceDE w:val="0"/>
        <w:autoSpaceDN w:val="0"/>
        <w:adjustRightInd w:val="0"/>
        <w:spacing w:after="0" w:line="240" w:lineRule="auto"/>
        <w:rPr>
          <w:rFonts w:ascii="Helvetica-Bold" w:hAnsi="Helvetica-Bold" w:cs="Helvetica-Bold"/>
          <w:b/>
          <w:bCs/>
          <w:sz w:val="19"/>
          <w:szCs w:val="19"/>
        </w:rPr>
      </w:pPr>
    </w:p>
    <w:p w:rsidR="00FE7564" w:rsidRDefault="00FE7564" w:rsidP="00FE756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projet concerne les travaux de restructuration des secteurs d’hospitalisations de psychiatrie du centre hospitalier d’ABBEVILLE se trouvant au premier étage du bâtiment I.</w:t>
      </w:r>
    </w:p>
    <w:p w:rsidR="00FE7564" w:rsidRDefault="00FE7564" w:rsidP="00FE7564">
      <w:pPr>
        <w:autoSpaceDE w:val="0"/>
        <w:autoSpaceDN w:val="0"/>
        <w:adjustRightInd w:val="0"/>
        <w:spacing w:after="0" w:line="240" w:lineRule="auto"/>
        <w:rPr>
          <w:rFonts w:ascii="Helvetica" w:hAnsi="Helvetica" w:cs="Helvetica"/>
          <w:sz w:val="17"/>
          <w:szCs w:val="17"/>
        </w:rPr>
      </w:pPr>
    </w:p>
    <w:p w:rsidR="00FE7564" w:rsidRDefault="00FE7564" w:rsidP="00FE756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de restructuration de la partie existante ont pour objet :</w:t>
      </w:r>
    </w:p>
    <w:p w:rsidR="00FE7564" w:rsidRDefault="00FE7564" w:rsidP="00FE7564">
      <w:pPr>
        <w:autoSpaceDE w:val="0"/>
        <w:autoSpaceDN w:val="0"/>
        <w:adjustRightInd w:val="0"/>
        <w:spacing w:after="0" w:line="240" w:lineRule="auto"/>
        <w:rPr>
          <w:rFonts w:ascii="Helvetica" w:hAnsi="Helvetica" w:cs="Helvetica"/>
          <w:sz w:val="17"/>
          <w:szCs w:val="17"/>
        </w:rPr>
      </w:pPr>
    </w:p>
    <w:p w:rsidR="00FE7564" w:rsidRDefault="00FE7564" w:rsidP="00FE756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restructuration de l’ensemble des chambres afin d’installer des salles de bains équipées de douches accessibles.</w:t>
      </w:r>
    </w:p>
    <w:p w:rsidR="00FE7564" w:rsidRDefault="00FE7564" w:rsidP="00FE756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de chambres accessibles aux handicapés</w:t>
      </w:r>
    </w:p>
    <w:p w:rsidR="00FE7564" w:rsidRDefault="00FE7564" w:rsidP="00FE756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L’aménagement de deux chambres d’isolement dans chaque secteur avec SAS sécurisés.</w:t>
      </w:r>
    </w:p>
    <w:p w:rsidR="00FE7564" w:rsidRDefault="00FE7564" w:rsidP="00FE756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restructuration des espaces collectifs et de soins</w:t>
      </w:r>
    </w:p>
    <w:p w:rsidR="00FE7564" w:rsidRDefault="00FE7564" w:rsidP="00FE756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 réaménagement des issues de secours avec la création d’escaliers complémentaires</w:t>
      </w:r>
    </w:p>
    <w:p w:rsidR="00FE7564" w:rsidRDefault="00FE7564" w:rsidP="00FE756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d’espaces d’apaisement.</w:t>
      </w:r>
    </w:p>
    <w:p w:rsidR="00FE7564" w:rsidRDefault="00FE7564" w:rsidP="00FE7564">
      <w:pPr>
        <w:autoSpaceDE w:val="0"/>
        <w:autoSpaceDN w:val="0"/>
        <w:adjustRightInd w:val="0"/>
        <w:spacing w:after="0" w:line="240" w:lineRule="auto"/>
        <w:rPr>
          <w:rFonts w:ascii="Helvetica" w:hAnsi="Helvetica" w:cs="Helvetica"/>
          <w:sz w:val="17"/>
          <w:szCs w:val="17"/>
        </w:rPr>
      </w:pPr>
    </w:p>
    <w:p w:rsidR="00FE7564" w:rsidRDefault="00FE7564" w:rsidP="00FE756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travaux seront </w:t>
      </w:r>
      <w:proofErr w:type="spellStart"/>
      <w:r>
        <w:rPr>
          <w:rFonts w:ascii="Helvetica" w:hAnsi="Helvetica" w:cs="Helvetica"/>
          <w:sz w:val="17"/>
          <w:szCs w:val="17"/>
        </w:rPr>
        <w:t>phasés</w:t>
      </w:r>
      <w:proofErr w:type="spellEnd"/>
      <w:r>
        <w:rPr>
          <w:rFonts w:ascii="Helvetica" w:hAnsi="Helvetica" w:cs="Helvetica"/>
          <w:sz w:val="17"/>
          <w:szCs w:val="17"/>
        </w:rPr>
        <w:t xml:space="preserve"> en fonction des différentes contraintes d’occupation.</w:t>
      </w:r>
    </w:p>
    <w:p w:rsidR="00FE7564" w:rsidRDefault="00FE7564" w:rsidP="00FE756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restructuration sera menée en activité, chambre par chambre.</w:t>
      </w:r>
    </w:p>
    <w:p w:rsidR="00FE7564" w:rsidRDefault="00FE7564" w:rsidP="00FE7564">
      <w:pPr>
        <w:autoSpaceDE w:val="0"/>
        <w:autoSpaceDN w:val="0"/>
        <w:adjustRightInd w:val="0"/>
        <w:spacing w:after="0" w:line="240" w:lineRule="auto"/>
        <w:rPr>
          <w:rFonts w:ascii="Helvetica" w:hAnsi="Helvetica" w:cs="Helvetica"/>
          <w:sz w:val="17"/>
          <w:szCs w:val="17"/>
        </w:rPr>
      </w:pPr>
    </w:p>
    <w:p w:rsidR="00FE7564" w:rsidRDefault="00FE7564" w:rsidP="00FE756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Adresse postale : 43, rue de l’Isle 80100 ABBEVILLE</w:t>
      </w: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E6255A"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06</w:t>
      </w:r>
      <w:r w:rsidR="007C7B2A">
        <w:rPr>
          <w:rFonts w:ascii="Helvetica-Bold" w:hAnsi="Helvetica-Bold" w:cs="Helvetica-Bold"/>
          <w:b/>
          <w:bCs/>
          <w:sz w:val="19"/>
          <w:szCs w:val="19"/>
        </w:rPr>
        <w:t>.</w:t>
      </w:r>
      <w:r w:rsidR="00FF42E0">
        <w:rPr>
          <w:rFonts w:ascii="Helvetica-Bold" w:hAnsi="Helvetica-Bold" w:cs="Helvetica-Bold"/>
          <w:b/>
          <w:bCs/>
          <w:sz w:val="19"/>
          <w:szCs w:val="19"/>
        </w:rPr>
        <w:t>101 Objet du marché</w:t>
      </w:r>
    </w:p>
    <w:p w:rsidR="00FF42E0" w:rsidRDefault="00FF42E0"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 présent document a pour objet de définir les prestations liées aux travaux </w:t>
      </w:r>
      <w:r w:rsidR="0085507B">
        <w:rPr>
          <w:rFonts w:ascii="Helvetica" w:hAnsi="Helvetica" w:cs="Helvetica"/>
          <w:sz w:val="17"/>
          <w:szCs w:val="17"/>
        </w:rPr>
        <w:t>d’électricité incombant</w:t>
      </w:r>
      <w:r>
        <w:rPr>
          <w:rFonts w:ascii="Helvetica" w:hAnsi="Helvetica" w:cs="Helvetica"/>
          <w:sz w:val="17"/>
          <w:szCs w:val="17"/>
        </w:rPr>
        <w:t xml:space="preserve"> au lot 0</w:t>
      </w:r>
      <w:r w:rsidR="00E6255A">
        <w:rPr>
          <w:rFonts w:ascii="Helvetica" w:hAnsi="Helvetica" w:cs="Helvetica"/>
          <w:sz w:val="17"/>
          <w:szCs w:val="17"/>
        </w:rPr>
        <w:t>6</w:t>
      </w:r>
      <w:r>
        <w:rPr>
          <w:rFonts w:ascii="Helvetica" w:hAnsi="Helvetica" w:cs="Helvetica"/>
          <w:sz w:val="17"/>
          <w:szCs w:val="17"/>
        </w:rPr>
        <w:t xml:space="preserve"> –</w:t>
      </w:r>
    </w:p>
    <w:p w:rsidR="00FF42E0" w:rsidRDefault="0085507B"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ELECTRICITE (CFO/CFA/SSI)</w:t>
      </w: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E6255A">
        <w:rPr>
          <w:rFonts w:ascii="Helvetica-Bold" w:hAnsi="Helvetica-Bold" w:cs="Helvetica-Bold"/>
          <w:b/>
          <w:bCs/>
          <w:sz w:val="19"/>
          <w:szCs w:val="19"/>
        </w:rPr>
        <w:t>6</w:t>
      </w:r>
      <w:r w:rsidR="007C7B2A">
        <w:rPr>
          <w:rFonts w:ascii="Helvetica-Bold" w:hAnsi="Helvetica-Bold" w:cs="Helvetica-Bold"/>
          <w:b/>
          <w:bCs/>
          <w:sz w:val="19"/>
          <w:szCs w:val="19"/>
        </w:rPr>
        <w:t>.</w:t>
      </w:r>
      <w:r w:rsidR="00FF42E0">
        <w:rPr>
          <w:rFonts w:ascii="Helvetica-Bold" w:hAnsi="Helvetica-Bold" w:cs="Helvetica-Bold"/>
          <w:b/>
          <w:bCs/>
          <w:sz w:val="19"/>
          <w:szCs w:val="19"/>
        </w:rPr>
        <w:t>102 Consistance des travaux</w:t>
      </w:r>
    </w:p>
    <w:p w:rsidR="00FF42E0" w:rsidRDefault="00FF42E0"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comportent :</w:t>
      </w: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études, les calculs, les dessins d'exécution et de détails des ouvrages du au présent lot,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la fourniture, la mise en </w:t>
      </w:r>
      <w:r w:rsidR="003D6710">
        <w:rPr>
          <w:rFonts w:ascii="Helvetica" w:hAnsi="Helvetica" w:cs="Helvetica"/>
          <w:sz w:val="17"/>
          <w:szCs w:val="17"/>
        </w:rPr>
        <w:t>œuvre</w:t>
      </w:r>
      <w:r>
        <w:rPr>
          <w:rFonts w:ascii="Helvetica" w:hAnsi="Helvetica" w:cs="Helvetica"/>
          <w:sz w:val="17"/>
          <w:szCs w:val="17"/>
        </w:rPr>
        <w:t xml:space="preserve"> et la pose, ainsi que le transport et le stockage et éventuellement la fabrication en atelier de tous les matériaux de son lot.</w:t>
      </w:r>
    </w:p>
    <w:p w:rsidR="00FF42E0" w:rsidRDefault="00FF42E0" w:rsidP="0085507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w:t>
      </w:r>
      <w:r w:rsidR="0085507B">
        <w:rPr>
          <w:rFonts w:ascii="Helvetica" w:hAnsi="Helvetica" w:cs="Helvetica"/>
          <w:sz w:val="17"/>
          <w:szCs w:val="17"/>
        </w:rPr>
        <w:t>la fourniture et pose des installations de sécurité incendie et la reprise de l’ensemble des asservissements jusqu’à la programmation sur les installations existantes et la mise en service</w:t>
      </w:r>
      <w:r w:rsidR="00286C39">
        <w:rPr>
          <w:rFonts w:ascii="Helvetica" w:hAnsi="Helvetica" w:cs="Helvetica"/>
          <w:sz w:val="17"/>
          <w:szCs w:val="17"/>
        </w:rPr>
        <w:t xml:space="preserve"> </w:t>
      </w:r>
    </w:p>
    <w:p w:rsidR="0085507B" w:rsidRDefault="0085507B" w:rsidP="0085507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 raccordement sur les installations existantes et la fourniture et pose de l’ensemble des prises électriques de courants forts et faibles, comprenant l’informatique et la téléphonie.</w:t>
      </w:r>
    </w:p>
    <w:p w:rsidR="0085507B" w:rsidRDefault="0085507B" w:rsidP="0085507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La dépose des équipements existants se trouvant sur les zones restructurées</w:t>
      </w:r>
    </w:p>
    <w:p w:rsidR="0085507B" w:rsidRDefault="0085507B" w:rsidP="0085507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la fourniture et pose des terminaux d’éclairage</w:t>
      </w:r>
    </w:p>
    <w:p w:rsidR="0085507B" w:rsidRDefault="0085507B" w:rsidP="0085507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la fourniture des attentes électriques demandées par les autres lots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réalisation</w:t>
      </w:r>
      <w:r w:rsidR="0045509A">
        <w:rPr>
          <w:rFonts w:ascii="Helvetica" w:eastAsia="ArialNarrow" w:hAnsi="Helvetica" w:cs="Helvetica"/>
          <w:sz w:val="17"/>
          <w:szCs w:val="17"/>
        </w:rPr>
        <w:t xml:space="preserve"> des travaux concernés, terminé</w:t>
      </w:r>
      <w:r w:rsidRPr="00D9400B">
        <w:rPr>
          <w:rFonts w:ascii="Helvetica" w:eastAsia="ArialNarrow" w:hAnsi="Helvetica" w:cs="Helvetica"/>
          <w:sz w:val="17"/>
          <w:szCs w:val="17"/>
        </w:rPr>
        <w:t>s et en ordre de marche et fonction</w:t>
      </w:r>
      <w:r w:rsidR="00D9400B">
        <w:rPr>
          <w:rFonts w:ascii="Helvetica" w:eastAsia="ArialNarrow" w:hAnsi="Helvetica" w:cs="Helvetica"/>
          <w:sz w:val="17"/>
          <w:szCs w:val="17"/>
        </w:rPr>
        <w:t xml:space="preserve">nement (compris nettoyage "fin" </w:t>
      </w:r>
      <w:r w:rsidRPr="00D9400B">
        <w:rPr>
          <w:rFonts w:ascii="Helvetica" w:eastAsia="ArialNarrow" w:hAnsi="Helvetica" w:cs="Helvetica"/>
          <w:sz w:val="17"/>
          <w:szCs w:val="17"/>
        </w:rPr>
        <w:t>en fin de chaque intervention).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l'ensemble des essais, </w:t>
      </w:r>
      <w:r w:rsidR="0045509A" w:rsidRPr="00D9400B">
        <w:rPr>
          <w:rFonts w:ascii="Helvetica" w:eastAsia="ArialNarrow" w:hAnsi="Helvetica" w:cs="Helvetica"/>
          <w:sz w:val="17"/>
          <w:szCs w:val="17"/>
        </w:rPr>
        <w:t>réglages</w:t>
      </w:r>
      <w:r w:rsidRPr="00D9400B">
        <w:rPr>
          <w:rFonts w:ascii="Helvetica" w:eastAsia="ArialNarrow" w:hAnsi="Helvetica" w:cs="Helvetica"/>
          <w:sz w:val="17"/>
          <w:szCs w:val="17"/>
        </w:rPr>
        <w:t xml:space="preserve"> et calages divers.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la protection des ouvrages jusqu'</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réception</w:t>
      </w:r>
      <w:r w:rsidRPr="00D9400B">
        <w:rPr>
          <w:rFonts w:ascii="Helvetica" w:eastAsia="ArialNarrow" w:hAnsi="Helvetica" w:cs="Helvetica"/>
          <w:sz w:val="17"/>
          <w:szCs w:val="17"/>
        </w:rPr>
        <w:t xml:space="preserve"> des travaux.</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différentes</w:t>
      </w:r>
      <w:r w:rsidRPr="00D9400B">
        <w:rPr>
          <w:rFonts w:ascii="Helvetica" w:eastAsia="ArialNarrow" w:hAnsi="Helvetica" w:cs="Helvetica"/>
          <w:sz w:val="17"/>
          <w:szCs w:val="17"/>
        </w:rPr>
        <w:t xml:space="preserve"> demandes se rapportant aux missions des </w:t>
      </w:r>
      <w:r w:rsidR="0045509A" w:rsidRPr="00D9400B">
        <w:rPr>
          <w:rFonts w:ascii="Helvetica" w:eastAsia="ArialNarrow" w:hAnsi="Helvetica" w:cs="Helvetica"/>
          <w:sz w:val="17"/>
          <w:szCs w:val="17"/>
        </w:rPr>
        <w:t>différents</w:t>
      </w:r>
      <w:r w:rsidRPr="00D9400B">
        <w:rPr>
          <w:rFonts w:ascii="Helvetica" w:eastAsia="ArialNarrow" w:hAnsi="Helvetica" w:cs="Helvetica"/>
          <w:sz w:val="17"/>
          <w:szCs w:val="17"/>
        </w:rPr>
        <w:t xml:space="preserve"> intervenants de l'</w:t>
      </w:r>
      <w:r w:rsidR="0045509A" w:rsidRPr="00D9400B">
        <w:rPr>
          <w:rFonts w:ascii="Helvetica" w:eastAsia="ArialNarrow" w:hAnsi="Helvetica" w:cs="Helvetica"/>
          <w:sz w:val="17"/>
          <w:szCs w:val="17"/>
        </w:rPr>
        <w:t>opération</w:t>
      </w:r>
      <w:r w:rsidRPr="00D9400B">
        <w:rPr>
          <w:rFonts w:ascii="Helvetica" w:eastAsia="ArialNarrow" w:hAnsi="Helvetica" w:cs="Helvetica"/>
          <w:sz w:val="17"/>
          <w:szCs w:val="17"/>
        </w:rPr>
        <w:t xml:space="preserve"> : Maitrise d'</w:t>
      </w:r>
      <w:r w:rsidR="0045509A" w:rsidRPr="00D9400B">
        <w:rPr>
          <w:rFonts w:ascii="Helvetica" w:eastAsia="ArialNarrow" w:hAnsi="Helvetica" w:cs="Helvetica"/>
          <w:sz w:val="17"/>
          <w:szCs w:val="17"/>
        </w:rPr>
        <w:t>Œuvre</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Bureau de </w:t>
      </w:r>
      <w:r w:rsidR="0045509A" w:rsidRPr="00D9400B">
        <w:rPr>
          <w:rFonts w:ascii="Helvetica" w:eastAsia="ArialNarrow" w:hAnsi="Helvetica" w:cs="Helvetica"/>
          <w:sz w:val="17"/>
          <w:szCs w:val="17"/>
        </w:rPr>
        <w:t>Contrôle</w:t>
      </w:r>
      <w:r w:rsidRPr="00D9400B">
        <w:rPr>
          <w:rFonts w:ascii="Helvetica" w:eastAsia="ArialNarrow" w:hAnsi="Helvetica" w:cs="Helvetica"/>
          <w:sz w:val="17"/>
          <w:szCs w:val="17"/>
        </w:rPr>
        <w:t>, mission SPS, mission OPC et divers (compris participati</w:t>
      </w:r>
      <w:r w:rsidR="00D9400B">
        <w:rPr>
          <w:rFonts w:ascii="Helvetica" w:eastAsia="ArialNarrow" w:hAnsi="Helvetica" w:cs="Helvetica"/>
          <w:sz w:val="17"/>
          <w:szCs w:val="17"/>
        </w:rPr>
        <w:t xml:space="preserve">on aux </w:t>
      </w:r>
      <w:r w:rsidR="0045509A">
        <w:rPr>
          <w:rFonts w:ascii="Helvetica" w:eastAsia="ArialNarrow" w:hAnsi="Helvetica" w:cs="Helvetica"/>
          <w:sz w:val="17"/>
          <w:szCs w:val="17"/>
        </w:rPr>
        <w:t>différentes</w:t>
      </w:r>
      <w:r w:rsidR="00D9400B">
        <w:rPr>
          <w:rFonts w:ascii="Helvetica" w:eastAsia="ArialNarrow" w:hAnsi="Helvetica" w:cs="Helvetica"/>
          <w:sz w:val="17"/>
          <w:szCs w:val="17"/>
        </w:rPr>
        <w:t xml:space="preserve"> </w:t>
      </w:r>
      <w:r w:rsidR="0045509A">
        <w:rPr>
          <w:rFonts w:ascii="Helvetica" w:eastAsia="ArialNarrow" w:hAnsi="Helvetica" w:cs="Helvetica"/>
          <w:sz w:val="17"/>
          <w:szCs w:val="17"/>
        </w:rPr>
        <w:t>réunions</w:t>
      </w:r>
      <w:r w:rsidR="00D9400B">
        <w:rPr>
          <w:rFonts w:ascii="Helvetica" w:eastAsia="ArialNarrow" w:hAnsi="Helvetica" w:cs="Helvetica"/>
          <w:sz w:val="17"/>
          <w:szCs w:val="17"/>
        </w:rPr>
        <w:t xml:space="preserve"> les </w:t>
      </w:r>
      <w:r w:rsidRPr="00D9400B">
        <w:rPr>
          <w:rFonts w:ascii="Helvetica" w:eastAsia="ArialNarrow" w:hAnsi="Helvetica" w:cs="Helvetica"/>
          <w:sz w:val="17"/>
          <w:szCs w:val="17"/>
        </w:rPr>
        <w:t xml:space="preserve">concernant, gestion des avis et demandes </w:t>
      </w:r>
      <w:r w:rsidR="0045509A" w:rsidRPr="00D9400B">
        <w:rPr>
          <w:rFonts w:ascii="Helvetica" w:eastAsia="ArialNarrow" w:hAnsi="Helvetica" w:cs="Helvetica"/>
          <w:sz w:val="17"/>
          <w:szCs w:val="17"/>
        </w:rPr>
        <w:t>émises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réponses</w:t>
      </w:r>
      <w:r w:rsidRPr="00D9400B">
        <w:rPr>
          <w:rFonts w:ascii="Helvetica" w:eastAsia="ArialNarrow" w:hAnsi="Helvetica" w:cs="Helvetica"/>
          <w:sz w:val="17"/>
          <w:szCs w:val="17"/>
        </w:rPr>
        <w:t xml:space="preserve"> et prises en compte des demandes, etc…).</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 respect des phasages et bonnes </w:t>
      </w:r>
      <w:r w:rsidR="0045509A" w:rsidRPr="00D9400B">
        <w:rPr>
          <w:rFonts w:ascii="Helvetica" w:eastAsia="ArialNarrow" w:hAnsi="Helvetica" w:cs="Helvetica"/>
          <w:sz w:val="17"/>
          <w:szCs w:val="17"/>
        </w:rPr>
        <w:t>règles</w:t>
      </w:r>
      <w:r w:rsidRPr="00D9400B">
        <w:rPr>
          <w:rFonts w:ascii="Helvetica" w:eastAsia="ArialNarrow" w:hAnsi="Helvetica" w:cs="Helvetica"/>
          <w:sz w:val="17"/>
          <w:szCs w:val="17"/>
        </w:rPr>
        <w:t xml:space="preserve"> d'interventions et coordination entre les </w:t>
      </w:r>
      <w:r w:rsidR="0045509A" w:rsidRPr="00D9400B">
        <w:rPr>
          <w:rFonts w:ascii="Helvetica" w:eastAsia="ArialNarrow" w:hAnsi="Helvetica" w:cs="Helvetica"/>
          <w:sz w:val="17"/>
          <w:szCs w:val="17"/>
        </w:rPr>
        <w:t>différents</w:t>
      </w:r>
      <w:r w:rsidRPr="00D9400B">
        <w:rPr>
          <w:rFonts w:ascii="Helvetica" w:eastAsia="ArialNarrow" w:hAnsi="Helvetica" w:cs="Helvetica"/>
          <w:sz w:val="17"/>
          <w:szCs w:val="17"/>
        </w:rPr>
        <w:t xml:space="preserve"> corps d'</w:t>
      </w:r>
      <w:r w:rsidR="0045509A" w:rsidRPr="00D9400B">
        <w:rPr>
          <w:rFonts w:ascii="Helvetica" w:eastAsia="ArialNarrow" w:hAnsi="Helvetica" w:cs="Helvetica"/>
          <w:sz w:val="17"/>
          <w:szCs w:val="17"/>
        </w:rPr>
        <w:t>états</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les contacts avec les services internes et externes du site.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réalisation</w:t>
      </w:r>
      <w:r w:rsidRPr="00D9400B">
        <w:rPr>
          <w:rFonts w:ascii="Helvetica" w:eastAsia="ArialNarrow" w:hAnsi="Helvetica" w:cs="Helvetica"/>
          <w:sz w:val="17"/>
          <w:szCs w:val="17"/>
        </w:rPr>
        <w:t xml:space="preserve"> des </w:t>
      </w:r>
      <w:r w:rsidR="0045509A" w:rsidRPr="00D9400B">
        <w:rPr>
          <w:rFonts w:ascii="Helvetica" w:eastAsia="ArialNarrow" w:hAnsi="Helvetica" w:cs="Helvetica"/>
          <w:sz w:val="17"/>
          <w:szCs w:val="17"/>
        </w:rPr>
        <w:t>études</w:t>
      </w:r>
      <w:r w:rsidRPr="00D9400B">
        <w:rPr>
          <w:rFonts w:ascii="Helvetica" w:eastAsia="ArialNarrow" w:hAnsi="Helvetica" w:cs="Helvetica"/>
          <w:sz w:val="17"/>
          <w:szCs w:val="17"/>
        </w:rPr>
        <w:t xml:space="preserve">, des </w:t>
      </w:r>
      <w:r w:rsidR="0045509A" w:rsidRPr="00D9400B">
        <w:rPr>
          <w:rFonts w:ascii="Helvetica" w:eastAsia="ArialNarrow" w:hAnsi="Helvetica" w:cs="Helvetica"/>
          <w:sz w:val="17"/>
          <w:szCs w:val="17"/>
        </w:rPr>
        <w:t>relevés</w:t>
      </w:r>
      <w:r w:rsidRPr="00D9400B">
        <w:rPr>
          <w:rFonts w:ascii="Helvetica" w:eastAsia="ArialNarrow" w:hAnsi="Helvetica" w:cs="Helvetica"/>
          <w:sz w:val="17"/>
          <w:szCs w:val="17"/>
        </w:rPr>
        <w:t xml:space="preserve">, des plans de </w:t>
      </w:r>
      <w:r w:rsidR="0045509A" w:rsidRPr="00D9400B">
        <w:rPr>
          <w:rFonts w:ascii="Helvetica" w:eastAsia="ArialNarrow" w:hAnsi="Helvetica" w:cs="Helvetica"/>
          <w:sz w:val="17"/>
          <w:szCs w:val="17"/>
        </w:rPr>
        <w:t>détails</w:t>
      </w:r>
      <w:r w:rsidRPr="00D9400B">
        <w:rPr>
          <w:rFonts w:ascii="Helvetica" w:eastAsia="ArialNarrow" w:hAnsi="Helvetica" w:cs="Helvetica"/>
          <w:sz w:val="17"/>
          <w:szCs w:val="17"/>
        </w:rPr>
        <w:t xml:space="preserve"> et des coupes, calculs et divers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la participation aux Operations </w:t>
      </w:r>
      <w:r w:rsidR="0045509A" w:rsidRPr="00D9400B">
        <w:rPr>
          <w:rFonts w:ascii="Helvetica" w:eastAsia="ArialNarrow" w:hAnsi="Helvetica" w:cs="Helvetica"/>
          <w:sz w:val="17"/>
          <w:szCs w:val="17"/>
        </w:rPr>
        <w:t>Préalables</w:t>
      </w:r>
      <w:r w:rsidRPr="00D9400B">
        <w:rPr>
          <w:rFonts w:ascii="Helvetica" w:eastAsia="ArialNarrow" w:hAnsi="Helvetica" w:cs="Helvetica"/>
          <w:sz w:val="17"/>
          <w:szCs w:val="17"/>
        </w:rPr>
        <w:t xml:space="preserve"> a la </w:t>
      </w:r>
      <w:r w:rsidR="0045509A" w:rsidRPr="00D9400B">
        <w:rPr>
          <w:rFonts w:ascii="Helvetica" w:eastAsia="ArialNarrow" w:hAnsi="Helvetica" w:cs="Helvetica"/>
          <w:sz w:val="17"/>
          <w:szCs w:val="17"/>
        </w:rPr>
        <w:t>Réception</w:t>
      </w:r>
      <w:r w:rsidRPr="00D9400B">
        <w:rPr>
          <w:rFonts w:ascii="Helvetica" w:eastAsia="ArialNarrow" w:hAnsi="Helvetica" w:cs="Helvetica"/>
          <w:sz w:val="17"/>
          <w:szCs w:val="17"/>
        </w:rPr>
        <w:t xml:space="preserve"> (OPR).</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la participation et l'organisation des essais divers, suite demandes de la Mai</w:t>
      </w:r>
      <w:r w:rsidR="00D9400B">
        <w:rPr>
          <w:rFonts w:ascii="Helvetica" w:eastAsia="ArialNarrow" w:hAnsi="Helvetica" w:cs="Helvetica"/>
          <w:sz w:val="17"/>
          <w:szCs w:val="17"/>
        </w:rPr>
        <w:t xml:space="preserve">trise d'Ouvrage, et hors heures </w:t>
      </w:r>
      <w:r w:rsidRPr="00D9400B">
        <w:rPr>
          <w:rFonts w:ascii="Helvetica" w:eastAsia="ArialNarrow" w:hAnsi="Helvetica" w:cs="Helvetica"/>
          <w:sz w:val="17"/>
          <w:szCs w:val="17"/>
        </w:rPr>
        <w:t xml:space="preserve">d'ouverture au public si </w:t>
      </w:r>
      <w:r w:rsidR="0045509A" w:rsidRPr="00D9400B">
        <w:rPr>
          <w:rFonts w:ascii="Helvetica" w:eastAsia="ArialNarrow" w:hAnsi="Helvetica" w:cs="Helvetica"/>
          <w:sz w:val="17"/>
          <w:szCs w:val="17"/>
        </w:rPr>
        <w:t>nécessaire</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 </w:t>
      </w:r>
      <w:r w:rsidR="0045509A" w:rsidRPr="00D9400B">
        <w:rPr>
          <w:rFonts w:ascii="Helvetica" w:eastAsia="ArialNarrow" w:hAnsi="Helvetica" w:cs="Helvetica"/>
          <w:sz w:val="17"/>
          <w:szCs w:val="17"/>
        </w:rPr>
        <w:t>périmètre</w:t>
      </w:r>
      <w:r w:rsidRPr="00D9400B">
        <w:rPr>
          <w:rFonts w:ascii="Helvetica" w:eastAsia="ArialNarrow" w:hAnsi="Helvetica" w:cs="Helvetica"/>
          <w:sz w:val="17"/>
          <w:szCs w:val="17"/>
        </w:rPr>
        <w:t xml:space="preserve"> des travaux Courant Fort - Courant faible concerne l’ensemble d</w:t>
      </w:r>
      <w:r w:rsidR="00D9400B">
        <w:rPr>
          <w:rFonts w:ascii="Helvetica" w:eastAsia="ArialNarrow" w:hAnsi="Helvetica" w:cs="Helvetica"/>
          <w:sz w:val="17"/>
          <w:szCs w:val="17"/>
        </w:rPr>
        <w:t xml:space="preserve">es </w:t>
      </w:r>
      <w:r w:rsidR="0045509A">
        <w:rPr>
          <w:rFonts w:ascii="Helvetica" w:eastAsia="ArialNarrow" w:hAnsi="Helvetica" w:cs="Helvetica"/>
          <w:sz w:val="17"/>
          <w:szCs w:val="17"/>
        </w:rPr>
        <w:t>matériels</w:t>
      </w:r>
      <w:r w:rsidR="00D9400B">
        <w:rPr>
          <w:rFonts w:ascii="Helvetica" w:eastAsia="ArialNarrow" w:hAnsi="Helvetica" w:cs="Helvetica"/>
          <w:sz w:val="17"/>
          <w:szCs w:val="17"/>
        </w:rPr>
        <w:t xml:space="preserve"> et des </w:t>
      </w:r>
      <w:r w:rsidR="0045509A">
        <w:rPr>
          <w:rFonts w:ascii="Helvetica" w:eastAsia="ArialNarrow" w:hAnsi="Helvetica" w:cs="Helvetica"/>
          <w:sz w:val="17"/>
          <w:szCs w:val="17"/>
        </w:rPr>
        <w:t>équipements</w:t>
      </w:r>
      <w:r w:rsidR="00D9400B">
        <w:rPr>
          <w:rFonts w:ascii="Helvetica" w:eastAsia="ArialNarrow" w:hAnsi="Helvetica" w:cs="Helvetica"/>
          <w:sz w:val="17"/>
          <w:szCs w:val="17"/>
        </w:rPr>
        <w:t xml:space="preserve"> suivants,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savoir entre autres, liste non limitative :</w:t>
      </w:r>
    </w:p>
    <w:p w:rsidR="0085507B" w:rsidRPr="00D9400B" w:rsidRDefault="0085507B" w:rsidP="0085507B">
      <w:pPr>
        <w:autoSpaceDE w:val="0"/>
        <w:autoSpaceDN w:val="0"/>
        <w:adjustRightInd w:val="0"/>
        <w:spacing w:after="0" w:line="240" w:lineRule="auto"/>
        <w:rPr>
          <w:rFonts w:ascii="Helvetica" w:hAnsi="Helvetica" w:cs="Helvetica"/>
          <w:b/>
          <w:bCs/>
          <w:sz w:val="17"/>
          <w:szCs w:val="17"/>
        </w:rPr>
      </w:pPr>
      <w:r w:rsidRPr="00D9400B">
        <w:rPr>
          <w:rFonts w:ascii="Helvetica" w:hAnsi="Helvetica" w:cs="Helvetica"/>
          <w:b/>
          <w:bCs/>
          <w:sz w:val="17"/>
          <w:szCs w:val="17"/>
        </w:rPr>
        <w:t>Equipements Courants Forts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L’alimentation de </w:t>
      </w:r>
      <w:r w:rsidR="00286C39">
        <w:rPr>
          <w:rFonts w:ascii="Helvetica" w:eastAsia="ArialNarrow" w:hAnsi="Helvetica" w:cs="Helvetica"/>
          <w:sz w:val="17"/>
          <w:szCs w:val="17"/>
        </w:rPr>
        <w:t>de l’IRM depuis le TGBT du bâtiment W</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création</w:t>
      </w:r>
      <w:r w:rsidRPr="00D9400B">
        <w:rPr>
          <w:rFonts w:ascii="Helvetica" w:eastAsia="ArialNarrow" w:hAnsi="Helvetica" w:cs="Helvetica"/>
          <w:sz w:val="17"/>
          <w:szCs w:val="17"/>
        </w:rPr>
        <w:t xml:space="preserve"> des armoires </w:t>
      </w:r>
      <w:r w:rsidR="0045509A" w:rsidRPr="00D9400B">
        <w:rPr>
          <w:rFonts w:ascii="Helvetica" w:eastAsia="ArialNarrow" w:hAnsi="Helvetica" w:cs="Helvetica"/>
          <w:sz w:val="17"/>
          <w:szCs w:val="17"/>
        </w:rPr>
        <w:t>électriques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création</w:t>
      </w:r>
      <w:r w:rsidRPr="00D9400B">
        <w:rPr>
          <w:rFonts w:ascii="Helvetica" w:eastAsia="ArialNarrow" w:hAnsi="Helvetica" w:cs="Helvetica"/>
          <w:sz w:val="17"/>
          <w:szCs w:val="17"/>
        </w:rPr>
        <w:t xml:space="preserve"> du </w:t>
      </w:r>
      <w:r w:rsidR="0045509A" w:rsidRPr="00D9400B">
        <w:rPr>
          <w:rFonts w:ascii="Helvetica" w:eastAsia="ArialNarrow" w:hAnsi="Helvetica" w:cs="Helvetica"/>
          <w:sz w:val="17"/>
          <w:szCs w:val="17"/>
        </w:rPr>
        <w:t>réseau</w:t>
      </w:r>
      <w:r w:rsidRPr="00D9400B">
        <w:rPr>
          <w:rFonts w:ascii="Helvetica" w:eastAsia="ArialNarrow" w:hAnsi="Helvetica" w:cs="Helvetica"/>
          <w:sz w:val="17"/>
          <w:szCs w:val="17"/>
        </w:rPr>
        <w:t xml:space="preserve"> de Terre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création</w:t>
      </w:r>
      <w:r w:rsidRPr="00D9400B">
        <w:rPr>
          <w:rFonts w:ascii="Helvetica" w:eastAsia="ArialNarrow" w:hAnsi="Helvetica" w:cs="Helvetica"/>
          <w:sz w:val="17"/>
          <w:szCs w:val="17"/>
        </w:rPr>
        <w:t xml:space="preserve"> des canalisations et les cheminements secondaires issus des armoires principales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Chemins de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gaines ICT/IRL, goulottes, moulures, boites, coffrets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type CR1, C2, etc…</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la fourniture, pose et raccordement de l’appareillage terminal (l’</w:t>
      </w:r>
      <w:r w:rsidR="0045509A" w:rsidRPr="00D9400B">
        <w:rPr>
          <w:rFonts w:ascii="Helvetica" w:eastAsia="ArialNarrow" w:hAnsi="Helvetica" w:cs="Helvetica"/>
          <w:sz w:val="17"/>
          <w:szCs w:val="17"/>
        </w:rPr>
        <w:t>éclairage</w:t>
      </w:r>
      <w:r w:rsidRPr="00D9400B">
        <w:rPr>
          <w:rFonts w:ascii="Helvetica" w:eastAsia="ArialNarrow" w:hAnsi="Helvetica" w:cs="Helvetica"/>
          <w:sz w:val="17"/>
          <w:szCs w:val="17"/>
        </w:rPr>
        <w:t xml:space="preserve"> nor</w:t>
      </w:r>
      <w:r w:rsidR="00D9400B">
        <w:rPr>
          <w:rFonts w:ascii="Helvetica" w:eastAsia="ArialNarrow" w:hAnsi="Helvetica" w:cs="Helvetica"/>
          <w:sz w:val="17"/>
          <w:szCs w:val="17"/>
        </w:rPr>
        <w:t xml:space="preserve">mal, les prises de courant, les </w:t>
      </w:r>
      <w:r w:rsidRPr="00D9400B">
        <w:rPr>
          <w:rFonts w:ascii="Helvetica" w:eastAsia="ArialNarrow" w:hAnsi="Helvetica" w:cs="Helvetica"/>
          <w:sz w:val="17"/>
          <w:szCs w:val="17"/>
        </w:rPr>
        <w:t>commandes d’</w:t>
      </w:r>
      <w:r w:rsidR="0045509A" w:rsidRPr="00D9400B">
        <w:rPr>
          <w:rFonts w:ascii="Helvetica" w:eastAsia="ArialNarrow" w:hAnsi="Helvetica" w:cs="Helvetica"/>
          <w:sz w:val="17"/>
          <w:szCs w:val="17"/>
        </w:rPr>
        <w:t>éclairage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etc.…</w:t>
      </w:r>
      <w:r w:rsidRPr="00D9400B">
        <w:rPr>
          <w:rFonts w:ascii="Helvetica" w:eastAsia="ArialNarrow" w:hAnsi="Helvetica" w:cs="Helvetica"/>
          <w:sz w:val="17"/>
          <w:szCs w:val="17"/>
        </w:rPr>
        <w:t>) dans l'ensemble des locaux</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la fourniture, pose et raccordement de l'</w:t>
      </w:r>
      <w:r w:rsidR="0045509A" w:rsidRPr="00D9400B">
        <w:rPr>
          <w:rFonts w:ascii="Helvetica" w:eastAsia="ArialNarrow" w:hAnsi="Helvetica" w:cs="Helvetica"/>
          <w:sz w:val="17"/>
          <w:szCs w:val="17"/>
        </w:rPr>
        <w:t>éclairage</w:t>
      </w:r>
      <w:r w:rsidRPr="00D9400B">
        <w:rPr>
          <w:rFonts w:ascii="Helvetica" w:eastAsia="ArialNarrow" w:hAnsi="Helvetica" w:cs="Helvetica"/>
          <w:sz w:val="17"/>
          <w:szCs w:val="17"/>
        </w:rPr>
        <w:t xml:space="preserve"> de securite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création</w:t>
      </w:r>
      <w:r w:rsidRPr="00D9400B">
        <w:rPr>
          <w:rFonts w:ascii="Helvetica" w:eastAsia="ArialNarrow" w:hAnsi="Helvetica" w:cs="Helvetica"/>
          <w:sz w:val="17"/>
          <w:szCs w:val="17"/>
        </w:rPr>
        <w:t xml:space="preserve"> des alimentations </w:t>
      </w:r>
      <w:r w:rsidR="0045509A" w:rsidRPr="00D9400B">
        <w:rPr>
          <w:rFonts w:ascii="Helvetica" w:eastAsia="ArialNarrow" w:hAnsi="Helvetica" w:cs="Helvetica"/>
          <w:sz w:val="17"/>
          <w:szCs w:val="17"/>
        </w:rPr>
        <w:t>spécifiques</w:t>
      </w:r>
      <w:r w:rsidRPr="00D9400B">
        <w:rPr>
          <w:rFonts w:ascii="Helvetica" w:eastAsia="ArialNarrow" w:hAnsi="Helvetica" w:cs="Helvetica"/>
          <w:sz w:val="17"/>
          <w:szCs w:val="17"/>
        </w:rPr>
        <w:t xml:space="preserve"> des autres lots techniques.</w:t>
      </w:r>
    </w:p>
    <w:p w:rsidR="0085507B" w:rsidRPr="00D9400B" w:rsidRDefault="0085507B" w:rsidP="0085507B">
      <w:pPr>
        <w:autoSpaceDE w:val="0"/>
        <w:autoSpaceDN w:val="0"/>
        <w:adjustRightInd w:val="0"/>
        <w:spacing w:after="0" w:line="240" w:lineRule="auto"/>
        <w:rPr>
          <w:rFonts w:ascii="Helvetica" w:hAnsi="Helvetica" w:cs="Helvetica"/>
          <w:b/>
          <w:bCs/>
          <w:sz w:val="17"/>
          <w:szCs w:val="17"/>
        </w:rPr>
      </w:pPr>
      <w:r w:rsidRPr="00D9400B">
        <w:rPr>
          <w:rFonts w:ascii="Helvetica" w:hAnsi="Helvetica" w:cs="Helvetica"/>
          <w:b/>
          <w:bCs/>
          <w:sz w:val="17"/>
          <w:szCs w:val="17"/>
        </w:rPr>
        <w:t>Equipements Courants Faibles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 </w:t>
      </w:r>
      <w:r w:rsidR="0045509A" w:rsidRPr="00D9400B">
        <w:rPr>
          <w:rFonts w:ascii="Helvetica" w:eastAsia="ArialNarrow" w:hAnsi="Helvetica" w:cs="Helvetica"/>
          <w:sz w:val="17"/>
          <w:szCs w:val="17"/>
        </w:rPr>
        <w:t>pré</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câblage</w:t>
      </w:r>
      <w:r w:rsidRPr="00D9400B">
        <w:rPr>
          <w:rFonts w:ascii="Helvetica" w:eastAsia="ArialNarrow" w:hAnsi="Helvetica" w:cs="Helvetica"/>
          <w:sz w:val="17"/>
          <w:szCs w:val="17"/>
        </w:rPr>
        <w:t xml:space="preserve"> informatique et </w:t>
      </w:r>
      <w:r w:rsidR="0045509A" w:rsidRPr="00D9400B">
        <w:rPr>
          <w:rFonts w:ascii="Helvetica" w:eastAsia="ArialNarrow" w:hAnsi="Helvetica" w:cs="Helvetica"/>
          <w:sz w:val="17"/>
          <w:szCs w:val="17"/>
        </w:rPr>
        <w:t>téléphonique</w:t>
      </w:r>
      <w:r w:rsidRPr="00D9400B">
        <w:rPr>
          <w:rFonts w:ascii="Helvetica" w:eastAsia="ArialNarrow" w:hAnsi="Helvetica" w:cs="Helvetica"/>
          <w:sz w:val="17"/>
          <w:szCs w:val="17"/>
        </w:rPr>
        <w:t xml:space="preserve"> des locaux</w:t>
      </w:r>
    </w:p>
    <w:p w:rsidR="0085507B" w:rsidRPr="00D9400B" w:rsidRDefault="0085507B" w:rsidP="0085507B">
      <w:pPr>
        <w:autoSpaceDE w:val="0"/>
        <w:autoSpaceDN w:val="0"/>
        <w:adjustRightInd w:val="0"/>
        <w:spacing w:after="0" w:line="240" w:lineRule="auto"/>
        <w:rPr>
          <w:rFonts w:ascii="Helvetica" w:hAnsi="Helvetica" w:cs="Helvetica"/>
          <w:b/>
          <w:bCs/>
          <w:sz w:val="17"/>
          <w:szCs w:val="17"/>
        </w:rPr>
      </w:pPr>
      <w:r w:rsidRPr="00D9400B">
        <w:rPr>
          <w:rFonts w:ascii="Helvetica" w:hAnsi="Helvetica" w:cs="Helvetica"/>
          <w:b/>
          <w:bCs/>
          <w:sz w:val="17"/>
          <w:szCs w:val="17"/>
        </w:rPr>
        <w:lastRenderedPageBreak/>
        <w:t>Equipement de mise en Sécurité Incendie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L’</w:t>
      </w:r>
      <w:r w:rsidR="0045509A" w:rsidRPr="00D9400B">
        <w:rPr>
          <w:rFonts w:ascii="Helvetica" w:eastAsia="ArialNarrow" w:hAnsi="Helvetica" w:cs="Helvetica"/>
          <w:sz w:val="17"/>
          <w:szCs w:val="17"/>
        </w:rPr>
        <w:t>équipement</w:t>
      </w:r>
      <w:r w:rsidRPr="00D9400B">
        <w:rPr>
          <w:rFonts w:ascii="Helvetica" w:eastAsia="ArialNarrow" w:hAnsi="Helvetica" w:cs="Helvetica"/>
          <w:sz w:val="17"/>
          <w:szCs w:val="17"/>
        </w:rPr>
        <w:t xml:space="preserve"> de tous les locaux concernes en </w:t>
      </w:r>
      <w:r w:rsidR="0045509A" w:rsidRPr="00D9400B">
        <w:rPr>
          <w:rFonts w:ascii="Helvetica" w:eastAsia="ArialNarrow" w:hAnsi="Helvetica" w:cs="Helvetica"/>
          <w:sz w:val="17"/>
          <w:szCs w:val="17"/>
        </w:rPr>
        <w:t>équipement</w:t>
      </w:r>
      <w:r w:rsidRPr="00D9400B">
        <w:rPr>
          <w:rFonts w:ascii="Helvetica" w:eastAsia="ArialNarrow" w:hAnsi="Helvetica" w:cs="Helvetica"/>
          <w:sz w:val="17"/>
          <w:szCs w:val="17"/>
        </w:rPr>
        <w:t xml:space="preserve"> d’alarme inc</w:t>
      </w:r>
      <w:r w:rsidR="00D9400B">
        <w:rPr>
          <w:rFonts w:ascii="Helvetica" w:eastAsia="ArialNarrow" w:hAnsi="Helvetica" w:cs="Helvetica"/>
          <w:sz w:val="17"/>
          <w:szCs w:val="17"/>
        </w:rPr>
        <w:t xml:space="preserve">endie, </w:t>
      </w:r>
      <w:r w:rsidR="0045509A">
        <w:rPr>
          <w:rFonts w:ascii="Helvetica" w:eastAsia="ArialNarrow" w:hAnsi="Helvetica" w:cs="Helvetica"/>
          <w:sz w:val="17"/>
          <w:szCs w:val="17"/>
        </w:rPr>
        <w:t>éclairage</w:t>
      </w:r>
      <w:r w:rsidR="00D9400B">
        <w:rPr>
          <w:rFonts w:ascii="Helvetica" w:eastAsia="ArialNarrow" w:hAnsi="Helvetica" w:cs="Helvetica"/>
          <w:sz w:val="17"/>
          <w:szCs w:val="17"/>
        </w:rPr>
        <w:t xml:space="preserve"> de securite et </w:t>
      </w:r>
      <w:r w:rsidR="0045509A" w:rsidRPr="00D9400B">
        <w:rPr>
          <w:rFonts w:ascii="Helvetica" w:eastAsia="ArialNarrow" w:hAnsi="Helvetica" w:cs="Helvetica"/>
          <w:sz w:val="17"/>
          <w:szCs w:val="17"/>
        </w:rPr>
        <w:t>équipement</w:t>
      </w:r>
      <w:r w:rsidRPr="00D9400B">
        <w:rPr>
          <w:rFonts w:ascii="Helvetica" w:eastAsia="ArialNarrow" w:hAnsi="Helvetica" w:cs="Helvetica"/>
          <w:sz w:val="17"/>
          <w:szCs w:val="17"/>
        </w:rPr>
        <w:t xml:space="preserve"> de securite incendie conforme aux normes </w:t>
      </w:r>
      <w:r w:rsidR="0045509A" w:rsidRPr="00D9400B">
        <w:rPr>
          <w:rFonts w:ascii="Helvetica" w:eastAsia="ArialNarrow" w:hAnsi="Helvetica" w:cs="Helvetica"/>
          <w:sz w:val="17"/>
          <w:szCs w:val="17"/>
        </w:rPr>
        <w:t>françaises</w:t>
      </w:r>
      <w:r w:rsidRPr="00D9400B">
        <w:rPr>
          <w:rFonts w:ascii="Helvetica" w:eastAsia="ArialNarrow" w:hAnsi="Helvetica" w:cs="Helvetica"/>
          <w:sz w:val="17"/>
          <w:szCs w:val="17"/>
        </w:rPr>
        <w:t xml:space="preserve"> et au </w:t>
      </w:r>
      <w:r w:rsidR="0045509A" w:rsidRPr="00D9400B">
        <w:rPr>
          <w:rFonts w:ascii="Helvetica" w:eastAsia="ArialNarrow" w:hAnsi="Helvetica" w:cs="Helvetica"/>
          <w:sz w:val="17"/>
          <w:szCs w:val="17"/>
        </w:rPr>
        <w:t>règlement</w:t>
      </w:r>
      <w:r w:rsidRPr="00D9400B">
        <w:rPr>
          <w:rFonts w:ascii="Helvetica" w:eastAsia="ArialNarrow" w:hAnsi="Helvetica" w:cs="Helvetica"/>
          <w:sz w:val="17"/>
          <w:szCs w:val="17"/>
        </w:rPr>
        <w:t xml:space="preserve"> contre les risques d’</w:t>
      </w:r>
      <w:r w:rsidR="00D9400B">
        <w:rPr>
          <w:rFonts w:ascii="Helvetica" w:eastAsia="ArialNarrow" w:hAnsi="Helvetica" w:cs="Helvetica"/>
          <w:sz w:val="17"/>
          <w:szCs w:val="17"/>
        </w:rPr>
        <w:t xml:space="preserve">incendie </w:t>
      </w:r>
      <w:r w:rsidRPr="00D9400B">
        <w:rPr>
          <w:rFonts w:ascii="Helvetica" w:eastAsia="ArialNarrow" w:hAnsi="Helvetica" w:cs="Helvetica"/>
          <w:sz w:val="17"/>
          <w:szCs w:val="17"/>
        </w:rPr>
        <w:t>dans les ERP</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Création</w:t>
      </w:r>
      <w:r w:rsidRPr="00D9400B">
        <w:rPr>
          <w:rFonts w:ascii="Helvetica" w:eastAsia="ArialNarrow" w:hAnsi="Helvetica" w:cs="Helvetica"/>
          <w:sz w:val="17"/>
          <w:szCs w:val="17"/>
        </w:rPr>
        <w:t xml:space="preserve"> du dossier d’</w:t>
      </w:r>
      <w:r w:rsidR="0045509A" w:rsidRPr="00D9400B">
        <w:rPr>
          <w:rFonts w:ascii="Helvetica" w:eastAsia="ArialNarrow" w:hAnsi="Helvetica" w:cs="Helvetica"/>
          <w:sz w:val="17"/>
          <w:szCs w:val="17"/>
        </w:rPr>
        <w:t>identité</w:t>
      </w:r>
      <w:r w:rsidRPr="00D9400B">
        <w:rPr>
          <w:rFonts w:ascii="Helvetica" w:eastAsia="ArialNarrow" w:hAnsi="Helvetica" w:cs="Helvetica"/>
          <w:sz w:val="17"/>
          <w:szCs w:val="17"/>
        </w:rPr>
        <w:t xml:space="preserve"> du SSI</w:t>
      </w:r>
    </w:p>
    <w:p w:rsidR="0085507B" w:rsidRPr="00D9400B" w:rsidRDefault="0085507B" w:rsidP="0085507B">
      <w:pPr>
        <w:autoSpaceDE w:val="0"/>
        <w:autoSpaceDN w:val="0"/>
        <w:adjustRightInd w:val="0"/>
        <w:spacing w:after="0" w:line="240" w:lineRule="auto"/>
        <w:rPr>
          <w:rFonts w:ascii="Helvetica" w:hAnsi="Helvetica" w:cs="Helvetica"/>
          <w:b/>
          <w:bCs/>
          <w:sz w:val="17"/>
          <w:szCs w:val="17"/>
        </w:rPr>
      </w:pPr>
      <w:r w:rsidRPr="00D9400B">
        <w:rPr>
          <w:rFonts w:ascii="Helvetica" w:hAnsi="Helvetica" w:cs="Helvetica"/>
          <w:b/>
          <w:bCs/>
          <w:sz w:val="17"/>
          <w:szCs w:val="17"/>
        </w:rPr>
        <w:t>Equipements en relation avec les autres corps d’état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Les percements, carottages dans les murs, cloisons et planchers existants pa</w:t>
      </w:r>
      <w:r w:rsidR="00D9400B">
        <w:rPr>
          <w:rFonts w:ascii="Helvetica" w:eastAsia="ArialNarrow" w:hAnsi="Helvetica" w:cs="Helvetica"/>
          <w:sz w:val="17"/>
          <w:szCs w:val="17"/>
        </w:rPr>
        <w:t xml:space="preserve">r un homme de l'art a la charge </w:t>
      </w:r>
      <w:r w:rsidR="0045509A" w:rsidRPr="00D9400B">
        <w:rPr>
          <w:rFonts w:ascii="Helvetica" w:eastAsia="ArialNarrow" w:hAnsi="Helvetica" w:cs="Helvetica"/>
          <w:sz w:val="17"/>
          <w:szCs w:val="17"/>
        </w:rPr>
        <w:t>financière</w:t>
      </w:r>
      <w:r w:rsidRPr="00D9400B">
        <w:rPr>
          <w:rFonts w:ascii="Helvetica" w:eastAsia="ArialNarrow" w:hAnsi="Helvetica" w:cs="Helvetica"/>
          <w:sz w:val="17"/>
          <w:szCs w:val="17"/>
        </w:rPr>
        <w:t xml:space="preserve"> du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lot mais </w:t>
      </w:r>
      <w:r w:rsidR="0045509A" w:rsidRPr="00D9400B">
        <w:rPr>
          <w:rFonts w:ascii="Helvetica" w:eastAsia="ArialNarrow" w:hAnsi="Helvetica" w:cs="Helvetica"/>
          <w:sz w:val="17"/>
          <w:szCs w:val="17"/>
        </w:rPr>
        <w:t>établie</w:t>
      </w:r>
      <w:r w:rsidRPr="00D9400B">
        <w:rPr>
          <w:rFonts w:ascii="Helvetica" w:eastAsia="ArialNarrow" w:hAnsi="Helvetica" w:cs="Helvetica"/>
          <w:sz w:val="17"/>
          <w:szCs w:val="17"/>
        </w:rPr>
        <w:t xml:space="preserve"> par le lot Gros </w:t>
      </w:r>
      <w:r w:rsidR="0045509A" w:rsidRPr="00D9400B">
        <w:rPr>
          <w:rFonts w:ascii="Helvetica" w:eastAsia="ArialNarrow" w:hAnsi="Helvetica" w:cs="Helvetica"/>
          <w:sz w:val="17"/>
          <w:szCs w:val="17"/>
        </w:rPr>
        <w:t>Œuvre</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en attentes dans les locaux techniques pour le raccordement des armoires du lot Chauffage –</w:t>
      </w:r>
      <w:r w:rsidR="00D9400B">
        <w:rPr>
          <w:rFonts w:ascii="Helvetica" w:eastAsia="ArialNarrow" w:hAnsi="Helvetica" w:cs="Helvetica"/>
          <w:sz w:val="17"/>
          <w:szCs w:val="17"/>
        </w:rPr>
        <w:t xml:space="preserve"> </w:t>
      </w:r>
      <w:r w:rsidRPr="00D9400B">
        <w:rPr>
          <w:rFonts w:ascii="Helvetica" w:eastAsia="ArialNarrow" w:hAnsi="Helvetica" w:cs="Helvetica"/>
          <w:sz w:val="17"/>
          <w:szCs w:val="17"/>
        </w:rPr>
        <w:t xml:space="preserve">Ventilation – Plomberie, </w:t>
      </w:r>
      <w:r w:rsidR="0045509A" w:rsidRPr="00D9400B">
        <w:rPr>
          <w:rFonts w:ascii="Helvetica" w:eastAsia="ArialNarrow" w:hAnsi="Helvetica" w:cs="Helvetica"/>
          <w:sz w:val="17"/>
          <w:szCs w:val="17"/>
        </w:rPr>
        <w:t>câble</w:t>
      </w:r>
      <w:r w:rsidRPr="00D9400B">
        <w:rPr>
          <w:rFonts w:ascii="Helvetica" w:eastAsia="ArialNarrow" w:hAnsi="Helvetica" w:cs="Helvetica"/>
          <w:sz w:val="17"/>
          <w:szCs w:val="17"/>
        </w:rPr>
        <w:t xml:space="preserve"> en attente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proximité</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en attentes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proximité</w:t>
      </w:r>
      <w:r w:rsidRPr="00D9400B">
        <w:rPr>
          <w:rFonts w:ascii="Helvetica" w:eastAsia="ArialNarrow" w:hAnsi="Helvetica" w:cs="Helvetica"/>
          <w:sz w:val="17"/>
          <w:szCs w:val="17"/>
        </w:rPr>
        <w:t xml:space="preserve"> pour le raccordement des besoins des </w:t>
      </w:r>
      <w:r w:rsidR="0045509A" w:rsidRPr="00D9400B">
        <w:rPr>
          <w:rFonts w:ascii="Helvetica" w:eastAsia="ArialNarrow" w:hAnsi="Helvetica" w:cs="Helvetica"/>
          <w:sz w:val="17"/>
          <w:szCs w:val="17"/>
        </w:rPr>
        <w:t>différents</w:t>
      </w:r>
      <w:r w:rsidRPr="00D9400B">
        <w:rPr>
          <w:rFonts w:ascii="Helvetica" w:eastAsia="ArialNarrow" w:hAnsi="Helvetica" w:cs="Helvetica"/>
          <w:sz w:val="17"/>
          <w:szCs w:val="17"/>
        </w:rPr>
        <w:t xml:space="preserve"> corps d’</w:t>
      </w:r>
      <w:r w:rsidR="0045509A">
        <w:rPr>
          <w:rFonts w:ascii="Helvetica" w:eastAsia="ArialNarrow" w:hAnsi="Helvetica" w:cs="Helvetica"/>
          <w:sz w:val="17"/>
          <w:szCs w:val="17"/>
        </w:rPr>
        <w:t>états</w:t>
      </w:r>
      <w:r w:rsidR="00D9400B">
        <w:rPr>
          <w:rFonts w:ascii="Helvetica" w:eastAsia="ArialNarrow" w:hAnsi="Helvetica" w:cs="Helvetica"/>
          <w:sz w:val="17"/>
          <w:szCs w:val="17"/>
        </w:rPr>
        <w:t xml:space="preserve"> intervenants sur </w:t>
      </w:r>
      <w:r w:rsidRPr="00D9400B">
        <w:rPr>
          <w:rFonts w:ascii="Helvetica" w:eastAsia="ArialNarrow" w:hAnsi="Helvetica" w:cs="Helvetica"/>
          <w:sz w:val="17"/>
          <w:szCs w:val="17"/>
        </w:rPr>
        <w:t>le projet.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attentes pour mise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terre des installations des </w:t>
      </w:r>
      <w:r w:rsidR="0045509A" w:rsidRPr="00D9400B">
        <w:rPr>
          <w:rFonts w:ascii="Helvetica" w:eastAsia="ArialNarrow" w:hAnsi="Helvetica" w:cs="Helvetica"/>
          <w:sz w:val="17"/>
          <w:szCs w:val="17"/>
        </w:rPr>
        <w:t>différents</w:t>
      </w:r>
      <w:r w:rsidRPr="00D9400B">
        <w:rPr>
          <w:rFonts w:ascii="Helvetica" w:eastAsia="ArialNarrow" w:hAnsi="Helvetica" w:cs="Helvetica"/>
          <w:sz w:val="17"/>
          <w:szCs w:val="17"/>
        </w:rPr>
        <w:t xml:space="preserve"> lots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Rétablissement</w:t>
      </w:r>
      <w:r w:rsidRPr="00D9400B">
        <w:rPr>
          <w:rFonts w:ascii="Helvetica" w:eastAsia="ArialNarrow" w:hAnsi="Helvetica" w:cs="Helvetica"/>
          <w:sz w:val="17"/>
          <w:szCs w:val="17"/>
        </w:rPr>
        <w:t xml:space="preserve"> du </w:t>
      </w:r>
      <w:r w:rsidR="0045509A" w:rsidRPr="00D9400B">
        <w:rPr>
          <w:rFonts w:ascii="Helvetica" w:eastAsia="ArialNarrow" w:hAnsi="Helvetica" w:cs="Helvetica"/>
          <w:sz w:val="17"/>
          <w:szCs w:val="17"/>
        </w:rPr>
        <w:t>degré</w:t>
      </w:r>
      <w:r w:rsidRPr="00D9400B">
        <w:rPr>
          <w:rFonts w:ascii="Helvetica" w:eastAsia="ArialNarrow" w:hAnsi="Helvetica" w:cs="Helvetica"/>
          <w:sz w:val="17"/>
          <w:szCs w:val="17"/>
        </w:rPr>
        <w:t xml:space="preserve"> coupe-feu, rebouchages, etc…</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La proposition de l’entrepreneur devra obligatoirement comprendre le transport, tou</w:t>
      </w:r>
      <w:r w:rsidR="00D9400B">
        <w:rPr>
          <w:rFonts w:ascii="Helvetica" w:eastAsia="ArialNarrow" w:hAnsi="Helvetica" w:cs="Helvetica"/>
          <w:sz w:val="17"/>
          <w:szCs w:val="17"/>
        </w:rPr>
        <w:t xml:space="preserve">tes les fournitures et toute la </w:t>
      </w:r>
      <w:r w:rsidRPr="00D9400B">
        <w:rPr>
          <w:rFonts w:ascii="Helvetica" w:eastAsia="ArialNarrow" w:hAnsi="Helvetica" w:cs="Helvetica"/>
          <w:sz w:val="17"/>
          <w:szCs w:val="17"/>
        </w:rPr>
        <w:t>main d’</w:t>
      </w:r>
      <w:r w:rsidR="0045509A" w:rsidRPr="00D9400B">
        <w:rPr>
          <w:rFonts w:ascii="Helvetica" w:eastAsia="ArialNarrow" w:hAnsi="Helvetica" w:cs="Helvetica"/>
          <w:sz w:val="17"/>
          <w:szCs w:val="17"/>
        </w:rPr>
        <w:t>œuvre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nécessaire</w:t>
      </w:r>
      <w:r w:rsidRPr="00D9400B">
        <w:rPr>
          <w:rFonts w:ascii="Helvetica" w:eastAsia="ArialNarrow" w:hAnsi="Helvetica" w:cs="Helvetica"/>
          <w:sz w:val="17"/>
          <w:szCs w:val="17"/>
        </w:rPr>
        <w:t xml:space="preserve"> au parfait </w:t>
      </w:r>
      <w:r w:rsidR="0045509A" w:rsidRPr="00D9400B">
        <w:rPr>
          <w:rFonts w:ascii="Helvetica" w:eastAsia="ArialNarrow" w:hAnsi="Helvetica" w:cs="Helvetica"/>
          <w:sz w:val="17"/>
          <w:szCs w:val="17"/>
        </w:rPr>
        <w:t>achèvement</w:t>
      </w:r>
      <w:r w:rsidRPr="00D9400B">
        <w:rPr>
          <w:rFonts w:ascii="Helvetica" w:eastAsia="ArialNarrow" w:hAnsi="Helvetica" w:cs="Helvetica"/>
          <w:sz w:val="17"/>
          <w:szCs w:val="17"/>
        </w:rPr>
        <w:t xml:space="preserve"> des installations </w:t>
      </w:r>
      <w:r w:rsidR="0045509A" w:rsidRPr="00D9400B">
        <w:rPr>
          <w:rFonts w:ascii="Helvetica" w:eastAsia="ArialNarrow" w:hAnsi="Helvetica" w:cs="Helvetica"/>
          <w:sz w:val="17"/>
          <w:szCs w:val="17"/>
        </w:rPr>
        <w:t>décrites</w:t>
      </w:r>
      <w:r w:rsidRPr="00D9400B">
        <w:rPr>
          <w:rFonts w:ascii="Helvetica" w:eastAsia="ArialNarrow" w:hAnsi="Helvetica" w:cs="Helvetica"/>
          <w:sz w:val="17"/>
          <w:szCs w:val="17"/>
        </w:rPr>
        <w:t xml:space="preserve"> plus loin ; si l’</w:t>
      </w:r>
      <w:r w:rsidR="00D9400B">
        <w:rPr>
          <w:rFonts w:ascii="Helvetica" w:eastAsia="ArialNarrow" w:hAnsi="Helvetica" w:cs="Helvetica"/>
          <w:sz w:val="17"/>
          <w:szCs w:val="17"/>
        </w:rPr>
        <w:t xml:space="preserve">entrepreneur estime que </w:t>
      </w:r>
      <w:r w:rsidRPr="00D9400B">
        <w:rPr>
          <w:rFonts w:ascii="Helvetica" w:eastAsia="ArialNarrow" w:hAnsi="Helvetica" w:cs="Helvetica"/>
          <w:sz w:val="17"/>
          <w:szCs w:val="17"/>
        </w:rPr>
        <w:t xml:space="preserve">des anomalies se sont </w:t>
      </w:r>
      <w:r w:rsidR="0045509A" w:rsidRPr="00D9400B">
        <w:rPr>
          <w:rFonts w:ascii="Helvetica" w:eastAsia="ArialNarrow" w:hAnsi="Helvetica" w:cs="Helvetica"/>
          <w:sz w:val="17"/>
          <w:szCs w:val="17"/>
        </w:rPr>
        <w:t>glissées</w:t>
      </w:r>
      <w:r w:rsidRPr="00D9400B">
        <w:rPr>
          <w:rFonts w:ascii="Helvetica" w:eastAsia="ArialNarrow" w:hAnsi="Helvetica" w:cs="Helvetica"/>
          <w:sz w:val="17"/>
          <w:szCs w:val="17"/>
        </w:rPr>
        <w:t xml:space="preserve"> dans ce document il devra en faire l’observation </w:t>
      </w:r>
      <w:r w:rsidR="0045509A" w:rsidRPr="00D9400B">
        <w:rPr>
          <w:rFonts w:ascii="Helvetica" w:eastAsia="ArialNarrow" w:hAnsi="Helvetica" w:cs="Helvetica"/>
          <w:sz w:val="17"/>
          <w:szCs w:val="17"/>
        </w:rPr>
        <w:t>impér</w:t>
      </w:r>
      <w:r w:rsidR="0045509A">
        <w:rPr>
          <w:rFonts w:ascii="Helvetica" w:eastAsia="ArialNarrow" w:hAnsi="Helvetica" w:cs="Helvetica"/>
          <w:sz w:val="17"/>
          <w:szCs w:val="17"/>
        </w:rPr>
        <w:t>ativement</w:t>
      </w:r>
      <w:r w:rsidR="00D9400B">
        <w:rPr>
          <w:rFonts w:ascii="Helvetica" w:eastAsia="ArialNarrow" w:hAnsi="Helvetica" w:cs="Helvetica"/>
          <w:sz w:val="17"/>
          <w:szCs w:val="17"/>
        </w:rPr>
        <w:t xml:space="preserve"> a la remise de son </w:t>
      </w:r>
      <w:r w:rsidRPr="00D9400B">
        <w:rPr>
          <w:rFonts w:ascii="Helvetica" w:eastAsia="ArialNarrow" w:hAnsi="Helvetica" w:cs="Helvetica"/>
          <w:sz w:val="17"/>
          <w:szCs w:val="17"/>
        </w:rPr>
        <w:t>offre.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En outre la proposition devra comprendre toutes les prestations </w:t>
      </w:r>
      <w:r w:rsidR="0045509A" w:rsidRPr="00D9400B">
        <w:rPr>
          <w:rFonts w:ascii="Helvetica" w:eastAsia="ArialNarrow" w:hAnsi="Helvetica" w:cs="Helvetica"/>
          <w:sz w:val="17"/>
          <w:szCs w:val="17"/>
        </w:rPr>
        <w:t>complémentaires</w:t>
      </w:r>
      <w:r w:rsidRPr="00D9400B">
        <w:rPr>
          <w:rFonts w:ascii="Helvetica" w:eastAsia="ArialNarrow" w:hAnsi="Helvetica" w:cs="Helvetica"/>
          <w:sz w:val="17"/>
          <w:szCs w:val="17"/>
        </w:rPr>
        <w:t xml:space="preserve"> </w:t>
      </w:r>
      <w:r w:rsidR="0045509A">
        <w:rPr>
          <w:rFonts w:ascii="Helvetica" w:eastAsia="ArialNarrow" w:hAnsi="Helvetica" w:cs="Helvetica"/>
          <w:sz w:val="17"/>
          <w:szCs w:val="17"/>
        </w:rPr>
        <w:t>nécessaires</w:t>
      </w:r>
      <w:r w:rsidR="00D9400B">
        <w:rPr>
          <w:rFonts w:ascii="Helvetica" w:eastAsia="ArialNarrow" w:hAnsi="Helvetica" w:cs="Helvetica"/>
          <w:sz w:val="17"/>
          <w:szCs w:val="17"/>
        </w:rPr>
        <w:t xml:space="preserve"> </w:t>
      </w:r>
      <w:r w:rsidR="0045509A">
        <w:rPr>
          <w:rFonts w:ascii="Helvetica" w:eastAsia="ArialNarrow" w:hAnsi="Helvetica" w:cs="Helvetica"/>
          <w:sz w:val="17"/>
          <w:szCs w:val="17"/>
        </w:rPr>
        <w:t>à</w:t>
      </w:r>
      <w:r w:rsidR="00D9400B">
        <w:rPr>
          <w:rFonts w:ascii="Helvetica" w:eastAsia="ArialNarrow" w:hAnsi="Helvetica" w:cs="Helvetica"/>
          <w:sz w:val="17"/>
          <w:szCs w:val="17"/>
        </w:rPr>
        <w:t xml:space="preserve"> la mise en route, </w:t>
      </w:r>
      <w:r w:rsidRPr="00D9400B">
        <w:rPr>
          <w:rFonts w:ascii="Helvetica" w:eastAsia="ArialNarrow" w:hAnsi="Helvetica" w:cs="Helvetica"/>
          <w:sz w:val="17"/>
          <w:szCs w:val="17"/>
        </w:rPr>
        <w:t xml:space="preserve">aux essais de fonctionnement, ainsi que la </w:t>
      </w:r>
      <w:r w:rsidR="0045509A" w:rsidRPr="00D9400B">
        <w:rPr>
          <w:rFonts w:ascii="Helvetica" w:eastAsia="ArialNarrow" w:hAnsi="Helvetica" w:cs="Helvetica"/>
          <w:sz w:val="17"/>
          <w:szCs w:val="17"/>
        </w:rPr>
        <w:t>réfection</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éventuelle</w:t>
      </w:r>
      <w:r w:rsidRPr="00D9400B">
        <w:rPr>
          <w:rFonts w:ascii="Helvetica" w:eastAsia="ArialNarrow" w:hAnsi="Helvetica" w:cs="Helvetica"/>
          <w:sz w:val="17"/>
          <w:szCs w:val="17"/>
        </w:rPr>
        <w:t xml:space="preserve"> des ouv</w:t>
      </w:r>
      <w:r w:rsidR="00D9400B">
        <w:rPr>
          <w:rFonts w:ascii="Helvetica" w:eastAsia="ArialNarrow" w:hAnsi="Helvetica" w:cs="Helvetica"/>
          <w:sz w:val="17"/>
          <w:szCs w:val="17"/>
        </w:rPr>
        <w:t xml:space="preserve">rages juges </w:t>
      </w:r>
      <w:r w:rsidR="0045509A">
        <w:rPr>
          <w:rFonts w:ascii="Helvetica" w:eastAsia="ArialNarrow" w:hAnsi="Helvetica" w:cs="Helvetica"/>
          <w:sz w:val="17"/>
          <w:szCs w:val="17"/>
        </w:rPr>
        <w:t>défectueux</w:t>
      </w:r>
      <w:r w:rsidR="00D9400B">
        <w:rPr>
          <w:rFonts w:ascii="Helvetica" w:eastAsia="ArialNarrow" w:hAnsi="Helvetica" w:cs="Helvetica"/>
          <w:sz w:val="17"/>
          <w:szCs w:val="17"/>
        </w:rPr>
        <w:t xml:space="preserve"> en cours </w:t>
      </w:r>
      <w:r w:rsidRPr="00D9400B">
        <w:rPr>
          <w:rFonts w:ascii="Helvetica" w:eastAsia="ArialNarrow" w:hAnsi="Helvetica" w:cs="Helvetica"/>
          <w:sz w:val="17"/>
          <w:szCs w:val="17"/>
        </w:rPr>
        <w:t>d’</w:t>
      </w:r>
      <w:r w:rsidR="0045509A" w:rsidRPr="00D9400B">
        <w:rPr>
          <w:rFonts w:ascii="Helvetica" w:eastAsia="ArialNarrow" w:hAnsi="Helvetica" w:cs="Helvetica"/>
          <w:sz w:val="17"/>
          <w:szCs w:val="17"/>
        </w:rPr>
        <w:t>exécution</w:t>
      </w:r>
      <w:r w:rsidRPr="00D9400B">
        <w:rPr>
          <w:rFonts w:ascii="Helvetica" w:eastAsia="ArialNarrow" w:hAnsi="Helvetica" w:cs="Helvetica"/>
          <w:sz w:val="17"/>
          <w:szCs w:val="17"/>
        </w:rPr>
        <w:t xml:space="preserve"> ou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réception</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En </w:t>
      </w:r>
      <w:r w:rsidR="0045509A" w:rsidRPr="00D9400B">
        <w:rPr>
          <w:rFonts w:ascii="Helvetica" w:eastAsia="ArialNarrow" w:hAnsi="Helvetica" w:cs="Helvetica"/>
          <w:sz w:val="17"/>
          <w:szCs w:val="17"/>
        </w:rPr>
        <w:t>complément</w:t>
      </w:r>
      <w:r w:rsidRPr="00D9400B">
        <w:rPr>
          <w:rFonts w:ascii="Helvetica" w:eastAsia="ArialNarrow" w:hAnsi="Helvetica" w:cs="Helvetica"/>
          <w:sz w:val="17"/>
          <w:szCs w:val="17"/>
        </w:rPr>
        <w:t xml:space="preserve"> des travaux </w:t>
      </w:r>
      <w:r w:rsidR="0045509A" w:rsidRPr="00D9400B">
        <w:rPr>
          <w:rFonts w:ascii="Helvetica" w:eastAsia="ArialNarrow" w:hAnsi="Helvetica" w:cs="Helvetica"/>
          <w:sz w:val="17"/>
          <w:szCs w:val="17"/>
        </w:rPr>
        <w:t>décrits</w:t>
      </w:r>
      <w:r w:rsidRPr="00D9400B">
        <w:rPr>
          <w:rFonts w:ascii="Helvetica" w:eastAsia="ArialNarrow" w:hAnsi="Helvetica" w:cs="Helvetica"/>
          <w:sz w:val="17"/>
          <w:szCs w:val="17"/>
        </w:rPr>
        <w:t xml:space="preserve"> dans ce CCTP, sera dus au titre du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lot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La fourniture de tous les </w:t>
      </w:r>
      <w:r w:rsidR="0045509A" w:rsidRPr="00D9400B">
        <w:rPr>
          <w:rFonts w:ascii="Helvetica" w:eastAsia="ArialNarrow" w:hAnsi="Helvetica" w:cs="Helvetica"/>
          <w:sz w:val="17"/>
          <w:szCs w:val="17"/>
        </w:rPr>
        <w:t>matériaux</w:t>
      </w:r>
      <w:r w:rsidRPr="00D9400B">
        <w:rPr>
          <w:rFonts w:ascii="Helvetica" w:eastAsia="ArialNarrow" w:hAnsi="Helvetica" w:cs="Helvetica"/>
          <w:sz w:val="17"/>
          <w:szCs w:val="17"/>
        </w:rPr>
        <w:t xml:space="preserve"> ou produits, leur transport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pied d’</w:t>
      </w:r>
      <w:r w:rsidR="0045509A" w:rsidRPr="00D9400B">
        <w:rPr>
          <w:rFonts w:ascii="Helvetica" w:eastAsia="ArialNarrow" w:hAnsi="Helvetica" w:cs="Helvetica"/>
          <w:sz w:val="17"/>
          <w:szCs w:val="17"/>
        </w:rPr>
        <w:t>œuvre</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 </w:t>
      </w:r>
      <w:r w:rsidR="0045509A" w:rsidRPr="00D9400B">
        <w:rPr>
          <w:rFonts w:ascii="Helvetica" w:eastAsia="ArialNarrow" w:hAnsi="Helvetica" w:cs="Helvetica"/>
          <w:sz w:val="17"/>
          <w:szCs w:val="17"/>
        </w:rPr>
        <w:t>déchargement</w:t>
      </w:r>
      <w:r w:rsidRPr="00D9400B">
        <w:rPr>
          <w:rFonts w:ascii="Helvetica" w:eastAsia="ArialNarrow" w:hAnsi="Helvetica" w:cs="Helvetica"/>
          <w:sz w:val="17"/>
          <w:szCs w:val="17"/>
        </w:rPr>
        <w:t>, stockage, montage ou descente ainsi que la main d’</w:t>
      </w:r>
      <w:r w:rsidR="0045509A" w:rsidRPr="00D9400B">
        <w:rPr>
          <w:rFonts w:ascii="Helvetica" w:eastAsia="ArialNarrow" w:hAnsi="Helvetica" w:cs="Helvetica"/>
          <w:sz w:val="17"/>
          <w:szCs w:val="17"/>
        </w:rPr>
        <w:t>œuvre</w:t>
      </w:r>
      <w:r w:rsidR="00D9400B">
        <w:rPr>
          <w:rFonts w:ascii="Helvetica" w:eastAsia="ArialNarrow" w:hAnsi="Helvetica" w:cs="Helvetica"/>
          <w:sz w:val="17"/>
          <w:szCs w:val="17"/>
        </w:rPr>
        <w:t xml:space="preserve">, charges sociales et fiscales </w:t>
      </w:r>
      <w:r w:rsidRPr="00D9400B">
        <w:rPr>
          <w:rFonts w:ascii="Helvetica" w:eastAsia="ArialNarrow" w:hAnsi="Helvetica" w:cs="Helvetica"/>
          <w:sz w:val="17"/>
          <w:szCs w:val="17"/>
        </w:rPr>
        <w:t>comprises,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La protection et la conservation de ses ouvrages pendant la </w:t>
      </w:r>
      <w:r w:rsidR="0045509A" w:rsidRPr="00D9400B">
        <w:rPr>
          <w:rFonts w:ascii="Helvetica" w:eastAsia="ArialNarrow" w:hAnsi="Helvetica" w:cs="Helvetica"/>
          <w:sz w:val="17"/>
          <w:szCs w:val="17"/>
        </w:rPr>
        <w:t>durée</w:t>
      </w:r>
      <w:r w:rsidRPr="00D9400B">
        <w:rPr>
          <w:rFonts w:ascii="Helvetica" w:eastAsia="ArialNarrow" w:hAnsi="Helvetica" w:cs="Helvetica"/>
          <w:sz w:val="17"/>
          <w:szCs w:val="17"/>
        </w:rPr>
        <w:t xml:space="preserve"> des travaux ai</w:t>
      </w:r>
      <w:r w:rsidR="00D9400B">
        <w:rPr>
          <w:rFonts w:ascii="Helvetica" w:eastAsia="ArialNarrow" w:hAnsi="Helvetica" w:cs="Helvetica"/>
          <w:sz w:val="17"/>
          <w:szCs w:val="17"/>
        </w:rPr>
        <w:t xml:space="preserve">nsi que les protections de tous </w:t>
      </w:r>
      <w:r w:rsidRPr="00D9400B">
        <w:rPr>
          <w:rFonts w:ascii="Helvetica" w:eastAsia="ArialNarrow" w:hAnsi="Helvetica" w:cs="Helvetica"/>
          <w:sz w:val="17"/>
          <w:szCs w:val="17"/>
        </w:rPr>
        <w:t>les ouvrages contigus aux siens,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 nettoyage du chantier, compris toutes manutentions et transports des gravois aux </w:t>
      </w:r>
      <w:r w:rsidR="0045509A" w:rsidRPr="00D9400B">
        <w:rPr>
          <w:rFonts w:ascii="Helvetica" w:eastAsia="ArialNarrow" w:hAnsi="Helvetica" w:cs="Helvetica"/>
          <w:sz w:val="17"/>
          <w:szCs w:val="17"/>
        </w:rPr>
        <w:t>décharges</w:t>
      </w:r>
      <w:r w:rsidRPr="00D9400B">
        <w:rPr>
          <w:rFonts w:ascii="Helvetica" w:eastAsia="ArialNarrow" w:hAnsi="Helvetica" w:cs="Helvetica"/>
          <w:sz w:val="17"/>
          <w:szCs w:val="17"/>
        </w:rPr>
        <w:t xml:space="preserve"> publiques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Tous les raccords </w:t>
      </w:r>
      <w:r w:rsidR="0045509A" w:rsidRPr="00D9400B">
        <w:rPr>
          <w:rFonts w:ascii="Helvetica" w:eastAsia="ArialNarrow" w:hAnsi="Helvetica" w:cs="Helvetica"/>
          <w:sz w:val="17"/>
          <w:szCs w:val="17"/>
        </w:rPr>
        <w:t>nécessaires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après</w:t>
      </w:r>
      <w:r w:rsidRPr="00D9400B">
        <w:rPr>
          <w:rFonts w:ascii="Helvetica" w:eastAsia="ArialNarrow" w:hAnsi="Helvetica" w:cs="Helvetica"/>
          <w:sz w:val="17"/>
          <w:szCs w:val="17"/>
        </w:rPr>
        <w:t xml:space="preserve"> l’intervention et le passage des autres corps d’</w:t>
      </w:r>
      <w:r w:rsidR="0045509A" w:rsidRPr="00D9400B">
        <w:rPr>
          <w:rFonts w:ascii="Helvetica" w:eastAsia="ArialNarrow" w:hAnsi="Helvetica" w:cs="Helvetica"/>
          <w:sz w:val="17"/>
          <w:szCs w:val="17"/>
        </w:rPr>
        <w:t>états</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L’Entreprise a,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sa charge, toutes les </w:t>
      </w:r>
      <w:r w:rsidR="0045509A" w:rsidRPr="00D9400B">
        <w:rPr>
          <w:rFonts w:ascii="Helvetica" w:eastAsia="ArialNarrow" w:hAnsi="Helvetica" w:cs="Helvetica"/>
          <w:sz w:val="17"/>
          <w:szCs w:val="17"/>
        </w:rPr>
        <w:t>études</w:t>
      </w:r>
      <w:r w:rsidRPr="00D9400B">
        <w:rPr>
          <w:rFonts w:ascii="Helvetica" w:eastAsia="ArialNarrow" w:hAnsi="Helvetica" w:cs="Helvetica"/>
          <w:sz w:val="17"/>
          <w:szCs w:val="17"/>
        </w:rPr>
        <w:t xml:space="preserve"> et plans d’</w:t>
      </w:r>
      <w:r w:rsidR="0045509A" w:rsidRPr="00D9400B">
        <w:rPr>
          <w:rFonts w:ascii="Helvetica" w:eastAsia="ArialNarrow" w:hAnsi="Helvetica" w:cs="Helvetica"/>
          <w:sz w:val="17"/>
          <w:szCs w:val="17"/>
        </w:rPr>
        <w:t>exécutions</w:t>
      </w:r>
      <w:r w:rsidRPr="00D9400B">
        <w:rPr>
          <w:rFonts w:ascii="Helvetica" w:eastAsia="ArialNarrow" w:hAnsi="Helvetica" w:cs="Helvetica"/>
          <w:sz w:val="17"/>
          <w:szCs w:val="17"/>
        </w:rPr>
        <w:t>. Ils comprendront au minimum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Implantation du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réseaux</w:t>
      </w:r>
      <w:r w:rsidRPr="00D9400B">
        <w:rPr>
          <w:rFonts w:ascii="Helvetica" w:eastAsia="ArialNarrow" w:hAnsi="Helvetica" w:cs="Helvetica"/>
          <w:sz w:val="17"/>
          <w:szCs w:val="17"/>
        </w:rPr>
        <w:t xml:space="preserve"> de </w:t>
      </w:r>
      <w:r w:rsidR="0045509A" w:rsidRPr="00D9400B">
        <w:rPr>
          <w:rFonts w:ascii="Helvetica" w:eastAsia="ArialNarrow" w:hAnsi="Helvetica" w:cs="Helvetica"/>
          <w:sz w:val="17"/>
          <w:szCs w:val="17"/>
        </w:rPr>
        <w:t>câblage</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Schémas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électriques</w:t>
      </w:r>
      <w:r w:rsidRPr="00D9400B">
        <w:rPr>
          <w:rFonts w:ascii="Helvetica" w:eastAsia="ArialNarrow" w:hAnsi="Helvetica" w:cs="Helvetica"/>
          <w:sz w:val="17"/>
          <w:szCs w:val="17"/>
        </w:rPr>
        <w:t xml:space="preserve"> avec longueur de </w:t>
      </w:r>
      <w:r w:rsidR="0045509A" w:rsidRPr="00D9400B">
        <w:rPr>
          <w:rFonts w:ascii="Helvetica" w:eastAsia="ArialNarrow" w:hAnsi="Helvetica" w:cs="Helvetica"/>
          <w:sz w:val="17"/>
          <w:szCs w:val="17"/>
        </w:rPr>
        <w:t>câble</w:t>
      </w:r>
      <w:r w:rsidRPr="00D9400B">
        <w:rPr>
          <w:rFonts w:ascii="Helvetica" w:eastAsia="ArialNarrow" w:hAnsi="Helvetica" w:cs="Helvetica"/>
          <w:sz w:val="17"/>
          <w:szCs w:val="17"/>
        </w:rPr>
        <w:t>, section, nature...,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Note de calculs des </w:t>
      </w:r>
      <w:r w:rsidR="0045509A" w:rsidRPr="00D9400B">
        <w:rPr>
          <w:rFonts w:ascii="Helvetica" w:eastAsia="ArialNarrow" w:hAnsi="Helvetica" w:cs="Helvetica"/>
          <w:sz w:val="17"/>
          <w:szCs w:val="17"/>
        </w:rPr>
        <w:t>IC</w:t>
      </w:r>
      <w:r w:rsidRPr="00D9400B">
        <w:rPr>
          <w:rFonts w:ascii="Helvetica" w:eastAsia="ArialNarrow" w:hAnsi="Helvetica" w:cs="Helvetica"/>
          <w:sz w:val="17"/>
          <w:szCs w:val="17"/>
        </w:rPr>
        <w:t>, chute de tension, protection des personnes,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Synoptiques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Plans de zone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Ces documents devront </w:t>
      </w:r>
      <w:r w:rsidR="0045509A" w:rsidRPr="00D9400B">
        <w:rPr>
          <w:rFonts w:ascii="Helvetica" w:eastAsia="ArialNarrow" w:hAnsi="Helvetica" w:cs="Helvetica"/>
          <w:sz w:val="17"/>
          <w:szCs w:val="17"/>
        </w:rPr>
        <w:t>être</w:t>
      </w:r>
      <w:r w:rsidRPr="00D9400B">
        <w:rPr>
          <w:rFonts w:ascii="Helvetica" w:eastAsia="ArialNarrow" w:hAnsi="Helvetica" w:cs="Helvetica"/>
          <w:sz w:val="17"/>
          <w:szCs w:val="17"/>
        </w:rPr>
        <w:t xml:space="preserve"> remis dans les meilleurs </w:t>
      </w:r>
      <w:r w:rsidR="0045509A" w:rsidRPr="00D9400B">
        <w:rPr>
          <w:rFonts w:ascii="Helvetica" w:eastAsia="ArialNarrow" w:hAnsi="Helvetica" w:cs="Helvetica"/>
          <w:sz w:val="17"/>
          <w:szCs w:val="17"/>
        </w:rPr>
        <w:t>délais</w:t>
      </w:r>
      <w:r w:rsidRPr="00D9400B">
        <w:rPr>
          <w:rFonts w:ascii="Helvetica" w:eastAsia="ArialNarrow" w:hAnsi="Helvetica" w:cs="Helvetica"/>
          <w:sz w:val="17"/>
          <w:szCs w:val="17"/>
        </w:rPr>
        <w:t xml:space="preserve"> au Maitre d’Ouvrage, au Maitre d’</w:t>
      </w:r>
      <w:r w:rsidR="0045509A">
        <w:rPr>
          <w:rFonts w:ascii="Helvetica" w:eastAsia="ArialNarrow" w:hAnsi="Helvetica" w:cs="Helvetica"/>
          <w:sz w:val="17"/>
          <w:szCs w:val="17"/>
        </w:rPr>
        <w:t>œuvre</w:t>
      </w:r>
      <w:r w:rsidR="00D9400B">
        <w:rPr>
          <w:rFonts w:ascii="Helvetica" w:eastAsia="ArialNarrow" w:hAnsi="Helvetica" w:cs="Helvetica"/>
          <w:sz w:val="17"/>
          <w:szCs w:val="17"/>
        </w:rPr>
        <w:t xml:space="preserve"> et au bureau </w:t>
      </w:r>
      <w:r w:rsidRPr="00D9400B">
        <w:rPr>
          <w:rFonts w:ascii="Helvetica" w:eastAsia="ArialNarrow" w:hAnsi="Helvetica" w:cs="Helvetica"/>
          <w:sz w:val="17"/>
          <w:szCs w:val="17"/>
        </w:rPr>
        <w:t xml:space="preserve">de </w:t>
      </w:r>
      <w:r w:rsidR="0045509A" w:rsidRPr="00D9400B">
        <w:rPr>
          <w:rFonts w:ascii="Helvetica" w:eastAsia="ArialNarrow" w:hAnsi="Helvetica" w:cs="Helvetica"/>
          <w:sz w:val="17"/>
          <w:szCs w:val="17"/>
        </w:rPr>
        <w:t>contrôle</w:t>
      </w:r>
      <w:r w:rsidRPr="00D9400B">
        <w:rPr>
          <w:rFonts w:ascii="Helvetica" w:eastAsia="ArialNarrow" w:hAnsi="Helvetica" w:cs="Helvetica"/>
          <w:sz w:val="17"/>
          <w:szCs w:val="17"/>
        </w:rPr>
        <w:t xml:space="preserve"> pour </w:t>
      </w:r>
      <w:r w:rsidR="0045509A" w:rsidRPr="00D9400B">
        <w:rPr>
          <w:rFonts w:ascii="Helvetica" w:eastAsia="ArialNarrow" w:hAnsi="Helvetica" w:cs="Helvetica"/>
          <w:sz w:val="17"/>
          <w:szCs w:val="17"/>
        </w:rPr>
        <w:t>être</w:t>
      </w:r>
      <w:r w:rsidR="0045509A">
        <w:rPr>
          <w:rFonts w:ascii="Helvetica" w:eastAsia="ArialNarrow" w:hAnsi="Helvetica" w:cs="Helvetica"/>
          <w:sz w:val="17"/>
          <w:szCs w:val="17"/>
        </w:rPr>
        <w:t xml:space="preserve"> validé</w:t>
      </w:r>
      <w:r w:rsidRPr="00D9400B">
        <w:rPr>
          <w:rFonts w:ascii="Helvetica" w:eastAsia="ArialNarrow" w:hAnsi="Helvetica" w:cs="Helvetica"/>
          <w:sz w:val="17"/>
          <w:szCs w:val="17"/>
        </w:rPr>
        <w:t>s</w:t>
      </w:r>
    </w:p>
    <w:p w:rsidR="00FF42E0" w:rsidRPr="00D9400B" w:rsidRDefault="00FF42E0" w:rsidP="00FF42E0">
      <w:pPr>
        <w:autoSpaceDE w:val="0"/>
        <w:autoSpaceDN w:val="0"/>
        <w:adjustRightInd w:val="0"/>
        <w:spacing w:after="0" w:line="240" w:lineRule="auto"/>
        <w:rPr>
          <w:rFonts w:ascii="Helvetica" w:hAnsi="Helvetica" w:cs="Helvetica"/>
          <w:sz w:val="17"/>
          <w:szCs w:val="17"/>
        </w:rPr>
      </w:pPr>
    </w:p>
    <w:p w:rsidR="00FF42E0" w:rsidRPr="00D9400B" w:rsidRDefault="00FF42E0" w:rsidP="00FF42E0">
      <w:pPr>
        <w:autoSpaceDE w:val="0"/>
        <w:autoSpaceDN w:val="0"/>
        <w:adjustRightInd w:val="0"/>
        <w:spacing w:after="0" w:line="240" w:lineRule="auto"/>
        <w:rPr>
          <w:rFonts w:ascii="Helvetica" w:hAnsi="Helvetica" w:cs="Helvetica"/>
          <w:sz w:val="17"/>
          <w:szCs w:val="17"/>
        </w:rPr>
      </w:pPr>
      <w:r w:rsidRPr="00D9400B">
        <w:rPr>
          <w:rFonts w:ascii="Helvetica" w:hAnsi="Helvetica" w:cs="Helvetica"/>
          <w:sz w:val="17"/>
          <w:szCs w:val="17"/>
        </w:rPr>
        <w:t xml:space="preserve"> Nota : liste non exhaustive</w:t>
      </w:r>
    </w:p>
    <w:p w:rsidR="00FF42E0" w:rsidRPr="00D9400B" w:rsidRDefault="00FF42E0" w:rsidP="00FF42E0">
      <w:pPr>
        <w:autoSpaceDE w:val="0"/>
        <w:autoSpaceDN w:val="0"/>
        <w:adjustRightInd w:val="0"/>
        <w:spacing w:after="0" w:line="240" w:lineRule="auto"/>
        <w:rPr>
          <w:rFonts w:ascii="Helvetica" w:hAnsi="Helvetica" w:cs="Helvetica"/>
          <w:sz w:val="17"/>
          <w:szCs w:val="17"/>
        </w:rPr>
      </w:pPr>
    </w:p>
    <w:p w:rsidR="00FF42E0" w:rsidRPr="00D9400B" w:rsidRDefault="00DC1C6E" w:rsidP="00FF42E0">
      <w:pPr>
        <w:autoSpaceDE w:val="0"/>
        <w:autoSpaceDN w:val="0"/>
        <w:adjustRightInd w:val="0"/>
        <w:spacing w:after="0" w:line="240" w:lineRule="auto"/>
        <w:rPr>
          <w:rFonts w:ascii="Helvetica" w:hAnsi="Helvetica" w:cs="Helvetica"/>
          <w:b/>
          <w:bCs/>
          <w:sz w:val="19"/>
          <w:szCs w:val="19"/>
        </w:rPr>
      </w:pPr>
      <w:r w:rsidRPr="00D9400B">
        <w:rPr>
          <w:rFonts w:ascii="Helvetica" w:hAnsi="Helvetica" w:cs="Helvetica"/>
          <w:b/>
          <w:bCs/>
          <w:sz w:val="19"/>
          <w:szCs w:val="19"/>
        </w:rPr>
        <w:t>0</w:t>
      </w:r>
      <w:r w:rsidR="00E6255A">
        <w:rPr>
          <w:rFonts w:ascii="Helvetica" w:hAnsi="Helvetica" w:cs="Helvetica"/>
          <w:b/>
          <w:bCs/>
          <w:sz w:val="19"/>
          <w:szCs w:val="19"/>
        </w:rPr>
        <w:t>6</w:t>
      </w:r>
      <w:r w:rsidR="007C7B2A">
        <w:rPr>
          <w:rFonts w:ascii="Helvetica" w:hAnsi="Helvetica" w:cs="Helvetica"/>
          <w:b/>
          <w:bCs/>
          <w:sz w:val="19"/>
          <w:szCs w:val="19"/>
        </w:rPr>
        <w:t>.</w:t>
      </w:r>
      <w:r w:rsidR="00FF42E0" w:rsidRPr="00D9400B">
        <w:rPr>
          <w:rFonts w:ascii="Helvetica" w:hAnsi="Helvetica" w:cs="Helvetica"/>
          <w:b/>
          <w:bCs/>
          <w:sz w:val="19"/>
          <w:szCs w:val="19"/>
        </w:rPr>
        <w:t>103 Co</w:t>
      </w:r>
      <w:r w:rsidR="0085507B" w:rsidRPr="00D9400B">
        <w:rPr>
          <w:rFonts w:ascii="Helvetica" w:hAnsi="Helvetica" w:cs="Helvetica"/>
          <w:b/>
          <w:bCs/>
          <w:sz w:val="19"/>
          <w:szCs w:val="19"/>
        </w:rPr>
        <w:t>nnaissance des installations existantes</w:t>
      </w:r>
    </w:p>
    <w:p w:rsidR="00FF42E0" w:rsidRPr="00D9400B" w:rsidRDefault="00FF42E0" w:rsidP="00FF42E0">
      <w:pPr>
        <w:autoSpaceDE w:val="0"/>
        <w:autoSpaceDN w:val="0"/>
        <w:adjustRightInd w:val="0"/>
        <w:spacing w:after="0" w:line="240" w:lineRule="auto"/>
        <w:rPr>
          <w:rFonts w:ascii="Helvetica" w:hAnsi="Helvetica" w:cs="Helvetica"/>
          <w:b/>
          <w:bCs/>
          <w:sz w:val="19"/>
          <w:szCs w:val="19"/>
        </w:rPr>
      </w:pP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L'adjudicataire du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lot devra avoir pris connaissance de toutes les servitudes </w:t>
      </w:r>
      <w:r w:rsidR="0045509A" w:rsidRPr="00D9400B">
        <w:rPr>
          <w:rFonts w:ascii="Helvetica" w:eastAsia="ArialNarrow" w:hAnsi="Helvetica" w:cs="Helvetica"/>
          <w:sz w:val="17"/>
          <w:szCs w:val="17"/>
        </w:rPr>
        <w:t>liées</w:t>
      </w:r>
      <w:r w:rsidRPr="00D9400B">
        <w:rPr>
          <w:rFonts w:ascii="Helvetica" w:eastAsia="ArialNarrow" w:hAnsi="Helvetica" w:cs="Helvetica"/>
          <w:sz w:val="17"/>
          <w:szCs w:val="17"/>
        </w:rPr>
        <w:t xml:space="preserve"> au chantier.</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L'entreprise est </w:t>
      </w:r>
      <w:r w:rsidR="0045509A" w:rsidRPr="00D9400B">
        <w:rPr>
          <w:rFonts w:ascii="Helvetica" w:eastAsia="ArialNarrow" w:hAnsi="Helvetica" w:cs="Helvetica"/>
          <w:sz w:val="17"/>
          <w:szCs w:val="17"/>
        </w:rPr>
        <w:t>censée</w:t>
      </w:r>
      <w:r w:rsidRPr="00D9400B">
        <w:rPr>
          <w:rFonts w:ascii="Helvetica" w:eastAsia="ArialNarrow" w:hAnsi="Helvetica" w:cs="Helvetica"/>
          <w:sz w:val="17"/>
          <w:szCs w:val="17"/>
        </w:rPr>
        <w:t xml:space="preserve"> s'</w:t>
      </w:r>
      <w:r w:rsidR="0045509A" w:rsidRPr="00D9400B">
        <w:rPr>
          <w:rFonts w:ascii="Helvetica" w:eastAsia="ArialNarrow" w:hAnsi="Helvetica" w:cs="Helvetica"/>
          <w:sz w:val="17"/>
          <w:szCs w:val="17"/>
        </w:rPr>
        <w:t>être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engagée</w:t>
      </w:r>
      <w:r w:rsidRPr="00D9400B">
        <w:rPr>
          <w:rFonts w:ascii="Helvetica" w:eastAsia="ArialNarrow" w:hAnsi="Helvetica" w:cs="Helvetica"/>
          <w:sz w:val="17"/>
          <w:szCs w:val="17"/>
        </w:rPr>
        <w:t xml:space="preserve"> dans son marche en toute connaissance de cause.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En particulier, lui seront parfaitement connus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modalités</w:t>
      </w:r>
      <w:r w:rsidRPr="00D9400B">
        <w:rPr>
          <w:rFonts w:ascii="Helvetica" w:eastAsia="ArialNarrow" w:hAnsi="Helvetica" w:cs="Helvetica"/>
          <w:sz w:val="17"/>
          <w:szCs w:val="17"/>
        </w:rPr>
        <w:t xml:space="preserve"> d'</w:t>
      </w:r>
      <w:r w:rsidR="0045509A" w:rsidRPr="00D9400B">
        <w:rPr>
          <w:rFonts w:ascii="Helvetica" w:eastAsia="ArialNarrow" w:hAnsi="Helvetica" w:cs="Helvetica"/>
          <w:sz w:val="17"/>
          <w:szCs w:val="17"/>
        </w:rPr>
        <w:t>accès</w:t>
      </w:r>
      <w:r w:rsidRPr="00D9400B">
        <w:rPr>
          <w:rFonts w:ascii="Helvetica" w:eastAsia="ArialNarrow" w:hAnsi="Helvetica" w:cs="Helvetica"/>
          <w:sz w:val="17"/>
          <w:szCs w:val="17"/>
        </w:rPr>
        <w:t xml:space="preserve"> dans l'enceinte du site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 terrain et ses </w:t>
      </w:r>
      <w:r w:rsidR="0045509A" w:rsidRPr="00D9400B">
        <w:rPr>
          <w:rFonts w:ascii="Helvetica" w:eastAsia="ArialNarrow" w:hAnsi="Helvetica" w:cs="Helvetica"/>
          <w:sz w:val="17"/>
          <w:szCs w:val="17"/>
        </w:rPr>
        <w:t>sujétions</w:t>
      </w:r>
      <w:r w:rsidRPr="00D9400B">
        <w:rPr>
          <w:rFonts w:ascii="Helvetica" w:eastAsia="ArialNarrow" w:hAnsi="Helvetica" w:cs="Helvetica"/>
          <w:sz w:val="17"/>
          <w:szCs w:val="17"/>
        </w:rPr>
        <w:t xml:space="preserve"> propres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Les contraintes relatives aux constructions voisines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modalités</w:t>
      </w:r>
      <w:r w:rsidRPr="00D9400B">
        <w:rPr>
          <w:rFonts w:ascii="Helvetica" w:eastAsia="ArialNarrow" w:hAnsi="Helvetica" w:cs="Helvetica"/>
          <w:sz w:val="17"/>
          <w:szCs w:val="17"/>
        </w:rPr>
        <w:t xml:space="preserve"> d'</w:t>
      </w:r>
      <w:r w:rsidR="0045509A" w:rsidRPr="00D9400B">
        <w:rPr>
          <w:rFonts w:ascii="Helvetica" w:eastAsia="ArialNarrow" w:hAnsi="Helvetica" w:cs="Helvetica"/>
          <w:sz w:val="17"/>
          <w:szCs w:val="17"/>
        </w:rPr>
        <w:t>accès</w:t>
      </w:r>
      <w:r w:rsidRPr="00D9400B">
        <w:rPr>
          <w:rFonts w:ascii="Helvetica" w:eastAsia="ArialNarrow" w:hAnsi="Helvetica" w:cs="Helvetica"/>
          <w:sz w:val="17"/>
          <w:szCs w:val="17"/>
        </w:rPr>
        <w:t xml:space="preserve"> par la voirie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possibilités</w:t>
      </w:r>
      <w:r w:rsidRPr="00D9400B">
        <w:rPr>
          <w:rFonts w:ascii="Helvetica" w:eastAsia="ArialNarrow" w:hAnsi="Helvetica" w:cs="Helvetica"/>
          <w:sz w:val="17"/>
          <w:szCs w:val="17"/>
        </w:rPr>
        <w:t xml:space="preserve"> et </w:t>
      </w:r>
      <w:r w:rsidR="0045509A" w:rsidRPr="00D9400B">
        <w:rPr>
          <w:rFonts w:ascii="Helvetica" w:eastAsia="ArialNarrow" w:hAnsi="Helvetica" w:cs="Helvetica"/>
          <w:sz w:val="17"/>
          <w:szCs w:val="17"/>
        </w:rPr>
        <w:t>difficultés</w:t>
      </w:r>
      <w:r w:rsidRPr="00D9400B">
        <w:rPr>
          <w:rFonts w:ascii="Helvetica" w:eastAsia="ArialNarrow" w:hAnsi="Helvetica" w:cs="Helvetica"/>
          <w:sz w:val="17"/>
          <w:szCs w:val="17"/>
        </w:rPr>
        <w:t xml:space="preserve"> de circulation et de stationnement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Les contraintes relatives aux fonctionnements de l’</w:t>
      </w:r>
      <w:r w:rsidR="0045509A" w:rsidRPr="00D9400B">
        <w:rPr>
          <w:rFonts w:ascii="Helvetica" w:eastAsia="ArialNarrow" w:hAnsi="Helvetica" w:cs="Helvetica"/>
          <w:sz w:val="17"/>
          <w:szCs w:val="17"/>
        </w:rPr>
        <w:t>établissement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Elle ne pourra pas arguer que des erreurs ou omissions puissent la dispenser d'</w:t>
      </w:r>
      <w:r w:rsidR="0045509A">
        <w:rPr>
          <w:rFonts w:ascii="Helvetica" w:eastAsia="ArialNarrow" w:hAnsi="Helvetica" w:cs="Helvetica"/>
          <w:sz w:val="17"/>
          <w:szCs w:val="17"/>
        </w:rPr>
        <w:t>exécuter</w:t>
      </w:r>
      <w:r w:rsidR="00D9400B">
        <w:rPr>
          <w:rFonts w:ascii="Helvetica" w:eastAsia="ArialNarrow" w:hAnsi="Helvetica" w:cs="Helvetica"/>
          <w:sz w:val="17"/>
          <w:szCs w:val="17"/>
        </w:rPr>
        <w:t xml:space="preserve"> tous les travaux de sa </w:t>
      </w:r>
      <w:r w:rsidRPr="00D9400B">
        <w:rPr>
          <w:rFonts w:ascii="Helvetica" w:eastAsia="ArialNarrow" w:hAnsi="Helvetica" w:cs="Helvetica"/>
          <w:sz w:val="17"/>
          <w:szCs w:val="17"/>
        </w:rPr>
        <w:t xml:space="preserve">profession ou fassent l'objet d'une demande de </w:t>
      </w:r>
      <w:r w:rsidR="0045509A" w:rsidRPr="00D9400B">
        <w:rPr>
          <w:rFonts w:ascii="Helvetica" w:eastAsia="ArialNarrow" w:hAnsi="Helvetica" w:cs="Helvetica"/>
          <w:sz w:val="17"/>
          <w:szCs w:val="17"/>
        </w:rPr>
        <w:t>supplément</w:t>
      </w:r>
      <w:r w:rsidRPr="00D9400B">
        <w:rPr>
          <w:rFonts w:ascii="Helvetica" w:eastAsia="ArialNarrow" w:hAnsi="Helvetica" w:cs="Helvetica"/>
          <w:sz w:val="17"/>
          <w:szCs w:val="17"/>
        </w:rPr>
        <w:t xml:space="preserve"> de prix.</w:t>
      </w:r>
    </w:p>
    <w:p w:rsidR="0085507B" w:rsidRPr="00D9400B" w:rsidRDefault="0085507B" w:rsidP="0085507B">
      <w:pPr>
        <w:autoSpaceDE w:val="0"/>
        <w:autoSpaceDN w:val="0"/>
        <w:adjustRightInd w:val="0"/>
        <w:spacing w:after="0" w:line="240" w:lineRule="auto"/>
        <w:rPr>
          <w:rFonts w:ascii="Helvetica" w:hAnsi="Helvetica" w:cs="Helvetica"/>
          <w:sz w:val="17"/>
          <w:szCs w:val="17"/>
        </w:rPr>
      </w:pPr>
    </w:p>
    <w:p w:rsidR="00FF42E0" w:rsidRPr="00D9400B" w:rsidRDefault="00DC1C6E" w:rsidP="00FF42E0">
      <w:pPr>
        <w:autoSpaceDE w:val="0"/>
        <w:autoSpaceDN w:val="0"/>
        <w:adjustRightInd w:val="0"/>
        <w:spacing w:after="0" w:line="240" w:lineRule="auto"/>
        <w:rPr>
          <w:rFonts w:ascii="Helvetica" w:hAnsi="Helvetica" w:cs="Helvetica"/>
          <w:b/>
          <w:bCs/>
          <w:sz w:val="19"/>
          <w:szCs w:val="19"/>
        </w:rPr>
      </w:pPr>
      <w:r w:rsidRPr="00D9400B">
        <w:rPr>
          <w:rFonts w:ascii="Helvetica" w:hAnsi="Helvetica" w:cs="Helvetica"/>
          <w:b/>
          <w:bCs/>
          <w:sz w:val="19"/>
          <w:szCs w:val="19"/>
        </w:rPr>
        <w:t>0</w:t>
      </w:r>
      <w:r w:rsidR="00E6255A">
        <w:rPr>
          <w:rFonts w:ascii="Helvetica" w:hAnsi="Helvetica" w:cs="Helvetica"/>
          <w:b/>
          <w:bCs/>
          <w:sz w:val="19"/>
          <w:szCs w:val="19"/>
        </w:rPr>
        <w:t>6</w:t>
      </w:r>
      <w:r w:rsidR="00FF42E0" w:rsidRPr="00D9400B">
        <w:rPr>
          <w:rFonts w:ascii="Helvetica" w:hAnsi="Helvetica" w:cs="Helvetica"/>
          <w:b/>
          <w:bCs/>
          <w:sz w:val="19"/>
          <w:szCs w:val="19"/>
        </w:rPr>
        <w:t xml:space="preserve">.104 </w:t>
      </w:r>
      <w:r w:rsidR="0085507B" w:rsidRPr="00D9400B">
        <w:rPr>
          <w:rFonts w:ascii="Helvetica" w:hAnsi="Helvetica" w:cs="Helvetica"/>
          <w:b/>
          <w:bCs/>
          <w:sz w:val="19"/>
          <w:szCs w:val="19"/>
        </w:rPr>
        <w:t>Visite préalable</w:t>
      </w:r>
    </w:p>
    <w:p w:rsidR="00FF42E0" w:rsidRPr="00D9400B" w:rsidRDefault="00FF42E0" w:rsidP="00FF42E0">
      <w:pPr>
        <w:autoSpaceDE w:val="0"/>
        <w:autoSpaceDN w:val="0"/>
        <w:adjustRightInd w:val="0"/>
        <w:spacing w:after="0" w:line="240" w:lineRule="auto"/>
        <w:rPr>
          <w:rFonts w:ascii="Helvetica" w:hAnsi="Helvetica" w:cs="Helvetica"/>
          <w:b/>
          <w:bCs/>
          <w:sz w:val="19"/>
          <w:szCs w:val="19"/>
        </w:rPr>
      </w:pP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Les entreprises soumissionnaires devront obligatoirement prendre connaissance du si</w:t>
      </w:r>
      <w:r w:rsidR="00D9400B">
        <w:rPr>
          <w:rFonts w:ascii="Helvetica" w:eastAsia="ArialNarrow" w:hAnsi="Helvetica" w:cs="Helvetica"/>
          <w:sz w:val="17"/>
          <w:szCs w:val="17"/>
        </w:rPr>
        <w:t xml:space="preserve">te. A cet effet elles se </w:t>
      </w:r>
      <w:r w:rsidRPr="00D9400B">
        <w:rPr>
          <w:rFonts w:ascii="Helvetica" w:eastAsia="ArialNarrow" w:hAnsi="Helvetica" w:cs="Helvetica"/>
          <w:sz w:val="17"/>
          <w:szCs w:val="17"/>
        </w:rPr>
        <w:t>rendront sur le terrain, afin de pouvoir chiffrer et faire ressortir dans leur bordereau</w:t>
      </w:r>
      <w:r w:rsidR="00D9400B">
        <w:rPr>
          <w:rFonts w:ascii="Helvetica" w:eastAsia="ArialNarrow" w:hAnsi="Helvetica" w:cs="Helvetica"/>
          <w:sz w:val="17"/>
          <w:szCs w:val="17"/>
        </w:rPr>
        <w:t xml:space="preserve"> le cout des travaux imputables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mise en </w:t>
      </w:r>
      <w:r w:rsidR="0045509A" w:rsidRPr="00D9400B">
        <w:rPr>
          <w:rFonts w:ascii="Helvetica" w:eastAsia="ArialNarrow" w:hAnsi="Helvetica" w:cs="Helvetica"/>
          <w:sz w:val="17"/>
          <w:szCs w:val="17"/>
        </w:rPr>
        <w:t>œuvre</w:t>
      </w:r>
      <w:r w:rsidRPr="00D9400B">
        <w:rPr>
          <w:rFonts w:ascii="Helvetica" w:eastAsia="ArialNarrow" w:hAnsi="Helvetica" w:cs="Helvetica"/>
          <w:sz w:val="17"/>
          <w:szCs w:val="17"/>
        </w:rPr>
        <w:t xml:space="preserve"> des nouvelles installations, ainsi que les contraintes physiques et techniques L’</w:t>
      </w:r>
      <w:r w:rsidR="00D9400B">
        <w:rPr>
          <w:rFonts w:ascii="Helvetica" w:eastAsia="ArialNarrow" w:hAnsi="Helvetica" w:cs="Helvetica"/>
          <w:sz w:val="17"/>
          <w:szCs w:val="17"/>
        </w:rPr>
        <w:t xml:space="preserve">offre de </w:t>
      </w:r>
      <w:r w:rsidRPr="00D9400B">
        <w:rPr>
          <w:rFonts w:ascii="Helvetica" w:eastAsia="ArialNarrow" w:hAnsi="Helvetica" w:cs="Helvetica"/>
          <w:sz w:val="17"/>
          <w:szCs w:val="17"/>
        </w:rPr>
        <w:t xml:space="preserve">l’entreprise tiendra compte de ces </w:t>
      </w:r>
      <w:r w:rsidR="0045509A" w:rsidRPr="00D9400B">
        <w:rPr>
          <w:rFonts w:ascii="Helvetica" w:eastAsia="ArialNarrow" w:hAnsi="Helvetica" w:cs="Helvetica"/>
          <w:sz w:val="17"/>
          <w:szCs w:val="17"/>
        </w:rPr>
        <w:t>sujétions</w:t>
      </w:r>
      <w:r w:rsidRPr="00D9400B">
        <w:rPr>
          <w:rFonts w:ascii="Helvetica" w:eastAsia="ArialNarrow" w:hAnsi="Helvetica" w:cs="Helvetica"/>
          <w:sz w:val="17"/>
          <w:szCs w:val="17"/>
        </w:rPr>
        <w:t xml:space="preserve"> et contraintes </w:t>
      </w:r>
      <w:r w:rsidR="0045509A" w:rsidRPr="00D9400B">
        <w:rPr>
          <w:rFonts w:ascii="Helvetica" w:eastAsia="ArialNarrow" w:hAnsi="Helvetica" w:cs="Helvetica"/>
          <w:sz w:val="17"/>
          <w:szCs w:val="17"/>
        </w:rPr>
        <w:t>liées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w:t>
      </w:r>
      <w:r w:rsidR="0045509A" w:rsidRPr="00D9400B">
        <w:rPr>
          <w:rFonts w:ascii="Helvetica" w:eastAsia="ArialNarrow" w:hAnsi="Helvetica" w:cs="Helvetica"/>
          <w:sz w:val="17"/>
          <w:szCs w:val="17"/>
        </w:rPr>
        <w:t>exécution</w:t>
      </w:r>
      <w:r w:rsidRPr="00D9400B">
        <w:rPr>
          <w:rFonts w:ascii="Helvetica" w:eastAsia="ArialNarrow" w:hAnsi="Helvetica" w:cs="Helvetica"/>
          <w:sz w:val="17"/>
          <w:szCs w:val="17"/>
        </w:rPr>
        <w:t xml:space="preserve"> de ses ouvrages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L’offre de l’entreprise tiendra compte de ces </w:t>
      </w:r>
      <w:r w:rsidR="0045509A" w:rsidRPr="00D9400B">
        <w:rPr>
          <w:rFonts w:ascii="Helvetica" w:eastAsia="ArialNarrow" w:hAnsi="Helvetica" w:cs="Helvetica"/>
          <w:sz w:val="17"/>
          <w:szCs w:val="17"/>
        </w:rPr>
        <w:t>sujétions</w:t>
      </w:r>
      <w:r w:rsidRPr="00D9400B">
        <w:rPr>
          <w:rFonts w:ascii="Helvetica" w:eastAsia="ArialNarrow" w:hAnsi="Helvetica" w:cs="Helvetica"/>
          <w:sz w:val="17"/>
          <w:szCs w:val="17"/>
        </w:rPr>
        <w:t xml:space="preserve"> et contraintes </w:t>
      </w:r>
      <w:r w:rsidR="0045509A" w:rsidRPr="00D9400B">
        <w:rPr>
          <w:rFonts w:ascii="Helvetica" w:eastAsia="ArialNarrow" w:hAnsi="Helvetica" w:cs="Helvetica"/>
          <w:sz w:val="17"/>
          <w:szCs w:val="17"/>
        </w:rPr>
        <w:t>liées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w:t>
      </w:r>
      <w:r w:rsidR="0045509A" w:rsidRPr="00D9400B">
        <w:rPr>
          <w:rFonts w:ascii="Helvetica" w:eastAsia="ArialNarrow" w:hAnsi="Helvetica" w:cs="Helvetica"/>
          <w:sz w:val="17"/>
          <w:szCs w:val="17"/>
        </w:rPr>
        <w:t>exécution</w:t>
      </w:r>
      <w:r w:rsidRPr="00D9400B">
        <w:rPr>
          <w:rFonts w:ascii="Helvetica" w:eastAsia="ArialNarrow" w:hAnsi="Helvetica" w:cs="Helvetica"/>
          <w:sz w:val="17"/>
          <w:szCs w:val="17"/>
        </w:rPr>
        <w:t xml:space="preserve"> de ses ouvrages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Dans le cas </w:t>
      </w:r>
      <w:r w:rsidR="0045509A" w:rsidRPr="00D9400B">
        <w:rPr>
          <w:rFonts w:ascii="Helvetica" w:eastAsia="ArialNarrow" w:hAnsi="Helvetica" w:cs="Helvetica"/>
          <w:sz w:val="17"/>
          <w:szCs w:val="17"/>
        </w:rPr>
        <w:t>où</w:t>
      </w:r>
      <w:r w:rsidRPr="00D9400B">
        <w:rPr>
          <w:rFonts w:ascii="Helvetica" w:eastAsia="ArialNarrow" w:hAnsi="Helvetica" w:cs="Helvetica"/>
          <w:sz w:val="17"/>
          <w:szCs w:val="17"/>
        </w:rPr>
        <w:t xml:space="preserve"> une </w:t>
      </w:r>
      <w:r w:rsidR="0045509A" w:rsidRPr="00D9400B">
        <w:rPr>
          <w:rFonts w:ascii="Helvetica" w:eastAsia="ArialNarrow" w:hAnsi="Helvetica" w:cs="Helvetica"/>
          <w:sz w:val="17"/>
          <w:szCs w:val="17"/>
        </w:rPr>
        <w:t>difficulté</w:t>
      </w:r>
      <w:r w:rsidRPr="00D9400B">
        <w:rPr>
          <w:rFonts w:ascii="Helvetica" w:eastAsia="ArialNarrow" w:hAnsi="Helvetica" w:cs="Helvetica"/>
          <w:sz w:val="17"/>
          <w:szCs w:val="17"/>
        </w:rPr>
        <w:t xml:space="preserve"> majeure, voir une </w:t>
      </w:r>
      <w:r w:rsidR="0045509A" w:rsidRPr="00D9400B">
        <w:rPr>
          <w:rFonts w:ascii="Helvetica" w:eastAsia="ArialNarrow" w:hAnsi="Helvetica" w:cs="Helvetica"/>
          <w:sz w:val="17"/>
          <w:szCs w:val="17"/>
        </w:rPr>
        <w:t>impossibilité</w:t>
      </w:r>
      <w:r w:rsidRPr="00D9400B">
        <w:rPr>
          <w:rFonts w:ascii="Helvetica" w:eastAsia="ArialNarrow" w:hAnsi="Helvetica" w:cs="Helvetica"/>
          <w:sz w:val="17"/>
          <w:szCs w:val="17"/>
        </w:rPr>
        <w:t xml:space="preserve"> technique se </w:t>
      </w:r>
      <w:r w:rsidR="0045509A" w:rsidRPr="00D9400B">
        <w:rPr>
          <w:rFonts w:ascii="Helvetica" w:eastAsia="ArialNarrow" w:hAnsi="Helvetica" w:cs="Helvetica"/>
          <w:sz w:val="17"/>
          <w:szCs w:val="17"/>
        </w:rPr>
        <w:t>présentait</w:t>
      </w:r>
      <w:r w:rsidRPr="00D9400B">
        <w:rPr>
          <w:rFonts w:ascii="Helvetica" w:eastAsia="ArialNarrow" w:hAnsi="Helvetica" w:cs="Helvetica"/>
          <w:sz w:val="17"/>
          <w:szCs w:val="17"/>
        </w:rPr>
        <w:t xml:space="preserve"> p</w:t>
      </w:r>
      <w:r w:rsidR="00D9400B">
        <w:rPr>
          <w:rFonts w:ascii="Helvetica" w:eastAsia="ArialNarrow" w:hAnsi="Helvetica" w:cs="Helvetica"/>
          <w:sz w:val="17"/>
          <w:szCs w:val="17"/>
        </w:rPr>
        <w:t xml:space="preserve">our la </w:t>
      </w:r>
      <w:r w:rsidR="0045509A">
        <w:rPr>
          <w:rFonts w:ascii="Helvetica" w:eastAsia="ArialNarrow" w:hAnsi="Helvetica" w:cs="Helvetica"/>
          <w:sz w:val="17"/>
          <w:szCs w:val="17"/>
        </w:rPr>
        <w:t>réalisation</w:t>
      </w:r>
      <w:r w:rsidR="00D9400B">
        <w:rPr>
          <w:rFonts w:ascii="Helvetica" w:eastAsia="ArialNarrow" w:hAnsi="Helvetica" w:cs="Helvetica"/>
          <w:sz w:val="17"/>
          <w:szCs w:val="17"/>
        </w:rPr>
        <w:t xml:space="preserve"> des travaux, </w:t>
      </w:r>
      <w:r w:rsidRPr="00D9400B">
        <w:rPr>
          <w:rFonts w:ascii="Helvetica" w:eastAsia="ArialNarrow" w:hAnsi="Helvetica" w:cs="Helvetica"/>
          <w:sz w:val="17"/>
          <w:szCs w:val="17"/>
        </w:rPr>
        <w:t xml:space="preserve">l’entrepreneur devra le signaler au </w:t>
      </w:r>
      <w:r w:rsidR="0045509A" w:rsidRPr="00D9400B">
        <w:rPr>
          <w:rFonts w:ascii="Helvetica" w:eastAsia="ArialNarrow" w:hAnsi="Helvetica" w:cs="Helvetica"/>
          <w:sz w:val="17"/>
          <w:szCs w:val="17"/>
        </w:rPr>
        <w:t>représentant</w:t>
      </w:r>
      <w:r w:rsidRPr="00D9400B">
        <w:rPr>
          <w:rFonts w:ascii="Helvetica" w:eastAsia="ArialNarrow" w:hAnsi="Helvetica" w:cs="Helvetica"/>
          <w:sz w:val="17"/>
          <w:szCs w:val="17"/>
        </w:rPr>
        <w:t xml:space="preserve"> du maitre d’ouvrage et du maitre d’</w:t>
      </w:r>
      <w:r w:rsidR="0045509A">
        <w:rPr>
          <w:rFonts w:ascii="Helvetica" w:eastAsia="ArialNarrow" w:hAnsi="Helvetica" w:cs="Helvetica"/>
          <w:sz w:val="17"/>
          <w:szCs w:val="17"/>
        </w:rPr>
        <w:t>œuvre</w:t>
      </w:r>
      <w:r w:rsidR="00D9400B">
        <w:rPr>
          <w:rFonts w:ascii="Helvetica" w:eastAsia="ArialNarrow" w:hAnsi="Helvetica" w:cs="Helvetica"/>
          <w:sz w:val="17"/>
          <w:szCs w:val="17"/>
        </w:rPr>
        <w:t xml:space="preserve"> au plus tard deux </w:t>
      </w:r>
      <w:r w:rsidRPr="00D9400B">
        <w:rPr>
          <w:rFonts w:ascii="Helvetica" w:eastAsia="ArialNarrow" w:hAnsi="Helvetica" w:cs="Helvetica"/>
          <w:sz w:val="17"/>
          <w:szCs w:val="17"/>
        </w:rPr>
        <w:t>semaines avant la date limite de remise des offres.</w:t>
      </w:r>
    </w:p>
    <w:p w:rsidR="00FF42E0"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La mise en service et la </w:t>
      </w:r>
      <w:r w:rsidR="0045509A" w:rsidRPr="00D9400B">
        <w:rPr>
          <w:rFonts w:ascii="Helvetica" w:eastAsia="ArialNarrow" w:hAnsi="Helvetica" w:cs="Helvetica"/>
          <w:sz w:val="17"/>
          <w:szCs w:val="17"/>
        </w:rPr>
        <w:t>réception</w:t>
      </w:r>
      <w:r w:rsidRPr="00D9400B">
        <w:rPr>
          <w:rFonts w:ascii="Helvetica" w:eastAsia="ArialNarrow" w:hAnsi="Helvetica" w:cs="Helvetica"/>
          <w:sz w:val="17"/>
          <w:szCs w:val="17"/>
        </w:rPr>
        <w:t xml:space="preserve"> des travaux se fera en une seule fois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fin de l'</w:t>
      </w:r>
      <w:r w:rsidR="0045509A" w:rsidRPr="00D9400B">
        <w:rPr>
          <w:rFonts w:ascii="Helvetica" w:eastAsia="ArialNarrow" w:hAnsi="Helvetica" w:cs="Helvetica"/>
          <w:sz w:val="17"/>
          <w:szCs w:val="17"/>
        </w:rPr>
        <w:t>opération</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hAnsi="Helvetica" w:cs="Helvetica"/>
          <w:sz w:val="17"/>
          <w:szCs w:val="17"/>
        </w:rPr>
      </w:pPr>
    </w:p>
    <w:p w:rsidR="00FF42E0" w:rsidRPr="00D9400B" w:rsidRDefault="00DC1C6E" w:rsidP="00FF42E0">
      <w:pPr>
        <w:autoSpaceDE w:val="0"/>
        <w:autoSpaceDN w:val="0"/>
        <w:adjustRightInd w:val="0"/>
        <w:spacing w:after="0" w:line="240" w:lineRule="auto"/>
        <w:rPr>
          <w:rFonts w:ascii="Helvetica" w:hAnsi="Helvetica" w:cs="Helvetica"/>
          <w:b/>
          <w:bCs/>
          <w:sz w:val="19"/>
          <w:szCs w:val="19"/>
        </w:rPr>
      </w:pPr>
      <w:r w:rsidRPr="00D9400B">
        <w:rPr>
          <w:rFonts w:ascii="Helvetica" w:hAnsi="Helvetica" w:cs="Helvetica"/>
          <w:b/>
          <w:bCs/>
          <w:sz w:val="19"/>
          <w:szCs w:val="19"/>
        </w:rPr>
        <w:t>0</w:t>
      </w:r>
      <w:r w:rsidR="00E6255A">
        <w:rPr>
          <w:rFonts w:ascii="Helvetica" w:hAnsi="Helvetica" w:cs="Helvetica"/>
          <w:b/>
          <w:bCs/>
          <w:sz w:val="19"/>
          <w:szCs w:val="19"/>
        </w:rPr>
        <w:t>6</w:t>
      </w:r>
      <w:r w:rsidR="007C7B2A">
        <w:rPr>
          <w:rFonts w:ascii="Helvetica" w:hAnsi="Helvetica" w:cs="Helvetica"/>
          <w:b/>
          <w:bCs/>
          <w:sz w:val="19"/>
          <w:szCs w:val="19"/>
        </w:rPr>
        <w:t>.</w:t>
      </w:r>
      <w:r w:rsidR="00FF42E0" w:rsidRPr="00D9400B">
        <w:rPr>
          <w:rFonts w:ascii="Helvetica" w:hAnsi="Helvetica" w:cs="Helvetica"/>
          <w:b/>
          <w:bCs/>
          <w:sz w:val="19"/>
          <w:szCs w:val="19"/>
        </w:rPr>
        <w:t xml:space="preserve">105 </w:t>
      </w:r>
      <w:r w:rsidR="0085507B" w:rsidRPr="00D9400B">
        <w:rPr>
          <w:rFonts w:ascii="Helvetica" w:hAnsi="Helvetica" w:cs="Helvetica"/>
          <w:b/>
          <w:bCs/>
          <w:sz w:val="19"/>
          <w:szCs w:val="19"/>
        </w:rPr>
        <w:t>Protection des existants</w:t>
      </w:r>
    </w:p>
    <w:p w:rsidR="00FF42E0" w:rsidRPr="00D9400B" w:rsidRDefault="00FF42E0" w:rsidP="00FF42E0">
      <w:pPr>
        <w:autoSpaceDE w:val="0"/>
        <w:autoSpaceDN w:val="0"/>
        <w:adjustRightInd w:val="0"/>
        <w:spacing w:after="0" w:line="240" w:lineRule="auto"/>
        <w:rPr>
          <w:rFonts w:ascii="Helvetica" w:hAnsi="Helvetica" w:cs="Helvetica"/>
          <w:b/>
          <w:bCs/>
          <w:sz w:val="19"/>
          <w:szCs w:val="19"/>
        </w:rPr>
      </w:pP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L'entrepreneur devra prendre toutes dispositions utiles et toutes </w:t>
      </w:r>
      <w:r w:rsidR="0045509A" w:rsidRPr="00D9400B">
        <w:rPr>
          <w:rFonts w:ascii="Helvetica" w:eastAsia="ArialNarrow" w:hAnsi="Helvetica" w:cs="Helvetica"/>
          <w:sz w:val="17"/>
          <w:szCs w:val="17"/>
        </w:rPr>
        <w:t>précautions</w:t>
      </w:r>
      <w:r w:rsidRPr="00D9400B">
        <w:rPr>
          <w:rFonts w:ascii="Helvetica" w:eastAsia="ArialNarrow" w:hAnsi="Helvetica" w:cs="Helvetica"/>
          <w:sz w:val="17"/>
          <w:szCs w:val="17"/>
        </w:rPr>
        <w:t xml:space="preserve"> pour n</w:t>
      </w:r>
      <w:r w:rsidR="00D9400B">
        <w:rPr>
          <w:rFonts w:ascii="Helvetica" w:eastAsia="ArialNarrow" w:hAnsi="Helvetica" w:cs="Helvetica"/>
          <w:sz w:val="17"/>
          <w:szCs w:val="17"/>
        </w:rPr>
        <w:t>e causer lors de l'</w:t>
      </w:r>
      <w:r w:rsidR="0045509A">
        <w:rPr>
          <w:rFonts w:ascii="Helvetica" w:eastAsia="ArialNarrow" w:hAnsi="Helvetica" w:cs="Helvetica"/>
          <w:sz w:val="17"/>
          <w:szCs w:val="17"/>
        </w:rPr>
        <w:t>exécution</w:t>
      </w:r>
      <w:r w:rsidR="00D9400B">
        <w:rPr>
          <w:rFonts w:ascii="Helvetica" w:eastAsia="ArialNarrow" w:hAnsi="Helvetica" w:cs="Helvetica"/>
          <w:sz w:val="17"/>
          <w:szCs w:val="17"/>
        </w:rPr>
        <w:t xml:space="preserve"> de </w:t>
      </w:r>
      <w:r w:rsidRPr="00D9400B">
        <w:rPr>
          <w:rFonts w:ascii="Helvetica" w:eastAsia="ArialNarrow" w:hAnsi="Helvetica" w:cs="Helvetica"/>
          <w:sz w:val="17"/>
          <w:szCs w:val="17"/>
        </w:rPr>
        <w:t xml:space="preserve">ses travaux, aucune </w:t>
      </w:r>
      <w:r w:rsidR="0045509A" w:rsidRPr="00D9400B">
        <w:rPr>
          <w:rFonts w:ascii="Helvetica" w:eastAsia="ArialNarrow" w:hAnsi="Helvetica" w:cs="Helvetica"/>
          <w:sz w:val="17"/>
          <w:szCs w:val="17"/>
        </w:rPr>
        <w:t>détérioration</w:t>
      </w:r>
      <w:r w:rsidRPr="00D9400B">
        <w:rPr>
          <w:rFonts w:ascii="Helvetica" w:eastAsia="ArialNarrow" w:hAnsi="Helvetica" w:cs="Helvetica"/>
          <w:sz w:val="17"/>
          <w:szCs w:val="17"/>
        </w:rPr>
        <w:t xml:space="preserve"> si minime soit-elle aux existants.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Il sera seul juge des dispositions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prendre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cet effet, des protections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mettre en place, etc.</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lastRenderedPageBreak/>
        <w:t xml:space="preserve">Les travaux seront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réaliser</w:t>
      </w:r>
      <w:r w:rsidRPr="00D9400B">
        <w:rPr>
          <w:rFonts w:ascii="Helvetica" w:eastAsia="ArialNarrow" w:hAnsi="Helvetica" w:cs="Helvetica"/>
          <w:sz w:val="17"/>
          <w:szCs w:val="17"/>
        </w:rPr>
        <w:t xml:space="preserve"> en immeuble occupe et des dispositions </w:t>
      </w:r>
      <w:r w:rsidR="0045509A" w:rsidRPr="00D9400B">
        <w:rPr>
          <w:rFonts w:ascii="Helvetica" w:eastAsia="ArialNarrow" w:hAnsi="Helvetica" w:cs="Helvetica"/>
          <w:sz w:val="17"/>
          <w:szCs w:val="17"/>
        </w:rPr>
        <w:t>particulières</w:t>
      </w:r>
      <w:r w:rsidRPr="00D9400B">
        <w:rPr>
          <w:rFonts w:ascii="Helvetica" w:eastAsia="ArialNarrow" w:hAnsi="Helvetica" w:cs="Helvetica"/>
          <w:sz w:val="17"/>
          <w:szCs w:val="17"/>
        </w:rPr>
        <w:t xml:space="preserve"> </w:t>
      </w:r>
      <w:r w:rsidR="00D9400B">
        <w:rPr>
          <w:rFonts w:ascii="Helvetica" w:eastAsia="ArialNarrow" w:hAnsi="Helvetica" w:cs="Helvetica"/>
          <w:sz w:val="17"/>
          <w:szCs w:val="17"/>
        </w:rPr>
        <w:t xml:space="preserve">seront </w:t>
      </w:r>
      <w:r w:rsidR="0045509A">
        <w:rPr>
          <w:rFonts w:ascii="Helvetica" w:eastAsia="ArialNarrow" w:hAnsi="Helvetica" w:cs="Helvetica"/>
          <w:sz w:val="17"/>
          <w:szCs w:val="17"/>
        </w:rPr>
        <w:t>à</w:t>
      </w:r>
      <w:r w:rsidR="00D9400B">
        <w:rPr>
          <w:rFonts w:ascii="Helvetica" w:eastAsia="ArialNarrow" w:hAnsi="Helvetica" w:cs="Helvetica"/>
          <w:sz w:val="17"/>
          <w:szCs w:val="17"/>
        </w:rPr>
        <w:t xml:space="preserve"> prendre de ce fait par </w:t>
      </w:r>
      <w:r w:rsidRPr="00D9400B">
        <w:rPr>
          <w:rFonts w:ascii="Helvetica" w:eastAsia="ArialNarrow" w:hAnsi="Helvetica" w:cs="Helvetica"/>
          <w:sz w:val="17"/>
          <w:szCs w:val="17"/>
        </w:rPr>
        <w:t xml:space="preserve">l'entrepreneur pour </w:t>
      </w:r>
      <w:r w:rsidR="0045509A" w:rsidRPr="00D9400B">
        <w:rPr>
          <w:rFonts w:ascii="Helvetica" w:eastAsia="ArialNarrow" w:hAnsi="Helvetica" w:cs="Helvetica"/>
          <w:sz w:val="17"/>
          <w:szCs w:val="17"/>
        </w:rPr>
        <w:t>protéger</w:t>
      </w:r>
      <w:r w:rsidRPr="00D9400B">
        <w:rPr>
          <w:rFonts w:ascii="Helvetica" w:eastAsia="ArialNarrow" w:hAnsi="Helvetica" w:cs="Helvetica"/>
          <w:sz w:val="17"/>
          <w:szCs w:val="17"/>
        </w:rPr>
        <w:t xml:space="preserve"> les existants.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Devront </w:t>
      </w:r>
      <w:r w:rsidR="0045509A" w:rsidRPr="00D9400B">
        <w:rPr>
          <w:rFonts w:ascii="Helvetica" w:eastAsia="ArialNarrow" w:hAnsi="Helvetica" w:cs="Helvetica"/>
          <w:sz w:val="17"/>
          <w:szCs w:val="17"/>
        </w:rPr>
        <w:t>particulièrement</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être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protèges</w:t>
      </w:r>
      <w:r w:rsidRPr="00D9400B">
        <w:rPr>
          <w:rFonts w:ascii="Helvetica" w:eastAsia="ArialNarrow" w:hAnsi="Helvetica" w:cs="Helvetica"/>
          <w:sz w:val="17"/>
          <w:szCs w:val="17"/>
        </w:rPr>
        <w:t xml:space="preserve">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revêtements</w:t>
      </w:r>
      <w:r w:rsidRPr="00D9400B">
        <w:rPr>
          <w:rFonts w:ascii="Helvetica" w:eastAsia="ArialNarrow" w:hAnsi="Helvetica" w:cs="Helvetica"/>
          <w:sz w:val="17"/>
          <w:szCs w:val="17"/>
        </w:rPr>
        <w:t xml:space="preserve"> de sols, ces </w:t>
      </w:r>
      <w:r w:rsidR="0045509A" w:rsidRPr="00D9400B">
        <w:rPr>
          <w:rFonts w:ascii="Helvetica" w:eastAsia="ArialNarrow" w:hAnsi="Helvetica" w:cs="Helvetica"/>
          <w:sz w:val="17"/>
          <w:szCs w:val="17"/>
        </w:rPr>
        <w:t>revêtements</w:t>
      </w:r>
      <w:r w:rsidRPr="00D9400B">
        <w:rPr>
          <w:rFonts w:ascii="Helvetica" w:eastAsia="ArialNarrow" w:hAnsi="Helvetica" w:cs="Helvetica"/>
          <w:sz w:val="17"/>
          <w:szCs w:val="17"/>
        </w:rPr>
        <w:t xml:space="preserve"> devront </w:t>
      </w:r>
      <w:r w:rsidR="0045509A" w:rsidRPr="00D9400B">
        <w:rPr>
          <w:rFonts w:ascii="Helvetica" w:eastAsia="ArialNarrow" w:hAnsi="Helvetica" w:cs="Helvetica"/>
          <w:sz w:val="17"/>
          <w:szCs w:val="17"/>
        </w:rPr>
        <w:t>être</w:t>
      </w:r>
      <w:r w:rsidRPr="00D9400B">
        <w:rPr>
          <w:rFonts w:ascii="Helvetica" w:eastAsia="ArialNarrow" w:hAnsi="Helvetica" w:cs="Helvetica"/>
          <w:sz w:val="17"/>
          <w:szCs w:val="17"/>
        </w:rPr>
        <w:t xml:space="preserve"> totalement recouvert</w:t>
      </w:r>
      <w:r w:rsidR="00D9400B">
        <w:rPr>
          <w:rFonts w:ascii="Helvetica" w:eastAsia="ArialNarrow" w:hAnsi="Helvetica" w:cs="Helvetica"/>
          <w:sz w:val="17"/>
          <w:szCs w:val="17"/>
        </w:rPr>
        <w:t xml:space="preserve">s, tant dans les locaux touches </w:t>
      </w:r>
      <w:r w:rsidRPr="00D9400B">
        <w:rPr>
          <w:rFonts w:ascii="Helvetica" w:eastAsia="ArialNarrow" w:hAnsi="Helvetica" w:cs="Helvetica"/>
          <w:sz w:val="17"/>
          <w:szCs w:val="17"/>
        </w:rPr>
        <w:t xml:space="preserve">par les travaux que dans ceux </w:t>
      </w:r>
      <w:r w:rsidR="0045509A" w:rsidRPr="00D9400B">
        <w:rPr>
          <w:rFonts w:ascii="Helvetica" w:eastAsia="ArialNarrow" w:hAnsi="Helvetica" w:cs="Helvetica"/>
          <w:sz w:val="17"/>
          <w:szCs w:val="17"/>
        </w:rPr>
        <w:t>utilisés</w:t>
      </w:r>
      <w:r w:rsidRPr="00D9400B">
        <w:rPr>
          <w:rFonts w:ascii="Helvetica" w:eastAsia="ArialNarrow" w:hAnsi="Helvetica" w:cs="Helvetica"/>
          <w:sz w:val="17"/>
          <w:szCs w:val="17"/>
        </w:rPr>
        <w:t xml:space="preserve"> pour le passage des ouvriers.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Lors des travaux de </w:t>
      </w:r>
      <w:r w:rsidR="0045509A" w:rsidRPr="00D9400B">
        <w:rPr>
          <w:rFonts w:ascii="Helvetica" w:eastAsia="ArialNarrow" w:hAnsi="Helvetica" w:cs="Helvetica"/>
          <w:sz w:val="17"/>
          <w:szCs w:val="17"/>
        </w:rPr>
        <w:t>démolition</w:t>
      </w:r>
      <w:r w:rsidRPr="00D9400B">
        <w:rPr>
          <w:rFonts w:ascii="Helvetica" w:eastAsia="ArialNarrow" w:hAnsi="Helvetica" w:cs="Helvetica"/>
          <w:sz w:val="17"/>
          <w:szCs w:val="17"/>
        </w:rPr>
        <w:t xml:space="preserve"> ou autres </w:t>
      </w:r>
      <w:r w:rsidR="0045509A" w:rsidRPr="00D9400B">
        <w:rPr>
          <w:rFonts w:ascii="Helvetica" w:eastAsia="ArialNarrow" w:hAnsi="Helvetica" w:cs="Helvetica"/>
          <w:sz w:val="17"/>
          <w:szCs w:val="17"/>
        </w:rPr>
        <w:t>dégageant</w:t>
      </w:r>
      <w:r w:rsidRPr="00D9400B">
        <w:rPr>
          <w:rFonts w:ascii="Helvetica" w:eastAsia="ArialNarrow" w:hAnsi="Helvetica" w:cs="Helvetica"/>
          <w:sz w:val="17"/>
          <w:szCs w:val="17"/>
        </w:rPr>
        <w:t xml:space="preserve"> des </w:t>
      </w:r>
      <w:r w:rsidR="0045509A" w:rsidRPr="00D9400B">
        <w:rPr>
          <w:rFonts w:ascii="Helvetica" w:eastAsia="ArialNarrow" w:hAnsi="Helvetica" w:cs="Helvetica"/>
          <w:sz w:val="17"/>
          <w:szCs w:val="17"/>
        </w:rPr>
        <w:t>poussières</w:t>
      </w:r>
      <w:r w:rsidRPr="00D9400B">
        <w:rPr>
          <w:rFonts w:ascii="Helvetica" w:eastAsia="ArialNarrow" w:hAnsi="Helvetica" w:cs="Helvetica"/>
          <w:sz w:val="17"/>
          <w:szCs w:val="17"/>
        </w:rPr>
        <w:t>, l'entrepreneu</w:t>
      </w:r>
      <w:r w:rsidR="00D9400B">
        <w:rPr>
          <w:rFonts w:ascii="Helvetica" w:eastAsia="ArialNarrow" w:hAnsi="Helvetica" w:cs="Helvetica"/>
          <w:sz w:val="17"/>
          <w:szCs w:val="17"/>
        </w:rPr>
        <w:t xml:space="preserve">r aura </w:t>
      </w:r>
      <w:r w:rsidR="0045509A">
        <w:rPr>
          <w:rFonts w:ascii="Helvetica" w:eastAsia="ArialNarrow" w:hAnsi="Helvetica" w:cs="Helvetica"/>
          <w:sz w:val="17"/>
          <w:szCs w:val="17"/>
        </w:rPr>
        <w:t>à</w:t>
      </w:r>
      <w:r w:rsidR="00D9400B">
        <w:rPr>
          <w:rFonts w:ascii="Helvetica" w:eastAsia="ArialNarrow" w:hAnsi="Helvetica" w:cs="Helvetica"/>
          <w:sz w:val="17"/>
          <w:szCs w:val="17"/>
        </w:rPr>
        <w:t xml:space="preserve"> prendre toutes mesures </w:t>
      </w:r>
      <w:r w:rsidRPr="00D9400B">
        <w:rPr>
          <w:rFonts w:ascii="Helvetica" w:eastAsia="ArialNarrow" w:hAnsi="Helvetica" w:cs="Helvetica"/>
          <w:sz w:val="17"/>
          <w:szCs w:val="17"/>
        </w:rPr>
        <w:t xml:space="preserve">pour </w:t>
      </w:r>
      <w:r w:rsidR="0045509A" w:rsidRPr="00D9400B">
        <w:rPr>
          <w:rFonts w:ascii="Helvetica" w:eastAsia="ArialNarrow" w:hAnsi="Helvetica" w:cs="Helvetica"/>
          <w:sz w:val="17"/>
          <w:szCs w:val="17"/>
        </w:rPr>
        <w:t>éviter</w:t>
      </w:r>
      <w:r w:rsidRPr="00D9400B">
        <w:rPr>
          <w:rFonts w:ascii="Helvetica" w:eastAsia="ArialNarrow" w:hAnsi="Helvetica" w:cs="Helvetica"/>
          <w:sz w:val="17"/>
          <w:szCs w:val="17"/>
        </w:rPr>
        <w:t xml:space="preserve"> la propagation de ces </w:t>
      </w:r>
      <w:r w:rsidR="0045509A" w:rsidRPr="00D9400B">
        <w:rPr>
          <w:rFonts w:ascii="Helvetica" w:eastAsia="ArialNarrow" w:hAnsi="Helvetica" w:cs="Helvetica"/>
          <w:sz w:val="17"/>
          <w:szCs w:val="17"/>
        </w:rPr>
        <w:t>poussières</w:t>
      </w:r>
      <w:r w:rsidRPr="00D9400B">
        <w:rPr>
          <w:rFonts w:ascii="Helvetica" w:eastAsia="ArialNarrow" w:hAnsi="Helvetica" w:cs="Helvetica"/>
          <w:sz w:val="17"/>
          <w:szCs w:val="17"/>
        </w:rPr>
        <w:t>, par mise en place d'</w:t>
      </w:r>
      <w:r w:rsidR="0045509A" w:rsidRPr="00D9400B">
        <w:rPr>
          <w:rFonts w:ascii="Helvetica" w:eastAsia="ArialNarrow" w:hAnsi="Helvetica" w:cs="Helvetica"/>
          <w:sz w:val="17"/>
          <w:szCs w:val="17"/>
        </w:rPr>
        <w:t>écrans</w:t>
      </w:r>
      <w:r w:rsidRPr="00D9400B">
        <w:rPr>
          <w:rFonts w:ascii="Helvetica" w:eastAsia="ArialNarrow" w:hAnsi="Helvetica" w:cs="Helvetica"/>
          <w:sz w:val="17"/>
          <w:szCs w:val="17"/>
        </w:rPr>
        <w:t xml:space="preserve"> en </w:t>
      </w:r>
      <w:r w:rsidR="0045509A" w:rsidRPr="00D9400B">
        <w:rPr>
          <w:rFonts w:ascii="Helvetica" w:eastAsia="ArialNarrow" w:hAnsi="Helvetica" w:cs="Helvetica"/>
          <w:sz w:val="17"/>
          <w:szCs w:val="17"/>
        </w:rPr>
        <w:t>bâch</w:t>
      </w:r>
      <w:r w:rsidR="0045509A">
        <w:rPr>
          <w:rFonts w:ascii="Helvetica" w:eastAsia="ArialNarrow" w:hAnsi="Helvetica" w:cs="Helvetica"/>
          <w:sz w:val="17"/>
          <w:szCs w:val="17"/>
        </w:rPr>
        <w:t>e</w:t>
      </w:r>
      <w:r w:rsidR="00D9400B">
        <w:rPr>
          <w:rFonts w:ascii="Helvetica" w:eastAsia="ArialNarrow" w:hAnsi="Helvetica" w:cs="Helvetica"/>
          <w:sz w:val="17"/>
          <w:szCs w:val="17"/>
        </w:rPr>
        <w:t xml:space="preserve">, film vinyle, etc. par emploi </w:t>
      </w:r>
      <w:r w:rsidRPr="00D9400B">
        <w:rPr>
          <w:rFonts w:ascii="Helvetica" w:eastAsia="ArialNarrow" w:hAnsi="Helvetica" w:cs="Helvetica"/>
          <w:sz w:val="17"/>
          <w:szCs w:val="17"/>
        </w:rPr>
        <w:t xml:space="preserve">d'aspirateurs si </w:t>
      </w:r>
      <w:r w:rsidR="0045509A" w:rsidRPr="00D9400B">
        <w:rPr>
          <w:rFonts w:ascii="Helvetica" w:eastAsia="ArialNarrow" w:hAnsi="Helvetica" w:cs="Helvetica"/>
          <w:sz w:val="17"/>
          <w:szCs w:val="17"/>
        </w:rPr>
        <w:t>nécessaire</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Le maitre d'</w:t>
      </w:r>
      <w:r w:rsidR="0045509A" w:rsidRPr="00D9400B">
        <w:rPr>
          <w:rFonts w:ascii="Helvetica" w:eastAsia="ArialNarrow" w:hAnsi="Helvetica" w:cs="Helvetica"/>
          <w:sz w:val="17"/>
          <w:szCs w:val="17"/>
        </w:rPr>
        <w:t>œuvre</w:t>
      </w:r>
      <w:r w:rsidRPr="00D9400B">
        <w:rPr>
          <w:rFonts w:ascii="Helvetica" w:eastAsia="ArialNarrow" w:hAnsi="Helvetica" w:cs="Helvetica"/>
          <w:sz w:val="17"/>
          <w:szCs w:val="17"/>
        </w:rPr>
        <w:t xml:space="preserve"> se </w:t>
      </w:r>
      <w:r w:rsidR="0045509A" w:rsidRPr="00D9400B">
        <w:rPr>
          <w:rFonts w:ascii="Helvetica" w:eastAsia="ArialNarrow" w:hAnsi="Helvetica" w:cs="Helvetica"/>
          <w:sz w:val="17"/>
          <w:szCs w:val="17"/>
        </w:rPr>
        <w:t>réserve</w:t>
      </w:r>
      <w:r w:rsidRPr="00D9400B">
        <w:rPr>
          <w:rFonts w:ascii="Helvetica" w:eastAsia="ArialNarrow" w:hAnsi="Helvetica" w:cs="Helvetica"/>
          <w:sz w:val="17"/>
          <w:szCs w:val="17"/>
        </w:rPr>
        <w:t xml:space="preserve"> toutefois le droit, si les dispositions prises </w:t>
      </w:r>
      <w:r w:rsidR="00D9400B">
        <w:rPr>
          <w:rFonts w:ascii="Helvetica" w:eastAsia="ArialNarrow" w:hAnsi="Helvetica" w:cs="Helvetica"/>
          <w:sz w:val="17"/>
          <w:szCs w:val="17"/>
        </w:rPr>
        <w:t xml:space="preserve">par l'entrepreneur lui semblent </w:t>
      </w:r>
      <w:r w:rsidRPr="00D9400B">
        <w:rPr>
          <w:rFonts w:ascii="Helvetica" w:eastAsia="ArialNarrow" w:hAnsi="Helvetica" w:cs="Helvetica"/>
          <w:sz w:val="17"/>
          <w:szCs w:val="17"/>
        </w:rPr>
        <w:t xml:space="preserve">insuffisantes, de lui imposer de prendre des mesures de protection </w:t>
      </w:r>
      <w:r w:rsidR="0045509A" w:rsidRPr="00D9400B">
        <w:rPr>
          <w:rFonts w:ascii="Helvetica" w:eastAsia="ArialNarrow" w:hAnsi="Helvetica" w:cs="Helvetica"/>
          <w:sz w:val="17"/>
          <w:szCs w:val="17"/>
        </w:rPr>
        <w:t>complémentaires</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Faute par l'entrepreneur de se conformer aux prescriptions du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article, il en subira toutes les </w:t>
      </w:r>
      <w:r w:rsidR="0045509A" w:rsidRPr="00D9400B">
        <w:rPr>
          <w:rFonts w:ascii="Helvetica" w:eastAsia="ArialNarrow" w:hAnsi="Helvetica" w:cs="Helvetica"/>
          <w:sz w:val="17"/>
          <w:szCs w:val="17"/>
        </w:rPr>
        <w:t>conséquences</w:t>
      </w:r>
    </w:p>
    <w:p w:rsidR="0085507B" w:rsidRPr="00D9400B" w:rsidRDefault="0085507B" w:rsidP="0085507B">
      <w:pPr>
        <w:autoSpaceDE w:val="0"/>
        <w:autoSpaceDN w:val="0"/>
        <w:adjustRightInd w:val="0"/>
        <w:spacing w:after="0" w:line="240" w:lineRule="auto"/>
        <w:rPr>
          <w:rFonts w:ascii="Helvetica" w:eastAsia="ArialNarrow" w:hAnsi="Helvetica" w:cs="Helvetica"/>
        </w:rPr>
      </w:pPr>
    </w:p>
    <w:p w:rsidR="00FF42E0" w:rsidRPr="00D9400B" w:rsidRDefault="00DC1C6E" w:rsidP="0085507B">
      <w:pPr>
        <w:autoSpaceDE w:val="0"/>
        <w:autoSpaceDN w:val="0"/>
        <w:adjustRightInd w:val="0"/>
        <w:spacing w:after="0" w:line="240" w:lineRule="auto"/>
        <w:rPr>
          <w:rFonts w:ascii="Helvetica" w:hAnsi="Helvetica" w:cs="Helvetica"/>
          <w:b/>
          <w:bCs/>
          <w:sz w:val="19"/>
          <w:szCs w:val="19"/>
        </w:rPr>
      </w:pPr>
      <w:r w:rsidRPr="00D9400B">
        <w:rPr>
          <w:rFonts w:ascii="Helvetica" w:hAnsi="Helvetica" w:cs="Helvetica"/>
          <w:b/>
          <w:bCs/>
          <w:sz w:val="19"/>
          <w:szCs w:val="19"/>
        </w:rPr>
        <w:t>0</w:t>
      </w:r>
      <w:r w:rsidR="00E6255A">
        <w:rPr>
          <w:rFonts w:ascii="Helvetica" w:hAnsi="Helvetica" w:cs="Helvetica"/>
          <w:b/>
          <w:bCs/>
          <w:sz w:val="19"/>
          <w:szCs w:val="19"/>
        </w:rPr>
        <w:t>6</w:t>
      </w:r>
      <w:r w:rsidR="007C7B2A">
        <w:rPr>
          <w:rFonts w:ascii="Helvetica" w:hAnsi="Helvetica" w:cs="Helvetica"/>
          <w:b/>
          <w:bCs/>
          <w:sz w:val="19"/>
          <w:szCs w:val="19"/>
        </w:rPr>
        <w:t>.</w:t>
      </w:r>
      <w:r w:rsidR="00FF42E0" w:rsidRPr="00D9400B">
        <w:rPr>
          <w:rFonts w:ascii="Helvetica" w:hAnsi="Helvetica" w:cs="Helvetica"/>
          <w:b/>
          <w:bCs/>
          <w:sz w:val="19"/>
          <w:szCs w:val="19"/>
        </w:rPr>
        <w:t>106 Ouvrages non décrits explicitement</w:t>
      </w:r>
      <w:r w:rsidR="00381C5E" w:rsidRPr="00D9400B">
        <w:rPr>
          <w:rFonts w:ascii="Helvetica" w:hAnsi="Helvetica" w:cs="Helvetica"/>
          <w:b/>
          <w:bCs/>
          <w:sz w:val="19"/>
          <w:szCs w:val="19"/>
        </w:rPr>
        <w:t> : prestations globales</w:t>
      </w:r>
    </w:p>
    <w:p w:rsidR="00FF42E0" w:rsidRPr="00D9400B" w:rsidRDefault="00FF42E0" w:rsidP="00FF42E0">
      <w:pPr>
        <w:autoSpaceDE w:val="0"/>
        <w:autoSpaceDN w:val="0"/>
        <w:adjustRightInd w:val="0"/>
        <w:spacing w:after="0" w:line="240" w:lineRule="auto"/>
        <w:rPr>
          <w:rFonts w:ascii="Helvetica" w:hAnsi="Helvetica" w:cs="Helvetica"/>
          <w:b/>
          <w:bCs/>
          <w:sz w:val="19"/>
          <w:szCs w:val="19"/>
        </w:rPr>
      </w:pPr>
    </w:p>
    <w:p w:rsidR="00381C5E" w:rsidRPr="00D9400B" w:rsidRDefault="00381C5E" w:rsidP="00381C5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w:t>
      </w:r>
      <w:r w:rsidR="0045509A" w:rsidRPr="00D9400B">
        <w:rPr>
          <w:rFonts w:ascii="Helvetica" w:eastAsia="ArialNarrow" w:hAnsi="Helvetica" w:cs="Helvetica"/>
          <w:sz w:val="17"/>
          <w:szCs w:val="17"/>
        </w:rPr>
        <w:t>énumération</w:t>
      </w:r>
      <w:r w:rsidRPr="00D9400B">
        <w:rPr>
          <w:rFonts w:ascii="Helvetica" w:eastAsia="ArialNarrow" w:hAnsi="Helvetica" w:cs="Helvetica"/>
          <w:sz w:val="17"/>
          <w:szCs w:val="17"/>
        </w:rPr>
        <w:t xml:space="preserve"> des </w:t>
      </w:r>
      <w:r w:rsidR="0045509A" w:rsidRPr="00D9400B">
        <w:rPr>
          <w:rFonts w:ascii="Helvetica" w:eastAsia="ArialNarrow" w:hAnsi="Helvetica" w:cs="Helvetica"/>
          <w:sz w:val="17"/>
          <w:szCs w:val="17"/>
        </w:rPr>
        <w:t>matériels</w:t>
      </w:r>
      <w:r w:rsidRPr="00D9400B">
        <w:rPr>
          <w:rFonts w:ascii="Helvetica" w:eastAsia="ArialNarrow" w:hAnsi="Helvetica" w:cs="Helvetica"/>
          <w:sz w:val="17"/>
          <w:szCs w:val="17"/>
        </w:rPr>
        <w:t xml:space="preserve"> et fournitures </w:t>
      </w:r>
      <w:r w:rsidR="0045509A" w:rsidRPr="00D9400B">
        <w:rPr>
          <w:rFonts w:ascii="Helvetica" w:eastAsia="ArialNarrow" w:hAnsi="Helvetica" w:cs="Helvetica"/>
          <w:sz w:val="17"/>
          <w:szCs w:val="17"/>
        </w:rPr>
        <w:t>nécessaires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bonne </w:t>
      </w:r>
      <w:r w:rsidR="0045509A" w:rsidRPr="00D9400B">
        <w:rPr>
          <w:rFonts w:ascii="Helvetica" w:eastAsia="ArialNarrow" w:hAnsi="Helvetica" w:cs="Helvetica"/>
          <w:sz w:val="17"/>
          <w:szCs w:val="17"/>
        </w:rPr>
        <w:t>exécution</w:t>
      </w:r>
      <w:r w:rsidRPr="00D9400B">
        <w:rPr>
          <w:rFonts w:ascii="Helvetica" w:eastAsia="ArialNarrow" w:hAnsi="Helvetica" w:cs="Helvetica"/>
          <w:sz w:val="17"/>
          <w:szCs w:val="17"/>
        </w:rPr>
        <w:t xml:space="preserve"> des travaux n'est pas limitative.</w:t>
      </w:r>
    </w:p>
    <w:p w:rsidR="00381C5E" w:rsidRPr="00D9400B" w:rsidRDefault="00381C5E" w:rsidP="00381C5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L'entreprise devra </w:t>
      </w:r>
      <w:r w:rsidR="0045509A" w:rsidRPr="00D9400B">
        <w:rPr>
          <w:rFonts w:ascii="Helvetica" w:eastAsia="ArialNarrow" w:hAnsi="Helvetica" w:cs="Helvetica"/>
          <w:sz w:val="17"/>
          <w:szCs w:val="17"/>
        </w:rPr>
        <w:t>répondre</w:t>
      </w:r>
      <w:r w:rsidRPr="00D9400B">
        <w:rPr>
          <w:rFonts w:ascii="Helvetica" w:eastAsia="ArialNarrow" w:hAnsi="Helvetica" w:cs="Helvetica"/>
          <w:sz w:val="17"/>
          <w:szCs w:val="17"/>
        </w:rPr>
        <w:t xml:space="preserve"> aux besoins exprimes pour assurer un bon foncti</w:t>
      </w:r>
      <w:r w:rsidR="00D9400B">
        <w:rPr>
          <w:rFonts w:ascii="Helvetica" w:eastAsia="ArialNarrow" w:hAnsi="Helvetica" w:cs="Helvetica"/>
          <w:sz w:val="17"/>
          <w:szCs w:val="17"/>
        </w:rPr>
        <w:t xml:space="preserve">onnement des installations sans </w:t>
      </w:r>
      <w:r w:rsidRPr="00D9400B">
        <w:rPr>
          <w:rFonts w:ascii="Helvetica" w:eastAsia="ArialNarrow" w:hAnsi="Helvetica" w:cs="Helvetica"/>
          <w:sz w:val="17"/>
          <w:szCs w:val="17"/>
        </w:rPr>
        <w:t xml:space="preserve">qu'elle puisse se </w:t>
      </w:r>
      <w:r w:rsidR="0045509A" w:rsidRPr="00D9400B">
        <w:rPr>
          <w:rFonts w:ascii="Helvetica" w:eastAsia="ArialNarrow" w:hAnsi="Helvetica" w:cs="Helvetica"/>
          <w:sz w:val="17"/>
          <w:szCs w:val="17"/>
        </w:rPr>
        <w:t>prévaloir</w:t>
      </w:r>
      <w:r w:rsidRPr="00D9400B">
        <w:rPr>
          <w:rFonts w:ascii="Helvetica" w:eastAsia="ArialNarrow" w:hAnsi="Helvetica" w:cs="Helvetica"/>
          <w:sz w:val="17"/>
          <w:szCs w:val="17"/>
        </w:rPr>
        <w:t xml:space="preserve"> d'une erreur ou omission dans le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document.</w:t>
      </w:r>
    </w:p>
    <w:p w:rsidR="00381C5E" w:rsidRPr="00D9400B" w:rsidRDefault="00381C5E" w:rsidP="00381C5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Toutes les alimentations des </w:t>
      </w:r>
      <w:r w:rsidR="0045509A" w:rsidRPr="00D9400B">
        <w:rPr>
          <w:rFonts w:ascii="Helvetica" w:eastAsia="ArialNarrow" w:hAnsi="Helvetica" w:cs="Helvetica"/>
          <w:sz w:val="17"/>
          <w:szCs w:val="17"/>
        </w:rPr>
        <w:t>différentes</w:t>
      </w:r>
      <w:r w:rsidRPr="00D9400B">
        <w:rPr>
          <w:rFonts w:ascii="Helvetica" w:eastAsia="ArialNarrow" w:hAnsi="Helvetica" w:cs="Helvetica"/>
          <w:sz w:val="17"/>
          <w:szCs w:val="17"/>
        </w:rPr>
        <w:t xml:space="preserve"> installations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charge du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lot </w:t>
      </w:r>
      <w:r w:rsidR="0045509A" w:rsidRPr="00D9400B">
        <w:rPr>
          <w:rFonts w:ascii="Helvetica" w:eastAsia="ArialNarrow" w:hAnsi="Helvetica" w:cs="Helvetica"/>
          <w:sz w:val="17"/>
          <w:szCs w:val="17"/>
        </w:rPr>
        <w:t>Electricité</w:t>
      </w:r>
      <w:r w:rsidRPr="00D9400B">
        <w:rPr>
          <w:rFonts w:ascii="Helvetica" w:eastAsia="ArialNarrow" w:hAnsi="Helvetica" w:cs="Helvetica"/>
          <w:sz w:val="17"/>
          <w:szCs w:val="17"/>
        </w:rPr>
        <w:t xml:space="preserve"> Courant Fort</w:t>
      </w:r>
    </w:p>
    <w:p w:rsidR="00381C5E" w:rsidRPr="00D9400B" w:rsidRDefault="00381C5E" w:rsidP="00381C5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Courant Faible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partir des </w:t>
      </w:r>
      <w:r w:rsidR="0045509A" w:rsidRPr="00D9400B">
        <w:rPr>
          <w:rFonts w:ascii="Helvetica" w:eastAsia="ArialNarrow" w:hAnsi="Helvetica" w:cs="Helvetica"/>
          <w:sz w:val="17"/>
          <w:szCs w:val="17"/>
        </w:rPr>
        <w:t>définitions</w:t>
      </w:r>
      <w:r w:rsidRPr="00D9400B">
        <w:rPr>
          <w:rFonts w:ascii="Helvetica" w:eastAsia="ArialNarrow" w:hAnsi="Helvetica" w:cs="Helvetica"/>
          <w:sz w:val="17"/>
          <w:szCs w:val="17"/>
        </w:rPr>
        <w:t xml:space="preserve"> des besoins en puissance fournis par les titulaires des autres lots.</w:t>
      </w:r>
    </w:p>
    <w:p w:rsidR="001B721A" w:rsidRPr="00D9400B" w:rsidRDefault="00381C5E" w:rsidP="00381C5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 raccordement des appareils pour des raisons de </w:t>
      </w:r>
      <w:r w:rsidR="0045509A" w:rsidRPr="00D9400B">
        <w:rPr>
          <w:rFonts w:ascii="Helvetica" w:eastAsia="ArialNarrow" w:hAnsi="Helvetica" w:cs="Helvetica"/>
          <w:sz w:val="17"/>
          <w:szCs w:val="17"/>
        </w:rPr>
        <w:t>responsabilité</w:t>
      </w:r>
      <w:r w:rsidRPr="00D9400B">
        <w:rPr>
          <w:rFonts w:ascii="Helvetica" w:eastAsia="ArialNarrow" w:hAnsi="Helvetica" w:cs="Helvetica"/>
          <w:sz w:val="17"/>
          <w:szCs w:val="17"/>
        </w:rPr>
        <w:t xml:space="preserve"> et de garantie </w:t>
      </w:r>
      <w:r w:rsidR="00D9400B">
        <w:rPr>
          <w:rFonts w:ascii="Helvetica" w:eastAsia="ArialNarrow" w:hAnsi="Helvetica" w:cs="Helvetica"/>
          <w:sz w:val="17"/>
          <w:szCs w:val="17"/>
        </w:rPr>
        <w:t xml:space="preserve">restant </w:t>
      </w:r>
      <w:r w:rsidR="0045509A">
        <w:rPr>
          <w:rFonts w:ascii="Helvetica" w:eastAsia="ArialNarrow" w:hAnsi="Helvetica" w:cs="Helvetica"/>
          <w:sz w:val="17"/>
          <w:szCs w:val="17"/>
        </w:rPr>
        <w:t>à</w:t>
      </w:r>
      <w:r w:rsidR="00D9400B">
        <w:rPr>
          <w:rFonts w:ascii="Helvetica" w:eastAsia="ArialNarrow" w:hAnsi="Helvetica" w:cs="Helvetica"/>
          <w:sz w:val="17"/>
          <w:szCs w:val="17"/>
        </w:rPr>
        <w:t xml:space="preserve"> la charge de ceux qui </w:t>
      </w:r>
      <w:r w:rsidRPr="00D9400B">
        <w:rPr>
          <w:rFonts w:ascii="Helvetica" w:eastAsia="ArialNarrow" w:hAnsi="Helvetica" w:cs="Helvetica"/>
          <w:sz w:val="17"/>
          <w:szCs w:val="17"/>
        </w:rPr>
        <w:t xml:space="preserve">les fournissent, sauf stipulations contraires </w:t>
      </w:r>
      <w:r w:rsidR="0045509A" w:rsidRPr="00D9400B">
        <w:rPr>
          <w:rFonts w:ascii="Helvetica" w:eastAsia="ArialNarrow" w:hAnsi="Helvetica" w:cs="Helvetica"/>
          <w:sz w:val="17"/>
          <w:szCs w:val="17"/>
        </w:rPr>
        <w:t>citées</w:t>
      </w:r>
      <w:r w:rsidRPr="00D9400B">
        <w:rPr>
          <w:rFonts w:ascii="Helvetica" w:eastAsia="ArialNarrow" w:hAnsi="Helvetica" w:cs="Helvetica"/>
          <w:sz w:val="17"/>
          <w:szCs w:val="17"/>
        </w:rPr>
        <w:t xml:space="preserve"> au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CCTP.</w:t>
      </w:r>
    </w:p>
    <w:p w:rsidR="00381C5E" w:rsidRPr="00D9400B" w:rsidRDefault="00381C5E" w:rsidP="00381C5E">
      <w:pPr>
        <w:autoSpaceDE w:val="0"/>
        <w:autoSpaceDN w:val="0"/>
        <w:adjustRightInd w:val="0"/>
        <w:spacing w:after="0" w:line="240" w:lineRule="auto"/>
        <w:rPr>
          <w:rFonts w:ascii="Helvetica" w:hAnsi="Helvetica" w:cs="Helvetica"/>
          <w:sz w:val="17"/>
          <w:szCs w:val="17"/>
        </w:rPr>
      </w:pPr>
    </w:p>
    <w:p w:rsidR="00FF42E0" w:rsidRPr="00D9400B" w:rsidRDefault="00DC1C6E" w:rsidP="00FF42E0">
      <w:pPr>
        <w:autoSpaceDE w:val="0"/>
        <w:autoSpaceDN w:val="0"/>
        <w:adjustRightInd w:val="0"/>
        <w:spacing w:after="0" w:line="240" w:lineRule="auto"/>
        <w:rPr>
          <w:rFonts w:ascii="Helvetica" w:hAnsi="Helvetica" w:cs="Helvetica"/>
          <w:b/>
          <w:bCs/>
          <w:sz w:val="19"/>
          <w:szCs w:val="19"/>
        </w:rPr>
      </w:pPr>
      <w:r w:rsidRPr="00D9400B">
        <w:rPr>
          <w:rFonts w:ascii="Helvetica" w:hAnsi="Helvetica" w:cs="Helvetica"/>
          <w:b/>
          <w:bCs/>
          <w:sz w:val="19"/>
          <w:szCs w:val="19"/>
        </w:rPr>
        <w:t>0</w:t>
      </w:r>
      <w:r w:rsidR="00E6255A">
        <w:rPr>
          <w:rFonts w:ascii="Helvetica" w:hAnsi="Helvetica" w:cs="Helvetica"/>
          <w:b/>
          <w:bCs/>
          <w:sz w:val="19"/>
          <w:szCs w:val="19"/>
        </w:rPr>
        <w:t>6</w:t>
      </w:r>
      <w:r w:rsidR="007C7B2A">
        <w:rPr>
          <w:rFonts w:ascii="Helvetica" w:hAnsi="Helvetica" w:cs="Helvetica"/>
          <w:b/>
          <w:bCs/>
          <w:sz w:val="19"/>
          <w:szCs w:val="19"/>
        </w:rPr>
        <w:t>.</w:t>
      </w:r>
      <w:r w:rsidR="00FF42E0" w:rsidRPr="00D9400B">
        <w:rPr>
          <w:rFonts w:ascii="Helvetica" w:hAnsi="Helvetica" w:cs="Helvetica"/>
          <w:b/>
          <w:bCs/>
          <w:sz w:val="19"/>
          <w:szCs w:val="19"/>
        </w:rPr>
        <w:t>107 Documents de référence</w:t>
      </w:r>
    </w:p>
    <w:p w:rsidR="001B721A" w:rsidRPr="00D9400B" w:rsidRDefault="001B721A" w:rsidP="00FF42E0">
      <w:pPr>
        <w:autoSpaceDE w:val="0"/>
        <w:autoSpaceDN w:val="0"/>
        <w:adjustRightInd w:val="0"/>
        <w:spacing w:after="0" w:line="240" w:lineRule="auto"/>
        <w:rPr>
          <w:rFonts w:ascii="Helvetica" w:hAnsi="Helvetica" w:cs="Helvetica"/>
          <w:b/>
          <w:bCs/>
          <w:sz w:val="19"/>
          <w:szCs w:val="19"/>
        </w:rPr>
      </w:pP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L’entrepreneur soumissionnaire devra </w:t>
      </w:r>
      <w:r w:rsidR="0045509A" w:rsidRPr="00D9400B">
        <w:rPr>
          <w:rFonts w:ascii="Helvetica" w:eastAsia="ArialNarrow" w:hAnsi="Helvetica" w:cs="Helvetica"/>
          <w:sz w:val="17"/>
          <w:szCs w:val="17"/>
        </w:rPr>
        <w:t>réaliser</w:t>
      </w:r>
      <w:r w:rsidRPr="00D9400B">
        <w:rPr>
          <w:rFonts w:ascii="Helvetica" w:eastAsia="ArialNarrow" w:hAnsi="Helvetica" w:cs="Helvetica"/>
          <w:sz w:val="17"/>
          <w:szCs w:val="17"/>
        </w:rPr>
        <w:t xml:space="preserve"> des installations strictement confo</w:t>
      </w:r>
      <w:r w:rsidR="00D9400B">
        <w:rPr>
          <w:rFonts w:ascii="Helvetica" w:eastAsia="ArialNarrow" w:hAnsi="Helvetica" w:cs="Helvetica"/>
          <w:sz w:val="17"/>
          <w:szCs w:val="17"/>
        </w:rPr>
        <w:t xml:space="preserve">rmes aux textes </w:t>
      </w:r>
      <w:r w:rsidR="0045509A">
        <w:rPr>
          <w:rFonts w:ascii="Helvetica" w:eastAsia="ArialNarrow" w:hAnsi="Helvetica" w:cs="Helvetica"/>
          <w:sz w:val="17"/>
          <w:szCs w:val="17"/>
        </w:rPr>
        <w:t>règlementaires</w:t>
      </w:r>
      <w:r w:rsidR="00D9400B">
        <w:rPr>
          <w:rFonts w:ascii="Helvetica" w:eastAsia="ArialNarrow" w:hAnsi="Helvetica" w:cs="Helvetica"/>
          <w:sz w:val="17"/>
          <w:szCs w:val="17"/>
        </w:rPr>
        <w:t xml:space="preserve">, </w:t>
      </w:r>
      <w:r w:rsidRPr="00D9400B">
        <w:rPr>
          <w:rFonts w:ascii="Helvetica" w:eastAsia="ArialNarrow" w:hAnsi="Helvetica" w:cs="Helvetica"/>
          <w:sz w:val="17"/>
          <w:szCs w:val="17"/>
        </w:rPr>
        <w:t xml:space="preserve">normes, </w:t>
      </w:r>
      <w:r w:rsidR="0045509A" w:rsidRPr="00D9400B">
        <w:rPr>
          <w:rFonts w:ascii="Helvetica" w:eastAsia="ArialNarrow" w:hAnsi="Helvetica" w:cs="Helvetica"/>
          <w:sz w:val="17"/>
          <w:szCs w:val="17"/>
        </w:rPr>
        <w:t>règles</w:t>
      </w:r>
      <w:r w:rsidRPr="00D9400B">
        <w:rPr>
          <w:rFonts w:ascii="Helvetica" w:eastAsia="ArialNarrow" w:hAnsi="Helvetica" w:cs="Helvetica"/>
          <w:sz w:val="17"/>
          <w:szCs w:val="17"/>
        </w:rPr>
        <w:t xml:space="preserve"> de calculs, instructions techniques et exigences locales et </w:t>
      </w:r>
      <w:r w:rsidR="0045509A" w:rsidRPr="00D9400B">
        <w:rPr>
          <w:rFonts w:ascii="Helvetica" w:eastAsia="ArialNarrow" w:hAnsi="Helvetica" w:cs="Helvetica"/>
          <w:sz w:val="17"/>
          <w:szCs w:val="17"/>
        </w:rPr>
        <w:t>particuli</w:t>
      </w:r>
      <w:r w:rsidR="0045509A">
        <w:rPr>
          <w:rFonts w:ascii="Helvetica" w:eastAsia="ArialNarrow" w:hAnsi="Helvetica" w:cs="Helvetica"/>
          <w:sz w:val="17"/>
          <w:szCs w:val="17"/>
        </w:rPr>
        <w:t>ères</w:t>
      </w:r>
      <w:r w:rsidR="00D9400B">
        <w:rPr>
          <w:rFonts w:ascii="Helvetica" w:eastAsia="ArialNarrow" w:hAnsi="Helvetica" w:cs="Helvetica"/>
          <w:sz w:val="17"/>
          <w:szCs w:val="17"/>
        </w:rPr>
        <w:t xml:space="preserve"> en vigueur au moment de la </w:t>
      </w:r>
      <w:r w:rsidRPr="00D9400B">
        <w:rPr>
          <w:rFonts w:ascii="Helvetica" w:eastAsia="ArialNarrow" w:hAnsi="Helvetica" w:cs="Helvetica"/>
          <w:sz w:val="17"/>
          <w:szCs w:val="17"/>
        </w:rPr>
        <w:t xml:space="preserve">signature du </w:t>
      </w:r>
      <w:r w:rsidR="0045509A" w:rsidRPr="00D9400B">
        <w:rPr>
          <w:rFonts w:ascii="Helvetica" w:eastAsia="ArialNarrow" w:hAnsi="Helvetica" w:cs="Helvetica"/>
          <w:sz w:val="17"/>
          <w:szCs w:val="17"/>
        </w:rPr>
        <w:t>marché</w:t>
      </w:r>
      <w:r w:rsidRPr="00D9400B">
        <w:rPr>
          <w:rFonts w:ascii="Helvetica" w:eastAsia="ArialNarrow" w:hAnsi="Helvetica" w:cs="Helvetica"/>
          <w:sz w:val="17"/>
          <w:szCs w:val="17"/>
        </w:rPr>
        <w:t xml:space="preserve">. Ces textes et documents mentionnes, </w:t>
      </w:r>
      <w:r w:rsidR="0045509A" w:rsidRPr="00D9400B">
        <w:rPr>
          <w:rFonts w:ascii="Helvetica" w:eastAsia="ArialNarrow" w:hAnsi="Helvetica" w:cs="Helvetica"/>
          <w:sz w:val="17"/>
          <w:szCs w:val="17"/>
        </w:rPr>
        <w:t>références</w:t>
      </w:r>
      <w:r w:rsidRPr="00D9400B">
        <w:rPr>
          <w:rFonts w:ascii="Helvetica" w:eastAsia="ArialNarrow" w:hAnsi="Helvetica" w:cs="Helvetica"/>
          <w:sz w:val="17"/>
          <w:szCs w:val="17"/>
        </w:rPr>
        <w:t xml:space="preserve"> dans la list</w:t>
      </w:r>
      <w:r w:rsidR="0045509A">
        <w:rPr>
          <w:rFonts w:ascii="Helvetica" w:eastAsia="ArialNarrow" w:hAnsi="Helvetica" w:cs="Helvetica"/>
          <w:sz w:val="17"/>
          <w:szCs w:val="17"/>
        </w:rPr>
        <w:t>e qui suit, sont donné</w:t>
      </w:r>
      <w:r w:rsidR="00D9400B">
        <w:rPr>
          <w:rFonts w:ascii="Helvetica" w:eastAsia="ArialNarrow" w:hAnsi="Helvetica" w:cs="Helvetica"/>
          <w:sz w:val="17"/>
          <w:szCs w:val="17"/>
        </w:rPr>
        <w:t xml:space="preserve">s </w:t>
      </w:r>
      <w:r w:rsidR="0045509A">
        <w:rPr>
          <w:rFonts w:ascii="Helvetica" w:eastAsia="ArialNarrow" w:hAnsi="Helvetica" w:cs="Helvetica"/>
          <w:sz w:val="17"/>
          <w:szCs w:val="17"/>
        </w:rPr>
        <w:t>à</w:t>
      </w:r>
      <w:r w:rsidR="00D9400B">
        <w:rPr>
          <w:rFonts w:ascii="Helvetica" w:eastAsia="ArialNarrow" w:hAnsi="Helvetica" w:cs="Helvetica"/>
          <w:sz w:val="17"/>
          <w:szCs w:val="17"/>
        </w:rPr>
        <w:t xml:space="preserve"> titre </w:t>
      </w:r>
      <w:r w:rsidRPr="00D9400B">
        <w:rPr>
          <w:rFonts w:ascii="Helvetica" w:eastAsia="ArialNarrow" w:hAnsi="Helvetica" w:cs="Helvetica"/>
          <w:sz w:val="17"/>
          <w:szCs w:val="17"/>
        </w:rPr>
        <w:t>indicatif, cette liste n’</w:t>
      </w:r>
      <w:r w:rsidR="0045509A" w:rsidRPr="00D9400B">
        <w:rPr>
          <w:rFonts w:ascii="Helvetica" w:eastAsia="ArialNarrow" w:hAnsi="Helvetica" w:cs="Helvetica"/>
          <w:sz w:val="17"/>
          <w:szCs w:val="17"/>
        </w:rPr>
        <w:t>étant</w:t>
      </w:r>
      <w:r w:rsidRPr="00D9400B">
        <w:rPr>
          <w:rFonts w:ascii="Helvetica" w:eastAsia="ArialNarrow" w:hAnsi="Helvetica" w:cs="Helvetica"/>
          <w:sz w:val="17"/>
          <w:szCs w:val="17"/>
        </w:rPr>
        <w:t xml:space="preserve"> pas exhaustive.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Les installations </w:t>
      </w:r>
      <w:r w:rsidR="0045509A" w:rsidRPr="00D9400B">
        <w:rPr>
          <w:rFonts w:ascii="Helvetica" w:eastAsia="ArialNarrow" w:hAnsi="Helvetica" w:cs="Helvetica"/>
          <w:sz w:val="17"/>
          <w:szCs w:val="17"/>
        </w:rPr>
        <w:t>créées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répondront</w:t>
      </w:r>
      <w:r w:rsidRPr="00D9400B">
        <w:rPr>
          <w:rFonts w:ascii="Helvetica" w:eastAsia="ArialNarrow" w:hAnsi="Helvetica" w:cs="Helvetica"/>
          <w:sz w:val="17"/>
          <w:szCs w:val="17"/>
        </w:rPr>
        <w:t xml:space="preserve"> aux textes, normes, </w:t>
      </w:r>
      <w:r w:rsidR="0045509A" w:rsidRPr="00D9400B">
        <w:rPr>
          <w:rFonts w:ascii="Helvetica" w:eastAsia="ArialNarrow" w:hAnsi="Helvetica" w:cs="Helvetica"/>
          <w:sz w:val="17"/>
          <w:szCs w:val="17"/>
        </w:rPr>
        <w:t>décrets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arrêtes</w:t>
      </w:r>
      <w:r w:rsidRPr="00D9400B">
        <w:rPr>
          <w:rFonts w:ascii="Helvetica" w:eastAsia="ArialNarrow" w:hAnsi="Helvetica" w:cs="Helvetica"/>
          <w:sz w:val="17"/>
          <w:szCs w:val="17"/>
        </w:rPr>
        <w:t xml:space="preserve"> en vigue</w:t>
      </w:r>
      <w:r w:rsidR="00D9400B">
        <w:rPr>
          <w:rFonts w:ascii="Helvetica" w:eastAsia="ArialNarrow" w:hAnsi="Helvetica" w:cs="Helvetica"/>
          <w:sz w:val="17"/>
          <w:szCs w:val="17"/>
        </w:rPr>
        <w:t>ur. Si en cours d'</w:t>
      </w:r>
      <w:r w:rsidR="0045509A">
        <w:rPr>
          <w:rFonts w:ascii="Helvetica" w:eastAsia="ArialNarrow" w:hAnsi="Helvetica" w:cs="Helvetica"/>
          <w:sz w:val="17"/>
          <w:szCs w:val="17"/>
        </w:rPr>
        <w:t>exécution</w:t>
      </w:r>
      <w:r w:rsidR="00D9400B">
        <w:rPr>
          <w:rFonts w:ascii="Helvetica" w:eastAsia="ArialNarrow" w:hAnsi="Helvetica" w:cs="Helvetica"/>
          <w:sz w:val="17"/>
          <w:szCs w:val="17"/>
        </w:rPr>
        <w:t xml:space="preserve">, de </w:t>
      </w:r>
      <w:r w:rsidRPr="00D9400B">
        <w:rPr>
          <w:rFonts w:ascii="Helvetica" w:eastAsia="ArialNarrow" w:hAnsi="Helvetica" w:cs="Helvetica"/>
          <w:sz w:val="17"/>
          <w:szCs w:val="17"/>
        </w:rPr>
        <w:t xml:space="preserve">nouveaux textes apparaissent, il conviendra de juger de la </w:t>
      </w:r>
      <w:r w:rsidR="0045509A" w:rsidRPr="00D9400B">
        <w:rPr>
          <w:rFonts w:ascii="Helvetica" w:eastAsia="ArialNarrow" w:hAnsi="Helvetica" w:cs="Helvetica"/>
          <w:sz w:val="17"/>
          <w:szCs w:val="17"/>
        </w:rPr>
        <w:t>nécessite</w:t>
      </w:r>
      <w:r w:rsidRPr="00D9400B">
        <w:rPr>
          <w:rFonts w:ascii="Helvetica" w:eastAsia="ArialNarrow" w:hAnsi="Helvetica" w:cs="Helvetica"/>
          <w:sz w:val="17"/>
          <w:szCs w:val="17"/>
        </w:rPr>
        <w:t xml:space="preserve"> ou non de les appliquer.</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Les appareillages mis en </w:t>
      </w:r>
      <w:r w:rsidR="0045509A" w:rsidRPr="00D9400B">
        <w:rPr>
          <w:rFonts w:ascii="Helvetica" w:eastAsia="ArialNarrow" w:hAnsi="Helvetica" w:cs="Helvetica"/>
          <w:sz w:val="17"/>
          <w:szCs w:val="17"/>
        </w:rPr>
        <w:t>œuvre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répondront</w:t>
      </w:r>
      <w:r w:rsidRPr="00D9400B">
        <w:rPr>
          <w:rFonts w:ascii="Helvetica" w:eastAsia="ArialNarrow" w:hAnsi="Helvetica" w:cs="Helvetica"/>
          <w:sz w:val="17"/>
          <w:szCs w:val="17"/>
        </w:rPr>
        <w:t xml:space="preserve"> aux textes et normes de construction </w:t>
      </w:r>
      <w:r w:rsidR="00D9400B">
        <w:rPr>
          <w:rFonts w:ascii="Helvetica" w:eastAsia="ArialNarrow" w:hAnsi="Helvetica" w:cs="Helvetica"/>
          <w:sz w:val="17"/>
          <w:szCs w:val="17"/>
        </w:rPr>
        <w:t xml:space="preserve">les concernant et aux </w:t>
      </w:r>
      <w:r w:rsidR="0045509A">
        <w:rPr>
          <w:rFonts w:ascii="Helvetica" w:eastAsia="ArialNarrow" w:hAnsi="Helvetica" w:cs="Helvetica"/>
          <w:sz w:val="17"/>
          <w:szCs w:val="17"/>
        </w:rPr>
        <w:t>règles</w:t>
      </w:r>
      <w:r w:rsidR="00D9400B">
        <w:rPr>
          <w:rFonts w:ascii="Helvetica" w:eastAsia="ArialNarrow" w:hAnsi="Helvetica" w:cs="Helvetica"/>
          <w:sz w:val="17"/>
          <w:szCs w:val="17"/>
        </w:rPr>
        <w:t xml:space="preserve"> de </w:t>
      </w:r>
      <w:r w:rsidRPr="00D9400B">
        <w:rPr>
          <w:rFonts w:ascii="Helvetica" w:eastAsia="ArialNarrow" w:hAnsi="Helvetica" w:cs="Helvetica"/>
          <w:sz w:val="17"/>
          <w:szCs w:val="17"/>
        </w:rPr>
        <w:t>l'UTE et porteront l'estampille USE.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Ces appareillages respecteront les indices de protection et de tenue au fil i</w:t>
      </w:r>
      <w:r w:rsidR="00D9400B">
        <w:rPr>
          <w:rFonts w:ascii="Helvetica" w:eastAsia="ArialNarrow" w:hAnsi="Helvetica" w:cs="Helvetica"/>
          <w:sz w:val="17"/>
          <w:szCs w:val="17"/>
        </w:rPr>
        <w:t xml:space="preserve">ncandescent selon les textes en </w:t>
      </w:r>
      <w:r w:rsidRPr="00D9400B">
        <w:rPr>
          <w:rFonts w:ascii="Helvetica" w:eastAsia="ArialNarrow" w:hAnsi="Helvetica" w:cs="Helvetica"/>
          <w:sz w:val="17"/>
          <w:szCs w:val="17"/>
        </w:rPr>
        <w:t>vigueur.</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Liste </w:t>
      </w:r>
      <w:r w:rsidRPr="00D9400B">
        <w:rPr>
          <w:rFonts w:ascii="Helvetica" w:eastAsia="ArialNarrow" w:hAnsi="Helvetica" w:cs="Helvetica"/>
          <w:b/>
          <w:bCs/>
          <w:sz w:val="17"/>
          <w:szCs w:val="17"/>
        </w:rPr>
        <w:t xml:space="preserve">non exhaustive </w:t>
      </w:r>
      <w:r w:rsidRPr="00D9400B">
        <w:rPr>
          <w:rFonts w:ascii="Helvetica" w:eastAsia="ArialNarrow" w:hAnsi="Helvetica" w:cs="Helvetica"/>
          <w:sz w:val="17"/>
          <w:szCs w:val="17"/>
        </w:rPr>
        <w:t>des textes et documents et de leurs additifs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 C 13-200 - Installations </w:t>
      </w:r>
      <w:r w:rsidR="0045509A" w:rsidRPr="00D9400B">
        <w:rPr>
          <w:rFonts w:ascii="Helvetica" w:eastAsia="ArialNarrow" w:hAnsi="Helvetica" w:cs="Helvetica"/>
          <w:sz w:val="17"/>
          <w:szCs w:val="17"/>
        </w:rPr>
        <w:t>électriques</w:t>
      </w:r>
      <w:r w:rsidRPr="00D9400B">
        <w:rPr>
          <w:rFonts w:ascii="Helvetica" w:eastAsia="ArialNarrow" w:hAnsi="Helvetica" w:cs="Helvetica"/>
          <w:sz w:val="17"/>
          <w:szCs w:val="17"/>
        </w:rPr>
        <w:t xml:space="preserve"> haute tension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NFC 14.100-Branchements BT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NFC 15.100 - Installations BT, </w:t>
      </w:r>
      <w:r w:rsidR="0045509A" w:rsidRPr="00D9400B">
        <w:rPr>
          <w:rFonts w:ascii="Helvetica" w:eastAsia="ArialNarrow" w:hAnsi="Helvetica" w:cs="Helvetica"/>
          <w:sz w:val="17"/>
          <w:szCs w:val="17"/>
        </w:rPr>
        <w:t>Edition</w:t>
      </w:r>
      <w:r w:rsidRPr="00D9400B">
        <w:rPr>
          <w:rFonts w:ascii="Helvetica" w:eastAsia="ArialNarrow" w:hAnsi="Helvetica" w:cs="Helvetica"/>
          <w:sz w:val="17"/>
          <w:szCs w:val="17"/>
        </w:rPr>
        <w:t xml:space="preserve"> 2002 et ses additifs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NFC 15.106 - Conducteurs de protection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NFC 15.103 - Influences externes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NFC 12.100 - </w:t>
      </w:r>
      <w:r w:rsidR="0045509A" w:rsidRPr="00D9400B">
        <w:rPr>
          <w:rFonts w:ascii="Helvetica" w:eastAsia="ArialNarrow" w:hAnsi="Helvetica" w:cs="Helvetica"/>
          <w:sz w:val="17"/>
          <w:szCs w:val="17"/>
        </w:rPr>
        <w:t>Décrets</w:t>
      </w:r>
      <w:r w:rsidRPr="00D9400B">
        <w:rPr>
          <w:rFonts w:ascii="Helvetica" w:eastAsia="ArialNarrow" w:hAnsi="Helvetica" w:cs="Helvetica"/>
          <w:sz w:val="17"/>
          <w:szCs w:val="17"/>
        </w:rPr>
        <w:t xml:space="preserve"> du 14/11/88</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NFC 12.200 - E.R.P. et ses additifs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NFC 12.201 - E.R.P. et ses additifs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NFC 63.321 -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BT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NFC 32.310 - </w:t>
      </w:r>
      <w:r w:rsidR="0045509A" w:rsidRPr="00D9400B">
        <w:rPr>
          <w:rFonts w:ascii="Helvetica" w:eastAsia="ArialNarrow" w:hAnsi="Helvetica" w:cs="Helvetica"/>
          <w:sz w:val="17"/>
          <w:szCs w:val="17"/>
        </w:rPr>
        <w:t>Câble</w:t>
      </w:r>
      <w:r w:rsidRPr="00D9400B">
        <w:rPr>
          <w:rFonts w:ascii="Helvetica" w:eastAsia="ArialNarrow" w:hAnsi="Helvetica" w:cs="Helvetica"/>
          <w:sz w:val="17"/>
          <w:szCs w:val="17"/>
        </w:rPr>
        <w:t xml:space="preserve"> securite incendie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NFC 17.200 - Eclairage public</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NFC 15.411 - </w:t>
      </w:r>
      <w:r w:rsidR="0045509A" w:rsidRPr="00D9400B">
        <w:rPr>
          <w:rFonts w:ascii="Helvetica" w:eastAsia="ArialNarrow" w:hAnsi="Helvetica" w:cs="Helvetica"/>
          <w:sz w:val="17"/>
          <w:szCs w:val="17"/>
        </w:rPr>
        <w:t>Systèmes</w:t>
      </w:r>
      <w:r w:rsidRPr="00D9400B">
        <w:rPr>
          <w:rFonts w:ascii="Helvetica" w:eastAsia="ArialNarrow" w:hAnsi="Helvetica" w:cs="Helvetica"/>
          <w:sz w:val="17"/>
          <w:szCs w:val="17"/>
        </w:rPr>
        <w:t xml:space="preserve"> d'alarmes</w:t>
      </w:r>
    </w:p>
    <w:p w:rsidR="001B721A"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NFC 15.520 - Canalisations, pose, connexions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NFC 63.200 et directives du Syndicat des Fabricants de fils et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téléphoniques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NFC 61.410 - Disjoncteurs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Normes CEI 157.1 - Disjoncteurs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Norme 12464-1 de l’</w:t>
      </w:r>
      <w:r w:rsidR="0045509A" w:rsidRPr="00D9400B">
        <w:rPr>
          <w:rFonts w:ascii="Helvetica" w:eastAsia="ArialNarrow" w:hAnsi="Helvetica" w:cs="Helvetica"/>
          <w:sz w:val="17"/>
          <w:szCs w:val="17"/>
        </w:rPr>
        <w:t>éclairage</w:t>
      </w:r>
      <w:r w:rsidRPr="00D9400B">
        <w:rPr>
          <w:rFonts w:ascii="Helvetica" w:eastAsia="ArialNarrow" w:hAnsi="Helvetica" w:cs="Helvetica"/>
          <w:sz w:val="17"/>
          <w:szCs w:val="17"/>
        </w:rPr>
        <w:t xml:space="preserve"> de travail</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Circulaire du 26/02/2003 - Eclairage de secours des lieux de travail et </w:t>
      </w:r>
      <w:r w:rsidR="0045509A" w:rsidRPr="00D9400B">
        <w:rPr>
          <w:rFonts w:ascii="Helvetica" w:eastAsia="ArialNarrow" w:hAnsi="Helvetica" w:cs="Helvetica"/>
          <w:sz w:val="17"/>
          <w:szCs w:val="17"/>
        </w:rPr>
        <w:t>d</w:t>
      </w:r>
      <w:r w:rsidR="0045509A">
        <w:rPr>
          <w:rFonts w:ascii="Helvetica" w:eastAsia="ArialNarrow" w:hAnsi="Helvetica" w:cs="Helvetica"/>
          <w:sz w:val="17"/>
          <w:szCs w:val="17"/>
        </w:rPr>
        <w:t>écrets</w:t>
      </w:r>
      <w:r w:rsidR="00D9400B">
        <w:rPr>
          <w:rFonts w:ascii="Helvetica" w:eastAsia="ArialNarrow" w:hAnsi="Helvetica" w:cs="Helvetica"/>
          <w:sz w:val="17"/>
          <w:szCs w:val="17"/>
        </w:rPr>
        <w:t xml:space="preserve"> 88-1056; 92-332 ; 92-333 </w:t>
      </w:r>
      <w:r w:rsidRPr="00D9400B">
        <w:rPr>
          <w:rFonts w:ascii="Helvetica" w:eastAsia="ArialNarrow" w:hAnsi="Helvetica" w:cs="Helvetica"/>
          <w:sz w:val="17"/>
          <w:szCs w:val="17"/>
        </w:rPr>
        <w:t>circulaires DRT du 06/02/89.</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Circulaire du 11/04/84 - Eclairage des lieux de travail</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NFC 15.531 – Protections surtensions </w:t>
      </w:r>
      <w:r w:rsidR="0045509A" w:rsidRPr="00D9400B">
        <w:rPr>
          <w:rFonts w:ascii="Helvetica" w:eastAsia="ArialNarrow" w:hAnsi="Helvetica" w:cs="Helvetica"/>
          <w:sz w:val="17"/>
          <w:szCs w:val="17"/>
        </w:rPr>
        <w:t>atmosphériques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Normes de construction diverses de l'UTE, </w:t>
      </w:r>
      <w:r w:rsidR="0045509A" w:rsidRPr="00D9400B">
        <w:rPr>
          <w:rFonts w:ascii="Helvetica" w:eastAsia="ArialNarrow" w:hAnsi="Helvetica" w:cs="Helvetica"/>
          <w:sz w:val="17"/>
          <w:szCs w:val="17"/>
        </w:rPr>
        <w:t>règles</w:t>
      </w:r>
      <w:r w:rsidRPr="00D9400B">
        <w:rPr>
          <w:rFonts w:ascii="Helvetica" w:eastAsia="ArialNarrow" w:hAnsi="Helvetica" w:cs="Helvetica"/>
          <w:sz w:val="17"/>
          <w:szCs w:val="17"/>
        </w:rPr>
        <w:t xml:space="preserve"> UTE, estampille USE.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Instructions techniques IT 246 - 247 – 248</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Instruction technique 246 relative au </w:t>
      </w:r>
      <w:r w:rsidR="0045509A" w:rsidRPr="00D9400B">
        <w:rPr>
          <w:rFonts w:ascii="Helvetica" w:eastAsia="ArialNarrow" w:hAnsi="Helvetica" w:cs="Helvetica"/>
          <w:sz w:val="17"/>
          <w:szCs w:val="17"/>
        </w:rPr>
        <w:t>désenfumage</w:t>
      </w:r>
      <w:r w:rsidRPr="00D9400B">
        <w:rPr>
          <w:rFonts w:ascii="Helvetica" w:eastAsia="ArialNarrow" w:hAnsi="Helvetica" w:cs="Helvetica"/>
          <w:sz w:val="17"/>
          <w:szCs w:val="17"/>
        </w:rPr>
        <w:t xml:space="preserve"> dans les </w:t>
      </w:r>
      <w:r w:rsidR="0045509A" w:rsidRPr="00D9400B">
        <w:rPr>
          <w:rFonts w:ascii="Helvetica" w:eastAsia="ArialNarrow" w:hAnsi="Helvetica" w:cs="Helvetica"/>
          <w:sz w:val="17"/>
          <w:szCs w:val="17"/>
        </w:rPr>
        <w:t>établissements</w:t>
      </w:r>
      <w:r w:rsidRPr="00D9400B">
        <w:rPr>
          <w:rFonts w:ascii="Helvetica" w:eastAsia="ArialNarrow" w:hAnsi="Helvetica" w:cs="Helvetica"/>
          <w:sz w:val="17"/>
          <w:szCs w:val="17"/>
        </w:rPr>
        <w:t xml:space="preserve"> recevant du public</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NFC 90-130 - </w:t>
      </w:r>
      <w:r w:rsidR="0045509A" w:rsidRPr="00D9400B">
        <w:rPr>
          <w:rFonts w:ascii="Helvetica" w:eastAsia="ArialNarrow" w:hAnsi="Helvetica" w:cs="Helvetica"/>
          <w:sz w:val="17"/>
          <w:szCs w:val="17"/>
        </w:rPr>
        <w:t>Câbles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NFS 61-930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61-940 relatives aux </w:t>
      </w:r>
      <w:r w:rsidR="0045509A" w:rsidRPr="00D9400B">
        <w:rPr>
          <w:rFonts w:ascii="Helvetica" w:eastAsia="ArialNarrow" w:hAnsi="Helvetica" w:cs="Helvetica"/>
          <w:sz w:val="17"/>
          <w:szCs w:val="17"/>
        </w:rPr>
        <w:t>systèmes</w:t>
      </w:r>
      <w:r w:rsidRPr="00D9400B">
        <w:rPr>
          <w:rFonts w:ascii="Helvetica" w:eastAsia="ArialNarrow" w:hAnsi="Helvetica" w:cs="Helvetica"/>
          <w:sz w:val="17"/>
          <w:szCs w:val="17"/>
        </w:rPr>
        <w:t xml:space="preserve"> de mise en securite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NFS 61-950 Incendie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Arrête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ministériel</w:t>
      </w:r>
      <w:r w:rsidRPr="00D9400B">
        <w:rPr>
          <w:rFonts w:ascii="Helvetica" w:eastAsia="ArialNarrow" w:hAnsi="Helvetica" w:cs="Helvetica"/>
          <w:sz w:val="17"/>
          <w:szCs w:val="17"/>
        </w:rPr>
        <w:t xml:space="preserve"> du 02/02/93 applicable aux ERP</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Arrête</w:t>
      </w:r>
      <w:r w:rsidRPr="00D9400B">
        <w:rPr>
          <w:rFonts w:ascii="Helvetica" w:eastAsia="ArialNarrow" w:hAnsi="Helvetica" w:cs="Helvetica"/>
          <w:sz w:val="17"/>
          <w:szCs w:val="17"/>
        </w:rPr>
        <w:t xml:space="preserve"> modificatif de novembre 2001 applicable aux ERP</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Arrêté</w:t>
      </w:r>
      <w:r w:rsidRPr="00D9400B">
        <w:rPr>
          <w:rFonts w:ascii="Helvetica" w:eastAsia="ArialNarrow" w:hAnsi="Helvetica" w:cs="Helvetica"/>
          <w:sz w:val="17"/>
          <w:szCs w:val="17"/>
        </w:rPr>
        <w:t xml:space="preserve"> du 22/10/69 – conduits d’</w:t>
      </w:r>
      <w:r w:rsidR="0045509A" w:rsidRPr="00D9400B">
        <w:rPr>
          <w:rFonts w:ascii="Helvetica" w:eastAsia="ArialNarrow" w:hAnsi="Helvetica" w:cs="Helvetica"/>
          <w:sz w:val="17"/>
          <w:szCs w:val="17"/>
        </w:rPr>
        <w:t>échappement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Règlements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préfectoraux</w:t>
      </w:r>
      <w:r w:rsidRPr="00D9400B">
        <w:rPr>
          <w:rFonts w:ascii="Helvetica" w:eastAsia="ArialNarrow" w:hAnsi="Helvetica" w:cs="Helvetica"/>
          <w:sz w:val="17"/>
          <w:szCs w:val="17"/>
        </w:rPr>
        <w:t xml:space="preserve"> et </w:t>
      </w:r>
      <w:r w:rsidR="0045509A" w:rsidRPr="00D9400B">
        <w:rPr>
          <w:rFonts w:ascii="Helvetica" w:eastAsia="ArialNarrow" w:hAnsi="Helvetica" w:cs="Helvetica"/>
          <w:sz w:val="17"/>
          <w:szCs w:val="17"/>
        </w:rPr>
        <w:t>départementaux</w:t>
      </w:r>
      <w:r w:rsidRPr="00D9400B">
        <w:rPr>
          <w:rFonts w:ascii="Helvetica" w:eastAsia="ArialNarrow" w:hAnsi="Helvetica" w:cs="Helvetica"/>
          <w:sz w:val="17"/>
          <w:szCs w:val="17"/>
        </w:rPr>
        <w:t xml:space="preserve"> sur le traitement du bruit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Règlements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préfectoraux</w:t>
      </w:r>
      <w:r w:rsidRPr="00D9400B">
        <w:rPr>
          <w:rFonts w:ascii="Helvetica" w:eastAsia="ArialNarrow" w:hAnsi="Helvetica" w:cs="Helvetica"/>
          <w:sz w:val="17"/>
          <w:szCs w:val="17"/>
        </w:rPr>
        <w:t xml:space="preserve"> et </w:t>
      </w:r>
      <w:r w:rsidR="0045509A" w:rsidRPr="00D9400B">
        <w:rPr>
          <w:rFonts w:ascii="Helvetica" w:eastAsia="ArialNarrow" w:hAnsi="Helvetica" w:cs="Helvetica"/>
          <w:sz w:val="17"/>
          <w:szCs w:val="17"/>
        </w:rPr>
        <w:t>départementaux</w:t>
      </w:r>
      <w:r w:rsidRPr="00D9400B">
        <w:rPr>
          <w:rFonts w:ascii="Helvetica" w:eastAsia="ArialNarrow" w:hAnsi="Helvetica" w:cs="Helvetica"/>
          <w:sz w:val="17"/>
          <w:szCs w:val="17"/>
        </w:rPr>
        <w:t xml:space="preserve"> sur nuisances sonores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Règlement</w:t>
      </w:r>
      <w:r w:rsidRPr="00D9400B">
        <w:rPr>
          <w:rFonts w:ascii="Helvetica" w:eastAsia="ArialNarrow" w:hAnsi="Helvetica" w:cs="Helvetica"/>
          <w:sz w:val="17"/>
          <w:szCs w:val="17"/>
        </w:rPr>
        <w:t xml:space="preserve"> sanitaire </w:t>
      </w:r>
      <w:r w:rsidR="0045509A" w:rsidRPr="00D9400B">
        <w:rPr>
          <w:rFonts w:ascii="Helvetica" w:eastAsia="ArialNarrow" w:hAnsi="Helvetica" w:cs="Helvetica"/>
          <w:sz w:val="17"/>
          <w:szCs w:val="17"/>
        </w:rPr>
        <w:t>départemental</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Normes et </w:t>
      </w:r>
      <w:r w:rsidR="0045509A" w:rsidRPr="00D9400B">
        <w:rPr>
          <w:rFonts w:ascii="Helvetica" w:eastAsia="ArialNarrow" w:hAnsi="Helvetica" w:cs="Helvetica"/>
          <w:sz w:val="17"/>
          <w:szCs w:val="17"/>
        </w:rPr>
        <w:t>règles</w:t>
      </w:r>
      <w:r w:rsidRPr="00D9400B">
        <w:rPr>
          <w:rFonts w:ascii="Helvetica" w:eastAsia="ArialNarrow" w:hAnsi="Helvetica" w:cs="Helvetica"/>
          <w:sz w:val="17"/>
          <w:szCs w:val="17"/>
        </w:rPr>
        <w:t xml:space="preserve"> de France Telecom et d'EDF</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Normes et </w:t>
      </w:r>
      <w:r w:rsidR="0045509A" w:rsidRPr="00D9400B">
        <w:rPr>
          <w:rFonts w:ascii="Helvetica" w:eastAsia="ArialNarrow" w:hAnsi="Helvetica" w:cs="Helvetica"/>
          <w:sz w:val="17"/>
          <w:szCs w:val="17"/>
        </w:rPr>
        <w:t>règles</w:t>
      </w:r>
      <w:r w:rsidRPr="00D9400B">
        <w:rPr>
          <w:rFonts w:ascii="Helvetica" w:eastAsia="ArialNarrow" w:hAnsi="Helvetica" w:cs="Helvetica"/>
          <w:sz w:val="17"/>
          <w:szCs w:val="17"/>
        </w:rPr>
        <w:t xml:space="preserve"> des services de </w:t>
      </w:r>
      <w:r w:rsidR="0045509A" w:rsidRPr="00D9400B">
        <w:rPr>
          <w:rFonts w:ascii="Helvetica" w:eastAsia="ArialNarrow" w:hAnsi="Helvetica" w:cs="Helvetica"/>
          <w:sz w:val="17"/>
          <w:szCs w:val="17"/>
        </w:rPr>
        <w:t>Télévision</w:t>
      </w:r>
      <w:r w:rsidRPr="00D9400B">
        <w:rPr>
          <w:rFonts w:ascii="Helvetica" w:eastAsia="ArialNarrow" w:hAnsi="Helvetica" w:cs="Helvetica"/>
          <w:sz w:val="17"/>
          <w:szCs w:val="17"/>
        </w:rPr>
        <w:t xml:space="preserve"> et Radiodiffusion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UTE C15-712 : Installations </w:t>
      </w:r>
      <w:r w:rsidR="0045509A" w:rsidRPr="00D9400B">
        <w:rPr>
          <w:rFonts w:ascii="Helvetica" w:eastAsia="ArialNarrow" w:hAnsi="Helvetica" w:cs="Helvetica"/>
          <w:sz w:val="17"/>
          <w:szCs w:val="17"/>
        </w:rPr>
        <w:t>photovoltaïques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raccordées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un </w:t>
      </w:r>
      <w:r w:rsidR="0045509A" w:rsidRPr="00D9400B">
        <w:rPr>
          <w:rFonts w:ascii="Helvetica" w:eastAsia="ArialNarrow" w:hAnsi="Helvetica" w:cs="Helvetica"/>
          <w:sz w:val="17"/>
          <w:szCs w:val="17"/>
        </w:rPr>
        <w:t>réseau</w:t>
      </w:r>
      <w:r w:rsidRPr="00D9400B">
        <w:rPr>
          <w:rFonts w:ascii="Helvetica" w:eastAsia="ArialNarrow" w:hAnsi="Helvetica" w:cs="Helvetica"/>
          <w:sz w:val="17"/>
          <w:szCs w:val="17"/>
        </w:rPr>
        <w:t xml:space="preserve"> public de distribution a basse tension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lastRenderedPageBreak/>
        <w:t>- NFC 90-120 - TV + FM</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NFC 90-121 - Antennes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NFC 90-130 - </w:t>
      </w:r>
      <w:r w:rsidR="0045509A" w:rsidRPr="00D9400B">
        <w:rPr>
          <w:rFonts w:ascii="Helvetica" w:eastAsia="ArialNarrow" w:hAnsi="Helvetica" w:cs="Helvetica"/>
          <w:sz w:val="17"/>
          <w:szCs w:val="17"/>
        </w:rPr>
        <w:t>Câbles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NFC 90-125 - Mise en </w:t>
      </w:r>
      <w:r w:rsidR="0045509A" w:rsidRPr="00D9400B">
        <w:rPr>
          <w:rFonts w:ascii="Helvetica" w:eastAsia="ArialNarrow" w:hAnsi="Helvetica" w:cs="Helvetica"/>
          <w:sz w:val="17"/>
          <w:szCs w:val="17"/>
        </w:rPr>
        <w:t>œuvre</w:t>
      </w:r>
      <w:r w:rsidRPr="00D9400B">
        <w:rPr>
          <w:rFonts w:ascii="Helvetica" w:eastAsia="ArialNarrow" w:hAnsi="Helvetica" w:cs="Helvetica"/>
          <w:sz w:val="17"/>
          <w:szCs w:val="17"/>
        </w:rPr>
        <w:t xml:space="preserve"> et </w:t>
      </w:r>
      <w:r w:rsidR="0045509A" w:rsidRPr="00D9400B">
        <w:rPr>
          <w:rFonts w:ascii="Helvetica" w:eastAsia="ArialNarrow" w:hAnsi="Helvetica" w:cs="Helvetica"/>
          <w:sz w:val="17"/>
          <w:szCs w:val="17"/>
        </w:rPr>
        <w:t>raccordabilité</w:t>
      </w:r>
      <w:r w:rsidRPr="00D9400B">
        <w:rPr>
          <w:rFonts w:ascii="Helvetica" w:eastAsia="ArialNarrow" w:hAnsi="Helvetica" w:cs="Helvetica"/>
          <w:sz w:val="17"/>
          <w:szCs w:val="17"/>
        </w:rPr>
        <w:t xml:space="preserve"> au </w:t>
      </w:r>
      <w:r w:rsidR="0045509A" w:rsidRPr="00D9400B">
        <w:rPr>
          <w:rFonts w:ascii="Helvetica" w:eastAsia="ArialNarrow" w:hAnsi="Helvetica" w:cs="Helvetica"/>
          <w:sz w:val="17"/>
          <w:szCs w:val="17"/>
        </w:rPr>
        <w:t>réseau</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câble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NFC 77.210 : Securite des </w:t>
      </w:r>
      <w:r w:rsidR="0045509A" w:rsidRPr="00D9400B">
        <w:rPr>
          <w:rFonts w:ascii="Helvetica" w:eastAsia="ArialNarrow" w:hAnsi="Helvetica" w:cs="Helvetica"/>
          <w:sz w:val="17"/>
          <w:szCs w:val="17"/>
        </w:rPr>
        <w:t>matériels</w:t>
      </w:r>
      <w:r w:rsidRPr="00D9400B">
        <w:rPr>
          <w:rFonts w:ascii="Helvetica" w:eastAsia="ArialNarrow" w:hAnsi="Helvetica" w:cs="Helvetica"/>
          <w:sz w:val="17"/>
          <w:szCs w:val="17"/>
        </w:rPr>
        <w:t xml:space="preserve"> de traitement de l’information, y compris les </w:t>
      </w:r>
      <w:r w:rsidR="0045509A" w:rsidRPr="00D9400B">
        <w:rPr>
          <w:rFonts w:ascii="Helvetica" w:eastAsia="ArialNarrow" w:hAnsi="Helvetica" w:cs="Helvetica"/>
          <w:sz w:val="17"/>
          <w:szCs w:val="17"/>
        </w:rPr>
        <w:t>matériels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électriques</w:t>
      </w:r>
      <w:r w:rsidRPr="00D9400B">
        <w:rPr>
          <w:rFonts w:ascii="Helvetica" w:eastAsia="ArialNarrow" w:hAnsi="Helvetica" w:cs="Helvetica"/>
          <w:sz w:val="17"/>
          <w:szCs w:val="17"/>
        </w:rPr>
        <w:t xml:space="preserve"> de bureau.</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NFC 98.011 : </w:t>
      </w:r>
      <w:r w:rsidR="0045509A" w:rsidRPr="00D9400B">
        <w:rPr>
          <w:rFonts w:ascii="Helvetica" w:eastAsia="ArialNarrow" w:hAnsi="Helvetica" w:cs="Helvetica"/>
          <w:sz w:val="17"/>
          <w:szCs w:val="17"/>
        </w:rPr>
        <w:t>Règles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particulières</w:t>
      </w:r>
      <w:r w:rsidRPr="00D9400B">
        <w:rPr>
          <w:rFonts w:ascii="Helvetica" w:eastAsia="ArialNarrow" w:hAnsi="Helvetica" w:cs="Helvetica"/>
          <w:sz w:val="17"/>
          <w:szCs w:val="17"/>
        </w:rPr>
        <w:t xml:space="preserve"> de securite pour les </w:t>
      </w:r>
      <w:r w:rsidR="0045509A" w:rsidRPr="00D9400B">
        <w:rPr>
          <w:rFonts w:ascii="Helvetica" w:eastAsia="ArialNarrow" w:hAnsi="Helvetica" w:cs="Helvetica"/>
          <w:sz w:val="17"/>
          <w:szCs w:val="17"/>
        </w:rPr>
        <w:t>matériels</w:t>
      </w:r>
      <w:r w:rsidRPr="00D9400B">
        <w:rPr>
          <w:rFonts w:ascii="Helvetica" w:eastAsia="ArialNarrow" w:hAnsi="Helvetica" w:cs="Helvetica"/>
          <w:sz w:val="17"/>
          <w:szCs w:val="17"/>
        </w:rPr>
        <w:t xml:space="preserve"> </w:t>
      </w:r>
      <w:r w:rsidR="009F7583" w:rsidRPr="00D9400B">
        <w:rPr>
          <w:rFonts w:ascii="Helvetica" w:eastAsia="ArialNarrow" w:hAnsi="Helvetica" w:cs="Helvetica"/>
          <w:sz w:val="17"/>
          <w:szCs w:val="17"/>
        </w:rPr>
        <w:t>destinés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être</w:t>
      </w:r>
      <w:r w:rsidRPr="00D9400B">
        <w:rPr>
          <w:rFonts w:ascii="Helvetica" w:eastAsia="ArialNarrow" w:hAnsi="Helvetica" w:cs="Helvetica"/>
          <w:sz w:val="17"/>
          <w:szCs w:val="17"/>
        </w:rPr>
        <w:t xml:space="preserve"> re</w:t>
      </w:r>
      <w:r w:rsidR="00D9400B">
        <w:rPr>
          <w:rFonts w:ascii="Helvetica" w:eastAsia="ArialNarrow" w:hAnsi="Helvetica" w:cs="Helvetica"/>
          <w:sz w:val="17"/>
          <w:szCs w:val="17"/>
        </w:rPr>
        <w:t xml:space="preserve">lies aux </w:t>
      </w:r>
      <w:r w:rsidR="0045509A">
        <w:rPr>
          <w:rFonts w:ascii="Helvetica" w:eastAsia="ArialNarrow" w:hAnsi="Helvetica" w:cs="Helvetica"/>
          <w:sz w:val="17"/>
          <w:szCs w:val="17"/>
        </w:rPr>
        <w:t>réseaux</w:t>
      </w:r>
      <w:r w:rsidR="00D9400B">
        <w:rPr>
          <w:rFonts w:ascii="Helvetica" w:eastAsia="ArialNarrow" w:hAnsi="Helvetica" w:cs="Helvetica"/>
          <w:sz w:val="17"/>
          <w:szCs w:val="17"/>
        </w:rPr>
        <w:t xml:space="preserve"> de </w:t>
      </w:r>
      <w:r w:rsidR="0045509A" w:rsidRPr="00D9400B">
        <w:rPr>
          <w:rFonts w:ascii="Helvetica" w:eastAsia="ArialNarrow" w:hAnsi="Helvetica" w:cs="Helvetica"/>
          <w:sz w:val="17"/>
          <w:szCs w:val="17"/>
        </w:rPr>
        <w:t>télécommunication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NFC 15/900 : Cohabitation entre </w:t>
      </w:r>
      <w:r w:rsidR="0045509A" w:rsidRPr="00D9400B">
        <w:rPr>
          <w:rFonts w:ascii="Helvetica" w:eastAsia="ArialNarrow" w:hAnsi="Helvetica" w:cs="Helvetica"/>
          <w:sz w:val="17"/>
          <w:szCs w:val="17"/>
        </w:rPr>
        <w:t>réseaux</w:t>
      </w:r>
      <w:r w:rsidRPr="00D9400B">
        <w:rPr>
          <w:rFonts w:ascii="Helvetica" w:eastAsia="ArialNarrow" w:hAnsi="Helvetica" w:cs="Helvetica"/>
          <w:sz w:val="17"/>
          <w:szCs w:val="17"/>
        </w:rPr>
        <w:t xml:space="preserve"> de communication et d’</w:t>
      </w:r>
      <w:r w:rsidR="0045509A" w:rsidRPr="00D9400B">
        <w:rPr>
          <w:rFonts w:ascii="Helvetica" w:eastAsia="ArialNarrow" w:hAnsi="Helvetica" w:cs="Helvetica"/>
          <w:sz w:val="17"/>
          <w:szCs w:val="17"/>
        </w:rPr>
        <w:t>énerg</w:t>
      </w:r>
      <w:r w:rsidR="0045509A">
        <w:rPr>
          <w:rFonts w:ascii="Helvetica" w:eastAsia="ArialNarrow" w:hAnsi="Helvetica" w:cs="Helvetica"/>
          <w:sz w:val="17"/>
          <w:szCs w:val="17"/>
        </w:rPr>
        <w:t>ie</w:t>
      </w:r>
      <w:r w:rsidR="00D9400B">
        <w:rPr>
          <w:rFonts w:ascii="Helvetica" w:eastAsia="ArialNarrow" w:hAnsi="Helvetica" w:cs="Helvetica"/>
          <w:sz w:val="17"/>
          <w:szCs w:val="17"/>
        </w:rPr>
        <w:t xml:space="preserve">. Installation des </w:t>
      </w:r>
      <w:r w:rsidR="0045509A">
        <w:rPr>
          <w:rFonts w:ascii="Helvetica" w:eastAsia="ArialNarrow" w:hAnsi="Helvetica" w:cs="Helvetica"/>
          <w:sz w:val="17"/>
          <w:szCs w:val="17"/>
        </w:rPr>
        <w:t>réseaux</w:t>
      </w:r>
      <w:r w:rsidR="00D9400B">
        <w:rPr>
          <w:rFonts w:ascii="Helvetica" w:eastAsia="ArialNarrow" w:hAnsi="Helvetica" w:cs="Helvetica"/>
          <w:sz w:val="17"/>
          <w:szCs w:val="17"/>
        </w:rPr>
        <w:t xml:space="preserve"> de </w:t>
      </w:r>
      <w:r w:rsidRPr="00D9400B">
        <w:rPr>
          <w:rFonts w:ascii="Helvetica" w:eastAsia="ArialNarrow" w:hAnsi="Helvetica" w:cs="Helvetica"/>
          <w:sz w:val="17"/>
          <w:szCs w:val="17"/>
        </w:rPr>
        <w:t>communication.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NF EN 50147-1 et 2 technologies de l’information – installation de </w:t>
      </w:r>
      <w:r w:rsidR="0045509A" w:rsidRPr="00D9400B">
        <w:rPr>
          <w:rFonts w:ascii="Helvetica" w:eastAsia="ArialNarrow" w:hAnsi="Helvetica" w:cs="Helvetica"/>
          <w:sz w:val="17"/>
          <w:szCs w:val="17"/>
        </w:rPr>
        <w:t>câblage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Normes d’installation de </w:t>
      </w:r>
      <w:r w:rsidR="0045509A" w:rsidRPr="00D9400B">
        <w:rPr>
          <w:rFonts w:ascii="Helvetica" w:eastAsia="ArialNarrow" w:hAnsi="Helvetica" w:cs="Helvetica"/>
          <w:sz w:val="17"/>
          <w:szCs w:val="17"/>
        </w:rPr>
        <w:t>réseau</w:t>
      </w:r>
      <w:r w:rsidRPr="00D9400B">
        <w:rPr>
          <w:rFonts w:ascii="Helvetica" w:eastAsia="ArialNarrow" w:hAnsi="Helvetica" w:cs="Helvetica"/>
          <w:sz w:val="17"/>
          <w:szCs w:val="17"/>
        </w:rPr>
        <w:t xml:space="preserve"> informatique de </w:t>
      </w:r>
      <w:r w:rsidR="0045509A" w:rsidRPr="00D9400B">
        <w:rPr>
          <w:rFonts w:ascii="Helvetica" w:eastAsia="ArialNarrow" w:hAnsi="Helvetica" w:cs="Helvetica"/>
          <w:sz w:val="17"/>
          <w:szCs w:val="17"/>
        </w:rPr>
        <w:t>catégorie</w:t>
      </w:r>
      <w:r w:rsidRPr="00D9400B">
        <w:rPr>
          <w:rFonts w:ascii="Helvetica" w:eastAsia="ArialNarrow" w:hAnsi="Helvetica" w:cs="Helvetica"/>
          <w:sz w:val="17"/>
          <w:szCs w:val="17"/>
        </w:rPr>
        <w:t xml:space="preserve"> 6 -.ISO / IEC 11801 EN 50173 – EN 55022 – EN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50082.2 – EN 50081.1- Standard EIA / TIA 568 et 2840</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Recommandations CEM et EN 55 022</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prescription du Code du Travail concernant l’</w:t>
      </w:r>
      <w:r w:rsidR="0045509A" w:rsidRPr="00D9400B">
        <w:rPr>
          <w:rFonts w:ascii="Helvetica" w:eastAsia="ArialNarrow" w:hAnsi="Helvetica" w:cs="Helvetica"/>
          <w:sz w:val="17"/>
          <w:szCs w:val="17"/>
        </w:rPr>
        <w:t>hygiène</w:t>
      </w:r>
      <w:r w:rsidRPr="00D9400B">
        <w:rPr>
          <w:rFonts w:ascii="Helvetica" w:eastAsia="ArialNarrow" w:hAnsi="Helvetica" w:cs="Helvetica"/>
          <w:sz w:val="17"/>
          <w:szCs w:val="17"/>
        </w:rPr>
        <w:t xml:space="preserve"> et la securite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matériaux</w:t>
      </w:r>
      <w:r w:rsidRPr="00D9400B">
        <w:rPr>
          <w:rFonts w:ascii="Helvetica" w:eastAsia="ArialNarrow" w:hAnsi="Helvetica" w:cs="Helvetica"/>
          <w:sz w:val="17"/>
          <w:szCs w:val="17"/>
        </w:rPr>
        <w:t xml:space="preserve"> ou produits utilises devront </w:t>
      </w:r>
      <w:r w:rsidR="0045509A" w:rsidRPr="00D9400B">
        <w:rPr>
          <w:rFonts w:ascii="Helvetica" w:eastAsia="ArialNarrow" w:hAnsi="Helvetica" w:cs="Helvetica"/>
          <w:sz w:val="17"/>
          <w:szCs w:val="17"/>
        </w:rPr>
        <w:t>être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agrées</w:t>
      </w:r>
      <w:r w:rsidRPr="00D9400B">
        <w:rPr>
          <w:rFonts w:ascii="Helvetica" w:eastAsia="ArialNarrow" w:hAnsi="Helvetica" w:cs="Helvetica"/>
          <w:sz w:val="17"/>
          <w:szCs w:val="17"/>
        </w:rPr>
        <w:t xml:space="preserve"> C.S.T.B. ou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défaut</w:t>
      </w:r>
      <w:r w:rsidRPr="00D9400B">
        <w:rPr>
          <w:rFonts w:ascii="Helvetica" w:eastAsia="ArialNarrow" w:hAnsi="Helvetica" w:cs="Helvetica"/>
          <w:sz w:val="17"/>
          <w:szCs w:val="17"/>
        </w:rPr>
        <w:t xml:space="preserve"> faire l’objet d’</w:t>
      </w:r>
      <w:r w:rsidR="00D9400B">
        <w:rPr>
          <w:rFonts w:ascii="Helvetica" w:eastAsia="ArialNarrow" w:hAnsi="Helvetica" w:cs="Helvetica"/>
          <w:sz w:val="17"/>
          <w:szCs w:val="17"/>
        </w:rPr>
        <w:t xml:space="preserve">un </w:t>
      </w:r>
      <w:r w:rsidR="0045509A">
        <w:rPr>
          <w:rFonts w:ascii="Helvetica" w:eastAsia="ArialNarrow" w:hAnsi="Helvetica" w:cs="Helvetica"/>
          <w:sz w:val="17"/>
          <w:szCs w:val="17"/>
        </w:rPr>
        <w:t>agrément</w:t>
      </w:r>
      <w:r w:rsidR="00D9400B">
        <w:rPr>
          <w:rFonts w:ascii="Helvetica" w:eastAsia="ArialNarrow" w:hAnsi="Helvetica" w:cs="Helvetica"/>
          <w:sz w:val="17"/>
          <w:szCs w:val="17"/>
        </w:rPr>
        <w:t xml:space="preserve"> </w:t>
      </w:r>
      <w:r w:rsidR="0045509A">
        <w:rPr>
          <w:rFonts w:ascii="Helvetica" w:eastAsia="ArialNarrow" w:hAnsi="Helvetica" w:cs="Helvetica"/>
          <w:sz w:val="17"/>
          <w:szCs w:val="17"/>
        </w:rPr>
        <w:t>écrit</w:t>
      </w:r>
      <w:r w:rsidR="00D9400B">
        <w:rPr>
          <w:rFonts w:ascii="Helvetica" w:eastAsia="ArialNarrow" w:hAnsi="Helvetica" w:cs="Helvetica"/>
          <w:sz w:val="17"/>
          <w:szCs w:val="17"/>
        </w:rPr>
        <w:t xml:space="preserve"> par un </w:t>
      </w:r>
      <w:r w:rsidRPr="00D9400B">
        <w:rPr>
          <w:rFonts w:ascii="Helvetica" w:eastAsia="ArialNarrow" w:hAnsi="Helvetica" w:cs="Helvetica"/>
          <w:sz w:val="17"/>
          <w:szCs w:val="17"/>
        </w:rPr>
        <w:t xml:space="preserve">bureau de </w:t>
      </w:r>
      <w:r w:rsidR="0045509A" w:rsidRPr="00D9400B">
        <w:rPr>
          <w:rFonts w:ascii="Helvetica" w:eastAsia="ArialNarrow" w:hAnsi="Helvetica" w:cs="Helvetica"/>
          <w:sz w:val="17"/>
          <w:szCs w:val="17"/>
        </w:rPr>
        <w:t>contrôle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en </w:t>
      </w:r>
      <w:r w:rsidR="0045509A" w:rsidRPr="00D9400B">
        <w:rPr>
          <w:rFonts w:ascii="Helvetica" w:eastAsia="ArialNarrow" w:hAnsi="Helvetica" w:cs="Helvetica"/>
          <w:sz w:val="17"/>
          <w:szCs w:val="17"/>
        </w:rPr>
        <w:t>règle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générale</w:t>
      </w:r>
      <w:r w:rsidRPr="00D9400B">
        <w:rPr>
          <w:rFonts w:ascii="Helvetica" w:eastAsia="ArialNarrow" w:hAnsi="Helvetica" w:cs="Helvetica"/>
          <w:sz w:val="17"/>
          <w:szCs w:val="17"/>
        </w:rPr>
        <w:t xml:space="preserve">, l’entrepreneur du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lot devra se tenir au courant </w:t>
      </w:r>
      <w:r w:rsidR="00D9400B">
        <w:rPr>
          <w:rFonts w:ascii="Helvetica" w:eastAsia="ArialNarrow" w:hAnsi="Helvetica" w:cs="Helvetica"/>
          <w:sz w:val="17"/>
          <w:szCs w:val="17"/>
        </w:rPr>
        <w:t xml:space="preserve">de toutes les modifications sur </w:t>
      </w:r>
      <w:r w:rsidRPr="00D9400B">
        <w:rPr>
          <w:rFonts w:ascii="Helvetica" w:eastAsia="ArialNarrow" w:hAnsi="Helvetica" w:cs="Helvetica"/>
          <w:sz w:val="17"/>
          <w:szCs w:val="17"/>
        </w:rPr>
        <w:t xml:space="preserve">l’ensemble des normes et de la </w:t>
      </w:r>
      <w:r w:rsidR="0045509A" w:rsidRPr="00D9400B">
        <w:rPr>
          <w:rFonts w:ascii="Helvetica" w:eastAsia="ArialNarrow" w:hAnsi="Helvetica" w:cs="Helvetica"/>
          <w:sz w:val="17"/>
          <w:szCs w:val="17"/>
        </w:rPr>
        <w:t>règlementation</w:t>
      </w:r>
      <w:r w:rsidRPr="00D9400B">
        <w:rPr>
          <w:rFonts w:ascii="Helvetica" w:eastAsia="ArialNarrow" w:hAnsi="Helvetica" w:cs="Helvetica"/>
          <w:sz w:val="17"/>
          <w:szCs w:val="17"/>
        </w:rPr>
        <w:t>. De ce fait, il devra rester en contac</w:t>
      </w:r>
      <w:r w:rsidR="00D9400B">
        <w:rPr>
          <w:rFonts w:ascii="Helvetica" w:eastAsia="ArialNarrow" w:hAnsi="Helvetica" w:cs="Helvetica"/>
          <w:sz w:val="17"/>
          <w:szCs w:val="17"/>
        </w:rPr>
        <w:t xml:space="preserve">t avec les services </w:t>
      </w:r>
      <w:r w:rsidR="0045509A">
        <w:rPr>
          <w:rFonts w:ascii="Helvetica" w:eastAsia="ArialNarrow" w:hAnsi="Helvetica" w:cs="Helvetica"/>
          <w:sz w:val="17"/>
          <w:szCs w:val="17"/>
        </w:rPr>
        <w:t>précités</w:t>
      </w:r>
      <w:r w:rsidR="00D9400B">
        <w:rPr>
          <w:rFonts w:ascii="Helvetica" w:eastAsia="ArialNarrow" w:hAnsi="Helvetica" w:cs="Helvetica"/>
          <w:sz w:val="17"/>
          <w:szCs w:val="17"/>
        </w:rPr>
        <w:t xml:space="preserve"> et </w:t>
      </w:r>
      <w:r w:rsidRPr="00D9400B">
        <w:rPr>
          <w:rFonts w:ascii="Helvetica" w:eastAsia="ArialNarrow" w:hAnsi="Helvetica" w:cs="Helvetica"/>
          <w:sz w:val="17"/>
          <w:szCs w:val="17"/>
        </w:rPr>
        <w:t xml:space="preserve">en tenir compte pour la remise de sa </w:t>
      </w:r>
      <w:r w:rsidR="0045509A" w:rsidRPr="00D9400B">
        <w:rPr>
          <w:rFonts w:ascii="Helvetica" w:eastAsia="ArialNarrow" w:hAnsi="Helvetica" w:cs="Helvetica"/>
          <w:sz w:val="17"/>
          <w:szCs w:val="17"/>
        </w:rPr>
        <w:t>présentation</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Les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seront </w:t>
      </w:r>
      <w:r w:rsidR="0045509A" w:rsidRPr="00D9400B">
        <w:rPr>
          <w:rFonts w:ascii="Helvetica" w:eastAsia="ArialNarrow" w:hAnsi="Helvetica" w:cs="Helvetica"/>
          <w:sz w:val="17"/>
          <w:szCs w:val="17"/>
        </w:rPr>
        <w:t>agrées</w:t>
      </w:r>
      <w:r w:rsidRPr="00D9400B">
        <w:rPr>
          <w:rFonts w:ascii="Helvetica" w:eastAsia="ArialNarrow" w:hAnsi="Helvetica" w:cs="Helvetica"/>
          <w:sz w:val="17"/>
          <w:szCs w:val="17"/>
        </w:rPr>
        <w:t xml:space="preserve"> UTE ou CEI/CE, tous produits non </w:t>
      </w:r>
      <w:r w:rsidR="0045509A" w:rsidRPr="00D9400B">
        <w:rPr>
          <w:rFonts w:ascii="Helvetica" w:eastAsia="ArialNarrow" w:hAnsi="Helvetica" w:cs="Helvetica"/>
          <w:sz w:val="17"/>
          <w:szCs w:val="17"/>
        </w:rPr>
        <w:t>répertories</w:t>
      </w:r>
      <w:r w:rsidRPr="00D9400B">
        <w:rPr>
          <w:rFonts w:ascii="Helvetica" w:eastAsia="ArialNarrow" w:hAnsi="Helvetica" w:cs="Helvetica"/>
          <w:sz w:val="17"/>
          <w:szCs w:val="17"/>
        </w:rPr>
        <w:t xml:space="preserve"> seront refuses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Les </w:t>
      </w:r>
      <w:r w:rsidR="0045509A" w:rsidRPr="00D9400B">
        <w:rPr>
          <w:rFonts w:ascii="Helvetica" w:eastAsia="ArialNarrow" w:hAnsi="Helvetica" w:cs="Helvetica"/>
          <w:sz w:val="17"/>
          <w:szCs w:val="17"/>
        </w:rPr>
        <w:t>réservations</w:t>
      </w:r>
      <w:r w:rsidRPr="00D9400B">
        <w:rPr>
          <w:rFonts w:ascii="Helvetica" w:eastAsia="ArialNarrow" w:hAnsi="Helvetica" w:cs="Helvetica"/>
          <w:sz w:val="17"/>
          <w:szCs w:val="17"/>
        </w:rPr>
        <w:t xml:space="preserve"> (en dalles, poutres), scellements, incorporations diverses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charge de l’</w:t>
      </w:r>
      <w:r w:rsidR="00D9400B">
        <w:rPr>
          <w:rFonts w:ascii="Helvetica" w:eastAsia="ArialNarrow" w:hAnsi="Helvetica" w:cs="Helvetica"/>
          <w:sz w:val="17"/>
          <w:szCs w:val="17"/>
        </w:rPr>
        <w:t xml:space="preserve">attributaire du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lot, y compris tous les percements, rebouchages et calfeutrements coupe-feu.</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En </w:t>
      </w:r>
      <w:r w:rsidR="0045509A" w:rsidRPr="00D9400B">
        <w:rPr>
          <w:rFonts w:ascii="Helvetica" w:eastAsia="ArialNarrow" w:hAnsi="Helvetica" w:cs="Helvetica"/>
          <w:sz w:val="17"/>
          <w:szCs w:val="17"/>
        </w:rPr>
        <w:t>règle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générale</w:t>
      </w:r>
      <w:r w:rsidRPr="00D9400B">
        <w:rPr>
          <w:rFonts w:ascii="Helvetica" w:eastAsia="ArialNarrow" w:hAnsi="Helvetica" w:cs="Helvetica"/>
          <w:sz w:val="17"/>
          <w:szCs w:val="17"/>
        </w:rPr>
        <w:t xml:space="preserve">, l’entrepreneur du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lot devra se tenir au courant de toutes les</w:t>
      </w:r>
      <w:r w:rsidR="00D9400B">
        <w:rPr>
          <w:rFonts w:ascii="Helvetica" w:eastAsia="ArialNarrow" w:hAnsi="Helvetica" w:cs="Helvetica"/>
          <w:sz w:val="17"/>
          <w:szCs w:val="17"/>
        </w:rPr>
        <w:t xml:space="preserve"> modifications sur </w:t>
      </w:r>
      <w:r w:rsidRPr="00D9400B">
        <w:rPr>
          <w:rFonts w:ascii="Helvetica" w:eastAsia="ArialNarrow" w:hAnsi="Helvetica" w:cs="Helvetica"/>
          <w:sz w:val="17"/>
          <w:szCs w:val="17"/>
        </w:rPr>
        <w:t xml:space="preserve">l’ensemble des normes et de la </w:t>
      </w:r>
      <w:r w:rsidR="0045509A" w:rsidRPr="00D9400B">
        <w:rPr>
          <w:rFonts w:ascii="Helvetica" w:eastAsia="ArialNarrow" w:hAnsi="Helvetica" w:cs="Helvetica"/>
          <w:sz w:val="17"/>
          <w:szCs w:val="17"/>
        </w:rPr>
        <w:t>réglementation</w:t>
      </w:r>
      <w:r w:rsidRPr="00D9400B">
        <w:rPr>
          <w:rFonts w:ascii="Helvetica" w:eastAsia="ArialNarrow" w:hAnsi="Helvetica" w:cs="Helvetica"/>
          <w:sz w:val="17"/>
          <w:szCs w:val="17"/>
        </w:rPr>
        <w:t>. De ce fait, il devra rester en contac</w:t>
      </w:r>
      <w:r w:rsidR="00D9400B">
        <w:rPr>
          <w:rFonts w:ascii="Helvetica" w:eastAsia="ArialNarrow" w:hAnsi="Helvetica" w:cs="Helvetica"/>
          <w:sz w:val="17"/>
          <w:szCs w:val="17"/>
        </w:rPr>
        <w:t xml:space="preserve">t avec les services </w:t>
      </w:r>
      <w:r w:rsidR="0045509A">
        <w:rPr>
          <w:rFonts w:ascii="Helvetica" w:eastAsia="ArialNarrow" w:hAnsi="Helvetica" w:cs="Helvetica"/>
          <w:sz w:val="17"/>
          <w:szCs w:val="17"/>
        </w:rPr>
        <w:t>précités</w:t>
      </w:r>
      <w:r w:rsidR="00D9400B">
        <w:rPr>
          <w:rFonts w:ascii="Helvetica" w:eastAsia="ArialNarrow" w:hAnsi="Helvetica" w:cs="Helvetica"/>
          <w:sz w:val="17"/>
          <w:szCs w:val="17"/>
        </w:rPr>
        <w:t xml:space="preserve"> et </w:t>
      </w:r>
      <w:r w:rsidRPr="00D9400B">
        <w:rPr>
          <w:rFonts w:ascii="Helvetica" w:eastAsia="ArialNarrow" w:hAnsi="Helvetica" w:cs="Helvetica"/>
          <w:sz w:val="17"/>
          <w:szCs w:val="17"/>
        </w:rPr>
        <w:t xml:space="preserve">en tenir compte pour la remise de sa </w:t>
      </w:r>
      <w:r w:rsidR="0045509A" w:rsidRPr="00D9400B">
        <w:rPr>
          <w:rFonts w:ascii="Helvetica" w:eastAsia="ArialNarrow" w:hAnsi="Helvetica" w:cs="Helvetica"/>
          <w:sz w:val="17"/>
          <w:szCs w:val="17"/>
        </w:rPr>
        <w:t>présentation</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En cours d’</w:t>
      </w:r>
      <w:r w:rsidR="0045509A" w:rsidRPr="00D9400B">
        <w:rPr>
          <w:rFonts w:ascii="Helvetica" w:eastAsia="ArialNarrow" w:hAnsi="Helvetica" w:cs="Helvetica"/>
          <w:sz w:val="17"/>
          <w:szCs w:val="17"/>
        </w:rPr>
        <w:t>exécution</w:t>
      </w:r>
      <w:r w:rsidRPr="00D9400B">
        <w:rPr>
          <w:rFonts w:ascii="Helvetica" w:eastAsia="ArialNarrow" w:hAnsi="Helvetica" w:cs="Helvetica"/>
          <w:sz w:val="17"/>
          <w:szCs w:val="17"/>
        </w:rPr>
        <w:t>, il devra signaler les modifications au maitre d’</w:t>
      </w:r>
      <w:r w:rsidR="0045509A" w:rsidRPr="00D9400B">
        <w:rPr>
          <w:rFonts w:ascii="Helvetica" w:eastAsia="ArialNarrow" w:hAnsi="Helvetica" w:cs="Helvetica"/>
          <w:sz w:val="17"/>
          <w:szCs w:val="17"/>
        </w:rPr>
        <w:t>œuvre</w:t>
      </w:r>
      <w:r w:rsidRPr="00D9400B">
        <w:rPr>
          <w:rFonts w:ascii="Helvetica" w:eastAsia="ArialNarrow" w:hAnsi="Helvetica" w:cs="Helvetica"/>
          <w:sz w:val="17"/>
          <w:szCs w:val="17"/>
        </w:rPr>
        <w:t xml:space="preserve">, par </w:t>
      </w:r>
      <w:r w:rsidR="0045509A" w:rsidRPr="00D9400B">
        <w:rPr>
          <w:rFonts w:ascii="Helvetica" w:eastAsia="ArialNarrow" w:hAnsi="Helvetica" w:cs="Helvetica"/>
          <w:sz w:val="17"/>
          <w:szCs w:val="17"/>
        </w:rPr>
        <w:t>écr</w:t>
      </w:r>
      <w:r w:rsidR="0045509A">
        <w:rPr>
          <w:rFonts w:ascii="Helvetica" w:eastAsia="ArialNarrow" w:hAnsi="Helvetica" w:cs="Helvetica"/>
          <w:sz w:val="17"/>
          <w:szCs w:val="17"/>
        </w:rPr>
        <w:t>it</w:t>
      </w:r>
      <w:r w:rsidR="00D9400B">
        <w:rPr>
          <w:rFonts w:ascii="Helvetica" w:eastAsia="ArialNarrow" w:hAnsi="Helvetica" w:cs="Helvetica"/>
          <w:sz w:val="17"/>
          <w:szCs w:val="17"/>
        </w:rPr>
        <w:t xml:space="preserve"> en </w:t>
      </w:r>
      <w:r w:rsidR="0045509A">
        <w:rPr>
          <w:rFonts w:ascii="Helvetica" w:eastAsia="ArialNarrow" w:hAnsi="Helvetica" w:cs="Helvetica"/>
          <w:sz w:val="17"/>
          <w:szCs w:val="17"/>
        </w:rPr>
        <w:t>spécifiant</w:t>
      </w:r>
      <w:r w:rsidR="00D9400B">
        <w:rPr>
          <w:rFonts w:ascii="Helvetica" w:eastAsia="ArialNarrow" w:hAnsi="Helvetica" w:cs="Helvetica"/>
          <w:sz w:val="17"/>
          <w:szCs w:val="17"/>
        </w:rPr>
        <w:t xml:space="preserve"> les incidences </w:t>
      </w:r>
      <w:r w:rsidR="0045509A" w:rsidRPr="00D9400B">
        <w:rPr>
          <w:rFonts w:ascii="Helvetica" w:eastAsia="ArialNarrow" w:hAnsi="Helvetica" w:cs="Helvetica"/>
          <w:sz w:val="17"/>
          <w:szCs w:val="17"/>
        </w:rPr>
        <w:t>éventuelles</w:t>
      </w:r>
      <w:r w:rsidRPr="00D9400B">
        <w:rPr>
          <w:rFonts w:ascii="Helvetica" w:eastAsia="ArialNarrow" w:hAnsi="Helvetica" w:cs="Helvetica"/>
          <w:sz w:val="17"/>
          <w:szCs w:val="17"/>
        </w:rPr>
        <w:t xml:space="preserve"> sur son lot.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L’attention est </w:t>
      </w:r>
      <w:r w:rsidR="0045509A" w:rsidRPr="00D9400B">
        <w:rPr>
          <w:rFonts w:ascii="Helvetica" w:eastAsia="ArialNarrow" w:hAnsi="Helvetica" w:cs="Helvetica"/>
          <w:sz w:val="17"/>
          <w:szCs w:val="17"/>
        </w:rPr>
        <w:t>portée</w:t>
      </w:r>
      <w:r w:rsidRPr="00D9400B">
        <w:rPr>
          <w:rFonts w:ascii="Helvetica" w:eastAsia="ArialNarrow" w:hAnsi="Helvetica" w:cs="Helvetica"/>
          <w:sz w:val="17"/>
          <w:szCs w:val="17"/>
        </w:rPr>
        <w:t xml:space="preserve"> sur le fait qu’aucune modification du prix du </w:t>
      </w:r>
      <w:r w:rsidR="0045509A" w:rsidRPr="00D9400B">
        <w:rPr>
          <w:rFonts w:ascii="Helvetica" w:eastAsia="ArialNarrow" w:hAnsi="Helvetica" w:cs="Helvetica"/>
          <w:sz w:val="17"/>
          <w:szCs w:val="17"/>
        </w:rPr>
        <w:t>marché</w:t>
      </w:r>
      <w:r w:rsidRPr="00D9400B">
        <w:rPr>
          <w:rFonts w:ascii="Helvetica" w:eastAsia="ArialNarrow" w:hAnsi="Helvetica" w:cs="Helvetica"/>
          <w:sz w:val="17"/>
          <w:szCs w:val="17"/>
        </w:rPr>
        <w:t xml:space="preserve"> ne </w:t>
      </w:r>
      <w:r w:rsidR="00D9400B">
        <w:rPr>
          <w:rFonts w:ascii="Helvetica" w:eastAsia="ArialNarrow" w:hAnsi="Helvetica" w:cs="Helvetica"/>
          <w:sz w:val="17"/>
          <w:szCs w:val="17"/>
        </w:rPr>
        <w:t xml:space="preserve">pourra intervenir sous </w:t>
      </w:r>
      <w:r w:rsidR="0045509A">
        <w:rPr>
          <w:rFonts w:ascii="Helvetica" w:eastAsia="ArialNarrow" w:hAnsi="Helvetica" w:cs="Helvetica"/>
          <w:sz w:val="17"/>
          <w:szCs w:val="17"/>
        </w:rPr>
        <w:t>prétexte</w:t>
      </w:r>
      <w:r w:rsidR="00D9400B">
        <w:rPr>
          <w:rFonts w:ascii="Helvetica" w:eastAsia="ArialNarrow" w:hAnsi="Helvetica" w:cs="Helvetica"/>
          <w:sz w:val="17"/>
          <w:szCs w:val="17"/>
        </w:rPr>
        <w:t xml:space="preserve"> </w:t>
      </w:r>
      <w:r w:rsidRPr="00D9400B">
        <w:rPr>
          <w:rFonts w:ascii="Helvetica" w:eastAsia="ArialNarrow" w:hAnsi="Helvetica" w:cs="Helvetica"/>
          <w:sz w:val="17"/>
          <w:szCs w:val="17"/>
        </w:rPr>
        <w:t xml:space="preserve">d’ignorance de certaines conditions ou instructions </w:t>
      </w:r>
      <w:r w:rsidR="0045509A" w:rsidRPr="00D9400B">
        <w:rPr>
          <w:rFonts w:ascii="Helvetica" w:eastAsia="ArialNarrow" w:hAnsi="Helvetica" w:cs="Helvetica"/>
          <w:sz w:val="17"/>
          <w:szCs w:val="17"/>
        </w:rPr>
        <w:t>émanant</w:t>
      </w:r>
      <w:r w:rsidRPr="00D9400B">
        <w:rPr>
          <w:rFonts w:ascii="Helvetica" w:eastAsia="ArialNarrow" w:hAnsi="Helvetica" w:cs="Helvetica"/>
          <w:sz w:val="17"/>
          <w:szCs w:val="17"/>
        </w:rPr>
        <w:t xml:space="preserve"> de ces services ou de ces organismes jusqu’</w:t>
      </w:r>
      <w:r w:rsidR="00D9400B">
        <w:rPr>
          <w:rFonts w:ascii="Helvetica" w:eastAsia="ArialNarrow" w:hAnsi="Helvetica" w:cs="Helvetica"/>
          <w:sz w:val="17"/>
          <w:szCs w:val="17"/>
        </w:rPr>
        <w:t xml:space="preserve">au jour de la </w:t>
      </w:r>
      <w:r w:rsidRPr="00D9400B">
        <w:rPr>
          <w:rFonts w:ascii="Helvetica" w:eastAsia="ArialNarrow" w:hAnsi="Helvetica" w:cs="Helvetica"/>
          <w:sz w:val="17"/>
          <w:szCs w:val="17"/>
        </w:rPr>
        <w:t xml:space="preserve">signature du </w:t>
      </w:r>
      <w:r w:rsidR="0045509A" w:rsidRPr="00D9400B">
        <w:rPr>
          <w:rFonts w:ascii="Helvetica" w:eastAsia="ArialNarrow" w:hAnsi="Helvetica" w:cs="Helvetica"/>
          <w:sz w:val="17"/>
          <w:szCs w:val="17"/>
        </w:rPr>
        <w:t>marché</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Italic" w:hAnsi="Helvetica" w:cs="Helvetica"/>
          <w:i/>
          <w:iCs/>
          <w:sz w:val="17"/>
          <w:szCs w:val="17"/>
        </w:rPr>
      </w:pPr>
      <w:r w:rsidRPr="00D9400B">
        <w:rPr>
          <w:rFonts w:ascii="Helvetica" w:eastAsia="ArialNarrow,Italic" w:hAnsi="Helvetica" w:cs="Helvetica"/>
          <w:i/>
          <w:iCs/>
          <w:sz w:val="17"/>
          <w:szCs w:val="17"/>
        </w:rPr>
        <w:t xml:space="preserve">Les normes et </w:t>
      </w:r>
      <w:r w:rsidR="0045509A" w:rsidRPr="00D9400B">
        <w:rPr>
          <w:rFonts w:ascii="Helvetica" w:eastAsia="ArialNarrow,Italic" w:hAnsi="Helvetica" w:cs="Helvetica"/>
          <w:i/>
          <w:iCs/>
          <w:sz w:val="17"/>
          <w:szCs w:val="17"/>
        </w:rPr>
        <w:t>règlementations</w:t>
      </w:r>
      <w:r w:rsidRPr="00D9400B">
        <w:rPr>
          <w:rFonts w:ascii="Helvetica" w:eastAsia="ArialNarrow,Italic" w:hAnsi="Helvetica" w:cs="Helvetica"/>
          <w:i/>
          <w:iCs/>
          <w:sz w:val="17"/>
          <w:szCs w:val="17"/>
        </w:rPr>
        <w:t xml:space="preserve"> ne sont pas limitatives, elles ne sont qu’un rappel.</w:t>
      </w:r>
    </w:p>
    <w:p w:rsidR="0085507B" w:rsidRPr="00D9400B" w:rsidRDefault="0085507B" w:rsidP="0085507B">
      <w:pPr>
        <w:autoSpaceDE w:val="0"/>
        <w:autoSpaceDN w:val="0"/>
        <w:adjustRightInd w:val="0"/>
        <w:spacing w:after="0" w:line="240" w:lineRule="auto"/>
        <w:rPr>
          <w:rFonts w:ascii="Helvetica" w:eastAsia="ArialNarrow" w:hAnsi="Helvetica" w:cs="Helvetica"/>
          <w:b/>
          <w:bCs/>
          <w:sz w:val="17"/>
          <w:szCs w:val="17"/>
        </w:rPr>
      </w:pPr>
      <w:r w:rsidRPr="00D9400B">
        <w:rPr>
          <w:rFonts w:ascii="Helvetica" w:eastAsia="ArialNarrow" w:hAnsi="Helvetica" w:cs="Helvetica"/>
          <w:b/>
          <w:bCs/>
          <w:sz w:val="17"/>
          <w:szCs w:val="17"/>
        </w:rPr>
        <w:t>Pose des câbles - spécifications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Pour les </w:t>
      </w:r>
      <w:r w:rsidR="0045509A" w:rsidRPr="00D9400B">
        <w:rPr>
          <w:rFonts w:ascii="Helvetica" w:eastAsia="ArialNarrow" w:hAnsi="Helvetica" w:cs="Helvetica"/>
          <w:sz w:val="17"/>
          <w:szCs w:val="17"/>
        </w:rPr>
        <w:t>traversées</w:t>
      </w:r>
      <w:r w:rsidRPr="00D9400B">
        <w:rPr>
          <w:rFonts w:ascii="Helvetica" w:eastAsia="ArialNarrow" w:hAnsi="Helvetica" w:cs="Helvetica"/>
          <w:sz w:val="17"/>
          <w:szCs w:val="17"/>
        </w:rPr>
        <w:t xml:space="preserve"> des murs, parois et cloisons des protections </w:t>
      </w:r>
      <w:r w:rsidR="0045509A" w:rsidRPr="00D9400B">
        <w:rPr>
          <w:rFonts w:ascii="Helvetica" w:eastAsia="ArialNarrow" w:hAnsi="Helvetica" w:cs="Helvetica"/>
          <w:sz w:val="17"/>
          <w:szCs w:val="17"/>
        </w:rPr>
        <w:t>mécaniques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supplémentaires</w:t>
      </w:r>
      <w:r w:rsidRPr="00D9400B">
        <w:rPr>
          <w:rFonts w:ascii="Helvetica" w:eastAsia="ArialNarrow" w:hAnsi="Helvetica" w:cs="Helvetica"/>
          <w:sz w:val="17"/>
          <w:szCs w:val="17"/>
        </w:rPr>
        <w:t xml:space="preserve">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prévoir</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Le mode de pose doit dans tout cas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respecter les rayons de courbure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éviter</w:t>
      </w:r>
      <w:r w:rsidRPr="00D9400B">
        <w:rPr>
          <w:rFonts w:ascii="Helvetica" w:eastAsia="ArialNarrow" w:hAnsi="Helvetica" w:cs="Helvetica"/>
          <w:sz w:val="17"/>
          <w:szCs w:val="17"/>
        </w:rPr>
        <w:t xml:space="preserve"> un endommagement des </w:t>
      </w:r>
      <w:r w:rsidR="0045509A" w:rsidRPr="00D9400B">
        <w:rPr>
          <w:rFonts w:ascii="Helvetica" w:eastAsia="ArialNarrow" w:hAnsi="Helvetica" w:cs="Helvetica"/>
          <w:sz w:val="17"/>
          <w:szCs w:val="17"/>
        </w:rPr>
        <w:t>câbles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éviter</w:t>
      </w:r>
      <w:r w:rsidRPr="00D9400B">
        <w:rPr>
          <w:rFonts w:ascii="Helvetica" w:eastAsia="ArialNarrow" w:hAnsi="Helvetica" w:cs="Helvetica"/>
          <w:sz w:val="17"/>
          <w:szCs w:val="17"/>
        </w:rPr>
        <w:t xml:space="preserve"> l'introduction de l'eau</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éviter</w:t>
      </w:r>
      <w:r w:rsidRPr="00D9400B">
        <w:rPr>
          <w:rFonts w:ascii="Helvetica" w:eastAsia="ArialNarrow" w:hAnsi="Helvetica" w:cs="Helvetica"/>
          <w:sz w:val="17"/>
          <w:szCs w:val="17"/>
        </w:rPr>
        <w:t xml:space="preserve"> l'introduction ou l'accumulation de l'eau</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ne pas pouvoir porter </w:t>
      </w:r>
      <w:r w:rsidR="0045509A" w:rsidRPr="00D9400B">
        <w:rPr>
          <w:rFonts w:ascii="Helvetica" w:eastAsia="ArialNarrow" w:hAnsi="Helvetica" w:cs="Helvetica"/>
          <w:sz w:val="17"/>
          <w:szCs w:val="17"/>
        </w:rPr>
        <w:t>préjudice</w:t>
      </w:r>
      <w:r w:rsidRPr="00D9400B">
        <w:rPr>
          <w:rFonts w:ascii="Helvetica" w:eastAsia="ArialNarrow" w:hAnsi="Helvetica" w:cs="Helvetica"/>
          <w:sz w:val="17"/>
          <w:szCs w:val="17"/>
        </w:rPr>
        <w:t xml:space="preserve"> aux </w:t>
      </w:r>
      <w:r w:rsidR="0045509A" w:rsidRPr="00D9400B">
        <w:rPr>
          <w:rFonts w:ascii="Helvetica" w:eastAsia="ArialNarrow" w:hAnsi="Helvetica" w:cs="Helvetica"/>
          <w:sz w:val="17"/>
          <w:szCs w:val="17"/>
        </w:rPr>
        <w:t>câbles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séparation</w:t>
      </w:r>
      <w:r w:rsidRPr="00D9400B">
        <w:rPr>
          <w:rFonts w:ascii="Helvetica" w:eastAsia="ArialNarrow" w:hAnsi="Helvetica" w:cs="Helvetica"/>
          <w:sz w:val="17"/>
          <w:szCs w:val="17"/>
        </w:rPr>
        <w:t xml:space="preserve"> des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puissance et courant faible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La fixation des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doit </w:t>
      </w:r>
      <w:r w:rsidR="0045509A" w:rsidRPr="00D9400B">
        <w:rPr>
          <w:rFonts w:ascii="Helvetica" w:eastAsia="ArialNarrow" w:hAnsi="Helvetica" w:cs="Helvetica"/>
          <w:sz w:val="17"/>
          <w:szCs w:val="17"/>
        </w:rPr>
        <w:t>ne se faire en points</w:t>
      </w:r>
      <w:r w:rsidRPr="00D9400B">
        <w:rPr>
          <w:rFonts w:ascii="Helvetica" w:eastAsia="ArialNarrow" w:hAnsi="Helvetica" w:cs="Helvetica"/>
          <w:sz w:val="17"/>
          <w:szCs w:val="17"/>
        </w:rPr>
        <w:t xml:space="preserve"> suffisamment rapproches.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Les </w:t>
      </w:r>
      <w:r w:rsidR="0045509A" w:rsidRPr="00D9400B">
        <w:rPr>
          <w:rFonts w:ascii="Helvetica" w:eastAsia="ArialNarrow" w:hAnsi="Helvetica" w:cs="Helvetica"/>
          <w:sz w:val="17"/>
          <w:szCs w:val="17"/>
        </w:rPr>
        <w:t>tracées</w:t>
      </w:r>
      <w:r w:rsidRPr="00D9400B">
        <w:rPr>
          <w:rFonts w:ascii="Helvetica" w:eastAsia="ArialNarrow" w:hAnsi="Helvetica" w:cs="Helvetica"/>
          <w:sz w:val="17"/>
          <w:szCs w:val="17"/>
        </w:rPr>
        <w:t xml:space="preserve">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optimiser en fonction des longueurs.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Tout le </w:t>
      </w:r>
      <w:r w:rsidR="0045509A" w:rsidRPr="00D9400B">
        <w:rPr>
          <w:rFonts w:ascii="Helvetica" w:eastAsia="ArialNarrow" w:hAnsi="Helvetica" w:cs="Helvetica"/>
          <w:sz w:val="17"/>
          <w:szCs w:val="17"/>
        </w:rPr>
        <w:t>câblage</w:t>
      </w:r>
      <w:r w:rsidRPr="00D9400B">
        <w:rPr>
          <w:rFonts w:ascii="Helvetica" w:eastAsia="ArialNarrow" w:hAnsi="Helvetica" w:cs="Helvetica"/>
          <w:sz w:val="17"/>
          <w:szCs w:val="17"/>
        </w:rPr>
        <w:t xml:space="preserve"> et toutes les fixations doivent </w:t>
      </w:r>
      <w:r w:rsidR="0045509A" w:rsidRPr="00D9400B">
        <w:rPr>
          <w:rFonts w:ascii="Helvetica" w:eastAsia="ArialNarrow" w:hAnsi="Helvetica" w:cs="Helvetica"/>
          <w:sz w:val="17"/>
          <w:szCs w:val="17"/>
        </w:rPr>
        <w:t>être</w:t>
      </w:r>
      <w:r w:rsidRPr="00D9400B">
        <w:rPr>
          <w:rFonts w:ascii="Helvetica" w:eastAsia="ArialNarrow" w:hAnsi="Helvetica" w:cs="Helvetica"/>
          <w:sz w:val="17"/>
          <w:szCs w:val="17"/>
        </w:rPr>
        <w:t xml:space="preserve"> du type non </w:t>
      </w:r>
      <w:r w:rsidR="0045509A" w:rsidRPr="00D9400B">
        <w:rPr>
          <w:rFonts w:ascii="Helvetica" w:eastAsia="ArialNarrow" w:hAnsi="Helvetica" w:cs="Helvetica"/>
          <w:sz w:val="17"/>
          <w:szCs w:val="17"/>
        </w:rPr>
        <w:t>halogène</w:t>
      </w:r>
    </w:p>
    <w:p w:rsidR="0085507B" w:rsidRPr="00D9400B" w:rsidRDefault="0085507B" w:rsidP="0085507B">
      <w:pPr>
        <w:autoSpaceDE w:val="0"/>
        <w:autoSpaceDN w:val="0"/>
        <w:adjustRightInd w:val="0"/>
        <w:spacing w:after="0" w:line="240" w:lineRule="auto"/>
        <w:rPr>
          <w:rFonts w:ascii="Helvetica" w:eastAsia="ArialNarrow" w:hAnsi="Helvetica" w:cs="Helvetica"/>
          <w:b/>
          <w:bCs/>
          <w:sz w:val="17"/>
          <w:szCs w:val="17"/>
        </w:rPr>
      </w:pPr>
      <w:r w:rsidRPr="00D9400B">
        <w:rPr>
          <w:rFonts w:ascii="Helvetica" w:eastAsia="ArialNarrow" w:hAnsi="Helvetica" w:cs="Helvetica"/>
          <w:b/>
          <w:bCs/>
          <w:sz w:val="17"/>
          <w:szCs w:val="17"/>
        </w:rPr>
        <w:t>Pose des câbles</w:t>
      </w:r>
    </w:p>
    <w:p w:rsidR="0085507B" w:rsidRPr="00D9400B" w:rsidRDefault="0085507B" w:rsidP="0085507B">
      <w:pPr>
        <w:autoSpaceDE w:val="0"/>
        <w:autoSpaceDN w:val="0"/>
        <w:adjustRightInd w:val="0"/>
        <w:spacing w:after="0" w:line="240" w:lineRule="auto"/>
        <w:rPr>
          <w:rFonts w:ascii="Helvetica" w:eastAsia="ArialNarrow,Italic" w:hAnsi="Helvetica" w:cs="Helvetica"/>
          <w:i/>
          <w:iCs/>
          <w:sz w:val="17"/>
          <w:szCs w:val="17"/>
        </w:rPr>
      </w:pPr>
      <w:r w:rsidRPr="00D9400B">
        <w:rPr>
          <w:rFonts w:ascii="Helvetica" w:eastAsia="ArialNarrow,Italic" w:hAnsi="Helvetica" w:cs="Helvetica"/>
          <w:i/>
          <w:iCs/>
          <w:sz w:val="17"/>
          <w:szCs w:val="17"/>
        </w:rPr>
        <w:t>Encastre</w:t>
      </w:r>
    </w:p>
    <w:p w:rsidR="0085507B" w:rsidRDefault="0085507B" w:rsidP="0085507B">
      <w:pPr>
        <w:autoSpaceDE w:val="0"/>
        <w:autoSpaceDN w:val="0"/>
        <w:adjustRightInd w:val="0"/>
        <w:spacing w:after="0" w:line="240" w:lineRule="auto"/>
        <w:rPr>
          <w:rFonts w:ascii="Helvetica" w:eastAsia="ArialNarrow,Italic" w:hAnsi="Helvetica" w:cs="Helvetica"/>
          <w:i/>
          <w:iCs/>
          <w:sz w:val="17"/>
          <w:szCs w:val="17"/>
        </w:rPr>
      </w:pPr>
    </w:p>
    <w:p w:rsidR="005E54F1" w:rsidRDefault="005E54F1" w:rsidP="0085507B">
      <w:pPr>
        <w:autoSpaceDE w:val="0"/>
        <w:autoSpaceDN w:val="0"/>
        <w:adjustRightInd w:val="0"/>
        <w:spacing w:after="0" w:line="240" w:lineRule="auto"/>
        <w:rPr>
          <w:rFonts w:ascii="Helvetica" w:eastAsia="ArialNarrow,Italic" w:hAnsi="Helvetica" w:cs="Helvetica"/>
          <w:i/>
          <w:iCs/>
          <w:sz w:val="17"/>
          <w:szCs w:val="17"/>
        </w:rPr>
      </w:pPr>
    </w:p>
    <w:p w:rsidR="005E54F1" w:rsidRPr="00D9400B" w:rsidRDefault="005E54F1" w:rsidP="0085507B">
      <w:pPr>
        <w:autoSpaceDE w:val="0"/>
        <w:autoSpaceDN w:val="0"/>
        <w:adjustRightInd w:val="0"/>
        <w:spacing w:after="0" w:line="240" w:lineRule="auto"/>
        <w:rPr>
          <w:rFonts w:ascii="Helvetica" w:eastAsia="ArialNarrow,Italic" w:hAnsi="Helvetica" w:cs="Helvetica"/>
          <w:i/>
          <w:iCs/>
          <w:sz w:val="17"/>
          <w:szCs w:val="17"/>
        </w:rPr>
      </w:pP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Les prix unitaires devront comprendre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pose et raccordements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câble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tubes de protection, </w:t>
      </w:r>
      <w:r w:rsidR="0045509A" w:rsidRPr="00D9400B">
        <w:rPr>
          <w:rFonts w:ascii="Helvetica" w:eastAsia="ArialNarrow" w:hAnsi="Helvetica" w:cs="Helvetica"/>
          <w:sz w:val="17"/>
          <w:szCs w:val="17"/>
        </w:rPr>
        <w:t>résistance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mécanique</w:t>
      </w:r>
      <w:r w:rsidRPr="00D9400B">
        <w:rPr>
          <w:rFonts w:ascii="Helvetica" w:eastAsia="ArialNarrow" w:hAnsi="Helvetica" w:cs="Helvetica"/>
          <w:sz w:val="17"/>
          <w:szCs w:val="17"/>
        </w:rPr>
        <w:t xml:space="preserve"> min. 250N/10cm, flexibles, non </w:t>
      </w:r>
      <w:r w:rsidR="0045509A" w:rsidRPr="00D9400B">
        <w:rPr>
          <w:rFonts w:ascii="Helvetica" w:eastAsia="ArialNarrow" w:hAnsi="Helvetica" w:cs="Helvetica"/>
          <w:sz w:val="17"/>
          <w:szCs w:val="17"/>
        </w:rPr>
        <w:t>halogènes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confection et fermeture des </w:t>
      </w:r>
      <w:r w:rsidR="0045509A" w:rsidRPr="00D9400B">
        <w:rPr>
          <w:rFonts w:ascii="Helvetica" w:eastAsia="ArialNarrow" w:hAnsi="Helvetica" w:cs="Helvetica"/>
          <w:sz w:val="17"/>
          <w:szCs w:val="17"/>
        </w:rPr>
        <w:t>saignées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tout le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xml:space="preserve"> de fixation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percements et carottages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repérage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accessoires de raccordement</w:t>
      </w:r>
    </w:p>
    <w:p w:rsidR="0085507B" w:rsidRPr="00D9400B" w:rsidRDefault="0085507B" w:rsidP="0085507B">
      <w:pPr>
        <w:autoSpaceDE w:val="0"/>
        <w:autoSpaceDN w:val="0"/>
        <w:adjustRightInd w:val="0"/>
        <w:spacing w:after="0" w:line="240" w:lineRule="auto"/>
        <w:rPr>
          <w:rFonts w:ascii="Helvetica" w:eastAsia="ArialNarrow,Italic" w:hAnsi="Helvetica" w:cs="Helvetica"/>
          <w:i/>
          <w:iCs/>
          <w:sz w:val="17"/>
          <w:szCs w:val="17"/>
        </w:rPr>
      </w:pPr>
      <w:r w:rsidRPr="00D9400B">
        <w:rPr>
          <w:rFonts w:ascii="Helvetica" w:eastAsia="ArialNarrow,Italic" w:hAnsi="Helvetica" w:cs="Helvetica"/>
          <w:i/>
          <w:iCs/>
          <w:sz w:val="17"/>
          <w:szCs w:val="17"/>
        </w:rPr>
        <w:t xml:space="preserve">Dans chape et dans </w:t>
      </w:r>
      <w:r w:rsidR="0045509A" w:rsidRPr="00D9400B">
        <w:rPr>
          <w:rFonts w:ascii="Helvetica" w:eastAsia="ArialNarrow,Italic" w:hAnsi="Helvetica" w:cs="Helvetica"/>
          <w:i/>
          <w:iCs/>
          <w:sz w:val="17"/>
          <w:szCs w:val="17"/>
        </w:rPr>
        <w:t>béton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Les prix unitaires devront comprendre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pose et raccordements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câble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tubes de protection, </w:t>
      </w:r>
      <w:r w:rsidR="0045509A" w:rsidRPr="00D9400B">
        <w:rPr>
          <w:rFonts w:ascii="Helvetica" w:eastAsia="ArialNarrow" w:hAnsi="Helvetica" w:cs="Helvetica"/>
          <w:sz w:val="17"/>
          <w:szCs w:val="17"/>
        </w:rPr>
        <w:t>résistance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mécanique</w:t>
      </w:r>
      <w:r w:rsidRPr="00D9400B">
        <w:rPr>
          <w:rFonts w:ascii="Helvetica" w:eastAsia="ArialNarrow" w:hAnsi="Helvetica" w:cs="Helvetica"/>
          <w:sz w:val="17"/>
          <w:szCs w:val="17"/>
        </w:rPr>
        <w:t xml:space="preserve"> min. 500N/10cm, flexibles, non </w:t>
      </w:r>
      <w:r w:rsidR="0045509A" w:rsidRPr="00D9400B">
        <w:rPr>
          <w:rFonts w:ascii="Helvetica" w:eastAsia="ArialNarrow" w:hAnsi="Helvetica" w:cs="Helvetica"/>
          <w:sz w:val="17"/>
          <w:szCs w:val="17"/>
        </w:rPr>
        <w:t>halogènes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tout le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xml:space="preserve"> de fixation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percements et carottages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repérage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accessoires de raccordement</w:t>
      </w:r>
    </w:p>
    <w:p w:rsidR="0085507B" w:rsidRPr="00D9400B" w:rsidRDefault="0085507B" w:rsidP="0085507B">
      <w:pPr>
        <w:autoSpaceDE w:val="0"/>
        <w:autoSpaceDN w:val="0"/>
        <w:adjustRightInd w:val="0"/>
        <w:spacing w:after="0" w:line="240" w:lineRule="auto"/>
        <w:rPr>
          <w:rFonts w:ascii="Helvetica" w:eastAsia="ArialNarrow,Italic" w:hAnsi="Helvetica" w:cs="Helvetica"/>
          <w:i/>
          <w:iCs/>
          <w:sz w:val="17"/>
          <w:szCs w:val="17"/>
        </w:rPr>
      </w:pPr>
      <w:r w:rsidRPr="00D9400B">
        <w:rPr>
          <w:rFonts w:ascii="Helvetica" w:eastAsia="ArialNarrow,Italic" w:hAnsi="Helvetica" w:cs="Helvetica"/>
          <w:i/>
          <w:iCs/>
          <w:sz w:val="17"/>
          <w:szCs w:val="17"/>
        </w:rPr>
        <w:t>Dans faux plafonds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Les prix unitaires devront comprendre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pose et raccordements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câble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crampons non </w:t>
      </w:r>
      <w:r w:rsidR="0045509A" w:rsidRPr="00D9400B">
        <w:rPr>
          <w:rFonts w:ascii="Helvetica" w:eastAsia="ArialNarrow" w:hAnsi="Helvetica" w:cs="Helvetica"/>
          <w:sz w:val="17"/>
          <w:szCs w:val="17"/>
        </w:rPr>
        <w:t>halogènes</w:t>
      </w:r>
      <w:r w:rsidRPr="00D9400B">
        <w:rPr>
          <w:rFonts w:ascii="Helvetica" w:eastAsia="ArialNarrow" w:hAnsi="Helvetica" w:cs="Helvetica"/>
          <w:sz w:val="17"/>
          <w:szCs w:val="17"/>
        </w:rPr>
        <w:t xml:space="preserve"> pour </w:t>
      </w:r>
      <w:r w:rsidR="0045509A" w:rsidRPr="00D9400B">
        <w:rPr>
          <w:rFonts w:ascii="Helvetica" w:eastAsia="ArialNarrow" w:hAnsi="Helvetica" w:cs="Helvetica"/>
          <w:sz w:val="17"/>
          <w:szCs w:val="17"/>
        </w:rPr>
        <w:t>câbles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lastRenderedPageBreak/>
        <w:t xml:space="preserve">- tout le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xml:space="preserve"> de fixation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percements et carottages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repérage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accessoires de raccordement</w:t>
      </w:r>
    </w:p>
    <w:p w:rsidR="0085507B" w:rsidRPr="00D9400B" w:rsidRDefault="0085507B" w:rsidP="0085507B">
      <w:pPr>
        <w:autoSpaceDE w:val="0"/>
        <w:autoSpaceDN w:val="0"/>
        <w:adjustRightInd w:val="0"/>
        <w:spacing w:after="0" w:line="240" w:lineRule="auto"/>
        <w:rPr>
          <w:rFonts w:ascii="Helvetica" w:eastAsia="ArialNarrow,Italic" w:hAnsi="Helvetica" w:cs="Helvetica"/>
          <w:i/>
          <w:iCs/>
          <w:sz w:val="17"/>
          <w:szCs w:val="17"/>
        </w:rPr>
      </w:pPr>
      <w:r w:rsidRPr="00D9400B">
        <w:rPr>
          <w:rFonts w:ascii="Helvetica" w:eastAsia="ArialNarrow,Italic" w:hAnsi="Helvetica" w:cs="Helvetica"/>
          <w:i/>
          <w:iCs/>
          <w:sz w:val="17"/>
          <w:szCs w:val="17"/>
        </w:rPr>
        <w:t>Dans les gaines techniques montantes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Les prix unitaires devront comprendre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pose et raccordements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câble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colliers de fixation sur </w:t>
      </w:r>
      <w:r w:rsidR="0045509A" w:rsidRPr="00D9400B">
        <w:rPr>
          <w:rFonts w:ascii="Helvetica" w:eastAsia="ArialNarrow" w:hAnsi="Helvetica" w:cs="Helvetica"/>
          <w:sz w:val="17"/>
          <w:szCs w:val="17"/>
        </w:rPr>
        <w:t>échelles</w:t>
      </w:r>
      <w:r w:rsidRPr="00D9400B">
        <w:rPr>
          <w:rFonts w:ascii="Helvetica" w:eastAsia="ArialNarrow" w:hAnsi="Helvetica" w:cs="Helvetica"/>
          <w:sz w:val="17"/>
          <w:szCs w:val="17"/>
        </w:rPr>
        <w:t xml:space="preserve"> a </w:t>
      </w:r>
      <w:r w:rsidR="0045509A" w:rsidRPr="00D9400B">
        <w:rPr>
          <w:rFonts w:ascii="Helvetica" w:eastAsia="ArialNarrow" w:hAnsi="Helvetica" w:cs="Helvetica"/>
          <w:sz w:val="17"/>
          <w:szCs w:val="17"/>
        </w:rPr>
        <w:t>câbles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tout le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xml:space="preserve"> de fixation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percements et carottages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repérage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accessoires de raccordement</w:t>
      </w:r>
    </w:p>
    <w:p w:rsidR="0085507B" w:rsidRPr="00D9400B" w:rsidRDefault="0085507B" w:rsidP="0085507B">
      <w:pPr>
        <w:autoSpaceDE w:val="0"/>
        <w:autoSpaceDN w:val="0"/>
        <w:adjustRightInd w:val="0"/>
        <w:spacing w:after="0" w:line="240" w:lineRule="auto"/>
        <w:rPr>
          <w:rFonts w:ascii="Helvetica" w:eastAsia="ArialNarrow,Italic" w:hAnsi="Helvetica" w:cs="Helvetica"/>
          <w:i/>
          <w:iCs/>
          <w:sz w:val="17"/>
          <w:szCs w:val="17"/>
        </w:rPr>
      </w:pPr>
      <w:r w:rsidRPr="00D9400B">
        <w:rPr>
          <w:rFonts w:ascii="Helvetica" w:eastAsia="ArialNarrow,Italic" w:hAnsi="Helvetica" w:cs="Helvetica"/>
          <w:i/>
          <w:iCs/>
          <w:sz w:val="17"/>
          <w:szCs w:val="17"/>
        </w:rPr>
        <w:t xml:space="preserve">Sur chemin de </w:t>
      </w:r>
      <w:r w:rsidR="0045509A" w:rsidRPr="00D9400B">
        <w:rPr>
          <w:rFonts w:ascii="Helvetica" w:eastAsia="ArialNarrow,Italic" w:hAnsi="Helvetica" w:cs="Helvetica"/>
          <w:i/>
          <w:iCs/>
          <w:sz w:val="17"/>
          <w:szCs w:val="17"/>
        </w:rPr>
        <w:t>câbles</w:t>
      </w:r>
      <w:r w:rsidRPr="00D9400B">
        <w:rPr>
          <w:rFonts w:ascii="Helvetica" w:eastAsia="ArialNarrow,Italic" w:hAnsi="Helvetica" w:cs="Helvetica"/>
          <w:i/>
          <w:iCs/>
          <w:sz w:val="17"/>
          <w:szCs w:val="17"/>
        </w:rPr>
        <w:t xml:space="preserve"> (et/ou tirage </w:t>
      </w:r>
      <w:r w:rsidR="0045509A" w:rsidRPr="00D9400B">
        <w:rPr>
          <w:rFonts w:ascii="Helvetica" w:eastAsia="ArialNarrow,Italic" w:hAnsi="Helvetica" w:cs="Helvetica"/>
          <w:i/>
          <w:iCs/>
          <w:sz w:val="17"/>
          <w:szCs w:val="17"/>
        </w:rPr>
        <w:t>câbles</w:t>
      </w:r>
      <w:r w:rsidRPr="00D9400B">
        <w:rPr>
          <w:rFonts w:ascii="Helvetica" w:eastAsia="ArialNarrow,Italic" w:hAnsi="Helvetica" w:cs="Helvetica"/>
          <w:i/>
          <w:iCs/>
          <w:sz w:val="17"/>
          <w:szCs w:val="17"/>
        </w:rPr>
        <w:t xml:space="preserve"> dans tubes vides)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Les prix unitaires comprennent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pose et raccordements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câble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colliers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percements et carottages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repérage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accessoires de raccordement</w:t>
      </w:r>
    </w:p>
    <w:p w:rsidR="0085507B" w:rsidRPr="00D9400B" w:rsidRDefault="0085507B" w:rsidP="0085507B">
      <w:pPr>
        <w:autoSpaceDE w:val="0"/>
        <w:autoSpaceDN w:val="0"/>
        <w:adjustRightInd w:val="0"/>
        <w:spacing w:after="0" w:line="240" w:lineRule="auto"/>
        <w:rPr>
          <w:rFonts w:ascii="Helvetica" w:eastAsia="ArialNarrow,Italic" w:hAnsi="Helvetica" w:cs="Helvetica"/>
          <w:i/>
          <w:iCs/>
          <w:sz w:val="17"/>
          <w:szCs w:val="17"/>
        </w:rPr>
      </w:pPr>
      <w:r w:rsidRPr="00D9400B">
        <w:rPr>
          <w:rFonts w:ascii="Helvetica" w:eastAsia="ArialNarrow,Italic" w:hAnsi="Helvetica" w:cs="Helvetica"/>
          <w:i/>
          <w:iCs/>
          <w:sz w:val="17"/>
          <w:szCs w:val="17"/>
        </w:rPr>
        <w:t>Pose en apparent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Les prix unitaires devront comprendre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pose et raccordements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câble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tubes de protection, </w:t>
      </w:r>
      <w:r w:rsidR="0045509A" w:rsidRPr="00D9400B">
        <w:rPr>
          <w:rFonts w:ascii="Helvetica" w:eastAsia="ArialNarrow" w:hAnsi="Helvetica" w:cs="Helvetica"/>
          <w:sz w:val="17"/>
          <w:szCs w:val="17"/>
        </w:rPr>
        <w:t>résistance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mécanique</w:t>
      </w:r>
      <w:r w:rsidRPr="00D9400B">
        <w:rPr>
          <w:rFonts w:ascii="Helvetica" w:eastAsia="ArialNarrow" w:hAnsi="Helvetica" w:cs="Helvetica"/>
          <w:sz w:val="17"/>
          <w:szCs w:val="17"/>
        </w:rPr>
        <w:t xml:space="preserve"> min. 250N/10cm, rigides, lisses,</w:t>
      </w:r>
      <w:r w:rsidR="00D9400B">
        <w:rPr>
          <w:rFonts w:ascii="Helvetica" w:eastAsia="ArialNarrow" w:hAnsi="Helvetica" w:cs="Helvetica"/>
          <w:sz w:val="17"/>
          <w:szCs w:val="17"/>
        </w:rPr>
        <w:t xml:space="preserve"> non propagateurs de la flamme, </w:t>
      </w:r>
      <w:r w:rsidRPr="00D9400B">
        <w:rPr>
          <w:rFonts w:ascii="Helvetica" w:eastAsia="ArialNarrow" w:hAnsi="Helvetica" w:cs="Helvetica"/>
          <w:sz w:val="17"/>
          <w:szCs w:val="17"/>
        </w:rPr>
        <w:t xml:space="preserve">non </w:t>
      </w:r>
      <w:r w:rsidR="0045509A" w:rsidRPr="00D9400B">
        <w:rPr>
          <w:rFonts w:ascii="Helvetica" w:eastAsia="ArialNarrow" w:hAnsi="Helvetica" w:cs="Helvetica"/>
          <w:sz w:val="17"/>
          <w:szCs w:val="17"/>
        </w:rPr>
        <w:t>halogènes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tout le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xml:space="preserve"> de fixation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percements et carottages</w:t>
      </w:r>
    </w:p>
    <w:p w:rsidR="0085507B" w:rsidRPr="00D9400B" w:rsidRDefault="0045509A"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Repérage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accessoires de raccordement</w:t>
      </w:r>
    </w:p>
    <w:p w:rsidR="0085507B" w:rsidRPr="00D9400B" w:rsidRDefault="0085507B" w:rsidP="0085507B">
      <w:pPr>
        <w:autoSpaceDE w:val="0"/>
        <w:autoSpaceDN w:val="0"/>
        <w:adjustRightInd w:val="0"/>
        <w:spacing w:after="0" w:line="240" w:lineRule="auto"/>
        <w:rPr>
          <w:rFonts w:ascii="Helvetica" w:eastAsia="ArialNarrow" w:hAnsi="Helvetica" w:cs="Helvetica"/>
          <w:b/>
          <w:bCs/>
          <w:sz w:val="17"/>
          <w:szCs w:val="17"/>
        </w:rPr>
      </w:pPr>
      <w:r w:rsidRPr="00D9400B">
        <w:rPr>
          <w:rFonts w:ascii="Helvetica" w:eastAsia="ArialNarrow" w:hAnsi="Helvetica" w:cs="Helvetica"/>
          <w:b/>
          <w:bCs/>
          <w:sz w:val="17"/>
          <w:szCs w:val="17"/>
        </w:rPr>
        <w:t>Chemins de câbles métalliques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Tous les chemins de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et tous les composants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raccorder au </w:t>
      </w:r>
      <w:r w:rsidR="0045509A" w:rsidRPr="00D9400B">
        <w:rPr>
          <w:rFonts w:ascii="Helvetica" w:eastAsia="ArialNarrow" w:hAnsi="Helvetica" w:cs="Helvetica"/>
          <w:sz w:val="17"/>
          <w:szCs w:val="17"/>
        </w:rPr>
        <w:t>système</w:t>
      </w:r>
      <w:r w:rsidRPr="00D9400B">
        <w:rPr>
          <w:rFonts w:ascii="Helvetica" w:eastAsia="ArialNarrow" w:hAnsi="Helvetica" w:cs="Helvetica"/>
          <w:sz w:val="17"/>
          <w:szCs w:val="17"/>
        </w:rPr>
        <w:t xml:space="preserve"> d'</w:t>
      </w:r>
      <w:r w:rsidR="0045509A" w:rsidRPr="00D9400B">
        <w:rPr>
          <w:rFonts w:ascii="Helvetica" w:eastAsia="ArialNarrow" w:hAnsi="Helvetica" w:cs="Helvetica"/>
          <w:sz w:val="17"/>
          <w:szCs w:val="17"/>
        </w:rPr>
        <w:t>équ</w:t>
      </w:r>
      <w:r w:rsidR="0045509A">
        <w:rPr>
          <w:rFonts w:ascii="Helvetica" w:eastAsia="ArialNarrow" w:hAnsi="Helvetica" w:cs="Helvetica"/>
          <w:sz w:val="17"/>
          <w:szCs w:val="17"/>
        </w:rPr>
        <w:t>ipotentiel</w:t>
      </w:r>
      <w:r w:rsidR="00D9400B">
        <w:rPr>
          <w:rFonts w:ascii="Helvetica" w:eastAsia="ArialNarrow" w:hAnsi="Helvetica" w:cs="Helvetica"/>
          <w:sz w:val="17"/>
          <w:szCs w:val="17"/>
        </w:rPr>
        <w:t xml:space="preserve">. La section minimale </w:t>
      </w:r>
      <w:r w:rsidRPr="00D9400B">
        <w:rPr>
          <w:rFonts w:ascii="Helvetica" w:eastAsia="ArialNarrow" w:hAnsi="Helvetica" w:cs="Helvetica"/>
          <w:sz w:val="17"/>
          <w:szCs w:val="17"/>
        </w:rPr>
        <w:t xml:space="preserve">des raccordements au </w:t>
      </w:r>
      <w:r w:rsidR="0045509A" w:rsidRPr="00D9400B">
        <w:rPr>
          <w:rFonts w:ascii="Helvetica" w:eastAsia="ArialNarrow" w:hAnsi="Helvetica" w:cs="Helvetica"/>
          <w:sz w:val="17"/>
          <w:szCs w:val="17"/>
        </w:rPr>
        <w:t>système</w:t>
      </w:r>
      <w:r w:rsidRPr="00D9400B">
        <w:rPr>
          <w:rFonts w:ascii="Helvetica" w:eastAsia="ArialNarrow" w:hAnsi="Helvetica" w:cs="Helvetica"/>
          <w:sz w:val="17"/>
          <w:szCs w:val="17"/>
        </w:rPr>
        <w:t xml:space="preserve"> d'</w:t>
      </w:r>
      <w:r w:rsidR="0045509A" w:rsidRPr="00D9400B">
        <w:rPr>
          <w:rFonts w:ascii="Helvetica" w:eastAsia="ArialNarrow" w:hAnsi="Helvetica" w:cs="Helvetica"/>
          <w:sz w:val="17"/>
          <w:szCs w:val="17"/>
        </w:rPr>
        <w:t>équipotentiel</w:t>
      </w:r>
      <w:r w:rsidR="00286C39">
        <w:rPr>
          <w:rFonts w:ascii="Helvetica" w:eastAsia="ArialNarrow" w:hAnsi="Helvetica" w:cs="Helvetica"/>
          <w:sz w:val="17"/>
          <w:szCs w:val="17"/>
        </w:rPr>
        <w:t xml:space="preserve"> sera de 25</w:t>
      </w:r>
      <w:r w:rsidRPr="00D9400B">
        <w:rPr>
          <w:rFonts w:ascii="Helvetica" w:eastAsia="ArialNarrow" w:hAnsi="Helvetica" w:cs="Helvetica"/>
          <w:sz w:val="17"/>
          <w:szCs w:val="17"/>
        </w:rPr>
        <w:t>mm2.</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Des embouts de protection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mettre sur tous les pendards.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Des </w:t>
      </w:r>
      <w:r w:rsidR="0045509A" w:rsidRPr="00D9400B">
        <w:rPr>
          <w:rFonts w:ascii="Helvetica" w:eastAsia="ArialNarrow" w:hAnsi="Helvetica" w:cs="Helvetica"/>
          <w:sz w:val="17"/>
          <w:szCs w:val="17"/>
        </w:rPr>
        <w:t>tôles</w:t>
      </w:r>
      <w:r w:rsidRPr="00D9400B">
        <w:rPr>
          <w:rFonts w:ascii="Helvetica" w:eastAsia="ArialNarrow" w:hAnsi="Helvetica" w:cs="Helvetica"/>
          <w:sz w:val="17"/>
          <w:szCs w:val="17"/>
        </w:rPr>
        <w:t xml:space="preserve"> de protection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mettre aux </w:t>
      </w:r>
      <w:r w:rsidR="0045509A" w:rsidRPr="00D9400B">
        <w:rPr>
          <w:rFonts w:ascii="Helvetica" w:eastAsia="ArialNarrow" w:hAnsi="Helvetica" w:cs="Helvetica"/>
          <w:sz w:val="17"/>
          <w:szCs w:val="17"/>
        </w:rPr>
        <w:t>extrémités</w:t>
      </w:r>
      <w:r w:rsidRPr="00D9400B">
        <w:rPr>
          <w:rFonts w:ascii="Helvetica" w:eastAsia="ArialNarrow" w:hAnsi="Helvetica" w:cs="Helvetica"/>
          <w:sz w:val="17"/>
          <w:szCs w:val="17"/>
        </w:rPr>
        <w:t xml:space="preserve"> des chemins de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Les longueurs des pendards et les consoles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adapter.</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Tous les traces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coordonner avec tous les autres corps de </w:t>
      </w:r>
      <w:r w:rsidR="0045509A" w:rsidRPr="00D9400B">
        <w:rPr>
          <w:rFonts w:ascii="Helvetica" w:eastAsia="ArialNarrow" w:hAnsi="Helvetica" w:cs="Helvetica"/>
          <w:sz w:val="17"/>
          <w:szCs w:val="17"/>
        </w:rPr>
        <w:t>métier</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Les prix unitaires comprennent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xml:space="preserve"> et pose ainsi que tous les accessoires comme</w:t>
      </w:r>
      <w:r w:rsidR="00D9400B">
        <w:rPr>
          <w:rFonts w:ascii="Helvetica" w:eastAsia="ArialNarrow" w:hAnsi="Helvetica" w:cs="Helvetica"/>
          <w:sz w:val="17"/>
          <w:szCs w:val="17"/>
        </w:rPr>
        <w:t xml:space="preserve"> consoles, pendards, embouts de </w:t>
      </w:r>
      <w:r w:rsidRPr="00D9400B">
        <w:rPr>
          <w:rFonts w:ascii="Helvetica" w:eastAsia="ArialNarrow" w:hAnsi="Helvetica" w:cs="Helvetica"/>
          <w:sz w:val="17"/>
          <w:szCs w:val="17"/>
        </w:rPr>
        <w:t xml:space="preserve">protection, </w:t>
      </w:r>
      <w:r w:rsidR="0045509A" w:rsidRPr="00D9400B">
        <w:rPr>
          <w:rFonts w:ascii="Helvetica" w:eastAsia="ArialNarrow" w:hAnsi="Helvetica" w:cs="Helvetica"/>
          <w:sz w:val="17"/>
          <w:szCs w:val="17"/>
        </w:rPr>
        <w:t>éclisses</w:t>
      </w:r>
      <w:r w:rsidRPr="00D9400B">
        <w:rPr>
          <w:rFonts w:ascii="Helvetica" w:eastAsia="ArialNarrow" w:hAnsi="Helvetica" w:cs="Helvetica"/>
          <w:sz w:val="17"/>
          <w:szCs w:val="17"/>
        </w:rPr>
        <w:t xml:space="preserve">, couvre-joints, visserie a </w:t>
      </w:r>
      <w:r w:rsidR="0045509A" w:rsidRPr="00D9400B">
        <w:rPr>
          <w:rFonts w:ascii="Helvetica" w:eastAsia="ArialNarrow" w:hAnsi="Helvetica" w:cs="Helvetica"/>
          <w:sz w:val="17"/>
          <w:szCs w:val="17"/>
        </w:rPr>
        <w:t>tète</w:t>
      </w:r>
      <w:r w:rsidRPr="00D9400B">
        <w:rPr>
          <w:rFonts w:ascii="Helvetica" w:eastAsia="ArialNarrow" w:hAnsi="Helvetica" w:cs="Helvetica"/>
          <w:sz w:val="17"/>
          <w:szCs w:val="17"/>
        </w:rPr>
        <w:t xml:space="preserve"> plate,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xml:space="preserve"> de fixation etc.</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Pour </w:t>
      </w:r>
      <w:r w:rsidR="0045509A" w:rsidRPr="00D9400B">
        <w:rPr>
          <w:rFonts w:ascii="Helvetica" w:eastAsia="ArialNarrow" w:hAnsi="Helvetica" w:cs="Helvetica"/>
          <w:sz w:val="17"/>
          <w:szCs w:val="17"/>
        </w:rPr>
        <w:t>rétablir</w:t>
      </w:r>
      <w:r w:rsidRPr="00D9400B">
        <w:rPr>
          <w:rFonts w:ascii="Helvetica" w:eastAsia="ArialNarrow" w:hAnsi="Helvetica" w:cs="Helvetica"/>
          <w:sz w:val="17"/>
          <w:szCs w:val="17"/>
        </w:rPr>
        <w:t xml:space="preserve"> la protection anticorrosion des couches de zinc </w:t>
      </w:r>
      <w:r w:rsidR="0045509A" w:rsidRPr="00D9400B">
        <w:rPr>
          <w:rFonts w:ascii="Helvetica" w:eastAsia="ArialNarrow" w:hAnsi="Helvetica" w:cs="Helvetica"/>
          <w:sz w:val="17"/>
          <w:szCs w:val="17"/>
        </w:rPr>
        <w:t>éliminées</w:t>
      </w:r>
      <w:r w:rsidRPr="00D9400B">
        <w:rPr>
          <w:rFonts w:ascii="Helvetica" w:eastAsia="ArialNarrow" w:hAnsi="Helvetica" w:cs="Helvetica"/>
          <w:sz w:val="17"/>
          <w:szCs w:val="17"/>
        </w:rPr>
        <w:t xml:space="preserve"> par travau</w:t>
      </w:r>
      <w:r w:rsidR="00D9400B">
        <w:rPr>
          <w:rFonts w:ascii="Helvetica" w:eastAsia="ArialNarrow" w:hAnsi="Helvetica" w:cs="Helvetica"/>
          <w:sz w:val="17"/>
          <w:szCs w:val="17"/>
        </w:rPr>
        <w:t xml:space="preserve">x </w:t>
      </w:r>
      <w:r w:rsidR="0045509A">
        <w:rPr>
          <w:rFonts w:ascii="Helvetica" w:eastAsia="ArialNarrow" w:hAnsi="Helvetica" w:cs="Helvetica"/>
          <w:sz w:val="17"/>
          <w:szCs w:val="17"/>
        </w:rPr>
        <w:t>mécaniques</w:t>
      </w:r>
      <w:r w:rsidR="00D9400B">
        <w:rPr>
          <w:rFonts w:ascii="Helvetica" w:eastAsia="ArialNarrow" w:hAnsi="Helvetica" w:cs="Helvetica"/>
          <w:sz w:val="17"/>
          <w:szCs w:val="17"/>
        </w:rPr>
        <w:t xml:space="preserve">, des retouches par </w:t>
      </w:r>
      <w:r w:rsidRPr="00D9400B">
        <w:rPr>
          <w:rFonts w:ascii="Helvetica" w:eastAsia="ArialNarrow" w:hAnsi="Helvetica" w:cs="Helvetica"/>
          <w:sz w:val="17"/>
          <w:szCs w:val="17"/>
        </w:rPr>
        <w:t xml:space="preserve">application d'une galvanisation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froid sont </w:t>
      </w:r>
      <w:r w:rsidR="0045509A" w:rsidRPr="00D9400B">
        <w:rPr>
          <w:rFonts w:ascii="Helvetica" w:eastAsia="ArialNarrow" w:hAnsi="Helvetica" w:cs="Helvetica"/>
          <w:sz w:val="17"/>
          <w:szCs w:val="17"/>
        </w:rPr>
        <w:t>nécessaires</w:t>
      </w:r>
      <w:r w:rsidRPr="00D9400B">
        <w:rPr>
          <w:rFonts w:ascii="Helvetica" w:eastAsia="ArialNarrow" w:hAnsi="Helvetica" w:cs="Helvetica"/>
          <w:sz w:val="17"/>
          <w:szCs w:val="17"/>
        </w:rPr>
        <w:t xml:space="preserve"> et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prévoir</w:t>
      </w:r>
      <w:r w:rsidRPr="00D9400B">
        <w:rPr>
          <w:rFonts w:ascii="Helvetica" w:eastAsia="ArialNarrow" w:hAnsi="Helvetica" w:cs="Helvetica"/>
          <w:sz w:val="17"/>
          <w:szCs w:val="17"/>
        </w:rPr>
        <w:t xml:space="preserve"> dans les prix unitaires.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Les chemins de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couvercles, </w:t>
      </w:r>
      <w:r w:rsidR="0045509A" w:rsidRPr="00D9400B">
        <w:rPr>
          <w:rFonts w:ascii="Helvetica" w:eastAsia="ArialNarrow" w:hAnsi="Helvetica" w:cs="Helvetica"/>
          <w:sz w:val="17"/>
          <w:szCs w:val="17"/>
        </w:rPr>
        <w:t>éléments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supplémentaires</w:t>
      </w:r>
      <w:r w:rsidRPr="00D9400B">
        <w:rPr>
          <w:rFonts w:ascii="Helvetica" w:eastAsia="ArialNarrow" w:hAnsi="Helvetica" w:cs="Helvetica"/>
          <w:sz w:val="17"/>
          <w:szCs w:val="17"/>
        </w:rPr>
        <w:t xml:space="preserve"> et accessoires de fixation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fournir en galvanise.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Les prix unitaires comprennent la fourniture, le montage ainsi que tous les accessoire</w:t>
      </w:r>
      <w:r w:rsidR="00D9400B">
        <w:rPr>
          <w:rFonts w:ascii="Helvetica" w:eastAsia="ArialNarrow" w:hAnsi="Helvetica" w:cs="Helvetica"/>
          <w:sz w:val="17"/>
          <w:szCs w:val="17"/>
        </w:rPr>
        <w:t xml:space="preserve">s de fixation, de montage et de </w:t>
      </w:r>
      <w:r w:rsidRPr="00D9400B">
        <w:rPr>
          <w:rFonts w:ascii="Helvetica" w:eastAsia="ArialNarrow" w:hAnsi="Helvetica" w:cs="Helvetica"/>
          <w:sz w:val="17"/>
          <w:szCs w:val="17"/>
        </w:rPr>
        <w:t xml:space="preserve">protection, les </w:t>
      </w:r>
      <w:r w:rsidR="0045509A" w:rsidRPr="00D9400B">
        <w:rPr>
          <w:rFonts w:ascii="Helvetica" w:eastAsia="ArialNarrow" w:hAnsi="Helvetica" w:cs="Helvetica"/>
          <w:sz w:val="17"/>
          <w:szCs w:val="17"/>
        </w:rPr>
        <w:t>éclisses</w:t>
      </w:r>
      <w:r w:rsidRPr="00D9400B">
        <w:rPr>
          <w:rFonts w:ascii="Helvetica" w:eastAsia="ArialNarrow" w:hAnsi="Helvetica" w:cs="Helvetica"/>
          <w:sz w:val="17"/>
          <w:szCs w:val="17"/>
        </w:rPr>
        <w:t xml:space="preserve">, couvre-joints, embouts de protection, </w:t>
      </w:r>
      <w:r w:rsidR="0045509A" w:rsidRPr="00D9400B">
        <w:rPr>
          <w:rFonts w:ascii="Helvetica" w:eastAsia="ArialNarrow" w:hAnsi="Helvetica" w:cs="Helvetica"/>
          <w:sz w:val="17"/>
          <w:szCs w:val="17"/>
        </w:rPr>
        <w:t>tôles</w:t>
      </w:r>
      <w:r w:rsidRPr="00D9400B">
        <w:rPr>
          <w:rFonts w:ascii="Helvetica" w:eastAsia="ArialNarrow" w:hAnsi="Helvetica" w:cs="Helvetica"/>
          <w:sz w:val="17"/>
          <w:szCs w:val="17"/>
        </w:rPr>
        <w:t xml:space="preserve"> de protection aux </w:t>
      </w:r>
      <w:r w:rsidR="0045509A" w:rsidRPr="00D9400B">
        <w:rPr>
          <w:rFonts w:ascii="Helvetica" w:eastAsia="ArialNarrow" w:hAnsi="Helvetica" w:cs="Helvetica"/>
          <w:sz w:val="17"/>
          <w:szCs w:val="17"/>
        </w:rPr>
        <w:t>extrémités</w:t>
      </w:r>
      <w:r w:rsidRPr="00D9400B">
        <w:rPr>
          <w:rFonts w:ascii="Helvetica" w:eastAsia="ArialNarrow" w:hAnsi="Helvetica" w:cs="Helvetica"/>
          <w:sz w:val="17"/>
          <w:szCs w:val="17"/>
        </w:rPr>
        <w:t>, joints de protection etc.</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Les </w:t>
      </w:r>
      <w:r w:rsidR="0045509A" w:rsidRPr="00D9400B">
        <w:rPr>
          <w:rFonts w:ascii="Helvetica" w:eastAsia="ArialNarrow" w:hAnsi="Helvetica" w:cs="Helvetica"/>
          <w:sz w:val="17"/>
          <w:szCs w:val="17"/>
        </w:rPr>
        <w:t>tracées</w:t>
      </w:r>
      <w:r w:rsidRPr="00D9400B">
        <w:rPr>
          <w:rFonts w:ascii="Helvetica" w:eastAsia="ArialNarrow" w:hAnsi="Helvetica" w:cs="Helvetica"/>
          <w:sz w:val="17"/>
          <w:szCs w:val="17"/>
        </w:rPr>
        <w:t xml:space="preserve"> et sections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optimiser en fonction des longueurs et de l'utilisation effective.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Tout le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xml:space="preserve"> doit </w:t>
      </w:r>
      <w:r w:rsidR="0045509A" w:rsidRPr="00D9400B">
        <w:rPr>
          <w:rFonts w:ascii="Helvetica" w:eastAsia="ArialNarrow" w:hAnsi="Helvetica" w:cs="Helvetica"/>
          <w:sz w:val="17"/>
          <w:szCs w:val="17"/>
        </w:rPr>
        <w:t>être</w:t>
      </w:r>
      <w:r w:rsidRPr="00D9400B">
        <w:rPr>
          <w:rFonts w:ascii="Helvetica" w:eastAsia="ArialNarrow" w:hAnsi="Helvetica" w:cs="Helvetica"/>
          <w:sz w:val="17"/>
          <w:szCs w:val="17"/>
        </w:rPr>
        <w:t xml:space="preserve"> d'un </w:t>
      </w:r>
      <w:r w:rsidR="0045509A" w:rsidRPr="00D9400B">
        <w:rPr>
          <w:rFonts w:ascii="Helvetica" w:eastAsia="ArialNarrow" w:hAnsi="Helvetica" w:cs="Helvetica"/>
          <w:sz w:val="17"/>
          <w:szCs w:val="17"/>
        </w:rPr>
        <w:t>même</w:t>
      </w:r>
      <w:r w:rsidRPr="00D9400B">
        <w:rPr>
          <w:rFonts w:ascii="Helvetica" w:eastAsia="ArialNarrow" w:hAnsi="Helvetica" w:cs="Helvetica"/>
          <w:sz w:val="17"/>
          <w:szCs w:val="17"/>
        </w:rPr>
        <w:t xml:space="preserve"> fabricant.</w:t>
      </w:r>
    </w:p>
    <w:p w:rsidR="005E54F1" w:rsidRDefault="005E54F1" w:rsidP="0085507B">
      <w:pPr>
        <w:autoSpaceDE w:val="0"/>
        <w:autoSpaceDN w:val="0"/>
        <w:adjustRightInd w:val="0"/>
        <w:spacing w:after="0" w:line="240" w:lineRule="auto"/>
        <w:rPr>
          <w:rFonts w:ascii="Helvetica" w:eastAsia="ArialNarrow" w:hAnsi="Helvetica" w:cs="Helvetica"/>
          <w:b/>
          <w:bCs/>
          <w:sz w:val="17"/>
          <w:szCs w:val="17"/>
        </w:rPr>
      </w:pPr>
    </w:p>
    <w:p w:rsidR="0085507B" w:rsidRPr="00D9400B" w:rsidRDefault="0085507B" w:rsidP="0085507B">
      <w:pPr>
        <w:autoSpaceDE w:val="0"/>
        <w:autoSpaceDN w:val="0"/>
        <w:adjustRightInd w:val="0"/>
        <w:spacing w:after="0" w:line="240" w:lineRule="auto"/>
        <w:rPr>
          <w:rFonts w:ascii="Helvetica" w:eastAsia="ArialNarrow" w:hAnsi="Helvetica" w:cs="Helvetica"/>
          <w:b/>
          <w:bCs/>
          <w:sz w:val="17"/>
          <w:szCs w:val="17"/>
        </w:rPr>
      </w:pPr>
      <w:r w:rsidRPr="00D9400B">
        <w:rPr>
          <w:rFonts w:ascii="Helvetica" w:eastAsia="ArialNarrow" w:hAnsi="Helvetica" w:cs="Helvetica"/>
          <w:b/>
          <w:bCs/>
          <w:sz w:val="17"/>
          <w:szCs w:val="17"/>
        </w:rPr>
        <w:t>Chemins de câbles en treillis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Utilisations </w:t>
      </w:r>
      <w:r w:rsidR="0045509A" w:rsidRPr="00D9400B">
        <w:rPr>
          <w:rFonts w:ascii="Helvetica" w:eastAsia="ArialNarrow" w:hAnsi="Helvetica" w:cs="Helvetica"/>
          <w:sz w:val="17"/>
          <w:szCs w:val="17"/>
        </w:rPr>
        <w:t>intérieures</w:t>
      </w:r>
      <w:r w:rsidRPr="00D9400B">
        <w:rPr>
          <w:rFonts w:ascii="Helvetica" w:eastAsia="ArialNarrow" w:hAnsi="Helvetica" w:cs="Helvetica"/>
          <w:sz w:val="17"/>
          <w:szCs w:val="17"/>
        </w:rPr>
        <w:t xml:space="preserve"> et ambiance normale.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Tous les chemins de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et tous les composants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raccorder au </w:t>
      </w:r>
      <w:r w:rsidR="0045509A" w:rsidRPr="00D9400B">
        <w:rPr>
          <w:rFonts w:ascii="Helvetica" w:eastAsia="ArialNarrow" w:hAnsi="Helvetica" w:cs="Helvetica"/>
          <w:sz w:val="17"/>
          <w:szCs w:val="17"/>
        </w:rPr>
        <w:t>système</w:t>
      </w:r>
      <w:r w:rsidRPr="00D9400B">
        <w:rPr>
          <w:rFonts w:ascii="Helvetica" w:eastAsia="ArialNarrow" w:hAnsi="Helvetica" w:cs="Helvetica"/>
          <w:sz w:val="17"/>
          <w:szCs w:val="17"/>
        </w:rPr>
        <w:t xml:space="preserve"> d'</w:t>
      </w:r>
      <w:r w:rsidR="0045509A" w:rsidRPr="00D9400B">
        <w:rPr>
          <w:rFonts w:ascii="Helvetica" w:eastAsia="ArialNarrow" w:hAnsi="Helvetica" w:cs="Helvetica"/>
          <w:sz w:val="17"/>
          <w:szCs w:val="17"/>
        </w:rPr>
        <w:t>équipotentiel</w:t>
      </w:r>
      <w:r w:rsidRPr="00D9400B">
        <w:rPr>
          <w:rFonts w:ascii="Helvetica" w:eastAsia="ArialNarrow" w:hAnsi="Helvetica" w:cs="Helvetica"/>
          <w:sz w:val="17"/>
          <w:szCs w:val="17"/>
        </w:rPr>
        <w:t>. La section minimale</w:t>
      </w:r>
      <w:r w:rsidR="00D9400B">
        <w:rPr>
          <w:rFonts w:ascii="Helvetica" w:eastAsia="ArialNarrow" w:hAnsi="Helvetica" w:cs="Helvetica"/>
          <w:sz w:val="17"/>
          <w:szCs w:val="17"/>
        </w:rPr>
        <w:t xml:space="preserve"> </w:t>
      </w:r>
      <w:r w:rsidRPr="00D9400B">
        <w:rPr>
          <w:rFonts w:ascii="Helvetica" w:eastAsia="ArialNarrow" w:hAnsi="Helvetica" w:cs="Helvetica"/>
          <w:sz w:val="17"/>
          <w:szCs w:val="17"/>
        </w:rPr>
        <w:t xml:space="preserve">des raccordements au </w:t>
      </w:r>
      <w:r w:rsidR="0045509A" w:rsidRPr="00D9400B">
        <w:rPr>
          <w:rFonts w:ascii="Helvetica" w:eastAsia="ArialNarrow" w:hAnsi="Helvetica" w:cs="Helvetica"/>
          <w:sz w:val="17"/>
          <w:szCs w:val="17"/>
        </w:rPr>
        <w:t>système</w:t>
      </w:r>
      <w:r w:rsidRPr="00D9400B">
        <w:rPr>
          <w:rFonts w:ascii="Helvetica" w:eastAsia="ArialNarrow" w:hAnsi="Helvetica" w:cs="Helvetica"/>
          <w:sz w:val="17"/>
          <w:szCs w:val="17"/>
        </w:rPr>
        <w:t xml:space="preserve"> d'</w:t>
      </w:r>
      <w:r w:rsidR="0045509A" w:rsidRPr="00D9400B">
        <w:rPr>
          <w:rFonts w:ascii="Helvetica" w:eastAsia="ArialNarrow" w:hAnsi="Helvetica" w:cs="Helvetica"/>
          <w:sz w:val="17"/>
          <w:szCs w:val="17"/>
        </w:rPr>
        <w:t>équipotentiel</w:t>
      </w:r>
      <w:r w:rsidR="00286C39">
        <w:rPr>
          <w:rFonts w:ascii="Helvetica" w:eastAsia="ArialNarrow" w:hAnsi="Helvetica" w:cs="Helvetica"/>
          <w:sz w:val="17"/>
          <w:szCs w:val="17"/>
        </w:rPr>
        <w:t xml:space="preserve"> sera de 25</w:t>
      </w:r>
      <w:r w:rsidRPr="00D9400B">
        <w:rPr>
          <w:rFonts w:ascii="Helvetica" w:eastAsia="ArialNarrow" w:hAnsi="Helvetica" w:cs="Helvetica"/>
          <w:sz w:val="17"/>
          <w:szCs w:val="17"/>
        </w:rPr>
        <w:t xml:space="preserve"> mm2. Des bornes de raccor</w:t>
      </w:r>
      <w:r w:rsidR="00D9400B">
        <w:rPr>
          <w:rFonts w:ascii="Helvetica" w:eastAsia="ArialNarrow" w:hAnsi="Helvetica" w:cs="Helvetica"/>
          <w:sz w:val="17"/>
          <w:szCs w:val="17"/>
        </w:rPr>
        <w:t xml:space="preserve">dement sont </w:t>
      </w:r>
      <w:r w:rsidR="0045509A">
        <w:rPr>
          <w:rFonts w:ascii="Helvetica" w:eastAsia="ArialNarrow" w:hAnsi="Helvetica" w:cs="Helvetica"/>
          <w:sz w:val="17"/>
          <w:szCs w:val="17"/>
        </w:rPr>
        <w:t>à</w:t>
      </w:r>
      <w:r w:rsidR="00D9400B">
        <w:rPr>
          <w:rFonts w:ascii="Helvetica" w:eastAsia="ArialNarrow" w:hAnsi="Helvetica" w:cs="Helvetica"/>
          <w:sz w:val="17"/>
          <w:szCs w:val="17"/>
        </w:rPr>
        <w:t xml:space="preserve"> </w:t>
      </w:r>
      <w:r w:rsidR="0045509A">
        <w:rPr>
          <w:rFonts w:ascii="Helvetica" w:eastAsia="ArialNarrow" w:hAnsi="Helvetica" w:cs="Helvetica"/>
          <w:sz w:val="17"/>
          <w:szCs w:val="17"/>
        </w:rPr>
        <w:t>intégrer</w:t>
      </w:r>
      <w:r w:rsidR="00D9400B">
        <w:rPr>
          <w:rFonts w:ascii="Helvetica" w:eastAsia="ArialNarrow" w:hAnsi="Helvetica" w:cs="Helvetica"/>
          <w:sz w:val="17"/>
          <w:szCs w:val="17"/>
        </w:rPr>
        <w:t xml:space="preserve"> dans les </w:t>
      </w:r>
      <w:r w:rsidRPr="00D9400B">
        <w:rPr>
          <w:rFonts w:ascii="Helvetica" w:eastAsia="ArialNarrow" w:hAnsi="Helvetica" w:cs="Helvetica"/>
          <w:sz w:val="17"/>
          <w:szCs w:val="17"/>
        </w:rPr>
        <w:t>prix unitaires.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Tous les traces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coordonner avec tous les autres corps de </w:t>
      </w:r>
      <w:r w:rsidR="0045509A" w:rsidRPr="00D9400B">
        <w:rPr>
          <w:rFonts w:ascii="Helvetica" w:eastAsia="ArialNarrow" w:hAnsi="Helvetica" w:cs="Helvetica"/>
          <w:sz w:val="17"/>
          <w:szCs w:val="17"/>
        </w:rPr>
        <w:t>métier</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Les prix unitaires comprennent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xml:space="preserve"> et pose ainsi que tous les accessoires comme</w:t>
      </w:r>
      <w:r w:rsidR="00D9400B">
        <w:rPr>
          <w:rFonts w:ascii="Helvetica" w:eastAsia="ArialNarrow" w:hAnsi="Helvetica" w:cs="Helvetica"/>
          <w:sz w:val="17"/>
          <w:szCs w:val="17"/>
        </w:rPr>
        <w:t xml:space="preserve"> supports, consoles, embouts de </w:t>
      </w:r>
      <w:r w:rsidRPr="00D9400B">
        <w:rPr>
          <w:rFonts w:ascii="Helvetica" w:eastAsia="ArialNarrow" w:hAnsi="Helvetica" w:cs="Helvetica"/>
          <w:sz w:val="17"/>
          <w:szCs w:val="17"/>
        </w:rPr>
        <w:t xml:space="preserve">protection, </w:t>
      </w:r>
      <w:r w:rsidR="0045509A" w:rsidRPr="00D9400B">
        <w:rPr>
          <w:rFonts w:ascii="Helvetica" w:eastAsia="ArialNarrow" w:hAnsi="Helvetica" w:cs="Helvetica"/>
          <w:sz w:val="17"/>
          <w:szCs w:val="17"/>
        </w:rPr>
        <w:t>éclisses</w:t>
      </w:r>
      <w:r w:rsidRPr="00D9400B">
        <w:rPr>
          <w:rFonts w:ascii="Helvetica" w:eastAsia="ArialNarrow" w:hAnsi="Helvetica" w:cs="Helvetica"/>
          <w:sz w:val="17"/>
          <w:szCs w:val="17"/>
        </w:rPr>
        <w:t xml:space="preserve">, visserie a </w:t>
      </w:r>
      <w:r w:rsidR="0045509A" w:rsidRPr="00D9400B">
        <w:rPr>
          <w:rFonts w:ascii="Helvetica" w:eastAsia="ArialNarrow" w:hAnsi="Helvetica" w:cs="Helvetica"/>
          <w:sz w:val="17"/>
          <w:szCs w:val="17"/>
        </w:rPr>
        <w:t>tète</w:t>
      </w:r>
      <w:r w:rsidRPr="00D9400B">
        <w:rPr>
          <w:rFonts w:ascii="Helvetica" w:eastAsia="ArialNarrow" w:hAnsi="Helvetica" w:cs="Helvetica"/>
          <w:sz w:val="17"/>
          <w:szCs w:val="17"/>
        </w:rPr>
        <w:t xml:space="preserve"> plate, </w:t>
      </w:r>
      <w:r w:rsidR="0045509A" w:rsidRPr="00D9400B">
        <w:rPr>
          <w:rFonts w:ascii="Helvetica" w:eastAsia="ArialNarrow" w:hAnsi="Helvetica" w:cs="Helvetica"/>
          <w:sz w:val="17"/>
          <w:szCs w:val="17"/>
        </w:rPr>
        <w:t>matériel</w:t>
      </w:r>
      <w:r w:rsidRPr="00D9400B">
        <w:rPr>
          <w:rFonts w:ascii="Helvetica" w:eastAsia="ArialNarrow" w:hAnsi="Helvetica" w:cs="Helvetica"/>
          <w:sz w:val="17"/>
          <w:szCs w:val="17"/>
        </w:rPr>
        <w:t xml:space="preserve"> de fixation etc.</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Pour </w:t>
      </w:r>
      <w:r w:rsidR="0045509A" w:rsidRPr="00D9400B">
        <w:rPr>
          <w:rFonts w:ascii="Helvetica" w:eastAsia="ArialNarrow" w:hAnsi="Helvetica" w:cs="Helvetica"/>
          <w:sz w:val="17"/>
          <w:szCs w:val="17"/>
        </w:rPr>
        <w:t>rétablir</w:t>
      </w:r>
      <w:r w:rsidRPr="00D9400B">
        <w:rPr>
          <w:rFonts w:ascii="Helvetica" w:eastAsia="ArialNarrow" w:hAnsi="Helvetica" w:cs="Helvetica"/>
          <w:sz w:val="17"/>
          <w:szCs w:val="17"/>
        </w:rPr>
        <w:t xml:space="preserve"> la protection anti corrosion des couches de zinc </w:t>
      </w:r>
      <w:r w:rsidR="0045509A" w:rsidRPr="00D9400B">
        <w:rPr>
          <w:rFonts w:ascii="Helvetica" w:eastAsia="ArialNarrow" w:hAnsi="Helvetica" w:cs="Helvetica"/>
          <w:sz w:val="17"/>
          <w:szCs w:val="17"/>
        </w:rPr>
        <w:t>éliminées</w:t>
      </w:r>
      <w:r w:rsidRPr="00D9400B">
        <w:rPr>
          <w:rFonts w:ascii="Helvetica" w:eastAsia="ArialNarrow" w:hAnsi="Helvetica" w:cs="Helvetica"/>
          <w:sz w:val="17"/>
          <w:szCs w:val="17"/>
        </w:rPr>
        <w:t xml:space="preserve"> par trava</w:t>
      </w:r>
      <w:r w:rsidR="00D9400B">
        <w:rPr>
          <w:rFonts w:ascii="Helvetica" w:eastAsia="ArialNarrow" w:hAnsi="Helvetica" w:cs="Helvetica"/>
          <w:sz w:val="17"/>
          <w:szCs w:val="17"/>
        </w:rPr>
        <w:t xml:space="preserve">ux </w:t>
      </w:r>
      <w:r w:rsidR="0045509A">
        <w:rPr>
          <w:rFonts w:ascii="Helvetica" w:eastAsia="ArialNarrow" w:hAnsi="Helvetica" w:cs="Helvetica"/>
          <w:sz w:val="17"/>
          <w:szCs w:val="17"/>
        </w:rPr>
        <w:t>mécaniques</w:t>
      </w:r>
      <w:r w:rsidR="00D9400B">
        <w:rPr>
          <w:rFonts w:ascii="Helvetica" w:eastAsia="ArialNarrow" w:hAnsi="Helvetica" w:cs="Helvetica"/>
          <w:sz w:val="17"/>
          <w:szCs w:val="17"/>
        </w:rPr>
        <w:t xml:space="preserve"> des retouches par </w:t>
      </w:r>
      <w:r w:rsidRPr="00D9400B">
        <w:rPr>
          <w:rFonts w:ascii="Helvetica" w:eastAsia="ArialNarrow" w:hAnsi="Helvetica" w:cs="Helvetica"/>
          <w:sz w:val="17"/>
          <w:szCs w:val="17"/>
        </w:rPr>
        <w:t xml:space="preserve">application d'une galvanisation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froid sont </w:t>
      </w:r>
      <w:r w:rsidR="0045509A" w:rsidRPr="00D9400B">
        <w:rPr>
          <w:rFonts w:ascii="Helvetica" w:eastAsia="ArialNarrow" w:hAnsi="Helvetica" w:cs="Helvetica"/>
          <w:sz w:val="17"/>
          <w:szCs w:val="17"/>
        </w:rPr>
        <w:t>nécessaires</w:t>
      </w:r>
      <w:r w:rsidRPr="00D9400B">
        <w:rPr>
          <w:rFonts w:ascii="Helvetica" w:eastAsia="ArialNarrow" w:hAnsi="Helvetica" w:cs="Helvetica"/>
          <w:sz w:val="17"/>
          <w:szCs w:val="17"/>
        </w:rPr>
        <w:t xml:space="preserve"> et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prévoir</w:t>
      </w:r>
      <w:r w:rsidRPr="00D9400B">
        <w:rPr>
          <w:rFonts w:ascii="Helvetica" w:eastAsia="ArialNarrow" w:hAnsi="Helvetica" w:cs="Helvetica"/>
          <w:sz w:val="17"/>
          <w:szCs w:val="17"/>
        </w:rPr>
        <w:t xml:space="preserve"> dans les prix unitaires.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Les chemins de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en treillis, couvercles, </w:t>
      </w:r>
      <w:r w:rsidR="0045509A" w:rsidRPr="00D9400B">
        <w:rPr>
          <w:rFonts w:ascii="Helvetica" w:eastAsia="ArialNarrow" w:hAnsi="Helvetica" w:cs="Helvetica"/>
          <w:sz w:val="17"/>
          <w:szCs w:val="17"/>
        </w:rPr>
        <w:t>éléments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supplémentaires</w:t>
      </w:r>
      <w:r w:rsidRPr="00D9400B">
        <w:rPr>
          <w:rFonts w:ascii="Helvetica" w:eastAsia="ArialNarrow" w:hAnsi="Helvetica" w:cs="Helvetica"/>
          <w:sz w:val="17"/>
          <w:szCs w:val="17"/>
        </w:rPr>
        <w:t xml:space="preserve"> et accessoire</w:t>
      </w:r>
      <w:r w:rsidR="00D9400B">
        <w:rPr>
          <w:rFonts w:ascii="Helvetica" w:eastAsia="ArialNarrow" w:hAnsi="Helvetica" w:cs="Helvetica"/>
          <w:sz w:val="17"/>
          <w:szCs w:val="17"/>
        </w:rPr>
        <w:t xml:space="preserve">s de fixation sont </w:t>
      </w:r>
      <w:r w:rsidR="0045509A">
        <w:rPr>
          <w:rFonts w:ascii="Helvetica" w:eastAsia="ArialNarrow" w:hAnsi="Helvetica" w:cs="Helvetica"/>
          <w:sz w:val="17"/>
          <w:szCs w:val="17"/>
        </w:rPr>
        <w:t>à</w:t>
      </w:r>
      <w:r w:rsidR="00D9400B">
        <w:rPr>
          <w:rFonts w:ascii="Helvetica" w:eastAsia="ArialNarrow" w:hAnsi="Helvetica" w:cs="Helvetica"/>
          <w:sz w:val="17"/>
          <w:szCs w:val="17"/>
        </w:rPr>
        <w:t xml:space="preserve"> fournir en </w:t>
      </w:r>
      <w:r w:rsidRPr="00D9400B">
        <w:rPr>
          <w:rFonts w:ascii="Helvetica" w:eastAsia="ArialNarrow" w:hAnsi="Helvetica" w:cs="Helvetica"/>
          <w:sz w:val="17"/>
          <w:szCs w:val="17"/>
        </w:rPr>
        <w:t>galvanise.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Les chemins </w:t>
      </w:r>
      <w:r w:rsidR="0045509A">
        <w:rPr>
          <w:rFonts w:ascii="Helvetica" w:eastAsia="ArialNarrow" w:hAnsi="Helvetica" w:cs="Helvetica"/>
          <w:sz w:val="17"/>
          <w:szCs w:val="17"/>
        </w:rPr>
        <w:t>de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sont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prévoir</w:t>
      </w:r>
      <w:r w:rsidRPr="00D9400B">
        <w:rPr>
          <w:rFonts w:ascii="Helvetica" w:eastAsia="ArialNarrow" w:hAnsi="Helvetica" w:cs="Helvetica"/>
          <w:sz w:val="17"/>
          <w:szCs w:val="17"/>
        </w:rPr>
        <w:t xml:space="preserve"> avec une </w:t>
      </w:r>
      <w:r w:rsidR="0045509A" w:rsidRPr="00D9400B">
        <w:rPr>
          <w:rFonts w:ascii="Helvetica" w:eastAsia="ArialNarrow" w:hAnsi="Helvetica" w:cs="Helvetica"/>
          <w:sz w:val="17"/>
          <w:szCs w:val="17"/>
        </w:rPr>
        <w:t>tôle</w:t>
      </w:r>
      <w:r w:rsidRPr="00D9400B">
        <w:rPr>
          <w:rFonts w:ascii="Helvetica" w:eastAsia="ArialNarrow" w:hAnsi="Helvetica" w:cs="Helvetica"/>
          <w:sz w:val="17"/>
          <w:szCs w:val="17"/>
        </w:rPr>
        <w:t xml:space="preserve"> de protection au fond des chemins a</w:t>
      </w:r>
      <w:r w:rsidR="00D9400B">
        <w:rPr>
          <w:rFonts w:ascii="Helvetica" w:eastAsia="ArialNarrow" w:hAnsi="Helvetica" w:cs="Helvetica"/>
          <w:sz w:val="17"/>
          <w:szCs w:val="17"/>
        </w:rPr>
        <w:t xml:space="preserve"> </w:t>
      </w:r>
      <w:r w:rsidR="0045509A">
        <w:rPr>
          <w:rFonts w:ascii="Helvetica" w:eastAsia="ArialNarrow" w:hAnsi="Helvetica" w:cs="Helvetica"/>
          <w:sz w:val="17"/>
          <w:szCs w:val="17"/>
        </w:rPr>
        <w:t>câbles</w:t>
      </w:r>
      <w:r w:rsidR="00D9400B">
        <w:rPr>
          <w:rFonts w:ascii="Helvetica" w:eastAsia="ArialNarrow" w:hAnsi="Helvetica" w:cs="Helvetica"/>
          <w:sz w:val="17"/>
          <w:szCs w:val="17"/>
        </w:rPr>
        <w:t xml:space="preserve"> en treillis. La </w:t>
      </w:r>
      <w:r w:rsidR="0045509A">
        <w:rPr>
          <w:rFonts w:ascii="Helvetica" w:eastAsia="ArialNarrow" w:hAnsi="Helvetica" w:cs="Helvetica"/>
          <w:sz w:val="17"/>
          <w:szCs w:val="17"/>
        </w:rPr>
        <w:t>tôle</w:t>
      </w:r>
      <w:r w:rsidR="00D9400B">
        <w:rPr>
          <w:rFonts w:ascii="Helvetica" w:eastAsia="ArialNarrow" w:hAnsi="Helvetica" w:cs="Helvetica"/>
          <w:sz w:val="17"/>
          <w:szCs w:val="17"/>
        </w:rPr>
        <w:t xml:space="preserve"> de </w:t>
      </w:r>
      <w:r w:rsidRPr="00D9400B">
        <w:rPr>
          <w:rFonts w:ascii="Helvetica" w:eastAsia="ArialNarrow" w:hAnsi="Helvetica" w:cs="Helvetica"/>
          <w:sz w:val="17"/>
          <w:szCs w:val="17"/>
        </w:rPr>
        <w:t xml:space="preserve">protection est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fixer au fond des chemins a </w:t>
      </w:r>
      <w:r w:rsidR="0045509A" w:rsidRPr="00D9400B">
        <w:rPr>
          <w:rFonts w:ascii="Helvetica" w:eastAsia="ArialNarrow" w:hAnsi="Helvetica" w:cs="Helvetica"/>
          <w:sz w:val="17"/>
          <w:szCs w:val="17"/>
        </w:rPr>
        <w:t>câblées</w:t>
      </w:r>
      <w:r w:rsidRPr="00D9400B">
        <w:rPr>
          <w:rFonts w:ascii="Helvetica" w:eastAsia="ArialNarrow" w:hAnsi="Helvetica" w:cs="Helvetica"/>
          <w:sz w:val="17"/>
          <w:szCs w:val="17"/>
        </w:rPr>
        <w:t xml:space="preserve">. Tous les </w:t>
      </w:r>
      <w:r w:rsidR="0045509A" w:rsidRPr="00D9400B">
        <w:rPr>
          <w:rFonts w:ascii="Helvetica" w:eastAsia="ArialNarrow" w:hAnsi="Helvetica" w:cs="Helvetica"/>
          <w:sz w:val="17"/>
          <w:szCs w:val="17"/>
        </w:rPr>
        <w:t>éléments</w:t>
      </w:r>
      <w:r w:rsidRPr="00D9400B">
        <w:rPr>
          <w:rFonts w:ascii="Helvetica" w:eastAsia="ArialNarrow" w:hAnsi="Helvetica" w:cs="Helvetica"/>
          <w:sz w:val="17"/>
          <w:szCs w:val="17"/>
        </w:rPr>
        <w:t xml:space="preserve"> de fixatio</w:t>
      </w:r>
      <w:r w:rsidR="00D9400B">
        <w:rPr>
          <w:rFonts w:ascii="Helvetica" w:eastAsia="ArialNarrow" w:hAnsi="Helvetica" w:cs="Helvetica"/>
          <w:sz w:val="17"/>
          <w:szCs w:val="17"/>
        </w:rPr>
        <w:t xml:space="preserve">n doivent </w:t>
      </w:r>
      <w:r w:rsidR="0045509A">
        <w:rPr>
          <w:rFonts w:ascii="Helvetica" w:eastAsia="ArialNarrow" w:hAnsi="Helvetica" w:cs="Helvetica"/>
          <w:sz w:val="17"/>
          <w:szCs w:val="17"/>
        </w:rPr>
        <w:t>être</w:t>
      </w:r>
      <w:r w:rsidR="00D9400B">
        <w:rPr>
          <w:rFonts w:ascii="Helvetica" w:eastAsia="ArialNarrow" w:hAnsi="Helvetica" w:cs="Helvetica"/>
          <w:sz w:val="17"/>
          <w:szCs w:val="17"/>
        </w:rPr>
        <w:t xml:space="preserve"> </w:t>
      </w:r>
      <w:r w:rsidR="0045509A">
        <w:rPr>
          <w:rFonts w:ascii="Helvetica" w:eastAsia="ArialNarrow" w:hAnsi="Helvetica" w:cs="Helvetica"/>
          <w:sz w:val="17"/>
          <w:szCs w:val="17"/>
        </w:rPr>
        <w:t>prévus</w:t>
      </w:r>
      <w:r w:rsidR="00D9400B">
        <w:rPr>
          <w:rFonts w:ascii="Helvetica" w:eastAsia="ArialNarrow" w:hAnsi="Helvetica" w:cs="Helvetica"/>
          <w:sz w:val="17"/>
          <w:szCs w:val="17"/>
        </w:rPr>
        <w:t xml:space="preserve"> de ne pas </w:t>
      </w:r>
      <w:r w:rsidRPr="00D9400B">
        <w:rPr>
          <w:rFonts w:ascii="Helvetica" w:eastAsia="ArialNarrow" w:hAnsi="Helvetica" w:cs="Helvetica"/>
          <w:sz w:val="17"/>
          <w:szCs w:val="17"/>
        </w:rPr>
        <w:t xml:space="preserve">endommager les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w:t>
      </w:r>
      <w:r w:rsidR="0045509A" w:rsidRPr="00D9400B">
        <w:rPr>
          <w:rFonts w:ascii="Helvetica" w:eastAsia="ArialNarrow" w:hAnsi="Helvetica" w:cs="Helvetica"/>
          <w:sz w:val="17"/>
          <w:szCs w:val="17"/>
        </w:rPr>
        <w:t>intérieur</w:t>
      </w:r>
      <w:r w:rsidRPr="00D9400B">
        <w:rPr>
          <w:rFonts w:ascii="Helvetica" w:eastAsia="ArialNarrow" w:hAnsi="Helvetica" w:cs="Helvetica"/>
          <w:sz w:val="17"/>
          <w:szCs w:val="17"/>
        </w:rPr>
        <w:t xml:space="preserve"> des chemins </w:t>
      </w:r>
      <w:r w:rsidR="0045509A">
        <w:rPr>
          <w:rFonts w:ascii="Helvetica" w:eastAsia="ArialNarrow" w:hAnsi="Helvetica" w:cs="Helvetica"/>
          <w:sz w:val="17"/>
          <w:szCs w:val="17"/>
        </w:rPr>
        <w:t>de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(visseries plats …).</w:t>
      </w:r>
    </w:p>
    <w:p w:rsidR="0085507B" w:rsidRPr="00D9400B" w:rsidRDefault="0085507B" w:rsidP="0085507B">
      <w:pPr>
        <w:autoSpaceDE w:val="0"/>
        <w:autoSpaceDN w:val="0"/>
        <w:adjustRightInd w:val="0"/>
        <w:spacing w:after="0" w:line="240" w:lineRule="auto"/>
        <w:rPr>
          <w:rFonts w:ascii="Helvetica" w:hAnsi="Helvetica" w:cs="Helvetica"/>
          <w:sz w:val="17"/>
          <w:szCs w:val="17"/>
        </w:rPr>
      </w:pPr>
    </w:p>
    <w:p w:rsidR="00DC1C6E" w:rsidRPr="00D9400B" w:rsidRDefault="00DC1C6E" w:rsidP="00FF42E0">
      <w:pPr>
        <w:autoSpaceDE w:val="0"/>
        <w:autoSpaceDN w:val="0"/>
        <w:adjustRightInd w:val="0"/>
        <w:spacing w:after="0" w:line="240" w:lineRule="auto"/>
        <w:rPr>
          <w:rFonts w:ascii="Helvetica" w:hAnsi="Helvetica" w:cs="Helvetica"/>
          <w:b/>
          <w:bCs/>
          <w:sz w:val="19"/>
          <w:szCs w:val="19"/>
        </w:rPr>
      </w:pPr>
    </w:p>
    <w:p w:rsidR="00FF42E0" w:rsidRPr="00D9400B" w:rsidRDefault="00DC1C6E" w:rsidP="00FF42E0">
      <w:pPr>
        <w:autoSpaceDE w:val="0"/>
        <w:autoSpaceDN w:val="0"/>
        <w:adjustRightInd w:val="0"/>
        <w:spacing w:after="0" w:line="240" w:lineRule="auto"/>
        <w:rPr>
          <w:rFonts w:ascii="Helvetica" w:hAnsi="Helvetica" w:cs="Helvetica"/>
          <w:b/>
          <w:bCs/>
          <w:sz w:val="19"/>
          <w:szCs w:val="19"/>
        </w:rPr>
      </w:pPr>
      <w:r w:rsidRPr="00D9400B">
        <w:rPr>
          <w:rFonts w:ascii="Helvetica" w:hAnsi="Helvetica" w:cs="Helvetica"/>
          <w:b/>
          <w:bCs/>
          <w:sz w:val="19"/>
          <w:szCs w:val="19"/>
        </w:rPr>
        <w:t>0</w:t>
      </w:r>
      <w:r w:rsidR="00E6255A">
        <w:rPr>
          <w:rFonts w:ascii="Helvetica" w:hAnsi="Helvetica" w:cs="Helvetica"/>
          <w:b/>
          <w:bCs/>
          <w:sz w:val="19"/>
          <w:szCs w:val="19"/>
        </w:rPr>
        <w:t>6</w:t>
      </w:r>
      <w:r w:rsidR="007C7B2A">
        <w:rPr>
          <w:rFonts w:ascii="Helvetica" w:hAnsi="Helvetica" w:cs="Helvetica"/>
          <w:b/>
          <w:bCs/>
          <w:sz w:val="19"/>
          <w:szCs w:val="19"/>
        </w:rPr>
        <w:t>.</w:t>
      </w:r>
      <w:r w:rsidR="00FF42E0" w:rsidRPr="00D9400B">
        <w:rPr>
          <w:rFonts w:ascii="Helvetica" w:hAnsi="Helvetica" w:cs="Helvetica"/>
          <w:b/>
          <w:bCs/>
          <w:sz w:val="19"/>
          <w:szCs w:val="19"/>
        </w:rPr>
        <w:t xml:space="preserve">108 </w:t>
      </w:r>
      <w:r w:rsidR="00D9400B" w:rsidRPr="00D9400B">
        <w:rPr>
          <w:rFonts w:ascii="Helvetica" w:hAnsi="Helvetica" w:cs="Helvetica"/>
          <w:b/>
          <w:bCs/>
          <w:sz w:val="19"/>
          <w:szCs w:val="19"/>
        </w:rPr>
        <w:t>Dispositions des l</w:t>
      </w:r>
      <w:r w:rsidRPr="00D9400B">
        <w:rPr>
          <w:rFonts w:ascii="Helvetica" w:hAnsi="Helvetica" w:cs="Helvetica"/>
          <w:b/>
          <w:bCs/>
          <w:sz w:val="19"/>
          <w:szCs w:val="19"/>
        </w:rPr>
        <w:t>ieux et servitudes</w:t>
      </w:r>
    </w:p>
    <w:p w:rsidR="001B721A" w:rsidRPr="00D9400B" w:rsidRDefault="001B721A" w:rsidP="00FF42E0">
      <w:pPr>
        <w:autoSpaceDE w:val="0"/>
        <w:autoSpaceDN w:val="0"/>
        <w:adjustRightInd w:val="0"/>
        <w:spacing w:after="0" w:line="240" w:lineRule="auto"/>
        <w:rPr>
          <w:rFonts w:ascii="Helvetica" w:hAnsi="Helvetica" w:cs="Helvetica"/>
          <w:b/>
          <w:bCs/>
          <w:sz w:val="19"/>
          <w:szCs w:val="19"/>
        </w:rPr>
      </w:pP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L’entreprise assure avoir mesure toutes les </w:t>
      </w:r>
      <w:r w:rsidR="0045509A" w:rsidRPr="00D9400B">
        <w:rPr>
          <w:rFonts w:ascii="Helvetica" w:eastAsia="ArialNarrow" w:hAnsi="Helvetica" w:cs="Helvetica"/>
          <w:sz w:val="17"/>
          <w:szCs w:val="17"/>
        </w:rPr>
        <w:t>difficultés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inhérentes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disposition </w:t>
      </w:r>
      <w:r w:rsidR="00D9400B">
        <w:rPr>
          <w:rFonts w:ascii="Helvetica" w:eastAsia="ArialNarrow" w:hAnsi="Helvetica" w:cs="Helvetica"/>
          <w:sz w:val="17"/>
          <w:szCs w:val="17"/>
        </w:rPr>
        <w:t xml:space="preserve">des lieux, en avoir tenu compte </w:t>
      </w:r>
      <w:r w:rsidRPr="00D9400B">
        <w:rPr>
          <w:rFonts w:ascii="Helvetica" w:eastAsia="ArialNarrow" w:hAnsi="Helvetica" w:cs="Helvetica"/>
          <w:sz w:val="17"/>
          <w:szCs w:val="17"/>
        </w:rPr>
        <w:t xml:space="preserve">dans le choix des </w:t>
      </w:r>
      <w:r w:rsidR="0045509A" w:rsidRPr="00D9400B">
        <w:rPr>
          <w:rFonts w:ascii="Helvetica" w:eastAsia="ArialNarrow" w:hAnsi="Helvetica" w:cs="Helvetica"/>
          <w:sz w:val="17"/>
          <w:szCs w:val="17"/>
        </w:rPr>
        <w:t>méthodes</w:t>
      </w:r>
      <w:r w:rsidRPr="00D9400B">
        <w:rPr>
          <w:rFonts w:ascii="Helvetica" w:eastAsia="ArialNarrow" w:hAnsi="Helvetica" w:cs="Helvetica"/>
          <w:sz w:val="17"/>
          <w:szCs w:val="17"/>
        </w:rPr>
        <w:t xml:space="preserve"> de travail </w:t>
      </w:r>
      <w:r w:rsidR="0045509A" w:rsidRPr="00D9400B">
        <w:rPr>
          <w:rFonts w:ascii="Helvetica" w:eastAsia="ArialNarrow" w:hAnsi="Helvetica" w:cs="Helvetica"/>
          <w:sz w:val="17"/>
          <w:szCs w:val="17"/>
        </w:rPr>
        <w:t>envisagées</w:t>
      </w:r>
      <w:r w:rsidRPr="00D9400B">
        <w:rPr>
          <w:rFonts w:ascii="Helvetica" w:eastAsia="ArialNarrow" w:hAnsi="Helvetica" w:cs="Helvetica"/>
          <w:sz w:val="17"/>
          <w:szCs w:val="17"/>
        </w:rPr>
        <w:t>, et dans l’</w:t>
      </w:r>
      <w:r w:rsidR="0045509A" w:rsidRPr="00D9400B">
        <w:rPr>
          <w:rFonts w:ascii="Helvetica" w:eastAsia="ArialNarrow" w:hAnsi="Helvetica" w:cs="Helvetica"/>
          <w:sz w:val="17"/>
          <w:szCs w:val="17"/>
        </w:rPr>
        <w:t>aménagement</w:t>
      </w:r>
      <w:r w:rsidRPr="00D9400B">
        <w:rPr>
          <w:rFonts w:ascii="Helvetica" w:eastAsia="ArialNarrow" w:hAnsi="Helvetica" w:cs="Helvetica"/>
          <w:sz w:val="17"/>
          <w:szCs w:val="17"/>
        </w:rPr>
        <w:t xml:space="preserve"> des i</w:t>
      </w:r>
      <w:r w:rsidR="00D9400B">
        <w:rPr>
          <w:rFonts w:ascii="Helvetica" w:eastAsia="ArialNarrow" w:hAnsi="Helvetica" w:cs="Helvetica"/>
          <w:sz w:val="17"/>
          <w:szCs w:val="17"/>
        </w:rPr>
        <w:t xml:space="preserve">nstallations de chantier, avoir </w:t>
      </w:r>
      <w:r w:rsidR="0045509A" w:rsidRPr="00D9400B">
        <w:rPr>
          <w:rFonts w:ascii="Helvetica" w:eastAsia="ArialNarrow" w:hAnsi="Helvetica" w:cs="Helvetica"/>
          <w:sz w:val="17"/>
          <w:szCs w:val="17"/>
        </w:rPr>
        <w:t>procède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tout sondage ou investigation utile.</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lastRenderedPageBreak/>
        <w:t xml:space="preserve">Si les </w:t>
      </w:r>
      <w:r w:rsidR="0045509A" w:rsidRPr="00D9400B">
        <w:rPr>
          <w:rFonts w:ascii="Helvetica" w:eastAsia="ArialNarrow" w:hAnsi="Helvetica" w:cs="Helvetica"/>
          <w:sz w:val="17"/>
          <w:szCs w:val="17"/>
        </w:rPr>
        <w:t>méthodes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envisagées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nécessitent</w:t>
      </w: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démolition</w:t>
      </w:r>
      <w:r w:rsidRPr="00D9400B">
        <w:rPr>
          <w:rFonts w:ascii="Helvetica" w:eastAsia="ArialNarrow" w:hAnsi="Helvetica" w:cs="Helvetica"/>
          <w:sz w:val="17"/>
          <w:szCs w:val="17"/>
        </w:rPr>
        <w:t xml:space="preserve"> totale ou partielle d’ouvrag</w:t>
      </w:r>
      <w:r w:rsidR="00D9400B">
        <w:rPr>
          <w:rFonts w:ascii="Helvetica" w:eastAsia="ArialNarrow" w:hAnsi="Helvetica" w:cs="Helvetica"/>
          <w:sz w:val="17"/>
          <w:szCs w:val="17"/>
        </w:rPr>
        <w:t xml:space="preserve">es </w:t>
      </w:r>
      <w:r w:rsidR="0045509A">
        <w:rPr>
          <w:rFonts w:ascii="Helvetica" w:eastAsia="ArialNarrow" w:hAnsi="Helvetica" w:cs="Helvetica"/>
          <w:sz w:val="17"/>
          <w:szCs w:val="17"/>
        </w:rPr>
        <w:t>à</w:t>
      </w:r>
      <w:r w:rsidR="00D9400B">
        <w:rPr>
          <w:rFonts w:ascii="Helvetica" w:eastAsia="ArialNarrow" w:hAnsi="Helvetica" w:cs="Helvetica"/>
          <w:sz w:val="17"/>
          <w:szCs w:val="17"/>
        </w:rPr>
        <w:t xml:space="preserve"> conserver dans le cadre du </w:t>
      </w:r>
      <w:r w:rsidRPr="00D9400B">
        <w:rPr>
          <w:rFonts w:ascii="Helvetica" w:eastAsia="ArialNarrow" w:hAnsi="Helvetica" w:cs="Helvetica"/>
          <w:sz w:val="17"/>
          <w:szCs w:val="17"/>
        </w:rPr>
        <w:t xml:space="preserve">projet, les entrepreneurs ont la charge de leur </w:t>
      </w:r>
      <w:r w:rsidR="0045509A" w:rsidRPr="00D9400B">
        <w:rPr>
          <w:rFonts w:ascii="Helvetica" w:eastAsia="ArialNarrow" w:hAnsi="Helvetica" w:cs="Helvetica"/>
          <w:sz w:val="17"/>
          <w:szCs w:val="17"/>
        </w:rPr>
        <w:t>réfection</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complète</w:t>
      </w:r>
      <w:r w:rsidRPr="00D9400B">
        <w:rPr>
          <w:rFonts w:ascii="Helvetica" w:eastAsia="ArialNarrow" w:hAnsi="Helvetica" w:cs="Helvetica"/>
          <w:sz w:val="17"/>
          <w:szCs w:val="17"/>
        </w:rPr>
        <w:t xml:space="preserve"> et a l’identique.</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S’il s’agit d’une construction sur un site en exploitation, l’entreprise adapt</w:t>
      </w:r>
      <w:r w:rsidR="00D9400B">
        <w:rPr>
          <w:rFonts w:ascii="Helvetica" w:eastAsia="ArialNarrow" w:hAnsi="Helvetica" w:cs="Helvetica"/>
          <w:sz w:val="17"/>
          <w:szCs w:val="17"/>
        </w:rPr>
        <w:t xml:space="preserve">era ses </w:t>
      </w:r>
      <w:r w:rsidR="0045509A">
        <w:rPr>
          <w:rFonts w:ascii="Helvetica" w:eastAsia="ArialNarrow" w:hAnsi="Helvetica" w:cs="Helvetica"/>
          <w:sz w:val="17"/>
          <w:szCs w:val="17"/>
        </w:rPr>
        <w:t>méthodes</w:t>
      </w:r>
      <w:r w:rsidR="00D9400B">
        <w:rPr>
          <w:rFonts w:ascii="Helvetica" w:eastAsia="ArialNarrow" w:hAnsi="Helvetica" w:cs="Helvetica"/>
          <w:sz w:val="17"/>
          <w:szCs w:val="17"/>
        </w:rPr>
        <w:t xml:space="preserve"> et moyens pour </w:t>
      </w:r>
      <w:r w:rsidRPr="00D9400B">
        <w:rPr>
          <w:rFonts w:ascii="Helvetica" w:eastAsia="ArialNarrow" w:hAnsi="Helvetica" w:cs="Helvetica"/>
          <w:sz w:val="17"/>
          <w:szCs w:val="17"/>
        </w:rPr>
        <w:t xml:space="preserve">satisfaire aux exigences </w:t>
      </w:r>
      <w:r w:rsidR="0045509A" w:rsidRPr="00D9400B">
        <w:rPr>
          <w:rFonts w:ascii="Helvetica" w:eastAsia="ArialNarrow" w:hAnsi="Helvetica" w:cs="Helvetica"/>
          <w:sz w:val="17"/>
          <w:szCs w:val="17"/>
        </w:rPr>
        <w:t>particulières</w:t>
      </w:r>
      <w:r w:rsidRPr="00D9400B">
        <w:rPr>
          <w:rFonts w:ascii="Helvetica" w:eastAsia="ArialNarrow" w:hAnsi="Helvetica" w:cs="Helvetica"/>
          <w:sz w:val="17"/>
          <w:szCs w:val="17"/>
        </w:rPr>
        <w:t xml:space="preserve"> :</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déclaration</w:t>
      </w:r>
      <w:r w:rsidRPr="00D9400B">
        <w:rPr>
          <w:rFonts w:ascii="Helvetica" w:eastAsia="ArialNarrow" w:hAnsi="Helvetica" w:cs="Helvetica"/>
          <w:sz w:val="17"/>
          <w:szCs w:val="17"/>
        </w:rPr>
        <w:t xml:space="preserve"> de personnel,</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continuité</w:t>
      </w:r>
      <w:r w:rsidRPr="00D9400B">
        <w:rPr>
          <w:rFonts w:ascii="Helvetica" w:eastAsia="ArialNarrow" w:hAnsi="Helvetica" w:cs="Helvetica"/>
          <w:sz w:val="17"/>
          <w:szCs w:val="17"/>
        </w:rPr>
        <w:t xml:space="preserve"> des </w:t>
      </w:r>
      <w:r w:rsidR="0045509A" w:rsidRPr="00D9400B">
        <w:rPr>
          <w:rFonts w:ascii="Helvetica" w:eastAsia="ArialNarrow" w:hAnsi="Helvetica" w:cs="Helvetica"/>
          <w:sz w:val="17"/>
          <w:szCs w:val="17"/>
        </w:rPr>
        <w:t>activités</w:t>
      </w:r>
      <w:r w:rsidRPr="00D9400B">
        <w:rPr>
          <w:rFonts w:ascii="Helvetica" w:eastAsia="ArialNarrow" w:hAnsi="Helvetica" w:cs="Helvetica"/>
          <w:sz w:val="17"/>
          <w:szCs w:val="17"/>
        </w:rPr>
        <w:t xml:space="preserve"> du site par mise en place de </w:t>
      </w:r>
      <w:r w:rsidR="0045509A" w:rsidRPr="00D9400B">
        <w:rPr>
          <w:rFonts w:ascii="Helvetica" w:eastAsia="ArialNarrow" w:hAnsi="Helvetica" w:cs="Helvetica"/>
          <w:sz w:val="17"/>
          <w:szCs w:val="17"/>
        </w:rPr>
        <w:t>clôtures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adaptées</w:t>
      </w:r>
      <w:r w:rsidRPr="00D9400B">
        <w:rPr>
          <w:rFonts w:ascii="Helvetica" w:eastAsia="ArialNarrow" w:hAnsi="Helvetica" w:cs="Helvetica"/>
          <w:sz w:val="17"/>
          <w:szCs w:val="17"/>
        </w:rPr>
        <w:t xml:space="preserve"> pour permettre d’</w:t>
      </w:r>
      <w:r w:rsidR="0045509A">
        <w:rPr>
          <w:rFonts w:ascii="Helvetica" w:eastAsia="ArialNarrow" w:hAnsi="Helvetica" w:cs="Helvetica"/>
          <w:sz w:val="17"/>
          <w:szCs w:val="17"/>
        </w:rPr>
        <w:t>assurer les é</w:t>
      </w:r>
      <w:r w:rsidR="0045509A" w:rsidRPr="00D9400B">
        <w:rPr>
          <w:rFonts w:ascii="Helvetica" w:eastAsia="ArialNarrow" w:hAnsi="Helvetica" w:cs="Helvetica"/>
          <w:sz w:val="17"/>
          <w:szCs w:val="17"/>
        </w:rPr>
        <w:t>tanchéités</w:t>
      </w:r>
      <w:r w:rsidRPr="00D9400B">
        <w:rPr>
          <w:rFonts w:ascii="Helvetica" w:eastAsia="ArialNarrow" w:hAnsi="Helvetica" w:cs="Helvetica"/>
          <w:sz w:val="17"/>
          <w:szCs w:val="17"/>
        </w:rPr>
        <w:t xml:space="preserve"> aux bruits,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poussière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l’eau et au feu, requises et </w:t>
      </w:r>
      <w:r w:rsidR="0045509A" w:rsidRPr="00D9400B">
        <w:rPr>
          <w:rFonts w:ascii="Helvetica" w:eastAsia="ArialNarrow" w:hAnsi="Helvetica" w:cs="Helvetica"/>
          <w:sz w:val="17"/>
          <w:szCs w:val="17"/>
        </w:rPr>
        <w:t>tolérables</w:t>
      </w:r>
      <w:r w:rsidRPr="00D9400B">
        <w:rPr>
          <w:rFonts w:ascii="Helvetica" w:eastAsia="ArialNarrow" w:hAnsi="Helvetica" w:cs="Helvetica"/>
          <w:sz w:val="17"/>
          <w:szCs w:val="17"/>
        </w:rPr>
        <w:t xml:space="preserve"> entre les zon</w:t>
      </w:r>
      <w:r w:rsidR="00D9400B">
        <w:rPr>
          <w:rFonts w:ascii="Helvetica" w:eastAsia="ArialNarrow" w:hAnsi="Helvetica" w:cs="Helvetica"/>
          <w:sz w:val="17"/>
          <w:szCs w:val="17"/>
        </w:rPr>
        <w:t xml:space="preserve">es de travaux </w:t>
      </w:r>
      <w:r w:rsidRPr="00D9400B">
        <w:rPr>
          <w:rFonts w:ascii="Helvetica" w:eastAsia="ArialNarrow" w:hAnsi="Helvetica" w:cs="Helvetica"/>
          <w:sz w:val="17"/>
          <w:szCs w:val="17"/>
        </w:rPr>
        <w:t>et celles d’</w:t>
      </w:r>
      <w:r w:rsidR="0045509A" w:rsidRPr="00D9400B">
        <w:rPr>
          <w:rFonts w:ascii="Helvetica" w:eastAsia="ArialNarrow" w:hAnsi="Helvetica" w:cs="Helvetica"/>
          <w:sz w:val="17"/>
          <w:szCs w:val="17"/>
        </w:rPr>
        <w:t>activité</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restrictions ou limitations des horaires d’</w:t>
      </w:r>
      <w:r w:rsidR="0045509A" w:rsidRPr="00D9400B">
        <w:rPr>
          <w:rFonts w:ascii="Helvetica" w:eastAsia="ArialNarrow" w:hAnsi="Helvetica" w:cs="Helvetica"/>
          <w:sz w:val="17"/>
          <w:szCs w:val="17"/>
        </w:rPr>
        <w:t>accès</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servitudes et restrictions pour l’utilisation des grues</w:t>
      </w:r>
    </w:p>
    <w:p w:rsidR="001B721A"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toute autre contrainte </w:t>
      </w:r>
      <w:r w:rsidR="0045509A" w:rsidRPr="00D9400B">
        <w:rPr>
          <w:rFonts w:ascii="Helvetica" w:eastAsia="ArialNarrow" w:hAnsi="Helvetica" w:cs="Helvetica"/>
          <w:sz w:val="17"/>
          <w:szCs w:val="17"/>
        </w:rPr>
        <w:t>imposée</w:t>
      </w:r>
      <w:r w:rsidRPr="00D9400B">
        <w:rPr>
          <w:rFonts w:ascii="Helvetica" w:eastAsia="ArialNarrow" w:hAnsi="Helvetica" w:cs="Helvetica"/>
          <w:sz w:val="17"/>
          <w:szCs w:val="17"/>
        </w:rPr>
        <w:t xml:space="preserve"> aux intervenants </w:t>
      </w:r>
      <w:r w:rsidR="0045509A" w:rsidRPr="00D9400B">
        <w:rPr>
          <w:rFonts w:ascii="Helvetica" w:eastAsia="ArialNarrow" w:hAnsi="Helvetica" w:cs="Helvetica"/>
          <w:sz w:val="17"/>
          <w:szCs w:val="17"/>
        </w:rPr>
        <w:t>extérieurs</w:t>
      </w:r>
    </w:p>
    <w:p w:rsidR="00DC1C6E" w:rsidRPr="00D9400B" w:rsidRDefault="00DC1C6E" w:rsidP="00DC1C6E">
      <w:pPr>
        <w:autoSpaceDE w:val="0"/>
        <w:autoSpaceDN w:val="0"/>
        <w:adjustRightInd w:val="0"/>
        <w:spacing w:after="0" w:line="240" w:lineRule="auto"/>
        <w:rPr>
          <w:rFonts w:ascii="Helvetica" w:hAnsi="Helvetica" w:cs="Helvetica"/>
          <w:sz w:val="17"/>
          <w:szCs w:val="17"/>
        </w:rPr>
      </w:pPr>
    </w:p>
    <w:p w:rsidR="00FF42E0" w:rsidRPr="00D9400B" w:rsidRDefault="00DC1C6E" w:rsidP="00FF42E0">
      <w:pPr>
        <w:autoSpaceDE w:val="0"/>
        <w:autoSpaceDN w:val="0"/>
        <w:adjustRightInd w:val="0"/>
        <w:spacing w:after="0" w:line="240" w:lineRule="auto"/>
        <w:rPr>
          <w:rFonts w:ascii="Helvetica" w:hAnsi="Helvetica" w:cs="Helvetica"/>
          <w:b/>
          <w:bCs/>
          <w:sz w:val="19"/>
          <w:szCs w:val="19"/>
        </w:rPr>
      </w:pPr>
      <w:r w:rsidRPr="00D9400B">
        <w:rPr>
          <w:rFonts w:ascii="Helvetica" w:hAnsi="Helvetica" w:cs="Helvetica"/>
          <w:b/>
          <w:bCs/>
          <w:sz w:val="19"/>
          <w:szCs w:val="19"/>
        </w:rPr>
        <w:t>0</w:t>
      </w:r>
      <w:r w:rsidR="00E6255A">
        <w:rPr>
          <w:rFonts w:ascii="Helvetica" w:hAnsi="Helvetica" w:cs="Helvetica"/>
          <w:b/>
          <w:bCs/>
          <w:sz w:val="19"/>
          <w:szCs w:val="19"/>
        </w:rPr>
        <w:t>6</w:t>
      </w:r>
      <w:r w:rsidR="007C7B2A">
        <w:rPr>
          <w:rFonts w:ascii="Helvetica" w:hAnsi="Helvetica" w:cs="Helvetica"/>
          <w:b/>
          <w:bCs/>
          <w:sz w:val="19"/>
          <w:szCs w:val="19"/>
        </w:rPr>
        <w:t>.</w:t>
      </w:r>
      <w:r w:rsidR="00FF42E0" w:rsidRPr="00D9400B">
        <w:rPr>
          <w:rFonts w:ascii="Helvetica" w:hAnsi="Helvetica" w:cs="Helvetica"/>
          <w:b/>
          <w:bCs/>
          <w:sz w:val="19"/>
          <w:szCs w:val="19"/>
        </w:rPr>
        <w:t xml:space="preserve">109 </w:t>
      </w:r>
      <w:r w:rsidRPr="00D9400B">
        <w:rPr>
          <w:rFonts w:ascii="Helvetica" w:hAnsi="Helvetica" w:cs="Helvetica"/>
          <w:b/>
          <w:bCs/>
          <w:sz w:val="19"/>
          <w:szCs w:val="19"/>
        </w:rPr>
        <w:t>Bases de calcul</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L’entrepreneur doit </w:t>
      </w:r>
      <w:r w:rsidR="0045509A" w:rsidRPr="00D9400B">
        <w:rPr>
          <w:rFonts w:ascii="Helvetica" w:eastAsia="ArialNarrow" w:hAnsi="Helvetica" w:cs="Helvetica"/>
          <w:sz w:val="17"/>
          <w:szCs w:val="17"/>
        </w:rPr>
        <w:t>déterminer</w:t>
      </w:r>
      <w:r w:rsidRPr="00D9400B">
        <w:rPr>
          <w:rFonts w:ascii="Helvetica" w:eastAsia="ArialNarrow" w:hAnsi="Helvetica" w:cs="Helvetica"/>
          <w:sz w:val="17"/>
          <w:szCs w:val="17"/>
        </w:rPr>
        <w:t xml:space="preserve">, sous sa propre </w:t>
      </w:r>
      <w:r w:rsidR="0045509A" w:rsidRPr="00D9400B">
        <w:rPr>
          <w:rFonts w:ascii="Helvetica" w:eastAsia="ArialNarrow" w:hAnsi="Helvetica" w:cs="Helvetica"/>
          <w:sz w:val="17"/>
          <w:szCs w:val="17"/>
        </w:rPr>
        <w:t>responsabilité</w:t>
      </w:r>
      <w:r w:rsidRPr="00D9400B">
        <w:rPr>
          <w:rFonts w:ascii="Helvetica" w:eastAsia="ArialNarrow" w:hAnsi="Helvetica" w:cs="Helvetica"/>
          <w:sz w:val="17"/>
          <w:szCs w:val="17"/>
        </w:rPr>
        <w:t>, en tenant com</w:t>
      </w:r>
      <w:r w:rsidR="00D9400B">
        <w:rPr>
          <w:rFonts w:ascii="Helvetica" w:eastAsia="ArialNarrow" w:hAnsi="Helvetica" w:cs="Helvetica"/>
          <w:sz w:val="17"/>
          <w:szCs w:val="17"/>
        </w:rPr>
        <w:t xml:space="preserve">pte de la </w:t>
      </w:r>
      <w:r w:rsidR="0045509A">
        <w:rPr>
          <w:rFonts w:ascii="Helvetica" w:eastAsia="ArialNarrow" w:hAnsi="Helvetica" w:cs="Helvetica"/>
          <w:sz w:val="17"/>
          <w:szCs w:val="17"/>
        </w:rPr>
        <w:t>réglementation</w:t>
      </w:r>
      <w:r w:rsidR="00D9400B">
        <w:rPr>
          <w:rFonts w:ascii="Helvetica" w:eastAsia="ArialNarrow" w:hAnsi="Helvetica" w:cs="Helvetica"/>
          <w:sz w:val="17"/>
          <w:szCs w:val="17"/>
        </w:rPr>
        <w:t xml:space="preserve"> et des </w:t>
      </w:r>
      <w:r w:rsidRPr="00D9400B">
        <w:rPr>
          <w:rFonts w:ascii="Helvetica" w:eastAsia="ArialNarrow" w:hAnsi="Helvetica" w:cs="Helvetica"/>
          <w:sz w:val="17"/>
          <w:szCs w:val="17"/>
        </w:rPr>
        <w:t xml:space="preserve">prescriptions du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document la section des conducteurs, les types et calibres</w:t>
      </w:r>
      <w:r w:rsidR="00D9400B">
        <w:rPr>
          <w:rFonts w:ascii="Helvetica" w:eastAsia="ArialNarrow" w:hAnsi="Helvetica" w:cs="Helvetica"/>
          <w:sz w:val="17"/>
          <w:szCs w:val="17"/>
        </w:rPr>
        <w:t xml:space="preserve"> des dispositifs de protection, </w:t>
      </w:r>
      <w:r w:rsidRPr="00D9400B">
        <w:rPr>
          <w:rFonts w:ascii="Helvetica" w:eastAsia="ArialNarrow" w:hAnsi="Helvetica" w:cs="Helvetica"/>
          <w:sz w:val="17"/>
          <w:szCs w:val="17"/>
        </w:rPr>
        <w:t xml:space="preserve">ainsi que le nombre d’appareils et appareillages </w:t>
      </w:r>
      <w:r w:rsidR="0045509A" w:rsidRPr="00D9400B">
        <w:rPr>
          <w:rFonts w:ascii="Helvetica" w:eastAsia="ArialNarrow" w:hAnsi="Helvetica" w:cs="Helvetica"/>
          <w:sz w:val="17"/>
          <w:szCs w:val="17"/>
        </w:rPr>
        <w:t>prévus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son marche.</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Il devra tenir compte des conditions d’environnement pour </w:t>
      </w:r>
      <w:r w:rsidR="0045509A" w:rsidRPr="00D9400B">
        <w:rPr>
          <w:rFonts w:ascii="Helvetica" w:eastAsia="ArialNarrow" w:hAnsi="Helvetica" w:cs="Helvetica"/>
          <w:sz w:val="17"/>
          <w:szCs w:val="17"/>
        </w:rPr>
        <w:t>déterminer</w:t>
      </w:r>
      <w:r w:rsidRPr="00D9400B">
        <w:rPr>
          <w:rFonts w:ascii="Helvetica" w:eastAsia="ArialNarrow" w:hAnsi="Helvetica" w:cs="Helvetica"/>
          <w:sz w:val="17"/>
          <w:szCs w:val="17"/>
        </w:rPr>
        <w:t xml:space="preserve"> les indice</w:t>
      </w:r>
      <w:r w:rsidR="00D9400B">
        <w:rPr>
          <w:rFonts w:ascii="Helvetica" w:eastAsia="ArialNarrow" w:hAnsi="Helvetica" w:cs="Helvetica"/>
          <w:sz w:val="17"/>
          <w:szCs w:val="17"/>
        </w:rPr>
        <w:t xml:space="preserve">s de protection que le </w:t>
      </w:r>
      <w:r w:rsidR="0045509A">
        <w:rPr>
          <w:rFonts w:ascii="Helvetica" w:eastAsia="ArialNarrow" w:hAnsi="Helvetica" w:cs="Helvetica"/>
          <w:sz w:val="17"/>
          <w:szCs w:val="17"/>
        </w:rPr>
        <w:t>matériel</w:t>
      </w:r>
      <w:r w:rsidR="00D9400B">
        <w:rPr>
          <w:rFonts w:ascii="Helvetica" w:eastAsia="ArialNarrow" w:hAnsi="Helvetica" w:cs="Helvetica"/>
          <w:sz w:val="17"/>
          <w:szCs w:val="17"/>
        </w:rPr>
        <w:t xml:space="preserve"> </w:t>
      </w:r>
      <w:r w:rsidRPr="00D9400B">
        <w:rPr>
          <w:rFonts w:ascii="Helvetica" w:eastAsia="ArialNarrow" w:hAnsi="Helvetica" w:cs="Helvetica"/>
          <w:sz w:val="17"/>
          <w:szCs w:val="17"/>
        </w:rPr>
        <w:t xml:space="preserve">devra supporter ainsi que les facteurs de </w:t>
      </w:r>
      <w:r w:rsidR="0045509A" w:rsidRPr="00D9400B">
        <w:rPr>
          <w:rFonts w:ascii="Helvetica" w:eastAsia="ArialNarrow" w:hAnsi="Helvetica" w:cs="Helvetica"/>
          <w:sz w:val="17"/>
          <w:szCs w:val="17"/>
        </w:rPr>
        <w:t>dépréciations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appliquer au niveau des calculs.</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En aucun cas les sections de </w:t>
      </w:r>
      <w:r w:rsidR="0045509A" w:rsidRPr="00D9400B">
        <w:rPr>
          <w:rFonts w:ascii="Helvetica" w:eastAsia="ArialNarrow" w:hAnsi="Helvetica" w:cs="Helvetica"/>
          <w:sz w:val="17"/>
          <w:szCs w:val="17"/>
        </w:rPr>
        <w:t>câbles</w:t>
      </w:r>
      <w:r w:rsidRPr="00D9400B">
        <w:rPr>
          <w:rFonts w:ascii="Helvetica" w:eastAsia="ArialNarrow" w:hAnsi="Helvetica" w:cs="Helvetica"/>
          <w:sz w:val="17"/>
          <w:szCs w:val="17"/>
        </w:rPr>
        <w:t xml:space="preserve"> et les nombres d’appareils et appareillages ne seront </w:t>
      </w:r>
      <w:r w:rsidR="0045509A" w:rsidRPr="00D9400B">
        <w:rPr>
          <w:rFonts w:ascii="Helvetica" w:eastAsia="ArialNarrow" w:hAnsi="Helvetica" w:cs="Helvetica"/>
          <w:sz w:val="17"/>
          <w:szCs w:val="17"/>
        </w:rPr>
        <w:t>inférieurs</w:t>
      </w:r>
      <w:r w:rsidRPr="00D9400B">
        <w:rPr>
          <w:rFonts w:ascii="Helvetica" w:eastAsia="ArialNarrow" w:hAnsi="Helvetica" w:cs="Helvetica"/>
          <w:sz w:val="17"/>
          <w:szCs w:val="17"/>
        </w:rPr>
        <w:t xml:space="preserve"> aux </w:t>
      </w:r>
      <w:r w:rsidR="0045509A" w:rsidRPr="00D9400B">
        <w:rPr>
          <w:rFonts w:ascii="Helvetica" w:eastAsia="ArialNarrow" w:hAnsi="Helvetica" w:cs="Helvetica"/>
          <w:sz w:val="17"/>
          <w:szCs w:val="17"/>
        </w:rPr>
        <w:t>données</w:t>
      </w:r>
      <w:r w:rsidR="0045509A">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définies</w:t>
      </w:r>
      <w:r w:rsidRPr="00D9400B">
        <w:rPr>
          <w:rFonts w:ascii="Helvetica" w:eastAsia="ArialNarrow" w:hAnsi="Helvetica" w:cs="Helvetica"/>
          <w:sz w:val="17"/>
          <w:szCs w:val="17"/>
        </w:rPr>
        <w:t xml:space="preserve"> dans le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programme (CCTP, plans et </w:t>
      </w:r>
      <w:r w:rsidR="0045509A" w:rsidRPr="00D9400B">
        <w:rPr>
          <w:rFonts w:ascii="Helvetica" w:eastAsia="ArialNarrow" w:hAnsi="Helvetica" w:cs="Helvetica"/>
          <w:sz w:val="17"/>
          <w:szCs w:val="17"/>
        </w:rPr>
        <w:t>schémas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éventuels</w:t>
      </w:r>
      <w:r w:rsidRPr="00D9400B">
        <w:rPr>
          <w:rFonts w:ascii="Helvetica" w:eastAsia="ArialNarrow" w:hAnsi="Helvetica" w:cs="Helvetica"/>
          <w:sz w:val="17"/>
          <w:szCs w:val="17"/>
        </w:rPr>
        <w:t>).</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Il est </w:t>
      </w:r>
      <w:r w:rsidR="0045509A" w:rsidRPr="00D9400B">
        <w:rPr>
          <w:rFonts w:ascii="Helvetica" w:eastAsia="ArialNarrow" w:hAnsi="Helvetica" w:cs="Helvetica"/>
          <w:color w:val="000000"/>
          <w:sz w:val="17"/>
          <w:szCs w:val="17"/>
        </w:rPr>
        <w:t>rappelé</w:t>
      </w:r>
      <w:r w:rsidRPr="00D9400B">
        <w:rPr>
          <w:rFonts w:ascii="Helvetica" w:eastAsia="ArialNarrow" w:hAnsi="Helvetica" w:cs="Helvetica"/>
          <w:color w:val="000000"/>
          <w:sz w:val="17"/>
          <w:szCs w:val="17"/>
        </w:rPr>
        <w:t xml:space="preserve"> que l’entreprise doit, avant tout </w:t>
      </w:r>
      <w:r w:rsidR="0045509A" w:rsidRPr="00D9400B">
        <w:rPr>
          <w:rFonts w:ascii="Helvetica" w:eastAsia="ArialNarrow" w:hAnsi="Helvetica" w:cs="Helvetica"/>
          <w:color w:val="000000"/>
          <w:sz w:val="17"/>
          <w:szCs w:val="17"/>
        </w:rPr>
        <w:t>démarrage</w:t>
      </w:r>
      <w:r w:rsidRPr="00D9400B">
        <w:rPr>
          <w:rFonts w:ascii="Helvetica" w:eastAsia="ArialNarrow" w:hAnsi="Helvetica" w:cs="Helvetica"/>
          <w:color w:val="000000"/>
          <w:sz w:val="17"/>
          <w:szCs w:val="17"/>
        </w:rPr>
        <w:t xml:space="preserve"> de ses travaux, soumettre </w:t>
      </w:r>
      <w:r w:rsidR="0045509A" w:rsidRPr="00D9400B">
        <w:rPr>
          <w:rFonts w:ascii="Helvetica" w:eastAsia="ArialNarrow" w:hAnsi="Helvetica" w:cs="Helvetica"/>
          <w:color w:val="000000"/>
          <w:sz w:val="17"/>
          <w:szCs w:val="17"/>
        </w:rPr>
        <w:t>à</w:t>
      </w:r>
      <w:r w:rsidRPr="00D9400B">
        <w:rPr>
          <w:rFonts w:ascii="Helvetica" w:eastAsia="ArialNarrow" w:hAnsi="Helvetica" w:cs="Helvetica"/>
          <w:color w:val="000000"/>
          <w:sz w:val="17"/>
          <w:szCs w:val="17"/>
        </w:rPr>
        <w:t xml:space="preserve"> l’</w:t>
      </w:r>
      <w:r>
        <w:rPr>
          <w:rFonts w:ascii="Helvetica" w:eastAsia="ArialNarrow" w:hAnsi="Helvetica" w:cs="Helvetica"/>
          <w:color w:val="000000"/>
          <w:sz w:val="17"/>
          <w:szCs w:val="17"/>
        </w:rPr>
        <w:t xml:space="preserve">approbation de la maitrise </w:t>
      </w:r>
      <w:r w:rsidRPr="00D9400B">
        <w:rPr>
          <w:rFonts w:ascii="Helvetica" w:eastAsia="ArialNarrow" w:hAnsi="Helvetica" w:cs="Helvetica"/>
          <w:color w:val="000000"/>
          <w:sz w:val="17"/>
          <w:szCs w:val="17"/>
        </w:rPr>
        <w:t>d’</w:t>
      </w:r>
      <w:r w:rsidR="0045509A" w:rsidRPr="00D9400B">
        <w:rPr>
          <w:rFonts w:ascii="Helvetica" w:eastAsia="ArialNarrow" w:hAnsi="Helvetica" w:cs="Helvetica"/>
          <w:color w:val="000000"/>
          <w:sz w:val="17"/>
          <w:szCs w:val="17"/>
        </w:rPr>
        <w:t>œuvre</w:t>
      </w:r>
      <w:r w:rsidRPr="00D9400B">
        <w:rPr>
          <w:rFonts w:ascii="Helvetica" w:eastAsia="ArialNarrow" w:hAnsi="Helvetica" w:cs="Helvetica"/>
          <w:color w:val="000000"/>
          <w:sz w:val="17"/>
          <w:szCs w:val="17"/>
        </w:rPr>
        <w:t xml:space="preserve"> et du bureau de </w:t>
      </w:r>
      <w:r w:rsidR="0045509A" w:rsidRPr="00D9400B">
        <w:rPr>
          <w:rFonts w:ascii="Helvetica" w:eastAsia="ArialNarrow" w:hAnsi="Helvetica" w:cs="Helvetica"/>
          <w:color w:val="000000"/>
          <w:sz w:val="17"/>
          <w:szCs w:val="17"/>
        </w:rPr>
        <w:t>contrôle</w:t>
      </w:r>
      <w:r w:rsidRPr="00D9400B">
        <w:rPr>
          <w:rFonts w:ascii="Helvetica" w:eastAsia="ArialNarrow" w:hAnsi="Helvetica" w:cs="Helvetica"/>
          <w:color w:val="000000"/>
          <w:sz w:val="17"/>
          <w:szCs w:val="17"/>
        </w:rPr>
        <w:t xml:space="preserve">, l’ensemble des plans, notes de calculs et </w:t>
      </w:r>
      <w:r w:rsidR="0045509A" w:rsidRPr="00D9400B">
        <w:rPr>
          <w:rFonts w:ascii="Helvetica" w:eastAsia="ArialNarrow" w:hAnsi="Helvetica" w:cs="Helvetica"/>
          <w:color w:val="000000"/>
          <w:sz w:val="17"/>
          <w:szCs w:val="17"/>
        </w:rPr>
        <w:t>schémas</w:t>
      </w:r>
      <w:r w:rsidRPr="00D9400B">
        <w:rPr>
          <w:rFonts w:ascii="Helvetica" w:eastAsia="ArialNarrow" w:hAnsi="Helvetica" w:cs="Helvetica"/>
          <w:color w:val="000000"/>
          <w:sz w:val="17"/>
          <w:szCs w:val="17"/>
        </w:rPr>
        <w:t xml:space="preserve"> concernant son installation.</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L'</w:t>
      </w:r>
      <w:r w:rsidR="0045509A" w:rsidRPr="00D9400B">
        <w:rPr>
          <w:rFonts w:ascii="Helvetica" w:eastAsia="ArialNarrow" w:hAnsi="Helvetica" w:cs="Helvetica"/>
          <w:color w:val="000000"/>
          <w:sz w:val="17"/>
          <w:szCs w:val="17"/>
        </w:rPr>
        <w:t>électricien</w:t>
      </w:r>
      <w:r w:rsidRPr="00D9400B">
        <w:rPr>
          <w:rFonts w:ascii="Helvetica" w:eastAsia="ArialNarrow" w:hAnsi="Helvetica" w:cs="Helvetica"/>
          <w:color w:val="000000"/>
          <w:sz w:val="17"/>
          <w:szCs w:val="17"/>
        </w:rPr>
        <w:t xml:space="preserve"> devra </w:t>
      </w:r>
      <w:r w:rsidR="0045509A" w:rsidRPr="00D9400B">
        <w:rPr>
          <w:rFonts w:ascii="Helvetica" w:eastAsia="ArialNarrow" w:hAnsi="Helvetica" w:cs="Helvetica"/>
          <w:color w:val="000000"/>
          <w:sz w:val="17"/>
          <w:szCs w:val="17"/>
        </w:rPr>
        <w:t>également</w:t>
      </w:r>
      <w:r w:rsidRPr="00D9400B">
        <w:rPr>
          <w:rFonts w:ascii="Helvetica" w:eastAsia="ArialNarrow" w:hAnsi="Helvetica" w:cs="Helvetica"/>
          <w:color w:val="000000"/>
          <w:sz w:val="17"/>
          <w:szCs w:val="17"/>
        </w:rPr>
        <w:t xml:space="preserve"> s'assurer, </w:t>
      </w:r>
      <w:r w:rsidR="0045509A" w:rsidRPr="00D9400B">
        <w:rPr>
          <w:rFonts w:ascii="Helvetica" w:eastAsia="ArialNarrow" w:hAnsi="Helvetica" w:cs="Helvetica"/>
          <w:color w:val="000000"/>
          <w:sz w:val="17"/>
          <w:szCs w:val="17"/>
        </w:rPr>
        <w:t>auprès</w:t>
      </w:r>
      <w:r w:rsidRPr="00D9400B">
        <w:rPr>
          <w:rFonts w:ascii="Helvetica" w:eastAsia="ArialNarrow" w:hAnsi="Helvetica" w:cs="Helvetica"/>
          <w:color w:val="000000"/>
          <w:sz w:val="17"/>
          <w:szCs w:val="17"/>
        </w:rPr>
        <w:t xml:space="preserve"> des autres Corps d'Etat, de la nature et des calibres de protection</w:t>
      </w:r>
      <w:r>
        <w:rPr>
          <w:rFonts w:ascii="Helvetica" w:eastAsia="ArialNarrow" w:hAnsi="Helvetica" w:cs="Helvetica"/>
          <w:color w:val="000000"/>
          <w:sz w:val="17"/>
          <w:szCs w:val="17"/>
        </w:rPr>
        <w:t xml:space="preserve"> </w:t>
      </w:r>
      <w:r w:rsidR="0045509A">
        <w:rPr>
          <w:rFonts w:ascii="Helvetica" w:eastAsia="ArialNarrow" w:hAnsi="Helvetica" w:cs="Helvetica"/>
          <w:color w:val="000000"/>
          <w:sz w:val="17"/>
          <w:szCs w:val="17"/>
        </w:rPr>
        <w:t>à</w:t>
      </w:r>
      <w:r>
        <w:rPr>
          <w:rFonts w:ascii="Helvetica" w:eastAsia="ArialNarrow" w:hAnsi="Helvetica" w:cs="Helvetica"/>
          <w:color w:val="000000"/>
          <w:sz w:val="17"/>
          <w:szCs w:val="17"/>
        </w:rPr>
        <w:t xml:space="preserve"> </w:t>
      </w:r>
      <w:r w:rsidRPr="00D9400B">
        <w:rPr>
          <w:rFonts w:ascii="Helvetica" w:eastAsia="ArialNarrow" w:hAnsi="Helvetica" w:cs="Helvetica"/>
          <w:color w:val="000000"/>
          <w:sz w:val="17"/>
          <w:szCs w:val="17"/>
        </w:rPr>
        <w:t>leur charge.</w:t>
      </w:r>
    </w:p>
    <w:p w:rsid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L’ensemble des notes de calcul devra </w:t>
      </w:r>
      <w:r w:rsidR="0045509A" w:rsidRPr="00D9400B">
        <w:rPr>
          <w:rFonts w:ascii="Helvetica" w:eastAsia="ArialNarrow" w:hAnsi="Helvetica" w:cs="Helvetica"/>
          <w:color w:val="000000"/>
          <w:sz w:val="17"/>
          <w:szCs w:val="17"/>
        </w:rPr>
        <w:t>être</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réalise</w:t>
      </w:r>
      <w:r w:rsidRPr="00D9400B">
        <w:rPr>
          <w:rFonts w:ascii="Helvetica" w:eastAsia="ArialNarrow" w:hAnsi="Helvetica" w:cs="Helvetica"/>
          <w:color w:val="000000"/>
          <w:sz w:val="17"/>
          <w:szCs w:val="17"/>
        </w:rPr>
        <w:t xml:space="preserve"> en suivant les prescriptions</w:t>
      </w:r>
      <w:r>
        <w:rPr>
          <w:rFonts w:ascii="Helvetica" w:eastAsia="ArialNarrow" w:hAnsi="Helvetica" w:cs="Helvetica"/>
          <w:color w:val="000000"/>
          <w:sz w:val="17"/>
          <w:szCs w:val="17"/>
        </w:rPr>
        <w:t xml:space="preserve"> minimales de la norme C 15-100 </w:t>
      </w:r>
      <w:r w:rsidRPr="00D9400B">
        <w:rPr>
          <w:rFonts w:ascii="Helvetica" w:eastAsia="ArialNarrow" w:hAnsi="Helvetica" w:cs="Helvetica"/>
          <w:color w:val="000000"/>
          <w:sz w:val="17"/>
          <w:szCs w:val="17"/>
        </w:rPr>
        <w:t xml:space="preserve">notamment le </w:t>
      </w:r>
      <w:r w:rsidR="0045509A" w:rsidRPr="00D9400B">
        <w:rPr>
          <w:rFonts w:ascii="Helvetica" w:eastAsia="ArialNarrow" w:hAnsi="Helvetica" w:cs="Helvetica"/>
          <w:color w:val="000000"/>
          <w:sz w:val="17"/>
          <w:szCs w:val="17"/>
        </w:rPr>
        <w:t>critère</w:t>
      </w:r>
      <w:r w:rsidRPr="00D9400B">
        <w:rPr>
          <w:rFonts w:ascii="Helvetica" w:eastAsia="ArialNarrow" w:hAnsi="Helvetica" w:cs="Helvetica"/>
          <w:color w:val="000000"/>
          <w:sz w:val="17"/>
          <w:szCs w:val="17"/>
        </w:rPr>
        <w:t xml:space="preserve"> de </w:t>
      </w:r>
      <w:r w:rsidR="0045509A" w:rsidRPr="00D9400B">
        <w:rPr>
          <w:rFonts w:ascii="Helvetica" w:eastAsia="ArialNarrow" w:hAnsi="Helvetica" w:cs="Helvetica"/>
          <w:color w:val="000000"/>
          <w:sz w:val="17"/>
          <w:szCs w:val="17"/>
        </w:rPr>
        <w:t>sélectivité</w:t>
      </w:r>
      <w:r w:rsidRPr="00D9400B">
        <w:rPr>
          <w:rFonts w:ascii="Helvetica" w:eastAsia="ArialNarrow" w:hAnsi="Helvetica" w:cs="Helvetica"/>
          <w:color w:val="000000"/>
          <w:sz w:val="17"/>
          <w:szCs w:val="17"/>
        </w:rPr>
        <w:t>, valeurs maximales de chute de tension et le pouvoir de coupure.</w:t>
      </w:r>
    </w:p>
    <w:p w:rsidR="00286C39" w:rsidRPr="00D9400B" w:rsidRDefault="00286C39" w:rsidP="00D9400B">
      <w:pPr>
        <w:autoSpaceDE w:val="0"/>
        <w:autoSpaceDN w:val="0"/>
        <w:adjustRightInd w:val="0"/>
        <w:spacing w:after="0" w:line="240" w:lineRule="auto"/>
        <w:rPr>
          <w:rFonts w:ascii="Helvetica" w:eastAsia="ArialNarrow" w:hAnsi="Helvetica" w:cs="Helvetica"/>
          <w:color w:val="000000"/>
          <w:sz w:val="17"/>
          <w:szCs w:val="17"/>
        </w:rPr>
      </w:pPr>
      <w:r>
        <w:rPr>
          <w:rFonts w:ascii="Helvetica" w:eastAsia="ArialNarrow" w:hAnsi="Helvetica" w:cs="Helvetica"/>
          <w:color w:val="000000"/>
          <w:sz w:val="17"/>
          <w:szCs w:val="17"/>
        </w:rPr>
        <w:t>Régime du neutre : Le schéma des liaison à la terre est TNR.</w:t>
      </w:r>
    </w:p>
    <w:p w:rsid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p>
    <w:p w:rsidR="00D9400B" w:rsidRP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r w:rsidRPr="00D9400B">
        <w:rPr>
          <w:rFonts w:ascii="Helvetica" w:eastAsia="ArialNarrow" w:hAnsi="Helvetica" w:cs="Helvetica"/>
          <w:b/>
          <w:bCs/>
          <w:color w:val="973264"/>
          <w:sz w:val="17"/>
          <w:szCs w:val="17"/>
        </w:rPr>
        <w:t>1.10.1. Sélectivité</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Il est </w:t>
      </w:r>
      <w:r w:rsidR="0045509A" w:rsidRPr="00D9400B">
        <w:rPr>
          <w:rFonts w:ascii="Helvetica" w:eastAsia="ArialNarrow" w:hAnsi="Helvetica" w:cs="Helvetica"/>
          <w:color w:val="000000"/>
          <w:sz w:val="17"/>
          <w:szCs w:val="17"/>
        </w:rPr>
        <w:t>rappelé</w:t>
      </w:r>
      <w:r w:rsidRPr="00D9400B">
        <w:rPr>
          <w:rFonts w:ascii="Helvetica" w:eastAsia="ArialNarrow" w:hAnsi="Helvetica" w:cs="Helvetica"/>
          <w:color w:val="000000"/>
          <w:sz w:val="17"/>
          <w:szCs w:val="17"/>
        </w:rPr>
        <w:t xml:space="preserve"> que pour assurer une </w:t>
      </w:r>
      <w:r w:rsidR="0045509A" w:rsidRPr="00D9400B">
        <w:rPr>
          <w:rFonts w:ascii="Helvetica" w:eastAsia="ArialNarrow" w:hAnsi="Helvetica" w:cs="Helvetica"/>
          <w:color w:val="000000"/>
          <w:sz w:val="17"/>
          <w:szCs w:val="17"/>
        </w:rPr>
        <w:t>continuité</w:t>
      </w:r>
      <w:r w:rsidRPr="00D9400B">
        <w:rPr>
          <w:rFonts w:ascii="Helvetica" w:eastAsia="ArialNarrow" w:hAnsi="Helvetica" w:cs="Helvetica"/>
          <w:color w:val="000000"/>
          <w:sz w:val="17"/>
          <w:szCs w:val="17"/>
        </w:rPr>
        <w:t xml:space="preserve"> de service dans une distribution </w:t>
      </w:r>
      <w:r>
        <w:rPr>
          <w:rFonts w:ascii="Helvetica" w:eastAsia="ArialNarrow" w:hAnsi="Helvetica" w:cs="Helvetica"/>
          <w:color w:val="000000"/>
          <w:sz w:val="17"/>
          <w:szCs w:val="17"/>
        </w:rPr>
        <w:t xml:space="preserve">B.T. tout </w:t>
      </w:r>
      <w:r w:rsidR="0045509A">
        <w:rPr>
          <w:rFonts w:ascii="Helvetica" w:eastAsia="ArialNarrow" w:hAnsi="Helvetica" w:cs="Helvetica"/>
          <w:color w:val="000000"/>
          <w:sz w:val="17"/>
          <w:szCs w:val="17"/>
        </w:rPr>
        <w:t>défaut</w:t>
      </w:r>
      <w:r>
        <w:rPr>
          <w:rFonts w:ascii="Helvetica" w:eastAsia="ArialNarrow" w:hAnsi="Helvetica" w:cs="Helvetica"/>
          <w:color w:val="000000"/>
          <w:sz w:val="17"/>
          <w:szCs w:val="17"/>
        </w:rPr>
        <w:t xml:space="preserve"> doit provoquer </w:t>
      </w:r>
      <w:r w:rsidRPr="00D9400B">
        <w:rPr>
          <w:rFonts w:ascii="Helvetica" w:eastAsia="ArialNarrow" w:hAnsi="Helvetica" w:cs="Helvetica"/>
          <w:color w:val="000000"/>
          <w:sz w:val="17"/>
          <w:szCs w:val="17"/>
        </w:rPr>
        <w:t xml:space="preserve">uniquement l’ouverture du disjoncteur place </w:t>
      </w:r>
      <w:r w:rsidR="0045509A" w:rsidRPr="00D9400B">
        <w:rPr>
          <w:rFonts w:ascii="Helvetica" w:eastAsia="ArialNarrow" w:hAnsi="Helvetica" w:cs="Helvetica"/>
          <w:color w:val="000000"/>
          <w:sz w:val="17"/>
          <w:szCs w:val="17"/>
        </w:rPr>
        <w:t>immédiatement</w:t>
      </w:r>
      <w:r w:rsidRPr="00D9400B">
        <w:rPr>
          <w:rFonts w:ascii="Helvetica" w:eastAsia="ArialNarrow" w:hAnsi="Helvetica" w:cs="Helvetica"/>
          <w:color w:val="000000"/>
          <w:sz w:val="17"/>
          <w:szCs w:val="17"/>
        </w:rPr>
        <w:t xml:space="preserve"> en amont de ce </w:t>
      </w:r>
      <w:r w:rsidR="0045509A" w:rsidRPr="00D9400B">
        <w:rPr>
          <w:rFonts w:ascii="Helvetica" w:eastAsia="ArialNarrow" w:hAnsi="Helvetica" w:cs="Helvetica"/>
          <w:color w:val="000000"/>
          <w:sz w:val="17"/>
          <w:szCs w:val="17"/>
        </w:rPr>
        <w:t>défaut</w:t>
      </w:r>
      <w:r w:rsidRPr="00D9400B">
        <w:rPr>
          <w:rFonts w:ascii="Helvetica" w:eastAsia="ArialNarrow" w:hAnsi="Helvetica" w:cs="Helvetica"/>
          <w:color w:val="000000"/>
          <w:sz w:val="17"/>
          <w:szCs w:val="17"/>
        </w:rPr>
        <w:t>. D</w:t>
      </w:r>
      <w:r>
        <w:rPr>
          <w:rFonts w:ascii="Helvetica" w:eastAsia="ArialNarrow" w:hAnsi="Helvetica" w:cs="Helvetica"/>
          <w:color w:val="000000"/>
          <w:sz w:val="17"/>
          <w:szCs w:val="17"/>
        </w:rPr>
        <w:t xml:space="preserve">ans tous les cas, les appareils </w:t>
      </w:r>
      <w:r w:rsidR="0045509A" w:rsidRPr="00D9400B">
        <w:rPr>
          <w:rFonts w:ascii="Helvetica" w:eastAsia="ArialNarrow" w:hAnsi="Helvetica" w:cs="Helvetica"/>
          <w:color w:val="000000"/>
          <w:sz w:val="17"/>
          <w:szCs w:val="17"/>
        </w:rPr>
        <w:t>utilisent</w:t>
      </w:r>
      <w:r w:rsidRPr="00D9400B">
        <w:rPr>
          <w:rFonts w:ascii="Helvetica" w:eastAsia="ArialNarrow" w:hAnsi="Helvetica" w:cs="Helvetica"/>
          <w:color w:val="000000"/>
          <w:sz w:val="17"/>
          <w:szCs w:val="17"/>
        </w:rPr>
        <w:t xml:space="preserve"> (disjoncteurs, interrupteurs, </w:t>
      </w:r>
      <w:r w:rsidR="0045509A" w:rsidRPr="00D9400B">
        <w:rPr>
          <w:rFonts w:ascii="Helvetica" w:eastAsia="ArialNarrow" w:hAnsi="Helvetica" w:cs="Helvetica"/>
          <w:color w:val="000000"/>
          <w:sz w:val="17"/>
          <w:szCs w:val="17"/>
        </w:rPr>
        <w:t>différentiels</w:t>
      </w:r>
      <w:r w:rsidRPr="00D9400B">
        <w:rPr>
          <w:rFonts w:ascii="Helvetica" w:eastAsia="ArialNarrow" w:hAnsi="Helvetica" w:cs="Helvetica"/>
          <w:color w:val="000000"/>
          <w:sz w:val="17"/>
          <w:szCs w:val="17"/>
        </w:rPr>
        <w:t xml:space="preserve"> etc…) devront satisfaire aux </w:t>
      </w:r>
      <w:r w:rsidR="0045509A" w:rsidRPr="00D9400B">
        <w:rPr>
          <w:rFonts w:ascii="Helvetica" w:eastAsia="ArialNarrow" w:hAnsi="Helvetica" w:cs="Helvetica"/>
          <w:color w:val="000000"/>
          <w:sz w:val="17"/>
          <w:szCs w:val="17"/>
        </w:rPr>
        <w:t>intensités</w:t>
      </w:r>
      <w:r w:rsidRPr="00D9400B">
        <w:rPr>
          <w:rFonts w:ascii="Helvetica" w:eastAsia="ArialNarrow" w:hAnsi="Helvetica" w:cs="Helvetica"/>
          <w:color w:val="000000"/>
          <w:sz w:val="17"/>
          <w:szCs w:val="17"/>
        </w:rPr>
        <w:t xml:space="preserve"> de court-circuit.</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La </w:t>
      </w:r>
      <w:r w:rsidR="0045509A" w:rsidRPr="00D9400B">
        <w:rPr>
          <w:rFonts w:ascii="Helvetica" w:eastAsia="ArialNarrow" w:hAnsi="Helvetica" w:cs="Helvetica"/>
          <w:color w:val="000000"/>
          <w:sz w:val="17"/>
          <w:szCs w:val="17"/>
        </w:rPr>
        <w:t>sélectivité</w:t>
      </w:r>
      <w:r w:rsidRPr="00D9400B">
        <w:rPr>
          <w:rFonts w:ascii="Helvetica" w:eastAsia="ArialNarrow" w:hAnsi="Helvetica" w:cs="Helvetica"/>
          <w:color w:val="000000"/>
          <w:sz w:val="17"/>
          <w:szCs w:val="17"/>
        </w:rPr>
        <w:t xml:space="preserve"> totale des protections sera </w:t>
      </w:r>
      <w:r w:rsidR="0045509A" w:rsidRPr="00D9400B">
        <w:rPr>
          <w:rFonts w:ascii="Helvetica" w:eastAsia="ArialNarrow" w:hAnsi="Helvetica" w:cs="Helvetica"/>
          <w:color w:val="000000"/>
          <w:sz w:val="17"/>
          <w:szCs w:val="17"/>
        </w:rPr>
        <w:t>réalisée</w:t>
      </w:r>
      <w:r w:rsidRPr="00D9400B">
        <w:rPr>
          <w:rFonts w:ascii="Helvetica" w:eastAsia="ArialNarrow" w:hAnsi="Helvetica" w:cs="Helvetica"/>
          <w:color w:val="000000"/>
          <w:sz w:val="17"/>
          <w:szCs w:val="17"/>
        </w:rPr>
        <w:t xml:space="preserve"> verticalement afin qu’un court-circ</w:t>
      </w:r>
      <w:r>
        <w:rPr>
          <w:rFonts w:ascii="Helvetica" w:eastAsia="ArialNarrow" w:hAnsi="Helvetica" w:cs="Helvetica"/>
          <w:color w:val="000000"/>
          <w:sz w:val="17"/>
          <w:szCs w:val="17"/>
        </w:rPr>
        <w:t xml:space="preserve">uit, une surcharge ou un </w:t>
      </w:r>
      <w:r w:rsidR="0045509A">
        <w:rPr>
          <w:rFonts w:ascii="Helvetica" w:eastAsia="ArialNarrow" w:hAnsi="Helvetica" w:cs="Helvetica"/>
          <w:color w:val="000000"/>
          <w:sz w:val="17"/>
          <w:szCs w:val="17"/>
        </w:rPr>
        <w:t>défaut</w:t>
      </w:r>
      <w:r>
        <w:rPr>
          <w:rFonts w:ascii="Helvetica" w:eastAsia="ArialNarrow" w:hAnsi="Helvetica" w:cs="Helvetica"/>
          <w:color w:val="000000"/>
          <w:sz w:val="17"/>
          <w:szCs w:val="17"/>
        </w:rPr>
        <w:t xml:space="preserve"> </w:t>
      </w:r>
      <w:r w:rsidRPr="00D9400B">
        <w:rPr>
          <w:rFonts w:ascii="Helvetica" w:eastAsia="ArialNarrow" w:hAnsi="Helvetica" w:cs="Helvetica"/>
          <w:color w:val="000000"/>
          <w:sz w:val="17"/>
          <w:szCs w:val="17"/>
        </w:rPr>
        <w:t xml:space="preserve">d’isolement soit </w:t>
      </w:r>
      <w:r w:rsidR="0045509A" w:rsidRPr="00D9400B">
        <w:rPr>
          <w:rFonts w:ascii="Helvetica" w:eastAsia="ArialNarrow" w:hAnsi="Helvetica" w:cs="Helvetica"/>
          <w:color w:val="000000"/>
          <w:sz w:val="17"/>
          <w:szCs w:val="17"/>
        </w:rPr>
        <w:t>arrête</w:t>
      </w:r>
      <w:r w:rsidRPr="00D9400B">
        <w:rPr>
          <w:rFonts w:ascii="Helvetica" w:eastAsia="ArialNarrow" w:hAnsi="Helvetica" w:cs="Helvetica"/>
          <w:color w:val="000000"/>
          <w:sz w:val="17"/>
          <w:szCs w:val="17"/>
        </w:rPr>
        <w:t xml:space="preserve"> au niveau de la protection </w:t>
      </w:r>
      <w:r w:rsidR="0045509A" w:rsidRPr="00D9400B">
        <w:rPr>
          <w:rFonts w:ascii="Helvetica" w:eastAsia="ArialNarrow" w:hAnsi="Helvetica" w:cs="Helvetica"/>
          <w:color w:val="000000"/>
          <w:sz w:val="17"/>
          <w:szCs w:val="17"/>
        </w:rPr>
        <w:t>située</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immédiatement</w:t>
      </w:r>
      <w:r w:rsidRPr="00D9400B">
        <w:rPr>
          <w:rFonts w:ascii="Helvetica" w:eastAsia="ArialNarrow" w:hAnsi="Helvetica" w:cs="Helvetica"/>
          <w:color w:val="000000"/>
          <w:sz w:val="17"/>
          <w:szCs w:val="17"/>
        </w:rPr>
        <w:t xml:space="preserve"> en amont. Entre</w:t>
      </w:r>
      <w:r>
        <w:rPr>
          <w:rFonts w:ascii="Helvetica" w:eastAsia="ArialNarrow" w:hAnsi="Helvetica" w:cs="Helvetica"/>
          <w:color w:val="000000"/>
          <w:sz w:val="17"/>
          <w:szCs w:val="17"/>
        </w:rPr>
        <w:t xml:space="preserve"> les disjoncteurs de protection </w:t>
      </w:r>
      <w:r w:rsidRPr="00D9400B">
        <w:rPr>
          <w:rFonts w:ascii="Helvetica" w:eastAsia="ArialNarrow" w:hAnsi="Helvetica" w:cs="Helvetica"/>
          <w:color w:val="000000"/>
          <w:sz w:val="17"/>
          <w:szCs w:val="17"/>
        </w:rPr>
        <w:t xml:space="preserve">des sources et les disjoncteurs de protection des </w:t>
      </w:r>
      <w:r w:rsidR="0045509A" w:rsidRPr="00D9400B">
        <w:rPr>
          <w:rFonts w:ascii="Helvetica" w:eastAsia="ArialNarrow" w:hAnsi="Helvetica" w:cs="Helvetica"/>
          <w:color w:val="000000"/>
          <w:sz w:val="17"/>
          <w:szCs w:val="17"/>
        </w:rPr>
        <w:t>départs</w:t>
      </w:r>
      <w:r w:rsidRPr="00D9400B">
        <w:rPr>
          <w:rFonts w:ascii="Helvetica" w:eastAsia="ArialNarrow" w:hAnsi="Helvetica" w:cs="Helvetica"/>
          <w:color w:val="000000"/>
          <w:sz w:val="17"/>
          <w:szCs w:val="17"/>
        </w:rPr>
        <w:t xml:space="preserve">, cette </w:t>
      </w:r>
      <w:r w:rsidR="0045509A" w:rsidRPr="00D9400B">
        <w:rPr>
          <w:rFonts w:ascii="Helvetica" w:eastAsia="ArialNarrow" w:hAnsi="Helvetica" w:cs="Helvetica"/>
          <w:color w:val="000000"/>
          <w:sz w:val="17"/>
          <w:szCs w:val="17"/>
        </w:rPr>
        <w:t>sélectivité</w:t>
      </w:r>
      <w:r w:rsidRPr="00D9400B">
        <w:rPr>
          <w:rFonts w:ascii="Helvetica" w:eastAsia="ArialNarrow" w:hAnsi="Helvetica" w:cs="Helvetica"/>
          <w:color w:val="000000"/>
          <w:sz w:val="17"/>
          <w:szCs w:val="17"/>
        </w:rPr>
        <w:t xml:space="preserve"> sera </w:t>
      </w:r>
      <w:r w:rsidR="0045509A" w:rsidRPr="00D9400B">
        <w:rPr>
          <w:rFonts w:ascii="Helvetica" w:eastAsia="ArialNarrow" w:hAnsi="Helvetica" w:cs="Helvetica"/>
          <w:color w:val="000000"/>
          <w:sz w:val="17"/>
          <w:szCs w:val="17"/>
        </w:rPr>
        <w:t>chronométrique</w:t>
      </w:r>
      <w:r w:rsidRPr="00D9400B">
        <w:rPr>
          <w:rFonts w:ascii="Helvetica" w:eastAsia="ArialNarrow" w:hAnsi="Helvetica" w:cs="Helvetica"/>
          <w:color w:val="000000"/>
          <w:sz w:val="17"/>
          <w:szCs w:val="17"/>
        </w:rPr>
        <w:t>.</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La </w:t>
      </w:r>
      <w:r w:rsidR="0045509A" w:rsidRPr="00D9400B">
        <w:rPr>
          <w:rFonts w:ascii="Helvetica" w:eastAsia="ArialNarrow" w:hAnsi="Helvetica" w:cs="Helvetica"/>
          <w:color w:val="000000"/>
          <w:sz w:val="17"/>
          <w:szCs w:val="17"/>
        </w:rPr>
        <w:t>sélectivité</w:t>
      </w:r>
      <w:r w:rsidRPr="00D9400B">
        <w:rPr>
          <w:rFonts w:ascii="Helvetica" w:eastAsia="ArialNarrow" w:hAnsi="Helvetica" w:cs="Helvetica"/>
          <w:color w:val="000000"/>
          <w:sz w:val="17"/>
          <w:szCs w:val="17"/>
        </w:rPr>
        <w:t xml:space="preserve"> totale est </w:t>
      </w:r>
      <w:r w:rsidR="0045509A" w:rsidRPr="00D9400B">
        <w:rPr>
          <w:rFonts w:ascii="Helvetica" w:eastAsia="ArialNarrow" w:hAnsi="Helvetica" w:cs="Helvetica"/>
          <w:color w:val="000000"/>
          <w:sz w:val="17"/>
          <w:szCs w:val="17"/>
        </w:rPr>
        <w:t>également</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imposée</w:t>
      </w:r>
      <w:r w:rsidRPr="00D9400B">
        <w:rPr>
          <w:rFonts w:ascii="Helvetica" w:eastAsia="ArialNarrow" w:hAnsi="Helvetica" w:cs="Helvetica"/>
          <w:color w:val="000000"/>
          <w:sz w:val="17"/>
          <w:szCs w:val="17"/>
        </w:rPr>
        <w:t xml:space="preserve"> entre les </w:t>
      </w:r>
      <w:r w:rsidR="0045509A" w:rsidRPr="00D9400B">
        <w:rPr>
          <w:rFonts w:ascii="Helvetica" w:eastAsia="ArialNarrow" w:hAnsi="Helvetica" w:cs="Helvetica"/>
          <w:color w:val="000000"/>
          <w:sz w:val="17"/>
          <w:szCs w:val="17"/>
        </w:rPr>
        <w:t>départs</w:t>
      </w:r>
      <w:r w:rsidRPr="00D9400B">
        <w:rPr>
          <w:rFonts w:ascii="Helvetica" w:eastAsia="ArialNarrow" w:hAnsi="Helvetica" w:cs="Helvetica"/>
          <w:color w:val="000000"/>
          <w:sz w:val="17"/>
          <w:szCs w:val="17"/>
        </w:rPr>
        <w:t xml:space="preserve"> des tableaux </w:t>
      </w:r>
      <w:r w:rsidR="0045509A" w:rsidRPr="00D9400B">
        <w:rPr>
          <w:rFonts w:ascii="Helvetica" w:eastAsia="ArialNarrow" w:hAnsi="Helvetica" w:cs="Helvetica"/>
          <w:color w:val="000000"/>
          <w:sz w:val="17"/>
          <w:szCs w:val="17"/>
        </w:rPr>
        <w:t>généraux</w:t>
      </w:r>
      <w:r w:rsidRPr="00D9400B">
        <w:rPr>
          <w:rFonts w:ascii="Helvetica" w:eastAsia="ArialNarrow" w:hAnsi="Helvetica" w:cs="Helvetica"/>
          <w:color w:val="000000"/>
          <w:sz w:val="17"/>
          <w:szCs w:val="17"/>
        </w:rPr>
        <w:t xml:space="preserve"> et les protections d</w:t>
      </w:r>
      <w:r>
        <w:rPr>
          <w:rFonts w:ascii="Helvetica" w:eastAsia="ArialNarrow" w:hAnsi="Helvetica" w:cs="Helvetica"/>
          <w:color w:val="000000"/>
          <w:sz w:val="17"/>
          <w:szCs w:val="17"/>
        </w:rPr>
        <w:t xml:space="preserve">ivisionnaires de </w:t>
      </w:r>
      <w:r w:rsidRPr="00D9400B">
        <w:rPr>
          <w:rFonts w:ascii="Helvetica" w:eastAsia="ArialNarrow" w:hAnsi="Helvetica" w:cs="Helvetica"/>
          <w:color w:val="000000"/>
          <w:sz w:val="17"/>
          <w:szCs w:val="17"/>
        </w:rPr>
        <w:t>la distribution proprement dites.</w:t>
      </w:r>
    </w:p>
    <w:p w:rsid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p>
    <w:p w:rsidR="00D9400B" w:rsidRP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r w:rsidRPr="00D9400B">
        <w:rPr>
          <w:rFonts w:ascii="Helvetica" w:eastAsia="ArialNarrow" w:hAnsi="Helvetica" w:cs="Helvetica"/>
          <w:b/>
          <w:bCs/>
          <w:color w:val="973264"/>
          <w:sz w:val="17"/>
          <w:szCs w:val="17"/>
        </w:rPr>
        <w:t>1.10.2. Pouvoir de coupure</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Les appareils </w:t>
      </w:r>
      <w:r w:rsidR="0045509A" w:rsidRPr="00D9400B">
        <w:rPr>
          <w:rFonts w:ascii="Helvetica" w:eastAsia="ArialNarrow" w:hAnsi="Helvetica" w:cs="Helvetica"/>
          <w:color w:val="000000"/>
          <w:sz w:val="17"/>
          <w:szCs w:val="17"/>
        </w:rPr>
        <w:t>utilisés</w:t>
      </w:r>
      <w:r w:rsidRPr="00D9400B">
        <w:rPr>
          <w:rFonts w:ascii="Helvetica" w:eastAsia="ArialNarrow" w:hAnsi="Helvetica" w:cs="Helvetica"/>
          <w:color w:val="000000"/>
          <w:sz w:val="17"/>
          <w:szCs w:val="17"/>
        </w:rPr>
        <w:t xml:space="preserve"> pour la protection et la coupure des </w:t>
      </w:r>
      <w:r w:rsidR="0045509A" w:rsidRPr="00D9400B">
        <w:rPr>
          <w:rFonts w:ascii="Helvetica" w:eastAsia="ArialNarrow" w:hAnsi="Helvetica" w:cs="Helvetica"/>
          <w:color w:val="000000"/>
          <w:sz w:val="17"/>
          <w:szCs w:val="17"/>
        </w:rPr>
        <w:t>différents</w:t>
      </w:r>
      <w:r w:rsidRPr="00D9400B">
        <w:rPr>
          <w:rFonts w:ascii="Helvetica" w:eastAsia="ArialNarrow" w:hAnsi="Helvetica" w:cs="Helvetica"/>
          <w:color w:val="000000"/>
          <w:sz w:val="17"/>
          <w:szCs w:val="17"/>
        </w:rPr>
        <w:t xml:space="preserve"> circuits sont</w:t>
      </w:r>
      <w:r>
        <w:rPr>
          <w:rFonts w:ascii="Helvetica" w:eastAsia="ArialNarrow" w:hAnsi="Helvetica" w:cs="Helvetica"/>
          <w:color w:val="000000"/>
          <w:sz w:val="17"/>
          <w:szCs w:val="17"/>
        </w:rPr>
        <w:t xml:space="preserve"> compatibles avec le courant de </w:t>
      </w:r>
      <w:r w:rsidR="0045509A">
        <w:rPr>
          <w:rFonts w:ascii="Helvetica" w:eastAsia="ArialNarrow" w:hAnsi="Helvetica" w:cs="Helvetica"/>
          <w:color w:val="000000"/>
          <w:sz w:val="17"/>
          <w:szCs w:val="17"/>
        </w:rPr>
        <w:t>court-circuit</w:t>
      </w:r>
      <w:r>
        <w:rPr>
          <w:rFonts w:ascii="Helvetica" w:eastAsia="ArialNarrow" w:hAnsi="Helvetica" w:cs="Helvetica"/>
          <w:color w:val="000000"/>
          <w:sz w:val="17"/>
          <w:szCs w:val="17"/>
        </w:rPr>
        <w:t xml:space="preserve"> </w:t>
      </w:r>
      <w:r w:rsidRPr="00D9400B">
        <w:rPr>
          <w:rFonts w:ascii="Helvetica" w:eastAsia="ArialNarrow" w:hAnsi="Helvetica" w:cs="Helvetica"/>
          <w:color w:val="000000"/>
          <w:sz w:val="17"/>
          <w:szCs w:val="17"/>
        </w:rPr>
        <w:t xml:space="preserve">possible en </w:t>
      </w:r>
      <w:r w:rsidR="0045509A" w:rsidRPr="00D9400B">
        <w:rPr>
          <w:rFonts w:ascii="Helvetica" w:eastAsia="ArialNarrow" w:hAnsi="Helvetica" w:cs="Helvetica"/>
          <w:color w:val="000000"/>
          <w:sz w:val="17"/>
          <w:szCs w:val="17"/>
        </w:rPr>
        <w:t>régime</w:t>
      </w:r>
      <w:r w:rsidRPr="00D9400B">
        <w:rPr>
          <w:rFonts w:ascii="Helvetica" w:eastAsia="ArialNarrow" w:hAnsi="Helvetica" w:cs="Helvetica"/>
          <w:color w:val="000000"/>
          <w:sz w:val="17"/>
          <w:szCs w:val="17"/>
        </w:rPr>
        <w:t xml:space="preserve"> de </w:t>
      </w:r>
      <w:r w:rsidR="0045509A" w:rsidRPr="00D9400B">
        <w:rPr>
          <w:rFonts w:ascii="Helvetica" w:eastAsia="ArialNarrow" w:hAnsi="Helvetica" w:cs="Helvetica"/>
          <w:color w:val="000000"/>
          <w:sz w:val="17"/>
          <w:szCs w:val="17"/>
        </w:rPr>
        <w:t>crête</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asymétrique</w:t>
      </w:r>
      <w:r w:rsidRPr="00D9400B">
        <w:rPr>
          <w:rFonts w:ascii="Helvetica" w:eastAsia="ArialNarrow" w:hAnsi="Helvetica" w:cs="Helvetica"/>
          <w:color w:val="000000"/>
          <w:sz w:val="17"/>
          <w:szCs w:val="17"/>
        </w:rPr>
        <w:t xml:space="preserve"> pour un </w:t>
      </w:r>
      <w:r w:rsidR="0045509A" w:rsidRPr="00D9400B">
        <w:rPr>
          <w:rFonts w:ascii="Helvetica" w:eastAsia="ArialNarrow" w:hAnsi="Helvetica" w:cs="Helvetica"/>
          <w:color w:val="000000"/>
          <w:sz w:val="17"/>
          <w:szCs w:val="17"/>
        </w:rPr>
        <w:t>défaut</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triphasé</w:t>
      </w:r>
      <w:r w:rsidRPr="00D9400B">
        <w:rPr>
          <w:rFonts w:ascii="Helvetica" w:eastAsia="ArialNarrow" w:hAnsi="Helvetica" w:cs="Helvetica"/>
          <w:color w:val="000000"/>
          <w:sz w:val="17"/>
          <w:szCs w:val="17"/>
        </w:rPr>
        <w:t xml:space="preserve"> boulonne.</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Pour les </w:t>
      </w:r>
      <w:r w:rsidR="0045509A" w:rsidRPr="00D9400B">
        <w:rPr>
          <w:rFonts w:ascii="Helvetica" w:eastAsia="ArialNarrow" w:hAnsi="Helvetica" w:cs="Helvetica"/>
          <w:color w:val="000000"/>
          <w:sz w:val="17"/>
          <w:szCs w:val="17"/>
        </w:rPr>
        <w:t>schémas</w:t>
      </w:r>
      <w:r w:rsidRPr="00D9400B">
        <w:rPr>
          <w:rFonts w:ascii="Helvetica" w:eastAsia="ArialNarrow" w:hAnsi="Helvetica" w:cs="Helvetica"/>
          <w:color w:val="000000"/>
          <w:sz w:val="17"/>
          <w:szCs w:val="17"/>
        </w:rPr>
        <w:t xml:space="preserve"> d’armoires </w:t>
      </w:r>
      <w:r w:rsidR="0045509A" w:rsidRPr="00D9400B">
        <w:rPr>
          <w:rFonts w:ascii="Helvetica" w:eastAsia="ArialNarrow" w:hAnsi="Helvetica" w:cs="Helvetica"/>
          <w:color w:val="000000"/>
          <w:sz w:val="17"/>
          <w:szCs w:val="17"/>
        </w:rPr>
        <w:t>électriques</w:t>
      </w:r>
      <w:r w:rsidRPr="00D9400B">
        <w:rPr>
          <w:rFonts w:ascii="Helvetica" w:eastAsia="ArialNarrow" w:hAnsi="Helvetica" w:cs="Helvetica"/>
          <w:color w:val="000000"/>
          <w:sz w:val="17"/>
          <w:szCs w:val="17"/>
        </w:rPr>
        <w:t xml:space="preserve">, devront figurer les </w:t>
      </w:r>
      <w:r w:rsidR="0045509A" w:rsidRPr="00D9400B">
        <w:rPr>
          <w:rFonts w:ascii="Helvetica" w:eastAsia="ArialNarrow" w:hAnsi="Helvetica" w:cs="Helvetica"/>
          <w:color w:val="000000"/>
          <w:sz w:val="17"/>
          <w:szCs w:val="17"/>
        </w:rPr>
        <w:t>éléments</w:t>
      </w:r>
      <w:r w:rsidRPr="00D9400B">
        <w:rPr>
          <w:rFonts w:ascii="Helvetica" w:eastAsia="ArialNarrow" w:hAnsi="Helvetica" w:cs="Helvetica"/>
          <w:color w:val="000000"/>
          <w:sz w:val="17"/>
          <w:szCs w:val="17"/>
        </w:rPr>
        <w:t xml:space="preserve"> suivants :</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 l’ICC au niveau du jeu de barre </w:t>
      </w:r>
      <w:r w:rsidR="0045509A" w:rsidRPr="00D9400B">
        <w:rPr>
          <w:rFonts w:ascii="Helvetica" w:eastAsia="ArialNarrow" w:hAnsi="Helvetica" w:cs="Helvetica"/>
          <w:color w:val="000000"/>
          <w:sz w:val="17"/>
          <w:szCs w:val="17"/>
        </w:rPr>
        <w:t>général</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l’origine de l’</w:t>
      </w:r>
      <w:r w:rsidR="0045509A" w:rsidRPr="00D9400B">
        <w:rPr>
          <w:rFonts w:ascii="Helvetica" w:eastAsia="ArialNarrow" w:hAnsi="Helvetica" w:cs="Helvetica"/>
          <w:color w:val="000000"/>
          <w:sz w:val="17"/>
          <w:szCs w:val="17"/>
        </w:rPr>
        <w:t>arrivée</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numéro</w:t>
      </w:r>
      <w:r w:rsidRPr="00D9400B">
        <w:rPr>
          <w:rFonts w:ascii="Helvetica" w:eastAsia="ArialNarrow" w:hAnsi="Helvetica" w:cs="Helvetica"/>
          <w:color w:val="000000"/>
          <w:sz w:val="17"/>
          <w:szCs w:val="17"/>
        </w:rPr>
        <w:t xml:space="preserve"> d’armoire, </w:t>
      </w:r>
      <w:r w:rsidR="0045509A" w:rsidRPr="00D9400B">
        <w:rPr>
          <w:rFonts w:ascii="Helvetica" w:eastAsia="ArialNarrow" w:hAnsi="Helvetica" w:cs="Helvetica"/>
          <w:color w:val="000000"/>
          <w:sz w:val="17"/>
          <w:szCs w:val="17"/>
        </w:rPr>
        <w:t>numéro</w:t>
      </w:r>
      <w:r w:rsidRPr="00D9400B">
        <w:rPr>
          <w:rFonts w:ascii="Helvetica" w:eastAsia="ArialNarrow" w:hAnsi="Helvetica" w:cs="Helvetica"/>
          <w:color w:val="000000"/>
          <w:sz w:val="17"/>
          <w:szCs w:val="17"/>
        </w:rPr>
        <w:t xml:space="preserve"> de </w:t>
      </w:r>
      <w:r w:rsidR="0045509A" w:rsidRPr="00D9400B">
        <w:rPr>
          <w:rFonts w:ascii="Helvetica" w:eastAsia="ArialNarrow" w:hAnsi="Helvetica" w:cs="Helvetica"/>
          <w:color w:val="000000"/>
          <w:sz w:val="17"/>
          <w:szCs w:val="17"/>
        </w:rPr>
        <w:t>départ</w:t>
      </w:r>
      <w:r w:rsidRPr="00D9400B">
        <w:rPr>
          <w:rFonts w:ascii="Helvetica" w:eastAsia="ArialNarrow" w:hAnsi="Helvetica" w:cs="Helvetica"/>
          <w:color w:val="000000"/>
          <w:sz w:val="17"/>
          <w:szCs w:val="17"/>
        </w:rPr>
        <w:t>)</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 les types, calibres et </w:t>
      </w:r>
      <w:r w:rsidR="0045509A" w:rsidRPr="00D9400B">
        <w:rPr>
          <w:rFonts w:ascii="Helvetica" w:eastAsia="ArialNarrow" w:hAnsi="Helvetica" w:cs="Helvetica"/>
          <w:color w:val="000000"/>
          <w:sz w:val="17"/>
          <w:szCs w:val="17"/>
        </w:rPr>
        <w:t>réglages</w:t>
      </w:r>
      <w:r w:rsidRPr="00D9400B">
        <w:rPr>
          <w:rFonts w:ascii="Helvetica" w:eastAsia="ArialNarrow" w:hAnsi="Helvetica" w:cs="Helvetica"/>
          <w:color w:val="000000"/>
          <w:sz w:val="17"/>
          <w:szCs w:val="17"/>
        </w:rPr>
        <w:t xml:space="preserve"> des dispositifs de protection et de commande</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 la </w:t>
      </w:r>
      <w:r w:rsidR="0045509A" w:rsidRPr="00D9400B">
        <w:rPr>
          <w:rFonts w:ascii="Helvetica" w:eastAsia="ArialNarrow" w:hAnsi="Helvetica" w:cs="Helvetica"/>
          <w:color w:val="000000"/>
          <w:sz w:val="17"/>
          <w:szCs w:val="17"/>
        </w:rPr>
        <w:t>définition</w:t>
      </w:r>
      <w:r w:rsidRPr="00D9400B">
        <w:rPr>
          <w:rFonts w:ascii="Helvetica" w:eastAsia="ArialNarrow" w:hAnsi="Helvetica" w:cs="Helvetica"/>
          <w:color w:val="000000"/>
          <w:sz w:val="17"/>
          <w:szCs w:val="17"/>
        </w:rPr>
        <w:t xml:space="preserve"> des </w:t>
      </w:r>
      <w:r w:rsidR="0045509A" w:rsidRPr="00D9400B">
        <w:rPr>
          <w:rFonts w:ascii="Helvetica" w:eastAsia="ArialNarrow" w:hAnsi="Helvetica" w:cs="Helvetica"/>
          <w:color w:val="000000"/>
          <w:sz w:val="17"/>
          <w:szCs w:val="17"/>
        </w:rPr>
        <w:t>départs</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repère</w:t>
      </w:r>
      <w:r w:rsidRPr="00D9400B">
        <w:rPr>
          <w:rFonts w:ascii="Helvetica" w:eastAsia="ArialNarrow" w:hAnsi="Helvetica" w:cs="Helvetica"/>
          <w:color w:val="000000"/>
          <w:sz w:val="17"/>
          <w:szCs w:val="17"/>
        </w:rPr>
        <w:t xml:space="preserve"> du </w:t>
      </w:r>
      <w:r w:rsidR="0045509A" w:rsidRPr="00D9400B">
        <w:rPr>
          <w:rFonts w:ascii="Helvetica" w:eastAsia="ArialNarrow" w:hAnsi="Helvetica" w:cs="Helvetica"/>
          <w:color w:val="000000"/>
          <w:sz w:val="17"/>
          <w:szCs w:val="17"/>
        </w:rPr>
        <w:t>départ</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 nom et type de </w:t>
      </w:r>
      <w:r w:rsidR="0045509A" w:rsidRPr="00D9400B">
        <w:rPr>
          <w:rFonts w:ascii="Helvetica" w:eastAsia="ArialNarrow" w:hAnsi="Helvetica" w:cs="Helvetica"/>
          <w:color w:val="000000"/>
          <w:sz w:val="17"/>
          <w:szCs w:val="17"/>
        </w:rPr>
        <w:t>récepteur</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désignation</w:t>
      </w:r>
      <w:r w:rsidRPr="00D9400B">
        <w:rPr>
          <w:rFonts w:ascii="Helvetica" w:eastAsia="ArialNarrow" w:hAnsi="Helvetica" w:cs="Helvetica"/>
          <w:color w:val="000000"/>
          <w:sz w:val="17"/>
          <w:szCs w:val="17"/>
        </w:rPr>
        <w:t>)</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localisation</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 section </w:t>
      </w:r>
      <w:r w:rsidR="0045509A" w:rsidRPr="00D9400B">
        <w:rPr>
          <w:rFonts w:ascii="Helvetica" w:eastAsia="ArialNarrow" w:hAnsi="Helvetica" w:cs="Helvetica"/>
          <w:color w:val="000000"/>
          <w:sz w:val="17"/>
          <w:szCs w:val="17"/>
        </w:rPr>
        <w:t>complète</w:t>
      </w:r>
      <w:r w:rsidRPr="00D9400B">
        <w:rPr>
          <w:rFonts w:ascii="Helvetica" w:eastAsia="ArialNarrow" w:hAnsi="Helvetica" w:cs="Helvetica"/>
          <w:color w:val="000000"/>
          <w:sz w:val="17"/>
          <w:szCs w:val="17"/>
        </w:rPr>
        <w:t xml:space="preserve"> avec type d’</w:t>
      </w:r>
      <w:r w:rsidR="0045509A" w:rsidRPr="00D9400B">
        <w:rPr>
          <w:rFonts w:ascii="Helvetica" w:eastAsia="ArialNarrow" w:hAnsi="Helvetica" w:cs="Helvetica"/>
          <w:color w:val="000000"/>
          <w:sz w:val="17"/>
          <w:szCs w:val="17"/>
        </w:rPr>
        <w:t>amé</w:t>
      </w:r>
      <w:r w:rsidRPr="00D9400B">
        <w:rPr>
          <w:rFonts w:ascii="Helvetica" w:eastAsia="ArialNarrow" w:hAnsi="Helvetica" w:cs="Helvetica"/>
          <w:color w:val="000000"/>
          <w:sz w:val="17"/>
          <w:szCs w:val="17"/>
        </w:rPr>
        <w:t xml:space="preserve">, de </w:t>
      </w:r>
      <w:r w:rsidR="0045509A" w:rsidRPr="00D9400B">
        <w:rPr>
          <w:rFonts w:ascii="Helvetica" w:eastAsia="ArialNarrow" w:hAnsi="Helvetica" w:cs="Helvetica"/>
          <w:color w:val="000000"/>
          <w:sz w:val="17"/>
          <w:szCs w:val="17"/>
        </w:rPr>
        <w:t>câble</w:t>
      </w:r>
      <w:r w:rsidRPr="00D9400B">
        <w:rPr>
          <w:rFonts w:ascii="Helvetica" w:eastAsia="ArialNarrow" w:hAnsi="Helvetica" w:cs="Helvetica"/>
          <w:color w:val="000000"/>
          <w:sz w:val="17"/>
          <w:szCs w:val="17"/>
        </w:rPr>
        <w:t>, mode de poses et longueur jusqu’</w:t>
      </w:r>
      <w:r>
        <w:rPr>
          <w:rFonts w:ascii="Helvetica" w:eastAsia="ArialNarrow" w:hAnsi="Helvetica" w:cs="Helvetica"/>
          <w:color w:val="000000"/>
          <w:sz w:val="17"/>
          <w:szCs w:val="17"/>
        </w:rPr>
        <w:t xml:space="preserve">au point le plus </w:t>
      </w:r>
      <w:r w:rsidR="0045509A">
        <w:rPr>
          <w:rFonts w:ascii="Helvetica" w:eastAsia="ArialNarrow" w:hAnsi="Helvetica" w:cs="Helvetica"/>
          <w:color w:val="000000"/>
          <w:sz w:val="17"/>
          <w:szCs w:val="17"/>
        </w:rPr>
        <w:t>éloigne</w:t>
      </w:r>
      <w:r>
        <w:rPr>
          <w:rFonts w:ascii="Helvetica" w:eastAsia="ArialNarrow" w:hAnsi="Helvetica" w:cs="Helvetica"/>
          <w:color w:val="000000"/>
          <w:sz w:val="17"/>
          <w:szCs w:val="17"/>
        </w:rPr>
        <w:t xml:space="preserve"> du </w:t>
      </w:r>
      <w:r w:rsidR="0045509A" w:rsidRPr="00D9400B">
        <w:rPr>
          <w:rFonts w:ascii="Helvetica" w:eastAsia="ArialNarrow" w:hAnsi="Helvetica" w:cs="Helvetica"/>
          <w:color w:val="000000"/>
          <w:sz w:val="17"/>
          <w:szCs w:val="17"/>
        </w:rPr>
        <w:t>départ</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 puissance </w:t>
      </w:r>
      <w:r w:rsidR="0045509A" w:rsidRPr="00D9400B">
        <w:rPr>
          <w:rFonts w:ascii="Helvetica" w:eastAsia="ArialNarrow" w:hAnsi="Helvetica" w:cs="Helvetica"/>
          <w:color w:val="000000"/>
          <w:sz w:val="17"/>
          <w:szCs w:val="17"/>
        </w:rPr>
        <w:t>installée</w:t>
      </w:r>
      <w:r w:rsidRPr="00D9400B">
        <w:rPr>
          <w:rFonts w:ascii="Helvetica" w:eastAsia="ArialNarrow" w:hAnsi="Helvetica" w:cs="Helvetica"/>
          <w:color w:val="000000"/>
          <w:sz w:val="17"/>
          <w:szCs w:val="17"/>
        </w:rPr>
        <w:t xml:space="preserve"> avec </w:t>
      </w:r>
      <w:r w:rsidR="0045509A" w:rsidRPr="00D9400B">
        <w:rPr>
          <w:rFonts w:ascii="Helvetica" w:eastAsia="ArialNarrow" w:hAnsi="Helvetica" w:cs="Helvetica"/>
          <w:color w:val="000000"/>
          <w:sz w:val="17"/>
          <w:szCs w:val="17"/>
        </w:rPr>
        <w:t>éventuellement</w:t>
      </w:r>
      <w:r w:rsidRPr="00D9400B">
        <w:rPr>
          <w:rFonts w:ascii="Helvetica" w:eastAsia="ArialNarrow" w:hAnsi="Helvetica" w:cs="Helvetica"/>
          <w:color w:val="000000"/>
          <w:sz w:val="17"/>
          <w:szCs w:val="17"/>
        </w:rPr>
        <w:t xml:space="preserve"> le facteur de puissance et les </w:t>
      </w:r>
      <w:r w:rsidR="0045509A" w:rsidRPr="00D9400B">
        <w:rPr>
          <w:rFonts w:ascii="Helvetica" w:eastAsia="ArialNarrow" w:hAnsi="Helvetica" w:cs="Helvetica"/>
          <w:color w:val="000000"/>
          <w:sz w:val="17"/>
          <w:szCs w:val="17"/>
        </w:rPr>
        <w:t>inten</w:t>
      </w:r>
      <w:r w:rsidR="0045509A">
        <w:rPr>
          <w:rFonts w:ascii="Helvetica" w:eastAsia="ArialNarrow" w:hAnsi="Helvetica" w:cs="Helvetica"/>
          <w:color w:val="000000"/>
          <w:sz w:val="17"/>
          <w:szCs w:val="17"/>
        </w:rPr>
        <w:t>sités</w:t>
      </w:r>
      <w:r>
        <w:rPr>
          <w:rFonts w:ascii="Helvetica" w:eastAsia="ArialNarrow" w:hAnsi="Helvetica" w:cs="Helvetica"/>
          <w:color w:val="000000"/>
          <w:sz w:val="17"/>
          <w:szCs w:val="17"/>
        </w:rPr>
        <w:t xml:space="preserve"> de </w:t>
      </w:r>
      <w:r w:rsidR="0045509A">
        <w:rPr>
          <w:rFonts w:ascii="Helvetica" w:eastAsia="ArialNarrow" w:hAnsi="Helvetica" w:cs="Helvetica"/>
          <w:color w:val="000000"/>
          <w:sz w:val="17"/>
          <w:szCs w:val="17"/>
        </w:rPr>
        <w:t>démarrage</w:t>
      </w:r>
      <w:r>
        <w:rPr>
          <w:rFonts w:ascii="Helvetica" w:eastAsia="ArialNarrow" w:hAnsi="Helvetica" w:cs="Helvetica"/>
          <w:color w:val="000000"/>
          <w:sz w:val="17"/>
          <w:szCs w:val="17"/>
        </w:rPr>
        <w:t xml:space="preserve"> et de marche </w:t>
      </w:r>
      <w:r w:rsidRPr="00D9400B">
        <w:rPr>
          <w:rFonts w:ascii="Helvetica" w:eastAsia="ArialNarrow" w:hAnsi="Helvetica" w:cs="Helvetica"/>
          <w:color w:val="000000"/>
          <w:sz w:val="17"/>
          <w:szCs w:val="17"/>
        </w:rPr>
        <w:t>normale (moteur en particulier)</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les notes de calculs (surcharges, court-circuit, chutes de tension, protection des personnes, bilan de</w:t>
      </w:r>
      <w:r>
        <w:rPr>
          <w:rFonts w:ascii="Helvetica" w:eastAsia="ArialNarrow" w:hAnsi="Helvetica" w:cs="Helvetica"/>
          <w:color w:val="000000"/>
          <w:sz w:val="17"/>
          <w:szCs w:val="17"/>
        </w:rPr>
        <w:t xml:space="preserve"> </w:t>
      </w:r>
      <w:r w:rsidRPr="00D9400B">
        <w:rPr>
          <w:rFonts w:ascii="Helvetica" w:eastAsia="ArialNarrow" w:hAnsi="Helvetica" w:cs="Helvetica"/>
          <w:color w:val="000000"/>
          <w:sz w:val="17"/>
          <w:szCs w:val="17"/>
        </w:rPr>
        <w:t xml:space="preserve">puissance avec </w:t>
      </w:r>
      <w:r w:rsidR="0045509A" w:rsidRPr="00D9400B">
        <w:rPr>
          <w:rFonts w:ascii="Helvetica" w:eastAsia="ArialNarrow" w:hAnsi="Helvetica" w:cs="Helvetica"/>
          <w:color w:val="000000"/>
          <w:sz w:val="17"/>
          <w:szCs w:val="17"/>
        </w:rPr>
        <w:t>répartition</w:t>
      </w:r>
      <w:r w:rsidRPr="00D9400B">
        <w:rPr>
          <w:rFonts w:ascii="Helvetica" w:eastAsia="ArialNarrow" w:hAnsi="Helvetica" w:cs="Helvetica"/>
          <w:color w:val="000000"/>
          <w:sz w:val="17"/>
          <w:szCs w:val="17"/>
        </w:rPr>
        <w:t xml:space="preserve"> sur les </w:t>
      </w:r>
      <w:r w:rsidR="0045509A" w:rsidRPr="00D9400B">
        <w:rPr>
          <w:rFonts w:ascii="Helvetica" w:eastAsia="ArialNarrow" w:hAnsi="Helvetica" w:cs="Helvetica"/>
          <w:color w:val="000000"/>
          <w:sz w:val="17"/>
          <w:szCs w:val="17"/>
        </w:rPr>
        <w:t>différentes</w:t>
      </w:r>
      <w:r w:rsidRPr="00D9400B">
        <w:rPr>
          <w:rFonts w:ascii="Helvetica" w:eastAsia="ArialNarrow" w:hAnsi="Helvetica" w:cs="Helvetica"/>
          <w:color w:val="000000"/>
          <w:sz w:val="17"/>
          <w:szCs w:val="17"/>
        </w:rPr>
        <w:t xml:space="preserve"> phases et </w:t>
      </w:r>
      <w:r w:rsidR="0045509A" w:rsidRPr="00D9400B">
        <w:rPr>
          <w:rFonts w:ascii="Helvetica" w:eastAsia="ArialNarrow" w:hAnsi="Helvetica" w:cs="Helvetica"/>
          <w:color w:val="000000"/>
          <w:sz w:val="17"/>
          <w:szCs w:val="17"/>
        </w:rPr>
        <w:t>éventuellement</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sélectivité</w:t>
      </w:r>
      <w:r w:rsidRPr="00D9400B">
        <w:rPr>
          <w:rFonts w:ascii="Helvetica" w:eastAsia="ArialNarrow" w:hAnsi="Helvetica" w:cs="Helvetica"/>
          <w:color w:val="000000"/>
          <w:sz w:val="17"/>
          <w:szCs w:val="17"/>
        </w:rPr>
        <w:t>)</w:t>
      </w:r>
    </w:p>
    <w:p w:rsid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 les </w:t>
      </w:r>
      <w:r w:rsidR="0045509A" w:rsidRPr="00D9400B">
        <w:rPr>
          <w:rFonts w:ascii="Helvetica" w:eastAsia="ArialNarrow" w:hAnsi="Helvetica" w:cs="Helvetica"/>
          <w:color w:val="000000"/>
          <w:sz w:val="17"/>
          <w:szCs w:val="17"/>
        </w:rPr>
        <w:t>schémas</w:t>
      </w:r>
      <w:r w:rsidRPr="00D9400B">
        <w:rPr>
          <w:rFonts w:ascii="Helvetica" w:eastAsia="ArialNarrow" w:hAnsi="Helvetica" w:cs="Helvetica"/>
          <w:color w:val="000000"/>
          <w:sz w:val="17"/>
          <w:szCs w:val="17"/>
        </w:rPr>
        <w:t xml:space="preserve"> d’implantation des appareillages</w:t>
      </w:r>
    </w:p>
    <w:p w:rsidR="00286C39" w:rsidRPr="00D9400B" w:rsidRDefault="00286C39" w:rsidP="00D9400B">
      <w:pPr>
        <w:autoSpaceDE w:val="0"/>
        <w:autoSpaceDN w:val="0"/>
        <w:adjustRightInd w:val="0"/>
        <w:spacing w:after="0" w:line="240" w:lineRule="auto"/>
        <w:rPr>
          <w:rFonts w:ascii="Helvetica" w:eastAsia="ArialNarrow" w:hAnsi="Helvetica" w:cs="Helvetica"/>
          <w:color w:val="000000"/>
          <w:sz w:val="17"/>
          <w:szCs w:val="17"/>
        </w:rPr>
      </w:pPr>
      <w:r>
        <w:rPr>
          <w:rFonts w:ascii="Helvetica" w:eastAsia="ArialNarrow" w:hAnsi="Helvetica" w:cs="Helvetica"/>
          <w:color w:val="000000"/>
          <w:sz w:val="17"/>
          <w:szCs w:val="17"/>
        </w:rPr>
        <w:t>La filiation ne sera pas acceptée.</w:t>
      </w:r>
    </w:p>
    <w:p w:rsid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p>
    <w:p w:rsidR="00D9400B" w:rsidRP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r w:rsidRPr="00D9400B">
        <w:rPr>
          <w:rFonts w:ascii="Helvetica" w:eastAsia="ArialNarrow" w:hAnsi="Helvetica" w:cs="Helvetica"/>
          <w:b/>
          <w:bCs/>
          <w:color w:val="973264"/>
          <w:sz w:val="17"/>
          <w:szCs w:val="17"/>
        </w:rPr>
        <w:t>1.10.3. Equilibrage des phases</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L’</w:t>
      </w:r>
      <w:r w:rsidR="0045509A" w:rsidRPr="00D9400B">
        <w:rPr>
          <w:rFonts w:ascii="Helvetica" w:eastAsia="ArialNarrow" w:hAnsi="Helvetica" w:cs="Helvetica"/>
          <w:color w:val="000000"/>
          <w:sz w:val="17"/>
          <w:szCs w:val="17"/>
        </w:rPr>
        <w:t>équilibrage</w:t>
      </w:r>
      <w:r w:rsidRPr="00D9400B">
        <w:rPr>
          <w:rFonts w:ascii="Helvetica" w:eastAsia="ArialNarrow" w:hAnsi="Helvetica" w:cs="Helvetica"/>
          <w:color w:val="000000"/>
          <w:sz w:val="17"/>
          <w:szCs w:val="17"/>
        </w:rPr>
        <w:t xml:space="preserve"> des phases devra </w:t>
      </w:r>
      <w:r w:rsidR="0045509A" w:rsidRPr="00D9400B">
        <w:rPr>
          <w:rFonts w:ascii="Helvetica" w:eastAsia="ArialNarrow" w:hAnsi="Helvetica" w:cs="Helvetica"/>
          <w:color w:val="000000"/>
          <w:sz w:val="17"/>
          <w:szCs w:val="17"/>
        </w:rPr>
        <w:t>être</w:t>
      </w:r>
      <w:r w:rsidRPr="00D9400B">
        <w:rPr>
          <w:rFonts w:ascii="Helvetica" w:eastAsia="ArialNarrow" w:hAnsi="Helvetica" w:cs="Helvetica"/>
          <w:color w:val="000000"/>
          <w:sz w:val="17"/>
          <w:szCs w:val="17"/>
        </w:rPr>
        <w:t xml:space="preserve"> assure tout au long des installations. Pou</w:t>
      </w:r>
      <w:r>
        <w:rPr>
          <w:rFonts w:ascii="Helvetica" w:eastAsia="ArialNarrow" w:hAnsi="Helvetica" w:cs="Helvetica"/>
          <w:color w:val="000000"/>
          <w:sz w:val="17"/>
          <w:szCs w:val="17"/>
        </w:rPr>
        <w:t xml:space="preserve">r chaque phase, le neutre et le </w:t>
      </w:r>
      <w:r w:rsidRPr="00D9400B">
        <w:rPr>
          <w:rFonts w:ascii="Helvetica" w:eastAsia="ArialNarrow" w:hAnsi="Helvetica" w:cs="Helvetica"/>
          <w:color w:val="000000"/>
          <w:sz w:val="17"/>
          <w:szCs w:val="17"/>
        </w:rPr>
        <w:t xml:space="preserve">conducteur de protection, il sera </w:t>
      </w:r>
      <w:r w:rsidR="0045509A" w:rsidRPr="00D9400B">
        <w:rPr>
          <w:rFonts w:ascii="Helvetica" w:eastAsia="ArialNarrow" w:hAnsi="Helvetica" w:cs="Helvetica"/>
          <w:color w:val="000000"/>
          <w:sz w:val="17"/>
          <w:szCs w:val="17"/>
        </w:rPr>
        <w:t>utilisé</w:t>
      </w:r>
      <w:r w:rsidRPr="00D9400B">
        <w:rPr>
          <w:rFonts w:ascii="Helvetica" w:eastAsia="ArialNarrow" w:hAnsi="Helvetica" w:cs="Helvetica"/>
          <w:color w:val="000000"/>
          <w:sz w:val="17"/>
          <w:szCs w:val="17"/>
        </w:rPr>
        <w:t xml:space="preserve"> les teintes conventionnelles selon la norme NF C 15-100.</w:t>
      </w:r>
    </w:p>
    <w:p w:rsid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p>
    <w:p w:rsidR="00D9400B" w:rsidRP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r w:rsidRPr="00D9400B">
        <w:rPr>
          <w:rFonts w:ascii="Helvetica" w:eastAsia="ArialNarrow" w:hAnsi="Helvetica" w:cs="Helvetica"/>
          <w:b/>
          <w:bCs/>
          <w:color w:val="973264"/>
          <w:sz w:val="17"/>
          <w:szCs w:val="17"/>
        </w:rPr>
        <w:t>1.10.4. Chutes de tension</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En dehors de toute valeur </w:t>
      </w:r>
      <w:r w:rsidR="0045509A" w:rsidRPr="00D9400B">
        <w:rPr>
          <w:rFonts w:ascii="Helvetica" w:eastAsia="ArialNarrow" w:hAnsi="Helvetica" w:cs="Helvetica"/>
          <w:color w:val="000000"/>
          <w:sz w:val="17"/>
          <w:szCs w:val="17"/>
        </w:rPr>
        <w:t>numérique</w:t>
      </w:r>
      <w:r w:rsidRPr="00D9400B">
        <w:rPr>
          <w:rFonts w:ascii="Helvetica" w:eastAsia="ArialNarrow" w:hAnsi="Helvetica" w:cs="Helvetica"/>
          <w:color w:val="000000"/>
          <w:sz w:val="17"/>
          <w:szCs w:val="17"/>
        </w:rPr>
        <w:t xml:space="preserve">, celles-ci ne devront jamais </w:t>
      </w:r>
      <w:r w:rsidR="0045509A" w:rsidRPr="00D9400B">
        <w:rPr>
          <w:rFonts w:ascii="Helvetica" w:eastAsia="ArialNarrow" w:hAnsi="Helvetica" w:cs="Helvetica"/>
          <w:color w:val="000000"/>
          <w:sz w:val="17"/>
          <w:szCs w:val="17"/>
        </w:rPr>
        <w:t>dépasser</w:t>
      </w:r>
      <w:r w:rsidRPr="00D9400B">
        <w:rPr>
          <w:rFonts w:ascii="Helvetica" w:eastAsia="ArialNarrow" w:hAnsi="Helvetica" w:cs="Helvetica"/>
          <w:color w:val="000000"/>
          <w:sz w:val="17"/>
          <w:szCs w:val="17"/>
        </w:rPr>
        <w:t xml:space="preserve"> la limite</w:t>
      </w:r>
      <w:r>
        <w:rPr>
          <w:rFonts w:ascii="Helvetica" w:eastAsia="ArialNarrow" w:hAnsi="Helvetica" w:cs="Helvetica"/>
          <w:color w:val="000000"/>
          <w:sz w:val="17"/>
          <w:szCs w:val="17"/>
        </w:rPr>
        <w:t xml:space="preserve"> </w:t>
      </w:r>
      <w:r w:rsidR="0045509A">
        <w:rPr>
          <w:rFonts w:ascii="Helvetica" w:eastAsia="ArialNarrow" w:hAnsi="Helvetica" w:cs="Helvetica"/>
          <w:color w:val="000000"/>
          <w:sz w:val="17"/>
          <w:szCs w:val="17"/>
        </w:rPr>
        <w:t>fixée</w:t>
      </w:r>
      <w:r>
        <w:rPr>
          <w:rFonts w:ascii="Helvetica" w:eastAsia="ArialNarrow" w:hAnsi="Helvetica" w:cs="Helvetica"/>
          <w:color w:val="000000"/>
          <w:sz w:val="17"/>
          <w:szCs w:val="17"/>
        </w:rPr>
        <w:t xml:space="preserve"> par le tableau 52V de la </w:t>
      </w:r>
      <w:r w:rsidRPr="00D9400B">
        <w:rPr>
          <w:rFonts w:ascii="Helvetica" w:eastAsia="ArialNarrow" w:hAnsi="Helvetica" w:cs="Helvetica"/>
          <w:color w:val="000000"/>
          <w:sz w:val="17"/>
          <w:szCs w:val="17"/>
        </w:rPr>
        <w:t>norme NF C 15-100 § 525.</w:t>
      </w:r>
    </w:p>
    <w:p w:rsid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p>
    <w:p w:rsidR="00D9400B" w:rsidRP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r w:rsidRPr="00D9400B">
        <w:rPr>
          <w:rFonts w:ascii="Helvetica" w:eastAsia="ArialNarrow" w:hAnsi="Helvetica" w:cs="Helvetica"/>
          <w:b/>
          <w:bCs/>
          <w:color w:val="973264"/>
          <w:sz w:val="17"/>
          <w:szCs w:val="17"/>
        </w:rPr>
        <w:t>1.10.5. Puissance</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Au niveau des </w:t>
      </w:r>
      <w:r w:rsidR="0045509A" w:rsidRPr="00D9400B">
        <w:rPr>
          <w:rFonts w:ascii="Helvetica" w:eastAsia="ArialNarrow" w:hAnsi="Helvetica" w:cs="Helvetica"/>
          <w:color w:val="000000"/>
          <w:sz w:val="17"/>
          <w:szCs w:val="17"/>
        </w:rPr>
        <w:t>schémas</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électriques</w:t>
      </w:r>
      <w:r w:rsidRPr="00D9400B">
        <w:rPr>
          <w:rFonts w:ascii="Helvetica" w:eastAsia="ArialNarrow" w:hAnsi="Helvetica" w:cs="Helvetica"/>
          <w:color w:val="000000"/>
          <w:sz w:val="17"/>
          <w:szCs w:val="17"/>
        </w:rPr>
        <w:t>, toutes les puissances devront tenir compt</w:t>
      </w:r>
      <w:r>
        <w:rPr>
          <w:rFonts w:ascii="Helvetica" w:eastAsia="ArialNarrow" w:hAnsi="Helvetica" w:cs="Helvetica"/>
          <w:color w:val="000000"/>
          <w:sz w:val="17"/>
          <w:szCs w:val="17"/>
        </w:rPr>
        <w:t xml:space="preserve">e des rendements et facteurs de </w:t>
      </w:r>
      <w:r w:rsidRPr="00D9400B">
        <w:rPr>
          <w:rFonts w:ascii="Helvetica" w:eastAsia="ArialNarrow" w:hAnsi="Helvetica" w:cs="Helvetica"/>
          <w:color w:val="000000"/>
          <w:sz w:val="17"/>
          <w:szCs w:val="17"/>
        </w:rPr>
        <w:t>puissance.</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Elles seront donc </w:t>
      </w:r>
      <w:r w:rsidR="0045509A" w:rsidRPr="00D9400B">
        <w:rPr>
          <w:rFonts w:ascii="Helvetica" w:eastAsia="ArialNarrow" w:hAnsi="Helvetica" w:cs="Helvetica"/>
          <w:color w:val="000000"/>
          <w:sz w:val="17"/>
          <w:szCs w:val="17"/>
        </w:rPr>
        <w:t>systématiquement</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indiquées</w:t>
      </w:r>
      <w:r w:rsidRPr="00D9400B">
        <w:rPr>
          <w:rFonts w:ascii="Helvetica" w:eastAsia="ArialNarrow" w:hAnsi="Helvetica" w:cs="Helvetica"/>
          <w:color w:val="000000"/>
          <w:sz w:val="17"/>
          <w:szCs w:val="17"/>
        </w:rPr>
        <w:t xml:space="preserve"> en VA.</w:t>
      </w:r>
    </w:p>
    <w:p w:rsidR="00DC1C6E"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Il est en outre entendu que les chutes de tension </w:t>
      </w:r>
      <w:r w:rsidR="0045509A" w:rsidRPr="00D9400B">
        <w:rPr>
          <w:rFonts w:ascii="Helvetica" w:eastAsia="ArialNarrow" w:hAnsi="Helvetica" w:cs="Helvetica"/>
          <w:color w:val="000000"/>
          <w:sz w:val="17"/>
          <w:szCs w:val="17"/>
        </w:rPr>
        <w:t>précédentes</w:t>
      </w:r>
      <w:r w:rsidRPr="00D9400B">
        <w:rPr>
          <w:rFonts w:ascii="Helvetica" w:eastAsia="ArialNarrow" w:hAnsi="Helvetica" w:cs="Helvetica"/>
          <w:color w:val="000000"/>
          <w:sz w:val="17"/>
          <w:szCs w:val="17"/>
        </w:rPr>
        <w:t xml:space="preserve"> s’entendent sur toute l’installation en service.</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p>
    <w:p w:rsidR="00D9400B" w:rsidRPr="00D9400B" w:rsidRDefault="00D9400B" w:rsidP="00D9400B">
      <w:pPr>
        <w:autoSpaceDE w:val="0"/>
        <w:autoSpaceDN w:val="0"/>
        <w:adjustRightInd w:val="0"/>
        <w:spacing w:after="0" w:line="240" w:lineRule="auto"/>
        <w:rPr>
          <w:rFonts w:ascii="Helvetica" w:hAnsi="Helvetica" w:cs="Helvetica"/>
          <w:b/>
          <w:bCs/>
          <w:color w:val="973264"/>
          <w:sz w:val="17"/>
          <w:szCs w:val="17"/>
        </w:rPr>
      </w:pPr>
      <w:r w:rsidRPr="00D9400B">
        <w:rPr>
          <w:rFonts w:ascii="Helvetica" w:hAnsi="Helvetica" w:cs="Helvetica"/>
          <w:b/>
          <w:bCs/>
          <w:color w:val="973264"/>
          <w:sz w:val="17"/>
          <w:szCs w:val="17"/>
        </w:rPr>
        <w:lastRenderedPageBreak/>
        <w:t>1.10.6. Harmoniques</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Le taux de distorsion harmonique retenu sera le suivant :</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- 15%&lt;THD&lt;33 %</w:t>
      </w:r>
    </w:p>
    <w:p w:rsidR="00D9400B" w:rsidRDefault="00D9400B" w:rsidP="00D9400B">
      <w:pPr>
        <w:autoSpaceDE w:val="0"/>
        <w:autoSpaceDN w:val="0"/>
        <w:adjustRightInd w:val="0"/>
        <w:spacing w:after="0" w:line="240" w:lineRule="auto"/>
        <w:rPr>
          <w:rFonts w:ascii="Helvetica" w:hAnsi="Helvetica" w:cs="Helvetica"/>
          <w:b/>
          <w:bCs/>
          <w:color w:val="973264"/>
          <w:sz w:val="17"/>
          <w:szCs w:val="17"/>
        </w:rPr>
      </w:pPr>
    </w:p>
    <w:p w:rsidR="00D9400B" w:rsidRPr="00D9400B" w:rsidRDefault="00D9400B" w:rsidP="00D9400B">
      <w:pPr>
        <w:autoSpaceDE w:val="0"/>
        <w:autoSpaceDN w:val="0"/>
        <w:adjustRightInd w:val="0"/>
        <w:spacing w:after="0" w:line="240" w:lineRule="auto"/>
        <w:rPr>
          <w:rFonts w:ascii="Helvetica" w:hAnsi="Helvetica" w:cs="Helvetica"/>
          <w:b/>
          <w:bCs/>
          <w:color w:val="973264"/>
          <w:sz w:val="17"/>
          <w:szCs w:val="17"/>
        </w:rPr>
      </w:pPr>
      <w:r w:rsidRPr="00D9400B">
        <w:rPr>
          <w:rFonts w:ascii="Helvetica" w:hAnsi="Helvetica" w:cs="Helvetica"/>
          <w:b/>
          <w:bCs/>
          <w:color w:val="973264"/>
          <w:sz w:val="17"/>
          <w:szCs w:val="17"/>
        </w:rPr>
        <w:t>1.10.7. Résistance mécanique</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Les </w:t>
      </w:r>
      <w:r w:rsidR="0045509A" w:rsidRPr="00D9400B">
        <w:rPr>
          <w:rFonts w:ascii="Helvetica" w:eastAsia="ArialNarrow" w:hAnsi="Helvetica" w:cs="Helvetica"/>
          <w:color w:val="000000"/>
          <w:sz w:val="17"/>
          <w:szCs w:val="17"/>
        </w:rPr>
        <w:t>matériaux</w:t>
      </w:r>
      <w:r w:rsidRPr="00D9400B">
        <w:rPr>
          <w:rFonts w:ascii="Helvetica" w:eastAsia="ArialNarrow" w:hAnsi="Helvetica" w:cs="Helvetica"/>
          <w:color w:val="000000"/>
          <w:sz w:val="17"/>
          <w:szCs w:val="17"/>
        </w:rPr>
        <w:t xml:space="preserve"> utilises ont une </w:t>
      </w:r>
      <w:r w:rsidR="0045509A" w:rsidRPr="00D9400B">
        <w:rPr>
          <w:rFonts w:ascii="Helvetica" w:eastAsia="ArialNarrow" w:hAnsi="Helvetica" w:cs="Helvetica"/>
          <w:color w:val="000000"/>
          <w:sz w:val="17"/>
          <w:szCs w:val="17"/>
        </w:rPr>
        <w:t>résistance</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mécanique</w:t>
      </w:r>
      <w:r w:rsidRPr="00D9400B">
        <w:rPr>
          <w:rFonts w:ascii="Helvetica" w:eastAsia="ArialNarrow" w:hAnsi="Helvetica" w:cs="Helvetica"/>
          <w:color w:val="000000"/>
          <w:sz w:val="17"/>
          <w:szCs w:val="17"/>
        </w:rPr>
        <w:t xml:space="preserve"> suffisante pour </w:t>
      </w:r>
      <w:r w:rsidR="0045509A" w:rsidRPr="00D9400B">
        <w:rPr>
          <w:rFonts w:ascii="Helvetica" w:eastAsia="ArialNarrow" w:hAnsi="Helvetica" w:cs="Helvetica"/>
          <w:color w:val="000000"/>
          <w:sz w:val="17"/>
          <w:szCs w:val="17"/>
        </w:rPr>
        <w:t>résister</w:t>
      </w:r>
      <w:r w:rsidRPr="00D9400B">
        <w:rPr>
          <w:rFonts w:ascii="Helvetica" w:eastAsia="ArialNarrow" w:hAnsi="Helvetica" w:cs="Helvetica"/>
          <w:color w:val="000000"/>
          <w:sz w:val="17"/>
          <w:szCs w:val="17"/>
        </w:rPr>
        <w:t xml:space="preserve"> sans vie</w:t>
      </w:r>
      <w:r>
        <w:rPr>
          <w:rFonts w:ascii="Helvetica" w:eastAsia="ArialNarrow" w:hAnsi="Helvetica" w:cs="Helvetica"/>
          <w:color w:val="000000"/>
          <w:sz w:val="17"/>
          <w:szCs w:val="17"/>
        </w:rPr>
        <w:t xml:space="preserve">illissement, ni </w:t>
      </w:r>
      <w:r w:rsidR="0045509A">
        <w:rPr>
          <w:rFonts w:ascii="Helvetica" w:eastAsia="ArialNarrow" w:hAnsi="Helvetica" w:cs="Helvetica"/>
          <w:color w:val="000000"/>
          <w:sz w:val="17"/>
          <w:szCs w:val="17"/>
        </w:rPr>
        <w:t>déformation</w:t>
      </w:r>
      <w:r>
        <w:rPr>
          <w:rFonts w:ascii="Helvetica" w:eastAsia="ArialNarrow" w:hAnsi="Helvetica" w:cs="Helvetica"/>
          <w:color w:val="000000"/>
          <w:sz w:val="17"/>
          <w:szCs w:val="17"/>
        </w:rPr>
        <w:t xml:space="preserve"> aux </w:t>
      </w:r>
      <w:r w:rsidRPr="00D9400B">
        <w:rPr>
          <w:rFonts w:ascii="Helvetica" w:eastAsia="ArialNarrow" w:hAnsi="Helvetica" w:cs="Helvetica"/>
          <w:color w:val="000000"/>
          <w:sz w:val="17"/>
          <w:szCs w:val="17"/>
        </w:rPr>
        <w:t>effets statiques et dynamiques du courant, ainsi qu’aux contraintes dynamiques lo</w:t>
      </w:r>
      <w:r>
        <w:rPr>
          <w:rFonts w:ascii="Helvetica" w:eastAsia="ArialNarrow" w:hAnsi="Helvetica" w:cs="Helvetica"/>
          <w:color w:val="000000"/>
          <w:sz w:val="17"/>
          <w:szCs w:val="17"/>
        </w:rPr>
        <w:t xml:space="preserve">rs du passage des </w:t>
      </w:r>
      <w:r w:rsidR="0045509A">
        <w:rPr>
          <w:rFonts w:ascii="Helvetica" w:eastAsia="ArialNarrow" w:hAnsi="Helvetica" w:cs="Helvetica"/>
          <w:color w:val="000000"/>
          <w:sz w:val="17"/>
          <w:szCs w:val="17"/>
        </w:rPr>
        <w:t>intensités</w:t>
      </w:r>
      <w:r>
        <w:rPr>
          <w:rFonts w:ascii="Helvetica" w:eastAsia="ArialNarrow" w:hAnsi="Helvetica" w:cs="Helvetica"/>
          <w:color w:val="000000"/>
          <w:sz w:val="17"/>
          <w:szCs w:val="17"/>
        </w:rPr>
        <w:t xml:space="preserve"> de </w:t>
      </w:r>
      <w:r w:rsidRPr="00D9400B">
        <w:rPr>
          <w:rFonts w:ascii="Helvetica" w:eastAsia="ArialNarrow" w:hAnsi="Helvetica" w:cs="Helvetica"/>
          <w:color w:val="000000"/>
          <w:sz w:val="17"/>
          <w:szCs w:val="17"/>
        </w:rPr>
        <w:t xml:space="preserve">court-circuit </w:t>
      </w:r>
      <w:r w:rsidR="0045509A" w:rsidRPr="00D9400B">
        <w:rPr>
          <w:rFonts w:ascii="Helvetica" w:eastAsia="ArialNarrow" w:hAnsi="Helvetica" w:cs="Helvetica"/>
          <w:color w:val="000000"/>
          <w:sz w:val="17"/>
          <w:szCs w:val="17"/>
        </w:rPr>
        <w:t>définies</w:t>
      </w:r>
      <w:r w:rsidRPr="00D9400B">
        <w:rPr>
          <w:rFonts w:ascii="Helvetica" w:eastAsia="ArialNarrow" w:hAnsi="Helvetica" w:cs="Helvetica"/>
          <w:color w:val="000000"/>
          <w:sz w:val="17"/>
          <w:szCs w:val="17"/>
        </w:rPr>
        <w:t xml:space="preserve"> ci-dessus.</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En </w:t>
      </w:r>
      <w:r w:rsidR="0045509A" w:rsidRPr="00D9400B">
        <w:rPr>
          <w:rFonts w:ascii="Helvetica" w:eastAsia="ArialNarrow" w:hAnsi="Helvetica" w:cs="Helvetica"/>
          <w:color w:val="000000"/>
          <w:sz w:val="17"/>
          <w:szCs w:val="17"/>
        </w:rPr>
        <w:t>conséquence</w:t>
      </w:r>
      <w:r w:rsidRPr="00D9400B">
        <w:rPr>
          <w:rFonts w:ascii="Helvetica" w:eastAsia="ArialNarrow" w:hAnsi="Helvetica" w:cs="Helvetica"/>
          <w:color w:val="000000"/>
          <w:sz w:val="17"/>
          <w:szCs w:val="17"/>
        </w:rPr>
        <w:t xml:space="preserve">, certaines installations comme </w:t>
      </w:r>
      <w:r w:rsidR="0045509A" w:rsidRPr="00D9400B">
        <w:rPr>
          <w:rFonts w:ascii="Helvetica" w:eastAsia="ArialNarrow" w:hAnsi="Helvetica" w:cs="Helvetica"/>
          <w:color w:val="000000"/>
          <w:sz w:val="17"/>
          <w:szCs w:val="17"/>
        </w:rPr>
        <w:t>câbles</w:t>
      </w:r>
      <w:r w:rsidRPr="00D9400B">
        <w:rPr>
          <w:rFonts w:ascii="Helvetica" w:eastAsia="ArialNarrow" w:hAnsi="Helvetica" w:cs="Helvetica"/>
          <w:color w:val="000000"/>
          <w:sz w:val="17"/>
          <w:szCs w:val="17"/>
        </w:rPr>
        <w:t xml:space="preserve">, chemins de </w:t>
      </w:r>
      <w:r w:rsidR="0045509A" w:rsidRPr="00D9400B">
        <w:rPr>
          <w:rFonts w:ascii="Helvetica" w:eastAsia="ArialNarrow" w:hAnsi="Helvetica" w:cs="Helvetica"/>
          <w:color w:val="000000"/>
          <w:sz w:val="17"/>
          <w:szCs w:val="17"/>
        </w:rPr>
        <w:t>câbles</w:t>
      </w:r>
      <w:r w:rsidRPr="00D9400B">
        <w:rPr>
          <w:rFonts w:ascii="Helvetica" w:eastAsia="ArialNarrow" w:hAnsi="Helvetica" w:cs="Helvetica"/>
          <w:color w:val="000000"/>
          <w:sz w:val="17"/>
          <w:szCs w:val="17"/>
        </w:rPr>
        <w:t>, jeu de barres, serrurerie, supports,</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etc.…ont une mise en </w:t>
      </w:r>
      <w:r w:rsidR="0045509A" w:rsidRPr="00D9400B">
        <w:rPr>
          <w:rFonts w:ascii="Helvetica" w:eastAsia="ArialNarrow" w:hAnsi="Helvetica" w:cs="Helvetica"/>
          <w:color w:val="000000"/>
          <w:sz w:val="17"/>
          <w:szCs w:val="17"/>
        </w:rPr>
        <w:t>œuvre</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particulièrement</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soignée</w:t>
      </w:r>
      <w:r w:rsidRPr="00D9400B">
        <w:rPr>
          <w:rFonts w:ascii="Helvetica" w:eastAsia="ArialNarrow" w:hAnsi="Helvetica" w:cs="Helvetica"/>
          <w:color w:val="000000"/>
          <w:sz w:val="17"/>
          <w:szCs w:val="17"/>
        </w:rPr>
        <w:t xml:space="preserve"> et utilisent des </w:t>
      </w:r>
      <w:r w:rsidR="0045509A" w:rsidRPr="00D9400B">
        <w:rPr>
          <w:rFonts w:ascii="Helvetica" w:eastAsia="ArialNarrow" w:hAnsi="Helvetica" w:cs="Helvetica"/>
          <w:color w:val="000000"/>
          <w:sz w:val="17"/>
          <w:szCs w:val="17"/>
        </w:rPr>
        <w:t>matériaux</w:t>
      </w:r>
      <w:r w:rsidRPr="00D9400B">
        <w:rPr>
          <w:rFonts w:ascii="Helvetica" w:eastAsia="ArialNarrow" w:hAnsi="Helvetica" w:cs="Helvetica"/>
          <w:color w:val="000000"/>
          <w:sz w:val="17"/>
          <w:szCs w:val="17"/>
        </w:rPr>
        <w:t xml:space="preserve"> de </w:t>
      </w:r>
      <w:r w:rsidR="0045509A" w:rsidRPr="00D9400B">
        <w:rPr>
          <w:rFonts w:ascii="Helvetica" w:eastAsia="ArialNarrow" w:hAnsi="Helvetica" w:cs="Helvetica"/>
          <w:color w:val="000000"/>
          <w:sz w:val="17"/>
          <w:szCs w:val="17"/>
        </w:rPr>
        <w:t>première</w:t>
      </w:r>
      <w:r w:rsidRPr="00D9400B">
        <w:rPr>
          <w:rFonts w:ascii="Helvetica" w:eastAsia="ArialNarrow" w:hAnsi="Helvetica" w:cs="Helvetica"/>
          <w:color w:val="000000"/>
          <w:sz w:val="17"/>
          <w:szCs w:val="17"/>
        </w:rPr>
        <w:t xml:space="preserve"> qualite.</w:t>
      </w:r>
    </w:p>
    <w:p w:rsidR="00D9400B" w:rsidRDefault="00D9400B" w:rsidP="00D9400B">
      <w:pPr>
        <w:autoSpaceDE w:val="0"/>
        <w:autoSpaceDN w:val="0"/>
        <w:adjustRightInd w:val="0"/>
        <w:spacing w:after="0" w:line="240" w:lineRule="auto"/>
        <w:rPr>
          <w:rFonts w:ascii="Helvetica" w:hAnsi="Helvetica" w:cs="Helvetica"/>
          <w:b/>
          <w:bCs/>
          <w:color w:val="973264"/>
          <w:sz w:val="17"/>
          <w:szCs w:val="17"/>
        </w:rPr>
      </w:pPr>
    </w:p>
    <w:p w:rsidR="00D9400B" w:rsidRPr="00D9400B" w:rsidRDefault="00D9400B" w:rsidP="00D9400B">
      <w:pPr>
        <w:autoSpaceDE w:val="0"/>
        <w:autoSpaceDN w:val="0"/>
        <w:adjustRightInd w:val="0"/>
        <w:spacing w:after="0" w:line="240" w:lineRule="auto"/>
        <w:rPr>
          <w:rFonts w:ascii="Helvetica" w:hAnsi="Helvetica" w:cs="Helvetica"/>
          <w:b/>
          <w:bCs/>
          <w:color w:val="973264"/>
          <w:sz w:val="17"/>
          <w:szCs w:val="17"/>
        </w:rPr>
      </w:pPr>
      <w:r w:rsidRPr="00D9400B">
        <w:rPr>
          <w:rFonts w:ascii="Helvetica" w:hAnsi="Helvetica" w:cs="Helvetica"/>
          <w:b/>
          <w:bCs/>
          <w:color w:val="973264"/>
          <w:sz w:val="17"/>
          <w:szCs w:val="17"/>
        </w:rPr>
        <w:t>1.10.8. Détermination de la section des conducteurs</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Les sections des conducteurs </w:t>
      </w:r>
      <w:r w:rsidR="0045509A" w:rsidRPr="00D9400B">
        <w:rPr>
          <w:rFonts w:ascii="Helvetica" w:eastAsia="ArialNarrow" w:hAnsi="Helvetica" w:cs="Helvetica"/>
          <w:color w:val="000000"/>
          <w:sz w:val="17"/>
          <w:szCs w:val="17"/>
        </w:rPr>
        <w:t>portées</w:t>
      </w:r>
      <w:r w:rsidRPr="00D9400B">
        <w:rPr>
          <w:rFonts w:ascii="Helvetica" w:eastAsia="ArialNarrow" w:hAnsi="Helvetica" w:cs="Helvetica"/>
          <w:color w:val="000000"/>
          <w:sz w:val="17"/>
          <w:szCs w:val="17"/>
        </w:rPr>
        <w:t xml:space="preserve"> sur les plans ou </w:t>
      </w:r>
      <w:r w:rsidR="0045509A" w:rsidRPr="00D9400B">
        <w:rPr>
          <w:rFonts w:ascii="Helvetica" w:eastAsia="ArialNarrow" w:hAnsi="Helvetica" w:cs="Helvetica"/>
          <w:color w:val="000000"/>
          <w:sz w:val="17"/>
          <w:szCs w:val="17"/>
        </w:rPr>
        <w:t>indiquées</w:t>
      </w:r>
      <w:r w:rsidRPr="00D9400B">
        <w:rPr>
          <w:rFonts w:ascii="Helvetica" w:eastAsia="ArialNarrow" w:hAnsi="Helvetica" w:cs="Helvetica"/>
          <w:color w:val="000000"/>
          <w:sz w:val="17"/>
          <w:szCs w:val="17"/>
        </w:rPr>
        <w:t xml:space="preserve"> dans le </w:t>
      </w:r>
      <w:r w:rsidR="0045509A" w:rsidRPr="00D9400B">
        <w:rPr>
          <w:rFonts w:ascii="Helvetica" w:eastAsia="ArialNarrow" w:hAnsi="Helvetica" w:cs="Helvetica"/>
          <w:color w:val="000000"/>
          <w:sz w:val="17"/>
          <w:szCs w:val="17"/>
        </w:rPr>
        <w:t>présent</w:t>
      </w:r>
      <w:r w:rsidRPr="00D9400B">
        <w:rPr>
          <w:rFonts w:ascii="Helvetica" w:eastAsia="ArialNarrow" w:hAnsi="Helvetica" w:cs="Helvetica"/>
          <w:color w:val="000000"/>
          <w:sz w:val="17"/>
          <w:szCs w:val="17"/>
        </w:rPr>
        <w:t xml:space="preserve"> docu</w:t>
      </w:r>
      <w:r>
        <w:rPr>
          <w:rFonts w:ascii="Helvetica" w:eastAsia="ArialNarrow" w:hAnsi="Helvetica" w:cs="Helvetica"/>
          <w:color w:val="000000"/>
          <w:sz w:val="17"/>
          <w:szCs w:val="17"/>
        </w:rPr>
        <w:t xml:space="preserve">ment ne sont </w:t>
      </w:r>
      <w:r w:rsidR="0045509A">
        <w:rPr>
          <w:rFonts w:ascii="Helvetica" w:eastAsia="ArialNarrow" w:hAnsi="Helvetica" w:cs="Helvetica"/>
          <w:color w:val="000000"/>
          <w:sz w:val="17"/>
          <w:szCs w:val="17"/>
        </w:rPr>
        <w:t>données</w:t>
      </w:r>
      <w:r>
        <w:rPr>
          <w:rFonts w:ascii="Helvetica" w:eastAsia="ArialNarrow" w:hAnsi="Helvetica" w:cs="Helvetica"/>
          <w:color w:val="000000"/>
          <w:sz w:val="17"/>
          <w:szCs w:val="17"/>
        </w:rPr>
        <w:t xml:space="preserve"> qu'</w:t>
      </w:r>
      <w:r w:rsidR="0045509A">
        <w:rPr>
          <w:rFonts w:ascii="Helvetica" w:eastAsia="ArialNarrow" w:hAnsi="Helvetica" w:cs="Helvetica"/>
          <w:color w:val="000000"/>
          <w:sz w:val="17"/>
          <w:szCs w:val="17"/>
        </w:rPr>
        <w:t>à</w:t>
      </w:r>
      <w:r>
        <w:rPr>
          <w:rFonts w:ascii="Helvetica" w:eastAsia="ArialNarrow" w:hAnsi="Helvetica" w:cs="Helvetica"/>
          <w:color w:val="000000"/>
          <w:sz w:val="17"/>
          <w:szCs w:val="17"/>
        </w:rPr>
        <w:t xml:space="preserve"> titre </w:t>
      </w:r>
      <w:r w:rsidRPr="00D9400B">
        <w:rPr>
          <w:rFonts w:ascii="Helvetica" w:eastAsia="ArialNarrow" w:hAnsi="Helvetica" w:cs="Helvetica"/>
          <w:color w:val="000000"/>
          <w:sz w:val="17"/>
          <w:szCs w:val="17"/>
        </w:rPr>
        <w:t>indicatif.</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D'une </w:t>
      </w:r>
      <w:r w:rsidR="0045509A" w:rsidRPr="00D9400B">
        <w:rPr>
          <w:rFonts w:ascii="Helvetica" w:eastAsia="ArialNarrow" w:hAnsi="Helvetica" w:cs="Helvetica"/>
          <w:color w:val="000000"/>
          <w:sz w:val="17"/>
          <w:szCs w:val="17"/>
        </w:rPr>
        <w:t>façon</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générale</w:t>
      </w:r>
      <w:r w:rsidRPr="00D9400B">
        <w:rPr>
          <w:rFonts w:ascii="Helvetica" w:eastAsia="ArialNarrow" w:hAnsi="Helvetica" w:cs="Helvetica"/>
          <w:color w:val="000000"/>
          <w:sz w:val="17"/>
          <w:szCs w:val="17"/>
        </w:rPr>
        <w:t xml:space="preserve">, toutes les sections seront </w:t>
      </w:r>
      <w:r w:rsidR="0045509A" w:rsidRPr="00D9400B">
        <w:rPr>
          <w:rFonts w:ascii="Helvetica" w:eastAsia="ArialNarrow" w:hAnsi="Helvetica" w:cs="Helvetica"/>
          <w:color w:val="000000"/>
          <w:sz w:val="17"/>
          <w:szCs w:val="17"/>
        </w:rPr>
        <w:t>déterminées</w:t>
      </w:r>
      <w:r w:rsidRPr="00D9400B">
        <w:rPr>
          <w:rFonts w:ascii="Helvetica" w:eastAsia="ArialNarrow" w:hAnsi="Helvetica" w:cs="Helvetica"/>
          <w:color w:val="000000"/>
          <w:sz w:val="17"/>
          <w:szCs w:val="17"/>
        </w:rPr>
        <w:t xml:space="preserve"> par l'Entreprise </w:t>
      </w:r>
      <w:r w:rsidR="0045509A" w:rsidRPr="00D9400B">
        <w:rPr>
          <w:rFonts w:ascii="Helvetica" w:eastAsia="ArialNarrow" w:hAnsi="Helvetica" w:cs="Helvetica"/>
          <w:color w:val="000000"/>
          <w:sz w:val="17"/>
          <w:szCs w:val="17"/>
        </w:rPr>
        <w:t>chargée</w:t>
      </w:r>
      <w:r w:rsidRPr="00D9400B">
        <w:rPr>
          <w:rFonts w:ascii="Helvetica" w:eastAsia="ArialNarrow" w:hAnsi="Helvetica" w:cs="Helvetica"/>
          <w:color w:val="000000"/>
          <w:sz w:val="17"/>
          <w:szCs w:val="17"/>
        </w:rPr>
        <w:t xml:space="preserve"> de</w:t>
      </w:r>
      <w:r>
        <w:rPr>
          <w:rFonts w:ascii="Helvetica" w:eastAsia="ArialNarrow" w:hAnsi="Helvetica" w:cs="Helvetica"/>
          <w:color w:val="000000"/>
          <w:sz w:val="17"/>
          <w:szCs w:val="17"/>
        </w:rPr>
        <w:t xml:space="preserve"> la </w:t>
      </w:r>
      <w:r w:rsidR="0045509A">
        <w:rPr>
          <w:rFonts w:ascii="Helvetica" w:eastAsia="ArialNarrow" w:hAnsi="Helvetica" w:cs="Helvetica"/>
          <w:color w:val="000000"/>
          <w:sz w:val="17"/>
          <w:szCs w:val="17"/>
        </w:rPr>
        <w:t>réalisation</w:t>
      </w:r>
      <w:r>
        <w:rPr>
          <w:rFonts w:ascii="Helvetica" w:eastAsia="ArialNarrow" w:hAnsi="Helvetica" w:cs="Helvetica"/>
          <w:color w:val="000000"/>
          <w:sz w:val="17"/>
          <w:szCs w:val="17"/>
        </w:rPr>
        <w:t xml:space="preserve"> des travaux, en </w:t>
      </w:r>
      <w:r w:rsidRPr="00D9400B">
        <w:rPr>
          <w:rFonts w:ascii="Helvetica" w:eastAsia="ArialNarrow" w:hAnsi="Helvetica" w:cs="Helvetica"/>
          <w:color w:val="000000"/>
          <w:sz w:val="17"/>
          <w:szCs w:val="17"/>
        </w:rPr>
        <w:t>tenant compte de la chute de tension, de l'</w:t>
      </w:r>
      <w:r w:rsidR="0045509A" w:rsidRPr="00D9400B">
        <w:rPr>
          <w:rFonts w:ascii="Helvetica" w:eastAsia="ArialNarrow" w:hAnsi="Helvetica" w:cs="Helvetica"/>
          <w:color w:val="000000"/>
          <w:sz w:val="17"/>
          <w:szCs w:val="17"/>
        </w:rPr>
        <w:t>échauffement</w:t>
      </w:r>
      <w:r w:rsidRPr="00D9400B">
        <w:rPr>
          <w:rFonts w:ascii="Helvetica" w:eastAsia="ArialNarrow" w:hAnsi="Helvetica" w:cs="Helvetica"/>
          <w:color w:val="000000"/>
          <w:sz w:val="17"/>
          <w:szCs w:val="17"/>
        </w:rPr>
        <w:t xml:space="preserve"> admissible, du </w:t>
      </w:r>
      <w:r w:rsidR="0045509A" w:rsidRPr="00D9400B">
        <w:rPr>
          <w:rFonts w:ascii="Helvetica" w:eastAsia="ArialNarrow" w:hAnsi="Helvetica" w:cs="Helvetica"/>
          <w:color w:val="000000"/>
          <w:sz w:val="17"/>
          <w:szCs w:val="17"/>
        </w:rPr>
        <w:t>réglage</w:t>
      </w:r>
      <w:r w:rsidRPr="00D9400B">
        <w:rPr>
          <w:rFonts w:ascii="Helvetica" w:eastAsia="ArialNarrow" w:hAnsi="Helvetica" w:cs="Helvetica"/>
          <w:color w:val="000000"/>
          <w:sz w:val="17"/>
          <w:szCs w:val="17"/>
        </w:rPr>
        <w:t xml:space="preserve"> des</w:t>
      </w:r>
      <w:r>
        <w:rPr>
          <w:rFonts w:ascii="Helvetica" w:eastAsia="ArialNarrow" w:hAnsi="Helvetica" w:cs="Helvetica"/>
          <w:color w:val="000000"/>
          <w:sz w:val="17"/>
          <w:szCs w:val="17"/>
        </w:rPr>
        <w:t xml:space="preserve"> appareils de protection et des </w:t>
      </w:r>
      <w:r w:rsidRPr="00D9400B">
        <w:rPr>
          <w:rFonts w:ascii="Helvetica" w:eastAsia="ArialNarrow" w:hAnsi="Helvetica" w:cs="Helvetica"/>
          <w:color w:val="000000"/>
          <w:sz w:val="17"/>
          <w:szCs w:val="17"/>
        </w:rPr>
        <w:t>tableaux de la NFC 15-100, concernant</w:t>
      </w:r>
      <w:r>
        <w:rPr>
          <w:rFonts w:ascii="Helvetica" w:eastAsia="ArialNarrow" w:hAnsi="Helvetica" w:cs="Helvetica"/>
          <w:color w:val="000000"/>
          <w:sz w:val="17"/>
          <w:szCs w:val="17"/>
        </w:rPr>
        <w:t xml:space="preserve"> les installations </w:t>
      </w:r>
      <w:r w:rsidR="0045509A">
        <w:rPr>
          <w:rFonts w:ascii="Helvetica" w:eastAsia="ArialNarrow" w:hAnsi="Helvetica" w:cs="Helvetica"/>
          <w:color w:val="000000"/>
          <w:sz w:val="17"/>
          <w:szCs w:val="17"/>
        </w:rPr>
        <w:t>électriques</w:t>
      </w:r>
      <w:r>
        <w:rPr>
          <w:rFonts w:ascii="Helvetica" w:eastAsia="ArialNarrow" w:hAnsi="Helvetica" w:cs="Helvetica"/>
          <w:color w:val="000000"/>
          <w:sz w:val="17"/>
          <w:szCs w:val="17"/>
        </w:rPr>
        <w:t xml:space="preserve">. </w:t>
      </w:r>
      <w:r w:rsidRPr="00D9400B">
        <w:rPr>
          <w:rFonts w:ascii="Helvetica" w:eastAsia="ArialNarrow" w:hAnsi="Helvetica" w:cs="Helvetica"/>
          <w:color w:val="000000"/>
          <w:sz w:val="17"/>
          <w:szCs w:val="17"/>
        </w:rPr>
        <w:t xml:space="preserve">Il est </w:t>
      </w:r>
      <w:r w:rsidR="0045509A" w:rsidRPr="00D9400B">
        <w:rPr>
          <w:rFonts w:ascii="Helvetica" w:eastAsia="ArialNarrow" w:hAnsi="Helvetica" w:cs="Helvetica"/>
          <w:color w:val="000000"/>
          <w:sz w:val="17"/>
          <w:szCs w:val="17"/>
        </w:rPr>
        <w:t>rappelé</w:t>
      </w:r>
      <w:r w:rsidRPr="00D9400B">
        <w:rPr>
          <w:rFonts w:ascii="Helvetica" w:eastAsia="ArialNarrow" w:hAnsi="Helvetica" w:cs="Helvetica"/>
          <w:color w:val="000000"/>
          <w:sz w:val="17"/>
          <w:szCs w:val="17"/>
        </w:rPr>
        <w:t xml:space="preserve"> que la chute de tension maximale admissible entre le point branch</w:t>
      </w:r>
      <w:r>
        <w:rPr>
          <w:rFonts w:ascii="Helvetica" w:eastAsia="ArialNarrow" w:hAnsi="Helvetica" w:cs="Helvetica"/>
          <w:color w:val="000000"/>
          <w:sz w:val="17"/>
          <w:szCs w:val="17"/>
        </w:rPr>
        <w:t xml:space="preserve">ement basse tension et le point </w:t>
      </w:r>
      <w:r w:rsidRPr="00D9400B">
        <w:rPr>
          <w:rFonts w:ascii="Helvetica" w:eastAsia="ArialNarrow" w:hAnsi="Helvetica" w:cs="Helvetica"/>
          <w:color w:val="000000"/>
          <w:sz w:val="17"/>
          <w:szCs w:val="17"/>
        </w:rPr>
        <w:t xml:space="preserve">d'utilisation ne doit </w:t>
      </w:r>
      <w:r w:rsidR="0045509A" w:rsidRPr="00D9400B">
        <w:rPr>
          <w:rFonts w:ascii="Helvetica" w:eastAsia="ArialNarrow" w:hAnsi="Helvetica" w:cs="Helvetica"/>
          <w:color w:val="000000"/>
          <w:sz w:val="17"/>
          <w:szCs w:val="17"/>
        </w:rPr>
        <w:t>excéder</w:t>
      </w:r>
      <w:r w:rsidRPr="00D9400B">
        <w:rPr>
          <w:rFonts w:ascii="Helvetica" w:eastAsia="ArialNarrow" w:hAnsi="Helvetica" w:cs="Helvetica"/>
          <w:color w:val="000000"/>
          <w:sz w:val="17"/>
          <w:szCs w:val="17"/>
        </w:rPr>
        <w:t xml:space="preserve"> en aucun cas 3 % de la tension de </w:t>
      </w:r>
      <w:r w:rsidR="0045509A" w:rsidRPr="00D9400B">
        <w:rPr>
          <w:rFonts w:ascii="Helvetica" w:eastAsia="ArialNarrow" w:hAnsi="Helvetica" w:cs="Helvetica"/>
          <w:color w:val="000000"/>
          <w:sz w:val="17"/>
          <w:szCs w:val="17"/>
        </w:rPr>
        <w:t>régime</w:t>
      </w:r>
      <w:r w:rsidRPr="00D9400B">
        <w:rPr>
          <w:rFonts w:ascii="Helvetica" w:eastAsia="ArialNarrow" w:hAnsi="Helvetica" w:cs="Helvetica"/>
          <w:color w:val="000000"/>
          <w:sz w:val="17"/>
          <w:szCs w:val="17"/>
        </w:rPr>
        <w:t xml:space="preserve"> pour l'</w:t>
      </w:r>
      <w:r w:rsidR="0045509A" w:rsidRPr="00D9400B">
        <w:rPr>
          <w:rFonts w:ascii="Helvetica" w:eastAsia="ArialNarrow" w:hAnsi="Helvetica" w:cs="Helvetica"/>
          <w:color w:val="000000"/>
          <w:sz w:val="17"/>
          <w:szCs w:val="17"/>
        </w:rPr>
        <w:t>éclairage</w:t>
      </w:r>
      <w:r w:rsidRPr="00D9400B">
        <w:rPr>
          <w:rFonts w:ascii="Helvetica" w:eastAsia="ArialNarrow" w:hAnsi="Helvetica" w:cs="Helvetica"/>
          <w:color w:val="000000"/>
          <w:sz w:val="17"/>
          <w:szCs w:val="17"/>
        </w:rPr>
        <w:t xml:space="preserve"> et 5 % pour la force motrice.</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Cette chute de tension s'entend lorsque seront normalement alimentes tous les appareil</w:t>
      </w:r>
      <w:r>
        <w:rPr>
          <w:rFonts w:ascii="Helvetica" w:eastAsia="ArialNarrow" w:hAnsi="Helvetica" w:cs="Helvetica"/>
          <w:color w:val="000000"/>
          <w:sz w:val="17"/>
          <w:szCs w:val="17"/>
        </w:rPr>
        <w:t>s d'</w:t>
      </w:r>
      <w:r w:rsidR="0045509A">
        <w:rPr>
          <w:rFonts w:ascii="Helvetica" w:eastAsia="ArialNarrow" w:hAnsi="Helvetica" w:cs="Helvetica"/>
          <w:color w:val="000000"/>
          <w:sz w:val="17"/>
          <w:szCs w:val="17"/>
        </w:rPr>
        <w:t>éclairage</w:t>
      </w:r>
      <w:r>
        <w:rPr>
          <w:rFonts w:ascii="Helvetica" w:eastAsia="ArialNarrow" w:hAnsi="Helvetica" w:cs="Helvetica"/>
          <w:color w:val="000000"/>
          <w:sz w:val="17"/>
          <w:szCs w:val="17"/>
        </w:rPr>
        <w:t xml:space="preserve"> et les </w:t>
      </w:r>
      <w:r w:rsidR="0045509A">
        <w:rPr>
          <w:rFonts w:ascii="Helvetica" w:eastAsia="ArialNarrow" w:hAnsi="Helvetica" w:cs="Helvetica"/>
          <w:color w:val="000000"/>
          <w:sz w:val="17"/>
          <w:szCs w:val="17"/>
        </w:rPr>
        <w:t>récepteurs</w:t>
      </w:r>
      <w:r>
        <w:rPr>
          <w:rFonts w:ascii="Helvetica" w:eastAsia="ArialNarrow" w:hAnsi="Helvetica" w:cs="Helvetica"/>
          <w:color w:val="000000"/>
          <w:sz w:val="17"/>
          <w:szCs w:val="17"/>
        </w:rPr>
        <w:t xml:space="preserve"> </w:t>
      </w:r>
      <w:r w:rsidRPr="00D9400B">
        <w:rPr>
          <w:rFonts w:ascii="Helvetica" w:eastAsia="ArialNarrow" w:hAnsi="Helvetica" w:cs="Helvetica"/>
          <w:color w:val="000000"/>
          <w:sz w:val="17"/>
          <w:szCs w:val="17"/>
        </w:rPr>
        <w:t xml:space="preserve">force susceptibles de fonctionner </w:t>
      </w:r>
      <w:r w:rsidR="0045509A" w:rsidRPr="00D9400B">
        <w:rPr>
          <w:rFonts w:ascii="Helvetica" w:eastAsia="ArialNarrow" w:hAnsi="Helvetica" w:cs="Helvetica"/>
          <w:color w:val="000000"/>
          <w:sz w:val="17"/>
          <w:szCs w:val="17"/>
        </w:rPr>
        <w:t>simultanément</w:t>
      </w:r>
      <w:r w:rsidRPr="00D9400B">
        <w:rPr>
          <w:rFonts w:ascii="Helvetica" w:eastAsia="ArialNarrow" w:hAnsi="Helvetica" w:cs="Helvetica"/>
          <w:color w:val="000000"/>
          <w:sz w:val="17"/>
          <w:szCs w:val="17"/>
        </w:rPr>
        <w:t>.</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Dans tous les cas, les sections </w:t>
      </w:r>
      <w:r w:rsidR="0045509A" w:rsidRPr="00D9400B">
        <w:rPr>
          <w:rFonts w:ascii="Helvetica" w:eastAsia="ArialNarrow" w:hAnsi="Helvetica" w:cs="Helvetica"/>
          <w:color w:val="000000"/>
          <w:sz w:val="17"/>
          <w:szCs w:val="17"/>
        </w:rPr>
        <w:t>portées</w:t>
      </w:r>
      <w:r w:rsidRPr="00D9400B">
        <w:rPr>
          <w:rFonts w:ascii="Helvetica" w:eastAsia="ArialNarrow" w:hAnsi="Helvetica" w:cs="Helvetica"/>
          <w:color w:val="000000"/>
          <w:sz w:val="17"/>
          <w:szCs w:val="17"/>
        </w:rPr>
        <w:t xml:space="preserve"> aux plans joints, constituent </w:t>
      </w:r>
      <w:r w:rsidR="0045509A" w:rsidRPr="00D9400B">
        <w:rPr>
          <w:rFonts w:ascii="Helvetica" w:eastAsia="ArialNarrow" w:hAnsi="Helvetica" w:cs="Helvetica"/>
          <w:color w:val="000000"/>
          <w:sz w:val="17"/>
          <w:szCs w:val="17"/>
        </w:rPr>
        <w:t>des minimas</w:t>
      </w:r>
      <w:r w:rsidRPr="00D9400B">
        <w:rPr>
          <w:rFonts w:ascii="Helvetica" w:eastAsia="ArialNarrow" w:hAnsi="Helvetica" w:cs="Helvetica"/>
          <w:color w:val="000000"/>
          <w:sz w:val="17"/>
          <w:szCs w:val="17"/>
        </w:rPr>
        <w:t xml:space="preserve"> q</w:t>
      </w:r>
      <w:r>
        <w:rPr>
          <w:rFonts w:ascii="Helvetica" w:eastAsia="ArialNarrow" w:hAnsi="Helvetica" w:cs="Helvetica"/>
          <w:color w:val="000000"/>
          <w:sz w:val="17"/>
          <w:szCs w:val="17"/>
        </w:rPr>
        <w:t xml:space="preserve">ue, sauf accord </w:t>
      </w:r>
      <w:r w:rsidR="0045509A">
        <w:rPr>
          <w:rFonts w:ascii="Helvetica" w:eastAsia="ArialNarrow" w:hAnsi="Helvetica" w:cs="Helvetica"/>
          <w:color w:val="000000"/>
          <w:sz w:val="17"/>
          <w:szCs w:val="17"/>
        </w:rPr>
        <w:t>écrit</w:t>
      </w:r>
      <w:r>
        <w:rPr>
          <w:rFonts w:ascii="Helvetica" w:eastAsia="ArialNarrow" w:hAnsi="Helvetica" w:cs="Helvetica"/>
          <w:color w:val="000000"/>
          <w:sz w:val="17"/>
          <w:szCs w:val="17"/>
        </w:rPr>
        <w:t xml:space="preserve"> du Maitre </w:t>
      </w:r>
      <w:r w:rsidRPr="00D9400B">
        <w:rPr>
          <w:rFonts w:ascii="Helvetica" w:eastAsia="ArialNarrow" w:hAnsi="Helvetica" w:cs="Helvetica"/>
          <w:color w:val="000000"/>
          <w:sz w:val="17"/>
          <w:szCs w:val="17"/>
        </w:rPr>
        <w:t>d'</w:t>
      </w:r>
      <w:r w:rsidR="0045509A" w:rsidRPr="00D9400B">
        <w:rPr>
          <w:rFonts w:ascii="Helvetica" w:eastAsia="ArialNarrow" w:hAnsi="Helvetica" w:cs="Helvetica"/>
          <w:color w:val="000000"/>
          <w:sz w:val="17"/>
          <w:szCs w:val="17"/>
        </w:rPr>
        <w:t>œuvre</w:t>
      </w:r>
      <w:r w:rsidRPr="00D9400B">
        <w:rPr>
          <w:rFonts w:ascii="Helvetica" w:eastAsia="ArialNarrow" w:hAnsi="Helvetica" w:cs="Helvetica"/>
          <w:color w:val="000000"/>
          <w:sz w:val="17"/>
          <w:szCs w:val="17"/>
        </w:rPr>
        <w:t xml:space="preserve"> et </w:t>
      </w:r>
      <w:r w:rsidR="0045509A" w:rsidRPr="00D9400B">
        <w:rPr>
          <w:rFonts w:ascii="Helvetica" w:eastAsia="ArialNarrow" w:hAnsi="Helvetica" w:cs="Helvetica"/>
          <w:color w:val="000000"/>
          <w:sz w:val="17"/>
          <w:szCs w:val="17"/>
        </w:rPr>
        <w:t>après</w:t>
      </w:r>
      <w:r w:rsidRPr="00D9400B">
        <w:rPr>
          <w:rFonts w:ascii="Helvetica" w:eastAsia="ArialNarrow" w:hAnsi="Helvetica" w:cs="Helvetica"/>
          <w:color w:val="000000"/>
          <w:sz w:val="17"/>
          <w:szCs w:val="17"/>
        </w:rPr>
        <w:t xml:space="preserve"> examen des notes de calcul </w:t>
      </w:r>
      <w:r w:rsidR="0045509A" w:rsidRPr="00D9400B">
        <w:rPr>
          <w:rFonts w:ascii="Helvetica" w:eastAsia="ArialNarrow" w:hAnsi="Helvetica" w:cs="Helvetica"/>
          <w:color w:val="000000"/>
          <w:sz w:val="17"/>
          <w:szCs w:val="17"/>
        </w:rPr>
        <w:t>à</w:t>
      </w:r>
      <w:r w:rsidRPr="00D9400B">
        <w:rPr>
          <w:rFonts w:ascii="Helvetica" w:eastAsia="ArialNarrow" w:hAnsi="Helvetica" w:cs="Helvetica"/>
          <w:color w:val="000000"/>
          <w:sz w:val="17"/>
          <w:szCs w:val="17"/>
        </w:rPr>
        <w:t xml:space="preserve"> produire par l'Entreprise, il convient de respecter.</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En tout </w:t>
      </w:r>
      <w:r w:rsidR="0045509A" w:rsidRPr="00D9400B">
        <w:rPr>
          <w:rFonts w:ascii="Helvetica" w:eastAsia="ArialNarrow" w:hAnsi="Helvetica" w:cs="Helvetica"/>
          <w:color w:val="000000"/>
          <w:sz w:val="17"/>
          <w:szCs w:val="17"/>
        </w:rPr>
        <w:t>état</w:t>
      </w:r>
      <w:r w:rsidRPr="00D9400B">
        <w:rPr>
          <w:rFonts w:ascii="Helvetica" w:eastAsia="ArialNarrow" w:hAnsi="Helvetica" w:cs="Helvetica"/>
          <w:color w:val="000000"/>
          <w:sz w:val="17"/>
          <w:szCs w:val="17"/>
        </w:rPr>
        <w:t xml:space="preserve"> de cause et en </w:t>
      </w:r>
      <w:r w:rsidR="0045509A" w:rsidRPr="00D9400B">
        <w:rPr>
          <w:rFonts w:ascii="Helvetica" w:eastAsia="ArialNarrow" w:hAnsi="Helvetica" w:cs="Helvetica"/>
          <w:color w:val="000000"/>
          <w:sz w:val="17"/>
          <w:szCs w:val="17"/>
        </w:rPr>
        <w:t>règle</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générale</w:t>
      </w:r>
      <w:r w:rsidRPr="00D9400B">
        <w:rPr>
          <w:rFonts w:ascii="Helvetica" w:eastAsia="ArialNarrow" w:hAnsi="Helvetica" w:cs="Helvetica"/>
          <w:color w:val="000000"/>
          <w:sz w:val="17"/>
          <w:szCs w:val="17"/>
        </w:rPr>
        <w:t xml:space="preserve">, les sections minimales </w:t>
      </w:r>
      <w:r w:rsidR="0045509A" w:rsidRPr="00D9400B">
        <w:rPr>
          <w:rFonts w:ascii="Helvetica" w:eastAsia="ArialNarrow" w:hAnsi="Helvetica" w:cs="Helvetica"/>
          <w:color w:val="000000"/>
          <w:sz w:val="17"/>
          <w:szCs w:val="17"/>
        </w:rPr>
        <w:t>imposées</w:t>
      </w:r>
      <w:r w:rsidRPr="00D9400B">
        <w:rPr>
          <w:rFonts w:ascii="Helvetica" w:eastAsia="ArialNarrow" w:hAnsi="Helvetica" w:cs="Helvetica"/>
          <w:color w:val="000000"/>
          <w:sz w:val="17"/>
          <w:szCs w:val="17"/>
        </w:rPr>
        <w:t xml:space="preserve"> pour les </w:t>
      </w:r>
      <w:r w:rsidR="0045509A" w:rsidRPr="00D9400B">
        <w:rPr>
          <w:rFonts w:ascii="Helvetica" w:eastAsia="ArialNarrow" w:hAnsi="Helvetica" w:cs="Helvetica"/>
          <w:color w:val="000000"/>
          <w:sz w:val="17"/>
          <w:szCs w:val="17"/>
        </w:rPr>
        <w:t>câbles</w:t>
      </w:r>
      <w:r w:rsidRPr="00D9400B">
        <w:rPr>
          <w:rFonts w:ascii="Helvetica" w:eastAsia="ArialNarrow" w:hAnsi="Helvetica" w:cs="Helvetica"/>
          <w:color w:val="000000"/>
          <w:sz w:val="17"/>
          <w:szCs w:val="17"/>
        </w:rPr>
        <w:t xml:space="preserve"> basse tension seront de :</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- 1,5 mm2 pour les circuits d'</w:t>
      </w:r>
      <w:r w:rsidR="0045509A" w:rsidRPr="00D9400B">
        <w:rPr>
          <w:rFonts w:ascii="Helvetica" w:eastAsia="ArialNarrow" w:hAnsi="Helvetica" w:cs="Helvetica"/>
          <w:color w:val="000000"/>
          <w:sz w:val="17"/>
          <w:szCs w:val="17"/>
        </w:rPr>
        <w:t>éclairage</w:t>
      </w:r>
      <w:r w:rsidRPr="00D9400B">
        <w:rPr>
          <w:rFonts w:ascii="Helvetica" w:eastAsia="ArialNarrow" w:hAnsi="Helvetica" w:cs="Helvetica"/>
          <w:color w:val="000000"/>
          <w:sz w:val="17"/>
          <w:szCs w:val="17"/>
        </w:rPr>
        <w:t xml:space="preserve"> et de </w:t>
      </w:r>
      <w:r w:rsidR="0045509A" w:rsidRPr="00D9400B">
        <w:rPr>
          <w:rFonts w:ascii="Helvetica" w:eastAsia="ArialNarrow" w:hAnsi="Helvetica" w:cs="Helvetica"/>
          <w:color w:val="000000"/>
          <w:sz w:val="17"/>
          <w:szCs w:val="17"/>
        </w:rPr>
        <w:t>télécommande</w:t>
      </w:r>
      <w:r w:rsidRPr="00D9400B">
        <w:rPr>
          <w:rFonts w:ascii="Helvetica" w:eastAsia="ArialNarrow" w:hAnsi="Helvetica" w:cs="Helvetica"/>
          <w:color w:val="000000"/>
          <w:sz w:val="17"/>
          <w:szCs w:val="17"/>
        </w:rPr>
        <w:t xml:space="preserve"> (conducteurs cuivre),</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- 2,5 mm2 pour les autres circuits (conducteurs cuivre).</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Enfin, il est </w:t>
      </w:r>
      <w:r w:rsidR="0045509A" w:rsidRPr="00D9400B">
        <w:rPr>
          <w:rFonts w:ascii="Helvetica" w:eastAsia="ArialNarrow" w:hAnsi="Helvetica" w:cs="Helvetica"/>
          <w:color w:val="000000"/>
          <w:sz w:val="17"/>
          <w:szCs w:val="17"/>
        </w:rPr>
        <w:t>spécifié</w:t>
      </w:r>
      <w:r w:rsidRPr="00D9400B">
        <w:rPr>
          <w:rFonts w:ascii="Helvetica" w:eastAsia="ArialNarrow" w:hAnsi="Helvetica" w:cs="Helvetica"/>
          <w:color w:val="000000"/>
          <w:sz w:val="17"/>
          <w:szCs w:val="17"/>
        </w:rPr>
        <w:t xml:space="preserve"> que la </w:t>
      </w:r>
      <w:r w:rsidR="0045509A" w:rsidRPr="00D9400B">
        <w:rPr>
          <w:rFonts w:ascii="Helvetica" w:eastAsia="ArialNarrow" w:hAnsi="Helvetica" w:cs="Helvetica"/>
          <w:color w:val="000000"/>
          <w:sz w:val="17"/>
          <w:szCs w:val="17"/>
        </w:rPr>
        <w:t>responsabilité</w:t>
      </w:r>
      <w:r w:rsidRPr="00D9400B">
        <w:rPr>
          <w:rFonts w:ascii="Helvetica" w:eastAsia="ArialNarrow" w:hAnsi="Helvetica" w:cs="Helvetica"/>
          <w:color w:val="000000"/>
          <w:sz w:val="17"/>
          <w:szCs w:val="17"/>
        </w:rPr>
        <w:t xml:space="preserve"> de l'Entreprise en </w:t>
      </w:r>
      <w:r w:rsidR="0045509A" w:rsidRPr="00D9400B">
        <w:rPr>
          <w:rFonts w:ascii="Helvetica" w:eastAsia="ArialNarrow" w:hAnsi="Helvetica" w:cs="Helvetica"/>
          <w:color w:val="000000"/>
          <w:sz w:val="17"/>
          <w:szCs w:val="17"/>
        </w:rPr>
        <w:t>matière</w:t>
      </w:r>
      <w:r w:rsidRPr="00D9400B">
        <w:rPr>
          <w:rFonts w:ascii="Helvetica" w:eastAsia="ArialNarrow" w:hAnsi="Helvetica" w:cs="Helvetica"/>
          <w:color w:val="000000"/>
          <w:sz w:val="17"/>
          <w:szCs w:val="17"/>
        </w:rPr>
        <w:t xml:space="preserve"> de </w:t>
      </w:r>
      <w:r w:rsidR="0045509A" w:rsidRPr="00D9400B">
        <w:rPr>
          <w:rFonts w:ascii="Helvetica" w:eastAsia="ArialNarrow" w:hAnsi="Helvetica" w:cs="Helvetica"/>
          <w:color w:val="000000"/>
          <w:sz w:val="17"/>
          <w:szCs w:val="17"/>
        </w:rPr>
        <w:t>déterminatio</w:t>
      </w:r>
      <w:r w:rsidR="0045509A">
        <w:rPr>
          <w:rFonts w:ascii="Helvetica" w:eastAsia="ArialNarrow" w:hAnsi="Helvetica" w:cs="Helvetica"/>
          <w:color w:val="000000"/>
          <w:sz w:val="17"/>
          <w:szCs w:val="17"/>
        </w:rPr>
        <w:t>n</w:t>
      </w:r>
      <w:r>
        <w:rPr>
          <w:rFonts w:ascii="Helvetica" w:eastAsia="ArialNarrow" w:hAnsi="Helvetica" w:cs="Helvetica"/>
          <w:color w:val="000000"/>
          <w:sz w:val="17"/>
          <w:szCs w:val="17"/>
        </w:rPr>
        <w:t xml:space="preserve"> de la section des conducteurs </w:t>
      </w:r>
      <w:r w:rsidRPr="00D9400B">
        <w:rPr>
          <w:rFonts w:ascii="Helvetica" w:eastAsia="ArialNarrow" w:hAnsi="Helvetica" w:cs="Helvetica"/>
          <w:color w:val="000000"/>
          <w:sz w:val="17"/>
          <w:szCs w:val="17"/>
        </w:rPr>
        <w:t xml:space="preserve">sera pleine et </w:t>
      </w:r>
      <w:r w:rsidR="0045509A" w:rsidRPr="00D9400B">
        <w:rPr>
          <w:rFonts w:ascii="Helvetica" w:eastAsia="ArialNarrow" w:hAnsi="Helvetica" w:cs="Helvetica"/>
          <w:color w:val="000000"/>
          <w:sz w:val="17"/>
          <w:szCs w:val="17"/>
        </w:rPr>
        <w:t>entière</w:t>
      </w:r>
      <w:r w:rsidRPr="00D9400B">
        <w:rPr>
          <w:rFonts w:ascii="Helvetica" w:eastAsia="ArialNarrow" w:hAnsi="Helvetica" w:cs="Helvetica"/>
          <w:color w:val="000000"/>
          <w:sz w:val="17"/>
          <w:szCs w:val="17"/>
        </w:rPr>
        <w:t xml:space="preserve">. Toutes les canalisations d'un quelconque circuit de l'installation, </w:t>
      </w:r>
      <w:r>
        <w:rPr>
          <w:rFonts w:ascii="Helvetica" w:eastAsia="ArialNarrow" w:hAnsi="Helvetica" w:cs="Helvetica"/>
          <w:color w:val="000000"/>
          <w:sz w:val="17"/>
          <w:szCs w:val="17"/>
        </w:rPr>
        <w:t xml:space="preserve">dont la section des conducteurs </w:t>
      </w:r>
      <w:r w:rsidRPr="00D9400B">
        <w:rPr>
          <w:rFonts w:ascii="Helvetica" w:eastAsia="ArialNarrow" w:hAnsi="Helvetica" w:cs="Helvetica"/>
          <w:color w:val="000000"/>
          <w:sz w:val="17"/>
          <w:szCs w:val="17"/>
        </w:rPr>
        <w:t>s'</w:t>
      </w:r>
      <w:r w:rsidR="0045509A" w:rsidRPr="00D9400B">
        <w:rPr>
          <w:rFonts w:ascii="Helvetica" w:eastAsia="ArialNarrow" w:hAnsi="Helvetica" w:cs="Helvetica"/>
          <w:color w:val="000000"/>
          <w:sz w:val="17"/>
          <w:szCs w:val="17"/>
        </w:rPr>
        <w:t>avèrerait</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après</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vérification</w:t>
      </w:r>
      <w:r w:rsidRPr="00D9400B">
        <w:rPr>
          <w:rFonts w:ascii="Helvetica" w:eastAsia="ArialNarrow" w:hAnsi="Helvetica" w:cs="Helvetica"/>
          <w:color w:val="000000"/>
          <w:sz w:val="17"/>
          <w:szCs w:val="17"/>
        </w:rPr>
        <w:t xml:space="preserve"> insuffisante, seront </w:t>
      </w:r>
      <w:r w:rsidR="0045509A" w:rsidRPr="00D9400B">
        <w:rPr>
          <w:rFonts w:ascii="Helvetica" w:eastAsia="ArialNarrow" w:hAnsi="Helvetica" w:cs="Helvetica"/>
          <w:color w:val="000000"/>
          <w:sz w:val="17"/>
          <w:szCs w:val="17"/>
        </w:rPr>
        <w:t>remplacées</w:t>
      </w:r>
      <w:r w:rsidRPr="00D9400B">
        <w:rPr>
          <w:rFonts w:ascii="Helvetica" w:eastAsia="ArialNarrow" w:hAnsi="Helvetica" w:cs="Helvetica"/>
          <w:color w:val="000000"/>
          <w:sz w:val="17"/>
          <w:szCs w:val="17"/>
        </w:rPr>
        <w:t xml:space="preserve"> et refaites, </w:t>
      </w:r>
      <w:r w:rsidR="0045509A" w:rsidRPr="00D9400B">
        <w:rPr>
          <w:rFonts w:ascii="Helvetica" w:eastAsia="ArialNarrow" w:hAnsi="Helvetica" w:cs="Helvetica"/>
          <w:color w:val="000000"/>
          <w:sz w:val="17"/>
          <w:szCs w:val="17"/>
        </w:rPr>
        <w:t>conforméme</w:t>
      </w:r>
      <w:r w:rsidR="0045509A">
        <w:rPr>
          <w:rFonts w:ascii="Helvetica" w:eastAsia="ArialNarrow" w:hAnsi="Helvetica" w:cs="Helvetica"/>
          <w:color w:val="000000"/>
          <w:sz w:val="17"/>
          <w:szCs w:val="17"/>
        </w:rPr>
        <w:t>nt</w:t>
      </w:r>
      <w:r>
        <w:rPr>
          <w:rFonts w:ascii="Helvetica" w:eastAsia="ArialNarrow" w:hAnsi="Helvetica" w:cs="Helvetica"/>
          <w:color w:val="000000"/>
          <w:sz w:val="17"/>
          <w:szCs w:val="17"/>
        </w:rPr>
        <w:t xml:space="preserve"> aux prescriptions du </w:t>
      </w:r>
      <w:r w:rsidR="0045509A">
        <w:rPr>
          <w:rFonts w:ascii="Helvetica" w:eastAsia="ArialNarrow" w:hAnsi="Helvetica" w:cs="Helvetica"/>
          <w:color w:val="000000"/>
          <w:sz w:val="17"/>
          <w:szCs w:val="17"/>
        </w:rPr>
        <w:t>présent</w:t>
      </w:r>
      <w:r>
        <w:rPr>
          <w:rFonts w:ascii="Helvetica" w:eastAsia="ArialNarrow" w:hAnsi="Helvetica" w:cs="Helvetica"/>
          <w:color w:val="000000"/>
          <w:sz w:val="17"/>
          <w:szCs w:val="17"/>
        </w:rPr>
        <w:t xml:space="preserve"> </w:t>
      </w:r>
      <w:r w:rsidRPr="00D9400B">
        <w:rPr>
          <w:rFonts w:ascii="Helvetica" w:eastAsia="ArialNarrow" w:hAnsi="Helvetica" w:cs="Helvetica"/>
          <w:color w:val="000000"/>
          <w:sz w:val="17"/>
          <w:szCs w:val="17"/>
        </w:rPr>
        <w:t>document par les soins et aux frais exclusifs de l'Entreprise.</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La section du conducteur neutre ne devra pas </w:t>
      </w:r>
      <w:r w:rsidR="0045509A" w:rsidRPr="00D9400B">
        <w:rPr>
          <w:rFonts w:ascii="Helvetica" w:eastAsia="ArialNarrow" w:hAnsi="Helvetica" w:cs="Helvetica"/>
          <w:color w:val="000000"/>
          <w:sz w:val="17"/>
          <w:szCs w:val="17"/>
        </w:rPr>
        <w:t>être</w:t>
      </w:r>
      <w:r w:rsidRPr="00D9400B">
        <w:rPr>
          <w:rFonts w:ascii="Helvetica" w:eastAsia="ArialNarrow" w:hAnsi="Helvetica" w:cs="Helvetica"/>
          <w:color w:val="000000"/>
          <w:sz w:val="17"/>
          <w:szCs w:val="17"/>
        </w:rPr>
        <w:t xml:space="preserve"> inferieure a la section (unitaire) du</w:t>
      </w:r>
      <w:r>
        <w:rPr>
          <w:rFonts w:ascii="Helvetica" w:eastAsia="ArialNarrow" w:hAnsi="Helvetica" w:cs="Helvetica"/>
          <w:color w:val="000000"/>
          <w:sz w:val="17"/>
          <w:szCs w:val="17"/>
        </w:rPr>
        <w:t xml:space="preserve"> /des conducteur(s) de phase du </w:t>
      </w:r>
      <w:r w:rsidRPr="00D9400B">
        <w:rPr>
          <w:rFonts w:ascii="Helvetica" w:eastAsia="ArialNarrow" w:hAnsi="Helvetica" w:cs="Helvetica"/>
          <w:color w:val="000000"/>
          <w:sz w:val="17"/>
          <w:szCs w:val="17"/>
        </w:rPr>
        <w:t>circuit.</w:t>
      </w:r>
    </w:p>
    <w:p w:rsidR="00D9400B" w:rsidRDefault="00D9400B" w:rsidP="00D9400B">
      <w:pPr>
        <w:autoSpaceDE w:val="0"/>
        <w:autoSpaceDN w:val="0"/>
        <w:adjustRightInd w:val="0"/>
        <w:spacing w:after="0" w:line="240" w:lineRule="auto"/>
        <w:rPr>
          <w:rFonts w:ascii="Helvetica" w:hAnsi="Helvetica" w:cs="Helvetica"/>
          <w:b/>
          <w:bCs/>
          <w:color w:val="973264"/>
          <w:sz w:val="17"/>
          <w:szCs w:val="17"/>
        </w:rPr>
      </w:pPr>
    </w:p>
    <w:p w:rsidR="00D9400B" w:rsidRPr="00D9400B" w:rsidRDefault="00D9400B" w:rsidP="00D9400B">
      <w:pPr>
        <w:autoSpaceDE w:val="0"/>
        <w:autoSpaceDN w:val="0"/>
        <w:adjustRightInd w:val="0"/>
        <w:spacing w:after="0" w:line="240" w:lineRule="auto"/>
        <w:rPr>
          <w:rFonts w:ascii="Helvetica" w:hAnsi="Helvetica" w:cs="Helvetica"/>
          <w:b/>
          <w:bCs/>
          <w:color w:val="973264"/>
          <w:sz w:val="17"/>
          <w:szCs w:val="17"/>
        </w:rPr>
      </w:pPr>
      <w:r w:rsidRPr="00D9400B">
        <w:rPr>
          <w:rFonts w:ascii="Helvetica" w:hAnsi="Helvetica" w:cs="Helvetica"/>
          <w:b/>
          <w:bCs/>
          <w:color w:val="973264"/>
          <w:sz w:val="17"/>
          <w:szCs w:val="17"/>
        </w:rPr>
        <w:t>1.10.9. Calcul des protections</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Le choix des appareils de protection et de coupure devra tenir compte des </w:t>
      </w:r>
      <w:r w:rsidR="0045509A" w:rsidRPr="00D9400B">
        <w:rPr>
          <w:rFonts w:ascii="Helvetica" w:eastAsia="ArialNarrow" w:hAnsi="Helvetica" w:cs="Helvetica"/>
          <w:color w:val="000000"/>
          <w:sz w:val="17"/>
          <w:szCs w:val="17"/>
        </w:rPr>
        <w:t>intens</w:t>
      </w:r>
      <w:r w:rsidR="0045509A">
        <w:rPr>
          <w:rFonts w:ascii="Helvetica" w:eastAsia="ArialNarrow" w:hAnsi="Helvetica" w:cs="Helvetica"/>
          <w:color w:val="000000"/>
          <w:sz w:val="17"/>
          <w:szCs w:val="17"/>
        </w:rPr>
        <w:t>ités</w:t>
      </w:r>
      <w:r>
        <w:rPr>
          <w:rFonts w:ascii="Helvetica" w:eastAsia="ArialNarrow" w:hAnsi="Helvetica" w:cs="Helvetica"/>
          <w:color w:val="000000"/>
          <w:sz w:val="17"/>
          <w:szCs w:val="17"/>
        </w:rPr>
        <w:t xml:space="preserve"> nominales mises en jeu, du </w:t>
      </w:r>
      <w:r w:rsidRPr="00D9400B">
        <w:rPr>
          <w:rFonts w:ascii="Helvetica" w:eastAsia="ArialNarrow" w:hAnsi="Helvetica" w:cs="Helvetica"/>
          <w:color w:val="000000"/>
          <w:sz w:val="17"/>
          <w:szCs w:val="17"/>
        </w:rPr>
        <w:t xml:space="preserve">pouvoir de coupure, du </w:t>
      </w:r>
      <w:r w:rsidR="0045509A" w:rsidRPr="00D9400B">
        <w:rPr>
          <w:rFonts w:ascii="Helvetica" w:eastAsia="ArialNarrow" w:hAnsi="Helvetica" w:cs="Helvetica"/>
          <w:color w:val="000000"/>
          <w:sz w:val="17"/>
          <w:szCs w:val="17"/>
        </w:rPr>
        <w:t>degré</w:t>
      </w:r>
      <w:r w:rsidRPr="00D9400B">
        <w:rPr>
          <w:rFonts w:ascii="Helvetica" w:eastAsia="ArialNarrow" w:hAnsi="Helvetica" w:cs="Helvetica"/>
          <w:color w:val="000000"/>
          <w:sz w:val="17"/>
          <w:szCs w:val="17"/>
        </w:rPr>
        <w:t xml:space="preserve"> de </w:t>
      </w:r>
      <w:r w:rsidR="0045509A" w:rsidRPr="00D9400B">
        <w:rPr>
          <w:rFonts w:ascii="Helvetica" w:eastAsia="ArialNarrow" w:hAnsi="Helvetica" w:cs="Helvetica"/>
          <w:color w:val="000000"/>
          <w:sz w:val="17"/>
          <w:szCs w:val="17"/>
        </w:rPr>
        <w:t>sélectivité</w:t>
      </w:r>
      <w:r w:rsidRPr="00D9400B">
        <w:rPr>
          <w:rFonts w:ascii="Helvetica" w:eastAsia="ArialNarrow" w:hAnsi="Helvetica" w:cs="Helvetica"/>
          <w:color w:val="000000"/>
          <w:sz w:val="17"/>
          <w:szCs w:val="17"/>
        </w:rPr>
        <w:t>.</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Le calibre nominal d’un appareil sera </w:t>
      </w:r>
      <w:r w:rsidR="0045509A" w:rsidRPr="00D9400B">
        <w:rPr>
          <w:rFonts w:ascii="Helvetica" w:eastAsia="ArialNarrow" w:hAnsi="Helvetica" w:cs="Helvetica"/>
          <w:color w:val="000000"/>
          <w:sz w:val="17"/>
          <w:szCs w:val="17"/>
        </w:rPr>
        <w:t>supérieur</w:t>
      </w:r>
      <w:r w:rsidRPr="00D9400B">
        <w:rPr>
          <w:rFonts w:ascii="Helvetica" w:eastAsia="ArialNarrow" w:hAnsi="Helvetica" w:cs="Helvetica"/>
          <w:color w:val="000000"/>
          <w:sz w:val="17"/>
          <w:szCs w:val="17"/>
        </w:rPr>
        <w:t xml:space="preserve"> de 10% </w:t>
      </w:r>
      <w:r w:rsidR="0045509A" w:rsidRPr="00D9400B">
        <w:rPr>
          <w:rFonts w:ascii="Helvetica" w:eastAsia="ArialNarrow" w:hAnsi="Helvetica" w:cs="Helvetica"/>
          <w:color w:val="000000"/>
          <w:sz w:val="17"/>
          <w:szCs w:val="17"/>
        </w:rPr>
        <w:t>à</w:t>
      </w:r>
      <w:r w:rsidRPr="00D9400B">
        <w:rPr>
          <w:rFonts w:ascii="Helvetica" w:eastAsia="ArialNarrow" w:hAnsi="Helvetica" w:cs="Helvetica"/>
          <w:color w:val="000000"/>
          <w:sz w:val="17"/>
          <w:szCs w:val="17"/>
        </w:rPr>
        <w:t xml:space="preserve"> son </w:t>
      </w:r>
      <w:r w:rsidR="0045509A" w:rsidRPr="00D9400B">
        <w:rPr>
          <w:rFonts w:ascii="Helvetica" w:eastAsia="ArialNarrow" w:hAnsi="Helvetica" w:cs="Helvetica"/>
          <w:color w:val="000000"/>
          <w:sz w:val="17"/>
          <w:szCs w:val="17"/>
        </w:rPr>
        <w:t>intensité</w:t>
      </w:r>
      <w:r w:rsidRPr="00D9400B">
        <w:rPr>
          <w:rFonts w:ascii="Helvetica" w:eastAsia="ArialNarrow" w:hAnsi="Helvetica" w:cs="Helvetica"/>
          <w:color w:val="000000"/>
          <w:sz w:val="17"/>
          <w:szCs w:val="17"/>
        </w:rPr>
        <w:t xml:space="preserve"> de </w:t>
      </w:r>
      <w:r>
        <w:rPr>
          <w:rFonts w:ascii="Helvetica" w:eastAsia="ArialNarrow" w:hAnsi="Helvetica" w:cs="Helvetica"/>
          <w:color w:val="000000"/>
          <w:sz w:val="17"/>
          <w:szCs w:val="17"/>
        </w:rPr>
        <w:t xml:space="preserve">service, de </w:t>
      </w:r>
      <w:r w:rsidR="0045509A">
        <w:rPr>
          <w:rFonts w:ascii="Helvetica" w:eastAsia="ArialNarrow" w:hAnsi="Helvetica" w:cs="Helvetica"/>
          <w:color w:val="000000"/>
          <w:sz w:val="17"/>
          <w:szCs w:val="17"/>
        </w:rPr>
        <w:t>façon</w:t>
      </w:r>
      <w:r>
        <w:rPr>
          <w:rFonts w:ascii="Helvetica" w:eastAsia="ArialNarrow" w:hAnsi="Helvetica" w:cs="Helvetica"/>
          <w:color w:val="000000"/>
          <w:sz w:val="17"/>
          <w:szCs w:val="17"/>
        </w:rPr>
        <w:t xml:space="preserve"> </w:t>
      </w:r>
      <w:r w:rsidR="0045509A">
        <w:rPr>
          <w:rFonts w:ascii="Helvetica" w:eastAsia="ArialNarrow" w:hAnsi="Helvetica" w:cs="Helvetica"/>
          <w:color w:val="000000"/>
          <w:sz w:val="17"/>
          <w:szCs w:val="17"/>
        </w:rPr>
        <w:t>à</w:t>
      </w:r>
      <w:r>
        <w:rPr>
          <w:rFonts w:ascii="Helvetica" w:eastAsia="ArialNarrow" w:hAnsi="Helvetica" w:cs="Helvetica"/>
          <w:color w:val="000000"/>
          <w:sz w:val="17"/>
          <w:szCs w:val="17"/>
        </w:rPr>
        <w:t xml:space="preserve"> </w:t>
      </w:r>
      <w:r w:rsidR="0045509A">
        <w:rPr>
          <w:rFonts w:ascii="Helvetica" w:eastAsia="ArialNarrow" w:hAnsi="Helvetica" w:cs="Helvetica"/>
          <w:color w:val="000000"/>
          <w:sz w:val="17"/>
          <w:szCs w:val="17"/>
        </w:rPr>
        <w:t>éviter</w:t>
      </w:r>
      <w:r>
        <w:rPr>
          <w:rFonts w:ascii="Helvetica" w:eastAsia="ArialNarrow" w:hAnsi="Helvetica" w:cs="Helvetica"/>
          <w:color w:val="000000"/>
          <w:sz w:val="17"/>
          <w:szCs w:val="17"/>
        </w:rPr>
        <w:t xml:space="preserve"> tout </w:t>
      </w:r>
      <w:r w:rsidR="0045509A" w:rsidRPr="00D9400B">
        <w:rPr>
          <w:rFonts w:ascii="Helvetica" w:eastAsia="ArialNarrow" w:hAnsi="Helvetica" w:cs="Helvetica"/>
          <w:color w:val="000000"/>
          <w:sz w:val="17"/>
          <w:szCs w:val="17"/>
        </w:rPr>
        <w:t>échauffement</w:t>
      </w:r>
      <w:r w:rsidRPr="00D9400B">
        <w:rPr>
          <w:rFonts w:ascii="Helvetica" w:eastAsia="ArialNarrow" w:hAnsi="Helvetica" w:cs="Helvetica"/>
          <w:color w:val="000000"/>
          <w:sz w:val="17"/>
          <w:szCs w:val="17"/>
        </w:rPr>
        <w:t xml:space="preserve"> susceptible de nuire </w:t>
      </w:r>
      <w:r w:rsidR="0045509A" w:rsidRPr="00D9400B">
        <w:rPr>
          <w:rFonts w:ascii="Helvetica" w:eastAsia="ArialNarrow" w:hAnsi="Helvetica" w:cs="Helvetica"/>
          <w:color w:val="000000"/>
          <w:sz w:val="17"/>
          <w:szCs w:val="17"/>
        </w:rPr>
        <w:t>à</w:t>
      </w:r>
      <w:r w:rsidRPr="00D9400B">
        <w:rPr>
          <w:rFonts w:ascii="Helvetica" w:eastAsia="ArialNarrow" w:hAnsi="Helvetica" w:cs="Helvetica"/>
          <w:color w:val="000000"/>
          <w:sz w:val="17"/>
          <w:szCs w:val="17"/>
        </w:rPr>
        <w:t xml:space="preserve"> son fonctionnement. En particulier, aucun seuil de </w:t>
      </w:r>
      <w:r w:rsidR="0045509A" w:rsidRPr="00D9400B">
        <w:rPr>
          <w:rFonts w:ascii="Helvetica" w:eastAsia="ArialNarrow" w:hAnsi="Helvetica" w:cs="Helvetica"/>
          <w:color w:val="000000"/>
          <w:sz w:val="17"/>
          <w:szCs w:val="17"/>
        </w:rPr>
        <w:t>déclenchement</w:t>
      </w:r>
      <w:r w:rsidRPr="00D9400B">
        <w:rPr>
          <w:rFonts w:ascii="Helvetica" w:eastAsia="ArialNarrow" w:hAnsi="Helvetica" w:cs="Helvetica"/>
          <w:color w:val="000000"/>
          <w:sz w:val="17"/>
          <w:szCs w:val="17"/>
        </w:rPr>
        <w:t xml:space="preserve"> ne p</w:t>
      </w:r>
      <w:r>
        <w:rPr>
          <w:rFonts w:ascii="Helvetica" w:eastAsia="ArialNarrow" w:hAnsi="Helvetica" w:cs="Helvetica"/>
          <w:color w:val="000000"/>
          <w:sz w:val="17"/>
          <w:szCs w:val="17"/>
        </w:rPr>
        <w:t xml:space="preserve">ourra </w:t>
      </w:r>
      <w:r w:rsidR="0045509A">
        <w:rPr>
          <w:rFonts w:ascii="Helvetica" w:eastAsia="ArialNarrow" w:hAnsi="Helvetica" w:cs="Helvetica"/>
          <w:color w:val="000000"/>
          <w:sz w:val="17"/>
          <w:szCs w:val="17"/>
        </w:rPr>
        <w:t>être</w:t>
      </w:r>
      <w:r>
        <w:rPr>
          <w:rFonts w:ascii="Helvetica" w:eastAsia="ArialNarrow" w:hAnsi="Helvetica" w:cs="Helvetica"/>
          <w:color w:val="000000"/>
          <w:sz w:val="17"/>
          <w:szCs w:val="17"/>
        </w:rPr>
        <w:t xml:space="preserve"> </w:t>
      </w:r>
      <w:r w:rsidR="0045509A">
        <w:rPr>
          <w:rFonts w:ascii="Helvetica" w:eastAsia="ArialNarrow" w:hAnsi="Helvetica" w:cs="Helvetica"/>
          <w:color w:val="000000"/>
          <w:sz w:val="17"/>
          <w:szCs w:val="17"/>
        </w:rPr>
        <w:t>égal</w:t>
      </w:r>
      <w:r>
        <w:rPr>
          <w:rFonts w:ascii="Helvetica" w:eastAsia="ArialNarrow" w:hAnsi="Helvetica" w:cs="Helvetica"/>
          <w:color w:val="000000"/>
          <w:sz w:val="17"/>
          <w:szCs w:val="17"/>
        </w:rPr>
        <w:t xml:space="preserve"> ou </w:t>
      </w:r>
      <w:r w:rsidR="0045509A" w:rsidRPr="00D9400B">
        <w:rPr>
          <w:rFonts w:ascii="Helvetica" w:eastAsia="ArialNarrow" w:hAnsi="Helvetica" w:cs="Helvetica"/>
          <w:color w:val="000000"/>
          <w:sz w:val="17"/>
          <w:szCs w:val="17"/>
        </w:rPr>
        <w:t>supérieur</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à</w:t>
      </w:r>
      <w:r w:rsidRPr="00D9400B">
        <w:rPr>
          <w:rFonts w:ascii="Helvetica" w:eastAsia="ArialNarrow" w:hAnsi="Helvetica" w:cs="Helvetica"/>
          <w:color w:val="000000"/>
          <w:sz w:val="17"/>
          <w:szCs w:val="17"/>
        </w:rPr>
        <w:t xml:space="preserve"> la valeur de l’</w:t>
      </w:r>
      <w:r w:rsidR="0045509A" w:rsidRPr="00D9400B">
        <w:rPr>
          <w:rFonts w:ascii="Helvetica" w:eastAsia="ArialNarrow" w:hAnsi="Helvetica" w:cs="Helvetica"/>
          <w:color w:val="000000"/>
          <w:sz w:val="17"/>
          <w:szCs w:val="17"/>
        </w:rPr>
        <w:t>intensité</w:t>
      </w:r>
      <w:r w:rsidRPr="00D9400B">
        <w:rPr>
          <w:rFonts w:ascii="Helvetica" w:eastAsia="ArialNarrow" w:hAnsi="Helvetica" w:cs="Helvetica"/>
          <w:color w:val="000000"/>
          <w:sz w:val="17"/>
          <w:szCs w:val="17"/>
        </w:rPr>
        <w:t xml:space="preserve"> nominale de l’appareil </w:t>
      </w:r>
      <w:r w:rsidR="0045509A" w:rsidRPr="00D9400B">
        <w:rPr>
          <w:rFonts w:ascii="Helvetica" w:eastAsia="ArialNarrow" w:hAnsi="Helvetica" w:cs="Helvetica"/>
          <w:color w:val="000000"/>
          <w:sz w:val="17"/>
          <w:szCs w:val="17"/>
        </w:rPr>
        <w:t>donnée</w:t>
      </w:r>
      <w:r w:rsidRPr="00D9400B">
        <w:rPr>
          <w:rFonts w:ascii="Helvetica" w:eastAsia="ArialNarrow" w:hAnsi="Helvetica" w:cs="Helvetica"/>
          <w:color w:val="000000"/>
          <w:sz w:val="17"/>
          <w:szCs w:val="17"/>
        </w:rPr>
        <w:t xml:space="preserve"> par le constructeur.</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Le pouvoir de coupure des disjoncteurs devra </w:t>
      </w:r>
      <w:r w:rsidR="0045509A" w:rsidRPr="00D9400B">
        <w:rPr>
          <w:rFonts w:ascii="Helvetica" w:eastAsia="ArialNarrow" w:hAnsi="Helvetica" w:cs="Helvetica"/>
          <w:color w:val="000000"/>
          <w:sz w:val="17"/>
          <w:szCs w:val="17"/>
        </w:rPr>
        <w:t>être</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supérieur</w:t>
      </w:r>
      <w:r w:rsidRPr="00D9400B">
        <w:rPr>
          <w:rFonts w:ascii="Helvetica" w:eastAsia="ArialNarrow" w:hAnsi="Helvetica" w:cs="Helvetica"/>
          <w:color w:val="000000"/>
          <w:sz w:val="17"/>
          <w:szCs w:val="17"/>
        </w:rPr>
        <w:t xml:space="preserve"> a la valeur effic</w:t>
      </w:r>
      <w:r>
        <w:rPr>
          <w:rFonts w:ascii="Helvetica" w:eastAsia="ArialNarrow" w:hAnsi="Helvetica" w:cs="Helvetica"/>
          <w:color w:val="000000"/>
          <w:sz w:val="17"/>
          <w:szCs w:val="17"/>
        </w:rPr>
        <w:t xml:space="preserve">ace du courant de court-circuit </w:t>
      </w:r>
      <w:r w:rsidR="0045509A" w:rsidRPr="00D9400B">
        <w:rPr>
          <w:rFonts w:ascii="Helvetica" w:eastAsia="ArialNarrow" w:hAnsi="Helvetica" w:cs="Helvetica"/>
          <w:color w:val="000000"/>
          <w:sz w:val="17"/>
          <w:szCs w:val="17"/>
        </w:rPr>
        <w:t>calculée</w:t>
      </w:r>
      <w:r w:rsidRPr="00D9400B">
        <w:rPr>
          <w:rFonts w:ascii="Helvetica" w:eastAsia="ArialNarrow" w:hAnsi="Helvetica" w:cs="Helvetica"/>
          <w:color w:val="000000"/>
          <w:sz w:val="17"/>
          <w:szCs w:val="17"/>
        </w:rPr>
        <w:t xml:space="preserve"> a leur point d’installation.</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L’</w:t>
      </w:r>
      <w:r w:rsidR="0045509A" w:rsidRPr="00D9400B">
        <w:rPr>
          <w:rFonts w:ascii="Helvetica" w:eastAsia="ArialNarrow" w:hAnsi="Helvetica" w:cs="Helvetica"/>
          <w:color w:val="000000"/>
          <w:sz w:val="17"/>
          <w:szCs w:val="17"/>
        </w:rPr>
        <w:t>intensité</w:t>
      </w:r>
      <w:r w:rsidRPr="00D9400B">
        <w:rPr>
          <w:rFonts w:ascii="Helvetica" w:eastAsia="ArialNarrow" w:hAnsi="Helvetica" w:cs="Helvetica"/>
          <w:color w:val="000000"/>
          <w:sz w:val="17"/>
          <w:szCs w:val="17"/>
        </w:rPr>
        <w:t xml:space="preserve"> de court-circuit s’exprimera suivant la formule :</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ICC = U/(√3xZ)</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Dans laquelle </w:t>
      </w:r>
      <w:r w:rsidRPr="00D9400B">
        <w:rPr>
          <w:rFonts w:ascii="Cambria Math" w:eastAsia="ArialNarrow" w:hAnsi="Cambria Math" w:cs="Cambria Math"/>
          <w:color w:val="000000"/>
          <w:sz w:val="17"/>
          <w:szCs w:val="17"/>
        </w:rPr>
        <w:t>≪</w:t>
      </w:r>
      <w:r w:rsidRPr="00D9400B">
        <w:rPr>
          <w:rFonts w:ascii="Helvetica" w:eastAsia="ArialNarrow" w:hAnsi="Helvetica" w:cs="Helvetica"/>
          <w:color w:val="000000"/>
          <w:sz w:val="17"/>
          <w:szCs w:val="17"/>
        </w:rPr>
        <w:t xml:space="preserve"> U </w:t>
      </w:r>
      <w:r w:rsidRPr="00D9400B">
        <w:rPr>
          <w:rFonts w:ascii="Cambria Math" w:eastAsia="ArialNarrow" w:hAnsi="Cambria Math" w:cs="Cambria Math"/>
          <w:color w:val="000000"/>
          <w:sz w:val="17"/>
          <w:szCs w:val="17"/>
        </w:rPr>
        <w:t>≫</w:t>
      </w:r>
      <w:r w:rsidRPr="00D9400B">
        <w:rPr>
          <w:rFonts w:ascii="Helvetica" w:eastAsia="ArialNarrow" w:hAnsi="Helvetica" w:cs="Helvetica"/>
          <w:color w:val="000000"/>
          <w:sz w:val="17"/>
          <w:szCs w:val="17"/>
        </w:rPr>
        <w:t xml:space="preserve"> est la tension entre phases et </w:t>
      </w:r>
      <w:r w:rsidRPr="00D9400B">
        <w:rPr>
          <w:rFonts w:ascii="Cambria Math" w:eastAsia="ArialNarrow" w:hAnsi="Cambria Math" w:cs="Cambria Math"/>
          <w:color w:val="000000"/>
          <w:sz w:val="17"/>
          <w:szCs w:val="17"/>
        </w:rPr>
        <w:t>≪</w:t>
      </w:r>
      <w:r w:rsidRPr="00D9400B">
        <w:rPr>
          <w:rFonts w:ascii="Helvetica" w:eastAsia="ArialNarrow" w:hAnsi="Helvetica" w:cs="Helvetica"/>
          <w:color w:val="000000"/>
          <w:sz w:val="17"/>
          <w:szCs w:val="17"/>
        </w:rPr>
        <w:t xml:space="preserve">Z </w:t>
      </w:r>
      <w:r w:rsidRPr="00D9400B">
        <w:rPr>
          <w:rFonts w:ascii="Cambria Math" w:eastAsia="ArialNarrow" w:hAnsi="Cambria Math" w:cs="Cambria Math"/>
          <w:color w:val="000000"/>
          <w:sz w:val="17"/>
          <w:szCs w:val="17"/>
        </w:rPr>
        <w:t>≫</w:t>
      </w:r>
      <w:r w:rsidRPr="00D9400B">
        <w:rPr>
          <w:rFonts w:ascii="Helvetica" w:eastAsia="ArialNarrow" w:hAnsi="Helvetica" w:cs="Helvetica"/>
          <w:color w:val="000000"/>
          <w:sz w:val="17"/>
          <w:szCs w:val="17"/>
        </w:rPr>
        <w:t xml:space="preserve"> est l’</w:t>
      </w:r>
      <w:r w:rsidR="0045509A" w:rsidRPr="00D9400B">
        <w:rPr>
          <w:rFonts w:ascii="Helvetica" w:eastAsia="ArialNarrow" w:hAnsi="Helvetica" w:cs="Helvetica"/>
          <w:color w:val="000000"/>
          <w:sz w:val="17"/>
          <w:szCs w:val="17"/>
        </w:rPr>
        <w:t>impédance</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équivalen</w:t>
      </w:r>
      <w:r w:rsidR="0045509A">
        <w:rPr>
          <w:rFonts w:ascii="Helvetica" w:eastAsia="ArialNarrow" w:hAnsi="Helvetica" w:cs="Helvetica"/>
          <w:color w:val="000000"/>
          <w:sz w:val="17"/>
          <w:szCs w:val="17"/>
        </w:rPr>
        <w:t>te</w:t>
      </w:r>
      <w:r>
        <w:rPr>
          <w:rFonts w:ascii="Helvetica" w:eastAsia="ArialNarrow" w:hAnsi="Helvetica" w:cs="Helvetica"/>
          <w:color w:val="000000"/>
          <w:sz w:val="17"/>
          <w:szCs w:val="17"/>
        </w:rPr>
        <w:t xml:space="preserve"> du circuit amont vu du point </w:t>
      </w:r>
      <w:r w:rsidR="0045509A" w:rsidRPr="00D9400B">
        <w:rPr>
          <w:rFonts w:ascii="Helvetica" w:eastAsia="ArialNarrow" w:hAnsi="Helvetica" w:cs="Helvetica"/>
          <w:color w:val="000000"/>
          <w:sz w:val="17"/>
          <w:szCs w:val="17"/>
        </w:rPr>
        <w:t>considère</w:t>
      </w:r>
      <w:r w:rsidRPr="00D9400B">
        <w:rPr>
          <w:rFonts w:ascii="Helvetica" w:eastAsia="ArialNarrow" w:hAnsi="Helvetica" w:cs="Helvetica"/>
          <w:color w:val="000000"/>
          <w:sz w:val="17"/>
          <w:szCs w:val="17"/>
        </w:rPr>
        <w:t xml:space="preserve">. Il sera, de plus, </w:t>
      </w:r>
      <w:r w:rsidR="0045509A" w:rsidRPr="00D9400B">
        <w:rPr>
          <w:rFonts w:ascii="Helvetica" w:eastAsia="ArialNarrow" w:hAnsi="Helvetica" w:cs="Helvetica"/>
          <w:color w:val="000000"/>
          <w:sz w:val="17"/>
          <w:szCs w:val="17"/>
        </w:rPr>
        <w:t>vérifie</w:t>
      </w:r>
      <w:r w:rsidRPr="00D9400B">
        <w:rPr>
          <w:rFonts w:ascii="Helvetica" w:eastAsia="ArialNarrow" w:hAnsi="Helvetica" w:cs="Helvetica"/>
          <w:color w:val="000000"/>
          <w:sz w:val="17"/>
          <w:szCs w:val="17"/>
        </w:rPr>
        <w:t xml:space="preserve"> que le courant du court-circuit minimum en bout de</w:t>
      </w:r>
      <w:r>
        <w:rPr>
          <w:rFonts w:ascii="Helvetica" w:eastAsia="ArialNarrow" w:hAnsi="Helvetica" w:cs="Helvetica"/>
          <w:color w:val="000000"/>
          <w:sz w:val="17"/>
          <w:szCs w:val="17"/>
        </w:rPr>
        <w:t xml:space="preserve"> ligne est susceptible de faire </w:t>
      </w:r>
      <w:r w:rsidRPr="00D9400B">
        <w:rPr>
          <w:rFonts w:ascii="Helvetica" w:eastAsia="ArialNarrow" w:hAnsi="Helvetica" w:cs="Helvetica"/>
          <w:color w:val="000000"/>
          <w:sz w:val="17"/>
          <w:szCs w:val="17"/>
        </w:rPr>
        <w:t>fonctionner la protection amont.</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Les disjoncteurs devront assurer seuls, par construction, le pouvoir de co</w:t>
      </w:r>
      <w:r>
        <w:rPr>
          <w:rFonts w:ascii="Helvetica" w:eastAsia="ArialNarrow" w:hAnsi="Helvetica" w:cs="Helvetica"/>
          <w:color w:val="000000"/>
          <w:sz w:val="17"/>
          <w:szCs w:val="17"/>
        </w:rPr>
        <w:t xml:space="preserve">upure requis. Tout </w:t>
      </w:r>
      <w:r w:rsidR="0045509A">
        <w:rPr>
          <w:rFonts w:ascii="Helvetica" w:eastAsia="ArialNarrow" w:hAnsi="Helvetica" w:cs="Helvetica"/>
          <w:color w:val="000000"/>
          <w:sz w:val="17"/>
          <w:szCs w:val="17"/>
        </w:rPr>
        <w:t>défaut</w:t>
      </w:r>
      <w:r>
        <w:rPr>
          <w:rFonts w:ascii="Helvetica" w:eastAsia="ArialNarrow" w:hAnsi="Helvetica" w:cs="Helvetica"/>
          <w:color w:val="000000"/>
          <w:sz w:val="17"/>
          <w:szCs w:val="17"/>
        </w:rPr>
        <w:t xml:space="preserve"> devra </w:t>
      </w:r>
      <w:r w:rsidRPr="00D9400B">
        <w:rPr>
          <w:rFonts w:ascii="Helvetica" w:eastAsia="ArialNarrow" w:hAnsi="Helvetica" w:cs="Helvetica"/>
          <w:color w:val="000000"/>
          <w:sz w:val="17"/>
          <w:szCs w:val="17"/>
        </w:rPr>
        <w:t xml:space="preserve">provoquer le </w:t>
      </w:r>
      <w:r w:rsidR="0045509A" w:rsidRPr="00D9400B">
        <w:rPr>
          <w:rFonts w:ascii="Helvetica" w:eastAsia="ArialNarrow" w:hAnsi="Helvetica" w:cs="Helvetica"/>
          <w:color w:val="000000"/>
          <w:sz w:val="17"/>
          <w:szCs w:val="17"/>
        </w:rPr>
        <w:t>déclenchement</w:t>
      </w:r>
      <w:r w:rsidRPr="00D9400B">
        <w:rPr>
          <w:rFonts w:ascii="Helvetica" w:eastAsia="ArialNarrow" w:hAnsi="Helvetica" w:cs="Helvetica"/>
          <w:color w:val="000000"/>
          <w:sz w:val="17"/>
          <w:szCs w:val="17"/>
        </w:rPr>
        <w:t xml:space="preserve"> du seul disjoncteur place </w:t>
      </w:r>
      <w:r w:rsidR="0045509A" w:rsidRPr="00D9400B">
        <w:rPr>
          <w:rFonts w:ascii="Helvetica" w:eastAsia="ArialNarrow" w:hAnsi="Helvetica" w:cs="Helvetica"/>
          <w:color w:val="000000"/>
          <w:sz w:val="17"/>
          <w:szCs w:val="17"/>
        </w:rPr>
        <w:t>immédiatement</w:t>
      </w:r>
      <w:r w:rsidRPr="00D9400B">
        <w:rPr>
          <w:rFonts w:ascii="Helvetica" w:eastAsia="ArialNarrow" w:hAnsi="Helvetica" w:cs="Helvetica"/>
          <w:color w:val="000000"/>
          <w:sz w:val="17"/>
          <w:szCs w:val="17"/>
        </w:rPr>
        <w:t xml:space="preserve"> a l’amont</w:t>
      </w:r>
      <w:r>
        <w:rPr>
          <w:rFonts w:ascii="Helvetica" w:eastAsia="ArialNarrow" w:hAnsi="Helvetica" w:cs="Helvetica"/>
          <w:color w:val="000000"/>
          <w:sz w:val="17"/>
          <w:szCs w:val="17"/>
        </w:rPr>
        <w:t xml:space="preserve">, sans nuire </w:t>
      </w:r>
      <w:r w:rsidR="0045509A">
        <w:rPr>
          <w:rFonts w:ascii="Helvetica" w:eastAsia="ArialNarrow" w:hAnsi="Helvetica" w:cs="Helvetica"/>
          <w:color w:val="000000"/>
          <w:sz w:val="17"/>
          <w:szCs w:val="17"/>
        </w:rPr>
        <w:t>à</w:t>
      </w:r>
      <w:r>
        <w:rPr>
          <w:rFonts w:ascii="Helvetica" w:eastAsia="ArialNarrow" w:hAnsi="Helvetica" w:cs="Helvetica"/>
          <w:color w:val="000000"/>
          <w:sz w:val="17"/>
          <w:szCs w:val="17"/>
        </w:rPr>
        <w:t xml:space="preserve"> la </w:t>
      </w:r>
      <w:r w:rsidR="0045509A">
        <w:rPr>
          <w:rFonts w:ascii="Helvetica" w:eastAsia="ArialNarrow" w:hAnsi="Helvetica" w:cs="Helvetica"/>
          <w:color w:val="000000"/>
          <w:sz w:val="17"/>
          <w:szCs w:val="17"/>
        </w:rPr>
        <w:t>continuité</w:t>
      </w:r>
      <w:r>
        <w:rPr>
          <w:rFonts w:ascii="Helvetica" w:eastAsia="ArialNarrow" w:hAnsi="Helvetica" w:cs="Helvetica"/>
          <w:color w:val="000000"/>
          <w:sz w:val="17"/>
          <w:szCs w:val="17"/>
        </w:rPr>
        <w:t xml:space="preserve"> de </w:t>
      </w:r>
      <w:r w:rsidRPr="00D9400B">
        <w:rPr>
          <w:rFonts w:ascii="Helvetica" w:eastAsia="ArialNarrow" w:hAnsi="Helvetica" w:cs="Helvetica"/>
          <w:color w:val="000000"/>
          <w:sz w:val="17"/>
          <w:szCs w:val="17"/>
        </w:rPr>
        <w:t xml:space="preserve">service des </w:t>
      </w:r>
      <w:r w:rsidR="0045509A" w:rsidRPr="00D9400B">
        <w:rPr>
          <w:rFonts w:ascii="Helvetica" w:eastAsia="ArialNarrow" w:hAnsi="Helvetica" w:cs="Helvetica"/>
          <w:color w:val="000000"/>
          <w:sz w:val="17"/>
          <w:szCs w:val="17"/>
        </w:rPr>
        <w:t>départs</w:t>
      </w:r>
      <w:r w:rsidRPr="00D9400B">
        <w:rPr>
          <w:rFonts w:ascii="Helvetica" w:eastAsia="ArialNarrow" w:hAnsi="Helvetica" w:cs="Helvetica"/>
          <w:color w:val="000000"/>
          <w:sz w:val="17"/>
          <w:szCs w:val="17"/>
        </w:rPr>
        <w:t xml:space="preserve"> voisins.</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Les montages associant des coupe-circuit a cartouches fusibles HPC et des disjoncteurs ne seront pas </w:t>
      </w:r>
      <w:r w:rsidR="0045509A" w:rsidRPr="00D9400B">
        <w:rPr>
          <w:rFonts w:ascii="Helvetica" w:eastAsia="ArialNarrow" w:hAnsi="Helvetica" w:cs="Helvetica"/>
          <w:color w:val="000000"/>
          <w:sz w:val="17"/>
          <w:szCs w:val="17"/>
        </w:rPr>
        <w:t>tolères</w:t>
      </w:r>
      <w:r w:rsidRPr="00D9400B">
        <w:rPr>
          <w:rFonts w:ascii="Helvetica" w:eastAsia="ArialNarrow" w:hAnsi="Helvetica" w:cs="Helvetica"/>
          <w:color w:val="000000"/>
          <w:sz w:val="17"/>
          <w:szCs w:val="17"/>
        </w:rPr>
        <w:t>.</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Le pouvoir de coupure </w:t>
      </w:r>
      <w:r w:rsidR="0045509A" w:rsidRPr="00D9400B">
        <w:rPr>
          <w:rFonts w:ascii="Helvetica" w:eastAsia="ArialNarrow" w:hAnsi="Helvetica" w:cs="Helvetica"/>
          <w:color w:val="000000"/>
          <w:sz w:val="17"/>
          <w:szCs w:val="17"/>
        </w:rPr>
        <w:t>monophasé</w:t>
      </w:r>
      <w:r w:rsidRPr="00D9400B">
        <w:rPr>
          <w:rFonts w:ascii="Helvetica" w:eastAsia="ArialNarrow" w:hAnsi="Helvetica" w:cs="Helvetica"/>
          <w:color w:val="000000"/>
          <w:sz w:val="17"/>
          <w:szCs w:val="17"/>
        </w:rPr>
        <w:t xml:space="preserve"> du disjoncteur devra </w:t>
      </w:r>
      <w:r w:rsidR="0045509A" w:rsidRPr="00D9400B">
        <w:rPr>
          <w:rFonts w:ascii="Helvetica" w:eastAsia="ArialNarrow" w:hAnsi="Helvetica" w:cs="Helvetica"/>
          <w:color w:val="000000"/>
          <w:sz w:val="17"/>
          <w:szCs w:val="17"/>
        </w:rPr>
        <w:t>être</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supérieur</w:t>
      </w:r>
      <w:r w:rsidRPr="00D9400B">
        <w:rPr>
          <w:rFonts w:ascii="Helvetica" w:eastAsia="ArialNarrow" w:hAnsi="Helvetica" w:cs="Helvetica"/>
          <w:color w:val="000000"/>
          <w:sz w:val="17"/>
          <w:szCs w:val="17"/>
        </w:rPr>
        <w:t xml:space="preserve"> au courant de court-circuit phase neutre au</w:t>
      </w:r>
    </w:p>
    <w:p w:rsidR="00D9400B" w:rsidRPr="00D9400B" w:rsidRDefault="0045509A"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Point</w:t>
      </w:r>
      <w:r w:rsidR="00D9400B" w:rsidRPr="00D9400B">
        <w:rPr>
          <w:rFonts w:ascii="Helvetica" w:eastAsia="ArialNarrow" w:hAnsi="Helvetica" w:cs="Helvetica"/>
          <w:color w:val="000000"/>
          <w:sz w:val="17"/>
          <w:szCs w:val="17"/>
        </w:rPr>
        <w:t xml:space="preserve"> d’installation.</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Les disjoncteurs de chaque type appartiendront obligatoirement </w:t>
      </w:r>
      <w:r w:rsidR="0045509A" w:rsidRPr="00D9400B">
        <w:rPr>
          <w:rFonts w:ascii="Helvetica" w:eastAsia="ArialNarrow" w:hAnsi="Helvetica" w:cs="Helvetica"/>
          <w:color w:val="000000"/>
          <w:sz w:val="17"/>
          <w:szCs w:val="17"/>
        </w:rPr>
        <w:t>à</w:t>
      </w:r>
      <w:r w:rsidRPr="00D9400B">
        <w:rPr>
          <w:rFonts w:ascii="Helvetica" w:eastAsia="ArialNarrow" w:hAnsi="Helvetica" w:cs="Helvetica"/>
          <w:color w:val="000000"/>
          <w:sz w:val="17"/>
          <w:szCs w:val="17"/>
        </w:rPr>
        <w:t xml:space="preserve"> une </w:t>
      </w:r>
      <w:r w:rsidR="0045509A" w:rsidRPr="00D9400B">
        <w:rPr>
          <w:rFonts w:ascii="Helvetica" w:eastAsia="ArialNarrow" w:hAnsi="Helvetica" w:cs="Helvetica"/>
          <w:color w:val="000000"/>
          <w:sz w:val="17"/>
          <w:szCs w:val="17"/>
        </w:rPr>
        <w:t>même</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sér</w:t>
      </w:r>
      <w:r w:rsidR="0045509A">
        <w:rPr>
          <w:rFonts w:ascii="Helvetica" w:eastAsia="ArialNarrow" w:hAnsi="Helvetica" w:cs="Helvetica"/>
          <w:color w:val="000000"/>
          <w:sz w:val="17"/>
          <w:szCs w:val="17"/>
        </w:rPr>
        <w:t>ie</w:t>
      </w:r>
      <w:r>
        <w:rPr>
          <w:rFonts w:ascii="Helvetica" w:eastAsia="ArialNarrow" w:hAnsi="Helvetica" w:cs="Helvetica"/>
          <w:color w:val="000000"/>
          <w:sz w:val="17"/>
          <w:szCs w:val="17"/>
        </w:rPr>
        <w:t xml:space="preserve">, satisfaisant </w:t>
      </w:r>
      <w:r w:rsidR="0045509A">
        <w:rPr>
          <w:rFonts w:ascii="Helvetica" w:eastAsia="ArialNarrow" w:hAnsi="Helvetica" w:cs="Helvetica"/>
          <w:color w:val="000000"/>
          <w:sz w:val="17"/>
          <w:szCs w:val="17"/>
        </w:rPr>
        <w:t>à</w:t>
      </w:r>
      <w:r>
        <w:rPr>
          <w:rFonts w:ascii="Helvetica" w:eastAsia="ArialNarrow" w:hAnsi="Helvetica" w:cs="Helvetica"/>
          <w:color w:val="000000"/>
          <w:sz w:val="17"/>
          <w:szCs w:val="17"/>
        </w:rPr>
        <w:t xml:space="preserve"> une </w:t>
      </w:r>
      <w:r w:rsidR="0045509A">
        <w:rPr>
          <w:rFonts w:ascii="Helvetica" w:eastAsia="ArialNarrow" w:hAnsi="Helvetica" w:cs="Helvetica"/>
          <w:color w:val="000000"/>
          <w:sz w:val="17"/>
          <w:szCs w:val="17"/>
        </w:rPr>
        <w:t>unité</w:t>
      </w:r>
      <w:r>
        <w:rPr>
          <w:rFonts w:ascii="Helvetica" w:eastAsia="ArialNarrow" w:hAnsi="Helvetica" w:cs="Helvetica"/>
          <w:color w:val="000000"/>
          <w:sz w:val="17"/>
          <w:szCs w:val="17"/>
        </w:rPr>
        <w:t xml:space="preserve"> de </w:t>
      </w:r>
      <w:r w:rsidR="0045509A" w:rsidRPr="00D9400B">
        <w:rPr>
          <w:rFonts w:ascii="Helvetica" w:eastAsia="ArialNarrow" w:hAnsi="Helvetica" w:cs="Helvetica"/>
          <w:color w:val="000000"/>
          <w:sz w:val="17"/>
          <w:szCs w:val="17"/>
        </w:rPr>
        <w:t>présentation</w:t>
      </w:r>
      <w:r w:rsidRPr="00D9400B">
        <w:rPr>
          <w:rFonts w:ascii="Helvetica" w:eastAsia="ArialNarrow" w:hAnsi="Helvetica" w:cs="Helvetica"/>
          <w:color w:val="000000"/>
          <w:sz w:val="17"/>
          <w:szCs w:val="17"/>
        </w:rPr>
        <w:t xml:space="preserve"> et</w:t>
      </w:r>
      <w:r>
        <w:rPr>
          <w:rFonts w:ascii="Helvetica" w:eastAsia="ArialNarrow" w:hAnsi="Helvetica" w:cs="Helvetica"/>
          <w:color w:val="000000"/>
          <w:sz w:val="17"/>
          <w:szCs w:val="17"/>
        </w:rPr>
        <w:t xml:space="preserve"> a une facilite de maintenance. </w:t>
      </w:r>
      <w:r w:rsidRPr="00D9400B">
        <w:rPr>
          <w:rFonts w:ascii="Helvetica" w:eastAsia="ArialNarrow" w:hAnsi="Helvetica" w:cs="Helvetica"/>
          <w:color w:val="000000"/>
          <w:sz w:val="17"/>
          <w:szCs w:val="17"/>
        </w:rPr>
        <w:t>Les appareils de protection divisionnaire seront du type boitie</w:t>
      </w:r>
      <w:r>
        <w:rPr>
          <w:rFonts w:ascii="Helvetica" w:eastAsia="ArialNarrow" w:hAnsi="Helvetica" w:cs="Helvetica"/>
          <w:color w:val="000000"/>
          <w:sz w:val="17"/>
          <w:szCs w:val="17"/>
        </w:rPr>
        <w:t xml:space="preserve">r moule </w:t>
      </w:r>
      <w:r w:rsidR="0045509A">
        <w:rPr>
          <w:rFonts w:ascii="Helvetica" w:eastAsia="ArialNarrow" w:hAnsi="Helvetica" w:cs="Helvetica"/>
          <w:color w:val="000000"/>
          <w:sz w:val="17"/>
          <w:szCs w:val="17"/>
        </w:rPr>
        <w:t>équipes</w:t>
      </w:r>
      <w:r>
        <w:rPr>
          <w:rFonts w:ascii="Helvetica" w:eastAsia="ArialNarrow" w:hAnsi="Helvetica" w:cs="Helvetica"/>
          <w:color w:val="000000"/>
          <w:sz w:val="17"/>
          <w:szCs w:val="17"/>
        </w:rPr>
        <w:t xml:space="preserve"> de </w:t>
      </w:r>
      <w:r w:rsidR="0045509A">
        <w:rPr>
          <w:rFonts w:ascii="Helvetica" w:eastAsia="ArialNarrow" w:hAnsi="Helvetica" w:cs="Helvetica"/>
          <w:color w:val="000000"/>
          <w:sz w:val="17"/>
          <w:szCs w:val="17"/>
        </w:rPr>
        <w:t>déclencheurs</w:t>
      </w:r>
      <w:r>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magnétothermiques</w:t>
      </w:r>
      <w:r w:rsidRPr="00D9400B">
        <w:rPr>
          <w:rFonts w:ascii="Helvetica" w:eastAsia="ArialNarrow" w:hAnsi="Helvetica" w:cs="Helvetica"/>
          <w:color w:val="000000"/>
          <w:sz w:val="17"/>
          <w:szCs w:val="17"/>
        </w:rPr>
        <w:t xml:space="preserve">. L’appareillage modulaire </w:t>
      </w:r>
      <w:r w:rsidR="0045509A" w:rsidRPr="00D9400B">
        <w:rPr>
          <w:rFonts w:ascii="Helvetica" w:eastAsia="ArialNarrow" w:hAnsi="Helvetica" w:cs="Helvetica"/>
          <w:color w:val="000000"/>
          <w:sz w:val="17"/>
          <w:szCs w:val="17"/>
        </w:rPr>
        <w:t>à</w:t>
      </w:r>
      <w:r w:rsidRPr="00D9400B">
        <w:rPr>
          <w:rFonts w:ascii="Helvetica" w:eastAsia="ArialNarrow" w:hAnsi="Helvetica" w:cs="Helvetica"/>
          <w:color w:val="000000"/>
          <w:sz w:val="17"/>
          <w:szCs w:val="17"/>
        </w:rPr>
        <w:t xml:space="preserve"> ce niveau de l’installation sera </w:t>
      </w:r>
      <w:r w:rsidR="0045509A" w:rsidRPr="00D9400B">
        <w:rPr>
          <w:rFonts w:ascii="Helvetica" w:eastAsia="ArialNarrow" w:hAnsi="Helvetica" w:cs="Helvetica"/>
          <w:color w:val="000000"/>
          <w:sz w:val="17"/>
          <w:szCs w:val="17"/>
        </w:rPr>
        <w:t>prohibé</w:t>
      </w:r>
      <w:r w:rsidRPr="00D9400B">
        <w:rPr>
          <w:rFonts w:ascii="Helvetica" w:eastAsia="ArialNarrow" w:hAnsi="Helvetica" w:cs="Helvetica"/>
          <w:color w:val="000000"/>
          <w:sz w:val="17"/>
          <w:szCs w:val="17"/>
        </w:rPr>
        <w:t>.</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Tous les disjoncteurs assureront la coupure omnipolaire de tous les conducteur</w:t>
      </w:r>
      <w:r>
        <w:rPr>
          <w:rFonts w:ascii="Helvetica" w:eastAsia="ArialNarrow" w:hAnsi="Helvetica" w:cs="Helvetica"/>
          <w:color w:val="000000"/>
          <w:sz w:val="17"/>
          <w:szCs w:val="17"/>
        </w:rPr>
        <w:t xml:space="preserve">s actifs. Ils seront </w:t>
      </w:r>
      <w:r w:rsidR="0045509A">
        <w:rPr>
          <w:rFonts w:ascii="Helvetica" w:eastAsia="ArialNarrow" w:hAnsi="Helvetica" w:cs="Helvetica"/>
          <w:color w:val="000000"/>
          <w:sz w:val="17"/>
          <w:szCs w:val="17"/>
        </w:rPr>
        <w:t>équipes</w:t>
      </w:r>
      <w:r>
        <w:rPr>
          <w:rFonts w:ascii="Helvetica" w:eastAsia="ArialNarrow" w:hAnsi="Helvetica" w:cs="Helvetica"/>
          <w:color w:val="000000"/>
          <w:sz w:val="17"/>
          <w:szCs w:val="17"/>
        </w:rPr>
        <w:t xml:space="preserve"> de </w:t>
      </w:r>
      <w:r w:rsidRPr="00D9400B">
        <w:rPr>
          <w:rFonts w:ascii="Helvetica" w:eastAsia="ArialNarrow" w:hAnsi="Helvetica" w:cs="Helvetica"/>
          <w:color w:val="000000"/>
          <w:sz w:val="17"/>
          <w:szCs w:val="17"/>
        </w:rPr>
        <w:t xml:space="preserve">bobine a </w:t>
      </w:r>
      <w:r w:rsidR="0045509A" w:rsidRPr="00D9400B">
        <w:rPr>
          <w:rFonts w:ascii="Helvetica" w:eastAsia="ArialNarrow" w:hAnsi="Helvetica" w:cs="Helvetica"/>
          <w:color w:val="000000"/>
          <w:sz w:val="17"/>
          <w:szCs w:val="17"/>
        </w:rPr>
        <w:t>émission</w:t>
      </w:r>
      <w:r w:rsidRPr="00D9400B">
        <w:rPr>
          <w:rFonts w:ascii="Helvetica" w:eastAsia="ArialNarrow" w:hAnsi="Helvetica" w:cs="Helvetica"/>
          <w:color w:val="000000"/>
          <w:sz w:val="17"/>
          <w:szCs w:val="17"/>
        </w:rPr>
        <w:t xml:space="preserve"> de tension et des contacts auxiliaires </w:t>
      </w:r>
      <w:r w:rsidR="0045509A" w:rsidRPr="00D9400B">
        <w:rPr>
          <w:rFonts w:ascii="Helvetica" w:eastAsia="ArialNarrow" w:hAnsi="Helvetica" w:cs="Helvetica"/>
          <w:color w:val="000000"/>
          <w:sz w:val="17"/>
          <w:szCs w:val="17"/>
        </w:rPr>
        <w:t>nécessaires</w:t>
      </w:r>
      <w:r w:rsidRPr="00D9400B">
        <w:rPr>
          <w:rFonts w:ascii="Helvetica" w:eastAsia="ArialNarrow" w:hAnsi="Helvetica" w:cs="Helvetica"/>
          <w:color w:val="000000"/>
          <w:sz w:val="17"/>
          <w:szCs w:val="17"/>
        </w:rPr>
        <w:t xml:space="preserve"> aux signal</w:t>
      </w:r>
      <w:r>
        <w:rPr>
          <w:rFonts w:ascii="Helvetica" w:eastAsia="ArialNarrow" w:hAnsi="Helvetica" w:cs="Helvetica"/>
          <w:color w:val="000000"/>
          <w:sz w:val="17"/>
          <w:szCs w:val="17"/>
        </w:rPr>
        <w:t xml:space="preserve">isations Ouvert -Ferme – </w:t>
      </w:r>
      <w:r w:rsidR="0045509A">
        <w:rPr>
          <w:rFonts w:ascii="Helvetica" w:eastAsia="ArialNarrow" w:hAnsi="Helvetica" w:cs="Helvetica"/>
          <w:color w:val="000000"/>
          <w:sz w:val="17"/>
          <w:szCs w:val="17"/>
        </w:rPr>
        <w:t>Défaut</w:t>
      </w:r>
      <w:r>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reportées</w:t>
      </w:r>
      <w:r w:rsidRPr="00D9400B">
        <w:rPr>
          <w:rFonts w:ascii="Helvetica" w:eastAsia="ArialNarrow" w:hAnsi="Helvetica" w:cs="Helvetica"/>
          <w:color w:val="000000"/>
          <w:sz w:val="17"/>
          <w:szCs w:val="17"/>
        </w:rPr>
        <w:t xml:space="preserve"> en </w:t>
      </w:r>
      <w:r w:rsidR="0045509A" w:rsidRPr="00D9400B">
        <w:rPr>
          <w:rFonts w:ascii="Helvetica" w:eastAsia="ArialNarrow" w:hAnsi="Helvetica" w:cs="Helvetica"/>
          <w:color w:val="000000"/>
          <w:sz w:val="17"/>
          <w:szCs w:val="17"/>
        </w:rPr>
        <w:t>façade</w:t>
      </w:r>
      <w:r w:rsidRPr="00D9400B">
        <w:rPr>
          <w:rFonts w:ascii="Helvetica" w:eastAsia="ArialNarrow" w:hAnsi="Helvetica" w:cs="Helvetica"/>
          <w:color w:val="000000"/>
          <w:sz w:val="17"/>
          <w:szCs w:val="17"/>
        </w:rPr>
        <w:t xml:space="preserve"> et aux reports de </w:t>
      </w:r>
      <w:r w:rsidR="0045509A" w:rsidRPr="00D9400B">
        <w:rPr>
          <w:rFonts w:ascii="Helvetica" w:eastAsia="ArialNarrow" w:hAnsi="Helvetica" w:cs="Helvetica"/>
          <w:color w:val="000000"/>
          <w:sz w:val="17"/>
          <w:szCs w:val="17"/>
        </w:rPr>
        <w:t>synthèse</w:t>
      </w:r>
      <w:r w:rsidRPr="00D9400B">
        <w:rPr>
          <w:rFonts w:ascii="Helvetica" w:eastAsia="ArialNarrow" w:hAnsi="Helvetica" w:cs="Helvetica"/>
          <w:color w:val="000000"/>
          <w:sz w:val="17"/>
          <w:szCs w:val="17"/>
        </w:rPr>
        <w:t xml:space="preserve"> GTC qui seront </w:t>
      </w:r>
      <w:r w:rsidR="0045509A" w:rsidRPr="00D9400B">
        <w:rPr>
          <w:rFonts w:ascii="Helvetica" w:eastAsia="ArialNarrow" w:hAnsi="Helvetica" w:cs="Helvetica"/>
          <w:color w:val="000000"/>
          <w:sz w:val="17"/>
          <w:szCs w:val="17"/>
        </w:rPr>
        <w:t>réalisés</w:t>
      </w:r>
      <w:r w:rsidRPr="00D9400B">
        <w:rPr>
          <w:rFonts w:ascii="Helvetica" w:eastAsia="ArialNarrow" w:hAnsi="Helvetica" w:cs="Helvetica"/>
          <w:color w:val="000000"/>
          <w:sz w:val="17"/>
          <w:szCs w:val="17"/>
        </w:rPr>
        <w:t xml:space="preserve"> par cartes d’</w:t>
      </w:r>
      <w:r>
        <w:rPr>
          <w:rFonts w:ascii="Helvetica" w:eastAsia="ArialNarrow" w:hAnsi="Helvetica" w:cs="Helvetica"/>
          <w:color w:val="000000"/>
          <w:sz w:val="17"/>
          <w:szCs w:val="17"/>
        </w:rPr>
        <w:t xml:space="preserve">interface de </w:t>
      </w:r>
      <w:r w:rsidR="0045509A">
        <w:rPr>
          <w:rFonts w:ascii="Helvetica" w:eastAsia="ArialNarrow" w:hAnsi="Helvetica" w:cs="Helvetica"/>
          <w:color w:val="000000"/>
          <w:sz w:val="17"/>
          <w:szCs w:val="17"/>
        </w:rPr>
        <w:t>dédoublage</w:t>
      </w:r>
      <w:r>
        <w:rPr>
          <w:rFonts w:ascii="Helvetica" w:eastAsia="ArialNarrow" w:hAnsi="Helvetica" w:cs="Helvetica"/>
          <w:color w:val="000000"/>
          <w:sz w:val="17"/>
          <w:szCs w:val="17"/>
        </w:rPr>
        <w:t xml:space="preserve"> des </w:t>
      </w:r>
      <w:r w:rsidRPr="00D9400B">
        <w:rPr>
          <w:rFonts w:ascii="Helvetica" w:eastAsia="ArialNarrow" w:hAnsi="Helvetica" w:cs="Helvetica"/>
          <w:color w:val="000000"/>
          <w:sz w:val="17"/>
          <w:szCs w:val="17"/>
        </w:rPr>
        <w:t xml:space="preserve">informations disjoncteur avec boitier de signalisation </w:t>
      </w:r>
      <w:r w:rsidR="0045509A" w:rsidRPr="00D9400B">
        <w:rPr>
          <w:rFonts w:ascii="Helvetica" w:eastAsia="ArialNarrow" w:hAnsi="Helvetica" w:cs="Helvetica"/>
          <w:color w:val="000000"/>
          <w:sz w:val="17"/>
          <w:szCs w:val="17"/>
        </w:rPr>
        <w:t>clipser</w:t>
      </w:r>
      <w:r w:rsidRPr="00D9400B">
        <w:rPr>
          <w:rFonts w:ascii="Helvetica" w:eastAsia="ArialNarrow" w:hAnsi="Helvetica" w:cs="Helvetica"/>
          <w:color w:val="000000"/>
          <w:sz w:val="17"/>
          <w:szCs w:val="17"/>
        </w:rPr>
        <w:t xml:space="preserve"> sur la </w:t>
      </w:r>
      <w:r w:rsidR="0045509A" w:rsidRPr="00D9400B">
        <w:rPr>
          <w:rFonts w:ascii="Helvetica" w:eastAsia="ArialNarrow" w:hAnsi="Helvetica" w:cs="Helvetica"/>
          <w:color w:val="000000"/>
          <w:sz w:val="17"/>
          <w:szCs w:val="17"/>
        </w:rPr>
        <w:t>façade</w:t>
      </w:r>
      <w:r w:rsidRPr="00D9400B">
        <w:rPr>
          <w:rFonts w:ascii="Helvetica" w:eastAsia="ArialNarrow" w:hAnsi="Helvetica" w:cs="Helvetica"/>
          <w:color w:val="000000"/>
          <w:sz w:val="17"/>
          <w:szCs w:val="17"/>
        </w:rPr>
        <w:t xml:space="preserve"> avant des compartiments auxiliaires.</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Les </w:t>
      </w:r>
      <w:r w:rsidR="0045509A" w:rsidRPr="00D9400B">
        <w:rPr>
          <w:rFonts w:ascii="Helvetica" w:eastAsia="ArialNarrow" w:hAnsi="Helvetica" w:cs="Helvetica"/>
          <w:color w:val="000000"/>
          <w:sz w:val="17"/>
          <w:szCs w:val="17"/>
        </w:rPr>
        <w:t>départs</w:t>
      </w:r>
      <w:r w:rsidRPr="00D9400B">
        <w:rPr>
          <w:rFonts w:ascii="Helvetica" w:eastAsia="ArialNarrow" w:hAnsi="Helvetica" w:cs="Helvetica"/>
          <w:color w:val="000000"/>
          <w:sz w:val="17"/>
          <w:szCs w:val="17"/>
        </w:rPr>
        <w:t xml:space="preserve"> de </w:t>
      </w:r>
      <w:r w:rsidR="0045509A" w:rsidRPr="00D9400B">
        <w:rPr>
          <w:rFonts w:ascii="Helvetica" w:eastAsia="ArialNarrow" w:hAnsi="Helvetica" w:cs="Helvetica"/>
          <w:color w:val="000000"/>
          <w:sz w:val="17"/>
          <w:szCs w:val="17"/>
        </w:rPr>
        <w:t>désenfumage</w:t>
      </w:r>
      <w:r w:rsidRPr="00D9400B">
        <w:rPr>
          <w:rFonts w:ascii="Helvetica" w:eastAsia="ArialNarrow" w:hAnsi="Helvetica" w:cs="Helvetica"/>
          <w:color w:val="000000"/>
          <w:sz w:val="17"/>
          <w:szCs w:val="17"/>
        </w:rPr>
        <w:t xml:space="preserve"> seront </w:t>
      </w:r>
      <w:r w:rsidR="0045509A" w:rsidRPr="00D9400B">
        <w:rPr>
          <w:rFonts w:ascii="Helvetica" w:eastAsia="ArialNarrow" w:hAnsi="Helvetica" w:cs="Helvetica"/>
          <w:color w:val="000000"/>
          <w:sz w:val="17"/>
          <w:szCs w:val="17"/>
        </w:rPr>
        <w:t>équipes</w:t>
      </w:r>
      <w:r w:rsidRPr="00D9400B">
        <w:rPr>
          <w:rFonts w:ascii="Helvetica" w:eastAsia="ArialNarrow" w:hAnsi="Helvetica" w:cs="Helvetica"/>
          <w:color w:val="000000"/>
          <w:sz w:val="17"/>
          <w:szCs w:val="17"/>
        </w:rPr>
        <w:t xml:space="preserve"> de disjoncteurs type MA.</w:t>
      </w:r>
    </w:p>
    <w:p w:rsid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p>
    <w:p w:rsidR="00D9400B" w:rsidRP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r w:rsidRPr="00D9400B">
        <w:rPr>
          <w:rFonts w:ascii="Helvetica" w:eastAsia="ArialNarrow" w:hAnsi="Helvetica" w:cs="Helvetica"/>
          <w:b/>
          <w:bCs/>
          <w:color w:val="973264"/>
          <w:sz w:val="17"/>
          <w:szCs w:val="17"/>
        </w:rPr>
        <w:t>1.10.10. Coefficient d’extension</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Afin de permettre les extensions futures, il sera </w:t>
      </w:r>
      <w:r w:rsidR="0045509A" w:rsidRPr="00D9400B">
        <w:rPr>
          <w:rFonts w:ascii="Helvetica" w:eastAsia="ArialNarrow" w:hAnsi="Helvetica" w:cs="Helvetica"/>
          <w:color w:val="000000"/>
          <w:sz w:val="17"/>
          <w:szCs w:val="17"/>
        </w:rPr>
        <w:t>prévu</w:t>
      </w:r>
      <w:r w:rsidRPr="00D9400B">
        <w:rPr>
          <w:rFonts w:ascii="Helvetica" w:eastAsia="ArialNarrow" w:hAnsi="Helvetica" w:cs="Helvetica"/>
          <w:color w:val="000000"/>
          <w:sz w:val="17"/>
          <w:szCs w:val="17"/>
        </w:rPr>
        <w:t xml:space="preserve"> une </w:t>
      </w:r>
      <w:r w:rsidR="0045509A" w:rsidRPr="00D9400B">
        <w:rPr>
          <w:rFonts w:ascii="Helvetica" w:eastAsia="ArialNarrow" w:hAnsi="Helvetica" w:cs="Helvetica"/>
          <w:color w:val="000000"/>
          <w:sz w:val="17"/>
          <w:szCs w:val="17"/>
        </w:rPr>
        <w:t>réserve</w:t>
      </w:r>
      <w:r w:rsidRPr="00D9400B">
        <w:rPr>
          <w:rFonts w:ascii="Helvetica" w:eastAsia="ArialNarrow" w:hAnsi="Helvetica" w:cs="Helvetica"/>
          <w:color w:val="000000"/>
          <w:sz w:val="17"/>
          <w:szCs w:val="17"/>
        </w:rPr>
        <w:t xml:space="preserve"> de puissance dans les canalisations </w:t>
      </w:r>
      <w:r w:rsidR="0045509A" w:rsidRPr="00D9400B">
        <w:rPr>
          <w:rFonts w:ascii="Helvetica" w:eastAsia="ArialNarrow" w:hAnsi="Helvetica" w:cs="Helvetica"/>
          <w:color w:val="000000"/>
          <w:sz w:val="17"/>
          <w:szCs w:val="17"/>
        </w:rPr>
        <w:t>générales</w:t>
      </w:r>
      <w:r w:rsidRPr="00D9400B">
        <w:rPr>
          <w:rFonts w:ascii="Helvetica" w:eastAsia="ArialNarrow" w:hAnsi="Helvetica" w:cs="Helvetica"/>
          <w:color w:val="000000"/>
          <w:sz w:val="17"/>
          <w:szCs w:val="17"/>
        </w:rPr>
        <w:t xml:space="preserve"> de</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30%. Cette </w:t>
      </w:r>
      <w:r w:rsidR="0045509A" w:rsidRPr="00D9400B">
        <w:rPr>
          <w:rFonts w:ascii="Helvetica" w:eastAsia="ArialNarrow" w:hAnsi="Helvetica" w:cs="Helvetica"/>
          <w:color w:val="000000"/>
          <w:sz w:val="17"/>
          <w:szCs w:val="17"/>
        </w:rPr>
        <w:t>disponibilité</w:t>
      </w:r>
      <w:r w:rsidRPr="00D9400B">
        <w:rPr>
          <w:rFonts w:ascii="Helvetica" w:eastAsia="ArialNarrow" w:hAnsi="Helvetica" w:cs="Helvetica"/>
          <w:color w:val="000000"/>
          <w:sz w:val="17"/>
          <w:szCs w:val="17"/>
        </w:rPr>
        <w:t xml:space="preserve"> est effective </w:t>
      </w:r>
      <w:r w:rsidR="0045509A" w:rsidRPr="00D9400B">
        <w:rPr>
          <w:rFonts w:ascii="Helvetica" w:eastAsia="ArialNarrow" w:hAnsi="Helvetica" w:cs="Helvetica"/>
          <w:color w:val="000000"/>
          <w:sz w:val="17"/>
          <w:szCs w:val="17"/>
        </w:rPr>
        <w:t>également</w:t>
      </w:r>
      <w:r w:rsidRPr="00D9400B">
        <w:rPr>
          <w:rFonts w:ascii="Helvetica" w:eastAsia="ArialNarrow" w:hAnsi="Helvetica" w:cs="Helvetica"/>
          <w:color w:val="000000"/>
          <w:sz w:val="17"/>
          <w:szCs w:val="17"/>
        </w:rPr>
        <w:t xml:space="preserve"> dans les tableaux divisionnaires principaux.</w:t>
      </w:r>
    </w:p>
    <w:p w:rsid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p>
    <w:p w:rsidR="00D9400B" w:rsidRPr="00D9400B" w:rsidRDefault="00D9400B" w:rsidP="00D9400B">
      <w:pPr>
        <w:autoSpaceDE w:val="0"/>
        <w:autoSpaceDN w:val="0"/>
        <w:adjustRightInd w:val="0"/>
        <w:spacing w:after="0" w:line="240" w:lineRule="auto"/>
        <w:rPr>
          <w:rFonts w:ascii="Helvetica" w:eastAsia="ArialNarrow" w:hAnsi="Helvetica" w:cs="Helvetica"/>
          <w:b/>
          <w:bCs/>
          <w:color w:val="973264"/>
          <w:sz w:val="17"/>
          <w:szCs w:val="17"/>
        </w:rPr>
      </w:pPr>
      <w:r w:rsidRPr="00D9400B">
        <w:rPr>
          <w:rFonts w:ascii="Helvetica" w:eastAsia="ArialNarrow" w:hAnsi="Helvetica" w:cs="Helvetica"/>
          <w:b/>
          <w:bCs/>
          <w:color w:val="973264"/>
          <w:sz w:val="17"/>
          <w:szCs w:val="17"/>
        </w:rPr>
        <w:t>1.10.11. Eclairage</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Les niveaux d'</w:t>
      </w:r>
      <w:r w:rsidR="0045509A" w:rsidRPr="00D9400B">
        <w:rPr>
          <w:rFonts w:ascii="Helvetica" w:eastAsia="ArialNarrow" w:hAnsi="Helvetica" w:cs="Helvetica"/>
          <w:color w:val="000000"/>
          <w:sz w:val="17"/>
          <w:szCs w:val="17"/>
        </w:rPr>
        <w:t>éclairement</w:t>
      </w:r>
      <w:r w:rsidRPr="00D9400B">
        <w:rPr>
          <w:rFonts w:ascii="Helvetica" w:eastAsia="ArialNarrow" w:hAnsi="Helvetica" w:cs="Helvetica"/>
          <w:color w:val="000000"/>
          <w:sz w:val="17"/>
          <w:szCs w:val="17"/>
        </w:rPr>
        <w:t xml:space="preserve"> seront conformes aux recommandations de l’A.F.E. et la nor</w:t>
      </w:r>
      <w:r>
        <w:rPr>
          <w:rFonts w:ascii="Helvetica" w:eastAsia="ArialNarrow" w:hAnsi="Helvetica" w:cs="Helvetica"/>
          <w:color w:val="000000"/>
          <w:sz w:val="17"/>
          <w:szCs w:val="17"/>
        </w:rPr>
        <w:t xml:space="preserve">me EN 12-464 et a la circulaire </w:t>
      </w:r>
      <w:r w:rsidR="0045509A" w:rsidRPr="00D9400B">
        <w:rPr>
          <w:rFonts w:ascii="Helvetica" w:eastAsia="ArialNarrow" w:hAnsi="Helvetica" w:cs="Helvetica"/>
          <w:color w:val="000000"/>
          <w:sz w:val="17"/>
          <w:szCs w:val="17"/>
        </w:rPr>
        <w:t>interministérielle</w:t>
      </w:r>
      <w:r w:rsidRPr="00D9400B">
        <w:rPr>
          <w:rFonts w:ascii="Helvetica" w:eastAsia="ArialNarrow" w:hAnsi="Helvetica" w:cs="Helvetica"/>
          <w:color w:val="000000"/>
          <w:sz w:val="17"/>
          <w:szCs w:val="17"/>
        </w:rPr>
        <w:t xml:space="preserve"> n°DGUHC 2007-53 du 30 novembre 2007 et aux normes EN 12-464 et CIE 117-1995.</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Les niveaux d’</w:t>
      </w:r>
      <w:r w:rsidR="0045509A" w:rsidRPr="00D9400B">
        <w:rPr>
          <w:rFonts w:ascii="Helvetica" w:eastAsia="ArialNarrow" w:hAnsi="Helvetica" w:cs="Helvetica"/>
          <w:color w:val="000000"/>
          <w:sz w:val="17"/>
          <w:szCs w:val="17"/>
        </w:rPr>
        <w:t>éclairement</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prévus</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après</w:t>
      </w:r>
      <w:r w:rsidRPr="00D9400B">
        <w:rPr>
          <w:rFonts w:ascii="Helvetica" w:eastAsia="ArialNarrow" w:hAnsi="Helvetica" w:cs="Helvetica"/>
          <w:color w:val="000000"/>
          <w:sz w:val="17"/>
          <w:szCs w:val="17"/>
        </w:rPr>
        <w:t xml:space="preserve"> vieillissement </w:t>
      </w:r>
      <w:r w:rsidR="0045509A" w:rsidRPr="00D9400B">
        <w:rPr>
          <w:rFonts w:ascii="Helvetica" w:eastAsia="ArialNarrow" w:hAnsi="Helvetica" w:cs="Helvetica"/>
          <w:color w:val="000000"/>
          <w:sz w:val="17"/>
          <w:szCs w:val="17"/>
        </w:rPr>
        <w:t>à</w:t>
      </w:r>
      <w:r w:rsidRPr="00D9400B">
        <w:rPr>
          <w:rFonts w:ascii="Helvetica" w:eastAsia="ArialNarrow" w:hAnsi="Helvetica" w:cs="Helvetica"/>
          <w:color w:val="000000"/>
          <w:sz w:val="17"/>
          <w:szCs w:val="17"/>
        </w:rPr>
        <w:t xml:space="preserve"> hauteur du plan de travail, sont </w:t>
      </w:r>
      <w:r w:rsidR="0045509A" w:rsidRPr="00D9400B">
        <w:rPr>
          <w:rFonts w:ascii="Helvetica" w:eastAsia="ArialNarrow" w:hAnsi="Helvetica" w:cs="Helvetica"/>
          <w:color w:val="000000"/>
          <w:sz w:val="17"/>
          <w:szCs w:val="17"/>
        </w:rPr>
        <w:t>définis</w:t>
      </w:r>
      <w:r w:rsidRPr="00D9400B">
        <w:rPr>
          <w:rFonts w:ascii="Helvetica" w:eastAsia="ArialNarrow" w:hAnsi="Helvetica" w:cs="Helvetica"/>
          <w:color w:val="000000"/>
          <w:sz w:val="17"/>
          <w:szCs w:val="17"/>
        </w:rPr>
        <w:t xml:space="preserve"> dans le paragraphe</w:t>
      </w:r>
    </w:p>
    <w:p w:rsidR="00D9400B" w:rsidRPr="00D9400B" w:rsidRDefault="00D9400B" w:rsidP="00D9400B">
      <w:pPr>
        <w:autoSpaceDE w:val="0"/>
        <w:autoSpaceDN w:val="0"/>
        <w:adjustRightInd w:val="0"/>
        <w:spacing w:after="0" w:line="240" w:lineRule="auto"/>
        <w:rPr>
          <w:rFonts w:ascii="Helvetica" w:eastAsia="ArialNarrow,Italic" w:hAnsi="Helvetica" w:cs="Helvetica"/>
          <w:i/>
          <w:iCs/>
          <w:color w:val="000000"/>
          <w:sz w:val="17"/>
          <w:szCs w:val="17"/>
        </w:rPr>
      </w:pPr>
      <w:r w:rsidRPr="00D9400B">
        <w:rPr>
          <w:rFonts w:ascii="Helvetica" w:eastAsia="ArialNarrow,Italic" w:hAnsi="Helvetica" w:cs="Helvetica"/>
          <w:i/>
          <w:iCs/>
          <w:color w:val="000000"/>
          <w:sz w:val="17"/>
          <w:szCs w:val="17"/>
        </w:rPr>
        <w:t>″Eclairage Normal″.</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lastRenderedPageBreak/>
        <w:t xml:space="preserve">Ils seront </w:t>
      </w:r>
      <w:r w:rsidR="0045509A" w:rsidRPr="00D9400B">
        <w:rPr>
          <w:rFonts w:ascii="Helvetica" w:eastAsia="ArialNarrow" w:hAnsi="Helvetica" w:cs="Helvetica"/>
          <w:color w:val="000000"/>
          <w:sz w:val="17"/>
          <w:szCs w:val="17"/>
        </w:rPr>
        <w:t>à</w:t>
      </w:r>
      <w:r w:rsidRPr="00D9400B">
        <w:rPr>
          <w:rFonts w:ascii="Helvetica" w:eastAsia="ArialNarrow" w:hAnsi="Helvetica" w:cs="Helvetica"/>
          <w:color w:val="000000"/>
          <w:sz w:val="17"/>
          <w:szCs w:val="17"/>
        </w:rPr>
        <w:t xml:space="preserve"> atteindre en prenant en compte les dispositions </w:t>
      </w:r>
      <w:r w:rsidR="0045509A" w:rsidRPr="00D9400B">
        <w:rPr>
          <w:rFonts w:ascii="Helvetica" w:eastAsia="ArialNarrow" w:hAnsi="Helvetica" w:cs="Helvetica"/>
          <w:color w:val="000000"/>
          <w:sz w:val="17"/>
          <w:szCs w:val="17"/>
        </w:rPr>
        <w:t>générales</w:t>
      </w:r>
      <w:r w:rsidRPr="00D9400B">
        <w:rPr>
          <w:rFonts w:ascii="Helvetica" w:eastAsia="ArialNarrow" w:hAnsi="Helvetica" w:cs="Helvetica"/>
          <w:color w:val="000000"/>
          <w:sz w:val="17"/>
          <w:szCs w:val="17"/>
        </w:rPr>
        <w:t xml:space="preserve"> suivantes :</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Coefficient de maintenance : 0,8</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Hauteur du plan de travail en circulation par rapport au sol : 0m</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Hauteur du plan de travail dans locaux techniques par rapport au sol : 0m</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Hauteur du plan de travail dans les autres locaux : 0,8m</w:t>
      </w:r>
    </w:p>
    <w:p w:rsidR="00D9400B" w:rsidRPr="00D9400B" w:rsidRDefault="00D9400B" w:rsidP="00D9400B">
      <w:pPr>
        <w:autoSpaceDE w:val="0"/>
        <w:autoSpaceDN w:val="0"/>
        <w:adjustRightInd w:val="0"/>
        <w:spacing w:after="0" w:line="240" w:lineRule="auto"/>
        <w:rPr>
          <w:rFonts w:ascii="Helvetica" w:eastAsia="ArialNarrow" w:hAnsi="Helvetica" w:cs="Helvetica"/>
          <w:b/>
          <w:bCs/>
          <w:color w:val="000000"/>
          <w:sz w:val="17"/>
          <w:szCs w:val="17"/>
        </w:rPr>
      </w:pPr>
      <w:r w:rsidRPr="00D9400B">
        <w:rPr>
          <w:rFonts w:ascii="Helvetica" w:eastAsia="ArialNarrow" w:hAnsi="Helvetica" w:cs="Helvetica"/>
          <w:b/>
          <w:bCs/>
          <w:color w:val="000000"/>
          <w:sz w:val="17"/>
          <w:szCs w:val="17"/>
        </w:rPr>
        <w:t>Mesure des niveaux d’éclairement</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Une campagne de mesure d’</w:t>
      </w:r>
      <w:r w:rsidR="0045509A" w:rsidRPr="00D9400B">
        <w:rPr>
          <w:rFonts w:ascii="Helvetica" w:eastAsia="ArialNarrow" w:hAnsi="Helvetica" w:cs="Helvetica"/>
          <w:color w:val="000000"/>
          <w:sz w:val="17"/>
          <w:szCs w:val="17"/>
        </w:rPr>
        <w:t>éclairement</w:t>
      </w:r>
      <w:r w:rsidRPr="00D9400B">
        <w:rPr>
          <w:rFonts w:ascii="Helvetica" w:eastAsia="ArialNarrow" w:hAnsi="Helvetica" w:cs="Helvetica"/>
          <w:color w:val="000000"/>
          <w:sz w:val="17"/>
          <w:szCs w:val="17"/>
        </w:rPr>
        <w:t xml:space="preserve"> en </w:t>
      </w:r>
      <w:r w:rsidR="0045509A" w:rsidRPr="00D9400B">
        <w:rPr>
          <w:rFonts w:ascii="Helvetica" w:eastAsia="ArialNarrow" w:hAnsi="Helvetica" w:cs="Helvetica"/>
          <w:color w:val="000000"/>
          <w:sz w:val="17"/>
          <w:szCs w:val="17"/>
        </w:rPr>
        <w:t>différents</w:t>
      </w:r>
      <w:r w:rsidRPr="00D9400B">
        <w:rPr>
          <w:rFonts w:ascii="Helvetica" w:eastAsia="ArialNarrow" w:hAnsi="Helvetica" w:cs="Helvetica"/>
          <w:color w:val="000000"/>
          <w:sz w:val="17"/>
          <w:szCs w:val="17"/>
        </w:rPr>
        <w:t xml:space="preserve"> points significatifs du site sera </w:t>
      </w:r>
      <w:r w:rsidR="0045509A" w:rsidRPr="00D9400B">
        <w:rPr>
          <w:rFonts w:ascii="Helvetica" w:eastAsia="ArialNarrow" w:hAnsi="Helvetica" w:cs="Helvetica"/>
          <w:color w:val="000000"/>
          <w:sz w:val="17"/>
          <w:szCs w:val="17"/>
        </w:rPr>
        <w:t>réalisée</w:t>
      </w:r>
      <w:r w:rsidRPr="00D9400B">
        <w:rPr>
          <w:rFonts w:ascii="Helvetica" w:eastAsia="ArialNarrow" w:hAnsi="Helvetica" w:cs="Helvetica"/>
          <w:color w:val="000000"/>
          <w:sz w:val="17"/>
          <w:szCs w:val="17"/>
        </w:rPr>
        <w:t xml:space="preserve"> pendant l’</w:t>
      </w:r>
      <w:r w:rsidR="0045509A">
        <w:rPr>
          <w:rFonts w:ascii="Helvetica" w:eastAsia="ArialNarrow" w:hAnsi="Helvetica" w:cs="Helvetica"/>
          <w:color w:val="000000"/>
          <w:sz w:val="17"/>
          <w:szCs w:val="17"/>
        </w:rPr>
        <w:t xml:space="preserve">année de parfait </w:t>
      </w:r>
      <w:r w:rsidR="0045509A" w:rsidRPr="00D9400B">
        <w:rPr>
          <w:rFonts w:ascii="Helvetica" w:eastAsia="ArialNarrow" w:hAnsi="Helvetica" w:cs="Helvetica"/>
          <w:color w:val="000000"/>
          <w:sz w:val="17"/>
          <w:szCs w:val="17"/>
        </w:rPr>
        <w:t>achèvement</w:t>
      </w:r>
      <w:r w:rsidRPr="00D9400B">
        <w:rPr>
          <w:rFonts w:ascii="Helvetica" w:eastAsia="ArialNarrow" w:hAnsi="Helvetica" w:cs="Helvetica"/>
          <w:color w:val="000000"/>
          <w:sz w:val="17"/>
          <w:szCs w:val="17"/>
        </w:rPr>
        <w:t xml:space="preserve"> et en </w:t>
      </w:r>
      <w:r w:rsidR="0045509A" w:rsidRPr="00D9400B">
        <w:rPr>
          <w:rFonts w:ascii="Helvetica" w:eastAsia="ArialNarrow" w:hAnsi="Helvetica" w:cs="Helvetica"/>
          <w:color w:val="000000"/>
          <w:sz w:val="17"/>
          <w:szCs w:val="17"/>
        </w:rPr>
        <w:t>période</w:t>
      </w:r>
      <w:r w:rsidRPr="00D9400B">
        <w:rPr>
          <w:rFonts w:ascii="Helvetica" w:eastAsia="ArialNarrow" w:hAnsi="Helvetica" w:cs="Helvetica"/>
          <w:color w:val="000000"/>
          <w:sz w:val="17"/>
          <w:szCs w:val="17"/>
        </w:rPr>
        <w:t xml:space="preserve"> nocturne pour </w:t>
      </w:r>
      <w:r w:rsidR="0045509A" w:rsidRPr="00D9400B">
        <w:rPr>
          <w:rFonts w:ascii="Helvetica" w:eastAsia="ArialNarrow" w:hAnsi="Helvetica" w:cs="Helvetica"/>
          <w:color w:val="000000"/>
          <w:sz w:val="17"/>
          <w:szCs w:val="17"/>
        </w:rPr>
        <w:t>éviter</w:t>
      </w:r>
      <w:r w:rsidRPr="00D9400B">
        <w:rPr>
          <w:rFonts w:ascii="Helvetica" w:eastAsia="ArialNarrow" w:hAnsi="Helvetica" w:cs="Helvetica"/>
          <w:color w:val="000000"/>
          <w:sz w:val="17"/>
          <w:szCs w:val="17"/>
        </w:rPr>
        <w:t xml:space="preserve"> toute </w:t>
      </w:r>
      <w:r w:rsidR="0045509A" w:rsidRPr="00D9400B">
        <w:rPr>
          <w:rFonts w:ascii="Helvetica" w:eastAsia="ArialNarrow" w:hAnsi="Helvetica" w:cs="Helvetica"/>
          <w:color w:val="000000"/>
          <w:sz w:val="17"/>
          <w:szCs w:val="17"/>
        </w:rPr>
        <w:t>interférence</w:t>
      </w:r>
      <w:r w:rsidRPr="00D9400B">
        <w:rPr>
          <w:rFonts w:ascii="Helvetica" w:eastAsia="ArialNarrow" w:hAnsi="Helvetica" w:cs="Helvetica"/>
          <w:color w:val="000000"/>
          <w:sz w:val="17"/>
          <w:szCs w:val="17"/>
        </w:rPr>
        <w:t xml:space="preserve"> engendre par les parois </w:t>
      </w:r>
      <w:r w:rsidR="0045509A" w:rsidRPr="00D9400B">
        <w:rPr>
          <w:rFonts w:ascii="Helvetica" w:eastAsia="ArialNarrow" w:hAnsi="Helvetica" w:cs="Helvetica"/>
          <w:color w:val="000000"/>
          <w:sz w:val="17"/>
          <w:szCs w:val="17"/>
        </w:rPr>
        <w:t>éclairantes</w:t>
      </w:r>
      <w:r w:rsidRPr="00D9400B">
        <w:rPr>
          <w:rFonts w:ascii="Helvetica" w:eastAsia="ArialNarrow" w:hAnsi="Helvetica" w:cs="Helvetica"/>
          <w:color w:val="000000"/>
          <w:sz w:val="17"/>
          <w:szCs w:val="17"/>
        </w:rPr>
        <w:t>.</w:t>
      </w:r>
    </w:p>
    <w:p w:rsidR="00D9400B" w:rsidRPr="00D9400B" w:rsidRDefault="00D9400B" w:rsidP="00D9400B">
      <w:pPr>
        <w:autoSpaceDE w:val="0"/>
        <w:autoSpaceDN w:val="0"/>
        <w:adjustRightInd w:val="0"/>
        <w:spacing w:after="0" w:line="240" w:lineRule="auto"/>
        <w:rPr>
          <w:rFonts w:ascii="Helvetica" w:eastAsia="ArialNarrow" w:hAnsi="Helvetica" w:cs="Helvetica"/>
          <w:b/>
          <w:bCs/>
          <w:color w:val="000000"/>
          <w:sz w:val="17"/>
          <w:szCs w:val="17"/>
        </w:rPr>
      </w:pPr>
      <w:r w:rsidRPr="00D9400B">
        <w:rPr>
          <w:rFonts w:ascii="Helvetica" w:eastAsia="ArialNarrow" w:hAnsi="Helvetica" w:cs="Helvetica"/>
          <w:b/>
          <w:bCs/>
          <w:color w:val="000000"/>
          <w:sz w:val="17"/>
          <w:szCs w:val="17"/>
        </w:rPr>
        <w:t>Implantation des luminaires</w:t>
      </w:r>
    </w:p>
    <w:p w:rsidR="00D9400B" w:rsidRPr="00D9400B"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Les appareils d’</w:t>
      </w:r>
      <w:r w:rsidR="0045509A" w:rsidRPr="00D9400B">
        <w:rPr>
          <w:rFonts w:ascii="Helvetica" w:eastAsia="ArialNarrow" w:hAnsi="Helvetica" w:cs="Helvetica"/>
          <w:color w:val="000000"/>
          <w:sz w:val="17"/>
          <w:szCs w:val="17"/>
        </w:rPr>
        <w:t>éclairage</w:t>
      </w:r>
      <w:r w:rsidRPr="00D9400B">
        <w:rPr>
          <w:rFonts w:ascii="Helvetica" w:eastAsia="ArialNarrow" w:hAnsi="Helvetica" w:cs="Helvetica"/>
          <w:color w:val="000000"/>
          <w:sz w:val="17"/>
          <w:szCs w:val="17"/>
        </w:rPr>
        <w:t xml:space="preserve"> sont </w:t>
      </w:r>
      <w:r w:rsidR="0045509A" w:rsidRPr="00D9400B">
        <w:rPr>
          <w:rFonts w:ascii="Helvetica" w:eastAsia="ArialNarrow" w:hAnsi="Helvetica" w:cs="Helvetica"/>
          <w:color w:val="000000"/>
          <w:sz w:val="17"/>
          <w:szCs w:val="17"/>
        </w:rPr>
        <w:t>implantés</w:t>
      </w:r>
      <w:r w:rsidRPr="00D9400B">
        <w:rPr>
          <w:rFonts w:ascii="Helvetica" w:eastAsia="ArialNarrow" w:hAnsi="Helvetica" w:cs="Helvetica"/>
          <w:color w:val="000000"/>
          <w:sz w:val="17"/>
          <w:szCs w:val="17"/>
        </w:rPr>
        <w:t xml:space="preserve"> sur les plans marches </w:t>
      </w:r>
      <w:r w:rsidR="0045509A" w:rsidRPr="00D9400B">
        <w:rPr>
          <w:rFonts w:ascii="Helvetica" w:eastAsia="ArialNarrow" w:hAnsi="Helvetica" w:cs="Helvetica"/>
          <w:color w:val="000000"/>
          <w:sz w:val="17"/>
          <w:szCs w:val="17"/>
        </w:rPr>
        <w:t>à</w:t>
      </w:r>
      <w:r w:rsidRPr="00D9400B">
        <w:rPr>
          <w:rFonts w:ascii="Helvetica" w:eastAsia="ArialNarrow" w:hAnsi="Helvetica" w:cs="Helvetica"/>
          <w:color w:val="000000"/>
          <w:sz w:val="17"/>
          <w:szCs w:val="17"/>
        </w:rPr>
        <w:t xml:space="preserve"> titre indicatif.</w:t>
      </w:r>
    </w:p>
    <w:p w:rsidR="00D9400B" w:rsidRPr="0045509A" w:rsidRDefault="00D9400B" w:rsidP="00D9400B">
      <w:pPr>
        <w:autoSpaceDE w:val="0"/>
        <w:autoSpaceDN w:val="0"/>
        <w:adjustRightInd w:val="0"/>
        <w:spacing w:after="0" w:line="240" w:lineRule="auto"/>
        <w:rPr>
          <w:rFonts w:ascii="Helvetica" w:eastAsia="ArialNarrow" w:hAnsi="Helvetica" w:cs="Helvetica"/>
          <w:color w:val="000000"/>
          <w:sz w:val="17"/>
          <w:szCs w:val="17"/>
        </w:rPr>
      </w:pPr>
      <w:r w:rsidRPr="00D9400B">
        <w:rPr>
          <w:rFonts w:ascii="Helvetica" w:eastAsia="ArialNarrow" w:hAnsi="Helvetica" w:cs="Helvetica"/>
          <w:color w:val="000000"/>
          <w:sz w:val="17"/>
          <w:szCs w:val="17"/>
        </w:rPr>
        <w:t xml:space="preserve">A la </w:t>
      </w:r>
      <w:r w:rsidR="0045509A" w:rsidRPr="00D9400B">
        <w:rPr>
          <w:rFonts w:ascii="Helvetica" w:eastAsia="ArialNarrow" w:hAnsi="Helvetica" w:cs="Helvetica"/>
          <w:color w:val="000000"/>
          <w:sz w:val="17"/>
          <w:szCs w:val="17"/>
        </w:rPr>
        <w:t>réalisation</w:t>
      </w:r>
      <w:r w:rsidRPr="00D9400B">
        <w:rPr>
          <w:rFonts w:ascii="Helvetica" w:eastAsia="ArialNarrow" w:hAnsi="Helvetica" w:cs="Helvetica"/>
          <w:color w:val="000000"/>
          <w:sz w:val="17"/>
          <w:szCs w:val="17"/>
        </w:rPr>
        <w:t xml:space="preserve">, ils seront </w:t>
      </w:r>
      <w:r w:rsidR="0045509A" w:rsidRPr="00D9400B">
        <w:rPr>
          <w:rFonts w:ascii="Helvetica" w:eastAsia="ArialNarrow" w:hAnsi="Helvetica" w:cs="Helvetica"/>
          <w:color w:val="000000"/>
          <w:sz w:val="17"/>
          <w:szCs w:val="17"/>
        </w:rPr>
        <w:t>définitivement</w:t>
      </w:r>
      <w:r w:rsidRPr="00D9400B">
        <w:rPr>
          <w:rFonts w:ascii="Helvetica" w:eastAsia="ArialNarrow" w:hAnsi="Helvetica" w:cs="Helvetica"/>
          <w:color w:val="000000"/>
          <w:sz w:val="17"/>
          <w:szCs w:val="17"/>
        </w:rPr>
        <w:t xml:space="preserve"> </w:t>
      </w:r>
      <w:r w:rsidR="0045509A" w:rsidRPr="00D9400B">
        <w:rPr>
          <w:rFonts w:ascii="Helvetica" w:eastAsia="ArialNarrow" w:hAnsi="Helvetica" w:cs="Helvetica"/>
          <w:color w:val="000000"/>
          <w:sz w:val="17"/>
          <w:szCs w:val="17"/>
        </w:rPr>
        <w:t>implantés</w:t>
      </w:r>
      <w:r w:rsidRPr="00D9400B">
        <w:rPr>
          <w:rFonts w:ascii="Helvetica" w:eastAsia="ArialNarrow" w:hAnsi="Helvetica" w:cs="Helvetica"/>
          <w:color w:val="000000"/>
          <w:sz w:val="17"/>
          <w:szCs w:val="17"/>
        </w:rPr>
        <w:t xml:space="preserve"> afin de garantir le facteur d’</w:t>
      </w:r>
      <w:r w:rsidR="0045509A" w:rsidRPr="00D9400B">
        <w:rPr>
          <w:rFonts w:ascii="Helvetica" w:eastAsia="ArialNarrow" w:hAnsi="Helvetica" w:cs="Helvetica"/>
          <w:color w:val="000000"/>
          <w:sz w:val="17"/>
          <w:szCs w:val="17"/>
        </w:rPr>
        <w:t>uniformi</w:t>
      </w:r>
      <w:r w:rsidR="0045509A">
        <w:rPr>
          <w:rFonts w:ascii="Helvetica" w:eastAsia="ArialNarrow" w:hAnsi="Helvetica" w:cs="Helvetica"/>
          <w:color w:val="000000"/>
          <w:sz w:val="17"/>
          <w:szCs w:val="17"/>
        </w:rPr>
        <w:t xml:space="preserve">té sur les postes de travail et </w:t>
      </w:r>
      <w:r w:rsidRPr="00D9400B">
        <w:rPr>
          <w:rFonts w:ascii="Helvetica" w:eastAsia="ArialNarrow" w:hAnsi="Helvetica" w:cs="Helvetica"/>
          <w:color w:val="000000"/>
          <w:sz w:val="17"/>
          <w:szCs w:val="17"/>
        </w:rPr>
        <w:t xml:space="preserve">obtenir un aspect </w:t>
      </w:r>
      <w:r w:rsidR="0045509A" w:rsidRPr="00D9400B">
        <w:rPr>
          <w:rFonts w:ascii="Helvetica" w:eastAsia="ArialNarrow" w:hAnsi="Helvetica" w:cs="Helvetica"/>
          <w:color w:val="000000"/>
          <w:sz w:val="17"/>
          <w:szCs w:val="17"/>
        </w:rPr>
        <w:t>esthétique</w:t>
      </w:r>
      <w:r w:rsidRPr="00D9400B">
        <w:rPr>
          <w:rFonts w:ascii="Helvetica" w:eastAsia="ArialNarrow" w:hAnsi="Helvetica" w:cs="Helvetica"/>
          <w:color w:val="000000"/>
          <w:sz w:val="17"/>
          <w:szCs w:val="17"/>
        </w:rPr>
        <w:t xml:space="preserve">. Les </w:t>
      </w:r>
      <w:r w:rsidR="0045509A" w:rsidRPr="00D9400B">
        <w:rPr>
          <w:rFonts w:ascii="Helvetica" w:eastAsia="ArialNarrow" w:hAnsi="Helvetica" w:cs="Helvetica"/>
          <w:color w:val="000000"/>
          <w:sz w:val="17"/>
          <w:szCs w:val="17"/>
        </w:rPr>
        <w:t>études</w:t>
      </w:r>
      <w:r w:rsidRPr="00D9400B">
        <w:rPr>
          <w:rFonts w:ascii="Helvetica" w:eastAsia="ArialNarrow" w:hAnsi="Helvetica" w:cs="Helvetica"/>
          <w:color w:val="000000"/>
          <w:sz w:val="17"/>
          <w:szCs w:val="17"/>
        </w:rPr>
        <w:t xml:space="preserve"> d’</w:t>
      </w:r>
      <w:r w:rsidR="0045509A" w:rsidRPr="00D9400B">
        <w:rPr>
          <w:rFonts w:ascii="Helvetica" w:eastAsia="ArialNarrow" w:hAnsi="Helvetica" w:cs="Helvetica"/>
          <w:color w:val="000000"/>
          <w:sz w:val="17"/>
          <w:szCs w:val="17"/>
        </w:rPr>
        <w:t>éclairement</w:t>
      </w:r>
      <w:r w:rsidRPr="00D9400B">
        <w:rPr>
          <w:rFonts w:ascii="Helvetica" w:eastAsia="ArialNarrow" w:hAnsi="Helvetica" w:cs="Helvetica"/>
          <w:color w:val="000000"/>
          <w:sz w:val="17"/>
          <w:szCs w:val="17"/>
        </w:rPr>
        <w:t xml:space="preserve"> seront </w:t>
      </w:r>
      <w:r w:rsidR="0045509A" w:rsidRPr="00D9400B">
        <w:rPr>
          <w:rFonts w:ascii="Helvetica" w:eastAsia="ArialNarrow" w:hAnsi="Helvetica" w:cs="Helvetica"/>
          <w:color w:val="000000"/>
          <w:sz w:val="17"/>
          <w:szCs w:val="17"/>
        </w:rPr>
        <w:t>réalisées</w:t>
      </w:r>
      <w:r w:rsidRPr="00D9400B">
        <w:rPr>
          <w:rFonts w:ascii="Helvetica" w:eastAsia="ArialNarrow" w:hAnsi="Helvetica" w:cs="Helvetica"/>
          <w:color w:val="000000"/>
          <w:sz w:val="17"/>
          <w:szCs w:val="17"/>
        </w:rPr>
        <w:t xml:space="preserve"> avec le positionn</w:t>
      </w:r>
      <w:r w:rsidR="0045509A">
        <w:rPr>
          <w:rFonts w:ascii="Helvetica" w:eastAsia="ArialNarrow" w:hAnsi="Helvetica" w:cs="Helvetica"/>
          <w:color w:val="000000"/>
          <w:sz w:val="17"/>
          <w:szCs w:val="17"/>
        </w:rPr>
        <w:t xml:space="preserve">ement final selon le calepinage </w:t>
      </w:r>
      <w:r w:rsidRPr="00D9400B">
        <w:rPr>
          <w:rFonts w:ascii="Helvetica" w:eastAsia="ArialNarrow" w:hAnsi="Helvetica" w:cs="Helvetica"/>
          <w:color w:val="000000"/>
          <w:sz w:val="17"/>
          <w:szCs w:val="17"/>
        </w:rPr>
        <w:t>de faux plafond.</w:t>
      </w:r>
    </w:p>
    <w:p w:rsidR="0034744A" w:rsidRPr="00D9400B" w:rsidRDefault="0034744A" w:rsidP="00FF42E0">
      <w:pPr>
        <w:autoSpaceDE w:val="0"/>
        <w:autoSpaceDN w:val="0"/>
        <w:adjustRightInd w:val="0"/>
        <w:spacing w:after="0" w:line="240" w:lineRule="auto"/>
        <w:rPr>
          <w:rFonts w:ascii="Helvetica" w:hAnsi="Helvetica" w:cs="Helvetica"/>
          <w:sz w:val="17"/>
          <w:szCs w:val="17"/>
        </w:rPr>
      </w:pPr>
    </w:p>
    <w:p w:rsidR="00FF42E0" w:rsidRPr="00D9400B" w:rsidRDefault="00D9400B" w:rsidP="00FF42E0">
      <w:pPr>
        <w:autoSpaceDE w:val="0"/>
        <w:autoSpaceDN w:val="0"/>
        <w:adjustRightInd w:val="0"/>
        <w:spacing w:after="0" w:line="240" w:lineRule="auto"/>
        <w:rPr>
          <w:rFonts w:ascii="Helvetica" w:hAnsi="Helvetica" w:cs="Helvetica"/>
          <w:b/>
          <w:bCs/>
          <w:sz w:val="19"/>
          <w:szCs w:val="19"/>
        </w:rPr>
      </w:pPr>
      <w:r w:rsidRPr="00D9400B">
        <w:rPr>
          <w:rFonts w:ascii="Helvetica" w:hAnsi="Helvetica" w:cs="Helvetica"/>
          <w:b/>
          <w:bCs/>
          <w:sz w:val="19"/>
          <w:szCs w:val="19"/>
        </w:rPr>
        <w:t>0</w:t>
      </w:r>
      <w:r w:rsidR="00E6255A">
        <w:rPr>
          <w:rFonts w:ascii="Helvetica" w:hAnsi="Helvetica" w:cs="Helvetica"/>
          <w:b/>
          <w:bCs/>
          <w:sz w:val="19"/>
          <w:szCs w:val="19"/>
        </w:rPr>
        <w:t>6</w:t>
      </w:r>
      <w:r w:rsidR="007C7B2A">
        <w:rPr>
          <w:rFonts w:ascii="Helvetica" w:hAnsi="Helvetica" w:cs="Helvetica"/>
          <w:b/>
          <w:bCs/>
          <w:sz w:val="19"/>
          <w:szCs w:val="19"/>
        </w:rPr>
        <w:t>.110</w:t>
      </w:r>
      <w:r w:rsidR="00FF42E0" w:rsidRPr="00D9400B">
        <w:rPr>
          <w:rFonts w:ascii="Helvetica" w:hAnsi="Helvetica" w:cs="Helvetica"/>
          <w:b/>
          <w:bCs/>
          <w:sz w:val="19"/>
          <w:szCs w:val="19"/>
        </w:rPr>
        <w:t xml:space="preserve"> </w:t>
      </w:r>
      <w:r w:rsidRPr="00D9400B">
        <w:rPr>
          <w:rFonts w:ascii="Helvetica" w:hAnsi="Helvetica" w:cs="Helvetica"/>
          <w:b/>
          <w:bCs/>
          <w:sz w:val="19"/>
          <w:szCs w:val="19"/>
        </w:rPr>
        <w:t>Indices de protection</w:t>
      </w:r>
    </w:p>
    <w:p w:rsidR="00D9400B" w:rsidRPr="0045509A" w:rsidRDefault="00D9400B" w:rsidP="00D9400B">
      <w:pPr>
        <w:autoSpaceDE w:val="0"/>
        <w:autoSpaceDN w:val="0"/>
        <w:adjustRightInd w:val="0"/>
        <w:spacing w:after="0" w:line="240" w:lineRule="auto"/>
        <w:rPr>
          <w:rFonts w:ascii="Helvetica" w:eastAsia="ArialNarrow" w:hAnsi="Helvetica" w:cs="Helvetica"/>
          <w:sz w:val="17"/>
          <w:szCs w:val="17"/>
        </w:rPr>
      </w:pPr>
      <w:r w:rsidRPr="0045509A">
        <w:rPr>
          <w:rFonts w:ascii="Helvetica" w:eastAsia="ArialNarrow" w:hAnsi="Helvetica" w:cs="Helvetica"/>
          <w:sz w:val="17"/>
          <w:szCs w:val="17"/>
        </w:rPr>
        <w:t xml:space="preserve">IP et IK (et </w:t>
      </w:r>
      <w:r w:rsidR="0045509A" w:rsidRPr="0045509A">
        <w:rPr>
          <w:rFonts w:ascii="Helvetica" w:eastAsia="ArialNarrow" w:hAnsi="Helvetica" w:cs="Helvetica"/>
          <w:sz w:val="17"/>
          <w:szCs w:val="17"/>
        </w:rPr>
        <w:t>énergie</w:t>
      </w:r>
      <w:r w:rsidRPr="0045509A">
        <w:rPr>
          <w:rFonts w:ascii="Helvetica" w:eastAsia="ArialNarrow" w:hAnsi="Helvetica" w:cs="Helvetica"/>
          <w:sz w:val="17"/>
          <w:szCs w:val="17"/>
        </w:rPr>
        <w:t xml:space="preserve"> de chocs correspondante) en fonction du local, si non </w:t>
      </w:r>
      <w:r w:rsidR="0045509A" w:rsidRPr="0045509A">
        <w:rPr>
          <w:rFonts w:ascii="Helvetica" w:eastAsia="ArialNarrow" w:hAnsi="Helvetica" w:cs="Helvetica"/>
          <w:sz w:val="17"/>
          <w:szCs w:val="17"/>
        </w:rPr>
        <w:t>préciser</w:t>
      </w:r>
      <w:r w:rsidRPr="0045509A">
        <w:rPr>
          <w:rFonts w:ascii="Helvetica" w:eastAsia="ArialNarrow" w:hAnsi="Helvetica" w:cs="Helvetica"/>
          <w:sz w:val="17"/>
          <w:szCs w:val="17"/>
        </w:rPr>
        <w:t xml:space="preserve"> dans la</w:t>
      </w:r>
      <w:r w:rsidR="0045509A">
        <w:rPr>
          <w:rFonts w:ascii="Helvetica" w:eastAsia="ArialNarrow" w:hAnsi="Helvetica" w:cs="Helvetica"/>
          <w:sz w:val="17"/>
          <w:szCs w:val="17"/>
        </w:rPr>
        <w:t xml:space="preserve"> description du luminaire : cf. </w:t>
      </w:r>
      <w:r w:rsidRPr="0045509A">
        <w:rPr>
          <w:rFonts w:ascii="Helvetica" w:eastAsia="ArialNarrow" w:hAnsi="Helvetica" w:cs="Helvetica"/>
          <w:sz w:val="17"/>
          <w:szCs w:val="17"/>
        </w:rPr>
        <w:t>guide UTE C15-103.</w:t>
      </w:r>
    </w:p>
    <w:p w:rsidR="00D9400B" w:rsidRPr="0045509A" w:rsidRDefault="00D9400B" w:rsidP="00D9400B">
      <w:pPr>
        <w:autoSpaceDE w:val="0"/>
        <w:autoSpaceDN w:val="0"/>
        <w:adjustRightInd w:val="0"/>
        <w:spacing w:after="0" w:line="240" w:lineRule="auto"/>
        <w:rPr>
          <w:rFonts w:ascii="Helvetica" w:eastAsia="ArialNarrow" w:hAnsi="Helvetica" w:cs="Helvetica"/>
          <w:sz w:val="17"/>
          <w:szCs w:val="17"/>
        </w:rPr>
      </w:pPr>
      <w:r w:rsidRPr="0045509A">
        <w:rPr>
          <w:rFonts w:ascii="Helvetica" w:eastAsia="ArialNarrow" w:hAnsi="Helvetica" w:cs="Helvetica"/>
          <w:sz w:val="17"/>
          <w:szCs w:val="17"/>
        </w:rPr>
        <w:t>- IP / IK</w:t>
      </w:r>
    </w:p>
    <w:p w:rsidR="00D9400B" w:rsidRPr="0045509A" w:rsidRDefault="00D9400B" w:rsidP="00D9400B">
      <w:pPr>
        <w:autoSpaceDE w:val="0"/>
        <w:autoSpaceDN w:val="0"/>
        <w:adjustRightInd w:val="0"/>
        <w:spacing w:after="0" w:line="240" w:lineRule="auto"/>
        <w:rPr>
          <w:rFonts w:ascii="Helvetica" w:eastAsia="ArialNarrow" w:hAnsi="Helvetica" w:cs="Helvetica"/>
          <w:sz w:val="17"/>
          <w:szCs w:val="17"/>
        </w:rPr>
      </w:pPr>
      <w:r w:rsidRPr="0045509A">
        <w:rPr>
          <w:rFonts w:ascii="Helvetica" w:eastAsia="ArialNarrow" w:hAnsi="Helvetica" w:cs="Helvetica"/>
          <w:sz w:val="17"/>
          <w:szCs w:val="17"/>
        </w:rPr>
        <w:t>- Sanitaires = IP 20</w:t>
      </w:r>
    </w:p>
    <w:p w:rsidR="00D9400B" w:rsidRPr="0045509A" w:rsidRDefault="00D9400B" w:rsidP="00D9400B">
      <w:pPr>
        <w:autoSpaceDE w:val="0"/>
        <w:autoSpaceDN w:val="0"/>
        <w:adjustRightInd w:val="0"/>
        <w:spacing w:after="0" w:line="240" w:lineRule="auto"/>
        <w:rPr>
          <w:rFonts w:ascii="Helvetica" w:eastAsia="ArialNarrow" w:hAnsi="Helvetica" w:cs="Helvetica"/>
          <w:sz w:val="17"/>
          <w:szCs w:val="17"/>
        </w:rPr>
      </w:pPr>
      <w:r w:rsidRPr="0045509A">
        <w:rPr>
          <w:rFonts w:ascii="Helvetica" w:eastAsia="ArialNarrow" w:hAnsi="Helvetica" w:cs="Helvetica"/>
          <w:sz w:val="17"/>
          <w:szCs w:val="17"/>
        </w:rPr>
        <w:t>- Paliers, halls = IP 21 - IK 07</w:t>
      </w:r>
    </w:p>
    <w:p w:rsidR="00D9400B" w:rsidRPr="0045509A" w:rsidRDefault="00D9400B" w:rsidP="00D9400B">
      <w:pPr>
        <w:autoSpaceDE w:val="0"/>
        <w:autoSpaceDN w:val="0"/>
        <w:adjustRightInd w:val="0"/>
        <w:spacing w:after="0" w:line="240" w:lineRule="auto"/>
        <w:rPr>
          <w:rFonts w:ascii="Helvetica" w:eastAsia="ArialNarrow" w:hAnsi="Helvetica" w:cs="Helvetica"/>
          <w:sz w:val="17"/>
          <w:szCs w:val="17"/>
        </w:rPr>
      </w:pPr>
      <w:r w:rsidRPr="0045509A">
        <w:rPr>
          <w:rFonts w:ascii="Helvetica" w:eastAsia="ArialNarrow" w:hAnsi="Helvetica" w:cs="Helvetica"/>
          <w:sz w:val="17"/>
          <w:szCs w:val="17"/>
        </w:rPr>
        <w:t>- Salle d’eau Volume 0 = IP 27 IK02</w:t>
      </w:r>
    </w:p>
    <w:p w:rsidR="00D9400B" w:rsidRPr="0045509A" w:rsidRDefault="00D9400B" w:rsidP="00D9400B">
      <w:pPr>
        <w:autoSpaceDE w:val="0"/>
        <w:autoSpaceDN w:val="0"/>
        <w:adjustRightInd w:val="0"/>
        <w:spacing w:after="0" w:line="240" w:lineRule="auto"/>
        <w:rPr>
          <w:rFonts w:ascii="Helvetica" w:eastAsia="ArialNarrow" w:hAnsi="Helvetica" w:cs="Helvetica"/>
          <w:sz w:val="17"/>
          <w:szCs w:val="17"/>
        </w:rPr>
      </w:pPr>
      <w:r w:rsidRPr="0045509A">
        <w:rPr>
          <w:rFonts w:ascii="Helvetica" w:eastAsia="ArialNarrow" w:hAnsi="Helvetica" w:cs="Helvetica"/>
          <w:sz w:val="17"/>
          <w:szCs w:val="17"/>
        </w:rPr>
        <w:t>Volume 1 = IP 24 IK02</w:t>
      </w:r>
    </w:p>
    <w:p w:rsidR="00D9400B" w:rsidRPr="0045509A" w:rsidRDefault="00D9400B" w:rsidP="00D9400B">
      <w:pPr>
        <w:autoSpaceDE w:val="0"/>
        <w:autoSpaceDN w:val="0"/>
        <w:adjustRightInd w:val="0"/>
        <w:spacing w:after="0" w:line="240" w:lineRule="auto"/>
        <w:rPr>
          <w:rFonts w:ascii="Helvetica" w:eastAsia="ArialNarrow" w:hAnsi="Helvetica" w:cs="Helvetica"/>
          <w:sz w:val="17"/>
          <w:szCs w:val="17"/>
        </w:rPr>
      </w:pPr>
      <w:r w:rsidRPr="0045509A">
        <w:rPr>
          <w:rFonts w:ascii="Helvetica" w:eastAsia="ArialNarrow" w:hAnsi="Helvetica" w:cs="Helvetica"/>
          <w:sz w:val="17"/>
          <w:szCs w:val="17"/>
        </w:rPr>
        <w:t>Volume 2 = IP 23 IK02</w:t>
      </w:r>
    </w:p>
    <w:p w:rsidR="00D9400B" w:rsidRPr="0045509A" w:rsidRDefault="00D9400B" w:rsidP="00D9400B">
      <w:pPr>
        <w:autoSpaceDE w:val="0"/>
        <w:autoSpaceDN w:val="0"/>
        <w:adjustRightInd w:val="0"/>
        <w:spacing w:after="0" w:line="240" w:lineRule="auto"/>
        <w:rPr>
          <w:rFonts w:ascii="Helvetica" w:eastAsia="ArialNarrow" w:hAnsi="Helvetica" w:cs="Helvetica"/>
          <w:sz w:val="17"/>
          <w:szCs w:val="17"/>
        </w:rPr>
      </w:pPr>
      <w:r w:rsidRPr="0045509A">
        <w:rPr>
          <w:rFonts w:ascii="Helvetica" w:eastAsia="ArialNarrow" w:hAnsi="Helvetica" w:cs="Helvetica"/>
          <w:sz w:val="17"/>
          <w:szCs w:val="17"/>
        </w:rPr>
        <w:t>Volume 3 = IP 21 IK02</w:t>
      </w:r>
    </w:p>
    <w:p w:rsidR="00D9400B" w:rsidRPr="0045509A" w:rsidRDefault="00D9400B" w:rsidP="00D9400B">
      <w:pPr>
        <w:autoSpaceDE w:val="0"/>
        <w:autoSpaceDN w:val="0"/>
        <w:adjustRightInd w:val="0"/>
        <w:spacing w:after="0" w:line="240" w:lineRule="auto"/>
        <w:rPr>
          <w:rFonts w:ascii="Helvetica" w:eastAsia="ArialNarrow" w:hAnsi="Helvetica" w:cs="Helvetica"/>
          <w:sz w:val="17"/>
          <w:szCs w:val="17"/>
        </w:rPr>
      </w:pPr>
      <w:r w:rsidRPr="0045509A">
        <w:rPr>
          <w:rFonts w:ascii="Helvetica" w:eastAsia="ArialNarrow" w:hAnsi="Helvetica" w:cs="Helvetica"/>
          <w:sz w:val="17"/>
          <w:szCs w:val="17"/>
        </w:rPr>
        <w:t>- Chaufferie, Stockage, locaux techniques = IP 21 - 23 IK07-08</w:t>
      </w:r>
    </w:p>
    <w:p w:rsidR="00D9400B" w:rsidRPr="0045509A" w:rsidRDefault="00D9400B" w:rsidP="00D9400B">
      <w:pPr>
        <w:autoSpaceDE w:val="0"/>
        <w:autoSpaceDN w:val="0"/>
        <w:adjustRightInd w:val="0"/>
        <w:spacing w:after="0" w:line="240" w:lineRule="auto"/>
        <w:rPr>
          <w:rFonts w:ascii="Helvetica" w:eastAsia="ArialNarrow" w:hAnsi="Helvetica" w:cs="Helvetica"/>
          <w:sz w:val="17"/>
          <w:szCs w:val="17"/>
        </w:rPr>
      </w:pPr>
      <w:r w:rsidRPr="0045509A">
        <w:rPr>
          <w:rFonts w:ascii="Helvetica" w:eastAsia="ArialNarrow" w:hAnsi="Helvetica" w:cs="Helvetica"/>
          <w:sz w:val="17"/>
          <w:szCs w:val="17"/>
        </w:rPr>
        <w:t>- Tableaux, armoires = IP 43</w:t>
      </w:r>
    </w:p>
    <w:p w:rsidR="00D9400B" w:rsidRPr="0045509A" w:rsidRDefault="00D9400B" w:rsidP="00D9400B">
      <w:pPr>
        <w:autoSpaceDE w:val="0"/>
        <w:autoSpaceDN w:val="0"/>
        <w:adjustRightInd w:val="0"/>
        <w:spacing w:after="0" w:line="240" w:lineRule="auto"/>
        <w:rPr>
          <w:rFonts w:ascii="Helvetica" w:eastAsia="ArialNarrow" w:hAnsi="Helvetica" w:cs="Helvetica"/>
          <w:sz w:val="17"/>
          <w:szCs w:val="17"/>
        </w:rPr>
      </w:pPr>
      <w:r w:rsidRPr="0045509A">
        <w:rPr>
          <w:rFonts w:ascii="Helvetica" w:eastAsia="ArialNarrow" w:hAnsi="Helvetica" w:cs="Helvetica"/>
          <w:sz w:val="17"/>
          <w:szCs w:val="17"/>
        </w:rPr>
        <w:t>Les appareils d'</w:t>
      </w:r>
      <w:r w:rsidR="0045509A" w:rsidRPr="0045509A">
        <w:rPr>
          <w:rFonts w:ascii="Helvetica" w:eastAsia="ArialNarrow" w:hAnsi="Helvetica" w:cs="Helvetica"/>
          <w:sz w:val="17"/>
          <w:szCs w:val="17"/>
        </w:rPr>
        <w:t>éclairage</w:t>
      </w:r>
      <w:r w:rsidRPr="0045509A">
        <w:rPr>
          <w:rFonts w:ascii="Helvetica" w:eastAsia="ArialNarrow" w:hAnsi="Helvetica" w:cs="Helvetica"/>
          <w:sz w:val="17"/>
          <w:szCs w:val="17"/>
        </w:rPr>
        <w:t xml:space="preserve"> dans les cuisines doivent avoir au moins un indice de protect</w:t>
      </w:r>
      <w:r w:rsidR="0045509A">
        <w:rPr>
          <w:rFonts w:ascii="Helvetica" w:eastAsia="ArialNarrow" w:hAnsi="Helvetica" w:cs="Helvetica"/>
          <w:sz w:val="17"/>
          <w:szCs w:val="17"/>
        </w:rPr>
        <w:t xml:space="preserve">ion IPX3 - IK02 au-dessus de 2m </w:t>
      </w:r>
      <w:r w:rsidRPr="0045509A">
        <w:rPr>
          <w:rFonts w:ascii="Helvetica" w:eastAsia="ArialNarrow" w:hAnsi="Helvetica" w:cs="Helvetica"/>
          <w:sz w:val="17"/>
          <w:szCs w:val="17"/>
        </w:rPr>
        <w:t>et IPX4 - IK07 entre 1,10 et 2m.</w:t>
      </w:r>
    </w:p>
    <w:p w:rsidR="00D9400B" w:rsidRPr="0045509A" w:rsidRDefault="00D9400B" w:rsidP="00D9400B">
      <w:pPr>
        <w:autoSpaceDE w:val="0"/>
        <w:autoSpaceDN w:val="0"/>
        <w:adjustRightInd w:val="0"/>
        <w:spacing w:after="0" w:line="240" w:lineRule="auto"/>
        <w:rPr>
          <w:rFonts w:ascii="Helvetica" w:eastAsia="ArialNarrow" w:hAnsi="Helvetica" w:cs="Helvetica"/>
          <w:sz w:val="17"/>
          <w:szCs w:val="17"/>
        </w:rPr>
      </w:pPr>
      <w:r w:rsidRPr="0045509A">
        <w:rPr>
          <w:rFonts w:ascii="Helvetica" w:eastAsia="ArialNarrow" w:hAnsi="Helvetica" w:cs="Helvetica"/>
          <w:sz w:val="17"/>
          <w:szCs w:val="17"/>
        </w:rPr>
        <w:t xml:space="preserve">Les luminaires fixes sont conformes aux prescriptions de l’article EC 5 du </w:t>
      </w:r>
      <w:r w:rsidR="0045509A" w:rsidRPr="0045509A">
        <w:rPr>
          <w:rFonts w:ascii="Helvetica" w:eastAsia="ArialNarrow" w:hAnsi="Helvetica" w:cs="Helvetica"/>
          <w:sz w:val="17"/>
          <w:szCs w:val="17"/>
        </w:rPr>
        <w:t>règlement</w:t>
      </w:r>
      <w:r w:rsidRPr="0045509A">
        <w:rPr>
          <w:rFonts w:ascii="Helvetica" w:eastAsia="ArialNarrow" w:hAnsi="Helvetica" w:cs="Helvetica"/>
          <w:sz w:val="17"/>
          <w:szCs w:val="17"/>
        </w:rPr>
        <w:t xml:space="preserve"> d</w:t>
      </w:r>
      <w:r w:rsidR="0045509A">
        <w:rPr>
          <w:rFonts w:ascii="Helvetica" w:eastAsia="ArialNarrow" w:hAnsi="Helvetica" w:cs="Helvetica"/>
          <w:sz w:val="17"/>
          <w:szCs w:val="17"/>
        </w:rPr>
        <w:t xml:space="preserve">e securite ERP et aux normes de </w:t>
      </w:r>
      <w:r w:rsidRPr="0045509A">
        <w:rPr>
          <w:rFonts w:ascii="Helvetica" w:eastAsia="ArialNarrow" w:hAnsi="Helvetica" w:cs="Helvetica"/>
          <w:sz w:val="17"/>
          <w:szCs w:val="17"/>
        </w:rPr>
        <w:t xml:space="preserve">la </w:t>
      </w:r>
      <w:r w:rsidR="0045509A" w:rsidRPr="0045509A">
        <w:rPr>
          <w:rFonts w:ascii="Helvetica" w:eastAsia="ArialNarrow" w:hAnsi="Helvetica" w:cs="Helvetica"/>
          <w:sz w:val="17"/>
          <w:szCs w:val="17"/>
        </w:rPr>
        <w:t>série</w:t>
      </w:r>
      <w:r w:rsidRPr="0045509A">
        <w:rPr>
          <w:rFonts w:ascii="Helvetica" w:eastAsia="ArialNarrow" w:hAnsi="Helvetica" w:cs="Helvetica"/>
          <w:sz w:val="17"/>
          <w:szCs w:val="17"/>
        </w:rPr>
        <w:t xml:space="preserve"> NF EN 60 598 les concernant.</w:t>
      </w:r>
    </w:p>
    <w:p w:rsidR="00D9400B" w:rsidRDefault="00D9400B" w:rsidP="00D9400B">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E6255A">
        <w:rPr>
          <w:rFonts w:ascii="Helvetica-Bold" w:hAnsi="Helvetica-Bold" w:cs="Helvetica-Bold"/>
          <w:b/>
          <w:bCs/>
          <w:sz w:val="19"/>
          <w:szCs w:val="19"/>
        </w:rPr>
        <w:t>6</w:t>
      </w:r>
      <w:r w:rsidR="007C7B2A">
        <w:rPr>
          <w:rFonts w:ascii="Helvetica-Bold" w:hAnsi="Helvetica-Bold" w:cs="Helvetica-Bold"/>
          <w:b/>
          <w:bCs/>
          <w:sz w:val="19"/>
          <w:szCs w:val="19"/>
        </w:rPr>
        <w:t>.111</w:t>
      </w:r>
      <w:r w:rsidR="00FF42E0">
        <w:rPr>
          <w:rFonts w:ascii="Helvetica-Bold" w:hAnsi="Helvetica-Bold" w:cs="Helvetica-Bold"/>
          <w:b/>
          <w:bCs/>
          <w:sz w:val="19"/>
          <w:szCs w:val="19"/>
        </w:rPr>
        <w:t xml:space="preserve"> Marque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Toutes les marques mentionnées dans le C.C.T.P. pour faciliter sa compréhension, le</w:t>
      </w:r>
      <w:r w:rsidR="0034744A">
        <w:rPr>
          <w:rFonts w:ascii="Helvetica" w:hAnsi="Helvetica" w:cs="Helvetica"/>
          <w:sz w:val="17"/>
          <w:szCs w:val="17"/>
        </w:rPr>
        <w:t xml:space="preserve"> sont à titre indicatif, </w:t>
      </w:r>
      <w:r>
        <w:rPr>
          <w:rFonts w:ascii="Helvetica" w:hAnsi="Helvetica" w:cs="Helvetica"/>
          <w:sz w:val="17"/>
          <w:szCs w:val="17"/>
        </w:rPr>
        <w:t>l'Entrepreneur dispose bien évidemment de la possibilité de choix, sous rés</w:t>
      </w:r>
      <w:r w:rsidR="0034744A">
        <w:rPr>
          <w:rFonts w:ascii="Helvetica" w:hAnsi="Helvetica" w:cs="Helvetica"/>
          <w:sz w:val="17"/>
          <w:szCs w:val="17"/>
        </w:rPr>
        <w:t xml:space="preserve">erve de proposer un matériel de </w:t>
      </w:r>
      <w:r>
        <w:rPr>
          <w:rFonts w:ascii="Helvetica" w:hAnsi="Helvetica" w:cs="Helvetica"/>
          <w:sz w:val="17"/>
          <w:szCs w:val="17"/>
        </w:rPr>
        <w:t>caractéristiques équivalentes, de même capacité et de même qualité.</w:t>
      </w:r>
    </w:p>
    <w:p w:rsidR="0034744A" w:rsidRDefault="0034744A" w:rsidP="00FF42E0">
      <w:pPr>
        <w:autoSpaceDE w:val="0"/>
        <w:autoSpaceDN w:val="0"/>
        <w:adjustRightInd w:val="0"/>
        <w:spacing w:after="0" w:line="240" w:lineRule="auto"/>
        <w:rPr>
          <w:rFonts w:ascii="Helvetica" w:hAnsi="Helvetica" w:cs="Helvetica"/>
          <w:sz w:val="17"/>
          <w:szCs w:val="17"/>
        </w:rPr>
      </w:pPr>
    </w:p>
    <w:p w:rsidR="00FF42E0" w:rsidRDefault="00D9400B"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E6255A">
        <w:rPr>
          <w:rFonts w:ascii="Helvetica-Bold" w:hAnsi="Helvetica-Bold" w:cs="Helvetica-Bold"/>
          <w:b/>
          <w:bCs/>
          <w:sz w:val="19"/>
          <w:szCs w:val="19"/>
        </w:rPr>
        <w:t>6</w:t>
      </w:r>
      <w:r w:rsidR="007C7B2A">
        <w:rPr>
          <w:rFonts w:ascii="Helvetica-Bold" w:hAnsi="Helvetica-Bold" w:cs="Helvetica-Bold"/>
          <w:b/>
          <w:bCs/>
          <w:sz w:val="19"/>
          <w:szCs w:val="19"/>
        </w:rPr>
        <w:t>.112</w:t>
      </w:r>
      <w:r w:rsidR="00FF42E0">
        <w:rPr>
          <w:rFonts w:ascii="Helvetica-Bold" w:hAnsi="Helvetica-Bold" w:cs="Helvetica-Bold"/>
          <w:b/>
          <w:bCs/>
          <w:sz w:val="19"/>
          <w:szCs w:val="19"/>
        </w:rPr>
        <w:t xml:space="preserve"> Plan d’exécution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L'établissement des plans d'exécution et des notes de calculs est à la charge de l'entrepri</w:t>
      </w:r>
      <w:r w:rsidR="0034744A">
        <w:rPr>
          <w:rFonts w:ascii="Helvetica" w:hAnsi="Helvetica" w:cs="Helvetica"/>
          <w:sz w:val="17"/>
          <w:szCs w:val="17"/>
        </w:rPr>
        <w:t xml:space="preserve">se. Le titulaire du présent lot </w:t>
      </w:r>
      <w:r>
        <w:rPr>
          <w:rFonts w:ascii="Helvetica" w:hAnsi="Helvetica" w:cs="Helvetica"/>
          <w:sz w:val="17"/>
          <w:szCs w:val="17"/>
        </w:rPr>
        <w:t>fournira également les notices techniques, les P.V. pour matériaux et équipements.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fournira l’ensemble des F.D.E.S., fiche déclaration environnement et sant</w:t>
      </w:r>
      <w:r w:rsidR="0034744A">
        <w:rPr>
          <w:rFonts w:ascii="Helvetica" w:hAnsi="Helvetica" w:cs="Helvetica"/>
          <w:sz w:val="17"/>
          <w:szCs w:val="17"/>
        </w:rPr>
        <w:t xml:space="preserve">é, dès le démarrage du chantier </w:t>
      </w:r>
      <w:r>
        <w:rPr>
          <w:rFonts w:ascii="Helvetica" w:hAnsi="Helvetica" w:cs="Helvetica"/>
          <w:sz w:val="17"/>
          <w:szCs w:val="17"/>
        </w:rPr>
        <w:t>et durant tout le chantier.</w:t>
      </w:r>
    </w:p>
    <w:p w:rsidR="0034744A" w:rsidRDefault="0034744A" w:rsidP="00FF42E0">
      <w:pPr>
        <w:autoSpaceDE w:val="0"/>
        <w:autoSpaceDN w:val="0"/>
        <w:adjustRightInd w:val="0"/>
        <w:spacing w:after="0" w:line="240" w:lineRule="auto"/>
        <w:rPr>
          <w:rFonts w:ascii="Helvetica" w:hAnsi="Helvetica" w:cs="Helvetica"/>
          <w:sz w:val="15"/>
          <w:szCs w:val="15"/>
        </w:rPr>
      </w:pPr>
    </w:p>
    <w:p w:rsidR="00FF42E0" w:rsidRDefault="00D9400B"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E6255A">
        <w:rPr>
          <w:rFonts w:ascii="Helvetica-Bold" w:hAnsi="Helvetica-Bold" w:cs="Helvetica-Bold"/>
          <w:b/>
          <w:bCs/>
          <w:sz w:val="19"/>
          <w:szCs w:val="19"/>
        </w:rPr>
        <w:t>6</w:t>
      </w:r>
      <w:r w:rsidR="007C7B2A">
        <w:rPr>
          <w:rFonts w:ascii="Helvetica-Bold" w:hAnsi="Helvetica-Bold" w:cs="Helvetica-Bold"/>
          <w:b/>
          <w:bCs/>
          <w:sz w:val="19"/>
          <w:szCs w:val="19"/>
        </w:rPr>
        <w:t>.113</w:t>
      </w:r>
      <w:r w:rsidR="00FF42E0">
        <w:rPr>
          <w:rFonts w:ascii="Helvetica-Bold" w:hAnsi="Helvetica-Bold" w:cs="Helvetica-Bold"/>
          <w:b/>
          <w:bCs/>
          <w:sz w:val="19"/>
          <w:szCs w:val="19"/>
        </w:rPr>
        <w:t xml:space="preserve"> Autorisation</w:t>
      </w:r>
      <w:r>
        <w:rPr>
          <w:rFonts w:ascii="Helvetica-Bold" w:hAnsi="Helvetica-Bold" w:cs="Helvetica-Bold"/>
          <w:b/>
          <w:bCs/>
          <w:sz w:val="19"/>
          <w:szCs w:val="19"/>
        </w:rPr>
        <w:t>s</w:t>
      </w:r>
      <w:r w:rsidR="00FF42E0">
        <w:rPr>
          <w:rFonts w:ascii="Helvetica-Bold" w:hAnsi="Helvetica-Bold" w:cs="Helvetica-Bold"/>
          <w:b/>
          <w:bCs/>
          <w:sz w:val="19"/>
          <w:szCs w:val="19"/>
        </w:rPr>
        <w:t xml:space="preserve"> administratives</w:t>
      </w:r>
    </w:p>
    <w:p w:rsidR="00FF42E0" w:rsidRDefault="00D9400B"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 titulaire du lot </w:t>
      </w:r>
      <w:r w:rsidR="00FF42E0">
        <w:rPr>
          <w:rFonts w:ascii="Helvetica" w:hAnsi="Helvetica" w:cs="Helvetica"/>
          <w:sz w:val="17"/>
          <w:szCs w:val="17"/>
        </w:rPr>
        <w:t>GROS OEUVRE prendra à sa charge toutes les formal</w:t>
      </w:r>
      <w:r w:rsidR="0034744A">
        <w:rPr>
          <w:rFonts w:ascii="Helvetica" w:hAnsi="Helvetica" w:cs="Helvetica"/>
          <w:sz w:val="17"/>
          <w:szCs w:val="17"/>
        </w:rPr>
        <w:t xml:space="preserve">ités administratives concernant </w:t>
      </w:r>
      <w:r w:rsidR="00FF42E0">
        <w:rPr>
          <w:rFonts w:ascii="Helvetica" w:hAnsi="Helvetica" w:cs="Helvetica"/>
          <w:sz w:val="17"/>
          <w:szCs w:val="17"/>
        </w:rPr>
        <w:t>les démarches liées au démarrage de chantier.</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Il en est de même pour les voiries, branchements, protection de chantier etc.…</w:t>
      </w:r>
    </w:p>
    <w:p w:rsidR="0034744A" w:rsidRDefault="0034744A" w:rsidP="00FF42E0">
      <w:pPr>
        <w:autoSpaceDE w:val="0"/>
        <w:autoSpaceDN w:val="0"/>
        <w:adjustRightInd w:val="0"/>
        <w:spacing w:after="0" w:line="240" w:lineRule="auto"/>
        <w:rPr>
          <w:rFonts w:ascii="Helvetica" w:hAnsi="Helvetica" w:cs="Helvetica"/>
          <w:sz w:val="17"/>
          <w:szCs w:val="17"/>
        </w:rPr>
      </w:pPr>
    </w:p>
    <w:p w:rsidR="00FF42E0" w:rsidRDefault="00D9400B"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E6255A">
        <w:rPr>
          <w:rFonts w:ascii="Helvetica-Bold" w:hAnsi="Helvetica-Bold" w:cs="Helvetica-Bold"/>
          <w:b/>
          <w:bCs/>
          <w:sz w:val="19"/>
          <w:szCs w:val="19"/>
        </w:rPr>
        <w:t>6</w:t>
      </w:r>
      <w:r w:rsidR="007C7B2A">
        <w:rPr>
          <w:rFonts w:ascii="Helvetica-Bold" w:hAnsi="Helvetica-Bold" w:cs="Helvetica-Bold"/>
          <w:b/>
          <w:bCs/>
          <w:sz w:val="19"/>
          <w:szCs w:val="19"/>
        </w:rPr>
        <w:t>.114</w:t>
      </w:r>
      <w:r w:rsidR="00FF42E0">
        <w:rPr>
          <w:rFonts w:ascii="Helvetica-Bold" w:hAnsi="Helvetica-Bold" w:cs="Helvetica-Bold"/>
          <w:b/>
          <w:bCs/>
          <w:sz w:val="19"/>
          <w:szCs w:val="19"/>
        </w:rPr>
        <w:t xml:space="preserve"> Coordination avec les autres entreprises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S'il s'avère que les pentes prévues au devis descriptif ou aux plans sont insuffisante</w:t>
      </w:r>
      <w:r w:rsidR="00C116EC">
        <w:rPr>
          <w:rFonts w:ascii="Helvetica" w:hAnsi="Helvetica" w:cs="Helvetica"/>
          <w:sz w:val="17"/>
          <w:szCs w:val="17"/>
        </w:rPr>
        <w:t xml:space="preserve">s pour satisfaire aux règles ou </w:t>
      </w:r>
      <w:r>
        <w:rPr>
          <w:rFonts w:ascii="Helvetica" w:hAnsi="Helvetica" w:cs="Helvetica"/>
          <w:sz w:val="17"/>
          <w:szCs w:val="17"/>
        </w:rPr>
        <w:t>aux instructions ci-dessus mentionnées, l'entrepreneur devra tenir compte des rectifica</w:t>
      </w:r>
      <w:r w:rsidR="00C116EC">
        <w:rPr>
          <w:rFonts w:ascii="Helvetica" w:hAnsi="Helvetica" w:cs="Helvetica"/>
          <w:sz w:val="17"/>
          <w:szCs w:val="17"/>
        </w:rPr>
        <w:t xml:space="preserve">tions nécessaires pour faire sa </w:t>
      </w:r>
      <w:r>
        <w:rPr>
          <w:rFonts w:ascii="Helvetica" w:hAnsi="Helvetica" w:cs="Helvetica"/>
          <w:sz w:val="17"/>
          <w:szCs w:val="17"/>
        </w:rPr>
        <w:t>proposition de prix, et en tout état de cause, seront à sa charge toutes les modificat</w:t>
      </w:r>
      <w:r w:rsidR="00C116EC">
        <w:rPr>
          <w:rFonts w:ascii="Helvetica" w:hAnsi="Helvetica" w:cs="Helvetica"/>
          <w:sz w:val="17"/>
          <w:szCs w:val="17"/>
        </w:rPr>
        <w:t xml:space="preserve">ions indispensables pour rendre </w:t>
      </w:r>
      <w:r>
        <w:rPr>
          <w:rFonts w:ascii="Helvetica" w:hAnsi="Helvetica" w:cs="Helvetica"/>
          <w:sz w:val="17"/>
          <w:szCs w:val="17"/>
        </w:rPr>
        <w:t>les ouvrages conformes aux règles de l'art.</w:t>
      </w:r>
    </w:p>
    <w:p w:rsidR="006B48F7" w:rsidRDefault="006B48F7"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prendra attache du fournisseur des équipements afin de d</w:t>
      </w:r>
      <w:r w:rsidR="00D9400B">
        <w:rPr>
          <w:rFonts w:ascii="Helvetica" w:hAnsi="Helvetica" w:cs="Helvetica"/>
          <w:sz w:val="17"/>
          <w:szCs w:val="17"/>
        </w:rPr>
        <w:t>éfinir et coordonner les besoins.</w:t>
      </w: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D9400B"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E6255A">
        <w:rPr>
          <w:rFonts w:ascii="Helvetica-Bold" w:hAnsi="Helvetica-Bold" w:cs="Helvetica-Bold"/>
          <w:b/>
          <w:bCs/>
          <w:sz w:val="19"/>
          <w:szCs w:val="19"/>
        </w:rPr>
        <w:t>6</w:t>
      </w:r>
      <w:r w:rsidR="003D6710">
        <w:rPr>
          <w:rFonts w:ascii="Helvetica-Bold" w:hAnsi="Helvetica-Bold" w:cs="Helvetica-Bold"/>
          <w:b/>
          <w:bCs/>
          <w:sz w:val="19"/>
          <w:szCs w:val="19"/>
        </w:rPr>
        <w:t>.</w:t>
      </w:r>
      <w:r w:rsidR="007C7B2A">
        <w:rPr>
          <w:rFonts w:ascii="Helvetica-Bold" w:hAnsi="Helvetica-Bold" w:cs="Helvetica-Bold"/>
          <w:b/>
          <w:bCs/>
          <w:sz w:val="19"/>
          <w:szCs w:val="19"/>
        </w:rPr>
        <w:t>115</w:t>
      </w:r>
      <w:r w:rsidR="00FF42E0">
        <w:rPr>
          <w:rFonts w:ascii="Helvetica-Bold" w:hAnsi="Helvetica-Bold" w:cs="Helvetica-Bold"/>
          <w:b/>
          <w:bCs/>
          <w:sz w:val="19"/>
          <w:szCs w:val="19"/>
        </w:rPr>
        <w:t xml:space="preserve"> Qualité des travaux</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devra considérer que les documents, normes et DTU ou agréments t</w:t>
      </w:r>
      <w:r w:rsidR="00D9400B">
        <w:rPr>
          <w:rFonts w:ascii="Helvetica" w:hAnsi="Helvetica" w:cs="Helvetica"/>
          <w:sz w:val="17"/>
          <w:szCs w:val="17"/>
        </w:rPr>
        <w:t xml:space="preserve">echniques parus ou remis à jour </w:t>
      </w:r>
      <w:r>
        <w:rPr>
          <w:rFonts w:ascii="Helvetica" w:hAnsi="Helvetica" w:cs="Helvetica"/>
          <w:sz w:val="17"/>
          <w:szCs w:val="17"/>
        </w:rPr>
        <w:t xml:space="preserve">à la date de signature du marché, fixent les conditions imposées aux matériaux et à leur mise en </w:t>
      </w:r>
      <w:r w:rsidR="006B48F7">
        <w:rPr>
          <w:rFonts w:ascii="Helvetica" w:hAnsi="Helvetica" w:cs="Helvetica"/>
          <w:sz w:val="17"/>
          <w:szCs w:val="17"/>
        </w:rPr>
        <w:t xml:space="preserve">œuvre ainsi que les </w:t>
      </w:r>
      <w:r>
        <w:rPr>
          <w:rFonts w:ascii="Helvetica" w:hAnsi="Helvetica" w:cs="Helvetica"/>
          <w:sz w:val="17"/>
          <w:szCs w:val="17"/>
        </w:rPr>
        <w:t>prescriptions du fabricant des matériaux utilisés.</w:t>
      </w:r>
    </w:p>
    <w:p w:rsidR="006B48F7" w:rsidRDefault="006B48F7" w:rsidP="00FF42E0">
      <w:pPr>
        <w:autoSpaceDE w:val="0"/>
        <w:autoSpaceDN w:val="0"/>
        <w:adjustRightInd w:val="0"/>
        <w:spacing w:after="0" w:line="240" w:lineRule="auto"/>
        <w:rPr>
          <w:rFonts w:ascii="Helvetica" w:hAnsi="Helvetica" w:cs="Helvetica"/>
          <w:sz w:val="17"/>
          <w:szCs w:val="17"/>
        </w:rPr>
      </w:pPr>
    </w:p>
    <w:p w:rsidR="00D9400B" w:rsidRDefault="003D6710" w:rsidP="00D9400B">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E6255A">
        <w:rPr>
          <w:rFonts w:ascii="Helvetica-Bold" w:hAnsi="Helvetica-Bold" w:cs="Helvetica-Bold"/>
          <w:b/>
          <w:bCs/>
          <w:sz w:val="19"/>
          <w:szCs w:val="19"/>
        </w:rPr>
        <w:t>6</w:t>
      </w:r>
      <w:r>
        <w:rPr>
          <w:rFonts w:ascii="Helvetica-Bold" w:hAnsi="Helvetica-Bold" w:cs="Helvetica-Bold"/>
          <w:b/>
          <w:bCs/>
          <w:sz w:val="19"/>
          <w:szCs w:val="19"/>
        </w:rPr>
        <w:t>.</w:t>
      </w:r>
      <w:r w:rsidR="007C7B2A">
        <w:rPr>
          <w:rFonts w:ascii="Helvetica-Bold" w:hAnsi="Helvetica-Bold" w:cs="Helvetica-Bold"/>
          <w:b/>
          <w:bCs/>
          <w:sz w:val="19"/>
          <w:szCs w:val="19"/>
        </w:rPr>
        <w:t>116</w:t>
      </w:r>
      <w:r w:rsidR="00FF42E0">
        <w:rPr>
          <w:rFonts w:ascii="Helvetica-Bold" w:hAnsi="Helvetica-Bold" w:cs="Helvetica-Bold"/>
          <w:b/>
          <w:bCs/>
          <w:sz w:val="19"/>
          <w:szCs w:val="19"/>
        </w:rPr>
        <w:t xml:space="preserve"> </w:t>
      </w:r>
      <w:r w:rsidR="00D9400B">
        <w:rPr>
          <w:rFonts w:ascii="Helvetica-Bold" w:hAnsi="Helvetica-Bold" w:cs="Helvetica-Bold"/>
          <w:b/>
          <w:bCs/>
          <w:sz w:val="19"/>
          <w:szCs w:val="19"/>
        </w:rPr>
        <w:t>Obligation de résultat</w:t>
      </w:r>
    </w:p>
    <w:p w:rsidR="00D9400B" w:rsidRDefault="00D9400B" w:rsidP="00D9400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L'OBLIGATION DE RESULTAT se définit par l'engagement contractuel de respecter les exigences fonctionnelles et techniques du programme ou de caractère réglementaire, considérées sur le plan général des bâtiments livrés ou sur le plan particulier d'un ouvrage.</w:t>
      </w:r>
    </w:p>
    <w:p w:rsidR="00D9400B" w:rsidRDefault="00D9400B" w:rsidP="00D9400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Chaque entrepreneur est engagé par l'OBLIGATION DE RESULTAT pour l'ensemble des travaux de son marché et ceci dans le cadre du PRIX FORFAITAIRE ET GLOBAL.</w:t>
      </w:r>
    </w:p>
    <w:p w:rsidR="00D9400B" w:rsidRDefault="00D9400B" w:rsidP="00D9400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Il est tenu de vérifier que les travaux prévus permettent d'atteindre les objectifs, s'il y a lieu, d'apporter toutes les améliorations, compléments ou adaptations nécessaires dès lors que certaines prévisions des plans ou du C.C.T.P. seraient contraires ou insuffisantes.</w:t>
      </w:r>
    </w:p>
    <w:p w:rsidR="006B48F7" w:rsidRDefault="006B48F7" w:rsidP="00D9400B">
      <w:pPr>
        <w:autoSpaceDE w:val="0"/>
        <w:autoSpaceDN w:val="0"/>
        <w:adjustRightInd w:val="0"/>
        <w:spacing w:after="0" w:line="240" w:lineRule="auto"/>
        <w:rPr>
          <w:rFonts w:ascii="Helvetica" w:hAnsi="Helvetica" w:cs="Helvetica"/>
          <w:sz w:val="17"/>
          <w:szCs w:val="17"/>
        </w:rPr>
      </w:pPr>
    </w:p>
    <w:p w:rsidR="00E6255A" w:rsidRDefault="00E6255A" w:rsidP="00D9400B">
      <w:pPr>
        <w:autoSpaceDE w:val="0"/>
        <w:autoSpaceDN w:val="0"/>
        <w:adjustRightInd w:val="0"/>
        <w:spacing w:after="0" w:line="240" w:lineRule="auto"/>
        <w:rPr>
          <w:rFonts w:ascii="Helvetica" w:hAnsi="Helvetica" w:cs="Helvetica"/>
          <w:sz w:val="17"/>
          <w:szCs w:val="17"/>
        </w:rPr>
      </w:pPr>
    </w:p>
    <w:p w:rsidR="00E6255A" w:rsidRDefault="00E6255A" w:rsidP="00D9400B">
      <w:pPr>
        <w:autoSpaceDE w:val="0"/>
        <w:autoSpaceDN w:val="0"/>
        <w:adjustRightInd w:val="0"/>
        <w:spacing w:after="0" w:line="240" w:lineRule="auto"/>
        <w:rPr>
          <w:rFonts w:ascii="Helvetica" w:hAnsi="Helvetica" w:cs="Helvetica"/>
          <w:sz w:val="17"/>
          <w:szCs w:val="17"/>
        </w:rPr>
      </w:pPr>
    </w:p>
    <w:p w:rsidR="00E6255A" w:rsidRDefault="00E6255A" w:rsidP="00D9400B">
      <w:pPr>
        <w:autoSpaceDE w:val="0"/>
        <w:autoSpaceDN w:val="0"/>
        <w:adjustRightInd w:val="0"/>
        <w:spacing w:after="0" w:line="240" w:lineRule="auto"/>
        <w:rPr>
          <w:rFonts w:ascii="Helvetica" w:hAnsi="Helvetica" w:cs="Helvetica"/>
          <w:sz w:val="17"/>
          <w:szCs w:val="17"/>
        </w:rPr>
      </w:pPr>
    </w:p>
    <w:p w:rsidR="00FF42E0" w:rsidRDefault="007C7B2A"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E6255A">
        <w:rPr>
          <w:rFonts w:ascii="Helvetica-Bold" w:hAnsi="Helvetica-Bold" w:cs="Helvetica-Bold"/>
          <w:b/>
          <w:bCs/>
          <w:sz w:val="19"/>
          <w:szCs w:val="19"/>
        </w:rPr>
        <w:t>6</w:t>
      </w:r>
      <w:r>
        <w:rPr>
          <w:rFonts w:ascii="Helvetica-Bold" w:hAnsi="Helvetica-Bold" w:cs="Helvetica-Bold"/>
          <w:b/>
          <w:bCs/>
          <w:sz w:val="19"/>
          <w:szCs w:val="19"/>
        </w:rPr>
        <w:t>.117</w:t>
      </w:r>
      <w:r w:rsidR="00FF42E0">
        <w:rPr>
          <w:rFonts w:ascii="Helvetica-Bold" w:hAnsi="Helvetica-Bold" w:cs="Helvetica-Bold"/>
          <w:b/>
          <w:bCs/>
          <w:sz w:val="19"/>
          <w:szCs w:val="19"/>
        </w:rPr>
        <w:t xml:space="preserve"> Localisations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localisations sont définies à la fois par le C.C.T.P. (Cahier des Clauses Techniqu</w:t>
      </w:r>
      <w:r w:rsidR="006B48F7">
        <w:rPr>
          <w:rFonts w:ascii="Helvetica" w:hAnsi="Helvetica" w:cs="Helvetica"/>
          <w:sz w:val="17"/>
          <w:szCs w:val="17"/>
        </w:rPr>
        <w:t xml:space="preserve">es Particulières) et l’ensemble </w:t>
      </w:r>
      <w:r>
        <w:rPr>
          <w:rFonts w:ascii="Helvetica" w:hAnsi="Helvetica" w:cs="Helvetica"/>
          <w:sz w:val="17"/>
          <w:szCs w:val="17"/>
        </w:rPr>
        <w:t>des indications portées sur les plans, ces localisations sont complémentaires.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En cas d’incertitude, l’entreprise est tenue d’en informer le Maître d’</w:t>
      </w:r>
      <w:r w:rsidR="006B48F7">
        <w:rPr>
          <w:rFonts w:ascii="Helvetica" w:hAnsi="Helvetica" w:cs="Helvetica"/>
          <w:sz w:val="17"/>
          <w:szCs w:val="17"/>
        </w:rPr>
        <w:t>œuvre</w:t>
      </w:r>
      <w:r>
        <w:rPr>
          <w:rFonts w:ascii="Helvetica" w:hAnsi="Helvetica" w:cs="Helvetica"/>
          <w:sz w:val="17"/>
          <w:szCs w:val="17"/>
        </w:rPr>
        <w:t xml:space="preserve"> durant l’</w:t>
      </w:r>
      <w:r w:rsidR="006B48F7">
        <w:rPr>
          <w:rFonts w:ascii="Helvetica" w:hAnsi="Helvetica" w:cs="Helvetica"/>
          <w:sz w:val="17"/>
          <w:szCs w:val="17"/>
        </w:rPr>
        <w:t xml:space="preserve">appel d’offres, passé ce délai, </w:t>
      </w:r>
      <w:r>
        <w:rPr>
          <w:rFonts w:ascii="Helvetica" w:hAnsi="Helvetica" w:cs="Helvetica"/>
          <w:sz w:val="17"/>
          <w:szCs w:val="17"/>
        </w:rPr>
        <w:t>toutes les localisations définies soit par les pièces écrites, soit par les plans seront dues.</w:t>
      </w: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E6255A">
        <w:rPr>
          <w:rFonts w:ascii="Helvetica-Bold" w:hAnsi="Helvetica-Bold" w:cs="Helvetica-Bold"/>
          <w:b/>
          <w:bCs/>
          <w:sz w:val="19"/>
          <w:szCs w:val="19"/>
        </w:rPr>
        <w:t>6</w:t>
      </w:r>
      <w:r w:rsidR="007C7B2A">
        <w:rPr>
          <w:rFonts w:ascii="Helvetica-Bold" w:hAnsi="Helvetica-Bold" w:cs="Helvetica-Bold"/>
          <w:b/>
          <w:bCs/>
          <w:sz w:val="19"/>
          <w:szCs w:val="19"/>
        </w:rPr>
        <w:t>.118</w:t>
      </w:r>
      <w:r w:rsidR="00FF42E0">
        <w:rPr>
          <w:rFonts w:ascii="Helvetica-Bold" w:hAnsi="Helvetica-Bold" w:cs="Helvetica-Bold"/>
          <w:b/>
          <w:bCs/>
          <w:sz w:val="19"/>
          <w:szCs w:val="19"/>
        </w:rPr>
        <w:t xml:space="preserve"> DOE et DIUO</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entrepreneurs ont à fournir pour la réception des ouvrages l’ensemble des pièces du Dossier des Ouvrages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Exécutés qui comprennent outre</w:t>
      </w:r>
      <w:r w:rsidR="006B48F7">
        <w:rPr>
          <w:rFonts w:ascii="Helvetica" w:hAnsi="Helvetica" w:cs="Helvetica"/>
          <w:sz w:val="17"/>
          <w:szCs w:val="17"/>
        </w:rPr>
        <w:t xml:space="preserve"> les plans, les avis techniques</w:t>
      </w:r>
      <w:r>
        <w:rPr>
          <w:rFonts w:ascii="Helvetica" w:hAnsi="Helvetica" w:cs="Helvetica"/>
          <w:sz w:val="17"/>
          <w:szCs w:val="17"/>
        </w:rPr>
        <w:t>,</w:t>
      </w:r>
      <w:r w:rsidR="006B48F7">
        <w:rPr>
          <w:rFonts w:ascii="Helvetica" w:hAnsi="Helvetica" w:cs="Helvetica"/>
          <w:sz w:val="17"/>
          <w:szCs w:val="17"/>
        </w:rPr>
        <w:t xml:space="preserve"> </w:t>
      </w:r>
      <w:r>
        <w:rPr>
          <w:rFonts w:ascii="Helvetica" w:hAnsi="Helvetica" w:cs="Helvetica"/>
          <w:sz w:val="17"/>
          <w:szCs w:val="17"/>
        </w:rPr>
        <w:t>références de produit et tout autre document utile aux</w:t>
      </w:r>
      <w:r w:rsidR="006B48F7">
        <w:rPr>
          <w:rFonts w:ascii="Helvetica" w:hAnsi="Helvetica" w:cs="Helvetica"/>
          <w:sz w:val="17"/>
          <w:szCs w:val="17"/>
        </w:rPr>
        <w:t xml:space="preserve"> </w:t>
      </w:r>
      <w:r>
        <w:rPr>
          <w:rFonts w:ascii="Helvetica" w:hAnsi="Helvetica" w:cs="Helvetica"/>
          <w:sz w:val="17"/>
          <w:szCs w:val="17"/>
        </w:rPr>
        <w:t xml:space="preserve">interventions ultérieures en nombre </w:t>
      </w:r>
      <w:r w:rsidR="00C116EC">
        <w:rPr>
          <w:rFonts w:ascii="Helvetica" w:hAnsi="Helvetica" w:cs="Helvetica"/>
          <w:sz w:val="17"/>
          <w:szCs w:val="17"/>
        </w:rPr>
        <w:t>d’exemplaires</w:t>
      </w:r>
      <w:r>
        <w:rPr>
          <w:rFonts w:ascii="Helvetica" w:hAnsi="Helvetica" w:cs="Helvetica"/>
          <w:sz w:val="17"/>
          <w:szCs w:val="17"/>
        </w:rPr>
        <w:t xml:space="preserve"> utiles.</w:t>
      </w:r>
    </w:p>
    <w:p w:rsidR="00FF42E0" w:rsidRDefault="006B48F7"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DOE seront fournis en 3</w:t>
      </w:r>
      <w:r w:rsidR="00FF42E0">
        <w:rPr>
          <w:rFonts w:ascii="Helvetica" w:hAnsi="Helvetica" w:cs="Helvetica"/>
          <w:sz w:val="17"/>
          <w:szCs w:val="17"/>
        </w:rPr>
        <w:t xml:space="preserve"> exemplaires minimum + 1 </w:t>
      </w:r>
      <w:r>
        <w:rPr>
          <w:rFonts w:ascii="Helvetica" w:hAnsi="Helvetica" w:cs="Helvetica"/>
          <w:sz w:val="17"/>
          <w:szCs w:val="17"/>
        </w:rPr>
        <w:t xml:space="preserve">clés </w:t>
      </w:r>
      <w:r w:rsidR="00C116EC">
        <w:rPr>
          <w:rFonts w:ascii="Helvetica" w:hAnsi="Helvetica" w:cs="Helvetica"/>
          <w:sz w:val="17"/>
          <w:szCs w:val="17"/>
        </w:rPr>
        <w:t>USB</w:t>
      </w:r>
      <w:r w:rsidR="00FF42E0">
        <w:rPr>
          <w:rFonts w:ascii="Helvetica" w:hAnsi="Helvetica" w:cs="Helvetica"/>
          <w:sz w:val="17"/>
          <w:szCs w:val="17"/>
        </w:rPr>
        <w:t xml:space="preserve"> minimum</w:t>
      </w:r>
      <w:r>
        <w:rPr>
          <w:rFonts w:ascii="Helvetica" w:hAnsi="Helvetica" w:cs="Helvetica"/>
          <w:sz w:val="17"/>
          <w:szCs w:val="17"/>
        </w:rPr>
        <w:t xml:space="preserve">. Ces plans et documents seront </w:t>
      </w:r>
      <w:r w:rsidR="00FF42E0">
        <w:rPr>
          <w:rFonts w:ascii="Helvetica" w:hAnsi="Helvetica" w:cs="Helvetica"/>
          <w:sz w:val="17"/>
          <w:szCs w:val="17"/>
        </w:rPr>
        <w:t>rétribués à l’entreprise dans le cadre du prix du présent article.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Des pénalités de retard énoncées au CCAG seront appliquées pour non production d</w:t>
      </w:r>
      <w:r w:rsidR="006B48F7">
        <w:rPr>
          <w:rFonts w:ascii="Helvetica" w:hAnsi="Helvetica" w:cs="Helvetica"/>
          <w:sz w:val="17"/>
          <w:szCs w:val="17"/>
        </w:rPr>
        <w:t xml:space="preserve">e ces documents dans les délais </w:t>
      </w:r>
      <w:r>
        <w:rPr>
          <w:rFonts w:ascii="Helvetica" w:hAnsi="Helvetica" w:cs="Helvetica"/>
          <w:sz w:val="17"/>
          <w:szCs w:val="17"/>
        </w:rPr>
        <w:t>impartis.</w:t>
      </w: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7C7B2A"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E6255A">
        <w:rPr>
          <w:rFonts w:ascii="Helvetica-Bold" w:hAnsi="Helvetica-Bold" w:cs="Helvetica-Bold"/>
          <w:b/>
          <w:bCs/>
          <w:sz w:val="19"/>
          <w:szCs w:val="19"/>
        </w:rPr>
        <w:t>6</w:t>
      </w:r>
      <w:r>
        <w:rPr>
          <w:rFonts w:ascii="Helvetica-Bold" w:hAnsi="Helvetica-Bold" w:cs="Helvetica-Bold"/>
          <w:b/>
          <w:bCs/>
          <w:sz w:val="19"/>
          <w:szCs w:val="19"/>
        </w:rPr>
        <w:t>.119</w:t>
      </w:r>
      <w:r w:rsidR="00FF42E0">
        <w:rPr>
          <w:rFonts w:ascii="Helvetica-Bold" w:hAnsi="Helvetica-Bold" w:cs="Helvetica-Bold"/>
          <w:b/>
          <w:bCs/>
          <w:sz w:val="19"/>
          <w:szCs w:val="19"/>
        </w:rPr>
        <w:t xml:space="preserve"> Compte prorata</w:t>
      </w:r>
    </w:p>
    <w:p w:rsidR="00FF42E0" w:rsidRDefault="006B48F7"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Sans objet</w:t>
      </w:r>
    </w:p>
    <w:p w:rsidR="006B48F7" w:rsidRDefault="006B48F7" w:rsidP="00FF42E0">
      <w:pPr>
        <w:autoSpaceDE w:val="0"/>
        <w:autoSpaceDN w:val="0"/>
        <w:adjustRightInd w:val="0"/>
        <w:spacing w:after="0" w:line="240" w:lineRule="auto"/>
        <w:rPr>
          <w:rFonts w:ascii="Helvetica" w:hAnsi="Helvetica" w:cs="Helvetica"/>
          <w:sz w:val="17"/>
          <w:szCs w:val="17"/>
        </w:rPr>
      </w:pP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7C7B2A"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E6255A">
        <w:rPr>
          <w:rFonts w:ascii="Helvetica-Bold" w:hAnsi="Helvetica-Bold" w:cs="Helvetica-Bold"/>
          <w:b/>
          <w:bCs/>
          <w:sz w:val="19"/>
          <w:szCs w:val="19"/>
        </w:rPr>
        <w:t>6</w:t>
      </w:r>
      <w:r>
        <w:rPr>
          <w:rFonts w:ascii="Helvetica-Bold" w:hAnsi="Helvetica-Bold" w:cs="Helvetica-Bold"/>
          <w:b/>
          <w:bCs/>
          <w:sz w:val="19"/>
          <w:szCs w:val="19"/>
        </w:rPr>
        <w:t>.120</w:t>
      </w:r>
      <w:r w:rsidR="00FF42E0">
        <w:rPr>
          <w:rFonts w:ascii="Helvetica-Bold" w:hAnsi="Helvetica-Bold" w:cs="Helvetica-Bold"/>
          <w:b/>
          <w:bCs/>
          <w:sz w:val="19"/>
          <w:szCs w:val="19"/>
        </w:rPr>
        <w:t xml:space="preserve"> Visite sur site obligatoire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renseignements sur les ouvrages existants et leurs dimensions, portés dans </w:t>
      </w:r>
      <w:r w:rsidR="006B48F7">
        <w:rPr>
          <w:rFonts w:ascii="Helvetica" w:hAnsi="Helvetica" w:cs="Helvetica"/>
          <w:sz w:val="17"/>
          <w:szCs w:val="17"/>
        </w:rPr>
        <w:t xml:space="preserve">le présent dossier, ne sont pas </w:t>
      </w:r>
      <w:r>
        <w:rPr>
          <w:rFonts w:ascii="Helvetica" w:hAnsi="Helvetica" w:cs="Helvetica"/>
          <w:sz w:val="17"/>
          <w:szCs w:val="17"/>
        </w:rPr>
        <w:t>contractuels.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entreprises sont tenues d’avoir prises connaissance du présent CCTP et du diagnostic a</w:t>
      </w:r>
      <w:r w:rsidR="006B48F7">
        <w:rPr>
          <w:rFonts w:ascii="Helvetica" w:hAnsi="Helvetica" w:cs="Helvetica"/>
          <w:sz w:val="17"/>
          <w:szCs w:val="17"/>
        </w:rPr>
        <w:t>miante mis à disposition par le maître d’ouvrage.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Une visite sur site est </w:t>
      </w:r>
      <w:r w:rsidR="006B48F7">
        <w:rPr>
          <w:rFonts w:ascii="Helvetica" w:hAnsi="Helvetica" w:cs="Helvetica"/>
          <w:sz w:val="17"/>
          <w:szCs w:val="17"/>
        </w:rPr>
        <w:t>obligatoire</w:t>
      </w:r>
      <w:r>
        <w:rPr>
          <w:rFonts w:ascii="Helvetica" w:hAnsi="Helvetica" w:cs="Helvetica"/>
          <w:sz w:val="17"/>
          <w:szCs w:val="17"/>
        </w:rPr>
        <w:t xml:space="preserve"> afin de vérifier sur place et d’adapter en conséquence l</w:t>
      </w:r>
      <w:r w:rsidR="006B48F7">
        <w:rPr>
          <w:rFonts w:ascii="Helvetica" w:hAnsi="Helvetica" w:cs="Helvetica"/>
          <w:sz w:val="17"/>
          <w:szCs w:val="17"/>
        </w:rPr>
        <w:t xml:space="preserve">eurs études, leurs documents et </w:t>
      </w:r>
      <w:r>
        <w:rPr>
          <w:rFonts w:ascii="Helvetica" w:hAnsi="Helvetica" w:cs="Helvetica"/>
          <w:sz w:val="17"/>
          <w:szCs w:val="17"/>
        </w:rPr>
        <w:t>leurs travaux.</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offres des entreprises seront donc contractuellement réputées tenir compte de toutes</w:t>
      </w:r>
      <w:r w:rsidR="006B48F7">
        <w:rPr>
          <w:rFonts w:ascii="Helvetica" w:hAnsi="Helvetica" w:cs="Helvetica"/>
          <w:sz w:val="17"/>
          <w:szCs w:val="17"/>
        </w:rPr>
        <w:t xml:space="preserve"> les constations faites lors de </w:t>
      </w:r>
      <w:r>
        <w:rPr>
          <w:rFonts w:ascii="Helvetica" w:hAnsi="Helvetica" w:cs="Helvetica"/>
          <w:sz w:val="17"/>
          <w:szCs w:val="17"/>
        </w:rPr>
        <w:t>cette reconnaissance, et comprendre explicitement ou implicitement tous les travaux p</w:t>
      </w:r>
      <w:r w:rsidR="006B48F7">
        <w:rPr>
          <w:rFonts w:ascii="Helvetica" w:hAnsi="Helvetica" w:cs="Helvetica"/>
          <w:sz w:val="17"/>
          <w:szCs w:val="17"/>
        </w:rPr>
        <w:t xml:space="preserve">réparatoires, apprêts et autres </w:t>
      </w:r>
      <w:r>
        <w:rPr>
          <w:rFonts w:ascii="Helvetica" w:hAnsi="Helvetica" w:cs="Helvetica"/>
          <w:sz w:val="17"/>
          <w:szCs w:val="17"/>
        </w:rPr>
        <w:t>nécessaires, tel défini dans les réglementations en vigueur du présent lot. Il ne pourra en aucun cas fa</w:t>
      </w:r>
      <w:r w:rsidR="006B48F7">
        <w:rPr>
          <w:rFonts w:ascii="Helvetica" w:hAnsi="Helvetica" w:cs="Helvetica"/>
          <w:sz w:val="17"/>
          <w:szCs w:val="17"/>
        </w:rPr>
        <w:t xml:space="preserve">ire prévaloir une </w:t>
      </w:r>
      <w:r>
        <w:rPr>
          <w:rFonts w:ascii="Helvetica" w:hAnsi="Helvetica" w:cs="Helvetica"/>
          <w:sz w:val="17"/>
          <w:szCs w:val="17"/>
        </w:rPr>
        <w:t xml:space="preserve">méconnaissance des travaux à effectuer tant en ce qui concerne les fournitures que la mise en </w:t>
      </w:r>
      <w:r w:rsidR="006B48F7">
        <w:rPr>
          <w:rFonts w:ascii="Helvetica" w:hAnsi="Helvetica" w:cs="Helvetica"/>
          <w:sz w:val="17"/>
          <w:szCs w:val="17"/>
        </w:rPr>
        <w:t>œuvre</w:t>
      </w:r>
      <w:r>
        <w:rPr>
          <w:rFonts w:ascii="Helvetica" w:hAnsi="Helvetica" w:cs="Helvetica"/>
          <w:sz w:val="17"/>
          <w:szCs w:val="17"/>
        </w:rPr>
        <w:t>.</w:t>
      </w: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entrepreneurs seront donc invités à visiter les lieux, dans la période de la prés</w:t>
      </w:r>
      <w:r w:rsidR="006B48F7">
        <w:rPr>
          <w:rFonts w:ascii="Helvetica" w:hAnsi="Helvetica" w:cs="Helvetica"/>
          <w:sz w:val="17"/>
          <w:szCs w:val="17"/>
        </w:rPr>
        <w:t xml:space="preserve">ente consultation, ceux-ci afin </w:t>
      </w:r>
      <w:r>
        <w:rPr>
          <w:rFonts w:ascii="Helvetica" w:hAnsi="Helvetica" w:cs="Helvetica"/>
          <w:sz w:val="17"/>
          <w:szCs w:val="17"/>
        </w:rPr>
        <w:t>d’évaluer au mieux l’ampleur des travaux à réaliser ainsi que d’évaluer les moye</w:t>
      </w:r>
      <w:r w:rsidR="00FC79B4">
        <w:rPr>
          <w:rFonts w:ascii="Helvetica" w:hAnsi="Helvetica" w:cs="Helvetica"/>
          <w:sz w:val="17"/>
          <w:szCs w:val="17"/>
        </w:rPr>
        <w:t xml:space="preserve">ns d’approche et les d'accès du </w:t>
      </w:r>
      <w:r>
        <w:rPr>
          <w:rFonts w:ascii="Helvetica" w:hAnsi="Helvetica" w:cs="Helvetica"/>
          <w:sz w:val="17"/>
          <w:szCs w:val="17"/>
        </w:rPr>
        <w:t>bâtiment.</w:t>
      </w:r>
    </w:p>
    <w:p w:rsidR="00FC79B4" w:rsidRDefault="00FC79B4" w:rsidP="00FF42E0">
      <w:pPr>
        <w:autoSpaceDE w:val="0"/>
        <w:autoSpaceDN w:val="0"/>
        <w:adjustRightInd w:val="0"/>
        <w:spacing w:after="0" w:line="240" w:lineRule="auto"/>
        <w:rPr>
          <w:rFonts w:ascii="Helvetica" w:hAnsi="Helvetica" w:cs="Helvetica"/>
          <w:sz w:val="15"/>
          <w:szCs w:val="15"/>
        </w:rPr>
      </w:pPr>
    </w:p>
    <w:p w:rsidR="00FC79B4" w:rsidRDefault="00FC79B4" w:rsidP="00FF42E0">
      <w:pPr>
        <w:autoSpaceDE w:val="0"/>
        <w:autoSpaceDN w:val="0"/>
        <w:adjustRightInd w:val="0"/>
        <w:spacing w:after="0" w:line="240" w:lineRule="auto"/>
        <w:rPr>
          <w:rFonts w:ascii="Helvetica" w:hAnsi="Helvetica" w:cs="Helvetica"/>
          <w:sz w:val="15"/>
          <w:szCs w:val="15"/>
        </w:rPr>
      </w:pPr>
    </w:p>
    <w:p w:rsidR="00FC79B4" w:rsidRDefault="00FC79B4">
      <w:pPr>
        <w:rPr>
          <w:rFonts w:ascii="Helvetica" w:hAnsi="Helvetica" w:cs="Helvetica"/>
          <w:sz w:val="15"/>
          <w:szCs w:val="15"/>
        </w:rPr>
      </w:pPr>
      <w:r>
        <w:rPr>
          <w:rFonts w:ascii="Helvetica" w:hAnsi="Helvetica" w:cs="Helvetica"/>
          <w:sz w:val="15"/>
          <w:szCs w:val="15"/>
        </w:rPr>
        <w:br w:type="page"/>
      </w:r>
    </w:p>
    <w:p w:rsidR="005E54F1" w:rsidRPr="00E20A12" w:rsidRDefault="002258D9" w:rsidP="005E54F1">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lastRenderedPageBreak/>
        <w:t>06</w:t>
      </w:r>
      <w:r w:rsidR="00FF42E0">
        <w:rPr>
          <w:rFonts w:ascii="Helvetica-Bold" w:hAnsi="Helvetica-Bold" w:cs="Helvetica-Bold"/>
          <w:b/>
          <w:bCs/>
          <w:sz w:val="23"/>
          <w:szCs w:val="23"/>
        </w:rPr>
        <w:t xml:space="preserve">.B Description des ouvrages </w:t>
      </w:r>
      <w:r w:rsidR="00E446E2">
        <w:rPr>
          <w:rFonts w:ascii="Helvetica-Bold" w:hAnsi="Helvetica-Bold" w:cs="Helvetica-Bold"/>
          <w:b/>
          <w:bCs/>
          <w:sz w:val="23"/>
          <w:szCs w:val="23"/>
        </w:rPr>
        <w:t>ELECTRICITE</w:t>
      </w:r>
    </w:p>
    <w:p w:rsidR="00E6255A" w:rsidRDefault="00E6255A" w:rsidP="00E6255A">
      <w:pPr>
        <w:autoSpaceDE w:val="0"/>
        <w:autoSpaceDN w:val="0"/>
        <w:adjustRightInd w:val="0"/>
        <w:spacing w:after="0" w:line="240" w:lineRule="auto"/>
        <w:rPr>
          <w:rFonts w:ascii="Helvetica-Bold" w:hAnsi="Helvetica-Bold" w:cs="Helvetica-Bold"/>
          <w:b/>
          <w:bCs/>
          <w:sz w:val="17"/>
          <w:szCs w:val="17"/>
        </w:rPr>
      </w:pPr>
    </w:p>
    <w:p w:rsidR="002258D9" w:rsidRDefault="002258D9" w:rsidP="002258D9">
      <w:pPr>
        <w:autoSpaceDE w:val="0"/>
        <w:autoSpaceDN w:val="0"/>
        <w:adjustRightInd w:val="0"/>
        <w:spacing w:after="0" w:line="240" w:lineRule="auto"/>
        <w:rPr>
          <w:rFonts w:ascii="Helvetica-Bold" w:hAnsi="Helvetica-Bold" w:cs="Helvetica-Bold"/>
          <w:b/>
          <w:bCs/>
          <w:sz w:val="30"/>
          <w:szCs w:val="30"/>
        </w:rPr>
      </w:pPr>
      <w:r>
        <w:rPr>
          <w:rFonts w:ascii="Helvetica-Bold" w:hAnsi="Helvetica-Bold" w:cs="Helvetica-Bold"/>
          <w:b/>
          <w:bCs/>
          <w:sz w:val="30"/>
          <w:szCs w:val="30"/>
        </w:rPr>
        <w:t>RESTRUCTURATION DU SERVICE DE PSYCHIATRIE</w:t>
      </w:r>
    </w:p>
    <w:p w:rsidR="002258D9" w:rsidRDefault="002258D9" w:rsidP="002258D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 présent descriptif concerne les descriptions des travaux à prévoir dans le cadre des travaux de restructuration des locaux situés au niveau R+1 du bâtiment I existant.</w:t>
      </w:r>
    </w:p>
    <w:p w:rsidR="00593360" w:rsidRDefault="00593360" w:rsidP="00FF42E0">
      <w:pPr>
        <w:autoSpaceDE w:val="0"/>
        <w:autoSpaceDN w:val="0"/>
        <w:adjustRightInd w:val="0"/>
        <w:spacing w:after="0" w:line="240" w:lineRule="auto"/>
        <w:rPr>
          <w:rFonts w:ascii="Helvetica-Bold" w:hAnsi="Helvetica-Bold" w:cs="Helvetica-Bold"/>
          <w:b/>
          <w:bCs/>
          <w:sz w:val="17"/>
          <w:szCs w:val="17"/>
        </w:rPr>
      </w:pPr>
    </w:p>
    <w:p w:rsidR="00FF42E0" w:rsidRDefault="00E6255A"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06</w:t>
      </w:r>
      <w:r w:rsidR="00FF42E0">
        <w:rPr>
          <w:rFonts w:ascii="Helvetica-Bold" w:hAnsi="Helvetica-Bold" w:cs="Helvetica-Bold"/>
          <w:b/>
          <w:bCs/>
          <w:sz w:val="19"/>
          <w:szCs w:val="19"/>
        </w:rPr>
        <w:t xml:space="preserve">.300 </w:t>
      </w:r>
      <w:r w:rsidR="00E446E2">
        <w:rPr>
          <w:rFonts w:ascii="Helvetica-Bold" w:hAnsi="Helvetica-Bold" w:cs="Helvetica-Bold"/>
          <w:b/>
          <w:bCs/>
          <w:sz w:val="19"/>
          <w:szCs w:val="19"/>
        </w:rPr>
        <w:t>Préambule</w:t>
      </w:r>
    </w:p>
    <w:p w:rsidR="00E6255A" w:rsidRDefault="00E6255A" w:rsidP="00E6255A">
      <w:pPr>
        <w:autoSpaceDE w:val="0"/>
        <w:autoSpaceDN w:val="0"/>
        <w:adjustRightInd w:val="0"/>
        <w:spacing w:after="0" w:line="240" w:lineRule="auto"/>
        <w:rPr>
          <w:rFonts w:ascii="Helvetica-Bold" w:hAnsi="Helvetica-Bold" w:cs="Helvetica-Bold"/>
          <w:b/>
          <w:bCs/>
          <w:sz w:val="19"/>
          <w:szCs w:val="19"/>
        </w:rPr>
      </w:pP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 totalité des installations décrites dans ce document sont à la charge du présent corps d’état.</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Les travaux décrits ci-après ont pour objet </w:t>
      </w:r>
      <w:r>
        <w:rPr>
          <w:rFonts w:ascii="Helvetica" w:eastAsia="ArialNarrow" w:hAnsi="Helvetica" w:cs="Helvetica"/>
          <w:sz w:val="17"/>
          <w:szCs w:val="17"/>
        </w:rPr>
        <w:t>la restructuration de locaux notamment la création de grands volumes pour les vestiaires centraux</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Ces équipements s’entendent en fourniture, pose, câblage, raccordement et tous les accessoires nécessaires pour la mise en œuvre et la réalisation des installations décrites.</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Les travaux seront réalisés</w:t>
      </w:r>
      <w:r>
        <w:rPr>
          <w:rFonts w:ascii="Helvetica" w:eastAsia="ArialNarrow" w:hAnsi="Helvetica" w:cs="Helvetica"/>
          <w:sz w:val="17"/>
          <w:szCs w:val="17"/>
        </w:rPr>
        <w:t xml:space="preserve"> en milieu occupé</w:t>
      </w:r>
      <w:r w:rsidRPr="00603934">
        <w:rPr>
          <w:rFonts w:ascii="Helvetica" w:eastAsia="ArialNarrow" w:hAnsi="Helvetica" w:cs="Helvetica"/>
          <w:sz w:val="17"/>
          <w:szCs w:val="17"/>
        </w:rPr>
        <w:t>.</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charge de s’adapter au fonctionnement de l’établissement de santé.</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charge de maintenir la continuité de services des réseaux alimentant les zones et bâtiments.</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sa charge la neutralisation, la dépose et purge de tous les équipements existants dans les zones concernées par le présent projet.</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charge d’organiser son chantier en laissant le libre accès des issues.</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devra assurer la protection contre les poussières et la chute d’objet lors des travaux en hauteur sur échelles et échafaudages.</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sa charge de faire réaliser un constat d’avant travaux et d’assurer la protection du site, y compris toutes sujétions.</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 Week-end, l’entreprise aura à charge d’entreposer et de déplacer toutes les échelles et échafaudage</w:t>
      </w:r>
      <w:r>
        <w:rPr>
          <w:rFonts w:ascii="Helvetica" w:eastAsia="ArialNarrow" w:hAnsi="Helvetica" w:cs="Helvetica"/>
          <w:sz w:val="17"/>
          <w:szCs w:val="17"/>
        </w:rPr>
        <w:t xml:space="preserve"> ou stockage</w:t>
      </w:r>
      <w:r w:rsidRPr="00603934">
        <w:rPr>
          <w:rFonts w:ascii="Helvetica" w:eastAsia="ArialNarrow" w:hAnsi="Helvetica" w:cs="Helvetica"/>
          <w:sz w:val="17"/>
          <w:szCs w:val="17"/>
        </w:rPr>
        <w:t>.</w:t>
      </w:r>
    </w:p>
    <w:p w:rsidR="00E6255A" w:rsidRPr="004436A4" w:rsidRDefault="00E6255A" w:rsidP="00E6255A">
      <w:pPr>
        <w:autoSpaceDE w:val="0"/>
        <w:autoSpaceDN w:val="0"/>
        <w:adjustRightInd w:val="0"/>
        <w:spacing w:after="0" w:line="240" w:lineRule="auto"/>
        <w:rPr>
          <w:rFonts w:ascii="Helvetica" w:eastAsia="ArialNarrow" w:hAnsi="Helvetica" w:cs="Helvetica"/>
          <w:sz w:val="17"/>
          <w:szCs w:val="17"/>
          <w:u w:val="single"/>
        </w:rPr>
      </w:pPr>
      <w:r w:rsidRPr="004436A4">
        <w:rPr>
          <w:rFonts w:ascii="Helvetica" w:eastAsia="ArialNarrow" w:hAnsi="Helvetica" w:cs="Helvetica"/>
          <w:sz w:val="17"/>
          <w:szCs w:val="17"/>
          <w:u w:val="single"/>
        </w:rPr>
        <w:t xml:space="preserve">Pour mémoire lors de la réalisation des travaux, l’entreprise devra tenir compte sans prétendre à supplément de prix, </w:t>
      </w:r>
      <w:r w:rsidRPr="004436A4">
        <w:rPr>
          <w:rFonts w:ascii="Helvetica" w:eastAsia="ArialNarrow" w:hAnsi="Helvetica" w:cs="Helvetica"/>
          <w:b/>
          <w:bCs/>
          <w:i/>
          <w:iCs/>
          <w:sz w:val="17"/>
          <w:szCs w:val="17"/>
          <w:u w:val="single"/>
        </w:rPr>
        <w:t>des travaux effectués lors de week-end et éventuellement de nuit</w:t>
      </w:r>
      <w:r w:rsidRPr="004436A4">
        <w:rPr>
          <w:rFonts w:ascii="Helvetica" w:eastAsia="ArialNarrow" w:hAnsi="Helvetica" w:cs="Helvetica"/>
          <w:sz w:val="17"/>
          <w:szCs w:val="17"/>
          <w:u w:val="single"/>
        </w:rPr>
        <w:t>.</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 formation du personnel utilisateur sera effectuée sur site, d’une durée jusqu’à parfaite connaissance de l’utilisation et paramétrages des différents systèmes.</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 présente opération sera à réaliser par phases successives et suivant un planning établi par l’entreprise, validation par la Maitrise d’œuvre et maitrise d’ouvrage.</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 fonctionnement de l’établissement et l’ouverture au public seront maintenus en service pendant la durée des travaux.</w:t>
      </w:r>
    </w:p>
    <w:p w:rsidR="00E6255A" w:rsidRPr="00603934" w:rsidRDefault="00E6255A" w:rsidP="00E6255A">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L’adjudicataire du présent lot devra faire en sorte que ses interventions n’engendrent pas de coupure électrique préjudiciable à l’exploitation du site. Toute coupure électrique devra être planifiée et recevoir l’accord du responsable de l’établissement.</w:t>
      </w:r>
    </w:p>
    <w:p w:rsidR="00AE325E" w:rsidRDefault="00AE325E" w:rsidP="00FF42E0">
      <w:pPr>
        <w:autoSpaceDE w:val="0"/>
        <w:autoSpaceDN w:val="0"/>
        <w:adjustRightInd w:val="0"/>
        <w:spacing w:after="0" w:line="240" w:lineRule="auto"/>
        <w:rPr>
          <w:rFonts w:ascii="Helvetica-Bold" w:hAnsi="Helvetica-Bold" w:cs="Helvetica-Bold"/>
          <w:b/>
          <w:bCs/>
          <w:sz w:val="17"/>
          <w:szCs w:val="17"/>
        </w:rPr>
      </w:pPr>
    </w:p>
    <w:p w:rsidR="00FF42E0" w:rsidRDefault="00E6255A"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06</w:t>
      </w:r>
      <w:r w:rsidR="00FF42E0">
        <w:rPr>
          <w:rFonts w:ascii="Helvetica-Bold" w:hAnsi="Helvetica-Bold" w:cs="Helvetica-Bold"/>
          <w:b/>
          <w:bCs/>
          <w:sz w:val="19"/>
          <w:szCs w:val="19"/>
        </w:rPr>
        <w:t xml:space="preserve">.301 </w:t>
      </w:r>
      <w:r w:rsidR="00E446E2">
        <w:rPr>
          <w:rFonts w:ascii="Helvetica-Bold" w:hAnsi="Helvetica-Bold" w:cs="Helvetica-Bold"/>
          <w:b/>
          <w:bCs/>
          <w:sz w:val="19"/>
          <w:szCs w:val="19"/>
        </w:rPr>
        <w:t xml:space="preserve">Travaux </w:t>
      </w:r>
      <w:r w:rsidR="00CA0F24">
        <w:rPr>
          <w:rFonts w:ascii="Helvetica-Bold" w:hAnsi="Helvetica-Bold" w:cs="Helvetica-Bold"/>
          <w:b/>
          <w:bCs/>
          <w:sz w:val="19"/>
          <w:szCs w:val="19"/>
        </w:rPr>
        <w:t>préliminaires</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L’entrepreneur du </w:t>
      </w:r>
      <w:r w:rsidR="009F7583"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 aura </w:t>
      </w:r>
      <w:r w:rsidR="009F7583"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sa charge, avant le </w:t>
      </w:r>
      <w:r w:rsidR="009F7583" w:rsidRPr="00192E47">
        <w:rPr>
          <w:rFonts w:ascii="Helvetica-Bold" w:eastAsia="ArialNarrow" w:hAnsi="Helvetica-Bold" w:cs="ArialNarrow"/>
          <w:sz w:val="17"/>
          <w:szCs w:val="17"/>
        </w:rPr>
        <w:t>démarrage</w:t>
      </w:r>
      <w:r w:rsidRPr="00192E47">
        <w:rPr>
          <w:rFonts w:ascii="Helvetica-Bold" w:eastAsia="ArialNarrow" w:hAnsi="Helvetica-Bold" w:cs="ArialNarrow"/>
          <w:sz w:val="17"/>
          <w:szCs w:val="17"/>
        </w:rPr>
        <w:t xml:space="preserve"> des travaux, les prestations suivantes :</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9F7583" w:rsidRPr="00192E47">
        <w:rPr>
          <w:rFonts w:ascii="Helvetica-Bold" w:eastAsia="ArialNarrow" w:hAnsi="Helvetica-Bold" w:cs="ArialNarrow"/>
          <w:sz w:val="17"/>
          <w:szCs w:val="17"/>
        </w:rPr>
        <w:t>Repérage</w:t>
      </w:r>
      <w:r w:rsidRPr="00192E47">
        <w:rPr>
          <w:rFonts w:ascii="Helvetica-Bold" w:eastAsia="ArialNarrow" w:hAnsi="Helvetica-Bold" w:cs="ArialNarrow"/>
          <w:sz w:val="17"/>
          <w:szCs w:val="17"/>
        </w:rPr>
        <w:t xml:space="preserve"> des installations du SSI</w:t>
      </w:r>
    </w:p>
    <w:p w:rsidR="00AE325E"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9F7583" w:rsidRPr="00192E47">
        <w:rPr>
          <w:rFonts w:ascii="Helvetica-Bold" w:eastAsia="ArialNarrow" w:hAnsi="Helvetica-Bold" w:cs="ArialNarrow"/>
          <w:sz w:val="17"/>
          <w:szCs w:val="17"/>
        </w:rPr>
        <w:t>Relevé</w:t>
      </w:r>
      <w:r w:rsidRPr="00192E47">
        <w:rPr>
          <w:rFonts w:ascii="Helvetica-Bold" w:eastAsia="ArialNarrow" w:hAnsi="Helvetica-Bold" w:cs="ArialNarrow"/>
          <w:sz w:val="17"/>
          <w:szCs w:val="17"/>
        </w:rPr>
        <w:t xml:space="preserve"> de toutes les canalisations de securite</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L’entrepreneur du </w:t>
      </w:r>
      <w:r w:rsidR="009F7583"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 aura </w:t>
      </w:r>
      <w:r w:rsidR="009F7583"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sa charge en fonction du phasage et du planning des travaux :</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Le maintien en service de toutes les installations de securite pendant toute la </w:t>
      </w:r>
      <w:r w:rsidR="009F7583" w:rsidRPr="00192E47">
        <w:rPr>
          <w:rFonts w:ascii="Helvetica-Bold" w:eastAsia="ArialNarrow" w:hAnsi="Helvetica-Bold" w:cs="ArialNarrow"/>
          <w:sz w:val="17"/>
          <w:szCs w:val="17"/>
        </w:rPr>
        <w:t>durée</w:t>
      </w:r>
      <w:r w:rsidRPr="00192E47">
        <w:rPr>
          <w:rFonts w:ascii="Helvetica-Bold" w:eastAsia="ArialNarrow" w:hAnsi="Helvetica-Bold" w:cs="ArialNarrow"/>
          <w:sz w:val="17"/>
          <w:szCs w:val="17"/>
        </w:rPr>
        <w:t xml:space="preserve"> des travaux</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La protection des </w:t>
      </w:r>
      <w:r w:rsidR="009F7583" w:rsidRPr="00192E47">
        <w:rPr>
          <w:rFonts w:ascii="Helvetica-Bold" w:eastAsia="ArialNarrow" w:hAnsi="Helvetica-Bold" w:cs="ArialNarrow"/>
          <w:sz w:val="17"/>
          <w:szCs w:val="17"/>
        </w:rPr>
        <w:t>têtes</w:t>
      </w:r>
      <w:r w:rsidRPr="00192E47">
        <w:rPr>
          <w:rFonts w:ascii="Helvetica-Bold" w:eastAsia="ArialNarrow" w:hAnsi="Helvetica-Bold" w:cs="ArialNarrow"/>
          <w:sz w:val="17"/>
          <w:szCs w:val="17"/>
        </w:rPr>
        <w:t xml:space="preserve"> de </w:t>
      </w:r>
      <w:r w:rsidR="009F7583" w:rsidRPr="00192E47">
        <w:rPr>
          <w:rFonts w:ascii="Helvetica-Bold" w:eastAsia="ArialNarrow" w:hAnsi="Helvetica-Bold" w:cs="ArialNarrow"/>
          <w:sz w:val="17"/>
          <w:szCs w:val="17"/>
        </w:rPr>
        <w:t>détections</w:t>
      </w:r>
      <w:r w:rsidRPr="00192E47">
        <w:rPr>
          <w:rFonts w:ascii="Helvetica-Bold" w:eastAsia="ArialNarrow" w:hAnsi="Helvetica-Bold" w:cs="ArialNarrow"/>
          <w:sz w:val="17"/>
          <w:szCs w:val="17"/>
        </w:rPr>
        <w:t xml:space="preserve"> d’incendie situes dans les zones de travaux</w:t>
      </w:r>
    </w:p>
    <w:p w:rsidR="00E446E2" w:rsidRPr="00000BAA" w:rsidRDefault="00E446E2" w:rsidP="00E446E2">
      <w:pPr>
        <w:autoSpaceDE w:val="0"/>
        <w:autoSpaceDN w:val="0"/>
        <w:adjustRightInd w:val="0"/>
        <w:spacing w:after="0" w:line="240" w:lineRule="auto"/>
        <w:rPr>
          <w:rFonts w:ascii="Helvetica-Bold" w:eastAsia="ArialNarrow" w:hAnsi="Helvetica-Bold" w:cs="ArialNarrow,BoldItalic"/>
          <w:bCs/>
          <w:iCs/>
          <w:sz w:val="17"/>
          <w:szCs w:val="17"/>
        </w:rPr>
      </w:pPr>
      <w:r w:rsidRPr="00192E47">
        <w:rPr>
          <w:rFonts w:ascii="Helvetica-Bold" w:eastAsia="ArialNarrow" w:hAnsi="Helvetica-Bold" w:cs="ArialNarrow,BoldItalic"/>
          <w:b/>
          <w:bCs/>
          <w:i/>
          <w:iCs/>
          <w:sz w:val="17"/>
          <w:szCs w:val="17"/>
        </w:rPr>
        <w:t xml:space="preserve">- </w:t>
      </w:r>
      <w:r w:rsidRPr="00000BAA">
        <w:rPr>
          <w:rFonts w:ascii="Helvetica-Bold" w:eastAsia="ArialNarrow" w:hAnsi="Helvetica-Bold" w:cs="ArialNarrow,BoldItalic"/>
          <w:bCs/>
          <w:iCs/>
          <w:sz w:val="17"/>
          <w:szCs w:val="17"/>
        </w:rPr>
        <w:t>La dépose des protections des DAI tous les soirs avant de quitte</w:t>
      </w:r>
      <w:r w:rsidR="00192E47" w:rsidRPr="00000BAA">
        <w:rPr>
          <w:rFonts w:ascii="Helvetica-Bold" w:eastAsia="ArialNarrow" w:hAnsi="Helvetica-Bold" w:cs="ArialNarrow,BoldItalic"/>
          <w:bCs/>
          <w:iCs/>
          <w:sz w:val="17"/>
          <w:szCs w:val="17"/>
        </w:rPr>
        <w:t xml:space="preserve">r le chantier avec vérification </w:t>
      </w:r>
      <w:r w:rsidRPr="00000BAA">
        <w:rPr>
          <w:rFonts w:ascii="Helvetica-Bold" w:eastAsia="ArialNarrow" w:hAnsi="Helvetica-Bold" w:cs="ArialNarrow,BoldItalic"/>
          <w:bCs/>
          <w:iCs/>
          <w:sz w:val="17"/>
          <w:szCs w:val="17"/>
        </w:rPr>
        <w:t>du bon fonctionnement</w:t>
      </w:r>
    </w:p>
    <w:p w:rsidR="00E446E2" w:rsidRPr="00000BAA" w:rsidRDefault="00E446E2" w:rsidP="00E446E2">
      <w:pPr>
        <w:autoSpaceDE w:val="0"/>
        <w:autoSpaceDN w:val="0"/>
        <w:adjustRightInd w:val="0"/>
        <w:spacing w:after="0" w:line="240" w:lineRule="auto"/>
        <w:rPr>
          <w:rFonts w:ascii="Helvetica-Bold" w:eastAsia="ArialNarrow" w:hAnsi="Helvetica-Bold" w:cs="ArialNarrow,BoldItalic"/>
          <w:bCs/>
          <w:iCs/>
          <w:sz w:val="17"/>
          <w:szCs w:val="17"/>
        </w:rPr>
      </w:pPr>
      <w:r w:rsidRPr="00000BAA">
        <w:rPr>
          <w:rFonts w:ascii="Helvetica-Bold" w:eastAsia="ArialNarrow" w:hAnsi="Helvetica-Bold" w:cs="ArialNarrow,BoldItalic"/>
          <w:bCs/>
          <w:iCs/>
          <w:sz w:val="17"/>
          <w:szCs w:val="17"/>
        </w:rPr>
        <w:t>- De consigner sur une fiche type ses interventions sur les i</w:t>
      </w:r>
      <w:r w:rsidR="00192E47" w:rsidRPr="00000BAA">
        <w:rPr>
          <w:rFonts w:ascii="Helvetica-Bold" w:eastAsia="ArialNarrow" w:hAnsi="Helvetica-Bold" w:cs="ArialNarrow,BoldItalic"/>
          <w:bCs/>
          <w:iCs/>
          <w:sz w:val="17"/>
          <w:szCs w:val="17"/>
        </w:rPr>
        <w:t xml:space="preserve">nstallations du SSI maintenu en </w:t>
      </w:r>
      <w:r w:rsidRPr="00000BAA">
        <w:rPr>
          <w:rFonts w:ascii="Helvetica-Bold" w:eastAsia="ArialNarrow" w:hAnsi="Helvetica-Bold" w:cs="ArialNarrow,BoldItalic"/>
          <w:bCs/>
          <w:iCs/>
          <w:sz w:val="17"/>
          <w:szCs w:val="17"/>
        </w:rPr>
        <w:t>fonctionnement tous les soirs avant de quitter le chantier</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Le </w:t>
      </w:r>
      <w:r w:rsidR="00DC4B15" w:rsidRPr="00192E47">
        <w:rPr>
          <w:rFonts w:ascii="Helvetica-Bold" w:eastAsia="ArialNarrow" w:hAnsi="Helvetica-Bold" w:cs="ArialNarrow"/>
          <w:sz w:val="17"/>
          <w:szCs w:val="17"/>
        </w:rPr>
        <w:t>dévoiement</w:t>
      </w:r>
      <w:r w:rsidRPr="00192E47">
        <w:rPr>
          <w:rFonts w:ascii="Helvetica-Bold" w:eastAsia="ArialNarrow" w:hAnsi="Helvetica-Bold" w:cs="ArialNarrow"/>
          <w:sz w:val="17"/>
          <w:szCs w:val="17"/>
        </w:rPr>
        <w:t xml:space="preserve"> de </w:t>
      </w:r>
      <w:r w:rsidR="00DC4B15" w:rsidRPr="00192E47">
        <w:rPr>
          <w:rFonts w:ascii="Helvetica-Bold" w:eastAsia="ArialNarrow" w:hAnsi="Helvetica-Bold" w:cs="ArialNarrow"/>
          <w:sz w:val="17"/>
          <w:szCs w:val="17"/>
        </w:rPr>
        <w:t>réseaux</w:t>
      </w:r>
      <w:r w:rsidRPr="00192E47">
        <w:rPr>
          <w:rFonts w:ascii="Helvetica-Bold" w:eastAsia="ArialNarrow" w:hAnsi="Helvetica-Bold" w:cs="ArialNarrow"/>
          <w:sz w:val="17"/>
          <w:szCs w:val="17"/>
        </w:rPr>
        <w:t xml:space="preserve"> en apparents, en plenum.</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La neutralisation des installations non </w:t>
      </w:r>
      <w:r w:rsidR="00DC4B15" w:rsidRPr="00192E47">
        <w:rPr>
          <w:rFonts w:ascii="Helvetica-Bold" w:eastAsia="ArialNarrow" w:hAnsi="Helvetica-Bold" w:cs="ArialNarrow"/>
          <w:sz w:val="17"/>
          <w:szCs w:val="17"/>
        </w:rPr>
        <w:t>conservées</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soignée</w:t>
      </w:r>
      <w:r w:rsidRPr="00192E47">
        <w:rPr>
          <w:rFonts w:ascii="Helvetica-Bold" w:eastAsia="ArialNarrow" w:hAnsi="Helvetica-Bold" w:cs="ArialNarrow"/>
          <w:sz w:val="17"/>
          <w:szCs w:val="17"/>
        </w:rPr>
        <w:t xml:space="preserve"> de toutes les installations non </w:t>
      </w:r>
      <w:r w:rsidR="00DC4B15" w:rsidRPr="00192E47">
        <w:rPr>
          <w:rFonts w:ascii="Helvetica-Bold" w:eastAsia="ArialNarrow" w:hAnsi="Helvetica-Bold" w:cs="ArialNarrow"/>
          <w:sz w:val="17"/>
          <w:szCs w:val="17"/>
        </w:rPr>
        <w:t>conservées</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Le rebouchage soigne des trous occasionnes par la </w:t>
      </w:r>
      <w:r w:rsidR="00DC4B15" w:rsidRPr="00192E47">
        <w:rPr>
          <w:rFonts w:ascii="Helvetica-Bold" w:eastAsia="ArialNarrow" w:hAnsi="Helvetica-Bold" w:cs="ArialNarrow"/>
          <w:sz w:val="17"/>
          <w:szCs w:val="17"/>
        </w:rPr>
        <w:t>dépose</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Le tri des </w:t>
      </w:r>
      <w:r w:rsidR="00DC4B15" w:rsidRPr="00192E47">
        <w:rPr>
          <w:rFonts w:ascii="Helvetica-Bold" w:eastAsia="ArialNarrow" w:hAnsi="Helvetica-Bold" w:cs="ArialNarrow"/>
          <w:sz w:val="17"/>
          <w:szCs w:val="17"/>
        </w:rPr>
        <w:t>matériaux</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déposes</w:t>
      </w:r>
      <w:r w:rsidRPr="00192E47">
        <w:rPr>
          <w:rFonts w:ascii="Helvetica-Bold" w:eastAsia="ArialNarrow" w:hAnsi="Helvetica-Bold" w:cs="ArialNarrow"/>
          <w:sz w:val="17"/>
          <w:szCs w:val="17"/>
        </w:rPr>
        <w:t xml:space="preserve"> et l’</w:t>
      </w:r>
      <w:r w:rsidR="00DC4B15" w:rsidRPr="00192E47">
        <w:rPr>
          <w:rFonts w:ascii="Helvetica-Bold" w:eastAsia="ArialNarrow" w:hAnsi="Helvetica-Bold" w:cs="ArialNarrow"/>
          <w:sz w:val="17"/>
          <w:szCs w:val="17"/>
        </w:rPr>
        <w:t>évacuation</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Certaines zones et locaux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câbler</w:t>
      </w:r>
      <w:r w:rsidRPr="00192E47">
        <w:rPr>
          <w:rFonts w:ascii="Helvetica-Bold" w:eastAsia="ArialNarrow" w:hAnsi="Helvetica-Bold" w:cs="ArialNarrow"/>
          <w:sz w:val="17"/>
          <w:szCs w:val="17"/>
        </w:rPr>
        <w:t xml:space="preserve"> sont </w:t>
      </w:r>
      <w:r w:rsidR="00DC4B15" w:rsidRPr="00192E47">
        <w:rPr>
          <w:rFonts w:ascii="Helvetica-Bold" w:eastAsia="ArialNarrow" w:hAnsi="Helvetica-Bold" w:cs="ArialNarrow"/>
          <w:sz w:val="17"/>
          <w:szCs w:val="17"/>
        </w:rPr>
        <w:t>occupés</w:t>
      </w:r>
      <w:r w:rsidRPr="00192E47">
        <w:rPr>
          <w:rFonts w:ascii="Helvetica-Bold" w:eastAsia="ArialNarrow" w:hAnsi="Helvetica-Bold" w:cs="ArialNarrow"/>
          <w:sz w:val="17"/>
          <w:szCs w:val="17"/>
        </w:rPr>
        <w:t>. Les interventions dans ces zones et locaux devront faire l’</w:t>
      </w:r>
      <w:r w:rsidR="00192E47" w:rsidRPr="00192E47">
        <w:rPr>
          <w:rFonts w:ascii="Helvetica-Bold" w:eastAsia="ArialNarrow" w:hAnsi="Helvetica-Bold" w:cs="ArialNarrow"/>
          <w:sz w:val="17"/>
          <w:szCs w:val="17"/>
        </w:rPr>
        <w:t xml:space="preserve">objet </w:t>
      </w:r>
      <w:r w:rsidRPr="00192E47">
        <w:rPr>
          <w:rFonts w:ascii="Helvetica-Bold" w:eastAsia="ArialNarrow" w:hAnsi="Helvetica-Bold" w:cs="ArialNarrow"/>
          <w:sz w:val="17"/>
          <w:szCs w:val="17"/>
        </w:rPr>
        <w:t xml:space="preserve">d’une planification </w:t>
      </w:r>
      <w:r w:rsidR="00DC4B15" w:rsidRPr="00192E47">
        <w:rPr>
          <w:rFonts w:ascii="Helvetica-Bold" w:eastAsia="ArialNarrow" w:hAnsi="Helvetica-Bold" w:cs="ArialNarrow"/>
          <w:sz w:val="17"/>
          <w:szCs w:val="17"/>
        </w:rPr>
        <w:t>établie</w:t>
      </w:r>
      <w:r w:rsidRPr="00192E47">
        <w:rPr>
          <w:rFonts w:ascii="Helvetica-Bold" w:eastAsia="ArialNarrow" w:hAnsi="Helvetica-Bold" w:cs="ArialNarrow"/>
          <w:sz w:val="17"/>
          <w:szCs w:val="17"/>
        </w:rPr>
        <w:t xml:space="preserve"> en accord avec le correspondant local du site et le respon</w:t>
      </w:r>
      <w:r w:rsidR="00192E47" w:rsidRPr="00192E47">
        <w:rPr>
          <w:rFonts w:ascii="Helvetica-Bold" w:eastAsia="ArialNarrow" w:hAnsi="Helvetica-Bold" w:cs="ArialNarrow"/>
          <w:sz w:val="17"/>
          <w:szCs w:val="17"/>
        </w:rPr>
        <w:t xml:space="preserve">sable de service de la clinique </w:t>
      </w:r>
      <w:r w:rsidRPr="00192E47">
        <w:rPr>
          <w:rFonts w:ascii="Helvetica-Bold" w:eastAsia="ArialNarrow" w:hAnsi="Helvetica-Bold" w:cs="ArialNarrow"/>
          <w:sz w:val="17"/>
          <w:szCs w:val="17"/>
        </w:rPr>
        <w:t xml:space="preserve">au moins 7 jours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l’avance.</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travaux seront </w:t>
      </w:r>
      <w:r w:rsidR="00192E47" w:rsidRPr="00192E47">
        <w:rPr>
          <w:rFonts w:ascii="Helvetica-Bold" w:eastAsia="ArialNarrow" w:hAnsi="Helvetica-Bold" w:cs="ArialNarrow"/>
          <w:sz w:val="17"/>
          <w:szCs w:val="17"/>
        </w:rPr>
        <w:t>effectués</w:t>
      </w:r>
      <w:r w:rsidRPr="00192E47">
        <w:rPr>
          <w:rFonts w:ascii="Helvetica-Bold" w:eastAsia="ArialNarrow" w:hAnsi="Helvetica-Bold" w:cs="ArialNarrow"/>
          <w:sz w:val="17"/>
          <w:szCs w:val="17"/>
        </w:rPr>
        <w:t xml:space="preserve"> par tranche </w:t>
      </w:r>
      <w:r w:rsidR="00DC4B15" w:rsidRPr="00192E47">
        <w:rPr>
          <w:rFonts w:ascii="Helvetica-Bold" w:eastAsia="ArialNarrow" w:hAnsi="Helvetica-Bold" w:cs="ArialNarrow"/>
          <w:sz w:val="17"/>
          <w:szCs w:val="17"/>
        </w:rPr>
        <w:t>géographique</w:t>
      </w:r>
      <w:r w:rsidRPr="00192E47">
        <w:rPr>
          <w:rFonts w:ascii="Helvetica-Bold" w:eastAsia="ArialNarrow" w:hAnsi="Helvetica-Bold" w:cs="ArialNarrow"/>
          <w:sz w:val="17"/>
          <w:szCs w:val="17"/>
        </w:rPr>
        <w:t xml:space="preserve"> de </w:t>
      </w:r>
      <w:r w:rsidR="00DC4B15" w:rsidRPr="00192E47">
        <w:rPr>
          <w:rFonts w:ascii="Helvetica-Bold" w:eastAsia="ArialNarrow" w:hAnsi="Helvetica-Bold" w:cs="ArialNarrow"/>
          <w:sz w:val="17"/>
          <w:szCs w:val="17"/>
        </w:rPr>
        <w:t>manière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minimiser au maximum</w:t>
      </w:r>
      <w:r w:rsidR="00192E47"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gêne</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auprès</w:t>
      </w:r>
      <w:r w:rsidR="00192E47" w:rsidRPr="00192E47">
        <w:rPr>
          <w:rFonts w:ascii="Helvetica-Bold" w:eastAsia="ArialNarrow" w:hAnsi="Helvetica-Bold" w:cs="ArialNarrow"/>
          <w:sz w:val="17"/>
          <w:szCs w:val="17"/>
        </w:rPr>
        <w:t xml:space="preserve"> des </w:t>
      </w:r>
      <w:r w:rsidRPr="00192E47">
        <w:rPr>
          <w:rFonts w:ascii="Helvetica-Bold" w:eastAsia="ArialNarrow" w:hAnsi="Helvetica-Bold" w:cs="ArialNarrow"/>
          <w:sz w:val="17"/>
          <w:szCs w:val="17"/>
        </w:rPr>
        <w:t>utilisateurs.</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Certains locaux sont </w:t>
      </w:r>
      <w:r w:rsidR="00DC4B15" w:rsidRPr="00192E47">
        <w:rPr>
          <w:rFonts w:ascii="Helvetica-Bold" w:eastAsia="ArialNarrow" w:hAnsi="Helvetica-Bold" w:cs="ArialNarrow"/>
          <w:sz w:val="17"/>
          <w:szCs w:val="17"/>
        </w:rPr>
        <w:t>aménagés</w:t>
      </w:r>
      <w:r w:rsidRPr="00192E47">
        <w:rPr>
          <w:rFonts w:ascii="Helvetica-Bold" w:eastAsia="ArialNarrow" w:hAnsi="Helvetica-Bold" w:cs="ArialNarrow"/>
          <w:sz w:val="17"/>
          <w:szCs w:val="17"/>
        </w:rPr>
        <w:t xml:space="preserve"> et contiennent parfois des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délicats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déplacer</w:t>
      </w:r>
      <w:r w:rsidR="00192E47" w:rsidRPr="00192E47">
        <w:rPr>
          <w:rFonts w:ascii="Helvetica-Bold" w:eastAsia="ArialNarrow" w:hAnsi="Helvetica-Bold" w:cs="ArialNarrow"/>
          <w:sz w:val="17"/>
          <w:szCs w:val="17"/>
        </w:rPr>
        <w:t xml:space="preserve">. Tout </w:t>
      </w:r>
      <w:r w:rsidR="00DC4B15" w:rsidRPr="00192E47">
        <w:rPr>
          <w:rFonts w:ascii="Helvetica-Bold" w:eastAsia="ArialNarrow" w:hAnsi="Helvetica-Bold" w:cs="ArialNarrow"/>
          <w:sz w:val="17"/>
          <w:szCs w:val="17"/>
        </w:rPr>
        <w:t>déplacement</w:t>
      </w:r>
      <w:r w:rsidR="00192E47" w:rsidRPr="00192E47">
        <w:rPr>
          <w:rFonts w:ascii="Helvetica-Bold" w:eastAsia="ArialNarrow" w:hAnsi="Helvetica-Bold" w:cs="ArialNarrow"/>
          <w:sz w:val="17"/>
          <w:szCs w:val="17"/>
        </w:rPr>
        <w:t xml:space="preserve"> ne </w:t>
      </w:r>
      <w:r w:rsidRPr="00192E47">
        <w:rPr>
          <w:rFonts w:ascii="Helvetica-Bold" w:eastAsia="ArialNarrow" w:hAnsi="Helvetica-Bold" w:cs="ArialNarrow"/>
          <w:sz w:val="17"/>
          <w:szCs w:val="17"/>
        </w:rPr>
        <w:t xml:space="preserve">pourra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effectue que par les services techniques du site de ces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ou par l’entreprise titulaire du</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 </w:t>
      </w:r>
      <w:r w:rsidR="00DC4B15" w:rsidRPr="00192E47">
        <w:rPr>
          <w:rFonts w:ascii="Helvetica-Bold" w:eastAsia="ArialNarrow" w:hAnsi="Helvetica-Bold" w:cs="ArialNarrow"/>
          <w:sz w:val="17"/>
          <w:szCs w:val="17"/>
        </w:rPr>
        <w:t>après</w:t>
      </w:r>
      <w:r w:rsidRPr="00192E47">
        <w:rPr>
          <w:rFonts w:ascii="Helvetica-Bold" w:eastAsia="ArialNarrow" w:hAnsi="Helvetica-Bold" w:cs="ArialNarrow"/>
          <w:sz w:val="17"/>
          <w:szCs w:val="17"/>
        </w:rPr>
        <w:t xml:space="preserve"> accord explicite du responsable du site de ces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et selon ses instructions.</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travaux seront </w:t>
      </w:r>
      <w:r w:rsidR="00192E47" w:rsidRPr="00192E47">
        <w:rPr>
          <w:rFonts w:ascii="Helvetica-Bold" w:eastAsia="ArialNarrow" w:hAnsi="Helvetica-Bold" w:cs="ArialNarrow"/>
          <w:sz w:val="17"/>
          <w:szCs w:val="17"/>
        </w:rPr>
        <w:t>effectués</w:t>
      </w:r>
      <w:r w:rsidRPr="00192E47">
        <w:rPr>
          <w:rFonts w:ascii="Helvetica-Bold" w:eastAsia="ArialNarrow" w:hAnsi="Helvetica-Bold" w:cs="ArialNarrow"/>
          <w:sz w:val="17"/>
          <w:szCs w:val="17"/>
        </w:rPr>
        <w:t xml:space="preserve"> de </w:t>
      </w:r>
      <w:r w:rsidR="00DC4B15" w:rsidRPr="00192E47">
        <w:rPr>
          <w:rFonts w:ascii="Helvetica-Bold" w:eastAsia="ArialNarrow" w:hAnsi="Helvetica-Bold" w:cs="ArialNarrow"/>
          <w:sz w:val="17"/>
          <w:szCs w:val="17"/>
        </w:rPr>
        <w:t>manière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minimiser au maximum la </w:t>
      </w:r>
      <w:r w:rsidR="00DC4B15" w:rsidRPr="00192E47">
        <w:rPr>
          <w:rFonts w:ascii="Helvetica-Bold" w:eastAsia="ArialNarrow" w:hAnsi="Helvetica-Bold" w:cs="ArialNarrow"/>
          <w:sz w:val="17"/>
          <w:szCs w:val="17"/>
        </w:rPr>
        <w:t>gêne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auprès</w:t>
      </w:r>
      <w:r w:rsidRPr="00192E47">
        <w:rPr>
          <w:rFonts w:ascii="Helvetica-Bold" w:eastAsia="ArialNarrow" w:hAnsi="Helvetica-Bold" w:cs="ArialNarrow"/>
          <w:sz w:val="17"/>
          <w:szCs w:val="17"/>
        </w:rPr>
        <w:t xml:space="preserve"> des utilisateurs.</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Bold"/>
          <w:b/>
          <w:bCs/>
          <w:sz w:val="17"/>
          <w:szCs w:val="17"/>
        </w:rPr>
        <w:t xml:space="preserve">Rappel : </w:t>
      </w:r>
      <w:r w:rsidRPr="00192E47">
        <w:rPr>
          <w:rFonts w:ascii="Helvetica-Bold" w:eastAsia="ArialNarrow" w:hAnsi="Helvetica-Bold" w:cs="ArialNarrow"/>
          <w:sz w:val="17"/>
          <w:szCs w:val="17"/>
        </w:rPr>
        <w:t xml:space="preserve">toutes les </w:t>
      </w:r>
      <w:r w:rsidR="00DC4B15" w:rsidRPr="00192E47">
        <w:rPr>
          <w:rFonts w:ascii="Helvetica-Bold" w:eastAsia="ArialNarrow" w:hAnsi="Helvetica-Bold" w:cs="ArialNarrow"/>
          <w:sz w:val="17"/>
          <w:szCs w:val="17"/>
        </w:rPr>
        <w:t>précautions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devront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prises pour </w:t>
      </w:r>
      <w:r w:rsidR="00DC4B15" w:rsidRPr="00192E47">
        <w:rPr>
          <w:rFonts w:ascii="Helvetica-Bold" w:eastAsia="ArialNarrow" w:hAnsi="Helvetica-Bold" w:cs="ArialNarrow"/>
          <w:sz w:val="17"/>
          <w:szCs w:val="17"/>
        </w:rPr>
        <w:t>éviter</w:t>
      </w:r>
      <w:r w:rsidRPr="00192E47">
        <w:rPr>
          <w:rFonts w:ascii="Helvetica-Bold" w:eastAsia="ArialNarrow" w:hAnsi="Helvetica-Bold" w:cs="ArialNarrow"/>
          <w:sz w:val="17"/>
          <w:szCs w:val="17"/>
        </w:rPr>
        <w:t xml:space="preserve"> de </w:t>
      </w:r>
      <w:r w:rsidR="00DC4B15" w:rsidRPr="00192E47">
        <w:rPr>
          <w:rFonts w:ascii="Helvetica-Bold" w:eastAsia="ArialNarrow" w:hAnsi="Helvetica-Bold" w:cs="ArialNarrow"/>
          <w:sz w:val="17"/>
          <w:szCs w:val="17"/>
        </w:rPr>
        <w:t>détériorer</w:t>
      </w:r>
      <w:r w:rsidRPr="00192E47">
        <w:rPr>
          <w:rFonts w:ascii="Helvetica-Bold" w:eastAsia="ArialNarrow" w:hAnsi="Helvetica-Bold" w:cs="ArialNarrow"/>
          <w:sz w:val="17"/>
          <w:szCs w:val="17"/>
        </w:rPr>
        <w:t xml:space="preserve"> l'existant. Si des</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détériorations</w:t>
      </w:r>
      <w:r w:rsidRPr="00192E47">
        <w:rPr>
          <w:rFonts w:ascii="Helvetica-Bold" w:eastAsia="ArialNarrow" w:hAnsi="Helvetica-Bold" w:cs="ArialNarrow"/>
          <w:sz w:val="17"/>
          <w:szCs w:val="17"/>
        </w:rPr>
        <w:t xml:space="preserve"> sont commises, la remise en </w:t>
      </w:r>
      <w:r w:rsidR="00DC4B15" w:rsidRPr="00192E47">
        <w:rPr>
          <w:rFonts w:ascii="Helvetica-Bold" w:eastAsia="ArialNarrow" w:hAnsi="Helvetica-Bold" w:cs="ArialNarrow"/>
          <w:sz w:val="17"/>
          <w:szCs w:val="17"/>
        </w:rPr>
        <w:t>état</w:t>
      </w:r>
      <w:r w:rsidRPr="00192E47">
        <w:rPr>
          <w:rFonts w:ascii="Helvetica-Bold" w:eastAsia="ArialNarrow" w:hAnsi="Helvetica-Bold" w:cs="ArialNarrow"/>
          <w:sz w:val="17"/>
          <w:szCs w:val="17"/>
        </w:rPr>
        <w:t xml:space="preserve"> est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 charge de l'entrep</w:t>
      </w:r>
      <w:r w:rsidR="00192E47" w:rsidRPr="00192E47">
        <w:rPr>
          <w:rFonts w:ascii="Helvetica-Bold" w:eastAsia="ArialNarrow" w:hAnsi="Helvetica-Bold" w:cs="ArialNarrow"/>
          <w:sz w:val="17"/>
          <w:szCs w:val="17"/>
        </w:rPr>
        <w:t xml:space="preserve">rise. Elle devra </w:t>
      </w:r>
      <w:r w:rsidR="00DC4B15" w:rsidRPr="00192E47">
        <w:rPr>
          <w:rFonts w:ascii="Helvetica-Bold" w:eastAsia="ArialNarrow" w:hAnsi="Helvetica-Bold" w:cs="ArialNarrow"/>
          <w:sz w:val="17"/>
          <w:szCs w:val="17"/>
        </w:rPr>
        <w:t>être</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effectuée</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immédiatement</w:t>
      </w:r>
      <w:r w:rsidRPr="00192E47">
        <w:rPr>
          <w:rFonts w:ascii="Helvetica-Bold" w:eastAsia="ArialNarrow" w:hAnsi="Helvetica-Bold" w:cs="ArialNarrow"/>
          <w:sz w:val="17"/>
          <w:szCs w:val="17"/>
        </w:rPr>
        <w:t>.</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Une attention toute </w:t>
      </w:r>
      <w:r w:rsidR="00DC4B15" w:rsidRPr="00192E47">
        <w:rPr>
          <w:rFonts w:ascii="Helvetica-Bold" w:eastAsia="ArialNarrow" w:hAnsi="Helvetica-Bold" w:cs="ArialNarrow"/>
          <w:sz w:val="17"/>
          <w:szCs w:val="17"/>
        </w:rPr>
        <w:t>particulière</w:t>
      </w:r>
      <w:r w:rsidRPr="00192E47">
        <w:rPr>
          <w:rFonts w:ascii="Helvetica-Bold" w:eastAsia="ArialNarrow" w:hAnsi="Helvetica-Bold" w:cs="ArialNarrow"/>
          <w:sz w:val="17"/>
          <w:szCs w:val="17"/>
        </w:rPr>
        <w:t xml:space="preserve"> devra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apportée</w:t>
      </w:r>
      <w:r w:rsidRPr="00192E47">
        <w:rPr>
          <w:rFonts w:ascii="Helvetica-Bold" w:eastAsia="ArialNarrow" w:hAnsi="Helvetica-Bold" w:cs="ArialNarrow"/>
          <w:sz w:val="17"/>
          <w:szCs w:val="17"/>
        </w:rPr>
        <w:t xml:space="preserve"> au travail dans le SSI existant. Toute intervention dans sur le</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SSI ne pourra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réalisée</w:t>
      </w:r>
      <w:r w:rsidRPr="00192E47">
        <w:rPr>
          <w:rFonts w:ascii="Helvetica-Bold" w:eastAsia="ArialNarrow" w:hAnsi="Helvetica-Bold" w:cs="ArialNarrow"/>
          <w:sz w:val="17"/>
          <w:szCs w:val="17"/>
        </w:rPr>
        <w:t xml:space="preserve"> qu’</w:t>
      </w:r>
      <w:r w:rsidR="00DC4B15" w:rsidRPr="00192E47">
        <w:rPr>
          <w:rFonts w:ascii="Helvetica-Bold" w:eastAsia="ArialNarrow" w:hAnsi="Helvetica-Bold" w:cs="ArialNarrow"/>
          <w:sz w:val="17"/>
          <w:szCs w:val="17"/>
        </w:rPr>
        <w:t>après</w:t>
      </w:r>
      <w:r w:rsidRPr="00192E47">
        <w:rPr>
          <w:rFonts w:ascii="Helvetica-Bold" w:eastAsia="ArialNarrow" w:hAnsi="Helvetica-Bold" w:cs="ArialNarrow"/>
          <w:sz w:val="17"/>
          <w:szCs w:val="17"/>
        </w:rPr>
        <w:t xml:space="preserve"> en avoir averti le responsable de service et obt</w:t>
      </w:r>
      <w:r w:rsidR="00192E47" w:rsidRPr="00192E47">
        <w:rPr>
          <w:rFonts w:ascii="Helvetica-Bold" w:eastAsia="ArialNarrow" w:hAnsi="Helvetica-Bold" w:cs="ArialNarrow"/>
          <w:sz w:val="17"/>
          <w:szCs w:val="17"/>
        </w:rPr>
        <w:t xml:space="preserve">enu leur accord. Si </w:t>
      </w:r>
      <w:r w:rsidR="00DC4B15" w:rsidRPr="00192E47">
        <w:rPr>
          <w:rFonts w:ascii="Helvetica-Bold" w:eastAsia="ArialNarrow" w:hAnsi="Helvetica-Bold" w:cs="ArialNarrow"/>
          <w:sz w:val="17"/>
          <w:szCs w:val="17"/>
        </w:rPr>
        <w:t>malgré</w:t>
      </w:r>
      <w:r w:rsidR="00192E47" w:rsidRPr="00192E47">
        <w:rPr>
          <w:rFonts w:ascii="Helvetica-Bold" w:eastAsia="ArialNarrow" w:hAnsi="Helvetica-Bold" w:cs="ArialNarrow"/>
          <w:sz w:val="17"/>
          <w:szCs w:val="17"/>
        </w:rPr>
        <w:t xml:space="preserve"> tout </w:t>
      </w:r>
      <w:r w:rsidRPr="00192E47">
        <w:rPr>
          <w:rFonts w:ascii="Helvetica-Bold" w:eastAsia="ArialNarrow" w:hAnsi="Helvetica-Bold" w:cs="ArialNarrow"/>
          <w:sz w:val="17"/>
          <w:szCs w:val="17"/>
        </w:rPr>
        <w:t xml:space="preserve">une </w:t>
      </w:r>
      <w:r w:rsidR="00DC4B15" w:rsidRPr="00192E47">
        <w:rPr>
          <w:rFonts w:ascii="Helvetica-Bold" w:eastAsia="ArialNarrow" w:hAnsi="Helvetica-Bold" w:cs="ArialNarrow"/>
          <w:sz w:val="17"/>
          <w:szCs w:val="17"/>
        </w:rPr>
        <w:t>détérioration</w:t>
      </w:r>
      <w:r w:rsidRPr="00192E47">
        <w:rPr>
          <w:rFonts w:ascii="Helvetica-Bold" w:eastAsia="ArialNarrow" w:hAnsi="Helvetica-Bold" w:cs="ArialNarrow"/>
          <w:sz w:val="17"/>
          <w:szCs w:val="17"/>
        </w:rPr>
        <w:t xml:space="preserve"> se produit, l’entreprise titulaire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 devra en assurer la remise en </w:t>
      </w:r>
      <w:r w:rsidR="00DC4B15" w:rsidRPr="00192E47">
        <w:rPr>
          <w:rFonts w:ascii="Helvetica-Bold" w:eastAsia="ArialNarrow" w:hAnsi="Helvetica-Bold" w:cs="ArialNarrow"/>
          <w:sz w:val="17"/>
          <w:szCs w:val="17"/>
        </w:rPr>
        <w:t>état</w:t>
      </w:r>
      <w:r w:rsidR="00192E47" w:rsidRPr="00192E47">
        <w:rPr>
          <w:rFonts w:ascii="Helvetica-Bold" w:eastAsia="ArialNarrow" w:hAnsi="Helvetica-Bold" w:cs="ArialNarrow"/>
          <w:sz w:val="17"/>
          <w:szCs w:val="17"/>
        </w:rPr>
        <w:t xml:space="preserve"> ou le </w:t>
      </w:r>
      <w:r w:rsidRPr="00192E47">
        <w:rPr>
          <w:rFonts w:ascii="Helvetica-Bold" w:eastAsia="ArialNarrow" w:hAnsi="Helvetica-Bold" w:cs="ArialNarrow"/>
          <w:sz w:val="17"/>
          <w:szCs w:val="17"/>
        </w:rPr>
        <w:t>remplacement selon le cas.</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En cas de </w:t>
      </w:r>
      <w:r w:rsidR="00DC4B15" w:rsidRPr="00192E47">
        <w:rPr>
          <w:rFonts w:ascii="Helvetica-Bold" w:eastAsia="ArialNarrow" w:hAnsi="Helvetica-Bold" w:cs="ArialNarrow"/>
          <w:sz w:val="17"/>
          <w:szCs w:val="17"/>
        </w:rPr>
        <w:t>détérioration</w:t>
      </w:r>
      <w:r w:rsidRPr="00192E47">
        <w:rPr>
          <w:rFonts w:ascii="Helvetica-Bold" w:eastAsia="ArialNarrow" w:hAnsi="Helvetica-Bold" w:cs="ArialNarrow"/>
          <w:sz w:val="17"/>
          <w:szCs w:val="17"/>
        </w:rPr>
        <w:t xml:space="preserve"> d’une liaison, sa remise en </w:t>
      </w:r>
      <w:r w:rsidR="00DC4B15" w:rsidRPr="00192E47">
        <w:rPr>
          <w:rFonts w:ascii="Helvetica-Bold" w:eastAsia="ArialNarrow" w:hAnsi="Helvetica-Bold" w:cs="ArialNarrow"/>
          <w:sz w:val="17"/>
          <w:szCs w:val="17"/>
        </w:rPr>
        <w:t>état</w:t>
      </w:r>
      <w:r w:rsidRPr="00192E47">
        <w:rPr>
          <w:rFonts w:ascii="Helvetica-Bold" w:eastAsia="ArialNarrow" w:hAnsi="Helvetica-Bold" w:cs="ArialNarrow"/>
          <w:sz w:val="17"/>
          <w:szCs w:val="17"/>
        </w:rPr>
        <w:t xml:space="preserve"> devra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faite de telle </w:t>
      </w:r>
      <w:r w:rsidR="00DC4B15" w:rsidRPr="00192E47">
        <w:rPr>
          <w:rFonts w:ascii="Helvetica-Bold" w:eastAsia="ArialNarrow" w:hAnsi="Helvetica-Bold" w:cs="ArialNarrow"/>
          <w:sz w:val="17"/>
          <w:szCs w:val="17"/>
        </w:rPr>
        <w:t>façon</w:t>
      </w:r>
      <w:r w:rsidRPr="00192E47">
        <w:rPr>
          <w:rFonts w:ascii="Helvetica-Bold" w:eastAsia="ArialNarrow" w:hAnsi="Helvetica-Bold" w:cs="ArialNarrow"/>
          <w:sz w:val="17"/>
          <w:szCs w:val="17"/>
        </w:rPr>
        <w:t xml:space="preserve"> que la </w:t>
      </w:r>
      <w:r w:rsidR="00DC4B15" w:rsidRPr="00192E47">
        <w:rPr>
          <w:rFonts w:ascii="Helvetica-Bold" w:eastAsia="ArialNarrow" w:hAnsi="Helvetica-Bold" w:cs="ArialNarrow"/>
          <w:sz w:val="17"/>
          <w:szCs w:val="17"/>
        </w:rPr>
        <w:t>réparation</w:t>
      </w:r>
      <w:r w:rsidRPr="00192E47">
        <w:rPr>
          <w:rFonts w:ascii="Helvetica-Bold" w:eastAsia="ArialNarrow" w:hAnsi="Helvetica-Bold" w:cs="ArialNarrow"/>
          <w:sz w:val="17"/>
          <w:szCs w:val="17"/>
        </w:rPr>
        <w:t xml:space="preserve"> n’</w:t>
      </w:r>
      <w:r w:rsidR="00192E47" w:rsidRPr="00192E47">
        <w:rPr>
          <w:rFonts w:ascii="Helvetica-Bold" w:eastAsia="ArialNarrow" w:hAnsi="Helvetica-Bold" w:cs="ArialNarrow"/>
          <w:sz w:val="17"/>
          <w:szCs w:val="17"/>
        </w:rPr>
        <w:t xml:space="preserve">entraine </w:t>
      </w:r>
      <w:r w:rsidRPr="00192E47">
        <w:rPr>
          <w:rFonts w:ascii="Helvetica-Bold" w:eastAsia="ArialNarrow" w:hAnsi="Helvetica-Bold" w:cs="ArialNarrow"/>
          <w:sz w:val="17"/>
          <w:szCs w:val="17"/>
        </w:rPr>
        <w:t xml:space="preserve">pas de </w:t>
      </w:r>
      <w:r w:rsidR="00DC4B15" w:rsidRPr="00192E47">
        <w:rPr>
          <w:rFonts w:ascii="Helvetica-Bold" w:eastAsia="ArialNarrow" w:hAnsi="Helvetica-Bold" w:cs="ArialNarrow"/>
          <w:sz w:val="17"/>
          <w:szCs w:val="17"/>
        </w:rPr>
        <w:t>dégradation</w:t>
      </w:r>
      <w:r w:rsidRPr="00192E47">
        <w:rPr>
          <w:rFonts w:ascii="Helvetica-Bold" w:eastAsia="ArialNarrow" w:hAnsi="Helvetica-Bold" w:cs="ArialNarrow"/>
          <w:sz w:val="17"/>
          <w:szCs w:val="17"/>
        </w:rPr>
        <w:t xml:space="preserve"> des performances. Le remplacement de la </w:t>
      </w:r>
      <w:r w:rsidR="00DC4B15" w:rsidRPr="00192E47">
        <w:rPr>
          <w:rFonts w:ascii="Helvetica-Bold" w:eastAsia="ArialNarrow" w:hAnsi="Helvetica-Bold" w:cs="ArialNarrow"/>
          <w:sz w:val="17"/>
          <w:szCs w:val="17"/>
        </w:rPr>
        <w:t>totalité</w:t>
      </w:r>
      <w:r w:rsidRPr="00192E47">
        <w:rPr>
          <w:rFonts w:ascii="Helvetica-Bold" w:eastAsia="ArialNarrow" w:hAnsi="Helvetica-Bold" w:cs="ArialNarrow"/>
          <w:sz w:val="17"/>
          <w:szCs w:val="17"/>
        </w:rPr>
        <w:t xml:space="preserve"> du </w:t>
      </w:r>
      <w:r w:rsidR="00DC4B15" w:rsidRPr="00192E47">
        <w:rPr>
          <w:rFonts w:ascii="Helvetica-Bold" w:eastAsia="ArialNarrow" w:hAnsi="Helvetica-Bold" w:cs="ArialNarrow"/>
          <w:sz w:val="17"/>
          <w:szCs w:val="17"/>
        </w:rPr>
        <w:t>câble</w:t>
      </w:r>
      <w:r w:rsidRPr="00192E47">
        <w:rPr>
          <w:rFonts w:ascii="Helvetica-Bold" w:eastAsia="ArialNarrow" w:hAnsi="Helvetica-Bold" w:cs="ArialNarrow"/>
          <w:sz w:val="17"/>
          <w:szCs w:val="17"/>
        </w:rPr>
        <w:t xml:space="preserve"> sera </w:t>
      </w:r>
      <w:r w:rsidR="00DC4B15" w:rsidRPr="00192E47">
        <w:rPr>
          <w:rFonts w:ascii="Helvetica-Bold" w:eastAsia="ArialNarrow" w:hAnsi="Helvetica-Bold" w:cs="ArialNarrow"/>
          <w:sz w:val="17"/>
          <w:szCs w:val="17"/>
        </w:rPr>
        <w:t>préférable</w:t>
      </w:r>
      <w:r w:rsidRPr="00192E47">
        <w:rPr>
          <w:rFonts w:ascii="Helvetica-Bold" w:eastAsia="ArialNarrow" w:hAnsi="Helvetica-Bold" w:cs="ArialNarrow"/>
          <w:sz w:val="17"/>
          <w:szCs w:val="17"/>
        </w:rPr>
        <w:t>.</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lastRenderedPageBreak/>
        <w:t xml:space="preserve">Toutes les liaisons </w:t>
      </w:r>
      <w:r w:rsidR="00DC4B15" w:rsidRPr="00192E47">
        <w:rPr>
          <w:rFonts w:ascii="Helvetica-Bold" w:eastAsia="ArialNarrow" w:hAnsi="Helvetica-Bold" w:cs="ArialNarrow"/>
          <w:sz w:val="17"/>
          <w:szCs w:val="17"/>
        </w:rPr>
        <w:t>réparées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après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dégradation</w:t>
      </w:r>
      <w:r w:rsidRPr="00192E47">
        <w:rPr>
          <w:rFonts w:ascii="Helvetica-Bold" w:eastAsia="ArialNarrow" w:hAnsi="Helvetica-Bold" w:cs="ArialNarrow"/>
          <w:sz w:val="17"/>
          <w:szCs w:val="17"/>
        </w:rPr>
        <w:t xml:space="preserve"> devront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qualifiées</w:t>
      </w:r>
      <w:r w:rsidRPr="00192E47">
        <w:rPr>
          <w:rFonts w:ascii="Helvetica-Bold" w:eastAsia="ArialNarrow" w:hAnsi="Helvetica-Bold" w:cs="ArialNarrow"/>
          <w:sz w:val="17"/>
          <w:szCs w:val="17"/>
        </w:rPr>
        <w:t xml:space="preserve"> par un organisme de </w:t>
      </w:r>
      <w:r w:rsidR="00DC4B15" w:rsidRPr="00192E47">
        <w:rPr>
          <w:rFonts w:ascii="Helvetica-Bold" w:eastAsia="ArialNarrow" w:hAnsi="Helvetica-Bold" w:cs="ArialNarrow"/>
          <w:sz w:val="17"/>
          <w:szCs w:val="17"/>
        </w:rPr>
        <w:t>contrôle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agrée</w:t>
      </w:r>
      <w:r w:rsidRPr="00192E47">
        <w:rPr>
          <w:rFonts w:ascii="Helvetica-Bold" w:eastAsia="ArialNarrow" w:hAnsi="Helvetica-Bold" w:cs="ArialNarrow"/>
          <w:sz w:val="17"/>
          <w:szCs w:val="17"/>
        </w:rPr>
        <w:t>.</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Si les travaux </w:t>
      </w:r>
      <w:r w:rsidR="00DC4B15" w:rsidRPr="00192E47">
        <w:rPr>
          <w:rFonts w:ascii="Helvetica-Bold" w:eastAsia="ArialNarrow" w:hAnsi="Helvetica-Bold" w:cs="ArialNarrow"/>
          <w:sz w:val="17"/>
          <w:szCs w:val="17"/>
        </w:rPr>
        <w:t>nécessitent</w:t>
      </w:r>
      <w:r w:rsidRPr="00192E47">
        <w:rPr>
          <w:rFonts w:ascii="Helvetica-Bold" w:eastAsia="ArialNarrow" w:hAnsi="Helvetica-Bold" w:cs="ArialNarrow"/>
          <w:sz w:val="17"/>
          <w:szCs w:val="17"/>
        </w:rPr>
        <w:t xml:space="preserve"> le </w:t>
      </w:r>
      <w:r w:rsidR="00DC4B15" w:rsidRPr="00192E47">
        <w:rPr>
          <w:rFonts w:ascii="Helvetica-Bold" w:eastAsia="ArialNarrow" w:hAnsi="Helvetica-Bold" w:cs="ArialNarrow"/>
          <w:sz w:val="17"/>
          <w:szCs w:val="17"/>
        </w:rPr>
        <w:t>démontage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préalable</w:t>
      </w:r>
      <w:r w:rsidRPr="00192E47">
        <w:rPr>
          <w:rFonts w:ascii="Helvetica-Bold" w:eastAsia="ArialNarrow" w:hAnsi="Helvetica-Bold" w:cs="ArialNarrow"/>
          <w:sz w:val="17"/>
          <w:szCs w:val="17"/>
        </w:rPr>
        <w:t xml:space="preserve"> de l’existant, une solution p</w:t>
      </w:r>
      <w:r w:rsidR="00192E47" w:rsidRPr="00192E47">
        <w:rPr>
          <w:rFonts w:ascii="Helvetica-Bold" w:eastAsia="ArialNarrow" w:hAnsi="Helvetica-Bold" w:cs="ArialNarrow"/>
          <w:sz w:val="17"/>
          <w:szCs w:val="17"/>
        </w:rPr>
        <w:t xml:space="preserve">rovisoire de remplacement devra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mise en </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 xml:space="preserve"> le temps de l’</w:t>
      </w:r>
      <w:r w:rsidR="00DC4B15" w:rsidRPr="00192E47">
        <w:rPr>
          <w:rFonts w:ascii="Helvetica-Bold" w:eastAsia="ArialNarrow" w:hAnsi="Helvetica-Bold" w:cs="ArialNarrow"/>
          <w:sz w:val="17"/>
          <w:szCs w:val="17"/>
        </w:rPr>
        <w:t>achèvement</w:t>
      </w:r>
      <w:r w:rsidRPr="00192E47">
        <w:rPr>
          <w:rFonts w:ascii="Helvetica-Bold" w:eastAsia="ArialNarrow" w:hAnsi="Helvetica-Bold" w:cs="ArialNarrow"/>
          <w:sz w:val="17"/>
          <w:szCs w:val="17"/>
        </w:rPr>
        <w:t xml:space="preserve"> des travaux pour permettre la poursuite de l’</w:t>
      </w:r>
      <w:r w:rsidR="00DC4B15" w:rsidRPr="00192E47">
        <w:rPr>
          <w:rFonts w:ascii="Helvetica-Bold" w:eastAsia="ArialNarrow" w:hAnsi="Helvetica-Bold" w:cs="ArialNarrow"/>
          <w:sz w:val="17"/>
          <w:szCs w:val="17"/>
        </w:rPr>
        <w:t>activité</w:t>
      </w:r>
      <w:r w:rsidRPr="00192E47">
        <w:rPr>
          <w:rFonts w:ascii="Helvetica-Bold" w:eastAsia="ArialNarrow" w:hAnsi="Helvetica-Bold" w:cs="ArialNarrow"/>
          <w:sz w:val="17"/>
          <w:szCs w:val="17"/>
        </w:rPr>
        <w:t xml:space="preserve"> des utilisateurs.</w:t>
      </w:r>
    </w:p>
    <w:p w:rsidR="00E446E2" w:rsidRPr="00192E47" w:rsidRDefault="00E446E2" w:rsidP="00E446E2">
      <w:pPr>
        <w:autoSpaceDE w:val="0"/>
        <w:autoSpaceDN w:val="0"/>
        <w:adjustRightInd w:val="0"/>
        <w:spacing w:after="0" w:line="240" w:lineRule="auto"/>
        <w:rPr>
          <w:rFonts w:ascii="Helvetica-Bold" w:hAnsi="Helvetica-Bold"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sidR="00FF42E0">
        <w:rPr>
          <w:rFonts w:ascii="Helvetica-Bold" w:hAnsi="Helvetica-Bold" w:cs="Helvetica-Bold"/>
          <w:b/>
          <w:bCs/>
          <w:sz w:val="19"/>
          <w:szCs w:val="19"/>
        </w:rPr>
        <w:t xml:space="preserve">.302 Visite des lieux et constat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Avant de chiffrer son offre de prix, l’entrepreneur du présent lot devra se rendre impérativement sur le site afin de </w:t>
      </w:r>
      <w:r w:rsidR="00AE325E">
        <w:rPr>
          <w:rFonts w:ascii="Helvetica" w:hAnsi="Helvetica" w:cs="Helvetica"/>
          <w:sz w:val="17"/>
          <w:szCs w:val="17"/>
        </w:rPr>
        <w:t xml:space="preserve">mieux </w:t>
      </w:r>
      <w:r>
        <w:rPr>
          <w:rFonts w:ascii="Helvetica" w:hAnsi="Helvetica" w:cs="Helvetica"/>
          <w:sz w:val="17"/>
          <w:szCs w:val="17"/>
        </w:rPr>
        <w:t>apprécier les travaux à réaliser. Il ne pourra en aucun cas faire prévaloir une méconna</w:t>
      </w:r>
      <w:r w:rsidR="00AE325E">
        <w:rPr>
          <w:rFonts w:ascii="Helvetica" w:hAnsi="Helvetica" w:cs="Helvetica"/>
          <w:sz w:val="17"/>
          <w:szCs w:val="17"/>
        </w:rPr>
        <w:t xml:space="preserve">issance des travaux à effectuer </w:t>
      </w:r>
      <w:r>
        <w:rPr>
          <w:rFonts w:ascii="Helvetica" w:hAnsi="Helvetica" w:cs="Helvetica"/>
          <w:sz w:val="17"/>
          <w:szCs w:val="17"/>
        </w:rPr>
        <w:t xml:space="preserve">tant en ce qui concerne les fournitures que la mise en </w:t>
      </w:r>
      <w:r w:rsidR="00AE325E">
        <w:rPr>
          <w:rFonts w:ascii="Helvetica" w:hAnsi="Helvetica" w:cs="Helvetica"/>
          <w:sz w:val="17"/>
          <w:szCs w:val="17"/>
        </w:rPr>
        <w:t>œuvre</w:t>
      </w:r>
      <w:r>
        <w:rPr>
          <w:rFonts w:ascii="Helvetica" w:hAnsi="Helvetica" w:cs="Helvetica"/>
          <w:sz w:val="17"/>
          <w:szCs w:val="17"/>
        </w:rPr>
        <w: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entrepreneurs sont invités à visiter le site afin d’évaluer l’ampleur des travaux e</w:t>
      </w:r>
      <w:r w:rsidR="00AE325E">
        <w:rPr>
          <w:rFonts w:ascii="Helvetica" w:hAnsi="Helvetica" w:cs="Helvetica"/>
          <w:sz w:val="17"/>
          <w:szCs w:val="17"/>
        </w:rPr>
        <w:t xml:space="preserve">t la nature des moyens d'accès, </w:t>
      </w:r>
      <w:r>
        <w:rPr>
          <w:rFonts w:ascii="Helvetica" w:hAnsi="Helvetica" w:cs="Helvetica"/>
          <w:sz w:val="17"/>
          <w:szCs w:val="17"/>
        </w:rPr>
        <w:t>avant d’établir leur offre.</w:t>
      </w:r>
      <w:r w:rsidR="00AE325E">
        <w:rPr>
          <w:rFonts w:ascii="Helvetica" w:hAnsi="Helvetica" w:cs="Helvetica"/>
          <w:sz w:val="17"/>
          <w:szCs w:val="17"/>
        </w:rPr>
        <w:t xml:space="preserve"> Une attestation de visite sera délivrée par les services techniques du centre hospitalier. Elle devra être jointe à l’offre.</w:t>
      </w:r>
    </w:p>
    <w:p w:rsidR="00AE325E" w:rsidRDefault="00AE325E"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sidR="00CA0F24">
        <w:rPr>
          <w:rFonts w:ascii="Helvetica-Bold" w:hAnsi="Helvetica-Bold" w:cs="Helvetica-Bold"/>
          <w:b/>
          <w:bCs/>
          <w:sz w:val="19"/>
          <w:szCs w:val="19"/>
        </w:rPr>
        <w:t>.303</w:t>
      </w:r>
      <w:r w:rsidR="00FF42E0">
        <w:rPr>
          <w:rFonts w:ascii="Helvetica-Bold" w:hAnsi="Helvetica-Bold" w:cs="Helvetica-Bold"/>
          <w:b/>
          <w:bCs/>
          <w:sz w:val="19"/>
          <w:szCs w:val="19"/>
        </w:rPr>
        <w:t xml:space="preserve"> </w:t>
      </w:r>
      <w:r w:rsidR="00CA0F24">
        <w:rPr>
          <w:rFonts w:ascii="Helvetica-Bold" w:hAnsi="Helvetica-Bold" w:cs="Helvetica-Bold"/>
          <w:b/>
          <w:bCs/>
          <w:sz w:val="19"/>
          <w:szCs w:val="19"/>
        </w:rPr>
        <w:t>Cheminements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 cheminement se fera depuis les chemins de </w:t>
      </w:r>
      <w:r w:rsidR="00DC4B15" w:rsidRPr="00192E47">
        <w:rPr>
          <w:rFonts w:ascii="Helvetica-Bold" w:eastAsia="ArialNarrow" w:hAnsi="Helvetica-Bold" w:cs="ArialNarrow"/>
          <w:sz w:val="17"/>
          <w:szCs w:val="17"/>
        </w:rPr>
        <w:t>câble</w:t>
      </w:r>
      <w:r w:rsidRPr="00192E47">
        <w:rPr>
          <w:rFonts w:ascii="Helvetica-Bold" w:eastAsia="ArialNarrow" w:hAnsi="Helvetica-Bold" w:cs="ArialNarrow"/>
          <w:sz w:val="17"/>
          <w:szCs w:val="17"/>
        </w:rPr>
        <w:t xml:space="preserve"> existant suivant la </w:t>
      </w:r>
      <w:r w:rsidR="00DC4B15" w:rsidRPr="00192E47">
        <w:rPr>
          <w:rFonts w:ascii="Helvetica-Bold" w:eastAsia="ArialNarrow" w:hAnsi="Helvetica-Bold" w:cs="ArialNarrow"/>
          <w:sz w:val="17"/>
          <w:szCs w:val="17"/>
        </w:rPr>
        <w:t>compatibilité</w:t>
      </w:r>
      <w:r w:rsidR="00192E47" w:rsidRPr="00192E47">
        <w:rPr>
          <w:rFonts w:ascii="Helvetica-Bold" w:eastAsia="ArialNarrow" w:hAnsi="Helvetica-Bold" w:cs="ArialNarrow"/>
          <w:sz w:val="17"/>
          <w:szCs w:val="17"/>
        </w:rPr>
        <w:t xml:space="preserve"> avec les normes et textes </w:t>
      </w:r>
      <w:r w:rsidR="00DC4B15" w:rsidRPr="00192E47">
        <w:rPr>
          <w:rFonts w:ascii="Helvetica-Bold" w:eastAsia="ArialNarrow" w:hAnsi="Helvetica-Bold" w:cs="ArialNarrow"/>
          <w:sz w:val="17"/>
          <w:szCs w:val="17"/>
        </w:rPr>
        <w:t>réglementaires</w:t>
      </w:r>
      <w:r w:rsidRPr="00192E47">
        <w:rPr>
          <w:rFonts w:ascii="Helvetica-Bold" w:eastAsia="ArialNarrow" w:hAnsi="Helvetica-Bold" w:cs="ArialNarrow"/>
          <w:sz w:val="17"/>
          <w:szCs w:val="17"/>
        </w:rPr>
        <w:t xml:space="preserve"> en vigueurs. La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et repose des faux-plafond est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 charge de l’</w:t>
      </w:r>
      <w:r w:rsidR="00192E47" w:rsidRPr="00192E47">
        <w:rPr>
          <w:rFonts w:ascii="Helvetica-Bold" w:eastAsia="ArialNarrow" w:hAnsi="Helvetica-Bold" w:cs="ArialNarrow"/>
          <w:sz w:val="17"/>
          <w:szCs w:val="17"/>
        </w:rPr>
        <w:t xml:space="preserve">entreprise titulaire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 un </w:t>
      </w:r>
      <w:r w:rsidR="00DC4B15" w:rsidRPr="00192E47">
        <w:rPr>
          <w:rFonts w:ascii="Helvetica-Bold" w:eastAsia="ArialNarrow" w:hAnsi="Helvetica-Bold" w:cs="ArialNarrow"/>
          <w:sz w:val="17"/>
          <w:szCs w:val="17"/>
        </w:rPr>
        <w:t>état</w:t>
      </w:r>
      <w:r w:rsidRPr="00192E47">
        <w:rPr>
          <w:rFonts w:ascii="Helvetica-Bold" w:eastAsia="ArialNarrow" w:hAnsi="Helvetica-Bold" w:cs="ArialNarrow"/>
          <w:sz w:val="17"/>
          <w:szCs w:val="17"/>
        </w:rPr>
        <w:t xml:space="preserve"> des lieux de l’existant sera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faire.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Toutes les </w:t>
      </w:r>
      <w:r w:rsidR="00DC4B15" w:rsidRPr="00192E47">
        <w:rPr>
          <w:rFonts w:ascii="Helvetica-Bold" w:eastAsia="ArialNarrow" w:hAnsi="Helvetica-Bold" w:cs="ArialNarrow"/>
          <w:sz w:val="17"/>
          <w:szCs w:val="17"/>
        </w:rPr>
        <w:t>sujétions</w:t>
      </w:r>
      <w:r w:rsidRPr="00192E47">
        <w:rPr>
          <w:rFonts w:ascii="Helvetica-Bold" w:eastAsia="ArialNarrow" w:hAnsi="Helvetica-Bold" w:cs="ArialNarrow"/>
          <w:sz w:val="17"/>
          <w:szCs w:val="17"/>
        </w:rPr>
        <w:t xml:space="preserve"> de cheminement des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sont</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 charge de l’entreprise titulaire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devra supporter toutes </w:t>
      </w:r>
      <w:r w:rsidR="00DC4B15" w:rsidRPr="00192E47">
        <w:rPr>
          <w:rFonts w:ascii="Helvetica-Bold" w:eastAsia="ArialNarrow" w:hAnsi="Helvetica-Bold" w:cs="ArialNarrow"/>
          <w:sz w:val="17"/>
          <w:szCs w:val="17"/>
        </w:rPr>
        <w:t>dégradations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éventuelles</w:t>
      </w:r>
      <w:r w:rsidRPr="00192E47">
        <w:rPr>
          <w:rFonts w:ascii="Helvetica-Bold" w:eastAsia="ArialNarrow" w:hAnsi="Helvetica-Bold" w:cs="ArialNarrow"/>
          <w:sz w:val="17"/>
          <w:szCs w:val="17"/>
        </w:rPr>
        <w:t xml:space="preserve"> induites par ces travaux.</w:t>
      </w:r>
    </w:p>
    <w:p w:rsidR="00AE325E"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Cette infrastructure existante sera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examiner par chaque candidat lors de la visite de site afin d’</w:t>
      </w:r>
      <w:r w:rsidR="00DC4B15" w:rsidRPr="00192E47">
        <w:rPr>
          <w:rFonts w:ascii="Helvetica-Bold" w:eastAsia="ArialNarrow" w:hAnsi="Helvetica-Bold" w:cs="ArialNarrow"/>
          <w:sz w:val="17"/>
          <w:szCs w:val="17"/>
        </w:rPr>
        <w:t>évaluer</w:t>
      </w:r>
      <w:r w:rsidR="00192E47" w:rsidRPr="00192E47">
        <w:rPr>
          <w:rFonts w:ascii="Helvetica-Bold" w:eastAsia="ArialNarrow" w:hAnsi="Helvetica-Bold" w:cs="ArialNarrow"/>
          <w:sz w:val="17"/>
          <w:szCs w:val="17"/>
        </w:rPr>
        <w:t xml:space="preserve"> les </w:t>
      </w:r>
      <w:r w:rsidR="00DC4B15" w:rsidRPr="00192E47">
        <w:rPr>
          <w:rFonts w:ascii="Helvetica-Bold" w:eastAsia="ArialNarrow" w:hAnsi="Helvetica-Bold" w:cs="ArialNarrow"/>
          <w:sz w:val="17"/>
          <w:szCs w:val="17"/>
        </w:rPr>
        <w:t>éventuels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aménagements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y apporter</w:t>
      </w:r>
    </w:p>
    <w:p w:rsidR="00CA0F24" w:rsidRDefault="00CA0F24" w:rsidP="00CA0F24">
      <w:pPr>
        <w:autoSpaceDE w:val="0"/>
        <w:autoSpaceDN w:val="0"/>
        <w:adjustRightInd w:val="0"/>
        <w:spacing w:after="0" w:line="240" w:lineRule="auto"/>
        <w:rPr>
          <w:rFonts w:ascii="ArialNarrow" w:eastAsia="ArialNarrow" w:cs="ArialNarrow"/>
        </w:rPr>
      </w:pPr>
    </w:p>
    <w:p w:rsidR="00CA0F24" w:rsidRDefault="00CA0F24" w:rsidP="00CA0F2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Pr>
          <w:rFonts w:ascii="Helvetica-Bold" w:hAnsi="Helvetica-Bold" w:cs="Helvetica-Bold"/>
          <w:b/>
          <w:bCs/>
          <w:sz w:val="19"/>
          <w:szCs w:val="19"/>
        </w:rPr>
        <w:t>.304 Interventions dans l’existant</w:t>
      </w:r>
    </w:p>
    <w:p w:rsidR="00CA0F24" w:rsidRDefault="00CA0F24" w:rsidP="00CA0F24">
      <w:pPr>
        <w:autoSpaceDE w:val="0"/>
        <w:autoSpaceDN w:val="0"/>
        <w:adjustRightInd w:val="0"/>
        <w:spacing w:after="0" w:line="240" w:lineRule="auto"/>
        <w:rPr>
          <w:rFonts w:ascii="ArialNarrow" w:eastAsia="ArialNarrow" w:cs="ArialNarrow"/>
        </w:rPr>
      </w:pP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Il sera </w:t>
      </w:r>
      <w:r w:rsidR="00DC4B15" w:rsidRPr="00192E47">
        <w:rPr>
          <w:rFonts w:ascii="Helvetica-Bold" w:eastAsia="ArialNarrow" w:hAnsi="Helvetica-Bold" w:cs="ArialNarrow"/>
          <w:sz w:val="17"/>
          <w:szCs w:val="17"/>
        </w:rPr>
        <w:t>prévu</w:t>
      </w:r>
      <w:r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et la repose des faux plafonds dans les </w:t>
      </w:r>
      <w:r w:rsidR="00DC4B15" w:rsidRPr="00192E47">
        <w:rPr>
          <w:rFonts w:ascii="Helvetica-Bold" w:eastAsia="ArialNarrow" w:hAnsi="Helvetica-Bold" w:cs="ArialNarrow"/>
          <w:sz w:val="17"/>
          <w:szCs w:val="17"/>
        </w:rPr>
        <w:t>différentes</w:t>
      </w:r>
      <w:r w:rsidRPr="00192E47">
        <w:rPr>
          <w:rFonts w:ascii="Helvetica-Bold" w:eastAsia="ArialNarrow" w:hAnsi="Helvetica-Bold" w:cs="ArialNarrow"/>
          <w:sz w:val="17"/>
          <w:szCs w:val="17"/>
        </w:rPr>
        <w:t xml:space="preserve"> zones de travaux par l’</w:t>
      </w:r>
      <w:r w:rsidR="00192E47" w:rsidRPr="00192E47">
        <w:rPr>
          <w:rFonts w:ascii="Helvetica-Bold" w:eastAsia="ArialNarrow" w:hAnsi="Helvetica-Bold" w:cs="ArialNarrow"/>
          <w:sz w:val="17"/>
          <w:szCs w:val="17"/>
        </w:rPr>
        <w:t xml:space="preserve">adjudicataire du </w:t>
      </w:r>
      <w:r w:rsidRPr="00192E47">
        <w:rPr>
          <w:rFonts w:ascii="Helvetica-Bold" w:eastAsia="ArialNarrow" w:hAnsi="Helvetica-Bold" w:cs="ArialNarrow"/>
          <w:sz w:val="17"/>
          <w:szCs w:val="17"/>
        </w:rPr>
        <w:t xml:space="preserve">lot Faux-Plafond. </w:t>
      </w:r>
      <w:r w:rsidR="00DC4B15" w:rsidRPr="00192E47">
        <w:rPr>
          <w:rFonts w:ascii="Helvetica-Bold" w:eastAsia="ArialNarrow" w:hAnsi="Helvetica-Bold" w:cs="ArialNarrow"/>
          <w:sz w:val="17"/>
          <w:szCs w:val="17"/>
        </w:rPr>
        <w:t>Synthèse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réaliser</w:t>
      </w:r>
      <w:r w:rsidRPr="00192E47">
        <w:rPr>
          <w:rFonts w:ascii="Helvetica-Bold" w:eastAsia="ArialNarrow" w:hAnsi="Helvetica-Bold" w:cs="ArialNarrow"/>
          <w:sz w:val="17"/>
          <w:szCs w:val="17"/>
        </w:rPr>
        <w:t xml:space="preserve"> avec celui-ci.</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Avant tout commencement des travaux (phase par phase), il sera </w:t>
      </w:r>
      <w:r w:rsidR="00DC4B15" w:rsidRPr="00192E47">
        <w:rPr>
          <w:rFonts w:ascii="Helvetica-Bold" w:eastAsia="ArialNarrow" w:hAnsi="Helvetica-Bold" w:cs="ArialNarrow"/>
          <w:sz w:val="17"/>
          <w:szCs w:val="17"/>
        </w:rPr>
        <w:t>prévu</w:t>
      </w:r>
      <w:r w:rsidRPr="00192E47">
        <w:rPr>
          <w:rFonts w:ascii="Helvetica-Bold" w:eastAsia="ArialNarrow" w:hAnsi="Helvetica-Bold" w:cs="ArialNarrow"/>
          <w:sz w:val="17"/>
          <w:szCs w:val="17"/>
        </w:rPr>
        <w:t xml:space="preserve"> un constat de l’</w:t>
      </w:r>
      <w:r w:rsidR="00DC4B15" w:rsidRPr="00192E47">
        <w:rPr>
          <w:rFonts w:ascii="Helvetica-Bold" w:eastAsia="ArialNarrow" w:hAnsi="Helvetica-Bold" w:cs="ArialNarrow"/>
          <w:sz w:val="17"/>
          <w:szCs w:val="17"/>
        </w:rPr>
        <w:t>état</w:t>
      </w:r>
      <w:r w:rsidRPr="00192E47">
        <w:rPr>
          <w:rFonts w:ascii="Helvetica-Bold" w:eastAsia="ArialNarrow" w:hAnsi="Helvetica-Bold" w:cs="ArialNarrow"/>
          <w:sz w:val="17"/>
          <w:szCs w:val="17"/>
        </w:rPr>
        <w:t xml:space="preserve"> des faux-plafonds avec</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l’entreprise, le Maitre d’Ouvrage et le Maitre d’</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 Le constat sera officialise sur le compte rendu de chantier. Il</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servira de base dans la recherche de </w:t>
      </w:r>
      <w:r w:rsidR="00DC4B15" w:rsidRPr="00192E47">
        <w:rPr>
          <w:rFonts w:ascii="Helvetica-Bold" w:eastAsia="ArialNarrow" w:hAnsi="Helvetica-Bold" w:cs="ArialNarrow"/>
          <w:sz w:val="17"/>
          <w:szCs w:val="17"/>
        </w:rPr>
        <w:t>responsabilités</w:t>
      </w:r>
      <w:r w:rsidRPr="00192E47">
        <w:rPr>
          <w:rFonts w:ascii="Helvetica-Bold" w:eastAsia="ArialNarrow" w:hAnsi="Helvetica-Bold" w:cs="ArialNarrow"/>
          <w:sz w:val="17"/>
          <w:szCs w:val="17"/>
        </w:rPr>
        <w:t xml:space="preserve"> en cas de </w:t>
      </w:r>
      <w:r w:rsidR="00DC4B15" w:rsidRPr="00192E47">
        <w:rPr>
          <w:rFonts w:ascii="Helvetica-Bold" w:eastAsia="ArialNarrow" w:hAnsi="Helvetica-Bold" w:cs="ArialNarrow"/>
          <w:sz w:val="17"/>
          <w:szCs w:val="17"/>
        </w:rPr>
        <w:t>détérioration</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constatée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ultérieurement</w:t>
      </w:r>
    </w:p>
    <w:p w:rsidR="00CA0F24" w:rsidRDefault="00CA0F24" w:rsidP="00CA0F24">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sidR="00AE325E">
        <w:rPr>
          <w:rFonts w:ascii="Helvetica-Bold" w:hAnsi="Helvetica-Bold" w:cs="Helvetica-Bold"/>
          <w:b/>
          <w:bCs/>
          <w:sz w:val="19"/>
          <w:szCs w:val="19"/>
        </w:rPr>
        <w:t>.305</w:t>
      </w:r>
      <w:r w:rsidR="00FF42E0">
        <w:rPr>
          <w:rFonts w:ascii="Helvetica-Bold" w:hAnsi="Helvetica-Bold" w:cs="Helvetica-Bold"/>
          <w:b/>
          <w:bCs/>
          <w:sz w:val="19"/>
          <w:szCs w:val="19"/>
        </w:rPr>
        <w:t xml:space="preserve"> </w:t>
      </w:r>
      <w:r w:rsidR="00CA0F24">
        <w:rPr>
          <w:rFonts w:ascii="Helvetica-Bold" w:hAnsi="Helvetica-Bold" w:cs="Helvetica-Bold"/>
          <w:b/>
          <w:bCs/>
          <w:sz w:val="19"/>
          <w:szCs w:val="19"/>
        </w:rPr>
        <w:t>Continuité de service</w:t>
      </w:r>
      <w:r w:rsidR="00FF42E0">
        <w:rPr>
          <w:rFonts w:ascii="Helvetica-Bold" w:hAnsi="Helvetica-Bold" w:cs="Helvetica-Bold"/>
          <w:b/>
          <w:bCs/>
          <w:sz w:val="19"/>
          <w:szCs w:val="19"/>
        </w:rPr>
        <w:t xml:space="preserve"> </w:t>
      </w:r>
    </w:p>
    <w:p w:rsidR="00192E47" w:rsidRDefault="00192E47" w:rsidP="00FF42E0">
      <w:pPr>
        <w:autoSpaceDE w:val="0"/>
        <w:autoSpaceDN w:val="0"/>
        <w:adjustRightInd w:val="0"/>
        <w:spacing w:after="0" w:line="240" w:lineRule="auto"/>
        <w:rPr>
          <w:rFonts w:ascii="Helvetica-Bold" w:hAnsi="Helvetica-Bold" w:cs="Helvetica-Bold"/>
          <w:b/>
          <w:bCs/>
          <w:sz w:val="19"/>
          <w:szCs w:val="19"/>
        </w:rPr>
      </w:pP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 titulaire doit assurer </w:t>
      </w:r>
      <w:r w:rsidRPr="00192E47">
        <w:rPr>
          <w:rFonts w:ascii="Helvetica-Bold" w:eastAsia="ArialNarrow" w:hAnsi="Helvetica-Bold" w:cs="ArialNarrow,Bold"/>
          <w:b/>
          <w:bCs/>
          <w:sz w:val="17"/>
          <w:szCs w:val="17"/>
        </w:rPr>
        <w:t xml:space="preserve">en permanence </w:t>
      </w:r>
      <w:r w:rsidRPr="00192E47">
        <w:rPr>
          <w:rFonts w:ascii="Helvetica-Bold" w:eastAsia="ArialNarrow" w:hAnsi="Helvetica-Bold" w:cs="ArialNarrow"/>
          <w:sz w:val="17"/>
          <w:szCs w:val="17"/>
        </w:rPr>
        <w:t xml:space="preserve">la </w:t>
      </w:r>
      <w:r w:rsidR="00DC4B15" w:rsidRPr="00192E47">
        <w:rPr>
          <w:rFonts w:ascii="Helvetica-Bold" w:eastAsia="ArialNarrow" w:hAnsi="Helvetica-Bold" w:cs="ArialNarrow"/>
          <w:sz w:val="17"/>
          <w:szCs w:val="17"/>
        </w:rPr>
        <w:t>continuité</w:t>
      </w:r>
      <w:r w:rsidRPr="00192E47">
        <w:rPr>
          <w:rFonts w:ascii="Helvetica-Bold" w:eastAsia="ArialNarrow" w:hAnsi="Helvetica-Bold" w:cs="ArialNarrow"/>
          <w:sz w:val="17"/>
          <w:szCs w:val="17"/>
        </w:rPr>
        <w:t xml:space="preserve"> de services et fonctionnement</w:t>
      </w:r>
      <w:r w:rsidR="00192E47">
        <w:rPr>
          <w:rFonts w:ascii="Helvetica-Bold" w:eastAsia="ArialNarrow" w:hAnsi="Helvetica-Bold" w:cs="ArialNarrow"/>
          <w:sz w:val="17"/>
          <w:szCs w:val="17"/>
        </w:rPr>
        <w:t xml:space="preserve"> des </w:t>
      </w:r>
      <w:r w:rsidR="00DC4B15">
        <w:rPr>
          <w:rFonts w:ascii="Helvetica-Bold" w:eastAsia="ArialNarrow" w:hAnsi="Helvetica-Bold" w:cs="ArialNarrow"/>
          <w:sz w:val="17"/>
          <w:szCs w:val="17"/>
        </w:rPr>
        <w:t>réseaux</w:t>
      </w:r>
      <w:r w:rsidR="00192E47">
        <w:rPr>
          <w:rFonts w:ascii="Helvetica-Bold" w:eastAsia="ArialNarrow" w:hAnsi="Helvetica-Bold" w:cs="ArialNarrow"/>
          <w:sz w:val="17"/>
          <w:szCs w:val="17"/>
        </w:rPr>
        <w:t xml:space="preserve"> en courant fort et </w:t>
      </w:r>
      <w:r w:rsidRPr="00192E47">
        <w:rPr>
          <w:rFonts w:ascii="Helvetica-Bold" w:eastAsia="ArialNarrow" w:hAnsi="Helvetica-Bold" w:cs="ArialNarrow"/>
          <w:sz w:val="17"/>
          <w:szCs w:val="17"/>
        </w:rPr>
        <w:t xml:space="preserve">courant faible et securite incendie du </w:t>
      </w:r>
      <w:r w:rsidR="00DC4B15" w:rsidRPr="00192E47">
        <w:rPr>
          <w:rFonts w:ascii="Helvetica-Bold" w:eastAsia="ArialNarrow" w:hAnsi="Helvetica-Bold" w:cs="ArialNarrow"/>
          <w:sz w:val="17"/>
          <w:szCs w:val="17"/>
        </w:rPr>
        <w:t>bâtiment</w:t>
      </w:r>
      <w:r w:rsidRPr="00192E47">
        <w:rPr>
          <w:rFonts w:ascii="Helvetica-Bold" w:eastAsia="ArialNarrow" w:hAnsi="Helvetica-Bold" w:cs="ArialNarrow"/>
          <w:sz w:val="17"/>
          <w:szCs w:val="17"/>
        </w:rPr>
        <w:t xml:space="preserve"> qui doit rester en exploitation.</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Elle aura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toutes les liaisons provisoires et </w:t>
      </w:r>
      <w:r w:rsidR="00DC4B15" w:rsidRPr="00192E47">
        <w:rPr>
          <w:rFonts w:ascii="Helvetica-Bold" w:eastAsia="ArialNarrow" w:hAnsi="Helvetica-Bold" w:cs="ArialNarrow"/>
          <w:sz w:val="17"/>
          <w:szCs w:val="17"/>
        </w:rPr>
        <w:t>définitives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pour as</w:t>
      </w:r>
      <w:r w:rsidR="00192E47">
        <w:rPr>
          <w:rFonts w:ascii="Helvetica-Bold" w:eastAsia="ArialNarrow" w:hAnsi="Helvetica-Bold" w:cs="ArialNarrow"/>
          <w:sz w:val="17"/>
          <w:szCs w:val="17"/>
        </w:rPr>
        <w:t xml:space="preserve">surer le bon fonctionnement des </w:t>
      </w:r>
      <w:r w:rsidR="00DC4B15" w:rsidRPr="00192E47">
        <w:rPr>
          <w:rFonts w:ascii="Helvetica-Bold" w:eastAsia="ArialNarrow" w:hAnsi="Helvetica-Bold" w:cs="ArialNarrow"/>
          <w:sz w:val="17"/>
          <w:szCs w:val="17"/>
        </w:rPr>
        <w:t>différents</w:t>
      </w:r>
      <w:r w:rsidRPr="00192E47">
        <w:rPr>
          <w:rFonts w:ascii="Helvetica-Bold" w:eastAsia="ArialNarrow" w:hAnsi="Helvetica-Bold" w:cs="ArialNarrow"/>
          <w:sz w:val="17"/>
          <w:szCs w:val="17"/>
        </w:rPr>
        <w:t xml:space="preserve"> locaux pas ou plus concernes par les travaux durant la </w:t>
      </w:r>
      <w:r w:rsidR="00DC4B15" w:rsidRPr="00192E47">
        <w:rPr>
          <w:rFonts w:ascii="Helvetica-Bold" w:eastAsia="ArialNarrow" w:hAnsi="Helvetica-Bold" w:cs="ArialNarrow"/>
          <w:sz w:val="17"/>
          <w:szCs w:val="17"/>
        </w:rPr>
        <w:t>période</w:t>
      </w:r>
      <w:r w:rsidRPr="00192E47">
        <w:rPr>
          <w:rFonts w:ascii="Helvetica-Bold" w:eastAsia="ArialNarrow" w:hAnsi="Helvetica-Bold" w:cs="ArialNarrow"/>
          <w:sz w:val="17"/>
          <w:szCs w:val="17"/>
        </w:rPr>
        <w:t xml:space="preserve"> des travaux.</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Elle aura </w:t>
      </w:r>
      <w:r w:rsidR="00DC4B15" w:rsidRPr="00192E47">
        <w:rPr>
          <w:rFonts w:ascii="Helvetica-Bold" w:eastAsia="ArialNarrow" w:hAnsi="Helvetica-Bold" w:cs="ArialNarrow"/>
          <w:sz w:val="17"/>
          <w:szCs w:val="17"/>
        </w:rPr>
        <w:t>également</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d’assurer la protection contre les chocs et les </w:t>
      </w:r>
      <w:r w:rsidR="00DC4B15" w:rsidRPr="00192E47">
        <w:rPr>
          <w:rFonts w:ascii="Helvetica-Bold" w:eastAsia="ArialNarrow" w:hAnsi="Helvetica-Bold" w:cs="ArialNarrow"/>
          <w:sz w:val="17"/>
          <w:szCs w:val="17"/>
        </w:rPr>
        <w:t>poussiè</w:t>
      </w:r>
      <w:r w:rsidR="00DC4B15">
        <w:rPr>
          <w:rFonts w:ascii="Helvetica-Bold" w:eastAsia="ArialNarrow" w:hAnsi="Helvetica-Bold" w:cs="ArialNarrow"/>
          <w:sz w:val="17"/>
          <w:szCs w:val="17"/>
        </w:rPr>
        <w:t>res</w:t>
      </w:r>
      <w:r w:rsidR="00192E47">
        <w:rPr>
          <w:rFonts w:ascii="Helvetica-Bold" w:eastAsia="ArialNarrow" w:hAnsi="Helvetica-Bold" w:cs="ArialNarrow"/>
          <w:sz w:val="17"/>
          <w:szCs w:val="17"/>
        </w:rPr>
        <w:t xml:space="preserve"> du </w:t>
      </w:r>
      <w:r w:rsidR="00DC4B15">
        <w:rPr>
          <w:rFonts w:ascii="Helvetica-Bold" w:eastAsia="ArialNarrow" w:hAnsi="Helvetica-Bold" w:cs="ArialNarrow"/>
          <w:sz w:val="17"/>
          <w:szCs w:val="17"/>
        </w:rPr>
        <w:t>matériel</w:t>
      </w:r>
      <w:r w:rsidR="00192E47">
        <w:rPr>
          <w:rFonts w:ascii="Helvetica-Bold" w:eastAsia="ArialNarrow" w:hAnsi="Helvetica-Bold" w:cs="ArialNarrow"/>
          <w:sz w:val="17"/>
          <w:szCs w:val="17"/>
        </w:rPr>
        <w:t xml:space="preserve"> dans les locaux </w:t>
      </w:r>
      <w:r w:rsidRPr="00192E47">
        <w:rPr>
          <w:rFonts w:ascii="Helvetica-Bold" w:eastAsia="ArialNarrow" w:hAnsi="Helvetica-Bold" w:cs="ArialNarrow"/>
          <w:sz w:val="17"/>
          <w:szCs w:val="17"/>
        </w:rPr>
        <w:t>lors des travaux.</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Calibri"/>
          <w:sz w:val="17"/>
          <w:szCs w:val="17"/>
        </w:rPr>
        <w:t xml:space="preserve">- </w:t>
      </w:r>
      <w:r w:rsidRPr="00192E47">
        <w:rPr>
          <w:rFonts w:ascii="Helvetica-Bold" w:eastAsia="ArialNarrow" w:hAnsi="Helvetica-Bold" w:cs="ArialNarrow"/>
          <w:sz w:val="17"/>
          <w:szCs w:val="17"/>
        </w:rPr>
        <w:t xml:space="preserve">Assurer tous les </w:t>
      </w:r>
      <w:r w:rsidR="00DC4B15" w:rsidRPr="00192E47">
        <w:rPr>
          <w:rFonts w:ascii="Helvetica-Bold" w:eastAsia="ArialNarrow" w:hAnsi="Helvetica-Bold" w:cs="ArialNarrow"/>
          <w:sz w:val="17"/>
          <w:szCs w:val="17"/>
        </w:rPr>
        <w:t>repérages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avant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Calibri"/>
          <w:sz w:val="17"/>
          <w:szCs w:val="17"/>
        </w:rPr>
        <w:t xml:space="preserve">- </w:t>
      </w:r>
      <w:r w:rsidRPr="00192E47">
        <w:rPr>
          <w:rFonts w:ascii="Helvetica-Bold" w:eastAsia="ArialNarrow" w:hAnsi="Helvetica-Bold" w:cs="ArialNarrow"/>
          <w:sz w:val="17"/>
          <w:szCs w:val="17"/>
        </w:rPr>
        <w:t xml:space="preserve">Assurer tous les </w:t>
      </w:r>
      <w:r w:rsidR="00DC4B15" w:rsidRPr="00192E47">
        <w:rPr>
          <w:rFonts w:ascii="Helvetica-Bold" w:eastAsia="ArialNarrow" w:hAnsi="Helvetica-Bold" w:cs="ArialNarrow"/>
          <w:sz w:val="17"/>
          <w:szCs w:val="17"/>
        </w:rPr>
        <w:t>dévoiements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préliminaires</w:t>
      </w:r>
      <w:r w:rsidRPr="00192E47">
        <w:rPr>
          <w:rFonts w:ascii="Helvetica-Bold" w:eastAsia="ArialNarrow" w:hAnsi="Helvetica-Bold" w:cs="ArialNarrow"/>
          <w:sz w:val="17"/>
          <w:szCs w:val="17"/>
        </w:rPr>
        <w:t>.</w:t>
      </w:r>
    </w:p>
    <w:p w:rsidR="00AE325E"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Calibri"/>
          <w:sz w:val="17"/>
          <w:szCs w:val="17"/>
        </w:rPr>
        <w:t xml:space="preserve">- </w:t>
      </w:r>
      <w:r w:rsidRPr="00192E47">
        <w:rPr>
          <w:rFonts w:ascii="Helvetica-Bold" w:eastAsia="ArialNarrow" w:hAnsi="Helvetica-Bold" w:cs="ArialNarrow"/>
          <w:sz w:val="17"/>
          <w:szCs w:val="17"/>
        </w:rPr>
        <w:t>…</w:t>
      </w:r>
    </w:p>
    <w:p w:rsidR="00192E47" w:rsidRPr="00192E47" w:rsidRDefault="00192E47" w:rsidP="00CA0F24">
      <w:pPr>
        <w:autoSpaceDE w:val="0"/>
        <w:autoSpaceDN w:val="0"/>
        <w:adjustRightInd w:val="0"/>
        <w:spacing w:after="0" w:line="240" w:lineRule="auto"/>
        <w:rPr>
          <w:rFonts w:ascii="Helvetica-Bold" w:hAnsi="Helvetica-Bold" w:cs="Helvetica-Bold"/>
          <w:b/>
          <w:bCs/>
          <w:sz w:val="17"/>
          <w:szCs w:val="17"/>
        </w:rPr>
      </w:pPr>
    </w:p>
    <w:p w:rsidR="00FF42E0" w:rsidRDefault="00CA0F24"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sidR="00FF42E0">
        <w:rPr>
          <w:rFonts w:ascii="Helvetica-Bold" w:hAnsi="Helvetica-Bold" w:cs="Helvetica-Bold"/>
          <w:b/>
          <w:bCs/>
          <w:sz w:val="19"/>
          <w:szCs w:val="19"/>
        </w:rPr>
        <w:t xml:space="preserve">.306 </w:t>
      </w:r>
      <w:r>
        <w:rPr>
          <w:rFonts w:ascii="Helvetica-Bold" w:hAnsi="Helvetica-Bold" w:cs="Helvetica-Bold"/>
          <w:b/>
          <w:bCs/>
          <w:sz w:val="19"/>
          <w:szCs w:val="19"/>
        </w:rPr>
        <w:t>Mode opératoire de principe de transfert</w:t>
      </w:r>
    </w:p>
    <w:p w:rsidR="00AE325E" w:rsidRDefault="00AE325E" w:rsidP="00FF42E0">
      <w:pPr>
        <w:autoSpaceDE w:val="0"/>
        <w:autoSpaceDN w:val="0"/>
        <w:adjustRightInd w:val="0"/>
        <w:spacing w:after="0" w:line="240" w:lineRule="auto"/>
        <w:rPr>
          <w:rFonts w:ascii="Helvetica-Bold" w:hAnsi="Helvetica-Bold" w:cs="Helvetica-Bold"/>
          <w:b/>
          <w:bCs/>
          <w:sz w:val="19"/>
          <w:szCs w:val="19"/>
        </w:rPr>
      </w:pP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affèrent</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 securite incendie seront </w:t>
      </w:r>
      <w:r w:rsidR="00DC4B15" w:rsidRPr="00192E47">
        <w:rPr>
          <w:rFonts w:ascii="Helvetica-Bold" w:eastAsia="ArialNarrow" w:hAnsi="Helvetica-Bold" w:cs="ArialNarrow"/>
          <w:sz w:val="17"/>
          <w:szCs w:val="17"/>
        </w:rPr>
        <w:t>déposes</w:t>
      </w:r>
      <w:r w:rsidRPr="00192E47">
        <w:rPr>
          <w:rFonts w:ascii="Helvetica-Bold" w:eastAsia="ArialNarrow" w:hAnsi="Helvetica-Bold" w:cs="ArialNarrow"/>
          <w:sz w:val="17"/>
          <w:szCs w:val="17"/>
        </w:rPr>
        <w:t xml:space="preserve"> et </w:t>
      </w:r>
      <w:r w:rsidR="00DC4B15" w:rsidRPr="00192E47">
        <w:rPr>
          <w:rFonts w:ascii="Helvetica-Bold" w:eastAsia="ArialNarrow" w:hAnsi="Helvetica-Bold" w:cs="ArialNarrow"/>
          <w:sz w:val="17"/>
          <w:szCs w:val="17"/>
        </w:rPr>
        <w:t>rééquipes</w:t>
      </w:r>
      <w:r w:rsidRPr="00192E47">
        <w:rPr>
          <w:rFonts w:ascii="Helvetica-Bold" w:eastAsia="ArialNarrow" w:hAnsi="Helvetica-Bold" w:cs="ArialNarrow"/>
          <w:sz w:val="17"/>
          <w:szCs w:val="17"/>
        </w:rPr>
        <w:t xml:space="preserve"> par phas</w:t>
      </w:r>
      <w:r w:rsidR="00192E47" w:rsidRPr="00192E47">
        <w:rPr>
          <w:rFonts w:ascii="Helvetica-Bold" w:eastAsia="ArialNarrow" w:hAnsi="Helvetica-Bold" w:cs="ArialNarrow"/>
          <w:sz w:val="17"/>
          <w:szCs w:val="17"/>
        </w:rPr>
        <w:t xml:space="preserve">e suivant le planning </w:t>
      </w:r>
      <w:r w:rsidR="00DC4B15"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établir</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par l’entreprise.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niveaux et services touches par la phase en cours de travaux ne devront pas perturber ou </w:t>
      </w:r>
      <w:r w:rsidR="00192E47" w:rsidRPr="00192E47">
        <w:rPr>
          <w:rFonts w:ascii="Helvetica-Bold" w:eastAsia="ArialNarrow" w:hAnsi="Helvetica-Bold" w:cs="ArialNarrow"/>
          <w:sz w:val="17"/>
          <w:szCs w:val="17"/>
        </w:rPr>
        <w:t xml:space="preserve">engendrer de </w:t>
      </w:r>
      <w:r w:rsidRPr="00192E47">
        <w:rPr>
          <w:rFonts w:ascii="Helvetica-Bold" w:eastAsia="ArialNarrow" w:hAnsi="Helvetica-Bold" w:cs="ArialNarrow"/>
          <w:sz w:val="17"/>
          <w:szCs w:val="17"/>
        </w:rPr>
        <w:t xml:space="preserve">disfonctionnement sur les zones non </w:t>
      </w:r>
      <w:r w:rsidR="00DC4B15" w:rsidRPr="00192E47">
        <w:rPr>
          <w:rFonts w:ascii="Helvetica-Bold" w:eastAsia="ArialNarrow" w:hAnsi="Helvetica-Bold" w:cs="ArialNarrow"/>
          <w:sz w:val="17"/>
          <w:szCs w:val="17"/>
        </w:rPr>
        <w:t>concernées</w:t>
      </w:r>
      <w:r w:rsidRPr="00192E47">
        <w:rPr>
          <w:rFonts w:ascii="Helvetica-Bold" w:eastAsia="ArialNarrow" w:hAnsi="Helvetica-Bold" w:cs="ArialNarrow"/>
          <w:sz w:val="17"/>
          <w:szCs w:val="17"/>
        </w:rPr>
        <w:t xml:space="preserve"> pendant les travaux.</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 titulaire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 devra </w:t>
      </w:r>
      <w:r w:rsidR="00DC4B15" w:rsidRPr="00192E47">
        <w:rPr>
          <w:rFonts w:ascii="Helvetica-Bold" w:eastAsia="ArialNarrow" w:hAnsi="Helvetica-Bold" w:cs="ArialNarrow"/>
          <w:sz w:val="17"/>
          <w:szCs w:val="17"/>
        </w:rPr>
        <w:t>prévoir</w:t>
      </w:r>
      <w:r w:rsidRPr="00192E47">
        <w:rPr>
          <w:rFonts w:ascii="Helvetica-Bold" w:eastAsia="ArialNarrow" w:hAnsi="Helvetica-Bold" w:cs="ArialNarrow"/>
          <w:sz w:val="17"/>
          <w:szCs w:val="17"/>
        </w:rPr>
        <w:t xml:space="preserve"> dans son offre les contraintes dues </w:t>
      </w:r>
      <w:r w:rsidR="00DC4B15"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ce type de travaux (travaux en </w:t>
      </w:r>
      <w:r w:rsidRPr="00192E47">
        <w:rPr>
          <w:rFonts w:ascii="Helvetica-Bold" w:eastAsia="ArialNarrow" w:hAnsi="Helvetica-Bold" w:cs="ArialNarrow"/>
          <w:sz w:val="17"/>
          <w:szCs w:val="17"/>
        </w:rPr>
        <w:t xml:space="preserve">horaires </w:t>
      </w:r>
      <w:r w:rsidR="00DC4B15" w:rsidRPr="00192E47">
        <w:rPr>
          <w:rFonts w:ascii="Helvetica-Bold" w:eastAsia="ArialNarrow" w:hAnsi="Helvetica-Bold" w:cs="ArialNarrow"/>
          <w:sz w:val="17"/>
          <w:szCs w:val="17"/>
        </w:rPr>
        <w:t>décales</w:t>
      </w:r>
      <w:r w:rsidRPr="00192E47">
        <w:rPr>
          <w:rFonts w:ascii="Helvetica-Bold" w:eastAsia="ArialNarrow" w:hAnsi="Helvetica-Bold" w:cs="ArialNarrow"/>
          <w:sz w:val="17"/>
          <w:szCs w:val="17"/>
        </w:rPr>
        <w:t xml:space="preserve"> ou de nuit, effectifs </w:t>
      </w:r>
      <w:r w:rsidR="00192E47" w:rsidRPr="00192E47">
        <w:rPr>
          <w:rFonts w:ascii="Helvetica-Bold" w:eastAsia="ArialNarrow" w:hAnsi="Helvetica-Bold" w:cs="ArialNarrow"/>
          <w:sz w:val="17"/>
          <w:szCs w:val="17"/>
        </w:rPr>
        <w:t>suffisants,</w:t>
      </w:r>
      <w:r w:rsidRPr="00192E47">
        <w:rPr>
          <w:rFonts w:ascii="Helvetica-Bold" w:eastAsia="ArialNarrow" w:hAnsi="Helvetica-Bold" w:cs="ArialNarrow"/>
          <w:sz w:val="17"/>
          <w:szCs w:val="17"/>
        </w:rPr>
        <w:t>). L’identification des co</w:t>
      </w:r>
      <w:r w:rsidR="00192E47" w:rsidRPr="00192E47">
        <w:rPr>
          <w:rFonts w:ascii="Helvetica-Bold" w:eastAsia="ArialNarrow" w:hAnsi="Helvetica-Bold" w:cs="ArialNarrow"/>
          <w:sz w:val="17"/>
          <w:szCs w:val="17"/>
        </w:rPr>
        <w:t xml:space="preserve">ntraintes et le mode </w:t>
      </w:r>
      <w:r w:rsidR="00DC4B15" w:rsidRPr="00192E47">
        <w:rPr>
          <w:rFonts w:ascii="Helvetica-Bold" w:eastAsia="ArialNarrow" w:hAnsi="Helvetica-Bold" w:cs="ArialNarrow"/>
          <w:sz w:val="17"/>
          <w:szCs w:val="17"/>
        </w:rPr>
        <w:t>opératoire</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d’intervention seront </w:t>
      </w:r>
      <w:r w:rsidR="00DC4B15" w:rsidRPr="00192E47">
        <w:rPr>
          <w:rFonts w:ascii="Helvetica-Bold" w:eastAsia="ArialNarrow" w:hAnsi="Helvetica-Bold" w:cs="ArialNarrow"/>
          <w:sz w:val="17"/>
          <w:szCs w:val="17"/>
        </w:rPr>
        <w:t>présentes</w:t>
      </w:r>
      <w:r w:rsidRPr="00192E47">
        <w:rPr>
          <w:rFonts w:ascii="Helvetica-Bold" w:eastAsia="ArialNarrow" w:hAnsi="Helvetica-Bold" w:cs="ArialNarrow"/>
          <w:sz w:val="17"/>
          <w:szCs w:val="17"/>
        </w:rPr>
        <w:t xml:space="preserve"> dans une note </w:t>
      </w:r>
      <w:r w:rsidR="00DC4B15" w:rsidRPr="00192E47">
        <w:rPr>
          <w:rFonts w:ascii="Helvetica-Bold" w:eastAsia="ArialNarrow" w:hAnsi="Helvetica-Bold" w:cs="ArialNarrow"/>
          <w:sz w:val="17"/>
          <w:szCs w:val="17"/>
        </w:rPr>
        <w:t>méthodologique</w:t>
      </w:r>
      <w:r w:rsidRPr="00192E47">
        <w:rPr>
          <w:rFonts w:ascii="Helvetica-Bold" w:eastAsia="ArialNarrow" w:hAnsi="Helvetica-Bold" w:cs="ArialNarrow"/>
          <w:sz w:val="17"/>
          <w:szCs w:val="17"/>
        </w:rPr>
        <w:t xml:space="preserve"> transmise lors de l’appel d’</w:t>
      </w:r>
      <w:r w:rsidR="00192E47" w:rsidRPr="00192E47">
        <w:rPr>
          <w:rFonts w:ascii="Helvetica-Bold" w:eastAsia="ArialNarrow" w:hAnsi="Helvetica-Bold" w:cs="ArialNarrow"/>
          <w:sz w:val="17"/>
          <w:szCs w:val="17"/>
        </w:rPr>
        <w:t xml:space="preserve">offre et serviront pour le </w:t>
      </w:r>
      <w:r w:rsidRPr="00192E47">
        <w:rPr>
          <w:rFonts w:ascii="Helvetica-Bold" w:eastAsia="ArialNarrow" w:hAnsi="Helvetica-Bold" w:cs="ArialNarrow"/>
          <w:sz w:val="17"/>
          <w:szCs w:val="17"/>
        </w:rPr>
        <w:t>jugement technique de l’offre de l’entreprise.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Cette section a pour objet de donner un mode </w:t>
      </w:r>
      <w:r w:rsidR="00DC4B15" w:rsidRPr="00192E47">
        <w:rPr>
          <w:rFonts w:ascii="Helvetica-Bold" w:eastAsia="ArialNarrow" w:hAnsi="Helvetica-Bold" w:cs="ArialNarrow"/>
          <w:sz w:val="17"/>
          <w:szCs w:val="17"/>
        </w:rPr>
        <w:t>opératoire</w:t>
      </w:r>
      <w:r w:rsidRPr="00192E47">
        <w:rPr>
          <w:rFonts w:ascii="Helvetica-Bold" w:eastAsia="ArialNarrow" w:hAnsi="Helvetica-Bold" w:cs="ArialNarrow"/>
          <w:sz w:val="17"/>
          <w:szCs w:val="17"/>
        </w:rPr>
        <w:t xml:space="preserve"> de principe pour les travaux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effectuer afin d’</w:t>
      </w:r>
      <w:r w:rsidR="00192E47" w:rsidRPr="00192E47">
        <w:rPr>
          <w:rFonts w:ascii="Helvetica-Bold" w:eastAsia="ArialNarrow" w:hAnsi="Helvetica-Bold" w:cs="ArialNarrow"/>
          <w:sz w:val="17"/>
          <w:szCs w:val="17"/>
        </w:rPr>
        <w:t xml:space="preserve">orienter </w:t>
      </w:r>
      <w:r w:rsidRPr="00192E47">
        <w:rPr>
          <w:rFonts w:ascii="Helvetica-Bold" w:eastAsia="ArialNarrow" w:hAnsi="Helvetica-Bold" w:cs="ArialNarrow"/>
          <w:sz w:val="17"/>
          <w:szCs w:val="17"/>
        </w:rPr>
        <w:t>l’entreprise dans les moyens en main d’</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 xml:space="preserve"> et en </w:t>
      </w:r>
      <w:r w:rsidR="00DC4B15" w:rsidRPr="00192E47">
        <w:rPr>
          <w:rFonts w:ascii="Helvetica-Bold" w:eastAsia="ArialNarrow" w:hAnsi="Helvetica-Bold" w:cs="ArialNarrow"/>
          <w:sz w:val="17"/>
          <w:szCs w:val="17"/>
        </w:rPr>
        <w:t>matériel</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mettre en </w:t>
      </w:r>
      <w:r w:rsidR="00DC4B15" w:rsidRPr="00192E47">
        <w:rPr>
          <w:rFonts w:ascii="Helvetica-Bold" w:eastAsia="ArialNarrow" w:hAnsi="Helvetica-Bold" w:cs="ArialNarrow"/>
          <w:sz w:val="17"/>
          <w:szCs w:val="17"/>
        </w:rPr>
        <w:t>œuvre</w:t>
      </w:r>
      <w:r w:rsidR="00192E47" w:rsidRPr="00192E47">
        <w:rPr>
          <w:rFonts w:ascii="Helvetica-Bold" w:eastAsia="ArialNarrow" w:hAnsi="Helvetica-Bold" w:cs="ArialNarrow"/>
          <w:sz w:val="17"/>
          <w:szCs w:val="17"/>
        </w:rPr>
        <w:t xml:space="preserve"> et indiquer dans la note </w:t>
      </w:r>
      <w:r w:rsidR="00DC4B15" w:rsidRPr="00192E47">
        <w:rPr>
          <w:rFonts w:ascii="Helvetica-Bold" w:eastAsia="ArialNarrow" w:hAnsi="Helvetica-Bold" w:cs="ArialNarrow"/>
          <w:sz w:val="17"/>
          <w:szCs w:val="17"/>
        </w:rPr>
        <w:t>méthodologique</w:t>
      </w:r>
      <w:r w:rsidRPr="00192E47">
        <w:rPr>
          <w:rFonts w:ascii="Helvetica-Bold" w:eastAsia="ArialNarrow" w:hAnsi="Helvetica-Bold" w:cs="ArialNarrow"/>
          <w:sz w:val="17"/>
          <w:szCs w:val="17"/>
        </w:rPr>
        <w:t xml:space="preserve"> pour la bonne </w:t>
      </w:r>
      <w:r w:rsidR="00DC4B15" w:rsidRPr="00192E47">
        <w:rPr>
          <w:rFonts w:ascii="Helvetica-Bold" w:eastAsia="ArialNarrow" w:hAnsi="Helvetica-Bold" w:cs="ArialNarrow"/>
          <w:sz w:val="17"/>
          <w:szCs w:val="17"/>
        </w:rPr>
        <w:t>exécution</w:t>
      </w:r>
      <w:r w:rsidRPr="00192E47">
        <w:rPr>
          <w:rFonts w:ascii="Helvetica-Bold" w:eastAsia="ArialNarrow" w:hAnsi="Helvetica-Bold" w:cs="ArialNarrow"/>
          <w:sz w:val="17"/>
          <w:szCs w:val="17"/>
        </w:rPr>
        <w:t xml:space="preserve"> des prestations. L’entreprise devra fournir son</w:t>
      </w:r>
      <w:r w:rsidR="00192E47" w:rsidRPr="00192E47">
        <w:rPr>
          <w:rFonts w:ascii="Helvetica-Bold" w:eastAsia="ArialNarrow" w:hAnsi="Helvetica-Bold" w:cs="ArialNarrow"/>
          <w:sz w:val="17"/>
          <w:szCs w:val="17"/>
        </w:rPr>
        <w:t xml:space="preserve"> propre mode </w:t>
      </w:r>
      <w:r w:rsidR="00DC4B15" w:rsidRPr="00192E47">
        <w:rPr>
          <w:rFonts w:ascii="Helvetica-Bold" w:eastAsia="ArialNarrow" w:hAnsi="Helvetica-Bold" w:cs="ArialNarrow"/>
          <w:sz w:val="17"/>
          <w:szCs w:val="17"/>
        </w:rPr>
        <w:t>opératoire</w:t>
      </w:r>
      <w:r w:rsidR="00192E47" w:rsidRPr="00192E47">
        <w:rPr>
          <w:rFonts w:ascii="Helvetica-Bold" w:eastAsia="ArialNarrow" w:hAnsi="Helvetica-Bold" w:cs="ArialNarrow"/>
          <w:sz w:val="17"/>
          <w:szCs w:val="17"/>
        </w:rPr>
        <w:t xml:space="preserve"> et </w:t>
      </w:r>
      <w:r w:rsidRPr="00192E47">
        <w:rPr>
          <w:rFonts w:ascii="Helvetica-Bold" w:eastAsia="ArialNarrow" w:hAnsi="Helvetica-Bold" w:cs="ArialNarrow"/>
          <w:sz w:val="17"/>
          <w:szCs w:val="17"/>
        </w:rPr>
        <w:t>ne pourra arguer d’aucune plus-value sur ces prestations en rapport avec les interventions</w:t>
      </w:r>
    </w:p>
    <w:p w:rsidR="008D7B5C"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Bold"/>
          <w:b/>
          <w:bCs/>
          <w:sz w:val="17"/>
          <w:szCs w:val="17"/>
        </w:rPr>
        <w:t xml:space="preserve">Nota : </w:t>
      </w:r>
      <w:r w:rsidRPr="00192E47">
        <w:rPr>
          <w:rFonts w:ascii="Helvetica-Bold" w:eastAsia="ArialNarrow" w:hAnsi="Helvetica-Bold" w:cs="ArialNarrow"/>
          <w:sz w:val="17"/>
          <w:szCs w:val="17"/>
        </w:rPr>
        <w:t xml:space="preserve">Les basculements seront </w:t>
      </w:r>
      <w:r w:rsidR="00192E47" w:rsidRPr="00192E47">
        <w:rPr>
          <w:rFonts w:ascii="Helvetica-Bold" w:eastAsia="ArialNarrow" w:hAnsi="Helvetica-Bold" w:cs="ArialNarrow"/>
          <w:sz w:val="17"/>
          <w:szCs w:val="17"/>
        </w:rPr>
        <w:t>organisés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prépares</w:t>
      </w:r>
      <w:r w:rsidRPr="00192E47">
        <w:rPr>
          <w:rFonts w:ascii="Helvetica-Bold" w:eastAsia="ArialNarrow" w:hAnsi="Helvetica-Bold" w:cs="ArialNarrow"/>
          <w:sz w:val="17"/>
          <w:szCs w:val="17"/>
        </w:rPr>
        <w:t xml:space="preserve"> en concertation avec les services techniques, l’</w:t>
      </w:r>
      <w:r w:rsidR="00192E47" w:rsidRPr="00192E47">
        <w:rPr>
          <w:rFonts w:ascii="Helvetica-Bold" w:eastAsia="ArialNarrow" w:hAnsi="Helvetica-Bold" w:cs="ArialNarrow"/>
          <w:sz w:val="17"/>
          <w:szCs w:val="17"/>
        </w:rPr>
        <w:t xml:space="preserve">entreprise </w:t>
      </w:r>
      <w:r w:rsidR="00DC4B15" w:rsidRPr="00192E47">
        <w:rPr>
          <w:rFonts w:ascii="Helvetica-Bold" w:eastAsia="ArialNarrow" w:hAnsi="Helvetica-Bold" w:cs="ArialNarrow"/>
          <w:sz w:val="17"/>
          <w:szCs w:val="17"/>
        </w:rPr>
        <w:t>elle</w:t>
      </w:r>
      <w:r w:rsidRPr="00192E47">
        <w:rPr>
          <w:rFonts w:ascii="Helvetica-Bold" w:eastAsia="ArialNarrow" w:hAnsi="Helvetica-Bold" w:cs="ArialNarrow"/>
          <w:sz w:val="17"/>
          <w:szCs w:val="17"/>
        </w:rPr>
        <w:t xml:space="preserve"> BET. Les demandes de coupures devront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transmises au moins deux semaines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l’avance.</w:t>
      </w:r>
    </w:p>
    <w:p w:rsidR="00CA0F24" w:rsidRDefault="00CA0F24" w:rsidP="00FF42E0">
      <w:pPr>
        <w:autoSpaceDE w:val="0"/>
        <w:autoSpaceDN w:val="0"/>
        <w:adjustRightInd w:val="0"/>
        <w:spacing w:after="0" w:line="240" w:lineRule="auto"/>
        <w:rPr>
          <w:rFonts w:ascii="Helvetica-Bold" w:hAnsi="Helvetica-Bold" w:cs="Helvetica-Bold"/>
          <w:b/>
          <w:bCs/>
          <w:sz w:val="17"/>
          <w:szCs w:val="17"/>
        </w:rPr>
      </w:pPr>
    </w:p>
    <w:p w:rsidR="00192E47" w:rsidRPr="00192E47" w:rsidRDefault="00192E47" w:rsidP="00FF42E0">
      <w:pPr>
        <w:autoSpaceDE w:val="0"/>
        <w:autoSpaceDN w:val="0"/>
        <w:adjustRightInd w:val="0"/>
        <w:spacing w:after="0" w:line="240" w:lineRule="auto"/>
        <w:rPr>
          <w:rFonts w:ascii="Helvetica-Bold" w:hAnsi="Helvetica-Bold" w:cs="Helvetica-Bold"/>
          <w:b/>
          <w:bCs/>
          <w:sz w:val="17"/>
          <w:szCs w:val="17"/>
        </w:rPr>
      </w:pPr>
    </w:p>
    <w:p w:rsidR="00000BAA" w:rsidRDefault="00000BAA">
      <w:pPr>
        <w:rPr>
          <w:rFonts w:ascii="Helvetica-Bold" w:hAnsi="Helvetica-Bold" w:cs="Helvetica-Bold"/>
          <w:b/>
          <w:bCs/>
          <w:sz w:val="19"/>
          <w:szCs w:val="17"/>
        </w:rPr>
      </w:pPr>
      <w:r>
        <w:rPr>
          <w:rFonts w:ascii="Helvetica-Bold" w:hAnsi="Helvetica-Bold" w:cs="Helvetica-Bold"/>
          <w:b/>
          <w:bCs/>
          <w:sz w:val="19"/>
          <w:szCs w:val="17"/>
        </w:rPr>
        <w:br w:type="page"/>
      </w:r>
    </w:p>
    <w:p w:rsidR="00FF42E0" w:rsidRPr="00192E47" w:rsidRDefault="00CA0F24" w:rsidP="00FF42E0">
      <w:pPr>
        <w:autoSpaceDE w:val="0"/>
        <w:autoSpaceDN w:val="0"/>
        <w:adjustRightInd w:val="0"/>
        <w:spacing w:after="0" w:line="240" w:lineRule="auto"/>
        <w:rPr>
          <w:rFonts w:ascii="Helvetica-Bold" w:hAnsi="Helvetica-Bold" w:cs="Helvetica-Bold"/>
          <w:b/>
          <w:bCs/>
          <w:sz w:val="19"/>
          <w:szCs w:val="17"/>
        </w:rPr>
      </w:pPr>
      <w:r w:rsidRPr="00192E47">
        <w:rPr>
          <w:rFonts w:ascii="Helvetica-Bold" w:hAnsi="Helvetica-Bold" w:cs="Helvetica-Bold"/>
          <w:b/>
          <w:bCs/>
          <w:sz w:val="19"/>
          <w:szCs w:val="17"/>
        </w:rPr>
        <w:lastRenderedPageBreak/>
        <w:t>0</w:t>
      </w:r>
      <w:r w:rsidR="00000BAA">
        <w:rPr>
          <w:rFonts w:ascii="Helvetica-Bold" w:hAnsi="Helvetica-Bold" w:cs="Helvetica-Bold"/>
          <w:b/>
          <w:bCs/>
          <w:sz w:val="19"/>
          <w:szCs w:val="17"/>
        </w:rPr>
        <w:t>6</w:t>
      </w:r>
      <w:r w:rsidR="00FF42E0" w:rsidRPr="00192E47">
        <w:rPr>
          <w:rFonts w:ascii="Helvetica-Bold" w:hAnsi="Helvetica-Bold" w:cs="Helvetica-Bold"/>
          <w:b/>
          <w:bCs/>
          <w:sz w:val="19"/>
          <w:szCs w:val="17"/>
        </w:rPr>
        <w:t xml:space="preserve">.307 </w:t>
      </w:r>
      <w:r w:rsidRPr="00192E47">
        <w:rPr>
          <w:rFonts w:ascii="Helvetica-Bold" w:hAnsi="Helvetica-Bold" w:cs="Helvetica-Bold"/>
          <w:b/>
          <w:bCs/>
          <w:sz w:val="19"/>
          <w:szCs w:val="17"/>
        </w:rPr>
        <w:t>PRESTATIONS A LA CHARGE DE L’ENTREPRISE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Ce chapitre renseigne l’entrepreneur sur la nature des travaux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effectuer, mais il</w:t>
      </w:r>
      <w:r w:rsidR="00192E47">
        <w:rPr>
          <w:rFonts w:ascii="Helvetica-Bold" w:eastAsia="ArialNarrow" w:hAnsi="Helvetica-Bold" w:cs="ArialNarrow"/>
          <w:sz w:val="17"/>
          <w:szCs w:val="17"/>
        </w:rPr>
        <w:t xml:space="preserve"> convient de signaler que cette </w:t>
      </w:r>
      <w:r w:rsidRPr="00192E47">
        <w:rPr>
          <w:rFonts w:ascii="Helvetica-Bold" w:eastAsia="ArialNarrow" w:hAnsi="Helvetica-Bold" w:cs="ArialNarrow"/>
          <w:sz w:val="17"/>
          <w:szCs w:val="17"/>
        </w:rPr>
        <w:t xml:space="preserve">description n’est pas limitative et que le soumissionnaire devra </w:t>
      </w:r>
      <w:r w:rsidR="00DC4B15" w:rsidRPr="00192E47">
        <w:rPr>
          <w:rFonts w:ascii="Helvetica-Bold" w:eastAsia="ArialNarrow" w:hAnsi="Helvetica-Bold" w:cs="ArialNarrow"/>
          <w:sz w:val="17"/>
          <w:szCs w:val="17"/>
        </w:rPr>
        <w:t>exécuter</w:t>
      </w:r>
      <w:r w:rsidRPr="00192E47">
        <w:rPr>
          <w:rFonts w:ascii="Helvetica-Bold" w:eastAsia="ArialNarrow" w:hAnsi="Helvetica-Bold" w:cs="ArialNarrow"/>
          <w:sz w:val="17"/>
          <w:szCs w:val="17"/>
        </w:rPr>
        <w:t xml:space="preserve">, comme </w:t>
      </w:r>
      <w:r w:rsidR="00DC4B15" w:rsidRPr="00192E47">
        <w:rPr>
          <w:rFonts w:ascii="Helvetica-Bold" w:eastAsia="ArialNarrow" w:hAnsi="Helvetica-Bold" w:cs="ArialNarrow"/>
          <w:sz w:val="17"/>
          <w:szCs w:val="17"/>
        </w:rPr>
        <w:t>étant</w:t>
      </w:r>
      <w:r w:rsidRPr="00192E47">
        <w:rPr>
          <w:rFonts w:ascii="Helvetica-Bold" w:eastAsia="ArialNarrow" w:hAnsi="Helvetica-Bold" w:cs="ArialNarrow"/>
          <w:sz w:val="17"/>
          <w:szCs w:val="17"/>
        </w:rPr>
        <w:t xml:space="preserve"> compris dans son prix, sans</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exception ni </w:t>
      </w:r>
      <w:r w:rsidR="00DC4B15" w:rsidRPr="00192E47">
        <w:rPr>
          <w:rFonts w:ascii="Helvetica-Bold" w:eastAsia="ArialNarrow" w:hAnsi="Helvetica-Bold" w:cs="ArialNarrow"/>
          <w:sz w:val="17"/>
          <w:szCs w:val="17"/>
        </w:rPr>
        <w:t>réserve</w:t>
      </w:r>
      <w:r w:rsidRPr="00192E47">
        <w:rPr>
          <w:rFonts w:ascii="Helvetica-Bold" w:eastAsia="ArialNarrow" w:hAnsi="Helvetica-Bold" w:cs="ArialNarrow"/>
          <w:sz w:val="17"/>
          <w:szCs w:val="17"/>
        </w:rPr>
        <w:t xml:space="preserve"> tous les travaux de sa profession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pour l’</w:t>
      </w:r>
      <w:r w:rsidR="00DC4B15" w:rsidRPr="00192E47">
        <w:rPr>
          <w:rFonts w:ascii="Helvetica-Bold" w:eastAsia="ArialNarrow" w:hAnsi="Helvetica-Bold" w:cs="ArialNarrow"/>
          <w:sz w:val="17"/>
          <w:szCs w:val="17"/>
        </w:rPr>
        <w:t>achèvement</w:t>
      </w:r>
      <w:r w:rsidRPr="00192E47">
        <w:rPr>
          <w:rFonts w:ascii="Helvetica-Bold" w:eastAsia="ArialNarrow" w:hAnsi="Helvetica-Bold" w:cs="ArialNarrow"/>
          <w:sz w:val="17"/>
          <w:szCs w:val="17"/>
        </w:rPr>
        <w:t xml:space="preserve"> c</w:t>
      </w:r>
      <w:r w:rsidR="00192E47" w:rsidRPr="00192E47">
        <w:rPr>
          <w:rFonts w:ascii="Helvetica-Bold" w:eastAsia="ArialNarrow" w:hAnsi="Helvetica-Bold" w:cs="ArialNarrow"/>
          <w:sz w:val="17"/>
          <w:szCs w:val="17"/>
        </w:rPr>
        <w:t xml:space="preserve">omplet de son installation et a </w:t>
      </w:r>
      <w:r w:rsidRPr="00192E47">
        <w:rPr>
          <w:rFonts w:ascii="Helvetica-Bold" w:eastAsia="ArialNarrow" w:hAnsi="Helvetica-Bold" w:cs="ArialNarrow"/>
          <w:sz w:val="17"/>
          <w:szCs w:val="17"/>
        </w:rPr>
        <w:t xml:space="preserve">son bon fonctionnement en observation stricte des </w:t>
      </w:r>
      <w:r w:rsidR="00DC4B15" w:rsidRPr="00192E47">
        <w:rPr>
          <w:rFonts w:ascii="Helvetica-Bold" w:eastAsia="ArialNarrow" w:hAnsi="Helvetica-Bold" w:cs="ArialNarrow"/>
          <w:sz w:val="17"/>
          <w:szCs w:val="17"/>
        </w:rPr>
        <w:t>règles</w:t>
      </w:r>
      <w:r w:rsidRPr="00192E47">
        <w:rPr>
          <w:rFonts w:ascii="Helvetica-Bold" w:eastAsia="ArialNarrow" w:hAnsi="Helvetica-Bold" w:cs="ArialNarrow"/>
          <w:sz w:val="17"/>
          <w:szCs w:val="17"/>
        </w:rPr>
        <w:t xml:space="preserve"> de l’art,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devis</w:t>
      </w:r>
      <w:r w:rsidR="00192E47" w:rsidRPr="00192E47">
        <w:rPr>
          <w:rFonts w:ascii="Helvetica-Bold" w:eastAsia="ArialNarrow" w:hAnsi="Helvetica-Bold" w:cs="ArialNarrow"/>
          <w:sz w:val="17"/>
          <w:szCs w:val="17"/>
        </w:rPr>
        <w:t xml:space="preserve"> descriptif, aux normes et </w:t>
      </w:r>
      <w:r w:rsidR="009F7583"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législation</w:t>
      </w:r>
      <w:r w:rsidRPr="00192E47">
        <w:rPr>
          <w:rFonts w:ascii="Helvetica-Bold" w:eastAsia="ArialNarrow" w:hAnsi="Helvetica-Bold" w:cs="ArialNarrow"/>
          <w:sz w:val="17"/>
          <w:szCs w:val="17"/>
        </w:rPr>
        <w:t xml:space="preserve"> en vigueur.</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L’entrepreneur devra </w:t>
      </w:r>
      <w:r w:rsidR="00DC4B15" w:rsidRPr="00192E47">
        <w:rPr>
          <w:rFonts w:ascii="Helvetica-Bold" w:eastAsia="ArialNarrow" w:hAnsi="Helvetica-Bold" w:cs="ArialNarrow"/>
          <w:sz w:val="17"/>
          <w:szCs w:val="17"/>
        </w:rPr>
        <w:t>prévoir</w:t>
      </w:r>
      <w:r w:rsidRPr="00192E47">
        <w:rPr>
          <w:rFonts w:ascii="Helvetica-Bold" w:eastAsia="ArialNarrow" w:hAnsi="Helvetica-Bold" w:cs="ArialNarrow"/>
          <w:sz w:val="17"/>
          <w:szCs w:val="17"/>
        </w:rPr>
        <w:t xml:space="preserve"> toutes les fournitures et tous les travaux </w:t>
      </w:r>
      <w:r w:rsidR="00DC4B15" w:rsidRPr="00192E47">
        <w:rPr>
          <w:rFonts w:ascii="Helvetica-Bold" w:eastAsia="ArialNarrow" w:hAnsi="Helvetica-Bold" w:cs="ArialNarrow"/>
          <w:sz w:val="17"/>
          <w:szCs w:val="17"/>
        </w:rPr>
        <w:t>nécessaires</w:t>
      </w:r>
      <w:r w:rsidR="00192E47" w:rsidRPr="00192E47">
        <w:rPr>
          <w:rFonts w:ascii="Helvetica-Bold" w:eastAsia="ArialNarrow" w:hAnsi="Helvetica-Bold" w:cs="ArialNarrow"/>
          <w:sz w:val="17"/>
          <w:szCs w:val="17"/>
        </w:rPr>
        <w:t xml:space="preserve"> au parfait </w:t>
      </w:r>
      <w:r w:rsidR="00DC4B15" w:rsidRPr="00192E47">
        <w:rPr>
          <w:rFonts w:ascii="Helvetica-Bold" w:eastAsia="ArialNarrow" w:hAnsi="Helvetica-Bold" w:cs="ArialNarrow"/>
          <w:sz w:val="17"/>
          <w:szCs w:val="17"/>
        </w:rPr>
        <w:t>achèvement</w:t>
      </w:r>
      <w:r w:rsidR="00192E47" w:rsidRPr="00192E47">
        <w:rPr>
          <w:rFonts w:ascii="Helvetica-Bold" w:eastAsia="ArialNarrow" w:hAnsi="Helvetica-Bold" w:cs="ArialNarrow"/>
          <w:sz w:val="17"/>
          <w:szCs w:val="17"/>
        </w:rPr>
        <w:t xml:space="preserve"> des </w:t>
      </w:r>
      <w:r w:rsidRPr="00192E47">
        <w:rPr>
          <w:rFonts w:ascii="Helvetica-Bold" w:eastAsia="ArialNarrow" w:hAnsi="Helvetica-Bold" w:cs="ArialNarrow"/>
          <w:sz w:val="17"/>
          <w:szCs w:val="17"/>
        </w:rPr>
        <w:t xml:space="preserve">installations </w:t>
      </w:r>
      <w:r w:rsidR="00DC4B15" w:rsidRPr="00192E47">
        <w:rPr>
          <w:rFonts w:ascii="Helvetica-Bold" w:eastAsia="ArialNarrow" w:hAnsi="Helvetica-Bold" w:cs="ArialNarrow"/>
          <w:sz w:val="17"/>
          <w:szCs w:val="17"/>
        </w:rPr>
        <w:t>envisagées</w:t>
      </w:r>
      <w:r w:rsidRPr="00192E47">
        <w:rPr>
          <w:rFonts w:ascii="Helvetica-Bold" w:eastAsia="ArialNarrow" w:hAnsi="Helvetica-Bold" w:cs="ArialNarrow"/>
          <w:sz w:val="17"/>
          <w:szCs w:val="17"/>
        </w:rPr>
        <w:t xml:space="preserve">, il devra, entre autre, </w:t>
      </w:r>
      <w:r w:rsidR="00DC4B15" w:rsidRPr="00192E47">
        <w:rPr>
          <w:rFonts w:ascii="Helvetica-Bold" w:eastAsia="ArialNarrow" w:hAnsi="Helvetica-Bold" w:cs="ArialNarrow"/>
          <w:sz w:val="17"/>
          <w:szCs w:val="17"/>
        </w:rPr>
        <w:t>prévoir</w:t>
      </w:r>
      <w:r w:rsidRPr="00192E47">
        <w:rPr>
          <w:rFonts w:ascii="Helvetica-Bold" w:eastAsia="ArialNarrow" w:hAnsi="Helvetica-Bold" w:cs="ArialNarrow"/>
          <w:sz w:val="17"/>
          <w:szCs w:val="17"/>
        </w:rPr>
        <w:t xml:space="preserve"> :</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coordination avec tous les autres corps de </w:t>
      </w:r>
      <w:r w:rsidR="00DC4B15" w:rsidRPr="00192E47">
        <w:rPr>
          <w:rFonts w:ascii="Helvetica-Bold" w:eastAsia="ArialNarrow" w:hAnsi="Helvetica-Bold" w:cs="ArialNarrow"/>
          <w:sz w:val="17"/>
          <w:szCs w:val="17"/>
        </w:rPr>
        <w:t>métier</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la mise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disposition d'</w:t>
      </w:r>
      <w:r w:rsidR="00DC4B15" w:rsidRPr="00192E47">
        <w:rPr>
          <w:rFonts w:ascii="Helvetica-Bold" w:eastAsia="ArialNarrow" w:hAnsi="Helvetica-Bold" w:cs="ArialNarrow"/>
          <w:sz w:val="17"/>
          <w:szCs w:val="17"/>
        </w:rPr>
        <w:t>échafaudages</w:t>
      </w:r>
      <w:r w:rsidRPr="00192E47">
        <w:rPr>
          <w:rFonts w:ascii="Helvetica-Bold" w:eastAsia="ArialNarrow" w:hAnsi="Helvetica-Bold" w:cs="ArialNarrow"/>
          <w:sz w:val="17"/>
          <w:szCs w:val="17"/>
        </w:rPr>
        <w:t xml:space="preserve"> avec une plateforme de travail </w:t>
      </w:r>
      <w:r w:rsidR="00DC4B15" w:rsidRPr="00192E47">
        <w:rPr>
          <w:rFonts w:ascii="Helvetica-Bold" w:eastAsia="ArialNarrow" w:hAnsi="Helvetica-Bold" w:cs="ArialNarrow"/>
          <w:sz w:val="17"/>
          <w:szCs w:val="17"/>
        </w:rPr>
        <w:t>dépassant</w:t>
      </w:r>
      <w:r w:rsidR="00192E47" w:rsidRPr="00192E47">
        <w:rPr>
          <w:rFonts w:ascii="Helvetica-Bold" w:eastAsia="ArialNarrow" w:hAnsi="Helvetica-Bold" w:cs="ArialNarrow"/>
          <w:sz w:val="17"/>
          <w:szCs w:val="17"/>
        </w:rPr>
        <w:t xml:space="preserve"> les 2m de hauteur (aucune </w:t>
      </w:r>
      <w:r w:rsidRPr="00192E47">
        <w:rPr>
          <w:rFonts w:ascii="Helvetica-Bold" w:eastAsia="ArialNarrow" w:hAnsi="Helvetica-Bold" w:cs="ArialNarrow"/>
          <w:sz w:val="17"/>
          <w:szCs w:val="17"/>
        </w:rPr>
        <w:t xml:space="preserve">majoration ou plus-value ne sera </w:t>
      </w:r>
      <w:r w:rsidR="00DC4B15" w:rsidRPr="00192E47">
        <w:rPr>
          <w:rFonts w:ascii="Helvetica-Bold" w:eastAsia="ArialNarrow" w:hAnsi="Helvetica-Bold" w:cs="ArialNarrow"/>
          <w:sz w:val="17"/>
          <w:szCs w:val="17"/>
        </w:rPr>
        <w:t>accordée</w:t>
      </w:r>
      <w:r w:rsidRPr="00192E47">
        <w:rPr>
          <w:rFonts w:ascii="Helvetica-Bold" w:eastAsia="ArialNarrow" w:hAnsi="Helvetica-Bold" w:cs="ArialNarrow"/>
          <w:sz w:val="17"/>
          <w:szCs w:val="17"/>
        </w:rPr>
        <w:t xml:space="preserve"> pour une pose </w:t>
      </w:r>
      <w:r w:rsidR="00DC4B15" w:rsidRPr="00192E47">
        <w:rPr>
          <w:rFonts w:ascii="Helvetica-Bold" w:eastAsia="ArialNarrow" w:hAnsi="Helvetica-Bold" w:cs="ArialNarrow"/>
          <w:sz w:val="17"/>
          <w:szCs w:val="17"/>
        </w:rPr>
        <w:t>supérieure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2m)</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les travaux </w:t>
      </w:r>
      <w:r w:rsidR="00DC4B15" w:rsidRPr="00192E47">
        <w:rPr>
          <w:rFonts w:ascii="Helvetica-Bold" w:eastAsia="ArialNarrow" w:hAnsi="Helvetica-Bold" w:cs="ArialNarrow"/>
          <w:sz w:val="17"/>
          <w:szCs w:val="17"/>
        </w:rPr>
        <w:t>réalisent</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une hauteur </w:t>
      </w:r>
      <w:r w:rsidR="00DC4B15" w:rsidRPr="00192E47">
        <w:rPr>
          <w:rFonts w:ascii="Helvetica-Bold" w:eastAsia="ArialNarrow" w:hAnsi="Helvetica-Bold" w:cs="ArialNarrow"/>
          <w:sz w:val="17"/>
          <w:szCs w:val="17"/>
        </w:rPr>
        <w:t>supérieure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2m</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calculs techniques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bilan </w:t>
      </w:r>
      <w:r w:rsidR="00DC4B15" w:rsidRPr="00192E47">
        <w:rPr>
          <w:rFonts w:ascii="Helvetica-Bold" w:eastAsia="ArialNarrow" w:hAnsi="Helvetica-Bold" w:cs="ArialNarrow"/>
          <w:sz w:val="17"/>
          <w:szCs w:val="17"/>
        </w:rPr>
        <w:t>énergétique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contrôle</w:t>
      </w:r>
      <w:r w:rsidRPr="00192E47">
        <w:rPr>
          <w:rFonts w:ascii="Helvetica-Bold" w:eastAsia="ArialNarrow" w:hAnsi="Helvetica-Bold" w:cs="ArialNarrow"/>
          <w:sz w:val="17"/>
          <w:szCs w:val="17"/>
        </w:rPr>
        <w:t xml:space="preserve"> des puissances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contrôle</w:t>
      </w:r>
      <w:r w:rsidRPr="00192E47">
        <w:rPr>
          <w:rFonts w:ascii="Helvetica-Bold" w:eastAsia="ArialNarrow" w:hAnsi="Helvetica-Bold" w:cs="ArialNarrow"/>
          <w:sz w:val="17"/>
          <w:szCs w:val="17"/>
        </w:rPr>
        <w:t xml:space="preserve"> chantier</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demandes d'autorisations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nettoyage des installations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établir</w:t>
      </w:r>
      <w:r w:rsidRPr="00192E47">
        <w:rPr>
          <w:rFonts w:ascii="Helvetica-Bold" w:eastAsia="ArialNarrow" w:hAnsi="Helvetica-Bold" w:cs="ArialNarrow"/>
          <w:sz w:val="17"/>
          <w:szCs w:val="17"/>
        </w:rPr>
        <w:t xml:space="preserve"> les plans de montage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établir</w:t>
      </w:r>
      <w:r w:rsidRPr="00192E47">
        <w:rPr>
          <w:rFonts w:ascii="Helvetica-Bold" w:eastAsia="ArialNarrow" w:hAnsi="Helvetica-Bold" w:cs="ArialNarrow"/>
          <w:sz w:val="17"/>
          <w:szCs w:val="17"/>
        </w:rPr>
        <w:t xml:space="preserve"> les </w:t>
      </w:r>
      <w:r w:rsidR="00DC4B15" w:rsidRPr="00192E47">
        <w:rPr>
          <w:rFonts w:ascii="Helvetica-Bold" w:eastAsia="ArialNarrow" w:hAnsi="Helvetica-Bold" w:cs="ArialNarrow"/>
          <w:sz w:val="17"/>
          <w:szCs w:val="17"/>
        </w:rPr>
        <w:t>procédures</w:t>
      </w:r>
      <w:r w:rsidRPr="00192E47">
        <w:rPr>
          <w:rFonts w:ascii="Helvetica-Bold" w:eastAsia="ArialNarrow" w:hAnsi="Helvetica-Bold" w:cs="ArialNarrow"/>
          <w:sz w:val="17"/>
          <w:szCs w:val="17"/>
        </w:rPr>
        <w:t xml:space="preserve"> tests avant la </w:t>
      </w:r>
      <w:r w:rsidR="00DC4B15" w:rsidRPr="00192E47">
        <w:rPr>
          <w:rFonts w:ascii="Helvetica-Bold" w:eastAsia="ArialNarrow" w:hAnsi="Helvetica-Bold" w:cs="ArialNarrow"/>
          <w:sz w:val="17"/>
          <w:szCs w:val="17"/>
        </w:rPr>
        <w:t>réception</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les </w:t>
      </w:r>
      <w:r w:rsidR="00DC4B15" w:rsidRPr="00192E47">
        <w:rPr>
          <w:rFonts w:ascii="Helvetica-Bold" w:eastAsia="ArialNarrow" w:hAnsi="Helvetica-Bold" w:cs="ArialNarrow"/>
          <w:sz w:val="17"/>
          <w:szCs w:val="17"/>
        </w:rPr>
        <w:t>réceptions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établir</w:t>
      </w:r>
      <w:r w:rsidRPr="00192E47">
        <w:rPr>
          <w:rFonts w:ascii="Helvetica-Bold" w:eastAsia="ArialNarrow" w:hAnsi="Helvetica-Bold" w:cs="ArialNarrow"/>
          <w:sz w:val="17"/>
          <w:szCs w:val="17"/>
        </w:rPr>
        <w:t xml:space="preserve"> un manuel d'utilisation</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établir</w:t>
      </w:r>
      <w:r w:rsidRPr="00192E47">
        <w:rPr>
          <w:rFonts w:ascii="Helvetica-Bold" w:eastAsia="ArialNarrow" w:hAnsi="Helvetica-Bold" w:cs="ArialNarrow"/>
          <w:sz w:val="17"/>
          <w:szCs w:val="17"/>
        </w:rPr>
        <w:t xml:space="preserve"> un manuel de maintenance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établir</w:t>
      </w:r>
      <w:r w:rsidRPr="00192E47">
        <w:rPr>
          <w:rFonts w:ascii="Helvetica-Bold" w:eastAsia="ArialNarrow" w:hAnsi="Helvetica-Bold" w:cs="ArialNarrow"/>
          <w:sz w:val="17"/>
          <w:szCs w:val="17"/>
        </w:rPr>
        <w:t xml:space="preserve"> les plans de percements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disposition de securite contre le risque d'incendie pendant toute la phase chantier</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mise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disposition des instruments de mesures pour la </w:t>
      </w:r>
      <w:r w:rsidR="00DC4B15" w:rsidRPr="00192E47">
        <w:rPr>
          <w:rFonts w:ascii="Helvetica-Bold" w:eastAsia="ArialNarrow" w:hAnsi="Helvetica-Bold" w:cs="ArialNarrow"/>
          <w:sz w:val="17"/>
          <w:szCs w:val="17"/>
        </w:rPr>
        <w:t>réception</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les certificats d'essais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les </w:t>
      </w:r>
      <w:r w:rsidR="00DC4B15" w:rsidRPr="00192E47">
        <w:rPr>
          <w:rFonts w:ascii="Helvetica-Bold" w:eastAsia="ArialNarrow" w:hAnsi="Helvetica-Bold" w:cs="ArialNarrow"/>
          <w:sz w:val="17"/>
          <w:szCs w:val="17"/>
        </w:rPr>
        <w:t>réceptions</w:t>
      </w:r>
      <w:r w:rsidRPr="00192E47">
        <w:rPr>
          <w:rFonts w:ascii="Helvetica-Bold" w:eastAsia="ArialNarrow" w:hAnsi="Helvetica-Bold" w:cs="ArialNarrow"/>
          <w:sz w:val="17"/>
          <w:szCs w:val="17"/>
        </w:rPr>
        <w:t xml:space="preserve"> d'usines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la confection des gaines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la fourniture, le transport et la mise en </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 xml:space="preserve"> de tous les </w:t>
      </w:r>
      <w:r w:rsidR="00DC4B15" w:rsidRPr="00192E47">
        <w:rPr>
          <w:rFonts w:ascii="Helvetica-Bold" w:eastAsia="ArialNarrow" w:hAnsi="Helvetica-Bold" w:cs="ArialNarrow"/>
          <w:sz w:val="17"/>
          <w:szCs w:val="17"/>
        </w:rPr>
        <w:t>matériels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réalisation</w:t>
      </w:r>
      <w:r w:rsidR="00192E47" w:rsidRPr="00192E47">
        <w:rPr>
          <w:rFonts w:ascii="Helvetica-Bold" w:eastAsia="ArialNarrow" w:hAnsi="Helvetica-Bold" w:cs="ArialNarrow"/>
          <w:sz w:val="17"/>
          <w:szCs w:val="17"/>
        </w:rPr>
        <w:t xml:space="preserve"> des </w:t>
      </w:r>
      <w:r w:rsidRPr="00192E47">
        <w:rPr>
          <w:rFonts w:ascii="Helvetica-Bold" w:eastAsia="ArialNarrow" w:hAnsi="Helvetica-Bold" w:cs="ArialNarrow"/>
          <w:sz w:val="17"/>
          <w:szCs w:val="17"/>
        </w:rPr>
        <w:t>installations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la fourniture, l’installation puis l’</w:t>
      </w:r>
      <w:r w:rsidR="00DC4B15" w:rsidRPr="00192E47">
        <w:rPr>
          <w:rFonts w:ascii="Helvetica-Bold" w:eastAsia="ArialNarrow" w:hAnsi="Helvetica-Bold" w:cs="ArialNarrow"/>
          <w:sz w:val="17"/>
          <w:szCs w:val="17"/>
        </w:rPr>
        <w:t>enlèvement</w:t>
      </w:r>
      <w:r w:rsidRPr="00192E47">
        <w:rPr>
          <w:rFonts w:ascii="Helvetica-Bold" w:eastAsia="ArialNarrow" w:hAnsi="Helvetica-Bold" w:cs="ArialNarrow"/>
          <w:sz w:val="17"/>
          <w:szCs w:val="17"/>
        </w:rPr>
        <w:t xml:space="preserve"> de tous les appareils, engins et </w:t>
      </w:r>
      <w:r w:rsidR="00DC4B15" w:rsidRPr="00192E47">
        <w:rPr>
          <w:rFonts w:ascii="Helvetica-Bold" w:eastAsia="ArialNarrow" w:hAnsi="Helvetica-Bold" w:cs="ArialNarrow"/>
          <w:sz w:val="17"/>
          <w:szCs w:val="17"/>
        </w:rPr>
        <w:t>échafaudages</w:t>
      </w:r>
      <w:r w:rsidRPr="00192E47">
        <w:rPr>
          <w:rFonts w:ascii="Helvetica-Bold" w:eastAsia="ArialNarrow" w:hAnsi="Helvetica-Bold" w:cs="ArialNarrow"/>
          <w:sz w:val="17"/>
          <w:szCs w:val="17"/>
        </w:rPr>
        <w:t xml:space="preserve"> utilises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l’</w:t>
      </w:r>
      <w:r w:rsidR="00DC4B15" w:rsidRPr="00192E47">
        <w:rPr>
          <w:rFonts w:ascii="Helvetica-Bold" w:eastAsia="ArialNarrow" w:hAnsi="Helvetica-Bold" w:cs="ArialNarrow"/>
          <w:sz w:val="17"/>
          <w:szCs w:val="17"/>
        </w:rPr>
        <w:t>enlèvement</w:t>
      </w:r>
      <w:r w:rsidRPr="00192E47">
        <w:rPr>
          <w:rFonts w:ascii="Helvetica-Bold" w:eastAsia="ArialNarrow" w:hAnsi="Helvetica-Bold" w:cs="ArialNarrow"/>
          <w:sz w:val="17"/>
          <w:szCs w:val="17"/>
        </w:rPr>
        <w:t xml:space="preserve"> des gravats et leur mise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décharge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la fourniture des appareils et de la main d’</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w:t>
      </w:r>
      <w:r w:rsidRPr="00192E47">
        <w:rPr>
          <w:rFonts w:ascii="Helvetica-Bold" w:eastAsia="ArialNarrow" w:hAnsi="Helvetica-Bold" w:cs="ArialNarrow"/>
          <w:sz w:val="17"/>
          <w:szCs w:val="17"/>
        </w:rPr>
        <w:t xml:space="preserve"> pour les essais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le nettoyage des locaux </w:t>
      </w:r>
      <w:r w:rsidR="00DC4B15" w:rsidRPr="00192E47">
        <w:rPr>
          <w:rFonts w:ascii="Helvetica-Bold" w:eastAsia="ArialNarrow" w:hAnsi="Helvetica-Bold" w:cs="ArialNarrow"/>
          <w:sz w:val="17"/>
          <w:szCs w:val="17"/>
        </w:rPr>
        <w:t>résultant</w:t>
      </w:r>
      <w:r w:rsidRPr="00192E47">
        <w:rPr>
          <w:rFonts w:ascii="Helvetica-Bold" w:eastAsia="ArialNarrow" w:hAnsi="Helvetica-Bold" w:cs="ArialNarrow"/>
          <w:sz w:val="17"/>
          <w:szCs w:val="17"/>
        </w:rPr>
        <w:t xml:space="preserve"> de l’intervention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le nettoyage complet des installations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la mise en route et le </w:t>
      </w:r>
      <w:r w:rsidR="00DC4B15" w:rsidRPr="00192E47">
        <w:rPr>
          <w:rFonts w:ascii="Helvetica-Bold" w:eastAsia="ArialNarrow" w:hAnsi="Helvetica-Bold" w:cs="ArialNarrow"/>
          <w:sz w:val="17"/>
          <w:szCs w:val="17"/>
        </w:rPr>
        <w:t>réglage</w:t>
      </w:r>
      <w:r w:rsidRPr="00192E47">
        <w:rPr>
          <w:rFonts w:ascii="Helvetica-Bold" w:eastAsia="ArialNarrow" w:hAnsi="Helvetica-Bold" w:cs="ArialNarrow"/>
          <w:sz w:val="17"/>
          <w:szCs w:val="17"/>
        </w:rPr>
        <w:t xml:space="preserve"> des installations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réfection</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éventuelle</w:t>
      </w:r>
      <w:r w:rsidRPr="00192E47">
        <w:rPr>
          <w:rFonts w:ascii="Helvetica-Bold" w:eastAsia="ArialNarrow" w:hAnsi="Helvetica-Bold" w:cs="ArialNarrow"/>
          <w:sz w:val="17"/>
          <w:szCs w:val="17"/>
        </w:rPr>
        <w:t xml:space="preserve"> des ouvrages </w:t>
      </w:r>
      <w:r w:rsidR="00DC4B15" w:rsidRPr="00192E47">
        <w:rPr>
          <w:rFonts w:ascii="Helvetica-Bold" w:eastAsia="ArialNarrow" w:hAnsi="Helvetica-Bold" w:cs="ArialNarrow"/>
          <w:sz w:val="17"/>
          <w:szCs w:val="17"/>
        </w:rPr>
        <w:t>défectueux</w:t>
      </w:r>
      <w:r w:rsidRPr="00192E47">
        <w:rPr>
          <w:rFonts w:ascii="Helvetica-Bold" w:eastAsia="ArialNarrow" w:hAnsi="Helvetica-Bold" w:cs="ArialNarrow"/>
          <w:sz w:val="17"/>
          <w:szCs w:val="17"/>
        </w:rPr>
        <w:t xml:space="preserve">, non conformes ou ne donnant pas le </w:t>
      </w:r>
      <w:r w:rsidR="00DC4B15" w:rsidRPr="00192E47">
        <w:rPr>
          <w:rFonts w:ascii="Helvetica-Bold" w:eastAsia="ArialNarrow" w:hAnsi="Helvetica-Bold" w:cs="ArialNarrow"/>
          <w:sz w:val="17"/>
          <w:szCs w:val="17"/>
        </w:rPr>
        <w:t>résultat</w:t>
      </w:r>
      <w:r w:rsidRPr="00192E47">
        <w:rPr>
          <w:rFonts w:ascii="Helvetica-Bold" w:eastAsia="ArialNarrow" w:hAnsi="Helvetica-Bold" w:cs="ArialNarrow"/>
          <w:sz w:val="17"/>
          <w:szCs w:val="17"/>
        </w:rPr>
        <w:t xml:space="preserve"> escompte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l’</w:t>
      </w:r>
      <w:r w:rsidR="00DC4B15" w:rsidRPr="00192E47">
        <w:rPr>
          <w:rFonts w:ascii="Helvetica-Bold" w:eastAsia="ArialNarrow" w:hAnsi="Helvetica-Bold" w:cs="ArialNarrow"/>
          <w:sz w:val="17"/>
          <w:szCs w:val="17"/>
        </w:rPr>
        <w:t>amenée</w:t>
      </w:r>
      <w:r w:rsidRPr="00192E47">
        <w:rPr>
          <w:rFonts w:ascii="Helvetica-Bold" w:eastAsia="ArialNarrow" w:hAnsi="Helvetica-Bold" w:cs="ArialNarrow"/>
          <w:sz w:val="17"/>
          <w:szCs w:val="17"/>
        </w:rPr>
        <w:t xml:space="preserve"> des </w:t>
      </w:r>
      <w:r w:rsidR="00DC4B15" w:rsidRPr="00192E47">
        <w:rPr>
          <w:rFonts w:ascii="Helvetica-Bold" w:eastAsia="ArialNarrow" w:hAnsi="Helvetica-Bold" w:cs="ArialNarrow"/>
          <w:sz w:val="17"/>
          <w:szCs w:val="17"/>
        </w:rPr>
        <w:t>matériels</w:t>
      </w:r>
      <w:r w:rsidRPr="00192E47">
        <w:rPr>
          <w:rFonts w:ascii="Helvetica-Bold" w:eastAsia="ArialNarrow" w:hAnsi="Helvetica-Bold" w:cs="ArialNarrow"/>
          <w:sz w:val="17"/>
          <w:szCs w:val="17"/>
        </w:rPr>
        <w:t xml:space="preserve"> par les </w:t>
      </w:r>
      <w:r w:rsidR="00DC4B15" w:rsidRPr="00192E47">
        <w:rPr>
          <w:rFonts w:ascii="Helvetica-Bold" w:eastAsia="ArialNarrow" w:hAnsi="Helvetica-Bold" w:cs="ArialNarrow"/>
          <w:sz w:val="17"/>
          <w:szCs w:val="17"/>
        </w:rPr>
        <w:t>accès</w:t>
      </w:r>
      <w:r w:rsidRPr="00192E47">
        <w:rPr>
          <w:rFonts w:ascii="Helvetica-Bold" w:eastAsia="ArialNarrow" w:hAnsi="Helvetica-Bold" w:cs="ArialNarrow"/>
          <w:sz w:val="17"/>
          <w:szCs w:val="17"/>
        </w:rPr>
        <w:t xml:space="preserve"> existants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tous les travaux, entraines par une modificati</w:t>
      </w:r>
      <w:r w:rsidR="00192E47" w:rsidRPr="00192E47">
        <w:rPr>
          <w:rFonts w:ascii="Helvetica-Bold" w:eastAsia="ArialNarrow" w:hAnsi="Helvetica-Bold" w:cs="ArialNarrow"/>
          <w:sz w:val="17"/>
          <w:szCs w:val="17"/>
        </w:rPr>
        <w:t xml:space="preserve">on </w:t>
      </w:r>
      <w:r w:rsidR="00DC4B15" w:rsidRPr="00192E47">
        <w:rPr>
          <w:rFonts w:ascii="Helvetica-Bold" w:eastAsia="ArialNarrow" w:hAnsi="Helvetica-Bold" w:cs="ArialNarrow"/>
          <w:sz w:val="17"/>
          <w:szCs w:val="17"/>
        </w:rPr>
        <w:t>apportée</w:t>
      </w:r>
      <w:r w:rsidR="00192E47" w:rsidRPr="00192E47">
        <w:rPr>
          <w:rFonts w:ascii="Helvetica-Bold" w:eastAsia="ArialNarrow" w:hAnsi="Helvetica-Bold" w:cs="ArialNarrow"/>
          <w:sz w:val="17"/>
          <w:szCs w:val="17"/>
        </w:rPr>
        <w:t xml:space="preserve"> par le titulaire du </w:t>
      </w:r>
      <w:r w:rsidR="00DC4B15" w:rsidRPr="00192E47">
        <w:rPr>
          <w:rFonts w:ascii="Helvetica-Bold" w:eastAsia="ArialNarrow" w:hAnsi="Helvetica-Bold" w:cs="ArialNarrow"/>
          <w:sz w:val="17"/>
          <w:szCs w:val="17"/>
        </w:rPr>
        <w:t>présent</w:t>
      </w:r>
      <w:r w:rsidR="00192E47" w:rsidRPr="00192E47">
        <w:rPr>
          <w:rFonts w:ascii="Helvetica-Bold" w:eastAsia="ArialNarrow" w:hAnsi="Helvetica-Bold" w:cs="ArialNarrow"/>
          <w:sz w:val="17"/>
          <w:szCs w:val="17"/>
        </w:rPr>
        <w:t xml:space="preserve"> lot a la solution de base </w:t>
      </w:r>
      <w:r w:rsidRPr="00192E47">
        <w:rPr>
          <w:rFonts w:ascii="Helvetica-Bold" w:eastAsia="ArialNarrow" w:hAnsi="Helvetica-Bold" w:cs="ArialNarrow"/>
          <w:sz w:val="17"/>
          <w:szCs w:val="17"/>
        </w:rPr>
        <w:t xml:space="preserve">faisant l’objet de l’appel d’offres, seront obligatoirement </w:t>
      </w:r>
      <w:r w:rsidR="00DC4B15" w:rsidRPr="00192E47">
        <w:rPr>
          <w:rFonts w:ascii="Helvetica-Bold" w:eastAsia="ArialNarrow" w:hAnsi="Helvetica-Bold" w:cs="ArialNarrow"/>
          <w:sz w:val="17"/>
          <w:szCs w:val="17"/>
        </w:rPr>
        <w:t>exécutes</w:t>
      </w:r>
      <w:r w:rsidRPr="00192E47">
        <w:rPr>
          <w:rFonts w:ascii="Helvetica-Bold" w:eastAsia="ArialNarrow" w:hAnsi="Helvetica-Bold" w:cs="ArialNarrow"/>
          <w:sz w:val="17"/>
          <w:szCs w:val="17"/>
        </w:rPr>
        <w:t xml:space="preserve"> par les titul</w:t>
      </w:r>
      <w:r w:rsidR="00192E47">
        <w:rPr>
          <w:rFonts w:ascii="Helvetica-Bold" w:eastAsia="ArialNarrow" w:hAnsi="Helvetica-Bold" w:cs="ArialNarrow"/>
          <w:sz w:val="17"/>
          <w:szCs w:val="17"/>
        </w:rPr>
        <w:t xml:space="preserve">aires des lots </w:t>
      </w:r>
      <w:r w:rsidR="00DC4B15">
        <w:rPr>
          <w:rFonts w:ascii="Helvetica-Bold" w:eastAsia="ArialNarrow" w:hAnsi="Helvetica-Bold" w:cs="ArialNarrow"/>
          <w:sz w:val="17"/>
          <w:szCs w:val="17"/>
        </w:rPr>
        <w:t>spécialises</w:t>
      </w:r>
      <w:r w:rsidR="00192E47">
        <w:rPr>
          <w:rFonts w:ascii="Helvetica-Bold" w:eastAsia="ArialNarrow" w:hAnsi="Helvetica-Bold" w:cs="ArialNarrow"/>
          <w:sz w:val="17"/>
          <w:szCs w:val="17"/>
        </w:rPr>
        <w:t xml:space="preserve"> sous </w:t>
      </w:r>
      <w:r w:rsidRPr="00192E47">
        <w:rPr>
          <w:rFonts w:ascii="Helvetica-Bold" w:eastAsia="ArialNarrow" w:hAnsi="Helvetica-Bold" w:cs="ArialNarrow"/>
          <w:sz w:val="17"/>
          <w:szCs w:val="17"/>
        </w:rPr>
        <w:t xml:space="preserve">la </w:t>
      </w:r>
      <w:r w:rsidR="00DC4B15" w:rsidRPr="00192E47">
        <w:rPr>
          <w:rFonts w:ascii="Helvetica-Bold" w:eastAsia="ArialNarrow" w:hAnsi="Helvetica-Bold" w:cs="ArialNarrow"/>
          <w:sz w:val="17"/>
          <w:szCs w:val="17"/>
        </w:rPr>
        <w:t>responsabilité</w:t>
      </w:r>
      <w:r w:rsidRPr="00192E47">
        <w:rPr>
          <w:rFonts w:ascii="Helvetica-Bold" w:eastAsia="ArialNarrow" w:hAnsi="Helvetica-Bold" w:cs="ArialNarrow"/>
          <w:sz w:val="17"/>
          <w:szCs w:val="17"/>
        </w:rPr>
        <w:t xml:space="preserve"> et a la charge du titulaire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la fourniture d’instructions claires et </w:t>
      </w:r>
      <w:r w:rsidR="00DC4B15" w:rsidRPr="00192E47">
        <w:rPr>
          <w:rFonts w:ascii="Helvetica-Bold" w:eastAsia="ArialNarrow" w:hAnsi="Helvetica-Bold" w:cs="ArialNarrow"/>
          <w:sz w:val="17"/>
          <w:szCs w:val="17"/>
        </w:rPr>
        <w:t>précises</w:t>
      </w:r>
      <w:r w:rsidRPr="00192E47">
        <w:rPr>
          <w:rFonts w:ascii="Helvetica-Bold" w:eastAsia="ArialNarrow" w:hAnsi="Helvetica-Bold" w:cs="ArialNarrow"/>
          <w:sz w:val="17"/>
          <w:szCs w:val="17"/>
        </w:rPr>
        <w:t xml:space="preserve"> sur la conduite et l’entre</w:t>
      </w:r>
      <w:r w:rsidR="00192E47" w:rsidRPr="00192E47">
        <w:rPr>
          <w:rFonts w:ascii="Helvetica-Bold" w:eastAsia="ArialNarrow" w:hAnsi="Helvetica-Bold" w:cs="ArialNarrow"/>
          <w:sz w:val="17"/>
          <w:szCs w:val="17"/>
        </w:rPr>
        <w:t xml:space="preserve">tien des appareils. Les notices </w:t>
      </w:r>
      <w:r w:rsidRPr="00192E47">
        <w:rPr>
          <w:rFonts w:ascii="Helvetica-Bold" w:eastAsia="ArialNarrow" w:hAnsi="Helvetica-Bold" w:cs="ArialNarrow"/>
          <w:sz w:val="17"/>
          <w:szCs w:val="17"/>
        </w:rPr>
        <w:t xml:space="preserve">techniques avec documentation des principaux fournisseurs et, d’une </w:t>
      </w:r>
      <w:r w:rsidR="00DC4B15" w:rsidRPr="00192E47">
        <w:rPr>
          <w:rFonts w:ascii="Helvetica-Bold" w:eastAsia="ArialNarrow" w:hAnsi="Helvetica-Bold" w:cs="ArialNarrow"/>
          <w:sz w:val="17"/>
          <w:szCs w:val="17"/>
        </w:rPr>
        <w:t>façon</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générale</w:t>
      </w:r>
      <w:r w:rsidR="00192E47" w:rsidRPr="00192E47">
        <w:rPr>
          <w:rFonts w:ascii="Helvetica-Bold" w:eastAsia="ArialNarrow" w:hAnsi="Helvetica-Bold" w:cs="ArialNarrow"/>
          <w:sz w:val="17"/>
          <w:szCs w:val="17"/>
        </w:rPr>
        <w:t xml:space="preserve">, tous les documents et </w:t>
      </w:r>
      <w:r w:rsidRPr="00192E47">
        <w:rPr>
          <w:rFonts w:ascii="Helvetica-Bold" w:eastAsia="ArialNarrow" w:hAnsi="Helvetica-Bold" w:cs="ArialNarrow"/>
          <w:sz w:val="17"/>
          <w:szCs w:val="17"/>
        </w:rPr>
        <w:t xml:space="preserve">renseignements </w:t>
      </w:r>
      <w:r w:rsidR="00DC4B15" w:rsidRPr="00192E47">
        <w:rPr>
          <w:rFonts w:ascii="Helvetica-Bold" w:eastAsia="ArialNarrow" w:hAnsi="Helvetica-Bold" w:cs="ArialNarrow"/>
          <w:sz w:val="17"/>
          <w:szCs w:val="17"/>
        </w:rPr>
        <w:t>définis</w:t>
      </w:r>
      <w:r w:rsidRPr="00192E47">
        <w:rPr>
          <w:rFonts w:ascii="Helvetica-Bold" w:eastAsia="ArialNarrow" w:hAnsi="Helvetica-Bold" w:cs="ArialNarrow"/>
          <w:sz w:val="17"/>
          <w:szCs w:val="17"/>
        </w:rPr>
        <w:t xml:space="preserve"> au chapitre </w:t>
      </w:r>
      <w:r w:rsidRPr="00192E47">
        <w:rPr>
          <w:rFonts w:ascii="Cambria Math" w:eastAsia="ArialNarrow" w:hAnsi="Cambria Math" w:cs="Cambria Math"/>
          <w:sz w:val="17"/>
          <w:szCs w:val="17"/>
        </w:rPr>
        <w:t>≪</w:t>
      </w:r>
      <w:r w:rsidRPr="00192E47">
        <w:rPr>
          <w:rFonts w:ascii="Helvetica-Bold" w:eastAsia="ArialNarrow" w:hAnsi="Helvetica-Bold" w:cs="ArialNarrow"/>
          <w:sz w:val="17"/>
          <w:szCs w:val="17"/>
        </w:rPr>
        <w:t xml:space="preserve">dossier des ouvrages </w:t>
      </w:r>
      <w:r w:rsidR="00DC4B15" w:rsidRPr="00192E47">
        <w:rPr>
          <w:rFonts w:ascii="Helvetica-Bold" w:eastAsia="ArialNarrow" w:hAnsi="Helvetica-Bold" w:cs="ArialNarrow"/>
          <w:sz w:val="17"/>
          <w:szCs w:val="17"/>
        </w:rPr>
        <w:t>exécutes</w:t>
      </w:r>
      <w:r w:rsidRPr="00192E47">
        <w:rPr>
          <w:rFonts w:ascii="Cambria Math" w:eastAsia="ArialNarrow" w:hAnsi="Cambria Math" w:cs="Cambria Math"/>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le </w:t>
      </w:r>
      <w:r w:rsidR="00DC4B15" w:rsidRPr="00192E47">
        <w:rPr>
          <w:rFonts w:ascii="Helvetica-Bold" w:eastAsia="ArialNarrow" w:hAnsi="Helvetica-Bold" w:cs="ArialNarrow"/>
          <w:sz w:val="17"/>
          <w:szCs w:val="17"/>
        </w:rPr>
        <w:t>repérage</w:t>
      </w:r>
      <w:r w:rsidRPr="00192E47">
        <w:rPr>
          <w:rFonts w:ascii="Helvetica-Bold" w:eastAsia="ArialNarrow" w:hAnsi="Helvetica-Bold" w:cs="ArialNarrow"/>
          <w:sz w:val="17"/>
          <w:szCs w:val="17"/>
        </w:rPr>
        <w:t xml:space="preserve"> par des </w:t>
      </w:r>
      <w:r w:rsidR="00DC4B15" w:rsidRPr="00192E47">
        <w:rPr>
          <w:rFonts w:ascii="Helvetica-Bold" w:eastAsia="ArialNarrow" w:hAnsi="Helvetica-Bold" w:cs="ArialNarrow"/>
          <w:sz w:val="17"/>
          <w:szCs w:val="17"/>
        </w:rPr>
        <w:t>étiquettes</w:t>
      </w:r>
      <w:r w:rsidRPr="00192E47">
        <w:rPr>
          <w:rFonts w:ascii="Helvetica-Bold" w:eastAsia="ArialNarrow" w:hAnsi="Helvetica-Bold" w:cs="ArialNarrow"/>
          <w:sz w:val="17"/>
          <w:szCs w:val="17"/>
        </w:rPr>
        <w:t xml:space="preserve"> des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appareils et accessoires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la mise en peinture antirouille des supports et des canalisations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le rebouchage de tous les trous </w:t>
      </w:r>
      <w:r w:rsidR="00DC4B15" w:rsidRPr="00192E47">
        <w:rPr>
          <w:rFonts w:ascii="Helvetica-Bold" w:eastAsia="ArialNarrow" w:hAnsi="Helvetica-Bold" w:cs="ArialNarrow"/>
          <w:sz w:val="17"/>
          <w:szCs w:val="17"/>
        </w:rPr>
        <w:t>nécessite</w:t>
      </w:r>
      <w:r w:rsidRPr="00192E47">
        <w:rPr>
          <w:rFonts w:ascii="Helvetica-Bold" w:eastAsia="ArialNarrow" w:hAnsi="Helvetica-Bold" w:cs="ArialNarrow"/>
          <w:sz w:val="17"/>
          <w:szCs w:val="17"/>
        </w:rPr>
        <w:t xml:space="preserve"> par le passage des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ou des gaines.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l’entretien de l’installation jusqu’</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 prise en charge par le Maitre de l’Ouvrag</w:t>
      </w:r>
      <w:r w:rsidR="00192E47">
        <w:rPr>
          <w:rFonts w:ascii="Helvetica-Bold" w:eastAsia="ArialNarrow" w:hAnsi="Helvetica-Bold" w:cs="ArialNarrow"/>
          <w:sz w:val="17"/>
          <w:szCs w:val="17"/>
        </w:rPr>
        <w:t xml:space="preserve">e </w:t>
      </w:r>
      <w:r w:rsidR="00DC4B15">
        <w:rPr>
          <w:rFonts w:ascii="Helvetica-Bold" w:eastAsia="ArialNarrow" w:hAnsi="Helvetica-Bold" w:cs="ArialNarrow"/>
          <w:sz w:val="17"/>
          <w:szCs w:val="17"/>
        </w:rPr>
        <w:t>à</w:t>
      </w:r>
      <w:r w:rsidR="00192E47">
        <w:rPr>
          <w:rFonts w:ascii="Helvetica-Bold" w:eastAsia="ArialNarrow" w:hAnsi="Helvetica-Bold" w:cs="ArialNarrow"/>
          <w:sz w:val="17"/>
          <w:szCs w:val="17"/>
        </w:rPr>
        <w:t xml:space="preserve"> partir du lendemain du jour </w:t>
      </w:r>
      <w:r w:rsidRPr="00192E47">
        <w:rPr>
          <w:rFonts w:ascii="Helvetica-Bold" w:eastAsia="ArialNarrow" w:hAnsi="Helvetica-Bold" w:cs="ArialNarrow"/>
          <w:sz w:val="17"/>
          <w:szCs w:val="17"/>
        </w:rPr>
        <w:t xml:space="preserve">ou la </w:t>
      </w:r>
      <w:r w:rsidR="00DC4B15" w:rsidRPr="00192E47">
        <w:rPr>
          <w:rFonts w:ascii="Helvetica-Bold" w:eastAsia="ArialNarrow" w:hAnsi="Helvetica-Bold" w:cs="ArialNarrow"/>
          <w:sz w:val="17"/>
          <w:szCs w:val="17"/>
        </w:rPr>
        <w:t>réception</w:t>
      </w:r>
      <w:r w:rsidRPr="00192E47">
        <w:rPr>
          <w:rFonts w:ascii="Helvetica-Bold" w:eastAsia="ArialNarrow" w:hAnsi="Helvetica-Bold" w:cs="ArialNarrow"/>
          <w:sz w:val="17"/>
          <w:szCs w:val="17"/>
        </w:rPr>
        <w:t xml:space="preserve"> est </w:t>
      </w:r>
      <w:r w:rsidR="00DC4B15" w:rsidRPr="00192E47">
        <w:rPr>
          <w:rFonts w:ascii="Helvetica-Bold" w:eastAsia="ArialNarrow" w:hAnsi="Helvetica-Bold" w:cs="ArialNarrow"/>
          <w:sz w:val="17"/>
          <w:szCs w:val="17"/>
        </w:rPr>
        <w:t>prononcée</w:t>
      </w:r>
      <w:r w:rsidRPr="00192E47">
        <w:rPr>
          <w:rFonts w:ascii="Helvetica-Bold" w:eastAsia="ArialNarrow" w:hAnsi="Helvetica-Bold" w:cs="ArialNarrow"/>
          <w:sz w:val="17"/>
          <w:szCs w:val="17"/>
        </w:rPr>
        <w:t xml:space="preserve"> (y compris les assurances </w:t>
      </w:r>
      <w:r w:rsidR="00DC4B15" w:rsidRPr="00192E47">
        <w:rPr>
          <w:rFonts w:ascii="Helvetica-Bold" w:eastAsia="ArialNarrow" w:hAnsi="Helvetica-Bold" w:cs="ArialNarrow"/>
          <w:sz w:val="17"/>
          <w:szCs w:val="17"/>
        </w:rPr>
        <w:t>complémentaires</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00192E47" w:rsidRPr="00192E47">
        <w:rPr>
          <w:rFonts w:ascii="Helvetica-Bold" w:eastAsia="ArialNarrow" w:hAnsi="Helvetica-Bold" w:cs="ArialNarrow"/>
          <w:sz w:val="17"/>
          <w:szCs w:val="17"/>
        </w:rPr>
        <w:t xml:space="preserve"> pour le </w:t>
      </w:r>
      <w:r w:rsidRPr="00192E47">
        <w:rPr>
          <w:rFonts w:ascii="Helvetica-Bold" w:eastAsia="ArialNarrow" w:hAnsi="Helvetica-Bold" w:cs="ArialNarrow"/>
          <w:sz w:val="17"/>
          <w:szCs w:val="17"/>
        </w:rPr>
        <w:t xml:space="preserve">fonctionnement des installations avant la </w:t>
      </w:r>
      <w:r w:rsidR="00DC4B15" w:rsidRPr="00192E47">
        <w:rPr>
          <w:rFonts w:ascii="Helvetica-Bold" w:eastAsia="ArialNarrow" w:hAnsi="Helvetica-Bold" w:cs="ArialNarrow"/>
          <w:sz w:val="17"/>
          <w:szCs w:val="17"/>
        </w:rPr>
        <w:t>réception</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p>
    <w:p w:rsidR="00CA0F24" w:rsidRDefault="00CA0F24" w:rsidP="00CA0F24">
      <w:pPr>
        <w:autoSpaceDE w:val="0"/>
        <w:autoSpaceDN w:val="0"/>
        <w:adjustRightInd w:val="0"/>
        <w:spacing w:after="0" w:line="240" w:lineRule="auto"/>
        <w:rPr>
          <w:rFonts w:ascii="Helvetica-Bold" w:hAnsi="Helvetica-Bold" w:cs="Helvetica-Bold"/>
          <w:b/>
          <w:bCs/>
          <w:sz w:val="17"/>
          <w:szCs w:val="17"/>
        </w:rPr>
      </w:pPr>
    </w:p>
    <w:p w:rsidR="00FF42E0" w:rsidRDefault="00CA0F24"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sidR="00FF42E0">
        <w:rPr>
          <w:rFonts w:ascii="Helvetica-Bold" w:hAnsi="Helvetica-Bold" w:cs="Helvetica-Bold"/>
          <w:b/>
          <w:bCs/>
          <w:sz w:val="19"/>
          <w:szCs w:val="19"/>
        </w:rPr>
        <w:t xml:space="preserve">.308 Travaux de </w:t>
      </w:r>
      <w:r>
        <w:rPr>
          <w:rFonts w:ascii="Helvetica-Bold" w:hAnsi="Helvetica-Bold" w:cs="Helvetica-Bold"/>
          <w:b/>
          <w:bCs/>
          <w:sz w:val="19"/>
          <w:szCs w:val="19"/>
        </w:rPr>
        <w:t>dépose</w:t>
      </w:r>
    </w:p>
    <w:p w:rsidR="008A00D8" w:rsidRDefault="008A00D8" w:rsidP="00FF42E0">
      <w:pPr>
        <w:autoSpaceDE w:val="0"/>
        <w:autoSpaceDN w:val="0"/>
        <w:adjustRightInd w:val="0"/>
        <w:spacing w:after="0" w:line="240" w:lineRule="auto"/>
        <w:rPr>
          <w:rFonts w:ascii="Helvetica-Bold" w:hAnsi="Helvetica-Bold" w:cs="Helvetica-Bold"/>
          <w:b/>
          <w:bCs/>
          <w:sz w:val="19"/>
          <w:szCs w:val="19"/>
        </w:rPr>
      </w:pP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projet prend en compte l'ensemble des </w:t>
      </w:r>
      <w:r w:rsidR="00DC4B15" w:rsidRPr="00192E47">
        <w:rPr>
          <w:rFonts w:ascii="Helvetica-Bold" w:eastAsia="ArialNarrow" w:hAnsi="Helvetica-Bold" w:cs="ArialNarrow"/>
          <w:sz w:val="17"/>
          <w:szCs w:val="17"/>
        </w:rPr>
        <w:t>déposes</w:t>
      </w:r>
      <w:r w:rsidRPr="00192E47">
        <w:rPr>
          <w:rFonts w:ascii="Helvetica-Bold" w:eastAsia="ArialNarrow" w:hAnsi="Helvetica-Bold" w:cs="ArialNarrow"/>
          <w:sz w:val="17"/>
          <w:szCs w:val="17"/>
        </w:rPr>
        <w:t xml:space="preserve"> des </w:t>
      </w:r>
      <w:r w:rsidR="00DC4B15" w:rsidRPr="00192E47">
        <w:rPr>
          <w:rFonts w:ascii="Helvetica-Bold" w:eastAsia="ArialNarrow" w:hAnsi="Helvetica-Bold" w:cs="ArialNarrow"/>
          <w:sz w:val="17"/>
          <w:szCs w:val="17"/>
        </w:rPr>
        <w:t>équipements</w:t>
      </w:r>
      <w:r w:rsidR="00192E47" w:rsidRPr="00192E47">
        <w:rPr>
          <w:rFonts w:ascii="Helvetica-Bold" w:eastAsia="ArialNarrow" w:hAnsi="Helvetica-Bold" w:cs="ArialNarrow"/>
          <w:sz w:val="17"/>
          <w:szCs w:val="17"/>
        </w:rPr>
        <w:t xml:space="preserve">, non maintenus, y compris la </w:t>
      </w:r>
      <w:r w:rsidR="00DC4B15" w:rsidRPr="00192E47">
        <w:rPr>
          <w:rFonts w:ascii="Helvetica-Bold" w:eastAsia="ArialNarrow" w:hAnsi="Helvetica-Bold" w:cs="ArialNarrow"/>
          <w:sz w:val="17"/>
          <w:szCs w:val="17"/>
        </w:rPr>
        <w:t>réfection</w:t>
      </w:r>
      <w:r w:rsidRPr="00192E47">
        <w:rPr>
          <w:rFonts w:ascii="Helvetica-Bold" w:eastAsia="ArialNarrow" w:hAnsi="Helvetica-Bold" w:cs="ArialNarrow"/>
          <w:sz w:val="17"/>
          <w:szCs w:val="17"/>
        </w:rPr>
        <w:t xml:space="preserve"> des </w:t>
      </w:r>
      <w:r w:rsidR="00DC4B15" w:rsidRPr="00192E47">
        <w:rPr>
          <w:rFonts w:ascii="Helvetica-Bold" w:eastAsia="ArialNarrow" w:hAnsi="Helvetica-Bold" w:cs="ArialNarrow"/>
          <w:sz w:val="17"/>
          <w:szCs w:val="17"/>
        </w:rPr>
        <w:t>degrés</w:t>
      </w:r>
      <w:r w:rsidRPr="00192E47">
        <w:rPr>
          <w:rFonts w:ascii="Helvetica-Bold" w:eastAsia="ArialNarrow" w:hAnsi="Helvetica-Bold" w:cs="ArialNarrow"/>
          <w:sz w:val="17"/>
          <w:szCs w:val="17"/>
        </w:rPr>
        <w:t xml:space="preserve"> coupe-feu et le rebouchage des anciennes </w:t>
      </w:r>
      <w:r w:rsidR="00DC4B15" w:rsidRPr="00192E47">
        <w:rPr>
          <w:rFonts w:ascii="Helvetica-Bold" w:eastAsia="ArialNarrow" w:hAnsi="Helvetica-Bold" w:cs="ArialNarrow"/>
          <w:sz w:val="17"/>
          <w:szCs w:val="17"/>
        </w:rPr>
        <w:t>pénétrations</w:t>
      </w:r>
      <w:r w:rsidRPr="00192E47">
        <w:rPr>
          <w:rFonts w:ascii="Helvetica-Bold" w:eastAsia="ArialNarrow" w:hAnsi="Helvetica-Bold" w:cs="ArialNarrow"/>
          <w:sz w:val="17"/>
          <w:szCs w:val="17"/>
        </w:rPr>
        <w:t xml:space="preserve">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 les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et appareillages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déposes</w:t>
      </w:r>
      <w:r w:rsidRPr="00192E47">
        <w:rPr>
          <w:rFonts w:ascii="Helvetica-Bold" w:eastAsia="ArialNarrow" w:hAnsi="Helvetica-Bold" w:cs="ArialNarrow"/>
          <w:sz w:val="17"/>
          <w:szCs w:val="17"/>
        </w:rPr>
        <w:t xml:space="preserve"> seront </w:t>
      </w:r>
      <w:r w:rsidR="00DC4B15">
        <w:rPr>
          <w:rFonts w:ascii="Helvetica-Bold" w:eastAsia="ArialNarrow" w:hAnsi="Helvetica-Bold" w:cs="ArialNarrow"/>
          <w:sz w:val="17"/>
          <w:szCs w:val="17"/>
        </w:rPr>
        <w:t>présenté</w:t>
      </w:r>
      <w:r w:rsidR="00DC4B15" w:rsidRPr="00192E47">
        <w:rPr>
          <w:rFonts w:ascii="Helvetica-Bold" w:eastAsia="ArialNarrow" w:hAnsi="Helvetica-Bold" w:cs="ArialNarrow"/>
          <w:sz w:val="17"/>
          <w:szCs w:val="17"/>
        </w:rPr>
        <w:t>s</w:t>
      </w:r>
      <w:r w:rsidRPr="00192E47">
        <w:rPr>
          <w:rFonts w:ascii="Helvetica-Bold" w:eastAsia="ArialNarrow" w:hAnsi="Helvetica-Bold" w:cs="ArialNarrow"/>
          <w:sz w:val="17"/>
          <w:szCs w:val="17"/>
        </w:rPr>
        <w:t xml:space="preserve"> aux services </w:t>
      </w:r>
      <w:r w:rsidR="00DC4B15" w:rsidRPr="00192E47">
        <w:rPr>
          <w:rFonts w:ascii="Helvetica-Bold" w:eastAsia="ArialNarrow" w:hAnsi="Helvetica-Bold" w:cs="ArialNarrow"/>
          <w:sz w:val="17"/>
          <w:szCs w:val="17"/>
        </w:rPr>
        <w:t>compétents</w:t>
      </w:r>
      <w:r w:rsidRPr="00192E47">
        <w:rPr>
          <w:rFonts w:ascii="Helvetica-Bold" w:eastAsia="ArialNarrow" w:hAnsi="Helvetica-Bold" w:cs="ArialNarrow"/>
          <w:sz w:val="17"/>
          <w:szCs w:val="17"/>
        </w:rPr>
        <w:t xml:space="preserve"> du Maitre d’Ouvra</w:t>
      </w:r>
      <w:r w:rsidR="00192E47" w:rsidRPr="00192E47">
        <w:rPr>
          <w:rFonts w:ascii="Helvetica-Bold" w:eastAsia="ArialNarrow" w:hAnsi="Helvetica-Bold" w:cs="ArialNarrow"/>
          <w:sz w:val="17"/>
          <w:szCs w:val="17"/>
        </w:rPr>
        <w:t xml:space="preserve">ge qui jugeront de la </w:t>
      </w:r>
      <w:r w:rsidR="00DC4B15" w:rsidRPr="00192E47">
        <w:rPr>
          <w:rFonts w:ascii="Helvetica-Bold" w:eastAsia="ArialNarrow" w:hAnsi="Helvetica-Bold" w:cs="ArialNarrow"/>
          <w:sz w:val="17"/>
          <w:szCs w:val="17"/>
        </w:rPr>
        <w:t>nécessite</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ou non de les </w:t>
      </w:r>
      <w:r w:rsidR="00DC4B15" w:rsidRPr="00192E47">
        <w:rPr>
          <w:rFonts w:ascii="Helvetica-Bold" w:eastAsia="ArialNarrow" w:hAnsi="Helvetica-Bold" w:cs="ArialNarrow"/>
          <w:sz w:val="17"/>
          <w:szCs w:val="17"/>
        </w:rPr>
        <w:t>récupérer</w:t>
      </w:r>
      <w:r w:rsidRPr="00192E47">
        <w:rPr>
          <w:rFonts w:ascii="Helvetica-Bold" w:eastAsia="ArialNarrow" w:hAnsi="Helvetica-Bold" w:cs="ArialNarrow"/>
          <w:sz w:val="17"/>
          <w:szCs w:val="17"/>
        </w:rPr>
        <w:t xml:space="preserve">, les </w:t>
      </w:r>
      <w:r w:rsidR="00DC4B15" w:rsidRPr="00192E47">
        <w:rPr>
          <w:rFonts w:ascii="Helvetica-Bold" w:eastAsia="ArialNarrow" w:hAnsi="Helvetica-Bold" w:cs="ArialNarrow"/>
          <w:sz w:val="17"/>
          <w:szCs w:val="17"/>
        </w:rPr>
        <w:t>matériels</w:t>
      </w:r>
      <w:r w:rsidRPr="00192E47">
        <w:rPr>
          <w:rFonts w:ascii="Helvetica-Bold" w:eastAsia="ArialNarrow" w:hAnsi="Helvetica-Bold" w:cs="ArialNarrow"/>
          <w:sz w:val="17"/>
          <w:szCs w:val="17"/>
        </w:rPr>
        <w:t xml:space="preserve"> n'</w:t>
      </w:r>
      <w:r w:rsidR="00DC4B15" w:rsidRPr="00192E47">
        <w:rPr>
          <w:rFonts w:ascii="Helvetica-Bold" w:eastAsia="ArialNarrow" w:hAnsi="Helvetica-Bold" w:cs="ArialNarrow"/>
          <w:sz w:val="17"/>
          <w:szCs w:val="17"/>
        </w:rPr>
        <w:t>intéressant</w:t>
      </w:r>
      <w:r w:rsidRPr="00192E47">
        <w:rPr>
          <w:rFonts w:ascii="Helvetica-Bold" w:eastAsia="ArialNarrow" w:hAnsi="Helvetica-Bold" w:cs="ArialNarrow"/>
          <w:sz w:val="17"/>
          <w:szCs w:val="17"/>
        </w:rPr>
        <w:t xml:space="preserve"> pas les services techniques seront </w:t>
      </w:r>
      <w:r w:rsidR="00DC4B15" w:rsidRPr="00192E47">
        <w:rPr>
          <w:rFonts w:ascii="Helvetica-Bold" w:eastAsia="ArialNarrow" w:hAnsi="Helvetica-Bold" w:cs="ArialNarrow"/>
          <w:sz w:val="17"/>
          <w:szCs w:val="17"/>
        </w:rPr>
        <w:t>évacués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L'</w:t>
      </w:r>
      <w:r w:rsidR="00DC4B15" w:rsidRPr="00192E47">
        <w:rPr>
          <w:rFonts w:ascii="Helvetica-Bold" w:eastAsia="ArialNarrow" w:hAnsi="Helvetica-Bold" w:cs="ArialNarrow"/>
          <w:sz w:val="17"/>
          <w:szCs w:val="17"/>
        </w:rPr>
        <w:t>opération</w:t>
      </w:r>
      <w:r w:rsidRPr="00192E47">
        <w:rPr>
          <w:rFonts w:ascii="Helvetica-Bold" w:eastAsia="ArialNarrow" w:hAnsi="Helvetica-Bold" w:cs="ArialNarrow"/>
          <w:sz w:val="17"/>
          <w:szCs w:val="17"/>
        </w:rPr>
        <w:t xml:space="preserve"> se </w:t>
      </w:r>
      <w:r w:rsidR="00DC4B15" w:rsidRPr="00192E47">
        <w:rPr>
          <w:rFonts w:ascii="Helvetica-Bold" w:eastAsia="ArialNarrow" w:hAnsi="Helvetica-Bold" w:cs="ArialNarrow"/>
          <w:sz w:val="17"/>
          <w:szCs w:val="17"/>
        </w:rPr>
        <w:t>déroulant</w:t>
      </w:r>
      <w:r w:rsidRPr="00192E47">
        <w:rPr>
          <w:rFonts w:ascii="Helvetica-Bold" w:eastAsia="ArialNarrow" w:hAnsi="Helvetica-Bold" w:cs="ArialNarrow"/>
          <w:sz w:val="17"/>
          <w:szCs w:val="17"/>
        </w:rPr>
        <w:t xml:space="preserve"> en site occupe, le projet prend en compte le maintien e</w:t>
      </w:r>
      <w:r w:rsidR="00192E47" w:rsidRPr="00192E47">
        <w:rPr>
          <w:rFonts w:ascii="Helvetica-Bold" w:eastAsia="ArialNarrow" w:hAnsi="Helvetica-Bold" w:cs="ArialNarrow"/>
          <w:sz w:val="17"/>
          <w:szCs w:val="17"/>
        </w:rPr>
        <w:t xml:space="preserve">n service des alimentations des </w:t>
      </w:r>
      <w:r w:rsidRPr="00192E47">
        <w:rPr>
          <w:rFonts w:ascii="Helvetica-Bold" w:eastAsia="ArialNarrow" w:hAnsi="Helvetica-Bold" w:cs="ArialNarrow"/>
          <w:sz w:val="17"/>
          <w:szCs w:val="17"/>
        </w:rPr>
        <w:t xml:space="preserve">divers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au bon fonctionnement du site.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sera tenue de respecter les ouvrages existants conserves. Toutes </w:t>
      </w:r>
      <w:r w:rsidR="00DC4B15" w:rsidRPr="00192E47">
        <w:rPr>
          <w:rFonts w:ascii="Helvetica-Bold" w:eastAsia="ArialNarrow" w:hAnsi="Helvetica-Bold" w:cs="ArialNarrow"/>
          <w:sz w:val="17"/>
          <w:szCs w:val="17"/>
        </w:rPr>
        <w:t>détériorations</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constatées</w:t>
      </w:r>
      <w:r w:rsidR="00192E47" w:rsidRPr="00192E47">
        <w:rPr>
          <w:rFonts w:ascii="Helvetica-Bold" w:eastAsia="ArialNarrow" w:hAnsi="Helvetica-Bold" w:cs="ArialNarrow"/>
          <w:sz w:val="17"/>
          <w:szCs w:val="17"/>
        </w:rPr>
        <w:t xml:space="preserve"> seront </w:t>
      </w:r>
      <w:r w:rsidR="00DC4B15" w:rsidRPr="00192E47">
        <w:rPr>
          <w:rFonts w:ascii="Helvetica-Bold" w:eastAsia="ArialNarrow" w:hAnsi="Helvetica-Bold" w:cs="ArialNarrow"/>
          <w:sz w:val="17"/>
          <w:szCs w:val="17"/>
        </w:rPr>
        <w:t>réparées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sa charge.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L'</w:t>
      </w:r>
      <w:r w:rsidR="00DC4B15" w:rsidRPr="00192E47">
        <w:rPr>
          <w:rFonts w:ascii="Helvetica-Bold" w:eastAsia="ArialNarrow" w:hAnsi="Helvetica-Bold" w:cs="ArialNarrow"/>
          <w:sz w:val="17"/>
          <w:szCs w:val="17"/>
        </w:rPr>
        <w:t>opération</w:t>
      </w:r>
      <w:r w:rsidRPr="00192E47">
        <w:rPr>
          <w:rFonts w:ascii="Helvetica-Bold" w:eastAsia="ArialNarrow" w:hAnsi="Helvetica-Bold" w:cs="ArialNarrow"/>
          <w:sz w:val="17"/>
          <w:szCs w:val="17"/>
        </w:rPr>
        <w:t xml:space="preserve"> se </w:t>
      </w:r>
      <w:r w:rsidR="00DC4B15" w:rsidRPr="00192E47">
        <w:rPr>
          <w:rFonts w:ascii="Helvetica-Bold" w:eastAsia="ArialNarrow" w:hAnsi="Helvetica-Bold" w:cs="ArialNarrow"/>
          <w:sz w:val="17"/>
          <w:szCs w:val="17"/>
        </w:rPr>
        <w:t>déroulant</w:t>
      </w:r>
      <w:r w:rsidRPr="00192E47">
        <w:rPr>
          <w:rFonts w:ascii="Helvetica-Bold" w:eastAsia="ArialNarrow" w:hAnsi="Helvetica-Bold" w:cs="ArialNarrow"/>
          <w:sz w:val="17"/>
          <w:szCs w:val="17"/>
        </w:rPr>
        <w:t xml:space="preserve"> en site occup</w:t>
      </w:r>
      <w:r w:rsidR="00DC4B15">
        <w:rPr>
          <w:rFonts w:ascii="Helvetica-Bold" w:eastAsia="ArialNarrow" w:hAnsi="Helvetica-Bold" w:cs="ArialNarrow"/>
          <w:sz w:val="17"/>
          <w:szCs w:val="17"/>
        </w:rPr>
        <w:t>é</w:t>
      </w:r>
      <w:r w:rsidRPr="00192E47">
        <w:rPr>
          <w:rFonts w:ascii="Helvetica-Bold" w:eastAsia="ArialNarrow" w:hAnsi="Helvetica-Bold" w:cs="ArialNarrow"/>
          <w:sz w:val="17"/>
          <w:szCs w:val="17"/>
        </w:rPr>
        <w:t>, l’ensemble des travaux ne devra engendrer qu’</w:t>
      </w:r>
      <w:r w:rsidR="00192E47" w:rsidRPr="00192E47">
        <w:rPr>
          <w:rFonts w:ascii="Helvetica-Bold" w:eastAsia="ArialNarrow" w:hAnsi="Helvetica-Bold" w:cs="ArialNarrow"/>
          <w:sz w:val="17"/>
          <w:szCs w:val="17"/>
        </w:rPr>
        <w:t xml:space="preserve">un minimum de </w:t>
      </w:r>
      <w:r w:rsidR="00DC4B15" w:rsidRPr="00192E47">
        <w:rPr>
          <w:rFonts w:ascii="Helvetica-Bold" w:eastAsia="ArialNarrow" w:hAnsi="Helvetica-Bold" w:cs="ArialNarrow"/>
          <w:sz w:val="17"/>
          <w:szCs w:val="17"/>
        </w:rPr>
        <w:t>gêne</w:t>
      </w:r>
      <w:r w:rsidR="00192E47" w:rsidRPr="00192E47">
        <w:rPr>
          <w:rFonts w:ascii="Helvetica-Bold" w:eastAsia="ArialNarrow" w:hAnsi="Helvetica-Bold" w:cs="ArialNarrow"/>
          <w:sz w:val="17"/>
          <w:szCs w:val="17"/>
        </w:rPr>
        <w:t xml:space="preserve"> a </w:t>
      </w:r>
      <w:r w:rsidRPr="00192E47">
        <w:rPr>
          <w:rFonts w:ascii="Helvetica-Bold" w:eastAsia="ArialNarrow" w:hAnsi="Helvetica-Bold" w:cs="ArialNarrow"/>
          <w:sz w:val="17"/>
          <w:szCs w:val="17"/>
        </w:rPr>
        <w:t xml:space="preserve">l’exploitation de celui-ci. L’entreprise devra </w:t>
      </w:r>
      <w:r w:rsidR="00DC4B15" w:rsidRPr="00192E47">
        <w:rPr>
          <w:rFonts w:ascii="Helvetica-Bold" w:eastAsia="ArialNarrow" w:hAnsi="Helvetica-Bold" w:cs="ArialNarrow"/>
          <w:sz w:val="17"/>
          <w:szCs w:val="17"/>
        </w:rPr>
        <w:t>prévoir</w:t>
      </w:r>
      <w:r w:rsidRPr="00192E47">
        <w:rPr>
          <w:rFonts w:ascii="Helvetica-Bold" w:eastAsia="ArialNarrow" w:hAnsi="Helvetica-Bold" w:cs="ArialNarrow"/>
          <w:sz w:val="17"/>
          <w:szCs w:val="17"/>
        </w:rPr>
        <w:t xml:space="preserve"> tous les raccordements,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etc…</w:t>
      </w:r>
      <w:r w:rsidR="00192E47" w:rsidRPr="00192E47">
        <w:rPr>
          <w:rFonts w:ascii="Helvetica-Bold" w:eastAsia="ArialNarrow" w:hAnsi="Helvetica-Bold" w:cs="ArialNarrow"/>
          <w:sz w:val="17"/>
          <w:szCs w:val="17"/>
        </w:rPr>
        <w:t xml:space="preserve"> provisoires, </w:t>
      </w:r>
      <w:r w:rsidR="00DC4B15" w:rsidRPr="00192E47">
        <w:rPr>
          <w:rFonts w:ascii="Helvetica-Bold" w:eastAsia="ArialNarrow" w:hAnsi="Helvetica-Bold" w:cs="ArialNarrow"/>
          <w:sz w:val="17"/>
          <w:szCs w:val="17"/>
        </w:rPr>
        <w:t>nécessaires</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au maintien en service des alimentations des divers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a</w:t>
      </w:r>
      <w:r w:rsidR="00192E47" w:rsidRPr="00192E47">
        <w:rPr>
          <w:rFonts w:ascii="Helvetica-Bold" w:eastAsia="ArialNarrow" w:hAnsi="Helvetica-Bold" w:cs="ArialNarrow"/>
          <w:sz w:val="17"/>
          <w:szCs w:val="17"/>
        </w:rPr>
        <w:t>u bon fonctionnement des locaux</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aura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de s’adapter au fonctionnement de l’</w:t>
      </w:r>
      <w:r w:rsidR="00DC4B15" w:rsidRPr="00192E47">
        <w:rPr>
          <w:rFonts w:ascii="Helvetica-Bold" w:eastAsia="ArialNarrow" w:hAnsi="Helvetica-Bold" w:cs="ArialNarrow"/>
          <w:sz w:val="17"/>
          <w:szCs w:val="17"/>
        </w:rPr>
        <w:t>établissement</w:t>
      </w:r>
      <w:r w:rsidR="00192E47" w:rsidRPr="00192E47">
        <w:rPr>
          <w:rFonts w:ascii="Helvetica-Bold" w:eastAsia="ArialNarrow" w:hAnsi="Helvetica-Bold" w:cs="ArialNarrow"/>
          <w:sz w:val="17"/>
          <w:szCs w:val="17"/>
        </w:rPr>
        <w:t xml:space="preserve"> et des </w:t>
      </w:r>
      <w:r w:rsidR="00DC4B15" w:rsidRPr="00192E47">
        <w:rPr>
          <w:rFonts w:ascii="Helvetica-Bold" w:eastAsia="ArialNarrow" w:hAnsi="Helvetica-Bold" w:cs="ArialNarrow"/>
          <w:sz w:val="17"/>
          <w:szCs w:val="17"/>
        </w:rPr>
        <w:t>différents</w:t>
      </w:r>
      <w:r w:rsidR="00192E47" w:rsidRPr="00192E47">
        <w:rPr>
          <w:rFonts w:ascii="Helvetica-Bold" w:eastAsia="ArialNarrow" w:hAnsi="Helvetica-Bold" w:cs="ArialNarrow"/>
          <w:sz w:val="17"/>
          <w:szCs w:val="17"/>
        </w:rPr>
        <w:t xml:space="preserve"> services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 </w:t>
      </w:r>
      <w:r w:rsidR="00DC4B15" w:rsidRPr="00192E47">
        <w:rPr>
          <w:rFonts w:ascii="Helvetica-Bold" w:eastAsia="ArialNarrow" w:hAnsi="Helvetica-Bold" w:cs="ArialNarrow"/>
          <w:sz w:val="17"/>
          <w:szCs w:val="17"/>
        </w:rPr>
        <w:t>bâtiment</w:t>
      </w:r>
      <w:r w:rsidRPr="00192E47">
        <w:rPr>
          <w:rFonts w:ascii="Helvetica-Bold" w:eastAsia="ArialNarrow" w:hAnsi="Helvetica-Bold" w:cs="ArialNarrow"/>
          <w:sz w:val="17"/>
          <w:szCs w:val="17"/>
        </w:rPr>
        <w:t xml:space="preserve"> ne pourra pas rester sans alimentation </w:t>
      </w:r>
      <w:r w:rsidR="00DC4B15" w:rsidRPr="00192E47">
        <w:rPr>
          <w:rFonts w:ascii="Helvetica-Bold" w:eastAsia="ArialNarrow" w:hAnsi="Helvetica-Bold" w:cs="ArialNarrow"/>
          <w:sz w:val="17"/>
          <w:szCs w:val="17"/>
        </w:rPr>
        <w:t>électrique</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aura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de maintenir en fonctionnement les services pendant toute la </w:t>
      </w:r>
      <w:r w:rsidR="00DC4B15" w:rsidRPr="00192E47">
        <w:rPr>
          <w:rFonts w:ascii="Helvetica-Bold" w:eastAsia="ArialNarrow" w:hAnsi="Helvetica-Bold" w:cs="ArialNarrow"/>
          <w:sz w:val="17"/>
          <w:szCs w:val="17"/>
        </w:rPr>
        <w:t>durée</w:t>
      </w:r>
      <w:r w:rsidRPr="00192E47">
        <w:rPr>
          <w:rFonts w:ascii="Helvetica-Bold" w:eastAsia="ArialNarrow" w:hAnsi="Helvetica-Bold" w:cs="ArialNarrow"/>
          <w:sz w:val="17"/>
          <w:szCs w:val="17"/>
        </w:rPr>
        <w:t xml:space="preserve"> des travaux y compris toutes </w:t>
      </w:r>
      <w:r w:rsidR="00DC4B15" w:rsidRPr="00192E47">
        <w:rPr>
          <w:rFonts w:ascii="Helvetica-Bold" w:eastAsia="ArialNarrow" w:hAnsi="Helvetica-Bold" w:cs="ArialNarrow"/>
          <w:sz w:val="17"/>
          <w:szCs w:val="17"/>
        </w:rPr>
        <w:t>sujétions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La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et la neutralisation des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existants seront </w:t>
      </w:r>
      <w:r w:rsidR="00DC4B15" w:rsidRPr="00192E47">
        <w:rPr>
          <w:rFonts w:ascii="Helvetica-Bold" w:eastAsia="ArialNarrow" w:hAnsi="Helvetica-Bold" w:cs="ArialNarrow"/>
          <w:sz w:val="17"/>
          <w:szCs w:val="17"/>
        </w:rPr>
        <w:t>réalisées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après</w:t>
      </w:r>
      <w:r w:rsidRPr="00192E47">
        <w:rPr>
          <w:rFonts w:ascii="Helvetica-Bold" w:eastAsia="ArialNarrow" w:hAnsi="Helvetica-Bold" w:cs="ArialNarrow"/>
          <w:sz w:val="17"/>
          <w:szCs w:val="17"/>
        </w:rPr>
        <w:t xml:space="preserve"> </w:t>
      </w:r>
      <w:r w:rsidR="00192E47" w:rsidRPr="00192E47">
        <w:rPr>
          <w:rFonts w:ascii="Helvetica-Bold" w:eastAsia="ArialNarrow" w:hAnsi="Helvetica-Bold" w:cs="ArialNarrow"/>
          <w:sz w:val="17"/>
          <w:szCs w:val="17"/>
        </w:rPr>
        <w:t xml:space="preserve">la mise en service des nouveaux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de distribution </w:t>
      </w:r>
      <w:r w:rsidR="00DC4B15" w:rsidRPr="00192E47">
        <w:rPr>
          <w:rFonts w:ascii="Helvetica-Bold" w:eastAsia="ArialNarrow" w:hAnsi="Helvetica-Bold" w:cs="ArialNarrow"/>
          <w:sz w:val="17"/>
          <w:szCs w:val="17"/>
        </w:rPr>
        <w:t>électriques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aura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d’organiser son chantier en laissant le libre </w:t>
      </w:r>
      <w:r w:rsidR="00DC4B15" w:rsidRPr="00192E47">
        <w:rPr>
          <w:rFonts w:ascii="Helvetica-Bold" w:eastAsia="ArialNarrow" w:hAnsi="Helvetica-Bold" w:cs="ArialNarrow"/>
          <w:sz w:val="17"/>
          <w:szCs w:val="17"/>
        </w:rPr>
        <w:t>accès</w:t>
      </w:r>
      <w:r w:rsidRPr="00192E47">
        <w:rPr>
          <w:rFonts w:ascii="Helvetica-Bold" w:eastAsia="ArialNarrow" w:hAnsi="Helvetica-Bold" w:cs="ArialNarrow"/>
          <w:sz w:val="17"/>
          <w:szCs w:val="17"/>
        </w:rPr>
        <w:t xml:space="preserve"> des issues.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lastRenderedPageBreak/>
        <w:t xml:space="preserve">L’entreprise devra assurer la protection contre les </w:t>
      </w:r>
      <w:r w:rsidR="00DC4B15" w:rsidRPr="00192E47">
        <w:rPr>
          <w:rFonts w:ascii="Helvetica-Bold" w:eastAsia="ArialNarrow" w:hAnsi="Helvetica-Bold" w:cs="ArialNarrow"/>
          <w:sz w:val="17"/>
          <w:szCs w:val="17"/>
        </w:rPr>
        <w:t>poussières</w:t>
      </w:r>
      <w:r w:rsidRPr="00192E47">
        <w:rPr>
          <w:rFonts w:ascii="Helvetica-Bold" w:eastAsia="ArialNarrow" w:hAnsi="Helvetica-Bold" w:cs="ArialNarrow"/>
          <w:sz w:val="17"/>
          <w:szCs w:val="17"/>
        </w:rPr>
        <w:t xml:space="preserve"> et la chute d’objet </w:t>
      </w:r>
      <w:r w:rsidR="00192E47" w:rsidRPr="00192E47">
        <w:rPr>
          <w:rFonts w:ascii="Helvetica-Bold" w:eastAsia="ArialNarrow" w:hAnsi="Helvetica-Bold" w:cs="ArialNarrow"/>
          <w:sz w:val="17"/>
          <w:szCs w:val="17"/>
        </w:rPr>
        <w:t xml:space="preserve">lors des travaux en hauteur sur </w:t>
      </w:r>
      <w:r w:rsidR="00DC4B15" w:rsidRPr="00192E47">
        <w:rPr>
          <w:rFonts w:ascii="Helvetica-Bold" w:eastAsia="ArialNarrow" w:hAnsi="Helvetica-Bold" w:cs="ArialNarrow"/>
          <w:sz w:val="17"/>
          <w:szCs w:val="17"/>
        </w:rPr>
        <w:t>échelles</w:t>
      </w:r>
      <w:r w:rsidRPr="00192E47">
        <w:rPr>
          <w:rFonts w:ascii="Helvetica-Bold" w:eastAsia="ArialNarrow" w:hAnsi="Helvetica-Bold" w:cs="ArialNarrow"/>
          <w:sz w:val="17"/>
          <w:szCs w:val="17"/>
        </w:rPr>
        <w:t xml:space="preserve"> et </w:t>
      </w:r>
      <w:r w:rsidR="00DC4B15" w:rsidRPr="00192E47">
        <w:rPr>
          <w:rFonts w:ascii="Helvetica-Bold" w:eastAsia="ArialNarrow" w:hAnsi="Helvetica-Bold" w:cs="ArialNarrow"/>
          <w:sz w:val="17"/>
          <w:szCs w:val="17"/>
        </w:rPr>
        <w:t>échafaudages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aura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de s’assurer que les </w:t>
      </w:r>
      <w:r w:rsidR="00DC4B15" w:rsidRPr="00192E47">
        <w:rPr>
          <w:rFonts w:ascii="Helvetica-Bold" w:eastAsia="ArialNarrow" w:hAnsi="Helvetica-Bold" w:cs="ArialNarrow"/>
          <w:sz w:val="17"/>
          <w:szCs w:val="17"/>
        </w:rPr>
        <w:t>échafaudages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échelles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utilisées</w:t>
      </w:r>
      <w:r w:rsidRPr="00192E47">
        <w:rPr>
          <w:rFonts w:ascii="Helvetica-Bold" w:eastAsia="ArialNarrow" w:hAnsi="Helvetica-Bold" w:cs="ArialNarrow"/>
          <w:sz w:val="17"/>
          <w:szCs w:val="17"/>
        </w:rPr>
        <w:t xml:space="preserve"> d</w:t>
      </w:r>
      <w:r w:rsidR="00192E47" w:rsidRPr="00192E47">
        <w:rPr>
          <w:rFonts w:ascii="Helvetica-Bold" w:eastAsia="ArialNarrow" w:hAnsi="Helvetica-Bold" w:cs="ArialNarrow"/>
          <w:sz w:val="17"/>
          <w:szCs w:val="17"/>
        </w:rPr>
        <w:t xml:space="preserve">ans les locaux ou zones du site </w:t>
      </w:r>
      <w:r w:rsidRPr="00192E47">
        <w:rPr>
          <w:rFonts w:ascii="Helvetica-Bold" w:eastAsia="ArialNarrow" w:hAnsi="Helvetica-Bold" w:cs="ArialNarrow"/>
          <w:sz w:val="17"/>
          <w:szCs w:val="17"/>
        </w:rPr>
        <w:t>n’abime pas les planchers bois et autres.</w:t>
      </w:r>
    </w:p>
    <w:p w:rsidR="005E54F1" w:rsidRDefault="005E54F1" w:rsidP="00CA0F24">
      <w:pPr>
        <w:autoSpaceDE w:val="0"/>
        <w:autoSpaceDN w:val="0"/>
        <w:adjustRightInd w:val="0"/>
        <w:spacing w:after="0" w:line="240" w:lineRule="auto"/>
        <w:rPr>
          <w:rFonts w:ascii="Helvetica-Bold" w:eastAsia="ArialNarrow" w:hAnsi="Helvetica-Bold" w:cs="ArialNarrow,BoldItalic"/>
          <w:b/>
          <w:bCs/>
          <w:i/>
          <w:iCs/>
          <w:sz w:val="17"/>
          <w:szCs w:val="17"/>
        </w:rPr>
      </w:pPr>
    </w:p>
    <w:p w:rsidR="005E54F1" w:rsidRDefault="005E54F1" w:rsidP="00CA0F24">
      <w:pPr>
        <w:autoSpaceDE w:val="0"/>
        <w:autoSpaceDN w:val="0"/>
        <w:adjustRightInd w:val="0"/>
        <w:spacing w:after="0" w:line="240" w:lineRule="auto"/>
        <w:rPr>
          <w:rFonts w:ascii="Helvetica-Bold" w:eastAsia="ArialNarrow" w:hAnsi="Helvetica-Bold" w:cs="ArialNarrow,BoldItalic"/>
          <w:b/>
          <w:bCs/>
          <w:i/>
          <w:iCs/>
          <w:sz w:val="17"/>
          <w:szCs w:val="17"/>
        </w:rPr>
      </w:pP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Pour </w:t>
      </w:r>
      <w:r w:rsidR="00DC4B15" w:rsidRPr="00192E47">
        <w:rPr>
          <w:rFonts w:ascii="Helvetica-Bold" w:eastAsia="ArialNarrow" w:hAnsi="Helvetica-Bold" w:cs="ArialNarrow"/>
          <w:sz w:val="17"/>
          <w:szCs w:val="17"/>
        </w:rPr>
        <w:t>mémoire</w:t>
      </w:r>
      <w:r w:rsidRPr="00192E47">
        <w:rPr>
          <w:rFonts w:ascii="Helvetica-Bold" w:eastAsia="ArialNarrow" w:hAnsi="Helvetica-Bold" w:cs="ArialNarrow"/>
          <w:sz w:val="17"/>
          <w:szCs w:val="17"/>
        </w:rPr>
        <w:t xml:space="preserve"> lors de la </w:t>
      </w:r>
      <w:r w:rsidR="00DC4B15" w:rsidRPr="00192E47">
        <w:rPr>
          <w:rFonts w:ascii="Helvetica-Bold" w:eastAsia="ArialNarrow" w:hAnsi="Helvetica-Bold" w:cs="ArialNarrow"/>
          <w:sz w:val="17"/>
          <w:szCs w:val="17"/>
        </w:rPr>
        <w:t>réalisation</w:t>
      </w:r>
      <w:r w:rsidRPr="00192E47">
        <w:rPr>
          <w:rFonts w:ascii="Helvetica-Bold" w:eastAsia="ArialNarrow" w:hAnsi="Helvetica-Bold" w:cs="ArialNarrow"/>
          <w:sz w:val="17"/>
          <w:szCs w:val="17"/>
        </w:rPr>
        <w:t xml:space="preserve"> des travaux, l’entreprise devra tenir compte</w:t>
      </w:r>
      <w:r w:rsidR="00192E47" w:rsidRPr="00192E47">
        <w:rPr>
          <w:rFonts w:ascii="Helvetica-Bold" w:eastAsia="ArialNarrow" w:hAnsi="Helvetica-Bold" w:cs="ArialNarrow"/>
          <w:sz w:val="17"/>
          <w:szCs w:val="17"/>
        </w:rPr>
        <w:t xml:space="preserve"> sans </w:t>
      </w:r>
      <w:r w:rsidR="00DC4B15" w:rsidRPr="00192E47">
        <w:rPr>
          <w:rFonts w:ascii="Helvetica-Bold" w:eastAsia="ArialNarrow" w:hAnsi="Helvetica-Bold" w:cs="ArialNarrow"/>
          <w:sz w:val="17"/>
          <w:szCs w:val="17"/>
        </w:rPr>
        <w:t>prétendre</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supplément</w:t>
      </w:r>
      <w:r w:rsidR="00192E47" w:rsidRPr="00192E47">
        <w:rPr>
          <w:rFonts w:ascii="Helvetica-Bold" w:eastAsia="ArialNarrow" w:hAnsi="Helvetica-Bold" w:cs="ArialNarrow"/>
          <w:sz w:val="17"/>
          <w:szCs w:val="17"/>
        </w:rPr>
        <w:t xml:space="preserve"> de </w:t>
      </w:r>
      <w:r w:rsidRPr="00192E47">
        <w:rPr>
          <w:rFonts w:ascii="Helvetica-Bold" w:eastAsia="ArialNarrow" w:hAnsi="Helvetica-Bold" w:cs="ArialNarrow"/>
          <w:sz w:val="17"/>
          <w:szCs w:val="17"/>
        </w:rPr>
        <w:t xml:space="preserve">prix, des travaux </w:t>
      </w:r>
      <w:r w:rsidR="00DC4B15" w:rsidRPr="00192E47">
        <w:rPr>
          <w:rFonts w:ascii="Helvetica-Bold" w:eastAsia="ArialNarrow" w:hAnsi="Helvetica-Bold" w:cs="ArialNarrow"/>
          <w:sz w:val="17"/>
          <w:szCs w:val="17"/>
        </w:rPr>
        <w:t>effectués</w:t>
      </w:r>
      <w:r w:rsidRPr="00192E47">
        <w:rPr>
          <w:rFonts w:ascii="Helvetica-Bold" w:eastAsia="ArialNarrow" w:hAnsi="Helvetica-Bold" w:cs="ArialNarrow"/>
          <w:sz w:val="17"/>
          <w:szCs w:val="17"/>
        </w:rPr>
        <w:t xml:space="preserve"> lors de week-end et </w:t>
      </w:r>
      <w:r w:rsidR="00DC4B15" w:rsidRPr="00192E47">
        <w:rPr>
          <w:rFonts w:ascii="Helvetica-Bold" w:eastAsia="ArialNarrow" w:hAnsi="Helvetica-Bold" w:cs="ArialNarrow"/>
          <w:sz w:val="17"/>
          <w:szCs w:val="17"/>
        </w:rPr>
        <w:t>éventuellement</w:t>
      </w:r>
      <w:r w:rsidRPr="00192E47">
        <w:rPr>
          <w:rFonts w:ascii="Helvetica-Bold" w:eastAsia="ArialNarrow" w:hAnsi="Helvetica-Bold" w:cs="ArialNarrow"/>
          <w:sz w:val="17"/>
          <w:szCs w:val="17"/>
        </w:rPr>
        <w:t xml:space="preserve"> de nuit.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Il sera du </w:t>
      </w:r>
      <w:r w:rsidR="00DC4B15" w:rsidRPr="00192E47">
        <w:rPr>
          <w:rFonts w:ascii="Helvetica-Bold" w:eastAsia="ArialNarrow" w:hAnsi="Helvetica-Bold" w:cs="ArialNarrow"/>
          <w:sz w:val="17"/>
          <w:szCs w:val="17"/>
        </w:rPr>
        <w:t>après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repérage</w:t>
      </w:r>
      <w:r w:rsidRPr="00192E47">
        <w:rPr>
          <w:rFonts w:ascii="Helvetica-Bold" w:eastAsia="ArialNarrow" w:hAnsi="Helvetica-Bold" w:cs="ArialNarrow"/>
          <w:sz w:val="17"/>
          <w:szCs w:val="17"/>
        </w:rPr>
        <w:t xml:space="preserve"> et </w:t>
      </w:r>
      <w:r w:rsidR="00DC4B15" w:rsidRPr="00192E47">
        <w:rPr>
          <w:rFonts w:ascii="Helvetica-Bold" w:eastAsia="ArialNarrow" w:hAnsi="Helvetica-Bold" w:cs="ArialNarrow"/>
          <w:sz w:val="17"/>
          <w:szCs w:val="17"/>
        </w:rPr>
        <w:t>déconnexion</w:t>
      </w:r>
      <w:r w:rsidRPr="00192E47">
        <w:rPr>
          <w:rFonts w:ascii="Helvetica-Bold" w:eastAsia="ArialNarrow" w:hAnsi="Helvetica-Bold" w:cs="ArialNarrow"/>
          <w:sz w:val="17"/>
          <w:szCs w:val="17"/>
        </w:rPr>
        <w:t xml:space="preserve"> soigne, entre autre la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de :</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la condamnation et la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après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repérage</w:t>
      </w:r>
      <w:r w:rsidRPr="00192E47">
        <w:rPr>
          <w:rFonts w:ascii="Helvetica-Bold" w:eastAsia="ArialNarrow" w:hAnsi="Helvetica-Bold" w:cs="ArialNarrow"/>
          <w:sz w:val="17"/>
          <w:szCs w:val="17"/>
        </w:rPr>
        <w:t xml:space="preserve"> des armoires exis</w:t>
      </w:r>
      <w:r w:rsidR="00192E47" w:rsidRPr="00192E47">
        <w:rPr>
          <w:rFonts w:ascii="Helvetica-Bold" w:eastAsia="ArialNarrow" w:hAnsi="Helvetica-Bold" w:cs="ArialNarrow"/>
          <w:sz w:val="17"/>
          <w:szCs w:val="17"/>
        </w:rPr>
        <w:t xml:space="preserve">tantes par phase, de toutes les </w:t>
      </w:r>
      <w:r w:rsidRPr="00192E47">
        <w:rPr>
          <w:rFonts w:ascii="Helvetica-Bold" w:eastAsia="ArialNarrow" w:hAnsi="Helvetica-Bold" w:cs="ArialNarrow"/>
          <w:sz w:val="17"/>
          <w:szCs w:val="17"/>
        </w:rPr>
        <w:t xml:space="preserve">alimentations </w:t>
      </w:r>
      <w:r w:rsidR="00DC4B15" w:rsidRPr="00192E47">
        <w:rPr>
          <w:rFonts w:ascii="Helvetica-Bold" w:eastAsia="ArialNarrow" w:hAnsi="Helvetica-Bold" w:cs="ArialNarrow"/>
          <w:sz w:val="17"/>
          <w:szCs w:val="17"/>
        </w:rPr>
        <w:t>électriques</w:t>
      </w:r>
      <w:r w:rsidRPr="00192E47">
        <w:rPr>
          <w:rFonts w:ascii="Helvetica-Bold" w:eastAsia="ArialNarrow" w:hAnsi="Helvetica-Bold" w:cs="ArialNarrow"/>
          <w:sz w:val="17"/>
          <w:szCs w:val="17"/>
        </w:rPr>
        <w:t xml:space="preserve"> non </w:t>
      </w:r>
      <w:r w:rsidR="00DC4B15" w:rsidRPr="00192E47">
        <w:rPr>
          <w:rFonts w:ascii="Helvetica-Bold" w:eastAsia="ArialNarrow" w:hAnsi="Helvetica-Bold" w:cs="ArialNarrow"/>
          <w:sz w:val="17"/>
          <w:szCs w:val="17"/>
        </w:rPr>
        <w:t>réutilisées</w:t>
      </w:r>
      <w:r w:rsidRPr="00192E47">
        <w:rPr>
          <w:rFonts w:ascii="Helvetica-Bold" w:eastAsia="ArialNarrow" w:hAnsi="Helvetica-Bold" w:cs="ArialNarrow"/>
          <w:sz w:val="17"/>
          <w:szCs w:val="17"/>
        </w:rPr>
        <w:t xml:space="preserve"> dans le programme de travaux suivant les </w:t>
      </w:r>
      <w:r w:rsidR="00DC4B15" w:rsidRPr="00192E47">
        <w:rPr>
          <w:rFonts w:ascii="Helvetica-Bold" w:eastAsia="ArialNarrow" w:hAnsi="Helvetica-Bold" w:cs="ArialNarrow"/>
          <w:sz w:val="17"/>
          <w:szCs w:val="17"/>
        </w:rPr>
        <w:t>différentes</w:t>
      </w:r>
      <w:r w:rsidRPr="00192E47">
        <w:rPr>
          <w:rFonts w:ascii="Helvetica-Bold" w:eastAsia="ArialNarrow" w:hAnsi="Helvetica-Bold" w:cs="ArialNarrow"/>
          <w:sz w:val="17"/>
          <w:szCs w:val="17"/>
        </w:rPr>
        <w:t xml:space="preserve"> phases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et </w:t>
      </w:r>
      <w:r w:rsidR="00DC4B15" w:rsidRPr="00192E47">
        <w:rPr>
          <w:rFonts w:ascii="Helvetica-Bold" w:eastAsia="ArialNarrow" w:hAnsi="Helvetica-Bold" w:cs="ArialNarrow"/>
          <w:sz w:val="17"/>
          <w:szCs w:val="17"/>
        </w:rPr>
        <w:t>évacuation</w:t>
      </w:r>
      <w:r w:rsidRPr="00192E47">
        <w:rPr>
          <w:rFonts w:ascii="Helvetica-Bold" w:eastAsia="ArialNarrow" w:hAnsi="Helvetica-Bold" w:cs="ArialNarrow"/>
          <w:sz w:val="17"/>
          <w:szCs w:val="17"/>
        </w:rPr>
        <w:t xml:space="preserve"> de l’ensemble des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inhérents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l’ancienne installati</w:t>
      </w:r>
      <w:r w:rsidR="00192E47" w:rsidRPr="00192E47">
        <w:rPr>
          <w:rFonts w:ascii="Helvetica-Bold" w:eastAsia="ArialNarrow" w:hAnsi="Helvetica-Bold" w:cs="ArialNarrow"/>
          <w:sz w:val="17"/>
          <w:szCs w:val="17"/>
        </w:rPr>
        <w:t xml:space="preserve">on qui ne seront </w:t>
      </w:r>
      <w:r w:rsidRPr="00192E47">
        <w:rPr>
          <w:rFonts w:ascii="Helvetica-Bold" w:eastAsia="ArialNarrow" w:hAnsi="Helvetica-Bold" w:cs="ArialNarrow"/>
          <w:sz w:val="17"/>
          <w:szCs w:val="17"/>
        </w:rPr>
        <w:t xml:space="preserve">pas conserves des locaux du </w:t>
      </w:r>
      <w:r w:rsidR="00DC4B15" w:rsidRPr="00192E47">
        <w:rPr>
          <w:rFonts w:ascii="Helvetica-Bold" w:eastAsia="ArialNarrow" w:hAnsi="Helvetica-Bold" w:cs="ArialNarrow"/>
          <w:sz w:val="17"/>
          <w:szCs w:val="17"/>
        </w:rPr>
        <w:t>bâtiment</w:t>
      </w:r>
      <w:r w:rsidRPr="00192E47">
        <w:rPr>
          <w:rFonts w:ascii="Helvetica-Bold" w:eastAsia="ArialNarrow" w:hAnsi="Helvetica-Bold" w:cs="ArialNarrow"/>
          <w:sz w:val="17"/>
          <w:szCs w:val="17"/>
        </w:rPr>
        <w:t xml:space="preserve"> administratif de la </w:t>
      </w:r>
      <w:r w:rsidR="00DC4B15" w:rsidRPr="00192E47">
        <w:rPr>
          <w:rFonts w:ascii="Helvetica-Bold" w:eastAsia="ArialNarrow" w:hAnsi="Helvetica-Bold" w:cs="ArialNarrow"/>
          <w:sz w:val="17"/>
          <w:szCs w:val="17"/>
        </w:rPr>
        <w:t>Préfecture</w:t>
      </w:r>
      <w:r w:rsidR="00192E47" w:rsidRPr="00192E47">
        <w:rPr>
          <w:rFonts w:ascii="Helvetica-Bold" w:eastAsia="ArialNarrow" w:hAnsi="Helvetica-Bold" w:cs="ArialNarrow"/>
          <w:sz w:val="17"/>
          <w:szCs w:val="17"/>
        </w:rPr>
        <w:t xml:space="preserve"> de la Somme pour le </w:t>
      </w:r>
      <w:r w:rsidR="00DC4B15" w:rsidRPr="00192E47">
        <w:rPr>
          <w:rFonts w:ascii="Helvetica-Bold" w:eastAsia="ArialNarrow" w:hAnsi="Helvetica-Bold" w:cs="ArialNarrow"/>
          <w:sz w:val="17"/>
          <w:szCs w:val="17"/>
        </w:rPr>
        <w:t>présent</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projet.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après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repérage</w:t>
      </w:r>
      <w:r w:rsidRPr="00192E47">
        <w:rPr>
          <w:rFonts w:ascii="Helvetica-Bold" w:eastAsia="ArialNarrow" w:hAnsi="Helvetica-Bold" w:cs="ArialNarrow"/>
          <w:sz w:val="17"/>
          <w:szCs w:val="17"/>
        </w:rPr>
        <w:t xml:space="preserve"> des </w:t>
      </w:r>
      <w:r w:rsidR="00DC4B15" w:rsidRPr="00192E47">
        <w:rPr>
          <w:rFonts w:ascii="Helvetica-Bold" w:eastAsia="ArialNarrow" w:hAnsi="Helvetica-Bold" w:cs="ArialNarrow"/>
          <w:sz w:val="17"/>
          <w:szCs w:val="17"/>
        </w:rPr>
        <w:t>différents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départs</w:t>
      </w:r>
      <w:r w:rsidRPr="00192E47">
        <w:rPr>
          <w:rFonts w:ascii="Helvetica-Bold" w:eastAsia="ArialNarrow" w:hAnsi="Helvetica-Bold" w:cs="ArialNarrow"/>
          <w:sz w:val="17"/>
          <w:szCs w:val="17"/>
        </w:rPr>
        <w:t xml:space="preserve">, armoires </w:t>
      </w:r>
      <w:r w:rsidR="00DC4B15" w:rsidRPr="00192E47">
        <w:rPr>
          <w:rFonts w:ascii="Helvetica-Bold" w:eastAsia="ArialNarrow" w:hAnsi="Helvetica-Bold" w:cs="ArialNarrow"/>
          <w:sz w:val="17"/>
          <w:szCs w:val="17"/>
        </w:rPr>
        <w:t>électrique</w:t>
      </w:r>
      <w:r w:rsidRPr="00192E47">
        <w:rPr>
          <w:rFonts w:ascii="Helvetica-Bold" w:eastAsia="ArialNarrow" w:hAnsi="Helvetica-Bold" w:cs="ArialNarrow"/>
          <w:sz w:val="17"/>
          <w:szCs w:val="17"/>
        </w:rPr>
        <w:t xml:space="preserve"> </w:t>
      </w:r>
      <w:r w:rsidR="00192E47" w:rsidRPr="00192E47">
        <w:rPr>
          <w:rFonts w:ascii="Helvetica-Bold" w:eastAsia="ArialNarrow" w:hAnsi="Helvetica-Bold" w:cs="ArialNarrow"/>
          <w:sz w:val="17"/>
          <w:szCs w:val="17"/>
        </w:rPr>
        <w:t xml:space="preserve">ou coffrets </w:t>
      </w:r>
      <w:r w:rsidR="00DC4B15" w:rsidRPr="00192E47">
        <w:rPr>
          <w:rFonts w:ascii="Helvetica-Bold" w:eastAsia="ArialNarrow" w:hAnsi="Helvetica-Bold" w:cs="ArialNarrow"/>
          <w:sz w:val="17"/>
          <w:szCs w:val="17"/>
        </w:rPr>
        <w:t>électrique</w:t>
      </w:r>
      <w:r w:rsidR="00192E47" w:rsidRPr="00192E47">
        <w:rPr>
          <w:rFonts w:ascii="Helvetica-Bold" w:eastAsia="ArialNarrow" w:hAnsi="Helvetica-Bold" w:cs="ArialNarrow"/>
          <w:sz w:val="17"/>
          <w:szCs w:val="17"/>
        </w:rPr>
        <w:t xml:space="preserve"> dans les </w:t>
      </w:r>
      <w:r w:rsidRPr="00192E47">
        <w:rPr>
          <w:rFonts w:ascii="Helvetica-Bold" w:eastAsia="ArialNarrow" w:hAnsi="Helvetica-Bold" w:cs="ArialNarrow"/>
          <w:sz w:val="17"/>
          <w:szCs w:val="17"/>
        </w:rPr>
        <w:t xml:space="preserve">zones </w:t>
      </w:r>
      <w:r w:rsidR="00DC4B15" w:rsidRPr="00192E47">
        <w:rPr>
          <w:rFonts w:ascii="Helvetica-Bold" w:eastAsia="ArialNarrow" w:hAnsi="Helvetica-Bold" w:cs="ArialNarrow"/>
          <w:sz w:val="17"/>
          <w:szCs w:val="17"/>
        </w:rPr>
        <w:t>touchées</w:t>
      </w:r>
      <w:r w:rsidRPr="00192E47">
        <w:rPr>
          <w:rFonts w:ascii="Helvetica-Bold" w:eastAsia="ArialNarrow" w:hAnsi="Helvetica-Bold" w:cs="ArialNarrow"/>
          <w:sz w:val="17"/>
          <w:szCs w:val="17"/>
        </w:rPr>
        <w:t xml:space="preserve"> par le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projet.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ou </w:t>
      </w:r>
      <w:r w:rsidR="00DC4B15" w:rsidRPr="00192E47">
        <w:rPr>
          <w:rFonts w:ascii="Helvetica-Bold" w:eastAsia="ArialNarrow" w:hAnsi="Helvetica-Bold" w:cs="ArialNarrow"/>
          <w:sz w:val="17"/>
          <w:szCs w:val="17"/>
        </w:rPr>
        <w:t>déplacement</w:t>
      </w:r>
      <w:r w:rsidRPr="00192E47">
        <w:rPr>
          <w:rFonts w:ascii="Helvetica-Bold" w:eastAsia="ArialNarrow" w:hAnsi="Helvetica-Bold" w:cs="ArialNarrow"/>
          <w:sz w:val="17"/>
          <w:szCs w:val="17"/>
        </w:rPr>
        <w:t xml:space="preserve"> suivant la demande du Maitre d’Ouvr</w:t>
      </w:r>
      <w:r w:rsidR="00192E47" w:rsidRPr="00192E47">
        <w:rPr>
          <w:rFonts w:ascii="Helvetica-Bold" w:eastAsia="ArialNarrow" w:hAnsi="Helvetica-Bold" w:cs="ArialNarrow"/>
          <w:sz w:val="17"/>
          <w:szCs w:val="17"/>
        </w:rPr>
        <w:t xml:space="preserve">age, </w:t>
      </w:r>
      <w:r w:rsidR="00DC4B15" w:rsidRPr="00192E47">
        <w:rPr>
          <w:rFonts w:ascii="Helvetica-Bold" w:eastAsia="ArialNarrow" w:hAnsi="Helvetica-Bold" w:cs="ArialNarrow"/>
          <w:sz w:val="17"/>
          <w:szCs w:val="17"/>
        </w:rPr>
        <w:t>après</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repérage</w:t>
      </w:r>
      <w:r w:rsidR="00192E47" w:rsidRPr="00192E47">
        <w:rPr>
          <w:rFonts w:ascii="Helvetica-Bold" w:eastAsia="ArialNarrow" w:hAnsi="Helvetica-Bold" w:cs="ArialNarrow"/>
          <w:sz w:val="17"/>
          <w:szCs w:val="17"/>
        </w:rPr>
        <w:t xml:space="preserve"> de coffrets </w:t>
      </w:r>
      <w:r w:rsidR="00DC4B15" w:rsidRPr="00192E47">
        <w:rPr>
          <w:rFonts w:ascii="Helvetica-Bold" w:eastAsia="ArialNarrow" w:hAnsi="Helvetica-Bold" w:cs="ArialNarrow"/>
          <w:sz w:val="17"/>
          <w:szCs w:val="17"/>
        </w:rPr>
        <w:t>électrique</w:t>
      </w:r>
      <w:r w:rsidRPr="00192E47">
        <w:rPr>
          <w:rFonts w:ascii="Helvetica-Bold" w:eastAsia="ArialNarrow" w:hAnsi="Helvetica-Bold" w:cs="ArialNarrow"/>
          <w:sz w:val="17"/>
          <w:szCs w:val="17"/>
        </w:rPr>
        <w:t xml:space="preserve"> dans les zones </w:t>
      </w:r>
      <w:r w:rsidR="00DC4B15" w:rsidRPr="00192E47">
        <w:rPr>
          <w:rFonts w:ascii="Helvetica-Bold" w:eastAsia="ArialNarrow" w:hAnsi="Helvetica-Bold" w:cs="ArialNarrow"/>
          <w:sz w:val="17"/>
          <w:szCs w:val="17"/>
        </w:rPr>
        <w:t>touchées</w:t>
      </w:r>
      <w:r w:rsidRPr="00192E47">
        <w:rPr>
          <w:rFonts w:ascii="Helvetica-Bold" w:eastAsia="ArialNarrow" w:hAnsi="Helvetica-Bold" w:cs="ArialNarrow"/>
          <w:sz w:val="17"/>
          <w:szCs w:val="17"/>
        </w:rPr>
        <w:t xml:space="preserve"> par le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projet.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création</w:t>
      </w:r>
      <w:r w:rsidRPr="00192E47">
        <w:rPr>
          <w:rFonts w:ascii="Helvetica-Bold" w:eastAsia="ArialNarrow" w:hAnsi="Helvetica-Bold" w:cs="ArialNarrow"/>
          <w:sz w:val="17"/>
          <w:szCs w:val="17"/>
        </w:rPr>
        <w:t xml:space="preserve"> de nouveaux tableaux et armoires de protection, y compris distributions et alimentat</w:t>
      </w:r>
      <w:r w:rsidR="00192E47" w:rsidRPr="00192E47">
        <w:rPr>
          <w:rFonts w:ascii="Helvetica-Bold" w:eastAsia="ArialNarrow" w:hAnsi="Helvetica-Bold" w:cs="ArialNarrow"/>
          <w:sz w:val="17"/>
          <w:szCs w:val="17"/>
        </w:rPr>
        <w:t xml:space="preserve">ions par </w:t>
      </w:r>
      <w:r w:rsidR="00DC4B15" w:rsidRPr="00192E47">
        <w:rPr>
          <w:rFonts w:ascii="Helvetica-Bold" w:eastAsia="ArialNarrow" w:hAnsi="Helvetica-Bold" w:cs="ArialNarrow"/>
          <w:sz w:val="17"/>
          <w:szCs w:val="17"/>
        </w:rPr>
        <w:t>câbles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des appareillages courant fort et courant faible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des protections des </w:t>
      </w:r>
      <w:r w:rsidR="00DC4B15" w:rsidRPr="00192E47">
        <w:rPr>
          <w:rFonts w:ascii="Helvetica-Bold" w:eastAsia="ArialNarrow" w:hAnsi="Helvetica-Bold" w:cs="ArialNarrow"/>
          <w:sz w:val="17"/>
          <w:szCs w:val="17"/>
        </w:rPr>
        <w:t>départs</w:t>
      </w:r>
      <w:r w:rsidRPr="00192E47">
        <w:rPr>
          <w:rFonts w:ascii="Helvetica-Bold" w:eastAsia="ArialNarrow" w:hAnsi="Helvetica-Bold" w:cs="ArialNarrow"/>
          <w:sz w:val="17"/>
          <w:szCs w:val="17"/>
        </w:rPr>
        <w:t xml:space="preserve"> modifies ou non conserves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la condamnation des armoires existantes de toutes les alimentations </w:t>
      </w:r>
      <w:r w:rsidR="00DC4B15" w:rsidRPr="00192E47">
        <w:rPr>
          <w:rFonts w:ascii="Helvetica-Bold" w:eastAsia="ArialNarrow" w:hAnsi="Helvetica-Bold" w:cs="ArialNarrow"/>
          <w:sz w:val="17"/>
          <w:szCs w:val="17"/>
        </w:rPr>
        <w:t>électriques</w:t>
      </w:r>
      <w:r w:rsidR="00192E47" w:rsidRPr="00192E47">
        <w:rPr>
          <w:rFonts w:ascii="Helvetica-Bold" w:eastAsia="ArialNarrow" w:hAnsi="Helvetica-Bold" w:cs="ArialNarrow"/>
          <w:sz w:val="17"/>
          <w:szCs w:val="17"/>
        </w:rPr>
        <w:t xml:space="preserve"> non </w:t>
      </w:r>
      <w:r w:rsidR="00DC4B15" w:rsidRPr="00192E47">
        <w:rPr>
          <w:rFonts w:ascii="Helvetica-Bold" w:eastAsia="ArialNarrow" w:hAnsi="Helvetica-Bold" w:cs="ArialNarrow"/>
          <w:sz w:val="17"/>
          <w:szCs w:val="17"/>
        </w:rPr>
        <w:t>réutilisées</w:t>
      </w:r>
      <w:r w:rsidR="00192E47" w:rsidRPr="00192E47">
        <w:rPr>
          <w:rFonts w:ascii="Helvetica-Bold" w:eastAsia="ArialNarrow" w:hAnsi="Helvetica-Bold" w:cs="ArialNarrow"/>
          <w:sz w:val="17"/>
          <w:szCs w:val="17"/>
        </w:rPr>
        <w:t xml:space="preserve"> dans le </w:t>
      </w:r>
      <w:r w:rsidRPr="00192E47">
        <w:rPr>
          <w:rFonts w:ascii="Helvetica-Bold" w:eastAsia="ArialNarrow" w:hAnsi="Helvetica-Bold" w:cs="ArialNarrow"/>
          <w:sz w:val="17"/>
          <w:szCs w:val="17"/>
        </w:rPr>
        <w:t>projet</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des coffrets </w:t>
      </w:r>
      <w:r w:rsidR="00DC4B15" w:rsidRPr="00192E47">
        <w:rPr>
          <w:rFonts w:ascii="Helvetica-Bold" w:eastAsia="ArialNarrow" w:hAnsi="Helvetica-Bold" w:cs="ArialNarrow"/>
          <w:sz w:val="17"/>
          <w:szCs w:val="17"/>
        </w:rPr>
        <w:t>électriques</w:t>
      </w:r>
      <w:r w:rsidRPr="00192E47">
        <w:rPr>
          <w:rFonts w:ascii="Helvetica-Bold" w:eastAsia="ArialNarrow" w:hAnsi="Helvetica-Bold" w:cs="ArialNarrow"/>
          <w:sz w:val="17"/>
          <w:szCs w:val="17"/>
        </w:rPr>
        <w:t xml:space="preserve"> des locaux concernes par le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projet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d’alarme incendie devront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conserves en foncti</w:t>
      </w:r>
      <w:r w:rsidR="00192E47" w:rsidRPr="00192E47">
        <w:rPr>
          <w:rFonts w:ascii="Helvetica-Bold" w:eastAsia="ArialNarrow" w:hAnsi="Helvetica-Bold" w:cs="ArialNarrow"/>
          <w:sz w:val="17"/>
          <w:szCs w:val="17"/>
        </w:rPr>
        <w:t xml:space="preserve">onnement pendant toute la </w:t>
      </w:r>
      <w:r w:rsidR="00DC4B15" w:rsidRPr="00192E47">
        <w:rPr>
          <w:rFonts w:ascii="Helvetica-Bold" w:eastAsia="ArialNarrow" w:hAnsi="Helvetica-Bold" w:cs="ArialNarrow"/>
          <w:sz w:val="17"/>
          <w:szCs w:val="17"/>
        </w:rPr>
        <w:t>durée</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du chantier</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les bouchages et raccords de tous les percements et </w:t>
      </w:r>
      <w:r w:rsidR="00DC4B15" w:rsidRPr="00192E47">
        <w:rPr>
          <w:rFonts w:ascii="Helvetica-Bold" w:eastAsia="ArialNarrow" w:hAnsi="Helvetica-Bold" w:cs="ArialNarrow"/>
          <w:sz w:val="17"/>
          <w:szCs w:val="17"/>
        </w:rPr>
        <w:t>saignées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consécutifs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le nettoyage complet des locaux dans lesquels sera intervenue l'e</w:t>
      </w:r>
      <w:r w:rsidR="00192E47" w:rsidRPr="00192E47">
        <w:rPr>
          <w:rFonts w:ascii="Helvetica-Bold" w:eastAsia="ArialNarrow" w:hAnsi="Helvetica-Bold" w:cs="ArialNarrow"/>
          <w:sz w:val="17"/>
          <w:szCs w:val="17"/>
        </w:rPr>
        <w:t xml:space="preserve">ntreprise au fur et </w:t>
      </w:r>
      <w:r w:rsidR="00DC4B15"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mesure de </w:t>
      </w:r>
      <w:r w:rsidRPr="00192E47">
        <w:rPr>
          <w:rFonts w:ascii="Helvetica-Bold" w:eastAsia="ArialNarrow" w:hAnsi="Helvetica-Bold" w:cs="ArialNarrow"/>
          <w:sz w:val="17"/>
          <w:szCs w:val="17"/>
        </w:rPr>
        <w:t>l'avancement des travaux,</w:t>
      </w:r>
    </w:p>
    <w:p w:rsidR="008A00D8"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etc…</w:t>
      </w:r>
    </w:p>
    <w:p w:rsidR="00C96867" w:rsidRDefault="00C96867" w:rsidP="00FF42E0">
      <w:pPr>
        <w:autoSpaceDE w:val="0"/>
        <w:autoSpaceDN w:val="0"/>
        <w:adjustRightInd w:val="0"/>
        <w:spacing w:after="0" w:line="240" w:lineRule="auto"/>
        <w:rPr>
          <w:rFonts w:ascii="Helvetica-BoldOblique" w:hAnsi="Helvetica-BoldOblique" w:cs="Helvetica-BoldOblique"/>
          <w:b/>
          <w:bCs/>
          <w:i/>
          <w:iCs/>
          <w:sz w:val="19"/>
          <w:szCs w:val="19"/>
        </w:rPr>
      </w:pPr>
    </w:p>
    <w:p w:rsidR="00CA0F24" w:rsidRDefault="00CA0F24"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sidR="00FF42E0">
        <w:rPr>
          <w:rFonts w:ascii="Helvetica-Bold" w:hAnsi="Helvetica-Bold" w:cs="Helvetica-Bold"/>
          <w:b/>
          <w:bCs/>
          <w:sz w:val="19"/>
          <w:szCs w:val="19"/>
        </w:rPr>
        <w:t xml:space="preserve">.309 </w:t>
      </w:r>
      <w:r>
        <w:rPr>
          <w:rFonts w:ascii="Helvetica-Bold" w:hAnsi="Helvetica-Bold" w:cs="Helvetica-Bold"/>
          <w:b/>
          <w:bCs/>
          <w:sz w:val="19"/>
          <w:szCs w:val="19"/>
        </w:rPr>
        <w:t>Continuité de service du CENTRE HOSPITALIER</w:t>
      </w:r>
    </w:p>
    <w:p w:rsidR="00CA0F24" w:rsidRDefault="00CA0F24" w:rsidP="00FF42E0">
      <w:pPr>
        <w:autoSpaceDE w:val="0"/>
        <w:autoSpaceDN w:val="0"/>
        <w:adjustRightInd w:val="0"/>
        <w:spacing w:after="0" w:line="240" w:lineRule="auto"/>
        <w:rPr>
          <w:rFonts w:ascii="Helvetica-Bold" w:hAnsi="Helvetica-Bold" w:cs="Helvetica-Bold"/>
          <w:b/>
          <w:bCs/>
          <w:sz w:val="19"/>
          <w:szCs w:val="19"/>
        </w:rPr>
      </w:pP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L’adjudicataire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 doit assurer en permanence la </w:t>
      </w:r>
      <w:r w:rsidR="00DC4B15" w:rsidRPr="00192E47">
        <w:rPr>
          <w:rFonts w:ascii="Helvetica-Bold" w:eastAsia="ArialNarrow" w:hAnsi="Helvetica-Bold" w:cs="ArialNarrow"/>
          <w:sz w:val="17"/>
          <w:szCs w:val="17"/>
        </w:rPr>
        <w:t>continuité</w:t>
      </w:r>
      <w:r w:rsidRPr="00192E47">
        <w:rPr>
          <w:rFonts w:ascii="Helvetica-Bold" w:eastAsia="ArialNarrow" w:hAnsi="Helvetica-Bold" w:cs="ArialNarrow"/>
          <w:sz w:val="17"/>
          <w:szCs w:val="17"/>
        </w:rPr>
        <w:t xml:space="preserve"> de services des </w:t>
      </w:r>
      <w:r w:rsidR="00DC4B15" w:rsidRPr="00192E47">
        <w:rPr>
          <w:rFonts w:ascii="Helvetica-Bold" w:eastAsia="ArialNarrow" w:hAnsi="Helvetica-Bold" w:cs="ArialNarrow"/>
          <w:sz w:val="17"/>
          <w:szCs w:val="17"/>
        </w:rPr>
        <w:t>réseaux</w:t>
      </w:r>
      <w:r w:rsidRPr="00192E47">
        <w:rPr>
          <w:rFonts w:ascii="Helvetica-Bold" w:eastAsia="ArialNarrow" w:hAnsi="Helvetica-Bold" w:cs="ArialNarrow"/>
          <w:sz w:val="17"/>
          <w:szCs w:val="17"/>
        </w:rPr>
        <w:t xml:space="preserve"> alimentant les zones et </w:t>
      </w:r>
      <w:r w:rsidR="00DC4B15" w:rsidRPr="00192E47">
        <w:rPr>
          <w:rFonts w:ascii="Helvetica-Bold" w:eastAsia="ArialNarrow" w:hAnsi="Helvetica-Bold" w:cs="ArialNarrow"/>
          <w:sz w:val="17"/>
          <w:szCs w:val="17"/>
        </w:rPr>
        <w:t>bâtiments</w:t>
      </w:r>
      <w:r w:rsidRPr="00192E47">
        <w:rPr>
          <w:rFonts w:ascii="Helvetica-Bold" w:eastAsia="ArialNarrow" w:hAnsi="Helvetica-Bold" w:cs="ArialNarrow"/>
          <w:sz w:val="17"/>
          <w:szCs w:val="17"/>
        </w:rPr>
        <w:t xml:space="preserve"> Du centre hospitalier restant en exploitation, des mesures devront être prises afin de conserver la </w:t>
      </w:r>
      <w:r w:rsidR="00DC4B15" w:rsidRPr="00192E47">
        <w:rPr>
          <w:rFonts w:ascii="Helvetica-Bold" w:eastAsia="ArialNarrow" w:hAnsi="Helvetica-Bold" w:cs="ArialNarrow"/>
          <w:sz w:val="17"/>
          <w:szCs w:val="17"/>
        </w:rPr>
        <w:t>continuité</w:t>
      </w:r>
      <w:r w:rsidRPr="00192E47">
        <w:rPr>
          <w:rFonts w:ascii="Helvetica-Bold" w:eastAsia="ArialNarrow" w:hAnsi="Helvetica-Bold" w:cs="ArialNarrow"/>
          <w:sz w:val="17"/>
          <w:szCs w:val="17"/>
        </w:rPr>
        <w:t xml:space="preserve"> de service optimum pendant les phases critiques.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Assurer tous les </w:t>
      </w:r>
      <w:r w:rsidR="00DC4B15" w:rsidRPr="00192E47">
        <w:rPr>
          <w:rFonts w:ascii="Helvetica-Bold" w:eastAsia="ArialNarrow" w:hAnsi="Helvetica-Bold" w:cs="ArialNarrow"/>
          <w:sz w:val="17"/>
          <w:szCs w:val="17"/>
        </w:rPr>
        <w:t>repérages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avant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Assurer tous les </w:t>
      </w:r>
      <w:r w:rsidR="00DC4B15" w:rsidRPr="00192E47">
        <w:rPr>
          <w:rFonts w:ascii="Helvetica-Bold" w:eastAsia="ArialNarrow" w:hAnsi="Helvetica-Bold" w:cs="ArialNarrow"/>
          <w:sz w:val="17"/>
          <w:szCs w:val="17"/>
        </w:rPr>
        <w:t>dévoiements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préliminaires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L’entrepreneur doit planifier ces coupures en y </w:t>
      </w:r>
      <w:r w:rsidR="00DC4B15" w:rsidRPr="00192E47">
        <w:rPr>
          <w:rFonts w:ascii="Helvetica-Bold" w:eastAsia="ArialNarrow" w:hAnsi="Helvetica-Bold" w:cs="ArialNarrow"/>
          <w:sz w:val="17"/>
          <w:szCs w:val="17"/>
        </w:rPr>
        <w:t>définissant</w:t>
      </w:r>
      <w:r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durée</w:t>
      </w:r>
      <w:r w:rsidRPr="00192E47">
        <w:rPr>
          <w:rFonts w:ascii="Helvetica-Bold" w:eastAsia="ArialNarrow" w:hAnsi="Helvetica-Bold" w:cs="ArialNarrow"/>
          <w:sz w:val="17"/>
          <w:szCs w:val="17"/>
        </w:rPr>
        <w:t xml:space="preserve"> d’intervention, les </w:t>
      </w:r>
      <w:r w:rsidR="00DC4B15" w:rsidRPr="00192E47">
        <w:rPr>
          <w:rFonts w:ascii="Helvetica-Bold" w:eastAsia="ArialNarrow" w:hAnsi="Helvetica-Bold" w:cs="ArialNarrow"/>
          <w:sz w:val="17"/>
          <w:szCs w:val="17"/>
        </w:rPr>
        <w:t>impératifs</w:t>
      </w:r>
      <w:r w:rsidRPr="00192E47">
        <w:rPr>
          <w:rFonts w:ascii="Helvetica-Bold" w:eastAsia="ArialNarrow" w:hAnsi="Helvetica-Bold" w:cs="ArialNarrow"/>
          <w:sz w:val="17"/>
          <w:szCs w:val="17"/>
        </w:rPr>
        <w:t xml:space="preserve"> de fonctionnement des services concernes, les solutions d’alimentations provisoires, etc…</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Ce planning doit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soumis au Maitre d’Ouvrage et au Maitre d’</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 xml:space="preserve"> pour accord avant l’intervention.</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L’entrepreneur doit prendre en compte que les coupures peuvent avoir lieu de jour comme de nuit ainsi que les week-end et jours </w:t>
      </w:r>
      <w:r w:rsidR="00DC4B15" w:rsidRPr="00192E47">
        <w:rPr>
          <w:rFonts w:ascii="Helvetica-Bold" w:eastAsia="ArialNarrow" w:hAnsi="Helvetica-Bold" w:cs="ArialNarrow"/>
          <w:sz w:val="17"/>
          <w:szCs w:val="17"/>
        </w:rPr>
        <w:t>fériés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travaux pourront </w:t>
      </w:r>
      <w:r w:rsidR="00DC4B15" w:rsidRPr="00192E47">
        <w:rPr>
          <w:rFonts w:ascii="Helvetica-Bold" w:eastAsia="ArialNarrow" w:hAnsi="Helvetica-Bold" w:cs="ArialNarrow"/>
          <w:sz w:val="17"/>
          <w:szCs w:val="17"/>
        </w:rPr>
        <w:t>êtr</w:t>
      </w:r>
      <w:r w:rsidR="00DC4B15">
        <w:rPr>
          <w:rFonts w:ascii="Helvetica-Bold" w:eastAsia="ArialNarrow" w:hAnsi="Helvetica-Bold" w:cs="ArialNarrow"/>
          <w:sz w:val="17"/>
          <w:szCs w:val="17"/>
        </w:rPr>
        <w:t>e</w:t>
      </w:r>
      <w:r w:rsidR="00192E47">
        <w:rPr>
          <w:rFonts w:ascii="Helvetica-Bold" w:eastAsia="ArialNarrow" w:hAnsi="Helvetica-Bold" w:cs="ArialNarrow"/>
          <w:sz w:val="17"/>
          <w:szCs w:val="17"/>
        </w:rPr>
        <w:t xml:space="preserve"> effectues en horaires </w:t>
      </w:r>
      <w:r w:rsidR="00DC4B15">
        <w:rPr>
          <w:rFonts w:ascii="Helvetica-Bold" w:eastAsia="ArialNarrow" w:hAnsi="Helvetica-Bold" w:cs="ArialNarrow"/>
          <w:sz w:val="17"/>
          <w:szCs w:val="17"/>
        </w:rPr>
        <w:t>décales</w:t>
      </w:r>
    </w:p>
    <w:p w:rsidR="00CA0F24" w:rsidRDefault="00CA0F24" w:rsidP="00CA0F24">
      <w:pPr>
        <w:autoSpaceDE w:val="0"/>
        <w:autoSpaceDN w:val="0"/>
        <w:adjustRightInd w:val="0"/>
        <w:spacing w:after="0" w:line="240" w:lineRule="auto"/>
        <w:rPr>
          <w:rFonts w:ascii="ArialNarrow" w:eastAsia="ArialNarrow" w:cs="ArialNarrow"/>
        </w:rPr>
      </w:pPr>
    </w:p>
    <w:p w:rsidR="00FF42E0" w:rsidRDefault="00CA0F24" w:rsidP="00CA0F2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sidR="00FF42E0">
        <w:rPr>
          <w:rFonts w:ascii="Helvetica-Bold" w:hAnsi="Helvetica-Bold" w:cs="Helvetica-Bold"/>
          <w:b/>
          <w:bCs/>
          <w:sz w:val="19"/>
          <w:szCs w:val="19"/>
        </w:rPr>
        <w:t>.</w:t>
      </w:r>
      <w:r w:rsidR="00C96867">
        <w:rPr>
          <w:rFonts w:ascii="Helvetica-Bold" w:hAnsi="Helvetica-Bold" w:cs="Helvetica-Bold"/>
          <w:b/>
          <w:bCs/>
          <w:sz w:val="19"/>
          <w:szCs w:val="19"/>
        </w:rPr>
        <w:t xml:space="preserve">310 </w:t>
      </w:r>
      <w:r>
        <w:rPr>
          <w:rFonts w:ascii="Helvetica-Bold" w:hAnsi="Helvetica-Bold" w:cs="Helvetica-Bold"/>
          <w:b/>
          <w:bCs/>
          <w:sz w:val="19"/>
          <w:szCs w:val="19"/>
        </w:rPr>
        <w:t>Prise de terre / Liaisons Equipotentielles</w:t>
      </w:r>
    </w:p>
    <w:p w:rsidR="00CA0F24" w:rsidRDefault="00CA0F24" w:rsidP="00CA0F24">
      <w:pPr>
        <w:autoSpaceDE w:val="0"/>
        <w:autoSpaceDN w:val="0"/>
        <w:adjustRightInd w:val="0"/>
        <w:spacing w:after="0" w:line="240" w:lineRule="auto"/>
        <w:rPr>
          <w:rFonts w:ascii="Helvetica-Bold" w:hAnsi="Helvetica-Bold" w:cs="Helvetica-Bold"/>
          <w:b/>
          <w:bCs/>
          <w:sz w:val="19"/>
          <w:szCs w:val="19"/>
        </w:rPr>
      </w:pPr>
    </w:p>
    <w:p w:rsidR="00CA0F24"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La prise de terre en cas de </w:t>
      </w:r>
      <w:r w:rsidR="00DC4B15" w:rsidRPr="00192E47">
        <w:rPr>
          <w:rFonts w:ascii="Helvetica-Bold" w:eastAsia="ArialNarrow" w:hAnsi="Helvetica-Bold" w:cs="ArialNarrow"/>
          <w:sz w:val="17"/>
          <w:szCs w:val="17"/>
        </w:rPr>
        <w:t>non-conformité</w:t>
      </w:r>
      <w:r w:rsidRPr="00192E47">
        <w:rPr>
          <w:rFonts w:ascii="Helvetica-Bold" w:eastAsia="ArialNarrow" w:hAnsi="Helvetica-Bold" w:cs="ArialNarrow"/>
          <w:sz w:val="17"/>
          <w:szCs w:val="17"/>
        </w:rPr>
        <w:t xml:space="preserve"> sera </w:t>
      </w:r>
      <w:r w:rsidR="00DC4B15" w:rsidRPr="00192E47">
        <w:rPr>
          <w:rFonts w:ascii="Helvetica-Bold" w:eastAsia="ArialNarrow" w:hAnsi="Helvetica-Bold" w:cs="ArialNarrow"/>
          <w:sz w:val="17"/>
          <w:szCs w:val="17"/>
        </w:rPr>
        <w:t>modifiée</w:t>
      </w:r>
      <w:r w:rsidRPr="00192E47">
        <w:rPr>
          <w:rFonts w:ascii="Helvetica-Bold" w:eastAsia="ArialNarrow" w:hAnsi="Helvetica-Bold" w:cs="ArialNarrow"/>
          <w:sz w:val="17"/>
          <w:szCs w:val="17"/>
        </w:rPr>
        <w:t xml:space="preserve"> et devra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conforme aux normes actuelles.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Elle devra </w:t>
      </w:r>
      <w:r w:rsidR="00DC4B15" w:rsidRPr="00192E47">
        <w:rPr>
          <w:rFonts w:ascii="Helvetica-Bold" w:eastAsia="ArialNarrow" w:hAnsi="Helvetica-Bold" w:cs="ArialNarrow"/>
          <w:sz w:val="17"/>
          <w:szCs w:val="17"/>
        </w:rPr>
        <w:t>répondre</w:t>
      </w:r>
      <w:r w:rsidRPr="00192E47">
        <w:rPr>
          <w:rFonts w:ascii="Helvetica-Bold" w:eastAsia="ArialNarrow" w:hAnsi="Helvetica-Bold" w:cs="ArialNarrow"/>
          <w:sz w:val="17"/>
          <w:szCs w:val="17"/>
        </w:rPr>
        <w:t xml:space="preserve"> aux conditions </w:t>
      </w:r>
      <w:r w:rsidR="00DC4B15" w:rsidRPr="00192E47">
        <w:rPr>
          <w:rFonts w:ascii="Helvetica-Bold" w:eastAsia="ArialNarrow" w:hAnsi="Helvetica-Bold" w:cs="ArialNarrow"/>
          <w:sz w:val="17"/>
          <w:szCs w:val="17"/>
        </w:rPr>
        <w:t>définies</w:t>
      </w:r>
      <w:r w:rsidRPr="00192E47">
        <w:rPr>
          <w:rFonts w:ascii="Helvetica-Bold" w:eastAsia="ArialNarrow" w:hAnsi="Helvetica-Bold" w:cs="ArialNarrow"/>
          <w:sz w:val="17"/>
          <w:szCs w:val="17"/>
        </w:rPr>
        <w:t xml:space="preserve"> dans les textes concernant la</w:t>
      </w:r>
      <w:r w:rsidR="00192E47">
        <w:rPr>
          <w:rFonts w:ascii="Helvetica-Bold" w:eastAsia="ArialNarrow" w:hAnsi="Helvetica-Bold" w:cs="ArialNarrow"/>
          <w:sz w:val="17"/>
          <w:szCs w:val="17"/>
        </w:rPr>
        <w:t xml:space="preserve"> protection des travaux et plus </w:t>
      </w:r>
      <w:r w:rsidR="00DC4B15" w:rsidRPr="00192E47">
        <w:rPr>
          <w:rFonts w:ascii="Helvetica-Bold" w:eastAsia="ArialNarrow" w:hAnsi="Helvetica-Bold" w:cs="ArialNarrow"/>
          <w:sz w:val="17"/>
          <w:szCs w:val="17"/>
        </w:rPr>
        <w:t>particulièrement</w:t>
      </w:r>
      <w:r w:rsidRPr="00192E47">
        <w:rPr>
          <w:rFonts w:ascii="Helvetica-Bold" w:eastAsia="ArialNarrow" w:hAnsi="Helvetica-Bold" w:cs="ArialNarrow"/>
          <w:sz w:val="17"/>
          <w:szCs w:val="17"/>
        </w:rPr>
        <w:t xml:space="preserve"> dans les </w:t>
      </w:r>
      <w:r w:rsidR="00DC4B15" w:rsidRPr="00192E47">
        <w:rPr>
          <w:rFonts w:ascii="Helvetica-Bold" w:eastAsia="ArialNarrow" w:hAnsi="Helvetica-Bold" w:cs="ArialNarrow"/>
          <w:sz w:val="17"/>
          <w:szCs w:val="17"/>
        </w:rPr>
        <w:t>décrets</w:t>
      </w:r>
      <w:r w:rsidRPr="00192E47">
        <w:rPr>
          <w:rFonts w:ascii="Helvetica-Bold" w:eastAsia="ArialNarrow" w:hAnsi="Helvetica-Bold" w:cs="ArialNarrow"/>
          <w:sz w:val="17"/>
          <w:szCs w:val="17"/>
        </w:rPr>
        <w:t xml:space="preserve"> du 14 novembre 1988 et </w:t>
      </w:r>
      <w:r w:rsidR="00DC4B15" w:rsidRPr="00192E47">
        <w:rPr>
          <w:rFonts w:ascii="Helvetica-Bold" w:eastAsia="ArialNarrow" w:hAnsi="Helvetica-Bold" w:cs="ArialNarrow"/>
          <w:sz w:val="17"/>
          <w:szCs w:val="17"/>
        </w:rPr>
        <w:t>références</w:t>
      </w:r>
      <w:r w:rsidRPr="00192E47">
        <w:rPr>
          <w:rFonts w:ascii="Helvetica-Bold" w:eastAsia="ArialNarrow" w:hAnsi="Helvetica-Bold" w:cs="ArialNarrow"/>
          <w:sz w:val="17"/>
          <w:szCs w:val="17"/>
        </w:rPr>
        <w:t xml:space="preserve"> aux </w:t>
      </w:r>
      <w:r w:rsidR="00DC4B15" w:rsidRPr="00192E47">
        <w:rPr>
          <w:rFonts w:ascii="Helvetica-Bold" w:eastAsia="ArialNarrow" w:hAnsi="Helvetica-Bold" w:cs="ArialNarrow"/>
          <w:sz w:val="17"/>
          <w:szCs w:val="17"/>
        </w:rPr>
        <w:t>précisions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apportées</w:t>
      </w:r>
      <w:r w:rsidRPr="00192E47">
        <w:rPr>
          <w:rFonts w:ascii="Helvetica-Bold" w:eastAsia="ArialNarrow" w:hAnsi="Helvetica-Bold" w:cs="ArialNarrow"/>
          <w:sz w:val="17"/>
          <w:szCs w:val="17"/>
        </w:rPr>
        <w:t xml:space="preserve"> par les normes NF</w:t>
      </w:r>
    </w:p>
    <w:p w:rsidR="00C96867"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C 13-100, NF C 13-200 et NF C 15-100.</w:t>
      </w:r>
    </w:p>
    <w:p w:rsidR="00CA0F24" w:rsidRDefault="00CA0F24" w:rsidP="00CA0F24">
      <w:pPr>
        <w:autoSpaceDE w:val="0"/>
        <w:autoSpaceDN w:val="0"/>
        <w:adjustRightInd w:val="0"/>
        <w:spacing w:after="0" w:line="240" w:lineRule="auto"/>
        <w:rPr>
          <w:rFonts w:ascii="Helvetica-Bold" w:hAnsi="Helvetica-Bold" w:cs="Helvetica-Bold"/>
          <w:b/>
          <w:bCs/>
          <w:sz w:val="17"/>
          <w:szCs w:val="17"/>
        </w:rPr>
      </w:pPr>
    </w:p>
    <w:p w:rsidR="005A3813" w:rsidRDefault="00CA0F24"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sidR="00C96867">
        <w:rPr>
          <w:rFonts w:ascii="Helvetica-Bold" w:hAnsi="Helvetica-Bold" w:cs="Helvetica-Bold"/>
          <w:b/>
          <w:bCs/>
          <w:sz w:val="19"/>
          <w:szCs w:val="19"/>
        </w:rPr>
        <w:t xml:space="preserve">.311 </w:t>
      </w:r>
      <w:r>
        <w:rPr>
          <w:rFonts w:ascii="Helvetica-Bold" w:hAnsi="Helvetica-Bold" w:cs="Helvetica-Bold"/>
          <w:b/>
          <w:bCs/>
          <w:sz w:val="19"/>
          <w:szCs w:val="19"/>
        </w:rPr>
        <w:t>Distribution</w:t>
      </w:r>
    </w:p>
    <w:p w:rsidR="00CA0F24" w:rsidRDefault="00CA0F24" w:rsidP="00FF42E0">
      <w:pPr>
        <w:autoSpaceDE w:val="0"/>
        <w:autoSpaceDN w:val="0"/>
        <w:adjustRightInd w:val="0"/>
        <w:spacing w:after="0" w:line="240" w:lineRule="auto"/>
        <w:rPr>
          <w:rFonts w:ascii="Helvetica-Bold" w:hAnsi="Helvetica-Bold" w:cs="Helvetica-Bold"/>
          <w:b/>
          <w:bCs/>
          <w:sz w:val="17"/>
          <w:szCs w:val="17"/>
        </w:rPr>
      </w:pP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devra la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et l’</w:t>
      </w:r>
      <w:r w:rsidR="00DC4B15" w:rsidRPr="00192E47">
        <w:rPr>
          <w:rFonts w:ascii="Helvetica-Bold" w:eastAsia="ArialNarrow" w:hAnsi="Helvetica-Bold" w:cs="ArialNarrow"/>
          <w:sz w:val="17"/>
          <w:szCs w:val="17"/>
        </w:rPr>
        <w:t>évacuation</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après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repérage</w:t>
      </w:r>
      <w:r w:rsidRPr="00192E47">
        <w:rPr>
          <w:rFonts w:ascii="Helvetica-Bold" w:eastAsia="ArialNarrow" w:hAnsi="Helvetica-Bold" w:cs="ArialNarrow"/>
          <w:sz w:val="17"/>
          <w:szCs w:val="17"/>
        </w:rPr>
        <w:t xml:space="preserve"> de l’ensemble de la distribution </w:t>
      </w:r>
      <w:r w:rsidR="00DC4B15" w:rsidRPr="00192E47">
        <w:rPr>
          <w:rFonts w:ascii="Helvetica-Bold" w:eastAsia="ArialNarrow" w:hAnsi="Helvetica-Bold" w:cs="ArialNarrow"/>
          <w:sz w:val="17"/>
          <w:szCs w:val="17"/>
        </w:rPr>
        <w:t>inhérente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l’ancienne installation qui ne sera pas </w:t>
      </w:r>
      <w:r w:rsidR="00DC4B15" w:rsidRPr="00192E47">
        <w:rPr>
          <w:rFonts w:ascii="Helvetica-Bold" w:eastAsia="ArialNarrow" w:hAnsi="Helvetica-Bold" w:cs="ArialNarrow"/>
          <w:sz w:val="17"/>
          <w:szCs w:val="17"/>
        </w:rPr>
        <w:t>conservée</w:t>
      </w:r>
      <w:r w:rsidRPr="00192E47">
        <w:rPr>
          <w:rFonts w:ascii="Helvetica-Bold" w:eastAsia="ArialNarrow" w:hAnsi="Helvetica-Bold" w:cs="ArialNarrow"/>
          <w:sz w:val="17"/>
          <w:szCs w:val="17"/>
        </w:rPr>
        <w:t>, sauf zone partielle convenues avec la maitrise d’ouvrage, le maitre d’</w:t>
      </w:r>
      <w:r w:rsidR="00192E47">
        <w:rPr>
          <w:rFonts w:ascii="Helvetica-Bold" w:eastAsia="ArialNarrow" w:hAnsi="Helvetica-Bold" w:cs="ArialNarrow"/>
          <w:sz w:val="17"/>
          <w:szCs w:val="17"/>
        </w:rPr>
        <w:t xml:space="preserve">œuvre </w:t>
      </w:r>
      <w:r w:rsidRPr="00192E47">
        <w:rPr>
          <w:rFonts w:ascii="Helvetica-Bold" w:eastAsia="ArialNarrow" w:hAnsi="Helvetica-Bold" w:cs="ArialNarrow"/>
          <w:sz w:val="17"/>
          <w:szCs w:val="17"/>
        </w:rPr>
        <w:t xml:space="preserve">et le bureau de </w:t>
      </w:r>
      <w:r w:rsidR="00DC4B15" w:rsidRPr="00192E47">
        <w:rPr>
          <w:rFonts w:ascii="Helvetica-Bold" w:eastAsia="ArialNarrow" w:hAnsi="Helvetica-Bold" w:cs="ArialNarrow"/>
          <w:sz w:val="17"/>
          <w:szCs w:val="17"/>
        </w:rPr>
        <w:t>contrôle</w:t>
      </w:r>
      <w:r w:rsidRPr="00192E47">
        <w:rPr>
          <w:rFonts w:ascii="Helvetica-Bold" w:eastAsia="ArialNarrow" w:hAnsi="Helvetica-Bold" w:cs="ArialNarrow"/>
          <w:sz w:val="17"/>
          <w:szCs w:val="17"/>
        </w:rPr>
        <w:t xml:space="preserve">. L’entreprise devra, le cas </w:t>
      </w:r>
      <w:r w:rsidR="00DC4B15" w:rsidRPr="00192E47">
        <w:rPr>
          <w:rFonts w:ascii="Helvetica-Bold" w:eastAsia="ArialNarrow" w:hAnsi="Helvetica-Bold" w:cs="ArialNarrow"/>
          <w:sz w:val="17"/>
          <w:szCs w:val="17"/>
        </w:rPr>
        <w:t>échéant</w:t>
      </w:r>
      <w:r w:rsidRPr="00192E47">
        <w:rPr>
          <w:rFonts w:ascii="Helvetica-Bold" w:eastAsia="ArialNarrow" w:hAnsi="Helvetica-Bold" w:cs="ArialNarrow"/>
          <w:sz w:val="17"/>
          <w:szCs w:val="17"/>
        </w:rPr>
        <w:t xml:space="preserve">, justifier </w:t>
      </w:r>
      <w:r w:rsidR="00DC4B15" w:rsidRPr="00192E47">
        <w:rPr>
          <w:rFonts w:ascii="Helvetica-Bold" w:eastAsia="ArialNarrow" w:hAnsi="Helvetica-Bold" w:cs="ArialNarrow"/>
          <w:sz w:val="17"/>
          <w:szCs w:val="17"/>
        </w:rPr>
        <w:t>auprès</w:t>
      </w:r>
      <w:r w:rsidRPr="00192E47">
        <w:rPr>
          <w:rFonts w:ascii="Helvetica-Bold" w:eastAsia="ArialNarrow" w:hAnsi="Helvetica-Bold" w:cs="ArialNarrow"/>
          <w:sz w:val="17"/>
          <w:szCs w:val="17"/>
        </w:rPr>
        <w:t xml:space="preserve"> des intervenants de la </w:t>
      </w:r>
      <w:r w:rsidR="00DC4B15" w:rsidRPr="00192E47">
        <w:rPr>
          <w:rFonts w:ascii="Helvetica-Bold" w:eastAsia="ArialNarrow" w:hAnsi="Helvetica-Bold" w:cs="ArialNarrow"/>
          <w:sz w:val="17"/>
          <w:szCs w:val="17"/>
        </w:rPr>
        <w:t>présente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opération</w:t>
      </w:r>
      <w:r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conformité</w:t>
      </w:r>
      <w:r w:rsidRPr="00192E47">
        <w:rPr>
          <w:rFonts w:ascii="Helvetica-Bold" w:eastAsia="ArialNarrow" w:hAnsi="Helvetica-Bold" w:cs="ArialNarrow"/>
          <w:sz w:val="17"/>
          <w:szCs w:val="17"/>
        </w:rPr>
        <w:t xml:space="preserve"> de l’installation existante.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Suivant leurs parcours, les locaux et leurs destinations, les canalisations </w:t>
      </w:r>
      <w:r w:rsidR="00DC4B15" w:rsidRPr="00192E47">
        <w:rPr>
          <w:rFonts w:ascii="Helvetica-Bold" w:eastAsia="ArialNarrow" w:hAnsi="Helvetica-Bold" w:cs="ArialNarrow"/>
          <w:sz w:val="17"/>
          <w:szCs w:val="17"/>
        </w:rPr>
        <w:t>sont</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posées</w:t>
      </w:r>
      <w:r w:rsidRPr="00192E47">
        <w:rPr>
          <w:rFonts w:ascii="Helvetica-Bold" w:eastAsia="ArialNarrow" w:hAnsi="Helvetica-Bold" w:cs="ArialNarrow"/>
          <w:sz w:val="17"/>
          <w:szCs w:val="17"/>
        </w:rPr>
        <w:t xml:space="preserve"> d’une </w:t>
      </w:r>
      <w:r w:rsidR="00DC4B15" w:rsidRPr="00192E47">
        <w:rPr>
          <w:rFonts w:ascii="Helvetica-Bold" w:eastAsia="ArialNarrow" w:hAnsi="Helvetica-Bold" w:cs="ArialNarrow"/>
          <w:sz w:val="17"/>
          <w:szCs w:val="17"/>
        </w:rPr>
        <w:t>manière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générale</w:t>
      </w:r>
      <w:r w:rsidRPr="00192E47">
        <w:rPr>
          <w:rFonts w:ascii="Helvetica-Bold" w:eastAsia="ArialNarrow" w:hAnsi="Helvetica-Bold" w:cs="ArialNarrow"/>
          <w:sz w:val="17"/>
          <w:szCs w:val="17"/>
        </w:rPr>
        <w:t>, selon le mode de distribution repris dans le chapitre suivant.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Toutes les </w:t>
      </w:r>
      <w:r w:rsidR="00DC4B15" w:rsidRPr="00192E47">
        <w:rPr>
          <w:rFonts w:ascii="Helvetica-Bold" w:eastAsia="ArialNarrow" w:hAnsi="Helvetica-Bold" w:cs="ArialNarrow"/>
          <w:sz w:val="17"/>
          <w:szCs w:val="17"/>
        </w:rPr>
        <w:t>dérivations</w:t>
      </w:r>
      <w:r w:rsidRPr="00192E47">
        <w:rPr>
          <w:rFonts w:ascii="Helvetica-Bold" w:eastAsia="ArialNarrow" w:hAnsi="Helvetica-Bold" w:cs="ArialNarrow"/>
          <w:sz w:val="17"/>
          <w:szCs w:val="17"/>
        </w:rPr>
        <w:t xml:space="preserve"> seront </w:t>
      </w:r>
      <w:r w:rsidR="00DC4B15" w:rsidRPr="00192E47">
        <w:rPr>
          <w:rFonts w:ascii="Helvetica-Bold" w:eastAsia="ArialNarrow" w:hAnsi="Helvetica-Bold" w:cs="ArialNarrow"/>
          <w:sz w:val="17"/>
          <w:szCs w:val="17"/>
        </w:rPr>
        <w:t>réalisées</w:t>
      </w:r>
      <w:r w:rsidRPr="00192E47">
        <w:rPr>
          <w:rFonts w:ascii="Helvetica-Bold" w:eastAsia="ArialNarrow" w:hAnsi="Helvetica-Bold" w:cs="ArialNarrow"/>
          <w:sz w:val="17"/>
          <w:szCs w:val="17"/>
        </w:rPr>
        <w:t xml:space="preserve"> dans des boites de </w:t>
      </w:r>
      <w:r w:rsidR="00DC4B15" w:rsidRPr="00192E47">
        <w:rPr>
          <w:rFonts w:ascii="Helvetica-Bold" w:eastAsia="ArialNarrow" w:hAnsi="Helvetica-Bold" w:cs="ArialNarrow"/>
          <w:sz w:val="17"/>
          <w:szCs w:val="17"/>
        </w:rPr>
        <w:t>dérivation</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spéciale</w:t>
      </w:r>
      <w:r w:rsidRPr="00192E47">
        <w:rPr>
          <w:rFonts w:ascii="Helvetica-Bold" w:eastAsia="ArialNarrow" w:hAnsi="Helvetica-Bold" w:cs="ArialNarrow"/>
          <w:sz w:val="17"/>
          <w:szCs w:val="17"/>
        </w:rPr>
        <w:t xml:space="preserve"> circuit de securite ERP de couleur rouge (conforme NF EN 60695 2-1) et (art EL16 §1), de marque LEGRAND ou </w:t>
      </w:r>
      <w:r w:rsidR="00DC4B15" w:rsidRPr="00192E47">
        <w:rPr>
          <w:rFonts w:ascii="Helvetica-Bold" w:eastAsia="ArialNarrow" w:hAnsi="Helvetica-Bold" w:cs="ArialNarrow"/>
          <w:sz w:val="17"/>
          <w:szCs w:val="17"/>
        </w:rPr>
        <w:t>équivalent</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boites de distribution et de </w:t>
      </w:r>
      <w:r w:rsidR="00DC4B15" w:rsidRPr="00192E47">
        <w:rPr>
          <w:rFonts w:ascii="Helvetica-Bold" w:eastAsia="ArialNarrow" w:hAnsi="Helvetica-Bold" w:cs="ArialNarrow"/>
          <w:sz w:val="17"/>
          <w:szCs w:val="17"/>
        </w:rPr>
        <w:t>dérivation</w:t>
      </w:r>
      <w:r w:rsidRPr="00192E47">
        <w:rPr>
          <w:rFonts w:ascii="Helvetica-Bold" w:eastAsia="ArialNarrow" w:hAnsi="Helvetica-Bold" w:cs="ArialNarrow"/>
          <w:sz w:val="17"/>
          <w:szCs w:val="17"/>
        </w:rPr>
        <w:t xml:space="preserve"> apparentes ou non devront rester accessibles, clairement </w:t>
      </w:r>
      <w:r w:rsidR="00DC4B15" w:rsidRPr="00192E47">
        <w:rPr>
          <w:rFonts w:ascii="Helvetica-Bold" w:eastAsia="ArialNarrow" w:hAnsi="Helvetica-Bold" w:cs="ArialNarrow"/>
          <w:sz w:val="17"/>
          <w:szCs w:val="17"/>
        </w:rPr>
        <w:t>repérées</w:t>
      </w:r>
      <w:r w:rsidRPr="00192E47">
        <w:rPr>
          <w:rFonts w:ascii="Helvetica-Bold" w:eastAsia="ArialNarrow" w:hAnsi="Helvetica-Bold" w:cs="ArialNarrow"/>
          <w:sz w:val="17"/>
          <w:szCs w:val="17"/>
        </w:rPr>
        <w:t xml:space="preserve"> et </w:t>
      </w:r>
      <w:r w:rsidR="00DC4B15" w:rsidRPr="00192E47">
        <w:rPr>
          <w:rFonts w:ascii="Helvetica-Bold" w:eastAsia="ArialNarrow" w:hAnsi="Helvetica-Bold" w:cs="ArialNarrow"/>
          <w:sz w:val="17"/>
          <w:szCs w:val="17"/>
        </w:rPr>
        <w:t>identifiées</w:t>
      </w:r>
      <w:r w:rsidRPr="00192E47">
        <w:rPr>
          <w:rFonts w:ascii="Helvetica-Bold" w:eastAsia="ArialNarrow" w:hAnsi="Helvetica-Bold" w:cs="ArialNarrow"/>
          <w:sz w:val="17"/>
          <w:szCs w:val="17"/>
        </w:rPr>
        <w:t xml:space="preserve"> sur les plans DOE.</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A l’</w:t>
      </w:r>
      <w:r w:rsidR="00DC4B15" w:rsidRPr="00192E47">
        <w:rPr>
          <w:rFonts w:ascii="Helvetica-Bold" w:eastAsia="ArialNarrow" w:hAnsi="Helvetica-Bold" w:cs="ArialNarrow"/>
          <w:sz w:val="17"/>
          <w:szCs w:val="17"/>
        </w:rPr>
        <w:t>intérieur</w:t>
      </w:r>
      <w:r w:rsidRPr="00192E47">
        <w:rPr>
          <w:rFonts w:ascii="Helvetica-Bold" w:eastAsia="ArialNarrow" w:hAnsi="Helvetica-Bold" w:cs="ArialNarrow"/>
          <w:sz w:val="17"/>
          <w:szCs w:val="17"/>
        </w:rPr>
        <w:t xml:space="preserve">, les raccordements seront </w:t>
      </w:r>
      <w:r w:rsidR="00192E47" w:rsidRPr="00192E47">
        <w:rPr>
          <w:rFonts w:ascii="Helvetica-Bold" w:eastAsia="ArialNarrow" w:hAnsi="Helvetica-Bold" w:cs="ArialNarrow"/>
          <w:sz w:val="17"/>
          <w:szCs w:val="17"/>
        </w:rPr>
        <w:t>effectués</w:t>
      </w:r>
      <w:r w:rsidRPr="00192E47">
        <w:rPr>
          <w:rFonts w:ascii="Helvetica-Bold" w:eastAsia="ArialNarrow" w:hAnsi="Helvetica-Bold" w:cs="ArialNarrow"/>
          <w:sz w:val="17"/>
          <w:szCs w:val="17"/>
        </w:rPr>
        <w:t xml:space="preserve"> sur bornes </w:t>
      </w:r>
      <w:r w:rsidR="00DC4B15" w:rsidRPr="00192E47">
        <w:rPr>
          <w:rFonts w:ascii="Helvetica-Bold" w:eastAsia="ArialNarrow" w:hAnsi="Helvetica-Bold" w:cs="ArialNarrow"/>
          <w:sz w:val="17"/>
          <w:szCs w:val="17"/>
        </w:rPr>
        <w:t>isolées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Avant leur mise en service, tous 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sans exception, doivent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contrôles</w:t>
      </w:r>
      <w:r w:rsidRPr="00192E47">
        <w:rPr>
          <w:rFonts w:ascii="Helvetica-Bold" w:eastAsia="ArialNarrow" w:hAnsi="Helvetica-Bold" w:cs="ArialNarrow"/>
          <w:sz w:val="17"/>
          <w:szCs w:val="17"/>
        </w:rPr>
        <w:t xml:space="preserve">, en particulier en ce qui concerne la mesure des isolements et leurs </w:t>
      </w:r>
      <w:r w:rsidR="00DC4B15" w:rsidRPr="00192E47">
        <w:rPr>
          <w:rFonts w:ascii="Helvetica-Bold" w:eastAsia="ArialNarrow" w:hAnsi="Helvetica-Bold" w:cs="ArialNarrow"/>
          <w:sz w:val="17"/>
          <w:szCs w:val="17"/>
        </w:rPr>
        <w:t>repérages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Une identification claire et </w:t>
      </w:r>
      <w:r w:rsidR="00DC4B15" w:rsidRPr="00192E47">
        <w:rPr>
          <w:rFonts w:ascii="Helvetica-Bold" w:eastAsia="ArialNarrow" w:hAnsi="Helvetica-Bold" w:cs="ArialNarrow"/>
          <w:sz w:val="17"/>
          <w:szCs w:val="17"/>
        </w:rPr>
        <w:t>précise</w:t>
      </w:r>
      <w:r w:rsidRPr="00192E47">
        <w:rPr>
          <w:rFonts w:ascii="Helvetica-Bold" w:eastAsia="ArialNarrow" w:hAnsi="Helvetica-Bold" w:cs="ArialNarrow"/>
          <w:sz w:val="17"/>
          <w:szCs w:val="17"/>
        </w:rPr>
        <w:t xml:space="preserve"> sera mise en </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 xml:space="preserve"> au niveau des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boites de </w:t>
      </w:r>
      <w:r w:rsidR="00DC4B15" w:rsidRPr="00192E47">
        <w:rPr>
          <w:rFonts w:ascii="Helvetica-Bold" w:eastAsia="ArialNarrow" w:hAnsi="Helvetica-Bold" w:cs="ArialNarrow"/>
          <w:sz w:val="17"/>
          <w:szCs w:val="17"/>
        </w:rPr>
        <w:t>dérivations</w:t>
      </w:r>
      <w:r w:rsidRPr="00192E47">
        <w:rPr>
          <w:rFonts w:ascii="Helvetica-Bold" w:eastAsia="ArialNarrow" w:hAnsi="Helvetica-Bold" w:cs="ArialNarrow"/>
          <w:sz w:val="17"/>
          <w:szCs w:val="17"/>
        </w:rPr>
        <w:t xml:space="preserve"> et tous les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spécifiques</w:t>
      </w:r>
      <w:r w:rsidRPr="00192E47">
        <w:rPr>
          <w:rFonts w:ascii="Helvetica-Bold" w:eastAsia="ArialNarrow" w:hAnsi="Helvetica-Bold" w:cs="ArialNarrow"/>
          <w:sz w:val="17"/>
          <w:szCs w:val="17"/>
        </w:rPr>
        <w:t xml:space="preserve"> tels qu’interfaces, satellites, etc…</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repérages</w:t>
      </w:r>
      <w:r w:rsidRPr="00192E47">
        <w:rPr>
          <w:rFonts w:ascii="Helvetica-Bold" w:eastAsia="ArialNarrow" w:hAnsi="Helvetica-Bold" w:cs="ArialNarrow"/>
          <w:sz w:val="17"/>
          <w:szCs w:val="17"/>
        </w:rPr>
        <w:t xml:space="preserve"> manuscrits et </w:t>
      </w:r>
      <w:r w:rsidR="00DC4B15" w:rsidRPr="00192E47">
        <w:rPr>
          <w:rFonts w:ascii="Helvetica-Bold" w:eastAsia="ArialNarrow" w:hAnsi="Helvetica-Bold" w:cs="ArialNarrow"/>
          <w:sz w:val="17"/>
          <w:szCs w:val="17"/>
        </w:rPr>
        <w:t>effaçables</w:t>
      </w:r>
      <w:r w:rsidRPr="00192E47">
        <w:rPr>
          <w:rFonts w:ascii="Helvetica-Bold" w:eastAsia="ArialNarrow" w:hAnsi="Helvetica-Bold" w:cs="ArialNarrow"/>
          <w:sz w:val="17"/>
          <w:szCs w:val="17"/>
        </w:rPr>
        <w:t xml:space="preserve"> sont proscrits.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Il ne sera pas </w:t>
      </w:r>
      <w:r w:rsidR="00DC4B15" w:rsidRPr="00192E47">
        <w:rPr>
          <w:rFonts w:ascii="Helvetica-Bold" w:eastAsia="ArialNarrow" w:hAnsi="Helvetica-Bold" w:cs="ArialNarrow"/>
          <w:sz w:val="17"/>
          <w:szCs w:val="17"/>
        </w:rPr>
        <w:t>tolère</w:t>
      </w:r>
      <w:r w:rsidRPr="00192E47">
        <w:rPr>
          <w:rFonts w:ascii="Helvetica-Bold" w:eastAsia="ArialNarrow" w:hAnsi="Helvetica-Bold" w:cs="ArialNarrow"/>
          <w:sz w:val="17"/>
          <w:szCs w:val="17"/>
        </w:rPr>
        <w:t xml:space="preserve"> de boites de jonctions sur les parcours entre les points normalement </w:t>
      </w:r>
      <w:r w:rsidR="00DC4B15" w:rsidRPr="00192E47">
        <w:rPr>
          <w:rFonts w:ascii="Helvetica-Bold" w:eastAsia="ArialNarrow" w:hAnsi="Helvetica-Bold" w:cs="ArialNarrow"/>
          <w:sz w:val="17"/>
          <w:szCs w:val="17"/>
        </w:rPr>
        <w:t>prévus</w:t>
      </w:r>
      <w:r w:rsidRPr="00192E47">
        <w:rPr>
          <w:rFonts w:ascii="Helvetica-Bold" w:eastAsia="ArialNarrow" w:hAnsi="Helvetica-Bold" w:cs="ArialNarrow"/>
          <w:sz w:val="17"/>
          <w:szCs w:val="17"/>
        </w:rPr>
        <w:t xml:space="preserve"> pour les raccordements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 trace des chemins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devra avoir </w:t>
      </w:r>
      <w:r w:rsidR="00DC4B15" w:rsidRPr="00192E47">
        <w:rPr>
          <w:rFonts w:ascii="Helvetica-Bold" w:eastAsia="ArialNarrow" w:hAnsi="Helvetica-Bold" w:cs="ArialNarrow"/>
          <w:sz w:val="17"/>
          <w:szCs w:val="17"/>
        </w:rPr>
        <w:t>reçu</w:t>
      </w:r>
      <w:r w:rsidRPr="00192E47">
        <w:rPr>
          <w:rFonts w:ascii="Helvetica-Bold" w:eastAsia="ArialNarrow" w:hAnsi="Helvetica-Bold" w:cs="ArialNarrow"/>
          <w:sz w:val="17"/>
          <w:szCs w:val="17"/>
        </w:rPr>
        <w:t xml:space="preserve"> l’approbation du maitre d’ouvrage et de la Maitrise d’</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w:t>
      </w:r>
    </w:p>
    <w:p w:rsidR="00CA0F24"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devra </w:t>
      </w:r>
      <w:r w:rsidR="00DC4B15" w:rsidRPr="00192E47">
        <w:rPr>
          <w:rFonts w:ascii="Helvetica-Bold" w:eastAsia="ArialNarrow" w:hAnsi="Helvetica-Bold" w:cs="ArialNarrow"/>
          <w:sz w:val="17"/>
          <w:szCs w:val="17"/>
        </w:rPr>
        <w:t>présenter</w:t>
      </w:r>
      <w:r w:rsidRPr="00192E47">
        <w:rPr>
          <w:rFonts w:ascii="Helvetica-Bold" w:eastAsia="ArialNarrow" w:hAnsi="Helvetica-Bold" w:cs="ArialNarrow"/>
          <w:sz w:val="17"/>
          <w:szCs w:val="17"/>
        </w:rPr>
        <w:t xml:space="preserve"> le principe de </w:t>
      </w:r>
      <w:r w:rsidR="00DC4B15" w:rsidRPr="00192E47">
        <w:rPr>
          <w:rFonts w:ascii="Helvetica-Bold" w:eastAsia="ArialNarrow" w:hAnsi="Helvetica-Bold" w:cs="ArialNarrow"/>
          <w:sz w:val="17"/>
          <w:szCs w:val="17"/>
        </w:rPr>
        <w:t>répartition</w:t>
      </w:r>
      <w:r w:rsidRPr="00192E47">
        <w:rPr>
          <w:rFonts w:ascii="Helvetica-Bold" w:eastAsia="ArialNarrow" w:hAnsi="Helvetica-Bold" w:cs="ArialNarrow"/>
          <w:sz w:val="17"/>
          <w:szCs w:val="17"/>
        </w:rPr>
        <w:t xml:space="preserve"> suivant son </w:t>
      </w:r>
      <w:r w:rsidR="00DC4B15" w:rsidRPr="00192E47">
        <w:rPr>
          <w:rFonts w:ascii="Helvetica-Bold" w:eastAsia="ArialNarrow" w:hAnsi="Helvetica-Bold" w:cs="ArialNarrow"/>
          <w:sz w:val="17"/>
          <w:szCs w:val="17"/>
        </w:rPr>
        <w:t>exécution</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p>
    <w:p w:rsidR="00FD1C62" w:rsidRPr="00192E47" w:rsidRDefault="00FD1C62" w:rsidP="00FD1C62">
      <w:pPr>
        <w:autoSpaceDE w:val="0"/>
        <w:autoSpaceDN w:val="0"/>
        <w:adjustRightInd w:val="0"/>
        <w:spacing w:after="0" w:line="240" w:lineRule="auto"/>
        <w:rPr>
          <w:rFonts w:ascii="Helvetica-Bold" w:eastAsia="ArialNarrow,Italic" w:hAnsi="Helvetica-Bold" w:cs="ArialNarrow,Italic"/>
          <w:i/>
          <w:iCs/>
          <w:sz w:val="17"/>
          <w:szCs w:val="17"/>
        </w:rPr>
      </w:pPr>
      <w:r w:rsidRPr="00192E47">
        <w:rPr>
          <w:rFonts w:ascii="Helvetica-Bold" w:eastAsia="ArialNarrow,Italic" w:hAnsi="Helvetica-Bold" w:cs="ArialNarrow,Italic"/>
          <w:i/>
          <w:iCs/>
          <w:sz w:val="17"/>
          <w:szCs w:val="17"/>
        </w:rPr>
        <w:t xml:space="preserve">Pour les </w:t>
      </w:r>
      <w:r w:rsidR="00DC4B15" w:rsidRPr="00192E47">
        <w:rPr>
          <w:rFonts w:ascii="Helvetica-Bold" w:eastAsia="ArialNarrow,Italic" w:hAnsi="Helvetica-Bold" w:cs="ArialNarrow,Italic"/>
          <w:i/>
          <w:iCs/>
          <w:sz w:val="17"/>
          <w:szCs w:val="17"/>
        </w:rPr>
        <w:t>traversées</w:t>
      </w:r>
      <w:r w:rsidRPr="00192E47">
        <w:rPr>
          <w:rFonts w:ascii="Helvetica-Bold" w:eastAsia="ArialNarrow,Italic" w:hAnsi="Helvetica-Bold" w:cs="ArialNarrow,Italic"/>
          <w:i/>
          <w:iCs/>
          <w:sz w:val="17"/>
          <w:szCs w:val="17"/>
        </w:rPr>
        <w:t xml:space="preserve"> des murs, parois et cloisons des protections </w:t>
      </w:r>
      <w:r w:rsidR="00DC4B15" w:rsidRPr="00192E47">
        <w:rPr>
          <w:rFonts w:ascii="Helvetica-Bold" w:eastAsia="ArialNarrow,Italic" w:hAnsi="Helvetica-Bold" w:cs="ArialNarrow,Italic"/>
          <w:i/>
          <w:iCs/>
          <w:sz w:val="17"/>
          <w:szCs w:val="17"/>
        </w:rPr>
        <w:t>mécaniques</w:t>
      </w:r>
      <w:r w:rsidRPr="00192E47">
        <w:rPr>
          <w:rFonts w:ascii="Helvetica-Bold" w:eastAsia="ArialNarrow,Italic" w:hAnsi="Helvetica-Bold" w:cs="ArialNarrow,Italic"/>
          <w:i/>
          <w:iCs/>
          <w:sz w:val="17"/>
          <w:szCs w:val="17"/>
        </w:rPr>
        <w:t xml:space="preserve"> </w:t>
      </w:r>
      <w:r w:rsidR="00DC4B15" w:rsidRPr="00192E47">
        <w:rPr>
          <w:rFonts w:ascii="Helvetica-Bold" w:eastAsia="ArialNarrow,Italic" w:hAnsi="Helvetica-Bold" w:cs="ArialNarrow,Italic"/>
          <w:i/>
          <w:iCs/>
          <w:sz w:val="17"/>
          <w:szCs w:val="17"/>
        </w:rPr>
        <w:t>supplémentaires</w:t>
      </w:r>
      <w:r w:rsidRPr="00192E47">
        <w:rPr>
          <w:rFonts w:ascii="Helvetica-Bold" w:eastAsia="ArialNarrow,Italic" w:hAnsi="Helvetica-Bold" w:cs="ArialNarrow,Italic"/>
          <w:i/>
          <w:iCs/>
          <w:sz w:val="17"/>
          <w:szCs w:val="17"/>
        </w:rPr>
        <w:t xml:space="preserve"> sont </w:t>
      </w:r>
      <w:r w:rsidR="00DC4B15" w:rsidRPr="00192E47">
        <w:rPr>
          <w:rFonts w:ascii="Helvetica-Bold" w:eastAsia="ArialNarrow,Italic" w:hAnsi="Helvetica-Bold" w:cs="ArialNarrow,Italic"/>
          <w:i/>
          <w:iCs/>
          <w:sz w:val="17"/>
          <w:szCs w:val="17"/>
        </w:rPr>
        <w:t>à</w:t>
      </w:r>
      <w:r w:rsidRPr="00192E47">
        <w:rPr>
          <w:rFonts w:ascii="Helvetica-Bold" w:eastAsia="ArialNarrow,Italic" w:hAnsi="Helvetica-Bold" w:cs="ArialNarrow,Italic"/>
          <w:i/>
          <w:iCs/>
          <w:sz w:val="17"/>
          <w:szCs w:val="17"/>
        </w:rPr>
        <w:t xml:space="preserve"> </w:t>
      </w:r>
      <w:r w:rsidR="00DC4B15" w:rsidRPr="00192E47">
        <w:rPr>
          <w:rFonts w:ascii="Helvetica-Bold" w:eastAsia="ArialNarrow,Italic" w:hAnsi="Helvetica-Bold" w:cs="ArialNarrow,Italic"/>
          <w:i/>
          <w:iCs/>
          <w:sz w:val="17"/>
          <w:szCs w:val="17"/>
        </w:rPr>
        <w:t>prévoir</w:t>
      </w:r>
      <w:r w:rsidRPr="00192E47">
        <w:rPr>
          <w:rFonts w:ascii="Helvetica-Bold" w:eastAsia="ArialNarrow,Italic" w:hAnsi="Helvetica-Bold" w:cs="ArialNarrow,Italic"/>
          <w:i/>
          <w:iCs/>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Le mode de pose doit dans tout cas :</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respecter les rayons de courbure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éviter</w:t>
      </w:r>
      <w:r w:rsidRPr="00192E47">
        <w:rPr>
          <w:rFonts w:ascii="Helvetica-Bold" w:eastAsia="ArialNarrow" w:hAnsi="Helvetica-Bold" w:cs="ArialNarrow"/>
          <w:sz w:val="17"/>
          <w:szCs w:val="17"/>
        </w:rPr>
        <w:t xml:space="preserve"> un endommagement des </w:t>
      </w:r>
      <w:r w:rsidR="00DC4B15" w:rsidRPr="00192E47">
        <w:rPr>
          <w:rFonts w:ascii="Helvetica-Bold" w:eastAsia="ArialNarrow" w:hAnsi="Helvetica-Bold" w:cs="ArialNarrow"/>
          <w:sz w:val="17"/>
          <w:szCs w:val="17"/>
        </w:rPr>
        <w:t>câbles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éviter</w:t>
      </w:r>
      <w:r w:rsidRPr="00192E47">
        <w:rPr>
          <w:rFonts w:ascii="Helvetica-Bold" w:eastAsia="ArialNarrow" w:hAnsi="Helvetica-Bold" w:cs="ArialNarrow"/>
          <w:sz w:val="17"/>
          <w:szCs w:val="17"/>
        </w:rPr>
        <w:t xml:space="preserve"> l'introduction de l'eau</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éviter</w:t>
      </w:r>
      <w:r w:rsidRPr="00192E47">
        <w:rPr>
          <w:rFonts w:ascii="Helvetica-Bold" w:eastAsia="ArialNarrow" w:hAnsi="Helvetica-Bold" w:cs="ArialNarrow"/>
          <w:sz w:val="17"/>
          <w:szCs w:val="17"/>
        </w:rPr>
        <w:t xml:space="preserve"> l'introduction ou l'accumulation de l'eau</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ne pas pouvoir porter </w:t>
      </w:r>
      <w:r w:rsidR="00DC4B15" w:rsidRPr="00192E47">
        <w:rPr>
          <w:rFonts w:ascii="Helvetica-Bold" w:eastAsia="ArialNarrow" w:hAnsi="Helvetica-Bold" w:cs="ArialNarrow"/>
          <w:sz w:val="17"/>
          <w:szCs w:val="17"/>
        </w:rPr>
        <w:t>préjudice</w:t>
      </w:r>
      <w:r w:rsidRPr="00192E47">
        <w:rPr>
          <w:rFonts w:ascii="Helvetica-Bold" w:eastAsia="ArialNarrow" w:hAnsi="Helvetica-Bold" w:cs="ArialNarrow"/>
          <w:sz w:val="17"/>
          <w:szCs w:val="17"/>
        </w:rPr>
        <w:t xml:space="preserve"> aux </w:t>
      </w:r>
      <w:r w:rsidR="00DC4B15" w:rsidRPr="00192E47">
        <w:rPr>
          <w:rFonts w:ascii="Helvetica-Bold" w:eastAsia="ArialNarrow" w:hAnsi="Helvetica-Bold" w:cs="ArialNarrow"/>
          <w:sz w:val="17"/>
          <w:szCs w:val="17"/>
        </w:rPr>
        <w:t>câbles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séparation</w:t>
      </w:r>
      <w:r w:rsidRPr="00192E47">
        <w:rPr>
          <w:rFonts w:ascii="Helvetica-Bold" w:eastAsia="ArialNarrow" w:hAnsi="Helvetica-Bold" w:cs="ArialNarrow"/>
          <w:sz w:val="17"/>
          <w:szCs w:val="17"/>
        </w:rPr>
        <w:t xml:space="preserve"> des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puissance et courant faible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La fixation des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doit </w:t>
      </w:r>
      <w:r w:rsidR="00DC4B15" w:rsidRPr="00192E47">
        <w:rPr>
          <w:rFonts w:ascii="Helvetica-Bold" w:eastAsia="ArialNarrow" w:hAnsi="Helvetica-Bold" w:cs="ArialNarrow"/>
          <w:sz w:val="17"/>
          <w:szCs w:val="17"/>
        </w:rPr>
        <w:t>ne se faire en points</w:t>
      </w:r>
      <w:r w:rsidR="00192E47">
        <w:rPr>
          <w:rFonts w:ascii="Helvetica-Bold" w:eastAsia="ArialNarrow" w:hAnsi="Helvetica-Bold" w:cs="ArialNarrow"/>
          <w:sz w:val="17"/>
          <w:szCs w:val="17"/>
        </w:rPr>
        <w:t xml:space="preserve"> suffisamment rapproché</w:t>
      </w:r>
      <w:r w:rsidRPr="00192E47">
        <w:rPr>
          <w:rFonts w:ascii="Helvetica-Bold" w:eastAsia="ArialNarrow" w:hAnsi="Helvetica-Bold" w:cs="ArialNarrow"/>
          <w:sz w:val="17"/>
          <w:szCs w:val="17"/>
        </w:rPr>
        <w:t>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Pour les </w:t>
      </w:r>
      <w:r w:rsidR="00DC4B15" w:rsidRPr="00192E47">
        <w:rPr>
          <w:rFonts w:ascii="Helvetica-Bold" w:eastAsia="ArialNarrow" w:hAnsi="Helvetica-Bold" w:cs="ArialNarrow"/>
          <w:sz w:val="17"/>
          <w:szCs w:val="17"/>
        </w:rPr>
        <w:t>traversées</w:t>
      </w:r>
      <w:r w:rsidRPr="00192E47">
        <w:rPr>
          <w:rFonts w:ascii="Helvetica-Bold" w:eastAsia="ArialNarrow" w:hAnsi="Helvetica-Bold" w:cs="ArialNarrow"/>
          <w:sz w:val="17"/>
          <w:szCs w:val="17"/>
        </w:rPr>
        <w:t xml:space="preserve"> des murs, parois et cloisons des protections </w:t>
      </w:r>
      <w:r w:rsidR="00DC4B15" w:rsidRPr="00192E47">
        <w:rPr>
          <w:rFonts w:ascii="Helvetica-Bold" w:eastAsia="ArialNarrow" w:hAnsi="Helvetica-Bold" w:cs="ArialNarrow"/>
          <w:sz w:val="17"/>
          <w:szCs w:val="17"/>
        </w:rPr>
        <w:t>mécaniques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supplémentaires</w:t>
      </w:r>
      <w:r w:rsidRPr="00192E47">
        <w:rPr>
          <w:rFonts w:ascii="Helvetica-Bold" w:eastAsia="ArialNarrow" w:hAnsi="Helvetica-Bold" w:cs="ArialNarrow"/>
          <w:sz w:val="17"/>
          <w:szCs w:val="17"/>
        </w:rPr>
        <w:t xml:space="preserve"> sont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prévoir</w:t>
      </w:r>
      <w:r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tracées</w:t>
      </w:r>
      <w:r w:rsidRPr="00192E47">
        <w:rPr>
          <w:rFonts w:ascii="Helvetica-Bold" w:eastAsia="ArialNarrow" w:hAnsi="Helvetica-Bold" w:cs="ArialNarrow"/>
          <w:sz w:val="17"/>
          <w:szCs w:val="17"/>
        </w:rPr>
        <w:t xml:space="preserve"> sont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optimiser en fonction des longueurs.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Tout le </w:t>
      </w:r>
      <w:r w:rsidR="00DC4B15" w:rsidRPr="00192E47">
        <w:rPr>
          <w:rFonts w:ascii="Helvetica-Bold" w:eastAsia="ArialNarrow" w:hAnsi="Helvetica-Bold" w:cs="ArialNarrow"/>
          <w:sz w:val="17"/>
          <w:szCs w:val="17"/>
        </w:rPr>
        <w:t>câblage</w:t>
      </w:r>
      <w:r w:rsidRPr="00192E47">
        <w:rPr>
          <w:rFonts w:ascii="Helvetica-Bold" w:eastAsia="ArialNarrow" w:hAnsi="Helvetica-Bold" w:cs="ArialNarrow"/>
          <w:sz w:val="17"/>
          <w:szCs w:val="17"/>
        </w:rPr>
        <w:t xml:space="preserve"> et toutes les fixations doivent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du type non </w:t>
      </w:r>
      <w:r w:rsidR="00DC4B15" w:rsidRPr="00192E47">
        <w:rPr>
          <w:rFonts w:ascii="Helvetica-Bold" w:eastAsia="ArialNarrow" w:hAnsi="Helvetica-Bold" w:cs="ArialNarrow"/>
          <w:sz w:val="17"/>
          <w:szCs w:val="17"/>
        </w:rPr>
        <w:t>halogène</w:t>
      </w:r>
      <w:r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liaisons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créer</w:t>
      </w:r>
      <w:r w:rsidRPr="00192E47">
        <w:rPr>
          <w:rFonts w:ascii="Helvetica-Bold" w:eastAsia="ArialNarrow" w:hAnsi="Helvetica-Bold" w:cs="ArialNarrow"/>
          <w:sz w:val="17"/>
          <w:szCs w:val="17"/>
        </w:rPr>
        <w:t xml:space="preserve"> seront </w:t>
      </w:r>
      <w:r w:rsidR="00DC4B15" w:rsidRPr="00192E47">
        <w:rPr>
          <w:rFonts w:ascii="Helvetica-Bold" w:eastAsia="ArialNarrow" w:hAnsi="Helvetica-Bold" w:cs="ArialNarrow"/>
          <w:sz w:val="17"/>
          <w:szCs w:val="17"/>
        </w:rPr>
        <w:t>réalisées</w:t>
      </w:r>
      <w:r w:rsidRPr="00192E47">
        <w:rPr>
          <w:rFonts w:ascii="Helvetica-Bold" w:eastAsia="ArialNarrow" w:hAnsi="Helvetica-Bold" w:cs="ArialNarrow"/>
          <w:sz w:val="17"/>
          <w:szCs w:val="17"/>
        </w:rPr>
        <w:t xml:space="preserve"> en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classes C1 non propagateur de l'ince</w:t>
      </w:r>
      <w:r w:rsidR="00192E47" w:rsidRPr="00192E47">
        <w:rPr>
          <w:rFonts w:ascii="Helvetica-Bold" w:eastAsia="ArialNarrow" w:hAnsi="Helvetica-Bold" w:cs="ArialNarrow"/>
          <w:sz w:val="17"/>
          <w:szCs w:val="17"/>
        </w:rPr>
        <w:t xml:space="preserve">ndie. Elles sont </w:t>
      </w:r>
      <w:r w:rsidR="00DC4B15" w:rsidRPr="00192E47">
        <w:rPr>
          <w:rFonts w:ascii="Helvetica-Bold" w:eastAsia="ArialNarrow" w:hAnsi="Helvetica-Bold" w:cs="ArialNarrow"/>
          <w:sz w:val="17"/>
          <w:szCs w:val="17"/>
        </w:rPr>
        <w:t>supportées</w:t>
      </w:r>
      <w:r w:rsidR="00192E47" w:rsidRPr="00192E47">
        <w:rPr>
          <w:rFonts w:ascii="Helvetica-Bold" w:eastAsia="ArialNarrow" w:hAnsi="Helvetica-Bold" w:cs="ArialNarrow"/>
          <w:sz w:val="17"/>
          <w:szCs w:val="17"/>
        </w:rPr>
        <w:t xml:space="preserve"> par </w:t>
      </w:r>
      <w:r w:rsidRPr="00192E47">
        <w:rPr>
          <w:rFonts w:ascii="Helvetica-Bold" w:eastAsia="ArialNarrow" w:hAnsi="Helvetica-Bold" w:cs="ArialNarrow"/>
          <w:sz w:val="17"/>
          <w:szCs w:val="17"/>
        </w:rPr>
        <w:t xml:space="preserve">des chemins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ou des goulottes et plinthes. 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seront </w:t>
      </w:r>
      <w:r w:rsidR="00DC4B15" w:rsidRPr="00192E47">
        <w:rPr>
          <w:rFonts w:ascii="Helvetica-Bold" w:eastAsia="ArialNarrow" w:hAnsi="Helvetica-Bold" w:cs="ArialNarrow"/>
          <w:sz w:val="17"/>
          <w:szCs w:val="17"/>
        </w:rPr>
        <w:t>classés</w:t>
      </w:r>
      <w:r w:rsidRPr="00192E47">
        <w:rPr>
          <w:rFonts w:ascii="Helvetica-Bold" w:eastAsia="ArialNarrow" w:hAnsi="Helvetica-Bold" w:cs="ArialNarrow"/>
          <w:sz w:val="17"/>
          <w:szCs w:val="17"/>
        </w:rPr>
        <w:t xml:space="preserve"> C1 non propaga</w:t>
      </w:r>
      <w:r w:rsidR="00192E47" w:rsidRPr="00192E47">
        <w:rPr>
          <w:rFonts w:ascii="Helvetica-Bold" w:eastAsia="ArialNarrow" w:hAnsi="Helvetica-Bold" w:cs="ArialNarrow"/>
          <w:sz w:val="17"/>
          <w:szCs w:val="17"/>
        </w:rPr>
        <w:t xml:space="preserve">teur de l'incendie </w:t>
      </w:r>
      <w:r w:rsidRPr="00192E47">
        <w:rPr>
          <w:rFonts w:ascii="Helvetica-Bold" w:eastAsia="ArialNarrow" w:hAnsi="Helvetica-Bold" w:cs="ArialNarrow"/>
          <w:sz w:val="17"/>
          <w:szCs w:val="17"/>
        </w:rPr>
        <w:t xml:space="preserve">jusqu’aux points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alimenter.</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Dans un souci de rendre </w:t>
      </w:r>
      <w:r w:rsidR="00DC4B15" w:rsidRPr="00192E47">
        <w:rPr>
          <w:rFonts w:ascii="Helvetica-Bold" w:eastAsia="ArialNarrow" w:hAnsi="Helvetica-Bold" w:cs="ArialNarrow"/>
          <w:sz w:val="17"/>
          <w:szCs w:val="17"/>
        </w:rPr>
        <w:t>pérenne</w:t>
      </w:r>
      <w:r w:rsidRPr="00192E47">
        <w:rPr>
          <w:rFonts w:ascii="Helvetica-Bold" w:eastAsia="ArialNarrow" w:hAnsi="Helvetica-Bold" w:cs="ArialNarrow"/>
          <w:sz w:val="17"/>
          <w:szCs w:val="17"/>
        </w:rPr>
        <w:t xml:space="preserve"> les installations de </w:t>
      </w:r>
      <w:r w:rsidR="00DC4B15" w:rsidRPr="00192E47">
        <w:rPr>
          <w:rFonts w:ascii="Helvetica-Bold" w:eastAsia="ArialNarrow" w:hAnsi="Helvetica-Bold" w:cs="ArialNarrow"/>
          <w:sz w:val="17"/>
          <w:szCs w:val="17"/>
        </w:rPr>
        <w:t>câblage</w:t>
      </w:r>
      <w:r w:rsidRPr="00192E47">
        <w:rPr>
          <w:rFonts w:ascii="Helvetica-Bold" w:eastAsia="ArialNarrow" w:hAnsi="Helvetica-Bold" w:cs="ArialNarrow"/>
          <w:sz w:val="17"/>
          <w:szCs w:val="17"/>
        </w:rPr>
        <w:t xml:space="preserve"> Basse tens</w:t>
      </w:r>
      <w:r w:rsidR="00192E47" w:rsidRPr="00192E47">
        <w:rPr>
          <w:rFonts w:ascii="Helvetica-Bold" w:eastAsia="ArialNarrow" w:hAnsi="Helvetica-Bold" w:cs="ArialNarrow"/>
          <w:sz w:val="17"/>
          <w:szCs w:val="17"/>
        </w:rPr>
        <w:t xml:space="preserve">ion, les </w:t>
      </w:r>
      <w:r w:rsidR="00DC4B15" w:rsidRPr="00192E47">
        <w:rPr>
          <w:rFonts w:ascii="Helvetica-Bold" w:eastAsia="ArialNarrow" w:hAnsi="Helvetica-Bold" w:cs="ArialNarrow"/>
          <w:sz w:val="17"/>
          <w:szCs w:val="17"/>
        </w:rPr>
        <w:t>câbles</w:t>
      </w:r>
      <w:r w:rsidR="00192E47" w:rsidRPr="00192E47">
        <w:rPr>
          <w:rFonts w:ascii="Helvetica-Bold" w:eastAsia="ArialNarrow" w:hAnsi="Helvetica-Bold" w:cs="ArialNarrow"/>
          <w:sz w:val="17"/>
          <w:szCs w:val="17"/>
        </w:rPr>
        <w:t xml:space="preserve"> constituant les </w:t>
      </w:r>
      <w:r w:rsidRPr="00192E47">
        <w:rPr>
          <w:rFonts w:ascii="Helvetica-Bold" w:eastAsia="ArialNarrow" w:hAnsi="Helvetica-Bold" w:cs="ArialNarrow"/>
          <w:sz w:val="17"/>
          <w:szCs w:val="17"/>
        </w:rPr>
        <w:t xml:space="preserve">alimentations BT seront au minimum de </w:t>
      </w:r>
      <w:r w:rsidR="00DC4B15" w:rsidRPr="00192E47">
        <w:rPr>
          <w:rFonts w:ascii="Helvetica-Bold" w:eastAsia="ArialNarrow" w:hAnsi="Helvetica-Bold" w:cs="ArialNarrow"/>
          <w:sz w:val="17"/>
          <w:szCs w:val="17"/>
        </w:rPr>
        <w:t>catégorie</w:t>
      </w:r>
      <w:r w:rsidRPr="00192E47">
        <w:rPr>
          <w:rFonts w:ascii="Helvetica-Bold" w:eastAsia="ArialNarrow" w:hAnsi="Helvetica-Bold" w:cs="ArialNarrow"/>
          <w:sz w:val="17"/>
          <w:szCs w:val="17"/>
        </w:rPr>
        <w:t xml:space="preserve"> classes C1 non propagateur de l'incendie au sens de la norme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NF C 32-070, sans </w:t>
      </w:r>
      <w:r w:rsidR="00DC4B15" w:rsidRPr="00192E47">
        <w:rPr>
          <w:rFonts w:ascii="Helvetica-Bold" w:eastAsia="ArialNarrow" w:hAnsi="Helvetica-Bold" w:cs="ArialNarrow"/>
          <w:sz w:val="17"/>
          <w:szCs w:val="17"/>
        </w:rPr>
        <w:t>halogène</w:t>
      </w:r>
      <w:r w:rsidRPr="00192E47">
        <w:rPr>
          <w:rFonts w:ascii="Helvetica-Bold" w:eastAsia="ArialNarrow" w:hAnsi="Helvetica-Bold" w:cs="ArialNarrow"/>
          <w:sz w:val="17"/>
          <w:szCs w:val="17"/>
        </w:rPr>
        <w:t xml:space="preserve"> suivant les normes IEC 60754 et EN 50267,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faible </w:t>
      </w:r>
      <w:r w:rsidR="00DC4B15" w:rsidRPr="00192E47">
        <w:rPr>
          <w:rFonts w:ascii="Helvetica-Bold" w:eastAsia="ArialNarrow" w:hAnsi="Helvetica-Bold" w:cs="ArialNarrow"/>
          <w:sz w:val="17"/>
          <w:szCs w:val="17"/>
        </w:rPr>
        <w:t>émission</w:t>
      </w:r>
      <w:r w:rsidRPr="00192E47">
        <w:rPr>
          <w:rFonts w:ascii="Helvetica-Bold" w:eastAsia="ArialNarrow" w:hAnsi="Helvetica-Bold" w:cs="ArialNarrow"/>
          <w:sz w:val="17"/>
          <w:szCs w:val="17"/>
        </w:rPr>
        <w:t xml:space="preserve"> de </w:t>
      </w:r>
      <w:r w:rsidR="00DC4B15" w:rsidRPr="00192E47">
        <w:rPr>
          <w:rFonts w:ascii="Helvetica-Bold" w:eastAsia="ArialNarrow" w:hAnsi="Helvetica-Bold" w:cs="ArialNarrow"/>
          <w:sz w:val="17"/>
          <w:szCs w:val="17"/>
        </w:rPr>
        <w:t>fumée</w:t>
      </w:r>
      <w:r w:rsidRPr="00192E47">
        <w:rPr>
          <w:rFonts w:ascii="Helvetica-Bold" w:eastAsia="ArialNarrow" w:hAnsi="Helvetica-Bold" w:cs="ArialNarrow"/>
          <w:sz w:val="17"/>
          <w:szCs w:val="17"/>
        </w:rPr>
        <w:t xml:space="preserve"> (normes IEC</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61034 et EN 50268) et non corrosive suivant la normalisation </w:t>
      </w:r>
      <w:r w:rsidR="00DC4B15" w:rsidRPr="00192E47">
        <w:rPr>
          <w:rFonts w:ascii="Helvetica-Bold" w:eastAsia="ArialNarrow" w:hAnsi="Helvetica-Bold" w:cs="ArialNarrow"/>
          <w:sz w:val="17"/>
          <w:szCs w:val="17"/>
        </w:rPr>
        <w:t>européenne</w:t>
      </w:r>
      <w:r w:rsidRPr="00192E47">
        <w:rPr>
          <w:rFonts w:ascii="Helvetica-Bold" w:eastAsia="ArialNarrow" w:hAnsi="Helvetica-Bold" w:cs="ArialNarrow"/>
          <w:sz w:val="17"/>
          <w:szCs w:val="17"/>
        </w:rPr>
        <w:t xml:space="preserve"> EN 50267.</w:t>
      </w:r>
    </w:p>
    <w:p w:rsidR="00FD1C62" w:rsidRPr="00192E47" w:rsidRDefault="00192E47" w:rsidP="00FD1C62">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D'autre part, ils seront classé</w:t>
      </w:r>
      <w:r w:rsidR="00FD1C62" w:rsidRPr="00192E47">
        <w:rPr>
          <w:rFonts w:ascii="Helvetica-Bold" w:eastAsia="ArialNarrow" w:hAnsi="Helvetica-Bold" w:cs="ArialNarrow"/>
          <w:sz w:val="17"/>
          <w:szCs w:val="17"/>
        </w:rPr>
        <w:t xml:space="preserve">s B2 ou C au sens de la table des EUROCLASSE </w:t>
      </w:r>
      <w:r w:rsidR="00DC4B15" w:rsidRPr="00192E47">
        <w:rPr>
          <w:rFonts w:ascii="Helvetica-Bold" w:eastAsia="ArialNarrow" w:hAnsi="Helvetica-Bold" w:cs="ArialNarrow"/>
          <w:sz w:val="17"/>
          <w:szCs w:val="17"/>
        </w:rPr>
        <w:t>validée</w:t>
      </w:r>
      <w:r w:rsidRPr="00192E47">
        <w:rPr>
          <w:rFonts w:ascii="Helvetica-Bold" w:eastAsia="ArialNarrow" w:hAnsi="Helvetica-Bold" w:cs="ArialNarrow"/>
          <w:sz w:val="17"/>
          <w:szCs w:val="17"/>
        </w:rPr>
        <w:t xml:space="preserve"> en date du 4 avril 2006 et </w:t>
      </w:r>
      <w:r w:rsidR="00DC4B15" w:rsidRPr="00192E47">
        <w:rPr>
          <w:rFonts w:ascii="Helvetica-Bold" w:eastAsia="ArialNarrow" w:hAnsi="Helvetica-Bold" w:cs="ArialNarrow"/>
          <w:sz w:val="17"/>
          <w:szCs w:val="17"/>
        </w:rPr>
        <w:t>ratifiée</w:t>
      </w:r>
      <w:r w:rsidR="00FD1C62" w:rsidRPr="00192E47">
        <w:rPr>
          <w:rFonts w:ascii="Helvetica-Bold" w:eastAsia="ArialNarrow" w:hAnsi="Helvetica-Bold" w:cs="ArialNarrow"/>
          <w:sz w:val="17"/>
          <w:szCs w:val="17"/>
        </w:rPr>
        <w:t xml:space="preserve"> le 27 octobre 2006. En phase avec la NF C 15-100 (2002) ils </w:t>
      </w:r>
      <w:r w:rsidR="00DC4B15" w:rsidRPr="00192E47">
        <w:rPr>
          <w:rFonts w:ascii="Helvetica-Bold" w:eastAsia="ArialNarrow" w:hAnsi="Helvetica-Bold" w:cs="ArialNarrow"/>
          <w:sz w:val="17"/>
          <w:szCs w:val="17"/>
        </w:rPr>
        <w:t>répondront</w:t>
      </w:r>
      <w:r w:rsidR="00FD1C62" w:rsidRPr="00192E47">
        <w:rPr>
          <w:rFonts w:ascii="Helvetica-Bold" w:eastAsia="ArialNarrow" w:hAnsi="Helvetica-Bold" w:cs="ArialNarrow"/>
          <w:sz w:val="17"/>
          <w:szCs w:val="17"/>
        </w:rPr>
        <w:t xml:space="preserve"> la norme constructive NF C 32</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323/A1. Ils devront en outre, faire l’objet d’une licence </w:t>
      </w:r>
      <w:r w:rsidRPr="00192E47">
        <w:rPr>
          <w:rFonts w:ascii="Helvetica-Bold" w:eastAsia="ArialNarrow" w:hAnsi="Helvetica-Bold" w:cs="ArialNarrow,Bold"/>
          <w:b/>
          <w:bCs/>
          <w:sz w:val="17"/>
          <w:szCs w:val="17"/>
        </w:rPr>
        <w:t>LCIE</w:t>
      </w:r>
      <w:r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Dans un souci de valorisation et de gestion des </w:t>
      </w:r>
      <w:r w:rsidR="00DC4B15" w:rsidRPr="00192E47">
        <w:rPr>
          <w:rFonts w:ascii="Helvetica-Bold" w:eastAsia="ArialNarrow" w:hAnsi="Helvetica-Bold" w:cs="ArialNarrow"/>
          <w:sz w:val="17"/>
          <w:szCs w:val="17"/>
        </w:rPr>
        <w:t>déchets</w:t>
      </w:r>
      <w:r w:rsidR="00192E47" w:rsidRPr="00192E47">
        <w:rPr>
          <w:rFonts w:ascii="Helvetica-Bold" w:eastAsia="ArialNarrow" w:hAnsi="Helvetica-Bold" w:cs="ArialNarrow"/>
          <w:sz w:val="17"/>
          <w:szCs w:val="17"/>
        </w:rPr>
        <w:t xml:space="preserve"> de chantier, les </w:t>
      </w:r>
      <w:r w:rsidR="00DC4B15" w:rsidRPr="00192E47">
        <w:rPr>
          <w:rFonts w:ascii="Helvetica-Bold" w:eastAsia="ArialNarrow" w:hAnsi="Helvetica-Bold" w:cs="ArialNarrow"/>
          <w:sz w:val="17"/>
          <w:szCs w:val="17"/>
        </w:rPr>
        <w:t>câbles</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FRN1</w:t>
      </w:r>
      <w:r w:rsidR="00192E47" w:rsidRPr="00192E47">
        <w:rPr>
          <w:rFonts w:ascii="Helvetica-Bold" w:eastAsia="ArialNarrow" w:hAnsi="Helvetica-Bold" w:cs="ArialNarrow"/>
          <w:sz w:val="17"/>
          <w:szCs w:val="17"/>
        </w:rPr>
        <w:t xml:space="preserve"> X1 G1 seront fournis et livres </w:t>
      </w:r>
      <w:r w:rsidRPr="00192E47">
        <w:rPr>
          <w:rFonts w:ascii="Helvetica-Bold" w:eastAsia="ArialNarrow" w:hAnsi="Helvetica-Bold" w:cs="ArialNarrow"/>
          <w:sz w:val="17"/>
          <w:szCs w:val="17"/>
        </w:rPr>
        <w:t xml:space="preserve">sur Tourets bois, ceux-ci devront obligatoirement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labellises et marques PEFC N°</w:t>
      </w:r>
      <w:r w:rsidR="00192E47" w:rsidRPr="00192E47">
        <w:rPr>
          <w:rFonts w:ascii="Helvetica-Bold" w:eastAsia="ArialNarrow" w:hAnsi="Helvetica-Bold" w:cs="ArialNarrow"/>
          <w:sz w:val="17"/>
          <w:szCs w:val="17"/>
        </w:rPr>
        <w:t xml:space="preserve">10-31-1810 (Programme </w:t>
      </w:r>
      <w:r w:rsidR="00DC4B15" w:rsidRPr="00192E47">
        <w:rPr>
          <w:rFonts w:ascii="Helvetica-Bold" w:eastAsia="ArialNarrow" w:hAnsi="Helvetica-Bold" w:cs="ArialNarrow"/>
          <w:sz w:val="17"/>
          <w:szCs w:val="17"/>
        </w:rPr>
        <w:t>forte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endossement</w:t>
      </w:r>
      <w:r w:rsidRPr="00192E47">
        <w:rPr>
          <w:rFonts w:ascii="Helvetica-Bold" w:eastAsia="ArialNarrow" w:hAnsi="Helvetica-Bold" w:cs="ArialNarrow"/>
          <w:sz w:val="17"/>
          <w:szCs w:val="17"/>
        </w:rPr>
        <w:t xml:space="preserve"> of </w:t>
      </w:r>
      <w:r w:rsidR="00DC4B15" w:rsidRPr="00192E47">
        <w:rPr>
          <w:rFonts w:ascii="Helvetica-Bold" w:eastAsia="ArialNarrow" w:hAnsi="Helvetica-Bold" w:cs="ArialNarrow"/>
          <w:sz w:val="17"/>
          <w:szCs w:val="17"/>
        </w:rPr>
        <w:t>Forest</w:t>
      </w:r>
      <w:r w:rsidRPr="00192E47">
        <w:rPr>
          <w:rFonts w:ascii="Helvetica-Bold" w:eastAsia="ArialNarrow" w:hAnsi="Helvetica-Bold" w:cs="ArialNarrow"/>
          <w:sz w:val="17"/>
          <w:szCs w:val="17"/>
        </w:rPr>
        <w:t xml:space="preserve"> certification </w:t>
      </w:r>
      <w:r w:rsidR="00DC4B15" w:rsidRPr="00192E47">
        <w:rPr>
          <w:rFonts w:ascii="Helvetica-Bold" w:eastAsia="ArialNarrow" w:hAnsi="Helvetica-Bold" w:cs="ArialNarrow"/>
          <w:sz w:val="17"/>
          <w:szCs w:val="17"/>
        </w:rPr>
        <w:t>schèmes</w:t>
      </w:r>
      <w:r w:rsidRPr="00192E47">
        <w:rPr>
          <w:rFonts w:ascii="Helvetica-Bold" w:eastAsia="ArialNarrow" w:hAnsi="Helvetica-Bold" w:cs="ArialNarrow"/>
          <w:sz w:val="17"/>
          <w:szCs w:val="17"/>
        </w:rPr>
        <w:t xml:space="preserve"> : Programme de reconnaissances des certifications </w:t>
      </w:r>
      <w:r w:rsidR="00DC4B15" w:rsidRPr="00192E47">
        <w:rPr>
          <w:rFonts w:ascii="Helvetica-Bold" w:eastAsia="ArialNarrow" w:hAnsi="Helvetica-Bold" w:cs="ArialNarrow"/>
          <w:sz w:val="17"/>
          <w:szCs w:val="17"/>
        </w:rPr>
        <w:t>forestières</w:t>
      </w:r>
      <w:r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Bold"/>
          <w:b/>
          <w:bCs/>
          <w:sz w:val="17"/>
          <w:szCs w:val="17"/>
        </w:rPr>
      </w:pPr>
      <w:r w:rsidRPr="00192E47">
        <w:rPr>
          <w:rFonts w:ascii="Helvetica-Bold" w:eastAsia="ArialNarrow" w:hAnsi="Helvetica-Bold" w:cs="ArialNarrow,Bold"/>
          <w:b/>
          <w:bCs/>
          <w:sz w:val="17"/>
          <w:szCs w:val="17"/>
        </w:rPr>
        <w:t>Caractéristiques des câbles :</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Câble</w:t>
      </w:r>
      <w:r w:rsidRPr="00192E47">
        <w:rPr>
          <w:rFonts w:ascii="Helvetica-Bold" w:eastAsia="ArialNarrow" w:hAnsi="Helvetica-Bold" w:cs="ArialNarrow"/>
          <w:sz w:val="17"/>
          <w:szCs w:val="17"/>
        </w:rPr>
        <w:t xml:space="preserve"> basse tension industriel :</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UTE NF C 32-323, CEI 60502-1 et CEI 60228</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Ame cuivre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Isolant PR (</w:t>
      </w:r>
      <w:r w:rsidR="00DC4B15" w:rsidRPr="00192E47">
        <w:rPr>
          <w:rFonts w:ascii="Helvetica-Bold" w:eastAsia="ArialNarrow" w:hAnsi="Helvetica-Bold" w:cs="ArialNarrow"/>
          <w:sz w:val="17"/>
          <w:szCs w:val="17"/>
        </w:rPr>
        <w:t>Polyéthylène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réticule</w:t>
      </w:r>
      <w:r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Gaine de bourrage facultatif</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Gaine </w:t>
      </w:r>
      <w:r w:rsidR="00DC4B15" w:rsidRPr="00192E47">
        <w:rPr>
          <w:rFonts w:ascii="Helvetica-Bold" w:eastAsia="ArialNarrow" w:hAnsi="Helvetica-Bold" w:cs="ArialNarrow"/>
          <w:sz w:val="17"/>
          <w:szCs w:val="17"/>
        </w:rPr>
        <w:t>extérieure</w:t>
      </w:r>
      <w:r w:rsidRPr="00192E47">
        <w:rPr>
          <w:rFonts w:ascii="Helvetica-Bold" w:eastAsia="ArialNarrow" w:hAnsi="Helvetica-Bold" w:cs="ArialNarrow"/>
          <w:sz w:val="17"/>
          <w:szCs w:val="17"/>
        </w:rPr>
        <w:t xml:space="preserve"> POLYOLEFINE SANS HALOGENE vert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Tension nominale 1000 V</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Température</w:t>
      </w:r>
      <w:r w:rsidRPr="00192E47">
        <w:rPr>
          <w:rFonts w:ascii="Helvetica-Bold" w:eastAsia="ArialNarrow" w:hAnsi="Helvetica-Bold" w:cs="ArialNarrow"/>
          <w:sz w:val="17"/>
          <w:szCs w:val="17"/>
        </w:rPr>
        <w:t xml:space="preserve"> maximale de l’</w:t>
      </w:r>
      <w:r w:rsidR="00DC4B15" w:rsidRPr="00192E47">
        <w:rPr>
          <w:rFonts w:ascii="Helvetica-Bold" w:eastAsia="ArialNarrow" w:hAnsi="Helvetica-Bold" w:cs="ArialNarrow"/>
          <w:sz w:val="17"/>
          <w:szCs w:val="17"/>
        </w:rPr>
        <w:t>amé</w:t>
      </w:r>
      <w:r w:rsidRPr="00192E47">
        <w:rPr>
          <w:rFonts w:ascii="Helvetica-Bold" w:eastAsia="ArialNarrow" w:hAnsi="Helvetica-Bold" w:cs="ArialNarrow"/>
          <w:sz w:val="17"/>
          <w:szCs w:val="17"/>
        </w:rPr>
        <w:t xml:space="preserve"> 90°C en permanence et 250° en court-circuit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Marquage </w:t>
      </w:r>
      <w:r w:rsidR="00DC4B15" w:rsidRPr="00192E47">
        <w:rPr>
          <w:rFonts w:ascii="Helvetica-Bold" w:eastAsia="ArialNarrow" w:hAnsi="Helvetica-Bold" w:cs="ArialNarrow"/>
          <w:sz w:val="17"/>
          <w:szCs w:val="17"/>
        </w:rPr>
        <w:t>extérieur</w:t>
      </w:r>
      <w:r w:rsidRPr="00192E47">
        <w:rPr>
          <w:rFonts w:ascii="Helvetica-Bold" w:eastAsia="ArialNarrow" w:hAnsi="Helvetica-Bold" w:cs="ArialNarrow"/>
          <w:sz w:val="17"/>
          <w:szCs w:val="17"/>
        </w:rPr>
        <w:t xml:space="preserve"> NF USE U 205 FR N1 X1 G1R</w:t>
      </w:r>
      <w:r w:rsidR="00286C39">
        <w:rPr>
          <w:rFonts w:ascii="Helvetica-Bold" w:eastAsia="ArialNarrow" w:hAnsi="Helvetica-Bold" w:cs="ArialNarrow"/>
          <w:sz w:val="17"/>
          <w:szCs w:val="17"/>
        </w:rPr>
        <w:t xml:space="preserve">/ </w:t>
      </w:r>
      <w:r w:rsidR="00286C39" w:rsidRPr="00286C39">
        <w:rPr>
          <w:rFonts w:ascii="Helvetica-Bold" w:eastAsia="ArialNarrow" w:hAnsi="Helvetica-Bold" w:cs="ArialNarrow"/>
          <w:b/>
          <w:sz w:val="17"/>
          <w:szCs w:val="17"/>
        </w:rPr>
        <w:t>Les câbles U1000R2V ne seront pas accepté.</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Rayon de courbure, 6 fois le </w:t>
      </w:r>
      <w:r w:rsidR="00DC4B15" w:rsidRPr="00192E47">
        <w:rPr>
          <w:rFonts w:ascii="Helvetica-Bold" w:eastAsia="ArialNarrow" w:hAnsi="Helvetica-Bold" w:cs="ArialNarrow"/>
          <w:sz w:val="17"/>
          <w:szCs w:val="17"/>
        </w:rPr>
        <w:t>diamètre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extérieur</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Intensités</w:t>
      </w:r>
      <w:r w:rsidRPr="00192E47">
        <w:rPr>
          <w:rFonts w:ascii="Helvetica-Bold" w:eastAsia="ArialNarrow" w:hAnsi="Helvetica-Bold" w:cs="ArialNarrow"/>
          <w:sz w:val="17"/>
          <w:szCs w:val="17"/>
        </w:rPr>
        <w:t xml:space="preserve"> : valeurs suivant IEC 60364-5-52 (2001) ou NF C 15-100</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 </w:t>
      </w:r>
      <w:r w:rsidR="00DC4B15" w:rsidRPr="00192E47">
        <w:rPr>
          <w:rFonts w:ascii="Helvetica-Bold" w:eastAsia="ArialNarrow" w:hAnsi="Helvetica-Bold" w:cs="ArialNarrow"/>
          <w:sz w:val="17"/>
          <w:szCs w:val="17"/>
        </w:rPr>
        <w:t>câble</w:t>
      </w:r>
      <w:r w:rsidRPr="00192E47">
        <w:rPr>
          <w:rFonts w:ascii="Helvetica-Bold" w:eastAsia="ArialNarrow" w:hAnsi="Helvetica-Bold" w:cs="ArialNarrow"/>
          <w:sz w:val="17"/>
          <w:szCs w:val="17"/>
        </w:rPr>
        <w:t xml:space="preserve"> BT ne doit pas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déroule</w:t>
      </w:r>
      <w:r w:rsidRPr="00192E47">
        <w:rPr>
          <w:rFonts w:ascii="Helvetica-Bold" w:eastAsia="ArialNarrow" w:hAnsi="Helvetica-Bold" w:cs="ArialNarrow"/>
          <w:sz w:val="17"/>
          <w:szCs w:val="17"/>
        </w:rPr>
        <w:t xml:space="preserve"> et pose lorsque la </w:t>
      </w:r>
      <w:r w:rsidR="00DC4B15" w:rsidRPr="00192E47">
        <w:rPr>
          <w:rFonts w:ascii="Helvetica-Bold" w:eastAsia="ArialNarrow" w:hAnsi="Helvetica-Bold" w:cs="ArialNarrow"/>
          <w:sz w:val="17"/>
          <w:szCs w:val="17"/>
        </w:rPr>
        <w:t>température</w:t>
      </w:r>
      <w:r w:rsidRPr="00192E47">
        <w:rPr>
          <w:rFonts w:ascii="Helvetica-Bold" w:eastAsia="ArialNarrow" w:hAnsi="Helvetica-Bold" w:cs="ArialNarrow"/>
          <w:sz w:val="17"/>
          <w:szCs w:val="17"/>
        </w:rPr>
        <w:t xml:space="preserve"> est inferieure a - 10°</w:t>
      </w:r>
      <w:r w:rsidR="00192E47" w:rsidRPr="00192E47">
        <w:rPr>
          <w:rFonts w:ascii="Helvetica-Bold" w:eastAsia="ArialNarrow" w:hAnsi="Helvetica-Bold" w:cs="ArialNarrow"/>
          <w:sz w:val="17"/>
          <w:szCs w:val="17"/>
        </w:rPr>
        <w:t xml:space="preserve">C. Cette remarque </w:t>
      </w:r>
      <w:r w:rsidR="00DC4B15" w:rsidRPr="00192E47">
        <w:rPr>
          <w:rFonts w:ascii="Helvetica-Bold" w:eastAsia="ArialNarrow" w:hAnsi="Helvetica-Bold" w:cs="ArialNarrow"/>
          <w:sz w:val="17"/>
          <w:szCs w:val="17"/>
        </w:rPr>
        <w:t>prévaut</w:t>
      </w:r>
      <w:r w:rsidRPr="00192E47">
        <w:rPr>
          <w:rFonts w:ascii="Helvetica-Bold" w:eastAsia="ArialNarrow" w:hAnsi="Helvetica-Bold" w:cs="ArialNarrow"/>
          <w:sz w:val="17"/>
          <w:szCs w:val="17"/>
        </w:rPr>
        <w:t xml:space="preserve"> lorsque le </w:t>
      </w:r>
      <w:r w:rsidR="00DC4B15" w:rsidRPr="00192E47">
        <w:rPr>
          <w:rFonts w:ascii="Helvetica-Bold" w:eastAsia="ArialNarrow" w:hAnsi="Helvetica-Bold" w:cs="ArialNarrow"/>
          <w:sz w:val="17"/>
          <w:szCs w:val="17"/>
        </w:rPr>
        <w:t>câble</w:t>
      </w:r>
      <w:r w:rsidRPr="00192E47">
        <w:rPr>
          <w:rFonts w:ascii="Helvetica-Bold" w:eastAsia="ArialNarrow" w:hAnsi="Helvetica-Bold" w:cs="ArialNarrow"/>
          <w:sz w:val="17"/>
          <w:szCs w:val="17"/>
        </w:rPr>
        <w:t xml:space="preserve"> est </w:t>
      </w:r>
      <w:r w:rsidR="00DC4B15" w:rsidRPr="00192E47">
        <w:rPr>
          <w:rFonts w:ascii="Helvetica-Bold" w:eastAsia="ArialNarrow" w:hAnsi="Helvetica-Bold" w:cs="ArialNarrow"/>
          <w:sz w:val="17"/>
          <w:szCs w:val="17"/>
        </w:rPr>
        <w:t>déstocké</w:t>
      </w:r>
      <w:r w:rsidRPr="00192E47">
        <w:rPr>
          <w:rFonts w:ascii="Helvetica-Bold" w:eastAsia="ArialNarrow" w:hAnsi="Helvetica-Bold" w:cs="ArialNarrow"/>
          <w:sz w:val="17"/>
          <w:szCs w:val="17"/>
        </w:rPr>
        <w:t xml:space="preserve"> de l’</w:t>
      </w:r>
      <w:r w:rsidR="00DC4B15" w:rsidRPr="00192E47">
        <w:rPr>
          <w:rFonts w:ascii="Helvetica-Bold" w:eastAsia="ArialNarrow" w:hAnsi="Helvetica-Bold" w:cs="ArialNarrow"/>
          <w:sz w:val="17"/>
          <w:szCs w:val="17"/>
        </w:rPr>
        <w:t>extérieur</w:t>
      </w:r>
      <w:r w:rsidRPr="00192E47">
        <w:rPr>
          <w:rFonts w:ascii="Helvetica-Bold" w:eastAsia="ArialNarrow" w:hAnsi="Helvetica-Bold" w:cs="ArialNarrow"/>
          <w:sz w:val="17"/>
          <w:szCs w:val="17"/>
        </w:rPr>
        <w:t xml:space="preserve"> vers l’</w:t>
      </w:r>
      <w:r w:rsidR="00DC4B15" w:rsidRPr="00192E47">
        <w:rPr>
          <w:rFonts w:ascii="Helvetica-Bold" w:eastAsia="ArialNarrow" w:hAnsi="Helvetica-Bold" w:cs="ArialNarrow"/>
          <w:sz w:val="17"/>
          <w:szCs w:val="17"/>
        </w:rPr>
        <w:t>intérieur</w:t>
      </w:r>
      <w:r w:rsidRPr="00192E47">
        <w:rPr>
          <w:rFonts w:ascii="Helvetica-Bold" w:eastAsia="ArialNarrow" w:hAnsi="Helvetica-Bold" w:cs="ArialNarrow"/>
          <w:sz w:val="17"/>
          <w:szCs w:val="17"/>
        </w:rPr>
        <w:t xml:space="preserve"> puis pose.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BT issus des armoires existantes ou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créer</w:t>
      </w:r>
      <w:r w:rsidRPr="00192E47">
        <w:rPr>
          <w:rFonts w:ascii="Helvetica-Bold" w:eastAsia="ArialNarrow" w:hAnsi="Helvetica-Bold" w:cs="ArialNarrow"/>
          <w:sz w:val="17"/>
          <w:szCs w:val="17"/>
        </w:rPr>
        <w:t xml:space="preserve">, sont proprement fixes par colliers rilsans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w:t>
      </w:r>
      <w:r w:rsidR="00DC4B15" w:rsidRPr="00192E47">
        <w:rPr>
          <w:rFonts w:ascii="Helvetica-Bold" w:eastAsia="ArialNarrow" w:hAnsi="Helvetica-Bold" w:cs="ArialNarrow"/>
          <w:sz w:val="17"/>
          <w:szCs w:val="17"/>
        </w:rPr>
        <w:t>intérieur</w:t>
      </w:r>
      <w:r w:rsidR="00192E47" w:rsidRPr="00192E47">
        <w:rPr>
          <w:rFonts w:ascii="Helvetica-Bold" w:eastAsia="ArialNarrow" w:hAnsi="Helvetica-Bold" w:cs="ArialNarrow"/>
          <w:sz w:val="17"/>
          <w:szCs w:val="17"/>
        </w:rPr>
        <w:t xml:space="preserve"> des </w:t>
      </w:r>
      <w:r w:rsidRPr="00192E47">
        <w:rPr>
          <w:rFonts w:ascii="Helvetica-Bold" w:eastAsia="ArialNarrow" w:hAnsi="Helvetica-Bold" w:cs="ArialNarrow"/>
          <w:sz w:val="17"/>
          <w:szCs w:val="17"/>
        </w:rPr>
        <w:t xml:space="preserve">chemins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fréquence</w:t>
      </w:r>
      <w:r w:rsidRPr="00192E47">
        <w:rPr>
          <w:rFonts w:ascii="Helvetica-Bold" w:eastAsia="ArialNarrow" w:hAnsi="Helvetica-Bold" w:cs="ArialNarrow"/>
          <w:sz w:val="17"/>
          <w:szCs w:val="17"/>
        </w:rPr>
        <w:t xml:space="preserve"> des attaches rilsans est de 60 cm.</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de </w:t>
      </w:r>
      <w:r w:rsidR="00DC4B15" w:rsidRPr="00192E47">
        <w:rPr>
          <w:rFonts w:ascii="Helvetica-Bold" w:eastAsia="ArialNarrow" w:hAnsi="Helvetica-Bold" w:cs="ArialNarrow"/>
          <w:sz w:val="17"/>
          <w:szCs w:val="17"/>
        </w:rPr>
        <w:t>téléphonie</w:t>
      </w:r>
      <w:r w:rsidRPr="00192E47">
        <w:rPr>
          <w:rFonts w:ascii="Helvetica-Bold" w:eastAsia="ArialNarrow" w:hAnsi="Helvetica-Bold" w:cs="ArialNarrow"/>
          <w:sz w:val="17"/>
          <w:szCs w:val="17"/>
        </w:rPr>
        <w:t xml:space="preserve"> seront du type non propagateurs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écran</w:t>
      </w:r>
      <w:r w:rsidRPr="00192E47">
        <w:rPr>
          <w:rFonts w:ascii="Helvetica-Bold" w:eastAsia="ArialNarrow" w:hAnsi="Helvetica-Bold" w:cs="ArialNarrow"/>
          <w:sz w:val="17"/>
          <w:szCs w:val="17"/>
        </w:rPr>
        <w:t>.</w:t>
      </w:r>
    </w:p>
    <w:p w:rsidR="00FD1C62" w:rsidRPr="00192E47" w:rsidRDefault="00DC4B15"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Câbles</w:t>
      </w:r>
      <w:r w:rsidR="00FD1C62" w:rsidRPr="00192E47">
        <w:rPr>
          <w:rFonts w:ascii="Helvetica-Bold" w:eastAsia="ArialNarrow" w:hAnsi="Helvetica-Bold" w:cs="ArialNarrow"/>
          <w:sz w:val="17"/>
          <w:szCs w:val="17"/>
        </w:rPr>
        <w:t xml:space="preserve"> de securite de tenue feu 2 heures type </w:t>
      </w:r>
      <w:r w:rsidRPr="00192E47">
        <w:rPr>
          <w:rFonts w:ascii="Helvetica-Bold" w:eastAsia="ArialNarrow" w:hAnsi="Helvetica-Bold" w:cs="ArialNarrow"/>
          <w:sz w:val="17"/>
          <w:szCs w:val="17"/>
        </w:rPr>
        <w:t>Proline</w:t>
      </w:r>
      <w:r w:rsidR="00FD1C62"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sections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justifier par l’entrepreneur, sous forme de calcul informatise portant l’</w:t>
      </w:r>
      <w:r w:rsidR="00DC4B15" w:rsidRPr="00192E47">
        <w:rPr>
          <w:rFonts w:ascii="Helvetica-Bold" w:eastAsia="ArialNarrow" w:hAnsi="Helvetica-Bold" w:cs="ArialNarrow"/>
          <w:sz w:val="17"/>
          <w:szCs w:val="17"/>
        </w:rPr>
        <w:t>agrément</w:t>
      </w:r>
      <w:r w:rsidR="00192E47" w:rsidRPr="00192E47">
        <w:rPr>
          <w:rFonts w:ascii="Helvetica-Bold" w:eastAsia="ArialNarrow" w:hAnsi="Helvetica-Bold" w:cs="ArialNarrow"/>
          <w:sz w:val="17"/>
          <w:szCs w:val="17"/>
        </w:rPr>
        <w:t xml:space="preserve"> UTE, seront </w:t>
      </w:r>
      <w:r w:rsidR="00DC4B15" w:rsidRPr="00192E47">
        <w:rPr>
          <w:rFonts w:ascii="Helvetica-Bold" w:eastAsia="ArialNarrow" w:hAnsi="Helvetica-Bold" w:cs="ArialNarrow"/>
          <w:sz w:val="17"/>
          <w:szCs w:val="17"/>
        </w:rPr>
        <w:t>calculées</w:t>
      </w:r>
      <w:r w:rsidRPr="00192E47">
        <w:rPr>
          <w:rFonts w:ascii="Helvetica-Bold" w:eastAsia="ArialNarrow" w:hAnsi="Helvetica-Bold" w:cs="ArialNarrow"/>
          <w:sz w:val="17"/>
          <w:szCs w:val="17"/>
        </w:rPr>
        <w:t xml:space="preserve"> en fonction de :</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la NFC 15-100</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la chute de tension 4% maximum pour l’</w:t>
      </w:r>
      <w:r w:rsidR="00DC4B15" w:rsidRPr="00192E47">
        <w:rPr>
          <w:rFonts w:ascii="Helvetica-Bold" w:eastAsia="ArialNarrow" w:hAnsi="Helvetica-Bold" w:cs="ArialNarrow"/>
          <w:sz w:val="17"/>
          <w:szCs w:val="17"/>
        </w:rPr>
        <w:t>éclairage</w:t>
      </w:r>
      <w:r w:rsidRPr="00192E47">
        <w:rPr>
          <w:rFonts w:ascii="Helvetica-Bold" w:eastAsia="ArialNarrow" w:hAnsi="Helvetica-Bold" w:cs="ArialNarrow"/>
          <w:sz w:val="17"/>
          <w:szCs w:val="17"/>
        </w:rPr>
        <w:t xml:space="preserve"> et de 6% pour la force, en</w:t>
      </w:r>
      <w:r w:rsidR="00192E47" w:rsidRPr="00192E47">
        <w:rPr>
          <w:rFonts w:ascii="Helvetica-Bold" w:eastAsia="ArialNarrow" w:hAnsi="Helvetica-Bold" w:cs="ArialNarrow"/>
          <w:sz w:val="17"/>
          <w:szCs w:val="17"/>
        </w:rPr>
        <w:t xml:space="preserve"> tenant compte de la chute de </w:t>
      </w:r>
      <w:r w:rsidRPr="00192E47">
        <w:rPr>
          <w:rFonts w:ascii="Helvetica-Bold" w:eastAsia="ArialNarrow" w:hAnsi="Helvetica-Bold" w:cs="ArialNarrow"/>
          <w:sz w:val="17"/>
          <w:szCs w:val="17"/>
        </w:rPr>
        <w:t>tension existante pour l’alimentation principale depuis le poste de transformation</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la garantie du </w:t>
      </w:r>
      <w:r w:rsidR="00DC4B15" w:rsidRPr="00192E47">
        <w:rPr>
          <w:rFonts w:ascii="Helvetica-Bold" w:eastAsia="ArialNarrow" w:hAnsi="Helvetica-Bold" w:cs="ArialNarrow"/>
          <w:sz w:val="17"/>
          <w:szCs w:val="17"/>
        </w:rPr>
        <w:t>déclenchement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l'</w:t>
      </w:r>
      <w:r w:rsidR="00DC4B15" w:rsidRPr="00192E47">
        <w:rPr>
          <w:rFonts w:ascii="Helvetica-Bold" w:eastAsia="ArialNarrow" w:hAnsi="Helvetica-Bold" w:cs="ArialNarrow"/>
          <w:sz w:val="17"/>
          <w:szCs w:val="17"/>
        </w:rPr>
        <w:t>Intensité</w:t>
      </w:r>
      <w:r w:rsidRPr="00192E47">
        <w:rPr>
          <w:rFonts w:ascii="Helvetica-Bold" w:eastAsia="ArialNarrow" w:hAnsi="Helvetica-Bold" w:cs="ArialNarrow"/>
          <w:sz w:val="17"/>
          <w:szCs w:val="17"/>
        </w:rPr>
        <w:t xml:space="preserve"> admissible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les coefficients </w:t>
      </w:r>
      <w:r w:rsidR="00DC4B15" w:rsidRPr="00192E47">
        <w:rPr>
          <w:rFonts w:ascii="Helvetica-Bold" w:eastAsia="ArialNarrow" w:hAnsi="Helvetica-Bold" w:cs="ArialNarrow"/>
          <w:sz w:val="17"/>
          <w:szCs w:val="17"/>
        </w:rPr>
        <w:t>min orateurs</w:t>
      </w:r>
      <w:r w:rsidRPr="00192E47">
        <w:rPr>
          <w:rFonts w:ascii="Helvetica-Bold" w:eastAsia="ArialNarrow" w:hAnsi="Helvetica-Bold" w:cs="ArialNarrow"/>
          <w:sz w:val="17"/>
          <w:szCs w:val="17"/>
        </w:rPr>
        <w:t xml:space="preserve"> de </w:t>
      </w:r>
      <w:r w:rsidR="00DC4B15" w:rsidRPr="00192E47">
        <w:rPr>
          <w:rFonts w:ascii="Helvetica-Bold" w:eastAsia="ArialNarrow" w:hAnsi="Helvetica-Bold" w:cs="ArialNarrow"/>
          <w:sz w:val="17"/>
          <w:szCs w:val="17"/>
        </w:rPr>
        <w:t>proximité</w:t>
      </w:r>
      <w:r w:rsidRPr="00192E47">
        <w:rPr>
          <w:rFonts w:ascii="Helvetica-Bold" w:eastAsia="ArialNarrow" w:hAnsi="Helvetica-Bold" w:cs="ArialNarrow"/>
          <w:sz w:val="17"/>
          <w:szCs w:val="17"/>
        </w:rPr>
        <w:t xml:space="preserve">, de mode de pose, K de </w:t>
      </w:r>
      <w:r w:rsidR="00DC4B15" w:rsidRPr="00192E47">
        <w:rPr>
          <w:rFonts w:ascii="Helvetica-Bold" w:eastAsia="ArialNarrow" w:hAnsi="Helvetica-Bold" w:cs="ArialNarrow"/>
          <w:sz w:val="17"/>
          <w:szCs w:val="17"/>
        </w:rPr>
        <w:t>proximité</w:t>
      </w:r>
      <w:r w:rsidRPr="00192E47">
        <w:rPr>
          <w:rFonts w:ascii="Helvetica-Bold" w:eastAsia="ArialNarrow" w:hAnsi="Helvetica-Bold" w:cs="ArialNarrow"/>
          <w:sz w:val="17"/>
          <w:szCs w:val="17"/>
        </w:rPr>
        <w:t>, etc…</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La section du neutre sera </w:t>
      </w:r>
      <w:r w:rsidR="00DC4B15" w:rsidRPr="00192E47">
        <w:rPr>
          <w:rFonts w:ascii="Helvetica-Bold" w:eastAsia="ArialNarrow" w:hAnsi="Helvetica-Bold" w:cs="ArialNarrow"/>
          <w:sz w:val="17"/>
          <w:szCs w:val="17"/>
        </w:rPr>
        <w:t>égale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celle des phases pour les liaisons </w:t>
      </w:r>
      <w:r w:rsidR="00192E47" w:rsidRPr="00192E47">
        <w:rPr>
          <w:rFonts w:ascii="Helvetica-Bold" w:eastAsia="ArialNarrow" w:hAnsi="Helvetica-Bold" w:cs="ArialNarrow"/>
          <w:sz w:val="17"/>
          <w:szCs w:val="17"/>
        </w:rPr>
        <w:t xml:space="preserve">dont 15% ou plus desservent des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alimentes en </w:t>
      </w:r>
      <w:r w:rsidR="00DC4B15" w:rsidRPr="00192E47">
        <w:rPr>
          <w:rFonts w:ascii="Helvetica-Bold" w:eastAsia="ArialNarrow" w:hAnsi="Helvetica-Bold" w:cs="ArialNarrow"/>
          <w:sz w:val="17"/>
          <w:szCs w:val="17"/>
        </w:rPr>
        <w:t>monophasé</w:t>
      </w:r>
      <w:r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Toutes </w:t>
      </w:r>
      <w:r w:rsidR="00DC4B15" w:rsidRPr="00192E47">
        <w:rPr>
          <w:rFonts w:ascii="Helvetica-Bold" w:eastAsia="ArialNarrow" w:hAnsi="Helvetica-Bold" w:cs="ArialNarrow"/>
          <w:sz w:val="17"/>
          <w:szCs w:val="17"/>
        </w:rPr>
        <w:t>défaillances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consécutives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un mauvais </w:t>
      </w:r>
      <w:r w:rsidR="00DC4B15" w:rsidRPr="00192E47">
        <w:rPr>
          <w:rFonts w:ascii="Helvetica-Bold" w:eastAsia="ArialNarrow" w:hAnsi="Helvetica-Bold" w:cs="ArialNarrow"/>
          <w:sz w:val="17"/>
          <w:szCs w:val="17"/>
        </w:rPr>
        <w:t>équilibrage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 mise en place d</w:t>
      </w:r>
      <w:r w:rsidR="00192E47" w:rsidRPr="00192E47">
        <w:rPr>
          <w:rFonts w:ascii="Helvetica-Bold" w:eastAsia="ArialNarrow" w:hAnsi="Helvetica-Bold" w:cs="ArialNarrow"/>
          <w:sz w:val="17"/>
          <w:szCs w:val="17"/>
        </w:rPr>
        <w:t xml:space="preserve">e sections </w:t>
      </w:r>
      <w:r w:rsidR="009F7583" w:rsidRPr="00192E47">
        <w:rPr>
          <w:rFonts w:ascii="Helvetica-Bold" w:eastAsia="ArialNarrow" w:hAnsi="Helvetica-Bold" w:cs="ArialNarrow"/>
          <w:sz w:val="17"/>
          <w:szCs w:val="17"/>
        </w:rPr>
        <w:t>inférieures</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celles </w:t>
      </w:r>
      <w:r w:rsidR="00DC4B15" w:rsidRPr="00192E47">
        <w:rPr>
          <w:rFonts w:ascii="Helvetica-Bold" w:eastAsia="ArialNarrow" w:hAnsi="Helvetica-Bold" w:cs="ArialNarrow"/>
          <w:sz w:val="17"/>
          <w:szCs w:val="17"/>
        </w:rPr>
        <w:t>indiquées</w:t>
      </w:r>
      <w:r w:rsidRPr="00192E47">
        <w:rPr>
          <w:rFonts w:ascii="Helvetica-Bold" w:eastAsia="ArialNarrow" w:hAnsi="Helvetica-Bold" w:cs="ArialNarrow"/>
          <w:sz w:val="17"/>
          <w:szCs w:val="17"/>
        </w:rPr>
        <w:t xml:space="preserve"> aux projets pourront mettre l'entrepreneur dans l'obligation et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ses frais d</w:t>
      </w:r>
      <w:r w:rsidR="00192E47" w:rsidRPr="00192E47">
        <w:rPr>
          <w:rFonts w:ascii="Helvetica-Bold" w:eastAsia="ArialNarrow" w:hAnsi="Helvetica-Bold" w:cs="ArialNarrow"/>
          <w:sz w:val="17"/>
          <w:szCs w:val="17"/>
        </w:rPr>
        <w:t xml:space="preserve">e </w:t>
      </w:r>
      <w:r w:rsidR="00DC4B15" w:rsidRPr="00192E47">
        <w:rPr>
          <w:rFonts w:ascii="Helvetica-Bold" w:eastAsia="ArialNarrow" w:hAnsi="Helvetica-Bold" w:cs="ArialNarrow"/>
          <w:sz w:val="17"/>
          <w:szCs w:val="17"/>
        </w:rPr>
        <w:t>déposer</w:t>
      </w:r>
      <w:r w:rsidR="00192E47" w:rsidRPr="00192E47">
        <w:rPr>
          <w:rFonts w:ascii="Helvetica-Bold" w:eastAsia="ArialNarrow" w:hAnsi="Helvetica-Bold" w:cs="ArialNarrow"/>
          <w:sz w:val="17"/>
          <w:szCs w:val="17"/>
        </w:rPr>
        <w:t xml:space="preserve"> les </w:t>
      </w:r>
      <w:r w:rsidR="00DC4B15" w:rsidRPr="00192E47">
        <w:rPr>
          <w:rFonts w:ascii="Helvetica-Bold" w:eastAsia="ArialNarrow" w:hAnsi="Helvetica-Bold" w:cs="ArialNarrow"/>
          <w:sz w:val="17"/>
          <w:szCs w:val="17"/>
        </w:rPr>
        <w:t>câbles</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extérieurs</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ou souterrains, en </w:t>
      </w:r>
      <w:r w:rsidR="00DC4B15" w:rsidRPr="00192E47">
        <w:rPr>
          <w:rFonts w:ascii="Helvetica-Bold" w:eastAsia="ArialNarrow" w:hAnsi="Helvetica-Bold" w:cs="ArialNarrow"/>
          <w:sz w:val="17"/>
          <w:szCs w:val="17"/>
        </w:rPr>
        <w:t>conséquence</w:t>
      </w:r>
      <w:r w:rsidRPr="00192E47">
        <w:rPr>
          <w:rFonts w:ascii="Helvetica-Bold" w:eastAsia="ArialNarrow" w:hAnsi="Helvetica-Bold" w:cs="ArialNarrow"/>
          <w:sz w:val="17"/>
          <w:szCs w:val="17"/>
        </w:rPr>
        <w:t xml:space="preserve"> de rouvrir les fouilles, de retirer 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défaillants</w:t>
      </w:r>
      <w:r w:rsidR="00192E47" w:rsidRPr="00192E47">
        <w:rPr>
          <w:rFonts w:ascii="Helvetica-Bold" w:eastAsia="ArialNarrow" w:hAnsi="Helvetica-Bold" w:cs="ArialNarrow"/>
          <w:sz w:val="17"/>
          <w:szCs w:val="17"/>
        </w:rPr>
        <w:t xml:space="preserve">, de les remplacer par 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appropries, de refaire toutes les </w:t>
      </w:r>
      <w:r w:rsidR="00DC4B15" w:rsidRPr="00192E47">
        <w:rPr>
          <w:rFonts w:ascii="Helvetica-Bold" w:eastAsia="ArialNarrow" w:hAnsi="Helvetica-Bold" w:cs="ArialNarrow"/>
          <w:sz w:val="17"/>
          <w:szCs w:val="17"/>
        </w:rPr>
        <w:t>dérivations</w:t>
      </w:r>
      <w:r w:rsidRPr="00192E47">
        <w:rPr>
          <w:rFonts w:ascii="Helvetica-Bold" w:eastAsia="ArialNarrow" w:hAnsi="Helvetica-Bold" w:cs="ArialNarrow"/>
          <w:sz w:val="17"/>
          <w:szCs w:val="17"/>
        </w:rPr>
        <w:t xml:space="preserve">, branchements, et de refermer les </w:t>
      </w:r>
      <w:r w:rsidR="00DC4B15" w:rsidRPr="00192E47">
        <w:rPr>
          <w:rFonts w:ascii="Helvetica-Bold" w:eastAsia="ArialNarrow" w:hAnsi="Helvetica-Bold" w:cs="ArialNarrow"/>
          <w:sz w:val="17"/>
          <w:szCs w:val="17"/>
        </w:rPr>
        <w:t>tranchées</w:t>
      </w:r>
      <w:r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Toutes les liaisons souterraines de courants forts seront en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classes C</w:t>
      </w:r>
      <w:r w:rsidR="00192E47" w:rsidRPr="00192E47">
        <w:rPr>
          <w:rFonts w:ascii="Helvetica-Bold" w:eastAsia="ArialNarrow" w:hAnsi="Helvetica-Bold" w:cs="ArialNarrow"/>
          <w:sz w:val="17"/>
          <w:szCs w:val="17"/>
        </w:rPr>
        <w:t xml:space="preserve">1 non propagateur de l'incendie </w:t>
      </w:r>
      <w:r w:rsidR="00DC4B15" w:rsidRPr="00192E47">
        <w:rPr>
          <w:rFonts w:ascii="Helvetica-Bold" w:eastAsia="ArialNarrow" w:hAnsi="Helvetica-Bold" w:cs="ArialNarrow"/>
          <w:sz w:val="17"/>
          <w:szCs w:val="17"/>
        </w:rPr>
        <w:t>passées</w:t>
      </w:r>
      <w:r w:rsidRPr="00192E47">
        <w:rPr>
          <w:rFonts w:ascii="Helvetica-Bold" w:eastAsia="ArialNarrow" w:hAnsi="Helvetica-Bold" w:cs="ArialNarrow"/>
          <w:sz w:val="17"/>
          <w:szCs w:val="17"/>
        </w:rPr>
        <w:t xml:space="preserve"> dans des fourreaux de O110mm au minimum.</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de mises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 terre et de protection sont en cuivre nu de 25mm2.</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Toute rencontre ou voisinage avec les canalisations diverses sera </w:t>
      </w:r>
      <w:r w:rsidR="00DC4B15" w:rsidRPr="00192E47">
        <w:rPr>
          <w:rFonts w:ascii="Helvetica-Bold" w:eastAsia="ArialNarrow" w:hAnsi="Helvetica-Bold" w:cs="ArialNarrow"/>
          <w:sz w:val="17"/>
          <w:szCs w:val="17"/>
        </w:rPr>
        <w:t>traitée</w:t>
      </w:r>
      <w:r w:rsidRPr="00192E47">
        <w:rPr>
          <w:rFonts w:ascii="Helvetica-Bold" w:eastAsia="ArialNarrow" w:hAnsi="Helvetica-Bold" w:cs="ArialNarrow"/>
          <w:sz w:val="17"/>
          <w:szCs w:val="17"/>
        </w:rPr>
        <w:t xml:space="preserve"> comme </w:t>
      </w:r>
      <w:r w:rsidR="00DC4B15" w:rsidRPr="00192E47">
        <w:rPr>
          <w:rFonts w:ascii="Helvetica-Bold" w:eastAsia="ArialNarrow" w:hAnsi="Helvetica-Bold" w:cs="ArialNarrow"/>
          <w:sz w:val="17"/>
          <w:szCs w:val="17"/>
        </w:rPr>
        <w:t>prévu</w:t>
      </w:r>
      <w:r w:rsidRPr="00192E47">
        <w:rPr>
          <w:rFonts w:ascii="Helvetica-Bold" w:eastAsia="ArialNarrow" w:hAnsi="Helvetica-Bold" w:cs="ArialNarrow"/>
          <w:sz w:val="17"/>
          <w:szCs w:val="17"/>
        </w:rPr>
        <w:t xml:space="preserve"> par les </w:t>
      </w:r>
      <w:r w:rsidR="00DC4B15" w:rsidRPr="00192E47">
        <w:rPr>
          <w:rFonts w:ascii="Helvetica-Bold" w:eastAsia="ArialNarrow" w:hAnsi="Helvetica-Bold" w:cs="ArialNarrow"/>
          <w:sz w:val="17"/>
          <w:szCs w:val="17"/>
        </w:rPr>
        <w:t>arrêtes</w:t>
      </w:r>
      <w:r w:rsidRPr="00192E47">
        <w:rPr>
          <w:rFonts w:ascii="Helvetica-Bold" w:eastAsia="ArialNarrow" w:hAnsi="Helvetica-Bold" w:cs="ArialNarrow"/>
          <w:sz w:val="17"/>
          <w:szCs w:val="17"/>
        </w:rPr>
        <w:t xml:space="preserve"> techniques.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Tous 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afférents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l’informatique seront </w:t>
      </w:r>
      <w:r w:rsidR="00DC4B15" w:rsidRPr="00192E47">
        <w:rPr>
          <w:rFonts w:ascii="Helvetica-Bold" w:eastAsia="ArialNarrow" w:hAnsi="Helvetica-Bold" w:cs="ArialNarrow"/>
          <w:sz w:val="17"/>
          <w:szCs w:val="17"/>
        </w:rPr>
        <w:t>impérativement</w:t>
      </w:r>
      <w:r w:rsidRPr="00192E47">
        <w:rPr>
          <w:rFonts w:ascii="Helvetica-Bold" w:eastAsia="ArialNarrow" w:hAnsi="Helvetica-Bold" w:cs="ArialNarrow"/>
          <w:sz w:val="17"/>
          <w:szCs w:val="17"/>
        </w:rPr>
        <w:t xml:space="preserve"> de </w:t>
      </w:r>
      <w:r w:rsidR="00DC4B15" w:rsidRPr="00192E47">
        <w:rPr>
          <w:rFonts w:ascii="Helvetica-Bold" w:eastAsia="ArialNarrow" w:hAnsi="Helvetica-Bold" w:cs="ArialNarrow"/>
          <w:sz w:val="17"/>
          <w:szCs w:val="17"/>
        </w:rPr>
        <w:t>repère</w:t>
      </w:r>
      <w:r w:rsidRPr="00192E47">
        <w:rPr>
          <w:rFonts w:ascii="Helvetica-Bold" w:eastAsia="ArialNarrow" w:hAnsi="Helvetica-Bold" w:cs="ArialNarrow"/>
          <w:sz w:val="17"/>
          <w:szCs w:val="17"/>
        </w:rPr>
        <w:t xml:space="preserve"> au </w:t>
      </w:r>
      <w:r w:rsidR="00DC4B15" w:rsidRPr="00192E47">
        <w:rPr>
          <w:rFonts w:ascii="Helvetica-Bold" w:eastAsia="ArialNarrow" w:hAnsi="Helvetica-Bold" w:cs="ArialNarrow"/>
          <w:sz w:val="17"/>
          <w:szCs w:val="17"/>
        </w:rPr>
        <w:t>départ</w:t>
      </w:r>
      <w:r w:rsidRPr="00192E47">
        <w:rPr>
          <w:rFonts w:ascii="Helvetica-Bold" w:eastAsia="ArialNarrow" w:hAnsi="Helvetica-Bold" w:cs="ArialNarrow"/>
          <w:sz w:val="17"/>
          <w:szCs w:val="17"/>
        </w:rPr>
        <w:t xml:space="preserve"> de la baie </w:t>
      </w:r>
      <w:r w:rsidR="00DC4B15" w:rsidRPr="00192E47">
        <w:rPr>
          <w:rFonts w:ascii="Helvetica-Bold" w:eastAsia="ArialNarrow" w:hAnsi="Helvetica-Bold" w:cs="ArialNarrow"/>
          <w:sz w:val="17"/>
          <w:szCs w:val="17"/>
        </w:rPr>
        <w:t>considérée</w:t>
      </w:r>
      <w:r w:rsidR="00192E47" w:rsidRPr="00192E47">
        <w:rPr>
          <w:rFonts w:ascii="Helvetica-Bold" w:eastAsia="ArialNarrow" w:hAnsi="Helvetica-Bold" w:cs="ArialNarrow"/>
          <w:sz w:val="17"/>
          <w:szCs w:val="17"/>
        </w:rPr>
        <w:t xml:space="preserve"> et </w:t>
      </w:r>
      <w:r w:rsidR="009F7583"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l’</w:t>
      </w:r>
      <w:r w:rsidR="00DC4B15" w:rsidRPr="00192E47">
        <w:rPr>
          <w:rFonts w:ascii="Helvetica-Bold" w:eastAsia="ArialNarrow" w:hAnsi="Helvetica-Bold" w:cs="ArialNarrow"/>
          <w:sz w:val="17"/>
          <w:szCs w:val="17"/>
        </w:rPr>
        <w:t>arrivée</w:t>
      </w:r>
      <w:r w:rsidRPr="00192E47">
        <w:rPr>
          <w:rFonts w:ascii="Helvetica-Bold" w:eastAsia="ArialNarrow" w:hAnsi="Helvetica-Bold" w:cs="ArialNarrow"/>
          <w:sz w:val="17"/>
          <w:szCs w:val="17"/>
        </w:rPr>
        <w:t xml:space="preserve"> de la prise RJ45.</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Tous 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afférents</w:t>
      </w:r>
      <w:r w:rsidRPr="00192E47">
        <w:rPr>
          <w:rFonts w:ascii="Helvetica-Bold" w:eastAsia="ArialNarrow" w:hAnsi="Helvetica-Bold" w:cs="ArialNarrow"/>
          <w:sz w:val="17"/>
          <w:szCs w:val="17"/>
        </w:rPr>
        <w:t xml:space="preserve"> au courant fort (</w:t>
      </w:r>
      <w:r w:rsidR="00DC4B15" w:rsidRPr="00192E47">
        <w:rPr>
          <w:rFonts w:ascii="Helvetica-Bold" w:eastAsia="ArialNarrow" w:hAnsi="Helvetica-Bold" w:cs="ArialNarrow"/>
          <w:sz w:val="17"/>
          <w:szCs w:val="17"/>
        </w:rPr>
        <w:t>éclairage</w:t>
      </w:r>
      <w:r w:rsidRPr="00192E47">
        <w:rPr>
          <w:rFonts w:ascii="Helvetica-Bold" w:eastAsia="ArialNarrow" w:hAnsi="Helvetica-Bold" w:cs="ArialNarrow"/>
          <w:sz w:val="17"/>
          <w:szCs w:val="17"/>
        </w:rPr>
        <w:t xml:space="preserve">, PC, coffrets, etc…) seront </w:t>
      </w:r>
      <w:r w:rsidR="00DC4B15" w:rsidRPr="00192E47">
        <w:rPr>
          <w:rFonts w:ascii="Helvetica-Bold" w:eastAsia="ArialNarrow" w:hAnsi="Helvetica-Bold" w:cs="ArialNarrow"/>
          <w:sz w:val="17"/>
          <w:szCs w:val="17"/>
        </w:rPr>
        <w:t>impérativement</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repères</w:t>
      </w:r>
      <w:r w:rsidR="00192E47" w:rsidRPr="00192E47">
        <w:rPr>
          <w:rFonts w:ascii="Helvetica-Bold" w:eastAsia="ArialNarrow" w:hAnsi="Helvetica-Bold" w:cs="ArialNarrow"/>
          <w:sz w:val="17"/>
          <w:szCs w:val="17"/>
        </w:rPr>
        <w:t xml:space="preserve"> au </w:t>
      </w:r>
      <w:r w:rsidR="00DC4B15" w:rsidRPr="00192E47">
        <w:rPr>
          <w:rFonts w:ascii="Helvetica-Bold" w:eastAsia="ArialNarrow" w:hAnsi="Helvetica-Bold" w:cs="ArialNarrow"/>
          <w:sz w:val="17"/>
          <w:szCs w:val="17"/>
        </w:rPr>
        <w:t>départ</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de la protection </w:t>
      </w:r>
      <w:r w:rsidR="00DC4B15" w:rsidRPr="00192E47">
        <w:rPr>
          <w:rFonts w:ascii="Helvetica-Bold" w:eastAsia="ArialNarrow" w:hAnsi="Helvetica-Bold" w:cs="ArialNarrow"/>
          <w:sz w:val="17"/>
          <w:szCs w:val="17"/>
        </w:rPr>
        <w:t>considérée</w:t>
      </w:r>
      <w:r w:rsidRPr="00192E47">
        <w:rPr>
          <w:rFonts w:ascii="Helvetica-Bold" w:eastAsia="ArialNarrow" w:hAnsi="Helvetica-Bold" w:cs="ArialNarrow"/>
          <w:sz w:val="17"/>
          <w:szCs w:val="17"/>
        </w:rPr>
        <w:t xml:space="preserve"> et </w:t>
      </w:r>
      <w:r w:rsidR="009F7583"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w:t>
      </w:r>
      <w:r w:rsidR="00DC4B15" w:rsidRPr="00192E47">
        <w:rPr>
          <w:rFonts w:ascii="Helvetica-Bold" w:eastAsia="ArialNarrow" w:hAnsi="Helvetica-Bold" w:cs="ArialNarrow"/>
          <w:sz w:val="17"/>
          <w:szCs w:val="17"/>
        </w:rPr>
        <w:t>arrivée</w:t>
      </w:r>
      <w:r w:rsidRPr="00192E47">
        <w:rPr>
          <w:rFonts w:ascii="Helvetica-Bold" w:eastAsia="ArialNarrow" w:hAnsi="Helvetica-Bold" w:cs="ArialNarrow"/>
          <w:sz w:val="17"/>
          <w:szCs w:val="17"/>
        </w:rPr>
        <w:t xml:space="preserve"> de la source.</w:t>
      </w:r>
    </w:p>
    <w:p w:rsidR="00FD1C62" w:rsidRPr="00192E47" w:rsidRDefault="00FD1C62" w:rsidP="00FD1C62">
      <w:pPr>
        <w:autoSpaceDE w:val="0"/>
        <w:autoSpaceDN w:val="0"/>
        <w:adjustRightInd w:val="0"/>
        <w:spacing w:after="0" w:line="240" w:lineRule="auto"/>
        <w:rPr>
          <w:rFonts w:ascii="Helvetica-Bold" w:eastAsia="ArialNarrow,Italic" w:hAnsi="Helvetica-Bold" w:cs="ArialNarrow,Italic"/>
          <w:i/>
          <w:iCs/>
          <w:sz w:val="17"/>
          <w:szCs w:val="17"/>
        </w:rPr>
      </w:pPr>
      <w:r w:rsidRPr="00192E47">
        <w:rPr>
          <w:rFonts w:ascii="Helvetica-Bold" w:eastAsia="ArialNarrow,Italic" w:hAnsi="Helvetica-Bold" w:cs="ArialNarrow,Italic"/>
          <w:i/>
          <w:iCs/>
          <w:sz w:val="17"/>
          <w:szCs w:val="17"/>
        </w:rPr>
        <w:t xml:space="preserve">Tous les </w:t>
      </w:r>
      <w:r w:rsidR="00DC4B15" w:rsidRPr="00192E47">
        <w:rPr>
          <w:rFonts w:ascii="Helvetica-Bold" w:eastAsia="ArialNarrow,Italic" w:hAnsi="Helvetica-Bold" w:cs="ArialNarrow,Italic"/>
          <w:i/>
          <w:iCs/>
          <w:sz w:val="17"/>
          <w:szCs w:val="17"/>
        </w:rPr>
        <w:t>câbles</w:t>
      </w:r>
      <w:r w:rsidRPr="00192E47">
        <w:rPr>
          <w:rFonts w:ascii="Helvetica-Bold" w:eastAsia="ArialNarrow,Italic" w:hAnsi="Helvetica-Bold" w:cs="ArialNarrow,Italic"/>
          <w:i/>
          <w:iCs/>
          <w:sz w:val="17"/>
          <w:szCs w:val="17"/>
        </w:rPr>
        <w:t xml:space="preserve"> </w:t>
      </w:r>
      <w:r w:rsidR="00DC4B15" w:rsidRPr="00192E47">
        <w:rPr>
          <w:rFonts w:ascii="Helvetica-Bold" w:eastAsia="ArialNarrow,Italic" w:hAnsi="Helvetica-Bold" w:cs="ArialNarrow,Italic"/>
          <w:i/>
          <w:iCs/>
          <w:sz w:val="17"/>
          <w:szCs w:val="17"/>
        </w:rPr>
        <w:t>afférents</w:t>
      </w:r>
      <w:r w:rsidRPr="00192E47">
        <w:rPr>
          <w:rFonts w:ascii="Helvetica-Bold" w:eastAsia="ArialNarrow,Italic" w:hAnsi="Helvetica-Bold" w:cs="ArialNarrow,Italic"/>
          <w:i/>
          <w:iCs/>
          <w:sz w:val="17"/>
          <w:szCs w:val="17"/>
        </w:rPr>
        <w:t xml:space="preserve"> au </w:t>
      </w:r>
      <w:r w:rsidR="00DC4B15" w:rsidRPr="00192E47">
        <w:rPr>
          <w:rFonts w:ascii="Helvetica-Bold" w:eastAsia="ArialNarrow,Italic" w:hAnsi="Helvetica-Bold" w:cs="ArialNarrow,Italic"/>
          <w:i/>
          <w:iCs/>
          <w:sz w:val="17"/>
          <w:szCs w:val="17"/>
        </w:rPr>
        <w:t>système</w:t>
      </w:r>
      <w:r w:rsidRPr="00192E47">
        <w:rPr>
          <w:rFonts w:ascii="Helvetica-Bold" w:eastAsia="ArialNarrow,Italic" w:hAnsi="Helvetica-Bold" w:cs="ArialNarrow,Italic"/>
          <w:i/>
          <w:iCs/>
          <w:sz w:val="17"/>
          <w:szCs w:val="17"/>
        </w:rPr>
        <w:t xml:space="preserve"> de securite incendie seront </w:t>
      </w:r>
      <w:r w:rsidR="00DC4B15" w:rsidRPr="00192E47">
        <w:rPr>
          <w:rFonts w:ascii="Helvetica-Bold" w:eastAsia="ArialNarrow,Italic" w:hAnsi="Helvetica-Bold" w:cs="ArialNarrow,Italic"/>
          <w:i/>
          <w:iCs/>
          <w:sz w:val="17"/>
          <w:szCs w:val="17"/>
        </w:rPr>
        <w:t>impérativement</w:t>
      </w:r>
      <w:r w:rsidR="00192E47" w:rsidRPr="00192E47">
        <w:rPr>
          <w:rFonts w:ascii="Helvetica-Bold" w:eastAsia="ArialNarrow,Italic" w:hAnsi="Helvetica-Bold" w:cs="ArialNarrow,Italic"/>
          <w:i/>
          <w:iCs/>
          <w:sz w:val="17"/>
          <w:szCs w:val="17"/>
        </w:rPr>
        <w:t xml:space="preserve"> de couleur rouge et devront </w:t>
      </w:r>
      <w:r w:rsidRPr="00192E47">
        <w:rPr>
          <w:rFonts w:ascii="Helvetica-Bold" w:eastAsia="ArialNarrow,Italic" w:hAnsi="Helvetica-Bold" w:cs="ArialNarrow,Italic"/>
          <w:i/>
          <w:iCs/>
          <w:sz w:val="17"/>
          <w:szCs w:val="17"/>
        </w:rPr>
        <w:t xml:space="preserve">respecter les </w:t>
      </w:r>
      <w:r w:rsidR="00DC4B15" w:rsidRPr="00192E47">
        <w:rPr>
          <w:rFonts w:ascii="Helvetica-Bold" w:eastAsia="ArialNarrow,Italic" w:hAnsi="Helvetica-Bold" w:cs="ArialNarrow,Italic"/>
          <w:i/>
          <w:iCs/>
          <w:sz w:val="17"/>
          <w:szCs w:val="17"/>
        </w:rPr>
        <w:t>données</w:t>
      </w:r>
      <w:r w:rsidRPr="00192E47">
        <w:rPr>
          <w:rFonts w:ascii="Helvetica-Bold" w:eastAsia="ArialNarrow,Italic" w:hAnsi="Helvetica-Bold" w:cs="ArialNarrow,Italic"/>
          <w:i/>
          <w:iCs/>
          <w:sz w:val="17"/>
          <w:szCs w:val="17"/>
        </w:rPr>
        <w:t xml:space="preserve"> du constructeur et les normes en vigueur (en particulier, la NF C 15-100 et la NF S 61-932).</w:t>
      </w:r>
    </w:p>
    <w:p w:rsidR="00FD1C62" w:rsidRPr="00192E47" w:rsidRDefault="00FD1C62" w:rsidP="00FD1C62">
      <w:pPr>
        <w:autoSpaceDE w:val="0"/>
        <w:autoSpaceDN w:val="0"/>
        <w:adjustRightInd w:val="0"/>
        <w:spacing w:after="0" w:line="240" w:lineRule="auto"/>
        <w:rPr>
          <w:rFonts w:ascii="Helvetica-Bold" w:eastAsia="ArialNarrow,Italic" w:hAnsi="Helvetica-Bold" w:cs="ArialNarrow,Italic"/>
          <w:i/>
          <w:iCs/>
          <w:sz w:val="17"/>
          <w:szCs w:val="17"/>
        </w:rPr>
      </w:pPr>
      <w:r w:rsidRPr="00192E47">
        <w:rPr>
          <w:rFonts w:ascii="Helvetica-Bold" w:eastAsia="ArialNarrow,Italic" w:hAnsi="Helvetica-Bold" w:cs="ArialNarrow,Italic"/>
          <w:i/>
          <w:iCs/>
          <w:sz w:val="17"/>
          <w:szCs w:val="17"/>
        </w:rPr>
        <w:lastRenderedPageBreak/>
        <w:t xml:space="preserve">En securite incendie, le </w:t>
      </w:r>
      <w:r w:rsidR="00DC4B15" w:rsidRPr="00192E47">
        <w:rPr>
          <w:rFonts w:ascii="Helvetica-Bold" w:eastAsia="ArialNarrow,Italic" w:hAnsi="Helvetica-Bold" w:cs="ArialNarrow,Italic"/>
          <w:i/>
          <w:iCs/>
          <w:sz w:val="17"/>
          <w:szCs w:val="17"/>
        </w:rPr>
        <w:t>diamètre</w:t>
      </w:r>
      <w:r w:rsidRPr="00192E47">
        <w:rPr>
          <w:rFonts w:ascii="Helvetica-Bold" w:eastAsia="ArialNarrow,Italic" w:hAnsi="Helvetica-Bold" w:cs="ArialNarrow,Italic"/>
          <w:i/>
          <w:iCs/>
          <w:sz w:val="17"/>
          <w:szCs w:val="17"/>
        </w:rPr>
        <w:t xml:space="preserve"> des conducteurs ne sera jamais inferieur a 9/10°</w:t>
      </w:r>
      <w:r w:rsidR="00192E47" w:rsidRPr="00192E47">
        <w:rPr>
          <w:rFonts w:ascii="Helvetica-Bold" w:eastAsia="ArialNarrow,Italic" w:hAnsi="Helvetica-Bold" w:cs="ArialNarrow,Italic"/>
          <w:i/>
          <w:iCs/>
          <w:sz w:val="17"/>
          <w:szCs w:val="17"/>
        </w:rPr>
        <w:t xml:space="preserve">de mm, pour garantir une </w:t>
      </w:r>
      <w:r w:rsidR="00DC4B15" w:rsidRPr="00192E47">
        <w:rPr>
          <w:rFonts w:ascii="Helvetica-Bold" w:eastAsia="ArialNarrow,Italic" w:hAnsi="Helvetica-Bold" w:cs="ArialNarrow,Italic"/>
          <w:i/>
          <w:iCs/>
          <w:sz w:val="17"/>
          <w:szCs w:val="17"/>
        </w:rPr>
        <w:t>résistance</w:t>
      </w:r>
      <w:r w:rsidRPr="00192E47">
        <w:rPr>
          <w:rFonts w:ascii="Helvetica-Bold" w:eastAsia="ArialNarrow,Italic" w:hAnsi="Helvetica-Bold" w:cs="ArialNarrow,Italic"/>
          <w:i/>
          <w:iCs/>
          <w:sz w:val="17"/>
          <w:szCs w:val="17"/>
        </w:rPr>
        <w:t xml:space="preserve"> </w:t>
      </w:r>
      <w:r w:rsidR="00DC4B15" w:rsidRPr="00192E47">
        <w:rPr>
          <w:rFonts w:ascii="Helvetica-Bold" w:eastAsia="ArialNarrow,Italic" w:hAnsi="Helvetica-Bold" w:cs="ArialNarrow,Italic"/>
          <w:i/>
          <w:iCs/>
          <w:sz w:val="17"/>
          <w:szCs w:val="17"/>
        </w:rPr>
        <w:t>mécanique</w:t>
      </w:r>
      <w:r w:rsidRPr="00192E47">
        <w:rPr>
          <w:rFonts w:ascii="Helvetica-Bold" w:eastAsia="ArialNarrow,Italic" w:hAnsi="Helvetica-Bold" w:cs="ArialNarrow,Italic"/>
          <w:i/>
          <w:iCs/>
          <w:sz w:val="17"/>
          <w:szCs w:val="17"/>
        </w:rPr>
        <w:t xml:space="preserve"> convenable. La </w:t>
      </w:r>
      <w:r w:rsidR="00DC4B15" w:rsidRPr="00192E47">
        <w:rPr>
          <w:rFonts w:ascii="Helvetica-Bold" w:eastAsia="ArialNarrow,Italic" w:hAnsi="Helvetica-Bold" w:cs="ArialNarrow,Italic"/>
          <w:i/>
          <w:iCs/>
          <w:sz w:val="17"/>
          <w:szCs w:val="17"/>
        </w:rPr>
        <w:t>catégorie</w:t>
      </w:r>
      <w:r w:rsidRPr="00192E47">
        <w:rPr>
          <w:rFonts w:ascii="Helvetica-Bold" w:eastAsia="ArialNarrow,Italic" w:hAnsi="Helvetica-Bold" w:cs="ArialNarrow,Italic"/>
          <w:i/>
          <w:iCs/>
          <w:sz w:val="17"/>
          <w:szCs w:val="17"/>
        </w:rPr>
        <w:t xml:space="preserve"> des </w:t>
      </w:r>
      <w:r w:rsidR="00DC4B15" w:rsidRPr="00192E47">
        <w:rPr>
          <w:rFonts w:ascii="Helvetica-Bold" w:eastAsia="ArialNarrow,Italic" w:hAnsi="Helvetica-Bold" w:cs="ArialNarrow,Italic"/>
          <w:i/>
          <w:iCs/>
          <w:sz w:val="17"/>
          <w:szCs w:val="17"/>
        </w:rPr>
        <w:t>câbles</w:t>
      </w:r>
      <w:r w:rsidRPr="00192E47">
        <w:rPr>
          <w:rFonts w:ascii="Helvetica-Bold" w:eastAsia="ArialNarrow,Italic" w:hAnsi="Helvetica-Bold" w:cs="ArialNarrow,Italic"/>
          <w:i/>
          <w:iCs/>
          <w:sz w:val="17"/>
          <w:szCs w:val="17"/>
        </w:rPr>
        <w:t xml:space="preserve"> utilises sera C2</w:t>
      </w:r>
      <w:r w:rsidR="00192E47" w:rsidRPr="00192E47">
        <w:rPr>
          <w:rFonts w:ascii="Helvetica-Bold" w:eastAsia="ArialNarrow,Italic" w:hAnsi="Helvetica-Bold" w:cs="ArialNarrow,Italic"/>
          <w:i/>
          <w:iCs/>
          <w:sz w:val="17"/>
          <w:szCs w:val="17"/>
        </w:rPr>
        <w:t xml:space="preserve"> (au sens de la NF C 32-070) au </w:t>
      </w:r>
      <w:r w:rsidRPr="00192E47">
        <w:rPr>
          <w:rFonts w:ascii="Helvetica-Bold" w:eastAsia="ArialNarrow,Italic" w:hAnsi="Helvetica-Bold" w:cs="ArialNarrow,Italic"/>
          <w:i/>
          <w:iCs/>
          <w:sz w:val="17"/>
          <w:szCs w:val="17"/>
        </w:rPr>
        <w:t xml:space="preserve">minimum. Sauf cas </w:t>
      </w:r>
      <w:r w:rsidR="00DC4B15" w:rsidRPr="00192E47">
        <w:rPr>
          <w:rFonts w:ascii="Helvetica-Bold" w:eastAsia="ArialNarrow,Italic" w:hAnsi="Helvetica-Bold" w:cs="ArialNarrow,Italic"/>
          <w:i/>
          <w:iCs/>
          <w:sz w:val="17"/>
          <w:szCs w:val="17"/>
        </w:rPr>
        <w:t>spécifiques</w:t>
      </w:r>
      <w:r w:rsidRPr="00192E47">
        <w:rPr>
          <w:rFonts w:ascii="Helvetica-Bold" w:eastAsia="ArialNarrow,Italic" w:hAnsi="Helvetica-Bold" w:cs="ArialNarrow,Italic"/>
          <w:i/>
          <w:iCs/>
          <w:sz w:val="17"/>
          <w:szCs w:val="17"/>
        </w:rPr>
        <w:t xml:space="preserve"> </w:t>
      </w:r>
      <w:r w:rsidR="00DC4B15" w:rsidRPr="00192E47">
        <w:rPr>
          <w:rFonts w:ascii="Helvetica-Bold" w:eastAsia="ArialNarrow,Italic" w:hAnsi="Helvetica-Bold" w:cs="ArialNarrow,Italic"/>
          <w:i/>
          <w:iCs/>
          <w:sz w:val="17"/>
          <w:szCs w:val="17"/>
        </w:rPr>
        <w:t>prévus</w:t>
      </w:r>
      <w:r w:rsidRPr="00192E47">
        <w:rPr>
          <w:rFonts w:ascii="Helvetica-Bold" w:eastAsia="ArialNarrow,Italic" w:hAnsi="Helvetica-Bold" w:cs="ArialNarrow,Italic"/>
          <w:i/>
          <w:iCs/>
          <w:sz w:val="17"/>
          <w:szCs w:val="17"/>
        </w:rPr>
        <w:t xml:space="preserve"> dans la certification du produit, la perte en</w:t>
      </w:r>
      <w:r w:rsidR="00192E47" w:rsidRPr="00192E47">
        <w:rPr>
          <w:rFonts w:ascii="Helvetica-Bold" w:eastAsia="ArialNarrow,Italic" w:hAnsi="Helvetica-Bold" w:cs="ArialNarrow,Italic"/>
          <w:i/>
          <w:iCs/>
          <w:sz w:val="17"/>
          <w:szCs w:val="17"/>
        </w:rPr>
        <w:t xml:space="preserve"> ligne, entre l'alimentation et </w:t>
      </w:r>
      <w:r w:rsidRPr="00192E47">
        <w:rPr>
          <w:rFonts w:ascii="Helvetica-Bold" w:eastAsia="ArialNarrow,Italic" w:hAnsi="Helvetica-Bold" w:cs="ArialNarrow,Italic"/>
          <w:i/>
          <w:iCs/>
          <w:sz w:val="17"/>
          <w:szCs w:val="17"/>
        </w:rPr>
        <w:t>l'</w:t>
      </w:r>
      <w:r w:rsidR="00DC4B15" w:rsidRPr="00192E47">
        <w:rPr>
          <w:rFonts w:ascii="Helvetica-Bold" w:eastAsia="ArialNarrow,Italic" w:hAnsi="Helvetica-Bold" w:cs="ArialNarrow,Italic"/>
          <w:i/>
          <w:iCs/>
          <w:sz w:val="17"/>
          <w:szCs w:val="17"/>
        </w:rPr>
        <w:t>élément</w:t>
      </w:r>
      <w:r w:rsidRPr="00192E47">
        <w:rPr>
          <w:rFonts w:ascii="Helvetica-Bold" w:eastAsia="ArialNarrow,Italic" w:hAnsi="Helvetica-Bold" w:cs="ArialNarrow,Italic"/>
          <w:i/>
          <w:iCs/>
          <w:sz w:val="17"/>
          <w:szCs w:val="17"/>
        </w:rPr>
        <w:t xml:space="preserve"> le plus </w:t>
      </w:r>
      <w:r w:rsidR="00DC4B15" w:rsidRPr="00192E47">
        <w:rPr>
          <w:rFonts w:ascii="Helvetica-Bold" w:eastAsia="ArialNarrow,Italic" w:hAnsi="Helvetica-Bold" w:cs="ArialNarrow,Italic"/>
          <w:i/>
          <w:iCs/>
          <w:sz w:val="17"/>
          <w:szCs w:val="17"/>
        </w:rPr>
        <w:t>défavorise</w:t>
      </w:r>
      <w:r w:rsidRPr="00192E47">
        <w:rPr>
          <w:rFonts w:ascii="Helvetica-Bold" w:eastAsia="ArialNarrow,Italic" w:hAnsi="Helvetica-Bold" w:cs="ArialNarrow,Italic"/>
          <w:i/>
          <w:iCs/>
          <w:sz w:val="17"/>
          <w:szCs w:val="17"/>
        </w:rPr>
        <w:t xml:space="preserve">, ne pourra </w:t>
      </w:r>
      <w:r w:rsidR="00DC4B15" w:rsidRPr="00192E47">
        <w:rPr>
          <w:rFonts w:ascii="Helvetica-Bold" w:eastAsia="ArialNarrow,Italic" w:hAnsi="Helvetica-Bold" w:cs="ArialNarrow,Italic"/>
          <w:i/>
          <w:iCs/>
          <w:sz w:val="17"/>
          <w:szCs w:val="17"/>
        </w:rPr>
        <w:t>être</w:t>
      </w:r>
      <w:r w:rsidRPr="00192E47">
        <w:rPr>
          <w:rFonts w:ascii="Helvetica-Bold" w:eastAsia="ArialNarrow,Italic" w:hAnsi="Helvetica-Bold" w:cs="ArialNarrow,Italic"/>
          <w:i/>
          <w:iCs/>
          <w:sz w:val="17"/>
          <w:szCs w:val="17"/>
        </w:rPr>
        <w:t xml:space="preserve"> </w:t>
      </w:r>
      <w:r w:rsidR="00DC4B15" w:rsidRPr="00192E47">
        <w:rPr>
          <w:rFonts w:ascii="Helvetica-Bold" w:eastAsia="ArialNarrow,Italic" w:hAnsi="Helvetica-Bold" w:cs="ArialNarrow,Italic"/>
          <w:i/>
          <w:iCs/>
          <w:sz w:val="17"/>
          <w:szCs w:val="17"/>
        </w:rPr>
        <w:t>supérieure</w:t>
      </w:r>
      <w:r w:rsidRPr="00192E47">
        <w:rPr>
          <w:rFonts w:ascii="Helvetica-Bold" w:eastAsia="ArialNarrow,Italic" w:hAnsi="Helvetica-Bold" w:cs="ArialNarrow,Italic"/>
          <w:i/>
          <w:iCs/>
          <w:sz w:val="17"/>
          <w:szCs w:val="17"/>
        </w:rPr>
        <w:t xml:space="preserve"> </w:t>
      </w:r>
      <w:r w:rsidR="00DC4B15" w:rsidRPr="00192E47">
        <w:rPr>
          <w:rFonts w:ascii="Helvetica-Bold" w:eastAsia="ArialNarrow,Italic" w:hAnsi="Helvetica-Bold" w:cs="ArialNarrow,Italic"/>
          <w:i/>
          <w:iCs/>
          <w:sz w:val="17"/>
          <w:szCs w:val="17"/>
        </w:rPr>
        <w:t>à</w:t>
      </w:r>
      <w:r w:rsidRPr="00192E47">
        <w:rPr>
          <w:rFonts w:ascii="Helvetica-Bold" w:eastAsia="ArialNarrow,Italic" w:hAnsi="Helvetica-Bold" w:cs="ArialNarrow,Italic"/>
          <w:i/>
          <w:iCs/>
          <w:sz w:val="17"/>
          <w:szCs w:val="17"/>
        </w:rPr>
        <w:t xml:space="preserve"> 5% de la tension nominale (NFC 15-100 § 5.25).</w:t>
      </w:r>
    </w:p>
    <w:p w:rsidR="00FD1C62" w:rsidRPr="00192E47" w:rsidRDefault="00FD1C62" w:rsidP="00FD1C62">
      <w:pPr>
        <w:autoSpaceDE w:val="0"/>
        <w:autoSpaceDN w:val="0"/>
        <w:adjustRightInd w:val="0"/>
        <w:spacing w:after="0" w:line="240" w:lineRule="auto"/>
        <w:rPr>
          <w:rFonts w:ascii="Helvetica-Bold" w:eastAsia="ArialNarrow,Italic" w:hAnsi="Helvetica-Bold" w:cs="ArialNarrow,Italic"/>
          <w:i/>
          <w:iCs/>
          <w:sz w:val="17"/>
          <w:szCs w:val="17"/>
        </w:rPr>
      </w:pPr>
      <w:r w:rsidRPr="00192E47">
        <w:rPr>
          <w:rFonts w:ascii="Helvetica-Bold" w:eastAsia="ArialNarrow,Italic" w:hAnsi="Helvetica-Bold" w:cs="ArialNarrow,Italic"/>
          <w:i/>
          <w:iCs/>
          <w:sz w:val="17"/>
          <w:szCs w:val="17"/>
        </w:rPr>
        <w:t xml:space="preserve">Dans le cas des lignes </w:t>
      </w:r>
      <w:r w:rsidR="00DC4B15" w:rsidRPr="00192E47">
        <w:rPr>
          <w:rFonts w:ascii="Helvetica-Bold" w:eastAsia="ArialNarrow,Italic" w:hAnsi="Helvetica-Bold" w:cs="ArialNarrow,Italic"/>
          <w:i/>
          <w:iCs/>
          <w:sz w:val="17"/>
          <w:szCs w:val="17"/>
        </w:rPr>
        <w:t>réalisées</w:t>
      </w:r>
      <w:r w:rsidRPr="00192E47">
        <w:rPr>
          <w:rFonts w:ascii="Helvetica-Bold" w:eastAsia="ArialNarrow,Italic" w:hAnsi="Helvetica-Bold" w:cs="ArialNarrow,Italic"/>
          <w:i/>
          <w:iCs/>
          <w:sz w:val="17"/>
          <w:szCs w:val="17"/>
        </w:rPr>
        <w:t xml:space="preserve"> en </w:t>
      </w:r>
      <w:r w:rsidR="00DC4B15" w:rsidRPr="00192E47">
        <w:rPr>
          <w:rFonts w:ascii="Helvetica-Bold" w:eastAsia="ArialNarrow,Italic" w:hAnsi="Helvetica-Bold" w:cs="ArialNarrow,Italic"/>
          <w:i/>
          <w:iCs/>
          <w:sz w:val="17"/>
          <w:szCs w:val="17"/>
        </w:rPr>
        <w:t>câbles</w:t>
      </w:r>
      <w:r w:rsidRPr="00192E47">
        <w:rPr>
          <w:rFonts w:ascii="Helvetica-Bold" w:eastAsia="ArialNarrow,Italic" w:hAnsi="Helvetica-Bold" w:cs="ArialNarrow,Italic"/>
          <w:i/>
          <w:iCs/>
          <w:sz w:val="17"/>
          <w:szCs w:val="17"/>
        </w:rPr>
        <w:t xml:space="preserve"> de CR1, les dispositifs de suspensio</w:t>
      </w:r>
      <w:r w:rsidR="00192E47" w:rsidRPr="00192E47">
        <w:rPr>
          <w:rFonts w:ascii="Helvetica-Bold" w:eastAsia="ArialNarrow,Italic" w:hAnsi="Helvetica-Bold" w:cs="ArialNarrow,Italic"/>
          <w:i/>
          <w:iCs/>
          <w:sz w:val="17"/>
          <w:szCs w:val="17"/>
        </w:rPr>
        <w:t xml:space="preserve">n, de </w:t>
      </w:r>
      <w:r w:rsidR="00DC4B15" w:rsidRPr="00192E47">
        <w:rPr>
          <w:rFonts w:ascii="Helvetica-Bold" w:eastAsia="ArialNarrow,Italic" w:hAnsi="Helvetica-Bold" w:cs="ArialNarrow,Italic"/>
          <w:i/>
          <w:iCs/>
          <w:sz w:val="17"/>
          <w:szCs w:val="17"/>
        </w:rPr>
        <w:t>dérivation</w:t>
      </w:r>
      <w:r w:rsidR="00192E47" w:rsidRPr="00192E47">
        <w:rPr>
          <w:rFonts w:ascii="Helvetica-Bold" w:eastAsia="ArialNarrow,Italic" w:hAnsi="Helvetica-Bold" w:cs="ArialNarrow,Italic"/>
          <w:i/>
          <w:iCs/>
          <w:sz w:val="17"/>
          <w:szCs w:val="17"/>
        </w:rPr>
        <w:t xml:space="preserve"> ou de jonction </w:t>
      </w:r>
      <w:r w:rsidRPr="00192E47">
        <w:rPr>
          <w:rFonts w:ascii="Helvetica-Bold" w:eastAsia="ArialNarrow,Italic" w:hAnsi="Helvetica-Bold" w:cs="ArialNarrow,Italic"/>
          <w:i/>
          <w:iCs/>
          <w:sz w:val="17"/>
          <w:szCs w:val="17"/>
        </w:rPr>
        <w:t xml:space="preserve">correspondant et leurs enveloppes devront satisfaire </w:t>
      </w:r>
      <w:r w:rsidR="00DC4B15" w:rsidRPr="00192E47">
        <w:rPr>
          <w:rFonts w:ascii="Helvetica-Bold" w:eastAsia="ArialNarrow,Italic" w:hAnsi="Helvetica-Bold" w:cs="ArialNarrow,Italic"/>
          <w:i/>
          <w:iCs/>
          <w:sz w:val="17"/>
          <w:szCs w:val="17"/>
        </w:rPr>
        <w:t>à</w:t>
      </w:r>
      <w:r w:rsidRPr="00192E47">
        <w:rPr>
          <w:rFonts w:ascii="Helvetica-Bold" w:eastAsia="ArialNarrow,Italic" w:hAnsi="Helvetica-Bold" w:cs="ArialNarrow,Italic"/>
          <w:i/>
          <w:iCs/>
          <w:sz w:val="17"/>
          <w:szCs w:val="17"/>
        </w:rPr>
        <w:t xml:space="preserve"> l'essai du fil incandescent (960°</w:t>
      </w:r>
      <w:r w:rsidR="00192E47" w:rsidRPr="00192E47">
        <w:rPr>
          <w:rFonts w:ascii="Helvetica-Bold" w:eastAsia="ArialNarrow,Italic" w:hAnsi="Helvetica-Bold" w:cs="ArialNarrow,Italic"/>
          <w:i/>
          <w:iCs/>
          <w:sz w:val="17"/>
          <w:szCs w:val="17"/>
        </w:rPr>
        <w:t xml:space="preserve">C) avec un temps </w:t>
      </w:r>
      <w:r w:rsidRPr="00192E47">
        <w:rPr>
          <w:rFonts w:ascii="Helvetica-Bold" w:eastAsia="ArialNarrow,Italic" w:hAnsi="Helvetica-Bold" w:cs="ArialNarrow,Italic"/>
          <w:i/>
          <w:iCs/>
          <w:sz w:val="17"/>
          <w:szCs w:val="17"/>
        </w:rPr>
        <w:t xml:space="preserve">d'extinction des flammes, </w:t>
      </w:r>
      <w:r w:rsidR="00DC4B15" w:rsidRPr="00192E47">
        <w:rPr>
          <w:rFonts w:ascii="Helvetica-Bold" w:eastAsia="ArialNarrow,Italic" w:hAnsi="Helvetica-Bold" w:cs="ArialNarrow,Italic"/>
          <w:i/>
          <w:iCs/>
          <w:sz w:val="17"/>
          <w:szCs w:val="17"/>
        </w:rPr>
        <w:t>après</w:t>
      </w:r>
      <w:r w:rsidRPr="00192E47">
        <w:rPr>
          <w:rFonts w:ascii="Helvetica-Bold" w:eastAsia="ArialNarrow,Italic" w:hAnsi="Helvetica-Bold" w:cs="ArialNarrow,Italic"/>
          <w:i/>
          <w:iCs/>
          <w:sz w:val="17"/>
          <w:szCs w:val="17"/>
        </w:rPr>
        <w:t xml:space="preserve"> retrait du fil incandescent de 5 secondes maximum.</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Lignes de Diffuseurs Sonores : La section minimale sera de 1,5 mm2, la </w:t>
      </w:r>
      <w:r w:rsidR="00DC4B15" w:rsidRPr="00192E47">
        <w:rPr>
          <w:rFonts w:ascii="Helvetica-Bold" w:eastAsia="ArialNarrow" w:hAnsi="Helvetica-Bold" w:cs="ArialNarrow"/>
          <w:sz w:val="17"/>
          <w:szCs w:val="17"/>
        </w:rPr>
        <w:t>catégorie</w:t>
      </w:r>
      <w:r w:rsidRPr="00192E47">
        <w:rPr>
          <w:rFonts w:ascii="Helvetica-Bold" w:eastAsia="ArialNarrow" w:hAnsi="Helvetica-Bold" w:cs="ArialNarrow"/>
          <w:sz w:val="17"/>
          <w:szCs w:val="17"/>
        </w:rPr>
        <w:t xml:space="preserve"> CR1-C1.</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Lignes de commande des reports : Le </w:t>
      </w:r>
      <w:r w:rsidR="00DC4B15" w:rsidRPr="00192E47">
        <w:rPr>
          <w:rFonts w:ascii="Helvetica-Bold" w:eastAsia="ArialNarrow" w:hAnsi="Helvetica-Bold" w:cs="ArialNarrow"/>
          <w:sz w:val="17"/>
          <w:szCs w:val="17"/>
        </w:rPr>
        <w:t>diamètre</w:t>
      </w:r>
      <w:r w:rsidRPr="00192E47">
        <w:rPr>
          <w:rFonts w:ascii="Helvetica-Bold" w:eastAsia="ArialNarrow" w:hAnsi="Helvetica-Bold" w:cs="ArialNarrow"/>
          <w:sz w:val="17"/>
          <w:szCs w:val="17"/>
        </w:rPr>
        <w:t xml:space="preserve"> minimal sera de 9/10°mm, la </w:t>
      </w:r>
      <w:r w:rsidR="00DC4B15" w:rsidRPr="00192E47">
        <w:rPr>
          <w:rFonts w:ascii="Helvetica-Bold" w:eastAsia="ArialNarrow" w:hAnsi="Helvetica-Bold" w:cs="ArialNarrow"/>
          <w:sz w:val="17"/>
          <w:szCs w:val="17"/>
        </w:rPr>
        <w:t>catégorie</w:t>
      </w:r>
      <w:r w:rsidRPr="00192E47">
        <w:rPr>
          <w:rFonts w:ascii="Helvetica-Bold" w:eastAsia="ArialNarrow" w:hAnsi="Helvetica-Bold" w:cs="ArialNarrow"/>
          <w:sz w:val="17"/>
          <w:szCs w:val="17"/>
        </w:rPr>
        <w:t xml:space="preserve"> du </w:t>
      </w:r>
      <w:r w:rsidR="00DC4B15" w:rsidRPr="00192E47">
        <w:rPr>
          <w:rFonts w:ascii="Helvetica-Bold" w:eastAsia="ArialNarrow" w:hAnsi="Helvetica-Bold" w:cs="ArialNarrow"/>
          <w:sz w:val="17"/>
          <w:szCs w:val="17"/>
        </w:rPr>
        <w:t>câble</w:t>
      </w:r>
      <w:r w:rsidRPr="00192E47">
        <w:rPr>
          <w:rFonts w:ascii="Helvetica-Bold" w:eastAsia="ArialNarrow" w:hAnsi="Helvetica-Bold" w:cs="ArialNarrow"/>
          <w:sz w:val="17"/>
          <w:szCs w:val="17"/>
        </w:rPr>
        <w:t xml:space="preserve"> CR1-C1.</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boucles de </w:t>
      </w:r>
      <w:r w:rsidR="00DC4B15" w:rsidRPr="00192E47">
        <w:rPr>
          <w:rFonts w:ascii="Helvetica-Bold" w:eastAsia="ArialNarrow" w:hAnsi="Helvetica-Bold" w:cs="ArialNarrow"/>
          <w:sz w:val="17"/>
          <w:szCs w:val="17"/>
        </w:rPr>
        <w:t>détection</w:t>
      </w:r>
      <w:r w:rsidRPr="00192E47">
        <w:rPr>
          <w:rFonts w:ascii="Helvetica-Bold" w:eastAsia="ArialNarrow" w:hAnsi="Helvetica-Bold" w:cs="ArialNarrow"/>
          <w:sz w:val="17"/>
          <w:szCs w:val="17"/>
        </w:rPr>
        <w:t xml:space="preserve"> et les lignes de Diffuseurs sonores devront avoir des conduc</w:t>
      </w:r>
      <w:r w:rsidR="00192E47" w:rsidRPr="00192E47">
        <w:rPr>
          <w:rFonts w:ascii="Helvetica-Bold" w:eastAsia="ArialNarrow" w:hAnsi="Helvetica-Bold" w:cs="ArialNarrow"/>
          <w:sz w:val="17"/>
          <w:szCs w:val="17"/>
        </w:rPr>
        <w:t xml:space="preserve">teurs </w:t>
      </w:r>
      <w:r w:rsidR="00DC4B15" w:rsidRPr="00192E47">
        <w:rPr>
          <w:rFonts w:ascii="Helvetica-Bold" w:eastAsia="ArialNarrow" w:hAnsi="Helvetica-Bold" w:cs="ArialNarrow"/>
          <w:sz w:val="17"/>
          <w:szCs w:val="17"/>
        </w:rPr>
        <w:t>repères</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l'</w:t>
      </w:r>
      <w:r w:rsidR="00DC4B15" w:rsidRPr="00192E47">
        <w:rPr>
          <w:rFonts w:ascii="Helvetica-Bold" w:eastAsia="ArialNarrow" w:hAnsi="Helvetica-Bold" w:cs="ArialNarrow"/>
          <w:sz w:val="17"/>
          <w:szCs w:val="17"/>
        </w:rPr>
        <w:t>intérieur</w:t>
      </w:r>
      <w:r w:rsidR="00192E47" w:rsidRPr="00192E47">
        <w:rPr>
          <w:rFonts w:ascii="Helvetica-Bold" w:eastAsia="ArialNarrow" w:hAnsi="Helvetica-Bold" w:cs="ArialNarrow"/>
          <w:sz w:val="17"/>
          <w:szCs w:val="17"/>
        </w:rPr>
        <w:t xml:space="preserve"> des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centraux par des </w:t>
      </w:r>
      <w:r w:rsidR="00DC4B15" w:rsidRPr="00192E47">
        <w:rPr>
          <w:rFonts w:ascii="Helvetica-Bold" w:eastAsia="ArialNarrow" w:hAnsi="Helvetica-Bold" w:cs="ArialNarrow"/>
          <w:sz w:val="17"/>
          <w:szCs w:val="17"/>
        </w:rPr>
        <w:t>étiquettes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numérotées</w:t>
      </w:r>
      <w:r w:rsidRPr="00192E47">
        <w:rPr>
          <w:rFonts w:ascii="Helvetica-Bold" w:eastAsia="ArialNarrow" w:hAnsi="Helvetica-Bold" w:cs="ArialNarrow"/>
          <w:sz w:val="17"/>
          <w:szCs w:val="17"/>
        </w:rPr>
        <w:t xml:space="preserve"> et facilement </w:t>
      </w:r>
      <w:r w:rsidR="00DC4B15" w:rsidRPr="00192E47">
        <w:rPr>
          <w:rFonts w:ascii="Helvetica-Bold" w:eastAsia="ArialNarrow" w:hAnsi="Helvetica-Bold" w:cs="ArialNarrow"/>
          <w:sz w:val="17"/>
          <w:szCs w:val="17"/>
        </w:rPr>
        <w:t>repérables</w:t>
      </w:r>
      <w:r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Tous 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appartenant aux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de securite incendie seront de couleur rouge afin d’</w:t>
      </w:r>
      <w:r w:rsidR="00DC4B15" w:rsidRPr="00192E47">
        <w:rPr>
          <w:rFonts w:ascii="Helvetica-Bold" w:eastAsia="ArialNarrow" w:hAnsi="Helvetica-Bold" w:cs="ArialNarrow"/>
          <w:sz w:val="17"/>
          <w:szCs w:val="17"/>
        </w:rPr>
        <w:t>être</w:t>
      </w:r>
      <w:r w:rsidR="00192E47" w:rsidRPr="00192E47">
        <w:rPr>
          <w:rFonts w:ascii="Helvetica-Bold" w:eastAsia="ArialNarrow" w:hAnsi="Helvetica-Bold" w:cs="ArialNarrow"/>
          <w:sz w:val="17"/>
          <w:szCs w:val="17"/>
        </w:rPr>
        <w:t xml:space="preserve"> facilement </w:t>
      </w:r>
      <w:r w:rsidRPr="00192E47">
        <w:rPr>
          <w:rFonts w:ascii="Helvetica-Bold" w:eastAsia="ArialNarrow" w:hAnsi="Helvetica-Bold" w:cs="ArialNarrow"/>
          <w:sz w:val="17"/>
          <w:szCs w:val="17"/>
        </w:rPr>
        <w:t>identifiable sur le site.</w:t>
      </w:r>
    </w:p>
    <w:p w:rsidR="00FD1C62" w:rsidRPr="00192E47" w:rsidRDefault="00FD1C62" w:rsidP="00CA0F24">
      <w:pPr>
        <w:autoSpaceDE w:val="0"/>
        <w:autoSpaceDN w:val="0"/>
        <w:adjustRightInd w:val="0"/>
        <w:spacing w:after="0" w:line="240" w:lineRule="auto"/>
        <w:rPr>
          <w:rFonts w:ascii="Helvetica-Bold" w:eastAsia="ArialNarrow" w:hAnsi="Helvetica-Bold" w:cs="ArialNarrow"/>
          <w:sz w:val="17"/>
          <w:szCs w:val="17"/>
        </w:rPr>
      </w:pPr>
    </w:p>
    <w:p w:rsidR="00FF42E0" w:rsidRPr="00CA0F24" w:rsidRDefault="00CA0F24" w:rsidP="00CA0F24">
      <w:pPr>
        <w:autoSpaceDE w:val="0"/>
        <w:autoSpaceDN w:val="0"/>
        <w:adjustRightInd w:val="0"/>
        <w:spacing w:after="0" w:line="240" w:lineRule="auto"/>
        <w:rPr>
          <w:rFonts w:ascii="ArialNarrow" w:eastAsia="ArialNarrow" w:cs="ArialNarrow"/>
        </w:rPr>
      </w:pPr>
      <w:r>
        <w:rPr>
          <w:rFonts w:ascii="Helvetica-Bold" w:hAnsi="Helvetica-Bold" w:cs="Helvetica-Bold"/>
          <w:b/>
          <w:bCs/>
          <w:sz w:val="19"/>
          <w:szCs w:val="19"/>
        </w:rPr>
        <w:t>0</w:t>
      </w:r>
      <w:r w:rsidR="00000BAA">
        <w:rPr>
          <w:rFonts w:ascii="Helvetica-Bold" w:hAnsi="Helvetica-Bold" w:cs="Helvetica-Bold"/>
          <w:b/>
          <w:bCs/>
          <w:sz w:val="19"/>
          <w:szCs w:val="19"/>
        </w:rPr>
        <w:t>6</w:t>
      </w:r>
      <w:r w:rsidR="00FF42E0">
        <w:rPr>
          <w:rFonts w:ascii="Helvetica-Bold" w:hAnsi="Helvetica-Bold" w:cs="Helvetica-Bold"/>
          <w:b/>
          <w:bCs/>
          <w:sz w:val="19"/>
          <w:szCs w:val="19"/>
        </w:rPr>
        <w:t xml:space="preserve">.312 </w:t>
      </w:r>
      <w:r w:rsidR="00FD1C62">
        <w:rPr>
          <w:rFonts w:ascii="Helvetica-Bold" w:hAnsi="Helvetica-Bold" w:cs="Helvetica-Bold"/>
          <w:b/>
          <w:bCs/>
          <w:sz w:val="19"/>
          <w:szCs w:val="19"/>
        </w:rPr>
        <w:t>Cheminements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Pour les courants faibles les canalisations chemineront sur chemins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da</w:t>
      </w:r>
      <w:r w:rsidR="00192E47" w:rsidRPr="00192E47">
        <w:rPr>
          <w:rFonts w:ascii="Helvetica-Bold" w:eastAsia="ArialNarrow" w:hAnsi="Helvetica-Bold" w:cs="ArialNarrow"/>
          <w:sz w:val="17"/>
          <w:szCs w:val="17"/>
        </w:rPr>
        <w:t xml:space="preserve">lle </w:t>
      </w:r>
      <w:r w:rsidR="00DC4B15" w:rsidRPr="00192E47">
        <w:rPr>
          <w:rFonts w:ascii="Helvetica-Bold" w:eastAsia="ArialNarrow" w:hAnsi="Helvetica-Bold" w:cs="ArialNarrow"/>
          <w:sz w:val="17"/>
          <w:szCs w:val="17"/>
        </w:rPr>
        <w:t>perforée</w:t>
      </w:r>
      <w:r w:rsidR="00192E47" w:rsidRPr="00192E47">
        <w:rPr>
          <w:rFonts w:ascii="Helvetica-Bold" w:eastAsia="ArialNarrow" w:hAnsi="Helvetica-Bold" w:cs="ArialNarrow"/>
          <w:sz w:val="17"/>
          <w:szCs w:val="17"/>
        </w:rPr>
        <w:t xml:space="preserve"> du type CABLOTOL </w:t>
      </w:r>
      <w:r w:rsidRPr="00192E47">
        <w:rPr>
          <w:rFonts w:ascii="Helvetica-Bold" w:eastAsia="ArialNarrow" w:hAnsi="Helvetica-Bold" w:cs="ArialNarrow"/>
          <w:sz w:val="17"/>
          <w:szCs w:val="17"/>
        </w:rPr>
        <w:t xml:space="preserve">dans les gaines verticales et dans les zones </w:t>
      </w:r>
      <w:r w:rsidR="00DC4B15" w:rsidRPr="00192E47">
        <w:rPr>
          <w:rFonts w:ascii="Helvetica-Bold" w:eastAsia="ArialNarrow" w:hAnsi="Helvetica-Bold" w:cs="ArialNarrow"/>
          <w:sz w:val="17"/>
          <w:szCs w:val="17"/>
        </w:rPr>
        <w:t>équipées</w:t>
      </w:r>
      <w:r w:rsidRPr="00192E47">
        <w:rPr>
          <w:rFonts w:ascii="Helvetica-Bold" w:eastAsia="ArialNarrow" w:hAnsi="Helvetica-Bold" w:cs="ArialNarrow"/>
          <w:sz w:val="17"/>
          <w:szCs w:val="17"/>
        </w:rPr>
        <w:t xml:space="preserve"> de faux plafonds.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de courants faibles chemineront obligatoirement de la </w:t>
      </w:r>
      <w:r w:rsidR="00DC4B15" w:rsidRPr="00192E47">
        <w:rPr>
          <w:rFonts w:ascii="Helvetica-Bold" w:eastAsia="ArialNarrow" w:hAnsi="Helvetica-Bold" w:cs="ArialNarrow"/>
          <w:sz w:val="17"/>
          <w:szCs w:val="17"/>
        </w:rPr>
        <w:t>manière</w:t>
      </w:r>
      <w:r w:rsidRPr="00192E47">
        <w:rPr>
          <w:rFonts w:ascii="Helvetica-Bold" w:eastAsia="ArialNarrow" w:hAnsi="Helvetica-Bold" w:cs="ArialNarrow"/>
          <w:sz w:val="17"/>
          <w:szCs w:val="17"/>
        </w:rPr>
        <w:t xml:space="preserve"> suivante :</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partir de la baie informatique, sur chemins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en plenum des faux plafonds, y compris descentes et</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remontées</w:t>
      </w:r>
      <w:r w:rsidRPr="00192E47">
        <w:rPr>
          <w:rFonts w:ascii="Helvetica-Bold" w:eastAsia="ArialNarrow" w:hAnsi="Helvetica-Bold" w:cs="ArialNarrow"/>
          <w:sz w:val="17"/>
          <w:szCs w:val="17"/>
        </w:rPr>
        <w:t xml:space="preserve"> murales </w:t>
      </w:r>
      <w:r w:rsidR="00DC4B15" w:rsidRPr="00192E47">
        <w:rPr>
          <w:rFonts w:ascii="Helvetica-Bold" w:eastAsia="ArialNarrow" w:hAnsi="Helvetica-Bold" w:cs="ArialNarrow"/>
          <w:sz w:val="17"/>
          <w:szCs w:val="17"/>
        </w:rPr>
        <w:t>protégées</w:t>
      </w:r>
      <w:r w:rsidRPr="00192E47">
        <w:rPr>
          <w:rFonts w:ascii="Helvetica-Bold" w:eastAsia="ArialNarrow" w:hAnsi="Helvetica-Bold" w:cs="ArialNarrow"/>
          <w:sz w:val="17"/>
          <w:szCs w:val="17"/>
        </w:rPr>
        <w:t xml:space="preserve"> par capotage.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en plenum des faux plafonds sur chemins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pour distribution des </w:t>
      </w:r>
      <w:r w:rsidR="00DC4B15" w:rsidRPr="00192E47">
        <w:rPr>
          <w:rFonts w:ascii="Helvetica-Bold" w:eastAsia="ArialNarrow" w:hAnsi="Helvetica-Bold" w:cs="ArialNarrow"/>
          <w:sz w:val="17"/>
          <w:szCs w:val="17"/>
        </w:rPr>
        <w:t>réseaux</w:t>
      </w:r>
      <w:r w:rsidRPr="00192E47">
        <w:rPr>
          <w:rFonts w:ascii="Helvetica-Bold" w:eastAsia="ArialNarrow" w:hAnsi="Helvetica-Bold" w:cs="ArialNarrow"/>
          <w:sz w:val="17"/>
          <w:szCs w:val="17"/>
        </w:rPr>
        <w:t xml:space="preserve"> d’</w:t>
      </w:r>
      <w:r w:rsidR="00192E47" w:rsidRPr="00192E47">
        <w:rPr>
          <w:rFonts w:ascii="Helvetica-Bold" w:eastAsia="ArialNarrow" w:hAnsi="Helvetica-Bold" w:cs="ArialNarrow"/>
          <w:sz w:val="17"/>
          <w:szCs w:val="17"/>
        </w:rPr>
        <w:t xml:space="preserve">alarme incendie, intrusion, </w:t>
      </w:r>
      <w:r w:rsidRPr="00192E47">
        <w:rPr>
          <w:rFonts w:ascii="Helvetica-Bold" w:eastAsia="ArialNarrow" w:hAnsi="Helvetica-Bold" w:cs="ArialNarrow"/>
          <w:sz w:val="17"/>
          <w:szCs w:val="17"/>
        </w:rPr>
        <w:t>informatique, etc…</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en encastre dans </w:t>
      </w:r>
      <w:r w:rsidR="00192E47" w:rsidRPr="00192E47">
        <w:rPr>
          <w:rFonts w:ascii="Helvetica-Bold" w:eastAsia="ArialNarrow" w:hAnsi="Helvetica-Bold" w:cs="ArialNarrow"/>
          <w:sz w:val="17"/>
          <w:szCs w:val="17"/>
        </w:rPr>
        <w:t>les doublages techniques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Pour les courants forts les canalisations chemineront sur chemins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d</w:t>
      </w:r>
      <w:r w:rsidR="00192E47" w:rsidRPr="00192E47">
        <w:rPr>
          <w:rFonts w:ascii="Helvetica-Bold" w:eastAsia="ArialNarrow" w:hAnsi="Helvetica-Bold" w:cs="ArialNarrow"/>
          <w:sz w:val="17"/>
          <w:szCs w:val="17"/>
        </w:rPr>
        <w:t xml:space="preserve">u type CABLOFIL dans les gaines </w:t>
      </w:r>
      <w:r w:rsidRPr="00192E47">
        <w:rPr>
          <w:rFonts w:ascii="Helvetica-Bold" w:eastAsia="ArialNarrow" w:hAnsi="Helvetica-Bold" w:cs="ArialNarrow"/>
          <w:sz w:val="17"/>
          <w:szCs w:val="17"/>
        </w:rPr>
        <w:t xml:space="preserve">verticales et dans les zones </w:t>
      </w:r>
      <w:r w:rsidR="00DC4B15" w:rsidRPr="00192E47">
        <w:rPr>
          <w:rFonts w:ascii="Helvetica-Bold" w:eastAsia="ArialNarrow" w:hAnsi="Helvetica-Bold" w:cs="ArialNarrow"/>
          <w:sz w:val="17"/>
          <w:szCs w:val="17"/>
        </w:rPr>
        <w:t>équipées</w:t>
      </w:r>
      <w:r w:rsidRPr="00192E47">
        <w:rPr>
          <w:rFonts w:ascii="Helvetica-Bold" w:eastAsia="ArialNarrow" w:hAnsi="Helvetica-Bold" w:cs="ArialNarrow"/>
          <w:sz w:val="17"/>
          <w:szCs w:val="17"/>
        </w:rPr>
        <w:t xml:space="preserve"> de faux plafonds.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de courants forts chemineront obligatoirement de la </w:t>
      </w:r>
      <w:r w:rsidR="00DC4B15" w:rsidRPr="00192E47">
        <w:rPr>
          <w:rFonts w:ascii="Helvetica-Bold" w:eastAsia="ArialNarrow" w:hAnsi="Helvetica-Bold" w:cs="ArialNarrow"/>
          <w:sz w:val="17"/>
          <w:szCs w:val="17"/>
        </w:rPr>
        <w:t>manière</w:t>
      </w:r>
      <w:r w:rsidRPr="00192E47">
        <w:rPr>
          <w:rFonts w:ascii="Helvetica-Bold" w:eastAsia="ArialNarrow" w:hAnsi="Helvetica-Bold" w:cs="ArialNarrow"/>
          <w:sz w:val="17"/>
          <w:szCs w:val="17"/>
        </w:rPr>
        <w:t xml:space="preserve"> suivante :</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partir du tableau </w:t>
      </w:r>
      <w:r w:rsidR="00DC4B15" w:rsidRPr="00192E47">
        <w:rPr>
          <w:rFonts w:ascii="Helvetica-Bold" w:eastAsia="ArialNarrow" w:hAnsi="Helvetica-Bold" w:cs="ArialNarrow"/>
          <w:sz w:val="17"/>
          <w:szCs w:val="17"/>
        </w:rPr>
        <w:t>électrique</w:t>
      </w:r>
      <w:r w:rsidRPr="00192E47">
        <w:rPr>
          <w:rFonts w:ascii="Helvetica-Bold" w:eastAsia="ArialNarrow" w:hAnsi="Helvetica-Bold" w:cs="ArialNarrow"/>
          <w:sz w:val="17"/>
          <w:szCs w:val="17"/>
        </w:rPr>
        <w:t xml:space="preserve">, sur chemins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en plenum des faux p</w:t>
      </w:r>
      <w:r w:rsidR="00192E47" w:rsidRPr="00192E47">
        <w:rPr>
          <w:rFonts w:ascii="Helvetica-Bold" w:eastAsia="ArialNarrow" w:hAnsi="Helvetica-Bold" w:cs="ArialNarrow"/>
          <w:sz w:val="17"/>
          <w:szCs w:val="17"/>
        </w:rPr>
        <w:t xml:space="preserve">lafonds, y compris descentes et </w:t>
      </w:r>
      <w:r w:rsidR="00DC4B15" w:rsidRPr="00192E47">
        <w:rPr>
          <w:rFonts w:ascii="Helvetica-Bold" w:eastAsia="ArialNarrow" w:hAnsi="Helvetica-Bold" w:cs="ArialNarrow"/>
          <w:sz w:val="17"/>
          <w:szCs w:val="17"/>
        </w:rPr>
        <w:t>remontées</w:t>
      </w:r>
      <w:r w:rsidRPr="00192E47">
        <w:rPr>
          <w:rFonts w:ascii="Helvetica-Bold" w:eastAsia="ArialNarrow" w:hAnsi="Helvetica-Bold" w:cs="ArialNarrow"/>
          <w:sz w:val="17"/>
          <w:szCs w:val="17"/>
        </w:rPr>
        <w:t xml:space="preserve"> murales </w:t>
      </w:r>
      <w:r w:rsidR="00DC4B15" w:rsidRPr="00192E47">
        <w:rPr>
          <w:rFonts w:ascii="Helvetica-Bold" w:eastAsia="ArialNarrow" w:hAnsi="Helvetica-Bold" w:cs="ArialNarrow"/>
          <w:sz w:val="17"/>
          <w:szCs w:val="17"/>
        </w:rPr>
        <w:t>protégées</w:t>
      </w:r>
      <w:r w:rsidRPr="00192E47">
        <w:rPr>
          <w:rFonts w:ascii="Helvetica-Bold" w:eastAsia="ArialNarrow" w:hAnsi="Helvetica-Bold" w:cs="ArialNarrow"/>
          <w:sz w:val="17"/>
          <w:szCs w:val="17"/>
        </w:rPr>
        <w:t xml:space="preserve"> par capotage.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en plenum des faux plafonds sur chemins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pour distribution des </w:t>
      </w:r>
      <w:r w:rsidR="00DC4B15" w:rsidRPr="00192E47">
        <w:rPr>
          <w:rFonts w:ascii="Helvetica-Bold" w:eastAsia="ArialNarrow" w:hAnsi="Helvetica-Bold" w:cs="ArialNarrow"/>
          <w:sz w:val="17"/>
          <w:szCs w:val="17"/>
        </w:rPr>
        <w:t>équipements</w:t>
      </w:r>
      <w:r w:rsidR="00192E47" w:rsidRPr="00192E47">
        <w:rPr>
          <w:rFonts w:ascii="Helvetica-Bold" w:eastAsia="ArialNarrow" w:hAnsi="Helvetica-Bold" w:cs="ArialNarrow"/>
          <w:sz w:val="17"/>
          <w:szCs w:val="17"/>
        </w:rPr>
        <w:t xml:space="preserve"> luminaires, forces et </w:t>
      </w:r>
      <w:r w:rsidRPr="00192E47">
        <w:rPr>
          <w:rFonts w:ascii="Helvetica-Bold" w:eastAsia="ArialNarrow" w:hAnsi="Helvetica-Bold" w:cs="ArialNarrow"/>
          <w:sz w:val="17"/>
          <w:szCs w:val="17"/>
        </w:rPr>
        <w:t>divers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en encastre dans </w:t>
      </w:r>
      <w:r w:rsidR="00192E47" w:rsidRPr="00192E47">
        <w:rPr>
          <w:rFonts w:ascii="Helvetica-Bold" w:eastAsia="ArialNarrow" w:hAnsi="Helvetica-Bold" w:cs="ArialNarrow"/>
          <w:sz w:val="17"/>
          <w:szCs w:val="17"/>
        </w:rPr>
        <w:t>les doublages techniques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de securite </w:t>
      </w:r>
      <w:r w:rsidR="00DC4B15" w:rsidRPr="00192E47">
        <w:rPr>
          <w:rFonts w:ascii="Helvetica-Bold" w:eastAsia="ArialNarrow" w:hAnsi="Helvetica-Bold" w:cs="ArialNarrow"/>
          <w:sz w:val="17"/>
          <w:szCs w:val="17"/>
        </w:rPr>
        <w:t>ont tenu</w:t>
      </w:r>
      <w:r w:rsidRPr="00192E47">
        <w:rPr>
          <w:rFonts w:ascii="Helvetica-Bold" w:eastAsia="ArialNarrow" w:hAnsi="Helvetica-Bold" w:cs="ArialNarrow"/>
          <w:sz w:val="17"/>
          <w:szCs w:val="17"/>
        </w:rPr>
        <w:t xml:space="preserve"> feu 2 heures auront un cheminement </w:t>
      </w:r>
      <w:r w:rsidR="00DC4B15" w:rsidRPr="00192E47">
        <w:rPr>
          <w:rFonts w:ascii="Helvetica-Bold" w:eastAsia="ArialNarrow" w:hAnsi="Helvetica-Bold" w:cs="ArialNarrow"/>
          <w:sz w:val="17"/>
          <w:szCs w:val="17"/>
        </w:rPr>
        <w:t>sépare</w:t>
      </w:r>
      <w:r w:rsidR="00192E47" w:rsidRPr="00192E47">
        <w:rPr>
          <w:rFonts w:ascii="Helvetica-Bold" w:eastAsia="ArialNarrow" w:hAnsi="Helvetica-Bold" w:cs="ArialNarrow"/>
          <w:sz w:val="17"/>
          <w:szCs w:val="17"/>
        </w:rPr>
        <w:t xml:space="preserve"> et </w:t>
      </w:r>
      <w:r w:rsidR="00DC4B15" w:rsidRPr="00192E47">
        <w:rPr>
          <w:rFonts w:ascii="Helvetica-Bold" w:eastAsia="ArialNarrow" w:hAnsi="Helvetica-Bold" w:cs="ArialNarrow"/>
          <w:sz w:val="17"/>
          <w:szCs w:val="17"/>
        </w:rPr>
        <w:t>indépendant</w:t>
      </w:r>
      <w:r w:rsidR="00192E47" w:rsidRPr="00192E47">
        <w:rPr>
          <w:rFonts w:ascii="Helvetica-Bold" w:eastAsia="ArialNarrow" w:hAnsi="Helvetica-Bold" w:cs="ArialNarrow"/>
          <w:sz w:val="17"/>
          <w:szCs w:val="17"/>
        </w:rPr>
        <w:t xml:space="preserve"> des autres </w:t>
      </w:r>
      <w:r w:rsidRPr="00192E47">
        <w:rPr>
          <w:rFonts w:ascii="Helvetica-Bold" w:eastAsia="ArialNarrow" w:hAnsi="Helvetica-Bold" w:cs="ArialNarrow"/>
          <w:sz w:val="17"/>
          <w:szCs w:val="17"/>
        </w:rPr>
        <w:t xml:space="preserve">canalisations ; ils seront soit fixes par attaches </w:t>
      </w:r>
      <w:r w:rsidR="00DC4B15" w:rsidRPr="00192E47">
        <w:rPr>
          <w:rFonts w:ascii="Helvetica-Bold" w:eastAsia="ArialNarrow" w:hAnsi="Helvetica-Bold" w:cs="ArialNarrow"/>
          <w:sz w:val="17"/>
          <w:szCs w:val="17"/>
        </w:rPr>
        <w:t>métalliques</w:t>
      </w:r>
      <w:r w:rsidRPr="00192E47">
        <w:rPr>
          <w:rFonts w:ascii="Helvetica-Bold" w:eastAsia="ArialNarrow" w:hAnsi="Helvetica-Bold" w:cs="ArialNarrow"/>
          <w:sz w:val="17"/>
          <w:szCs w:val="17"/>
        </w:rPr>
        <w:t xml:space="preserve"> sur la tranche des chemins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soit fixes </w:t>
      </w:r>
      <w:r w:rsidR="00DC4B15"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la </w:t>
      </w:r>
      <w:r w:rsidRPr="00192E47">
        <w:rPr>
          <w:rFonts w:ascii="Helvetica-Bold" w:eastAsia="ArialNarrow" w:hAnsi="Helvetica-Bold" w:cs="ArialNarrow"/>
          <w:sz w:val="17"/>
          <w:szCs w:val="17"/>
        </w:rPr>
        <w:t xml:space="preserve">structure du </w:t>
      </w:r>
      <w:r w:rsidR="00DC4B15" w:rsidRPr="00192E47">
        <w:rPr>
          <w:rFonts w:ascii="Helvetica-Bold" w:eastAsia="ArialNarrow" w:hAnsi="Helvetica-Bold" w:cs="ArialNarrow"/>
          <w:sz w:val="17"/>
          <w:szCs w:val="17"/>
        </w:rPr>
        <w:t>bâtiment</w:t>
      </w:r>
      <w:r w:rsidRPr="00192E47">
        <w:rPr>
          <w:rFonts w:ascii="Helvetica-Bold" w:eastAsia="ArialNarrow" w:hAnsi="Helvetica-Bold" w:cs="ArialNarrow"/>
          <w:sz w:val="17"/>
          <w:szCs w:val="17"/>
        </w:rPr>
        <w:t xml:space="preserve"> (dalle, poutre, etc.) par attaches SPIT HILTI 960°C.</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alimentant des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de securite en courant fort, chemin</w:t>
      </w:r>
      <w:r w:rsidR="00192E47" w:rsidRPr="00192E47">
        <w:rPr>
          <w:rFonts w:ascii="Helvetica-Bold" w:eastAsia="ArialNarrow" w:hAnsi="Helvetica-Bold" w:cs="ArialNarrow"/>
          <w:sz w:val="17"/>
          <w:szCs w:val="17"/>
        </w:rPr>
        <w:t xml:space="preserve">eront sur des chemins de </w:t>
      </w:r>
      <w:r w:rsidR="00DC4B15" w:rsidRPr="00192E47">
        <w:rPr>
          <w:rFonts w:ascii="Helvetica-Bold" w:eastAsia="ArialNarrow" w:hAnsi="Helvetica-Bold" w:cs="ArialNarrow"/>
          <w:sz w:val="17"/>
          <w:szCs w:val="17"/>
        </w:rPr>
        <w:t>câbles</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spécifiques</w:t>
      </w:r>
      <w:r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Italic" w:hAnsi="Helvetica-Bold" w:cs="ArialNarrow,Italic"/>
          <w:i/>
          <w:iCs/>
          <w:sz w:val="17"/>
          <w:szCs w:val="17"/>
        </w:rPr>
      </w:pPr>
      <w:r w:rsidRPr="00192E47">
        <w:rPr>
          <w:rFonts w:ascii="Helvetica-Bold" w:eastAsia="ArialNarrow,Italic" w:hAnsi="Helvetica-Bold" w:cs="ArialNarrow,Italic"/>
          <w:i/>
          <w:iCs/>
          <w:sz w:val="17"/>
          <w:szCs w:val="17"/>
        </w:rPr>
        <w:t xml:space="preserve">Les courants forts et les courants faibles auront des chemins de </w:t>
      </w:r>
      <w:r w:rsidR="00DC4B15" w:rsidRPr="00192E47">
        <w:rPr>
          <w:rFonts w:ascii="Helvetica-Bold" w:eastAsia="ArialNarrow,Italic" w:hAnsi="Helvetica-Bold" w:cs="ArialNarrow,Italic"/>
          <w:i/>
          <w:iCs/>
          <w:sz w:val="17"/>
          <w:szCs w:val="17"/>
        </w:rPr>
        <w:t>câbles</w:t>
      </w:r>
      <w:r w:rsidRPr="00192E47">
        <w:rPr>
          <w:rFonts w:ascii="Helvetica-Bold" w:eastAsia="ArialNarrow,Italic" w:hAnsi="Helvetica-Bold" w:cs="ArialNarrow,Italic"/>
          <w:i/>
          <w:iCs/>
          <w:sz w:val="17"/>
          <w:szCs w:val="17"/>
        </w:rPr>
        <w:t xml:space="preserve"> </w:t>
      </w:r>
      <w:r w:rsidR="00DC4B15" w:rsidRPr="00192E47">
        <w:rPr>
          <w:rFonts w:ascii="Helvetica-Bold" w:eastAsia="ArialNarrow,Italic" w:hAnsi="Helvetica-Bold" w:cs="ArialNarrow,Italic"/>
          <w:i/>
          <w:iCs/>
          <w:sz w:val="17"/>
          <w:szCs w:val="17"/>
        </w:rPr>
        <w:t>sépares</w:t>
      </w:r>
      <w:r w:rsidR="00192E47" w:rsidRPr="00192E47">
        <w:rPr>
          <w:rFonts w:ascii="Helvetica-Bold" w:eastAsia="ArialNarrow,Italic" w:hAnsi="Helvetica-Bold" w:cs="ArialNarrow,Italic"/>
          <w:i/>
          <w:iCs/>
          <w:sz w:val="17"/>
          <w:szCs w:val="17"/>
        </w:rPr>
        <w:t xml:space="preserve">, en respect des </w:t>
      </w:r>
      <w:r w:rsidR="00DC4B15" w:rsidRPr="00192E47">
        <w:rPr>
          <w:rFonts w:ascii="Helvetica-Bold" w:eastAsia="ArialNarrow,Italic" w:hAnsi="Helvetica-Bold" w:cs="ArialNarrow,Italic"/>
          <w:i/>
          <w:iCs/>
          <w:sz w:val="17"/>
          <w:szCs w:val="17"/>
        </w:rPr>
        <w:t>règles</w:t>
      </w:r>
      <w:r w:rsidR="00192E47" w:rsidRPr="00192E47">
        <w:rPr>
          <w:rFonts w:ascii="Helvetica-Bold" w:eastAsia="ArialNarrow,Italic" w:hAnsi="Helvetica-Bold" w:cs="ArialNarrow,Italic"/>
          <w:i/>
          <w:iCs/>
          <w:sz w:val="17"/>
          <w:szCs w:val="17"/>
        </w:rPr>
        <w:t xml:space="preserve"> de </w:t>
      </w:r>
      <w:r w:rsidR="00DC4B15" w:rsidRPr="00192E47">
        <w:rPr>
          <w:rFonts w:ascii="Helvetica-Bold" w:eastAsia="ArialNarrow,Italic" w:hAnsi="Helvetica-Bold" w:cs="ArialNarrow,Italic"/>
          <w:i/>
          <w:iCs/>
          <w:sz w:val="17"/>
          <w:szCs w:val="17"/>
        </w:rPr>
        <w:t>compatibilité</w:t>
      </w:r>
      <w:r w:rsidRPr="00192E47">
        <w:rPr>
          <w:rFonts w:ascii="Helvetica-Bold" w:eastAsia="ArialNarrow,Italic" w:hAnsi="Helvetica-Bold" w:cs="ArialNarrow,Italic"/>
          <w:i/>
          <w:iCs/>
          <w:sz w:val="17"/>
          <w:szCs w:val="17"/>
        </w:rPr>
        <w:t xml:space="preserve"> </w:t>
      </w:r>
      <w:r w:rsidR="00DC4B15" w:rsidRPr="00192E47">
        <w:rPr>
          <w:rFonts w:ascii="Helvetica-Bold" w:eastAsia="ArialNarrow,Italic" w:hAnsi="Helvetica-Bold" w:cs="ArialNarrow,Italic"/>
          <w:i/>
          <w:iCs/>
          <w:sz w:val="17"/>
          <w:szCs w:val="17"/>
        </w:rPr>
        <w:t>électromagnétique</w:t>
      </w:r>
      <w:r w:rsidRPr="00192E47">
        <w:rPr>
          <w:rFonts w:ascii="Helvetica-Bold" w:eastAsia="ArialNarrow,Italic" w:hAnsi="Helvetica-Bold" w:cs="ArialNarrow,Italic"/>
          <w:i/>
          <w:iCs/>
          <w:sz w:val="17"/>
          <w:szCs w:val="17"/>
        </w:rPr>
        <w:t xml:space="preserve"> (CEM).</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correspondant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une puissance de 10kVA ou plus seront nettement </w:t>
      </w:r>
      <w:r w:rsidR="00DC4B15" w:rsidRPr="00192E47">
        <w:rPr>
          <w:rFonts w:ascii="Helvetica-Bold" w:eastAsia="ArialNarrow" w:hAnsi="Helvetica-Bold" w:cs="ArialNarrow"/>
          <w:sz w:val="17"/>
          <w:szCs w:val="17"/>
        </w:rPr>
        <w:t>sépares</w:t>
      </w:r>
      <w:r w:rsidR="00192E47" w:rsidRPr="00192E47">
        <w:rPr>
          <w:rFonts w:ascii="Helvetica-Bold" w:eastAsia="ArialNarrow" w:hAnsi="Helvetica-Bold" w:cs="ArialNarrow"/>
          <w:sz w:val="17"/>
          <w:szCs w:val="17"/>
        </w:rPr>
        <w:t xml:space="preserve"> pour effacer le coefficient </w:t>
      </w:r>
      <w:r w:rsidRPr="00192E47">
        <w:rPr>
          <w:rFonts w:ascii="Helvetica-Bold" w:eastAsia="ArialNarrow" w:hAnsi="Helvetica-Bold" w:cs="ArialNarrow"/>
          <w:sz w:val="17"/>
          <w:szCs w:val="17"/>
        </w:rPr>
        <w:t xml:space="preserve">de </w:t>
      </w:r>
      <w:r w:rsidR="00DC4B15" w:rsidRPr="00192E47">
        <w:rPr>
          <w:rFonts w:ascii="Helvetica-Bold" w:eastAsia="ArialNarrow" w:hAnsi="Helvetica-Bold" w:cs="ArialNarrow"/>
          <w:sz w:val="17"/>
          <w:szCs w:val="17"/>
        </w:rPr>
        <w:t>proximité</w:t>
      </w:r>
      <w:r w:rsidRPr="00192E47">
        <w:rPr>
          <w:rFonts w:ascii="Helvetica-Bold" w:eastAsia="ArialNarrow" w:hAnsi="Helvetica-Bold" w:cs="ArialNarrow"/>
          <w:sz w:val="17"/>
          <w:szCs w:val="17"/>
        </w:rPr>
        <w:t xml:space="preserve"> ou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défaut</w:t>
      </w:r>
      <w:r w:rsidRPr="00192E47">
        <w:rPr>
          <w:rFonts w:ascii="Helvetica-Bold" w:eastAsia="ArialNarrow" w:hAnsi="Helvetica-Bold" w:cs="ArialNarrow"/>
          <w:sz w:val="17"/>
          <w:szCs w:val="17"/>
        </w:rPr>
        <w:t xml:space="preserve"> les sections seront </w:t>
      </w:r>
      <w:r w:rsidR="00DC4B15" w:rsidRPr="00192E47">
        <w:rPr>
          <w:rFonts w:ascii="Helvetica-Bold" w:eastAsia="ArialNarrow" w:hAnsi="Helvetica-Bold" w:cs="ArialNarrow"/>
          <w:sz w:val="17"/>
          <w:szCs w:val="17"/>
        </w:rPr>
        <w:t>renforcées</w:t>
      </w:r>
      <w:r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chemins de </w:t>
      </w:r>
      <w:r w:rsidR="00DC4B15" w:rsidRPr="00192E47">
        <w:rPr>
          <w:rFonts w:ascii="Helvetica-Bold" w:eastAsia="ArialNarrow" w:hAnsi="Helvetica-Bold" w:cs="ArialNarrow"/>
          <w:sz w:val="17"/>
          <w:szCs w:val="17"/>
        </w:rPr>
        <w:t>câble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Alofi</w:t>
      </w:r>
      <w:r w:rsidRPr="00192E47">
        <w:rPr>
          <w:rFonts w:ascii="Helvetica-Bold" w:eastAsia="ArialNarrow" w:hAnsi="Helvetica-Bold" w:cs="ArialNarrow"/>
          <w:sz w:val="17"/>
          <w:szCs w:val="17"/>
        </w:rPr>
        <w:t xml:space="preserve">" seront traites en galvanisation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chaud </w:t>
      </w:r>
      <w:r w:rsidR="00DC4B15" w:rsidRPr="00192E47">
        <w:rPr>
          <w:rFonts w:ascii="Helvetica-Bold" w:eastAsia="ArialNarrow" w:hAnsi="Helvetica-Bold" w:cs="ArialNarrow"/>
          <w:sz w:val="17"/>
          <w:szCs w:val="17"/>
        </w:rPr>
        <w:t>après</w:t>
      </w:r>
      <w:r w:rsidRPr="00192E47">
        <w:rPr>
          <w:rFonts w:ascii="Helvetica-Bold" w:eastAsia="ArialNarrow" w:hAnsi="Helvetica-Bold" w:cs="ArialNarrow"/>
          <w:sz w:val="17"/>
          <w:szCs w:val="17"/>
        </w:rPr>
        <w:t xml:space="preserve"> fabrication et conforme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 norme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AFNOR.</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seront </w:t>
      </w:r>
      <w:r w:rsidR="00DC4B15" w:rsidRPr="00192E47">
        <w:rPr>
          <w:rFonts w:ascii="Helvetica-Bold" w:eastAsia="ArialNarrow" w:hAnsi="Helvetica-Bold" w:cs="ArialNarrow"/>
          <w:sz w:val="17"/>
          <w:szCs w:val="17"/>
        </w:rPr>
        <w:t>disposés</w:t>
      </w:r>
      <w:r w:rsidRPr="00192E47">
        <w:rPr>
          <w:rFonts w:ascii="Helvetica-Bold" w:eastAsia="ArialNarrow" w:hAnsi="Helvetica-Bold" w:cs="ArialNarrow"/>
          <w:sz w:val="17"/>
          <w:szCs w:val="17"/>
        </w:rPr>
        <w:t xml:space="preserve"> en 2 couches maxima et </w:t>
      </w:r>
      <w:r w:rsidR="00DC4B15" w:rsidRPr="00192E47">
        <w:rPr>
          <w:rFonts w:ascii="Helvetica-Bold" w:eastAsia="ArialNarrow" w:hAnsi="Helvetica-Bold" w:cs="ArialNarrow"/>
          <w:sz w:val="17"/>
          <w:szCs w:val="17"/>
        </w:rPr>
        <w:t>réserves</w:t>
      </w:r>
      <w:r w:rsidRPr="00192E47">
        <w:rPr>
          <w:rFonts w:ascii="Helvetica-Bold" w:eastAsia="ArialNarrow" w:hAnsi="Helvetica-Bold" w:cs="ArialNarrow"/>
          <w:sz w:val="17"/>
          <w:szCs w:val="17"/>
        </w:rPr>
        <w:t xml:space="preserve"> de 30%.</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Les c</w:t>
      </w:r>
      <w:r w:rsidR="00192E47">
        <w:rPr>
          <w:rFonts w:ascii="Helvetica-Bold" w:eastAsia="ArialNarrow" w:hAnsi="Helvetica-Bold" w:cs="ArialNarrow"/>
          <w:sz w:val="17"/>
          <w:szCs w:val="17"/>
        </w:rPr>
        <w:t xml:space="preserve">hemins de </w:t>
      </w:r>
      <w:r w:rsidR="00DC4B15">
        <w:rPr>
          <w:rFonts w:ascii="Helvetica-Bold" w:eastAsia="ArialNarrow" w:hAnsi="Helvetica-Bold" w:cs="ArialNarrow"/>
          <w:sz w:val="17"/>
          <w:szCs w:val="17"/>
        </w:rPr>
        <w:t>câbles</w:t>
      </w:r>
      <w:r w:rsidR="00192E47">
        <w:rPr>
          <w:rFonts w:ascii="Helvetica-Bold" w:eastAsia="ArialNarrow" w:hAnsi="Helvetica-Bold" w:cs="ArialNarrow"/>
          <w:sz w:val="17"/>
          <w:szCs w:val="17"/>
        </w:rPr>
        <w:t xml:space="preserve"> seront supporté</w:t>
      </w:r>
      <w:r w:rsidRPr="00192E47">
        <w:rPr>
          <w:rFonts w:ascii="Helvetica-Bold" w:eastAsia="ArialNarrow" w:hAnsi="Helvetica-Bold" w:cs="ArialNarrow"/>
          <w:sz w:val="17"/>
          <w:szCs w:val="17"/>
        </w:rPr>
        <w:t>s par des consoles ou corbeaux, qui perm</w:t>
      </w:r>
      <w:r w:rsidR="00192E47" w:rsidRPr="00192E47">
        <w:rPr>
          <w:rFonts w:ascii="Helvetica-Bold" w:eastAsia="ArialNarrow" w:hAnsi="Helvetica-Bold" w:cs="ArialNarrow"/>
          <w:sz w:val="17"/>
          <w:szCs w:val="17"/>
        </w:rPr>
        <w:t xml:space="preserve">ettront une mise en place </w:t>
      </w:r>
      <w:r w:rsidR="00DC4B15" w:rsidRPr="00192E47">
        <w:rPr>
          <w:rFonts w:ascii="Helvetica-Bold" w:eastAsia="ArialNarrow" w:hAnsi="Helvetica-Bold" w:cs="ArialNarrow"/>
          <w:sz w:val="17"/>
          <w:szCs w:val="17"/>
        </w:rPr>
        <w:t>aisée</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des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tout en assurant une parfaite </w:t>
      </w:r>
      <w:r w:rsidR="00DC4B15" w:rsidRPr="00192E47">
        <w:rPr>
          <w:rFonts w:ascii="Helvetica-Bold" w:eastAsia="ArialNarrow" w:hAnsi="Helvetica-Bold" w:cs="ArialNarrow"/>
          <w:sz w:val="17"/>
          <w:szCs w:val="17"/>
        </w:rPr>
        <w:t>rigidité</w:t>
      </w:r>
      <w:r w:rsidRPr="00192E47">
        <w:rPr>
          <w:rFonts w:ascii="Helvetica-Bold" w:eastAsia="ArialNarrow" w:hAnsi="Helvetica-Bold" w:cs="ArialNarrow"/>
          <w:sz w:val="17"/>
          <w:szCs w:val="17"/>
        </w:rPr>
        <w:t xml:space="preserve"> des supports.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Toute connexion ou </w:t>
      </w:r>
      <w:r w:rsidR="00DC4B15" w:rsidRPr="00192E47">
        <w:rPr>
          <w:rFonts w:ascii="Helvetica-Bold" w:eastAsia="ArialNarrow" w:hAnsi="Helvetica-Bold" w:cs="ArialNarrow"/>
          <w:sz w:val="17"/>
          <w:szCs w:val="17"/>
        </w:rPr>
        <w:t>dérivation</w:t>
      </w:r>
      <w:r w:rsidRPr="00192E47">
        <w:rPr>
          <w:rFonts w:ascii="Helvetica-Bold" w:eastAsia="ArialNarrow" w:hAnsi="Helvetica-Bold" w:cs="ArialNarrow"/>
          <w:sz w:val="17"/>
          <w:szCs w:val="17"/>
        </w:rPr>
        <w:t xml:space="preserve"> est interdite en plenum des faux plafonds qui assurer</w:t>
      </w:r>
      <w:r w:rsidR="00192E47" w:rsidRPr="00192E47">
        <w:rPr>
          <w:rFonts w:ascii="Helvetica-Bold" w:eastAsia="ArialNarrow" w:hAnsi="Helvetica-Bold" w:cs="ArialNarrow"/>
          <w:sz w:val="17"/>
          <w:szCs w:val="17"/>
        </w:rPr>
        <w:t xml:space="preserve">aient la </w:t>
      </w:r>
      <w:r w:rsidR="00DC4B15" w:rsidRPr="00192E47">
        <w:rPr>
          <w:rFonts w:ascii="Helvetica-Bold" w:eastAsia="ArialNarrow" w:hAnsi="Helvetica-Bold" w:cs="ArialNarrow"/>
          <w:sz w:val="17"/>
          <w:szCs w:val="17"/>
        </w:rPr>
        <w:t>stabilité</w:t>
      </w:r>
      <w:r w:rsidR="00192E47" w:rsidRPr="00192E47">
        <w:rPr>
          <w:rFonts w:ascii="Helvetica-Bold" w:eastAsia="ArialNarrow" w:hAnsi="Helvetica-Bold" w:cs="ArialNarrow"/>
          <w:sz w:val="17"/>
          <w:szCs w:val="17"/>
        </w:rPr>
        <w:t xml:space="preserve"> au feu de la </w:t>
      </w:r>
      <w:r w:rsidRPr="00192E47">
        <w:rPr>
          <w:rFonts w:ascii="Helvetica-Bold" w:eastAsia="ArialNarrow" w:hAnsi="Helvetica-Bold" w:cs="ArialNarrow"/>
          <w:sz w:val="17"/>
          <w:szCs w:val="17"/>
        </w:rPr>
        <w:t>structure.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Dans le cas de </w:t>
      </w:r>
      <w:r w:rsidR="00DC4B15" w:rsidRPr="00192E47">
        <w:rPr>
          <w:rFonts w:ascii="Helvetica-Bold" w:eastAsia="ArialNarrow" w:hAnsi="Helvetica-Bold" w:cs="ArialNarrow"/>
          <w:sz w:val="17"/>
          <w:szCs w:val="17"/>
        </w:rPr>
        <w:t>câble</w:t>
      </w:r>
      <w:r w:rsidRPr="00192E47">
        <w:rPr>
          <w:rFonts w:ascii="Helvetica-Bold" w:eastAsia="ArialNarrow" w:hAnsi="Helvetica-Bold" w:cs="ArialNarrow"/>
          <w:sz w:val="17"/>
          <w:szCs w:val="17"/>
        </w:rPr>
        <w:t xml:space="preserve"> unique, ou limite a 3 (uniquement dans les locaux </w:t>
      </w:r>
      <w:r w:rsidR="00192E47" w:rsidRPr="00192E47">
        <w:rPr>
          <w:rFonts w:ascii="Helvetica-Bold" w:eastAsia="ArialNarrow" w:hAnsi="Helvetica-Bold" w:cs="ArialNarrow"/>
          <w:sz w:val="17"/>
          <w:szCs w:val="17"/>
        </w:rPr>
        <w:t xml:space="preserve">techniques, hors cheminement en </w:t>
      </w:r>
      <w:r w:rsidRPr="00192E47">
        <w:rPr>
          <w:rFonts w:ascii="Helvetica-Bold" w:eastAsia="ArialNarrow" w:hAnsi="Helvetica-Bold" w:cs="ArialNarrow"/>
          <w:sz w:val="17"/>
          <w:szCs w:val="17"/>
        </w:rPr>
        <w:t xml:space="preserve">circulation), il sera </w:t>
      </w:r>
      <w:r w:rsidR="00DC4B15" w:rsidRPr="00192E47">
        <w:rPr>
          <w:rFonts w:ascii="Helvetica-Bold" w:eastAsia="ArialNarrow" w:hAnsi="Helvetica-Bold" w:cs="ArialNarrow"/>
          <w:sz w:val="17"/>
          <w:szCs w:val="17"/>
        </w:rPr>
        <w:t>tolère</w:t>
      </w:r>
      <w:r w:rsidRPr="00192E47">
        <w:rPr>
          <w:rFonts w:ascii="Helvetica-Bold" w:eastAsia="ArialNarrow" w:hAnsi="Helvetica-Bold" w:cs="ArialNarrow"/>
          <w:sz w:val="17"/>
          <w:szCs w:val="17"/>
        </w:rPr>
        <w:t xml:space="preserve"> une fixation par attaches de type cavalier de distributio</w:t>
      </w:r>
      <w:r w:rsidR="00192E47" w:rsidRPr="00192E47">
        <w:rPr>
          <w:rFonts w:ascii="Helvetica-Bold" w:eastAsia="ArialNarrow" w:hAnsi="Helvetica-Bold" w:cs="ArialNarrow"/>
          <w:sz w:val="17"/>
          <w:szCs w:val="17"/>
        </w:rPr>
        <w:t xml:space="preserve">n simple ou double a </w:t>
      </w:r>
      <w:r w:rsidR="00DC4B15" w:rsidRPr="00192E47">
        <w:rPr>
          <w:rFonts w:ascii="Helvetica-Bold" w:eastAsia="ArialNarrow" w:hAnsi="Helvetica-Bold" w:cs="ArialNarrow"/>
          <w:sz w:val="17"/>
          <w:szCs w:val="17"/>
        </w:rPr>
        <w:t>mémoire</w:t>
      </w:r>
      <w:r w:rsidR="00192E47" w:rsidRPr="00192E47">
        <w:rPr>
          <w:rFonts w:ascii="Helvetica-Bold" w:eastAsia="ArialNarrow" w:hAnsi="Helvetica-Bold" w:cs="ArialNarrow"/>
          <w:sz w:val="17"/>
          <w:szCs w:val="17"/>
        </w:rPr>
        <w:t xml:space="preserve"> de </w:t>
      </w:r>
      <w:r w:rsidRPr="00192E47">
        <w:rPr>
          <w:rFonts w:ascii="Helvetica-Bold" w:eastAsia="ArialNarrow" w:hAnsi="Helvetica-Bold" w:cs="ArialNarrow"/>
          <w:sz w:val="17"/>
          <w:szCs w:val="17"/>
        </w:rPr>
        <w:t xml:space="preserve">forme </w:t>
      </w:r>
      <w:r w:rsidR="00DC4B15" w:rsidRPr="00192E47">
        <w:rPr>
          <w:rFonts w:ascii="Helvetica-Bold" w:eastAsia="ArialNarrow" w:hAnsi="Helvetica-Bold" w:cs="ArialNarrow"/>
          <w:sz w:val="17"/>
          <w:szCs w:val="17"/>
        </w:rPr>
        <w:t>élastique</w:t>
      </w:r>
      <w:r w:rsidRPr="00192E47">
        <w:rPr>
          <w:rFonts w:ascii="Helvetica-Bold" w:eastAsia="ArialNarrow" w:hAnsi="Helvetica-Bold" w:cs="ArialNarrow"/>
          <w:sz w:val="17"/>
          <w:szCs w:val="17"/>
        </w:rPr>
        <w:t xml:space="preserve"> HILTI ou </w:t>
      </w:r>
      <w:r w:rsidR="00DC4B15" w:rsidRPr="00192E47">
        <w:rPr>
          <w:rFonts w:ascii="Helvetica-Bold" w:eastAsia="ArialNarrow" w:hAnsi="Helvetica-Bold" w:cs="ArialNarrow"/>
          <w:sz w:val="17"/>
          <w:szCs w:val="17"/>
        </w:rPr>
        <w:t>équivalent</w:t>
      </w:r>
      <w:r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Lorsque 4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et plus chemineront </w:t>
      </w:r>
      <w:r w:rsidR="00DC4B15" w:rsidRPr="00192E47">
        <w:rPr>
          <w:rFonts w:ascii="Helvetica-Bold" w:eastAsia="ArialNarrow" w:hAnsi="Helvetica-Bold" w:cs="ArialNarrow"/>
          <w:sz w:val="17"/>
          <w:szCs w:val="17"/>
        </w:rPr>
        <w:t>parallèlement</w:t>
      </w:r>
      <w:r w:rsidRPr="00192E47">
        <w:rPr>
          <w:rFonts w:ascii="Helvetica-Bold" w:eastAsia="ArialNarrow" w:hAnsi="Helvetica-Bold" w:cs="ArialNarrow"/>
          <w:sz w:val="17"/>
          <w:szCs w:val="17"/>
        </w:rPr>
        <w:t>, ils seront obligatoirement fi</w:t>
      </w:r>
      <w:r w:rsidR="00192E47" w:rsidRPr="00192E47">
        <w:rPr>
          <w:rFonts w:ascii="Helvetica-Bold" w:eastAsia="ArialNarrow" w:hAnsi="Helvetica-Bold" w:cs="ArialNarrow"/>
          <w:sz w:val="17"/>
          <w:szCs w:val="17"/>
        </w:rPr>
        <w:t xml:space="preserve">xes sur chemin de </w:t>
      </w:r>
      <w:r w:rsidR="00DC4B15" w:rsidRPr="00192E47">
        <w:rPr>
          <w:rFonts w:ascii="Helvetica-Bold" w:eastAsia="ArialNarrow" w:hAnsi="Helvetica-Bold" w:cs="ArialNarrow"/>
          <w:sz w:val="17"/>
          <w:szCs w:val="17"/>
        </w:rPr>
        <w:t>câble</w:t>
      </w:r>
      <w:r w:rsidR="00192E47" w:rsidRPr="00192E47">
        <w:rPr>
          <w:rFonts w:ascii="Helvetica-Bold" w:eastAsia="ArialNarrow" w:hAnsi="Helvetica-Bold" w:cs="ArialNarrow"/>
          <w:sz w:val="17"/>
          <w:szCs w:val="17"/>
        </w:rPr>
        <w:t xml:space="preserve"> capotes </w:t>
      </w:r>
      <w:r w:rsidRPr="00192E47">
        <w:rPr>
          <w:rFonts w:ascii="Helvetica-Bold" w:eastAsia="ArialNarrow" w:hAnsi="Helvetica-Bold" w:cs="ArialNarrow"/>
          <w:sz w:val="17"/>
          <w:szCs w:val="17"/>
        </w:rPr>
        <w:t xml:space="preserve">en </w:t>
      </w:r>
      <w:r w:rsidR="00DC4B15" w:rsidRPr="00192E47">
        <w:rPr>
          <w:rFonts w:ascii="Helvetica-Bold" w:eastAsia="ArialNarrow" w:hAnsi="Helvetica-Bold" w:cs="ArialNarrow"/>
          <w:sz w:val="17"/>
          <w:szCs w:val="17"/>
        </w:rPr>
        <w:t>tôle</w:t>
      </w:r>
      <w:r w:rsidRPr="00192E47">
        <w:rPr>
          <w:rFonts w:ascii="Helvetica-Bold" w:eastAsia="ArialNarrow" w:hAnsi="Helvetica-Bold" w:cs="ArialNarrow"/>
          <w:sz w:val="17"/>
          <w:szCs w:val="17"/>
        </w:rPr>
        <w:t xml:space="preserve"> d’acier galvanise capote.</w:t>
      </w:r>
    </w:p>
    <w:p w:rsidR="002E4FD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Il ne sera </w:t>
      </w:r>
      <w:r w:rsidR="00DC4B15" w:rsidRPr="00192E47">
        <w:rPr>
          <w:rFonts w:ascii="Helvetica-Bold" w:eastAsia="ArialNarrow" w:hAnsi="Helvetica-Bold" w:cs="ArialNarrow"/>
          <w:sz w:val="17"/>
          <w:szCs w:val="17"/>
        </w:rPr>
        <w:t>tolère</w:t>
      </w:r>
      <w:r w:rsidRPr="00192E47">
        <w:rPr>
          <w:rFonts w:ascii="Helvetica-Bold" w:eastAsia="ArialNarrow" w:hAnsi="Helvetica-Bold" w:cs="ArialNarrow"/>
          <w:sz w:val="17"/>
          <w:szCs w:val="17"/>
        </w:rPr>
        <w:t xml:space="preserve"> aucun </w:t>
      </w:r>
      <w:r w:rsidR="00DC4B15" w:rsidRPr="00192E47">
        <w:rPr>
          <w:rFonts w:ascii="Helvetica-Bold" w:eastAsia="ArialNarrow" w:hAnsi="Helvetica-Bold" w:cs="ArialNarrow"/>
          <w:sz w:val="17"/>
          <w:szCs w:val="17"/>
        </w:rPr>
        <w:t>câble</w:t>
      </w:r>
      <w:r w:rsidRPr="00192E47">
        <w:rPr>
          <w:rFonts w:ascii="Helvetica-Bold" w:eastAsia="ArialNarrow" w:hAnsi="Helvetica-Bold" w:cs="ArialNarrow"/>
          <w:sz w:val="17"/>
          <w:szCs w:val="17"/>
        </w:rPr>
        <w:t xml:space="preserve"> non maintenu ou non fixe.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A l'</w:t>
      </w:r>
      <w:r w:rsidR="00DC4B15" w:rsidRPr="00192E47">
        <w:rPr>
          <w:rFonts w:ascii="Helvetica-Bold" w:eastAsia="ArialNarrow" w:hAnsi="Helvetica-Bold" w:cs="ArialNarrow"/>
          <w:sz w:val="17"/>
          <w:szCs w:val="17"/>
        </w:rPr>
        <w:t>intérieur</w:t>
      </w:r>
      <w:r w:rsidRPr="00192E47">
        <w:rPr>
          <w:rFonts w:ascii="Helvetica-Bold" w:eastAsia="ArialNarrow" w:hAnsi="Helvetica-Bold" w:cs="ArialNarrow"/>
          <w:sz w:val="17"/>
          <w:szCs w:val="17"/>
        </w:rPr>
        <w:t xml:space="preserve"> des locaux tels que bureaux, rangements, sanitaires, etc… les d</w:t>
      </w:r>
      <w:r w:rsidR="00192E47" w:rsidRPr="00192E47">
        <w:rPr>
          <w:rFonts w:ascii="Helvetica-Bold" w:eastAsia="ArialNarrow" w:hAnsi="Helvetica-Bold" w:cs="ArialNarrow"/>
          <w:sz w:val="17"/>
          <w:szCs w:val="17"/>
        </w:rPr>
        <w:t xml:space="preserve">escentes seront obligatoirement </w:t>
      </w:r>
      <w:r w:rsidR="00DC4B15" w:rsidRPr="00192E47">
        <w:rPr>
          <w:rFonts w:ascii="Helvetica-Bold" w:eastAsia="ArialNarrow" w:hAnsi="Helvetica-Bold" w:cs="ArialNarrow"/>
          <w:sz w:val="17"/>
          <w:szCs w:val="17"/>
        </w:rPr>
        <w:t>encastrées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saignées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 avec rebouchage "finiti</w:t>
      </w:r>
      <w:r w:rsidR="00192E47" w:rsidRPr="00192E47">
        <w:rPr>
          <w:rFonts w:ascii="Helvetica-Bold" w:eastAsia="ArialNarrow" w:hAnsi="Helvetica-Bold" w:cs="ArialNarrow"/>
          <w:sz w:val="17"/>
          <w:szCs w:val="17"/>
        </w:rPr>
        <w:t xml:space="preserve">on peinture". Les descentes sur </w:t>
      </w:r>
      <w:r w:rsidRPr="00192E47">
        <w:rPr>
          <w:rFonts w:ascii="Helvetica-Bold" w:eastAsia="ArialNarrow" w:hAnsi="Helvetica-Bold" w:cs="ArialNarrow"/>
          <w:sz w:val="17"/>
          <w:szCs w:val="17"/>
        </w:rPr>
        <w:t xml:space="preserve">appareillages se feront sous fourreaux (y compris dans les huisseries bois ou </w:t>
      </w:r>
      <w:r w:rsidR="00DC4B15" w:rsidRPr="00192E47">
        <w:rPr>
          <w:rFonts w:ascii="Helvetica-Bold" w:eastAsia="ArialNarrow" w:hAnsi="Helvetica-Bold" w:cs="ArialNarrow"/>
          <w:sz w:val="17"/>
          <w:szCs w:val="17"/>
        </w:rPr>
        <w:t>métalliques</w:t>
      </w:r>
      <w:r w:rsidRPr="00192E47">
        <w:rPr>
          <w:rFonts w:ascii="Helvetica-Bold" w:eastAsia="ArialNarrow" w:hAnsi="Helvetica-Bold" w:cs="ArialNarrow"/>
          <w:sz w:val="17"/>
          <w:szCs w:val="17"/>
        </w:rPr>
        <w:t xml:space="preserve"> si </w:t>
      </w:r>
      <w:r w:rsidR="00DC4B15" w:rsidRPr="00192E47">
        <w:rPr>
          <w:rFonts w:ascii="Helvetica-Bold" w:eastAsia="ArialNarrow" w:hAnsi="Helvetica-Bold" w:cs="ArialNarrow"/>
          <w:sz w:val="17"/>
          <w:szCs w:val="17"/>
        </w:rPr>
        <w:t>nécessaire</w:t>
      </w:r>
      <w:r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Les descentes sur appareillages se feront sous fourreaux (y compris dans les hu</w:t>
      </w:r>
      <w:r w:rsidR="00192E47" w:rsidRPr="00192E47">
        <w:rPr>
          <w:rFonts w:ascii="Helvetica-Bold" w:eastAsia="ArialNarrow" w:hAnsi="Helvetica-Bold" w:cs="ArialNarrow"/>
          <w:sz w:val="17"/>
          <w:szCs w:val="17"/>
        </w:rPr>
        <w:t xml:space="preserve">isseries bois ou </w:t>
      </w:r>
      <w:r w:rsidR="00DC4B15" w:rsidRPr="00192E47">
        <w:rPr>
          <w:rFonts w:ascii="Helvetica-Bold" w:eastAsia="ArialNarrow" w:hAnsi="Helvetica-Bold" w:cs="ArialNarrow"/>
          <w:sz w:val="17"/>
          <w:szCs w:val="17"/>
        </w:rPr>
        <w:t>métalliques</w:t>
      </w:r>
      <w:r w:rsidR="00192E47" w:rsidRPr="00192E47">
        <w:rPr>
          <w:rFonts w:ascii="Helvetica-Bold" w:eastAsia="ArialNarrow" w:hAnsi="Helvetica-Bold" w:cs="ArialNarrow"/>
          <w:sz w:val="17"/>
          <w:szCs w:val="17"/>
        </w:rPr>
        <w:t xml:space="preserve"> si </w:t>
      </w:r>
      <w:r w:rsidR="00DC4B15" w:rsidRPr="00192E47">
        <w:rPr>
          <w:rFonts w:ascii="Helvetica-Bold" w:eastAsia="ArialNarrow" w:hAnsi="Helvetica-Bold" w:cs="ArialNarrow"/>
          <w:sz w:val="17"/>
          <w:szCs w:val="17"/>
        </w:rPr>
        <w:t>nécessaire</w:t>
      </w:r>
      <w:r w:rsidRPr="00192E47">
        <w:rPr>
          <w:rFonts w:ascii="Helvetica-Bold" w:eastAsia="ArialNarrow" w:hAnsi="Helvetica-Bold" w:cs="ArialNarrow"/>
          <w:sz w:val="17"/>
          <w:szCs w:val="17"/>
        </w:rPr>
        <w:t>).</w:t>
      </w:r>
    </w:p>
    <w:p w:rsidR="00FD1C62" w:rsidRPr="00192E47" w:rsidRDefault="00192E47" w:rsidP="00FD1C62">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Les parcours incorporé</w:t>
      </w:r>
      <w:r w:rsidR="00FD1C62" w:rsidRPr="00192E47">
        <w:rPr>
          <w:rFonts w:ascii="Helvetica-Bold" w:eastAsia="ArialNarrow" w:hAnsi="Helvetica-Bold" w:cs="ArialNarrow"/>
          <w:sz w:val="17"/>
          <w:szCs w:val="17"/>
        </w:rPr>
        <w:t xml:space="preserve">s aux cloisons, </w:t>
      </w:r>
      <w:r w:rsidR="00DC4B15" w:rsidRPr="00192E47">
        <w:rPr>
          <w:rFonts w:ascii="Helvetica-Bold" w:eastAsia="ArialNarrow" w:hAnsi="Helvetica-Bold" w:cs="ArialNarrow"/>
          <w:sz w:val="17"/>
          <w:szCs w:val="17"/>
        </w:rPr>
        <w:t>revêtements</w:t>
      </w:r>
      <w:r w:rsidR="00FD1C62" w:rsidRPr="00192E47">
        <w:rPr>
          <w:rFonts w:ascii="Helvetica-Bold" w:eastAsia="ArialNarrow" w:hAnsi="Helvetica-Bold" w:cs="ArialNarrow"/>
          <w:sz w:val="17"/>
          <w:szCs w:val="17"/>
        </w:rPr>
        <w:t xml:space="preserve"> en </w:t>
      </w:r>
      <w:r w:rsidR="00DC4B15" w:rsidRPr="00192E47">
        <w:rPr>
          <w:rFonts w:ascii="Helvetica-Bold" w:eastAsia="ArialNarrow" w:hAnsi="Helvetica-Bold" w:cs="ArialNarrow"/>
          <w:sz w:val="17"/>
          <w:szCs w:val="17"/>
        </w:rPr>
        <w:t>allège</w:t>
      </w:r>
      <w:r w:rsidR="00FD1C62" w:rsidRPr="00192E47">
        <w:rPr>
          <w:rFonts w:ascii="Helvetica-Bold" w:eastAsia="ArialNarrow" w:hAnsi="Helvetica-Bold" w:cs="ArialNarrow"/>
          <w:sz w:val="17"/>
          <w:szCs w:val="17"/>
        </w:rPr>
        <w:t>, etc…, seront sous conduit ICTA de forme oblongue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29x12mm de type </w:t>
      </w:r>
      <w:r w:rsidR="00DC4B15" w:rsidRPr="00192E47">
        <w:rPr>
          <w:rFonts w:ascii="Helvetica-Bold" w:eastAsia="ArialNarrow" w:hAnsi="Helvetica-Bold" w:cs="ArialNarrow"/>
          <w:sz w:val="17"/>
          <w:szCs w:val="17"/>
        </w:rPr>
        <w:t>FACILOFLEX,</w:t>
      </w:r>
      <w:r w:rsidRPr="00192E47">
        <w:rPr>
          <w:rFonts w:ascii="Helvetica-Bold" w:eastAsia="ArialNarrow" w:hAnsi="Helvetica-Bold" w:cs="ArialNarrow"/>
          <w:sz w:val="17"/>
          <w:szCs w:val="17"/>
        </w:rPr>
        <w:t xml:space="preserve"> conforme aux normes </w:t>
      </w:r>
      <w:r w:rsidR="00DC4B15" w:rsidRPr="00192E47">
        <w:rPr>
          <w:rFonts w:ascii="Helvetica-Bold" w:eastAsia="ArialNarrow" w:hAnsi="Helvetica-Bold" w:cs="ArialNarrow"/>
          <w:sz w:val="17"/>
          <w:szCs w:val="17"/>
        </w:rPr>
        <w:t>européennes</w:t>
      </w:r>
      <w:r w:rsidRPr="00192E47">
        <w:rPr>
          <w:rFonts w:ascii="Helvetica-Bold" w:eastAsia="ArialNarrow" w:hAnsi="Helvetica-Bold" w:cs="ArialNarrow"/>
          <w:sz w:val="17"/>
          <w:szCs w:val="17"/>
        </w:rPr>
        <w:t xml:space="preserve"> NF EN 61386</w:t>
      </w:r>
      <w:r w:rsidRPr="00192E47">
        <w:rPr>
          <w:rFonts w:ascii="Cambria Math" w:eastAsia="CambriaMath" w:hAnsi="Cambria Math" w:cs="Cambria Math"/>
          <w:sz w:val="17"/>
          <w:szCs w:val="17"/>
        </w:rPr>
        <w:t>‐</w:t>
      </w:r>
      <w:r w:rsidRPr="00192E47">
        <w:rPr>
          <w:rFonts w:ascii="Helvetica-Bold" w:eastAsia="ArialNarrow" w:hAnsi="Helvetica-Bold" w:cs="ArialNarrow"/>
          <w:sz w:val="17"/>
          <w:szCs w:val="17"/>
        </w:rPr>
        <w:t>22 et NF EN 61386</w:t>
      </w:r>
      <w:r w:rsidRPr="00192E47">
        <w:rPr>
          <w:rFonts w:ascii="Cambria Math" w:eastAsia="CambriaMath" w:hAnsi="Cambria Math" w:cs="Cambria Math"/>
          <w:sz w:val="17"/>
          <w:szCs w:val="17"/>
        </w:rPr>
        <w:t>‐</w:t>
      </w:r>
      <w:r w:rsidRPr="00192E47">
        <w:rPr>
          <w:rFonts w:ascii="Helvetica-Bold" w:eastAsia="ArialNarrow" w:hAnsi="Helvetica-Bold" w:cs="ArialNarrow"/>
          <w:sz w:val="17"/>
          <w:szCs w:val="17"/>
        </w:rPr>
        <w:t>1.</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prendra toutes les dispositions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pour le cheminement de</w:t>
      </w:r>
      <w:r w:rsidR="00192E47" w:rsidRPr="00192E47">
        <w:rPr>
          <w:rFonts w:ascii="Helvetica-Bold" w:eastAsia="ArialNarrow" w:hAnsi="Helvetica-Bold" w:cs="ArialNarrow"/>
          <w:sz w:val="17"/>
          <w:szCs w:val="17"/>
        </w:rPr>
        <w:t xml:space="preserve">s canalisations dans les locaux </w:t>
      </w:r>
      <w:r w:rsidRPr="00192E47">
        <w:rPr>
          <w:rFonts w:ascii="Helvetica-Bold" w:eastAsia="ArialNarrow" w:hAnsi="Helvetica-Bold" w:cs="ArialNarrow"/>
          <w:sz w:val="17"/>
          <w:szCs w:val="17"/>
        </w:rPr>
        <w:t xml:space="preserve">classes a risque BE ou BE3 ; la protection coupe-feu des canalisations est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 charge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Tous les scellements, incorporations diverses sont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 charge du </w:t>
      </w:r>
      <w:r w:rsidR="00DC4B15" w:rsidRPr="00192E47">
        <w:rPr>
          <w:rFonts w:ascii="Helvetica-Bold" w:eastAsia="ArialNarrow" w:hAnsi="Helvetica-Bold" w:cs="ArialNarrow"/>
          <w:sz w:val="17"/>
          <w:szCs w:val="17"/>
        </w:rPr>
        <w:t>présent</w:t>
      </w:r>
      <w:r w:rsidR="00192E47" w:rsidRPr="00192E47">
        <w:rPr>
          <w:rFonts w:ascii="Helvetica-Bold" w:eastAsia="ArialNarrow" w:hAnsi="Helvetica-Bold" w:cs="ArialNarrow"/>
          <w:sz w:val="17"/>
          <w:szCs w:val="17"/>
        </w:rPr>
        <w:t xml:space="preserve"> lot, y compris rebouchages et </w:t>
      </w:r>
      <w:r w:rsidRPr="00192E47">
        <w:rPr>
          <w:rFonts w:ascii="Helvetica-Bold" w:eastAsia="ArialNarrow" w:hAnsi="Helvetica-Bold" w:cs="ArialNarrow"/>
          <w:sz w:val="17"/>
          <w:szCs w:val="17"/>
        </w:rPr>
        <w:t>calfeutrements coupe-feu.</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Dans tous les cas, la mise en </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 xml:space="preserve"> devra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particulièrement</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soignée</w:t>
      </w:r>
      <w:r w:rsidRPr="00192E47">
        <w:rPr>
          <w:rFonts w:ascii="Helvetica-Bold" w:eastAsia="ArialNarrow" w:hAnsi="Helvetica-Bold" w:cs="ArialNarrow"/>
          <w:sz w:val="17"/>
          <w:szCs w:val="17"/>
        </w:rPr>
        <w:t>. Le Maitre d’</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 le Bureau de</w:t>
      </w:r>
    </w:p>
    <w:p w:rsidR="00FD1C62" w:rsidRPr="00192E47" w:rsidRDefault="00DC4B15"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Contrôle</w:t>
      </w:r>
      <w:r w:rsidR="00FD1C62" w:rsidRPr="00192E47">
        <w:rPr>
          <w:rFonts w:ascii="Helvetica-Bold" w:eastAsia="ArialNarrow" w:hAnsi="Helvetica-Bold" w:cs="ArialNarrow"/>
          <w:sz w:val="17"/>
          <w:szCs w:val="17"/>
        </w:rPr>
        <w:t xml:space="preserve"> et le Maitre d’Ouvrage se </w:t>
      </w:r>
      <w:r w:rsidRPr="00192E47">
        <w:rPr>
          <w:rFonts w:ascii="Helvetica-Bold" w:eastAsia="ArialNarrow" w:hAnsi="Helvetica-Bold" w:cs="ArialNarrow"/>
          <w:sz w:val="17"/>
          <w:szCs w:val="17"/>
        </w:rPr>
        <w:t>réservent</w:t>
      </w:r>
      <w:r w:rsidR="00FD1C62" w:rsidRPr="00192E47">
        <w:rPr>
          <w:rFonts w:ascii="Helvetica-Bold" w:eastAsia="ArialNarrow" w:hAnsi="Helvetica-Bold" w:cs="ArialNarrow"/>
          <w:sz w:val="17"/>
          <w:szCs w:val="17"/>
        </w:rPr>
        <w:t xml:space="preserve"> le droit de refuser les ouvrages instables, insuffisants ou estimes de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Cambria Math" w:eastAsia="ArialNarrow" w:hAnsi="Cambria Math" w:cs="Cambria Math"/>
          <w:sz w:val="17"/>
          <w:szCs w:val="17"/>
        </w:rPr>
        <w:t>≪</w:t>
      </w:r>
      <w:r w:rsidR="00DC4B15" w:rsidRPr="00192E47">
        <w:rPr>
          <w:rFonts w:ascii="Helvetica-Bold" w:eastAsia="ArialNarrow" w:hAnsi="Helvetica-Bold" w:cs="ArialNarrow"/>
          <w:sz w:val="17"/>
          <w:szCs w:val="17"/>
        </w:rPr>
        <w:t>malfaçon</w:t>
      </w:r>
      <w:r w:rsidRPr="00192E47">
        <w:rPr>
          <w:rFonts w:ascii="Cambria Math" w:eastAsia="ArialNarrow" w:hAnsi="Cambria Math" w:cs="Cambria Math"/>
          <w:sz w:val="17"/>
          <w:szCs w:val="17"/>
        </w:rPr>
        <w:t>≫</w:t>
      </w:r>
      <w:r w:rsidRPr="00192E47">
        <w:rPr>
          <w:rFonts w:ascii="Helvetica-Bold" w:eastAsia="ArialNarrow" w:hAnsi="Helvetica-Bold" w:cs="ArialNarrow"/>
          <w:sz w:val="17"/>
          <w:szCs w:val="17"/>
        </w:rPr>
        <w:t xml:space="preserve">. Les travaux de </w:t>
      </w:r>
      <w:r w:rsidR="00DC4B15" w:rsidRPr="00192E47">
        <w:rPr>
          <w:rFonts w:ascii="Helvetica-Bold" w:eastAsia="ArialNarrow" w:hAnsi="Helvetica-Bold" w:cs="ArialNarrow"/>
          <w:sz w:val="17"/>
          <w:szCs w:val="17"/>
        </w:rPr>
        <w:t>réfections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étant</w:t>
      </w:r>
      <w:r w:rsidRPr="00192E47">
        <w:rPr>
          <w:rFonts w:ascii="Helvetica-Bold" w:eastAsia="ArialNarrow" w:hAnsi="Helvetica-Bold" w:cs="ArialNarrow"/>
          <w:sz w:val="17"/>
          <w:szCs w:val="17"/>
        </w:rPr>
        <w:t xml:space="preserve">, naturellement a la charge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w:t>
      </w:r>
    </w:p>
    <w:p w:rsidR="00FD1C62"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Cependant il est </w:t>
      </w:r>
      <w:r w:rsidR="00DC4B15" w:rsidRPr="00192E47">
        <w:rPr>
          <w:rFonts w:ascii="Helvetica-Bold" w:eastAsia="ArialNarrow" w:hAnsi="Helvetica-Bold" w:cs="ArialNarrow"/>
          <w:sz w:val="17"/>
          <w:szCs w:val="17"/>
        </w:rPr>
        <w:t>précis</w:t>
      </w:r>
      <w:r w:rsidRPr="00192E47">
        <w:rPr>
          <w:rFonts w:ascii="Helvetica-Bold" w:eastAsia="ArialNarrow" w:hAnsi="Helvetica-Bold" w:cs="ArialNarrow"/>
          <w:sz w:val="17"/>
          <w:szCs w:val="17"/>
        </w:rPr>
        <w:t xml:space="preserve"> que les </w:t>
      </w:r>
      <w:r w:rsidR="00DC4B15" w:rsidRPr="00192E47">
        <w:rPr>
          <w:rFonts w:ascii="Helvetica-Bold" w:eastAsia="ArialNarrow" w:hAnsi="Helvetica-Bold" w:cs="ArialNarrow"/>
          <w:sz w:val="17"/>
          <w:szCs w:val="17"/>
        </w:rPr>
        <w:t>réservations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éventuelles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demandées</w:t>
      </w:r>
      <w:r w:rsidRPr="00192E47">
        <w:rPr>
          <w:rFonts w:ascii="Helvetica-Bold" w:eastAsia="ArialNarrow" w:hAnsi="Helvetica-Bold" w:cs="ArialNarrow"/>
          <w:sz w:val="17"/>
          <w:szCs w:val="17"/>
        </w:rPr>
        <w:t xml:space="preserve"> par les lots t</w:t>
      </w:r>
      <w:r w:rsidR="00192E47" w:rsidRPr="00192E47">
        <w:rPr>
          <w:rFonts w:ascii="Helvetica-Bold" w:eastAsia="ArialNarrow" w:hAnsi="Helvetica-Bold" w:cs="ArialNarrow"/>
          <w:sz w:val="17"/>
          <w:szCs w:val="17"/>
        </w:rPr>
        <w:t xml:space="preserve">echniques et les lots de second </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 xml:space="preserve"> devront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transmises par les titulaires des lots concernes au lot gr</w:t>
      </w:r>
      <w:r w:rsidR="00192E47" w:rsidRPr="00192E47">
        <w:rPr>
          <w:rFonts w:ascii="Helvetica-Bold" w:eastAsia="ArialNarrow" w:hAnsi="Helvetica-Bold" w:cs="ArialNarrow"/>
          <w:sz w:val="17"/>
          <w:szCs w:val="17"/>
        </w:rPr>
        <w:t xml:space="preserve">os </w:t>
      </w:r>
      <w:r w:rsidR="00DC4B15" w:rsidRPr="00192E47">
        <w:rPr>
          <w:rFonts w:ascii="Helvetica-Bold" w:eastAsia="ArialNarrow" w:hAnsi="Helvetica-Bold" w:cs="ArialNarrow"/>
          <w:sz w:val="17"/>
          <w:szCs w:val="17"/>
        </w:rPr>
        <w:t>œuvre</w:t>
      </w:r>
      <w:r w:rsidR="00192E47" w:rsidRPr="00192E47">
        <w:rPr>
          <w:rFonts w:ascii="Helvetica-Bold" w:eastAsia="ArialNarrow" w:hAnsi="Helvetica-Bold" w:cs="ArialNarrow"/>
          <w:sz w:val="17"/>
          <w:szCs w:val="17"/>
        </w:rPr>
        <w:t xml:space="preserve"> pendant la </w:t>
      </w:r>
      <w:r w:rsidR="00DC4B15" w:rsidRPr="00192E47">
        <w:rPr>
          <w:rFonts w:ascii="Helvetica-Bold" w:eastAsia="ArialNarrow" w:hAnsi="Helvetica-Bold" w:cs="ArialNarrow"/>
          <w:sz w:val="17"/>
          <w:szCs w:val="17"/>
        </w:rPr>
        <w:t>période</w:t>
      </w:r>
      <w:r w:rsidR="00192E47" w:rsidRPr="00192E47">
        <w:rPr>
          <w:rFonts w:ascii="Helvetica-Bold" w:eastAsia="ArialNarrow" w:hAnsi="Helvetica-Bold" w:cs="ArialNarrow"/>
          <w:sz w:val="17"/>
          <w:szCs w:val="17"/>
        </w:rPr>
        <w:t xml:space="preserve"> de </w:t>
      </w:r>
      <w:r w:rsidR="00DC4B15" w:rsidRPr="00192E47">
        <w:rPr>
          <w:rFonts w:ascii="Helvetica-Bold" w:eastAsia="ArialNarrow" w:hAnsi="Helvetica-Bold" w:cs="ArialNarrow"/>
          <w:sz w:val="17"/>
          <w:szCs w:val="17"/>
        </w:rPr>
        <w:t>préparation</w:t>
      </w:r>
      <w:r w:rsidRPr="00192E47">
        <w:rPr>
          <w:rFonts w:ascii="Helvetica-Bold" w:eastAsia="ArialNarrow" w:hAnsi="Helvetica-Bold" w:cs="ArialNarrow"/>
          <w:sz w:val="17"/>
          <w:szCs w:val="17"/>
        </w:rPr>
        <w:t xml:space="preserve"> en </w:t>
      </w:r>
      <w:r w:rsidR="00DC4B15" w:rsidRPr="00192E47">
        <w:rPr>
          <w:rFonts w:ascii="Helvetica-Bold" w:eastAsia="ArialNarrow" w:hAnsi="Helvetica-Bold" w:cs="ArialNarrow"/>
          <w:sz w:val="17"/>
          <w:szCs w:val="17"/>
        </w:rPr>
        <w:t>début</w:t>
      </w:r>
      <w:r w:rsidRPr="00192E47">
        <w:rPr>
          <w:rFonts w:ascii="Helvetica-Bold" w:eastAsia="ArialNarrow" w:hAnsi="Helvetica-Bold" w:cs="ArialNarrow"/>
          <w:sz w:val="17"/>
          <w:szCs w:val="17"/>
        </w:rPr>
        <w:t xml:space="preserve"> de chantier.</w:t>
      </w:r>
    </w:p>
    <w:p w:rsidR="005E54F1" w:rsidRPr="00192E47" w:rsidRDefault="005E54F1" w:rsidP="00FD1C62">
      <w:pPr>
        <w:autoSpaceDE w:val="0"/>
        <w:autoSpaceDN w:val="0"/>
        <w:adjustRightInd w:val="0"/>
        <w:spacing w:after="0" w:line="240" w:lineRule="auto"/>
        <w:rPr>
          <w:rFonts w:ascii="Helvetica-Bold" w:eastAsia="ArialNarrow" w:hAnsi="Helvetica-Bold" w:cs="ArialNarrow"/>
          <w:sz w:val="17"/>
          <w:szCs w:val="17"/>
        </w:rPr>
      </w:pP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lastRenderedPageBreak/>
        <w:t xml:space="preserve">Le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 prendra toutes les dispositions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pour communiquer </w:t>
      </w:r>
      <w:r w:rsidR="00192E47" w:rsidRPr="00192E47">
        <w:rPr>
          <w:rFonts w:ascii="Helvetica-Bold" w:eastAsia="ArialNarrow" w:hAnsi="Helvetica-Bold" w:cs="ArialNarrow"/>
          <w:sz w:val="17"/>
          <w:szCs w:val="17"/>
        </w:rPr>
        <w:t xml:space="preserve">au lot Gros </w:t>
      </w:r>
      <w:r w:rsidR="00DC4B15" w:rsidRPr="00192E47">
        <w:rPr>
          <w:rFonts w:ascii="Helvetica-Bold" w:eastAsia="ArialNarrow" w:hAnsi="Helvetica-Bold" w:cs="ArialNarrow"/>
          <w:sz w:val="17"/>
          <w:szCs w:val="17"/>
        </w:rPr>
        <w:t>œuvre</w:t>
      </w:r>
      <w:r w:rsidR="00192E47" w:rsidRPr="00192E47">
        <w:rPr>
          <w:rFonts w:ascii="Helvetica-Bold" w:eastAsia="ArialNarrow" w:hAnsi="Helvetica-Bold" w:cs="ArialNarrow"/>
          <w:sz w:val="17"/>
          <w:szCs w:val="17"/>
        </w:rPr>
        <w:t xml:space="preserve"> la nature et </w:t>
      </w:r>
      <w:r w:rsidRPr="00192E47">
        <w:rPr>
          <w:rFonts w:ascii="Helvetica-Bold" w:eastAsia="ArialNarrow" w:hAnsi="Helvetica-Bold" w:cs="ArialNarrow"/>
          <w:sz w:val="17"/>
          <w:szCs w:val="17"/>
        </w:rPr>
        <w:t xml:space="preserve">l’emplacement </w:t>
      </w:r>
      <w:r w:rsidR="00DC4B15" w:rsidRPr="00192E47">
        <w:rPr>
          <w:rFonts w:ascii="Helvetica-Bold" w:eastAsia="ArialNarrow" w:hAnsi="Helvetica-Bold" w:cs="ArialNarrow"/>
          <w:sz w:val="17"/>
          <w:szCs w:val="17"/>
        </w:rPr>
        <w:t>précis</w:t>
      </w:r>
      <w:r w:rsidRPr="00192E47">
        <w:rPr>
          <w:rFonts w:ascii="Helvetica-Bold" w:eastAsia="ArialNarrow" w:hAnsi="Helvetica-Bold" w:cs="ArialNarrow"/>
          <w:sz w:val="17"/>
          <w:szCs w:val="17"/>
        </w:rPr>
        <w:t xml:space="preserve"> des </w:t>
      </w:r>
      <w:r w:rsidR="00DC4B15" w:rsidRPr="00192E47">
        <w:rPr>
          <w:rFonts w:ascii="Helvetica-Bold" w:eastAsia="ArialNarrow" w:hAnsi="Helvetica-Bold" w:cs="ArialNarrow"/>
          <w:sz w:val="17"/>
          <w:szCs w:val="17"/>
        </w:rPr>
        <w:t>réservations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au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w:t>
      </w:r>
    </w:p>
    <w:p w:rsidR="00FD1C62"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A </w:t>
      </w:r>
      <w:r w:rsidR="00DC4B15" w:rsidRPr="00192E47">
        <w:rPr>
          <w:rFonts w:ascii="Helvetica-Bold" w:eastAsia="ArialNarrow" w:hAnsi="Helvetica-Bold" w:cs="ArialNarrow"/>
          <w:sz w:val="17"/>
          <w:szCs w:val="17"/>
        </w:rPr>
        <w:t>défaut</w:t>
      </w:r>
      <w:r w:rsidRPr="00192E47">
        <w:rPr>
          <w:rFonts w:ascii="Helvetica-Bold" w:eastAsia="ArialNarrow" w:hAnsi="Helvetica-Bold" w:cs="ArialNarrow"/>
          <w:sz w:val="17"/>
          <w:szCs w:val="17"/>
        </w:rPr>
        <w:t xml:space="preserve">, les </w:t>
      </w:r>
      <w:r w:rsidR="00DC4B15" w:rsidRPr="00192E47">
        <w:rPr>
          <w:rFonts w:ascii="Helvetica-Bold" w:eastAsia="ArialNarrow" w:hAnsi="Helvetica-Bold" w:cs="ArialNarrow"/>
          <w:sz w:val="17"/>
          <w:szCs w:val="17"/>
        </w:rPr>
        <w:t>réservations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demandées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ultérieurement</w:t>
      </w:r>
      <w:r w:rsidRPr="00192E47">
        <w:rPr>
          <w:rFonts w:ascii="Helvetica-Bold" w:eastAsia="ArialNarrow" w:hAnsi="Helvetica-Bold" w:cs="ArialNarrow"/>
          <w:sz w:val="17"/>
          <w:szCs w:val="17"/>
        </w:rPr>
        <w:t xml:space="preserve"> seront </w:t>
      </w:r>
      <w:r w:rsidR="00DC4B15" w:rsidRPr="00192E47">
        <w:rPr>
          <w:rFonts w:ascii="Helvetica-Bold" w:eastAsia="ArialNarrow" w:hAnsi="Helvetica-Bold" w:cs="ArialNarrow"/>
          <w:sz w:val="17"/>
          <w:szCs w:val="17"/>
        </w:rPr>
        <w:t>effectuées</w:t>
      </w:r>
      <w:r w:rsidRPr="00192E47">
        <w:rPr>
          <w:rFonts w:ascii="Helvetica-Bold" w:eastAsia="ArialNarrow" w:hAnsi="Helvetica-Bold" w:cs="ArialNarrow"/>
          <w:sz w:val="17"/>
          <w:szCs w:val="17"/>
        </w:rPr>
        <w:t xml:space="preserve"> par l</w:t>
      </w:r>
      <w:r w:rsidR="00192E47" w:rsidRPr="00192E47">
        <w:rPr>
          <w:rFonts w:ascii="Helvetica-Bold" w:eastAsia="ArialNarrow" w:hAnsi="Helvetica-Bold" w:cs="ArialNarrow"/>
          <w:sz w:val="17"/>
          <w:szCs w:val="17"/>
        </w:rPr>
        <w:t xml:space="preserve">e lot gros </w:t>
      </w:r>
      <w:r w:rsidR="00DC4B15" w:rsidRPr="00192E47">
        <w:rPr>
          <w:rFonts w:ascii="Helvetica-Bold" w:eastAsia="ArialNarrow" w:hAnsi="Helvetica-Bold" w:cs="ArialNarrow"/>
          <w:sz w:val="17"/>
          <w:szCs w:val="17"/>
        </w:rPr>
        <w:t>œuvre</w:t>
      </w:r>
      <w:r w:rsidR="00192E47" w:rsidRPr="00192E47">
        <w:rPr>
          <w:rFonts w:ascii="Helvetica-Bold" w:eastAsia="ArialNarrow" w:hAnsi="Helvetica-Bold" w:cs="ArialNarrow"/>
          <w:sz w:val="17"/>
          <w:szCs w:val="17"/>
        </w:rPr>
        <w:t xml:space="preserve"> aux frais des </w:t>
      </w:r>
      <w:r w:rsidRPr="00192E47">
        <w:rPr>
          <w:rFonts w:ascii="Helvetica-Bold" w:eastAsia="ArialNarrow" w:hAnsi="Helvetica-Bold" w:cs="ArialNarrow"/>
          <w:sz w:val="17"/>
          <w:szCs w:val="17"/>
        </w:rPr>
        <w:t xml:space="preserve">entreprises </w:t>
      </w:r>
      <w:r w:rsidR="00DC4B15" w:rsidRPr="00192E47">
        <w:rPr>
          <w:rFonts w:ascii="Helvetica-Bold" w:eastAsia="ArialNarrow" w:hAnsi="Helvetica-Bold" w:cs="ArialNarrow"/>
          <w:sz w:val="17"/>
          <w:szCs w:val="17"/>
        </w:rPr>
        <w:t>concernées</w:t>
      </w:r>
      <w:r w:rsidRPr="00192E47">
        <w:rPr>
          <w:rFonts w:ascii="Helvetica-Bold" w:eastAsia="ArialNarrow" w:hAnsi="Helvetica-Bold" w:cs="ArialNarrow"/>
          <w:sz w:val="17"/>
          <w:szCs w:val="17"/>
        </w:rPr>
        <w:t xml:space="preserve"> ou directement par les entreprises </w:t>
      </w:r>
      <w:r w:rsidR="00DC4B15" w:rsidRPr="00192E47">
        <w:rPr>
          <w:rFonts w:ascii="Helvetica-Bold" w:eastAsia="ArialNarrow" w:hAnsi="Helvetica-Bold" w:cs="ArialNarrow"/>
          <w:sz w:val="17"/>
          <w:szCs w:val="17"/>
        </w:rPr>
        <w:t>concernées</w:t>
      </w:r>
      <w:r w:rsidRPr="00192E47">
        <w:rPr>
          <w:rFonts w:ascii="Helvetica-Bold" w:eastAsia="ArialNarrow" w:hAnsi="Helvetica-Bold" w:cs="ArialNarrow"/>
          <w:sz w:val="17"/>
          <w:szCs w:val="17"/>
        </w:rPr>
        <w:t>.</w:t>
      </w:r>
    </w:p>
    <w:p w:rsidR="005E54F1" w:rsidRPr="00192E47" w:rsidRDefault="005E54F1" w:rsidP="00FD1C62">
      <w:pPr>
        <w:autoSpaceDE w:val="0"/>
        <w:autoSpaceDN w:val="0"/>
        <w:adjustRightInd w:val="0"/>
        <w:spacing w:after="0" w:line="240" w:lineRule="auto"/>
        <w:rPr>
          <w:rFonts w:ascii="Helvetica-Bold" w:eastAsia="ArialNarrow" w:hAnsi="Helvetica-Bold" w:cs="ArialNarrow"/>
          <w:sz w:val="17"/>
          <w:szCs w:val="17"/>
        </w:rPr>
      </w:pP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En cas de contestation ou litige, les </w:t>
      </w:r>
      <w:r w:rsidR="00DC4B15" w:rsidRPr="00192E47">
        <w:rPr>
          <w:rFonts w:ascii="Helvetica-Bold" w:eastAsia="ArialNarrow" w:hAnsi="Helvetica-Bold" w:cs="ArialNarrow"/>
          <w:sz w:val="17"/>
          <w:szCs w:val="17"/>
        </w:rPr>
        <w:t>décisions</w:t>
      </w:r>
      <w:r w:rsidRPr="00192E47">
        <w:rPr>
          <w:rFonts w:ascii="Helvetica-Bold" w:eastAsia="ArialNarrow" w:hAnsi="Helvetica-Bold" w:cs="ArialNarrow"/>
          <w:sz w:val="17"/>
          <w:szCs w:val="17"/>
        </w:rPr>
        <w:t xml:space="preserve"> de la maitrise d’</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 xml:space="preserve"> seront sans appel.</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extrémités</w:t>
      </w:r>
      <w:r w:rsidRPr="00192E47">
        <w:rPr>
          <w:rFonts w:ascii="Helvetica-Bold" w:eastAsia="ArialNarrow" w:hAnsi="Helvetica-Bold" w:cs="ArialNarrow"/>
          <w:sz w:val="17"/>
          <w:szCs w:val="17"/>
        </w:rPr>
        <w:t xml:space="preserve"> des fourreaux affleureront les murs ou les plafonds et </w:t>
      </w:r>
      <w:r w:rsidR="00DC4B15" w:rsidRPr="00192E47">
        <w:rPr>
          <w:rFonts w:ascii="Helvetica-Bold" w:eastAsia="ArialNarrow" w:hAnsi="Helvetica-Bold" w:cs="ArialNarrow"/>
          <w:sz w:val="17"/>
          <w:szCs w:val="17"/>
        </w:rPr>
        <w:t>dépasseront</w:t>
      </w:r>
      <w:r w:rsidRPr="00192E47">
        <w:rPr>
          <w:rFonts w:ascii="Helvetica-Bold" w:eastAsia="ArialNarrow" w:hAnsi="Helvetica-Bold" w:cs="ArialNarrow"/>
          <w:sz w:val="17"/>
          <w:szCs w:val="17"/>
        </w:rPr>
        <w:t xml:space="preserve"> le parement des planchers de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25mm.</w:t>
      </w:r>
    </w:p>
    <w:p w:rsidR="00FD1C62" w:rsidRPr="00192E47" w:rsidRDefault="00FD1C62" w:rsidP="00FD1C62">
      <w:pPr>
        <w:autoSpaceDE w:val="0"/>
        <w:autoSpaceDN w:val="0"/>
        <w:adjustRightInd w:val="0"/>
        <w:spacing w:after="0" w:line="240" w:lineRule="auto"/>
        <w:rPr>
          <w:rFonts w:ascii="Helvetica-Bold" w:eastAsia="ArialNarrow" w:hAnsi="Helvetica-Bold" w:cs="ArialNarrow,BoldItalic"/>
          <w:b/>
          <w:bCs/>
          <w:i/>
          <w:iCs/>
          <w:sz w:val="17"/>
          <w:szCs w:val="17"/>
        </w:rPr>
      </w:pPr>
      <w:r w:rsidRPr="00192E47">
        <w:rPr>
          <w:rFonts w:ascii="Helvetica-Bold" w:eastAsia="ArialNarrow" w:hAnsi="Helvetica-Bold" w:cs="ArialNarrow,BoldItalic"/>
          <w:b/>
          <w:bCs/>
          <w:i/>
          <w:iCs/>
          <w:sz w:val="17"/>
          <w:szCs w:val="17"/>
        </w:rPr>
        <w:t>Dimensionnement et mis en place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Il sera </w:t>
      </w:r>
      <w:r w:rsidR="00DC4B15" w:rsidRPr="00192E47">
        <w:rPr>
          <w:rFonts w:ascii="Helvetica-Bold" w:eastAsia="ArialNarrow" w:hAnsi="Helvetica-Bold" w:cs="ArialNarrow"/>
          <w:sz w:val="17"/>
          <w:szCs w:val="17"/>
        </w:rPr>
        <w:t>prévu</w:t>
      </w:r>
      <w:r w:rsidRPr="00192E47">
        <w:rPr>
          <w:rFonts w:ascii="Helvetica-Bold" w:eastAsia="ArialNarrow" w:hAnsi="Helvetica-Bold" w:cs="ArialNarrow"/>
          <w:sz w:val="17"/>
          <w:szCs w:val="17"/>
        </w:rPr>
        <w:t xml:space="preserve"> en base un dimensionnement des chemins de </w:t>
      </w:r>
      <w:r w:rsidR="00DC4B15" w:rsidRPr="00192E47">
        <w:rPr>
          <w:rFonts w:ascii="Helvetica-Bold" w:eastAsia="ArialNarrow" w:hAnsi="Helvetica-Bold" w:cs="ArialNarrow"/>
          <w:sz w:val="17"/>
          <w:szCs w:val="17"/>
        </w:rPr>
        <w:t>câble</w:t>
      </w:r>
      <w:r w:rsidRPr="00192E47">
        <w:rPr>
          <w:rFonts w:ascii="Helvetica-Bold" w:eastAsia="ArialNarrow" w:hAnsi="Helvetica-Bold" w:cs="ArialNarrow"/>
          <w:sz w:val="17"/>
          <w:szCs w:val="17"/>
        </w:rPr>
        <w:t xml:space="preserve"> de </w:t>
      </w:r>
      <w:r w:rsidR="00DC4B15" w:rsidRPr="00192E47">
        <w:rPr>
          <w:rFonts w:ascii="Helvetica-Bold" w:eastAsia="ArialNarrow" w:hAnsi="Helvetica-Bold" w:cs="ArialNarrow"/>
          <w:sz w:val="17"/>
          <w:szCs w:val="17"/>
        </w:rPr>
        <w:t>manière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laisser disponible une </w:t>
      </w:r>
      <w:r w:rsidR="00DC4B15" w:rsidRPr="00192E47">
        <w:rPr>
          <w:rFonts w:ascii="Helvetica-Bold" w:eastAsia="ArialNarrow" w:hAnsi="Helvetica-Bold" w:cs="ArialNarrow"/>
          <w:sz w:val="17"/>
          <w:szCs w:val="17"/>
        </w:rPr>
        <w:t>réserve</w:t>
      </w:r>
      <w:r w:rsidRPr="00192E47">
        <w:rPr>
          <w:rFonts w:ascii="Helvetica-Bold" w:eastAsia="ArialNarrow" w:hAnsi="Helvetica-Bold" w:cs="ArialNarrow"/>
          <w:sz w:val="17"/>
          <w:szCs w:val="17"/>
        </w:rPr>
        <w:t xml:space="preserve"> de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30% en fin de chantier.</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chemins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seront </w:t>
      </w:r>
      <w:r w:rsidR="00192E47" w:rsidRPr="00192E47">
        <w:rPr>
          <w:rFonts w:ascii="Helvetica-Bold" w:eastAsia="ArialNarrow" w:hAnsi="Helvetica-Bold" w:cs="ArialNarrow"/>
          <w:sz w:val="17"/>
          <w:szCs w:val="17"/>
        </w:rPr>
        <w:t>supportés</w:t>
      </w:r>
      <w:r w:rsidRPr="00192E47">
        <w:rPr>
          <w:rFonts w:ascii="Helvetica-Bold" w:eastAsia="ArialNarrow" w:hAnsi="Helvetica-Bold" w:cs="ArialNarrow"/>
          <w:sz w:val="17"/>
          <w:szCs w:val="17"/>
        </w:rPr>
        <w:t xml:space="preserve"> par des consoles ou corbeaux, qui permettront une mise en place </w:t>
      </w:r>
      <w:r w:rsidR="00DC4B15" w:rsidRPr="00192E47">
        <w:rPr>
          <w:rFonts w:ascii="Helvetica-Bold" w:eastAsia="ArialNarrow" w:hAnsi="Helvetica-Bold" w:cs="ArialNarrow"/>
          <w:sz w:val="17"/>
          <w:szCs w:val="17"/>
        </w:rPr>
        <w:t>aisée</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des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tout en assurant une parfaite </w:t>
      </w:r>
      <w:r w:rsidR="00DC4B15" w:rsidRPr="00192E47">
        <w:rPr>
          <w:rFonts w:ascii="Helvetica-Bold" w:eastAsia="ArialNarrow" w:hAnsi="Helvetica-Bold" w:cs="ArialNarrow"/>
          <w:sz w:val="17"/>
          <w:szCs w:val="17"/>
        </w:rPr>
        <w:t>rigidité</w:t>
      </w:r>
      <w:r w:rsidRPr="00192E47">
        <w:rPr>
          <w:rFonts w:ascii="Helvetica-Bold" w:eastAsia="ArialNarrow" w:hAnsi="Helvetica-Bold" w:cs="ArialNarrow"/>
          <w:sz w:val="17"/>
          <w:szCs w:val="17"/>
        </w:rPr>
        <w:t xml:space="preserve"> des supports.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seront </w:t>
      </w:r>
      <w:r w:rsidR="00DC4B15" w:rsidRPr="00192E47">
        <w:rPr>
          <w:rFonts w:ascii="Helvetica-Bold" w:eastAsia="ArialNarrow" w:hAnsi="Helvetica-Bold" w:cs="ArialNarrow"/>
          <w:sz w:val="17"/>
          <w:szCs w:val="17"/>
        </w:rPr>
        <w:t>posés</w:t>
      </w:r>
      <w:r w:rsidRPr="00192E47">
        <w:rPr>
          <w:rFonts w:ascii="Helvetica-Bold" w:eastAsia="ArialNarrow" w:hAnsi="Helvetica-Bold" w:cs="ArialNarrow"/>
          <w:sz w:val="17"/>
          <w:szCs w:val="17"/>
        </w:rPr>
        <w:t xml:space="preserve"> de telle sorte que la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de n’importe lequel d’en</w:t>
      </w:r>
      <w:r w:rsidR="00192E47" w:rsidRPr="00192E47">
        <w:rPr>
          <w:rFonts w:ascii="Helvetica-Bold" w:eastAsia="ArialNarrow" w:hAnsi="Helvetica-Bold" w:cs="ArialNarrow"/>
          <w:sz w:val="17"/>
          <w:szCs w:val="17"/>
        </w:rPr>
        <w:t xml:space="preserve">tre eux dans le chemin de </w:t>
      </w:r>
      <w:r w:rsidR="00DC4B15" w:rsidRPr="00192E47">
        <w:rPr>
          <w:rFonts w:ascii="Helvetica-Bold" w:eastAsia="ArialNarrow" w:hAnsi="Helvetica-Bold" w:cs="ArialNarrow"/>
          <w:sz w:val="17"/>
          <w:szCs w:val="17"/>
        </w:rPr>
        <w:t>câble</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puisse s’effectuer sans intervenir sur les autres.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Au droit des </w:t>
      </w:r>
      <w:r w:rsidR="00DC4B15" w:rsidRPr="00192E47">
        <w:rPr>
          <w:rFonts w:ascii="Helvetica-Bold" w:eastAsia="ArialNarrow" w:hAnsi="Helvetica-Bold" w:cs="ArialNarrow"/>
          <w:sz w:val="17"/>
          <w:szCs w:val="17"/>
        </w:rPr>
        <w:t>traversées</w:t>
      </w:r>
      <w:r w:rsidRPr="00192E47">
        <w:rPr>
          <w:rFonts w:ascii="Helvetica-Bold" w:eastAsia="ArialNarrow" w:hAnsi="Helvetica-Bold" w:cs="ArialNarrow"/>
          <w:sz w:val="17"/>
          <w:szCs w:val="17"/>
        </w:rPr>
        <w:t xml:space="preserve"> de planche, cloisons, etc… les chemins de </w:t>
      </w:r>
      <w:r w:rsidR="00DC4B15" w:rsidRPr="00192E47">
        <w:rPr>
          <w:rFonts w:ascii="Helvetica-Bold" w:eastAsia="ArialNarrow" w:hAnsi="Helvetica-Bold" w:cs="ArialNarrow"/>
          <w:sz w:val="17"/>
          <w:szCs w:val="17"/>
        </w:rPr>
        <w:t>câble</w:t>
      </w:r>
      <w:r w:rsidRPr="00192E47">
        <w:rPr>
          <w:rFonts w:ascii="Helvetica-Bold" w:eastAsia="ArialNarrow" w:hAnsi="Helvetica-Bold" w:cs="ArialNarrow"/>
          <w:sz w:val="17"/>
          <w:szCs w:val="17"/>
        </w:rPr>
        <w:t xml:space="preserve"> seront pourvus de couvercle.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Il sera mis en place des couvercles sur les chemins de </w:t>
      </w:r>
      <w:r w:rsidR="00DC4B15" w:rsidRPr="00192E47">
        <w:rPr>
          <w:rFonts w:ascii="Helvetica-Bold" w:eastAsia="ArialNarrow" w:hAnsi="Helvetica-Bold" w:cs="ArialNarrow"/>
          <w:sz w:val="17"/>
          <w:szCs w:val="17"/>
        </w:rPr>
        <w:t>câble</w:t>
      </w:r>
      <w:r w:rsidRPr="00192E47">
        <w:rPr>
          <w:rFonts w:ascii="Helvetica-Bold" w:eastAsia="ArialNarrow" w:hAnsi="Helvetica-Bold" w:cs="ArialNarrow"/>
          <w:sz w:val="17"/>
          <w:szCs w:val="17"/>
        </w:rPr>
        <w:t xml:space="preserve"> dans les zones </w:t>
      </w:r>
      <w:r w:rsidR="00DC4B15" w:rsidRPr="00192E47">
        <w:rPr>
          <w:rFonts w:ascii="Helvetica-Bold" w:eastAsia="ArialNarrow" w:hAnsi="Helvetica-Bold" w:cs="ArialNarrow"/>
          <w:sz w:val="17"/>
          <w:szCs w:val="17"/>
        </w:rPr>
        <w:t>où</w:t>
      </w:r>
      <w:r w:rsidR="00192E47" w:rsidRPr="00192E47">
        <w:rPr>
          <w:rFonts w:ascii="Helvetica-Bold" w:eastAsia="ArialNarrow" w:hAnsi="Helvetica-Bold" w:cs="ArialNarrow"/>
          <w:sz w:val="17"/>
          <w:szCs w:val="17"/>
        </w:rPr>
        <w:t xml:space="preserve"> ils seraient susceptibles de </w:t>
      </w:r>
      <w:r w:rsidRPr="00192E47">
        <w:rPr>
          <w:rFonts w:ascii="Helvetica-Bold" w:eastAsia="ArialNarrow" w:hAnsi="Helvetica-Bold" w:cs="ArialNarrow"/>
          <w:sz w:val="17"/>
          <w:szCs w:val="17"/>
        </w:rPr>
        <w:t>recevoir des chocs.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Dans les locaux ne permettant pas le cheminement </w:t>
      </w:r>
      <w:r w:rsidR="00DC4B15" w:rsidRPr="00192E47">
        <w:rPr>
          <w:rFonts w:ascii="Helvetica-Bold" w:eastAsia="ArialNarrow" w:hAnsi="Helvetica-Bold" w:cs="ArialNarrow"/>
          <w:sz w:val="17"/>
          <w:szCs w:val="17"/>
        </w:rPr>
        <w:t>général</w:t>
      </w:r>
      <w:r w:rsidRPr="00192E47">
        <w:rPr>
          <w:rFonts w:ascii="Helvetica-Bold" w:eastAsia="ArialNarrow" w:hAnsi="Helvetica-Bold" w:cs="ArialNarrow"/>
          <w:sz w:val="17"/>
          <w:szCs w:val="17"/>
        </w:rPr>
        <w:t xml:space="preserve">, il pourra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u</w:t>
      </w:r>
      <w:r w:rsidR="00192E47" w:rsidRPr="00192E47">
        <w:rPr>
          <w:rFonts w:ascii="Helvetica-Bold" w:eastAsia="ArialNarrow" w:hAnsi="Helvetica-Bold" w:cs="ArialNarrow"/>
          <w:sz w:val="17"/>
          <w:szCs w:val="17"/>
        </w:rPr>
        <w:t xml:space="preserve">tilise des goulottes, moulures, </w:t>
      </w:r>
      <w:r w:rsidRPr="00192E47">
        <w:rPr>
          <w:rFonts w:ascii="Helvetica-Bold" w:eastAsia="ArialNarrow" w:hAnsi="Helvetica-Bold" w:cs="ArialNarrow"/>
          <w:sz w:val="17"/>
          <w:szCs w:val="17"/>
        </w:rPr>
        <w:t xml:space="preserve">fourreaux… Ces cheminements seront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valider avec le bureau </w:t>
      </w:r>
      <w:r w:rsidR="00DC4B15" w:rsidRPr="00192E47">
        <w:rPr>
          <w:rFonts w:ascii="Helvetica-Bold" w:eastAsia="ArialNarrow" w:hAnsi="Helvetica-Bold" w:cs="ArialNarrow"/>
          <w:sz w:val="17"/>
          <w:szCs w:val="17"/>
        </w:rPr>
        <w:t>d’Etude</w:t>
      </w:r>
      <w:r w:rsidRPr="00192E47">
        <w:rPr>
          <w:rFonts w:ascii="Helvetica-Bold" w:eastAsia="ArialNarrow" w:hAnsi="Helvetica-Bold" w:cs="ArialNarrow"/>
          <w:sz w:val="17"/>
          <w:szCs w:val="17"/>
        </w:rPr>
        <w:t>, l’architecte et le maitre d’ouvrage.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cheminements dans les locaux sans faux plafonds et sans </w:t>
      </w:r>
      <w:r w:rsidR="00DC4B15" w:rsidRPr="00192E47">
        <w:rPr>
          <w:rFonts w:ascii="Helvetica-Bold" w:eastAsia="ArialNarrow" w:hAnsi="Helvetica-Bold" w:cs="ArialNarrow"/>
          <w:sz w:val="17"/>
          <w:szCs w:val="17"/>
        </w:rPr>
        <w:t>possibilité</w:t>
      </w:r>
      <w:r w:rsidRPr="00192E47">
        <w:rPr>
          <w:rFonts w:ascii="Helvetica-Bold" w:eastAsia="ArialNarrow" w:hAnsi="Helvetica-Bold" w:cs="ArialNarrow"/>
          <w:sz w:val="17"/>
          <w:szCs w:val="17"/>
        </w:rPr>
        <w:t xml:space="preserve"> d’encastrement se feront :</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sous moulures plastiques </w:t>
      </w:r>
      <w:r w:rsidR="00DC4B15" w:rsidRPr="00192E47">
        <w:rPr>
          <w:rFonts w:ascii="Helvetica-Bold" w:eastAsia="ArialNarrow" w:hAnsi="Helvetica-Bold" w:cs="ArialNarrow"/>
          <w:sz w:val="17"/>
          <w:szCs w:val="17"/>
        </w:rPr>
        <w:t>dimensionnées</w:t>
      </w:r>
      <w:r w:rsidRPr="00192E47">
        <w:rPr>
          <w:rFonts w:ascii="Helvetica-Bold" w:eastAsia="ArialNarrow" w:hAnsi="Helvetica-Bold" w:cs="ArialNarrow"/>
          <w:sz w:val="17"/>
          <w:szCs w:val="17"/>
        </w:rPr>
        <w:t xml:space="preserve"> en fonctions du nombre de </w:t>
      </w:r>
      <w:r w:rsidR="00DC4B15" w:rsidRPr="00192E47">
        <w:rPr>
          <w:rFonts w:ascii="Helvetica-Bold" w:eastAsia="ArialNarrow" w:hAnsi="Helvetica-Bold" w:cs="ArialNarrow"/>
          <w:sz w:val="17"/>
          <w:szCs w:val="17"/>
        </w:rPr>
        <w:t>câble</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poser, avec accessoires de </w:t>
      </w:r>
      <w:r w:rsidRPr="00192E47">
        <w:rPr>
          <w:rFonts w:ascii="Helvetica-Bold" w:eastAsia="ArialNarrow" w:hAnsi="Helvetica-Bold" w:cs="ArialNarrow"/>
          <w:sz w:val="17"/>
          <w:szCs w:val="17"/>
        </w:rPr>
        <w:t xml:space="preserve">montage, de </w:t>
      </w:r>
      <w:r w:rsidR="00DC4B15" w:rsidRPr="00192E47">
        <w:rPr>
          <w:rFonts w:ascii="Helvetica-Bold" w:eastAsia="ArialNarrow" w:hAnsi="Helvetica-Bold" w:cs="ArialNarrow"/>
          <w:sz w:val="17"/>
          <w:szCs w:val="17"/>
        </w:rPr>
        <w:t>dérivation</w:t>
      </w:r>
      <w:r w:rsidRPr="00192E47">
        <w:rPr>
          <w:rFonts w:ascii="Helvetica-Bold" w:eastAsia="ArialNarrow" w:hAnsi="Helvetica-Bold" w:cs="ArialNarrow"/>
          <w:sz w:val="17"/>
          <w:szCs w:val="17"/>
        </w:rPr>
        <w:t xml:space="preserve"> et de finition ; le montage type METRO sera interdit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pour moins de 3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 sous conduits PVC type IRL, avec accessoires </w:t>
      </w:r>
      <w:r w:rsidR="00192E47" w:rsidRPr="00192E47">
        <w:rPr>
          <w:rFonts w:ascii="Helvetica-Bold" w:eastAsia="ArialNarrow" w:hAnsi="Helvetica-Bold" w:cs="ArialNarrow"/>
          <w:sz w:val="17"/>
          <w:szCs w:val="17"/>
        </w:rPr>
        <w:t xml:space="preserve">de montage, de </w:t>
      </w:r>
      <w:r w:rsidR="00DC4B15" w:rsidRPr="00192E47">
        <w:rPr>
          <w:rFonts w:ascii="Helvetica-Bold" w:eastAsia="ArialNarrow" w:hAnsi="Helvetica-Bold" w:cs="ArialNarrow"/>
          <w:sz w:val="17"/>
          <w:szCs w:val="17"/>
        </w:rPr>
        <w:t>dérivation</w:t>
      </w:r>
      <w:r w:rsidR="00192E47" w:rsidRPr="00192E47">
        <w:rPr>
          <w:rFonts w:ascii="Helvetica-Bold" w:eastAsia="ArialNarrow" w:hAnsi="Helvetica-Bold" w:cs="ArialNarrow"/>
          <w:sz w:val="17"/>
          <w:szCs w:val="17"/>
        </w:rPr>
        <w:t xml:space="preserve"> et de </w:t>
      </w:r>
      <w:r w:rsidRPr="00192E47">
        <w:rPr>
          <w:rFonts w:ascii="Helvetica-Bold" w:eastAsia="ArialNarrow" w:hAnsi="Helvetica-Bold" w:cs="ArialNarrow"/>
          <w:sz w:val="17"/>
          <w:szCs w:val="17"/>
        </w:rPr>
        <w:t>finition ; le montage type METRO sera interdit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pour plus de 3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 sur chemins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capotes en </w:t>
      </w:r>
      <w:r w:rsidR="00DC4B15" w:rsidRPr="00192E47">
        <w:rPr>
          <w:rFonts w:ascii="Helvetica-Bold" w:eastAsia="ArialNarrow" w:hAnsi="Helvetica-Bold" w:cs="ArialNarrow"/>
          <w:sz w:val="17"/>
          <w:szCs w:val="17"/>
        </w:rPr>
        <w:t>tôle</w:t>
      </w:r>
      <w:r w:rsidRPr="00192E47">
        <w:rPr>
          <w:rFonts w:ascii="Helvetica-Bold" w:eastAsia="ArialNarrow" w:hAnsi="Helvetica-Bold" w:cs="ArialNarrow"/>
          <w:sz w:val="17"/>
          <w:szCs w:val="17"/>
        </w:rPr>
        <w:t xml:space="preserve"> d’acier galvanise capote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Les cheminements dans les locaux de type locaux techniques sans f</w:t>
      </w:r>
      <w:r w:rsidR="00192E47" w:rsidRPr="00192E47">
        <w:rPr>
          <w:rFonts w:ascii="Helvetica-Bold" w:eastAsia="ArialNarrow" w:hAnsi="Helvetica-Bold" w:cs="ArialNarrow"/>
          <w:sz w:val="17"/>
          <w:szCs w:val="17"/>
        </w:rPr>
        <w:t xml:space="preserve">aux plafond et sans </w:t>
      </w:r>
      <w:r w:rsidR="00DC4B15" w:rsidRPr="00192E47">
        <w:rPr>
          <w:rFonts w:ascii="Helvetica-Bold" w:eastAsia="ArialNarrow" w:hAnsi="Helvetica-Bold" w:cs="ArialNarrow"/>
          <w:sz w:val="17"/>
          <w:szCs w:val="17"/>
        </w:rPr>
        <w:t>possibilité</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d’encastrement, se feront :</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pour moins de 3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 sous conduits PVC type IRL, avec accessoires d</w:t>
      </w:r>
      <w:r w:rsidR="00192E47" w:rsidRPr="00192E47">
        <w:rPr>
          <w:rFonts w:ascii="Helvetica-Bold" w:eastAsia="ArialNarrow" w:hAnsi="Helvetica-Bold" w:cs="ArialNarrow"/>
          <w:sz w:val="17"/>
          <w:szCs w:val="17"/>
        </w:rPr>
        <w:t xml:space="preserve">e montage, de </w:t>
      </w:r>
      <w:r w:rsidR="00DC4B15" w:rsidRPr="00192E47">
        <w:rPr>
          <w:rFonts w:ascii="Helvetica-Bold" w:eastAsia="ArialNarrow" w:hAnsi="Helvetica-Bold" w:cs="ArialNarrow"/>
          <w:sz w:val="17"/>
          <w:szCs w:val="17"/>
        </w:rPr>
        <w:t>dérivation</w:t>
      </w:r>
      <w:r w:rsidR="00192E47" w:rsidRPr="00192E47">
        <w:rPr>
          <w:rFonts w:ascii="Helvetica-Bold" w:eastAsia="ArialNarrow" w:hAnsi="Helvetica-Bold" w:cs="ArialNarrow"/>
          <w:sz w:val="17"/>
          <w:szCs w:val="17"/>
        </w:rPr>
        <w:t xml:space="preserve"> et de </w:t>
      </w:r>
      <w:r w:rsidRPr="00192E47">
        <w:rPr>
          <w:rFonts w:ascii="Helvetica-Bold" w:eastAsia="ArialNarrow" w:hAnsi="Helvetica-Bold" w:cs="ArialNarrow"/>
          <w:sz w:val="17"/>
          <w:szCs w:val="17"/>
        </w:rPr>
        <w:t>finition ; le montage type METRO sera interdit.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pour plus de 3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 sur chemins de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capotes en </w:t>
      </w:r>
      <w:r w:rsidR="00DC4B15" w:rsidRPr="00192E47">
        <w:rPr>
          <w:rFonts w:ascii="Helvetica-Bold" w:eastAsia="ArialNarrow" w:hAnsi="Helvetica-Bold" w:cs="ArialNarrow"/>
          <w:sz w:val="17"/>
          <w:szCs w:val="17"/>
        </w:rPr>
        <w:t>tôle</w:t>
      </w:r>
      <w:r w:rsidRPr="00192E47">
        <w:rPr>
          <w:rFonts w:ascii="Helvetica-Bold" w:eastAsia="ArialNarrow" w:hAnsi="Helvetica-Bold" w:cs="ArialNarrow"/>
          <w:sz w:val="17"/>
          <w:szCs w:val="17"/>
        </w:rPr>
        <w:t xml:space="preserve"> d’acier galvanise capote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A l'</w:t>
      </w:r>
      <w:r w:rsidR="00DC4B15" w:rsidRPr="00192E47">
        <w:rPr>
          <w:rFonts w:ascii="Helvetica-Bold" w:eastAsia="ArialNarrow" w:hAnsi="Helvetica-Bold" w:cs="ArialNarrow"/>
          <w:sz w:val="17"/>
          <w:szCs w:val="17"/>
        </w:rPr>
        <w:t>intérieur</w:t>
      </w:r>
      <w:r w:rsidRPr="00192E47">
        <w:rPr>
          <w:rFonts w:ascii="Helvetica-Bold" w:eastAsia="ArialNarrow" w:hAnsi="Helvetica-Bold" w:cs="ArialNarrow"/>
          <w:sz w:val="17"/>
          <w:szCs w:val="17"/>
        </w:rPr>
        <w:t xml:space="preserve"> des locaux tels que bureaux, rangements, sanitaires, etc… les descentes se</w:t>
      </w:r>
      <w:r w:rsidR="00192E47" w:rsidRPr="00192E47">
        <w:rPr>
          <w:rFonts w:ascii="Helvetica-Bold" w:eastAsia="ArialNarrow" w:hAnsi="Helvetica-Bold" w:cs="ArialNarrow"/>
          <w:sz w:val="17"/>
          <w:szCs w:val="17"/>
        </w:rPr>
        <w:t xml:space="preserve">ront obligatoirement </w:t>
      </w:r>
      <w:r w:rsidR="00DC4B15" w:rsidRPr="00192E47">
        <w:rPr>
          <w:rFonts w:ascii="Helvetica-Bold" w:eastAsia="ArialNarrow" w:hAnsi="Helvetica-Bold" w:cs="ArialNarrow"/>
          <w:sz w:val="17"/>
          <w:szCs w:val="17"/>
        </w:rPr>
        <w:t>encastrées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saignées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 avec rebouchage "finiti</w:t>
      </w:r>
      <w:r w:rsidR="00192E47" w:rsidRPr="00192E47">
        <w:rPr>
          <w:rFonts w:ascii="Helvetica-Bold" w:eastAsia="ArialNarrow" w:hAnsi="Helvetica-Bold" w:cs="ArialNarrow"/>
          <w:sz w:val="17"/>
          <w:szCs w:val="17"/>
        </w:rPr>
        <w:t xml:space="preserve">on peinture". Les descentes sur </w:t>
      </w:r>
      <w:r w:rsidRPr="00192E47">
        <w:rPr>
          <w:rFonts w:ascii="Helvetica-Bold" w:eastAsia="ArialNarrow" w:hAnsi="Helvetica-Bold" w:cs="ArialNarrow"/>
          <w:sz w:val="17"/>
          <w:szCs w:val="17"/>
        </w:rPr>
        <w:t xml:space="preserve">appareillages se feront sous fourreaux (y compris dans les huisseries bois ou </w:t>
      </w:r>
      <w:r w:rsidR="00DC4B15" w:rsidRPr="00192E47">
        <w:rPr>
          <w:rFonts w:ascii="Helvetica-Bold" w:eastAsia="ArialNarrow" w:hAnsi="Helvetica-Bold" w:cs="ArialNarrow"/>
          <w:sz w:val="17"/>
          <w:szCs w:val="17"/>
        </w:rPr>
        <w:t>métalliques</w:t>
      </w:r>
      <w:r w:rsidRPr="00192E47">
        <w:rPr>
          <w:rFonts w:ascii="Helvetica-Bold" w:eastAsia="ArialNarrow" w:hAnsi="Helvetica-Bold" w:cs="ArialNarrow"/>
          <w:sz w:val="17"/>
          <w:szCs w:val="17"/>
        </w:rPr>
        <w:t xml:space="preserve"> si </w:t>
      </w:r>
      <w:r w:rsidR="00DC4B15" w:rsidRPr="00192E47">
        <w:rPr>
          <w:rFonts w:ascii="Helvetica-Bold" w:eastAsia="ArialNarrow" w:hAnsi="Helvetica-Bold" w:cs="ArialNarrow"/>
          <w:sz w:val="17"/>
          <w:szCs w:val="17"/>
        </w:rPr>
        <w:t>nécessaire</w:t>
      </w:r>
      <w:r w:rsidRPr="00192E47">
        <w:rPr>
          <w:rFonts w:ascii="Helvetica-Bold" w:eastAsia="ArialNarrow" w:hAnsi="Helvetica-Bold" w:cs="ArialNarrow"/>
          <w:sz w:val="17"/>
          <w:szCs w:val="17"/>
        </w:rPr>
        <w:t>).</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goulottes, moulures, fourreaux, etc… ne sont pas </w:t>
      </w:r>
      <w:r w:rsidR="00DC4B15" w:rsidRPr="00192E47">
        <w:rPr>
          <w:rFonts w:ascii="Helvetica-Bold" w:eastAsia="ArialNarrow" w:hAnsi="Helvetica-Bold" w:cs="ArialNarrow"/>
          <w:sz w:val="17"/>
          <w:szCs w:val="17"/>
        </w:rPr>
        <w:t>représentées</w:t>
      </w:r>
      <w:r w:rsidRPr="00192E47">
        <w:rPr>
          <w:rFonts w:ascii="Helvetica-Bold" w:eastAsia="ArialNarrow" w:hAnsi="Helvetica-Bold" w:cs="ArialNarrow"/>
          <w:sz w:val="17"/>
          <w:szCs w:val="17"/>
        </w:rPr>
        <w:t xml:space="preserve"> sur les plans techniques du dossier.</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Cependant le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 a l’obligation de les </w:t>
      </w:r>
      <w:r w:rsidR="00DC4B15" w:rsidRPr="00192E47">
        <w:rPr>
          <w:rFonts w:ascii="Helvetica-Bold" w:eastAsia="ArialNarrow" w:hAnsi="Helvetica-Bold" w:cs="ArialNarrow"/>
          <w:sz w:val="17"/>
          <w:szCs w:val="17"/>
        </w:rPr>
        <w:t>prévoir</w:t>
      </w:r>
      <w:r w:rsidRPr="00192E47">
        <w:rPr>
          <w:rFonts w:ascii="Helvetica-Bold" w:eastAsia="ArialNarrow" w:hAnsi="Helvetica-Bold" w:cs="ArialNarrow"/>
          <w:sz w:val="17"/>
          <w:szCs w:val="17"/>
        </w:rPr>
        <w:t xml:space="preserve"> en fonction des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installer et selon le </w:t>
      </w:r>
      <w:r w:rsidR="00DC4B15" w:rsidRPr="00192E47">
        <w:rPr>
          <w:rFonts w:ascii="Helvetica-Bold" w:eastAsia="ArialNarrow" w:hAnsi="Helvetica-Bold" w:cs="ArialNarrow"/>
          <w:sz w:val="17"/>
          <w:szCs w:val="17"/>
        </w:rPr>
        <w:t>présent</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chapitre. L’entreprise devra avant </w:t>
      </w:r>
      <w:r w:rsidR="00DC4B15" w:rsidRPr="00192E47">
        <w:rPr>
          <w:rFonts w:ascii="Helvetica-Bold" w:eastAsia="ArialNarrow" w:hAnsi="Helvetica-Bold" w:cs="ArialNarrow"/>
          <w:sz w:val="17"/>
          <w:szCs w:val="17"/>
        </w:rPr>
        <w:t>exécution</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présenter</w:t>
      </w:r>
      <w:r w:rsidRPr="00192E47">
        <w:rPr>
          <w:rFonts w:ascii="Helvetica-Bold" w:eastAsia="ArialNarrow" w:hAnsi="Helvetica-Bold" w:cs="ArialNarrow"/>
          <w:sz w:val="17"/>
          <w:szCs w:val="17"/>
        </w:rPr>
        <w:t xml:space="preserve"> tous les principes de chemin</w:t>
      </w:r>
      <w:r w:rsidR="00192E47" w:rsidRPr="00192E47">
        <w:rPr>
          <w:rFonts w:ascii="Helvetica-Bold" w:eastAsia="ArialNarrow" w:hAnsi="Helvetica-Bold" w:cs="ArialNarrow"/>
          <w:sz w:val="17"/>
          <w:szCs w:val="17"/>
        </w:rPr>
        <w:t xml:space="preserve">ement et de justifier ces choix </w:t>
      </w:r>
      <w:r w:rsidRPr="00192E47">
        <w:rPr>
          <w:rFonts w:ascii="Helvetica-Bold" w:eastAsia="ArialNarrow" w:hAnsi="Helvetica-Bold" w:cs="ArialNarrow"/>
          <w:sz w:val="17"/>
          <w:szCs w:val="17"/>
        </w:rPr>
        <w:t>dans le cas de l’utilisation de goulottes, moulures, etc…</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 devra tous les accessoires de fixations pour les </w:t>
      </w:r>
      <w:r w:rsidR="00DC4B15" w:rsidRPr="00192E47">
        <w:rPr>
          <w:rFonts w:ascii="Helvetica-Bold" w:eastAsia="ArialNarrow" w:hAnsi="Helvetica-Bold" w:cs="ArialNarrow"/>
          <w:sz w:val="17"/>
          <w:szCs w:val="17"/>
        </w:rPr>
        <w:t>éléments</w:t>
      </w:r>
      <w:r w:rsidRPr="00192E47">
        <w:rPr>
          <w:rFonts w:ascii="Helvetica-Bold" w:eastAsia="ArialNarrow" w:hAnsi="Helvetica-Bold" w:cs="ArialNarrow"/>
          <w:sz w:val="17"/>
          <w:szCs w:val="17"/>
        </w:rPr>
        <w:t xml:space="preserve"> poses en appliques, goulottes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PVC blanc. Dans la mesure du possible, les supports seront </w:t>
      </w:r>
      <w:r w:rsidR="00192E47" w:rsidRPr="00192E47">
        <w:rPr>
          <w:rFonts w:ascii="Helvetica-Bold" w:eastAsia="ArialNarrow" w:hAnsi="Helvetica-Bold" w:cs="ArialNarrow"/>
          <w:sz w:val="17"/>
          <w:szCs w:val="17"/>
        </w:rPr>
        <w:t>installés</w:t>
      </w:r>
      <w:r w:rsidRPr="00192E47">
        <w:rPr>
          <w:rFonts w:ascii="Helvetica-Bold" w:eastAsia="ArialNarrow" w:hAnsi="Helvetica-Bold" w:cs="ArialNarrow"/>
          <w:sz w:val="17"/>
          <w:szCs w:val="17"/>
        </w:rPr>
        <w:t xml:space="preserve"> de telle sorte que l’</w:t>
      </w:r>
      <w:r w:rsidR="00192E47" w:rsidRPr="00192E47">
        <w:rPr>
          <w:rFonts w:ascii="Helvetica-Bold" w:eastAsia="ArialNarrow" w:hAnsi="Helvetica-Bold" w:cs="ArialNarrow"/>
          <w:sz w:val="17"/>
          <w:szCs w:val="17"/>
        </w:rPr>
        <w:t xml:space="preserve">on puisse introduire </w:t>
      </w:r>
      <w:r w:rsidR="00DC4B15" w:rsidRPr="00192E47">
        <w:rPr>
          <w:rFonts w:ascii="Helvetica-Bold" w:eastAsia="ArialNarrow" w:hAnsi="Helvetica-Bold" w:cs="ArialNarrow"/>
          <w:sz w:val="17"/>
          <w:szCs w:val="17"/>
        </w:rPr>
        <w:t>latéralement</w:t>
      </w:r>
      <w:r w:rsidRPr="00192E47">
        <w:rPr>
          <w:rFonts w:ascii="Helvetica-Bold" w:eastAsia="ArialNarrow" w:hAnsi="Helvetica-Bold" w:cs="ArialNarrow"/>
          <w:sz w:val="17"/>
          <w:szCs w:val="17"/>
        </w:rPr>
        <w:t xml:space="preserve"> 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préalablement</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déroules</w:t>
      </w:r>
      <w:r w:rsidRPr="00192E47">
        <w:rPr>
          <w:rFonts w:ascii="Helvetica-Bold" w:eastAsia="ArialNarrow" w:hAnsi="Helvetica-Bold" w:cs="ArialNarrow"/>
          <w:sz w:val="17"/>
          <w:szCs w:val="17"/>
        </w:rPr>
        <w:t xml:space="preserve"> au sol.</w:t>
      </w:r>
    </w:p>
    <w:p w:rsidR="00192E47"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Des embouts plastiques seront </w:t>
      </w:r>
      <w:r w:rsidR="00DC4B15" w:rsidRPr="00192E47">
        <w:rPr>
          <w:rFonts w:ascii="Helvetica-Bold" w:eastAsia="ArialNarrow" w:hAnsi="Helvetica-Bold" w:cs="ArialNarrow"/>
          <w:sz w:val="17"/>
          <w:szCs w:val="17"/>
        </w:rPr>
        <w:t>prévus</w:t>
      </w:r>
      <w:r w:rsidRPr="00192E47">
        <w:rPr>
          <w:rFonts w:ascii="Helvetica-Bold" w:eastAsia="ArialNarrow" w:hAnsi="Helvetica-Bold" w:cs="ArialNarrow"/>
          <w:sz w:val="17"/>
          <w:szCs w:val="17"/>
        </w:rPr>
        <w:t xml:space="preserve"> en </w:t>
      </w:r>
      <w:r w:rsidR="00DC4B15" w:rsidRPr="00192E47">
        <w:rPr>
          <w:rFonts w:ascii="Helvetica-Bold" w:eastAsia="ArialNarrow" w:hAnsi="Helvetica-Bold" w:cs="ArialNarrow"/>
          <w:sz w:val="17"/>
          <w:szCs w:val="17"/>
        </w:rPr>
        <w:t>extrémité</w:t>
      </w:r>
      <w:r w:rsidRPr="00192E47">
        <w:rPr>
          <w:rFonts w:ascii="Helvetica-Bold" w:eastAsia="ArialNarrow" w:hAnsi="Helvetica-Bold" w:cs="ArialNarrow"/>
          <w:sz w:val="17"/>
          <w:szCs w:val="17"/>
        </w:rPr>
        <w:t xml:space="preserve"> de goulotte PVC et </w:t>
      </w:r>
      <w:r w:rsidR="00DC4B15"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chaque fois que celle-ci sera </w:t>
      </w:r>
      <w:r w:rsidRPr="00192E47">
        <w:rPr>
          <w:rFonts w:ascii="Helvetica-Bold" w:eastAsia="ArialNarrow" w:hAnsi="Helvetica-Bold" w:cs="ArialNarrow"/>
          <w:sz w:val="17"/>
          <w:szCs w:val="17"/>
        </w:rPr>
        <w:t xml:space="preserve">interrompue. Ceci afin de ne pas </w:t>
      </w:r>
      <w:r w:rsidR="00DC4B15" w:rsidRPr="00192E47">
        <w:rPr>
          <w:rFonts w:ascii="Helvetica-Bold" w:eastAsia="ArialNarrow" w:hAnsi="Helvetica-Bold" w:cs="ArialNarrow"/>
          <w:sz w:val="17"/>
          <w:szCs w:val="17"/>
        </w:rPr>
        <w:t>détériorer</w:t>
      </w:r>
      <w:r w:rsidRPr="00192E47">
        <w:rPr>
          <w:rFonts w:ascii="Helvetica-Bold" w:eastAsia="ArialNarrow" w:hAnsi="Helvetica-Bold" w:cs="ArialNarrow"/>
          <w:sz w:val="17"/>
          <w:szCs w:val="17"/>
        </w:rPr>
        <w:t xml:space="preserve"> les </w:t>
      </w:r>
      <w:r w:rsidR="00DC4B15" w:rsidRPr="00192E47">
        <w:rPr>
          <w:rFonts w:ascii="Helvetica-Bold" w:eastAsia="ArialNarrow" w:hAnsi="Helvetica-Bold" w:cs="ArialNarrow"/>
          <w:sz w:val="17"/>
          <w:szCs w:val="17"/>
        </w:rPr>
        <w:t>câbles</w:t>
      </w:r>
      <w:r w:rsidR="00192E47" w:rsidRPr="00192E47">
        <w:rPr>
          <w:rFonts w:ascii="Helvetica-Bold" w:eastAsia="ArialNarrow" w:hAnsi="Helvetica-Bold" w:cs="ArialNarrow"/>
          <w:sz w:val="17"/>
          <w:szCs w:val="17"/>
        </w:rPr>
        <w:t xml:space="preserve"> par frottements ou vibration.</w:t>
      </w:r>
    </w:p>
    <w:p w:rsidR="00FD1C62" w:rsidRPr="00192E47" w:rsidRDefault="00192E47"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Lorsqu’exceptionnellement</w:t>
      </w:r>
      <w:r w:rsidR="00FD1C62" w:rsidRPr="00192E47">
        <w:rPr>
          <w:rFonts w:ascii="Helvetica-Bold" w:eastAsia="ArialNarrow" w:hAnsi="Helvetica-Bold" w:cs="ArialNarrow"/>
          <w:sz w:val="17"/>
          <w:szCs w:val="17"/>
        </w:rPr>
        <w:t xml:space="preserve"> l’encastrement des cheminements et / ou appareillage </w:t>
      </w:r>
      <w:r w:rsidR="00DC4B15" w:rsidRPr="00192E47">
        <w:rPr>
          <w:rFonts w:ascii="Helvetica-Bold" w:eastAsia="ArialNarrow" w:hAnsi="Helvetica-Bold" w:cs="ArialNarrow"/>
          <w:sz w:val="17"/>
          <w:szCs w:val="17"/>
        </w:rPr>
        <w:t>électrique</w:t>
      </w:r>
      <w:r w:rsidRPr="00192E47">
        <w:rPr>
          <w:rFonts w:ascii="Helvetica-Bold" w:eastAsia="ArialNarrow" w:hAnsi="Helvetica-Bold" w:cs="ArialNarrow"/>
          <w:sz w:val="17"/>
          <w:szCs w:val="17"/>
        </w:rPr>
        <w:t xml:space="preserve"> ne pourrais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mis </w:t>
      </w:r>
      <w:r w:rsidR="00FD1C62" w:rsidRPr="00192E47">
        <w:rPr>
          <w:rFonts w:ascii="Helvetica-Bold" w:eastAsia="ArialNarrow" w:hAnsi="Helvetica-Bold" w:cs="ArialNarrow"/>
          <w:sz w:val="17"/>
          <w:szCs w:val="17"/>
        </w:rPr>
        <w:t xml:space="preserve">en </w:t>
      </w:r>
      <w:r w:rsidR="00DC4B15" w:rsidRPr="00192E47">
        <w:rPr>
          <w:rFonts w:ascii="Helvetica-Bold" w:eastAsia="ArialNarrow" w:hAnsi="Helvetica-Bold" w:cs="ArialNarrow"/>
          <w:sz w:val="17"/>
          <w:szCs w:val="17"/>
        </w:rPr>
        <w:t>œuvre</w:t>
      </w:r>
      <w:r w:rsidR="00FD1C62" w:rsidRPr="00192E47">
        <w:rPr>
          <w:rFonts w:ascii="Helvetica-Bold" w:eastAsia="ArialNarrow" w:hAnsi="Helvetica-Bold" w:cs="ArialNarrow"/>
          <w:sz w:val="17"/>
          <w:szCs w:val="17"/>
        </w:rPr>
        <w:t>, il sera fait usage de :</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goulotte murale </w:t>
      </w:r>
      <w:r w:rsidR="00DC4B15" w:rsidRPr="00192E47">
        <w:rPr>
          <w:rFonts w:ascii="Helvetica-Bold" w:eastAsia="ArialNarrow" w:hAnsi="Helvetica-Bold" w:cs="ArialNarrow"/>
          <w:sz w:val="17"/>
          <w:szCs w:val="17"/>
        </w:rPr>
        <w:t>posée</w:t>
      </w:r>
      <w:r w:rsidRPr="00192E47">
        <w:rPr>
          <w:rFonts w:ascii="Helvetica-Bold" w:eastAsia="ArialNarrow" w:hAnsi="Helvetica-Bold" w:cs="ArialNarrow"/>
          <w:sz w:val="17"/>
          <w:szCs w:val="17"/>
        </w:rPr>
        <w:t xml:space="preserve"> en </w:t>
      </w:r>
      <w:r w:rsidR="00DC4B15" w:rsidRPr="00192E47">
        <w:rPr>
          <w:rFonts w:ascii="Helvetica-Bold" w:eastAsia="ArialNarrow" w:hAnsi="Helvetica-Bold" w:cs="ArialNarrow"/>
          <w:sz w:val="17"/>
          <w:szCs w:val="17"/>
        </w:rPr>
        <w:t>allège</w:t>
      </w:r>
      <w:r w:rsidRPr="00192E47">
        <w:rPr>
          <w:rFonts w:ascii="Helvetica-Bold" w:eastAsia="ArialNarrow" w:hAnsi="Helvetica-Bold" w:cs="ArialNarrow"/>
          <w:sz w:val="17"/>
          <w:szCs w:val="17"/>
        </w:rPr>
        <w:t xml:space="preserve"> sur les </w:t>
      </w:r>
      <w:r w:rsidR="00DC4B15" w:rsidRPr="00192E47">
        <w:rPr>
          <w:rFonts w:ascii="Helvetica-Bold" w:eastAsia="ArialNarrow" w:hAnsi="Helvetica-Bold" w:cs="ArialNarrow"/>
          <w:sz w:val="17"/>
          <w:szCs w:val="17"/>
        </w:rPr>
        <w:t>façades</w:t>
      </w:r>
      <w:r w:rsidRPr="00192E47">
        <w:rPr>
          <w:rFonts w:ascii="Helvetica-Bold" w:eastAsia="ArialNarrow" w:hAnsi="Helvetica-Bold" w:cs="ArialNarrow"/>
          <w:sz w:val="17"/>
          <w:szCs w:val="17"/>
        </w:rPr>
        <w:t xml:space="preserve"> principales pour la distribution d</w:t>
      </w:r>
      <w:r w:rsidR="00192E47" w:rsidRPr="00192E47">
        <w:rPr>
          <w:rFonts w:ascii="Helvetica-Bold" w:eastAsia="ArialNarrow" w:hAnsi="Helvetica-Bold" w:cs="ArialNarrow"/>
          <w:sz w:val="17"/>
          <w:szCs w:val="17"/>
        </w:rPr>
        <w:t xml:space="preserve">es </w:t>
      </w:r>
      <w:r w:rsidR="00DC4B15" w:rsidRPr="00192E47">
        <w:rPr>
          <w:rFonts w:ascii="Helvetica-Bold" w:eastAsia="ArialNarrow" w:hAnsi="Helvetica-Bold" w:cs="ArialNarrow"/>
          <w:sz w:val="17"/>
          <w:szCs w:val="17"/>
        </w:rPr>
        <w:t>réseaux</w:t>
      </w:r>
      <w:r w:rsidR="00192E47" w:rsidRPr="00192E47">
        <w:rPr>
          <w:rFonts w:ascii="Helvetica-Bold" w:eastAsia="ArialNarrow" w:hAnsi="Helvetica-Bold" w:cs="ArialNarrow"/>
          <w:sz w:val="17"/>
          <w:szCs w:val="17"/>
        </w:rPr>
        <w:t xml:space="preserve"> de prises de courant </w:t>
      </w:r>
      <w:r w:rsidRPr="00192E47">
        <w:rPr>
          <w:rFonts w:ascii="Helvetica-Bold" w:eastAsia="ArialNarrow" w:hAnsi="Helvetica-Bold" w:cs="ArialNarrow"/>
          <w:sz w:val="17"/>
          <w:szCs w:val="17"/>
        </w:rPr>
        <w:t>ou l’encastrement ne sera pas possible, type KEVA en PVC blanc type PLA</w:t>
      </w:r>
      <w:r w:rsidR="00192E47" w:rsidRPr="00192E47">
        <w:rPr>
          <w:rFonts w:ascii="Helvetica-Bold" w:eastAsia="ArialNarrow" w:hAnsi="Helvetica-Bold" w:cs="ArialNarrow"/>
          <w:sz w:val="17"/>
          <w:szCs w:val="17"/>
        </w:rPr>
        <w:t xml:space="preserve">NET WATTHOM. Elle sera </w:t>
      </w:r>
      <w:r w:rsidR="00DC4B15" w:rsidRPr="00192E47">
        <w:rPr>
          <w:rFonts w:ascii="Helvetica-Bold" w:eastAsia="ArialNarrow" w:hAnsi="Helvetica-Bold" w:cs="ArialNarrow"/>
          <w:sz w:val="17"/>
          <w:szCs w:val="17"/>
        </w:rPr>
        <w:t>composée</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de 1, 2 ou 3 (suivant les sections) couvercles en </w:t>
      </w:r>
      <w:r w:rsidR="00DC4B15" w:rsidRPr="00192E47">
        <w:rPr>
          <w:rFonts w:ascii="Helvetica-Bold" w:eastAsia="ArialNarrow" w:hAnsi="Helvetica-Bold" w:cs="ArialNarrow"/>
          <w:sz w:val="17"/>
          <w:szCs w:val="17"/>
        </w:rPr>
        <w:t>façade</w:t>
      </w:r>
      <w:r w:rsidRPr="00192E47">
        <w:rPr>
          <w:rFonts w:ascii="Helvetica-Bold" w:eastAsia="ArialNarrow" w:hAnsi="Helvetica-Bold" w:cs="ArialNarrow"/>
          <w:sz w:val="17"/>
          <w:szCs w:val="17"/>
        </w:rPr>
        <w:t xml:space="preserve"> et compartiments (</w:t>
      </w:r>
      <w:r w:rsidR="00DC4B15" w:rsidRPr="00192E47">
        <w:rPr>
          <w:rFonts w:ascii="Helvetica-Bold" w:eastAsia="ArialNarrow" w:hAnsi="Helvetica-Bold" w:cs="ArialNarrow"/>
          <w:sz w:val="17"/>
          <w:szCs w:val="17"/>
        </w:rPr>
        <w:t>ré</w:t>
      </w:r>
      <w:r w:rsidRPr="00192E47">
        <w:rPr>
          <w:rFonts w:ascii="Helvetica-Bold" w:eastAsia="ArialNarrow" w:hAnsi="Helvetica-Bold" w:cs="ArialNarrow"/>
          <w:sz w:val="17"/>
          <w:szCs w:val="17"/>
        </w:rPr>
        <w:t>)</w:t>
      </w:r>
      <w:r w:rsidR="00DC4B15" w:rsidRPr="00192E47">
        <w:rPr>
          <w:rFonts w:ascii="Helvetica-Bold" w:eastAsia="ArialNarrow" w:hAnsi="Helvetica-Bold" w:cs="ArialNarrow"/>
          <w:sz w:val="17"/>
          <w:szCs w:val="17"/>
        </w:rPr>
        <w:t>cloison nables</w:t>
      </w:r>
      <w:r w:rsidR="00192E47" w:rsidRPr="00192E47">
        <w:rPr>
          <w:rFonts w:ascii="Helvetica-Bold" w:eastAsia="ArialNarrow" w:hAnsi="Helvetica-Bold" w:cs="ArialNarrow"/>
          <w:sz w:val="17"/>
          <w:szCs w:val="17"/>
        </w:rPr>
        <w:t xml:space="preserve">. Le profile sera pose </w:t>
      </w:r>
      <w:r w:rsidRPr="00192E47">
        <w:rPr>
          <w:rFonts w:ascii="Helvetica-Bold" w:eastAsia="ArialNarrow" w:hAnsi="Helvetica-Bold" w:cs="ArialNarrow"/>
          <w:sz w:val="17"/>
          <w:szCs w:val="17"/>
        </w:rPr>
        <w:t xml:space="preserve">en </w:t>
      </w:r>
      <w:r w:rsidR="00DC4B15" w:rsidRPr="00192E47">
        <w:rPr>
          <w:rFonts w:ascii="Helvetica-Bold" w:eastAsia="ArialNarrow" w:hAnsi="Helvetica-Bold" w:cs="ArialNarrow"/>
          <w:sz w:val="17"/>
          <w:szCs w:val="17"/>
        </w:rPr>
        <w:t>allège</w:t>
      </w:r>
      <w:r w:rsidRPr="00192E47">
        <w:rPr>
          <w:rFonts w:ascii="Helvetica-Bold" w:eastAsia="ArialNarrow" w:hAnsi="Helvetica-Bold" w:cs="ArialNarrow"/>
          <w:sz w:val="17"/>
          <w:szCs w:val="17"/>
        </w:rPr>
        <w:t xml:space="preserve"> ou en plinthe (dans le cas d’une pose en plinthe, le profile sera pose avec le joint de sol). L’</w:t>
      </w:r>
      <w:r w:rsidR="00192E47" w:rsidRPr="00192E47">
        <w:rPr>
          <w:rFonts w:ascii="Helvetica-Bold" w:eastAsia="ArialNarrow" w:hAnsi="Helvetica-Bold" w:cs="ArialNarrow"/>
          <w:sz w:val="17"/>
          <w:szCs w:val="17"/>
        </w:rPr>
        <w:t xml:space="preserve">appareillage </w:t>
      </w:r>
      <w:r w:rsidRPr="00192E47">
        <w:rPr>
          <w:rFonts w:ascii="Helvetica-Bold" w:eastAsia="ArialNarrow" w:hAnsi="Helvetica-Bold" w:cs="ArialNarrow"/>
          <w:sz w:val="17"/>
          <w:szCs w:val="17"/>
        </w:rPr>
        <w:t xml:space="preserve">sera modulaire 45 X 45 avec prises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connexions rapides. Afin d’assurer la securite a l’arrache</w:t>
      </w:r>
      <w:r w:rsidR="00192E47" w:rsidRPr="00192E47">
        <w:rPr>
          <w:rFonts w:ascii="Helvetica-Bold" w:eastAsia="ArialNarrow" w:hAnsi="Helvetica-Bold" w:cs="ArialNarrow"/>
          <w:sz w:val="17"/>
          <w:szCs w:val="17"/>
        </w:rPr>
        <w:t xml:space="preserve">ment et au </w:t>
      </w:r>
      <w:r w:rsidRPr="00192E47">
        <w:rPr>
          <w:rFonts w:ascii="Helvetica-Bold" w:eastAsia="ArialNarrow" w:hAnsi="Helvetica-Bold" w:cs="ArialNarrow"/>
          <w:sz w:val="17"/>
          <w:szCs w:val="17"/>
        </w:rPr>
        <w:t xml:space="preserve">glissement ainsi qu’une protection IP 4X, le </w:t>
      </w:r>
      <w:r w:rsidR="00DC4B15" w:rsidRPr="00192E47">
        <w:rPr>
          <w:rFonts w:ascii="Helvetica-Bold" w:eastAsia="ArialNarrow" w:hAnsi="Helvetica-Bold" w:cs="ArialNarrow,Bold"/>
          <w:b/>
          <w:bCs/>
          <w:sz w:val="17"/>
          <w:szCs w:val="17"/>
        </w:rPr>
        <w:t>Norma clip</w:t>
      </w:r>
      <w:r w:rsidRPr="00192E47">
        <w:rPr>
          <w:rFonts w:ascii="Helvetica-Bold" w:eastAsia="ArialNarrow" w:hAnsi="Helvetica-Bold" w:cs="ArialNarrow,Bold"/>
          <w:b/>
          <w:bCs/>
          <w:sz w:val="17"/>
          <w:szCs w:val="17"/>
        </w:rPr>
        <w:t xml:space="preserve"> </w:t>
      </w:r>
      <w:r w:rsidRPr="00192E47">
        <w:rPr>
          <w:rFonts w:ascii="Helvetica-Bold" w:eastAsia="ArialNarrow" w:hAnsi="Helvetica-Bold" w:cs="ArialNarrow"/>
          <w:sz w:val="17"/>
          <w:szCs w:val="17"/>
        </w:rPr>
        <w:t>sera fixe de part et d’autre de l’</w:t>
      </w:r>
      <w:r w:rsidR="00192E47" w:rsidRPr="00192E47">
        <w:rPr>
          <w:rFonts w:ascii="Helvetica-Bold" w:eastAsia="ArialNarrow" w:hAnsi="Helvetica-Bold" w:cs="ArialNarrow"/>
          <w:sz w:val="17"/>
          <w:szCs w:val="17"/>
        </w:rPr>
        <w:t xml:space="preserve">appareillage ou de </w:t>
      </w:r>
      <w:r w:rsidRPr="00192E47">
        <w:rPr>
          <w:rFonts w:ascii="Helvetica-Bold" w:eastAsia="ArialNarrow" w:hAnsi="Helvetica-Bold" w:cs="ArialNarrow"/>
          <w:sz w:val="17"/>
          <w:szCs w:val="17"/>
        </w:rPr>
        <w:t xml:space="preserve">l’ensemble d’appareillages. Les embouts seront </w:t>
      </w:r>
      <w:r w:rsidR="00192E47" w:rsidRPr="00192E47">
        <w:rPr>
          <w:rFonts w:ascii="Helvetica-Bold" w:eastAsia="ArialNarrow" w:hAnsi="Helvetica-Bold" w:cs="ArialNarrow"/>
          <w:sz w:val="17"/>
          <w:szCs w:val="17"/>
        </w:rPr>
        <w:t>vissés</w:t>
      </w:r>
      <w:r w:rsidRPr="00192E47">
        <w:rPr>
          <w:rFonts w:ascii="Helvetica-Bold" w:eastAsia="ArialNarrow" w:hAnsi="Helvetica-Bold" w:cs="ArialNarrow"/>
          <w:sz w:val="17"/>
          <w:szCs w:val="17"/>
        </w:rPr>
        <w:t xml:space="preserve"> dans le profile afin d’obten</w:t>
      </w:r>
      <w:r w:rsidR="00192E47" w:rsidRPr="00192E47">
        <w:rPr>
          <w:rFonts w:ascii="Helvetica-Bold" w:eastAsia="ArialNarrow" w:hAnsi="Helvetica-Bold" w:cs="ArialNarrow"/>
          <w:sz w:val="17"/>
          <w:szCs w:val="17"/>
        </w:rPr>
        <w:t xml:space="preserve">ir une tenue </w:t>
      </w:r>
      <w:r w:rsidR="00DC4B15" w:rsidRPr="00192E47">
        <w:rPr>
          <w:rFonts w:ascii="Helvetica-Bold" w:eastAsia="ArialNarrow" w:hAnsi="Helvetica-Bold" w:cs="ArialNarrow"/>
          <w:sz w:val="17"/>
          <w:szCs w:val="17"/>
        </w:rPr>
        <w:t>irréprochable</w:t>
      </w:r>
      <w:r w:rsidR="00192E47" w:rsidRPr="00192E47">
        <w:rPr>
          <w:rFonts w:ascii="Helvetica-Bold" w:eastAsia="ArialNarrow" w:hAnsi="Helvetica-Bold" w:cs="ArialNarrow"/>
          <w:sz w:val="17"/>
          <w:szCs w:val="17"/>
        </w:rPr>
        <w:t xml:space="preserve">. Les </w:t>
      </w:r>
      <w:r w:rsidRPr="00192E47">
        <w:rPr>
          <w:rFonts w:ascii="Helvetica-Bold" w:eastAsia="ArialNarrow" w:hAnsi="Helvetica-Bold" w:cs="ArialNarrow"/>
          <w:sz w:val="17"/>
          <w:szCs w:val="17"/>
        </w:rPr>
        <w:t xml:space="preserve">angles </w:t>
      </w:r>
      <w:r w:rsidR="00DC4B15" w:rsidRPr="00192E47">
        <w:rPr>
          <w:rFonts w:ascii="Helvetica-Bold" w:eastAsia="ArialNarrow" w:hAnsi="Helvetica-Bold" w:cs="ArialNarrow"/>
          <w:sz w:val="17"/>
          <w:szCs w:val="17"/>
        </w:rPr>
        <w:t>intérieurs</w:t>
      </w:r>
      <w:r w:rsidRPr="00192E47">
        <w:rPr>
          <w:rFonts w:ascii="Helvetica-Bold" w:eastAsia="ArialNarrow" w:hAnsi="Helvetica-Bold" w:cs="ArialNarrow"/>
          <w:sz w:val="17"/>
          <w:szCs w:val="17"/>
        </w:rPr>
        <w:t xml:space="preserve"> et </w:t>
      </w:r>
      <w:r w:rsidR="00DC4B15" w:rsidRPr="00192E47">
        <w:rPr>
          <w:rFonts w:ascii="Helvetica-Bold" w:eastAsia="ArialNarrow" w:hAnsi="Helvetica-Bold" w:cs="ArialNarrow"/>
          <w:sz w:val="17"/>
          <w:szCs w:val="17"/>
        </w:rPr>
        <w:t>extérieurs</w:t>
      </w:r>
      <w:r w:rsidRPr="00192E47">
        <w:rPr>
          <w:rFonts w:ascii="Helvetica-Bold" w:eastAsia="ArialNarrow" w:hAnsi="Helvetica-Bold" w:cs="ArialNarrow"/>
          <w:sz w:val="17"/>
          <w:szCs w:val="17"/>
        </w:rPr>
        <w:t xml:space="preserve"> seront variables. La distribution en descente de</w:t>
      </w:r>
      <w:r w:rsidR="00192E47" w:rsidRPr="00192E47">
        <w:rPr>
          <w:rFonts w:ascii="Helvetica-Bold" w:eastAsia="ArialNarrow" w:hAnsi="Helvetica-Bold" w:cs="ArialNarrow"/>
          <w:sz w:val="17"/>
          <w:szCs w:val="17"/>
        </w:rPr>
        <w:t xml:space="preserve"> faux-plafond sera </w:t>
      </w:r>
      <w:r w:rsidR="00DC4B15" w:rsidRPr="00192E47">
        <w:rPr>
          <w:rFonts w:ascii="Helvetica-Bold" w:eastAsia="ArialNarrow" w:hAnsi="Helvetica-Bold" w:cs="ArialNarrow"/>
          <w:sz w:val="17"/>
          <w:szCs w:val="17"/>
        </w:rPr>
        <w:t>effectuée</w:t>
      </w:r>
      <w:r w:rsidR="00192E47" w:rsidRPr="00192E47">
        <w:rPr>
          <w:rFonts w:ascii="Helvetica-Bold" w:eastAsia="ArialNarrow" w:hAnsi="Helvetica-Bold" w:cs="ArialNarrow"/>
          <w:sz w:val="17"/>
          <w:szCs w:val="17"/>
        </w:rPr>
        <w:t xml:space="preserve"> si </w:t>
      </w:r>
      <w:r w:rsidRPr="00192E47">
        <w:rPr>
          <w:rFonts w:ascii="Helvetica-Bold" w:eastAsia="ArialNarrow" w:hAnsi="Helvetica-Bold" w:cs="ArialNarrow"/>
          <w:sz w:val="17"/>
          <w:szCs w:val="17"/>
        </w:rPr>
        <w:t>possible dans les angles avec le profil corniche PVC 150x50.</w:t>
      </w:r>
    </w:p>
    <w:p w:rsidR="00FD1C62" w:rsidRPr="00192E47" w:rsidRDefault="00FD1C62" w:rsidP="00FD1C62">
      <w:pPr>
        <w:autoSpaceDE w:val="0"/>
        <w:autoSpaceDN w:val="0"/>
        <w:adjustRightInd w:val="0"/>
        <w:spacing w:after="0" w:line="240" w:lineRule="auto"/>
        <w:rPr>
          <w:rFonts w:ascii="Helvetica-Bold" w:eastAsia="ArialNarrow" w:hAnsi="Helvetica-Bold" w:cs="ArialNarrow,BoldItalic"/>
          <w:b/>
          <w:bCs/>
          <w:i/>
          <w:iCs/>
          <w:sz w:val="17"/>
          <w:szCs w:val="17"/>
        </w:rPr>
      </w:pPr>
      <w:r w:rsidRPr="00192E47">
        <w:rPr>
          <w:rFonts w:ascii="Helvetica-Bold" w:eastAsia="ArialNarrow" w:hAnsi="Helvetica-Bold" w:cs="ArialNarrow,BoldItalic"/>
          <w:b/>
          <w:bCs/>
          <w:i/>
          <w:iCs/>
          <w:sz w:val="17"/>
          <w:szCs w:val="17"/>
        </w:rPr>
        <w:t>Positionnement :</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La hauteur des goulottes sera </w:t>
      </w:r>
      <w:r w:rsidR="00DC4B15" w:rsidRPr="00192E47">
        <w:rPr>
          <w:rFonts w:ascii="Helvetica-Bold" w:eastAsia="ArialNarrow" w:hAnsi="Helvetica-Bold" w:cs="ArialNarrow"/>
          <w:sz w:val="17"/>
          <w:szCs w:val="17"/>
        </w:rPr>
        <w:t>définie</w:t>
      </w:r>
      <w:r w:rsidRPr="00192E47">
        <w:rPr>
          <w:rFonts w:ascii="Helvetica-Bold" w:eastAsia="ArialNarrow" w:hAnsi="Helvetica-Bold" w:cs="ArialNarrow"/>
          <w:sz w:val="17"/>
          <w:szCs w:val="17"/>
        </w:rPr>
        <w:t xml:space="preserve"> par le Maitre d’Ouvrage suivant les locaux :</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Bureaux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définir</w:t>
      </w:r>
      <w:r w:rsidRPr="00192E47">
        <w:rPr>
          <w:rFonts w:ascii="Helvetica-Bold" w:eastAsia="ArialNarrow" w:hAnsi="Helvetica-Bold" w:cs="ArialNarrow"/>
          <w:sz w:val="17"/>
          <w:szCs w:val="17"/>
        </w:rPr>
        <w:t xml:space="preserve"> par le Maitre d’Ouvrage en </w:t>
      </w:r>
      <w:r w:rsidR="00DC4B15" w:rsidRPr="00192E47">
        <w:rPr>
          <w:rFonts w:ascii="Helvetica-Bold" w:eastAsia="ArialNarrow" w:hAnsi="Helvetica-Bold" w:cs="ArialNarrow"/>
          <w:sz w:val="17"/>
          <w:szCs w:val="17"/>
        </w:rPr>
        <w:t>périphérie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Salles de </w:t>
      </w:r>
      <w:r w:rsidR="00DC4B15" w:rsidRPr="00192E47">
        <w:rPr>
          <w:rFonts w:ascii="Helvetica-Bold" w:eastAsia="ArialNarrow" w:hAnsi="Helvetica-Bold" w:cs="ArialNarrow"/>
          <w:sz w:val="17"/>
          <w:szCs w:val="17"/>
        </w:rPr>
        <w:t>réunions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définir</w:t>
      </w:r>
      <w:r w:rsidRPr="00192E47">
        <w:rPr>
          <w:rFonts w:ascii="Helvetica-Bold" w:eastAsia="ArialNarrow" w:hAnsi="Helvetica-Bold" w:cs="ArialNarrow"/>
          <w:sz w:val="17"/>
          <w:szCs w:val="17"/>
        </w:rPr>
        <w:t xml:space="preserve"> par le Maitre d’Ouvrage en </w:t>
      </w:r>
      <w:r w:rsidR="00DC4B15" w:rsidRPr="00192E47">
        <w:rPr>
          <w:rFonts w:ascii="Helvetica-Bold" w:eastAsia="ArialNarrow" w:hAnsi="Helvetica-Bold" w:cs="ArialNarrow"/>
          <w:sz w:val="17"/>
          <w:szCs w:val="17"/>
        </w:rPr>
        <w:t>périphérie</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etc…</w:t>
      </w:r>
    </w:p>
    <w:p w:rsidR="00FD1C62" w:rsidRPr="00192E47" w:rsidRDefault="00FD1C62" w:rsidP="00FD1C62">
      <w:pPr>
        <w:autoSpaceDE w:val="0"/>
        <w:autoSpaceDN w:val="0"/>
        <w:adjustRightInd w:val="0"/>
        <w:spacing w:after="0" w:line="240" w:lineRule="auto"/>
        <w:rPr>
          <w:rFonts w:ascii="Helvetica-Bold" w:eastAsia="ArialNarrow" w:hAnsi="Helvetica-Bold" w:cs="ArialNarrow,BoldItalic"/>
          <w:b/>
          <w:bCs/>
          <w:i/>
          <w:iCs/>
          <w:sz w:val="17"/>
          <w:szCs w:val="17"/>
        </w:rPr>
      </w:pPr>
      <w:r w:rsidRPr="00192E47">
        <w:rPr>
          <w:rFonts w:ascii="Helvetica-Bold" w:eastAsia="ArialNarrow" w:hAnsi="Helvetica-Bold" w:cs="ArialNarrow,BoldItalic"/>
          <w:b/>
          <w:bCs/>
          <w:i/>
          <w:iCs/>
          <w:sz w:val="17"/>
          <w:szCs w:val="17"/>
        </w:rPr>
        <w:t>Goulottes P.V.C.</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Dans les locaux nobles et pour les parcours verticaux au droit des armoires </w:t>
      </w:r>
      <w:r w:rsidR="00DC4B15" w:rsidRPr="00192E47">
        <w:rPr>
          <w:rFonts w:ascii="Helvetica-Bold" w:eastAsia="ArialNarrow" w:hAnsi="Helvetica-Bold" w:cs="ArialNarrow"/>
          <w:sz w:val="17"/>
          <w:szCs w:val="17"/>
        </w:rPr>
        <w:t>électriques</w:t>
      </w:r>
      <w:r w:rsidRPr="00192E47">
        <w:rPr>
          <w:rFonts w:ascii="Helvetica-Bold" w:eastAsia="ArialNarrow" w:hAnsi="Helvetica-Bold" w:cs="ArialNarrow"/>
          <w:sz w:val="17"/>
          <w:szCs w:val="17"/>
        </w:rPr>
        <w:t>, la distribution vertic</w:t>
      </w:r>
      <w:r w:rsidR="00192E47" w:rsidRPr="00192E47">
        <w:rPr>
          <w:rFonts w:ascii="Helvetica-Bold" w:eastAsia="ArialNarrow" w:hAnsi="Helvetica-Bold" w:cs="ArialNarrow"/>
          <w:sz w:val="17"/>
          <w:szCs w:val="17"/>
        </w:rPr>
        <w:t xml:space="preserve">ale </w:t>
      </w:r>
      <w:r w:rsidRPr="00192E47">
        <w:rPr>
          <w:rFonts w:ascii="Helvetica-Bold" w:eastAsia="ArialNarrow" w:hAnsi="Helvetica-Bold" w:cs="ArialNarrow"/>
          <w:sz w:val="17"/>
          <w:szCs w:val="17"/>
        </w:rPr>
        <w:t xml:space="preserve">cheminera sous goulottes </w:t>
      </w:r>
      <w:r w:rsidR="00DC4B15" w:rsidRPr="00192E47">
        <w:rPr>
          <w:rFonts w:ascii="Helvetica-Bold" w:eastAsia="ArialNarrow" w:hAnsi="Helvetica-Bold" w:cs="ArialNarrow"/>
          <w:sz w:val="17"/>
          <w:szCs w:val="17"/>
        </w:rPr>
        <w:t>évolutives</w:t>
      </w:r>
      <w:r w:rsidRPr="00192E47">
        <w:rPr>
          <w:rFonts w:ascii="Helvetica-Bold" w:eastAsia="ArialNarrow" w:hAnsi="Helvetica-Bold" w:cs="ArialNarrow"/>
          <w:sz w:val="17"/>
          <w:szCs w:val="17"/>
        </w:rPr>
        <w:t xml:space="preserve"> P.V.C a angles variables, avec couvercles</w:t>
      </w:r>
      <w:r w:rsidR="00192E47" w:rsidRPr="00192E47">
        <w:rPr>
          <w:rFonts w:ascii="Helvetica-Bold" w:eastAsia="ArialNarrow" w:hAnsi="Helvetica-Bold" w:cs="ArialNarrow"/>
          <w:sz w:val="17"/>
          <w:szCs w:val="17"/>
        </w:rPr>
        <w:t xml:space="preserve"> et cloisons de </w:t>
      </w:r>
      <w:r w:rsidR="00DC4B15" w:rsidRPr="00192E47">
        <w:rPr>
          <w:rFonts w:ascii="Helvetica-Bold" w:eastAsia="ArialNarrow" w:hAnsi="Helvetica-Bold" w:cs="ArialNarrow"/>
          <w:sz w:val="17"/>
          <w:szCs w:val="17"/>
        </w:rPr>
        <w:t>séparation</w:t>
      </w:r>
      <w:r w:rsidR="00192E47" w:rsidRPr="00192E47">
        <w:rPr>
          <w:rFonts w:ascii="Helvetica-Bold" w:eastAsia="ArialNarrow" w:hAnsi="Helvetica-Bold" w:cs="ArialNarrow"/>
          <w:sz w:val="17"/>
          <w:szCs w:val="17"/>
        </w:rPr>
        <w:t xml:space="preserve">. Les </w:t>
      </w:r>
      <w:r w:rsidRPr="00192E47">
        <w:rPr>
          <w:rFonts w:ascii="Helvetica-Bold" w:eastAsia="ArialNarrow" w:hAnsi="Helvetica-Bold" w:cs="ArialNarrow"/>
          <w:sz w:val="17"/>
          <w:szCs w:val="17"/>
        </w:rPr>
        <w:t xml:space="preserve">goulottes seront du type DLP ou </w:t>
      </w:r>
      <w:r w:rsidR="00DC4B15" w:rsidRPr="00192E47">
        <w:rPr>
          <w:rFonts w:ascii="Helvetica-Bold" w:eastAsia="ArialNarrow" w:hAnsi="Helvetica-Bold" w:cs="ArialNarrow"/>
          <w:sz w:val="17"/>
          <w:szCs w:val="17"/>
        </w:rPr>
        <w:t>équivalent</w:t>
      </w:r>
      <w:r w:rsidRPr="00192E47">
        <w:rPr>
          <w:rFonts w:ascii="Helvetica-Bold" w:eastAsia="ArialNarrow" w:hAnsi="Helvetica-Bold" w:cs="ArialNarrow"/>
          <w:sz w:val="17"/>
          <w:szCs w:val="17"/>
        </w:rPr>
        <w:t>. A l'</w:t>
      </w:r>
      <w:r w:rsidR="00DC4B15" w:rsidRPr="00192E47">
        <w:rPr>
          <w:rFonts w:ascii="Helvetica-Bold" w:eastAsia="ArialNarrow" w:hAnsi="Helvetica-Bold" w:cs="ArialNarrow"/>
          <w:sz w:val="17"/>
          <w:szCs w:val="17"/>
        </w:rPr>
        <w:t>intérieur</w:t>
      </w:r>
      <w:r w:rsidRPr="00192E47">
        <w:rPr>
          <w:rFonts w:ascii="Helvetica-Bold" w:eastAsia="ArialNarrow" w:hAnsi="Helvetica-Bold" w:cs="ArialNarrow"/>
          <w:sz w:val="17"/>
          <w:szCs w:val="17"/>
        </w:rPr>
        <w:t xml:space="preserve"> des goulottes, les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xml:space="preserve"> seront maintenus par agrafes.</w:t>
      </w:r>
    </w:p>
    <w:p w:rsidR="00FD1C62" w:rsidRPr="00192E4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salles de cours et les bureaux seront </w:t>
      </w:r>
      <w:r w:rsidR="00DC4B15" w:rsidRPr="00192E47">
        <w:rPr>
          <w:rFonts w:ascii="Helvetica-Bold" w:eastAsia="ArialNarrow" w:hAnsi="Helvetica-Bold" w:cs="ArialNarrow"/>
          <w:sz w:val="17"/>
          <w:szCs w:val="17"/>
        </w:rPr>
        <w:t>équipées</w:t>
      </w:r>
      <w:r w:rsidRPr="00192E47">
        <w:rPr>
          <w:rFonts w:ascii="Helvetica-Bold" w:eastAsia="ArialNarrow" w:hAnsi="Helvetica-Bold" w:cs="ArialNarrow"/>
          <w:sz w:val="17"/>
          <w:szCs w:val="17"/>
        </w:rPr>
        <w:t xml:space="preserve"> de plinthe ou goulotte en </w:t>
      </w:r>
      <w:r w:rsidR="00DC4B15" w:rsidRPr="00192E47">
        <w:rPr>
          <w:rFonts w:ascii="Helvetica-Bold" w:eastAsia="ArialNarrow" w:hAnsi="Helvetica-Bold" w:cs="ArialNarrow"/>
          <w:sz w:val="17"/>
          <w:szCs w:val="17"/>
        </w:rPr>
        <w:t>allège</w:t>
      </w:r>
      <w:r w:rsidR="00192E47" w:rsidRPr="00192E47">
        <w:rPr>
          <w:rFonts w:ascii="Helvetica-Bold" w:eastAsia="ArialNarrow" w:hAnsi="Helvetica-Bold" w:cs="ArialNarrow"/>
          <w:sz w:val="17"/>
          <w:szCs w:val="17"/>
        </w:rPr>
        <w:t xml:space="preserve"> pour la mise en </w:t>
      </w:r>
      <w:r w:rsidR="00DC4B15" w:rsidRPr="00192E47">
        <w:rPr>
          <w:rFonts w:ascii="Helvetica-Bold" w:eastAsia="ArialNarrow" w:hAnsi="Helvetica-Bold" w:cs="ArialNarrow"/>
          <w:sz w:val="17"/>
          <w:szCs w:val="17"/>
        </w:rPr>
        <w:t>œuvre</w:t>
      </w:r>
      <w:r w:rsidR="00192E47" w:rsidRPr="00192E47">
        <w:rPr>
          <w:rFonts w:ascii="Helvetica-Bold" w:eastAsia="ArialNarrow" w:hAnsi="Helvetica-Bold" w:cs="ArialNarrow"/>
          <w:sz w:val="17"/>
          <w:szCs w:val="17"/>
        </w:rPr>
        <w:t xml:space="preserve"> des </w:t>
      </w:r>
      <w:r w:rsidR="00DC4B15" w:rsidRPr="00192E47">
        <w:rPr>
          <w:rFonts w:ascii="Helvetica-Bold" w:eastAsia="ArialNarrow" w:hAnsi="Helvetica-Bold" w:cs="ArialNarrow"/>
          <w:sz w:val="17"/>
          <w:szCs w:val="17"/>
        </w:rPr>
        <w:t>réseaux</w:t>
      </w:r>
      <w:r w:rsidRPr="00192E47">
        <w:rPr>
          <w:rFonts w:ascii="Helvetica-Bold" w:eastAsia="ArialNarrow" w:hAnsi="Helvetica-Bold" w:cs="ArialNarrow"/>
          <w:sz w:val="17"/>
          <w:szCs w:val="17"/>
        </w:rPr>
        <w:t xml:space="preserve"> courants f</w:t>
      </w:r>
      <w:r w:rsidR="00192E47">
        <w:rPr>
          <w:rFonts w:ascii="Helvetica-Bold" w:eastAsia="ArialNarrow" w:hAnsi="Helvetica-Bold" w:cs="ArialNarrow"/>
          <w:sz w:val="17"/>
          <w:szCs w:val="17"/>
        </w:rPr>
        <w:t xml:space="preserve">orts informatique et </w:t>
      </w:r>
      <w:r w:rsidR="00DC4B15">
        <w:rPr>
          <w:rFonts w:ascii="Helvetica-Bold" w:eastAsia="ArialNarrow" w:hAnsi="Helvetica-Bold" w:cs="ArialNarrow"/>
          <w:sz w:val="17"/>
          <w:szCs w:val="17"/>
        </w:rPr>
        <w:t>téléphone</w:t>
      </w:r>
      <w:r w:rsidR="00192E47">
        <w:rPr>
          <w:rFonts w:ascii="Helvetica-Bold" w:eastAsia="ArialNarrow" w:hAnsi="Helvetica-Bold" w:cs="ArialNarrow"/>
          <w:sz w:val="17"/>
          <w:szCs w:val="17"/>
        </w:rPr>
        <w:t>.</w:t>
      </w:r>
    </w:p>
    <w:p w:rsidR="00000BAA" w:rsidRDefault="00000BAA">
      <w:pPr>
        <w:rPr>
          <w:rFonts w:ascii="Helvetica-Bold" w:hAnsi="Helvetica-Bold" w:cs="Helvetica-Bold"/>
          <w:b/>
          <w:bCs/>
          <w:sz w:val="17"/>
          <w:szCs w:val="17"/>
        </w:rPr>
      </w:pPr>
      <w:r>
        <w:rPr>
          <w:rFonts w:ascii="Helvetica-Bold" w:hAnsi="Helvetica-Bold" w:cs="Helvetica-Bold"/>
          <w:b/>
          <w:bCs/>
          <w:sz w:val="17"/>
          <w:szCs w:val="17"/>
        </w:rPr>
        <w:br w:type="page"/>
      </w:r>
    </w:p>
    <w:p w:rsidR="00FD1C62" w:rsidRDefault="00FD1C62" w:rsidP="00FD1C62">
      <w:pPr>
        <w:autoSpaceDE w:val="0"/>
        <w:autoSpaceDN w:val="0"/>
        <w:adjustRightInd w:val="0"/>
        <w:spacing w:after="0" w:line="240" w:lineRule="auto"/>
        <w:rPr>
          <w:rFonts w:ascii="Helvetica-Bold" w:hAnsi="Helvetica-Bold" w:cs="Helvetica-Bold"/>
          <w:b/>
          <w:bCs/>
          <w:sz w:val="17"/>
          <w:szCs w:val="17"/>
        </w:rPr>
      </w:pPr>
    </w:p>
    <w:p w:rsidR="00FF42E0" w:rsidRDefault="00FD1C62"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Pr>
          <w:rFonts w:ascii="Helvetica-Bold" w:hAnsi="Helvetica-Bold" w:cs="Helvetica-Bold"/>
          <w:b/>
          <w:bCs/>
          <w:sz w:val="19"/>
          <w:szCs w:val="19"/>
        </w:rPr>
        <w:t>.313</w:t>
      </w:r>
      <w:r w:rsidR="00FF42E0">
        <w:rPr>
          <w:rFonts w:ascii="Helvetica-Bold" w:hAnsi="Helvetica-Bold" w:cs="Helvetica-Bold"/>
          <w:b/>
          <w:bCs/>
          <w:sz w:val="19"/>
          <w:szCs w:val="19"/>
        </w:rPr>
        <w:t xml:space="preserve"> </w:t>
      </w:r>
      <w:r>
        <w:rPr>
          <w:rFonts w:ascii="Helvetica-Bold" w:hAnsi="Helvetica-Bold" w:cs="Helvetica-Bold"/>
          <w:b/>
          <w:bCs/>
          <w:sz w:val="19"/>
          <w:szCs w:val="19"/>
        </w:rPr>
        <w:t>Calfeutrement de passage de câbles</w:t>
      </w:r>
    </w:p>
    <w:p w:rsidR="00FF42E0" w:rsidRPr="005A0AF6" w:rsidRDefault="00FF42E0" w:rsidP="00FF42E0">
      <w:pPr>
        <w:autoSpaceDE w:val="0"/>
        <w:autoSpaceDN w:val="0"/>
        <w:adjustRightInd w:val="0"/>
        <w:spacing w:after="0" w:line="240" w:lineRule="auto"/>
        <w:rPr>
          <w:rFonts w:ascii="Helvetica-Bold" w:hAnsi="Helvetica-Bold" w:cs="Helvetica-BoldOblique"/>
          <w:b/>
          <w:bCs/>
          <w:i/>
          <w:iCs/>
          <w:sz w:val="17"/>
          <w:szCs w:val="17"/>
        </w:rPr>
      </w:pP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fermetures coupe-feu et les fermetures des </w:t>
      </w:r>
      <w:r w:rsidR="00DC4B15" w:rsidRPr="005A0AF6">
        <w:rPr>
          <w:rFonts w:ascii="Helvetica-Bold" w:eastAsia="ArialNarrow" w:hAnsi="Helvetica-Bold" w:cs="ArialNarrow"/>
          <w:sz w:val="17"/>
          <w:szCs w:val="17"/>
        </w:rPr>
        <w:t>réservations</w:t>
      </w:r>
      <w:r w:rsidRPr="005A0AF6">
        <w:rPr>
          <w:rFonts w:ascii="Helvetica-Bold" w:eastAsia="ArialNarrow" w:hAnsi="Helvetica-Bold" w:cs="ArialNarrow"/>
          <w:sz w:val="17"/>
          <w:szCs w:val="17"/>
        </w:rPr>
        <w:t xml:space="preserve"> reprises </w:t>
      </w:r>
      <w:r w:rsidR="00DC4B15" w:rsidRPr="005A0AF6">
        <w:rPr>
          <w:rFonts w:ascii="Helvetica-Bold" w:eastAsia="ArialNarrow" w:hAnsi="Helvetica-Bold" w:cs="ArialNarrow"/>
          <w:sz w:val="17"/>
          <w:szCs w:val="17"/>
        </w:rPr>
        <w:t>ci-après</w:t>
      </w:r>
      <w:r w:rsidRPr="005A0AF6">
        <w:rPr>
          <w:rFonts w:ascii="Helvetica-Bold" w:eastAsia="ArialNarrow" w:hAnsi="Helvetica-Bold" w:cs="ArialNarrow"/>
          <w:sz w:val="17"/>
          <w:szCs w:val="17"/>
        </w:rPr>
        <w:t xml:space="preserve"> sont </w:t>
      </w:r>
      <w:r w:rsidR="00DC4B15" w:rsidRPr="005A0AF6">
        <w:rPr>
          <w:rFonts w:ascii="Helvetica-Bold" w:eastAsia="ArialNarrow" w:hAnsi="Helvetica-Bold" w:cs="ArialNarrow"/>
          <w:sz w:val="17"/>
          <w:szCs w:val="17"/>
        </w:rPr>
        <w:t>à</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considérer</w:t>
      </w:r>
      <w:r w:rsidR="005A0AF6" w:rsidRPr="005A0AF6">
        <w:rPr>
          <w:rFonts w:ascii="Helvetica-Bold" w:eastAsia="ArialNarrow" w:hAnsi="Helvetica-Bold" w:cs="ArialNarrow"/>
          <w:sz w:val="17"/>
          <w:szCs w:val="17"/>
        </w:rPr>
        <w:t xml:space="preserve"> pour tous les lots </w:t>
      </w:r>
      <w:r w:rsidRPr="005A0AF6">
        <w:rPr>
          <w:rFonts w:ascii="Helvetica-Bold" w:eastAsia="ArialNarrow" w:hAnsi="Helvetica-Bold" w:cs="ArialNarrow"/>
          <w:sz w:val="17"/>
          <w:szCs w:val="17"/>
        </w:rPr>
        <w:t>bas tension.</w:t>
      </w:r>
    </w:p>
    <w:p w:rsidR="00FD1C62" w:rsidRPr="005A0AF6" w:rsidRDefault="00DC4B15"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Néanmoins</w:t>
      </w:r>
      <w:r w:rsidR="00FD1C62" w:rsidRPr="005A0AF6">
        <w:rPr>
          <w:rFonts w:ascii="Helvetica-Bold" w:eastAsia="ArialNarrow" w:hAnsi="Helvetica-Bold" w:cs="ArialNarrow"/>
          <w:sz w:val="17"/>
          <w:szCs w:val="17"/>
        </w:rPr>
        <w:t>, le chapitre des fermetures coupe-feu ainsi que des fermetures de</w:t>
      </w:r>
      <w:r w:rsidR="005A0AF6" w:rsidRPr="005A0AF6">
        <w:rPr>
          <w:rFonts w:ascii="Helvetica-Bold" w:eastAsia="ArialNarrow" w:hAnsi="Helvetica-Bold" w:cs="ArialNarrow"/>
          <w:sz w:val="17"/>
          <w:szCs w:val="17"/>
        </w:rPr>
        <w:t xml:space="preserve">s </w:t>
      </w:r>
      <w:r w:rsidRPr="005A0AF6">
        <w:rPr>
          <w:rFonts w:ascii="Helvetica-Bold" w:eastAsia="ArialNarrow" w:hAnsi="Helvetica-Bold" w:cs="ArialNarrow"/>
          <w:sz w:val="17"/>
          <w:szCs w:val="17"/>
        </w:rPr>
        <w:t>réservations</w:t>
      </w:r>
      <w:r w:rsidR="005A0AF6" w:rsidRPr="005A0AF6">
        <w:rPr>
          <w:rFonts w:ascii="Helvetica-Bold" w:eastAsia="ArialNarrow" w:hAnsi="Helvetica-Bold" w:cs="ArialNarrow"/>
          <w:sz w:val="17"/>
          <w:szCs w:val="17"/>
        </w:rPr>
        <w:t xml:space="preserve"> est </w:t>
      </w:r>
      <w:r w:rsidRPr="005A0AF6">
        <w:rPr>
          <w:rFonts w:ascii="Helvetica-Bold" w:eastAsia="ArialNarrow" w:hAnsi="Helvetica-Bold" w:cs="ArialNarrow"/>
          <w:sz w:val="17"/>
          <w:szCs w:val="17"/>
        </w:rPr>
        <w:t>à</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considérer</w:t>
      </w:r>
      <w:r w:rsidR="005A0AF6" w:rsidRPr="005A0AF6">
        <w:rPr>
          <w:rFonts w:ascii="Helvetica-Bold" w:eastAsia="ArialNarrow" w:hAnsi="Helvetica-Bold" w:cs="ArialNarrow"/>
          <w:sz w:val="17"/>
          <w:szCs w:val="17"/>
        </w:rPr>
        <w:t xml:space="preserve"> </w:t>
      </w:r>
      <w:r w:rsidR="00FD1C62" w:rsidRPr="005A0AF6">
        <w:rPr>
          <w:rFonts w:ascii="Helvetica-Bold" w:eastAsia="ArialNarrow" w:hAnsi="Helvetica-Bold" w:cs="ArialNarrow"/>
          <w:sz w:val="17"/>
          <w:szCs w:val="17"/>
        </w:rPr>
        <w:t xml:space="preserve">comme </w:t>
      </w:r>
      <w:r w:rsidRPr="005A0AF6">
        <w:rPr>
          <w:rFonts w:ascii="Helvetica-Bold" w:eastAsia="ArialNarrow" w:hAnsi="Helvetica-Bold" w:cs="ArialNarrow"/>
          <w:sz w:val="17"/>
          <w:szCs w:val="17"/>
        </w:rPr>
        <w:t>unité</w:t>
      </w:r>
      <w:r w:rsidR="00FD1C62" w:rsidRPr="005A0AF6">
        <w:rPr>
          <w:rFonts w:ascii="Helvetica-Bold" w:eastAsia="ArialNarrow" w:hAnsi="Helvetica-Bold" w:cs="ArialNarrow"/>
          <w:sz w:val="17"/>
          <w:szCs w:val="17"/>
        </w:rPr>
        <w:t xml:space="preserve"> avec tous les autres lots.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w:t>
      </w:r>
      <w:r w:rsidR="00DC4B15" w:rsidRPr="005A0AF6">
        <w:rPr>
          <w:rFonts w:ascii="Helvetica-Bold" w:eastAsia="ArialNarrow" w:hAnsi="Helvetica-Bold" w:cs="ArialNarrow"/>
          <w:sz w:val="17"/>
          <w:szCs w:val="17"/>
        </w:rPr>
        <w:t>critères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élevés</w:t>
      </w:r>
      <w:r w:rsidRPr="005A0AF6">
        <w:rPr>
          <w:rFonts w:ascii="Helvetica-Bold" w:eastAsia="ArialNarrow" w:hAnsi="Helvetica-Bold" w:cs="ArialNarrow"/>
          <w:sz w:val="17"/>
          <w:szCs w:val="17"/>
        </w:rPr>
        <w:t xml:space="preserve"> de qualite sont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garantir </w:t>
      </w:r>
      <w:r w:rsidR="00DC4B15" w:rsidRPr="005A0AF6">
        <w:rPr>
          <w:rFonts w:ascii="Helvetica-Bold" w:eastAsia="ArialNarrow" w:hAnsi="Helvetica-Bold" w:cs="ArialNarrow"/>
          <w:sz w:val="17"/>
          <w:szCs w:val="17"/>
        </w:rPr>
        <w:t>même</w:t>
      </w:r>
      <w:r w:rsidRPr="005A0AF6">
        <w:rPr>
          <w:rFonts w:ascii="Helvetica-Bold" w:eastAsia="ArialNarrow" w:hAnsi="Helvetica-Bold" w:cs="ArialNarrow"/>
          <w:sz w:val="17"/>
          <w:szCs w:val="17"/>
        </w:rPr>
        <w:t xml:space="preserve"> en </w:t>
      </w:r>
      <w:r w:rsidR="00DC4B15" w:rsidRPr="005A0AF6">
        <w:rPr>
          <w:rFonts w:ascii="Helvetica-Bold" w:eastAsia="ArialNarrow" w:hAnsi="Helvetica-Bold" w:cs="ArialNarrow"/>
          <w:sz w:val="17"/>
          <w:szCs w:val="17"/>
        </w:rPr>
        <w:t>considérant</w:t>
      </w:r>
      <w:r w:rsidRPr="005A0AF6">
        <w:rPr>
          <w:rFonts w:ascii="Helvetica-Bold" w:eastAsia="ArialNarrow" w:hAnsi="Helvetica-Bold" w:cs="ArialNarrow"/>
          <w:sz w:val="17"/>
          <w:szCs w:val="17"/>
        </w:rPr>
        <w:t xml:space="preserve"> les fermetu</w:t>
      </w:r>
      <w:r w:rsidR="005A0AF6" w:rsidRPr="005A0AF6">
        <w:rPr>
          <w:rFonts w:ascii="Helvetica-Bold" w:eastAsia="ArialNarrow" w:hAnsi="Helvetica-Bold" w:cs="ArialNarrow"/>
          <w:sz w:val="17"/>
          <w:szCs w:val="17"/>
        </w:rPr>
        <w:t xml:space="preserve">res coupe-feu ou fermetures des </w:t>
      </w:r>
      <w:r w:rsidR="00DC4B15" w:rsidRPr="005A0AF6">
        <w:rPr>
          <w:rFonts w:ascii="Helvetica-Bold" w:eastAsia="ArialNarrow" w:hAnsi="Helvetica-Bold" w:cs="ArialNarrow"/>
          <w:sz w:val="17"/>
          <w:szCs w:val="17"/>
        </w:rPr>
        <w:t>réservations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intégrant</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différents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médias</w:t>
      </w:r>
      <w:r w:rsidRPr="005A0AF6">
        <w:rPr>
          <w:rFonts w:ascii="Helvetica-Bold" w:eastAsia="ArialNarrow" w:hAnsi="Helvetica-Bold" w:cs="ArialNarrow"/>
          <w:sz w:val="17"/>
          <w:szCs w:val="17"/>
        </w:rPr>
        <w:t xml:space="preserve"> des lots techniques (passage </w:t>
      </w:r>
      <w:r w:rsidR="00DC4B15" w:rsidRPr="005A0AF6">
        <w:rPr>
          <w:rFonts w:ascii="Helvetica-Bold" w:eastAsia="ArialNarrow" w:hAnsi="Helvetica-Bold" w:cs="ArialNarrow"/>
          <w:sz w:val="17"/>
          <w:szCs w:val="17"/>
        </w:rPr>
        <w:t>câbles</w:t>
      </w:r>
      <w:r w:rsidRPr="005A0AF6">
        <w:rPr>
          <w:rFonts w:ascii="Helvetica-Bold" w:eastAsia="ArialNarrow" w:hAnsi="Helvetica-Bold" w:cs="ArialNarrow"/>
          <w:sz w:val="17"/>
          <w:szCs w:val="17"/>
        </w:rPr>
        <w:t xml:space="preserve"> a cote d’</w:t>
      </w:r>
      <w:r w:rsidR="005A0AF6" w:rsidRPr="005A0AF6">
        <w:rPr>
          <w:rFonts w:ascii="Helvetica-Bold" w:eastAsia="ArialNarrow" w:hAnsi="Helvetica-Bold" w:cs="ArialNarrow"/>
          <w:sz w:val="17"/>
          <w:szCs w:val="17"/>
        </w:rPr>
        <w:t xml:space="preserve">un clapet coupe-feu repris </w:t>
      </w:r>
      <w:r w:rsidRPr="005A0AF6">
        <w:rPr>
          <w:rFonts w:ascii="Helvetica-Bold" w:eastAsia="ArialNarrow" w:hAnsi="Helvetica-Bold" w:cs="ArialNarrow"/>
          <w:sz w:val="17"/>
          <w:szCs w:val="17"/>
        </w:rPr>
        <w:t xml:space="preserve">dans une </w:t>
      </w:r>
      <w:r w:rsidR="00DC4B15" w:rsidRPr="005A0AF6">
        <w:rPr>
          <w:rFonts w:ascii="Helvetica-Bold" w:eastAsia="ArialNarrow" w:hAnsi="Helvetica-Bold" w:cs="ArialNarrow"/>
          <w:sz w:val="17"/>
          <w:szCs w:val="17"/>
        </w:rPr>
        <w:t>même</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réservation</w:t>
      </w:r>
      <w:r w:rsidRPr="005A0AF6">
        <w:rPr>
          <w:rFonts w:ascii="Helvetica-Bold" w:eastAsia="ArialNarrow" w:hAnsi="Helvetica-Bold" w:cs="ArialNarrow"/>
          <w:sz w:val="17"/>
          <w:szCs w:val="17"/>
        </w:rPr>
        <w:t xml:space="preserve">). Tous les travaux de coordination sont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réaliser</w:t>
      </w:r>
      <w:r w:rsidRPr="005A0AF6">
        <w:rPr>
          <w:rFonts w:ascii="Helvetica-Bold" w:eastAsia="ArialNarrow" w:hAnsi="Helvetica-Bold" w:cs="ArialNarrow"/>
          <w:sz w:val="17"/>
          <w:szCs w:val="17"/>
        </w:rPr>
        <w:t xml:space="preserve"> par l’entreprise.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Toutes les </w:t>
      </w:r>
      <w:r w:rsidR="00DC4B15" w:rsidRPr="005A0AF6">
        <w:rPr>
          <w:rFonts w:ascii="Helvetica-Bold" w:eastAsia="ArialNarrow" w:hAnsi="Helvetica-Bold" w:cs="ArialNarrow"/>
          <w:sz w:val="17"/>
          <w:szCs w:val="17"/>
        </w:rPr>
        <w:t>agréations</w:t>
      </w:r>
      <w:r w:rsidRPr="005A0AF6">
        <w:rPr>
          <w:rFonts w:ascii="Helvetica-Bold" w:eastAsia="ArialNarrow" w:hAnsi="Helvetica-Bold" w:cs="ArialNarrow"/>
          <w:sz w:val="17"/>
          <w:szCs w:val="17"/>
        </w:rPr>
        <w:t xml:space="preserve"> au sujet des fermetures coupe-feu sont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garantir en </w:t>
      </w:r>
      <w:r w:rsidR="00DC4B15" w:rsidRPr="005A0AF6">
        <w:rPr>
          <w:rFonts w:ascii="Helvetica-Bold" w:eastAsia="ArialNarrow" w:hAnsi="Helvetica-Bold" w:cs="ArialNarrow"/>
          <w:sz w:val="17"/>
          <w:szCs w:val="17"/>
        </w:rPr>
        <w:t>considérant</w:t>
      </w:r>
      <w:r w:rsidR="005A0AF6" w:rsidRPr="005A0AF6">
        <w:rPr>
          <w:rFonts w:ascii="Helvetica-Bold" w:eastAsia="ArialNarrow" w:hAnsi="Helvetica-Bold" w:cs="ArialNarrow"/>
          <w:sz w:val="17"/>
          <w:szCs w:val="17"/>
        </w:rPr>
        <w:t xml:space="preserve"> les prescriptions actuelles </w:t>
      </w:r>
      <w:r w:rsidRPr="005A0AF6">
        <w:rPr>
          <w:rFonts w:ascii="Helvetica-Bold" w:eastAsia="ArialNarrow" w:hAnsi="Helvetica-Bold" w:cs="ArialNarrow"/>
          <w:sz w:val="17"/>
          <w:szCs w:val="17"/>
        </w:rPr>
        <w:t>en vigueur.</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L'entreprise doit fournir les certificats d'homologation de tout le </w:t>
      </w:r>
      <w:r w:rsidR="00DC4B15" w:rsidRPr="005A0AF6">
        <w:rPr>
          <w:rFonts w:ascii="Helvetica-Bold" w:eastAsia="ArialNarrow" w:hAnsi="Helvetica-Bold" w:cs="ArialNarrow"/>
          <w:sz w:val="17"/>
          <w:szCs w:val="17"/>
        </w:rPr>
        <w:t>matériel</w:t>
      </w:r>
      <w:r w:rsidRPr="005A0AF6">
        <w:rPr>
          <w:rFonts w:ascii="Helvetica-Bold" w:eastAsia="ArialNarrow" w:hAnsi="Helvetica-Bold" w:cs="ArialNarrow"/>
          <w:sz w:val="17"/>
          <w:szCs w:val="17"/>
        </w:rPr>
        <w:t xml:space="preserve"> utilise pour les fermetures coupe-feu.</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L'entreprise doit le </w:t>
      </w:r>
      <w:r w:rsidR="00DC4B15" w:rsidRPr="005A0AF6">
        <w:rPr>
          <w:rFonts w:ascii="Helvetica-Bold" w:eastAsia="ArialNarrow" w:hAnsi="Helvetica-Bold" w:cs="ArialNarrow"/>
          <w:sz w:val="17"/>
          <w:szCs w:val="17"/>
        </w:rPr>
        <w:t>repérage</w:t>
      </w:r>
      <w:r w:rsidRPr="005A0AF6">
        <w:rPr>
          <w:rFonts w:ascii="Helvetica-Bold" w:eastAsia="ArialNarrow" w:hAnsi="Helvetica-Bold" w:cs="ArialNarrow"/>
          <w:sz w:val="17"/>
          <w:szCs w:val="17"/>
        </w:rPr>
        <w:t xml:space="preserve"> de toutes les fermetures coupe-feu.</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w:t>
      </w:r>
      <w:r w:rsidR="00DC4B15" w:rsidRPr="005A0AF6">
        <w:rPr>
          <w:rFonts w:ascii="Helvetica-Bold" w:eastAsia="ArialNarrow" w:hAnsi="Helvetica-Bold" w:cs="ArialNarrow"/>
          <w:sz w:val="17"/>
          <w:szCs w:val="17"/>
        </w:rPr>
        <w:t>trémies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nécessaires</w:t>
      </w:r>
      <w:r w:rsidRPr="005A0AF6">
        <w:rPr>
          <w:rFonts w:ascii="Helvetica-Bold" w:eastAsia="ArialNarrow" w:hAnsi="Helvetica-Bold" w:cs="ArialNarrow"/>
          <w:sz w:val="17"/>
          <w:szCs w:val="17"/>
        </w:rPr>
        <w:t xml:space="preserve"> au passage des chemins de </w:t>
      </w:r>
      <w:r w:rsidR="00DC4B15" w:rsidRPr="005A0AF6">
        <w:rPr>
          <w:rFonts w:ascii="Helvetica-Bold" w:eastAsia="ArialNarrow" w:hAnsi="Helvetica-Bold" w:cs="ArialNarrow"/>
          <w:sz w:val="17"/>
          <w:szCs w:val="17"/>
        </w:rPr>
        <w:t>câbles</w:t>
      </w:r>
      <w:r w:rsidRPr="005A0AF6">
        <w:rPr>
          <w:rFonts w:ascii="Helvetica-Bold" w:eastAsia="ArialNarrow" w:hAnsi="Helvetica-Bold" w:cs="ArialNarrow"/>
          <w:sz w:val="17"/>
          <w:szCs w:val="17"/>
        </w:rPr>
        <w:t xml:space="preserve"> et des </w:t>
      </w:r>
      <w:r w:rsidR="00DC4B15" w:rsidRPr="005A0AF6">
        <w:rPr>
          <w:rFonts w:ascii="Helvetica-Bold" w:eastAsia="ArialNarrow" w:hAnsi="Helvetica-Bold" w:cs="ArialNarrow"/>
          <w:sz w:val="17"/>
          <w:szCs w:val="17"/>
        </w:rPr>
        <w:t>câbles</w:t>
      </w:r>
      <w:r w:rsidRPr="005A0AF6">
        <w:rPr>
          <w:rFonts w:ascii="Helvetica-Bold" w:eastAsia="ArialNarrow" w:hAnsi="Helvetica-Bold" w:cs="ArialNarrow"/>
          <w:sz w:val="17"/>
          <w:szCs w:val="17"/>
        </w:rPr>
        <w:t xml:space="preserve">, courants </w:t>
      </w:r>
      <w:r w:rsidR="005A0AF6" w:rsidRPr="005A0AF6">
        <w:rPr>
          <w:rFonts w:ascii="Helvetica-Bold" w:eastAsia="ArialNarrow" w:hAnsi="Helvetica-Bold" w:cs="ArialNarrow"/>
          <w:sz w:val="17"/>
          <w:szCs w:val="17"/>
        </w:rPr>
        <w:t xml:space="preserve">forts et courants faibles, dans </w:t>
      </w:r>
      <w:r w:rsidRPr="005A0AF6">
        <w:rPr>
          <w:rFonts w:ascii="Helvetica-Bold" w:eastAsia="ArialNarrow" w:hAnsi="Helvetica-Bold" w:cs="ArialNarrow"/>
          <w:sz w:val="17"/>
          <w:szCs w:val="17"/>
        </w:rPr>
        <w:t xml:space="preserve">les cloisons coupe-feu, feront l’objet d’un calfeutrement coupe-feu permettant une </w:t>
      </w:r>
      <w:r w:rsidR="00DC4B15" w:rsidRPr="005A0AF6">
        <w:rPr>
          <w:rFonts w:ascii="Helvetica-Bold" w:eastAsia="ArialNarrow" w:hAnsi="Helvetica-Bold" w:cs="ArialNarrow"/>
          <w:sz w:val="17"/>
          <w:szCs w:val="17"/>
        </w:rPr>
        <w:t>réinstallation</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aisée</w:t>
      </w:r>
      <w:r w:rsidR="005A0AF6" w:rsidRPr="005A0AF6">
        <w:rPr>
          <w:rFonts w:ascii="Helvetica-Bold" w:eastAsia="ArialNarrow" w:hAnsi="Helvetica-Bold" w:cs="ArialNarrow"/>
          <w:sz w:val="17"/>
          <w:szCs w:val="17"/>
        </w:rPr>
        <w:t xml:space="preserve"> de </w:t>
      </w:r>
      <w:r w:rsidR="00DC4B15" w:rsidRPr="005A0AF6">
        <w:rPr>
          <w:rFonts w:ascii="Helvetica-Bold" w:eastAsia="ArialNarrow" w:hAnsi="Helvetica-Bold" w:cs="ArialNarrow"/>
          <w:sz w:val="17"/>
          <w:szCs w:val="17"/>
        </w:rPr>
        <w:t>câbles</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 xml:space="preserve">par mastic intumescent coupe-feu type CP 25 WB+ de 3M ou </w:t>
      </w:r>
      <w:r w:rsidR="00DC4B15" w:rsidRPr="005A0AF6">
        <w:rPr>
          <w:rFonts w:ascii="Helvetica-Bold" w:eastAsia="ArialNarrow" w:hAnsi="Helvetica-Bold" w:cs="ArialNarrow"/>
          <w:sz w:val="17"/>
          <w:szCs w:val="17"/>
        </w:rPr>
        <w:t>équivalent</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w:t>
      </w:r>
      <w:r w:rsidR="00DC4B15" w:rsidRPr="005A0AF6">
        <w:rPr>
          <w:rFonts w:ascii="Helvetica-Bold" w:eastAsia="ArialNarrow" w:hAnsi="Helvetica-Bold" w:cs="ArialNarrow"/>
          <w:sz w:val="17"/>
          <w:szCs w:val="17"/>
        </w:rPr>
        <w:t>traversées</w:t>
      </w:r>
      <w:r w:rsidRPr="005A0AF6">
        <w:rPr>
          <w:rFonts w:ascii="Helvetica-Bold" w:eastAsia="ArialNarrow" w:hAnsi="Helvetica-Bold" w:cs="ArialNarrow"/>
          <w:sz w:val="17"/>
          <w:szCs w:val="17"/>
        </w:rPr>
        <w:t xml:space="preserve"> de parois coupe-feu devront </w:t>
      </w:r>
      <w:r w:rsidR="00DC4B15" w:rsidRPr="005A0AF6">
        <w:rPr>
          <w:rFonts w:ascii="Helvetica-Bold" w:eastAsia="ArialNarrow" w:hAnsi="Helvetica-Bold" w:cs="ArialNarrow"/>
          <w:sz w:val="17"/>
          <w:szCs w:val="17"/>
        </w:rPr>
        <w:t>être</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traitées</w:t>
      </w:r>
      <w:r w:rsidRPr="005A0AF6">
        <w:rPr>
          <w:rFonts w:ascii="Helvetica-Bold" w:eastAsia="ArialNarrow" w:hAnsi="Helvetica-Bold" w:cs="ArialNarrow"/>
          <w:sz w:val="17"/>
          <w:szCs w:val="17"/>
        </w:rPr>
        <w:t xml:space="preserve"> par le </w:t>
      </w:r>
      <w:r w:rsidR="00DC4B15" w:rsidRPr="005A0AF6">
        <w:rPr>
          <w:rFonts w:ascii="Helvetica-Bold" w:eastAsia="ArialNarrow" w:hAnsi="Helvetica-Bold" w:cs="ArialNarrow"/>
          <w:sz w:val="17"/>
          <w:szCs w:val="17"/>
        </w:rPr>
        <w:t>présent</w:t>
      </w:r>
      <w:r w:rsidRPr="005A0AF6">
        <w:rPr>
          <w:rFonts w:ascii="Helvetica-Bold" w:eastAsia="ArialNarrow" w:hAnsi="Helvetica-Bold" w:cs="ArialNarrow"/>
          <w:sz w:val="17"/>
          <w:szCs w:val="17"/>
        </w:rPr>
        <w:t xml:space="preserve"> lot avec mis</w:t>
      </w:r>
      <w:r w:rsidR="005A0AF6" w:rsidRPr="005A0AF6">
        <w:rPr>
          <w:rFonts w:ascii="Helvetica-Bold" w:eastAsia="ArialNarrow" w:hAnsi="Helvetica-Bold" w:cs="ArialNarrow"/>
          <w:sz w:val="17"/>
          <w:szCs w:val="17"/>
        </w:rPr>
        <w:t xml:space="preserve">e en </w:t>
      </w:r>
      <w:r w:rsidR="00DC4B15" w:rsidRPr="005A0AF6">
        <w:rPr>
          <w:rFonts w:ascii="Helvetica-Bold" w:eastAsia="ArialNarrow" w:hAnsi="Helvetica-Bold" w:cs="ArialNarrow"/>
          <w:sz w:val="17"/>
          <w:szCs w:val="17"/>
        </w:rPr>
        <w:t>œuvre</w:t>
      </w:r>
      <w:r w:rsidR="005A0AF6" w:rsidRPr="005A0AF6">
        <w:rPr>
          <w:rFonts w:ascii="Helvetica-Bold" w:eastAsia="ArialNarrow" w:hAnsi="Helvetica-Bold" w:cs="ArialNarrow"/>
          <w:sz w:val="17"/>
          <w:szCs w:val="17"/>
        </w:rPr>
        <w:t xml:space="preserve"> de tous produits et </w:t>
      </w:r>
      <w:r w:rsidRPr="005A0AF6">
        <w:rPr>
          <w:rFonts w:ascii="Helvetica-Bold" w:eastAsia="ArialNarrow" w:hAnsi="Helvetica-Bold" w:cs="ArialNarrow"/>
          <w:sz w:val="17"/>
          <w:szCs w:val="17"/>
        </w:rPr>
        <w:t xml:space="preserve">dispositifs adaptes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cet usage, pour obtenir le </w:t>
      </w:r>
      <w:r w:rsidR="00DC4B15" w:rsidRPr="005A0AF6">
        <w:rPr>
          <w:rFonts w:ascii="Helvetica-Bold" w:eastAsia="ArialNarrow" w:hAnsi="Helvetica-Bold" w:cs="ArialNarrow"/>
          <w:sz w:val="17"/>
          <w:szCs w:val="17"/>
        </w:rPr>
        <w:t>degré</w:t>
      </w:r>
      <w:r w:rsidRPr="005A0AF6">
        <w:rPr>
          <w:rFonts w:ascii="Helvetica-Bold" w:eastAsia="ArialNarrow" w:hAnsi="Helvetica-Bold" w:cs="ArialNarrow"/>
          <w:sz w:val="17"/>
          <w:szCs w:val="17"/>
        </w:rPr>
        <w:t xml:space="preserve"> coupe-feu impose par la </w:t>
      </w:r>
      <w:r w:rsidR="00DC4B15" w:rsidRPr="005A0AF6">
        <w:rPr>
          <w:rFonts w:ascii="Helvetica-Bold" w:eastAsia="ArialNarrow" w:hAnsi="Helvetica-Bold" w:cs="ArialNarrow"/>
          <w:sz w:val="17"/>
          <w:szCs w:val="17"/>
        </w:rPr>
        <w:t>réglementation</w:t>
      </w:r>
      <w:r w:rsidR="005A0AF6" w:rsidRPr="005A0AF6">
        <w:rPr>
          <w:rFonts w:ascii="Helvetica-Bold" w:eastAsia="ArialNarrow" w:hAnsi="Helvetica-Bold" w:cs="ArialNarrow"/>
          <w:sz w:val="17"/>
          <w:szCs w:val="17"/>
        </w:rPr>
        <w:t xml:space="preserve">. Le dispositif utilise </w:t>
      </w:r>
      <w:r w:rsidRPr="005A0AF6">
        <w:rPr>
          <w:rFonts w:ascii="Helvetica-Bold" w:eastAsia="ArialNarrow" w:hAnsi="Helvetica-Bold" w:cs="ArialNarrow"/>
          <w:sz w:val="17"/>
          <w:szCs w:val="17"/>
        </w:rPr>
        <w:t xml:space="preserve">devra </w:t>
      </w:r>
      <w:r w:rsidR="00DC4B15" w:rsidRPr="005A0AF6">
        <w:rPr>
          <w:rFonts w:ascii="Helvetica-Bold" w:eastAsia="ArialNarrow" w:hAnsi="Helvetica-Bold" w:cs="ArialNarrow"/>
          <w:sz w:val="17"/>
          <w:szCs w:val="17"/>
        </w:rPr>
        <w:t>être</w:t>
      </w:r>
      <w:r w:rsidRPr="005A0AF6">
        <w:rPr>
          <w:rFonts w:ascii="Helvetica-Bold" w:eastAsia="ArialNarrow" w:hAnsi="Helvetica-Bold" w:cs="ArialNarrow"/>
          <w:sz w:val="17"/>
          <w:szCs w:val="17"/>
        </w:rPr>
        <w:t xml:space="preserve"> titulaire du PV d'essais justifiant son </w:t>
      </w:r>
      <w:r w:rsidR="00DC4B15" w:rsidRPr="005A0AF6">
        <w:rPr>
          <w:rFonts w:ascii="Helvetica-Bold" w:eastAsia="ArialNarrow" w:hAnsi="Helvetica-Bold" w:cs="ArialNarrow"/>
          <w:sz w:val="17"/>
          <w:szCs w:val="17"/>
        </w:rPr>
        <w:t>degré</w:t>
      </w:r>
      <w:r w:rsidRPr="005A0AF6">
        <w:rPr>
          <w:rFonts w:ascii="Helvetica-Bold" w:eastAsia="ArialNarrow" w:hAnsi="Helvetica-Bold" w:cs="ArialNarrow"/>
          <w:sz w:val="17"/>
          <w:szCs w:val="17"/>
        </w:rPr>
        <w:t xml:space="preserve"> coupe-feu dans les conditions </w:t>
      </w:r>
      <w:r w:rsidR="00DC4B15" w:rsidRPr="005A0AF6">
        <w:rPr>
          <w:rFonts w:ascii="Helvetica-Bold" w:eastAsia="ArialNarrow" w:hAnsi="Helvetica-Bold" w:cs="ArialNarrow"/>
          <w:sz w:val="17"/>
          <w:szCs w:val="17"/>
        </w:rPr>
        <w:t>rencontrées</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Dans tous les cas, le </w:t>
      </w:r>
      <w:r w:rsidR="00DC4B15" w:rsidRPr="005A0AF6">
        <w:rPr>
          <w:rFonts w:ascii="Helvetica-Bold" w:eastAsia="ArialNarrow" w:hAnsi="Helvetica-Bold" w:cs="ArialNarrow"/>
          <w:sz w:val="17"/>
          <w:szCs w:val="17"/>
        </w:rPr>
        <w:t>matériel</w:t>
      </w:r>
      <w:r w:rsidRPr="005A0AF6">
        <w:rPr>
          <w:rFonts w:ascii="Helvetica-Bold" w:eastAsia="ArialNarrow" w:hAnsi="Helvetica-Bold" w:cs="ArialNarrow"/>
          <w:sz w:val="17"/>
          <w:szCs w:val="17"/>
        </w:rPr>
        <w:t xml:space="preserve"> devra avoir les </w:t>
      </w:r>
      <w:r w:rsidR="00DC4B15" w:rsidRPr="005A0AF6">
        <w:rPr>
          <w:rFonts w:ascii="Helvetica-Bold" w:eastAsia="ArialNarrow" w:hAnsi="Helvetica-Bold" w:cs="ArialNarrow"/>
          <w:sz w:val="17"/>
          <w:szCs w:val="17"/>
        </w:rPr>
        <w:t>agréments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nécessaires</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prescriptions </w:t>
      </w:r>
      <w:r w:rsidR="00DC4B15" w:rsidRPr="005A0AF6">
        <w:rPr>
          <w:rFonts w:ascii="Helvetica-Bold" w:eastAsia="ArialNarrow" w:hAnsi="Helvetica-Bold" w:cs="ArialNarrow"/>
          <w:sz w:val="17"/>
          <w:szCs w:val="17"/>
        </w:rPr>
        <w:t>indiquées</w:t>
      </w:r>
      <w:r w:rsidRPr="005A0AF6">
        <w:rPr>
          <w:rFonts w:ascii="Helvetica-Bold" w:eastAsia="ArialNarrow" w:hAnsi="Helvetica-Bold" w:cs="ArialNarrow"/>
          <w:sz w:val="17"/>
          <w:szCs w:val="17"/>
        </w:rPr>
        <w:t xml:space="preserve"> dans les PV d’essais des tests devront </w:t>
      </w:r>
      <w:r w:rsidR="00DC4B15" w:rsidRPr="005A0AF6">
        <w:rPr>
          <w:rFonts w:ascii="Helvetica-Bold" w:eastAsia="ArialNarrow" w:hAnsi="Helvetica-Bold" w:cs="ArialNarrow"/>
          <w:sz w:val="17"/>
          <w:szCs w:val="17"/>
        </w:rPr>
        <w:t>être</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respectées</w:t>
      </w:r>
      <w:r w:rsidRPr="005A0AF6">
        <w:rPr>
          <w:rFonts w:ascii="Helvetica-Bold" w:eastAsia="ArialNarrow" w:hAnsi="Helvetica-Bold" w:cs="ArialNarrow"/>
          <w:sz w:val="17"/>
          <w:szCs w:val="17"/>
        </w:rPr>
        <w:t xml:space="preserve"> par l’entreprise.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prix incluant toutes </w:t>
      </w:r>
      <w:r w:rsidR="00DC4B15" w:rsidRPr="005A0AF6">
        <w:rPr>
          <w:rFonts w:ascii="Helvetica-Bold" w:eastAsia="ArialNarrow" w:hAnsi="Helvetica-Bold" w:cs="ArialNarrow"/>
          <w:sz w:val="17"/>
          <w:szCs w:val="17"/>
        </w:rPr>
        <w:t>sujétions</w:t>
      </w:r>
      <w:r w:rsidRPr="005A0AF6">
        <w:rPr>
          <w:rFonts w:ascii="Helvetica-Bold" w:eastAsia="ArialNarrow" w:hAnsi="Helvetica-Bold" w:cs="ArialNarrow"/>
          <w:sz w:val="17"/>
          <w:szCs w:val="17"/>
        </w:rPr>
        <w:t xml:space="preserve"> de pose comprises et notamment la remise en </w:t>
      </w:r>
      <w:r w:rsidR="00DC4B15" w:rsidRPr="005A0AF6">
        <w:rPr>
          <w:rFonts w:ascii="Helvetica-Bold" w:eastAsia="ArialNarrow" w:hAnsi="Helvetica-Bold" w:cs="ArialNarrow"/>
          <w:sz w:val="17"/>
          <w:szCs w:val="17"/>
        </w:rPr>
        <w:t>conformité</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005A0AF6" w:rsidRPr="005A0AF6">
        <w:rPr>
          <w:rFonts w:ascii="Helvetica-Bold" w:eastAsia="ArialNarrow" w:hAnsi="Helvetica-Bold" w:cs="ArialNarrow"/>
          <w:sz w:val="17"/>
          <w:szCs w:val="17"/>
        </w:rPr>
        <w:t xml:space="preserve"> l'identique (peinture, </w:t>
      </w:r>
      <w:r w:rsidR="00DC4B15" w:rsidRPr="005A0AF6">
        <w:rPr>
          <w:rFonts w:ascii="Helvetica-Bold" w:eastAsia="ArialNarrow" w:hAnsi="Helvetica-Bold" w:cs="ArialNarrow"/>
          <w:sz w:val="17"/>
          <w:szCs w:val="17"/>
        </w:rPr>
        <w:t>degré</w:t>
      </w:r>
      <w:r w:rsidRPr="005A0AF6">
        <w:rPr>
          <w:rFonts w:ascii="Helvetica-Bold" w:eastAsia="ArialNarrow" w:hAnsi="Helvetica-Bold" w:cs="ArialNarrow"/>
          <w:sz w:val="17"/>
          <w:szCs w:val="17"/>
        </w:rPr>
        <w:t xml:space="preserve"> de coupe-feu, </w:t>
      </w:r>
      <w:r w:rsidR="00DC4B15" w:rsidRPr="005A0AF6">
        <w:rPr>
          <w:rFonts w:ascii="Helvetica-Bold" w:eastAsia="ArialNarrow" w:hAnsi="Helvetica-Bold" w:cs="ArialNarrow"/>
          <w:sz w:val="17"/>
          <w:szCs w:val="17"/>
        </w:rPr>
        <w:t>etc.…</w:t>
      </w:r>
      <w:r w:rsidRPr="005A0AF6">
        <w:rPr>
          <w:rFonts w:ascii="Helvetica-Bold" w:eastAsia="ArialNarrow" w:hAnsi="Helvetica-Bold" w:cs="ArialNarrow"/>
          <w:sz w:val="17"/>
          <w:szCs w:val="17"/>
        </w:rPr>
        <w:t>).</w:t>
      </w:r>
    </w:p>
    <w:p w:rsidR="002E4FD2" w:rsidRDefault="002E4FD2" w:rsidP="00FF42E0">
      <w:pPr>
        <w:autoSpaceDE w:val="0"/>
        <w:autoSpaceDN w:val="0"/>
        <w:adjustRightInd w:val="0"/>
        <w:spacing w:after="0" w:line="240" w:lineRule="auto"/>
        <w:rPr>
          <w:rFonts w:ascii="Helvetica" w:hAnsi="Helvetica" w:cs="Helvetica"/>
          <w:sz w:val="15"/>
          <w:szCs w:val="15"/>
        </w:rPr>
      </w:pPr>
    </w:p>
    <w:p w:rsidR="00FD1C62" w:rsidRDefault="00FD1C62" w:rsidP="00FF42E0">
      <w:pPr>
        <w:autoSpaceDE w:val="0"/>
        <w:autoSpaceDN w:val="0"/>
        <w:adjustRightInd w:val="0"/>
        <w:spacing w:after="0" w:line="240" w:lineRule="auto"/>
        <w:rPr>
          <w:rFonts w:ascii="Helvetica" w:hAnsi="Helvetica" w:cs="Helvetica"/>
          <w:sz w:val="15"/>
          <w:szCs w:val="15"/>
        </w:rPr>
      </w:pPr>
    </w:p>
    <w:p w:rsidR="00FD1C62" w:rsidRDefault="00FD1C62" w:rsidP="00FD1C62">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Pr>
          <w:rFonts w:ascii="Helvetica-Bold" w:hAnsi="Helvetica-Bold" w:cs="Helvetica-Bold"/>
          <w:b/>
          <w:bCs/>
          <w:sz w:val="19"/>
          <w:szCs w:val="19"/>
        </w:rPr>
        <w:t>.314 Appareillages</w:t>
      </w:r>
    </w:p>
    <w:p w:rsidR="00FD1C62" w:rsidRDefault="00FD1C62" w:rsidP="00FD1C62">
      <w:pPr>
        <w:autoSpaceDE w:val="0"/>
        <w:autoSpaceDN w:val="0"/>
        <w:adjustRightInd w:val="0"/>
        <w:spacing w:after="0" w:line="240" w:lineRule="auto"/>
        <w:rPr>
          <w:rFonts w:ascii="Helvetica-Bold" w:hAnsi="Helvetica-Bold" w:cs="Helvetica-Bold"/>
          <w:b/>
          <w:bCs/>
          <w:sz w:val="19"/>
          <w:szCs w:val="19"/>
        </w:rPr>
      </w:pPr>
    </w:p>
    <w:p w:rsidR="00FD1C62" w:rsidRPr="005A0AF6" w:rsidRDefault="00FD1C62" w:rsidP="00FD1C62">
      <w:pPr>
        <w:autoSpaceDE w:val="0"/>
        <w:autoSpaceDN w:val="0"/>
        <w:adjustRightInd w:val="0"/>
        <w:spacing w:after="0" w:line="240" w:lineRule="auto"/>
        <w:rPr>
          <w:rFonts w:ascii="Helvetica-Bold" w:hAnsi="Helvetica-Bold" w:cs="Helvetica-Bold"/>
          <w:b/>
          <w:bCs/>
          <w:sz w:val="17"/>
          <w:szCs w:val="17"/>
        </w:rPr>
      </w:pPr>
    </w:p>
    <w:p w:rsidR="00FD1C62" w:rsidRPr="005A0AF6" w:rsidRDefault="00FD1C62" w:rsidP="00FD1C62">
      <w:pPr>
        <w:autoSpaceDE w:val="0"/>
        <w:autoSpaceDN w:val="0"/>
        <w:adjustRightInd w:val="0"/>
        <w:spacing w:after="0" w:line="240" w:lineRule="auto"/>
        <w:rPr>
          <w:rFonts w:ascii="Helvetica-Bold" w:hAnsi="Helvetica-Bold" w:cs="ArialNarrow,BoldItalic"/>
          <w:b/>
          <w:bCs/>
          <w:i/>
          <w:iCs/>
          <w:sz w:val="17"/>
          <w:szCs w:val="17"/>
        </w:rPr>
      </w:pPr>
      <w:r w:rsidRPr="005A0AF6">
        <w:rPr>
          <w:rFonts w:ascii="Helvetica-Bold" w:hAnsi="Helvetica-Bold" w:cs="ArialNarrow,BoldItalic"/>
          <w:b/>
          <w:bCs/>
          <w:i/>
          <w:iCs/>
          <w:sz w:val="17"/>
          <w:szCs w:val="17"/>
        </w:rPr>
        <w:t>Commande d'éclairage intérieur</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L’appareillage sera conforme aux </w:t>
      </w:r>
      <w:r w:rsidR="00DC4B15" w:rsidRPr="005A0AF6">
        <w:rPr>
          <w:rFonts w:ascii="Helvetica-Bold" w:eastAsia="ArialNarrow" w:hAnsi="Helvetica-Bold" w:cs="ArialNarrow"/>
          <w:sz w:val="17"/>
          <w:szCs w:val="17"/>
        </w:rPr>
        <w:t>spécifications</w:t>
      </w:r>
      <w:r w:rsidRPr="005A0AF6">
        <w:rPr>
          <w:rFonts w:ascii="Helvetica-Bold" w:eastAsia="ArialNarrow" w:hAnsi="Helvetica-Bold" w:cs="ArialNarrow"/>
          <w:sz w:val="17"/>
          <w:szCs w:val="17"/>
        </w:rPr>
        <w:t xml:space="preserve"> des normes UTE et admis par la marque de </w:t>
      </w:r>
      <w:r w:rsidR="00DC4B15" w:rsidRPr="005A0AF6">
        <w:rPr>
          <w:rFonts w:ascii="Helvetica-Bold" w:eastAsia="ArialNarrow" w:hAnsi="Helvetica-Bold" w:cs="ArialNarrow"/>
          <w:sz w:val="17"/>
          <w:szCs w:val="17"/>
        </w:rPr>
        <w:t>conformité</w:t>
      </w:r>
      <w:r w:rsidRPr="005A0AF6">
        <w:rPr>
          <w:rFonts w:ascii="Helvetica-Bold" w:eastAsia="ArialNarrow" w:hAnsi="Helvetica-Bold" w:cs="ArialNarrow"/>
          <w:sz w:val="17"/>
          <w:szCs w:val="17"/>
        </w:rPr>
        <w:t xml:space="preserve"> NF USE.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Il sera choisi en fonction du classement et de l’environnement dans lequel il sera </w:t>
      </w:r>
      <w:r w:rsidR="00DC4B15" w:rsidRPr="005A0AF6">
        <w:rPr>
          <w:rFonts w:ascii="Helvetica-Bold" w:eastAsia="ArialNarrow" w:hAnsi="Helvetica-Bold" w:cs="ArialNarrow"/>
          <w:sz w:val="17"/>
          <w:szCs w:val="17"/>
        </w:rPr>
        <w:t>installé</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Il devra </w:t>
      </w:r>
      <w:r w:rsidR="00DC4B15" w:rsidRPr="005A0AF6">
        <w:rPr>
          <w:rFonts w:ascii="Helvetica-Bold" w:eastAsia="ArialNarrow" w:hAnsi="Helvetica-Bold" w:cs="ArialNarrow"/>
          <w:sz w:val="17"/>
          <w:szCs w:val="17"/>
        </w:rPr>
        <w:t>être</w:t>
      </w:r>
      <w:r w:rsidRPr="005A0AF6">
        <w:rPr>
          <w:rFonts w:ascii="Helvetica-Bold" w:eastAsia="ArialNarrow" w:hAnsi="Helvetica-Bold" w:cs="ArialNarrow"/>
          <w:sz w:val="17"/>
          <w:szCs w:val="17"/>
        </w:rPr>
        <w:t xml:space="preserve"> robuste et fixe solidement, du type de fixation par vis. La fixation par griffes ne sera pas admise.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L’implantation des commandes d’</w:t>
      </w:r>
      <w:r w:rsidR="00DC4B15" w:rsidRPr="005A0AF6">
        <w:rPr>
          <w:rFonts w:ascii="Helvetica-Bold" w:eastAsia="ArialNarrow" w:hAnsi="Helvetica-Bold" w:cs="ArialNarrow"/>
          <w:sz w:val="17"/>
          <w:szCs w:val="17"/>
        </w:rPr>
        <w:t>éclairage</w:t>
      </w:r>
      <w:r w:rsidRPr="005A0AF6">
        <w:rPr>
          <w:rFonts w:ascii="Helvetica-Bold" w:eastAsia="ArialNarrow" w:hAnsi="Helvetica-Bold" w:cs="ArialNarrow"/>
          <w:sz w:val="17"/>
          <w:szCs w:val="17"/>
        </w:rPr>
        <w:t xml:space="preserve"> est </w:t>
      </w:r>
      <w:r w:rsidR="00DC4B15" w:rsidRPr="005A0AF6">
        <w:rPr>
          <w:rFonts w:ascii="Helvetica-Bold" w:eastAsia="ArialNarrow" w:hAnsi="Helvetica-Bold" w:cs="ArialNarrow"/>
          <w:sz w:val="17"/>
          <w:szCs w:val="17"/>
        </w:rPr>
        <w:t>donnée</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titre indicatif. Le titulaire du </w:t>
      </w:r>
      <w:r w:rsidR="00DC4B15" w:rsidRPr="005A0AF6">
        <w:rPr>
          <w:rFonts w:ascii="Helvetica-Bold" w:eastAsia="ArialNarrow" w:hAnsi="Helvetica-Bold" w:cs="ArialNarrow"/>
          <w:sz w:val="17"/>
          <w:szCs w:val="17"/>
        </w:rPr>
        <w:t>présent</w:t>
      </w:r>
      <w:r w:rsidRPr="005A0AF6">
        <w:rPr>
          <w:rFonts w:ascii="Helvetica-Bold" w:eastAsia="ArialNarrow" w:hAnsi="Helvetica-Bold" w:cs="ArialNarrow"/>
          <w:sz w:val="17"/>
          <w:szCs w:val="17"/>
        </w:rPr>
        <w:t xml:space="preserve"> lot se rapprochera du</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Maitre d’ouvrage afin de </w:t>
      </w:r>
      <w:r w:rsidR="00DC4B15" w:rsidRPr="005A0AF6">
        <w:rPr>
          <w:rFonts w:ascii="Helvetica-Bold" w:eastAsia="ArialNarrow" w:hAnsi="Helvetica-Bold" w:cs="ArialNarrow"/>
          <w:sz w:val="17"/>
          <w:szCs w:val="17"/>
        </w:rPr>
        <w:t>déterminer</w:t>
      </w:r>
      <w:r w:rsidRPr="005A0AF6">
        <w:rPr>
          <w:rFonts w:ascii="Helvetica-Bold" w:eastAsia="ArialNarrow" w:hAnsi="Helvetica-Bold" w:cs="ArialNarrow"/>
          <w:sz w:val="17"/>
          <w:szCs w:val="17"/>
        </w:rPr>
        <w:t xml:space="preserve"> les implantations </w:t>
      </w:r>
      <w:r w:rsidR="00DC4B15" w:rsidRPr="005A0AF6">
        <w:rPr>
          <w:rFonts w:ascii="Helvetica-Bold" w:eastAsia="ArialNarrow" w:hAnsi="Helvetica-Bold" w:cs="ArialNarrow"/>
          <w:sz w:val="17"/>
          <w:szCs w:val="17"/>
        </w:rPr>
        <w:t>définitives</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Ces appareils seront :</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des interrupteurs dans le cas de commande unique.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des interrupteurs a </w:t>
      </w:r>
      <w:r w:rsidR="00DC4B15" w:rsidRPr="005A0AF6">
        <w:rPr>
          <w:rFonts w:ascii="Helvetica-Bold" w:eastAsia="ArialNarrow" w:hAnsi="Helvetica-Bold" w:cs="ArialNarrow"/>
          <w:sz w:val="17"/>
          <w:szCs w:val="17"/>
        </w:rPr>
        <w:t>clé</w:t>
      </w:r>
      <w:r w:rsidRPr="005A0AF6">
        <w:rPr>
          <w:rFonts w:ascii="Helvetica-Bold" w:eastAsia="ArialNarrow" w:hAnsi="Helvetica-Bold" w:cs="ArialNarrow"/>
          <w:sz w:val="17"/>
          <w:szCs w:val="17"/>
        </w:rPr>
        <w:t xml:space="preserve"> sur un des circuits des salles de plus de 50 personnes.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des va et vient dans le cas de deux points de commande.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des boutons poussoirs dans les cas suivant :</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plus de deux points de commande.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allumage sur minuterie et </w:t>
      </w:r>
      <w:r w:rsidR="00DC4B15" w:rsidRPr="005A0AF6">
        <w:rPr>
          <w:rFonts w:ascii="Helvetica-Bold" w:eastAsia="ArialNarrow" w:hAnsi="Helvetica-Bold" w:cs="ArialNarrow"/>
          <w:sz w:val="17"/>
          <w:szCs w:val="17"/>
        </w:rPr>
        <w:t>télérupteur</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puissance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commander </w:t>
      </w:r>
      <w:r w:rsidR="00DC4B15" w:rsidRPr="005A0AF6">
        <w:rPr>
          <w:rFonts w:ascii="Helvetica-Bold" w:eastAsia="ArialNarrow" w:hAnsi="Helvetica-Bold" w:cs="ArialNarrow"/>
          <w:sz w:val="17"/>
          <w:szCs w:val="17"/>
        </w:rPr>
        <w:t>nécessitant</w:t>
      </w:r>
      <w:r w:rsidRPr="005A0AF6">
        <w:rPr>
          <w:rFonts w:ascii="Helvetica-Bold" w:eastAsia="ArialNarrow" w:hAnsi="Helvetica-Bold" w:cs="ArialNarrow"/>
          <w:sz w:val="17"/>
          <w:szCs w:val="17"/>
        </w:rPr>
        <w:t xml:space="preserve"> un relayage.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hAnsi="Helvetica-Bold" w:cs="ArialNarrow,Bold"/>
          <w:b/>
          <w:bCs/>
          <w:sz w:val="17"/>
          <w:szCs w:val="17"/>
        </w:rPr>
        <w:t xml:space="preserve">Nota : </w:t>
      </w:r>
      <w:r w:rsidRPr="005A0AF6">
        <w:rPr>
          <w:rFonts w:ascii="Helvetica-Bold" w:eastAsia="ArialNarrow" w:hAnsi="Helvetica-Bold" w:cs="ArialNarrow"/>
          <w:sz w:val="17"/>
          <w:szCs w:val="17"/>
        </w:rPr>
        <w:t xml:space="preserve">lorsque plusieurs commandes sont </w:t>
      </w:r>
      <w:r w:rsidR="00DC4B15" w:rsidRPr="005A0AF6">
        <w:rPr>
          <w:rFonts w:ascii="Helvetica-Bold" w:eastAsia="ArialNarrow" w:hAnsi="Helvetica-Bold" w:cs="ArialNarrow"/>
          <w:sz w:val="17"/>
          <w:szCs w:val="17"/>
        </w:rPr>
        <w:t>juxtaposées</w:t>
      </w:r>
      <w:r w:rsidRPr="005A0AF6">
        <w:rPr>
          <w:rFonts w:ascii="Helvetica-Bold" w:eastAsia="ArialNarrow" w:hAnsi="Helvetica-Bold" w:cs="ArialNarrow"/>
          <w:sz w:val="17"/>
          <w:szCs w:val="17"/>
        </w:rPr>
        <w:t>, il sera fait usage de plaques doubles ou triples.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appareils places dans les locaux aveugles (escaliers, circulations…) devront </w:t>
      </w:r>
      <w:r w:rsidR="00DC4B15" w:rsidRPr="005A0AF6">
        <w:rPr>
          <w:rFonts w:ascii="Helvetica-Bold" w:eastAsia="ArialNarrow" w:hAnsi="Helvetica-Bold" w:cs="ArialNarrow"/>
          <w:sz w:val="17"/>
          <w:szCs w:val="17"/>
        </w:rPr>
        <w:t>être</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équipes</w:t>
      </w:r>
      <w:r w:rsidRPr="005A0AF6">
        <w:rPr>
          <w:rFonts w:ascii="Helvetica-Bold" w:eastAsia="ArialNarrow" w:hAnsi="Helvetica-Bold" w:cs="ArialNarrow"/>
          <w:sz w:val="17"/>
          <w:szCs w:val="17"/>
        </w:rPr>
        <w:t xml:space="preserve"> d’</w:t>
      </w:r>
      <w:r w:rsidR="005A0AF6" w:rsidRPr="005A0AF6">
        <w:rPr>
          <w:rFonts w:ascii="Helvetica-Bold" w:eastAsia="ArialNarrow" w:hAnsi="Helvetica-Bold" w:cs="ArialNarrow"/>
          <w:sz w:val="17"/>
          <w:szCs w:val="17"/>
        </w:rPr>
        <w:t xml:space="preserve">un voyant </w:t>
      </w:r>
      <w:r w:rsidRPr="005A0AF6">
        <w:rPr>
          <w:rFonts w:ascii="Helvetica-Bold" w:eastAsia="ArialNarrow" w:hAnsi="Helvetica-Bold" w:cs="ArialNarrow"/>
          <w:sz w:val="17"/>
          <w:szCs w:val="17"/>
        </w:rPr>
        <w:t xml:space="preserve">lumineux avec un </w:t>
      </w:r>
      <w:r w:rsidR="00DC4B15" w:rsidRPr="005A0AF6">
        <w:rPr>
          <w:rFonts w:ascii="Helvetica-Bold" w:eastAsia="ArialNarrow" w:hAnsi="Helvetica-Bold" w:cs="ArialNarrow"/>
          <w:sz w:val="17"/>
          <w:szCs w:val="17"/>
        </w:rPr>
        <w:t>repérage</w:t>
      </w:r>
      <w:r w:rsidRPr="005A0AF6">
        <w:rPr>
          <w:rFonts w:ascii="Helvetica-Bold" w:eastAsia="ArialNarrow" w:hAnsi="Helvetica-Bold" w:cs="ArialNarrow"/>
          <w:sz w:val="17"/>
          <w:szCs w:val="17"/>
        </w:rPr>
        <w:t xml:space="preserve">. Les appareils places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l’</w:t>
      </w:r>
      <w:r w:rsidR="00DC4B15" w:rsidRPr="005A0AF6">
        <w:rPr>
          <w:rFonts w:ascii="Helvetica-Bold" w:eastAsia="ArialNarrow" w:hAnsi="Helvetica-Bold" w:cs="ArialNarrow"/>
          <w:sz w:val="17"/>
          <w:szCs w:val="17"/>
        </w:rPr>
        <w:t>extérieur</w:t>
      </w:r>
      <w:r w:rsidRPr="005A0AF6">
        <w:rPr>
          <w:rFonts w:ascii="Helvetica-Bold" w:eastAsia="ArialNarrow" w:hAnsi="Helvetica-Bold" w:cs="ArialNarrow"/>
          <w:sz w:val="17"/>
          <w:szCs w:val="17"/>
        </w:rPr>
        <w:t xml:space="preserve"> du local dont ils commandent l’</w:t>
      </w:r>
      <w:r w:rsidR="00DC4B15" w:rsidRPr="005A0AF6">
        <w:rPr>
          <w:rFonts w:ascii="Helvetica-Bold" w:eastAsia="ArialNarrow" w:hAnsi="Helvetica-Bold" w:cs="ArialNarrow"/>
          <w:sz w:val="17"/>
          <w:szCs w:val="17"/>
        </w:rPr>
        <w:t>éclairage</w:t>
      </w:r>
      <w:r w:rsidR="005A0AF6" w:rsidRPr="005A0AF6">
        <w:rPr>
          <w:rFonts w:ascii="Helvetica-Bold" w:eastAsia="ArialNarrow" w:hAnsi="Helvetica-Bold" w:cs="ArialNarrow"/>
          <w:sz w:val="17"/>
          <w:szCs w:val="17"/>
        </w:rPr>
        <w:t xml:space="preserve"> devront </w:t>
      </w:r>
      <w:r w:rsidR="00DC4B15" w:rsidRPr="005A0AF6">
        <w:rPr>
          <w:rFonts w:ascii="Helvetica-Bold" w:eastAsia="ArialNarrow" w:hAnsi="Helvetica-Bold" w:cs="ArialNarrow"/>
          <w:sz w:val="17"/>
          <w:szCs w:val="17"/>
        </w:rPr>
        <w:t>être</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témoin</w:t>
      </w:r>
      <w:r w:rsidRPr="005A0AF6">
        <w:rPr>
          <w:rFonts w:ascii="Helvetica-Bold" w:eastAsia="ArialNarrow" w:hAnsi="Helvetica-Bold" w:cs="ArialNarrow"/>
          <w:sz w:val="17"/>
          <w:szCs w:val="17"/>
        </w:rPr>
        <w:t xml:space="preserve"> lumineux de fonctionnement.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Les commandes d’</w:t>
      </w:r>
      <w:r w:rsidR="00DC4B15" w:rsidRPr="005A0AF6">
        <w:rPr>
          <w:rFonts w:ascii="Helvetica-Bold" w:eastAsia="ArialNarrow" w:hAnsi="Helvetica-Bold" w:cs="ArialNarrow"/>
          <w:sz w:val="17"/>
          <w:szCs w:val="17"/>
        </w:rPr>
        <w:t>éclairages</w:t>
      </w:r>
      <w:r w:rsidRPr="005A0AF6">
        <w:rPr>
          <w:rFonts w:ascii="Helvetica-Bold" w:eastAsia="ArialNarrow" w:hAnsi="Helvetica-Bold" w:cs="ArialNarrow"/>
          <w:sz w:val="17"/>
          <w:szCs w:val="17"/>
        </w:rPr>
        <w:t xml:space="preserve"> pour les espace bureaux et espace de travails seront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double allumage afin d’</w:t>
      </w:r>
      <w:r w:rsidR="005A0AF6" w:rsidRPr="005A0AF6">
        <w:rPr>
          <w:rFonts w:ascii="Helvetica-Bold" w:eastAsia="ArialNarrow" w:hAnsi="Helvetica-Bold" w:cs="ArialNarrow"/>
          <w:sz w:val="17"/>
          <w:szCs w:val="17"/>
        </w:rPr>
        <w:t xml:space="preserve">avoir </w:t>
      </w:r>
      <w:r w:rsidRPr="005A0AF6">
        <w:rPr>
          <w:rFonts w:ascii="Helvetica-Bold" w:eastAsia="ArialNarrow" w:hAnsi="Helvetica-Bold" w:cs="ArialNarrow"/>
          <w:sz w:val="17"/>
          <w:szCs w:val="17"/>
        </w:rPr>
        <w:t>deux circuit d’</w:t>
      </w:r>
      <w:r w:rsidR="00DC4B15" w:rsidRPr="005A0AF6">
        <w:rPr>
          <w:rFonts w:ascii="Helvetica-Bold" w:eastAsia="ArialNarrow" w:hAnsi="Helvetica-Bold" w:cs="ArialNarrow"/>
          <w:sz w:val="17"/>
          <w:szCs w:val="17"/>
        </w:rPr>
        <w:t>éclairage</w:t>
      </w:r>
      <w:r w:rsidRPr="005A0AF6">
        <w:rPr>
          <w:rFonts w:ascii="Helvetica-Bold" w:eastAsia="ArialNarrow" w:hAnsi="Helvetica-Bold" w:cs="ArialNarrow"/>
          <w:sz w:val="17"/>
          <w:szCs w:val="17"/>
        </w:rPr>
        <w:t xml:space="preserve"> par espace suivant le besoin en </w:t>
      </w:r>
      <w:r w:rsidR="00DC4B15" w:rsidRPr="005A0AF6">
        <w:rPr>
          <w:rFonts w:ascii="Helvetica-Bold" w:eastAsia="ArialNarrow" w:hAnsi="Helvetica-Bold" w:cs="ArialNarrow"/>
          <w:sz w:val="17"/>
          <w:szCs w:val="17"/>
        </w:rPr>
        <w:t>éclairage</w:t>
      </w:r>
      <w:r w:rsidRPr="005A0AF6">
        <w:rPr>
          <w:rFonts w:ascii="Helvetica-Bold" w:eastAsia="ArialNarrow" w:hAnsi="Helvetica-Bold" w:cs="ArialNarrow"/>
          <w:sz w:val="17"/>
          <w:szCs w:val="17"/>
        </w:rPr>
        <w:t xml:space="preserve"> artificiel suivant l’apport naturel.</w:t>
      </w:r>
    </w:p>
    <w:p w:rsidR="00FD1C62" w:rsidRPr="005A0AF6" w:rsidRDefault="00FD1C62" w:rsidP="00FD1C62">
      <w:pPr>
        <w:autoSpaceDE w:val="0"/>
        <w:autoSpaceDN w:val="0"/>
        <w:adjustRightInd w:val="0"/>
        <w:spacing w:after="0" w:line="240" w:lineRule="auto"/>
        <w:rPr>
          <w:rFonts w:ascii="Helvetica-Bold" w:eastAsia="ArialNarrow,Italic" w:hAnsi="Helvetica-Bold" w:cs="ArialNarrow,Italic"/>
          <w:i/>
          <w:iCs/>
          <w:sz w:val="17"/>
          <w:szCs w:val="17"/>
        </w:rPr>
      </w:pPr>
      <w:r w:rsidRPr="005A0AF6">
        <w:rPr>
          <w:rFonts w:ascii="Helvetica-Bold" w:eastAsia="ArialNarrow,Italic" w:hAnsi="Helvetica-Bold" w:cs="ArialNarrow,Italic"/>
          <w:i/>
          <w:iCs/>
          <w:sz w:val="17"/>
          <w:szCs w:val="17"/>
        </w:rPr>
        <w:t xml:space="preserve">Les </w:t>
      </w:r>
      <w:r w:rsidR="00DC4B15" w:rsidRPr="005A0AF6">
        <w:rPr>
          <w:rFonts w:ascii="Helvetica-Bold" w:eastAsia="ArialNarrow,Italic" w:hAnsi="Helvetica-Bold" w:cs="ArialNarrow,Italic"/>
          <w:i/>
          <w:iCs/>
          <w:sz w:val="17"/>
          <w:szCs w:val="17"/>
        </w:rPr>
        <w:t>références</w:t>
      </w:r>
      <w:r w:rsidRPr="005A0AF6">
        <w:rPr>
          <w:rFonts w:ascii="Helvetica-Bold" w:eastAsia="ArialNarrow,Italic" w:hAnsi="Helvetica-Bold" w:cs="ArialNarrow,Italic"/>
          <w:i/>
          <w:iCs/>
          <w:sz w:val="17"/>
          <w:szCs w:val="17"/>
        </w:rPr>
        <w:t xml:space="preserve"> des appareillages sont </w:t>
      </w:r>
      <w:r w:rsidR="00DC4B15" w:rsidRPr="005A0AF6">
        <w:rPr>
          <w:rFonts w:ascii="Helvetica-Bold" w:eastAsia="ArialNarrow,Italic" w:hAnsi="Helvetica-Bold" w:cs="ArialNarrow,Italic"/>
          <w:i/>
          <w:iCs/>
          <w:sz w:val="17"/>
          <w:szCs w:val="17"/>
        </w:rPr>
        <w:t>données</w:t>
      </w:r>
      <w:r w:rsidRPr="005A0AF6">
        <w:rPr>
          <w:rFonts w:ascii="Helvetica-Bold" w:eastAsia="ArialNarrow,Italic" w:hAnsi="Helvetica-Bold" w:cs="ArialNarrow,Italic"/>
          <w:i/>
          <w:iCs/>
          <w:sz w:val="17"/>
          <w:szCs w:val="17"/>
        </w:rPr>
        <w:t xml:space="preserve"> </w:t>
      </w:r>
      <w:r w:rsidR="00DC4B15" w:rsidRPr="005A0AF6">
        <w:rPr>
          <w:rFonts w:ascii="Helvetica-Bold" w:eastAsia="ArialNarrow,Italic" w:hAnsi="Helvetica-Bold" w:cs="ArialNarrow,Italic"/>
          <w:i/>
          <w:iCs/>
          <w:sz w:val="17"/>
          <w:szCs w:val="17"/>
        </w:rPr>
        <w:t>à</w:t>
      </w:r>
      <w:r w:rsidRPr="005A0AF6">
        <w:rPr>
          <w:rFonts w:ascii="Helvetica-Bold" w:eastAsia="ArialNarrow,Italic" w:hAnsi="Helvetica-Bold" w:cs="ArialNarrow,Italic"/>
          <w:i/>
          <w:iCs/>
          <w:sz w:val="17"/>
          <w:szCs w:val="17"/>
        </w:rPr>
        <w:t xml:space="preserve"> titre indicatif, le maitre d'ouvrage se </w:t>
      </w:r>
      <w:r w:rsidR="00DC4B15" w:rsidRPr="005A0AF6">
        <w:rPr>
          <w:rFonts w:ascii="Helvetica-Bold" w:eastAsia="ArialNarrow,Italic" w:hAnsi="Helvetica-Bold" w:cs="ArialNarrow,Italic"/>
          <w:i/>
          <w:iCs/>
          <w:sz w:val="17"/>
          <w:szCs w:val="17"/>
        </w:rPr>
        <w:t>réservant</w:t>
      </w:r>
      <w:r w:rsidR="005A0AF6" w:rsidRPr="005A0AF6">
        <w:rPr>
          <w:rFonts w:ascii="Helvetica-Bold" w:eastAsia="ArialNarrow,Italic" w:hAnsi="Helvetica-Bold" w:cs="ArialNarrow,Italic"/>
          <w:i/>
          <w:iCs/>
          <w:sz w:val="17"/>
          <w:szCs w:val="17"/>
        </w:rPr>
        <w:t xml:space="preserve"> le droit d'en modifier </w:t>
      </w:r>
      <w:r w:rsidRPr="005A0AF6">
        <w:rPr>
          <w:rFonts w:ascii="Helvetica-Bold" w:eastAsia="ArialNarrow,Italic" w:hAnsi="Helvetica-Bold" w:cs="ArialNarrow,Italic"/>
          <w:i/>
          <w:iCs/>
          <w:sz w:val="17"/>
          <w:szCs w:val="17"/>
        </w:rPr>
        <w:t xml:space="preserve">les marques et </w:t>
      </w:r>
      <w:r w:rsidR="00DC4B15" w:rsidRPr="005A0AF6">
        <w:rPr>
          <w:rFonts w:ascii="Helvetica-Bold" w:eastAsia="ArialNarrow,Italic" w:hAnsi="Helvetica-Bold" w:cs="ArialNarrow,Italic"/>
          <w:i/>
          <w:iCs/>
          <w:sz w:val="17"/>
          <w:szCs w:val="17"/>
        </w:rPr>
        <w:t>références</w:t>
      </w:r>
      <w:r w:rsidRPr="005A0AF6">
        <w:rPr>
          <w:rFonts w:ascii="Helvetica-Bold" w:eastAsia="ArialNarrow,Italic" w:hAnsi="Helvetica-Bold" w:cs="ArialNarrow,Italic"/>
          <w:i/>
          <w:iCs/>
          <w:sz w:val="17"/>
          <w:szCs w:val="17"/>
        </w:rPr>
        <w:t xml:space="preserve"> soit d'en assurer la fourniture, l'entrepreneur devra</w:t>
      </w:r>
      <w:r w:rsidR="005A0AF6" w:rsidRPr="005A0AF6">
        <w:rPr>
          <w:rFonts w:ascii="Helvetica-Bold" w:eastAsia="ArialNarrow,Italic" w:hAnsi="Helvetica-Bold" w:cs="ArialNarrow,Italic"/>
          <w:i/>
          <w:iCs/>
          <w:sz w:val="17"/>
          <w:szCs w:val="17"/>
        </w:rPr>
        <w:t xml:space="preserve"> alors selon le cas refaire une </w:t>
      </w:r>
      <w:r w:rsidRPr="005A0AF6">
        <w:rPr>
          <w:rFonts w:ascii="Helvetica-Bold" w:eastAsia="ArialNarrow,Italic" w:hAnsi="Helvetica-Bold" w:cs="ArialNarrow,Italic"/>
          <w:i/>
          <w:iCs/>
          <w:sz w:val="17"/>
          <w:szCs w:val="17"/>
        </w:rPr>
        <w:t>proposition de prix pour ces prestations.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Ils seront obligatoirement de type :</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antimicrobien encastre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vis – LEGRAND selon lieu et IP (couleur au choix de l’</w:t>
      </w:r>
      <w:r w:rsidR="005A0AF6" w:rsidRPr="005A0AF6">
        <w:rPr>
          <w:rFonts w:ascii="Helvetica-Bold" w:eastAsia="ArialNarrow" w:hAnsi="Helvetica-Bold" w:cs="ArialNarrow"/>
          <w:sz w:val="17"/>
          <w:szCs w:val="17"/>
        </w:rPr>
        <w:t xml:space="preserve">architecte suivant </w:t>
      </w:r>
      <w:r w:rsidRPr="005A0AF6">
        <w:rPr>
          <w:rFonts w:ascii="Helvetica-Bold" w:eastAsia="ArialNarrow" w:hAnsi="Helvetica-Bold" w:cs="ArialNarrow"/>
          <w:sz w:val="17"/>
          <w:szCs w:val="17"/>
        </w:rPr>
        <w:t>catalogue)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antimicrobien a </w:t>
      </w:r>
      <w:r w:rsidR="00DC4B15" w:rsidRPr="005A0AF6">
        <w:rPr>
          <w:rFonts w:ascii="Helvetica-Bold" w:eastAsia="ArialNarrow" w:hAnsi="Helvetica-Bold" w:cs="ArialNarrow"/>
          <w:sz w:val="17"/>
          <w:szCs w:val="17"/>
        </w:rPr>
        <w:t>doublé</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mécanisme</w:t>
      </w:r>
      <w:r w:rsidRPr="005A0AF6">
        <w:rPr>
          <w:rFonts w:ascii="Helvetica-Bold" w:eastAsia="ArialNarrow" w:hAnsi="Helvetica-Bold" w:cs="ArialNarrow"/>
          <w:sz w:val="17"/>
          <w:szCs w:val="17"/>
        </w:rPr>
        <w:t xml:space="preserve"> encastre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vis – LEGRAND selon </w:t>
      </w:r>
      <w:r w:rsidR="005A0AF6" w:rsidRPr="005A0AF6">
        <w:rPr>
          <w:rFonts w:ascii="Helvetica-Bold" w:eastAsia="ArialNarrow" w:hAnsi="Helvetica-Bold" w:cs="ArialNarrow"/>
          <w:sz w:val="17"/>
          <w:szCs w:val="17"/>
        </w:rPr>
        <w:t xml:space="preserve">lieu et IP (couleur au choix de </w:t>
      </w:r>
      <w:r w:rsidRPr="005A0AF6">
        <w:rPr>
          <w:rFonts w:ascii="Helvetica-Bold" w:eastAsia="ArialNarrow" w:hAnsi="Helvetica-Bold" w:cs="ArialNarrow"/>
          <w:sz w:val="17"/>
          <w:szCs w:val="17"/>
        </w:rPr>
        <w:t>l’architecte suivant catalogue)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antimicrobien encastre pour profiles y compris boite d’isolement (1 module) –</w:t>
      </w:r>
      <w:r w:rsidR="005A0AF6" w:rsidRPr="005A0AF6">
        <w:rPr>
          <w:rFonts w:ascii="Helvetica-Bold" w:eastAsia="ArialNarrow" w:hAnsi="Helvetica-Bold" w:cs="ArialNarrow"/>
          <w:sz w:val="17"/>
          <w:szCs w:val="17"/>
        </w:rPr>
        <w:t xml:space="preserve"> LEGRAND selon lieu et IP </w:t>
      </w:r>
      <w:r w:rsidRPr="005A0AF6">
        <w:rPr>
          <w:rFonts w:ascii="Helvetica-Bold" w:eastAsia="ArialNarrow" w:hAnsi="Helvetica-Bold" w:cs="ArialNarrow"/>
          <w:sz w:val="17"/>
          <w:szCs w:val="17"/>
        </w:rPr>
        <w:t>(couleur au choix de l’architecte suivant catalogue)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antimicrobien IP44 encastre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vis – LEGRAND selon lieu et IP (couleur au choix de l’</w:t>
      </w:r>
      <w:r w:rsidR="005A0AF6" w:rsidRPr="005A0AF6">
        <w:rPr>
          <w:rFonts w:ascii="Helvetica-Bold" w:eastAsia="ArialNarrow" w:hAnsi="Helvetica-Bold" w:cs="ArialNarrow"/>
          <w:sz w:val="17"/>
          <w:szCs w:val="17"/>
        </w:rPr>
        <w:t xml:space="preserve">architecte suivant </w:t>
      </w:r>
      <w:r w:rsidRPr="005A0AF6">
        <w:rPr>
          <w:rFonts w:ascii="Helvetica-Bold" w:eastAsia="ArialNarrow" w:hAnsi="Helvetica-Bold" w:cs="ArialNarrow"/>
          <w:sz w:val="17"/>
          <w:szCs w:val="17"/>
        </w:rPr>
        <w:t>catalogue)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antimicrobien IP44 a </w:t>
      </w:r>
      <w:r w:rsidR="00DC4B15" w:rsidRPr="005A0AF6">
        <w:rPr>
          <w:rFonts w:ascii="Helvetica-Bold" w:eastAsia="ArialNarrow" w:hAnsi="Helvetica-Bold" w:cs="ArialNarrow"/>
          <w:sz w:val="17"/>
          <w:szCs w:val="17"/>
        </w:rPr>
        <w:t>doublé</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mécanisme</w:t>
      </w:r>
      <w:r w:rsidRPr="005A0AF6">
        <w:rPr>
          <w:rFonts w:ascii="Helvetica-Bold" w:eastAsia="ArialNarrow" w:hAnsi="Helvetica-Bold" w:cs="ArialNarrow"/>
          <w:sz w:val="17"/>
          <w:szCs w:val="17"/>
        </w:rPr>
        <w:t xml:space="preserve"> encastre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vis – LEGRAND selon </w:t>
      </w:r>
      <w:r w:rsidR="005A0AF6" w:rsidRPr="005A0AF6">
        <w:rPr>
          <w:rFonts w:ascii="Helvetica-Bold" w:eastAsia="ArialNarrow" w:hAnsi="Helvetica-Bold" w:cs="ArialNarrow"/>
          <w:sz w:val="17"/>
          <w:szCs w:val="17"/>
        </w:rPr>
        <w:t xml:space="preserve">lieu et IP (couleur au choix de </w:t>
      </w:r>
      <w:r w:rsidRPr="005A0AF6">
        <w:rPr>
          <w:rFonts w:ascii="Helvetica-Bold" w:eastAsia="ArialNarrow" w:hAnsi="Helvetica-Bold" w:cs="ArialNarrow"/>
          <w:sz w:val="17"/>
          <w:szCs w:val="17"/>
        </w:rPr>
        <w:t>l’architecte suivant catalogue)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antimicrobien encastre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vis – LEGRAND selon lieu et IP (couleur au choix de l’</w:t>
      </w:r>
      <w:r w:rsidR="005A0AF6" w:rsidRPr="005A0AF6">
        <w:rPr>
          <w:rFonts w:ascii="Helvetica-Bold" w:eastAsia="ArialNarrow" w:hAnsi="Helvetica-Bold" w:cs="ArialNarrow"/>
          <w:sz w:val="17"/>
          <w:szCs w:val="17"/>
        </w:rPr>
        <w:t xml:space="preserve">architecte suivant </w:t>
      </w:r>
      <w:r w:rsidRPr="005A0AF6">
        <w:rPr>
          <w:rFonts w:ascii="Helvetica-Bold" w:eastAsia="ArialNarrow" w:hAnsi="Helvetica-Bold" w:cs="ArialNarrow"/>
          <w:sz w:val="17"/>
          <w:szCs w:val="17"/>
        </w:rPr>
        <w:t>catalogue)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antimicrobien a </w:t>
      </w:r>
      <w:r w:rsidR="00DC4B15" w:rsidRPr="005A0AF6">
        <w:rPr>
          <w:rFonts w:ascii="Helvetica-Bold" w:eastAsia="ArialNarrow" w:hAnsi="Helvetica-Bold" w:cs="ArialNarrow"/>
          <w:sz w:val="17"/>
          <w:szCs w:val="17"/>
        </w:rPr>
        <w:t>doublé</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mécanisme</w:t>
      </w:r>
      <w:r w:rsidRPr="005A0AF6">
        <w:rPr>
          <w:rFonts w:ascii="Helvetica-Bold" w:eastAsia="ArialNarrow" w:hAnsi="Helvetica-Bold" w:cs="ArialNarrow"/>
          <w:sz w:val="17"/>
          <w:szCs w:val="17"/>
        </w:rPr>
        <w:t xml:space="preserve"> encastre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vis – LEGRAND selon </w:t>
      </w:r>
      <w:r w:rsidR="005A0AF6" w:rsidRPr="005A0AF6">
        <w:rPr>
          <w:rFonts w:ascii="Helvetica-Bold" w:eastAsia="ArialNarrow" w:hAnsi="Helvetica-Bold" w:cs="ArialNarrow"/>
          <w:sz w:val="17"/>
          <w:szCs w:val="17"/>
        </w:rPr>
        <w:t xml:space="preserve">lieu et IP (couleur au choix de </w:t>
      </w:r>
      <w:r w:rsidRPr="005A0AF6">
        <w:rPr>
          <w:rFonts w:ascii="Helvetica-Bold" w:eastAsia="ArialNarrow" w:hAnsi="Helvetica-Bold" w:cs="ArialNarrow"/>
          <w:sz w:val="17"/>
          <w:szCs w:val="17"/>
        </w:rPr>
        <w:t>l’architecte suivant catalogue)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antimicrobien IP44 encastre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vis – LEGRAND selon lieu et IP (couleur au choix de l’</w:t>
      </w:r>
      <w:r w:rsidR="005A0AF6" w:rsidRPr="005A0AF6">
        <w:rPr>
          <w:rFonts w:ascii="Helvetica-Bold" w:eastAsia="ArialNarrow" w:hAnsi="Helvetica-Bold" w:cs="ArialNarrow"/>
          <w:sz w:val="17"/>
          <w:szCs w:val="17"/>
        </w:rPr>
        <w:t xml:space="preserve">architecte suivant </w:t>
      </w:r>
      <w:r w:rsidRPr="005A0AF6">
        <w:rPr>
          <w:rFonts w:ascii="Helvetica-Bold" w:eastAsia="ArialNarrow" w:hAnsi="Helvetica-Bold" w:cs="ArialNarrow"/>
          <w:sz w:val="17"/>
          <w:szCs w:val="17"/>
        </w:rPr>
        <w:t>catalogue)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PLEXO 55 (IP55 IK07) encastre – LEGRAND dans les locaux techniques, rangements,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PLEXO 55 antimicrobien IP55 – LEGRAND dans les zones Office ou zone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assu</w:t>
      </w:r>
      <w:r w:rsidR="005A0AF6" w:rsidRPr="005A0AF6">
        <w:rPr>
          <w:rFonts w:ascii="Helvetica-Bold" w:eastAsia="ArialNarrow" w:hAnsi="Helvetica-Bold" w:cs="ArialNarrow"/>
          <w:sz w:val="17"/>
          <w:szCs w:val="17"/>
        </w:rPr>
        <w:t xml:space="preserve">rer de la </w:t>
      </w:r>
      <w:r w:rsidR="00DC4B15" w:rsidRPr="005A0AF6">
        <w:rPr>
          <w:rFonts w:ascii="Helvetica-Bold" w:eastAsia="ArialNarrow" w:hAnsi="Helvetica-Bold" w:cs="ArialNarrow"/>
          <w:sz w:val="17"/>
          <w:szCs w:val="17"/>
        </w:rPr>
        <w:t>non-prolifération</w:t>
      </w:r>
      <w:r w:rsidR="005A0AF6" w:rsidRPr="005A0AF6">
        <w:rPr>
          <w:rFonts w:ascii="Helvetica-Bold" w:eastAsia="ArialNarrow" w:hAnsi="Helvetica-Bold" w:cs="ArialNarrow"/>
          <w:sz w:val="17"/>
          <w:szCs w:val="17"/>
        </w:rPr>
        <w:t xml:space="preserve"> des </w:t>
      </w:r>
      <w:r w:rsidR="00DC4B15" w:rsidRPr="005A0AF6">
        <w:rPr>
          <w:rFonts w:ascii="Helvetica-Bold" w:eastAsia="ArialNarrow" w:hAnsi="Helvetica-Bold" w:cs="ArialNarrow"/>
          <w:sz w:val="17"/>
          <w:szCs w:val="17"/>
        </w:rPr>
        <w:t>bactéries</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lastRenderedPageBreak/>
        <w:t xml:space="preserve">- </w:t>
      </w:r>
      <w:r w:rsidR="00DC4B15" w:rsidRPr="005A0AF6">
        <w:rPr>
          <w:rFonts w:ascii="Helvetica-Bold" w:eastAsia="ArialNarrow" w:hAnsi="Helvetica-Bold" w:cs="ArialNarrow"/>
          <w:sz w:val="17"/>
          <w:szCs w:val="17"/>
        </w:rPr>
        <w:t>Détecteur</w:t>
      </w:r>
      <w:r w:rsidRPr="005A0AF6">
        <w:rPr>
          <w:rFonts w:ascii="Helvetica-Bold" w:eastAsia="ArialNarrow" w:hAnsi="Helvetica-Bold" w:cs="ArialNarrow"/>
          <w:sz w:val="17"/>
          <w:szCs w:val="17"/>
        </w:rPr>
        <w:t xml:space="preserve"> de </w:t>
      </w:r>
      <w:r w:rsidR="00DC4B15" w:rsidRPr="005A0AF6">
        <w:rPr>
          <w:rFonts w:ascii="Helvetica-Bold" w:eastAsia="ArialNarrow" w:hAnsi="Helvetica-Bold" w:cs="ArialNarrow"/>
          <w:sz w:val="17"/>
          <w:szCs w:val="17"/>
        </w:rPr>
        <w:t>présence</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infrarouge encastre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ECO 2 </w:t>
      </w:r>
      <w:r w:rsidR="00DC4B15" w:rsidRPr="005A0AF6">
        <w:rPr>
          <w:rFonts w:ascii="Helvetica-Bold" w:eastAsia="ArialNarrow" w:hAnsi="Helvetica-Bold" w:cs="ArialNarrow"/>
          <w:sz w:val="17"/>
          <w:szCs w:val="17"/>
        </w:rPr>
        <w:t>spécial</w:t>
      </w:r>
      <w:r w:rsidRPr="005A0AF6">
        <w:rPr>
          <w:rFonts w:ascii="Helvetica-Bold" w:eastAsia="ArialNarrow" w:hAnsi="Helvetica-Bold" w:cs="ArialNarrow"/>
          <w:sz w:val="17"/>
          <w:szCs w:val="17"/>
        </w:rPr>
        <w:t xml:space="preserve"> circulations horizontales - LEGRAND</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Détecteur</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infrarouge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ECO 2 de </w:t>
      </w:r>
      <w:r w:rsidR="00DC4B15" w:rsidRPr="005A0AF6">
        <w:rPr>
          <w:rFonts w:ascii="Helvetica-Bold" w:eastAsia="ArialNarrow" w:hAnsi="Helvetica-Bold" w:cs="ArialNarrow"/>
          <w:sz w:val="17"/>
          <w:szCs w:val="17"/>
        </w:rPr>
        <w:t>présence</w:t>
      </w:r>
      <w:r w:rsidRPr="005A0AF6">
        <w:rPr>
          <w:rFonts w:ascii="Helvetica-Bold" w:eastAsia="ArialNarrow" w:hAnsi="Helvetica-Bold" w:cs="ArialNarrow"/>
          <w:sz w:val="17"/>
          <w:szCs w:val="17"/>
        </w:rPr>
        <w:t xml:space="preserve"> et de mesure du seuil de </w:t>
      </w:r>
      <w:r w:rsidR="00DC4B15" w:rsidRPr="005A0AF6">
        <w:rPr>
          <w:rFonts w:ascii="Helvetica-Bold" w:eastAsia="ArialNarrow" w:hAnsi="Helvetica-Bold" w:cs="ArialNarrow"/>
          <w:sz w:val="17"/>
          <w:szCs w:val="17"/>
        </w:rPr>
        <w:t>luminosité</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spécial</w:t>
      </w:r>
      <w:r w:rsidR="005A0AF6" w:rsidRPr="005A0AF6">
        <w:rPr>
          <w:rFonts w:ascii="Helvetica-Bold" w:eastAsia="ArialNarrow" w:hAnsi="Helvetica-Bold" w:cs="ArialNarrow"/>
          <w:sz w:val="17"/>
          <w:szCs w:val="17"/>
        </w:rPr>
        <w:t xml:space="preserve"> circulations </w:t>
      </w:r>
      <w:r w:rsidRPr="005A0AF6">
        <w:rPr>
          <w:rFonts w:ascii="Helvetica-Bold" w:eastAsia="ArialNarrow" w:hAnsi="Helvetica-Bold" w:cs="ArialNarrow"/>
          <w:sz w:val="17"/>
          <w:szCs w:val="17"/>
        </w:rPr>
        <w:t>verticales – LEGRAND</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Interrupteur contact de porte 401 75 – LEGRAND (contact a l’ouverte par gale</w:t>
      </w:r>
      <w:r w:rsidR="005A0AF6" w:rsidRPr="005A0AF6">
        <w:rPr>
          <w:rFonts w:ascii="Helvetica-Bold" w:eastAsia="ArialNarrow" w:hAnsi="Helvetica-Bold" w:cs="ArialNarrow"/>
          <w:sz w:val="17"/>
          <w:szCs w:val="17"/>
        </w:rPr>
        <w:t xml:space="preserve">t) pour </w:t>
      </w:r>
      <w:r w:rsidR="00DC4B15" w:rsidRPr="005A0AF6">
        <w:rPr>
          <w:rFonts w:ascii="Helvetica-Bold" w:eastAsia="ArialNarrow" w:hAnsi="Helvetica-Bold" w:cs="ArialNarrow"/>
          <w:sz w:val="17"/>
          <w:szCs w:val="17"/>
        </w:rPr>
        <w:t>éclairage</w:t>
      </w:r>
      <w:r w:rsidR="005A0AF6" w:rsidRPr="005A0AF6">
        <w:rPr>
          <w:rFonts w:ascii="Helvetica-Bold" w:eastAsia="ArialNarrow" w:hAnsi="Helvetica-Bold" w:cs="ArialNarrow"/>
          <w:sz w:val="17"/>
          <w:szCs w:val="17"/>
        </w:rPr>
        <w:t xml:space="preserve"> automatique </w:t>
      </w:r>
      <w:r w:rsidR="00DC4B15" w:rsidRPr="005A0AF6">
        <w:rPr>
          <w:rFonts w:ascii="Helvetica-Bold" w:eastAsia="ArialNarrow" w:hAnsi="Helvetica-Bold" w:cs="ArialNarrow"/>
          <w:sz w:val="17"/>
          <w:szCs w:val="17"/>
        </w:rPr>
        <w:t>à</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l’ouverture des portes des placards techniques.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circulations sur </w:t>
      </w:r>
      <w:r w:rsidR="00DC4B15" w:rsidRPr="005A0AF6">
        <w:rPr>
          <w:rFonts w:ascii="Helvetica-Bold" w:eastAsia="ArialNarrow" w:hAnsi="Helvetica-Bold" w:cs="ArialNarrow"/>
          <w:sz w:val="17"/>
          <w:szCs w:val="17"/>
        </w:rPr>
        <w:t>détecteur</w:t>
      </w:r>
      <w:r w:rsidRPr="005A0AF6">
        <w:rPr>
          <w:rFonts w:ascii="Helvetica-Bold" w:eastAsia="ArialNarrow" w:hAnsi="Helvetica-Bold" w:cs="ArialNarrow"/>
          <w:sz w:val="17"/>
          <w:szCs w:val="17"/>
        </w:rPr>
        <w:t xml:space="preserve"> de </w:t>
      </w:r>
      <w:r w:rsidR="00DC4B15" w:rsidRPr="005A0AF6">
        <w:rPr>
          <w:rFonts w:ascii="Helvetica-Bold" w:eastAsia="ArialNarrow" w:hAnsi="Helvetica-Bold" w:cs="ArialNarrow"/>
          <w:sz w:val="17"/>
          <w:szCs w:val="17"/>
        </w:rPr>
        <w:t>présence</w:t>
      </w:r>
      <w:r w:rsidRPr="005A0AF6">
        <w:rPr>
          <w:rFonts w:ascii="Helvetica-Bold" w:eastAsia="ArialNarrow" w:hAnsi="Helvetica-Bold" w:cs="ArialNarrow"/>
          <w:sz w:val="17"/>
          <w:szCs w:val="17"/>
        </w:rPr>
        <w:t xml:space="preserve"> devront rester actives. Ces </w:t>
      </w:r>
      <w:r w:rsidR="00DC4B15" w:rsidRPr="005A0AF6">
        <w:rPr>
          <w:rFonts w:ascii="Helvetica-Bold" w:eastAsia="ArialNarrow" w:hAnsi="Helvetica-Bold" w:cs="ArialNarrow"/>
          <w:sz w:val="17"/>
          <w:szCs w:val="17"/>
        </w:rPr>
        <w:t>détecteurs</w:t>
      </w:r>
      <w:r w:rsidR="005A0AF6" w:rsidRPr="005A0AF6">
        <w:rPr>
          <w:rFonts w:ascii="Helvetica-Bold" w:eastAsia="ArialNarrow" w:hAnsi="Helvetica-Bold" w:cs="ArialNarrow"/>
          <w:sz w:val="17"/>
          <w:szCs w:val="17"/>
        </w:rPr>
        <w:t xml:space="preserve"> de </w:t>
      </w:r>
      <w:r w:rsidR="00DC4B15" w:rsidRPr="005A0AF6">
        <w:rPr>
          <w:rFonts w:ascii="Helvetica-Bold" w:eastAsia="ArialNarrow" w:hAnsi="Helvetica-Bold" w:cs="ArialNarrow"/>
          <w:sz w:val="17"/>
          <w:szCs w:val="17"/>
        </w:rPr>
        <w:t>présences</w:t>
      </w:r>
      <w:r w:rsidR="005A0AF6" w:rsidRPr="005A0AF6">
        <w:rPr>
          <w:rFonts w:ascii="Helvetica-Bold" w:eastAsia="ArialNarrow" w:hAnsi="Helvetica-Bold" w:cs="ArialNarrow"/>
          <w:sz w:val="17"/>
          <w:szCs w:val="17"/>
        </w:rPr>
        <w:t xml:space="preserve"> devront </w:t>
      </w:r>
      <w:r w:rsidR="00DC4B15" w:rsidRPr="005A0AF6">
        <w:rPr>
          <w:rFonts w:ascii="Helvetica-Bold" w:eastAsia="ArialNarrow" w:hAnsi="Helvetica-Bold" w:cs="ArialNarrow"/>
          <w:sz w:val="17"/>
          <w:szCs w:val="17"/>
        </w:rPr>
        <w:t>être</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 xml:space="preserve">conforme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l’article EC6§3 du </w:t>
      </w:r>
      <w:r w:rsidR="00DC4B15" w:rsidRPr="005A0AF6">
        <w:rPr>
          <w:rFonts w:ascii="Helvetica-Bold" w:eastAsia="ArialNarrow" w:hAnsi="Helvetica-Bold" w:cs="ArialNarrow"/>
          <w:sz w:val="17"/>
          <w:szCs w:val="17"/>
        </w:rPr>
        <w:t>règlement</w:t>
      </w:r>
      <w:r w:rsidRPr="005A0AF6">
        <w:rPr>
          <w:rFonts w:ascii="Helvetica-Bold" w:eastAsia="ArialNarrow" w:hAnsi="Helvetica-Bold" w:cs="ArialNarrow"/>
          <w:sz w:val="17"/>
          <w:szCs w:val="17"/>
        </w:rPr>
        <w:t xml:space="preserve"> de securite ERP.</w:t>
      </w:r>
    </w:p>
    <w:p w:rsidR="00FD1C62" w:rsidRPr="005A0AF6" w:rsidRDefault="00DC4B15"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Règlementation</w:t>
      </w:r>
      <w:r w:rsidR="00FD1C62" w:rsidRPr="005A0AF6">
        <w:rPr>
          <w:rFonts w:ascii="Helvetica-Bold" w:eastAsia="ArialNarrow" w:hAnsi="Helvetica-Bold" w:cs="ArialNarrow"/>
          <w:sz w:val="17"/>
          <w:szCs w:val="17"/>
        </w:rPr>
        <w:t xml:space="preserve"> thermique</w:t>
      </w:r>
    </w:p>
    <w:p w:rsidR="00FD1C62" w:rsidRPr="005A0AF6" w:rsidRDefault="00DC4B15"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Conformément</w:t>
      </w:r>
      <w:r w:rsidR="00FD1C62"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à</w:t>
      </w:r>
      <w:r w:rsidR="00FD1C62" w:rsidRPr="005A0AF6">
        <w:rPr>
          <w:rFonts w:ascii="Helvetica-Bold" w:eastAsia="ArialNarrow" w:hAnsi="Helvetica-Bold" w:cs="ArialNarrow"/>
          <w:sz w:val="17"/>
          <w:szCs w:val="17"/>
        </w:rPr>
        <w:t xml:space="preserve"> l’</w:t>
      </w:r>
      <w:r w:rsidRPr="005A0AF6">
        <w:rPr>
          <w:rFonts w:ascii="Helvetica-Bold" w:eastAsia="ArialNarrow" w:hAnsi="Helvetica-Bold" w:cs="ArialNarrow"/>
          <w:sz w:val="17"/>
          <w:szCs w:val="17"/>
        </w:rPr>
        <w:t>arrête</w:t>
      </w:r>
      <w:r w:rsidR="00FD1C62" w:rsidRPr="005A0AF6">
        <w:rPr>
          <w:rFonts w:ascii="Helvetica-Bold" w:eastAsia="ArialNarrow" w:hAnsi="Helvetica-Bold" w:cs="ArialNarrow"/>
          <w:sz w:val="17"/>
          <w:szCs w:val="17"/>
        </w:rPr>
        <w:t xml:space="preserve"> du 26 octobre 2010 de la </w:t>
      </w:r>
      <w:r w:rsidRPr="005A0AF6">
        <w:rPr>
          <w:rFonts w:ascii="Helvetica-Bold" w:eastAsia="ArialNarrow" w:hAnsi="Helvetica-Bold" w:cs="ArialNarrow"/>
          <w:sz w:val="17"/>
          <w:szCs w:val="17"/>
        </w:rPr>
        <w:t>réglementation</w:t>
      </w:r>
      <w:r w:rsidR="00FD1C62" w:rsidRPr="005A0AF6">
        <w:rPr>
          <w:rFonts w:ascii="Helvetica-Bold" w:eastAsia="ArialNarrow" w:hAnsi="Helvetica-Bold" w:cs="ArialNarrow"/>
          <w:sz w:val="17"/>
          <w:szCs w:val="17"/>
        </w:rPr>
        <w:t xml:space="preserve"> thermique 2012, chapitre VIII Art 41.</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Dans un </w:t>
      </w:r>
      <w:r w:rsidR="00DC4B15" w:rsidRPr="005A0AF6">
        <w:rPr>
          <w:rFonts w:ascii="Helvetica-Bold" w:eastAsia="ArialNarrow" w:hAnsi="Helvetica-Bold" w:cs="ArialNarrow"/>
          <w:sz w:val="17"/>
          <w:szCs w:val="17"/>
        </w:rPr>
        <w:t>même</w:t>
      </w:r>
      <w:r w:rsidRPr="005A0AF6">
        <w:rPr>
          <w:rFonts w:ascii="Helvetica-Bold" w:eastAsia="ArialNarrow" w:hAnsi="Helvetica-Bold" w:cs="ArialNarrow"/>
          <w:sz w:val="17"/>
          <w:szCs w:val="17"/>
        </w:rPr>
        <w:t xml:space="preserve"> local, les zones </w:t>
      </w:r>
      <w:r w:rsidR="00DC4B15" w:rsidRPr="005A0AF6">
        <w:rPr>
          <w:rFonts w:ascii="Helvetica-Bold" w:eastAsia="ArialNarrow" w:hAnsi="Helvetica-Bold" w:cs="ArialNarrow"/>
          <w:sz w:val="17"/>
          <w:szCs w:val="17"/>
        </w:rPr>
        <w:t>éclairées</w:t>
      </w:r>
      <w:r w:rsidRPr="005A0AF6">
        <w:rPr>
          <w:rFonts w:ascii="Helvetica-Bold" w:eastAsia="ArialNarrow" w:hAnsi="Helvetica-Bold" w:cs="ArialNarrow"/>
          <w:sz w:val="17"/>
          <w:szCs w:val="17"/>
        </w:rPr>
        <w:t xml:space="preserve"> artificiellement, qui seront places a moins de 5m d’</w:t>
      </w:r>
      <w:r w:rsidR="005A0AF6" w:rsidRPr="005A0AF6">
        <w:rPr>
          <w:rFonts w:ascii="Helvetica-Bold" w:eastAsia="ArialNarrow" w:hAnsi="Helvetica-Bold" w:cs="ArialNarrow"/>
          <w:sz w:val="17"/>
          <w:szCs w:val="17"/>
        </w:rPr>
        <w:t xml:space="preserve">une baie, devront </w:t>
      </w:r>
      <w:r w:rsidR="00DC4B15" w:rsidRPr="005A0AF6">
        <w:rPr>
          <w:rFonts w:ascii="Helvetica-Bold" w:eastAsia="ArialNarrow" w:hAnsi="Helvetica-Bold" w:cs="ArialNarrow"/>
          <w:sz w:val="17"/>
          <w:szCs w:val="17"/>
        </w:rPr>
        <w:t>être</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commandées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séparément</w:t>
      </w:r>
      <w:r w:rsidRPr="005A0AF6">
        <w:rPr>
          <w:rFonts w:ascii="Helvetica-Bold" w:eastAsia="ArialNarrow" w:hAnsi="Helvetica-Bold" w:cs="ArialNarrow"/>
          <w:sz w:val="17"/>
          <w:szCs w:val="17"/>
        </w:rPr>
        <w:t xml:space="preserve"> des autres points d’</w:t>
      </w:r>
      <w:r w:rsidR="00DC4B15" w:rsidRPr="005A0AF6">
        <w:rPr>
          <w:rFonts w:ascii="Helvetica-Bold" w:eastAsia="ArialNarrow" w:hAnsi="Helvetica-Bold" w:cs="ArialNarrow"/>
          <w:sz w:val="17"/>
          <w:szCs w:val="17"/>
        </w:rPr>
        <w:t>éclairage</w:t>
      </w:r>
      <w:r w:rsidRPr="005A0AF6">
        <w:rPr>
          <w:rFonts w:ascii="Helvetica-Bold" w:eastAsia="ArialNarrow" w:hAnsi="Helvetica-Bold" w:cs="ArialNarrow"/>
          <w:sz w:val="17"/>
          <w:szCs w:val="17"/>
        </w:rPr>
        <w:t xml:space="preserve"> </w:t>
      </w:r>
      <w:r w:rsidR="005A0AF6" w:rsidRPr="005A0AF6">
        <w:rPr>
          <w:rFonts w:ascii="Helvetica-Bold" w:eastAsia="ArialNarrow" w:hAnsi="Helvetica-Bold" w:cs="ArialNarrow"/>
          <w:sz w:val="17"/>
          <w:szCs w:val="17"/>
        </w:rPr>
        <w:t>dès</w:t>
      </w:r>
      <w:r w:rsidRPr="005A0AF6">
        <w:rPr>
          <w:rFonts w:ascii="Helvetica-Bold" w:eastAsia="ArialNarrow" w:hAnsi="Helvetica-Bold" w:cs="ArialNarrow"/>
          <w:sz w:val="17"/>
          <w:szCs w:val="17"/>
        </w:rPr>
        <w:t xml:space="preserve"> que la puissance total</w:t>
      </w:r>
      <w:r w:rsidR="005A0AF6" w:rsidRPr="005A0AF6">
        <w:rPr>
          <w:rFonts w:ascii="Helvetica-Bold" w:eastAsia="ArialNarrow" w:hAnsi="Helvetica-Bold" w:cs="ArialNarrow"/>
          <w:sz w:val="17"/>
          <w:szCs w:val="17"/>
        </w:rPr>
        <w:t xml:space="preserve">e </w:t>
      </w:r>
      <w:r w:rsidR="00DC4B15" w:rsidRPr="005A0AF6">
        <w:rPr>
          <w:rFonts w:ascii="Helvetica-Bold" w:eastAsia="ArialNarrow" w:hAnsi="Helvetica-Bold" w:cs="ArialNarrow"/>
          <w:sz w:val="17"/>
          <w:szCs w:val="17"/>
        </w:rPr>
        <w:t>installée</w:t>
      </w:r>
      <w:r w:rsidR="005A0AF6" w:rsidRPr="005A0AF6">
        <w:rPr>
          <w:rFonts w:ascii="Helvetica-Bold" w:eastAsia="ArialNarrow" w:hAnsi="Helvetica-Bold" w:cs="ArialNarrow"/>
          <w:sz w:val="17"/>
          <w:szCs w:val="17"/>
        </w:rPr>
        <w:t xml:space="preserve"> dans chacune de ces </w:t>
      </w:r>
      <w:r w:rsidRPr="005A0AF6">
        <w:rPr>
          <w:rFonts w:ascii="Helvetica-Bold" w:eastAsia="ArialNarrow" w:hAnsi="Helvetica-Bold" w:cs="ArialNarrow"/>
          <w:sz w:val="17"/>
          <w:szCs w:val="17"/>
        </w:rPr>
        <w:t xml:space="preserve">positions est </w:t>
      </w:r>
      <w:r w:rsidR="00DC4B15" w:rsidRPr="005A0AF6">
        <w:rPr>
          <w:rFonts w:ascii="Helvetica-Bold" w:eastAsia="ArialNarrow" w:hAnsi="Helvetica-Bold" w:cs="ArialNarrow"/>
          <w:sz w:val="17"/>
          <w:szCs w:val="17"/>
        </w:rPr>
        <w:t>supérieure</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200W.</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Ceci est applicable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l’ensemble de l’</w:t>
      </w:r>
      <w:r w:rsidR="00DC4B15" w:rsidRPr="005A0AF6">
        <w:rPr>
          <w:rFonts w:ascii="Helvetica-Bold" w:eastAsia="ArialNarrow" w:hAnsi="Helvetica-Bold" w:cs="ArialNarrow"/>
          <w:sz w:val="17"/>
          <w:szCs w:val="17"/>
        </w:rPr>
        <w:t>opération</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Performance </w:t>
      </w:r>
      <w:r w:rsidR="00DC4B15" w:rsidRPr="005A0AF6">
        <w:rPr>
          <w:rFonts w:ascii="Helvetica-Bold" w:eastAsia="ArialNarrow" w:hAnsi="Helvetica-Bold" w:cs="ArialNarrow"/>
          <w:sz w:val="17"/>
          <w:szCs w:val="17"/>
        </w:rPr>
        <w:t>énergétique</w:t>
      </w:r>
      <w:r w:rsidRPr="005A0AF6">
        <w:rPr>
          <w:rFonts w:ascii="Helvetica-Bold" w:eastAsia="ArialNarrow" w:hAnsi="Helvetica-Bold" w:cs="ArialNarrow"/>
          <w:sz w:val="17"/>
          <w:szCs w:val="17"/>
        </w:rPr>
        <w:t xml:space="preserve"> (norme EN 15193 / RT2012)</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Dans le cadre du grenelle de l'environnement (</w:t>
      </w:r>
      <w:r w:rsidR="00DC4B15" w:rsidRPr="005A0AF6">
        <w:rPr>
          <w:rFonts w:ascii="Helvetica-Bold" w:eastAsia="ArialNarrow" w:hAnsi="Helvetica-Bold" w:cs="ArialNarrow"/>
          <w:sz w:val="17"/>
          <w:szCs w:val="17"/>
        </w:rPr>
        <w:t>bâtiment</w:t>
      </w:r>
      <w:r w:rsidRPr="005A0AF6">
        <w:rPr>
          <w:rFonts w:ascii="Helvetica-Bold" w:eastAsia="ArialNarrow" w:hAnsi="Helvetica-Bold" w:cs="ArialNarrow"/>
          <w:sz w:val="17"/>
          <w:szCs w:val="17"/>
        </w:rPr>
        <w:t xml:space="preserve"> BBC en neuf / </w:t>
      </w:r>
      <w:r w:rsidR="00DC4B15" w:rsidRPr="005A0AF6">
        <w:rPr>
          <w:rFonts w:ascii="Helvetica-Bold" w:eastAsia="ArialNarrow" w:hAnsi="Helvetica-Bold" w:cs="ArialNarrow"/>
          <w:sz w:val="17"/>
          <w:szCs w:val="17"/>
        </w:rPr>
        <w:t>état</w:t>
      </w:r>
      <w:r w:rsidRPr="005A0AF6">
        <w:rPr>
          <w:rFonts w:ascii="Helvetica-Bold" w:eastAsia="ArialNarrow" w:hAnsi="Helvetica-Bold" w:cs="ArialNarrow"/>
          <w:sz w:val="17"/>
          <w:szCs w:val="17"/>
        </w:rPr>
        <w:t xml:space="preserve"> exemplai</w:t>
      </w:r>
      <w:r w:rsidR="005A0AF6" w:rsidRPr="005A0AF6">
        <w:rPr>
          <w:rFonts w:ascii="Helvetica-Bold" w:eastAsia="ArialNarrow" w:hAnsi="Helvetica-Bold" w:cs="ArialNarrow"/>
          <w:sz w:val="17"/>
          <w:szCs w:val="17"/>
        </w:rPr>
        <w:t xml:space="preserve">re en </w:t>
      </w:r>
      <w:r w:rsidR="00DC4B15" w:rsidRPr="005A0AF6">
        <w:rPr>
          <w:rFonts w:ascii="Helvetica-Bold" w:eastAsia="ArialNarrow" w:hAnsi="Helvetica-Bold" w:cs="ArialNarrow"/>
          <w:sz w:val="17"/>
          <w:szCs w:val="17"/>
        </w:rPr>
        <w:t>rénovation</w:t>
      </w:r>
      <w:r w:rsidR="005A0AF6" w:rsidRPr="005A0AF6">
        <w:rPr>
          <w:rFonts w:ascii="Helvetica-Bold" w:eastAsia="ArialNarrow" w:hAnsi="Helvetica-Bold" w:cs="ArialNarrow"/>
          <w:sz w:val="17"/>
          <w:szCs w:val="17"/>
        </w:rPr>
        <w:t xml:space="preserve">), la </w:t>
      </w:r>
      <w:r w:rsidR="00DC4B15" w:rsidRPr="005A0AF6">
        <w:rPr>
          <w:rFonts w:ascii="Helvetica-Bold" w:eastAsia="ArialNarrow" w:hAnsi="Helvetica-Bold" w:cs="ArialNarrow"/>
          <w:sz w:val="17"/>
          <w:szCs w:val="17"/>
        </w:rPr>
        <w:t>détection</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 xml:space="preserve">autonome de </w:t>
      </w:r>
      <w:r w:rsidR="00DC4B15" w:rsidRPr="005A0AF6">
        <w:rPr>
          <w:rFonts w:ascii="Helvetica-Bold" w:eastAsia="ArialNarrow" w:hAnsi="Helvetica-Bold" w:cs="ArialNarrow"/>
          <w:sz w:val="17"/>
          <w:szCs w:val="17"/>
        </w:rPr>
        <w:t>présence</w:t>
      </w:r>
      <w:r w:rsidRPr="005A0AF6">
        <w:rPr>
          <w:rFonts w:ascii="Helvetica-Bold" w:eastAsia="ArialNarrow" w:hAnsi="Helvetica-Bold" w:cs="ArialNarrow"/>
          <w:sz w:val="17"/>
          <w:szCs w:val="17"/>
        </w:rPr>
        <w:t xml:space="preserve"> avec allumage manuel / extinction automatique avec l</w:t>
      </w:r>
      <w:r w:rsidR="005A0AF6" w:rsidRPr="005A0AF6">
        <w:rPr>
          <w:rFonts w:ascii="Helvetica-Bold" w:eastAsia="ArialNarrow" w:hAnsi="Helvetica-Bold" w:cs="ArialNarrow"/>
          <w:sz w:val="17"/>
          <w:szCs w:val="17"/>
        </w:rPr>
        <w:t xml:space="preserve">a mesure du seuil de </w:t>
      </w:r>
      <w:r w:rsidR="00DC4B15" w:rsidRPr="005A0AF6">
        <w:rPr>
          <w:rFonts w:ascii="Helvetica-Bold" w:eastAsia="ArialNarrow" w:hAnsi="Helvetica-Bold" w:cs="ArialNarrow"/>
          <w:sz w:val="17"/>
          <w:szCs w:val="17"/>
        </w:rPr>
        <w:t>luminosité</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permet d'</w:t>
      </w:r>
      <w:r w:rsidR="00DC4B15" w:rsidRPr="005A0AF6">
        <w:rPr>
          <w:rFonts w:ascii="Helvetica-Bold" w:eastAsia="ArialNarrow" w:hAnsi="Helvetica-Bold" w:cs="ArialNarrow"/>
          <w:sz w:val="17"/>
          <w:szCs w:val="17"/>
        </w:rPr>
        <w:t>économiser</w:t>
      </w:r>
      <w:r w:rsidRPr="005A0AF6">
        <w:rPr>
          <w:rFonts w:ascii="Helvetica-Bold" w:eastAsia="ArialNarrow" w:hAnsi="Helvetica-Bold" w:cs="ArialNarrow"/>
          <w:sz w:val="17"/>
          <w:szCs w:val="17"/>
        </w:rPr>
        <w:t xml:space="preserve"> jusqu'</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12 KWh / m2 / an soit :</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en tarif vert / jaune une </w:t>
      </w:r>
      <w:r w:rsidR="00DC4B15" w:rsidRPr="005A0AF6">
        <w:rPr>
          <w:rFonts w:ascii="Helvetica-Bold" w:eastAsia="ArialNarrow" w:hAnsi="Helvetica-Bold" w:cs="ArialNarrow"/>
          <w:sz w:val="17"/>
          <w:szCs w:val="17"/>
        </w:rPr>
        <w:t>économie</w:t>
      </w:r>
      <w:r w:rsidRPr="005A0AF6">
        <w:rPr>
          <w:rFonts w:ascii="Helvetica-Bold" w:eastAsia="ArialNarrow" w:hAnsi="Helvetica-Bold" w:cs="ArialNarrow"/>
          <w:sz w:val="17"/>
          <w:szCs w:val="17"/>
        </w:rPr>
        <w:t xml:space="preserve"> par an de 817 € et de 1240 kg </w:t>
      </w:r>
      <w:r w:rsidR="00DC4B15" w:rsidRPr="005A0AF6">
        <w:rPr>
          <w:rFonts w:ascii="Helvetica-Bold" w:eastAsia="ArialNarrow" w:hAnsi="Helvetica-Bold" w:cs="ArialNarrow"/>
          <w:sz w:val="17"/>
          <w:szCs w:val="17"/>
        </w:rPr>
        <w:t>es</w:t>
      </w:r>
      <w:r w:rsidRPr="005A0AF6">
        <w:rPr>
          <w:rFonts w:ascii="Helvetica-Bold" w:eastAsia="ArialNarrow" w:hAnsi="Helvetica-Bold" w:cs="ArialNarrow"/>
          <w:sz w:val="17"/>
          <w:szCs w:val="17"/>
        </w:rPr>
        <w:t>. Co2 pour 1000 m2</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en tarif bleu une </w:t>
      </w:r>
      <w:r w:rsidR="00DC4B15" w:rsidRPr="005A0AF6">
        <w:rPr>
          <w:rFonts w:ascii="Helvetica-Bold" w:eastAsia="ArialNarrow" w:hAnsi="Helvetica-Bold" w:cs="ArialNarrow"/>
          <w:sz w:val="17"/>
          <w:szCs w:val="17"/>
        </w:rPr>
        <w:t>économie</w:t>
      </w:r>
      <w:r w:rsidRPr="005A0AF6">
        <w:rPr>
          <w:rFonts w:ascii="Helvetica-Bold" w:eastAsia="ArialNarrow" w:hAnsi="Helvetica-Bold" w:cs="ArialNarrow"/>
          <w:sz w:val="17"/>
          <w:szCs w:val="17"/>
        </w:rPr>
        <w:t xml:space="preserve"> par an de 1650 € et de 2480 kg </w:t>
      </w:r>
      <w:r w:rsidR="00DC4B15" w:rsidRPr="005A0AF6">
        <w:rPr>
          <w:rFonts w:ascii="Helvetica-Bold" w:eastAsia="ArialNarrow" w:hAnsi="Helvetica-Bold" w:cs="ArialNarrow"/>
          <w:sz w:val="17"/>
          <w:szCs w:val="17"/>
        </w:rPr>
        <w:t>es</w:t>
      </w:r>
      <w:r w:rsidRPr="005A0AF6">
        <w:rPr>
          <w:rFonts w:ascii="Helvetica-Bold" w:eastAsia="ArialNarrow" w:hAnsi="Helvetica-Bold" w:cs="ArialNarrow"/>
          <w:sz w:val="17"/>
          <w:szCs w:val="17"/>
        </w:rPr>
        <w:t>. Co2 pour 1000 m2</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soit un amortissement </w:t>
      </w:r>
      <w:r w:rsidR="00DC4B15" w:rsidRPr="005A0AF6">
        <w:rPr>
          <w:rFonts w:ascii="Helvetica-Bold" w:eastAsia="ArialNarrow" w:hAnsi="Helvetica-Bold" w:cs="ArialNarrow"/>
          <w:sz w:val="17"/>
          <w:szCs w:val="17"/>
        </w:rPr>
        <w:t>matériel</w:t>
      </w:r>
      <w:r w:rsidRPr="005A0AF6">
        <w:rPr>
          <w:rFonts w:ascii="Helvetica-Bold" w:eastAsia="ArialNarrow" w:hAnsi="Helvetica-Bold" w:cs="ArialNarrow"/>
          <w:sz w:val="17"/>
          <w:szCs w:val="17"/>
        </w:rPr>
        <w:t xml:space="preserve"> en moyenne de 2 ans.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Description des espaces comportant un allumage manuel / une extinction automatique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Dans l'ensemble du </w:t>
      </w:r>
      <w:r w:rsidR="00DC4B15" w:rsidRPr="005A0AF6">
        <w:rPr>
          <w:rFonts w:ascii="Helvetica-Bold" w:eastAsia="ArialNarrow" w:hAnsi="Helvetica-Bold" w:cs="ArialNarrow"/>
          <w:sz w:val="17"/>
          <w:szCs w:val="17"/>
        </w:rPr>
        <w:t>bâtiment</w:t>
      </w:r>
      <w:r w:rsidRPr="005A0AF6">
        <w:rPr>
          <w:rFonts w:ascii="Helvetica-Bold" w:eastAsia="ArialNarrow" w:hAnsi="Helvetica-Bold" w:cs="ArialNarrow"/>
          <w:sz w:val="17"/>
          <w:szCs w:val="17"/>
        </w:rPr>
        <w:t>, tous les espaces de travail de type bureaux, ate</w:t>
      </w:r>
      <w:r w:rsidR="005A0AF6" w:rsidRPr="005A0AF6">
        <w:rPr>
          <w:rFonts w:ascii="Helvetica-Bold" w:eastAsia="ArialNarrow" w:hAnsi="Helvetica-Bold" w:cs="ArialNarrow"/>
          <w:sz w:val="17"/>
          <w:szCs w:val="17"/>
        </w:rPr>
        <w:t xml:space="preserve">liers, laboratoires, </w:t>
      </w:r>
      <w:r w:rsidR="00DC4B15" w:rsidRPr="005A0AF6">
        <w:rPr>
          <w:rFonts w:ascii="Helvetica-Bold" w:eastAsia="ArialNarrow" w:hAnsi="Helvetica-Bold" w:cs="ArialNarrow"/>
          <w:sz w:val="17"/>
          <w:szCs w:val="17"/>
        </w:rPr>
        <w:t>entrepôts</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 xml:space="preserve">surfaces de vente et tous les espaces de passage de type salles de </w:t>
      </w:r>
      <w:r w:rsidR="00DC4B15" w:rsidRPr="005A0AF6">
        <w:rPr>
          <w:rFonts w:ascii="Helvetica-Bold" w:eastAsia="ArialNarrow" w:hAnsi="Helvetica-Bold" w:cs="ArialNarrow"/>
          <w:sz w:val="17"/>
          <w:szCs w:val="17"/>
        </w:rPr>
        <w:t>réunion</w:t>
      </w:r>
      <w:r w:rsidRPr="005A0AF6">
        <w:rPr>
          <w:rFonts w:ascii="Helvetica-Bold" w:eastAsia="ArialNarrow" w:hAnsi="Helvetica-Bold" w:cs="ArialNarrow"/>
          <w:sz w:val="17"/>
          <w:szCs w:val="17"/>
        </w:rPr>
        <w:t>, halls, couloirs, sanitaires, archives…</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 xml:space="preserve">doivent </w:t>
      </w:r>
      <w:r w:rsidR="00DC4B15" w:rsidRPr="005A0AF6">
        <w:rPr>
          <w:rFonts w:ascii="Helvetica-Bold" w:eastAsia="ArialNarrow" w:hAnsi="Helvetica-Bold" w:cs="ArialNarrow"/>
          <w:sz w:val="17"/>
          <w:szCs w:val="17"/>
        </w:rPr>
        <w:t>être</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équipes</w:t>
      </w:r>
      <w:r w:rsidRPr="005A0AF6">
        <w:rPr>
          <w:rFonts w:ascii="Helvetica-Bold" w:eastAsia="ArialNarrow" w:hAnsi="Helvetica-Bold" w:cs="ArialNarrow"/>
          <w:sz w:val="17"/>
          <w:szCs w:val="17"/>
        </w:rPr>
        <w:t xml:space="preserve"> d'un </w:t>
      </w:r>
      <w:r w:rsidR="00DC4B15" w:rsidRPr="005A0AF6">
        <w:rPr>
          <w:rFonts w:ascii="Helvetica-Bold" w:eastAsia="ArialNarrow" w:hAnsi="Helvetica-Bold" w:cs="ArialNarrow"/>
          <w:sz w:val="17"/>
          <w:szCs w:val="17"/>
        </w:rPr>
        <w:t>détecteur</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ECO 2 de </w:t>
      </w:r>
      <w:r w:rsidR="00DC4B15" w:rsidRPr="005A0AF6">
        <w:rPr>
          <w:rFonts w:ascii="Helvetica-Bold" w:eastAsia="ArialNarrow" w:hAnsi="Helvetica-Bold" w:cs="ArialNarrow"/>
          <w:sz w:val="17"/>
          <w:szCs w:val="17"/>
        </w:rPr>
        <w:t>présence</w:t>
      </w:r>
      <w:r w:rsidRPr="005A0AF6">
        <w:rPr>
          <w:rFonts w:ascii="Helvetica-Bold" w:eastAsia="ArialNarrow" w:hAnsi="Helvetica-Bold" w:cs="ArialNarrow"/>
          <w:sz w:val="17"/>
          <w:szCs w:val="17"/>
        </w:rPr>
        <w:t xml:space="preserve"> et de mesure du s</w:t>
      </w:r>
      <w:r w:rsidR="005A0AF6" w:rsidRPr="005A0AF6">
        <w:rPr>
          <w:rFonts w:ascii="Helvetica-Bold" w:eastAsia="ArialNarrow" w:hAnsi="Helvetica-Bold" w:cs="ArialNarrow"/>
          <w:sz w:val="17"/>
          <w:szCs w:val="17"/>
        </w:rPr>
        <w:t xml:space="preserve">euil de </w:t>
      </w:r>
      <w:r w:rsidR="00DC4B15" w:rsidRPr="005A0AF6">
        <w:rPr>
          <w:rFonts w:ascii="Helvetica-Bold" w:eastAsia="ArialNarrow" w:hAnsi="Helvetica-Bold" w:cs="ArialNarrow"/>
          <w:sz w:val="17"/>
          <w:szCs w:val="17"/>
        </w:rPr>
        <w:t>luminosité</w:t>
      </w:r>
      <w:r w:rsidR="005A0AF6" w:rsidRPr="005A0AF6">
        <w:rPr>
          <w:rFonts w:ascii="Helvetica-Bold" w:eastAsia="ArialNarrow" w:hAnsi="Helvetica-Bold" w:cs="ArialNarrow"/>
          <w:sz w:val="17"/>
          <w:szCs w:val="17"/>
        </w:rPr>
        <w:t xml:space="preserve">, couple a un </w:t>
      </w:r>
      <w:r w:rsidRPr="005A0AF6">
        <w:rPr>
          <w:rFonts w:ascii="Helvetica-Bold" w:eastAsia="ArialNarrow" w:hAnsi="Helvetica-Bold" w:cs="ArialNarrow"/>
          <w:sz w:val="17"/>
          <w:szCs w:val="17"/>
        </w:rPr>
        <w:t xml:space="preserve">poussoir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de marque Legrand ou similaire, permettant l'allumage et l'extinction volontaire.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Avec la </w:t>
      </w:r>
      <w:r w:rsidR="00DC4B15" w:rsidRPr="005A0AF6">
        <w:rPr>
          <w:rFonts w:ascii="Helvetica-Bold" w:eastAsia="ArialNarrow" w:hAnsi="Helvetica-Bold" w:cs="ArialNarrow"/>
          <w:sz w:val="17"/>
          <w:szCs w:val="17"/>
        </w:rPr>
        <w:t>détection</w:t>
      </w:r>
      <w:r w:rsidRPr="005A0AF6">
        <w:rPr>
          <w:rFonts w:ascii="Helvetica-Bold" w:eastAsia="ArialNarrow" w:hAnsi="Helvetica-Bold" w:cs="ArialNarrow"/>
          <w:sz w:val="17"/>
          <w:szCs w:val="17"/>
        </w:rPr>
        <w:t xml:space="preserve"> de </w:t>
      </w:r>
      <w:r w:rsidR="00DC4B15" w:rsidRPr="005A0AF6">
        <w:rPr>
          <w:rFonts w:ascii="Helvetica-Bold" w:eastAsia="ArialNarrow" w:hAnsi="Helvetica-Bold" w:cs="ArialNarrow"/>
          <w:sz w:val="17"/>
          <w:szCs w:val="17"/>
        </w:rPr>
        <w:t>présence</w:t>
      </w:r>
      <w:r w:rsidRPr="005A0AF6">
        <w:rPr>
          <w:rFonts w:ascii="Helvetica-Bold" w:eastAsia="ArialNarrow" w:hAnsi="Helvetica-Bold" w:cs="ArialNarrow"/>
          <w:sz w:val="17"/>
          <w:szCs w:val="17"/>
        </w:rPr>
        <w:t>, si le niveau d'</w:t>
      </w:r>
      <w:r w:rsidR="00DC4B15" w:rsidRPr="005A0AF6">
        <w:rPr>
          <w:rFonts w:ascii="Helvetica-Bold" w:eastAsia="ArialNarrow" w:hAnsi="Helvetica-Bold" w:cs="ArialNarrow"/>
          <w:sz w:val="17"/>
          <w:szCs w:val="17"/>
        </w:rPr>
        <w:t>éclairement</w:t>
      </w:r>
      <w:r w:rsidRPr="005A0AF6">
        <w:rPr>
          <w:rFonts w:ascii="Helvetica-Bold" w:eastAsia="ArialNarrow" w:hAnsi="Helvetica-Bold" w:cs="ArialNarrow"/>
          <w:sz w:val="17"/>
          <w:szCs w:val="17"/>
        </w:rPr>
        <w:t xml:space="preserve"> est insuffisant, les luminair</w:t>
      </w:r>
      <w:r w:rsidR="005A0AF6" w:rsidRPr="005A0AF6">
        <w:rPr>
          <w:rFonts w:ascii="Helvetica-Bold" w:eastAsia="ArialNarrow" w:hAnsi="Helvetica-Bold" w:cs="ArialNarrow"/>
          <w:sz w:val="17"/>
          <w:szCs w:val="17"/>
        </w:rPr>
        <w:t xml:space="preserve">es s'allumeront pour obtenir le </w:t>
      </w:r>
      <w:r w:rsidRPr="005A0AF6">
        <w:rPr>
          <w:rFonts w:ascii="Helvetica-Bold" w:eastAsia="ArialNarrow" w:hAnsi="Helvetica-Bold" w:cs="ArialNarrow"/>
          <w:sz w:val="17"/>
          <w:szCs w:val="17"/>
        </w:rPr>
        <w:t>niveau d'</w:t>
      </w:r>
      <w:r w:rsidR="00DC4B15" w:rsidRPr="005A0AF6">
        <w:rPr>
          <w:rFonts w:ascii="Helvetica-Bold" w:eastAsia="ArialNarrow" w:hAnsi="Helvetica-Bold" w:cs="ArialNarrow"/>
          <w:sz w:val="17"/>
          <w:szCs w:val="17"/>
        </w:rPr>
        <w:t>éclairement</w:t>
      </w:r>
      <w:r w:rsidRPr="005A0AF6">
        <w:rPr>
          <w:rFonts w:ascii="Helvetica-Bold" w:eastAsia="ArialNarrow" w:hAnsi="Helvetica-Bold" w:cs="ArialNarrow"/>
          <w:sz w:val="17"/>
          <w:szCs w:val="17"/>
        </w:rPr>
        <w:t xml:space="preserve"> souhaite et s'</w:t>
      </w:r>
      <w:r w:rsidR="00DC4B15" w:rsidRPr="005A0AF6">
        <w:rPr>
          <w:rFonts w:ascii="Helvetica-Bold" w:eastAsia="ArialNarrow" w:hAnsi="Helvetica-Bold" w:cs="ArialNarrow"/>
          <w:sz w:val="17"/>
          <w:szCs w:val="17"/>
        </w:rPr>
        <w:t>éteindront</w:t>
      </w:r>
      <w:r w:rsidRPr="005A0AF6">
        <w:rPr>
          <w:rFonts w:ascii="Helvetica-Bold" w:eastAsia="ArialNarrow" w:hAnsi="Helvetica-Bold" w:cs="ArialNarrow"/>
          <w:sz w:val="17"/>
          <w:szCs w:val="17"/>
        </w:rPr>
        <w:t xml:space="preserve"> si le niveau est suffisant.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Technologie de </w:t>
      </w:r>
      <w:r w:rsidR="00DC4B15" w:rsidRPr="005A0AF6">
        <w:rPr>
          <w:rFonts w:ascii="Helvetica-Bold" w:eastAsia="ArialNarrow" w:hAnsi="Helvetica-Bold" w:cs="ArialNarrow"/>
          <w:sz w:val="17"/>
          <w:szCs w:val="17"/>
        </w:rPr>
        <w:t>détection</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utiliser suivant les surfaces des espaces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L'installation des </w:t>
      </w:r>
      <w:r w:rsidR="00DC4B15" w:rsidRPr="005A0AF6">
        <w:rPr>
          <w:rFonts w:ascii="Helvetica-Bold" w:eastAsia="ArialNarrow" w:hAnsi="Helvetica-Bold" w:cs="ArialNarrow"/>
          <w:sz w:val="17"/>
          <w:szCs w:val="17"/>
        </w:rPr>
        <w:t>détecteurs</w:t>
      </w:r>
      <w:r w:rsidRPr="005A0AF6">
        <w:rPr>
          <w:rFonts w:ascii="Helvetica-Bold" w:eastAsia="ArialNarrow" w:hAnsi="Helvetica-Bold" w:cs="ArialNarrow"/>
          <w:sz w:val="17"/>
          <w:szCs w:val="17"/>
        </w:rPr>
        <w:t xml:space="preserve"> se fera en faux plafond majoritairement, quels que soient les espaces, toutefois pour</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 xml:space="preserve">certains couloirs en longueur un </w:t>
      </w:r>
      <w:r w:rsidR="00DC4B15" w:rsidRPr="005A0AF6">
        <w:rPr>
          <w:rFonts w:ascii="Helvetica-Bold" w:eastAsia="ArialNarrow" w:hAnsi="Helvetica-Bold" w:cs="ArialNarrow"/>
          <w:sz w:val="17"/>
          <w:szCs w:val="17"/>
        </w:rPr>
        <w:t>détecteur</w:t>
      </w:r>
      <w:r w:rsidRPr="005A0AF6">
        <w:rPr>
          <w:rFonts w:ascii="Helvetica-Bold" w:eastAsia="ArialNarrow" w:hAnsi="Helvetica-Bold" w:cs="ArialNarrow"/>
          <w:sz w:val="17"/>
          <w:szCs w:val="17"/>
        </w:rPr>
        <w:t xml:space="preserve"> saillie sera </w:t>
      </w:r>
      <w:r w:rsidR="00DC4B15" w:rsidRPr="005A0AF6">
        <w:rPr>
          <w:rFonts w:ascii="Helvetica-Bold" w:eastAsia="ArialNarrow" w:hAnsi="Helvetica-Bold" w:cs="ArialNarrow"/>
          <w:sz w:val="17"/>
          <w:szCs w:val="17"/>
        </w:rPr>
        <w:t>préconise</w:t>
      </w:r>
      <w:r w:rsidRPr="005A0AF6">
        <w:rPr>
          <w:rFonts w:ascii="Helvetica-Bold" w:eastAsia="ArialNarrow" w:hAnsi="Helvetica-Bold" w:cs="ArialNarrow"/>
          <w:sz w:val="17"/>
          <w:szCs w:val="17"/>
        </w:rPr>
        <w:t xml:space="preserve"> :</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Surface jusqu'</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45 m2 </w:t>
      </w:r>
      <w:r w:rsidR="00DC4B15" w:rsidRPr="005A0AF6">
        <w:rPr>
          <w:rFonts w:ascii="Helvetica-Bold" w:eastAsia="ArialNarrow" w:hAnsi="Helvetica-Bold" w:cs="ArialNarrow"/>
          <w:sz w:val="17"/>
          <w:szCs w:val="17"/>
        </w:rPr>
        <w:t>détecteur</w:t>
      </w:r>
      <w:r w:rsidRPr="005A0AF6">
        <w:rPr>
          <w:rFonts w:ascii="Helvetica-Bold" w:eastAsia="ArialNarrow" w:hAnsi="Helvetica-Bold" w:cs="ArialNarrow"/>
          <w:sz w:val="17"/>
          <w:szCs w:val="17"/>
        </w:rPr>
        <w:t xml:space="preserve"> infrarouge faux plafond ECO 2 Programme </w:t>
      </w:r>
      <w:r w:rsidR="00DC4B15" w:rsidRPr="005A0AF6">
        <w:rPr>
          <w:rFonts w:ascii="Helvetica-Bold" w:eastAsia="ArialNarrow" w:hAnsi="Helvetica-Bold" w:cs="ArialNarrow"/>
          <w:sz w:val="17"/>
          <w:szCs w:val="17"/>
        </w:rPr>
        <w:t>Mosaïque</w:t>
      </w:r>
      <w:r w:rsidR="005A0AF6" w:rsidRPr="005A0AF6">
        <w:rPr>
          <w:rFonts w:ascii="Helvetica-Bold" w:eastAsia="ArialNarrow" w:hAnsi="Helvetica-Bold" w:cs="ArialNarrow"/>
          <w:sz w:val="17"/>
          <w:szCs w:val="17"/>
        </w:rPr>
        <w:t xml:space="preserve"> de Legrand ou techniquement </w:t>
      </w:r>
      <w:r w:rsidR="00DC4B15" w:rsidRPr="005A0AF6">
        <w:rPr>
          <w:rFonts w:ascii="Helvetica-Bold" w:eastAsia="ArialNarrow" w:hAnsi="Helvetica-Bold" w:cs="ArialNarrow"/>
          <w:sz w:val="17"/>
          <w:szCs w:val="17"/>
        </w:rPr>
        <w:t>équivalent</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Surface jusqu'</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90 m2 </w:t>
      </w:r>
      <w:r w:rsidR="00DC4B15" w:rsidRPr="005A0AF6">
        <w:rPr>
          <w:rFonts w:ascii="Helvetica-Bold" w:eastAsia="ArialNarrow" w:hAnsi="Helvetica-Bold" w:cs="ArialNarrow"/>
          <w:sz w:val="17"/>
          <w:szCs w:val="17"/>
        </w:rPr>
        <w:t>détecteur</w:t>
      </w:r>
      <w:r w:rsidRPr="005A0AF6">
        <w:rPr>
          <w:rFonts w:ascii="Helvetica-Bold" w:eastAsia="ArialNarrow" w:hAnsi="Helvetica-Bold" w:cs="ArialNarrow"/>
          <w:sz w:val="17"/>
          <w:szCs w:val="17"/>
        </w:rPr>
        <w:t xml:space="preserve"> infrarouge + </w:t>
      </w:r>
      <w:r w:rsidR="00DC4B15" w:rsidRPr="005A0AF6">
        <w:rPr>
          <w:rFonts w:ascii="Helvetica-Bold" w:eastAsia="ArialNarrow" w:hAnsi="Helvetica-Bold" w:cs="ArialNarrow"/>
          <w:sz w:val="17"/>
          <w:szCs w:val="17"/>
        </w:rPr>
        <w:t>ultrasonique</w:t>
      </w:r>
      <w:r w:rsidRPr="005A0AF6">
        <w:rPr>
          <w:rFonts w:ascii="Helvetica-Bold" w:eastAsia="ArialNarrow" w:hAnsi="Helvetica-Bold" w:cs="ArialNarrow"/>
          <w:sz w:val="17"/>
          <w:szCs w:val="17"/>
        </w:rPr>
        <w:t xml:space="preserve"> faux plafond ECO 2</w:t>
      </w:r>
      <w:r w:rsidR="005A0AF6" w:rsidRPr="005A0AF6">
        <w:rPr>
          <w:rFonts w:ascii="Helvetica-Bold" w:eastAsia="ArialNarrow" w:hAnsi="Helvetica-Bold" w:cs="ArialNarrow"/>
          <w:sz w:val="17"/>
          <w:szCs w:val="17"/>
        </w:rPr>
        <w:t xml:space="preserve"> Programme </w:t>
      </w:r>
      <w:r w:rsidR="00DC4B15" w:rsidRPr="005A0AF6">
        <w:rPr>
          <w:rFonts w:ascii="Helvetica-Bold" w:eastAsia="ArialNarrow" w:hAnsi="Helvetica-Bold" w:cs="ArialNarrow"/>
          <w:sz w:val="17"/>
          <w:szCs w:val="17"/>
        </w:rPr>
        <w:t>Mosaïque</w:t>
      </w:r>
      <w:r w:rsidR="005A0AF6" w:rsidRPr="005A0AF6">
        <w:rPr>
          <w:rFonts w:ascii="Helvetica-Bold" w:eastAsia="ArialNarrow" w:hAnsi="Helvetica-Bold" w:cs="ArialNarrow"/>
          <w:sz w:val="17"/>
          <w:szCs w:val="17"/>
        </w:rPr>
        <w:t xml:space="preserve"> de Legrand ou </w:t>
      </w:r>
      <w:r w:rsidRPr="005A0AF6">
        <w:rPr>
          <w:rFonts w:ascii="Helvetica-Bold" w:eastAsia="ArialNarrow" w:hAnsi="Helvetica-Bold" w:cs="ArialNarrow"/>
          <w:sz w:val="17"/>
          <w:szCs w:val="17"/>
        </w:rPr>
        <w:t xml:space="preserve">techniquement </w:t>
      </w:r>
      <w:r w:rsidR="00DC4B15" w:rsidRPr="005A0AF6">
        <w:rPr>
          <w:rFonts w:ascii="Helvetica-Bold" w:eastAsia="ArialNarrow" w:hAnsi="Helvetica-Bold" w:cs="ArialNarrow"/>
          <w:sz w:val="17"/>
          <w:szCs w:val="17"/>
        </w:rPr>
        <w:t>équivalent</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Surface jusqu'</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150 m2 </w:t>
      </w:r>
      <w:r w:rsidR="00DC4B15" w:rsidRPr="005A0AF6">
        <w:rPr>
          <w:rFonts w:ascii="Helvetica-Bold" w:eastAsia="ArialNarrow" w:hAnsi="Helvetica-Bold" w:cs="ArialNarrow"/>
          <w:sz w:val="17"/>
          <w:szCs w:val="17"/>
        </w:rPr>
        <w:t>détecteur</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ultrasonique</w:t>
      </w:r>
      <w:r w:rsidRPr="005A0AF6">
        <w:rPr>
          <w:rFonts w:ascii="Helvetica-Bold" w:eastAsia="ArialNarrow" w:hAnsi="Helvetica-Bold" w:cs="ArialNarrow"/>
          <w:sz w:val="17"/>
          <w:szCs w:val="17"/>
        </w:rPr>
        <w:t xml:space="preserve"> faux plafond ECO 2</w:t>
      </w:r>
      <w:r w:rsidR="005A0AF6" w:rsidRPr="005A0AF6">
        <w:rPr>
          <w:rFonts w:ascii="Helvetica-Bold" w:eastAsia="ArialNarrow" w:hAnsi="Helvetica-Bold" w:cs="ArialNarrow"/>
          <w:sz w:val="17"/>
          <w:szCs w:val="17"/>
        </w:rPr>
        <w:t xml:space="preserve"> Programme </w:t>
      </w:r>
      <w:r w:rsidR="00DC4B15" w:rsidRPr="005A0AF6">
        <w:rPr>
          <w:rFonts w:ascii="Helvetica-Bold" w:eastAsia="ArialNarrow" w:hAnsi="Helvetica-Bold" w:cs="ArialNarrow"/>
          <w:sz w:val="17"/>
          <w:szCs w:val="17"/>
        </w:rPr>
        <w:t>Mosaïque</w:t>
      </w:r>
      <w:r w:rsidR="005A0AF6" w:rsidRPr="005A0AF6">
        <w:rPr>
          <w:rFonts w:ascii="Helvetica-Bold" w:eastAsia="ArialNarrow" w:hAnsi="Helvetica-Bold" w:cs="ArialNarrow"/>
          <w:sz w:val="17"/>
          <w:szCs w:val="17"/>
        </w:rPr>
        <w:t xml:space="preserve"> de Legrand ou </w:t>
      </w:r>
      <w:r w:rsidRPr="005A0AF6">
        <w:rPr>
          <w:rFonts w:ascii="Helvetica-Bold" w:eastAsia="ArialNarrow" w:hAnsi="Helvetica-Bold" w:cs="ArialNarrow"/>
          <w:sz w:val="17"/>
          <w:szCs w:val="17"/>
        </w:rPr>
        <w:t xml:space="preserve">techniquement </w:t>
      </w:r>
      <w:r w:rsidR="00DC4B15" w:rsidRPr="005A0AF6">
        <w:rPr>
          <w:rFonts w:ascii="Helvetica-Bold" w:eastAsia="ArialNarrow" w:hAnsi="Helvetica-Bold" w:cs="ArialNarrow"/>
          <w:sz w:val="17"/>
          <w:szCs w:val="17"/>
        </w:rPr>
        <w:t>équivalent</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Surface en longueur jusqu'</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180 m2 </w:t>
      </w:r>
      <w:r w:rsidR="00DC4B15" w:rsidRPr="005A0AF6">
        <w:rPr>
          <w:rFonts w:ascii="Helvetica-Bold" w:eastAsia="ArialNarrow" w:hAnsi="Helvetica-Bold" w:cs="ArialNarrow"/>
          <w:sz w:val="17"/>
          <w:szCs w:val="17"/>
        </w:rPr>
        <w:t>détecteur</w:t>
      </w:r>
      <w:r w:rsidRPr="005A0AF6">
        <w:rPr>
          <w:rFonts w:ascii="Helvetica-Bold" w:eastAsia="ArialNarrow" w:hAnsi="Helvetica-Bold" w:cs="ArialNarrow"/>
          <w:sz w:val="17"/>
          <w:szCs w:val="17"/>
        </w:rPr>
        <w:t xml:space="preserve"> double infrarouge saillie ECO 2</w:t>
      </w:r>
      <w:r w:rsidR="005A0AF6" w:rsidRPr="005A0AF6">
        <w:rPr>
          <w:rFonts w:ascii="Helvetica-Bold" w:eastAsia="ArialNarrow" w:hAnsi="Helvetica-Bold" w:cs="ArialNarrow"/>
          <w:sz w:val="17"/>
          <w:szCs w:val="17"/>
        </w:rPr>
        <w:t xml:space="preserve"> Programme </w:t>
      </w:r>
      <w:r w:rsidR="00DC4B15" w:rsidRPr="005A0AF6">
        <w:rPr>
          <w:rFonts w:ascii="Helvetica-Bold" w:eastAsia="ArialNarrow" w:hAnsi="Helvetica-Bold" w:cs="ArialNarrow"/>
          <w:sz w:val="17"/>
          <w:szCs w:val="17"/>
        </w:rPr>
        <w:t>Mosaïque</w:t>
      </w:r>
      <w:r w:rsidR="005A0AF6" w:rsidRPr="005A0AF6">
        <w:rPr>
          <w:rFonts w:ascii="Helvetica-Bold" w:eastAsia="ArialNarrow" w:hAnsi="Helvetica-Bold" w:cs="ArialNarrow"/>
          <w:sz w:val="17"/>
          <w:szCs w:val="17"/>
        </w:rPr>
        <w:t xml:space="preserve"> de Legrand ou </w:t>
      </w:r>
      <w:r w:rsidRPr="005A0AF6">
        <w:rPr>
          <w:rFonts w:ascii="Helvetica-Bold" w:eastAsia="ArialNarrow" w:hAnsi="Helvetica-Bold" w:cs="ArialNarrow"/>
          <w:sz w:val="17"/>
          <w:szCs w:val="17"/>
        </w:rPr>
        <w:t xml:space="preserve">techniquement </w:t>
      </w:r>
      <w:r w:rsidR="00DC4B15" w:rsidRPr="005A0AF6">
        <w:rPr>
          <w:rFonts w:ascii="Helvetica-Bold" w:eastAsia="ArialNarrow" w:hAnsi="Helvetica-Bold" w:cs="ArialNarrow"/>
          <w:sz w:val="17"/>
          <w:szCs w:val="17"/>
        </w:rPr>
        <w:t>équivalent</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Bold"/>
          <w:b/>
          <w:bCs/>
          <w:sz w:val="17"/>
          <w:szCs w:val="17"/>
        </w:rPr>
        <w:t xml:space="preserve">Nota : </w:t>
      </w:r>
      <w:r w:rsidRPr="005A0AF6">
        <w:rPr>
          <w:rFonts w:ascii="Helvetica-Bold" w:eastAsia="ArialNarrow" w:hAnsi="Helvetica-Bold" w:cs="ArialNarrow"/>
          <w:sz w:val="17"/>
          <w:szCs w:val="17"/>
        </w:rPr>
        <w:t xml:space="preserve">la technologie </w:t>
      </w:r>
      <w:r w:rsidR="00DC4B15" w:rsidRPr="005A0AF6">
        <w:rPr>
          <w:rFonts w:ascii="Helvetica-Bold" w:eastAsia="ArialNarrow" w:hAnsi="Helvetica-Bold" w:cs="ArialNarrow"/>
          <w:sz w:val="17"/>
          <w:szCs w:val="17"/>
        </w:rPr>
        <w:t>ultrasonique</w:t>
      </w:r>
      <w:r w:rsidRPr="005A0AF6">
        <w:rPr>
          <w:rFonts w:ascii="Helvetica-Bold" w:eastAsia="ArialNarrow" w:hAnsi="Helvetica-Bold" w:cs="ArialNarrow"/>
          <w:sz w:val="17"/>
          <w:szCs w:val="17"/>
        </w:rPr>
        <w:t xml:space="preserve"> sera </w:t>
      </w:r>
      <w:r w:rsidR="00DC4B15" w:rsidRPr="005A0AF6">
        <w:rPr>
          <w:rFonts w:ascii="Helvetica-Bold" w:eastAsia="ArialNarrow" w:hAnsi="Helvetica-Bold" w:cs="ArialNarrow"/>
          <w:sz w:val="17"/>
          <w:szCs w:val="17"/>
        </w:rPr>
        <w:t>réglée</w:t>
      </w:r>
      <w:r w:rsidRPr="005A0AF6">
        <w:rPr>
          <w:rFonts w:ascii="Helvetica-Bold" w:eastAsia="ArialNarrow" w:hAnsi="Helvetica-Bold" w:cs="ArialNarrow"/>
          <w:sz w:val="17"/>
          <w:szCs w:val="17"/>
        </w:rPr>
        <w:t xml:space="preserve"> par configurateur mobile infrarouge </w:t>
      </w:r>
      <w:r w:rsidR="005A0AF6" w:rsidRPr="005A0AF6">
        <w:rPr>
          <w:rFonts w:ascii="Helvetica-Bold" w:eastAsia="ArialNarrow" w:hAnsi="Helvetica-Bold" w:cs="ArialNarrow"/>
          <w:sz w:val="17"/>
          <w:szCs w:val="17"/>
        </w:rPr>
        <w:t xml:space="preserve">au moment de l'installation, en </w:t>
      </w:r>
      <w:r w:rsidRPr="005A0AF6">
        <w:rPr>
          <w:rFonts w:ascii="Helvetica-Bold" w:eastAsia="ArialNarrow" w:hAnsi="Helvetica-Bold" w:cs="ArialNarrow"/>
          <w:sz w:val="17"/>
          <w:szCs w:val="17"/>
        </w:rPr>
        <w:t xml:space="preserve">fonction du volume exact de la </w:t>
      </w:r>
      <w:r w:rsidR="00DC4B15" w:rsidRPr="005A0AF6">
        <w:rPr>
          <w:rFonts w:ascii="Helvetica-Bold" w:eastAsia="ArialNarrow" w:hAnsi="Helvetica-Bold" w:cs="ArialNarrow"/>
          <w:sz w:val="17"/>
          <w:szCs w:val="17"/>
        </w:rPr>
        <w:t>pièce</w:t>
      </w:r>
      <w:r w:rsidRPr="005A0AF6">
        <w:rPr>
          <w:rFonts w:ascii="Helvetica-Bold" w:eastAsia="ArialNarrow" w:hAnsi="Helvetica-Bold" w:cs="ArialNarrow"/>
          <w:sz w:val="17"/>
          <w:szCs w:val="17"/>
        </w:rPr>
        <w:t xml:space="preserve"> (ne traverse pas les murs) et ca</w:t>
      </w:r>
      <w:r w:rsidR="005A0AF6" w:rsidRPr="005A0AF6">
        <w:rPr>
          <w:rFonts w:ascii="Helvetica-Bold" w:eastAsia="ArialNarrow" w:hAnsi="Helvetica-Bold" w:cs="ArialNarrow"/>
          <w:sz w:val="17"/>
          <w:szCs w:val="17"/>
        </w:rPr>
        <w:t xml:space="preserve">ptera les faibles mouvements en </w:t>
      </w:r>
      <w:r w:rsidRPr="005A0AF6">
        <w:rPr>
          <w:rFonts w:ascii="Helvetica-Bold" w:eastAsia="ArialNarrow" w:hAnsi="Helvetica-Bold" w:cs="ArialNarrow"/>
          <w:sz w:val="17"/>
          <w:szCs w:val="17"/>
        </w:rPr>
        <w:t xml:space="preserve">s'affranchissant du mobilier ou des paravents (cas d'open </w:t>
      </w:r>
      <w:r w:rsidR="00DC4B15" w:rsidRPr="005A0AF6">
        <w:rPr>
          <w:rFonts w:ascii="Helvetica-Bold" w:eastAsia="ArialNarrow" w:hAnsi="Helvetica-Bold" w:cs="ArialNarrow"/>
          <w:sz w:val="17"/>
          <w:szCs w:val="17"/>
        </w:rPr>
        <w:t>sace</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Optimisation de la performance </w:t>
      </w:r>
      <w:r w:rsidR="00DC4B15" w:rsidRPr="005A0AF6">
        <w:rPr>
          <w:rFonts w:ascii="Helvetica-Bold" w:eastAsia="ArialNarrow" w:hAnsi="Helvetica-Bold" w:cs="ArialNarrow"/>
          <w:sz w:val="17"/>
          <w:szCs w:val="17"/>
        </w:rPr>
        <w:t>énergétique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Tous les </w:t>
      </w:r>
      <w:r w:rsidR="00DC4B15" w:rsidRPr="005A0AF6">
        <w:rPr>
          <w:rFonts w:ascii="Helvetica-Bold" w:eastAsia="ArialNarrow" w:hAnsi="Helvetica-Bold" w:cs="ArialNarrow"/>
          <w:sz w:val="17"/>
          <w:szCs w:val="17"/>
        </w:rPr>
        <w:t>détecteurs</w:t>
      </w:r>
      <w:r w:rsidRPr="005A0AF6">
        <w:rPr>
          <w:rFonts w:ascii="Helvetica-Bold" w:eastAsia="ArialNarrow" w:hAnsi="Helvetica-Bold" w:cs="ArialNarrow"/>
          <w:sz w:val="17"/>
          <w:szCs w:val="17"/>
        </w:rPr>
        <w:t xml:space="preserve"> sont </w:t>
      </w:r>
      <w:r w:rsidR="00DC4B15" w:rsidRPr="005A0AF6">
        <w:rPr>
          <w:rFonts w:ascii="Helvetica-Bold" w:eastAsia="ArialNarrow" w:hAnsi="Helvetica-Bold" w:cs="ArialNarrow"/>
          <w:sz w:val="17"/>
          <w:szCs w:val="17"/>
        </w:rPr>
        <w:t>préréglés</w:t>
      </w:r>
      <w:r w:rsidRPr="005A0AF6">
        <w:rPr>
          <w:rFonts w:ascii="Helvetica-Bold" w:eastAsia="ArialNarrow" w:hAnsi="Helvetica-Bold" w:cs="ArialNarrow"/>
          <w:sz w:val="17"/>
          <w:szCs w:val="17"/>
        </w:rPr>
        <w:t xml:space="preserve"> en usine a 500 lux pour les produits montage</w:t>
      </w:r>
      <w:r w:rsidR="005A0AF6" w:rsidRPr="005A0AF6">
        <w:rPr>
          <w:rFonts w:ascii="Helvetica-Bold" w:eastAsia="ArialNarrow" w:hAnsi="Helvetica-Bold" w:cs="ArialNarrow"/>
          <w:sz w:val="17"/>
          <w:szCs w:val="17"/>
        </w:rPr>
        <w:t xml:space="preserve"> en plafond et 300 lux pour les </w:t>
      </w:r>
      <w:r w:rsidRPr="005A0AF6">
        <w:rPr>
          <w:rFonts w:ascii="Helvetica-Bold" w:eastAsia="ArialNarrow" w:hAnsi="Helvetica-Bold" w:cs="ArialNarrow"/>
          <w:sz w:val="17"/>
          <w:szCs w:val="17"/>
        </w:rPr>
        <w:t xml:space="preserve">versions murales, avec une temporisation a 10 minutes. Ces </w:t>
      </w:r>
      <w:r w:rsidR="00DC4B15" w:rsidRPr="005A0AF6">
        <w:rPr>
          <w:rFonts w:ascii="Helvetica-Bold" w:eastAsia="ArialNarrow" w:hAnsi="Helvetica-Bold" w:cs="ArialNarrow"/>
          <w:sz w:val="17"/>
          <w:szCs w:val="17"/>
        </w:rPr>
        <w:t>réglages</w:t>
      </w:r>
      <w:r w:rsidRPr="005A0AF6">
        <w:rPr>
          <w:rFonts w:ascii="Helvetica-Bold" w:eastAsia="ArialNarrow" w:hAnsi="Helvetica-Bold" w:cs="ArialNarrow"/>
          <w:sz w:val="17"/>
          <w:szCs w:val="17"/>
        </w:rPr>
        <w:t xml:space="preserve"> ont </w:t>
      </w:r>
      <w:r w:rsidR="00DC4B15" w:rsidRPr="005A0AF6">
        <w:rPr>
          <w:rFonts w:ascii="Helvetica-Bold" w:eastAsia="ArialNarrow" w:hAnsi="Helvetica-Bold" w:cs="ArialNarrow"/>
          <w:sz w:val="17"/>
          <w:szCs w:val="17"/>
        </w:rPr>
        <w:t>été</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définis</w:t>
      </w:r>
      <w:r w:rsidR="005A0AF6" w:rsidRPr="005A0AF6">
        <w:rPr>
          <w:rFonts w:ascii="Helvetica-Bold" w:eastAsia="ArialNarrow" w:hAnsi="Helvetica-Bold" w:cs="ArialNarrow"/>
          <w:sz w:val="17"/>
          <w:szCs w:val="17"/>
        </w:rPr>
        <w:t xml:space="preserve"> afin d'optimiser la </w:t>
      </w:r>
      <w:r w:rsidR="00DC4B15" w:rsidRPr="005A0AF6">
        <w:rPr>
          <w:rFonts w:ascii="Helvetica-Bold" w:eastAsia="ArialNarrow" w:hAnsi="Helvetica-Bold" w:cs="ArialNarrow"/>
          <w:sz w:val="17"/>
          <w:szCs w:val="17"/>
        </w:rPr>
        <w:t>durée</w:t>
      </w:r>
      <w:r w:rsidR="005A0AF6" w:rsidRPr="005A0AF6">
        <w:rPr>
          <w:rFonts w:ascii="Helvetica-Bold" w:eastAsia="ArialNarrow" w:hAnsi="Helvetica-Bold" w:cs="ArialNarrow"/>
          <w:sz w:val="17"/>
          <w:szCs w:val="17"/>
        </w:rPr>
        <w:t xml:space="preserve"> de </w:t>
      </w:r>
      <w:r w:rsidRPr="005A0AF6">
        <w:rPr>
          <w:rFonts w:ascii="Helvetica-Bold" w:eastAsia="ArialNarrow" w:hAnsi="Helvetica-Bold" w:cs="ArialNarrow"/>
          <w:sz w:val="17"/>
          <w:szCs w:val="17"/>
        </w:rPr>
        <w:t xml:space="preserve">vie des lampes et d’assurer des </w:t>
      </w:r>
      <w:r w:rsidR="00DC4B15" w:rsidRPr="005A0AF6">
        <w:rPr>
          <w:rFonts w:ascii="Helvetica-Bold" w:eastAsia="ArialNarrow" w:hAnsi="Helvetica-Bold" w:cs="ArialNarrow"/>
          <w:sz w:val="17"/>
          <w:szCs w:val="17"/>
        </w:rPr>
        <w:t>économies</w:t>
      </w:r>
      <w:r w:rsidRPr="005A0AF6">
        <w:rPr>
          <w:rFonts w:ascii="Helvetica-Bold" w:eastAsia="ArialNarrow" w:hAnsi="Helvetica-Bold" w:cs="ArialNarrow"/>
          <w:sz w:val="17"/>
          <w:szCs w:val="17"/>
        </w:rPr>
        <w:t xml:space="preserve"> d'</w:t>
      </w:r>
      <w:r w:rsidR="00DC4B15" w:rsidRPr="005A0AF6">
        <w:rPr>
          <w:rFonts w:ascii="Helvetica-Bold" w:eastAsia="ArialNarrow" w:hAnsi="Helvetica-Bold" w:cs="ArialNarrow"/>
          <w:sz w:val="17"/>
          <w:szCs w:val="17"/>
        </w:rPr>
        <w:t>énergie</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Au moment de l'installation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l'aide des configurateurs mobiles infrarouge, on pourr</w:t>
      </w:r>
      <w:r w:rsidR="005A0AF6" w:rsidRPr="005A0AF6">
        <w:rPr>
          <w:rFonts w:ascii="Helvetica-Bold" w:eastAsia="ArialNarrow" w:hAnsi="Helvetica-Bold" w:cs="ArialNarrow"/>
          <w:sz w:val="17"/>
          <w:szCs w:val="17"/>
        </w:rPr>
        <w:t xml:space="preserve">a optimiser les </w:t>
      </w:r>
      <w:r w:rsidR="00DC4B15" w:rsidRPr="005A0AF6">
        <w:rPr>
          <w:rFonts w:ascii="Helvetica-Bold" w:eastAsia="ArialNarrow" w:hAnsi="Helvetica-Bold" w:cs="ArialNarrow"/>
          <w:sz w:val="17"/>
          <w:szCs w:val="17"/>
        </w:rPr>
        <w:t>paramètres</w:t>
      </w:r>
      <w:r w:rsidR="005A0AF6" w:rsidRPr="005A0AF6">
        <w:rPr>
          <w:rFonts w:ascii="Helvetica-Bold" w:eastAsia="ArialNarrow" w:hAnsi="Helvetica-Bold" w:cs="ArialNarrow"/>
          <w:sz w:val="17"/>
          <w:szCs w:val="17"/>
        </w:rPr>
        <w:t xml:space="preserve"> avec </w:t>
      </w:r>
      <w:r w:rsidRPr="005A0AF6">
        <w:rPr>
          <w:rFonts w:ascii="Helvetica-Bold" w:eastAsia="ArialNarrow" w:hAnsi="Helvetica-Bold" w:cs="ArialNarrow"/>
          <w:sz w:val="17"/>
          <w:szCs w:val="17"/>
        </w:rPr>
        <w:t xml:space="preserve">un </w:t>
      </w:r>
      <w:r w:rsidR="00DC4B15" w:rsidRPr="005A0AF6">
        <w:rPr>
          <w:rFonts w:ascii="Helvetica-Bold" w:eastAsia="ArialNarrow" w:hAnsi="Helvetica-Bold" w:cs="ArialNarrow"/>
          <w:sz w:val="17"/>
          <w:szCs w:val="17"/>
        </w:rPr>
        <w:t>contrôle</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immédiat</w:t>
      </w:r>
      <w:r w:rsidRPr="005A0AF6">
        <w:rPr>
          <w:rFonts w:ascii="Helvetica-Bold" w:eastAsia="ArialNarrow" w:hAnsi="Helvetica-Bold" w:cs="ArialNarrow"/>
          <w:sz w:val="17"/>
          <w:szCs w:val="17"/>
        </w:rPr>
        <w:t xml:space="preserve"> et la </w:t>
      </w:r>
      <w:r w:rsidR="00DC4B15" w:rsidRPr="005A0AF6">
        <w:rPr>
          <w:rFonts w:ascii="Helvetica-Bold" w:eastAsia="ArialNarrow" w:hAnsi="Helvetica-Bold" w:cs="ArialNarrow"/>
          <w:sz w:val="17"/>
          <w:szCs w:val="17"/>
        </w:rPr>
        <w:t>possibilité</w:t>
      </w:r>
      <w:r w:rsidRPr="005A0AF6">
        <w:rPr>
          <w:rFonts w:ascii="Helvetica-Bold" w:eastAsia="ArialNarrow" w:hAnsi="Helvetica-Bold" w:cs="ArialNarrow"/>
          <w:sz w:val="17"/>
          <w:szCs w:val="17"/>
        </w:rPr>
        <w:t xml:space="preserve"> de </w:t>
      </w:r>
      <w:r w:rsidR="00DC4B15" w:rsidRPr="005A0AF6">
        <w:rPr>
          <w:rFonts w:ascii="Helvetica-Bold" w:eastAsia="ArialNarrow" w:hAnsi="Helvetica-Bold" w:cs="ArialNarrow"/>
          <w:sz w:val="17"/>
          <w:szCs w:val="17"/>
        </w:rPr>
        <w:t>mémoriser</w:t>
      </w:r>
      <w:r w:rsidRPr="005A0AF6">
        <w:rPr>
          <w:rFonts w:ascii="Helvetica-Bold" w:eastAsia="ArialNarrow" w:hAnsi="Helvetica-Bold" w:cs="ArialNarrow"/>
          <w:sz w:val="17"/>
          <w:szCs w:val="17"/>
        </w:rPr>
        <w:t xml:space="preserve"> le </w:t>
      </w:r>
      <w:r w:rsidR="00DC4B15" w:rsidRPr="005A0AF6">
        <w:rPr>
          <w:rFonts w:ascii="Helvetica-Bold" w:eastAsia="ArialNarrow" w:hAnsi="Helvetica-Bold" w:cs="ArialNarrow"/>
          <w:sz w:val="17"/>
          <w:szCs w:val="17"/>
        </w:rPr>
        <w:t>réglage</w:t>
      </w:r>
      <w:r w:rsidRPr="005A0AF6">
        <w:rPr>
          <w:rFonts w:ascii="Helvetica-Bold" w:eastAsia="ArialNarrow" w:hAnsi="Helvetica-Bold" w:cs="ArialNarrow"/>
          <w:sz w:val="17"/>
          <w:szCs w:val="17"/>
        </w:rPr>
        <w:t xml:space="preserve"> pour d'autres </w:t>
      </w:r>
      <w:r w:rsidR="00DC4B15" w:rsidRPr="005A0AF6">
        <w:rPr>
          <w:rFonts w:ascii="Helvetica-Bold" w:eastAsia="ArialNarrow" w:hAnsi="Helvetica-Bold" w:cs="ArialNarrow"/>
          <w:sz w:val="17"/>
          <w:szCs w:val="17"/>
        </w:rPr>
        <w:t>détecteurs</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Cas particulier dans les lieux de passage ne pouvant comporter un allumage manuel</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w:t>
      </w:r>
      <w:r w:rsidR="00DC4B15" w:rsidRPr="005A0AF6">
        <w:rPr>
          <w:rFonts w:ascii="Helvetica-Bold" w:eastAsia="ArialNarrow" w:hAnsi="Helvetica-Bold" w:cs="ArialNarrow"/>
          <w:sz w:val="17"/>
          <w:szCs w:val="17"/>
        </w:rPr>
        <w:t>détecteurs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ECO 2 de Legrand ou techniquement </w:t>
      </w:r>
      <w:r w:rsidR="00DC4B15" w:rsidRPr="005A0AF6">
        <w:rPr>
          <w:rFonts w:ascii="Helvetica-Bold" w:eastAsia="ArialNarrow" w:hAnsi="Helvetica-Bold" w:cs="ArialNarrow"/>
          <w:sz w:val="17"/>
          <w:szCs w:val="17"/>
        </w:rPr>
        <w:t>équivalent</w:t>
      </w:r>
      <w:r w:rsidRPr="005A0AF6">
        <w:rPr>
          <w:rFonts w:ascii="Helvetica-Bold" w:eastAsia="ArialNarrow" w:hAnsi="Helvetica-Bold" w:cs="ArialNarrow"/>
          <w:sz w:val="17"/>
          <w:szCs w:val="17"/>
        </w:rPr>
        <w:t xml:space="preserve"> peuvent </w:t>
      </w:r>
      <w:r w:rsidR="00DC4B15" w:rsidRPr="005A0AF6">
        <w:rPr>
          <w:rFonts w:ascii="Helvetica-Bold" w:eastAsia="ArialNarrow" w:hAnsi="Helvetica-Bold" w:cs="ArialNarrow"/>
          <w:sz w:val="17"/>
          <w:szCs w:val="17"/>
        </w:rPr>
        <w:t>être</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utilisés</w:t>
      </w:r>
      <w:r w:rsidR="005A0AF6" w:rsidRPr="005A0AF6">
        <w:rPr>
          <w:rFonts w:ascii="Helvetica-Bold" w:eastAsia="ArialNarrow" w:hAnsi="Helvetica-Bold" w:cs="ArialNarrow"/>
          <w:sz w:val="17"/>
          <w:szCs w:val="17"/>
        </w:rPr>
        <w:t xml:space="preserve"> en mode ECO 1 (sans </w:t>
      </w:r>
      <w:r w:rsidRPr="005A0AF6">
        <w:rPr>
          <w:rFonts w:ascii="Helvetica-Bold" w:eastAsia="ArialNarrow" w:hAnsi="Helvetica-Bold" w:cs="ArialNarrow"/>
          <w:sz w:val="17"/>
          <w:szCs w:val="17"/>
        </w:rPr>
        <w:t>allumage manuel). Dans ce cas la fonction passage (maxi 30s) permettra d'</w:t>
      </w:r>
      <w:r w:rsidR="00DC4B15" w:rsidRPr="005A0AF6">
        <w:rPr>
          <w:rFonts w:ascii="Helvetica-Bold" w:eastAsia="ArialNarrow" w:hAnsi="Helvetica-Bold" w:cs="ArialNarrow"/>
          <w:sz w:val="17"/>
          <w:szCs w:val="17"/>
        </w:rPr>
        <w:t>éteindre</w:t>
      </w:r>
      <w:r w:rsidR="005A0AF6" w:rsidRPr="005A0AF6">
        <w:rPr>
          <w:rFonts w:ascii="Helvetica-Bold" w:eastAsia="ArialNarrow" w:hAnsi="Helvetica-Bold" w:cs="ArialNarrow"/>
          <w:sz w:val="17"/>
          <w:szCs w:val="17"/>
        </w:rPr>
        <w:t xml:space="preserve"> automatiquement l'</w:t>
      </w:r>
      <w:r w:rsidR="00DC4B15" w:rsidRPr="005A0AF6">
        <w:rPr>
          <w:rFonts w:ascii="Helvetica-Bold" w:eastAsia="ArialNarrow" w:hAnsi="Helvetica-Bold" w:cs="ArialNarrow"/>
          <w:sz w:val="17"/>
          <w:szCs w:val="17"/>
        </w:rPr>
        <w:t>éclairage</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après</w:t>
      </w:r>
      <w:r w:rsidRPr="005A0AF6">
        <w:rPr>
          <w:rFonts w:ascii="Helvetica-Bold" w:eastAsia="ArialNarrow" w:hAnsi="Helvetica-Bold" w:cs="ArialNarrow"/>
          <w:sz w:val="17"/>
          <w:szCs w:val="17"/>
        </w:rPr>
        <w:t xml:space="preserve"> 3 mn dans les lieux de passage.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Cas particulier pour </w:t>
      </w:r>
      <w:r w:rsidR="00DC4B15" w:rsidRPr="005A0AF6">
        <w:rPr>
          <w:rFonts w:ascii="Helvetica-Bold" w:eastAsia="ArialNarrow" w:hAnsi="Helvetica-Bold" w:cs="ArialNarrow"/>
          <w:sz w:val="17"/>
          <w:szCs w:val="17"/>
        </w:rPr>
        <w:t>répondre</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l'</w:t>
      </w:r>
      <w:r w:rsidR="00DC4B15" w:rsidRPr="005A0AF6">
        <w:rPr>
          <w:rFonts w:ascii="Helvetica-Bold" w:eastAsia="ArialNarrow" w:hAnsi="Helvetica-Bold" w:cs="ArialNarrow"/>
          <w:sz w:val="17"/>
          <w:szCs w:val="17"/>
        </w:rPr>
        <w:t>accessibilité</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w:t>
      </w:r>
      <w:r w:rsidR="00DC4B15" w:rsidRPr="005A0AF6">
        <w:rPr>
          <w:rFonts w:ascii="Helvetica-Bold" w:eastAsia="ArialNarrow" w:hAnsi="Helvetica-Bold" w:cs="ArialNarrow"/>
          <w:sz w:val="17"/>
          <w:szCs w:val="17"/>
        </w:rPr>
        <w:t>détecteurs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ECO 2 de Legrand ou techniquement </w:t>
      </w:r>
      <w:r w:rsidR="00DC4B15" w:rsidRPr="005A0AF6">
        <w:rPr>
          <w:rFonts w:ascii="Helvetica-Bold" w:eastAsia="ArialNarrow" w:hAnsi="Helvetica-Bold" w:cs="ArialNarrow"/>
          <w:sz w:val="17"/>
          <w:szCs w:val="17"/>
        </w:rPr>
        <w:t>équivalent</w:t>
      </w:r>
      <w:r w:rsidRPr="005A0AF6">
        <w:rPr>
          <w:rFonts w:ascii="Helvetica-Bold" w:eastAsia="ArialNarrow" w:hAnsi="Helvetica-Bold" w:cs="ArialNarrow"/>
          <w:sz w:val="17"/>
          <w:szCs w:val="17"/>
        </w:rPr>
        <w:t xml:space="preserve"> peuvent </w:t>
      </w:r>
      <w:r w:rsidR="00DC4B15" w:rsidRPr="005A0AF6">
        <w:rPr>
          <w:rFonts w:ascii="Helvetica-Bold" w:eastAsia="ArialNarrow" w:hAnsi="Helvetica-Bold" w:cs="ArialNarrow"/>
          <w:sz w:val="17"/>
          <w:szCs w:val="17"/>
        </w:rPr>
        <w:t>émettre</w:t>
      </w:r>
      <w:r w:rsidR="005A0AF6" w:rsidRPr="005A0AF6">
        <w:rPr>
          <w:rFonts w:ascii="Helvetica-Bold" w:eastAsia="ArialNarrow" w:hAnsi="Helvetica-Bold" w:cs="ArialNarrow"/>
          <w:sz w:val="17"/>
          <w:szCs w:val="17"/>
        </w:rPr>
        <w:t xml:space="preserve"> une alarme sonore avant </w:t>
      </w:r>
      <w:r w:rsidRPr="005A0AF6">
        <w:rPr>
          <w:rFonts w:ascii="Helvetica-Bold" w:eastAsia="ArialNarrow" w:hAnsi="Helvetica-Bold" w:cs="ArialNarrow"/>
          <w:sz w:val="17"/>
          <w:szCs w:val="17"/>
        </w:rPr>
        <w:t>l'extinction de l'</w:t>
      </w:r>
      <w:r w:rsidR="00DC4B15" w:rsidRPr="005A0AF6">
        <w:rPr>
          <w:rFonts w:ascii="Helvetica-Bold" w:eastAsia="ArialNarrow" w:hAnsi="Helvetica-Bold" w:cs="ArialNarrow"/>
          <w:sz w:val="17"/>
          <w:szCs w:val="17"/>
        </w:rPr>
        <w:t>éclairage</w:t>
      </w:r>
      <w:r w:rsidRPr="005A0AF6">
        <w:rPr>
          <w:rFonts w:ascii="Helvetica-Bold" w:eastAsia="ArialNarrow" w:hAnsi="Helvetica-Bold" w:cs="ArialNarrow"/>
          <w:sz w:val="17"/>
          <w:szCs w:val="17"/>
        </w:rPr>
        <w:t xml:space="preserve"> (alerte sonore </w:t>
      </w:r>
      <w:r w:rsidR="00DC4B15" w:rsidRPr="005A0AF6">
        <w:rPr>
          <w:rFonts w:ascii="Helvetica-Bold" w:eastAsia="ArialNarrow" w:hAnsi="Helvetica-Bold" w:cs="ArialNarrow"/>
          <w:sz w:val="17"/>
          <w:szCs w:val="17"/>
        </w:rPr>
        <w:t>réglable</w:t>
      </w:r>
      <w:r w:rsidRPr="005A0AF6">
        <w:rPr>
          <w:rFonts w:ascii="Helvetica-Bold" w:eastAsia="ArialNarrow" w:hAnsi="Helvetica-Bold" w:cs="ArialNarrow"/>
          <w:sz w:val="17"/>
          <w:szCs w:val="17"/>
        </w:rPr>
        <w:t xml:space="preserve"> 1mn, 30s, 10s).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Cas particulier de 2 zones d'</w:t>
      </w:r>
      <w:r w:rsidR="00DC4B15" w:rsidRPr="005A0AF6">
        <w:rPr>
          <w:rFonts w:ascii="Helvetica-Bold" w:eastAsia="ArialNarrow" w:hAnsi="Helvetica-Bold" w:cs="ArialNarrow"/>
          <w:sz w:val="17"/>
          <w:szCs w:val="17"/>
        </w:rPr>
        <w:t>éclairage</w:t>
      </w:r>
      <w:r w:rsidRPr="005A0AF6">
        <w:rPr>
          <w:rFonts w:ascii="Helvetica-Bold" w:eastAsia="ArialNarrow" w:hAnsi="Helvetica-Bold" w:cs="ArialNarrow"/>
          <w:sz w:val="17"/>
          <w:szCs w:val="17"/>
        </w:rPr>
        <w:t xml:space="preserve"> dans grands espaces (type open </w:t>
      </w:r>
      <w:r w:rsidR="00DC4B15" w:rsidRPr="005A0AF6">
        <w:rPr>
          <w:rFonts w:ascii="Helvetica-Bold" w:eastAsia="ArialNarrow" w:hAnsi="Helvetica-Bold" w:cs="ArialNarrow"/>
          <w:sz w:val="17"/>
          <w:szCs w:val="17"/>
        </w:rPr>
        <w:t>sace</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Afin d'accroitre le confort des occupants tout en </w:t>
      </w:r>
      <w:r w:rsidR="00DC4B15" w:rsidRPr="005A0AF6">
        <w:rPr>
          <w:rFonts w:ascii="Helvetica-Bold" w:eastAsia="ArialNarrow" w:hAnsi="Helvetica-Bold" w:cs="ArialNarrow"/>
          <w:sz w:val="17"/>
          <w:szCs w:val="17"/>
        </w:rPr>
        <w:t>améliorant</w:t>
      </w:r>
      <w:r w:rsidRPr="005A0AF6">
        <w:rPr>
          <w:rFonts w:ascii="Helvetica-Bold" w:eastAsia="ArialNarrow" w:hAnsi="Helvetica-Bold" w:cs="ArialNarrow"/>
          <w:sz w:val="17"/>
          <w:szCs w:val="17"/>
        </w:rPr>
        <w:t xml:space="preserve"> la performance </w:t>
      </w:r>
      <w:r w:rsidR="00DC4B15" w:rsidRPr="005A0AF6">
        <w:rPr>
          <w:rFonts w:ascii="Helvetica-Bold" w:eastAsia="ArialNarrow" w:hAnsi="Helvetica-Bold" w:cs="ArialNarrow"/>
          <w:sz w:val="17"/>
          <w:szCs w:val="17"/>
        </w:rPr>
        <w:t>énergétique</w:t>
      </w:r>
      <w:r w:rsidR="005A0AF6" w:rsidRPr="005A0AF6">
        <w:rPr>
          <w:rFonts w:ascii="Helvetica-Bold" w:eastAsia="ArialNarrow" w:hAnsi="Helvetica-Bold" w:cs="ArialNarrow"/>
          <w:sz w:val="17"/>
          <w:szCs w:val="17"/>
        </w:rPr>
        <w:t xml:space="preserve">, on pourra associer 2 </w:t>
      </w:r>
      <w:r w:rsidR="00DC4B15" w:rsidRPr="005A0AF6">
        <w:rPr>
          <w:rFonts w:ascii="Helvetica-Bold" w:eastAsia="ArialNarrow" w:hAnsi="Helvetica-Bold" w:cs="ArialNarrow"/>
          <w:sz w:val="17"/>
          <w:szCs w:val="17"/>
        </w:rPr>
        <w:t>détecteurs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ECO 2 de Legrand ou techniquement </w:t>
      </w:r>
      <w:r w:rsidR="00DC4B15" w:rsidRPr="005A0AF6">
        <w:rPr>
          <w:rFonts w:ascii="Helvetica-Bold" w:eastAsia="ArialNarrow" w:hAnsi="Helvetica-Bold" w:cs="ArialNarrow"/>
          <w:sz w:val="17"/>
          <w:szCs w:val="17"/>
        </w:rPr>
        <w:t>équivalent</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un </w:t>
      </w:r>
      <w:r w:rsidR="00DC4B15" w:rsidRPr="005A0AF6">
        <w:rPr>
          <w:rFonts w:ascii="Helvetica-Bold" w:eastAsia="ArialNarrow" w:hAnsi="Helvetica-Bold" w:cs="ArialNarrow"/>
          <w:sz w:val="17"/>
          <w:szCs w:val="17"/>
        </w:rPr>
        <w:t>contrôleur</w:t>
      </w:r>
      <w:r w:rsidRPr="005A0AF6">
        <w:rPr>
          <w:rFonts w:ascii="Helvetica-Bold" w:eastAsia="ArialNarrow" w:hAnsi="Helvetica-Bold" w:cs="ArialNarrow"/>
          <w:sz w:val="17"/>
          <w:szCs w:val="17"/>
        </w:rPr>
        <w:t xml:space="preserve"> de faux plafond 2 circuits ECO</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2 Programme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de Legrand ou similaire. L'association de ces deux produits permettra de </w:t>
      </w:r>
      <w:r w:rsidR="00DC4B15" w:rsidRPr="005A0AF6">
        <w:rPr>
          <w:rFonts w:ascii="Helvetica-Bold" w:eastAsia="ArialNarrow" w:hAnsi="Helvetica-Bold" w:cs="ArialNarrow"/>
          <w:sz w:val="17"/>
          <w:szCs w:val="17"/>
        </w:rPr>
        <w:t>créer</w:t>
      </w:r>
      <w:r w:rsidRPr="005A0AF6">
        <w:rPr>
          <w:rFonts w:ascii="Helvetica-Bold" w:eastAsia="ArialNarrow" w:hAnsi="Helvetica-Bold" w:cs="ArialNarrow"/>
          <w:sz w:val="17"/>
          <w:szCs w:val="17"/>
        </w:rPr>
        <w:t xml:space="preserve"> :</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une </w:t>
      </w:r>
      <w:r w:rsidR="00DC4B15" w:rsidRPr="005A0AF6">
        <w:rPr>
          <w:rFonts w:ascii="Helvetica-Bold" w:eastAsia="ArialNarrow" w:hAnsi="Helvetica-Bold" w:cs="ArialNarrow"/>
          <w:sz w:val="17"/>
          <w:szCs w:val="17"/>
        </w:rPr>
        <w:t>première</w:t>
      </w:r>
      <w:r w:rsidRPr="005A0AF6">
        <w:rPr>
          <w:rFonts w:ascii="Helvetica-Bold" w:eastAsia="ArialNarrow" w:hAnsi="Helvetica-Bold" w:cs="ArialNarrow"/>
          <w:sz w:val="17"/>
          <w:szCs w:val="17"/>
        </w:rPr>
        <w:t xml:space="preserve"> zone d'</w:t>
      </w:r>
      <w:r w:rsidR="00DC4B15" w:rsidRPr="005A0AF6">
        <w:rPr>
          <w:rFonts w:ascii="Helvetica-Bold" w:eastAsia="ArialNarrow" w:hAnsi="Helvetica-Bold" w:cs="ArialNarrow"/>
          <w:sz w:val="17"/>
          <w:szCs w:val="17"/>
        </w:rPr>
        <w:t>éclairage</w:t>
      </w:r>
      <w:r w:rsidRPr="005A0AF6">
        <w:rPr>
          <w:rFonts w:ascii="Helvetica-Bold" w:eastAsia="ArialNarrow" w:hAnsi="Helvetica-Bold" w:cs="ArialNarrow"/>
          <w:sz w:val="17"/>
          <w:szCs w:val="17"/>
        </w:rPr>
        <w:t xml:space="preserve"> cote </w:t>
      </w:r>
      <w:r w:rsidR="00DC4B15" w:rsidRPr="005A0AF6">
        <w:rPr>
          <w:rFonts w:ascii="Helvetica-Bold" w:eastAsia="ArialNarrow" w:hAnsi="Helvetica-Bold" w:cs="ArialNarrow"/>
          <w:sz w:val="17"/>
          <w:szCs w:val="17"/>
        </w:rPr>
        <w:t>fenêtre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une seconde zone d'</w:t>
      </w:r>
      <w:r w:rsidR="00DC4B15" w:rsidRPr="005A0AF6">
        <w:rPr>
          <w:rFonts w:ascii="Helvetica-Bold" w:eastAsia="ArialNarrow" w:hAnsi="Helvetica-Bold" w:cs="ArialNarrow"/>
          <w:sz w:val="17"/>
          <w:szCs w:val="17"/>
        </w:rPr>
        <w:t>éclairage</w:t>
      </w:r>
      <w:r w:rsidRPr="005A0AF6">
        <w:rPr>
          <w:rFonts w:ascii="Helvetica-Bold" w:eastAsia="ArialNarrow" w:hAnsi="Helvetica-Bold" w:cs="ArialNarrow"/>
          <w:sz w:val="17"/>
          <w:szCs w:val="17"/>
        </w:rPr>
        <w:t xml:space="preserve"> cote couloir.</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Cas particulier dans les espaces classes ERP</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Dans les espaces recevant du public, plus de 50 personnes, </w:t>
      </w:r>
      <w:r w:rsidR="00DC4B15" w:rsidRPr="005A0AF6">
        <w:rPr>
          <w:rFonts w:ascii="Helvetica-Bold" w:eastAsia="ArialNarrow" w:hAnsi="Helvetica-Bold" w:cs="ArialNarrow"/>
          <w:sz w:val="17"/>
          <w:szCs w:val="17"/>
        </w:rPr>
        <w:t>nécessite</w:t>
      </w:r>
      <w:r w:rsidRPr="005A0AF6">
        <w:rPr>
          <w:rFonts w:ascii="Helvetica-Bold" w:eastAsia="ArialNarrow" w:hAnsi="Helvetica-Bold" w:cs="ArialNarrow"/>
          <w:sz w:val="17"/>
          <w:szCs w:val="17"/>
        </w:rPr>
        <w:t xml:space="preserve"> de distinguer </w:t>
      </w:r>
      <w:r w:rsidR="005A0AF6" w:rsidRPr="005A0AF6">
        <w:rPr>
          <w:rFonts w:ascii="Helvetica-Bold" w:eastAsia="ArialNarrow" w:hAnsi="Helvetica-Bold" w:cs="ArialNarrow"/>
          <w:sz w:val="17"/>
          <w:szCs w:val="17"/>
        </w:rPr>
        <w:t>2 circuits d'</w:t>
      </w:r>
      <w:r w:rsidR="00DC4B15" w:rsidRPr="005A0AF6">
        <w:rPr>
          <w:rFonts w:ascii="Helvetica-Bold" w:eastAsia="ArialNarrow" w:hAnsi="Helvetica-Bold" w:cs="ArialNarrow"/>
          <w:sz w:val="17"/>
          <w:szCs w:val="17"/>
        </w:rPr>
        <w:t>éclairage</w:t>
      </w:r>
      <w:r w:rsidR="005A0AF6" w:rsidRPr="005A0AF6">
        <w:rPr>
          <w:rFonts w:ascii="Helvetica-Bold" w:eastAsia="ArialNarrow" w:hAnsi="Helvetica-Bold" w:cs="ArialNarrow"/>
          <w:sz w:val="17"/>
          <w:szCs w:val="17"/>
        </w:rPr>
        <w:t xml:space="preserve">. Dans ce </w:t>
      </w:r>
      <w:r w:rsidRPr="005A0AF6">
        <w:rPr>
          <w:rFonts w:ascii="Helvetica-Bold" w:eastAsia="ArialNarrow" w:hAnsi="Helvetica-Bold" w:cs="ArialNarrow"/>
          <w:sz w:val="17"/>
          <w:szCs w:val="17"/>
        </w:rPr>
        <w:t xml:space="preserve">cas les </w:t>
      </w:r>
      <w:r w:rsidR="00DC4B15" w:rsidRPr="005A0AF6">
        <w:rPr>
          <w:rFonts w:ascii="Helvetica-Bold" w:eastAsia="ArialNarrow" w:hAnsi="Helvetica-Bold" w:cs="ArialNarrow"/>
          <w:sz w:val="17"/>
          <w:szCs w:val="17"/>
        </w:rPr>
        <w:t>détecteurs</w:t>
      </w:r>
      <w:r w:rsidRPr="005A0AF6">
        <w:rPr>
          <w:rFonts w:ascii="Helvetica-Bold" w:eastAsia="ArialNarrow" w:hAnsi="Helvetica-Bold" w:cs="ArialNarrow"/>
          <w:sz w:val="17"/>
          <w:szCs w:val="17"/>
        </w:rPr>
        <w:t xml:space="preserve"> ECO 2 Programme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de Legrand ou techniquemen</w:t>
      </w:r>
      <w:r w:rsidR="005A0AF6" w:rsidRPr="005A0AF6">
        <w:rPr>
          <w:rFonts w:ascii="Helvetica-Bold" w:eastAsia="ArialNarrow" w:hAnsi="Helvetica-Bold" w:cs="ArialNarrow"/>
          <w:sz w:val="17"/>
          <w:szCs w:val="17"/>
        </w:rPr>
        <w:t xml:space="preserve">t </w:t>
      </w:r>
      <w:r w:rsidR="00DC4B15" w:rsidRPr="005A0AF6">
        <w:rPr>
          <w:rFonts w:ascii="Helvetica-Bold" w:eastAsia="ArialNarrow" w:hAnsi="Helvetica-Bold" w:cs="ArialNarrow"/>
          <w:sz w:val="17"/>
          <w:szCs w:val="17"/>
        </w:rPr>
        <w:t>équivalent</w:t>
      </w:r>
      <w:r w:rsidR="005A0AF6" w:rsidRPr="005A0AF6">
        <w:rPr>
          <w:rFonts w:ascii="Helvetica-Bold" w:eastAsia="ArialNarrow" w:hAnsi="Helvetica-Bold" w:cs="ArialNarrow"/>
          <w:sz w:val="17"/>
          <w:szCs w:val="17"/>
        </w:rPr>
        <w:t xml:space="preserve"> seront relies </w:t>
      </w:r>
      <w:r w:rsidR="00DC4B15" w:rsidRPr="005A0AF6">
        <w:rPr>
          <w:rFonts w:ascii="Helvetica-Bold" w:eastAsia="ArialNarrow" w:hAnsi="Helvetica-Bold" w:cs="ArialNarrow"/>
          <w:sz w:val="17"/>
          <w:szCs w:val="17"/>
        </w:rPr>
        <w:t>à</w:t>
      </w:r>
      <w:r w:rsidR="005A0AF6" w:rsidRPr="005A0AF6">
        <w:rPr>
          <w:rFonts w:ascii="Helvetica-Bold" w:eastAsia="ArialNarrow" w:hAnsi="Helvetica-Bold" w:cs="ArialNarrow"/>
          <w:sz w:val="17"/>
          <w:szCs w:val="17"/>
        </w:rPr>
        <w:t xml:space="preserve"> un </w:t>
      </w:r>
      <w:r w:rsidR="00DC4B15" w:rsidRPr="005A0AF6">
        <w:rPr>
          <w:rFonts w:ascii="Helvetica-Bold" w:eastAsia="ArialNarrow" w:hAnsi="Helvetica-Bold" w:cs="ArialNarrow"/>
          <w:sz w:val="17"/>
          <w:szCs w:val="17"/>
        </w:rPr>
        <w:t>contrôleur</w:t>
      </w:r>
      <w:r w:rsidRPr="005A0AF6">
        <w:rPr>
          <w:rFonts w:ascii="Helvetica-Bold" w:eastAsia="ArialNarrow" w:hAnsi="Helvetica-Bold" w:cs="ArialNarrow"/>
          <w:sz w:val="17"/>
          <w:szCs w:val="17"/>
        </w:rPr>
        <w:t xml:space="preserve"> 2 circuits d'</w:t>
      </w:r>
      <w:r w:rsidR="00DC4B15" w:rsidRPr="005A0AF6">
        <w:rPr>
          <w:rFonts w:ascii="Helvetica-Bold" w:eastAsia="ArialNarrow" w:hAnsi="Helvetica-Bold" w:cs="ArialNarrow"/>
          <w:sz w:val="17"/>
          <w:szCs w:val="17"/>
        </w:rPr>
        <w:t>éclairage</w:t>
      </w:r>
      <w:r w:rsidRPr="005A0AF6">
        <w:rPr>
          <w:rFonts w:ascii="Helvetica-Bold" w:eastAsia="ArialNarrow" w:hAnsi="Helvetica-Bold" w:cs="ArialNarrow"/>
          <w:sz w:val="17"/>
          <w:szCs w:val="17"/>
        </w:rPr>
        <w:t xml:space="preserve"> distincts en faux plafond ECO 2 Programme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ou techniquement </w:t>
      </w:r>
      <w:r w:rsidR="00DC4B15" w:rsidRPr="005A0AF6">
        <w:rPr>
          <w:rFonts w:ascii="Helvetica-Bold" w:eastAsia="ArialNarrow" w:hAnsi="Helvetica-Bold" w:cs="ArialNarrow"/>
          <w:sz w:val="17"/>
          <w:szCs w:val="17"/>
        </w:rPr>
        <w:t>équivalent</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p>
    <w:p w:rsidR="00FD1C62" w:rsidRPr="005A0AF6" w:rsidRDefault="00FD1C62" w:rsidP="00FD1C62">
      <w:pPr>
        <w:autoSpaceDE w:val="0"/>
        <w:autoSpaceDN w:val="0"/>
        <w:adjustRightInd w:val="0"/>
        <w:spacing w:after="0" w:line="240" w:lineRule="auto"/>
        <w:rPr>
          <w:rFonts w:ascii="Helvetica-Bold" w:hAnsi="Helvetica-Bold" w:cs="ArialNarrow,BoldItalic"/>
          <w:b/>
          <w:bCs/>
          <w:i/>
          <w:iCs/>
          <w:sz w:val="17"/>
          <w:szCs w:val="17"/>
        </w:rPr>
      </w:pPr>
      <w:r w:rsidRPr="005A0AF6">
        <w:rPr>
          <w:rFonts w:ascii="Helvetica-Bold" w:hAnsi="Helvetica-Bold" w:cs="ArialNarrow,BoldItalic"/>
          <w:b/>
          <w:bCs/>
          <w:i/>
          <w:iCs/>
          <w:sz w:val="17"/>
          <w:szCs w:val="17"/>
        </w:rPr>
        <w:t>Commande d'éclairage extérieur</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Eclairages de parking, d'</w:t>
      </w:r>
      <w:r w:rsidR="00DC4B15" w:rsidRPr="005A0AF6">
        <w:rPr>
          <w:rFonts w:ascii="Helvetica-Bold" w:eastAsia="ArialNarrow" w:hAnsi="Helvetica-Bold" w:cs="ArialNarrow"/>
          <w:sz w:val="17"/>
          <w:szCs w:val="17"/>
        </w:rPr>
        <w:t>accès</w:t>
      </w:r>
      <w:r w:rsidRPr="005A0AF6">
        <w:rPr>
          <w:rFonts w:ascii="Helvetica-Bold" w:eastAsia="ArialNarrow" w:hAnsi="Helvetica-Bold" w:cs="ArialNarrow"/>
          <w:sz w:val="17"/>
          <w:szCs w:val="17"/>
        </w:rPr>
        <w:t>, d'enseigne(s) et de signalisation(s) lumineuse</w:t>
      </w:r>
      <w:r w:rsidR="005A0AF6" w:rsidRPr="005A0AF6">
        <w:rPr>
          <w:rFonts w:ascii="Helvetica-Bold" w:eastAsia="ArialNarrow" w:hAnsi="Helvetica-Bold" w:cs="ArialNarrow"/>
          <w:sz w:val="17"/>
          <w:szCs w:val="17"/>
        </w:rPr>
        <w:t xml:space="preserve">(s) seront </w:t>
      </w:r>
      <w:r w:rsidR="00DC4B15" w:rsidRPr="005A0AF6">
        <w:rPr>
          <w:rFonts w:ascii="Helvetica-Bold" w:eastAsia="ArialNarrow" w:hAnsi="Helvetica-Bold" w:cs="ArialNarrow"/>
          <w:sz w:val="17"/>
          <w:szCs w:val="17"/>
        </w:rPr>
        <w:t>gères</w:t>
      </w:r>
      <w:r w:rsidR="005A0AF6" w:rsidRPr="005A0AF6">
        <w:rPr>
          <w:rFonts w:ascii="Helvetica-Bold" w:eastAsia="ArialNarrow" w:hAnsi="Helvetica-Bold" w:cs="ArialNarrow"/>
          <w:sz w:val="17"/>
          <w:szCs w:val="17"/>
        </w:rPr>
        <w:t xml:space="preserve"> directement au </w:t>
      </w:r>
      <w:r w:rsidRPr="005A0AF6">
        <w:rPr>
          <w:rFonts w:ascii="Helvetica-Bold" w:eastAsia="ArialNarrow" w:hAnsi="Helvetica-Bold" w:cs="ArialNarrow"/>
          <w:sz w:val="17"/>
          <w:szCs w:val="17"/>
        </w:rPr>
        <w:t xml:space="preserve">tableau </w:t>
      </w:r>
      <w:r w:rsidR="00DC4B15" w:rsidRPr="005A0AF6">
        <w:rPr>
          <w:rFonts w:ascii="Helvetica-Bold" w:eastAsia="ArialNarrow" w:hAnsi="Helvetica-Bold" w:cs="ArialNarrow"/>
          <w:sz w:val="17"/>
          <w:szCs w:val="17"/>
        </w:rPr>
        <w:t>électrique</w:t>
      </w:r>
      <w:r w:rsidRPr="005A0AF6">
        <w:rPr>
          <w:rFonts w:ascii="Helvetica-Bold" w:eastAsia="ArialNarrow" w:hAnsi="Helvetica-Bold" w:cs="ArialNarrow"/>
          <w:sz w:val="17"/>
          <w:szCs w:val="17"/>
        </w:rPr>
        <w:t xml:space="preserve"> par le couple inter </w:t>
      </w:r>
      <w:r w:rsidR="00DC4B15" w:rsidRPr="005A0AF6">
        <w:rPr>
          <w:rFonts w:ascii="Helvetica-Bold" w:eastAsia="ArialNarrow" w:hAnsi="Helvetica-Bold" w:cs="ArialNarrow"/>
          <w:sz w:val="17"/>
          <w:szCs w:val="17"/>
        </w:rPr>
        <w:t>crépusculaire</w:t>
      </w:r>
      <w:r w:rsidRPr="005A0AF6">
        <w:rPr>
          <w:rFonts w:ascii="Helvetica-Bold" w:eastAsia="ArialNarrow" w:hAnsi="Helvetica-Bold" w:cs="ArialNarrow"/>
          <w:sz w:val="17"/>
          <w:szCs w:val="17"/>
        </w:rPr>
        <w:t xml:space="preserve"> horloge hebdomadaire de la</w:t>
      </w:r>
      <w:r w:rsidR="005A0AF6" w:rsidRPr="005A0AF6">
        <w:rPr>
          <w:rFonts w:ascii="Helvetica-Bold" w:eastAsia="ArialNarrow" w:hAnsi="Helvetica-Bold" w:cs="ArialNarrow"/>
          <w:sz w:val="17"/>
          <w:szCs w:val="17"/>
        </w:rPr>
        <w:t xml:space="preserve"> gamme </w:t>
      </w:r>
      <w:r w:rsidR="00DC4B15" w:rsidRPr="005A0AF6">
        <w:rPr>
          <w:rFonts w:ascii="Helvetica-Bold" w:eastAsia="ArialNarrow" w:hAnsi="Helvetica-Bold" w:cs="ArialNarrow"/>
          <w:sz w:val="17"/>
          <w:szCs w:val="17"/>
        </w:rPr>
        <w:t>Lexico</w:t>
      </w:r>
      <w:r w:rsidR="005A0AF6" w:rsidRPr="005A0AF6">
        <w:rPr>
          <w:rFonts w:ascii="Helvetica-Bold" w:eastAsia="ArialNarrow" w:hAnsi="Helvetica-Bold" w:cs="ArialNarrow"/>
          <w:sz w:val="17"/>
          <w:szCs w:val="17"/>
        </w:rPr>
        <w:t xml:space="preserve"> de Legrand ou </w:t>
      </w:r>
      <w:r w:rsidRPr="005A0AF6">
        <w:rPr>
          <w:rFonts w:ascii="Helvetica-Bold" w:eastAsia="ArialNarrow" w:hAnsi="Helvetica-Bold" w:cs="ArialNarrow"/>
          <w:sz w:val="17"/>
          <w:szCs w:val="17"/>
        </w:rPr>
        <w:t xml:space="preserve">techniquement </w:t>
      </w:r>
      <w:r w:rsidR="00DC4B15" w:rsidRPr="005A0AF6">
        <w:rPr>
          <w:rFonts w:ascii="Helvetica-Bold" w:eastAsia="ArialNarrow" w:hAnsi="Helvetica-Bold" w:cs="ArialNarrow"/>
          <w:sz w:val="17"/>
          <w:szCs w:val="17"/>
        </w:rPr>
        <w:t>équivalent</w:t>
      </w:r>
      <w:r w:rsidRPr="005A0AF6">
        <w:rPr>
          <w:rFonts w:ascii="Helvetica-Bold" w:eastAsia="ArialNarrow" w:hAnsi="Helvetica-Bold" w:cs="ArialNarrow"/>
          <w:sz w:val="17"/>
          <w:szCs w:val="17"/>
        </w:rPr>
        <w:t xml:space="preserve">. La cellule </w:t>
      </w:r>
      <w:r w:rsidR="00DC4B15" w:rsidRPr="005A0AF6">
        <w:rPr>
          <w:rFonts w:ascii="Helvetica-Bold" w:eastAsia="ArialNarrow" w:hAnsi="Helvetica-Bold" w:cs="ArialNarrow"/>
          <w:sz w:val="17"/>
          <w:szCs w:val="17"/>
        </w:rPr>
        <w:t>crépusculaire</w:t>
      </w:r>
      <w:r w:rsidRPr="005A0AF6">
        <w:rPr>
          <w:rFonts w:ascii="Helvetica-Bold" w:eastAsia="ArialNarrow" w:hAnsi="Helvetica-Bold" w:cs="ArialNarrow"/>
          <w:sz w:val="17"/>
          <w:szCs w:val="17"/>
        </w:rPr>
        <w:t xml:space="preserve"> sera </w:t>
      </w:r>
      <w:r w:rsidR="00DC4B15" w:rsidRPr="005A0AF6">
        <w:rPr>
          <w:rFonts w:ascii="Helvetica-Bold" w:eastAsia="ArialNarrow" w:hAnsi="Helvetica-Bold" w:cs="ArialNarrow"/>
          <w:sz w:val="17"/>
          <w:szCs w:val="17"/>
        </w:rPr>
        <w:t>étanche</w:t>
      </w:r>
      <w:r w:rsidRPr="005A0AF6">
        <w:rPr>
          <w:rFonts w:ascii="Helvetica-Bold" w:eastAsia="ArialNarrow" w:hAnsi="Helvetica-Bold" w:cs="ArialNarrow"/>
          <w:sz w:val="17"/>
          <w:szCs w:val="17"/>
        </w:rPr>
        <w:t xml:space="preserve"> de type</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Plexi</w:t>
      </w:r>
      <w:r w:rsidR="005A0AF6" w:rsidRPr="005A0AF6">
        <w:rPr>
          <w:rFonts w:ascii="Helvetica-Bold" w:eastAsia="ArialNarrow" w:hAnsi="Helvetica-Bold" w:cs="ArialNarrow"/>
          <w:sz w:val="17"/>
          <w:szCs w:val="17"/>
        </w:rPr>
        <w:t xml:space="preserve"> Legrand ou techniquement </w:t>
      </w:r>
      <w:r w:rsidR="00DC4B15" w:rsidRPr="005A0AF6">
        <w:rPr>
          <w:rFonts w:ascii="Helvetica-Bold" w:eastAsia="ArialNarrow" w:hAnsi="Helvetica-Bold" w:cs="ArialNarrow"/>
          <w:sz w:val="17"/>
          <w:szCs w:val="17"/>
        </w:rPr>
        <w:t>équivalent</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hAnsi="Helvetica-Bold" w:cs="ArialNarrow,BoldItalic"/>
          <w:b/>
          <w:bCs/>
          <w:i/>
          <w:iCs/>
          <w:sz w:val="17"/>
          <w:szCs w:val="17"/>
        </w:rPr>
      </w:pPr>
      <w:r w:rsidRPr="005A0AF6">
        <w:rPr>
          <w:rFonts w:ascii="Helvetica-Bold" w:hAnsi="Helvetica-Bold" w:cs="ArialNarrow,BoldItalic"/>
          <w:b/>
          <w:bCs/>
          <w:i/>
          <w:iCs/>
          <w:sz w:val="17"/>
          <w:szCs w:val="17"/>
        </w:rPr>
        <w:t>Prises de courant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lastRenderedPageBreak/>
        <w:t xml:space="preserve">L’appareillage sera conforme aux </w:t>
      </w:r>
      <w:r w:rsidR="00DC4B15" w:rsidRPr="005A0AF6">
        <w:rPr>
          <w:rFonts w:ascii="Helvetica-Bold" w:eastAsia="ArialNarrow" w:hAnsi="Helvetica-Bold" w:cs="ArialNarrow"/>
          <w:sz w:val="17"/>
          <w:szCs w:val="17"/>
        </w:rPr>
        <w:t>spécifications</w:t>
      </w:r>
      <w:r w:rsidRPr="005A0AF6">
        <w:rPr>
          <w:rFonts w:ascii="Helvetica-Bold" w:eastAsia="ArialNarrow" w:hAnsi="Helvetica-Bold" w:cs="ArialNarrow"/>
          <w:sz w:val="17"/>
          <w:szCs w:val="17"/>
        </w:rPr>
        <w:t xml:space="preserve"> des normes UTE et admis par la marque de </w:t>
      </w:r>
      <w:r w:rsidR="00DC4B15" w:rsidRPr="005A0AF6">
        <w:rPr>
          <w:rFonts w:ascii="Helvetica-Bold" w:eastAsia="ArialNarrow" w:hAnsi="Helvetica-Bold" w:cs="ArialNarrow"/>
          <w:sz w:val="17"/>
          <w:szCs w:val="17"/>
        </w:rPr>
        <w:t>conformité</w:t>
      </w:r>
      <w:r w:rsidR="005A0AF6" w:rsidRPr="005A0AF6">
        <w:rPr>
          <w:rFonts w:ascii="Helvetica-Bold" w:eastAsia="ArialNarrow" w:hAnsi="Helvetica-Bold" w:cs="ArialNarrow"/>
          <w:sz w:val="17"/>
          <w:szCs w:val="17"/>
        </w:rPr>
        <w:t xml:space="preserve"> NF USE. Il </w:t>
      </w:r>
      <w:r w:rsidRPr="005A0AF6">
        <w:rPr>
          <w:rFonts w:ascii="Helvetica-Bold" w:eastAsia="ArialNarrow" w:hAnsi="Helvetica-Bold" w:cs="ArialNarrow"/>
          <w:sz w:val="17"/>
          <w:szCs w:val="17"/>
        </w:rPr>
        <w:t xml:space="preserve">sera choisi en fonction du classement et de l’environnement dans lequel il sera </w:t>
      </w:r>
      <w:r w:rsidR="00DC4B15" w:rsidRPr="005A0AF6">
        <w:rPr>
          <w:rFonts w:ascii="Helvetica-Bold" w:eastAsia="ArialNarrow" w:hAnsi="Helvetica-Bold" w:cs="ArialNarrow"/>
          <w:sz w:val="17"/>
          <w:szCs w:val="17"/>
        </w:rPr>
        <w:t>installé</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Il devra </w:t>
      </w:r>
      <w:r w:rsidR="00DC4B15" w:rsidRPr="005A0AF6">
        <w:rPr>
          <w:rFonts w:ascii="Helvetica-Bold" w:eastAsia="ArialNarrow" w:hAnsi="Helvetica-Bold" w:cs="ArialNarrow"/>
          <w:sz w:val="17"/>
          <w:szCs w:val="17"/>
        </w:rPr>
        <w:t>être</w:t>
      </w:r>
      <w:r w:rsidRPr="005A0AF6">
        <w:rPr>
          <w:rFonts w:ascii="Helvetica-Bold" w:eastAsia="ArialNarrow" w:hAnsi="Helvetica-Bold" w:cs="ArialNarrow"/>
          <w:sz w:val="17"/>
          <w:szCs w:val="17"/>
        </w:rPr>
        <w:t xml:space="preserve"> robuste et fixe solidement, du type de fixation par vis. La fixation par griffes ne sera pas admise.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L’implantation des prises de courant est </w:t>
      </w:r>
      <w:r w:rsidR="00DC4B15" w:rsidRPr="005A0AF6">
        <w:rPr>
          <w:rFonts w:ascii="Helvetica-Bold" w:eastAsia="ArialNarrow" w:hAnsi="Helvetica-Bold" w:cs="ArialNarrow"/>
          <w:sz w:val="17"/>
          <w:szCs w:val="17"/>
        </w:rPr>
        <w:t>donnée</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titre indicatif. Le titulaire du </w:t>
      </w:r>
      <w:r w:rsidR="00DC4B15" w:rsidRPr="005A0AF6">
        <w:rPr>
          <w:rFonts w:ascii="Helvetica-Bold" w:eastAsia="ArialNarrow" w:hAnsi="Helvetica-Bold" w:cs="ArialNarrow"/>
          <w:sz w:val="17"/>
          <w:szCs w:val="17"/>
        </w:rPr>
        <w:t>présent</w:t>
      </w:r>
      <w:r w:rsidR="005A0AF6" w:rsidRPr="005A0AF6">
        <w:rPr>
          <w:rFonts w:ascii="Helvetica-Bold" w:eastAsia="ArialNarrow" w:hAnsi="Helvetica-Bold" w:cs="ArialNarrow"/>
          <w:sz w:val="17"/>
          <w:szCs w:val="17"/>
        </w:rPr>
        <w:t xml:space="preserve"> lot se rapprochera du Maitre </w:t>
      </w:r>
      <w:r w:rsidRPr="005A0AF6">
        <w:rPr>
          <w:rFonts w:ascii="Helvetica-Bold" w:eastAsia="ArialNarrow" w:hAnsi="Helvetica-Bold" w:cs="ArialNarrow"/>
          <w:sz w:val="17"/>
          <w:szCs w:val="17"/>
        </w:rPr>
        <w:t xml:space="preserve">d’ouvrage afin de </w:t>
      </w:r>
      <w:r w:rsidR="00DC4B15" w:rsidRPr="005A0AF6">
        <w:rPr>
          <w:rFonts w:ascii="Helvetica-Bold" w:eastAsia="ArialNarrow" w:hAnsi="Helvetica-Bold" w:cs="ArialNarrow"/>
          <w:sz w:val="17"/>
          <w:szCs w:val="17"/>
        </w:rPr>
        <w:t>déterminer</w:t>
      </w:r>
      <w:r w:rsidRPr="005A0AF6">
        <w:rPr>
          <w:rFonts w:ascii="Helvetica-Bold" w:eastAsia="ArialNarrow" w:hAnsi="Helvetica-Bold" w:cs="ArialNarrow"/>
          <w:sz w:val="17"/>
          <w:szCs w:val="17"/>
        </w:rPr>
        <w:t xml:space="preserve"> les implantations </w:t>
      </w:r>
      <w:r w:rsidR="00DC4B15" w:rsidRPr="005A0AF6">
        <w:rPr>
          <w:rFonts w:ascii="Helvetica-Bold" w:eastAsia="ArialNarrow" w:hAnsi="Helvetica-Bold" w:cs="ArialNarrow"/>
          <w:sz w:val="17"/>
          <w:szCs w:val="17"/>
        </w:rPr>
        <w:t>définitives</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Fixation des </w:t>
      </w:r>
      <w:r w:rsidR="00DC4B15" w:rsidRPr="005A0AF6">
        <w:rPr>
          <w:rFonts w:ascii="Helvetica-Bold" w:eastAsia="ArialNarrow" w:hAnsi="Helvetica-Bold" w:cs="ArialNarrow"/>
          <w:sz w:val="17"/>
          <w:szCs w:val="17"/>
        </w:rPr>
        <w:t>mécanismes</w:t>
      </w:r>
      <w:r w:rsidRPr="005A0AF6">
        <w:rPr>
          <w:rFonts w:ascii="Helvetica-Bold" w:eastAsia="ArialNarrow" w:hAnsi="Helvetica-Bold" w:cs="ArialNarrow"/>
          <w:sz w:val="17"/>
          <w:szCs w:val="17"/>
        </w:rPr>
        <w:t xml:space="preserve"> sur les boites d'encastrement par vis. Plaques blanches a vis </w:t>
      </w:r>
      <w:r w:rsidR="00DC4B15" w:rsidRPr="005A0AF6">
        <w:rPr>
          <w:rFonts w:ascii="Helvetica-Bold" w:eastAsia="ArialNarrow" w:hAnsi="Helvetica-Bold" w:cs="ArialNarrow"/>
          <w:sz w:val="17"/>
          <w:szCs w:val="17"/>
        </w:rPr>
        <w:t>cachée</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hAnsi="Helvetica-Bold" w:cs="ArialNarrow,Bold"/>
          <w:b/>
          <w:bCs/>
          <w:sz w:val="17"/>
          <w:szCs w:val="17"/>
        </w:rPr>
        <w:t xml:space="preserve">Nota : </w:t>
      </w:r>
      <w:r w:rsidRPr="005A0AF6">
        <w:rPr>
          <w:rFonts w:ascii="Helvetica-Bold" w:eastAsia="ArialNarrow" w:hAnsi="Helvetica-Bold" w:cs="ArialNarrow"/>
          <w:sz w:val="17"/>
          <w:szCs w:val="17"/>
        </w:rPr>
        <w:t xml:space="preserve">lorsque plusieurs prises sont </w:t>
      </w:r>
      <w:r w:rsidR="00DC4B15" w:rsidRPr="005A0AF6">
        <w:rPr>
          <w:rFonts w:ascii="Helvetica-Bold" w:eastAsia="ArialNarrow" w:hAnsi="Helvetica-Bold" w:cs="ArialNarrow"/>
          <w:sz w:val="17"/>
          <w:szCs w:val="17"/>
        </w:rPr>
        <w:t>juxtaposées</w:t>
      </w:r>
      <w:r w:rsidRPr="005A0AF6">
        <w:rPr>
          <w:rFonts w:ascii="Helvetica-Bold" w:eastAsia="ArialNarrow" w:hAnsi="Helvetica-Bold" w:cs="ArialNarrow"/>
          <w:sz w:val="17"/>
          <w:szCs w:val="17"/>
        </w:rPr>
        <w:t>, il sera fait usage de plaques doubles ou triples.</w:t>
      </w:r>
    </w:p>
    <w:p w:rsidR="00FD1C62" w:rsidRPr="005A0AF6" w:rsidRDefault="00FD1C62" w:rsidP="00FD1C62">
      <w:pPr>
        <w:autoSpaceDE w:val="0"/>
        <w:autoSpaceDN w:val="0"/>
        <w:adjustRightInd w:val="0"/>
        <w:spacing w:after="0" w:line="240" w:lineRule="auto"/>
        <w:rPr>
          <w:rFonts w:ascii="Helvetica-Bold" w:eastAsia="ArialNarrow,Italic" w:hAnsi="Helvetica-Bold" w:cs="ArialNarrow,Italic"/>
          <w:i/>
          <w:iCs/>
          <w:sz w:val="17"/>
          <w:szCs w:val="17"/>
        </w:rPr>
      </w:pPr>
      <w:r w:rsidRPr="005A0AF6">
        <w:rPr>
          <w:rFonts w:ascii="Helvetica-Bold" w:eastAsia="ArialNarrow,Italic" w:hAnsi="Helvetica-Bold" w:cs="ArialNarrow,Italic"/>
          <w:i/>
          <w:iCs/>
          <w:sz w:val="17"/>
          <w:szCs w:val="17"/>
        </w:rPr>
        <w:t xml:space="preserve">Les </w:t>
      </w:r>
      <w:r w:rsidR="00DC4B15" w:rsidRPr="005A0AF6">
        <w:rPr>
          <w:rFonts w:ascii="Helvetica-Bold" w:eastAsia="ArialNarrow,Italic" w:hAnsi="Helvetica-Bold" w:cs="ArialNarrow,Italic"/>
          <w:i/>
          <w:iCs/>
          <w:sz w:val="17"/>
          <w:szCs w:val="17"/>
        </w:rPr>
        <w:t>références</w:t>
      </w:r>
      <w:r w:rsidRPr="005A0AF6">
        <w:rPr>
          <w:rFonts w:ascii="Helvetica-Bold" w:eastAsia="ArialNarrow,Italic" w:hAnsi="Helvetica-Bold" w:cs="ArialNarrow,Italic"/>
          <w:i/>
          <w:iCs/>
          <w:sz w:val="17"/>
          <w:szCs w:val="17"/>
        </w:rPr>
        <w:t xml:space="preserve"> des appareillages sont </w:t>
      </w:r>
      <w:r w:rsidR="00DC4B15" w:rsidRPr="005A0AF6">
        <w:rPr>
          <w:rFonts w:ascii="Helvetica-Bold" w:eastAsia="ArialNarrow,Italic" w:hAnsi="Helvetica-Bold" w:cs="ArialNarrow,Italic"/>
          <w:i/>
          <w:iCs/>
          <w:sz w:val="17"/>
          <w:szCs w:val="17"/>
        </w:rPr>
        <w:t>données</w:t>
      </w:r>
      <w:r w:rsidRPr="005A0AF6">
        <w:rPr>
          <w:rFonts w:ascii="Helvetica-Bold" w:eastAsia="ArialNarrow,Italic" w:hAnsi="Helvetica-Bold" w:cs="ArialNarrow,Italic"/>
          <w:i/>
          <w:iCs/>
          <w:sz w:val="17"/>
          <w:szCs w:val="17"/>
        </w:rPr>
        <w:t xml:space="preserve"> </w:t>
      </w:r>
      <w:r w:rsidR="00DC4B15" w:rsidRPr="005A0AF6">
        <w:rPr>
          <w:rFonts w:ascii="Helvetica-Bold" w:eastAsia="ArialNarrow,Italic" w:hAnsi="Helvetica-Bold" w:cs="ArialNarrow,Italic"/>
          <w:i/>
          <w:iCs/>
          <w:sz w:val="17"/>
          <w:szCs w:val="17"/>
        </w:rPr>
        <w:t>à</w:t>
      </w:r>
      <w:r w:rsidRPr="005A0AF6">
        <w:rPr>
          <w:rFonts w:ascii="Helvetica-Bold" w:eastAsia="ArialNarrow,Italic" w:hAnsi="Helvetica-Bold" w:cs="ArialNarrow,Italic"/>
          <w:i/>
          <w:iCs/>
          <w:sz w:val="17"/>
          <w:szCs w:val="17"/>
        </w:rPr>
        <w:t xml:space="preserve"> titre indicatif, le maitre d'ouvrage se </w:t>
      </w:r>
      <w:r w:rsidR="00DC4B15" w:rsidRPr="005A0AF6">
        <w:rPr>
          <w:rFonts w:ascii="Helvetica-Bold" w:eastAsia="ArialNarrow,Italic" w:hAnsi="Helvetica-Bold" w:cs="ArialNarrow,Italic"/>
          <w:i/>
          <w:iCs/>
          <w:sz w:val="17"/>
          <w:szCs w:val="17"/>
        </w:rPr>
        <w:t>réservant</w:t>
      </w:r>
      <w:r w:rsidR="005A0AF6" w:rsidRPr="005A0AF6">
        <w:rPr>
          <w:rFonts w:ascii="Helvetica-Bold" w:eastAsia="ArialNarrow,Italic" w:hAnsi="Helvetica-Bold" w:cs="ArialNarrow,Italic"/>
          <w:i/>
          <w:iCs/>
          <w:sz w:val="17"/>
          <w:szCs w:val="17"/>
        </w:rPr>
        <w:t xml:space="preserve"> le droit d'en modifier </w:t>
      </w:r>
      <w:r w:rsidRPr="005A0AF6">
        <w:rPr>
          <w:rFonts w:ascii="Helvetica-Bold" w:eastAsia="ArialNarrow,Italic" w:hAnsi="Helvetica-Bold" w:cs="ArialNarrow,Italic"/>
          <w:i/>
          <w:iCs/>
          <w:sz w:val="17"/>
          <w:szCs w:val="17"/>
        </w:rPr>
        <w:t xml:space="preserve">les marques et </w:t>
      </w:r>
      <w:r w:rsidR="00DC4B15" w:rsidRPr="005A0AF6">
        <w:rPr>
          <w:rFonts w:ascii="Helvetica-Bold" w:eastAsia="ArialNarrow,Italic" w:hAnsi="Helvetica-Bold" w:cs="ArialNarrow,Italic"/>
          <w:i/>
          <w:iCs/>
          <w:sz w:val="17"/>
          <w:szCs w:val="17"/>
        </w:rPr>
        <w:t>références</w:t>
      </w:r>
      <w:r w:rsidRPr="005A0AF6">
        <w:rPr>
          <w:rFonts w:ascii="Helvetica-Bold" w:eastAsia="ArialNarrow,Italic" w:hAnsi="Helvetica-Bold" w:cs="ArialNarrow,Italic"/>
          <w:i/>
          <w:iCs/>
          <w:sz w:val="17"/>
          <w:szCs w:val="17"/>
        </w:rPr>
        <w:t xml:space="preserve"> soit d'en assurer la fourniture, l'entrepreneur devra</w:t>
      </w:r>
      <w:r w:rsidR="005A0AF6" w:rsidRPr="005A0AF6">
        <w:rPr>
          <w:rFonts w:ascii="Helvetica-Bold" w:eastAsia="ArialNarrow,Italic" w:hAnsi="Helvetica-Bold" w:cs="ArialNarrow,Italic"/>
          <w:i/>
          <w:iCs/>
          <w:sz w:val="17"/>
          <w:szCs w:val="17"/>
        </w:rPr>
        <w:t xml:space="preserve"> alors selon le cas refaire une </w:t>
      </w:r>
      <w:r w:rsidRPr="005A0AF6">
        <w:rPr>
          <w:rFonts w:ascii="Helvetica-Bold" w:eastAsia="ArialNarrow,Italic" w:hAnsi="Helvetica-Bold" w:cs="ArialNarrow,Italic"/>
          <w:i/>
          <w:iCs/>
          <w:sz w:val="17"/>
          <w:szCs w:val="17"/>
        </w:rPr>
        <w:t>proposition de prix pour ces prestations.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Ils seront obligatoirement de type :</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antimicrobien </w:t>
      </w:r>
      <w:r w:rsidR="00DC4B15" w:rsidRPr="005A0AF6">
        <w:rPr>
          <w:rFonts w:ascii="Helvetica-Bold" w:eastAsia="ArialNarrow" w:hAnsi="Helvetica-Bold" w:cs="ArialNarrow"/>
          <w:sz w:val="17"/>
          <w:szCs w:val="17"/>
        </w:rPr>
        <w:t>affleurant</w:t>
      </w:r>
      <w:r w:rsidRPr="005A0AF6">
        <w:rPr>
          <w:rFonts w:ascii="Helvetica-Bold" w:eastAsia="ArialNarrow" w:hAnsi="Helvetica-Bold" w:cs="ArialNarrow"/>
          <w:sz w:val="17"/>
          <w:szCs w:val="17"/>
        </w:rPr>
        <w:t xml:space="preserve"> encastre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vis – LEGRAND selon lieu et IP (couleur au choix de l’</w:t>
      </w:r>
      <w:r w:rsidR="005A0AF6" w:rsidRPr="005A0AF6">
        <w:rPr>
          <w:rFonts w:ascii="Helvetica-Bold" w:eastAsia="ArialNarrow" w:hAnsi="Helvetica-Bold" w:cs="ArialNarrow"/>
          <w:sz w:val="17"/>
          <w:szCs w:val="17"/>
        </w:rPr>
        <w:t xml:space="preserve">architecte </w:t>
      </w:r>
      <w:r w:rsidRPr="005A0AF6">
        <w:rPr>
          <w:rFonts w:ascii="Helvetica-Bold" w:eastAsia="ArialNarrow" w:hAnsi="Helvetica-Bold" w:cs="ArialNarrow"/>
          <w:sz w:val="17"/>
          <w:szCs w:val="17"/>
        </w:rPr>
        <w:t>suivant catalogue)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antimicrobien </w:t>
      </w:r>
      <w:r w:rsidR="00DC4B15" w:rsidRPr="005A0AF6">
        <w:rPr>
          <w:rFonts w:ascii="Helvetica-Bold" w:eastAsia="ArialNarrow" w:hAnsi="Helvetica-Bold" w:cs="ArialNarrow"/>
          <w:sz w:val="17"/>
          <w:szCs w:val="17"/>
        </w:rPr>
        <w:t>affleurant</w:t>
      </w:r>
      <w:r w:rsidRPr="005A0AF6">
        <w:rPr>
          <w:rFonts w:ascii="Helvetica-Bold" w:eastAsia="ArialNarrow" w:hAnsi="Helvetica-Bold" w:cs="ArialNarrow"/>
          <w:sz w:val="17"/>
          <w:szCs w:val="17"/>
        </w:rPr>
        <w:t xml:space="preserve"> encastre pour profiles y compris boite d’isolement –</w:t>
      </w:r>
      <w:r w:rsidR="005A0AF6" w:rsidRPr="005A0AF6">
        <w:rPr>
          <w:rFonts w:ascii="Helvetica-Bold" w:eastAsia="ArialNarrow" w:hAnsi="Helvetica-Bold" w:cs="ArialNarrow"/>
          <w:sz w:val="17"/>
          <w:szCs w:val="17"/>
        </w:rPr>
        <w:t xml:space="preserve"> LEGRAND selon lieu et IP </w:t>
      </w:r>
      <w:r w:rsidRPr="005A0AF6">
        <w:rPr>
          <w:rFonts w:ascii="Helvetica-Bold" w:eastAsia="ArialNarrow" w:hAnsi="Helvetica-Bold" w:cs="ArialNarrow"/>
          <w:sz w:val="17"/>
          <w:szCs w:val="17"/>
        </w:rPr>
        <w:t>(couleur au choix de l’architecte suivant catalogue)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Mosaïque</w:t>
      </w:r>
      <w:r w:rsidRPr="005A0AF6">
        <w:rPr>
          <w:rFonts w:ascii="Helvetica-Bold" w:eastAsia="ArialNarrow" w:hAnsi="Helvetica-Bold" w:cs="ArialNarrow"/>
          <w:sz w:val="17"/>
          <w:szCs w:val="17"/>
        </w:rPr>
        <w:t xml:space="preserve"> antimicrobien IP 44 encastre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vis – LEGRAND selon lieu et IP (couleur au choix de l’</w:t>
      </w:r>
      <w:r w:rsidR="005A0AF6" w:rsidRPr="005A0AF6">
        <w:rPr>
          <w:rFonts w:ascii="Helvetica-Bold" w:eastAsia="ArialNarrow" w:hAnsi="Helvetica-Bold" w:cs="ArialNarrow"/>
          <w:sz w:val="17"/>
          <w:szCs w:val="17"/>
        </w:rPr>
        <w:t xml:space="preserve">architecte suivant </w:t>
      </w:r>
      <w:r w:rsidRPr="005A0AF6">
        <w:rPr>
          <w:rFonts w:ascii="Helvetica-Bold" w:eastAsia="ArialNarrow" w:hAnsi="Helvetica-Bold" w:cs="ArialNarrow"/>
          <w:sz w:val="17"/>
          <w:szCs w:val="17"/>
        </w:rPr>
        <w:t>catalogue)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PLEXO 55 (IP55 IK07) encastre – LEGRAND dans les locaux techniques, rangements,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Toutes les prises de courant seront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obturateurs et comporteront une broche de terre.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boites de </w:t>
      </w:r>
      <w:r w:rsidR="00DC4B15" w:rsidRPr="005A0AF6">
        <w:rPr>
          <w:rFonts w:ascii="Helvetica-Bold" w:eastAsia="ArialNarrow" w:hAnsi="Helvetica-Bold" w:cs="ArialNarrow"/>
          <w:sz w:val="17"/>
          <w:szCs w:val="17"/>
        </w:rPr>
        <w:t>dérivations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implantées</w:t>
      </w:r>
      <w:r w:rsidRPr="005A0AF6">
        <w:rPr>
          <w:rFonts w:ascii="Helvetica-Bold" w:eastAsia="ArialNarrow" w:hAnsi="Helvetica-Bold" w:cs="ArialNarrow"/>
          <w:sz w:val="17"/>
          <w:szCs w:val="17"/>
        </w:rPr>
        <w:t xml:space="preserve"> seront </w:t>
      </w:r>
      <w:r w:rsidR="00DC4B15" w:rsidRPr="005A0AF6">
        <w:rPr>
          <w:rFonts w:ascii="Helvetica-Bold" w:eastAsia="ArialNarrow" w:hAnsi="Helvetica-Bold" w:cs="ArialNarrow"/>
          <w:sz w:val="17"/>
          <w:szCs w:val="17"/>
        </w:rPr>
        <w:t>repérées</w:t>
      </w:r>
      <w:r w:rsidRPr="005A0AF6">
        <w:rPr>
          <w:rFonts w:ascii="Helvetica-Bold" w:eastAsia="ArialNarrow" w:hAnsi="Helvetica-Bold" w:cs="ArialNarrow"/>
          <w:sz w:val="17"/>
          <w:szCs w:val="17"/>
        </w:rPr>
        <w:t xml:space="preserve"> sur plans ; </w:t>
      </w:r>
      <w:r w:rsidRPr="005A0AF6">
        <w:rPr>
          <w:rFonts w:ascii="Helvetica-Bold" w:eastAsia="ArialNarrow,Italic" w:hAnsi="Helvetica-Bold" w:cs="ArialNarrow,Italic"/>
          <w:i/>
          <w:iCs/>
          <w:sz w:val="17"/>
          <w:szCs w:val="17"/>
        </w:rPr>
        <w:t>au titre des DIUO</w:t>
      </w:r>
      <w:r w:rsidRPr="005A0AF6">
        <w:rPr>
          <w:rFonts w:ascii="Helvetica-Bold" w:eastAsia="ArialNarrow" w:hAnsi="Helvetica-Bold" w:cs="ArialNarrow"/>
          <w:sz w:val="17"/>
          <w:szCs w:val="17"/>
        </w:rPr>
        <w:t xml:space="preserve">, les boites de </w:t>
      </w:r>
      <w:r w:rsidR="00DC4B15" w:rsidRPr="005A0AF6">
        <w:rPr>
          <w:rFonts w:ascii="Helvetica-Bold" w:eastAsia="ArialNarrow" w:hAnsi="Helvetica-Bold" w:cs="ArialNarrow"/>
          <w:sz w:val="17"/>
          <w:szCs w:val="17"/>
        </w:rPr>
        <w:t>dérivation</w:t>
      </w:r>
      <w:r w:rsidRPr="005A0AF6">
        <w:rPr>
          <w:rFonts w:ascii="Helvetica-Bold" w:eastAsia="ArialNarrow" w:hAnsi="Helvetica-Bold" w:cs="ArialNarrow"/>
          <w:sz w:val="17"/>
          <w:szCs w:val="17"/>
        </w:rPr>
        <w:t xml:space="preserve"> seront</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facilement accessibles.</w:t>
      </w:r>
    </w:p>
    <w:p w:rsidR="00FD1C62" w:rsidRPr="005A0AF6" w:rsidRDefault="00FD1C62" w:rsidP="00FD1C62">
      <w:pPr>
        <w:autoSpaceDE w:val="0"/>
        <w:autoSpaceDN w:val="0"/>
        <w:adjustRightInd w:val="0"/>
        <w:spacing w:after="0" w:line="240" w:lineRule="auto"/>
        <w:rPr>
          <w:rFonts w:ascii="Helvetica-Bold" w:hAnsi="Helvetica-Bold" w:cs="ArialNarrow,Bold"/>
          <w:b/>
          <w:bCs/>
          <w:sz w:val="17"/>
          <w:szCs w:val="17"/>
        </w:rPr>
      </w:pPr>
      <w:r w:rsidRPr="005A0AF6">
        <w:rPr>
          <w:rFonts w:ascii="Helvetica-Bold" w:hAnsi="Helvetica-Bold" w:cs="ArialNarrow,Bold"/>
          <w:b/>
          <w:bCs/>
          <w:sz w:val="17"/>
          <w:szCs w:val="17"/>
        </w:rPr>
        <w:t>Prises pour communications et prises spéciales</w:t>
      </w:r>
    </w:p>
    <w:p w:rsidR="00FD1C62" w:rsidRPr="005A0AF6" w:rsidRDefault="00DC4B15"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Mécanisme</w:t>
      </w:r>
      <w:r w:rsidR="00FD1C62" w:rsidRPr="005A0AF6">
        <w:rPr>
          <w:rFonts w:ascii="Helvetica-Bold" w:eastAsia="ArialNarrow" w:hAnsi="Helvetica-Bold" w:cs="ArialNarrow"/>
          <w:sz w:val="17"/>
          <w:szCs w:val="17"/>
        </w:rPr>
        <w:t xml:space="preserve"> avec cadre en </w:t>
      </w:r>
      <w:r w:rsidRPr="005A0AF6">
        <w:rPr>
          <w:rFonts w:ascii="Helvetica-Bold" w:eastAsia="ArialNarrow" w:hAnsi="Helvetica-Bold" w:cs="ArialNarrow"/>
          <w:sz w:val="17"/>
          <w:szCs w:val="17"/>
        </w:rPr>
        <w:t>tôle</w:t>
      </w:r>
      <w:r w:rsidR="00FD1C62" w:rsidRPr="005A0AF6">
        <w:rPr>
          <w:rFonts w:ascii="Helvetica-Bold" w:eastAsia="ArialNarrow" w:hAnsi="Helvetica-Bold" w:cs="ArialNarrow"/>
          <w:sz w:val="17"/>
          <w:szCs w:val="17"/>
        </w:rPr>
        <w:t xml:space="preserve"> d'acier </w:t>
      </w:r>
      <w:r w:rsidRPr="005A0AF6">
        <w:rPr>
          <w:rFonts w:ascii="Helvetica-Bold" w:eastAsia="ArialNarrow" w:hAnsi="Helvetica-Bold" w:cs="ArialNarrow"/>
          <w:sz w:val="17"/>
          <w:szCs w:val="17"/>
        </w:rPr>
        <w:t>galvanisée</w:t>
      </w:r>
      <w:r w:rsidR="00FD1C62" w:rsidRPr="005A0AF6">
        <w:rPr>
          <w:rFonts w:ascii="Helvetica-Bold" w:eastAsia="ArialNarrow" w:hAnsi="Helvetica-Bold" w:cs="ArialNarrow"/>
          <w:sz w:val="17"/>
          <w:szCs w:val="17"/>
        </w:rPr>
        <w:t xml:space="preserve"> avec tous les </w:t>
      </w:r>
      <w:r w:rsidRPr="005A0AF6">
        <w:rPr>
          <w:rFonts w:ascii="Helvetica-Bold" w:eastAsia="ArialNarrow" w:hAnsi="Helvetica-Bold" w:cs="ArialNarrow"/>
          <w:sz w:val="17"/>
          <w:szCs w:val="17"/>
        </w:rPr>
        <w:t>poinçonnages</w:t>
      </w:r>
      <w:r w:rsidR="00FD1C62"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nécessaires</w:t>
      </w:r>
      <w:r w:rsidR="00FD1C62"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Socle de raccordement compact et incassable.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Fixation des </w:t>
      </w:r>
      <w:r w:rsidR="00DC4B15" w:rsidRPr="005A0AF6">
        <w:rPr>
          <w:rFonts w:ascii="Helvetica-Bold" w:eastAsia="ArialNarrow" w:hAnsi="Helvetica-Bold" w:cs="ArialNarrow"/>
          <w:sz w:val="17"/>
          <w:szCs w:val="17"/>
        </w:rPr>
        <w:t>mécanismes</w:t>
      </w:r>
      <w:r w:rsidRPr="005A0AF6">
        <w:rPr>
          <w:rFonts w:ascii="Helvetica-Bold" w:eastAsia="ArialNarrow" w:hAnsi="Helvetica-Bold" w:cs="ArialNarrow"/>
          <w:sz w:val="17"/>
          <w:szCs w:val="17"/>
        </w:rPr>
        <w:t xml:space="preserve"> sur les boites d'encastrement par vis. Plaques blanches a vis </w:t>
      </w:r>
      <w:r w:rsidR="00DC4B15" w:rsidRPr="005A0AF6">
        <w:rPr>
          <w:rFonts w:ascii="Helvetica-Bold" w:eastAsia="ArialNarrow" w:hAnsi="Helvetica-Bold" w:cs="ArialNarrow"/>
          <w:sz w:val="17"/>
          <w:szCs w:val="17"/>
        </w:rPr>
        <w:t>cachée</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Raccordement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vis avec </w:t>
      </w:r>
      <w:r w:rsidR="00DC4B15" w:rsidRPr="005A0AF6">
        <w:rPr>
          <w:rFonts w:ascii="Helvetica-Bold" w:eastAsia="ArialNarrow" w:hAnsi="Helvetica-Bold" w:cs="ArialNarrow"/>
          <w:sz w:val="17"/>
          <w:szCs w:val="17"/>
        </w:rPr>
        <w:t>arrêt</w:t>
      </w:r>
      <w:r w:rsidRPr="005A0AF6">
        <w:rPr>
          <w:rFonts w:ascii="Helvetica-Bold" w:eastAsia="ArialNarrow" w:hAnsi="Helvetica-Bold" w:cs="ArialNarrow"/>
          <w:sz w:val="17"/>
          <w:szCs w:val="17"/>
        </w:rPr>
        <w:t xml:space="preserve"> de fil pour protection de celui-ci.</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L'</w:t>
      </w:r>
      <w:r w:rsidR="00DC4B15" w:rsidRPr="005A0AF6">
        <w:rPr>
          <w:rFonts w:ascii="Helvetica-Bold" w:eastAsia="ArialNarrow" w:hAnsi="Helvetica-Bold" w:cs="ArialNarrow"/>
          <w:sz w:val="17"/>
          <w:szCs w:val="17"/>
        </w:rPr>
        <w:t>accès</w:t>
      </w:r>
      <w:r w:rsidRPr="005A0AF6">
        <w:rPr>
          <w:rFonts w:ascii="Helvetica-Bold" w:eastAsia="ArialNarrow" w:hAnsi="Helvetica-Bold" w:cs="ArialNarrow"/>
          <w:sz w:val="17"/>
          <w:szCs w:val="17"/>
        </w:rPr>
        <w:t xml:space="preserve"> aux contacts pour d'</w:t>
      </w:r>
      <w:r w:rsidR="00DC4B15" w:rsidRPr="005A0AF6">
        <w:rPr>
          <w:rFonts w:ascii="Helvetica-Bold" w:eastAsia="ArialNarrow" w:hAnsi="Helvetica-Bold" w:cs="ArialNarrow"/>
          <w:sz w:val="17"/>
          <w:szCs w:val="17"/>
        </w:rPr>
        <w:t>éventuelles</w:t>
      </w:r>
      <w:r w:rsidRPr="005A0AF6">
        <w:rPr>
          <w:rFonts w:ascii="Helvetica-Bold" w:eastAsia="ArialNarrow" w:hAnsi="Helvetica-Bold" w:cs="ArialNarrow"/>
          <w:sz w:val="17"/>
          <w:szCs w:val="17"/>
        </w:rPr>
        <w:t xml:space="preserve"> mesures doit </w:t>
      </w:r>
      <w:r w:rsidR="00DC4B15" w:rsidRPr="005A0AF6">
        <w:rPr>
          <w:rFonts w:ascii="Helvetica-Bold" w:eastAsia="ArialNarrow" w:hAnsi="Helvetica-Bold" w:cs="ArialNarrow"/>
          <w:sz w:val="17"/>
          <w:szCs w:val="17"/>
        </w:rPr>
        <w:t>être</w:t>
      </w:r>
      <w:r w:rsidRPr="005A0AF6">
        <w:rPr>
          <w:rFonts w:ascii="Helvetica-Bold" w:eastAsia="ArialNarrow" w:hAnsi="Helvetica-Bold" w:cs="ArialNarrow"/>
          <w:sz w:val="17"/>
          <w:szCs w:val="17"/>
        </w:rPr>
        <w:t xml:space="preserve"> garanti sans </w:t>
      </w:r>
      <w:r w:rsidR="00DC4B15" w:rsidRPr="005A0AF6">
        <w:rPr>
          <w:rFonts w:ascii="Helvetica-Bold" w:eastAsia="ArialNarrow" w:hAnsi="Helvetica-Bold" w:cs="ArialNarrow"/>
          <w:sz w:val="17"/>
          <w:szCs w:val="17"/>
        </w:rPr>
        <w:t>démontage</w:t>
      </w:r>
      <w:r w:rsidRPr="005A0AF6">
        <w:rPr>
          <w:rFonts w:ascii="Helvetica-Bold" w:eastAsia="ArialNarrow" w:hAnsi="Helvetica-Bold" w:cs="ArialNarrow"/>
          <w:sz w:val="17"/>
          <w:szCs w:val="17"/>
        </w:rPr>
        <w:t xml:space="preserve"> du </w:t>
      </w:r>
      <w:r w:rsidR="00DC4B15" w:rsidRPr="005A0AF6">
        <w:rPr>
          <w:rFonts w:ascii="Helvetica-Bold" w:eastAsia="ArialNarrow" w:hAnsi="Helvetica-Bold" w:cs="ArialNarrow"/>
          <w:sz w:val="17"/>
          <w:szCs w:val="17"/>
        </w:rPr>
        <w:t>mécanisme</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Il sera choisi en fonction du classement et de l’environnement dans lequel il sera </w:t>
      </w:r>
      <w:r w:rsidR="00DC4B15" w:rsidRPr="005A0AF6">
        <w:rPr>
          <w:rFonts w:ascii="Helvetica-Bold" w:eastAsia="ArialNarrow" w:hAnsi="Helvetica-Bold" w:cs="ArialNarrow"/>
          <w:sz w:val="17"/>
          <w:szCs w:val="17"/>
        </w:rPr>
        <w:t>installé</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Il devra </w:t>
      </w:r>
      <w:r w:rsidR="00DC4B15" w:rsidRPr="005A0AF6">
        <w:rPr>
          <w:rFonts w:ascii="Helvetica-Bold" w:eastAsia="ArialNarrow" w:hAnsi="Helvetica-Bold" w:cs="ArialNarrow"/>
          <w:sz w:val="17"/>
          <w:szCs w:val="17"/>
        </w:rPr>
        <w:t>être</w:t>
      </w:r>
      <w:r w:rsidRPr="005A0AF6">
        <w:rPr>
          <w:rFonts w:ascii="Helvetica-Bold" w:eastAsia="ArialNarrow" w:hAnsi="Helvetica-Bold" w:cs="ArialNarrow"/>
          <w:sz w:val="17"/>
          <w:szCs w:val="17"/>
        </w:rPr>
        <w:t xml:space="preserve"> robuste et fixe solidement, du type de fixation par vis. La fixation par griffes ne sera pas admise.</w:t>
      </w:r>
    </w:p>
    <w:p w:rsidR="00FD1C62" w:rsidRPr="005A0AF6" w:rsidRDefault="00FD1C62" w:rsidP="00FD1C62">
      <w:pPr>
        <w:autoSpaceDE w:val="0"/>
        <w:autoSpaceDN w:val="0"/>
        <w:adjustRightInd w:val="0"/>
        <w:spacing w:after="0" w:line="240" w:lineRule="auto"/>
        <w:rPr>
          <w:rFonts w:ascii="Helvetica-Bold" w:hAnsi="Helvetica-Bold" w:cs="ArialNarrow,BoldItalic"/>
          <w:b/>
          <w:bCs/>
          <w:i/>
          <w:iCs/>
          <w:sz w:val="17"/>
          <w:szCs w:val="17"/>
        </w:rPr>
      </w:pPr>
      <w:r w:rsidRPr="005A0AF6">
        <w:rPr>
          <w:rFonts w:ascii="Helvetica-Bold" w:hAnsi="Helvetica-Bold" w:cs="ArialNarrow,BoldItalic"/>
          <w:b/>
          <w:bCs/>
          <w:i/>
          <w:iCs/>
          <w:sz w:val="17"/>
          <w:szCs w:val="17"/>
        </w:rPr>
        <w:t>Positionnement :</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Dans les locaux communs certaines </w:t>
      </w:r>
      <w:r w:rsidR="00DC4B15" w:rsidRPr="005A0AF6">
        <w:rPr>
          <w:rFonts w:ascii="Helvetica-Bold" w:eastAsia="ArialNarrow" w:hAnsi="Helvetica-Bold" w:cs="ArialNarrow"/>
          <w:sz w:val="17"/>
          <w:szCs w:val="17"/>
        </w:rPr>
        <w:t>précautions</w:t>
      </w:r>
      <w:r w:rsidRPr="005A0AF6">
        <w:rPr>
          <w:rFonts w:ascii="Helvetica-Bold" w:eastAsia="ArialNarrow" w:hAnsi="Helvetica-Bold" w:cs="ArialNarrow"/>
          <w:sz w:val="17"/>
          <w:szCs w:val="17"/>
        </w:rPr>
        <w:t xml:space="preserve"> d’installation devron</w:t>
      </w:r>
      <w:r w:rsidR="005A0AF6" w:rsidRPr="005A0AF6">
        <w:rPr>
          <w:rFonts w:ascii="Helvetica-Bold" w:eastAsia="ArialNarrow" w:hAnsi="Helvetica-Bold" w:cs="ArialNarrow"/>
          <w:sz w:val="17"/>
          <w:szCs w:val="17"/>
        </w:rPr>
        <w:t xml:space="preserve">t </w:t>
      </w:r>
      <w:r w:rsidR="00DC4B15" w:rsidRPr="005A0AF6">
        <w:rPr>
          <w:rFonts w:ascii="Helvetica-Bold" w:eastAsia="ArialNarrow" w:hAnsi="Helvetica-Bold" w:cs="ArialNarrow"/>
          <w:sz w:val="17"/>
          <w:szCs w:val="17"/>
        </w:rPr>
        <w:t>être</w:t>
      </w:r>
      <w:r w:rsidR="005A0AF6" w:rsidRPr="005A0AF6">
        <w:rPr>
          <w:rFonts w:ascii="Helvetica-Bold" w:eastAsia="ArialNarrow" w:hAnsi="Helvetica-Bold" w:cs="ArialNarrow"/>
          <w:sz w:val="17"/>
          <w:szCs w:val="17"/>
        </w:rPr>
        <w:t xml:space="preserve"> prises </w:t>
      </w:r>
      <w:r w:rsidR="00DC4B15" w:rsidRPr="005A0AF6">
        <w:rPr>
          <w:rFonts w:ascii="Helvetica-Bold" w:eastAsia="ArialNarrow" w:hAnsi="Helvetica-Bold" w:cs="ArialNarrow"/>
          <w:sz w:val="17"/>
          <w:szCs w:val="17"/>
        </w:rPr>
        <w:t>conformément</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005A0AF6" w:rsidRPr="005A0AF6">
        <w:rPr>
          <w:rFonts w:ascii="Helvetica-Bold" w:eastAsia="ArialNarrow" w:hAnsi="Helvetica-Bold" w:cs="ArialNarrow"/>
          <w:sz w:val="17"/>
          <w:szCs w:val="17"/>
        </w:rPr>
        <w:t xml:space="preserve"> la </w:t>
      </w:r>
      <w:r w:rsidR="00DC4B15" w:rsidRPr="005A0AF6">
        <w:rPr>
          <w:rFonts w:ascii="Helvetica-Bold" w:eastAsia="ArialNarrow" w:hAnsi="Helvetica-Bold" w:cs="ArialNarrow"/>
          <w:sz w:val="17"/>
          <w:szCs w:val="17"/>
        </w:rPr>
        <w:t>réglementation</w:t>
      </w:r>
      <w:r w:rsidRPr="005A0AF6">
        <w:rPr>
          <w:rFonts w:ascii="Helvetica-Bold" w:eastAsia="ArialNarrow" w:hAnsi="Helvetica-Bold" w:cs="ArialNarrow"/>
          <w:sz w:val="17"/>
          <w:szCs w:val="17"/>
        </w:rPr>
        <w:t xml:space="preserve"> en vigueur (recommandations </w:t>
      </w:r>
      <w:r w:rsidR="00DC4B15" w:rsidRPr="005A0AF6">
        <w:rPr>
          <w:rFonts w:ascii="Helvetica-Bold" w:eastAsia="ArialNarrow" w:hAnsi="Helvetica-Bold" w:cs="ArialNarrow"/>
          <w:sz w:val="17"/>
          <w:szCs w:val="17"/>
        </w:rPr>
        <w:t>Arrête</w:t>
      </w:r>
      <w:r w:rsidRPr="005A0AF6">
        <w:rPr>
          <w:rFonts w:ascii="Helvetica-Bold" w:eastAsia="ArialNarrow" w:hAnsi="Helvetica-Bold" w:cs="ArialNarrow"/>
          <w:sz w:val="17"/>
          <w:szCs w:val="17"/>
        </w:rPr>
        <w:t xml:space="preserve"> du 21 septembre 19</w:t>
      </w:r>
      <w:r w:rsidR="005A0AF6" w:rsidRPr="005A0AF6">
        <w:rPr>
          <w:rFonts w:ascii="Helvetica-Bold" w:eastAsia="ArialNarrow" w:hAnsi="Helvetica-Bold" w:cs="ArialNarrow"/>
          <w:sz w:val="17"/>
          <w:szCs w:val="17"/>
        </w:rPr>
        <w:t xml:space="preserve">82 et </w:t>
      </w:r>
      <w:r w:rsidR="00DC4B15" w:rsidRPr="005A0AF6">
        <w:rPr>
          <w:rFonts w:ascii="Helvetica-Bold" w:eastAsia="ArialNarrow" w:hAnsi="Helvetica-Bold" w:cs="ArialNarrow"/>
          <w:sz w:val="17"/>
          <w:szCs w:val="17"/>
        </w:rPr>
        <w:t>Arrête</w:t>
      </w:r>
      <w:r w:rsidR="005A0AF6" w:rsidRPr="005A0AF6">
        <w:rPr>
          <w:rFonts w:ascii="Helvetica-Bold" w:eastAsia="ArialNarrow" w:hAnsi="Helvetica-Bold" w:cs="ArialNarrow"/>
          <w:sz w:val="17"/>
          <w:szCs w:val="17"/>
        </w:rPr>
        <w:t xml:space="preserve"> du 1er Aout 2006), </w:t>
      </w:r>
      <w:r w:rsidRPr="005A0AF6">
        <w:rPr>
          <w:rFonts w:ascii="Helvetica-Bold" w:eastAsia="ArialNarrow" w:hAnsi="Helvetica-Bold" w:cs="ArialNarrow"/>
          <w:sz w:val="17"/>
          <w:szCs w:val="17"/>
        </w:rPr>
        <w:t>notamment pour ce qui concerne l’</w:t>
      </w:r>
      <w:r w:rsidR="00DC4B15" w:rsidRPr="005A0AF6">
        <w:rPr>
          <w:rFonts w:ascii="Helvetica-Bold" w:eastAsia="ArialNarrow" w:hAnsi="Helvetica-Bold" w:cs="ArialNarrow"/>
          <w:sz w:val="17"/>
          <w:szCs w:val="17"/>
        </w:rPr>
        <w:t>accessibilité</w:t>
      </w:r>
      <w:r w:rsidRPr="005A0AF6">
        <w:rPr>
          <w:rFonts w:ascii="Helvetica-Bold" w:eastAsia="ArialNarrow" w:hAnsi="Helvetica-Bold" w:cs="ArialNarrow"/>
          <w:sz w:val="17"/>
          <w:szCs w:val="17"/>
        </w:rPr>
        <w:t xml:space="preserve"> des personnes </w:t>
      </w:r>
      <w:r w:rsidR="009F7583"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mobilité</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réduite</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La hauteur de fixation de l'appareillage sera de :</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Interphonie a environ 1m20 du sol fini</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Bouton d’appel (sonnette, etc…) hauteur comprise entre 0,90 m ≤ H ≤ 1,30 m</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Situe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0,40 m au moins d’un angle rentrant de parois ou de tout autre obstacle.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La hauteur de fixation de l'appareillage sera de :</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hauteur comprise entre 0,90 m ≤ H ≤ 1,30 m du sol fini, pour interrupteurs et assimiles,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 hauteur 0,40 m ≤ H ≤ 1,30 m, pour socles de prises d’alimentation </w:t>
      </w:r>
      <w:r w:rsidR="00DC4B15" w:rsidRPr="005A0AF6">
        <w:rPr>
          <w:rFonts w:ascii="Helvetica-Bold" w:eastAsia="ArialNarrow" w:hAnsi="Helvetica-Bold" w:cs="ArialNarrow"/>
          <w:sz w:val="17"/>
          <w:szCs w:val="17"/>
        </w:rPr>
        <w:t>électrique</w:t>
      </w:r>
      <w:r w:rsidRPr="005A0AF6">
        <w:rPr>
          <w:rFonts w:ascii="Helvetica-Bold" w:eastAsia="ArialNarrow" w:hAnsi="Helvetica-Bold" w:cs="ArialNarrow"/>
          <w:sz w:val="17"/>
          <w:szCs w:val="17"/>
        </w:rPr>
        <w:t>, les prises d’antenne et de</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téléphone</w:t>
      </w:r>
      <w:r w:rsidRPr="005A0AF6">
        <w:rPr>
          <w:rFonts w:ascii="Helvetica-Bold" w:eastAsia="ArialNarrow" w:hAnsi="Helvetica-Bold" w:cs="ArialNarrow"/>
          <w:sz w:val="17"/>
          <w:szCs w:val="17"/>
        </w:rPr>
        <w:t xml:space="preserve"> ainsi que les branchements divers imposes par les normes et </w:t>
      </w:r>
      <w:r w:rsidR="00DC4B15" w:rsidRPr="005A0AF6">
        <w:rPr>
          <w:rFonts w:ascii="Helvetica-Bold" w:eastAsia="ArialNarrow" w:hAnsi="Helvetica-Bold" w:cs="ArialNarrow"/>
          <w:sz w:val="17"/>
          <w:szCs w:val="17"/>
        </w:rPr>
        <w:t>règlements</w:t>
      </w:r>
      <w:r w:rsidR="005A0AF6" w:rsidRPr="005A0AF6">
        <w:rPr>
          <w:rFonts w:ascii="Helvetica-Bold" w:eastAsia="ArialNarrow" w:hAnsi="Helvetica-Bold" w:cs="ArialNarrow"/>
          <w:sz w:val="17"/>
          <w:szCs w:val="17"/>
        </w:rPr>
        <w:t xml:space="preserve"> applicables, - 1,20 m du </w:t>
      </w:r>
      <w:r w:rsidRPr="005A0AF6">
        <w:rPr>
          <w:rFonts w:ascii="Helvetica-Bold" w:eastAsia="ArialNarrow" w:hAnsi="Helvetica-Bold" w:cs="ArialNarrow"/>
          <w:sz w:val="17"/>
          <w:szCs w:val="17"/>
        </w:rPr>
        <w:t xml:space="preserve">sol fini, pour la sortie de </w:t>
      </w:r>
      <w:r w:rsidR="00DC4B15" w:rsidRPr="005A0AF6">
        <w:rPr>
          <w:rFonts w:ascii="Helvetica-Bold" w:eastAsia="ArialNarrow" w:hAnsi="Helvetica-Bold" w:cs="ArialNarrow"/>
          <w:sz w:val="17"/>
          <w:szCs w:val="17"/>
        </w:rPr>
        <w:t>câble</w:t>
      </w:r>
      <w:r w:rsidRPr="005A0AF6">
        <w:rPr>
          <w:rFonts w:ascii="Helvetica-Bold" w:eastAsia="ArialNarrow" w:hAnsi="Helvetica-Bold" w:cs="ArialNarrow"/>
          <w:sz w:val="17"/>
          <w:szCs w:val="17"/>
        </w:rPr>
        <w:t xml:space="preserve"> des ballons d’eau chaude</w:t>
      </w:r>
    </w:p>
    <w:p w:rsidR="00FD1C62" w:rsidRPr="005A0AF6" w:rsidRDefault="00FD1C62" w:rsidP="00FD1C62">
      <w:pPr>
        <w:autoSpaceDE w:val="0"/>
        <w:autoSpaceDN w:val="0"/>
        <w:adjustRightInd w:val="0"/>
        <w:spacing w:after="0" w:line="240" w:lineRule="auto"/>
        <w:rPr>
          <w:rFonts w:ascii="Helvetica-Bold" w:eastAsia="ArialNarrow,Italic" w:hAnsi="Helvetica-Bold" w:cs="ArialNarrow,Italic"/>
          <w:i/>
          <w:iCs/>
          <w:sz w:val="17"/>
          <w:szCs w:val="17"/>
        </w:rPr>
      </w:pPr>
      <w:r w:rsidRPr="005A0AF6">
        <w:rPr>
          <w:rFonts w:ascii="Helvetica-Bold" w:eastAsia="ArialNarrow,Italic" w:hAnsi="Helvetica-Bold" w:cs="ArialNarrow,Italic"/>
          <w:i/>
          <w:iCs/>
          <w:sz w:val="17"/>
          <w:szCs w:val="17"/>
        </w:rPr>
        <w:t xml:space="preserve">Situe </w:t>
      </w:r>
      <w:r w:rsidR="00DC4B15" w:rsidRPr="005A0AF6">
        <w:rPr>
          <w:rFonts w:ascii="Helvetica-Bold" w:eastAsia="ArialNarrow,Italic" w:hAnsi="Helvetica-Bold" w:cs="ArialNarrow,Italic"/>
          <w:i/>
          <w:iCs/>
          <w:sz w:val="17"/>
          <w:szCs w:val="17"/>
        </w:rPr>
        <w:t>à</w:t>
      </w:r>
      <w:r w:rsidRPr="005A0AF6">
        <w:rPr>
          <w:rFonts w:ascii="Helvetica-Bold" w:eastAsia="ArialNarrow,Italic" w:hAnsi="Helvetica-Bold" w:cs="ArialNarrow,Italic"/>
          <w:i/>
          <w:iCs/>
          <w:sz w:val="17"/>
          <w:szCs w:val="17"/>
        </w:rPr>
        <w:t xml:space="preserve"> 0,40 m au moins d’un angle rentrant de parois ou de tout autre obstacle.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L'implantation des appareillages encastres sur les cloisons devra tenir compte de l</w:t>
      </w:r>
      <w:r w:rsidR="005A0AF6" w:rsidRPr="005A0AF6">
        <w:rPr>
          <w:rFonts w:ascii="Helvetica-Bold" w:eastAsia="ArialNarrow" w:hAnsi="Helvetica-Bold" w:cs="ArialNarrow"/>
          <w:sz w:val="17"/>
          <w:szCs w:val="17"/>
        </w:rPr>
        <w:t xml:space="preserve">'isolement acoustique entre les </w:t>
      </w:r>
      <w:r w:rsidRPr="005A0AF6">
        <w:rPr>
          <w:rFonts w:ascii="Helvetica-Bold" w:eastAsia="ArialNarrow" w:hAnsi="Helvetica-Bold" w:cs="ArialNarrow"/>
          <w:sz w:val="17"/>
          <w:szCs w:val="17"/>
        </w:rPr>
        <w:t xml:space="preserve">locaux. </w:t>
      </w:r>
      <w:r w:rsidRPr="005A0AF6">
        <w:rPr>
          <w:rFonts w:ascii="Helvetica-Bold" w:eastAsia="ArialNarrow" w:hAnsi="Helvetica-Bold" w:cs="ArialNarrow,BoldItalic"/>
          <w:b/>
          <w:bCs/>
          <w:i/>
          <w:iCs/>
          <w:sz w:val="17"/>
          <w:szCs w:val="17"/>
        </w:rPr>
        <w:t>Les appareillages ne devront en aucun cas se trouver dos à dos.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 </w:t>
      </w:r>
      <w:r w:rsidR="00DC4B15" w:rsidRPr="005A0AF6">
        <w:rPr>
          <w:rFonts w:ascii="Helvetica-Bold" w:eastAsia="ArialNarrow" w:hAnsi="Helvetica-Bold" w:cs="ArialNarrow"/>
          <w:sz w:val="17"/>
          <w:szCs w:val="17"/>
        </w:rPr>
        <w:t>système</w:t>
      </w:r>
      <w:r w:rsidRPr="005A0AF6">
        <w:rPr>
          <w:rFonts w:ascii="Helvetica-Bold" w:eastAsia="ArialNarrow" w:hAnsi="Helvetica-Bold" w:cs="ArialNarrow"/>
          <w:sz w:val="17"/>
          <w:szCs w:val="17"/>
        </w:rPr>
        <w:t xml:space="preserve"> d'ouverture des portes sera utilisable en position assise ou debout.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Tout signal lie au fonctionnement des dispositifs d'</w:t>
      </w:r>
      <w:r w:rsidR="00DC4B15" w:rsidRPr="005A0AF6">
        <w:rPr>
          <w:rFonts w:ascii="Helvetica-Bold" w:eastAsia="ArialNarrow" w:hAnsi="Helvetica-Bold" w:cs="ArialNarrow"/>
          <w:sz w:val="17"/>
          <w:szCs w:val="17"/>
        </w:rPr>
        <w:t>accès</w:t>
      </w:r>
      <w:r w:rsidRPr="005A0AF6">
        <w:rPr>
          <w:rFonts w:ascii="Helvetica-Bold" w:eastAsia="ArialNarrow" w:hAnsi="Helvetica-Bold" w:cs="ArialNarrow"/>
          <w:sz w:val="17"/>
          <w:szCs w:val="17"/>
        </w:rPr>
        <w:t xml:space="preserve"> devra </w:t>
      </w:r>
      <w:r w:rsidR="00DC4B15" w:rsidRPr="005A0AF6">
        <w:rPr>
          <w:rFonts w:ascii="Helvetica-Bold" w:eastAsia="ArialNarrow" w:hAnsi="Helvetica-Bold" w:cs="ArialNarrow"/>
          <w:sz w:val="17"/>
          <w:szCs w:val="17"/>
        </w:rPr>
        <w:t>être</w:t>
      </w:r>
      <w:r w:rsidRPr="005A0AF6">
        <w:rPr>
          <w:rFonts w:ascii="Helvetica-Bold" w:eastAsia="ArialNarrow" w:hAnsi="Helvetica-Bold" w:cs="ArialNarrow"/>
          <w:sz w:val="17"/>
          <w:szCs w:val="17"/>
        </w:rPr>
        <w:t xml:space="preserve"> sonore et visuel.</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w:t>
      </w:r>
      <w:r w:rsidR="00DC4B15" w:rsidRPr="005A0AF6">
        <w:rPr>
          <w:rFonts w:ascii="Helvetica-Bold" w:eastAsia="ArialNarrow" w:hAnsi="Helvetica-Bold" w:cs="ArialNarrow"/>
          <w:sz w:val="17"/>
          <w:szCs w:val="17"/>
        </w:rPr>
        <w:t>systèmes</w:t>
      </w:r>
      <w:r w:rsidRPr="005A0AF6">
        <w:rPr>
          <w:rFonts w:ascii="Helvetica-Bold" w:eastAsia="ArialNarrow" w:hAnsi="Helvetica-Bold" w:cs="ArialNarrow"/>
          <w:sz w:val="17"/>
          <w:szCs w:val="17"/>
        </w:rPr>
        <w:t xml:space="preserve"> d'interphonie permettront la visiophonie. La communication s'</w:t>
      </w:r>
      <w:r w:rsidR="00DC4B15" w:rsidRPr="005A0AF6">
        <w:rPr>
          <w:rFonts w:ascii="Helvetica-Bold" w:eastAsia="ArialNarrow" w:hAnsi="Helvetica-Bold" w:cs="ArialNarrow"/>
          <w:sz w:val="17"/>
          <w:szCs w:val="17"/>
        </w:rPr>
        <w:t>opèrera</w:t>
      </w:r>
      <w:r w:rsidR="005A0AF6" w:rsidRPr="005A0AF6">
        <w:rPr>
          <w:rFonts w:ascii="Helvetica-Bold" w:eastAsia="ArialNarrow" w:hAnsi="Helvetica-Bold" w:cs="ArialNarrow"/>
          <w:sz w:val="17"/>
          <w:szCs w:val="17"/>
        </w:rPr>
        <w:t xml:space="preserve"> par le biais d'un combine, </w:t>
      </w:r>
      <w:r w:rsidR="00DC4B15" w:rsidRPr="005A0AF6">
        <w:rPr>
          <w:rFonts w:ascii="Helvetica-Bold" w:eastAsia="ArialNarrow" w:hAnsi="Helvetica-Bold" w:cs="ArialNarrow"/>
          <w:sz w:val="17"/>
          <w:szCs w:val="17"/>
        </w:rPr>
        <w:t>Equipe</w:t>
      </w:r>
      <w:r w:rsidRPr="005A0AF6">
        <w:rPr>
          <w:rFonts w:ascii="Helvetica-Bold" w:eastAsia="ArialNarrow" w:hAnsi="Helvetica-Bold" w:cs="ArialNarrow"/>
          <w:sz w:val="17"/>
          <w:szCs w:val="17"/>
        </w:rPr>
        <w:t xml:space="preserve"> d'une boucle </w:t>
      </w:r>
      <w:r w:rsidR="00DC4B15" w:rsidRPr="005A0AF6">
        <w:rPr>
          <w:rFonts w:ascii="Helvetica-Bold" w:eastAsia="ArialNarrow" w:hAnsi="Helvetica-Bold" w:cs="ArialNarrow"/>
          <w:sz w:val="17"/>
          <w:szCs w:val="17"/>
        </w:rPr>
        <w:t>magnétique</w:t>
      </w:r>
      <w:r w:rsidRPr="005A0AF6">
        <w:rPr>
          <w:rFonts w:ascii="Helvetica-Bold" w:eastAsia="ArialNarrow" w:hAnsi="Helvetica-Bold" w:cs="ArialNarrow"/>
          <w:sz w:val="17"/>
          <w:szCs w:val="17"/>
        </w:rPr>
        <w:t xml:space="preserve">. Si le </w:t>
      </w:r>
      <w:r w:rsidR="00DC4B15" w:rsidRPr="005A0AF6">
        <w:rPr>
          <w:rFonts w:ascii="Helvetica-Bold" w:eastAsia="ArialNarrow" w:hAnsi="Helvetica-Bold" w:cs="ArialNarrow"/>
          <w:sz w:val="17"/>
          <w:szCs w:val="17"/>
        </w:rPr>
        <w:t>système</w:t>
      </w:r>
      <w:r w:rsidRPr="005A0AF6">
        <w:rPr>
          <w:rFonts w:ascii="Helvetica-Bold" w:eastAsia="ArialNarrow" w:hAnsi="Helvetica-Bold" w:cs="ArialNarrow"/>
          <w:sz w:val="17"/>
          <w:szCs w:val="17"/>
        </w:rPr>
        <w:t xml:space="preserve"> utilise une platine a menu </w:t>
      </w:r>
      <w:r w:rsidR="00DC4B15" w:rsidRPr="005A0AF6">
        <w:rPr>
          <w:rFonts w:ascii="Helvetica-Bold" w:eastAsia="ArialNarrow" w:hAnsi="Helvetica-Bold" w:cs="ArialNarrow"/>
          <w:sz w:val="17"/>
          <w:szCs w:val="17"/>
        </w:rPr>
        <w:t>déroulant</w:t>
      </w:r>
      <w:r w:rsidR="005A0AF6" w:rsidRPr="005A0AF6">
        <w:rPr>
          <w:rFonts w:ascii="Helvetica-Bold" w:eastAsia="ArialNarrow" w:hAnsi="Helvetica-Bold" w:cs="ArialNarrow"/>
          <w:sz w:val="17"/>
          <w:szCs w:val="17"/>
        </w:rPr>
        <w:t xml:space="preserve">, il devra </w:t>
      </w:r>
      <w:r w:rsidR="00DC4B15" w:rsidRPr="005A0AF6">
        <w:rPr>
          <w:rFonts w:ascii="Helvetica-Bold" w:eastAsia="ArialNarrow" w:hAnsi="Helvetica-Bold" w:cs="ArialNarrow"/>
          <w:sz w:val="17"/>
          <w:szCs w:val="17"/>
        </w:rPr>
        <w:t>posséder</w:t>
      </w:r>
      <w:r w:rsidR="005A0AF6" w:rsidRPr="005A0AF6">
        <w:rPr>
          <w:rFonts w:ascii="Helvetica-Bold" w:eastAsia="ArialNarrow" w:hAnsi="Helvetica-Bold" w:cs="ArialNarrow"/>
          <w:sz w:val="17"/>
          <w:szCs w:val="17"/>
        </w:rPr>
        <w:t xml:space="preserve"> un </w:t>
      </w:r>
      <w:r w:rsidR="00DC4B15" w:rsidRPr="005A0AF6">
        <w:rPr>
          <w:rFonts w:ascii="Helvetica-Bold" w:eastAsia="ArialNarrow" w:hAnsi="Helvetica-Bold" w:cs="ArialNarrow"/>
          <w:sz w:val="17"/>
          <w:szCs w:val="17"/>
        </w:rPr>
        <w:t>accès</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direct par code pour appel.</w:t>
      </w:r>
    </w:p>
    <w:p w:rsidR="00FD1C62" w:rsidRPr="005A0AF6" w:rsidRDefault="00FD1C62" w:rsidP="00FD1C62">
      <w:pPr>
        <w:autoSpaceDE w:val="0"/>
        <w:autoSpaceDN w:val="0"/>
        <w:adjustRightInd w:val="0"/>
        <w:spacing w:after="0" w:line="240" w:lineRule="auto"/>
        <w:rPr>
          <w:rFonts w:ascii="Helvetica-Bold" w:eastAsia="ArialNarrow" w:hAnsi="Helvetica-Bold" w:cs="ArialNarrow,BoldItalic"/>
          <w:b/>
          <w:bCs/>
          <w:i/>
          <w:iCs/>
          <w:sz w:val="17"/>
          <w:szCs w:val="17"/>
        </w:rPr>
      </w:pPr>
      <w:r w:rsidRPr="005A0AF6">
        <w:rPr>
          <w:rFonts w:ascii="Helvetica-Bold" w:eastAsia="ArialNarrow" w:hAnsi="Helvetica-Bold" w:cs="ArialNarrow,BoldItalic"/>
          <w:b/>
          <w:bCs/>
          <w:i/>
          <w:iCs/>
          <w:sz w:val="17"/>
          <w:szCs w:val="17"/>
        </w:rPr>
        <w:t>Support multipostes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Dans le cas d'appareillages jointifs, il sera </w:t>
      </w:r>
      <w:r w:rsidR="00DC4B15" w:rsidRPr="005A0AF6">
        <w:rPr>
          <w:rFonts w:ascii="Helvetica-Bold" w:eastAsia="ArialNarrow" w:hAnsi="Helvetica-Bold" w:cs="ArialNarrow"/>
          <w:sz w:val="17"/>
          <w:szCs w:val="17"/>
        </w:rPr>
        <w:t>prévu</w:t>
      </w:r>
      <w:r w:rsidRPr="005A0AF6">
        <w:rPr>
          <w:rFonts w:ascii="Helvetica-Bold" w:eastAsia="ArialNarrow" w:hAnsi="Helvetica-Bold" w:cs="ArialNarrow"/>
          <w:sz w:val="17"/>
          <w:szCs w:val="17"/>
        </w:rPr>
        <w:t xml:space="preserve"> la mise en </w:t>
      </w:r>
      <w:r w:rsidR="00DC4B15" w:rsidRPr="005A0AF6">
        <w:rPr>
          <w:rFonts w:ascii="Helvetica-Bold" w:eastAsia="ArialNarrow" w:hAnsi="Helvetica-Bold" w:cs="ArialNarrow"/>
          <w:sz w:val="17"/>
          <w:szCs w:val="17"/>
        </w:rPr>
        <w:t>œuvre</w:t>
      </w:r>
      <w:r w:rsidRPr="005A0AF6">
        <w:rPr>
          <w:rFonts w:ascii="Helvetica-Bold" w:eastAsia="ArialNarrow" w:hAnsi="Helvetica-Bold" w:cs="ArialNarrow"/>
          <w:sz w:val="17"/>
          <w:szCs w:val="17"/>
        </w:rPr>
        <w:t xml:space="preserve"> de supports multipostes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 </w:t>
      </w:r>
      <w:r w:rsidR="00DC4B15" w:rsidRPr="005A0AF6">
        <w:rPr>
          <w:rFonts w:ascii="Helvetica-Bold" w:eastAsia="ArialNarrow" w:hAnsi="Helvetica-Bold" w:cs="ArialNarrow"/>
          <w:sz w:val="17"/>
          <w:szCs w:val="17"/>
        </w:rPr>
        <w:t>présent</w:t>
      </w:r>
      <w:r w:rsidRPr="005A0AF6">
        <w:rPr>
          <w:rFonts w:ascii="Helvetica-Bold" w:eastAsia="ArialNarrow" w:hAnsi="Helvetica-Bold" w:cs="ArialNarrow"/>
          <w:sz w:val="17"/>
          <w:szCs w:val="17"/>
        </w:rPr>
        <w:t xml:space="preserve"> lot devra </w:t>
      </w:r>
      <w:r w:rsidR="00DC4B15" w:rsidRPr="005A0AF6">
        <w:rPr>
          <w:rFonts w:ascii="Helvetica-Bold" w:eastAsia="ArialNarrow" w:hAnsi="Helvetica-Bold" w:cs="ArialNarrow"/>
          <w:sz w:val="17"/>
          <w:szCs w:val="17"/>
        </w:rPr>
        <w:t>impérativement</w:t>
      </w:r>
      <w:r w:rsidRPr="005A0AF6">
        <w:rPr>
          <w:rFonts w:ascii="Helvetica-Bold" w:eastAsia="ArialNarrow" w:hAnsi="Helvetica-Bold" w:cs="ArialNarrow"/>
          <w:sz w:val="17"/>
          <w:szCs w:val="17"/>
        </w:rPr>
        <w:t xml:space="preserve"> utiliser </w:t>
      </w:r>
      <w:r w:rsidR="005A0AF6" w:rsidRPr="005A0AF6">
        <w:rPr>
          <w:rFonts w:ascii="Helvetica-Bold" w:eastAsia="ArialNarrow" w:hAnsi="Helvetica-Bold" w:cs="ArialNarrow"/>
          <w:sz w:val="17"/>
          <w:szCs w:val="17"/>
        </w:rPr>
        <w:t>des supports saillis</w:t>
      </w:r>
      <w:r w:rsidRPr="005A0AF6">
        <w:rPr>
          <w:rFonts w:ascii="Helvetica-Bold" w:eastAsia="ArialNarrow" w:hAnsi="Helvetica-Bold" w:cs="ArialNarrow"/>
          <w:sz w:val="17"/>
          <w:szCs w:val="17"/>
        </w:rPr>
        <w:t xml:space="preserve"> et ou d’encastremen</w:t>
      </w:r>
      <w:r w:rsidR="005A0AF6" w:rsidRPr="005A0AF6">
        <w:rPr>
          <w:rFonts w:ascii="Helvetica-Bold" w:eastAsia="ArialNarrow" w:hAnsi="Helvetica-Bold" w:cs="ArialNarrow"/>
          <w:sz w:val="17"/>
          <w:szCs w:val="17"/>
        </w:rPr>
        <w:t xml:space="preserve">t de types multiposte dans tous </w:t>
      </w:r>
      <w:r w:rsidRPr="005A0AF6">
        <w:rPr>
          <w:rFonts w:ascii="Helvetica-Bold" w:eastAsia="ArialNarrow" w:hAnsi="Helvetica-Bold" w:cs="ArialNarrow"/>
          <w:sz w:val="17"/>
          <w:szCs w:val="17"/>
        </w:rPr>
        <w:t xml:space="preserve">les cas ou des appareillages sont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installer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une </w:t>
      </w:r>
      <w:r w:rsidR="00DC4B15" w:rsidRPr="005A0AF6">
        <w:rPr>
          <w:rFonts w:ascii="Helvetica-Bold" w:eastAsia="ArialNarrow" w:hAnsi="Helvetica-Bold" w:cs="ArialNarrow"/>
          <w:sz w:val="17"/>
          <w:szCs w:val="17"/>
        </w:rPr>
        <w:t>même</w:t>
      </w:r>
      <w:r w:rsidRPr="005A0AF6">
        <w:rPr>
          <w:rFonts w:ascii="Helvetica-Bold" w:eastAsia="ArialNarrow" w:hAnsi="Helvetica-Bold" w:cs="ArialNarrow"/>
          <w:sz w:val="17"/>
          <w:szCs w:val="17"/>
        </w:rPr>
        <w:t xml:space="preserve"> hauteur et ou de </w:t>
      </w:r>
      <w:r w:rsidR="00DC4B15" w:rsidRPr="005A0AF6">
        <w:rPr>
          <w:rFonts w:ascii="Helvetica-Bold" w:eastAsia="ArialNarrow" w:hAnsi="Helvetica-Bold" w:cs="ArialNarrow"/>
          <w:sz w:val="17"/>
          <w:szCs w:val="17"/>
        </w:rPr>
        <w:t>façon</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groupée</w:t>
      </w:r>
      <w:r w:rsidR="005A0AF6" w:rsidRPr="005A0AF6">
        <w:rPr>
          <w:rFonts w:ascii="Helvetica-Bold" w:eastAsia="ArialNarrow" w:hAnsi="Helvetica-Bold" w:cs="ArialNarrow"/>
          <w:sz w:val="17"/>
          <w:szCs w:val="17"/>
        </w:rPr>
        <w:t xml:space="preserve"> horizontalement et ou </w:t>
      </w:r>
      <w:r w:rsidRPr="005A0AF6">
        <w:rPr>
          <w:rFonts w:ascii="Helvetica-Bold" w:eastAsia="ArialNarrow" w:hAnsi="Helvetica-Bold" w:cs="ArialNarrow"/>
          <w:sz w:val="17"/>
          <w:szCs w:val="17"/>
        </w:rPr>
        <w:t>verticalement.</w:t>
      </w:r>
    </w:p>
    <w:p w:rsidR="00FD1C62" w:rsidRPr="005A0AF6" w:rsidRDefault="00FD1C62" w:rsidP="00FD1C62">
      <w:pPr>
        <w:autoSpaceDE w:val="0"/>
        <w:autoSpaceDN w:val="0"/>
        <w:adjustRightInd w:val="0"/>
        <w:spacing w:after="0" w:line="240" w:lineRule="auto"/>
        <w:rPr>
          <w:rFonts w:ascii="Helvetica-Bold" w:eastAsia="ArialNarrow" w:hAnsi="Helvetica-Bold" w:cs="ArialNarrow,BoldItalic"/>
          <w:b/>
          <w:bCs/>
          <w:i/>
          <w:iCs/>
          <w:sz w:val="17"/>
          <w:szCs w:val="17"/>
        </w:rPr>
      </w:pPr>
      <w:r w:rsidRPr="005A0AF6">
        <w:rPr>
          <w:rFonts w:ascii="Helvetica-Bold" w:eastAsia="ArialNarrow" w:hAnsi="Helvetica-Bold" w:cs="ArialNarrow,BoldItalic"/>
          <w:b/>
          <w:bCs/>
          <w:i/>
          <w:iCs/>
          <w:sz w:val="17"/>
          <w:szCs w:val="17"/>
        </w:rPr>
        <w:t>Dérivations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En aucun cas les appareils d’</w:t>
      </w:r>
      <w:r w:rsidR="00DC4B15" w:rsidRPr="005A0AF6">
        <w:rPr>
          <w:rFonts w:ascii="Helvetica-Bold" w:eastAsia="ArialNarrow" w:hAnsi="Helvetica-Bold" w:cs="ArialNarrow"/>
          <w:sz w:val="17"/>
          <w:szCs w:val="17"/>
        </w:rPr>
        <w:t>éclairage</w:t>
      </w:r>
      <w:r w:rsidRPr="005A0AF6">
        <w:rPr>
          <w:rFonts w:ascii="Helvetica-Bold" w:eastAsia="ArialNarrow" w:hAnsi="Helvetica-Bold" w:cs="ArialNarrow"/>
          <w:sz w:val="17"/>
          <w:szCs w:val="17"/>
        </w:rPr>
        <w:t xml:space="preserve"> ne serviront de boites de </w:t>
      </w:r>
      <w:r w:rsidR="00DC4B15" w:rsidRPr="005A0AF6">
        <w:rPr>
          <w:rFonts w:ascii="Helvetica-Bold" w:eastAsia="ArialNarrow" w:hAnsi="Helvetica-Bold" w:cs="ArialNarrow"/>
          <w:sz w:val="17"/>
          <w:szCs w:val="17"/>
        </w:rPr>
        <w:t>dérivations</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w:t>
      </w:r>
      <w:r w:rsidR="00DC4B15" w:rsidRPr="005A0AF6">
        <w:rPr>
          <w:rFonts w:ascii="Helvetica-Bold" w:eastAsia="ArialNarrow" w:hAnsi="Helvetica-Bold" w:cs="ArialNarrow"/>
          <w:sz w:val="17"/>
          <w:szCs w:val="17"/>
        </w:rPr>
        <w:t>dérivations</w:t>
      </w:r>
      <w:r w:rsidRPr="005A0AF6">
        <w:rPr>
          <w:rFonts w:ascii="Helvetica-Bold" w:eastAsia="ArialNarrow" w:hAnsi="Helvetica-Bold" w:cs="ArialNarrow"/>
          <w:sz w:val="17"/>
          <w:szCs w:val="17"/>
        </w:rPr>
        <w:t xml:space="preserve"> dans les appareils d’</w:t>
      </w:r>
      <w:r w:rsidR="00DC4B15" w:rsidRPr="005A0AF6">
        <w:rPr>
          <w:rFonts w:ascii="Helvetica-Bold" w:eastAsia="ArialNarrow" w:hAnsi="Helvetica-Bold" w:cs="ArialNarrow"/>
          <w:sz w:val="17"/>
          <w:szCs w:val="17"/>
        </w:rPr>
        <w:t>éclairage</w:t>
      </w:r>
      <w:r w:rsidRPr="005A0AF6">
        <w:rPr>
          <w:rFonts w:ascii="Helvetica-Bold" w:eastAsia="ArialNarrow" w:hAnsi="Helvetica-Bold" w:cs="ArialNarrow"/>
          <w:sz w:val="17"/>
          <w:szCs w:val="17"/>
        </w:rPr>
        <w:t xml:space="preserve"> ne sont pas </w:t>
      </w:r>
      <w:r w:rsidR="00DC4B15" w:rsidRPr="005A0AF6">
        <w:rPr>
          <w:rFonts w:ascii="Helvetica-Bold" w:eastAsia="ArialNarrow" w:hAnsi="Helvetica-Bold" w:cs="ArialNarrow"/>
          <w:sz w:val="17"/>
          <w:szCs w:val="17"/>
        </w:rPr>
        <w:t>autorisées</w:t>
      </w:r>
      <w:r w:rsidRPr="005A0AF6">
        <w:rPr>
          <w:rFonts w:ascii="Helvetica-Bold" w:eastAsia="ArialNarrow" w:hAnsi="Helvetica-Bold" w:cs="ArialNarrow"/>
          <w:sz w:val="17"/>
          <w:szCs w:val="17"/>
        </w:rPr>
        <w:t xml:space="preserve">. Toutes les </w:t>
      </w:r>
      <w:r w:rsidR="00DC4B15" w:rsidRPr="005A0AF6">
        <w:rPr>
          <w:rFonts w:ascii="Helvetica-Bold" w:eastAsia="ArialNarrow" w:hAnsi="Helvetica-Bold" w:cs="ArialNarrow"/>
          <w:sz w:val="17"/>
          <w:szCs w:val="17"/>
        </w:rPr>
        <w:t>dérivations</w:t>
      </w:r>
      <w:r w:rsidR="005A0AF6" w:rsidRPr="005A0AF6">
        <w:rPr>
          <w:rFonts w:ascii="Helvetica-Bold" w:eastAsia="ArialNarrow" w:hAnsi="Helvetica-Bold" w:cs="ArialNarrow"/>
          <w:sz w:val="17"/>
          <w:szCs w:val="17"/>
        </w:rPr>
        <w:t xml:space="preserve"> seront </w:t>
      </w:r>
      <w:r w:rsidR="00DC4B15" w:rsidRPr="005A0AF6">
        <w:rPr>
          <w:rFonts w:ascii="Helvetica-Bold" w:eastAsia="ArialNarrow" w:hAnsi="Helvetica-Bold" w:cs="ArialNarrow"/>
          <w:sz w:val="17"/>
          <w:szCs w:val="17"/>
        </w:rPr>
        <w:t>réalisées</w:t>
      </w:r>
      <w:r w:rsidR="005A0AF6" w:rsidRPr="005A0AF6">
        <w:rPr>
          <w:rFonts w:ascii="Helvetica-Bold" w:eastAsia="ArialNarrow" w:hAnsi="Helvetica-Bold" w:cs="ArialNarrow"/>
          <w:sz w:val="17"/>
          <w:szCs w:val="17"/>
        </w:rPr>
        <w:t xml:space="preserve"> dans des </w:t>
      </w:r>
      <w:r w:rsidRPr="005A0AF6">
        <w:rPr>
          <w:rFonts w:ascii="Helvetica-Bold" w:eastAsia="ArialNarrow" w:hAnsi="Helvetica-Bold" w:cs="ArialNarrow"/>
          <w:sz w:val="17"/>
          <w:szCs w:val="17"/>
        </w:rPr>
        <w:t>boites de connexion ou par l’</w:t>
      </w:r>
      <w:r w:rsidR="00DC4B15" w:rsidRPr="005A0AF6">
        <w:rPr>
          <w:rFonts w:ascii="Helvetica-Bold" w:eastAsia="ArialNarrow" w:hAnsi="Helvetica-Bold" w:cs="ArialNarrow"/>
          <w:sz w:val="17"/>
          <w:szCs w:val="17"/>
        </w:rPr>
        <w:t>intermédiaire</w:t>
      </w:r>
      <w:r w:rsidRPr="005A0AF6">
        <w:rPr>
          <w:rFonts w:ascii="Helvetica-Bold" w:eastAsia="ArialNarrow" w:hAnsi="Helvetica-Bold" w:cs="ArialNarrow"/>
          <w:sz w:val="17"/>
          <w:szCs w:val="17"/>
        </w:rPr>
        <w:t xml:space="preserve"> de connecteurs rapides polarises type WIELAND GST ou WAGO WINSTA.</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boites de </w:t>
      </w:r>
      <w:r w:rsidR="00DC4B15" w:rsidRPr="005A0AF6">
        <w:rPr>
          <w:rFonts w:ascii="Helvetica-Bold" w:eastAsia="ArialNarrow" w:hAnsi="Helvetica-Bold" w:cs="ArialNarrow"/>
          <w:sz w:val="17"/>
          <w:szCs w:val="17"/>
        </w:rPr>
        <w:t>dérivations</w:t>
      </w:r>
      <w:r w:rsidRPr="005A0AF6">
        <w:rPr>
          <w:rFonts w:ascii="Helvetica-Bold" w:eastAsia="ArialNarrow" w:hAnsi="Helvetica-Bold" w:cs="ArialNarrow"/>
          <w:sz w:val="17"/>
          <w:szCs w:val="17"/>
        </w:rPr>
        <w:t xml:space="preserve"> servant aux circuits de securite (incendie), seront </w:t>
      </w:r>
      <w:r w:rsidR="005A0AF6" w:rsidRPr="005A0AF6">
        <w:rPr>
          <w:rFonts w:ascii="Helvetica-Bold" w:eastAsia="ArialNarrow" w:hAnsi="Helvetica-Bold" w:cs="ArialNarrow"/>
          <w:sz w:val="17"/>
          <w:szCs w:val="17"/>
        </w:rPr>
        <w:t xml:space="preserve">de type </w:t>
      </w:r>
      <w:r w:rsidR="00DC4B15" w:rsidRPr="005A0AF6">
        <w:rPr>
          <w:rFonts w:ascii="Helvetica-Bold" w:eastAsia="ArialNarrow" w:hAnsi="Helvetica-Bold" w:cs="ArialNarrow"/>
          <w:sz w:val="17"/>
          <w:szCs w:val="17"/>
        </w:rPr>
        <w:t>étanche</w:t>
      </w:r>
      <w:r w:rsidR="005A0AF6" w:rsidRPr="005A0AF6">
        <w:rPr>
          <w:rFonts w:ascii="Helvetica-Bold" w:eastAsia="ArialNarrow" w:hAnsi="Helvetica-Bold" w:cs="ArialNarrow"/>
          <w:sz w:val="17"/>
          <w:szCs w:val="17"/>
        </w:rPr>
        <w:t xml:space="preserve"> rectangulaire a </w:t>
      </w:r>
      <w:r w:rsidRPr="005A0AF6">
        <w:rPr>
          <w:rFonts w:ascii="Helvetica-Bold" w:eastAsia="ArialNarrow" w:hAnsi="Helvetica-Bold" w:cs="ArialNarrow"/>
          <w:sz w:val="17"/>
          <w:szCs w:val="17"/>
        </w:rPr>
        <w:t xml:space="preserve">fermeture par </w:t>
      </w:r>
      <w:r w:rsidR="00DC4B15" w:rsidRPr="005A0AF6">
        <w:rPr>
          <w:rFonts w:ascii="Helvetica-Bold" w:eastAsia="ArialNarrow" w:hAnsi="Helvetica-Bold" w:cs="ArialNarrow"/>
          <w:sz w:val="17"/>
          <w:szCs w:val="17"/>
        </w:rPr>
        <w:t>vis.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De</w:t>
      </w:r>
      <w:r w:rsidRPr="005A0AF6">
        <w:rPr>
          <w:rFonts w:ascii="Helvetica-Bold" w:eastAsia="ArialNarrow" w:hAnsi="Helvetica-Bold" w:cs="ArialNarrow"/>
          <w:sz w:val="17"/>
          <w:szCs w:val="17"/>
        </w:rPr>
        <w:t xml:space="preserve"> tour de couleur gris et rouge </w:t>
      </w:r>
      <w:r w:rsidR="00DC4B15" w:rsidRPr="005A0AF6">
        <w:rPr>
          <w:rFonts w:ascii="Helvetica-Bold" w:eastAsia="ArialNarrow" w:hAnsi="Helvetica-Bold" w:cs="ArialNarrow"/>
          <w:sz w:val="17"/>
          <w:szCs w:val="17"/>
        </w:rPr>
        <w:t>Plexi</w:t>
      </w:r>
      <w:r w:rsidRPr="005A0AF6">
        <w:rPr>
          <w:rFonts w:ascii="Helvetica-Bold" w:eastAsia="ArialNarrow" w:hAnsi="Helvetica-Bold" w:cs="ArialNarrow"/>
          <w:sz w:val="17"/>
          <w:szCs w:val="17"/>
        </w:rPr>
        <w:t>, IP55 / IK07 / 960°C –</w:t>
      </w:r>
      <w:r w:rsidR="005A0AF6" w:rsidRPr="005A0AF6">
        <w:rPr>
          <w:rFonts w:ascii="Helvetica-Bold" w:eastAsia="ArialNarrow" w:hAnsi="Helvetica-Bold" w:cs="ArialNarrow"/>
          <w:sz w:val="17"/>
          <w:szCs w:val="17"/>
        </w:rPr>
        <w:t xml:space="preserve"> LEGRAND ou techniquement </w:t>
      </w:r>
      <w:r w:rsidR="00DC4B15" w:rsidRPr="005A0AF6">
        <w:rPr>
          <w:rFonts w:ascii="Helvetica-Bold" w:eastAsia="ArialNarrow" w:hAnsi="Helvetica-Bold" w:cs="ArialNarrow"/>
          <w:sz w:val="17"/>
          <w:szCs w:val="17"/>
        </w:rPr>
        <w:t>équivalent</w:t>
      </w:r>
      <w:r w:rsidRPr="005A0AF6">
        <w:rPr>
          <w:rFonts w:ascii="Helvetica-Bold" w:eastAsia="ArialNarrow" w:hAnsi="Helvetica-Bold" w:cs="ArialNarrow"/>
          <w:sz w:val="17"/>
          <w:szCs w:val="17"/>
        </w:rPr>
        <w:t xml:space="preserve">, conforme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la norme NF S 61-937.</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Aucune boite de </w:t>
      </w:r>
      <w:r w:rsidR="00DC4B15" w:rsidRPr="005A0AF6">
        <w:rPr>
          <w:rFonts w:ascii="Helvetica-Bold" w:eastAsia="ArialNarrow" w:hAnsi="Helvetica-Bold" w:cs="ArialNarrow"/>
          <w:sz w:val="17"/>
          <w:szCs w:val="17"/>
        </w:rPr>
        <w:t>dérivation</w:t>
      </w:r>
      <w:r w:rsidRPr="005A0AF6">
        <w:rPr>
          <w:rFonts w:ascii="Helvetica-Bold" w:eastAsia="ArialNarrow" w:hAnsi="Helvetica-Bold" w:cs="ArialNarrow"/>
          <w:sz w:val="17"/>
          <w:szCs w:val="17"/>
        </w:rPr>
        <w:t xml:space="preserve"> ne devra se situer au-dessus des faux plafonds coupe-feu.</w:t>
      </w:r>
    </w:p>
    <w:p w:rsidR="00FD1C62" w:rsidRPr="005A0AF6" w:rsidRDefault="00FD1C62" w:rsidP="00FD1C62">
      <w:pPr>
        <w:autoSpaceDE w:val="0"/>
        <w:autoSpaceDN w:val="0"/>
        <w:adjustRightInd w:val="0"/>
        <w:spacing w:after="0" w:line="240" w:lineRule="auto"/>
        <w:rPr>
          <w:rFonts w:ascii="Helvetica-Bold" w:eastAsia="ArialNarrow" w:hAnsi="Helvetica-Bold" w:cs="ArialNarrow,BoldItalic"/>
          <w:b/>
          <w:bCs/>
          <w:i/>
          <w:iCs/>
          <w:sz w:val="17"/>
          <w:szCs w:val="17"/>
        </w:rPr>
      </w:pPr>
      <w:r w:rsidRPr="005A0AF6">
        <w:rPr>
          <w:rFonts w:ascii="Helvetica-Bold" w:eastAsia="ArialNarrow" w:hAnsi="Helvetica-Bold" w:cs="ArialNarrow,BoldItalic"/>
          <w:b/>
          <w:bCs/>
          <w:i/>
          <w:iCs/>
          <w:sz w:val="17"/>
          <w:szCs w:val="17"/>
        </w:rPr>
        <w:t>Boites d’encastrements</w:t>
      </w:r>
    </w:p>
    <w:p w:rsidR="00FD1C62" w:rsidRPr="005A0AF6" w:rsidRDefault="00FD1C62" w:rsidP="00FD1C62">
      <w:pPr>
        <w:autoSpaceDE w:val="0"/>
        <w:autoSpaceDN w:val="0"/>
        <w:adjustRightInd w:val="0"/>
        <w:spacing w:after="0" w:line="240" w:lineRule="auto"/>
        <w:rPr>
          <w:rFonts w:ascii="Helvetica-Bold" w:eastAsia="ArialNarrow,Italic" w:hAnsi="Helvetica-Bold" w:cs="ArialNarrow,Italic"/>
          <w:i/>
          <w:iCs/>
          <w:sz w:val="17"/>
          <w:szCs w:val="17"/>
        </w:rPr>
      </w:pPr>
      <w:r w:rsidRPr="005A0AF6">
        <w:rPr>
          <w:rFonts w:ascii="Helvetica-Bold" w:eastAsia="ArialNarrow,Italic" w:hAnsi="Helvetica-Bold" w:cs="ArialNarrow,Italic"/>
          <w:i/>
          <w:iCs/>
          <w:sz w:val="17"/>
          <w:szCs w:val="17"/>
        </w:rPr>
        <w:t xml:space="preserve">Tous les </w:t>
      </w:r>
      <w:r w:rsidR="00DC4B15" w:rsidRPr="005A0AF6">
        <w:rPr>
          <w:rFonts w:ascii="Helvetica-Bold" w:eastAsia="ArialNarrow,Italic" w:hAnsi="Helvetica-Bold" w:cs="ArialNarrow,Italic"/>
          <w:i/>
          <w:iCs/>
          <w:sz w:val="17"/>
          <w:szCs w:val="17"/>
        </w:rPr>
        <w:t>équipements</w:t>
      </w:r>
      <w:r w:rsidRPr="005A0AF6">
        <w:rPr>
          <w:rFonts w:ascii="Helvetica-Bold" w:eastAsia="ArialNarrow,Italic" w:hAnsi="Helvetica-Bold" w:cs="ArialNarrow,Italic"/>
          <w:i/>
          <w:iCs/>
          <w:sz w:val="17"/>
          <w:szCs w:val="17"/>
        </w:rPr>
        <w:t xml:space="preserve"> </w:t>
      </w:r>
      <w:r w:rsidR="00DC4B15" w:rsidRPr="005A0AF6">
        <w:rPr>
          <w:rFonts w:ascii="Helvetica-Bold" w:eastAsia="ArialNarrow,Italic" w:hAnsi="Helvetica-Bold" w:cs="ArialNarrow,Italic"/>
          <w:i/>
          <w:iCs/>
          <w:sz w:val="17"/>
          <w:szCs w:val="17"/>
        </w:rPr>
        <w:t>encastrent</w:t>
      </w:r>
      <w:r w:rsidRPr="005A0AF6">
        <w:rPr>
          <w:rFonts w:ascii="Helvetica-Bold" w:eastAsia="ArialNarrow,Italic" w:hAnsi="Helvetica-Bold" w:cs="ArialNarrow,Italic"/>
          <w:i/>
          <w:iCs/>
          <w:sz w:val="17"/>
          <w:szCs w:val="17"/>
        </w:rPr>
        <w:t xml:space="preserve"> dans les cloisons </w:t>
      </w:r>
      <w:r w:rsidRPr="005A0AF6">
        <w:rPr>
          <w:rFonts w:ascii="Cambria Math" w:eastAsia="ArialNarrow,Italic" w:hAnsi="Cambria Math" w:cs="Cambria Math"/>
          <w:i/>
          <w:iCs/>
          <w:sz w:val="17"/>
          <w:szCs w:val="17"/>
        </w:rPr>
        <w:t>≪</w:t>
      </w:r>
      <w:r w:rsidRPr="005A0AF6">
        <w:rPr>
          <w:rFonts w:ascii="Helvetica-Bold" w:eastAsia="ArialNarrow,Italic" w:hAnsi="Helvetica-Bold" w:cs="ArialNarrow,Italic"/>
          <w:i/>
          <w:iCs/>
          <w:sz w:val="17"/>
          <w:szCs w:val="17"/>
        </w:rPr>
        <w:t xml:space="preserve"> </w:t>
      </w:r>
      <w:r w:rsidR="00DC4B15" w:rsidRPr="005A0AF6">
        <w:rPr>
          <w:rFonts w:ascii="Helvetica-Bold" w:eastAsia="ArialNarrow,Italic" w:hAnsi="Helvetica-Bold" w:cs="ArialNarrow,Italic"/>
          <w:i/>
          <w:iCs/>
          <w:sz w:val="17"/>
          <w:szCs w:val="17"/>
        </w:rPr>
        <w:t>plombées</w:t>
      </w:r>
      <w:r w:rsidRPr="005A0AF6">
        <w:rPr>
          <w:rFonts w:ascii="Helvetica-Bold" w:eastAsia="ArialNarrow,Italic" w:hAnsi="Helvetica-Bold" w:cs="ArialNarrow,Italic"/>
          <w:i/>
          <w:iCs/>
          <w:sz w:val="17"/>
          <w:szCs w:val="17"/>
        </w:rPr>
        <w:t xml:space="preserve"> </w:t>
      </w:r>
      <w:r w:rsidRPr="005A0AF6">
        <w:rPr>
          <w:rFonts w:ascii="Cambria Math" w:eastAsia="ArialNarrow,Italic" w:hAnsi="Cambria Math" w:cs="Cambria Math"/>
          <w:i/>
          <w:iCs/>
          <w:sz w:val="17"/>
          <w:szCs w:val="17"/>
        </w:rPr>
        <w:t>≫</w:t>
      </w:r>
      <w:r w:rsidRPr="005A0AF6">
        <w:rPr>
          <w:rFonts w:ascii="Helvetica-Bold" w:eastAsia="ArialNarrow,Italic" w:hAnsi="Helvetica-Bold" w:cs="ArialNarrow,Italic"/>
          <w:i/>
          <w:iCs/>
          <w:sz w:val="17"/>
          <w:szCs w:val="17"/>
        </w:rPr>
        <w:t xml:space="preserve"> devront </w:t>
      </w:r>
      <w:r w:rsidR="00DC4B15" w:rsidRPr="005A0AF6">
        <w:rPr>
          <w:rFonts w:ascii="Helvetica-Bold" w:eastAsia="ArialNarrow,Italic" w:hAnsi="Helvetica-Bold" w:cs="ArialNarrow,Italic"/>
          <w:i/>
          <w:iCs/>
          <w:sz w:val="17"/>
          <w:szCs w:val="17"/>
        </w:rPr>
        <w:t>être</w:t>
      </w:r>
      <w:r w:rsidRPr="005A0AF6">
        <w:rPr>
          <w:rFonts w:ascii="Helvetica-Bold" w:eastAsia="ArialNarrow,Italic" w:hAnsi="Helvetica-Bold" w:cs="ArialNarrow,Italic"/>
          <w:i/>
          <w:iCs/>
          <w:sz w:val="17"/>
          <w:szCs w:val="17"/>
        </w:rPr>
        <w:t xml:space="preserve"> </w:t>
      </w:r>
      <w:r w:rsidR="00DC4B15" w:rsidRPr="005A0AF6">
        <w:rPr>
          <w:rFonts w:ascii="Helvetica-Bold" w:eastAsia="ArialNarrow,Italic" w:hAnsi="Helvetica-Bold" w:cs="ArialNarrow,Italic"/>
          <w:i/>
          <w:iCs/>
          <w:sz w:val="17"/>
          <w:szCs w:val="17"/>
        </w:rPr>
        <w:t>spécifiques</w:t>
      </w:r>
      <w:r w:rsidRPr="005A0AF6">
        <w:rPr>
          <w:rFonts w:ascii="Helvetica-Bold" w:eastAsia="ArialNarrow,Italic" w:hAnsi="Helvetica-Bold" w:cs="ArialNarrow,Italic"/>
          <w:i/>
          <w:iCs/>
          <w:sz w:val="17"/>
          <w:szCs w:val="17"/>
        </w:rPr>
        <w:t xml:space="preserve"> et </w:t>
      </w:r>
      <w:r w:rsidR="00DC4B15" w:rsidRPr="005A0AF6">
        <w:rPr>
          <w:rFonts w:ascii="Helvetica-Bold" w:eastAsia="ArialNarrow,Italic" w:hAnsi="Helvetica-Bold" w:cs="ArialNarrow,Italic"/>
          <w:i/>
          <w:iCs/>
          <w:sz w:val="17"/>
          <w:szCs w:val="17"/>
        </w:rPr>
        <w:t>dédie</w:t>
      </w:r>
      <w:r w:rsidRPr="005A0AF6">
        <w:rPr>
          <w:rFonts w:ascii="Helvetica-Bold" w:eastAsia="ArialNarrow,Italic" w:hAnsi="Helvetica-Bold" w:cs="ArialNarrow,Italic"/>
          <w:i/>
          <w:iCs/>
          <w:sz w:val="17"/>
          <w:szCs w:val="17"/>
        </w:rPr>
        <w:t xml:space="preserve"> </w:t>
      </w:r>
      <w:r w:rsidR="00DC4B15" w:rsidRPr="005A0AF6">
        <w:rPr>
          <w:rFonts w:ascii="Helvetica-Bold" w:eastAsia="ArialNarrow,Italic" w:hAnsi="Helvetica-Bold" w:cs="ArialNarrow,Italic"/>
          <w:i/>
          <w:iCs/>
          <w:sz w:val="17"/>
          <w:szCs w:val="17"/>
        </w:rPr>
        <w:t>à</w:t>
      </w:r>
      <w:r w:rsidRPr="005A0AF6">
        <w:rPr>
          <w:rFonts w:ascii="Helvetica-Bold" w:eastAsia="ArialNarrow,Italic" w:hAnsi="Helvetica-Bold" w:cs="ArialNarrow,Italic"/>
          <w:i/>
          <w:iCs/>
          <w:sz w:val="17"/>
          <w:szCs w:val="17"/>
        </w:rPr>
        <w:t xml:space="preserve"> ce type</w:t>
      </w:r>
      <w:r w:rsidR="005A0AF6" w:rsidRPr="005A0AF6">
        <w:rPr>
          <w:rFonts w:ascii="Helvetica-Bold" w:eastAsia="ArialNarrow,Italic" w:hAnsi="Helvetica-Bold" w:cs="ArialNarrow,Italic"/>
          <w:i/>
          <w:iCs/>
          <w:sz w:val="17"/>
          <w:szCs w:val="17"/>
        </w:rPr>
        <w:t xml:space="preserve"> </w:t>
      </w:r>
      <w:r w:rsidRPr="005A0AF6">
        <w:rPr>
          <w:rFonts w:ascii="Helvetica-Bold" w:eastAsia="ArialNarrow,Italic" w:hAnsi="Helvetica-Bold" w:cs="ArialNarrow,Italic"/>
          <w:i/>
          <w:iCs/>
          <w:sz w:val="17"/>
          <w:szCs w:val="17"/>
        </w:rPr>
        <w:t>d’incorporation.</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Toutes les boites </w:t>
      </w:r>
      <w:r w:rsidR="00DC4B15" w:rsidRPr="005A0AF6">
        <w:rPr>
          <w:rFonts w:ascii="Helvetica-Bold" w:eastAsia="ArialNarrow" w:hAnsi="Helvetica-Bold" w:cs="ArialNarrow"/>
          <w:sz w:val="17"/>
          <w:szCs w:val="17"/>
        </w:rPr>
        <w:t>encastrées</w:t>
      </w:r>
      <w:r w:rsidRPr="005A0AF6">
        <w:rPr>
          <w:rFonts w:ascii="Helvetica-Bold" w:eastAsia="ArialNarrow" w:hAnsi="Helvetica-Bold" w:cs="ArialNarrow"/>
          <w:sz w:val="17"/>
          <w:szCs w:val="17"/>
        </w:rPr>
        <w:t xml:space="preserve"> seront du type "isolantes" a </w:t>
      </w:r>
      <w:r w:rsidR="00DC4B15" w:rsidRPr="005A0AF6">
        <w:rPr>
          <w:rFonts w:ascii="Helvetica-Bold" w:eastAsia="ArialNarrow" w:hAnsi="Helvetica-Bold" w:cs="ArialNarrow"/>
          <w:sz w:val="17"/>
          <w:szCs w:val="17"/>
        </w:rPr>
        <w:t>étanchéité</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renforcée</w:t>
      </w:r>
      <w:r w:rsidR="005A0AF6" w:rsidRPr="005A0AF6">
        <w:rPr>
          <w:rFonts w:ascii="Helvetica-Bold" w:eastAsia="ArialNarrow" w:hAnsi="Helvetica-Bold" w:cs="ArialNarrow"/>
          <w:sz w:val="17"/>
          <w:szCs w:val="17"/>
        </w:rPr>
        <w:t xml:space="preserve">. La protection </w:t>
      </w:r>
      <w:r w:rsidR="00DC4B15" w:rsidRPr="005A0AF6">
        <w:rPr>
          <w:rFonts w:ascii="Helvetica-Bold" w:eastAsia="ArialNarrow" w:hAnsi="Helvetica-Bold" w:cs="ArialNarrow"/>
          <w:sz w:val="17"/>
          <w:szCs w:val="17"/>
        </w:rPr>
        <w:t>mécanique</w:t>
      </w:r>
      <w:r w:rsidR="005A0AF6" w:rsidRPr="005A0AF6">
        <w:rPr>
          <w:rFonts w:ascii="Helvetica-Bold" w:eastAsia="ArialNarrow" w:hAnsi="Helvetica-Bold" w:cs="ArialNarrow"/>
          <w:sz w:val="17"/>
          <w:szCs w:val="17"/>
        </w:rPr>
        <w:t xml:space="preserve"> des </w:t>
      </w:r>
      <w:r w:rsidRPr="005A0AF6">
        <w:rPr>
          <w:rFonts w:ascii="Helvetica-Bold" w:eastAsia="ArialNarrow" w:hAnsi="Helvetica-Bold" w:cs="ArialNarrow"/>
          <w:sz w:val="17"/>
          <w:szCs w:val="17"/>
        </w:rPr>
        <w:t xml:space="preserve">conducteurs sera </w:t>
      </w:r>
      <w:r w:rsidR="00DC4B15" w:rsidRPr="005A0AF6">
        <w:rPr>
          <w:rFonts w:ascii="Helvetica-Bold" w:eastAsia="ArialNarrow" w:hAnsi="Helvetica-Bold" w:cs="ArialNarrow"/>
          <w:sz w:val="17"/>
          <w:szCs w:val="17"/>
        </w:rPr>
        <w:t>assurée</w:t>
      </w:r>
      <w:r w:rsidRPr="005A0AF6">
        <w:rPr>
          <w:rFonts w:ascii="Helvetica-Bold" w:eastAsia="ArialNarrow" w:hAnsi="Helvetica-Bold" w:cs="ArialNarrow"/>
          <w:sz w:val="17"/>
          <w:szCs w:val="17"/>
        </w:rPr>
        <w:t xml:space="preserve"> jusqu'</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la </w:t>
      </w:r>
      <w:r w:rsidR="00DC4B15" w:rsidRPr="005A0AF6">
        <w:rPr>
          <w:rFonts w:ascii="Helvetica-Bold" w:eastAsia="ArialNarrow" w:hAnsi="Helvetica-Bold" w:cs="ArialNarrow"/>
          <w:sz w:val="17"/>
          <w:szCs w:val="17"/>
        </w:rPr>
        <w:t>pénétration</w:t>
      </w:r>
      <w:r w:rsidRPr="005A0AF6">
        <w:rPr>
          <w:rFonts w:ascii="Helvetica-Bold" w:eastAsia="ArialNarrow" w:hAnsi="Helvetica-Bold" w:cs="ArialNarrow"/>
          <w:sz w:val="17"/>
          <w:szCs w:val="17"/>
        </w:rPr>
        <w:t xml:space="preserve"> dans la boite.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lastRenderedPageBreak/>
        <w:t xml:space="preserve">Dans le cas de cloisons </w:t>
      </w:r>
      <w:r w:rsidR="00DC4B15" w:rsidRPr="005A0AF6">
        <w:rPr>
          <w:rFonts w:ascii="Helvetica-Bold" w:eastAsia="ArialNarrow" w:hAnsi="Helvetica-Bold" w:cs="ArialNarrow"/>
          <w:sz w:val="17"/>
          <w:szCs w:val="17"/>
        </w:rPr>
        <w:t>sèches</w:t>
      </w:r>
      <w:r w:rsidRPr="005A0AF6">
        <w:rPr>
          <w:rFonts w:ascii="Helvetica-Bold" w:eastAsia="ArialNarrow" w:hAnsi="Helvetica-Bold" w:cs="ArialNarrow"/>
          <w:sz w:val="17"/>
          <w:szCs w:val="17"/>
        </w:rPr>
        <w:t xml:space="preserve">, l'encastrement sera </w:t>
      </w:r>
      <w:r w:rsidR="00DC4B15" w:rsidRPr="005A0AF6">
        <w:rPr>
          <w:rFonts w:ascii="Helvetica-Bold" w:eastAsia="ArialNarrow" w:hAnsi="Helvetica-Bold" w:cs="ArialNarrow"/>
          <w:sz w:val="17"/>
          <w:szCs w:val="17"/>
        </w:rPr>
        <w:t>réalisé</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la scie cloche aux</w:t>
      </w:r>
      <w:r w:rsidR="005A0AF6" w:rsidRPr="005A0AF6">
        <w:rPr>
          <w:rFonts w:ascii="Helvetica-Bold" w:eastAsia="ArialNarrow" w:hAnsi="Helvetica-Bold" w:cs="ArialNarrow"/>
          <w:sz w:val="17"/>
          <w:szCs w:val="17"/>
        </w:rPr>
        <w:t xml:space="preserve"> dimensions les plus justes par </w:t>
      </w:r>
      <w:r w:rsidRPr="005A0AF6">
        <w:rPr>
          <w:rFonts w:ascii="Helvetica-Bold" w:eastAsia="ArialNarrow" w:hAnsi="Helvetica-Bold" w:cs="ArialNarrow"/>
          <w:sz w:val="17"/>
          <w:szCs w:val="17"/>
        </w:rPr>
        <w:t xml:space="preserve">rapport aux dimensions de la boite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encastrer : ceci afin d'</w:t>
      </w:r>
      <w:r w:rsidR="00DC4B15" w:rsidRPr="005A0AF6">
        <w:rPr>
          <w:rFonts w:ascii="Helvetica-Bold" w:eastAsia="ArialNarrow" w:hAnsi="Helvetica-Bold" w:cs="ArialNarrow"/>
          <w:sz w:val="17"/>
          <w:szCs w:val="17"/>
        </w:rPr>
        <w:t>éviter</w:t>
      </w:r>
      <w:r w:rsidRPr="005A0AF6">
        <w:rPr>
          <w:rFonts w:ascii="Helvetica-Bold" w:eastAsia="ArialNarrow" w:hAnsi="Helvetica-Bold" w:cs="ArialNarrow"/>
          <w:sz w:val="17"/>
          <w:szCs w:val="17"/>
        </w:rPr>
        <w:t xml:space="preserve"> la </w:t>
      </w:r>
      <w:r w:rsidR="00DC4B15" w:rsidRPr="005A0AF6">
        <w:rPr>
          <w:rFonts w:ascii="Helvetica-Bold" w:eastAsia="ArialNarrow" w:hAnsi="Helvetica-Bold" w:cs="ArialNarrow"/>
          <w:sz w:val="17"/>
          <w:szCs w:val="17"/>
        </w:rPr>
        <w:t>création</w:t>
      </w:r>
      <w:r w:rsidRPr="005A0AF6">
        <w:rPr>
          <w:rFonts w:ascii="Helvetica-Bold" w:eastAsia="ArialNarrow" w:hAnsi="Helvetica-Bold" w:cs="ArialNarrow"/>
          <w:sz w:val="17"/>
          <w:szCs w:val="17"/>
        </w:rPr>
        <w:t xml:space="preserve"> de cou</w:t>
      </w:r>
      <w:r w:rsidR="005A0AF6" w:rsidRPr="005A0AF6">
        <w:rPr>
          <w:rFonts w:ascii="Helvetica-Bold" w:eastAsia="ArialNarrow" w:hAnsi="Helvetica-Bold" w:cs="ArialNarrow"/>
          <w:sz w:val="17"/>
          <w:szCs w:val="17"/>
        </w:rPr>
        <w:t xml:space="preserve">rants d'air entre le vide de la </w:t>
      </w:r>
      <w:r w:rsidRPr="005A0AF6">
        <w:rPr>
          <w:rFonts w:ascii="Helvetica-Bold" w:eastAsia="ArialNarrow" w:hAnsi="Helvetica-Bold" w:cs="ArialNarrow"/>
          <w:sz w:val="17"/>
          <w:szCs w:val="17"/>
        </w:rPr>
        <w:t>cloison et le local.</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Afin de </w:t>
      </w:r>
      <w:r w:rsidR="00DC4B15" w:rsidRPr="005A0AF6">
        <w:rPr>
          <w:rFonts w:ascii="Helvetica-Bold" w:eastAsia="ArialNarrow" w:hAnsi="Helvetica-Bold" w:cs="ArialNarrow"/>
          <w:sz w:val="17"/>
          <w:szCs w:val="17"/>
        </w:rPr>
        <w:t>répondre</w:t>
      </w:r>
      <w:r w:rsidRPr="005A0AF6">
        <w:rPr>
          <w:rFonts w:ascii="Helvetica-Bold" w:eastAsia="ArialNarrow" w:hAnsi="Helvetica-Bold" w:cs="ArialNarrow"/>
          <w:sz w:val="17"/>
          <w:szCs w:val="17"/>
        </w:rPr>
        <w:t xml:space="preserve"> aux recommandations B.B.C, la zone </w:t>
      </w:r>
      <w:r w:rsidR="00DC4B15" w:rsidRPr="005A0AF6">
        <w:rPr>
          <w:rFonts w:ascii="Helvetica-Bold" w:eastAsia="ArialNarrow" w:hAnsi="Helvetica-Bold" w:cs="ArialNarrow"/>
          <w:sz w:val="17"/>
          <w:szCs w:val="17"/>
        </w:rPr>
        <w:t>touchée</w:t>
      </w:r>
      <w:r w:rsidRPr="005A0AF6">
        <w:rPr>
          <w:rFonts w:ascii="Helvetica-Bold" w:eastAsia="ArialNarrow" w:hAnsi="Helvetica-Bold" w:cs="ArialNarrow"/>
          <w:sz w:val="17"/>
          <w:szCs w:val="17"/>
        </w:rPr>
        <w:t xml:space="preserve"> par le </w:t>
      </w:r>
      <w:r w:rsidR="00DC4B15" w:rsidRPr="005A0AF6">
        <w:rPr>
          <w:rFonts w:ascii="Helvetica-Bold" w:eastAsia="ArialNarrow" w:hAnsi="Helvetica-Bold" w:cs="ArialNarrow"/>
          <w:sz w:val="17"/>
          <w:szCs w:val="17"/>
        </w:rPr>
        <w:t>présent</w:t>
      </w:r>
      <w:r w:rsidR="005A0AF6" w:rsidRPr="005A0AF6">
        <w:rPr>
          <w:rFonts w:ascii="Helvetica-Bold" w:eastAsia="ArialNarrow" w:hAnsi="Helvetica-Bold" w:cs="ArialNarrow"/>
          <w:sz w:val="17"/>
          <w:szCs w:val="17"/>
        </w:rPr>
        <w:t xml:space="preserve"> projet sera testable sur son </w:t>
      </w:r>
      <w:r w:rsidR="00DC4B15" w:rsidRPr="005A0AF6">
        <w:rPr>
          <w:rFonts w:ascii="Helvetica-Bold" w:eastAsia="ArialNarrow" w:hAnsi="Helvetica-Bold" w:cs="ArialNarrow"/>
          <w:sz w:val="17"/>
          <w:szCs w:val="17"/>
        </w:rPr>
        <w:t>étanchéité</w:t>
      </w:r>
      <w:r w:rsidRPr="005A0AF6">
        <w:rPr>
          <w:rFonts w:ascii="Helvetica-Bold" w:eastAsia="ArialNarrow" w:hAnsi="Helvetica-Bold" w:cs="ArialNarrow"/>
          <w:sz w:val="17"/>
          <w:szCs w:val="17"/>
        </w:rPr>
        <w:t xml:space="preserve"> a l’air. C’est pourquoi, le </w:t>
      </w:r>
      <w:r w:rsidR="00DC4B15" w:rsidRPr="005A0AF6">
        <w:rPr>
          <w:rFonts w:ascii="Helvetica-Bold" w:eastAsia="ArialNarrow" w:hAnsi="Helvetica-Bold" w:cs="ArialNarrow"/>
          <w:sz w:val="17"/>
          <w:szCs w:val="17"/>
        </w:rPr>
        <w:t>présent</w:t>
      </w:r>
      <w:r w:rsidRPr="005A0AF6">
        <w:rPr>
          <w:rFonts w:ascii="Helvetica-Bold" w:eastAsia="ArialNarrow" w:hAnsi="Helvetica-Bold" w:cs="ArialNarrow"/>
          <w:sz w:val="17"/>
          <w:szCs w:val="17"/>
        </w:rPr>
        <w:t xml:space="preserve"> lot devra la pose de boitiers </w:t>
      </w:r>
      <w:r w:rsidR="00DC4B15" w:rsidRPr="005A0AF6">
        <w:rPr>
          <w:rFonts w:ascii="Helvetica-Bold" w:eastAsia="ArialNarrow" w:hAnsi="Helvetica-Bold" w:cs="ArialNarrow"/>
          <w:sz w:val="17"/>
          <w:szCs w:val="17"/>
        </w:rPr>
        <w:t>étanches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l’</w:t>
      </w:r>
      <w:r w:rsidR="005A0AF6" w:rsidRPr="005A0AF6">
        <w:rPr>
          <w:rFonts w:ascii="Helvetica-Bold" w:eastAsia="ArialNarrow" w:hAnsi="Helvetica-Bold" w:cs="ArialNarrow"/>
          <w:sz w:val="17"/>
          <w:szCs w:val="17"/>
        </w:rPr>
        <w:t xml:space="preserve">air (Avec orifices </w:t>
      </w:r>
      <w:r w:rsidR="00DC4B15" w:rsidRPr="005A0AF6">
        <w:rPr>
          <w:rFonts w:ascii="Helvetica-Bold" w:eastAsia="ArialNarrow" w:hAnsi="Helvetica-Bold" w:cs="ArialNarrow"/>
          <w:sz w:val="17"/>
          <w:szCs w:val="17"/>
        </w:rPr>
        <w:t>à</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 xml:space="preserve">membranes souples ceinturant les fourreaux et ou </w:t>
      </w:r>
      <w:r w:rsidR="00DC4B15" w:rsidRPr="005A0AF6">
        <w:rPr>
          <w:rFonts w:ascii="Helvetica-Bold" w:eastAsia="ArialNarrow" w:hAnsi="Helvetica-Bold" w:cs="ArialNarrow"/>
          <w:sz w:val="17"/>
          <w:szCs w:val="17"/>
        </w:rPr>
        <w:t>câbles</w:t>
      </w:r>
      <w:r w:rsidRPr="005A0AF6">
        <w:rPr>
          <w:rFonts w:ascii="Helvetica-Bold" w:eastAsia="ArialNarrow" w:hAnsi="Helvetica-Bold" w:cs="ArialNarrow"/>
          <w:sz w:val="17"/>
          <w:szCs w:val="17"/>
        </w:rPr>
        <w:t>) pour les petits appareilla</w:t>
      </w:r>
      <w:r w:rsidR="005A0AF6" w:rsidRPr="005A0AF6">
        <w:rPr>
          <w:rFonts w:ascii="Helvetica-Bold" w:eastAsia="ArialNarrow" w:hAnsi="Helvetica-Bold" w:cs="ArialNarrow"/>
          <w:sz w:val="17"/>
          <w:szCs w:val="17"/>
        </w:rPr>
        <w:t xml:space="preserve">ges situes sur les murs donnant </w:t>
      </w:r>
      <w:r w:rsidRPr="005A0AF6">
        <w:rPr>
          <w:rFonts w:ascii="Helvetica-Bold" w:eastAsia="ArialNarrow" w:hAnsi="Helvetica-Bold" w:cs="ArialNarrow"/>
          <w:sz w:val="17"/>
          <w:szCs w:val="17"/>
        </w:rPr>
        <w:t>sur l’</w:t>
      </w:r>
      <w:r w:rsidR="00DC4B15" w:rsidRPr="005A0AF6">
        <w:rPr>
          <w:rFonts w:ascii="Helvetica-Bold" w:eastAsia="ArialNarrow" w:hAnsi="Helvetica-Bold" w:cs="ArialNarrow"/>
          <w:sz w:val="17"/>
          <w:szCs w:val="17"/>
        </w:rPr>
        <w:t>extérieur</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BoldItalic"/>
          <w:b/>
          <w:bCs/>
          <w:i/>
          <w:iCs/>
          <w:sz w:val="17"/>
          <w:szCs w:val="17"/>
        </w:rPr>
      </w:pPr>
      <w:r w:rsidRPr="005A0AF6">
        <w:rPr>
          <w:rFonts w:ascii="Helvetica-Bold" w:eastAsia="ArialNarrow" w:hAnsi="Helvetica-Bold" w:cs="ArialNarrow,BoldItalic"/>
          <w:b/>
          <w:bCs/>
          <w:i/>
          <w:iCs/>
          <w:sz w:val="17"/>
          <w:szCs w:val="17"/>
        </w:rPr>
        <w:t xml:space="preserve">Les boites de d’encastrements seront de type </w:t>
      </w:r>
      <w:r w:rsidR="00DC4B15" w:rsidRPr="005A0AF6">
        <w:rPr>
          <w:rFonts w:ascii="Helvetica-Bold" w:eastAsia="ArialNarrow" w:hAnsi="Helvetica-Bold" w:cs="ArialNarrow,BoldItalic"/>
          <w:b/>
          <w:bCs/>
          <w:i/>
          <w:iCs/>
          <w:sz w:val="17"/>
          <w:szCs w:val="17"/>
        </w:rPr>
        <w:t>Bat box</w:t>
      </w:r>
      <w:r w:rsidRPr="005A0AF6">
        <w:rPr>
          <w:rFonts w:ascii="Helvetica-Bold" w:eastAsia="ArialNarrow" w:hAnsi="Helvetica-Bold" w:cs="ArialNarrow,BoldItalic"/>
          <w:b/>
          <w:bCs/>
          <w:i/>
          <w:iCs/>
          <w:sz w:val="17"/>
          <w:szCs w:val="17"/>
        </w:rPr>
        <w:t xml:space="preserve"> </w:t>
      </w:r>
      <w:r w:rsidR="00DC4B15" w:rsidRPr="005A0AF6">
        <w:rPr>
          <w:rFonts w:ascii="Helvetica-Bold" w:eastAsia="ArialNarrow" w:hAnsi="Helvetica-Bold" w:cs="ArialNarrow,BoldItalic"/>
          <w:b/>
          <w:bCs/>
          <w:i/>
          <w:iCs/>
          <w:sz w:val="17"/>
          <w:szCs w:val="17"/>
        </w:rPr>
        <w:t>ENERGIE</w:t>
      </w:r>
      <w:r w:rsidRPr="005A0AF6">
        <w:rPr>
          <w:rFonts w:ascii="Helvetica-Bold" w:eastAsia="ArialNarrow" w:hAnsi="Helvetica-Bold" w:cs="ArialNarrow,BoldItalic"/>
          <w:b/>
          <w:bCs/>
          <w:i/>
          <w:iCs/>
          <w:sz w:val="17"/>
          <w:szCs w:val="17"/>
        </w:rPr>
        <w:t xml:space="preserve"> – LEGRAND ou Multifix air – SCHNEIDER</w:t>
      </w:r>
    </w:p>
    <w:p w:rsidR="00FD1C62" w:rsidRPr="005A0AF6" w:rsidRDefault="00FD1C62" w:rsidP="00FD1C62">
      <w:pPr>
        <w:autoSpaceDE w:val="0"/>
        <w:autoSpaceDN w:val="0"/>
        <w:adjustRightInd w:val="0"/>
        <w:spacing w:after="0" w:line="240" w:lineRule="auto"/>
        <w:rPr>
          <w:rFonts w:ascii="Helvetica-Bold" w:eastAsia="ArialNarrow" w:hAnsi="Helvetica-Bold" w:cs="ArialNarrow,BoldItalic"/>
          <w:b/>
          <w:bCs/>
          <w:i/>
          <w:iCs/>
          <w:sz w:val="17"/>
          <w:szCs w:val="17"/>
        </w:rPr>
      </w:pPr>
      <w:r w:rsidRPr="005A0AF6">
        <w:rPr>
          <w:rFonts w:ascii="Helvetica-Bold" w:eastAsia="ArialNarrow" w:hAnsi="Helvetica-Bold" w:cs="ArialNarrow,BoldItalic"/>
          <w:b/>
          <w:bCs/>
          <w:i/>
          <w:iCs/>
          <w:sz w:val="17"/>
          <w:szCs w:val="17"/>
        </w:rPr>
        <w:t>ELECTRIC.</w:t>
      </w:r>
    </w:p>
    <w:p w:rsidR="00FD1C62" w:rsidRPr="005A0AF6" w:rsidRDefault="00FD1C62" w:rsidP="00FD1C62">
      <w:pPr>
        <w:autoSpaceDE w:val="0"/>
        <w:autoSpaceDN w:val="0"/>
        <w:adjustRightInd w:val="0"/>
        <w:spacing w:after="0" w:line="240" w:lineRule="auto"/>
        <w:rPr>
          <w:rFonts w:ascii="Helvetica-Bold" w:eastAsia="ArialNarrow" w:hAnsi="Helvetica-Bold" w:cs="ArialNarrow,BoldItalic"/>
          <w:b/>
          <w:bCs/>
          <w:i/>
          <w:iCs/>
          <w:sz w:val="17"/>
          <w:szCs w:val="17"/>
        </w:rPr>
      </w:pPr>
      <w:r w:rsidRPr="005A0AF6">
        <w:rPr>
          <w:rFonts w:ascii="Helvetica-Bold" w:eastAsia="ArialNarrow" w:hAnsi="Helvetica-Bold" w:cs="ArialNarrow,BoldItalic"/>
          <w:b/>
          <w:bCs/>
          <w:i/>
          <w:iCs/>
          <w:sz w:val="17"/>
          <w:szCs w:val="17"/>
        </w:rPr>
        <w:t>Dans les cloisons coupe-feu en placo, seules seront acceptées les bo</w:t>
      </w:r>
      <w:r w:rsidR="005A0AF6" w:rsidRPr="005A0AF6">
        <w:rPr>
          <w:rFonts w:ascii="Helvetica-Bold" w:eastAsia="ArialNarrow" w:hAnsi="Helvetica-Bold" w:cs="ArialNarrow,BoldItalic"/>
          <w:b/>
          <w:bCs/>
          <w:i/>
          <w:iCs/>
          <w:sz w:val="17"/>
          <w:szCs w:val="17"/>
        </w:rPr>
        <w:t xml:space="preserve">ites d'encastrement coupe-feu </w:t>
      </w:r>
      <w:r w:rsidRPr="005A0AF6">
        <w:rPr>
          <w:rFonts w:ascii="Helvetica-Bold" w:eastAsia="ArialNarrow" w:hAnsi="Helvetica-Bold" w:cs="ArialNarrow,BoldItalic"/>
          <w:b/>
          <w:bCs/>
          <w:i/>
          <w:iCs/>
          <w:sz w:val="17"/>
          <w:szCs w:val="17"/>
        </w:rPr>
        <w:t xml:space="preserve">spécifique de type 89378 – LEGRAND ou techniquement équivalent, la </w:t>
      </w:r>
      <w:r w:rsidR="005A0AF6" w:rsidRPr="005A0AF6">
        <w:rPr>
          <w:rFonts w:ascii="Helvetica-Bold" w:eastAsia="ArialNarrow" w:hAnsi="Helvetica-Bold" w:cs="ArialNarrow,BoldItalic"/>
          <w:b/>
          <w:bCs/>
          <w:i/>
          <w:iCs/>
          <w:sz w:val="17"/>
          <w:szCs w:val="17"/>
        </w:rPr>
        <w:t xml:space="preserve">mise en </w:t>
      </w:r>
      <w:r w:rsidR="00DC4B15" w:rsidRPr="005A0AF6">
        <w:rPr>
          <w:rFonts w:ascii="Helvetica-Bold" w:eastAsia="ArialNarrow" w:hAnsi="Helvetica-Bold" w:cs="ArialNarrow,BoldItalic"/>
          <w:b/>
          <w:bCs/>
          <w:i/>
          <w:iCs/>
          <w:sz w:val="17"/>
          <w:szCs w:val="17"/>
        </w:rPr>
        <w:t>œuvre</w:t>
      </w:r>
      <w:r w:rsidR="005A0AF6" w:rsidRPr="005A0AF6">
        <w:rPr>
          <w:rFonts w:ascii="Helvetica-Bold" w:eastAsia="ArialNarrow" w:hAnsi="Helvetica-Bold" w:cs="ArialNarrow,BoldItalic"/>
          <w:b/>
          <w:bCs/>
          <w:i/>
          <w:iCs/>
          <w:sz w:val="17"/>
          <w:szCs w:val="17"/>
        </w:rPr>
        <w:t xml:space="preserve"> des boites devra </w:t>
      </w:r>
      <w:r w:rsidRPr="005A0AF6">
        <w:rPr>
          <w:rFonts w:ascii="Helvetica-Bold" w:eastAsia="ArialNarrow" w:hAnsi="Helvetica-Bold" w:cs="ArialNarrow,BoldItalic"/>
          <w:b/>
          <w:bCs/>
          <w:i/>
          <w:iCs/>
          <w:sz w:val="17"/>
          <w:szCs w:val="17"/>
        </w:rPr>
        <w:t>respecter les préconisations du fabricant.</w:t>
      </w:r>
    </w:p>
    <w:p w:rsidR="00FD1C62" w:rsidRPr="005A0AF6" w:rsidRDefault="00FD1C62" w:rsidP="00FD1C62">
      <w:pPr>
        <w:autoSpaceDE w:val="0"/>
        <w:autoSpaceDN w:val="0"/>
        <w:adjustRightInd w:val="0"/>
        <w:spacing w:after="0" w:line="240" w:lineRule="auto"/>
        <w:rPr>
          <w:rFonts w:ascii="Helvetica-Bold" w:eastAsia="ArialNarrow" w:hAnsi="Helvetica-Bold" w:cs="ArialNarrow,BoldItalic"/>
          <w:b/>
          <w:bCs/>
          <w:i/>
          <w:iCs/>
          <w:sz w:val="17"/>
          <w:szCs w:val="17"/>
        </w:rPr>
      </w:pPr>
    </w:p>
    <w:p w:rsidR="00FD1C62" w:rsidRPr="005A0AF6" w:rsidRDefault="00FD1C62" w:rsidP="00FD1C62">
      <w:pPr>
        <w:autoSpaceDE w:val="0"/>
        <w:autoSpaceDN w:val="0"/>
        <w:adjustRightInd w:val="0"/>
        <w:spacing w:after="0" w:line="240" w:lineRule="auto"/>
        <w:rPr>
          <w:rFonts w:ascii="Helvetica-Bold" w:hAnsi="Helvetica-Bold" w:cs="ArialNarrow,BoldItalic"/>
          <w:b/>
          <w:bCs/>
          <w:i/>
          <w:iCs/>
          <w:sz w:val="17"/>
          <w:szCs w:val="17"/>
        </w:rPr>
      </w:pPr>
      <w:r w:rsidRPr="005A0AF6">
        <w:rPr>
          <w:rFonts w:ascii="Helvetica-Bold" w:hAnsi="Helvetica-Bold" w:cs="ArialNarrow,BoldItalic"/>
          <w:b/>
          <w:bCs/>
          <w:i/>
          <w:iCs/>
          <w:sz w:val="17"/>
          <w:szCs w:val="17"/>
        </w:rPr>
        <w:t>Afin de limiter les ponts phoniques, il ne sera jamais installé d'appareillage élec</w:t>
      </w:r>
      <w:r w:rsidR="005A0AF6" w:rsidRPr="005A0AF6">
        <w:rPr>
          <w:rFonts w:ascii="Helvetica-Bold" w:hAnsi="Helvetica-Bold" w:cs="ArialNarrow,BoldItalic"/>
          <w:b/>
          <w:bCs/>
          <w:i/>
          <w:iCs/>
          <w:sz w:val="17"/>
          <w:szCs w:val="17"/>
        </w:rPr>
        <w:t xml:space="preserve">trique dos à dos, de part et </w:t>
      </w:r>
      <w:r w:rsidRPr="005A0AF6">
        <w:rPr>
          <w:rFonts w:ascii="Helvetica-Bold" w:hAnsi="Helvetica-Bold" w:cs="ArialNarrow,BoldItalic"/>
          <w:b/>
          <w:bCs/>
          <w:i/>
          <w:iCs/>
          <w:sz w:val="17"/>
          <w:szCs w:val="17"/>
        </w:rPr>
        <w:t>d'autre des cloisons de mitoyenneté des locaux (écartement mini 20 cm).</w:t>
      </w:r>
    </w:p>
    <w:p w:rsidR="00FD1C62" w:rsidRPr="005A0AF6" w:rsidRDefault="00FD1C62" w:rsidP="00FD1C62">
      <w:pPr>
        <w:autoSpaceDE w:val="0"/>
        <w:autoSpaceDN w:val="0"/>
        <w:adjustRightInd w:val="0"/>
        <w:spacing w:after="0" w:line="240" w:lineRule="auto"/>
        <w:rPr>
          <w:rFonts w:ascii="Helvetica-Bold" w:hAnsi="Helvetica-Bold" w:cs="ArialNarrow,BoldItalic"/>
          <w:b/>
          <w:bCs/>
          <w:i/>
          <w:iCs/>
          <w:sz w:val="17"/>
          <w:szCs w:val="17"/>
        </w:rPr>
      </w:pPr>
      <w:r w:rsidRPr="005A0AF6">
        <w:rPr>
          <w:rFonts w:ascii="Helvetica-Bold" w:hAnsi="Helvetica-Bold" w:cs="ArialNarrow,BoldItalic"/>
          <w:b/>
          <w:bCs/>
          <w:i/>
          <w:iCs/>
          <w:sz w:val="17"/>
          <w:szCs w:val="17"/>
        </w:rPr>
        <w:t>Important :</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L'attention de l'entreprise est </w:t>
      </w:r>
      <w:r w:rsidR="00DC4B15" w:rsidRPr="005A0AF6">
        <w:rPr>
          <w:rFonts w:ascii="Helvetica-Bold" w:eastAsia="ArialNarrow" w:hAnsi="Helvetica-Bold" w:cs="ArialNarrow"/>
          <w:sz w:val="17"/>
          <w:szCs w:val="17"/>
        </w:rPr>
        <w:t>sollicitée</w:t>
      </w:r>
      <w:r w:rsidRPr="005A0AF6">
        <w:rPr>
          <w:rFonts w:ascii="Helvetica-Bold" w:eastAsia="ArialNarrow" w:hAnsi="Helvetica-Bold" w:cs="ArialNarrow"/>
          <w:sz w:val="17"/>
          <w:szCs w:val="17"/>
        </w:rPr>
        <w:t xml:space="preserve"> sur le </w:t>
      </w:r>
      <w:r w:rsidR="00DC4B15" w:rsidRPr="005A0AF6">
        <w:rPr>
          <w:rFonts w:ascii="Helvetica-Bold" w:eastAsia="ArialNarrow" w:hAnsi="Helvetica-Bold" w:cs="ArialNarrow"/>
          <w:sz w:val="17"/>
          <w:szCs w:val="17"/>
        </w:rPr>
        <w:t>caractère</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général</w:t>
      </w:r>
      <w:r w:rsidRPr="005A0AF6">
        <w:rPr>
          <w:rFonts w:ascii="Helvetica-Bold" w:eastAsia="ArialNarrow" w:hAnsi="Helvetica-Bold" w:cs="ArialNarrow"/>
          <w:sz w:val="17"/>
          <w:szCs w:val="17"/>
        </w:rPr>
        <w:t xml:space="preserve"> de l'installation </w:t>
      </w:r>
      <w:r w:rsidR="005A0AF6" w:rsidRPr="005A0AF6">
        <w:rPr>
          <w:rFonts w:ascii="Helvetica-Bold" w:eastAsia="ArialNarrow" w:hAnsi="Helvetica-Bold" w:cs="ArialNarrow"/>
          <w:sz w:val="17"/>
          <w:szCs w:val="17"/>
        </w:rPr>
        <w:t xml:space="preserve">qui devra </w:t>
      </w:r>
      <w:r w:rsidR="00DC4B15" w:rsidRPr="005A0AF6">
        <w:rPr>
          <w:rFonts w:ascii="Helvetica-Bold" w:eastAsia="ArialNarrow" w:hAnsi="Helvetica-Bold" w:cs="ArialNarrow"/>
          <w:sz w:val="17"/>
          <w:szCs w:val="17"/>
        </w:rPr>
        <w:t>être</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exécutée</w:t>
      </w:r>
      <w:r w:rsidR="005A0AF6" w:rsidRPr="005A0AF6">
        <w:rPr>
          <w:rFonts w:ascii="Helvetica-Bold" w:eastAsia="ArialNarrow" w:hAnsi="Helvetica-Bold" w:cs="ArialNarrow"/>
          <w:sz w:val="17"/>
          <w:szCs w:val="17"/>
        </w:rPr>
        <w:t xml:space="preserve"> avec un </w:t>
      </w:r>
      <w:r w:rsidRPr="005A0AF6">
        <w:rPr>
          <w:rFonts w:ascii="Helvetica-Bold" w:eastAsia="ArialNarrow" w:hAnsi="Helvetica-Bold" w:cs="ArialNarrow"/>
          <w:sz w:val="17"/>
          <w:szCs w:val="17"/>
        </w:rPr>
        <w:t>haut niveau de finition et une parfaite minutie. L'entreprise devra prendre en compte</w:t>
      </w:r>
      <w:r w:rsidR="005A0AF6" w:rsidRPr="005A0AF6">
        <w:rPr>
          <w:rFonts w:ascii="Helvetica-Bold" w:eastAsia="ArialNarrow" w:hAnsi="Helvetica-Bold" w:cs="ArialNarrow"/>
          <w:sz w:val="17"/>
          <w:szCs w:val="17"/>
        </w:rPr>
        <w:t xml:space="preserve"> toutes suggestions de chantier </w:t>
      </w:r>
      <w:r w:rsidR="00DC4B15" w:rsidRPr="005A0AF6">
        <w:rPr>
          <w:rFonts w:ascii="Helvetica-Bold" w:eastAsia="ArialNarrow" w:hAnsi="Helvetica-Bold" w:cs="ArialNarrow"/>
          <w:sz w:val="17"/>
          <w:szCs w:val="17"/>
        </w:rPr>
        <w:t>imposées</w:t>
      </w:r>
      <w:r w:rsidRPr="005A0AF6">
        <w:rPr>
          <w:rFonts w:ascii="Helvetica-Bold" w:eastAsia="ArialNarrow" w:hAnsi="Helvetica-Bold" w:cs="ArialNarrow"/>
          <w:sz w:val="17"/>
          <w:szCs w:val="17"/>
        </w:rPr>
        <w:t xml:space="preserve"> par le Maitre d'</w:t>
      </w:r>
      <w:r w:rsidR="00DC4B15" w:rsidRPr="005A0AF6">
        <w:rPr>
          <w:rFonts w:ascii="Helvetica-Bold" w:eastAsia="ArialNarrow" w:hAnsi="Helvetica-Bold" w:cs="ArialNarrow"/>
          <w:sz w:val="17"/>
          <w:szCs w:val="17"/>
        </w:rPr>
        <w:t>Œuvre</w:t>
      </w:r>
      <w:r w:rsidRPr="005A0AF6">
        <w:rPr>
          <w:rFonts w:ascii="Helvetica-Bold" w:eastAsia="ArialNarrow" w:hAnsi="Helvetica-Bold" w:cs="ArialNarrow"/>
          <w:sz w:val="17"/>
          <w:szCs w:val="17"/>
        </w:rPr>
        <w:t xml:space="preserve"> et allant dans le sens du </w:t>
      </w:r>
      <w:r w:rsidR="00DC4B15" w:rsidRPr="005A0AF6">
        <w:rPr>
          <w:rFonts w:ascii="Helvetica-Bold" w:eastAsia="ArialNarrow" w:hAnsi="Helvetica-Bold" w:cs="ArialNarrow"/>
          <w:sz w:val="17"/>
          <w:szCs w:val="17"/>
        </w:rPr>
        <w:t>résultat</w:t>
      </w:r>
      <w:r w:rsidRPr="005A0AF6">
        <w:rPr>
          <w:rFonts w:ascii="Helvetica-Bold" w:eastAsia="ArialNarrow" w:hAnsi="Helvetica-Bold" w:cs="ArialNarrow"/>
          <w:sz w:val="17"/>
          <w:szCs w:val="17"/>
        </w:rPr>
        <w:t xml:space="preserve"> escompte.</w:t>
      </w:r>
    </w:p>
    <w:p w:rsidR="00FD1C62" w:rsidRPr="005A0AF6" w:rsidRDefault="00FD1C62" w:rsidP="00FD1C62">
      <w:pPr>
        <w:autoSpaceDE w:val="0"/>
        <w:autoSpaceDN w:val="0"/>
        <w:adjustRightInd w:val="0"/>
        <w:spacing w:after="0" w:line="240" w:lineRule="auto"/>
        <w:rPr>
          <w:rFonts w:ascii="Helvetica-Bold" w:hAnsi="Helvetica-Bold" w:cs="ArialNarrow,BoldItalic"/>
          <w:b/>
          <w:bCs/>
          <w:i/>
          <w:iCs/>
          <w:sz w:val="17"/>
          <w:szCs w:val="17"/>
        </w:rPr>
      </w:pPr>
      <w:r w:rsidRPr="005A0AF6">
        <w:rPr>
          <w:rFonts w:ascii="Helvetica-Bold" w:hAnsi="Helvetica-Bold" w:cs="ArialNarrow,BoldItalic"/>
          <w:b/>
          <w:bCs/>
          <w:i/>
          <w:iCs/>
          <w:sz w:val="17"/>
          <w:szCs w:val="17"/>
        </w:rPr>
        <w:t>Nota :</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Les implantations de tous les appareillages, </w:t>
      </w:r>
      <w:r w:rsidR="00DC4B15" w:rsidRPr="005A0AF6">
        <w:rPr>
          <w:rFonts w:ascii="Helvetica-Bold" w:eastAsia="ArialNarrow" w:hAnsi="Helvetica-Bold" w:cs="ArialNarrow"/>
          <w:sz w:val="17"/>
          <w:szCs w:val="17"/>
        </w:rPr>
        <w:t>équipements</w:t>
      </w:r>
      <w:r w:rsidRPr="005A0AF6">
        <w:rPr>
          <w:rFonts w:ascii="Helvetica-Bold" w:eastAsia="ArialNarrow" w:hAnsi="Helvetica-Bold" w:cs="ArialNarrow"/>
          <w:sz w:val="17"/>
          <w:szCs w:val="17"/>
        </w:rPr>
        <w:t xml:space="preserve"> divers et alimentations figurant sur les plans d’</w:t>
      </w:r>
      <w:r w:rsidR="005A0AF6" w:rsidRPr="005A0AF6">
        <w:rPr>
          <w:rFonts w:ascii="Helvetica-Bold" w:eastAsia="ArialNarrow" w:hAnsi="Helvetica-Bold" w:cs="ArialNarrow"/>
          <w:sz w:val="17"/>
          <w:szCs w:val="17"/>
        </w:rPr>
        <w:t xml:space="preserve">appel </w:t>
      </w:r>
      <w:r w:rsidRPr="005A0AF6">
        <w:rPr>
          <w:rFonts w:ascii="Helvetica-Bold" w:eastAsia="ArialNarrow" w:hAnsi="Helvetica-Bold" w:cs="ArialNarrow"/>
          <w:sz w:val="17"/>
          <w:szCs w:val="17"/>
        </w:rPr>
        <w:t xml:space="preserve">d’offres sont </w:t>
      </w:r>
      <w:r w:rsidR="00DC4B15" w:rsidRPr="005A0AF6">
        <w:rPr>
          <w:rFonts w:ascii="Helvetica-Bold" w:eastAsia="ArialNarrow" w:hAnsi="Helvetica-Bold" w:cs="ArialNarrow"/>
          <w:sz w:val="17"/>
          <w:szCs w:val="17"/>
        </w:rPr>
        <w:t>établies</w:t>
      </w:r>
      <w:r w:rsidRPr="005A0AF6">
        <w:rPr>
          <w:rFonts w:ascii="Helvetica-Bold" w:eastAsia="ArialNarrow" w:hAnsi="Helvetica-Bold" w:cs="ArialNarrow"/>
          <w:sz w:val="17"/>
          <w:szCs w:val="17"/>
        </w:rPr>
        <w:t xml:space="preserve"> avec le plus de </w:t>
      </w:r>
      <w:r w:rsidR="00DC4B15" w:rsidRPr="005A0AF6">
        <w:rPr>
          <w:rFonts w:ascii="Helvetica-Bold" w:eastAsia="ArialNarrow" w:hAnsi="Helvetica-Bold" w:cs="ArialNarrow"/>
          <w:sz w:val="17"/>
          <w:szCs w:val="17"/>
        </w:rPr>
        <w:t>précision</w:t>
      </w:r>
      <w:r w:rsidRPr="005A0AF6">
        <w:rPr>
          <w:rFonts w:ascii="Helvetica-Bold" w:eastAsia="ArialNarrow" w:hAnsi="Helvetica-Bold" w:cs="ArialNarrow"/>
          <w:sz w:val="17"/>
          <w:szCs w:val="17"/>
        </w:rPr>
        <w:t xml:space="preserve"> possible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ce stade du projet, et ce, suivant les desideratas du</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Maitre d’Ouvrage et de l’Architecte.</w:t>
      </w:r>
    </w:p>
    <w:p w:rsidR="00FD1C62" w:rsidRPr="005A0AF6" w:rsidRDefault="00DC4B15"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Néanmoins</w:t>
      </w:r>
      <w:r w:rsidR="00FD1C62" w:rsidRPr="005A0AF6">
        <w:rPr>
          <w:rFonts w:ascii="Helvetica-Bold" w:eastAsia="ArialNarrow" w:hAnsi="Helvetica-Bold" w:cs="ArialNarrow"/>
          <w:sz w:val="17"/>
          <w:szCs w:val="17"/>
        </w:rPr>
        <w:t xml:space="preserve"> elles seront toutes </w:t>
      </w:r>
      <w:r w:rsidRPr="005A0AF6">
        <w:rPr>
          <w:rFonts w:ascii="Helvetica-Bold" w:eastAsia="ArialNarrow" w:hAnsi="Helvetica-Bold" w:cs="ArialNarrow"/>
          <w:sz w:val="17"/>
          <w:szCs w:val="17"/>
        </w:rPr>
        <w:t>à</w:t>
      </w:r>
      <w:r w:rsidR="00FD1C62" w:rsidRPr="005A0AF6">
        <w:rPr>
          <w:rFonts w:ascii="Helvetica-Bold" w:eastAsia="ArialNarrow" w:hAnsi="Helvetica-Bold" w:cs="ArialNarrow"/>
          <w:sz w:val="17"/>
          <w:szCs w:val="17"/>
        </w:rPr>
        <w:t xml:space="preserve"> se faire confirmer avant la </w:t>
      </w:r>
      <w:r w:rsidRPr="005A0AF6">
        <w:rPr>
          <w:rFonts w:ascii="Helvetica-Bold" w:eastAsia="ArialNarrow" w:hAnsi="Helvetica-Bold" w:cs="ArialNarrow"/>
          <w:sz w:val="17"/>
          <w:szCs w:val="17"/>
        </w:rPr>
        <w:t>réalisation</w:t>
      </w:r>
      <w:r w:rsidR="00FD1C62" w:rsidRPr="005A0AF6">
        <w:rPr>
          <w:rFonts w:ascii="Helvetica-Bold" w:eastAsia="ArialNarrow" w:hAnsi="Helvetica-Bold" w:cs="ArialNarrow"/>
          <w:sz w:val="17"/>
          <w:szCs w:val="17"/>
        </w:rPr>
        <w:t xml:space="preserve"> des plans d’</w:t>
      </w:r>
      <w:r w:rsidRPr="005A0AF6">
        <w:rPr>
          <w:rFonts w:ascii="Helvetica-Bold" w:eastAsia="ArialNarrow" w:hAnsi="Helvetica-Bold" w:cs="ArialNarrow"/>
          <w:sz w:val="17"/>
          <w:szCs w:val="17"/>
        </w:rPr>
        <w:t>exécution</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détailles</w:t>
      </w:r>
      <w:r w:rsidR="005A0AF6" w:rsidRPr="005A0AF6">
        <w:rPr>
          <w:rFonts w:ascii="Helvetica-Bold" w:eastAsia="ArialNarrow" w:hAnsi="Helvetica-Bold" w:cs="ArialNarrow"/>
          <w:sz w:val="17"/>
          <w:szCs w:val="17"/>
        </w:rPr>
        <w:t xml:space="preserve"> et ou de </w:t>
      </w:r>
      <w:r w:rsidR="00FD1C62" w:rsidRPr="005A0AF6">
        <w:rPr>
          <w:rFonts w:ascii="Helvetica-Bold" w:eastAsia="ArialNarrow" w:hAnsi="Helvetica-Bold" w:cs="ArialNarrow"/>
          <w:sz w:val="17"/>
          <w:szCs w:val="17"/>
        </w:rPr>
        <w:t>chantier.</w:t>
      </w:r>
    </w:p>
    <w:p w:rsidR="00FD1C62" w:rsidRPr="005A0AF6" w:rsidRDefault="00FD1C62" w:rsidP="00FF42E0">
      <w:pPr>
        <w:autoSpaceDE w:val="0"/>
        <w:autoSpaceDN w:val="0"/>
        <w:adjustRightInd w:val="0"/>
        <w:spacing w:after="0" w:line="240" w:lineRule="auto"/>
        <w:rPr>
          <w:rFonts w:ascii="Helvetica-Bold" w:hAnsi="Helvetica-Bold" w:cs="Helvetica"/>
          <w:sz w:val="17"/>
          <w:szCs w:val="17"/>
        </w:rPr>
      </w:pPr>
    </w:p>
    <w:p w:rsidR="00FD1C62" w:rsidRPr="005A0AF6" w:rsidRDefault="00FD1C62" w:rsidP="00FF42E0">
      <w:pPr>
        <w:autoSpaceDE w:val="0"/>
        <w:autoSpaceDN w:val="0"/>
        <w:adjustRightInd w:val="0"/>
        <w:spacing w:after="0" w:line="240" w:lineRule="auto"/>
        <w:rPr>
          <w:rFonts w:ascii="Helvetica-Bold" w:hAnsi="Helvetica-Bold" w:cs="Helvetica-Bold"/>
          <w:b/>
          <w:bCs/>
          <w:sz w:val="17"/>
          <w:szCs w:val="17"/>
        </w:rPr>
      </w:pPr>
    </w:p>
    <w:p w:rsidR="00FF42E0" w:rsidRDefault="00FD1C62"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sidR="00FF42E0">
        <w:rPr>
          <w:rFonts w:ascii="Helvetica-Bold" w:hAnsi="Helvetica-Bold" w:cs="Helvetica-Bold"/>
          <w:b/>
          <w:bCs/>
          <w:sz w:val="19"/>
          <w:szCs w:val="19"/>
        </w:rPr>
        <w:t xml:space="preserve">.315 </w:t>
      </w:r>
      <w:r>
        <w:rPr>
          <w:rFonts w:ascii="Helvetica-Bold" w:hAnsi="Helvetica-Bold" w:cs="Helvetica-Bold"/>
          <w:b/>
          <w:bCs/>
          <w:sz w:val="19"/>
          <w:szCs w:val="19"/>
        </w:rPr>
        <w:t>Prescription acoustique – étanchéité à l’air</w:t>
      </w:r>
    </w:p>
    <w:p w:rsidR="00FF42E0" w:rsidRPr="00FD1C62" w:rsidRDefault="00FD1C62" w:rsidP="00FF42E0">
      <w:pPr>
        <w:autoSpaceDE w:val="0"/>
        <w:autoSpaceDN w:val="0"/>
        <w:adjustRightInd w:val="0"/>
        <w:spacing w:after="0" w:line="240" w:lineRule="auto"/>
        <w:rPr>
          <w:rFonts w:ascii="Helvetica-BoldOblique" w:hAnsi="Helvetica-BoldOblique" w:cs="Helvetica-BoldOblique"/>
          <w:b/>
          <w:bCs/>
          <w:i/>
          <w:iCs/>
          <w:color w:val="FF0000"/>
          <w:sz w:val="19"/>
          <w:szCs w:val="19"/>
        </w:rPr>
      </w:pPr>
      <w:r>
        <w:rPr>
          <w:rFonts w:ascii="Helvetica-BoldOblique" w:hAnsi="Helvetica-BoldOblique" w:cs="Helvetica-BoldOblique"/>
          <w:b/>
          <w:bCs/>
          <w:i/>
          <w:iCs/>
          <w:sz w:val="19"/>
          <w:szCs w:val="19"/>
        </w:rPr>
        <w:t>0</w:t>
      </w:r>
      <w:r w:rsidR="00000BAA">
        <w:rPr>
          <w:rFonts w:ascii="Helvetica-BoldOblique" w:hAnsi="Helvetica-BoldOblique" w:cs="Helvetica-BoldOblique"/>
          <w:b/>
          <w:bCs/>
          <w:i/>
          <w:iCs/>
          <w:sz w:val="19"/>
          <w:szCs w:val="19"/>
        </w:rPr>
        <w:t>6</w:t>
      </w:r>
      <w:r w:rsidR="00FF42E0">
        <w:rPr>
          <w:rFonts w:ascii="Helvetica-BoldOblique" w:hAnsi="Helvetica-BoldOblique" w:cs="Helvetica-BoldOblique"/>
          <w:b/>
          <w:bCs/>
          <w:i/>
          <w:iCs/>
          <w:sz w:val="19"/>
          <w:szCs w:val="19"/>
        </w:rPr>
        <w:t xml:space="preserve">.315.1 </w:t>
      </w:r>
      <w:r>
        <w:rPr>
          <w:rFonts w:ascii="Helvetica-Bold" w:hAnsi="Helvetica-Bold" w:cs="Helvetica-Bold"/>
          <w:b/>
          <w:bCs/>
          <w:sz w:val="19"/>
          <w:szCs w:val="19"/>
        </w:rPr>
        <w:t>Prescription acoustique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L'implantation des appareillages encastres sur les cloisons devra tenir compte de l</w:t>
      </w:r>
      <w:r w:rsidR="005A0AF6" w:rsidRPr="005A0AF6">
        <w:rPr>
          <w:rFonts w:ascii="Helvetica-Bold" w:eastAsia="ArialNarrow" w:hAnsi="Helvetica-Bold" w:cs="ArialNarrow"/>
          <w:sz w:val="17"/>
          <w:szCs w:val="17"/>
        </w:rPr>
        <w:t xml:space="preserve">'isolement acoustique entre les </w:t>
      </w:r>
      <w:r w:rsidRPr="005A0AF6">
        <w:rPr>
          <w:rFonts w:ascii="Helvetica-Bold" w:eastAsia="ArialNarrow" w:hAnsi="Helvetica-Bold" w:cs="ArialNarrow"/>
          <w:sz w:val="17"/>
          <w:szCs w:val="17"/>
        </w:rPr>
        <w:t xml:space="preserve">locaux. </w:t>
      </w:r>
      <w:r w:rsidRPr="005A0AF6">
        <w:rPr>
          <w:rFonts w:ascii="Helvetica-Bold" w:eastAsia="ArialNarrow" w:hAnsi="Helvetica-Bold" w:cs="ArialNarrow,BoldItalic"/>
          <w:b/>
          <w:bCs/>
          <w:i/>
          <w:iCs/>
          <w:sz w:val="17"/>
          <w:szCs w:val="17"/>
        </w:rPr>
        <w:t>Les appareillages ne devront en aucun cas se trouver dos à dos.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Afin de limiter les ponts phoniques, il ne sera jamais </w:t>
      </w:r>
      <w:r w:rsidR="00DC4B15" w:rsidRPr="005A0AF6">
        <w:rPr>
          <w:rFonts w:ascii="Helvetica-Bold" w:eastAsia="ArialNarrow" w:hAnsi="Helvetica-Bold" w:cs="ArialNarrow"/>
          <w:sz w:val="17"/>
          <w:szCs w:val="17"/>
        </w:rPr>
        <w:t>installé</w:t>
      </w:r>
      <w:r w:rsidRPr="005A0AF6">
        <w:rPr>
          <w:rFonts w:ascii="Helvetica-Bold" w:eastAsia="ArialNarrow" w:hAnsi="Helvetica-Bold" w:cs="ArialNarrow"/>
          <w:sz w:val="17"/>
          <w:szCs w:val="17"/>
        </w:rPr>
        <w:t xml:space="preserve"> d'appareillage </w:t>
      </w:r>
      <w:r w:rsidR="00DC4B15" w:rsidRPr="005A0AF6">
        <w:rPr>
          <w:rFonts w:ascii="Helvetica-Bold" w:eastAsia="ArialNarrow" w:hAnsi="Helvetica-Bold" w:cs="ArialNarrow"/>
          <w:sz w:val="17"/>
          <w:szCs w:val="17"/>
        </w:rPr>
        <w:t>électrique</w:t>
      </w:r>
      <w:r w:rsidR="005A0AF6" w:rsidRPr="005A0AF6">
        <w:rPr>
          <w:rFonts w:ascii="Helvetica-Bold" w:eastAsia="ArialNarrow" w:hAnsi="Helvetica-Bold" w:cs="ArialNarrow"/>
          <w:sz w:val="17"/>
          <w:szCs w:val="17"/>
        </w:rPr>
        <w:t xml:space="preserve"> dos </w:t>
      </w:r>
      <w:r w:rsidR="00DC4B15" w:rsidRPr="005A0AF6">
        <w:rPr>
          <w:rFonts w:ascii="Helvetica-Bold" w:eastAsia="ArialNarrow" w:hAnsi="Helvetica-Bold" w:cs="ArialNarrow"/>
          <w:sz w:val="17"/>
          <w:szCs w:val="17"/>
        </w:rPr>
        <w:t>à</w:t>
      </w:r>
      <w:r w:rsidR="005A0AF6" w:rsidRPr="005A0AF6">
        <w:rPr>
          <w:rFonts w:ascii="Helvetica-Bold" w:eastAsia="ArialNarrow" w:hAnsi="Helvetica-Bold" w:cs="ArialNarrow"/>
          <w:sz w:val="17"/>
          <w:szCs w:val="17"/>
        </w:rPr>
        <w:t xml:space="preserve"> dos, de part et d'autre </w:t>
      </w:r>
      <w:r w:rsidRPr="005A0AF6">
        <w:rPr>
          <w:rFonts w:ascii="Helvetica-Bold" w:eastAsia="ArialNarrow" w:hAnsi="Helvetica-Bold" w:cs="ArialNarrow"/>
          <w:sz w:val="17"/>
          <w:szCs w:val="17"/>
        </w:rPr>
        <w:t xml:space="preserve">des cloisons de </w:t>
      </w:r>
      <w:r w:rsidR="00DC4B15" w:rsidRPr="005A0AF6">
        <w:rPr>
          <w:rFonts w:ascii="Helvetica-Bold" w:eastAsia="ArialNarrow" w:hAnsi="Helvetica-Bold" w:cs="ArialNarrow"/>
          <w:sz w:val="17"/>
          <w:szCs w:val="17"/>
        </w:rPr>
        <w:t>mitoyenneté</w:t>
      </w:r>
      <w:r w:rsidRPr="005A0AF6">
        <w:rPr>
          <w:rFonts w:ascii="Helvetica-Bold" w:eastAsia="ArialNarrow" w:hAnsi="Helvetica-Bold" w:cs="ArialNarrow"/>
          <w:sz w:val="17"/>
          <w:szCs w:val="17"/>
        </w:rPr>
        <w:t xml:space="preserve"> des locaux (</w:t>
      </w:r>
      <w:r w:rsidR="00DC4B15" w:rsidRPr="005A0AF6">
        <w:rPr>
          <w:rFonts w:ascii="Helvetica-Bold" w:eastAsia="ArialNarrow" w:hAnsi="Helvetica-Bold" w:cs="ArialNarrow"/>
          <w:sz w:val="17"/>
          <w:szCs w:val="17"/>
        </w:rPr>
        <w:t>écartement</w:t>
      </w:r>
      <w:r w:rsidRPr="005A0AF6">
        <w:rPr>
          <w:rFonts w:ascii="Helvetica-Bold" w:eastAsia="ArialNarrow" w:hAnsi="Helvetica-Bold" w:cs="ArialNarrow"/>
          <w:sz w:val="17"/>
          <w:szCs w:val="17"/>
        </w:rPr>
        <w:t xml:space="preserve"> mini 20 cm).</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Compte tenu des modes d'occupation normalement admissible dans chaque local, l</w:t>
      </w:r>
      <w:r w:rsidR="005A0AF6" w:rsidRPr="005A0AF6">
        <w:rPr>
          <w:rFonts w:ascii="Helvetica-Bold" w:eastAsia="ArialNarrow" w:hAnsi="Helvetica-Bold" w:cs="ArialNarrow"/>
          <w:sz w:val="17"/>
          <w:szCs w:val="17"/>
        </w:rPr>
        <w:t xml:space="preserve">e bruit engendre par l'ensemble </w:t>
      </w:r>
      <w:r w:rsidRPr="005A0AF6">
        <w:rPr>
          <w:rFonts w:ascii="Helvetica-Bold" w:eastAsia="ArialNarrow" w:hAnsi="Helvetica-Bold" w:cs="ArialNarrow"/>
          <w:sz w:val="17"/>
          <w:szCs w:val="17"/>
        </w:rPr>
        <w:t xml:space="preserve">des </w:t>
      </w:r>
      <w:r w:rsidR="00DC4B15" w:rsidRPr="005A0AF6">
        <w:rPr>
          <w:rFonts w:ascii="Helvetica-Bold" w:eastAsia="ArialNarrow" w:hAnsi="Helvetica-Bold" w:cs="ArialNarrow"/>
          <w:sz w:val="17"/>
          <w:szCs w:val="17"/>
        </w:rPr>
        <w:t>équipements</w:t>
      </w:r>
      <w:r w:rsidRPr="005A0AF6">
        <w:rPr>
          <w:rFonts w:ascii="Helvetica-Bold" w:eastAsia="ArialNarrow" w:hAnsi="Helvetica-Bold" w:cs="ArialNarrow"/>
          <w:sz w:val="17"/>
          <w:szCs w:val="17"/>
        </w:rPr>
        <w:t xml:space="preserve"> ne devra pas </w:t>
      </w:r>
      <w:r w:rsidR="00DC4B15" w:rsidRPr="005A0AF6">
        <w:rPr>
          <w:rFonts w:ascii="Helvetica-Bold" w:eastAsia="ArialNarrow" w:hAnsi="Helvetica-Bold" w:cs="ArialNarrow"/>
          <w:sz w:val="17"/>
          <w:szCs w:val="17"/>
        </w:rPr>
        <w:t>dépasser</w:t>
      </w:r>
      <w:r w:rsidRPr="005A0AF6">
        <w:rPr>
          <w:rFonts w:ascii="Helvetica-Bold" w:eastAsia="ArialNarrow" w:hAnsi="Helvetica-Bold" w:cs="ArialNarrow"/>
          <w:sz w:val="17"/>
          <w:szCs w:val="17"/>
        </w:rPr>
        <w:t xml:space="preserve"> la limite acoustique </w:t>
      </w:r>
      <w:r w:rsidR="00DC4B15" w:rsidRPr="005A0AF6">
        <w:rPr>
          <w:rFonts w:ascii="Helvetica-Bold" w:eastAsia="ArialNarrow" w:hAnsi="Helvetica-Bold" w:cs="ArialNarrow"/>
          <w:sz w:val="17"/>
          <w:szCs w:val="17"/>
        </w:rPr>
        <w:t>conformément</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la </w:t>
      </w:r>
      <w:r w:rsidR="00DC4B15" w:rsidRPr="005A0AF6">
        <w:rPr>
          <w:rFonts w:ascii="Helvetica-Bold" w:eastAsia="ArialNarrow" w:hAnsi="Helvetica-Bold" w:cs="ArialNarrow"/>
          <w:sz w:val="17"/>
          <w:szCs w:val="17"/>
        </w:rPr>
        <w:t>Règlementation</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Acoustique.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L’entreprise du </w:t>
      </w:r>
      <w:r w:rsidR="00DC4B15" w:rsidRPr="005A0AF6">
        <w:rPr>
          <w:rFonts w:ascii="Helvetica-Bold" w:eastAsia="ArialNarrow" w:hAnsi="Helvetica-Bold" w:cs="ArialNarrow"/>
          <w:sz w:val="17"/>
          <w:szCs w:val="17"/>
        </w:rPr>
        <w:t>présent</w:t>
      </w:r>
      <w:r w:rsidRPr="005A0AF6">
        <w:rPr>
          <w:rFonts w:ascii="Helvetica-Bold" w:eastAsia="ArialNarrow" w:hAnsi="Helvetica-Bold" w:cs="ArialNarrow"/>
          <w:sz w:val="17"/>
          <w:szCs w:val="17"/>
        </w:rPr>
        <w:t xml:space="preserve"> lot doit prendre toutes les dispositions </w:t>
      </w:r>
      <w:r w:rsidR="00DC4B15" w:rsidRPr="005A0AF6">
        <w:rPr>
          <w:rFonts w:ascii="Helvetica-Bold" w:eastAsia="ArialNarrow" w:hAnsi="Helvetica-Bold" w:cs="ArialNarrow"/>
          <w:sz w:val="17"/>
          <w:szCs w:val="17"/>
        </w:rPr>
        <w:t>nécessaires</w:t>
      </w:r>
      <w:r w:rsidRPr="005A0AF6">
        <w:rPr>
          <w:rFonts w:ascii="Helvetica-Bold" w:eastAsia="ArialNarrow" w:hAnsi="Helvetica-Bold" w:cs="ArialNarrow"/>
          <w:sz w:val="17"/>
          <w:szCs w:val="17"/>
        </w:rPr>
        <w:t xml:space="preserve"> </w:t>
      </w:r>
      <w:r w:rsidR="005A0AF6" w:rsidRPr="005A0AF6">
        <w:rPr>
          <w:rFonts w:ascii="Helvetica-Bold" w:eastAsia="ArialNarrow" w:hAnsi="Helvetica-Bold" w:cs="ArialNarrow"/>
          <w:sz w:val="17"/>
          <w:szCs w:val="17"/>
        </w:rPr>
        <w:t xml:space="preserve">afin de respecter les exigences </w:t>
      </w:r>
      <w:r w:rsidRPr="005A0AF6">
        <w:rPr>
          <w:rFonts w:ascii="Helvetica-Bold" w:eastAsia="ArialNarrow" w:hAnsi="Helvetica-Bold" w:cs="ArialNarrow"/>
          <w:sz w:val="17"/>
          <w:szCs w:val="17"/>
        </w:rPr>
        <w:t xml:space="preserve">acoustiques en fonction des principaux </w:t>
      </w:r>
      <w:r w:rsidR="00DC4B15" w:rsidRPr="005A0AF6">
        <w:rPr>
          <w:rFonts w:ascii="Helvetica-Bold" w:eastAsia="ArialNarrow" w:hAnsi="Helvetica-Bold" w:cs="ArialNarrow"/>
          <w:sz w:val="17"/>
          <w:szCs w:val="17"/>
        </w:rPr>
        <w:t>critères</w:t>
      </w:r>
      <w:r w:rsidRPr="005A0AF6">
        <w:rPr>
          <w:rFonts w:ascii="Helvetica-Bold" w:eastAsia="ArialNarrow" w:hAnsi="Helvetica-Bold" w:cs="ArialNarrow"/>
          <w:sz w:val="17"/>
          <w:szCs w:val="17"/>
        </w:rPr>
        <w:t xml:space="preserve"> suivant la </w:t>
      </w:r>
      <w:r w:rsidR="00DC4B15" w:rsidRPr="005A0AF6">
        <w:rPr>
          <w:rFonts w:ascii="Helvetica-Bold" w:eastAsia="ArialNarrow" w:hAnsi="Helvetica-Bold" w:cs="ArialNarrow"/>
          <w:sz w:val="17"/>
          <w:szCs w:val="17"/>
        </w:rPr>
        <w:t>réglementation</w:t>
      </w:r>
      <w:r w:rsidRPr="005A0AF6">
        <w:rPr>
          <w:rFonts w:ascii="Helvetica-Bold" w:eastAsia="ArialNarrow" w:hAnsi="Helvetica-Bold" w:cs="ArialNarrow"/>
          <w:sz w:val="17"/>
          <w:szCs w:val="17"/>
        </w:rPr>
        <w:t xml:space="preserve"> acoustique.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L’entreprise du </w:t>
      </w:r>
      <w:r w:rsidR="00DC4B15" w:rsidRPr="005A0AF6">
        <w:rPr>
          <w:rFonts w:ascii="Helvetica-Bold" w:eastAsia="ArialNarrow" w:hAnsi="Helvetica-Bold" w:cs="ArialNarrow"/>
          <w:sz w:val="17"/>
          <w:szCs w:val="17"/>
        </w:rPr>
        <w:t>présent</w:t>
      </w:r>
      <w:r w:rsidRPr="005A0AF6">
        <w:rPr>
          <w:rFonts w:ascii="Helvetica-Bold" w:eastAsia="ArialNarrow" w:hAnsi="Helvetica-Bold" w:cs="ArialNarrow"/>
          <w:sz w:val="17"/>
          <w:szCs w:val="17"/>
        </w:rPr>
        <w:t xml:space="preserve"> lot veillera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éviter</w:t>
      </w:r>
      <w:r w:rsidRPr="005A0AF6">
        <w:rPr>
          <w:rFonts w:ascii="Helvetica-Bold" w:eastAsia="ArialNarrow" w:hAnsi="Helvetica-Bold" w:cs="ArialNarrow"/>
          <w:sz w:val="17"/>
          <w:szCs w:val="17"/>
        </w:rPr>
        <w:t xml:space="preserve"> tous les ponts acoustiques dans les cloisons. Il devra prend</w:t>
      </w:r>
      <w:r w:rsidR="005A0AF6" w:rsidRPr="005A0AF6">
        <w:rPr>
          <w:rFonts w:ascii="Helvetica-Bold" w:eastAsia="ArialNarrow" w:hAnsi="Helvetica-Bold" w:cs="ArialNarrow"/>
          <w:sz w:val="17"/>
          <w:szCs w:val="17"/>
        </w:rPr>
        <w:t>re les d</w:t>
      </w:r>
      <w:r w:rsidRPr="005A0AF6">
        <w:rPr>
          <w:rFonts w:ascii="Helvetica-Bold" w:eastAsia="ArialNarrow" w:hAnsi="Helvetica-Bold" w:cs="ArialNarrow"/>
          <w:sz w:val="17"/>
          <w:szCs w:val="17"/>
        </w:rPr>
        <w:t xml:space="preserve">ispositions ou compensations </w:t>
      </w:r>
      <w:r w:rsidR="00DC4B15" w:rsidRPr="005A0AF6">
        <w:rPr>
          <w:rFonts w:ascii="Helvetica-Bold" w:eastAsia="ArialNarrow" w:hAnsi="Helvetica-Bold" w:cs="ArialNarrow"/>
          <w:sz w:val="17"/>
          <w:szCs w:val="17"/>
        </w:rPr>
        <w:t>nécessaires</w:t>
      </w:r>
      <w:r w:rsidRPr="005A0AF6">
        <w:rPr>
          <w:rFonts w:ascii="Helvetica-Bold" w:eastAsia="ArialNarrow" w:hAnsi="Helvetica-Bold" w:cs="ArialNarrow"/>
          <w:sz w:val="17"/>
          <w:szCs w:val="17"/>
        </w:rPr>
        <w:t xml:space="preserve"> pour la mise en </w:t>
      </w:r>
      <w:r w:rsidR="00DC4B15" w:rsidRPr="005A0AF6">
        <w:rPr>
          <w:rFonts w:ascii="Helvetica-Bold" w:eastAsia="ArialNarrow" w:hAnsi="Helvetica-Bold" w:cs="ArialNarrow"/>
          <w:sz w:val="17"/>
          <w:szCs w:val="17"/>
        </w:rPr>
        <w:t>œuvre</w:t>
      </w:r>
      <w:r w:rsidRPr="005A0AF6">
        <w:rPr>
          <w:rFonts w:ascii="Helvetica-Bold" w:eastAsia="ArialNarrow" w:hAnsi="Helvetica-Bold" w:cs="ArialNarrow"/>
          <w:sz w:val="17"/>
          <w:szCs w:val="17"/>
        </w:rPr>
        <w:t xml:space="preserve"> de son </w:t>
      </w:r>
      <w:r w:rsidR="00DC4B15" w:rsidRPr="005A0AF6">
        <w:rPr>
          <w:rFonts w:ascii="Helvetica-Bold" w:eastAsia="ArialNarrow" w:hAnsi="Helvetica-Bold" w:cs="ArialNarrow"/>
          <w:sz w:val="17"/>
          <w:szCs w:val="17"/>
        </w:rPr>
        <w:t>matériel</w:t>
      </w:r>
      <w:r w:rsidR="005A0AF6" w:rsidRPr="005A0AF6">
        <w:rPr>
          <w:rFonts w:ascii="Helvetica-Bold" w:eastAsia="ArialNarrow" w:hAnsi="Helvetica-Bold" w:cs="ArialNarrow"/>
          <w:sz w:val="17"/>
          <w:szCs w:val="17"/>
        </w:rPr>
        <w:t xml:space="preserve">. L'entreprise se doit de </w:t>
      </w:r>
      <w:r w:rsidR="00DC4B15" w:rsidRPr="005A0AF6">
        <w:rPr>
          <w:rFonts w:ascii="Helvetica-Bold" w:eastAsia="ArialNarrow" w:hAnsi="Helvetica-Bold" w:cs="ArialNarrow"/>
          <w:sz w:val="17"/>
          <w:szCs w:val="17"/>
        </w:rPr>
        <w:t>sélectionner</w:t>
      </w:r>
      <w:r w:rsidRPr="005A0AF6">
        <w:rPr>
          <w:rFonts w:ascii="Helvetica-Bold" w:eastAsia="ArialNarrow" w:hAnsi="Helvetica-Bold" w:cs="ArialNarrow"/>
          <w:sz w:val="17"/>
          <w:szCs w:val="17"/>
        </w:rPr>
        <w:t xml:space="preserve"> ses appareils compte tenu des </w:t>
      </w:r>
      <w:r w:rsidR="00DC4B15" w:rsidRPr="005A0AF6">
        <w:rPr>
          <w:rFonts w:ascii="Helvetica-Bold" w:eastAsia="ArialNarrow" w:hAnsi="Helvetica-Bold" w:cs="ArialNarrow"/>
          <w:sz w:val="17"/>
          <w:szCs w:val="17"/>
        </w:rPr>
        <w:t>réductions</w:t>
      </w:r>
      <w:r w:rsidRPr="005A0AF6">
        <w:rPr>
          <w:rFonts w:ascii="Helvetica-Bold" w:eastAsia="ArialNarrow" w:hAnsi="Helvetica-Bold" w:cs="ArialNarrow"/>
          <w:sz w:val="17"/>
          <w:szCs w:val="17"/>
        </w:rPr>
        <w:t xml:space="preserve"> de niveau de pression </w:t>
      </w:r>
      <w:r w:rsidR="005A0AF6" w:rsidRPr="005A0AF6">
        <w:rPr>
          <w:rFonts w:ascii="Helvetica-Bold" w:eastAsia="ArialNarrow" w:hAnsi="Helvetica-Bold" w:cs="ArialNarrow"/>
          <w:sz w:val="17"/>
          <w:szCs w:val="17"/>
        </w:rPr>
        <w:t xml:space="preserve">acoustique entre ceux-ci et les </w:t>
      </w:r>
      <w:r w:rsidRPr="005A0AF6">
        <w:rPr>
          <w:rFonts w:ascii="Helvetica-Bold" w:eastAsia="ArialNarrow" w:hAnsi="Helvetica-Bold" w:cs="ArialNarrow"/>
          <w:sz w:val="17"/>
          <w:szCs w:val="17"/>
        </w:rPr>
        <w:t xml:space="preserve">locaux les plus </w:t>
      </w:r>
      <w:r w:rsidR="00DC4B15" w:rsidRPr="005A0AF6">
        <w:rPr>
          <w:rFonts w:ascii="Helvetica-Bold" w:eastAsia="ArialNarrow" w:hAnsi="Helvetica-Bold" w:cs="ArialNarrow"/>
          <w:sz w:val="17"/>
          <w:szCs w:val="17"/>
        </w:rPr>
        <w:t>défavorises</w:t>
      </w:r>
      <w:r w:rsidRPr="005A0AF6">
        <w:rPr>
          <w:rFonts w:ascii="Helvetica-Bold" w:eastAsia="ArialNarrow" w:hAnsi="Helvetica-Bold" w:cs="ArialNarrow"/>
          <w:sz w:val="17"/>
          <w:szCs w:val="17"/>
        </w:rPr>
        <w:t xml:space="preserve">, en tenant compte des </w:t>
      </w:r>
      <w:r w:rsidR="00DC4B15" w:rsidRPr="005A0AF6">
        <w:rPr>
          <w:rFonts w:ascii="Helvetica-Bold" w:eastAsia="ArialNarrow" w:hAnsi="Helvetica-Bold" w:cs="ArialNarrow"/>
          <w:sz w:val="17"/>
          <w:szCs w:val="17"/>
        </w:rPr>
        <w:t>réverbérations</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Lors de la mise en </w:t>
      </w:r>
      <w:r w:rsidR="00DC4B15" w:rsidRPr="005A0AF6">
        <w:rPr>
          <w:rFonts w:ascii="Helvetica-Bold" w:eastAsia="ArialNarrow" w:hAnsi="Helvetica-Bold" w:cs="ArialNarrow"/>
          <w:sz w:val="17"/>
          <w:szCs w:val="17"/>
        </w:rPr>
        <w:t>œuvre</w:t>
      </w:r>
      <w:r w:rsidRPr="005A0AF6">
        <w:rPr>
          <w:rFonts w:ascii="Helvetica-Bold" w:eastAsia="ArialNarrow" w:hAnsi="Helvetica-Bold" w:cs="ArialNarrow"/>
          <w:sz w:val="17"/>
          <w:szCs w:val="17"/>
        </w:rPr>
        <w:t xml:space="preserve"> des installations, des </w:t>
      </w:r>
      <w:r w:rsidR="00DC4B15" w:rsidRPr="005A0AF6">
        <w:rPr>
          <w:rFonts w:ascii="Helvetica-Bold" w:eastAsia="ArialNarrow" w:hAnsi="Helvetica-Bold" w:cs="ArialNarrow"/>
          <w:sz w:val="17"/>
          <w:szCs w:val="17"/>
        </w:rPr>
        <w:t>précautions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particulières</w:t>
      </w:r>
      <w:r w:rsidRPr="005A0AF6">
        <w:rPr>
          <w:rFonts w:ascii="Helvetica-Bold" w:eastAsia="ArialNarrow" w:hAnsi="Helvetica-Bold" w:cs="ArialNarrow"/>
          <w:sz w:val="17"/>
          <w:szCs w:val="17"/>
        </w:rPr>
        <w:t xml:space="preserve"> seront p</w:t>
      </w:r>
      <w:r w:rsidR="005A0AF6" w:rsidRPr="005A0AF6">
        <w:rPr>
          <w:rFonts w:ascii="Helvetica-Bold" w:eastAsia="ArialNarrow" w:hAnsi="Helvetica-Bold" w:cs="ArialNarrow"/>
          <w:sz w:val="17"/>
          <w:szCs w:val="17"/>
        </w:rPr>
        <w:t xml:space="preserve">rises pour ne pas </w:t>
      </w:r>
      <w:r w:rsidR="00DC4B15" w:rsidRPr="005A0AF6">
        <w:rPr>
          <w:rFonts w:ascii="Helvetica-Bold" w:eastAsia="ArialNarrow" w:hAnsi="Helvetica-Bold" w:cs="ArialNarrow"/>
          <w:sz w:val="17"/>
          <w:szCs w:val="17"/>
        </w:rPr>
        <w:t>créer</w:t>
      </w:r>
      <w:r w:rsidR="005A0AF6" w:rsidRPr="005A0AF6">
        <w:rPr>
          <w:rFonts w:ascii="Helvetica-Bold" w:eastAsia="ArialNarrow" w:hAnsi="Helvetica-Bold" w:cs="ArialNarrow"/>
          <w:sz w:val="17"/>
          <w:szCs w:val="17"/>
        </w:rPr>
        <w:t xml:space="preserve"> de pont </w:t>
      </w:r>
      <w:r w:rsidRPr="005A0AF6">
        <w:rPr>
          <w:rFonts w:ascii="Helvetica-Bold" w:eastAsia="ArialNarrow" w:hAnsi="Helvetica-Bold" w:cs="ArialNarrow"/>
          <w:sz w:val="17"/>
          <w:szCs w:val="17"/>
        </w:rPr>
        <w:t xml:space="preserve">phonique ou diminuer la valeur acoustique, aux </w:t>
      </w:r>
      <w:r w:rsidR="00DC4B15" w:rsidRPr="005A0AF6">
        <w:rPr>
          <w:rFonts w:ascii="Helvetica-Bold" w:eastAsia="ArialNarrow" w:hAnsi="Helvetica-Bold" w:cs="ArialNarrow"/>
          <w:sz w:val="17"/>
          <w:szCs w:val="17"/>
        </w:rPr>
        <w:t>traversées</w:t>
      </w:r>
      <w:r w:rsidRPr="005A0AF6">
        <w:rPr>
          <w:rFonts w:ascii="Helvetica-Bold" w:eastAsia="ArialNarrow" w:hAnsi="Helvetica-Bold" w:cs="ArialNarrow"/>
          <w:sz w:val="17"/>
          <w:szCs w:val="17"/>
        </w:rPr>
        <w:t xml:space="preserve"> des cloisons, murs, planchers, etc…</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Tout dispositif acoustique rendu </w:t>
      </w:r>
      <w:r w:rsidR="00DC4B15" w:rsidRPr="005A0AF6">
        <w:rPr>
          <w:rFonts w:ascii="Helvetica-Bold" w:eastAsia="ArialNarrow" w:hAnsi="Helvetica-Bold" w:cs="ArialNarrow"/>
          <w:sz w:val="17"/>
          <w:szCs w:val="17"/>
        </w:rPr>
        <w:t>nécessaire</w:t>
      </w:r>
      <w:r w:rsidRPr="005A0AF6">
        <w:rPr>
          <w:rFonts w:ascii="Helvetica-Bold" w:eastAsia="ArialNarrow" w:hAnsi="Helvetica-Bold" w:cs="ArialNarrow"/>
          <w:sz w:val="17"/>
          <w:szCs w:val="17"/>
        </w:rPr>
        <w:t xml:space="preserve"> reste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la charge de l'entreprise. (Manchons antivibratoires, etc…)</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L’entreprise adjudicataire du </w:t>
      </w:r>
      <w:r w:rsidR="00DC4B15" w:rsidRPr="005A0AF6">
        <w:rPr>
          <w:rFonts w:ascii="Helvetica-Bold" w:eastAsia="ArialNarrow" w:hAnsi="Helvetica-Bold" w:cs="ArialNarrow"/>
          <w:sz w:val="17"/>
          <w:szCs w:val="17"/>
        </w:rPr>
        <w:t>présent</w:t>
      </w:r>
      <w:r w:rsidRPr="005A0AF6">
        <w:rPr>
          <w:rFonts w:ascii="Helvetica-Bold" w:eastAsia="ArialNarrow" w:hAnsi="Helvetica-Bold" w:cs="ArialNarrow"/>
          <w:sz w:val="17"/>
          <w:szCs w:val="17"/>
        </w:rPr>
        <w:t xml:space="preserve"> lot </w:t>
      </w:r>
      <w:r w:rsidR="00DC4B15" w:rsidRPr="005A0AF6">
        <w:rPr>
          <w:rFonts w:ascii="Helvetica-Bold" w:eastAsia="ArialNarrow" w:hAnsi="Helvetica-Bold" w:cs="ArialNarrow"/>
          <w:sz w:val="17"/>
          <w:szCs w:val="17"/>
        </w:rPr>
        <w:t>prévoira</w:t>
      </w:r>
      <w:r w:rsidRPr="005A0AF6">
        <w:rPr>
          <w:rFonts w:ascii="Helvetica-Bold" w:eastAsia="ArialNarrow" w:hAnsi="Helvetica-Bold" w:cs="ArialNarrow"/>
          <w:sz w:val="17"/>
          <w:szCs w:val="17"/>
        </w:rPr>
        <w:t xml:space="preserve"> dans son offre de prix les frais </w:t>
      </w:r>
      <w:r w:rsidR="005A0AF6" w:rsidRPr="005A0AF6">
        <w:rPr>
          <w:rFonts w:ascii="Helvetica-Bold" w:eastAsia="ArialNarrow" w:hAnsi="Helvetica-Bold" w:cs="ArialNarrow"/>
          <w:sz w:val="17"/>
          <w:szCs w:val="17"/>
        </w:rPr>
        <w:t xml:space="preserve">de reconstitution </w:t>
      </w:r>
      <w:r w:rsidR="00DC4B15" w:rsidRPr="005A0AF6">
        <w:rPr>
          <w:rFonts w:ascii="Helvetica-Bold" w:eastAsia="ArialNarrow" w:hAnsi="Helvetica-Bold" w:cs="ArialNarrow"/>
          <w:sz w:val="17"/>
          <w:szCs w:val="17"/>
        </w:rPr>
        <w:t>éventuels</w:t>
      </w:r>
      <w:r w:rsidR="005A0AF6" w:rsidRPr="005A0AF6">
        <w:rPr>
          <w:rFonts w:ascii="Helvetica-Bold" w:eastAsia="ArialNarrow" w:hAnsi="Helvetica-Bold" w:cs="ArialNarrow"/>
          <w:sz w:val="17"/>
          <w:szCs w:val="17"/>
        </w:rPr>
        <w:t xml:space="preserve">, de </w:t>
      </w:r>
      <w:r w:rsidRPr="005A0AF6">
        <w:rPr>
          <w:rFonts w:ascii="Helvetica-Bold" w:eastAsia="ArialNarrow" w:hAnsi="Helvetica-Bold" w:cs="ArialNarrow"/>
          <w:sz w:val="17"/>
          <w:szCs w:val="17"/>
        </w:rPr>
        <w:t xml:space="preserve">l’isolation acoustique le concernant. Ces travaux seront </w:t>
      </w:r>
      <w:r w:rsidR="00DC4B15" w:rsidRPr="005A0AF6">
        <w:rPr>
          <w:rFonts w:ascii="Helvetica-Bold" w:eastAsia="ArialNarrow" w:hAnsi="Helvetica-Bold" w:cs="ArialNarrow"/>
          <w:sz w:val="17"/>
          <w:szCs w:val="17"/>
        </w:rPr>
        <w:t>exécutés</w:t>
      </w:r>
      <w:r w:rsidRPr="005A0AF6">
        <w:rPr>
          <w:rFonts w:ascii="Helvetica-Bold" w:eastAsia="ArialNarrow" w:hAnsi="Helvetica-Bold" w:cs="ArialNarrow"/>
          <w:sz w:val="17"/>
          <w:szCs w:val="17"/>
        </w:rPr>
        <w:t xml:space="preserve"> par un </w:t>
      </w:r>
      <w:r w:rsidR="00DC4B15" w:rsidRPr="005A0AF6">
        <w:rPr>
          <w:rFonts w:ascii="Helvetica-Bold" w:eastAsia="ArialNarrow" w:hAnsi="Helvetica-Bold" w:cs="ArialNarrow"/>
          <w:sz w:val="17"/>
          <w:szCs w:val="17"/>
        </w:rPr>
        <w:t>spécialiste</w:t>
      </w:r>
      <w:r w:rsidRPr="005A0AF6">
        <w:rPr>
          <w:rFonts w:ascii="Helvetica-Bold" w:eastAsia="ArialNarrow" w:hAnsi="Helvetica-Bold" w:cs="ArialNarrow"/>
          <w:sz w:val="17"/>
          <w:szCs w:val="17"/>
        </w:rPr>
        <w: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Une campagne de mesure d’essais acoustiques sont </w:t>
      </w:r>
      <w:r w:rsidR="00DC4B15" w:rsidRPr="005A0AF6">
        <w:rPr>
          <w:rFonts w:ascii="Helvetica-Bold" w:eastAsia="ArialNarrow" w:hAnsi="Helvetica-Bold" w:cs="ArialNarrow"/>
          <w:sz w:val="17"/>
          <w:szCs w:val="17"/>
        </w:rPr>
        <w:t>réalisés</w:t>
      </w:r>
      <w:r w:rsidRPr="005A0AF6">
        <w:rPr>
          <w:rFonts w:ascii="Helvetica-Bold" w:eastAsia="ArialNarrow" w:hAnsi="Helvetica-Bold" w:cs="ArialNarrow"/>
          <w:sz w:val="17"/>
          <w:szCs w:val="17"/>
        </w:rPr>
        <w:t xml:space="preserve"> sur des cellu</w:t>
      </w:r>
      <w:r w:rsidR="005A0AF6" w:rsidRPr="005A0AF6">
        <w:rPr>
          <w:rFonts w:ascii="Helvetica-Bold" w:eastAsia="ArialNarrow" w:hAnsi="Helvetica-Bold" w:cs="ArialNarrow"/>
          <w:sz w:val="17"/>
          <w:szCs w:val="17"/>
        </w:rPr>
        <w:t xml:space="preserve">les </w:t>
      </w:r>
      <w:r w:rsidR="00DC4B15" w:rsidRPr="005A0AF6">
        <w:rPr>
          <w:rFonts w:ascii="Helvetica-Bold" w:eastAsia="ArialNarrow" w:hAnsi="Helvetica-Bold" w:cs="ArialNarrow"/>
          <w:sz w:val="17"/>
          <w:szCs w:val="17"/>
        </w:rPr>
        <w:t>témoins</w:t>
      </w:r>
      <w:r w:rsidR="005A0AF6" w:rsidRPr="005A0AF6">
        <w:rPr>
          <w:rFonts w:ascii="Helvetica-Bold" w:eastAsia="ArialNarrow" w:hAnsi="Helvetica-Bold" w:cs="ArialNarrow"/>
          <w:sz w:val="17"/>
          <w:szCs w:val="17"/>
        </w:rPr>
        <w:t xml:space="preserve"> (locaux techniques, </w:t>
      </w:r>
      <w:r w:rsidRPr="005A0AF6">
        <w:rPr>
          <w:rFonts w:ascii="Helvetica-Bold" w:eastAsia="ArialNarrow" w:hAnsi="Helvetica-Bold" w:cs="ArialNarrow"/>
          <w:sz w:val="17"/>
          <w:szCs w:val="17"/>
        </w:rPr>
        <w:t xml:space="preserve">bureaux, salles de </w:t>
      </w:r>
      <w:r w:rsidR="00DC4B15" w:rsidRPr="005A0AF6">
        <w:rPr>
          <w:rFonts w:ascii="Helvetica-Bold" w:eastAsia="ArialNarrow" w:hAnsi="Helvetica-Bold" w:cs="ArialNarrow"/>
          <w:sz w:val="17"/>
          <w:szCs w:val="17"/>
        </w:rPr>
        <w:t>réunions</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etc.…</w:t>
      </w:r>
      <w:r w:rsidRPr="005A0AF6">
        <w:rPr>
          <w:rFonts w:ascii="Helvetica-Bold" w:eastAsia="ArialNarrow" w:hAnsi="Helvetica-Bold" w:cs="ArialNarrow"/>
          <w:sz w:val="17"/>
          <w:szCs w:val="17"/>
        </w:rPr>
        <w:t>).</w:t>
      </w:r>
    </w:p>
    <w:p w:rsidR="002E4FD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L'entreprise doit </w:t>
      </w:r>
      <w:r w:rsidR="00DC4B15" w:rsidRPr="005A0AF6">
        <w:rPr>
          <w:rFonts w:ascii="Helvetica-Bold" w:eastAsia="ArialNarrow" w:hAnsi="Helvetica-Bold" w:cs="ArialNarrow"/>
          <w:sz w:val="17"/>
          <w:szCs w:val="17"/>
        </w:rPr>
        <w:t>prévoir</w:t>
      </w:r>
      <w:r w:rsidRPr="005A0AF6">
        <w:rPr>
          <w:rFonts w:ascii="Helvetica-Bold" w:eastAsia="ArialNarrow" w:hAnsi="Helvetica-Bold" w:cs="ArialNarrow"/>
          <w:sz w:val="17"/>
          <w:szCs w:val="17"/>
        </w:rPr>
        <w:t xml:space="preserve"> tous les frais annexes de mise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disposition de person</w:t>
      </w:r>
      <w:r w:rsidR="005A0AF6" w:rsidRPr="005A0AF6">
        <w:rPr>
          <w:rFonts w:ascii="Helvetica-Bold" w:eastAsia="ArialNarrow" w:hAnsi="Helvetica-Bold" w:cs="ArialNarrow"/>
          <w:sz w:val="17"/>
          <w:szCs w:val="17"/>
        </w:rPr>
        <w:t xml:space="preserve">nel </w:t>
      </w:r>
      <w:r w:rsidR="00DC4B15" w:rsidRPr="005A0AF6">
        <w:rPr>
          <w:rFonts w:ascii="Helvetica-Bold" w:eastAsia="ArialNarrow" w:hAnsi="Helvetica-Bold" w:cs="ArialNarrow"/>
          <w:sz w:val="17"/>
          <w:szCs w:val="17"/>
        </w:rPr>
        <w:t>nécessaire</w:t>
      </w:r>
      <w:r w:rsidR="005A0AF6" w:rsidRPr="005A0AF6">
        <w:rPr>
          <w:rFonts w:ascii="Helvetica-Bold" w:eastAsia="ArialNarrow" w:hAnsi="Helvetica-Bold" w:cs="ArialNarrow"/>
          <w:sz w:val="17"/>
          <w:szCs w:val="17"/>
        </w:rPr>
        <w:t xml:space="preserve">, et de </w:t>
      </w:r>
      <w:r w:rsidR="00DC4B15" w:rsidRPr="005A0AF6">
        <w:rPr>
          <w:rFonts w:ascii="Helvetica-Bold" w:eastAsia="ArialNarrow" w:hAnsi="Helvetica-Bold" w:cs="ArialNarrow"/>
          <w:sz w:val="17"/>
          <w:szCs w:val="17"/>
        </w:rPr>
        <w:t>matériel</w:t>
      </w:r>
      <w:r w:rsidR="005A0AF6" w:rsidRPr="005A0AF6">
        <w:rPr>
          <w:rFonts w:ascii="Helvetica-Bold" w:eastAsia="ArialNarrow" w:hAnsi="Helvetica-Bold" w:cs="ArialNarrow"/>
          <w:sz w:val="17"/>
          <w:szCs w:val="17"/>
        </w:rPr>
        <w:t xml:space="preserve">, </w:t>
      </w:r>
      <w:r w:rsidRPr="005A0AF6">
        <w:rPr>
          <w:rFonts w:ascii="Helvetica-Bold" w:eastAsia="ArialNarrow" w:hAnsi="Helvetica-Bold" w:cs="ArialNarrow"/>
          <w:sz w:val="17"/>
          <w:szCs w:val="17"/>
        </w:rPr>
        <w:t>pendant les essais.</w:t>
      </w:r>
    </w:p>
    <w:p w:rsidR="00FD1C62" w:rsidRDefault="00FD1C62" w:rsidP="00FD1C62">
      <w:pPr>
        <w:autoSpaceDE w:val="0"/>
        <w:autoSpaceDN w:val="0"/>
        <w:adjustRightInd w:val="0"/>
        <w:spacing w:after="0" w:line="240" w:lineRule="auto"/>
        <w:rPr>
          <w:rFonts w:ascii="Helvetica-Bold" w:hAnsi="Helvetica-Bold" w:cs="Helvetica-Bold"/>
          <w:b/>
          <w:bCs/>
          <w:sz w:val="17"/>
          <w:szCs w:val="17"/>
        </w:rPr>
      </w:pPr>
    </w:p>
    <w:p w:rsidR="00FF42E0" w:rsidRDefault="00FD1C62" w:rsidP="00FF42E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w:t>
      </w:r>
      <w:r w:rsidR="00000BAA">
        <w:rPr>
          <w:rFonts w:ascii="Helvetica-BoldOblique" w:hAnsi="Helvetica-BoldOblique" w:cs="Helvetica-BoldOblique"/>
          <w:b/>
          <w:bCs/>
          <w:i/>
          <w:iCs/>
          <w:sz w:val="19"/>
          <w:szCs w:val="19"/>
        </w:rPr>
        <w:t>6</w:t>
      </w:r>
      <w:r w:rsidR="00FF42E0">
        <w:rPr>
          <w:rFonts w:ascii="Helvetica-BoldOblique" w:hAnsi="Helvetica-BoldOblique" w:cs="Helvetica-BoldOblique"/>
          <w:b/>
          <w:bCs/>
          <w:i/>
          <w:iCs/>
          <w:sz w:val="19"/>
          <w:szCs w:val="19"/>
        </w:rPr>
        <w:t xml:space="preserve">.315.2 </w:t>
      </w:r>
      <w:r>
        <w:rPr>
          <w:rFonts w:ascii="Helvetica-Bold" w:hAnsi="Helvetica-Bold" w:cs="Helvetica-Bold"/>
          <w:b/>
          <w:bCs/>
          <w:sz w:val="19"/>
          <w:szCs w:val="19"/>
        </w:rPr>
        <w:t>étanchéité à l’air</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Suivant les objectifs de l’</w:t>
      </w:r>
      <w:r w:rsidR="00DC4B15" w:rsidRPr="005A0AF6">
        <w:rPr>
          <w:rFonts w:ascii="Helvetica-Bold" w:eastAsia="ArialNarrow" w:hAnsi="Helvetica-Bold" w:cs="ArialNarrow"/>
          <w:sz w:val="17"/>
          <w:szCs w:val="17"/>
        </w:rPr>
        <w:t>arrête</w:t>
      </w:r>
      <w:r w:rsidRPr="005A0AF6">
        <w:rPr>
          <w:rFonts w:ascii="Helvetica-Bold" w:eastAsia="ArialNarrow" w:hAnsi="Helvetica-Bold" w:cs="ArialNarrow"/>
          <w:sz w:val="17"/>
          <w:szCs w:val="17"/>
        </w:rPr>
        <w:t xml:space="preserve"> du 26 octobre 2010 de la </w:t>
      </w:r>
      <w:r w:rsidR="00DC4B15" w:rsidRPr="005A0AF6">
        <w:rPr>
          <w:rFonts w:ascii="Helvetica-Bold" w:eastAsia="ArialNarrow" w:hAnsi="Helvetica-Bold" w:cs="ArialNarrow"/>
          <w:sz w:val="17"/>
          <w:szCs w:val="17"/>
        </w:rPr>
        <w:t>réglementation</w:t>
      </w:r>
      <w:r w:rsidR="005E54F1">
        <w:rPr>
          <w:rFonts w:ascii="Helvetica-Bold" w:eastAsia="ArialNarrow" w:hAnsi="Helvetica-Bold" w:cs="ArialNarrow"/>
          <w:sz w:val="17"/>
          <w:szCs w:val="17"/>
        </w:rPr>
        <w:t xml:space="preserve"> thermique 2012</w:t>
      </w:r>
      <w:r w:rsidRPr="005A0AF6">
        <w:rPr>
          <w:rFonts w:ascii="Helvetica-Bold" w:eastAsia="ArialNarrow" w:hAnsi="Helvetica-Bold" w:cs="ArialNarrow"/>
          <w:sz w:val="17"/>
          <w:szCs w:val="17"/>
        </w:rPr>
        <w:t xml:space="preserve">, l’entreprises devra veiller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la parfaite </w:t>
      </w:r>
      <w:r w:rsidR="00DC4B15" w:rsidRPr="005A0AF6">
        <w:rPr>
          <w:rFonts w:ascii="Helvetica-Bold" w:eastAsia="ArialNarrow" w:hAnsi="Helvetica-Bold" w:cs="ArialNarrow"/>
          <w:sz w:val="17"/>
          <w:szCs w:val="17"/>
        </w:rPr>
        <w:t>étanchéité</w:t>
      </w:r>
      <w:r w:rsidRPr="005A0AF6">
        <w:rPr>
          <w:rFonts w:ascii="Helvetica-Bold" w:eastAsia="ArialNarrow" w:hAnsi="Helvetica-Bold" w:cs="ArialNarrow"/>
          <w:sz w:val="17"/>
          <w:szCs w:val="17"/>
        </w:rPr>
        <w:t xml:space="preserve"> a l'air du </w:t>
      </w:r>
      <w:r w:rsidR="00DC4B15" w:rsidRPr="005A0AF6">
        <w:rPr>
          <w:rFonts w:ascii="Helvetica-Bold" w:eastAsia="ArialNarrow" w:hAnsi="Helvetica-Bold" w:cs="ArialNarrow"/>
          <w:sz w:val="17"/>
          <w:szCs w:val="17"/>
        </w:rPr>
        <w:t>bâtiment</w:t>
      </w:r>
      <w:r w:rsidR="005A0AF6" w:rsidRPr="005A0AF6">
        <w:rPr>
          <w:rFonts w:ascii="Helvetica-Bold" w:eastAsia="ArialNarrow" w:hAnsi="Helvetica-Bold" w:cs="ArialNarrow"/>
          <w:sz w:val="17"/>
          <w:szCs w:val="17"/>
        </w:rPr>
        <w:t xml:space="preserve"> pour les prestations la </w:t>
      </w:r>
      <w:r w:rsidRPr="005A0AF6">
        <w:rPr>
          <w:rFonts w:ascii="Helvetica-Bold" w:eastAsia="ArialNarrow" w:hAnsi="Helvetica-Bold" w:cs="ArialNarrow"/>
          <w:sz w:val="17"/>
          <w:szCs w:val="17"/>
        </w:rPr>
        <w:t xml:space="preserve">concernant. Elle devra veiller </w:t>
      </w:r>
      <w:r w:rsidR="00DC4B15" w:rsidRPr="005A0AF6">
        <w:rPr>
          <w:rFonts w:ascii="Helvetica-Bold" w:eastAsia="ArialNarrow" w:hAnsi="Helvetica-Bold" w:cs="ArialNarrow"/>
          <w:sz w:val="17"/>
          <w:szCs w:val="17"/>
        </w:rPr>
        <w:t>à</w:t>
      </w:r>
      <w:r w:rsidRPr="005A0AF6">
        <w:rPr>
          <w:rFonts w:ascii="Helvetica-Bold" w:eastAsia="ArialNarrow" w:hAnsi="Helvetica-Bold" w:cs="ArialNarrow"/>
          <w:sz w:val="17"/>
          <w:szCs w:val="17"/>
        </w:rPr>
        <w:t xml:space="preserve"> assurer cette </w:t>
      </w:r>
      <w:r w:rsidR="00DC4B15" w:rsidRPr="005A0AF6">
        <w:rPr>
          <w:rFonts w:ascii="Helvetica-Bold" w:eastAsia="ArialNarrow" w:hAnsi="Helvetica-Bold" w:cs="ArialNarrow"/>
          <w:sz w:val="17"/>
          <w:szCs w:val="17"/>
        </w:rPr>
        <w:t>étanchéité</w:t>
      </w:r>
      <w:r w:rsidRPr="005A0AF6">
        <w:rPr>
          <w:rFonts w:ascii="Helvetica-Bold" w:eastAsia="ArialNarrow" w:hAnsi="Helvetica-Bold" w:cs="ArialNarrow"/>
          <w:sz w:val="17"/>
          <w:szCs w:val="17"/>
        </w:rPr>
        <w:t xml:space="preserve"> lors du montage et</w:t>
      </w:r>
      <w:r w:rsidR="005A0AF6" w:rsidRPr="005A0AF6">
        <w:rPr>
          <w:rFonts w:ascii="Helvetica-Bold" w:eastAsia="ArialNarrow" w:hAnsi="Helvetica-Bold" w:cs="ArialNarrow"/>
          <w:sz w:val="17"/>
          <w:szCs w:val="17"/>
        </w:rPr>
        <w:t xml:space="preserve"> de la pose de ces </w:t>
      </w:r>
      <w:r w:rsidR="00DC4B15" w:rsidRPr="005A0AF6">
        <w:rPr>
          <w:rFonts w:ascii="Helvetica-Bold" w:eastAsia="ArialNarrow" w:hAnsi="Helvetica-Bold" w:cs="ArialNarrow"/>
          <w:sz w:val="17"/>
          <w:szCs w:val="17"/>
        </w:rPr>
        <w:t>matériaux</w:t>
      </w:r>
      <w:r w:rsidR="005A0AF6" w:rsidRPr="005A0AF6">
        <w:rPr>
          <w:rFonts w:ascii="Helvetica-Bold" w:eastAsia="ArialNarrow" w:hAnsi="Helvetica-Bold" w:cs="ArialNarrow"/>
          <w:sz w:val="17"/>
          <w:szCs w:val="17"/>
        </w:rPr>
        <w:t xml:space="preserve"> et </w:t>
      </w:r>
      <w:r w:rsidR="00DC4B15" w:rsidRPr="005A0AF6">
        <w:rPr>
          <w:rFonts w:ascii="Helvetica-Bold" w:eastAsia="ArialNarrow" w:hAnsi="Helvetica-Bold" w:cs="ArialNarrow"/>
          <w:sz w:val="17"/>
          <w:szCs w:val="17"/>
        </w:rPr>
        <w:t>matériels</w:t>
      </w:r>
      <w:r w:rsidRPr="005A0AF6">
        <w:rPr>
          <w:rFonts w:ascii="Helvetica-Bold" w:eastAsia="ArialNarrow" w:hAnsi="Helvetica-Bold" w:cs="ArialNarrow"/>
          <w:sz w:val="17"/>
          <w:szCs w:val="17"/>
        </w:rPr>
        <w:t>.</w:t>
      </w:r>
    </w:p>
    <w:p w:rsidR="002E4FD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L’entreprise du </w:t>
      </w:r>
      <w:r w:rsidR="00DC4B15" w:rsidRPr="005A0AF6">
        <w:rPr>
          <w:rFonts w:ascii="Helvetica-Bold" w:eastAsia="ArialNarrow" w:hAnsi="Helvetica-Bold" w:cs="ArialNarrow"/>
          <w:sz w:val="17"/>
          <w:szCs w:val="17"/>
        </w:rPr>
        <w:t>présent</w:t>
      </w:r>
      <w:r w:rsidRPr="005A0AF6">
        <w:rPr>
          <w:rFonts w:ascii="Helvetica-Bold" w:eastAsia="ArialNarrow" w:hAnsi="Helvetica-Bold" w:cs="ArialNarrow"/>
          <w:sz w:val="17"/>
          <w:szCs w:val="17"/>
        </w:rPr>
        <w:t xml:space="preserve"> lot devra la fourniture et la pose de tout </w:t>
      </w:r>
      <w:r w:rsidR="00DC4B15" w:rsidRPr="005A0AF6">
        <w:rPr>
          <w:rFonts w:ascii="Helvetica-Bold" w:eastAsia="ArialNarrow" w:hAnsi="Helvetica-Bold" w:cs="ArialNarrow"/>
          <w:sz w:val="17"/>
          <w:szCs w:val="17"/>
        </w:rPr>
        <w:t>élément</w:t>
      </w:r>
      <w:r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complémentaire</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nécessaire</w:t>
      </w:r>
      <w:r w:rsidR="005A0AF6" w:rsidRPr="005A0AF6">
        <w:rPr>
          <w:rFonts w:ascii="Helvetica-Bold" w:eastAsia="ArialNarrow" w:hAnsi="Helvetica-Bold" w:cs="ArialNarrow"/>
          <w:sz w:val="17"/>
          <w:szCs w:val="17"/>
        </w:rPr>
        <w:t xml:space="preserve"> </w:t>
      </w:r>
      <w:r w:rsidR="00DC4B15" w:rsidRPr="005A0AF6">
        <w:rPr>
          <w:rFonts w:ascii="Helvetica-Bold" w:eastAsia="ArialNarrow" w:hAnsi="Helvetica-Bold" w:cs="ArialNarrow"/>
          <w:sz w:val="17"/>
          <w:szCs w:val="17"/>
        </w:rPr>
        <w:t>à</w:t>
      </w:r>
      <w:r w:rsidR="005A0AF6" w:rsidRPr="005A0AF6">
        <w:rPr>
          <w:rFonts w:ascii="Helvetica-Bold" w:eastAsia="ArialNarrow" w:hAnsi="Helvetica-Bold" w:cs="ArialNarrow"/>
          <w:sz w:val="17"/>
          <w:szCs w:val="17"/>
        </w:rPr>
        <w:t xml:space="preserve"> l'atteinte de </w:t>
      </w:r>
      <w:r w:rsidRPr="005A0AF6">
        <w:rPr>
          <w:rFonts w:ascii="Helvetica-Bold" w:eastAsia="ArialNarrow" w:hAnsi="Helvetica-Bold" w:cs="ArialNarrow"/>
          <w:sz w:val="17"/>
          <w:szCs w:val="17"/>
        </w:rPr>
        <w:t>cet objectif.</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p>
    <w:p w:rsidR="005E54F1" w:rsidRDefault="005E54F1" w:rsidP="001E45B0">
      <w:pPr>
        <w:autoSpaceDE w:val="0"/>
        <w:autoSpaceDN w:val="0"/>
        <w:adjustRightInd w:val="0"/>
        <w:spacing w:after="0" w:line="240" w:lineRule="auto"/>
        <w:rPr>
          <w:rFonts w:ascii="Helvetica-Bold" w:hAnsi="Helvetica-Bold" w:cs="Helvetica-Bold"/>
          <w:b/>
          <w:bCs/>
          <w:sz w:val="17"/>
          <w:szCs w:val="17"/>
        </w:rPr>
      </w:pPr>
    </w:p>
    <w:p w:rsidR="00FF42E0" w:rsidRDefault="00FD1C62"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sidR="00FF42E0" w:rsidRPr="002B4208">
        <w:rPr>
          <w:rFonts w:ascii="Helvetica-Bold" w:hAnsi="Helvetica-Bold" w:cs="Helvetica-Bold"/>
          <w:b/>
          <w:bCs/>
          <w:sz w:val="19"/>
          <w:szCs w:val="19"/>
        </w:rPr>
        <w:t xml:space="preserve">.316 </w:t>
      </w:r>
      <w:r>
        <w:rPr>
          <w:rFonts w:ascii="Helvetica-Bold" w:hAnsi="Helvetica-Bold" w:cs="Helvetica-Bold"/>
          <w:b/>
          <w:bCs/>
          <w:sz w:val="19"/>
          <w:szCs w:val="19"/>
        </w:rPr>
        <w:t>Alimentations</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L’entreprise devra les travaux de reprise pour tous les </w:t>
      </w:r>
      <w:r w:rsidR="00DC4B15" w:rsidRPr="005A0AF6">
        <w:rPr>
          <w:rFonts w:ascii="Helvetica-Bold" w:eastAsia="ArialNarrow" w:hAnsi="Helvetica-Bold" w:cs="ArialNarrow"/>
          <w:sz w:val="17"/>
          <w:szCs w:val="17"/>
        </w:rPr>
        <w:t>départs</w:t>
      </w:r>
      <w:r w:rsidRPr="005A0AF6">
        <w:rPr>
          <w:rFonts w:ascii="Helvetica-Bold" w:eastAsia="ArialNarrow" w:hAnsi="Helvetica-Bold" w:cs="ArialNarrow"/>
          <w:sz w:val="17"/>
          <w:szCs w:val="17"/>
        </w:rPr>
        <w:t xml:space="preserve"> concernes par le projet. Ces interventions seront faites </w:t>
      </w:r>
      <w:r w:rsidR="00DC4B15" w:rsidRPr="005A0AF6">
        <w:rPr>
          <w:rFonts w:ascii="Helvetica-Bold" w:eastAsia="ArialNarrow" w:hAnsi="Helvetica-Bold" w:cs="ArialNarrow"/>
          <w:sz w:val="17"/>
          <w:szCs w:val="17"/>
        </w:rPr>
        <w:t>départ</w:t>
      </w:r>
      <w:r w:rsidRPr="005A0AF6">
        <w:rPr>
          <w:rFonts w:ascii="Helvetica-Bold" w:eastAsia="ArialNarrow" w:hAnsi="Helvetica-Bold" w:cs="ArialNarrow"/>
          <w:sz w:val="17"/>
          <w:szCs w:val="17"/>
        </w:rPr>
        <w:t xml:space="preserve"> par </w:t>
      </w:r>
      <w:r w:rsidR="00DC4B15" w:rsidRPr="005A0AF6">
        <w:rPr>
          <w:rFonts w:ascii="Helvetica-Bold" w:eastAsia="ArialNarrow" w:hAnsi="Helvetica-Bold" w:cs="ArialNarrow"/>
          <w:sz w:val="17"/>
          <w:szCs w:val="17"/>
        </w:rPr>
        <w:t>départ</w:t>
      </w:r>
      <w:r w:rsidRPr="005A0AF6">
        <w:rPr>
          <w:rFonts w:ascii="Helvetica-Bold" w:eastAsia="ArialNarrow" w:hAnsi="Helvetica-Bold" w:cs="ArialNarrow"/>
          <w:sz w:val="17"/>
          <w:szCs w:val="17"/>
        </w:rPr>
        <w:t xml:space="preserve"> avec une </w:t>
      </w:r>
      <w:r w:rsidR="00DC4B15" w:rsidRPr="005A0AF6">
        <w:rPr>
          <w:rFonts w:ascii="Helvetica-Bold" w:eastAsia="ArialNarrow" w:hAnsi="Helvetica-Bold" w:cs="ArialNarrow"/>
          <w:sz w:val="17"/>
          <w:szCs w:val="17"/>
        </w:rPr>
        <w:t>continuité</w:t>
      </w:r>
      <w:r w:rsidRPr="005A0AF6">
        <w:rPr>
          <w:rFonts w:ascii="Helvetica-Bold" w:eastAsia="ArialNarrow" w:hAnsi="Helvetica-Bold" w:cs="ArialNarrow"/>
          <w:sz w:val="17"/>
          <w:szCs w:val="17"/>
        </w:rPr>
        <w:t xml:space="preserve"> de service </w:t>
      </w:r>
      <w:r w:rsidR="00DC4B15" w:rsidRPr="005A0AF6">
        <w:rPr>
          <w:rFonts w:ascii="Helvetica-Bold" w:eastAsia="ArialNarrow" w:hAnsi="Helvetica-Bold" w:cs="ArialNarrow"/>
          <w:sz w:val="17"/>
          <w:szCs w:val="17"/>
        </w:rPr>
        <w:t>assurée</w:t>
      </w:r>
      <w:r w:rsidRPr="005A0AF6">
        <w:rPr>
          <w:rFonts w:ascii="Helvetica-Bold" w:eastAsia="ArialNarrow" w:hAnsi="Helvetica-Bold" w:cs="ArialNarrow"/>
          <w:sz w:val="17"/>
          <w:szCs w:val="17"/>
        </w:rPr>
        <w:t xml:space="preserve"> par un groupe </w:t>
      </w:r>
      <w:r w:rsidR="00DC4B15" w:rsidRPr="005A0AF6">
        <w:rPr>
          <w:rFonts w:ascii="Helvetica-Bold" w:eastAsia="ArialNarrow" w:hAnsi="Helvetica-Bold" w:cs="ArialNarrow"/>
          <w:sz w:val="17"/>
          <w:szCs w:val="17"/>
        </w:rPr>
        <w:t>électrogène</w:t>
      </w:r>
      <w:r w:rsidRPr="005A0AF6">
        <w:rPr>
          <w:rFonts w:ascii="Helvetica-Bold" w:eastAsia="ArialNarrow" w:hAnsi="Helvetica-Bold" w:cs="ArialNarrow"/>
          <w:sz w:val="17"/>
          <w:szCs w:val="17"/>
        </w:rPr>
        <w:t xml:space="preserve"> provisoire le cas </w:t>
      </w:r>
      <w:r w:rsidR="00DC4B15" w:rsidRPr="005A0AF6">
        <w:rPr>
          <w:rFonts w:ascii="Helvetica-Bold" w:eastAsia="ArialNarrow" w:hAnsi="Helvetica-Bold" w:cs="ArialNarrow"/>
          <w:sz w:val="17"/>
          <w:szCs w:val="17"/>
        </w:rPr>
        <w:t>échéant</w:t>
      </w:r>
      <w:r w:rsidRPr="005A0AF6">
        <w:rPr>
          <w:rFonts w:ascii="Helvetica-Bold" w:eastAsia="ArialNarrow" w:hAnsi="Helvetica-Bold" w:cs="ArialNarrow"/>
          <w:sz w:val="17"/>
          <w:szCs w:val="17"/>
        </w:rPr>
        <w:t xml:space="preserve"> sur le TGBT.</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p>
    <w:p w:rsidR="009A1A37"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Le présent lot devra l’ensemble des alimentations demandées par les autres lots ainsi que les alim</w:t>
      </w:r>
      <w:r w:rsidR="00000BAA">
        <w:rPr>
          <w:rFonts w:ascii="Helvetica-Bold" w:eastAsia="ArialNarrow" w:hAnsi="Helvetica-Bold" w:cs="ArialNarrow"/>
          <w:sz w:val="17"/>
          <w:szCs w:val="17"/>
        </w:rPr>
        <w:t>entations en local technique ventilation nécessaires au lot CVC</w:t>
      </w:r>
    </w:p>
    <w:p w:rsidR="00000BAA" w:rsidRDefault="00000BAA" w:rsidP="00FD1C62">
      <w:pPr>
        <w:autoSpaceDE w:val="0"/>
        <w:autoSpaceDN w:val="0"/>
        <w:adjustRightInd w:val="0"/>
        <w:spacing w:after="0" w:line="240" w:lineRule="auto"/>
        <w:rPr>
          <w:rFonts w:ascii="Helvetica-Bold" w:eastAsia="ArialNarrow" w:hAnsi="Helvetica-Bold" w:cs="ArialNarrow"/>
          <w:sz w:val="17"/>
          <w:szCs w:val="17"/>
        </w:rPr>
      </w:pPr>
    </w:p>
    <w:p w:rsidR="001E45B0" w:rsidRDefault="001E45B0" w:rsidP="00FF42E0">
      <w:pPr>
        <w:autoSpaceDE w:val="0"/>
        <w:autoSpaceDN w:val="0"/>
        <w:adjustRightInd w:val="0"/>
        <w:spacing w:after="0" w:line="240" w:lineRule="auto"/>
        <w:rPr>
          <w:rFonts w:ascii="ArialNarrow,BoldItalic" w:eastAsia="ArialNarrow" w:hAnsi="ArialNarrow,BoldItalic" w:cs="ArialNarrow,BoldItalic"/>
          <w:b/>
          <w:bCs/>
          <w:i/>
          <w:iCs/>
        </w:rPr>
      </w:pPr>
    </w:p>
    <w:p w:rsidR="00FD1C62" w:rsidRDefault="00FD1C62" w:rsidP="00FD1C62">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Pr>
          <w:rFonts w:ascii="Helvetica-Bold" w:hAnsi="Helvetica-Bold" w:cs="Helvetica-Bold"/>
          <w:b/>
          <w:bCs/>
          <w:sz w:val="19"/>
          <w:szCs w:val="19"/>
        </w:rPr>
        <w:t>.317</w:t>
      </w:r>
      <w:r w:rsidRPr="002B4208">
        <w:rPr>
          <w:rFonts w:ascii="Helvetica-Bold" w:hAnsi="Helvetica-Bold" w:cs="Helvetica-Bold"/>
          <w:b/>
          <w:bCs/>
          <w:sz w:val="19"/>
          <w:szCs w:val="19"/>
        </w:rPr>
        <w:t xml:space="preserve"> </w:t>
      </w:r>
      <w:r>
        <w:rPr>
          <w:rFonts w:ascii="Helvetica-Bold" w:hAnsi="Helvetica-Bold" w:cs="Helvetica-Bold"/>
          <w:b/>
          <w:bCs/>
          <w:sz w:val="19"/>
          <w:szCs w:val="19"/>
        </w:rPr>
        <w:t>Comptage</w:t>
      </w: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 comptage sur chaque départ sera </w:t>
      </w:r>
      <w:r w:rsidR="00DC4B15" w:rsidRPr="005A0AF6">
        <w:rPr>
          <w:rFonts w:ascii="Helvetica-Bold" w:eastAsia="ArialNarrow" w:hAnsi="Helvetica-Bold" w:cs="ArialNarrow"/>
          <w:sz w:val="17"/>
          <w:szCs w:val="17"/>
        </w:rPr>
        <w:t>réalisé</w:t>
      </w:r>
      <w:r w:rsidRPr="005A0AF6">
        <w:rPr>
          <w:rFonts w:ascii="Helvetica-Bold" w:eastAsia="ArialNarrow" w:hAnsi="Helvetica-Bold" w:cs="ArialNarrow"/>
          <w:sz w:val="17"/>
          <w:szCs w:val="17"/>
        </w:rPr>
        <w:t xml:space="preserve"> par des compteurs </w:t>
      </w:r>
      <w:r w:rsidR="00DC4B15" w:rsidRPr="005A0AF6">
        <w:rPr>
          <w:rFonts w:ascii="Helvetica-Bold" w:eastAsia="ArialNarrow" w:hAnsi="Helvetica-Bold" w:cs="ArialNarrow"/>
          <w:sz w:val="17"/>
          <w:szCs w:val="17"/>
        </w:rPr>
        <w:t>intègres</w:t>
      </w:r>
      <w:r w:rsidR="00286C39">
        <w:rPr>
          <w:rFonts w:ascii="Helvetica-Bold" w:eastAsia="ArialNarrow" w:hAnsi="Helvetica-Bold" w:cs="ArialNarrow"/>
          <w:sz w:val="17"/>
          <w:szCs w:val="17"/>
        </w:rPr>
        <w:t xml:space="preserve"> sur les disjoncteurs du T</w:t>
      </w:r>
      <w:r w:rsidRPr="005A0AF6">
        <w:rPr>
          <w:rFonts w:ascii="Helvetica-Bold" w:eastAsia="ArialNarrow" w:hAnsi="Helvetica-Bold" w:cs="ArialNarrow"/>
          <w:sz w:val="17"/>
          <w:szCs w:val="17"/>
        </w:rPr>
        <w:t>GBT. Ces compteurs seron</w:t>
      </w:r>
      <w:r w:rsidR="00000BAA">
        <w:rPr>
          <w:rFonts w:ascii="Helvetica-Bold" w:eastAsia="ArialNarrow" w:hAnsi="Helvetica-Bold" w:cs="ArialNarrow"/>
          <w:sz w:val="17"/>
          <w:szCs w:val="17"/>
        </w:rPr>
        <w:t>t communiquant avec</w:t>
      </w:r>
      <w:r w:rsidRPr="005A0AF6">
        <w:rPr>
          <w:rFonts w:ascii="Helvetica-Bold" w:eastAsia="ArialNarrow" w:hAnsi="Helvetica-Bold" w:cs="ArialNarrow"/>
          <w:sz w:val="17"/>
          <w:szCs w:val="17"/>
        </w:rPr>
        <w:t xml:space="preserve"> report sur la gestion technique du </w:t>
      </w:r>
      <w:r w:rsidR="00DC4B15" w:rsidRPr="005A0AF6">
        <w:rPr>
          <w:rFonts w:ascii="Helvetica-Bold" w:eastAsia="ArialNarrow" w:hAnsi="Helvetica-Bold" w:cs="ArialNarrow"/>
          <w:sz w:val="17"/>
          <w:szCs w:val="17"/>
        </w:rPr>
        <w:t>bâtiment</w:t>
      </w:r>
    </w:p>
    <w:p w:rsidR="0067562C" w:rsidRPr="005A0AF6" w:rsidRDefault="0067562C" w:rsidP="00FD1C62">
      <w:pPr>
        <w:autoSpaceDE w:val="0"/>
        <w:autoSpaceDN w:val="0"/>
        <w:adjustRightInd w:val="0"/>
        <w:spacing w:after="0" w:line="240" w:lineRule="auto"/>
        <w:rPr>
          <w:rFonts w:ascii="Helvetica-Bold" w:eastAsia="ArialNarrow" w:hAnsi="Helvetica-Bold" w:cs="ArialNarrow"/>
          <w:sz w:val="17"/>
          <w:szCs w:val="17"/>
        </w:rPr>
      </w:pPr>
    </w:p>
    <w:p w:rsidR="0067562C" w:rsidRDefault="00000BAA" w:rsidP="0067562C">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lastRenderedPageBreak/>
        <w:t>06</w:t>
      </w:r>
      <w:r w:rsidR="0067562C">
        <w:rPr>
          <w:rFonts w:ascii="Helvetica-Bold" w:hAnsi="Helvetica-Bold" w:cs="Helvetica-Bold"/>
          <w:b/>
          <w:bCs/>
          <w:sz w:val="19"/>
          <w:szCs w:val="19"/>
        </w:rPr>
        <w:t>.318</w:t>
      </w:r>
      <w:r w:rsidR="0067562C" w:rsidRPr="002B4208">
        <w:rPr>
          <w:rFonts w:ascii="Helvetica-Bold" w:hAnsi="Helvetica-Bold" w:cs="Helvetica-Bold"/>
          <w:b/>
          <w:bCs/>
          <w:sz w:val="19"/>
          <w:szCs w:val="19"/>
        </w:rPr>
        <w:t xml:space="preserve"> </w:t>
      </w:r>
      <w:r w:rsidR="0067562C">
        <w:rPr>
          <w:rFonts w:ascii="Helvetica-Bold" w:hAnsi="Helvetica-Bold" w:cs="Helvetica-Bold"/>
          <w:b/>
          <w:bCs/>
          <w:sz w:val="19"/>
          <w:szCs w:val="19"/>
        </w:rPr>
        <w:t>TGS</w:t>
      </w:r>
    </w:p>
    <w:p w:rsidR="0067562C" w:rsidRPr="00F66B0E" w:rsidRDefault="0067562C" w:rsidP="0067562C">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Alimentation secourue</w:t>
      </w:r>
    </w:p>
    <w:p w:rsidR="0067562C" w:rsidRPr="00F66B0E" w:rsidRDefault="00000BAA" w:rsidP="0067562C">
      <w:pPr>
        <w:autoSpaceDE w:val="0"/>
        <w:autoSpaceDN w:val="0"/>
        <w:adjustRightInd w:val="0"/>
        <w:spacing w:after="0" w:line="240" w:lineRule="auto"/>
        <w:rPr>
          <w:rFonts w:ascii="Helvetica-Bold" w:eastAsia="ArialNarrow" w:hAnsi="Helvetica-Bold" w:cs="ArialNarrow,BoldItalic"/>
          <w:b/>
          <w:bCs/>
          <w:i/>
          <w:iCs/>
          <w:sz w:val="17"/>
          <w:szCs w:val="17"/>
        </w:rPr>
      </w:pPr>
      <w:r>
        <w:rPr>
          <w:rFonts w:ascii="Helvetica-Bold" w:eastAsia="ArialNarrow" w:hAnsi="Helvetica-Bold" w:cs="ArialNarrow"/>
          <w:sz w:val="17"/>
          <w:szCs w:val="17"/>
        </w:rPr>
        <w:t>Sans objet</w:t>
      </w:r>
    </w:p>
    <w:p w:rsidR="00FD1C62" w:rsidRPr="00F66B0E" w:rsidRDefault="00FD1C62" w:rsidP="00FF42E0">
      <w:pPr>
        <w:autoSpaceDE w:val="0"/>
        <w:autoSpaceDN w:val="0"/>
        <w:adjustRightInd w:val="0"/>
        <w:spacing w:after="0" w:line="240" w:lineRule="auto"/>
        <w:rPr>
          <w:rFonts w:ascii="Helvetica-Bold" w:hAnsi="Helvetica-Bold" w:cs="Helvetica-Bold"/>
          <w:b/>
          <w:bCs/>
          <w:sz w:val="17"/>
          <w:szCs w:val="17"/>
        </w:rPr>
      </w:pPr>
    </w:p>
    <w:p w:rsidR="0067562C" w:rsidRPr="00F66B0E" w:rsidRDefault="0067562C" w:rsidP="0067562C">
      <w:pPr>
        <w:autoSpaceDE w:val="0"/>
        <w:autoSpaceDN w:val="0"/>
        <w:adjustRightInd w:val="0"/>
        <w:spacing w:after="0" w:line="240" w:lineRule="auto"/>
        <w:rPr>
          <w:rFonts w:ascii="Helvetica-Bold" w:hAnsi="Helvetica-Bold" w:cs="Helvetica-Bold"/>
          <w:b/>
          <w:bCs/>
          <w:sz w:val="17"/>
          <w:szCs w:val="17"/>
        </w:rPr>
      </w:pPr>
      <w:r w:rsidRPr="00F66B0E">
        <w:rPr>
          <w:rFonts w:ascii="Helvetica-Bold" w:hAnsi="Helvetica-Bold" w:cs="Helvetica-Bold"/>
          <w:b/>
          <w:bCs/>
          <w:sz w:val="17"/>
          <w:szCs w:val="17"/>
        </w:rPr>
        <w:t>0</w:t>
      </w:r>
      <w:r w:rsidR="00000BAA">
        <w:rPr>
          <w:rFonts w:ascii="Helvetica-Bold" w:hAnsi="Helvetica-Bold" w:cs="Helvetica-Bold"/>
          <w:b/>
          <w:bCs/>
          <w:sz w:val="17"/>
          <w:szCs w:val="17"/>
        </w:rPr>
        <w:t>6</w:t>
      </w:r>
      <w:r w:rsidRPr="00F66B0E">
        <w:rPr>
          <w:rFonts w:ascii="Helvetica-Bold" w:hAnsi="Helvetica-Bold" w:cs="Helvetica-Bold"/>
          <w:b/>
          <w:bCs/>
          <w:sz w:val="17"/>
          <w:szCs w:val="17"/>
        </w:rPr>
        <w:t>.319 Tableau divisionnaire</w:t>
      </w:r>
    </w:p>
    <w:p w:rsidR="0067562C" w:rsidRPr="00F66B0E" w:rsidRDefault="0067562C" w:rsidP="0067562C">
      <w:pPr>
        <w:autoSpaceDE w:val="0"/>
        <w:autoSpaceDN w:val="0"/>
        <w:adjustRightInd w:val="0"/>
        <w:spacing w:after="0" w:line="240" w:lineRule="auto"/>
        <w:rPr>
          <w:rFonts w:ascii="Helvetica-Bold" w:hAnsi="Helvetica-Bold" w:cs="Helvetica-Bold"/>
          <w:b/>
          <w:bCs/>
          <w:sz w:val="17"/>
          <w:szCs w:val="17"/>
        </w:rPr>
      </w:pP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xml:space="preserve">L’amenée BT au Tableau Divisionnaire du site sera à la charge du </w:t>
      </w:r>
      <w:r w:rsidR="00DC4B15" w:rsidRPr="00F66B0E">
        <w:rPr>
          <w:rFonts w:ascii="Helvetica-Bold" w:eastAsia="ArialNarrow" w:hAnsi="Helvetica-Bold" w:cs="ArialNarrow"/>
          <w:color w:val="000000"/>
          <w:sz w:val="17"/>
          <w:szCs w:val="17"/>
        </w:rPr>
        <w:t>présent</w:t>
      </w:r>
      <w:r w:rsidRPr="00F66B0E">
        <w:rPr>
          <w:rFonts w:ascii="Helvetica-Bold" w:eastAsia="ArialNarrow" w:hAnsi="Helvetica-Bold" w:cs="ArialNarrow"/>
          <w:color w:val="000000"/>
          <w:sz w:val="17"/>
          <w:szCs w:val="17"/>
        </w:rPr>
        <w:t xml:space="preserve"> lot, </w:t>
      </w:r>
      <w:r w:rsidR="00DC4B15" w:rsidRPr="00F66B0E">
        <w:rPr>
          <w:rFonts w:ascii="Helvetica-Bold" w:eastAsia="ArialNarrow" w:hAnsi="Helvetica-Bold" w:cs="ArialNarrow"/>
          <w:color w:val="000000"/>
          <w:sz w:val="17"/>
          <w:szCs w:val="17"/>
        </w:rPr>
        <w:t>réalisée</w:t>
      </w:r>
      <w:r w:rsidRPr="00F66B0E">
        <w:rPr>
          <w:rFonts w:ascii="Helvetica-Bold" w:eastAsia="ArialNarrow" w:hAnsi="Helvetica-Bold" w:cs="ArialNarrow"/>
          <w:color w:val="000000"/>
          <w:sz w:val="17"/>
          <w:szCs w:val="17"/>
        </w:rPr>
        <w:t xml:space="preserve"> par </w:t>
      </w:r>
      <w:r w:rsidR="00DC4B15" w:rsidRPr="00F66B0E">
        <w:rPr>
          <w:rFonts w:ascii="Helvetica-Bold" w:eastAsia="ArialNarrow" w:hAnsi="Helvetica-Bold" w:cs="ArialNarrow"/>
          <w:color w:val="000000"/>
          <w:sz w:val="17"/>
          <w:szCs w:val="17"/>
        </w:rPr>
        <w:t>câble</w:t>
      </w:r>
      <w:r w:rsidRPr="00F66B0E">
        <w:rPr>
          <w:rFonts w:ascii="Helvetica-Bold" w:eastAsia="ArialNarrow" w:hAnsi="Helvetica-Bold" w:cs="ArialNarrow"/>
          <w:color w:val="000000"/>
          <w:sz w:val="17"/>
          <w:szCs w:val="17"/>
        </w:rPr>
        <w:t xml:space="preserve"> FRN1 X1 G1 de section approprie.</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Le Tableau Principal regroupera tous les organes de protection, de coupure et de commande des circuits divisionnaires et directs de distributions. Ils prendront leur alimentation directement depuis le TGBT « W ».</w:t>
      </w:r>
      <w:r w:rsidR="00286C39">
        <w:rPr>
          <w:rFonts w:ascii="Helvetica-Bold" w:eastAsia="ArialNarrow" w:hAnsi="Helvetica-Bold" w:cs="ArialNarrow"/>
          <w:color w:val="000000"/>
          <w:sz w:val="17"/>
          <w:szCs w:val="17"/>
        </w:rPr>
        <w:t xml:space="preserve"> </w:t>
      </w:r>
      <w:r w:rsidR="00286C39" w:rsidRPr="00286C39">
        <w:rPr>
          <w:rFonts w:ascii="Helvetica-Bold" w:eastAsia="ArialNarrow" w:hAnsi="Helvetica-Bold" w:cs="ArialNarrow"/>
          <w:b/>
          <w:color w:val="000000"/>
          <w:sz w:val="17"/>
          <w:szCs w:val="17"/>
          <w:u w:val="single"/>
        </w:rPr>
        <w:t>Le TGBT W est un tableau constructeur de marque OKKEN de forme IS333. Le départ sera réalisé par SCHNEIDER ELECTRIC. L’ajout du départ devra être réalisé sur l’écran MAGELIS de la supervision en place (avec report des défauts) ainsi que dans la table d’échange incluse à l’automate M340.</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p>
    <w:p w:rsidR="0067562C" w:rsidRPr="00F66B0E" w:rsidRDefault="0067562C" w:rsidP="0067562C">
      <w:pPr>
        <w:autoSpaceDE w:val="0"/>
        <w:autoSpaceDN w:val="0"/>
        <w:adjustRightInd w:val="0"/>
        <w:spacing w:after="0" w:line="240" w:lineRule="auto"/>
        <w:rPr>
          <w:rFonts w:ascii="Helvetica-Bold" w:eastAsia="ArialNarrow" w:hAnsi="Helvetica-Bold" w:cs="ArialNarrow,BoldItalic"/>
          <w:b/>
          <w:bCs/>
          <w:i/>
          <w:iCs/>
          <w:color w:val="973264"/>
          <w:sz w:val="17"/>
          <w:szCs w:val="17"/>
        </w:rPr>
      </w:pPr>
      <w:r w:rsidRPr="00F66B0E">
        <w:rPr>
          <w:rFonts w:ascii="Helvetica-Bold" w:hAnsi="Helvetica-Bold" w:cs="Helvetica-Bold"/>
          <w:b/>
          <w:bCs/>
          <w:sz w:val="17"/>
          <w:szCs w:val="17"/>
        </w:rPr>
        <w:t>0</w:t>
      </w:r>
      <w:r w:rsidR="00000BAA">
        <w:rPr>
          <w:rFonts w:ascii="Helvetica-Bold" w:hAnsi="Helvetica-Bold" w:cs="Helvetica-Bold"/>
          <w:b/>
          <w:bCs/>
          <w:sz w:val="17"/>
          <w:szCs w:val="17"/>
        </w:rPr>
        <w:t>6</w:t>
      </w:r>
      <w:r w:rsidRPr="00F66B0E">
        <w:rPr>
          <w:rFonts w:ascii="Helvetica-Bold" w:hAnsi="Helvetica-Bold" w:cs="Helvetica-Bold"/>
          <w:b/>
          <w:bCs/>
          <w:sz w:val="17"/>
          <w:szCs w:val="17"/>
        </w:rPr>
        <w:t>.319</w:t>
      </w:r>
      <w:r w:rsidRPr="00F66B0E">
        <w:rPr>
          <w:rFonts w:ascii="Helvetica-Bold" w:eastAsia="ArialNarrow" w:hAnsi="Helvetica-Bold" w:cs="ArialNarrow,Bold"/>
          <w:b/>
          <w:bCs/>
          <w:color w:val="973264"/>
          <w:sz w:val="17"/>
          <w:szCs w:val="17"/>
        </w:rPr>
        <w:t xml:space="preserve">.1 Règles de construction </w:t>
      </w:r>
      <w:r w:rsidRPr="00F66B0E">
        <w:rPr>
          <w:rFonts w:ascii="Helvetica-Bold" w:eastAsia="ArialNarrow" w:hAnsi="Helvetica-Bold" w:cs="ArialNarrow,BoldItalic"/>
          <w:b/>
          <w:bCs/>
          <w:i/>
          <w:iCs/>
          <w:color w:val="973264"/>
          <w:sz w:val="17"/>
          <w:szCs w:val="17"/>
        </w:rPr>
        <w:t>(Voir chapitre lot N°03 Extension)</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Les armoires et l’appareillage mis en place devront permettre une maintenance aisée des installations.</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xml:space="preserve">Le Tableau divisionnaire IRM02 sera de type préfabriqué, forme 3b ou SCHNEIDER techniquement </w:t>
      </w:r>
      <w:r w:rsidR="00DC4B15" w:rsidRPr="00F66B0E">
        <w:rPr>
          <w:rFonts w:ascii="Helvetica-Bold" w:eastAsia="ArialNarrow" w:hAnsi="Helvetica-Bold" w:cs="ArialNarrow"/>
          <w:color w:val="000000"/>
          <w:sz w:val="17"/>
          <w:szCs w:val="17"/>
        </w:rPr>
        <w:t>équivalent</w:t>
      </w:r>
      <w:r w:rsidRPr="00F66B0E">
        <w:rPr>
          <w:rFonts w:ascii="Helvetica-Bold" w:eastAsia="ArialNarrow" w:hAnsi="Helvetica-Bold" w:cs="ArialNarrow"/>
          <w:color w:val="000000"/>
          <w:sz w:val="17"/>
          <w:szCs w:val="17"/>
        </w:rPr>
        <w:t xml:space="preserve"> et conforme aux normes EN 60.439-1, NFC 63.412 et CEI 439.1. </w:t>
      </w:r>
      <w:r w:rsidRPr="00F66B0E">
        <w:rPr>
          <w:rFonts w:ascii="Helvetica-Bold" w:eastAsia="ArialNarrow,Italic" w:hAnsi="Helvetica-Bold" w:cs="ArialNarrow,Italic"/>
          <w:i/>
          <w:iCs/>
          <w:color w:val="000000"/>
          <w:sz w:val="17"/>
          <w:szCs w:val="17"/>
        </w:rPr>
        <w:t>Son</w:t>
      </w:r>
      <w:r w:rsidRPr="00F66B0E">
        <w:rPr>
          <w:rFonts w:ascii="Helvetica-Bold" w:eastAsia="ArialNarrow" w:hAnsi="Helvetica-Bold" w:cs="ArialNarrow"/>
          <w:color w:val="000000"/>
          <w:sz w:val="17"/>
          <w:szCs w:val="17"/>
        </w:rPr>
        <w:t xml:space="preserve"> </w:t>
      </w:r>
      <w:r w:rsidRPr="00F66B0E">
        <w:rPr>
          <w:rFonts w:ascii="Helvetica-Bold" w:eastAsia="ArialNarrow,Italic" w:hAnsi="Helvetica-Bold" w:cs="ArialNarrow,Italic"/>
          <w:i/>
          <w:iCs/>
          <w:color w:val="000000"/>
          <w:sz w:val="17"/>
          <w:szCs w:val="17"/>
        </w:rPr>
        <w:t>indice de service sera au minimum IS 223</w:t>
      </w:r>
      <w:r w:rsidRPr="00F66B0E">
        <w:rPr>
          <w:rFonts w:ascii="Helvetica-Bold" w:eastAsia="ArialNarrow" w:hAnsi="Helvetica-Bold" w:cs="ArialNarrow"/>
          <w:color w:val="000000"/>
          <w:sz w:val="17"/>
          <w:szCs w:val="17"/>
        </w:rPr>
        <w:t>.</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Le TD-IRM02 sera prévu en base avec une réserve en place de 30% afin de pouvoir rajouter des départs.</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Il sera conforme aux spécifications dans le chapitre 3. – QUALITE ET MISE EN OEUVRE DU MATERIEL.</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p>
    <w:p w:rsidR="0067562C" w:rsidRPr="00F66B0E" w:rsidRDefault="0067562C" w:rsidP="0067562C">
      <w:pPr>
        <w:autoSpaceDE w:val="0"/>
        <w:autoSpaceDN w:val="0"/>
        <w:adjustRightInd w:val="0"/>
        <w:spacing w:after="0" w:line="240" w:lineRule="auto"/>
        <w:rPr>
          <w:rFonts w:ascii="Helvetica-Bold" w:eastAsia="ArialNarrow" w:hAnsi="Helvetica-Bold" w:cs="ArialNarrow,Bold"/>
          <w:b/>
          <w:bCs/>
          <w:color w:val="973264"/>
          <w:sz w:val="17"/>
          <w:szCs w:val="17"/>
        </w:rPr>
      </w:pPr>
      <w:r w:rsidRPr="00F66B0E">
        <w:rPr>
          <w:rFonts w:ascii="Helvetica-Bold" w:hAnsi="Helvetica-Bold" w:cs="Helvetica-Bold"/>
          <w:b/>
          <w:bCs/>
          <w:sz w:val="17"/>
          <w:szCs w:val="17"/>
        </w:rPr>
        <w:t>0</w:t>
      </w:r>
      <w:r w:rsidR="00000BAA">
        <w:rPr>
          <w:rFonts w:ascii="Helvetica-Bold" w:hAnsi="Helvetica-Bold" w:cs="Helvetica-Bold"/>
          <w:b/>
          <w:bCs/>
          <w:sz w:val="17"/>
          <w:szCs w:val="17"/>
        </w:rPr>
        <w:t>6</w:t>
      </w:r>
      <w:r w:rsidRPr="00F66B0E">
        <w:rPr>
          <w:rFonts w:ascii="Helvetica-Bold" w:hAnsi="Helvetica-Bold" w:cs="Helvetica-Bold"/>
          <w:b/>
          <w:bCs/>
          <w:sz w:val="17"/>
          <w:szCs w:val="17"/>
        </w:rPr>
        <w:t>.319</w:t>
      </w:r>
      <w:r w:rsidRPr="00F66B0E">
        <w:rPr>
          <w:rFonts w:ascii="Helvetica-Bold" w:eastAsia="ArialNarrow" w:hAnsi="Helvetica-Bold" w:cs="ArialNarrow,Bold"/>
          <w:b/>
          <w:bCs/>
          <w:color w:val="973264"/>
          <w:sz w:val="17"/>
          <w:szCs w:val="17"/>
        </w:rPr>
        <w:t>.2 Equilibrage des phases</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L’équilibrage des phases devra être assuré tout au long des installations.</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Pour chaque phase, le neutre et le conducteur de protection, il sera utilisé les teintes conventionnelles selon la norme NF C 15-100.</w:t>
      </w:r>
    </w:p>
    <w:p w:rsidR="0067562C" w:rsidRPr="00F66B0E" w:rsidRDefault="0067562C" w:rsidP="0067562C">
      <w:pPr>
        <w:autoSpaceDE w:val="0"/>
        <w:autoSpaceDN w:val="0"/>
        <w:adjustRightInd w:val="0"/>
        <w:spacing w:after="0" w:line="240" w:lineRule="auto"/>
        <w:rPr>
          <w:rFonts w:ascii="Helvetica-Bold" w:eastAsia="ArialNarrow" w:hAnsi="Helvetica-Bold" w:cs="ArialNarrow,Bold"/>
          <w:b/>
          <w:bCs/>
          <w:color w:val="973264"/>
          <w:sz w:val="17"/>
          <w:szCs w:val="17"/>
        </w:rPr>
      </w:pPr>
    </w:p>
    <w:p w:rsidR="0067562C" w:rsidRPr="00F66B0E" w:rsidRDefault="0067562C" w:rsidP="0067562C">
      <w:pPr>
        <w:autoSpaceDE w:val="0"/>
        <w:autoSpaceDN w:val="0"/>
        <w:adjustRightInd w:val="0"/>
        <w:spacing w:after="0" w:line="240" w:lineRule="auto"/>
        <w:rPr>
          <w:rFonts w:ascii="Helvetica-Bold" w:eastAsia="ArialNarrow" w:hAnsi="Helvetica-Bold" w:cs="ArialNarrow,Bold"/>
          <w:b/>
          <w:bCs/>
          <w:color w:val="973264"/>
          <w:sz w:val="17"/>
          <w:szCs w:val="17"/>
        </w:rPr>
      </w:pPr>
      <w:r w:rsidRPr="00F66B0E">
        <w:rPr>
          <w:rFonts w:ascii="Helvetica-Bold" w:hAnsi="Helvetica-Bold" w:cs="Helvetica-Bold"/>
          <w:b/>
          <w:bCs/>
          <w:sz w:val="17"/>
          <w:szCs w:val="17"/>
        </w:rPr>
        <w:t>0</w:t>
      </w:r>
      <w:r w:rsidR="00000BAA">
        <w:rPr>
          <w:rFonts w:ascii="Helvetica-Bold" w:hAnsi="Helvetica-Bold" w:cs="Helvetica-Bold"/>
          <w:b/>
          <w:bCs/>
          <w:sz w:val="17"/>
          <w:szCs w:val="17"/>
        </w:rPr>
        <w:t>6</w:t>
      </w:r>
      <w:r w:rsidRPr="00F66B0E">
        <w:rPr>
          <w:rFonts w:ascii="Helvetica-Bold" w:hAnsi="Helvetica-Bold" w:cs="Helvetica-Bold"/>
          <w:b/>
          <w:bCs/>
          <w:sz w:val="17"/>
          <w:szCs w:val="17"/>
        </w:rPr>
        <w:t>.319.3</w:t>
      </w:r>
      <w:r w:rsidRPr="00F66B0E">
        <w:rPr>
          <w:rFonts w:ascii="Helvetica-Bold" w:eastAsia="ArialNarrow" w:hAnsi="Helvetica-Bold" w:cs="ArialNarrow,Bold"/>
          <w:b/>
          <w:bCs/>
          <w:color w:val="973264"/>
          <w:sz w:val="17"/>
          <w:szCs w:val="17"/>
        </w:rPr>
        <w:t>. Voyants</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xml:space="preserve">Les appareils de </w:t>
      </w:r>
      <w:r w:rsidR="00DC4B15" w:rsidRPr="00F66B0E">
        <w:rPr>
          <w:rFonts w:ascii="Helvetica-Bold" w:eastAsia="ArialNarrow" w:hAnsi="Helvetica-Bold" w:cs="ArialNarrow"/>
          <w:color w:val="000000"/>
          <w:sz w:val="17"/>
          <w:szCs w:val="17"/>
        </w:rPr>
        <w:t>contrôle</w:t>
      </w:r>
      <w:r w:rsidRPr="00F66B0E">
        <w:rPr>
          <w:rFonts w:ascii="Helvetica-Bold" w:eastAsia="ArialNarrow" w:hAnsi="Helvetica-Bold" w:cs="ArialNarrow"/>
          <w:color w:val="000000"/>
          <w:sz w:val="17"/>
          <w:szCs w:val="17"/>
        </w:rPr>
        <w:t xml:space="preserve"> et de signalisation seront </w:t>
      </w:r>
      <w:r w:rsidR="00F66B0E" w:rsidRPr="00F66B0E">
        <w:rPr>
          <w:rFonts w:ascii="Helvetica-Bold" w:eastAsia="ArialNarrow" w:hAnsi="Helvetica-Bold" w:cs="ArialNarrow"/>
          <w:color w:val="000000"/>
          <w:sz w:val="17"/>
          <w:szCs w:val="17"/>
        </w:rPr>
        <w:t>situés</w:t>
      </w:r>
      <w:r w:rsidRPr="00F66B0E">
        <w:rPr>
          <w:rFonts w:ascii="Helvetica-Bold" w:eastAsia="ArialNarrow" w:hAnsi="Helvetica-Bold" w:cs="ArialNarrow"/>
          <w:color w:val="000000"/>
          <w:sz w:val="17"/>
          <w:szCs w:val="17"/>
        </w:rPr>
        <w:t xml:space="preserve"> sur la </w:t>
      </w:r>
      <w:r w:rsidR="00DC4B15" w:rsidRPr="00F66B0E">
        <w:rPr>
          <w:rFonts w:ascii="Helvetica-Bold" w:eastAsia="ArialNarrow" w:hAnsi="Helvetica-Bold" w:cs="ArialNarrow"/>
          <w:color w:val="000000"/>
          <w:sz w:val="17"/>
          <w:szCs w:val="17"/>
        </w:rPr>
        <w:t>façade</w:t>
      </w:r>
      <w:r w:rsidRPr="00F66B0E">
        <w:rPr>
          <w:rFonts w:ascii="Helvetica-Bold" w:eastAsia="ArialNarrow" w:hAnsi="Helvetica-Bold" w:cs="ArialNarrow"/>
          <w:color w:val="000000"/>
          <w:sz w:val="17"/>
          <w:szCs w:val="17"/>
        </w:rPr>
        <w:t xml:space="preserve"> des armoires </w:t>
      </w:r>
      <w:r w:rsidR="00DC4B15" w:rsidRPr="00F66B0E">
        <w:rPr>
          <w:rFonts w:ascii="Helvetica-Bold" w:eastAsia="ArialNarrow" w:hAnsi="Helvetica-Bold" w:cs="ArialNarrow"/>
          <w:color w:val="000000"/>
          <w:sz w:val="17"/>
          <w:szCs w:val="17"/>
        </w:rPr>
        <w:t>électriques</w:t>
      </w:r>
      <w:r w:rsidRPr="00F66B0E">
        <w:rPr>
          <w:rFonts w:ascii="Helvetica-Bold" w:eastAsia="ArialNarrow" w:hAnsi="Helvetica-Bold" w:cs="ArialNarrow"/>
          <w:color w:val="000000"/>
          <w:sz w:val="17"/>
          <w:szCs w:val="17"/>
        </w:rPr>
        <w:t xml:space="preserve">. Les relayages seront </w:t>
      </w:r>
      <w:r w:rsidR="00F66B0E" w:rsidRPr="00F66B0E">
        <w:rPr>
          <w:rFonts w:ascii="Helvetica-Bold" w:eastAsia="ArialNarrow" w:hAnsi="Helvetica-Bold" w:cs="ArialNarrow"/>
          <w:color w:val="000000"/>
          <w:sz w:val="17"/>
          <w:szCs w:val="17"/>
        </w:rPr>
        <w:t>placés</w:t>
      </w:r>
      <w:r w:rsidRPr="00F66B0E">
        <w:rPr>
          <w:rFonts w:ascii="Helvetica-Bold" w:eastAsia="ArialNarrow" w:hAnsi="Helvetica-Bold" w:cs="ArialNarrow"/>
          <w:color w:val="000000"/>
          <w:sz w:val="17"/>
          <w:szCs w:val="17"/>
        </w:rPr>
        <w:t xml:space="preserve"> sur les platines </w:t>
      </w:r>
      <w:r w:rsidR="00DC4B15" w:rsidRPr="00F66B0E">
        <w:rPr>
          <w:rFonts w:ascii="Helvetica-Bold" w:eastAsia="ArialNarrow" w:hAnsi="Helvetica-Bold" w:cs="ArialNarrow"/>
          <w:color w:val="000000"/>
          <w:sz w:val="17"/>
          <w:szCs w:val="17"/>
        </w:rPr>
        <w:t>à</w:t>
      </w:r>
      <w:r w:rsidRPr="00F66B0E">
        <w:rPr>
          <w:rFonts w:ascii="Helvetica-Bold" w:eastAsia="ArialNarrow" w:hAnsi="Helvetica-Bold" w:cs="ArialNarrow"/>
          <w:color w:val="000000"/>
          <w:sz w:val="17"/>
          <w:szCs w:val="17"/>
        </w:rPr>
        <w:t xml:space="preserve"> l’</w:t>
      </w:r>
      <w:r w:rsidR="00DC4B15" w:rsidRPr="00F66B0E">
        <w:rPr>
          <w:rFonts w:ascii="Helvetica-Bold" w:eastAsia="ArialNarrow" w:hAnsi="Helvetica-Bold" w:cs="ArialNarrow"/>
          <w:color w:val="000000"/>
          <w:sz w:val="17"/>
          <w:szCs w:val="17"/>
        </w:rPr>
        <w:t>intérieur</w:t>
      </w:r>
      <w:r w:rsidRPr="00F66B0E">
        <w:rPr>
          <w:rFonts w:ascii="Helvetica-Bold" w:eastAsia="ArialNarrow" w:hAnsi="Helvetica-Bold" w:cs="ArialNarrow"/>
          <w:color w:val="000000"/>
          <w:sz w:val="17"/>
          <w:szCs w:val="17"/>
        </w:rPr>
        <w:t xml:space="preserve"> des cellules.</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Les voyants de signalisation et d’alarme comprendront :</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voyants d’</w:t>
      </w:r>
      <w:r w:rsidR="00DC4B15" w:rsidRPr="00F66B0E">
        <w:rPr>
          <w:rFonts w:ascii="Helvetica-Bold" w:eastAsia="ArialNarrow" w:hAnsi="Helvetica-Bold" w:cs="ArialNarrow"/>
          <w:color w:val="000000"/>
          <w:sz w:val="17"/>
          <w:szCs w:val="17"/>
        </w:rPr>
        <w:t>état</w:t>
      </w:r>
      <w:r w:rsidRPr="00F66B0E">
        <w:rPr>
          <w:rFonts w:ascii="Helvetica-Bold" w:eastAsia="ArialNarrow" w:hAnsi="Helvetica-Bold" w:cs="ArialNarrow"/>
          <w:color w:val="000000"/>
          <w:sz w:val="17"/>
          <w:szCs w:val="17"/>
        </w:rPr>
        <w:t xml:space="preserve"> du disjoncteur </w:t>
      </w:r>
      <w:r w:rsidR="00DC4B15" w:rsidRPr="00F66B0E">
        <w:rPr>
          <w:rFonts w:ascii="Helvetica-Bold" w:eastAsia="ArialNarrow" w:hAnsi="Helvetica-Bold" w:cs="ArialNarrow"/>
          <w:color w:val="000000"/>
          <w:sz w:val="17"/>
          <w:szCs w:val="17"/>
        </w:rPr>
        <w:t>général</w:t>
      </w:r>
      <w:r w:rsidRPr="00F66B0E">
        <w:rPr>
          <w:rFonts w:ascii="Helvetica-Bold" w:eastAsia="ArialNarrow" w:hAnsi="Helvetica-Bold" w:cs="ArialNarrow"/>
          <w:color w:val="000000"/>
          <w:sz w:val="17"/>
          <w:szCs w:val="17"/>
        </w:rPr>
        <w:t xml:space="preserve"> BT</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voyants d’</w:t>
      </w:r>
      <w:r w:rsidR="00DC4B15" w:rsidRPr="00F66B0E">
        <w:rPr>
          <w:rFonts w:ascii="Helvetica-Bold" w:eastAsia="ArialNarrow" w:hAnsi="Helvetica-Bold" w:cs="ArialNarrow"/>
          <w:color w:val="000000"/>
          <w:sz w:val="17"/>
          <w:szCs w:val="17"/>
        </w:rPr>
        <w:t>état</w:t>
      </w:r>
      <w:r w:rsidRPr="00F66B0E">
        <w:rPr>
          <w:rFonts w:ascii="Helvetica-Bold" w:eastAsia="ArialNarrow" w:hAnsi="Helvetica-Bold" w:cs="ArialNarrow"/>
          <w:color w:val="000000"/>
          <w:sz w:val="17"/>
          <w:szCs w:val="17"/>
        </w:rPr>
        <w:t xml:space="preserve"> de tous les disjoncteurs </w:t>
      </w:r>
      <w:r w:rsidR="00DC4B15" w:rsidRPr="00F66B0E">
        <w:rPr>
          <w:rFonts w:ascii="Helvetica-Bold" w:eastAsia="ArialNarrow" w:hAnsi="Helvetica-Bold" w:cs="ArialNarrow"/>
          <w:color w:val="000000"/>
          <w:sz w:val="17"/>
          <w:szCs w:val="17"/>
        </w:rPr>
        <w:t>départs</w:t>
      </w:r>
      <w:r w:rsidRPr="00F66B0E">
        <w:rPr>
          <w:rFonts w:ascii="Helvetica-Bold" w:eastAsia="ArialNarrow" w:hAnsi="Helvetica-Bold" w:cs="ArialNarrow"/>
          <w:color w:val="000000"/>
          <w:sz w:val="17"/>
          <w:szCs w:val="17"/>
        </w:rPr>
        <w:t xml:space="preserve"> (fermes, ouverts, </w:t>
      </w:r>
      <w:r w:rsidR="00DC4B15" w:rsidRPr="00F66B0E">
        <w:rPr>
          <w:rFonts w:ascii="Helvetica-Bold" w:eastAsia="ArialNarrow" w:hAnsi="Helvetica-Bold" w:cs="ArialNarrow"/>
          <w:color w:val="000000"/>
          <w:sz w:val="17"/>
          <w:szCs w:val="17"/>
        </w:rPr>
        <w:t>déclenches</w:t>
      </w:r>
      <w:r w:rsidRPr="00F66B0E">
        <w:rPr>
          <w:rFonts w:ascii="Helvetica-Bold" w:eastAsia="ArialNarrow" w:hAnsi="Helvetica-Bold" w:cs="ArialNarrow"/>
          <w:color w:val="000000"/>
          <w:sz w:val="17"/>
          <w:szCs w:val="17"/>
        </w:rPr>
        <w:t>)</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xml:space="preserve">Le code de couleurs sera </w:t>
      </w:r>
      <w:r w:rsidR="00DC4B15" w:rsidRPr="00F66B0E">
        <w:rPr>
          <w:rFonts w:ascii="Helvetica-Bold" w:eastAsia="ArialNarrow" w:hAnsi="Helvetica-Bold" w:cs="ArialNarrow"/>
          <w:color w:val="000000"/>
          <w:sz w:val="17"/>
          <w:szCs w:val="17"/>
        </w:rPr>
        <w:t>défini</w:t>
      </w:r>
      <w:r w:rsidRPr="00F66B0E">
        <w:rPr>
          <w:rFonts w:ascii="Helvetica-Bold" w:eastAsia="ArialNarrow" w:hAnsi="Helvetica-Bold" w:cs="ArialNarrow"/>
          <w:color w:val="000000"/>
          <w:sz w:val="17"/>
          <w:szCs w:val="17"/>
        </w:rPr>
        <w:t xml:space="preserve"> avec le Maitre d’Ouvrage.</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xml:space="preserve">Les ampoules </w:t>
      </w:r>
      <w:r w:rsidR="00DC4B15" w:rsidRPr="00F66B0E">
        <w:rPr>
          <w:rFonts w:ascii="Helvetica-Bold" w:eastAsia="ArialNarrow" w:hAnsi="Helvetica-Bold" w:cs="ArialNarrow"/>
          <w:color w:val="000000"/>
          <w:sz w:val="17"/>
          <w:szCs w:val="17"/>
        </w:rPr>
        <w:t>utilisées</w:t>
      </w:r>
      <w:r w:rsidRPr="00F66B0E">
        <w:rPr>
          <w:rFonts w:ascii="Helvetica-Bold" w:eastAsia="ArialNarrow" w:hAnsi="Helvetica-Bold" w:cs="ArialNarrow"/>
          <w:color w:val="000000"/>
          <w:sz w:val="17"/>
          <w:szCs w:val="17"/>
        </w:rPr>
        <w:t xml:space="preserve"> seront du type LED et seront </w:t>
      </w:r>
      <w:r w:rsidR="00DC4B15" w:rsidRPr="00F66B0E">
        <w:rPr>
          <w:rFonts w:ascii="Helvetica-Bold" w:eastAsia="ArialNarrow" w:hAnsi="Helvetica-Bold" w:cs="ArialNarrow"/>
          <w:color w:val="000000"/>
          <w:sz w:val="17"/>
          <w:szCs w:val="17"/>
        </w:rPr>
        <w:t>alimentées</w:t>
      </w:r>
      <w:r w:rsidRPr="00F66B0E">
        <w:rPr>
          <w:rFonts w:ascii="Helvetica-Bold" w:eastAsia="ArialNarrow" w:hAnsi="Helvetica-Bold" w:cs="ArialNarrow"/>
          <w:color w:val="000000"/>
          <w:sz w:val="17"/>
          <w:szCs w:val="17"/>
        </w:rPr>
        <w:t xml:space="preserve"> en 48V </w:t>
      </w:r>
      <w:r w:rsidR="00DC4B15" w:rsidRPr="00F66B0E">
        <w:rPr>
          <w:rFonts w:ascii="Helvetica-Bold" w:eastAsia="ArialNarrow" w:hAnsi="Helvetica-Bold" w:cs="ArialNarrow"/>
          <w:color w:val="000000"/>
          <w:sz w:val="17"/>
          <w:szCs w:val="17"/>
        </w:rPr>
        <w:t>à</w:t>
      </w:r>
      <w:r w:rsidRPr="00F66B0E">
        <w:rPr>
          <w:rFonts w:ascii="Helvetica-Bold" w:eastAsia="ArialNarrow" w:hAnsi="Helvetica-Bold" w:cs="ArialNarrow"/>
          <w:color w:val="000000"/>
          <w:sz w:val="17"/>
          <w:szCs w:val="17"/>
        </w:rPr>
        <w:t xml:space="preserve"> partir de la batterie des auxiliaires.</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xml:space="preserve">Le fonctionnement des alarmes et signalisations sera </w:t>
      </w:r>
      <w:r w:rsidR="00DC4B15" w:rsidRPr="00F66B0E">
        <w:rPr>
          <w:rFonts w:ascii="Helvetica-Bold" w:eastAsia="ArialNarrow" w:hAnsi="Helvetica-Bold" w:cs="ArialNarrow"/>
          <w:color w:val="000000"/>
          <w:sz w:val="17"/>
          <w:szCs w:val="17"/>
        </w:rPr>
        <w:t>réalisés</w:t>
      </w:r>
      <w:r w:rsidRPr="00F66B0E">
        <w:rPr>
          <w:rFonts w:ascii="Helvetica-Bold" w:eastAsia="ArialNarrow" w:hAnsi="Helvetica-Bold" w:cs="ArialNarrow"/>
          <w:color w:val="000000"/>
          <w:sz w:val="17"/>
          <w:szCs w:val="17"/>
        </w:rPr>
        <w:t xml:space="preserve"> </w:t>
      </w:r>
      <w:r w:rsidR="00DC4B15" w:rsidRPr="00F66B0E">
        <w:rPr>
          <w:rFonts w:ascii="Helvetica-Bold" w:eastAsia="ArialNarrow" w:hAnsi="Helvetica-Bold" w:cs="ArialNarrow"/>
          <w:color w:val="000000"/>
          <w:sz w:val="17"/>
          <w:szCs w:val="17"/>
        </w:rPr>
        <w:t>conformément</w:t>
      </w:r>
      <w:r w:rsidRPr="00F66B0E">
        <w:rPr>
          <w:rFonts w:ascii="Helvetica-Bold" w:eastAsia="ArialNarrow" w:hAnsi="Helvetica-Bold" w:cs="ArialNarrow"/>
          <w:color w:val="000000"/>
          <w:sz w:val="17"/>
          <w:szCs w:val="17"/>
        </w:rPr>
        <w:t xml:space="preserve"> aux </w:t>
      </w:r>
      <w:r w:rsidR="00DC4B15" w:rsidRPr="00F66B0E">
        <w:rPr>
          <w:rFonts w:ascii="Helvetica-Bold" w:eastAsia="ArialNarrow" w:hAnsi="Helvetica-Bold" w:cs="ArialNarrow"/>
          <w:color w:val="000000"/>
          <w:sz w:val="17"/>
          <w:szCs w:val="17"/>
        </w:rPr>
        <w:t>Spécifications</w:t>
      </w:r>
      <w:r w:rsidRPr="00F66B0E">
        <w:rPr>
          <w:rFonts w:ascii="Helvetica-Bold" w:eastAsia="ArialNarrow" w:hAnsi="Helvetica-Bold" w:cs="ArialNarrow"/>
          <w:color w:val="000000"/>
          <w:sz w:val="17"/>
          <w:szCs w:val="17"/>
        </w:rPr>
        <w:t xml:space="preserve"> Techniques </w:t>
      </w:r>
      <w:r w:rsidR="00DC4B15" w:rsidRPr="00F66B0E">
        <w:rPr>
          <w:rFonts w:ascii="Helvetica-Bold" w:eastAsia="ArialNarrow" w:hAnsi="Helvetica-Bold" w:cs="ArialNarrow"/>
          <w:color w:val="000000"/>
          <w:sz w:val="17"/>
          <w:szCs w:val="17"/>
        </w:rPr>
        <w:t>Générales</w:t>
      </w:r>
      <w:r w:rsidRPr="00F66B0E">
        <w:rPr>
          <w:rFonts w:ascii="Helvetica-Bold" w:eastAsia="ArialNarrow" w:hAnsi="Helvetica-Bold" w:cs="ArialNarrow"/>
          <w:color w:val="000000"/>
          <w:sz w:val="17"/>
          <w:szCs w:val="17"/>
        </w:rPr>
        <w:t>.</w:t>
      </w:r>
    </w:p>
    <w:p w:rsidR="0067562C" w:rsidRPr="00F66B0E" w:rsidRDefault="0067562C" w:rsidP="0067562C">
      <w:pPr>
        <w:autoSpaceDE w:val="0"/>
        <w:autoSpaceDN w:val="0"/>
        <w:adjustRightInd w:val="0"/>
        <w:spacing w:after="0" w:line="240" w:lineRule="auto"/>
        <w:rPr>
          <w:rFonts w:ascii="Helvetica-Bold" w:eastAsia="ArialNarrow" w:hAnsi="Helvetica-Bold" w:cs="ArialNarrow,Bold"/>
          <w:b/>
          <w:bCs/>
          <w:color w:val="973264"/>
          <w:sz w:val="17"/>
          <w:szCs w:val="17"/>
        </w:rPr>
      </w:pPr>
    </w:p>
    <w:p w:rsidR="0067562C" w:rsidRPr="00F66B0E" w:rsidRDefault="0067562C" w:rsidP="0067562C">
      <w:pPr>
        <w:autoSpaceDE w:val="0"/>
        <w:autoSpaceDN w:val="0"/>
        <w:adjustRightInd w:val="0"/>
        <w:spacing w:after="0" w:line="240" w:lineRule="auto"/>
        <w:rPr>
          <w:rFonts w:ascii="Helvetica-Bold" w:eastAsia="ArialNarrow" w:hAnsi="Helvetica-Bold" w:cs="ArialNarrow,Bold"/>
          <w:b/>
          <w:bCs/>
          <w:color w:val="973264"/>
          <w:sz w:val="17"/>
          <w:szCs w:val="17"/>
        </w:rPr>
      </w:pPr>
      <w:r w:rsidRPr="00F66B0E">
        <w:rPr>
          <w:rFonts w:ascii="Helvetica-Bold" w:hAnsi="Helvetica-Bold" w:cs="Helvetica-Bold"/>
          <w:b/>
          <w:bCs/>
          <w:sz w:val="17"/>
          <w:szCs w:val="17"/>
        </w:rPr>
        <w:t>0</w:t>
      </w:r>
      <w:r w:rsidR="00000BAA">
        <w:rPr>
          <w:rFonts w:ascii="Helvetica-Bold" w:hAnsi="Helvetica-Bold" w:cs="Helvetica-Bold"/>
          <w:b/>
          <w:bCs/>
          <w:sz w:val="17"/>
          <w:szCs w:val="17"/>
        </w:rPr>
        <w:t>6</w:t>
      </w:r>
      <w:r w:rsidRPr="00F66B0E">
        <w:rPr>
          <w:rFonts w:ascii="Helvetica-Bold" w:hAnsi="Helvetica-Bold" w:cs="Helvetica-Bold"/>
          <w:b/>
          <w:bCs/>
          <w:sz w:val="17"/>
          <w:szCs w:val="17"/>
        </w:rPr>
        <w:t>.319</w:t>
      </w:r>
      <w:r w:rsidRPr="00F66B0E">
        <w:rPr>
          <w:rFonts w:ascii="Helvetica-Bold" w:eastAsia="ArialNarrow" w:hAnsi="Helvetica-Bold" w:cs="ArialNarrow,Bold"/>
          <w:b/>
          <w:bCs/>
          <w:color w:val="973264"/>
          <w:sz w:val="17"/>
          <w:szCs w:val="17"/>
        </w:rPr>
        <w:t>.4. Câblage</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xml:space="preserve">Le </w:t>
      </w:r>
      <w:r w:rsidR="00DC4B15" w:rsidRPr="00F66B0E">
        <w:rPr>
          <w:rFonts w:ascii="Helvetica-Bold" w:eastAsia="ArialNarrow" w:hAnsi="Helvetica-Bold" w:cs="ArialNarrow"/>
          <w:color w:val="000000"/>
          <w:sz w:val="17"/>
          <w:szCs w:val="17"/>
        </w:rPr>
        <w:t>câblage</w:t>
      </w:r>
      <w:r w:rsidRPr="00F66B0E">
        <w:rPr>
          <w:rFonts w:ascii="Helvetica-Bold" w:eastAsia="ArialNarrow" w:hAnsi="Helvetica-Bold" w:cs="ArialNarrow"/>
          <w:color w:val="000000"/>
          <w:sz w:val="17"/>
          <w:szCs w:val="17"/>
        </w:rPr>
        <w:t xml:space="preserve"> du Tableau sera </w:t>
      </w:r>
      <w:r w:rsidR="00DC4B15" w:rsidRPr="00F66B0E">
        <w:rPr>
          <w:rFonts w:ascii="Helvetica-Bold" w:eastAsia="ArialNarrow" w:hAnsi="Helvetica-Bold" w:cs="ArialNarrow"/>
          <w:color w:val="000000"/>
          <w:sz w:val="17"/>
          <w:szCs w:val="17"/>
        </w:rPr>
        <w:t>réalisé</w:t>
      </w:r>
      <w:r w:rsidRPr="00F66B0E">
        <w:rPr>
          <w:rFonts w:ascii="Helvetica-Bold" w:eastAsia="ArialNarrow" w:hAnsi="Helvetica-Bold" w:cs="ArialNarrow"/>
          <w:color w:val="000000"/>
          <w:sz w:val="17"/>
          <w:szCs w:val="17"/>
        </w:rPr>
        <w:t xml:space="preserve"> </w:t>
      </w:r>
      <w:r w:rsidR="00DC4B15" w:rsidRPr="00F66B0E">
        <w:rPr>
          <w:rFonts w:ascii="Helvetica-Bold" w:eastAsia="ArialNarrow" w:hAnsi="Helvetica-Bold" w:cs="ArialNarrow"/>
          <w:color w:val="000000"/>
          <w:sz w:val="17"/>
          <w:szCs w:val="17"/>
        </w:rPr>
        <w:t>conformément</w:t>
      </w:r>
      <w:r w:rsidRPr="00F66B0E">
        <w:rPr>
          <w:rFonts w:ascii="Helvetica-Bold" w:eastAsia="ArialNarrow" w:hAnsi="Helvetica-Bold" w:cs="ArialNarrow"/>
          <w:color w:val="000000"/>
          <w:sz w:val="17"/>
          <w:szCs w:val="17"/>
        </w:rPr>
        <w:t xml:space="preserve"> aux </w:t>
      </w:r>
      <w:r w:rsidR="00DC4B15" w:rsidRPr="00F66B0E">
        <w:rPr>
          <w:rFonts w:ascii="Helvetica-Bold" w:eastAsia="ArialNarrow" w:hAnsi="Helvetica-Bold" w:cs="ArialNarrow"/>
          <w:color w:val="000000"/>
          <w:sz w:val="17"/>
          <w:szCs w:val="17"/>
        </w:rPr>
        <w:t>spécifications</w:t>
      </w:r>
      <w:r w:rsidRPr="00F66B0E">
        <w:rPr>
          <w:rFonts w:ascii="Helvetica-Bold" w:eastAsia="ArialNarrow" w:hAnsi="Helvetica-Bold" w:cs="ArialNarrow"/>
          <w:color w:val="000000"/>
          <w:sz w:val="17"/>
          <w:szCs w:val="17"/>
        </w:rPr>
        <w:t xml:space="preserve"> dans le chapitre 3. – QUALITE ET MISE EN OEUVRE DU MATERIEL.</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xml:space="preserve">Les </w:t>
      </w:r>
      <w:r w:rsidR="00DC4B15" w:rsidRPr="00F66B0E">
        <w:rPr>
          <w:rFonts w:ascii="Helvetica-Bold" w:eastAsia="ArialNarrow" w:hAnsi="Helvetica-Bold" w:cs="ArialNarrow"/>
          <w:color w:val="000000"/>
          <w:sz w:val="17"/>
          <w:szCs w:val="17"/>
        </w:rPr>
        <w:t>pénétrations</w:t>
      </w:r>
      <w:r w:rsidRPr="00F66B0E">
        <w:rPr>
          <w:rFonts w:ascii="Helvetica-Bold" w:eastAsia="ArialNarrow" w:hAnsi="Helvetica-Bold" w:cs="ArialNarrow"/>
          <w:color w:val="000000"/>
          <w:sz w:val="17"/>
          <w:szCs w:val="17"/>
        </w:rPr>
        <w:t xml:space="preserve"> de </w:t>
      </w:r>
      <w:r w:rsidR="00DC4B15" w:rsidRPr="00F66B0E">
        <w:rPr>
          <w:rFonts w:ascii="Helvetica-Bold" w:eastAsia="ArialNarrow" w:hAnsi="Helvetica-Bold" w:cs="ArialNarrow"/>
          <w:color w:val="000000"/>
          <w:sz w:val="17"/>
          <w:szCs w:val="17"/>
        </w:rPr>
        <w:t>câbles</w:t>
      </w:r>
      <w:r w:rsidRPr="00F66B0E">
        <w:rPr>
          <w:rFonts w:ascii="Helvetica-Bold" w:eastAsia="ArialNarrow" w:hAnsi="Helvetica-Bold" w:cs="ArialNarrow"/>
          <w:color w:val="000000"/>
          <w:sz w:val="17"/>
          <w:szCs w:val="17"/>
        </w:rPr>
        <w:t xml:space="preserve"> se feront de </w:t>
      </w:r>
      <w:r w:rsidR="00DC4B15" w:rsidRPr="00F66B0E">
        <w:rPr>
          <w:rFonts w:ascii="Helvetica-Bold" w:eastAsia="ArialNarrow" w:hAnsi="Helvetica-Bold" w:cs="ArialNarrow"/>
          <w:color w:val="000000"/>
          <w:sz w:val="17"/>
          <w:szCs w:val="17"/>
        </w:rPr>
        <w:t>préférence</w:t>
      </w:r>
      <w:r w:rsidRPr="00F66B0E">
        <w:rPr>
          <w:rFonts w:ascii="Helvetica-Bold" w:eastAsia="ArialNarrow" w:hAnsi="Helvetica-Bold" w:cs="ArialNarrow"/>
          <w:color w:val="000000"/>
          <w:sz w:val="17"/>
          <w:szCs w:val="17"/>
        </w:rPr>
        <w:t xml:space="preserve"> par la partie </w:t>
      </w:r>
      <w:r w:rsidR="00DC4B15" w:rsidRPr="00F66B0E">
        <w:rPr>
          <w:rFonts w:ascii="Helvetica-Bold" w:eastAsia="ArialNarrow" w:hAnsi="Helvetica-Bold" w:cs="ArialNarrow"/>
          <w:color w:val="000000"/>
          <w:sz w:val="17"/>
          <w:szCs w:val="17"/>
        </w:rPr>
        <w:t>supérieure</w:t>
      </w:r>
      <w:r w:rsidRPr="00F66B0E">
        <w:rPr>
          <w:rFonts w:ascii="Helvetica-Bold" w:eastAsia="ArialNarrow" w:hAnsi="Helvetica-Bold" w:cs="ArialNarrow"/>
          <w:color w:val="000000"/>
          <w:sz w:val="17"/>
          <w:szCs w:val="17"/>
        </w:rPr>
        <w:t xml:space="preserve"> du tableau.</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p>
    <w:p w:rsidR="0067562C" w:rsidRPr="00F66B0E" w:rsidRDefault="0067562C" w:rsidP="0067562C">
      <w:pPr>
        <w:autoSpaceDE w:val="0"/>
        <w:autoSpaceDN w:val="0"/>
        <w:adjustRightInd w:val="0"/>
        <w:spacing w:after="0" w:line="240" w:lineRule="auto"/>
        <w:rPr>
          <w:rFonts w:ascii="Helvetica-Bold" w:eastAsia="ArialNarrow" w:hAnsi="Helvetica-Bold" w:cs="ArialNarrow,Bold"/>
          <w:b/>
          <w:bCs/>
          <w:color w:val="973264"/>
          <w:sz w:val="17"/>
          <w:szCs w:val="17"/>
        </w:rPr>
      </w:pPr>
      <w:r w:rsidRPr="00F66B0E">
        <w:rPr>
          <w:rFonts w:ascii="Helvetica-Bold" w:hAnsi="Helvetica-Bold" w:cs="Helvetica-Bold"/>
          <w:b/>
          <w:bCs/>
          <w:sz w:val="17"/>
          <w:szCs w:val="17"/>
        </w:rPr>
        <w:t>0</w:t>
      </w:r>
      <w:r w:rsidR="00000BAA">
        <w:rPr>
          <w:rFonts w:ascii="Helvetica-Bold" w:hAnsi="Helvetica-Bold" w:cs="Helvetica-Bold"/>
          <w:b/>
          <w:bCs/>
          <w:sz w:val="17"/>
          <w:szCs w:val="17"/>
        </w:rPr>
        <w:t>6</w:t>
      </w:r>
      <w:r w:rsidRPr="00F66B0E">
        <w:rPr>
          <w:rFonts w:ascii="Helvetica-Bold" w:hAnsi="Helvetica-Bold" w:cs="Helvetica-Bold"/>
          <w:b/>
          <w:bCs/>
          <w:sz w:val="17"/>
          <w:szCs w:val="17"/>
        </w:rPr>
        <w:t>.319</w:t>
      </w:r>
      <w:r w:rsidRPr="00F66B0E">
        <w:rPr>
          <w:rFonts w:ascii="Helvetica-Bold" w:eastAsia="ArialNarrow" w:hAnsi="Helvetica-Bold" w:cs="ArialNarrow,Bold"/>
          <w:b/>
          <w:bCs/>
          <w:color w:val="973264"/>
          <w:sz w:val="17"/>
          <w:szCs w:val="17"/>
        </w:rPr>
        <w:t>.5. Liste des tableaux :</w:t>
      </w:r>
    </w:p>
    <w:p w:rsidR="0067562C" w:rsidRDefault="00000BAA" w:rsidP="0067562C">
      <w:pPr>
        <w:autoSpaceDE w:val="0"/>
        <w:autoSpaceDN w:val="0"/>
        <w:adjustRightInd w:val="0"/>
        <w:spacing w:after="0" w:line="240" w:lineRule="auto"/>
        <w:rPr>
          <w:rFonts w:ascii="Helvetica-Bold" w:eastAsia="ArialNarrow" w:hAnsi="Helvetica-Bold" w:cs="ArialNarrow"/>
          <w:color w:val="000000"/>
          <w:sz w:val="17"/>
          <w:szCs w:val="17"/>
        </w:rPr>
      </w:pPr>
      <w:r>
        <w:rPr>
          <w:rFonts w:ascii="Helvetica-Bold" w:eastAsia="ArialNarrow" w:hAnsi="Helvetica-Bold" w:cs="ArialNarrow"/>
          <w:color w:val="000000"/>
          <w:sz w:val="17"/>
          <w:szCs w:val="17"/>
        </w:rPr>
        <w:t>• • TD VESTIAIRES R1</w:t>
      </w:r>
    </w:p>
    <w:p w:rsidR="00000BAA" w:rsidRDefault="00000BAA" w:rsidP="00000BAA">
      <w:pPr>
        <w:autoSpaceDE w:val="0"/>
        <w:autoSpaceDN w:val="0"/>
        <w:adjustRightInd w:val="0"/>
        <w:spacing w:after="0" w:line="240" w:lineRule="auto"/>
        <w:rPr>
          <w:rFonts w:ascii="Helvetica-Bold" w:eastAsia="ArialNarrow" w:hAnsi="Helvetica-Bold" w:cs="ArialNarrow"/>
          <w:color w:val="000000"/>
          <w:sz w:val="17"/>
          <w:szCs w:val="17"/>
        </w:rPr>
      </w:pPr>
      <w:r>
        <w:rPr>
          <w:rFonts w:ascii="Helvetica-Bold" w:eastAsia="ArialNarrow" w:hAnsi="Helvetica-Bold" w:cs="ArialNarrow"/>
          <w:color w:val="000000"/>
          <w:sz w:val="17"/>
          <w:szCs w:val="17"/>
        </w:rPr>
        <w:t>• • TD VESTIAIRES R2</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xml:space="preserve">• Modification et </w:t>
      </w:r>
      <w:r w:rsidR="00DC4B15" w:rsidRPr="00F66B0E">
        <w:rPr>
          <w:rFonts w:ascii="Helvetica-Bold" w:eastAsia="ArialNarrow" w:hAnsi="Helvetica-Bold" w:cs="ArialNarrow"/>
          <w:color w:val="000000"/>
          <w:sz w:val="17"/>
          <w:szCs w:val="17"/>
        </w:rPr>
        <w:t>compléments</w:t>
      </w:r>
      <w:r w:rsidRPr="00F66B0E">
        <w:rPr>
          <w:rFonts w:ascii="Helvetica-Bold" w:eastAsia="ArialNarrow" w:hAnsi="Helvetica-Bold" w:cs="ArialNarrow"/>
          <w:color w:val="000000"/>
          <w:sz w:val="17"/>
          <w:szCs w:val="17"/>
        </w:rPr>
        <w:t xml:space="preserve"> des </w:t>
      </w:r>
      <w:r w:rsidR="00DC4B15" w:rsidRPr="00F66B0E">
        <w:rPr>
          <w:rFonts w:ascii="Helvetica-Bold" w:eastAsia="ArialNarrow" w:hAnsi="Helvetica-Bold" w:cs="ArialNarrow"/>
          <w:color w:val="000000"/>
          <w:sz w:val="17"/>
          <w:szCs w:val="17"/>
        </w:rPr>
        <w:t>départs</w:t>
      </w:r>
      <w:r w:rsidRPr="00F66B0E">
        <w:rPr>
          <w:rFonts w:ascii="Helvetica-Bold" w:eastAsia="ArialNarrow" w:hAnsi="Helvetica-Bold" w:cs="ArialNarrow"/>
          <w:color w:val="000000"/>
          <w:sz w:val="17"/>
          <w:szCs w:val="17"/>
        </w:rPr>
        <w:t xml:space="preserve"> dans TGBT W</w:t>
      </w:r>
    </w:p>
    <w:p w:rsidR="0067562C" w:rsidRPr="00F66B0E" w:rsidRDefault="0067562C" w:rsidP="0067562C">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xml:space="preserve">• Modification et </w:t>
      </w:r>
      <w:r w:rsidR="00DC4B15" w:rsidRPr="00F66B0E">
        <w:rPr>
          <w:rFonts w:ascii="Helvetica-Bold" w:eastAsia="ArialNarrow" w:hAnsi="Helvetica-Bold" w:cs="ArialNarrow"/>
          <w:color w:val="000000"/>
          <w:sz w:val="17"/>
          <w:szCs w:val="17"/>
        </w:rPr>
        <w:t>compléments</w:t>
      </w:r>
      <w:r w:rsidRPr="00F66B0E">
        <w:rPr>
          <w:rFonts w:ascii="Helvetica-Bold" w:eastAsia="ArialNarrow" w:hAnsi="Helvetica-Bold" w:cs="ArialNarrow"/>
          <w:color w:val="000000"/>
          <w:sz w:val="17"/>
          <w:szCs w:val="17"/>
        </w:rPr>
        <w:t xml:space="preserve"> des </w:t>
      </w:r>
      <w:r w:rsidR="00DC4B15" w:rsidRPr="00F66B0E">
        <w:rPr>
          <w:rFonts w:ascii="Helvetica-Bold" w:eastAsia="ArialNarrow" w:hAnsi="Helvetica-Bold" w:cs="ArialNarrow"/>
          <w:color w:val="000000"/>
          <w:sz w:val="17"/>
          <w:szCs w:val="17"/>
        </w:rPr>
        <w:t>départs</w:t>
      </w:r>
      <w:r w:rsidRPr="00F66B0E">
        <w:rPr>
          <w:rFonts w:ascii="Helvetica-Bold" w:eastAsia="ArialNarrow" w:hAnsi="Helvetica-Bold" w:cs="ArialNarrow"/>
          <w:color w:val="000000"/>
          <w:sz w:val="17"/>
          <w:szCs w:val="17"/>
        </w:rPr>
        <w:t xml:space="preserve"> dans TD </w:t>
      </w:r>
      <w:r w:rsidR="00000BAA">
        <w:rPr>
          <w:rFonts w:ascii="Helvetica-Bold" w:eastAsia="ArialNarrow" w:hAnsi="Helvetica-Bold" w:cs="ArialNarrow"/>
          <w:color w:val="000000"/>
          <w:sz w:val="17"/>
          <w:szCs w:val="17"/>
        </w:rPr>
        <w:t>IMAGERIE</w:t>
      </w:r>
    </w:p>
    <w:p w:rsidR="0067562C" w:rsidRPr="00F66B0E" w:rsidRDefault="0067562C" w:rsidP="0067562C">
      <w:pPr>
        <w:autoSpaceDE w:val="0"/>
        <w:autoSpaceDN w:val="0"/>
        <w:adjustRightInd w:val="0"/>
        <w:spacing w:after="0" w:line="240" w:lineRule="auto"/>
        <w:rPr>
          <w:rFonts w:ascii="Helvetica-Bold" w:hAnsi="Helvetica-Bold" w:cs="Helvetica-Bold"/>
          <w:b/>
          <w:bCs/>
          <w:sz w:val="17"/>
          <w:szCs w:val="17"/>
        </w:rPr>
      </w:pPr>
    </w:p>
    <w:p w:rsidR="0067562C"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L’entreprise devra obligatoirement, avant la remise de son offre, effectuer une visite du site, afin d’</w:t>
      </w:r>
      <w:r w:rsidR="00DC4B15" w:rsidRPr="00F66B0E">
        <w:rPr>
          <w:rFonts w:ascii="Helvetica-Bold" w:eastAsia="ArialNarrow" w:hAnsi="Helvetica-Bold" w:cs="ArialNarrow"/>
          <w:sz w:val="17"/>
          <w:szCs w:val="17"/>
        </w:rPr>
        <w:t>appréhender</w:t>
      </w:r>
      <w:r w:rsidRPr="00F66B0E">
        <w:rPr>
          <w:rFonts w:ascii="Helvetica-Bold" w:eastAsia="ArialNarrow" w:hAnsi="Helvetica-Bold" w:cs="ArialNarrow"/>
          <w:sz w:val="17"/>
          <w:szCs w:val="17"/>
        </w:rPr>
        <w:t xml:space="preserve"> exhaustivement les travaux </w:t>
      </w:r>
      <w:r w:rsidR="00DC4B15"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w:t>
      </w:r>
      <w:r w:rsidR="00DC4B15" w:rsidRPr="00F66B0E">
        <w:rPr>
          <w:rFonts w:ascii="Helvetica-Bold" w:eastAsia="ArialNarrow" w:hAnsi="Helvetica-Bold" w:cs="ArialNarrow"/>
          <w:sz w:val="17"/>
          <w:szCs w:val="17"/>
        </w:rPr>
        <w:t>exécuter</w:t>
      </w:r>
      <w:r w:rsidRPr="00F66B0E">
        <w:rPr>
          <w:rFonts w:ascii="Helvetica-Bold" w:eastAsia="ArialNarrow" w:hAnsi="Helvetica-Bold" w:cs="ArialNarrow"/>
          <w:sz w:val="17"/>
          <w:szCs w:val="17"/>
        </w:rPr>
        <w:t xml:space="preserve">, compte tenu des existants des alimentations de zones des TD </w:t>
      </w:r>
      <w:r w:rsidR="00DC4B15"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w:t>
      </w:r>
      <w:r w:rsidR="00DC4B15" w:rsidRPr="00F66B0E">
        <w:rPr>
          <w:rFonts w:ascii="Helvetica-Bold" w:eastAsia="ArialNarrow" w:hAnsi="Helvetica-Bold" w:cs="ArialNarrow"/>
          <w:sz w:val="17"/>
          <w:szCs w:val="17"/>
        </w:rPr>
        <w:t>déposer</w:t>
      </w:r>
      <w:r w:rsidRPr="00F66B0E">
        <w:rPr>
          <w:rFonts w:ascii="Helvetica-Bold" w:eastAsia="ArialNarrow" w:hAnsi="Helvetica-Bold" w:cs="ArialNarrow"/>
          <w:sz w:val="17"/>
          <w:szCs w:val="17"/>
        </w:rPr>
        <w:t xml:space="preserve"> et remplacer et des alimentations </w:t>
      </w:r>
      <w:r w:rsidR="00F66B0E"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reprendre.</w:t>
      </w:r>
    </w:p>
    <w:p w:rsidR="0067562C" w:rsidRDefault="0067562C" w:rsidP="00FF42E0">
      <w:pPr>
        <w:autoSpaceDE w:val="0"/>
        <w:autoSpaceDN w:val="0"/>
        <w:adjustRightInd w:val="0"/>
        <w:spacing w:after="0" w:line="240" w:lineRule="auto"/>
        <w:rPr>
          <w:rFonts w:ascii="Helvetica-Bold" w:hAnsi="Helvetica-Bold" w:cs="Helvetica-Bold"/>
          <w:b/>
          <w:bCs/>
          <w:sz w:val="17"/>
          <w:szCs w:val="17"/>
        </w:rPr>
      </w:pPr>
    </w:p>
    <w:p w:rsidR="00FF42E0" w:rsidRDefault="00285CD3"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000BAA">
        <w:rPr>
          <w:rFonts w:ascii="Helvetica-Bold" w:hAnsi="Helvetica-Bold" w:cs="Helvetica-Bold"/>
          <w:b/>
          <w:bCs/>
          <w:sz w:val="19"/>
          <w:szCs w:val="19"/>
        </w:rPr>
        <w:t>6</w:t>
      </w:r>
      <w:r>
        <w:rPr>
          <w:rFonts w:ascii="Helvetica-Bold" w:hAnsi="Helvetica-Bold" w:cs="Helvetica-Bold"/>
          <w:b/>
          <w:bCs/>
          <w:sz w:val="19"/>
          <w:szCs w:val="19"/>
        </w:rPr>
        <w:t>.320 Coupures volontaires / arrêts d’urgence</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Des dispositifs de coupure d'urgence seront mis en </w:t>
      </w:r>
      <w:r w:rsidR="00DC4B15" w:rsidRPr="00F66B0E">
        <w:rPr>
          <w:rFonts w:ascii="Helvetica-Bold" w:eastAsia="ArialNarrow" w:hAnsi="Helvetica-Bold" w:cs="ArialNarrow"/>
          <w:sz w:val="17"/>
          <w:szCs w:val="17"/>
        </w:rPr>
        <w:t>œuvre</w:t>
      </w:r>
      <w:r w:rsidRPr="00F66B0E">
        <w:rPr>
          <w:rFonts w:ascii="Helvetica-Bold" w:eastAsia="ArialNarrow" w:hAnsi="Helvetica-Bold" w:cs="ArialNarrow"/>
          <w:sz w:val="17"/>
          <w:szCs w:val="17"/>
        </w:rPr>
        <w:t xml:space="preserve"> </w:t>
      </w:r>
      <w:r w:rsidR="00DC4B15" w:rsidRPr="00F66B0E">
        <w:rPr>
          <w:rFonts w:ascii="Helvetica-Bold" w:eastAsia="ArialNarrow" w:hAnsi="Helvetica-Bold" w:cs="ArialNarrow"/>
          <w:sz w:val="17"/>
          <w:szCs w:val="17"/>
        </w:rPr>
        <w:t>conformément</w:t>
      </w:r>
      <w:r w:rsidRPr="00F66B0E">
        <w:rPr>
          <w:rFonts w:ascii="Helvetica-Bold" w:eastAsia="ArialNarrow" w:hAnsi="Helvetica-Bold" w:cs="ArialNarrow"/>
          <w:sz w:val="17"/>
          <w:szCs w:val="17"/>
        </w:rPr>
        <w:t xml:space="preserve"> aux dispositions des articles R.4226-3 a R.4226-21, </w:t>
      </w:r>
      <w:r w:rsidR="00DC4B15" w:rsidRPr="00F66B0E">
        <w:rPr>
          <w:rFonts w:ascii="Helvetica-Bold" w:eastAsia="ArialNarrow" w:hAnsi="Helvetica-Bold" w:cs="ArialNarrow"/>
          <w:sz w:val="17"/>
          <w:szCs w:val="17"/>
        </w:rPr>
        <w:t>décrets</w:t>
      </w:r>
      <w:r w:rsidRPr="00F66B0E">
        <w:rPr>
          <w:rFonts w:ascii="Helvetica-Bold" w:eastAsia="ArialNarrow" w:hAnsi="Helvetica-Bold" w:cs="ArialNarrow"/>
          <w:sz w:val="17"/>
          <w:szCs w:val="17"/>
        </w:rPr>
        <w:t xml:space="preserve"> 2010 ; articles R.4215-7, de la norme NF C 15-100 et de l'article EL 11 § 2 de l'</w:t>
      </w:r>
      <w:r w:rsidR="00DC4B15" w:rsidRPr="00F66B0E">
        <w:rPr>
          <w:rFonts w:ascii="Helvetica-Bold" w:eastAsia="ArialNarrow" w:hAnsi="Helvetica-Bold" w:cs="ArialNarrow"/>
          <w:sz w:val="17"/>
          <w:szCs w:val="17"/>
        </w:rPr>
        <w:t>arrête</w:t>
      </w:r>
      <w:r w:rsidRPr="00F66B0E">
        <w:rPr>
          <w:rFonts w:ascii="Helvetica-Bold" w:eastAsia="ArialNarrow" w:hAnsi="Helvetica-Bold" w:cs="ArialNarrow"/>
          <w:sz w:val="17"/>
          <w:szCs w:val="17"/>
        </w:rPr>
        <w:t xml:space="preserve"> du 11 </w:t>
      </w:r>
      <w:r w:rsidR="00DC4B15" w:rsidRPr="00F66B0E">
        <w:rPr>
          <w:rFonts w:ascii="Helvetica-Bold" w:eastAsia="ArialNarrow" w:hAnsi="Helvetica-Bold" w:cs="ArialNarrow"/>
          <w:sz w:val="17"/>
          <w:szCs w:val="17"/>
        </w:rPr>
        <w:t>décembre</w:t>
      </w:r>
      <w:r w:rsidRPr="00F66B0E">
        <w:rPr>
          <w:rFonts w:ascii="Helvetica-Bold" w:eastAsia="ArialNarrow" w:hAnsi="Helvetica-Bold" w:cs="ArialNarrow"/>
          <w:sz w:val="17"/>
          <w:szCs w:val="17"/>
        </w:rPr>
        <w:t xml:space="preserve"> 2009.</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Ils seront </w:t>
      </w:r>
      <w:r w:rsidR="00F66B0E" w:rsidRPr="00F66B0E">
        <w:rPr>
          <w:rFonts w:ascii="Helvetica-Bold" w:eastAsia="ArialNarrow" w:hAnsi="Helvetica-Bold" w:cs="ArialNarrow"/>
          <w:sz w:val="17"/>
          <w:szCs w:val="17"/>
        </w:rPr>
        <w:t>installés</w:t>
      </w:r>
      <w:r w:rsidRPr="00F66B0E">
        <w:rPr>
          <w:rFonts w:ascii="Helvetica-Bold" w:eastAsia="ArialNarrow" w:hAnsi="Helvetica-Bold" w:cs="ArialNarrow"/>
          <w:sz w:val="17"/>
          <w:szCs w:val="17"/>
        </w:rPr>
        <w:t xml:space="preserve"> pour l'ensemble des armoires et coffrets indiques dans le paragraphe 2.4. </w:t>
      </w:r>
      <w:r w:rsidR="00DC4B15"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l'exception des coffrets VDI.</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La canalisation entre le coffret de coupure d’urgence et l’organe de coupure </w:t>
      </w:r>
      <w:r w:rsidR="00F66B0E" w:rsidRPr="00F66B0E">
        <w:rPr>
          <w:rFonts w:ascii="Helvetica-Bold" w:eastAsia="ArialNarrow" w:hAnsi="Helvetica-Bold" w:cs="ArialNarrow"/>
          <w:sz w:val="17"/>
          <w:szCs w:val="17"/>
        </w:rPr>
        <w:t xml:space="preserve">a </w:t>
      </w:r>
      <w:r w:rsidR="00DC4B15" w:rsidRPr="00F66B0E">
        <w:rPr>
          <w:rFonts w:ascii="Helvetica-Bold" w:eastAsia="ArialNarrow" w:hAnsi="Helvetica-Bold" w:cs="ArialNarrow"/>
          <w:sz w:val="17"/>
          <w:szCs w:val="17"/>
        </w:rPr>
        <w:t>émission</w:t>
      </w:r>
      <w:r w:rsidR="00F66B0E" w:rsidRPr="00F66B0E">
        <w:rPr>
          <w:rFonts w:ascii="Helvetica-Bold" w:eastAsia="ArialNarrow" w:hAnsi="Helvetica-Bold" w:cs="ArialNarrow"/>
          <w:sz w:val="17"/>
          <w:szCs w:val="17"/>
        </w:rPr>
        <w:t xml:space="preserve"> de courant doit </w:t>
      </w:r>
      <w:r w:rsidR="00DC4B15" w:rsidRPr="00F66B0E">
        <w:rPr>
          <w:rFonts w:ascii="Helvetica-Bold" w:eastAsia="ArialNarrow" w:hAnsi="Helvetica-Bold" w:cs="ArialNarrow"/>
          <w:sz w:val="17"/>
          <w:szCs w:val="17"/>
        </w:rPr>
        <w:t>être</w:t>
      </w:r>
      <w:r w:rsidR="00F66B0E" w:rsidRPr="00F66B0E">
        <w:rPr>
          <w:rFonts w:ascii="Helvetica-Bold" w:eastAsia="ArialNarrow" w:hAnsi="Helvetica-Bold" w:cs="ArialNarrow"/>
          <w:sz w:val="17"/>
          <w:szCs w:val="17"/>
        </w:rPr>
        <w:t xml:space="preserve"> </w:t>
      </w:r>
      <w:r w:rsidR="00DC4B15" w:rsidRPr="00F66B0E">
        <w:rPr>
          <w:rFonts w:ascii="Helvetica-Bold" w:eastAsia="ArialNarrow" w:hAnsi="Helvetica-Bold" w:cs="ArialNarrow"/>
          <w:sz w:val="17"/>
          <w:szCs w:val="17"/>
        </w:rPr>
        <w:t>réalisée</w:t>
      </w:r>
      <w:r w:rsidRPr="00F66B0E">
        <w:rPr>
          <w:rFonts w:ascii="Helvetica-Bold" w:eastAsia="ArialNarrow" w:hAnsi="Helvetica-Bold" w:cs="ArialNarrow"/>
          <w:sz w:val="17"/>
          <w:szCs w:val="17"/>
        </w:rPr>
        <w:t xml:space="preserve"> en </w:t>
      </w:r>
      <w:r w:rsidR="00DC4B15" w:rsidRPr="00F66B0E">
        <w:rPr>
          <w:rFonts w:ascii="Helvetica-Bold" w:eastAsia="ArialNarrow" w:hAnsi="Helvetica-Bold" w:cs="ArialNarrow"/>
          <w:sz w:val="17"/>
          <w:szCs w:val="17"/>
        </w:rPr>
        <w:t>câble</w:t>
      </w:r>
      <w:r w:rsidRPr="00F66B0E">
        <w:rPr>
          <w:rFonts w:ascii="Helvetica-Bold" w:eastAsia="ArialNarrow" w:hAnsi="Helvetica-Bold" w:cs="ArialNarrow"/>
          <w:sz w:val="17"/>
          <w:szCs w:val="17"/>
        </w:rPr>
        <w:t xml:space="preserve"> </w:t>
      </w:r>
      <w:r w:rsidR="00DC4B15" w:rsidRPr="00F66B0E">
        <w:rPr>
          <w:rFonts w:ascii="Helvetica-Bold" w:eastAsia="ArialNarrow" w:hAnsi="Helvetica-Bold" w:cs="ArialNarrow"/>
          <w:sz w:val="17"/>
          <w:szCs w:val="17"/>
        </w:rPr>
        <w:t>résistant</w:t>
      </w:r>
      <w:r w:rsidRPr="00F66B0E">
        <w:rPr>
          <w:rFonts w:ascii="Helvetica-Bold" w:eastAsia="ArialNarrow" w:hAnsi="Helvetica-Bold" w:cs="ArialNarrow"/>
          <w:sz w:val="17"/>
          <w:szCs w:val="17"/>
        </w:rPr>
        <w:t xml:space="preserve"> au feu type CR1 et satisfaisant </w:t>
      </w:r>
      <w:r w:rsidR="00DC4B15"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l’essai au fil incandescent a 960°. Ce </w:t>
      </w:r>
      <w:r w:rsidR="00DC4B15" w:rsidRPr="00F66B0E">
        <w:rPr>
          <w:rFonts w:ascii="Helvetica-Bold" w:eastAsia="ArialNarrow" w:hAnsi="Helvetica-Bold" w:cs="ArialNarrow"/>
          <w:sz w:val="17"/>
          <w:szCs w:val="17"/>
        </w:rPr>
        <w:t>câble</w:t>
      </w:r>
      <w:r w:rsidRPr="00F66B0E">
        <w:rPr>
          <w:rFonts w:ascii="Helvetica-Bold" w:eastAsia="ArialNarrow" w:hAnsi="Helvetica-Bold" w:cs="ArialNarrow"/>
          <w:sz w:val="17"/>
          <w:szCs w:val="17"/>
        </w:rPr>
        <w:t xml:space="preserve"> ne doit pas traverser de locaux </w:t>
      </w:r>
      <w:r w:rsidR="00DC4B15"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risque.</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Pour les armoires divisionnaires, la fonction de coupure d'urgence sera </w:t>
      </w:r>
      <w:r w:rsidR="00DC4B15" w:rsidRPr="00F66B0E">
        <w:rPr>
          <w:rFonts w:ascii="Helvetica-Bold" w:eastAsia="ArialNarrow" w:hAnsi="Helvetica-Bold" w:cs="ArialNarrow"/>
          <w:sz w:val="17"/>
          <w:szCs w:val="17"/>
        </w:rPr>
        <w:t>assurée</w:t>
      </w:r>
      <w:r w:rsidRPr="00F66B0E">
        <w:rPr>
          <w:rFonts w:ascii="Helvetica-Bold" w:eastAsia="ArialNarrow" w:hAnsi="Helvetica-Bold" w:cs="ArialNarrow"/>
          <w:sz w:val="17"/>
          <w:szCs w:val="17"/>
        </w:rPr>
        <w:t xml:space="preserve"> par l'appareil de </w:t>
      </w:r>
      <w:r w:rsidR="00DC4B15" w:rsidRPr="00F66B0E">
        <w:rPr>
          <w:rFonts w:ascii="Helvetica-Bold" w:eastAsia="ArialNarrow" w:hAnsi="Helvetica-Bold" w:cs="ArialNarrow"/>
          <w:sz w:val="17"/>
          <w:szCs w:val="17"/>
        </w:rPr>
        <w:t>tête</w:t>
      </w:r>
      <w:r w:rsidRPr="00F66B0E">
        <w:rPr>
          <w:rFonts w:ascii="Helvetica-Bold" w:eastAsia="ArialNarrow" w:hAnsi="Helvetica-Bold" w:cs="ArialNarrow"/>
          <w:sz w:val="17"/>
          <w:szCs w:val="17"/>
        </w:rPr>
        <w:t xml:space="preserve"> de chaque armoire.</w:t>
      </w:r>
    </w:p>
    <w:p w:rsidR="001E45B0"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Chaque tableau </w:t>
      </w:r>
      <w:r w:rsidR="00DC4B15" w:rsidRPr="00F66B0E">
        <w:rPr>
          <w:rFonts w:ascii="Helvetica-Bold" w:eastAsia="ArialNarrow" w:hAnsi="Helvetica-Bold" w:cs="ArialNarrow"/>
          <w:sz w:val="17"/>
          <w:szCs w:val="17"/>
        </w:rPr>
        <w:t>électrique</w:t>
      </w:r>
      <w:r w:rsidRPr="00F66B0E">
        <w:rPr>
          <w:rFonts w:ascii="Helvetica-Bold" w:eastAsia="ArialNarrow" w:hAnsi="Helvetica-Bold" w:cs="ArialNarrow"/>
          <w:sz w:val="17"/>
          <w:szCs w:val="17"/>
        </w:rPr>
        <w:t xml:space="preserve"> de chaque local ou zone sera </w:t>
      </w:r>
      <w:r w:rsidR="00DC4B15" w:rsidRPr="00F66B0E">
        <w:rPr>
          <w:rFonts w:ascii="Helvetica-Bold" w:eastAsia="ArialNarrow" w:hAnsi="Helvetica-Bold" w:cs="ArialNarrow"/>
          <w:sz w:val="17"/>
          <w:szCs w:val="17"/>
        </w:rPr>
        <w:t>Equipe</w:t>
      </w:r>
      <w:r w:rsidRPr="00F66B0E">
        <w:rPr>
          <w:rFonts w:ascii="Helvetica-Bold" w:eastAsia="ArialNarrow" w:hAnsi="Helvetica-Bold" w:cs="ArialNarrow"/>
          <w:sz w:val="17"/>
          <w:szCs w:val="17"/>
        </w:rPr>
        <w:t xml:space="preserve"> de chaines d’</w:t>
      </w:r>
      <w:r w:rsidR="00DC4B15" w:rsidRPr="00F66B0E">
        <w:rPr>
          <w:rFonts w:ascii="Helvetica-Bold" w:eastAsia="ArialNarrow" w:hAnsi="Helvetica-Bold" w:cs="ArialNarrow"/>
          <w:sz w:val="17"/>
          <w:szCs w:val="17"/>
        </w:rPr>
        <w:t>arrêts</w:t>
      </w:r>
      <w:r w:rsidRPr="00F66B0E">
        <w:rPr>
          <w:rFonts w:ascii="Helvetica-Bold" w:eastAsia="ArialNarrow" w:hAnsi="Helvetica-Bold" w:cs="ArialNarrow"/>
          <w:sz w:val="17"/>
          <w:szCs w:val="17"/>
        </w:rPr>
        <w:t xml:space="preserve"> d’urgence </w:t>
      </w:r>
      <w:r w:rsidR="00DC4B15"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clef.</w:t>
      </w:r>
    </w:p>
    <w:p w:rsidR="00285CD3" w:rsidRDefault="00285CD3" w:rsidP="00285CD3">
      <w:pPr>
        <w:autoSpaceDE w:val="0"/>
        <w:autoSpaceDN w:val="0"/>
        <w:adjustRightInd w:val="0"/>
        <w:spacing w:after="0" w:line="240" w:lineRule="auto"/>
        <w:rPr>
          <w:rFonts w:ascii="Helvetica-Bold" w:hAnsi="Helvetica-Bold" w:cs="Helvetica-Bold"/>
          <w:b/>
          <w:bCs/>
          <w:sz w:val="17"/>
          <w:szCs w:val="17"/>
        </w:rPr>
      </w:pPr>
    </w:p>
    <w:p w:rsidR="00FF42E0" w:rsidRDefault="00285CD3"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B7733A">
        <w:rPr>
          <w:rFonts w:ascii="Helvetica-Bold" w:hAnsi="Helvetica-Bold" w:cs="Helvetica-Bold"/>
          <w:b/>
          <w:bCs/>
          <w:sz w:val="19"/>
          <w:szCs w:val="19"/>
        </w:rPr>
        <w:t>6</w:t>
      </w:r>
      <w:r w:rsidR="00FF42E0">
        <w:rPr>
          <w:rFonts w:ascii="Helvetica-Bold" w:hAnsi="Helvetica-Bold" w:cs="Helvetica-Bold"/>
          <w:b/>
          <w:bCs/>
          <w:sz w:val="19"/>
          <w:szCs w:val="19"/>
        </w:rPr>
        <w:t xml:space="preserve">.321 </w:t>
      </w:r>
      <w:r>
        <w:rPr>
          <w:rFonts w:ascii="Helvetica-Bold" w:hAnsi="Helvetica-Bold" w:cs="Helvetica-Bold"/>
          <w:b/>
          <w:bCs/>
          <w:sz w:val="19"/>
          <w:szCs w:val="19"/>
        </w:rPr>
        <w:t>Eclairage normal</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Les installations d’</w:t>
      </w:r>
      <w:r w:rsidR="00DC4B15" w:rsidRPr="00F66B0E">
        <w:rPr>
          <w:rFonts w:ascii="Helvetica-Bold" w:eastAsia="ArialNarrow" w:hAnsi="Helvetica-Bold" w:cs="ArialNarrow"/>
          <w:sz w:val="17"/>
          <w:szCs w:val="17"/>
        </w:rPr>
        <w:t>éclairage</w:t>
      </w:r>
      <w:r w:rsidRPr="00F66B0E">
        <w:rPr>
          <w:rFonts w:ascii="Helvetica-Bold" w:eastAsia="ArialNarrow" w:hAnsi="Helvetica-Bold" w:cs="ArialNarrow"/>
          <w:sz w:val="17"/>
          <w:szCs w:val="17"/>
        </w:rPr>
        <w:t xml:space="preserve"> seront conformes aux recommandations de l’A.F.E. et la nor</w:t>
      </w:r>
      <w:r w:rsidR="00F66B0E" w:rsidRPr="00F66B0E">
        <w:rPr>
          <w:rFonts w:ascii="Helvetica-Bold" w:eastAsia="ArialNarrow" w:hAnsi="Helvetica-Bold" w:cs="ArialNarrow"/>
          <w:sz w:val="17"/>
          <w:szCs w:val="17"/>
        </w:rPr>
        <w:t xml:space="preserve">me EN 12-464 et a la circulaire </w:t>
      </w:r>
      <w:r w:rsidR="00DC4B15" w:rsidRPr="00F66B0E">
        <w:rPr>
          <w:rFonts w:ascii="Helvetica-Bold" w:eastAsia="ArialNarrow" w:hAnsi="Helvetica-Bold" w:cs="ArialNarrow"/>
          <w:sz w:val="17"/>
          <w:szCs w:val="17"/>
        </w:rPr>
        <w:t>interministérielle</w:t>
      </w:r>
      <w:r w:rsidRPr="00F66B0E">
        <w:rPr>
          <w:rFonts w:ascii="Helvetica-Bold" w:eastAsia="ArialNarrow" w:hAnsi="Helvetica-Bold" w:cs="ArialNarrow"/>
          <w:sz w:val="17"/>
          <w:szCs w:val="17"/>
        </w:rPr>
        <w:t xml:space="preserve"> n°DGUHC 2007-53 du 30 novembre 2007 et aux normes EN 12-464 et CIE 117-1995.</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Les appareils d’</w:t>
      </w:r>
      <w:r w:rsidR="008147ED" w:rsidRPr="00F66B0E">
        <w:rPr>
          <w:rFonts w:ascii="Helvetica-Bold" w:eastAsia="ArialNarrow" w:hAnsi="Helvetica-Bold" w:cs="ArialNarrow"/>
          <w:sz w:val="17"/>
          <w:szCs w:val="17"/>
        </w:rPr>
        <w:t>éclairage</w:t>
      </w:r>
      <w:r w:rsidRPr="00F66B0E">
        <w:rPr>
          <w:rFonts w:ascii="Helvetica-Bold" w:eastAsia="ArialNarrow" w:hAnsi="Helvetica-Bold" w:cs="ArialNarrow"/>
          <w:sz w:val="17"/>
          <w:szCs w:val="17"/>
        </w:rPr>
        <w:t xml:space="preserve"> devront notamment </w:t>
      </w:r>
      <w:r w:rsidR="008147ED" w:rsidRPr="00F66B0E">
        <w:rPr>
          <w:rFonts w:ascii="Helvetica-Bold" w:eastAsia="ArialNarrow" w:hAnsi="Helvetica-Bold" w:cs="ArialNarrow"/>
          <w:sz w:val="17"/>
          <w:szCs w:val="17"/>
        </w:rPr>
        <w:t>être</w:t>
      </w:r>
      <w:r w:rsidRPr="00F66B0E">
        <w:rPr>
          <w:rFonts w:ascii="Helvetica-Bold" w:eastAsia="ArialNarrow" w:hAnsi="Helvetica-Bold" w:cs="ArialNarrow"/>
          <w:sz w:val="17"/>
          <w:szCs w:val="17"/>
        </w:rPr>
        <w:t xml:space="preserve"> relies aux </w:t>
      </w:r>
      <w:r w:rsidR="008147ED" w:rsidRPr="00F66B0E">
        <w:rPr>
          <w:rFonts w:ascii="Helvetica-Bold" w:eastAsia="ArialNarrow" w:hAnsi="Helvetica-Bold" w:cs="ArialNarrow"/>
          <w:sz w:val="17"/>
          <w:szCs w:val="17"/>
        </w:rPr>
        <w:t>éléments</w:t>
      </w:r>
      <w:r w:rsidRPr="00F66B0E">
        <w:rPr>
          <w:rFonts w:ascii="Helvetica-Bold" w:eastAsia="ArialNarrow" w:hAnsi="Helvetica-Bold" w:cs="ArialNarrow"/>
          <w:sz w:val="17"/>
          <w:szCs w:val="17"/>
        </w:rPr>
        <w:t xml:space="preserve"> stables de la construction.</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Chaque fiche devra faire apparaitre entre autres :</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 Le type de source (lampe, puissance, </w:t>
      </w:r>
      <w:r w:rsidR="008147ED" w:rsidRPr="00F66B0E">
        <w:rPr>
          <w:rFonts w:ascii="Helvetica-Bold" w:eastAsia="ArialNarrow" w:hAnsi="Helvetica-Bold" w:cs="ArialNarrow"/>
          <w:sz w:val="17"/>
          <w:szCs w:val="17"/>
        </w:rPr>
        <w:t>intensité</w:t>
      </w:r>
      <w:r w:rsidRPr="00F66B0E">
        <w:rPr>
          <w:rFonts w:ascii="Helvetica-Bold" w:eastAsia="ArialNarrow" w:hAnsi="Helvetica-Bold" w:cs="ArialNarrow"/>
          <w:sz w:val="17"/>
          <w:szCs w:val="17"/>
        </w:rPr>
        <w:t xml:space="preserve"> lumineuse, </w:t>
      </w:r>
      <w:r w:rsidR="008147ED" w:rsidRPr="00F66B0E">
        <w:rPr>
          <w:rFonts w:ascii="Helvetica-Bold" w:eastAsia="ArialNarrow" w:hAnsi="Helvetica-Bold" w:cs="ArialNarrow"/>
          <w:sz w:val="17"/>
          <w:szCs w:val="17"/>
        </w:rPr>
        <w:t>température</w:t>
      </w:r>
      <w:r w:rsidRPr="00F66B0E">
        <w:rPr>
          <w:rFonts w:ascii="Helvetica-Bold" w:eastAsia="ArialNarrow" w:hAnsi="Helvetica-Bold" w:cs="ArialNarrow"/>
          <w:sz w:val="17"/>
          <w:szCs w:val="17"/>
        </w:rPr>
        <w:t xml:space="preserve"> de couleur)</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 Les </w:t>
      </w:r>
      <w:r w:rsidR="008147ED" w:rsidRPr="00F66B0E">
        <w:rPr>
          <w:rFonts w:ascii="Helvetica-Bold" w:eastAsia="ArialNarrow" w:hAnsi="Helvetica-Bold" w:cs="ArialNarrow"/>
          <w:sz w:val="17"/>
          <w:szCs w:val="17"/>
        </w:rPr>
        <w:t>caractéristiques</w:t>
      </w:r>
      <w:r w:rsidRPr="00F66B0E">
        <w:rPr>
          <w:rFonts w:ascii="Helvetica-Bold" w:eastAsia="ArialNarrow" w:hAnsi="Helvetica-Bold" w:cs="ArialNarrow"/>
          <w:sz w:val="17"/>
          <w:szCs w:val="17"/>
        </w:rPr>
        <w:t xml:space="preserve"> du </w:t>
      </w:r>
      <w:r w:rsidR="008147ED" w:rsidRPr="00F66B0E">
        <w:rPr>
          <w:rFonts w:ascii="Helvetica-Bold" w:eastAsia="ArialNarrow" w:hAnsi="Helvetica-Bold" w:cs="ArialNarrow"/>
          <w:sz w:val="17"/>
          <w:szCs w:val="17"/>
        </w:rPr>
        <w:t>matériel</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lastRenderedPageBreak/>
        <w:t>- L'indice de protection</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 La tenue </w:t>
      </w:r>
      <w:r w:rsidR="008147ED"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l'essai au fil incandescent</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 Les courbes de </w:t>
      </w:r>
      <w:r w:rsidR="008147ED" w:rsidRPr="00F66B0E">
        <w:rPr>
          <w:rFonts w:ascii="Helvetica-Bold" w:eastAsia="ArialNarrow" w:hAnsi="Helvetica-Bold" w:cs="ArialNarrow"/>
          <w:sz w:val="17"/>
          <w:szCs w:val="17"/>
        </w:rPr>
        <w:t>répartition</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photométriques</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 Les courbes de </w:t>
      </w:r>
      <w:r w:rsidR="008147ED" w:rsidRPr="00F66B0E">
        <w:rPr>
          <w:rFonts w:ascii="Helvetica-Bold" w:eastAsia="ArialNarrow" w:hAnsi="Helvetica-Bold" w:cs="ArialNarrow"/>
          <w:sz w:val="17"/>
          <w:szCs w:val="17"/>
        </w:rPr>
        <w:t>Bormann</w:t>
      </w:r>
      <w:r w:rsidRPr="00F66B0E">
        <w:rPr>
          <w:rFonts w:ascii="Helvetica-Bold" w:eastAsia="ArialNarrow" w:hAnsi="Helvetica-Bold" w:cs="ArialNarrow"/>
          <w:sz w:val="17"/>
          <w:szCs w:val="17"/>
        </w:rPr>
        <w:t xml:space="preserve"> et </w:t>
      </w:r>
      <w:r w:rsidR="008147ED" w:rsidRPr="00F66B0E">
        <w:rPr>
          <w:rFonts w:ascii="Helvetica-Bold" w:eastAsia="ArialNarrow" w:hAnsi="Helvetica-Bold" w:cs="ArialNarrow"/>
          <w:sz w:val="17"/>
          <w:szCs w:val="17"/>
        </w:rPr>
        <w:t>Sollers</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 Les dimensions externes et </w:t>
      </w:r>
      <w:r w:rsidR="008147ED" w:rsidRPr="00F66B0E">
        <w:rPr>
          <w:rFonts w:ascii="Helvetica-Bold" w:eastAsia="ArialNarrow" w:hAnsi="Helvetica-Bold" w:cs="ArialNarrow"/>
          <w:sz w:val="17"/>
          <w:szCs w:val="17"/>
        </w:rPr>
        <w:t>éventuellement</w:t>
      </w:r>
      <w:r w:rsidRPr="00F66B0E">
        <w:rPr>
          <w:rFonts w:ascii="Helvetica-Bold" w:eastAsia="ArialNarrow" w:hAnsi="Helvetica-Bold" w:cs="ArialNarrow"/>
          <w:sz w:val="17"/>
          <w:szCs w:val="17"/>
        </w:rPr>
        <w:t xml:space="preserve"> d'encastrement</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Les modes de fixation</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Dans le cas </w:t>
      </w:r>
      <w:r w:rsidR="008147ED" w:rsidRPr="00F66B0E">
        <w:rPr>
          <w:rFonts w:ascii="Helvetica-Bold" w:eastAsia="ArialNarrow" w:hAnsi="Helvetica-Bold" w:cs="ArialNarrow"/>
          <w:sz w:val="17"/>
          <w:szCs w:val="17"/>
        </w:rPr>
        <w:t>où</w:t>
      </w:r>
      <w:r w:rsidRPr="00F66B0E">
        <w:rPr>
          <w:rFonts w:ascii="Helvetica-Bold" w:eastAsia="ArialNarrow" w:hAnsi="Helvetica-Bold" w:cs="ArialNarrow"/>
          <w:sz w:val="17"/>
          <w:szCs w:val="17"/>
        </w:rPr>
        <w:t xml:space="preserve"> l'entrepreneur proposerait d'autres marques, les luminaires devront</w:t>
      </w:r>
      <w:r w:rsidR="00F66B0E" w:rsidRPr="00F66B0E">
        <w:rPr>
          <w:rFonts w:ascii="Helvetica-Bold" w:eastAsia="ArialNarrow" w:hAnsi="Helvetica-Bold" w:cs="ArialNarrow"/>
          <w:sz w:val="17"/>
          <w:szCs w:val="17"/>
        </w:rPr>
        <w:t xml:space="preserve"> avoir la </w:t>
      </w:r>
      <w:r w:rsidR="008147ED" w:rsidRPr="00F66B0E">
        <w:rPr>
          <w:rFonts w:ascii="Helvetica-Bold" w:eastAsia="ArialNarrow" w:hAnsi="Helvetica-Bold" w:cs="ArialNarrow"/>
          <w:sz w:val="17"/>
          <w:szCs w:val="17"/>
        </w:rPr>
        <w:t>même</w:t>
      </w:r>
      <w:r w:rsidR="00F66B0E" w:rsidRPr="00F66B0E">
        <w:rPr>
          <w:rFonts w:ascii="Helvetica-Bold" w:eastAsia="ArialNarrow" w:hAnsi="Helvetica-Bold" w:cs="ArialNarrow"/>
          <w:sz w:val="17"/>
          <w:szCs w:val="17"/>
        </w:rPr>
        <w:t xml:space="preserve"> apparence et les </w:t>
      </w:r>
      <w:r w:rsidR="008147ED" w:rsidRPr="00F66B0E">
        <w:rPr>
          <w:rFonts w:ascii="Helvetica-Bold" w:eastAsia="ArialNarrow" w:hAnsi="Helvetica-Bold" w:cs="ArialNarrow"/>
          <w:sz w:val="17"/>
          <w:szCs w:val="17"/>
        </w:rPr>
        <w:t>mêmes</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caractéristiques</w:t>
      </w:r>
      <w:r w:rsidRPr="00F66B0E">
        <w:rPr>
          <w:rFonts w:ascii="Helvetica-Bold" w:eastAsia="ArialNarrow" w:hAnsi="Helvetica-Bold" w:cs="ArialNarrow"/>
          <w:sz w:val="17"/>
          <w:szCs w:val="17"/>
        </w:rPr>
        <w:t xml:space="preserve"> techniques que ces derniers, l'architecte se </w:t>
      </w:r>
      <w:r w:rsidR="008147ED" w:rsidRPr="00F66B0E">
        <w:rPr>
          <w:rFonts w:ascii="Helvetica-Bold" w:eastAsia="ArialNarrow" w:hAnsi="Helvetica-Bold" w:cs="ArialNarrow"/>
          <w:sz w:val="17"/>
          <w:szCs w:val="17"/>
        </w:rPr>
        <w:t>réserve</w:t>
      </w:r>
      <w:r w:rsidRPr="00F66B0E">
        <w:rPr>
          <w:rFonts w:ascii="Helvetica-Bold" w:eastAsia="ArialNarrow" w:hAnsi="Helvetica-Bold" w:cs="ArialNarrow"/>
          <w:sz w:val="17"/>
          <w:szCs w:val="17"/>
        </w:rPr>
        <w:t xml:space="preserve"> la </w:t>
      </w:r>
      <w:r w:rsidR="008147ED" w:rsidRPr="00F66B0E">
        <w:rPr>
          <w:rFonts w:ascii="Helvetica-Bold" w:eastAsia="ArialNarrow" w:hAnsi="Helvetica-Bold" w:cs="ArialNarrow"/>
          <w:sz w:val="17"/>
          <w:szCs w:val="17"/>
        </w:rPr>
        <w:t>faculté</w:t>
      </w:r>
      <w:r w:rsidRPr="00F66B0E">
        <w:rPr>
          <w:rFonts w:ascii="Helvetica-Bold" w:eastAsia="ArialNarrow" w:hAnsi="Helvetica-Bold" w:cs="ArialNarrow"/>
          <w:sz w:val="17"/>
          <w:szCs w:val="17"/>
        </w:rPr>
        <w:t xml:space="preserve"> </w:t>
      </w:r>
      <w:r w:rsidR="00F66B0E" w:rsidRPr="00F66B0E">
        <w:rPr>
          <w:rFonts w:ascii="Helvetica-Bold" w:eastAsia="ArialNarrow" w:hAnsi="Helvetica-Bold" w:cs="ArialNarrow"/>
          <w:sz w:val="17"/>
          <w:szCs w:val="17"/>
        </w:rPr>
        <w:t xml:space="preserve">de revenir au </w:t>
      </w:r>
      <w:r w:rsidR="008147ED" w:rsidRPr="00F66B0E">
        <w:rPr>
          <w:rFonts w:ascii="Helvetica-Bold" w:eastAsia="ArialNarrow" w:hAnsi="Helvetica-Bold" w:cs="ArialNarrow"/>
          <w:sz w:val="17"/>
          <w:szCs w:val="17"/>
        </w:rPr>
        <w:t>modelé</w:t>
      </w:r>
      <w:r w:rsidR="00F66B0E"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précise</w:t>
      </w:r>
      <w:r w:rsidR="00F66B0E" w:rsidRPr="00F66B0E">
        <w:rPr>
          <w:rFonts w:ascii="Helvetica-Bold" w:eastAsia="ArialNarrow" w:hAnsi="Helvetica-Bold" w:cs="ArialNarrow"/>
          <w:sz w:val="17"/>
          <w:szCs w:val="17"/>
        </w:rPr>
        <w:t xml:space="preserve"> au </w:t>
      </w:r>
      <w:r w:rsidRPr="00F66B0E">
        <w:rPr>
          <w:rFonts w:ascii="Helvetica-Bold" w:eastAsia="ArialNarrow" w:hAnsi="Helvetica-Bold" w:cs="ArialNarrow"/>
          <w:sz w:val="17"/>
          <w:szCs w:val="17"/>
        </w:rPr>
        <w:t xml:space="preserve">cas </w:t>
      </w:r>
      <w:r w:rsidR="008147ED" w:rsidRPr="00F66B0E">
        <w:rPr>
          <w:rFonts w:ascii="Helvetica-Bold" w:eastAsia="ArialNarrow" w:hAnsi="Helvetica-Bold" w:cs="ArialNarrow"/>
          <w:sz w:val="17"/>
          <w:szCs w:val="17"/>
        </w:rPr>
        <w:t>où</w:t>
      </w:r>
      <w:r w:rsidRPr="00F66B0E">
        <w:rPr>
          <w:rFonts w:ascii="Helvetica-Bold" w:eastAsia="ArialNarrow" w:hAnsi="Helvetica-Bold" w:cs="ArialNarrow"/>
          <w:sz w:val="17"/>
          <w:szCs w:val="17"/>
        </w:rPr>
        <w:t xml:space="preserve"> les appareils </w:t>
      </w:r>
      <w:r w:rsidR="008147ED" w:rsidRPr="00F66B0E">
        <w:rPr>
          <w:rFonts w:ascii="Helvetica-Bold" w:eastAsia="ArialNarrow" w:hAnsi="Helvetica-Bold" w:cs="ArialNarrow"/>
          <w:sz w:val="17"/>
          <w:szCs w:val="17"/>
        </w:rPr>
        <w:t>proposent</w:t>
      </w:r>
      <w:r w:rsidRPr="00F66B0E">
        <w:rPr>
          <w:rFonts w:ascii="Helvetica-Bold" w:eastAsia="ArialNarrow" w:hAnsi="Helvetica-Bold" w:cs="ArialNarrow"/>
          <w:sz w:val="17"/>
          <w:szCs w:val="17"/>
        </w:rPr>
        <w:t xml:space="preserve"> ne correspondraient pas aux conditions requises.</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Avant leur mise en </w:t>
      </w:r>
      <w:r w:rsidR="008147ED" w:rsidRPr="00F66B0E">
        <w:rPr>
          <w:rFonts w:ascii="Helvetica-Bold" w:eastAsia="ArialNarrow" w:hAnsi="Helvetica-Bold" w:cs="ArialNarrow"/>
          <w:sz w:val="17"/>
          <w:szCs w:val="17"/>
        </w:rPr>
        <w:t>œuvre</w:t>
      </w:r>
      <w:r w:rsidRPr="00F66B0E">
        <w:rPr>
          <w:rFonts w:ascii="Helvetica-Bold" w:eastAsia="ArialNarrow" w:hAnsi="Helvetica-Bold" w:cs="ArialNarrow"/>
          <w:sz w:val="17"/>
          <w:szCs w:val="17"/>
        </w:rPr>
        <w:t xml:space="preserve">, l’implantation devra faire l'objet d'une </w:t>
      </w:r>
      <w:r w:rsidR="008147ED" w:rsidRPr="00F66B0E">
        <w:rPr>
          <w:rFonts w:ascii="Helvetica-Bold" w:eastAsia="ArialNarrow" w:hAnsi="Helvetica-Bold" w:cs="ArialNarrow"/>
          <w:sz w:val="17"/>
          <w:szCs w:val="17"/>
        </w:rPr>
        <w:t>Etude</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complémentaire</w:t>
      </w:r>
      <w:r w:rsidR="00F66B0E" w:rsidRPr="00F66B0E">
        <w:rPr>
          <w:rFonts w:ascii="Helvetica-Bold" w:eastAsia="ArialNarrow" w:hAnsi="Helvetica-Bold" w:cs="ArialNarrow"/>
          <w:sz w:val="17"/>
          <w:szCs w:val="17"/>
        </w:rPr>
        <w:t xml:space="preserve"> afin de s'assurer que, </w:t>
      </w:r>
      <w:r w:rsidRPr="00F66B0E">
        <w:rPr>
          <w:rFonts w:ascii="Helvetica-Bold" w:eastAsia="ArialNarrow" w:hAnsi="Helvetica-Bold" w:cs="ArialNarrow"/>
          <w:sz w:val="17"/>
          <w:szCs w:val="17"/>
        </w:rPr>
        <w:t>localement, aucune contrainte ne diminue leur rendement ou n'</w:t>
      </w:r>
      <w:r w:rsidR="008147ED" w:rsidRPr="00F66B0E">
        <w:rPr>
          <w:rFonts w:ascii="Helvetica-Bold" w:eastAsia="ArialNarrow" w:hAnsi="Helvetica-Bold" w:cs="ArialNarrow"/>
          <w:sz w:val="17"/>
          <w:szCs w:val="17"/>
        </w:rPr>
        <w:t>empêche</w:t>
      </w:r>
      <w:r w:rsidRPr="00F66B0E">
        <w:rPr>
          <w:rFonts w:ascii="Helvetica-Bold" w:eastAsia="ArialNarrow" w:hAnsi="Helvetica-Bold" w:cs="ArialNarrow"/>
          <w:sz w:val="17"/>
          <w:szCs w:val="17"/>
        </w:rPr>
        <w:t xml:space="preserve"> leur mise en </w:t>
      </w:r>
      <w:r w:rsidR="008147ED" w:rsidRPr="00F66B0E">
        <w:rPr>
          <w:rFonts w:ascii="Helvetica-Bold" w:eastAsia="ArialNarrow" w:hAnsi="Helvetica-Bold" w:cs="ArialNarrow"/>
          <w:sz w:val="17"/>
          <w:szCs w:val="17"/>
        </w:rPr>
        <w:t>œuvre</w:t>
      </w:r>
      <w:r w:rsidRPr="00F66B0E">
        <w:rPr>
          <w:rFonts w:ascii="Helvetica-Bold" w:eastAsia="ArialNarrow" w:hAnsi="Helvetica-Bold" w:cs="ArialNarrow"/>
          <w:sz w:val="17"/>
          <w:szCs w:val="17"/>
        </w:rPr>
        <w:t>.</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La Maitrise d’</w:t>
      </w:r>
      <w:r w:rsidR="008147ED" w:rsidRPr="00F66B0E">
        <w:rPr>
          <w:rFonts w:ascii="Helvetica-Bold" w:eastAsia="ArialNarrow" w:hAnsi="Helvetica-Bold" w:cs="ArialNarrow"/>
          <w:sz w:val="17"/>
          <w:szCs w:val="17"/>
        </w:rPr>
        <w:t>œuvre</w:t>
      </w:r>
      <w:r w:rsidRPr="00F66B0E">
        <w:rPr>
          <w:rFonts w:ascii="Helvetica-Bold" w:eastAsia="ArialNarrow" w:hAnsi="Helvetica-Bold" w:cs="ArialNarrow"/>
          <w:sz w:val="17"/>
          <w:szCs w:val="17"/>
        </w:rPr>
        <w:t xml:space="preserve"> se </w:t>
      </w:r>
      <w:r w:rsidR="008147ED" w:rsidRPr="00F66B0E">
        <w:rPr>
          <w:rFonts w:ascii="Helvetica-Bold" w:eastAsia="ArialNarrow" w:hAnsi="Helvetica-Bold" w:cs="ArialNarrow"/>
          <w:sz w:val="17"/>
          <w:szCs w:val="17"/>
        </w:rPr>
        <w:t>réserve</w:t>
      </w:r>
      <w:r w:rsidRPr="00F66B0E">
        <w:rPr>
          <w:rFonts w:ascii="Helvetica-Bold" w:eastAsia="ArialNarrow" w:hAnsi="Helvetica-Bold" w:cs="ArialNarrow"/>
          <w:sz w:val="17"/>
          <w:szCs w:val="17"/>
        </w:rPr>
        <w:t xml:space="preserve"> la </w:t>
      </w:r>
      <w:r w:rsidR="008147ED" w:rsidRPr="00F66B0E">
        <w:rPr>
          <w:rFonts w:ascii="Helvetica-Bold" w:eastAsia="ArialNarrow" w:hAnsi="Helvetica-Bold" w:cs="ArialNarrow"/>
          <w:sz w:val="17"/>
          <w:szCs w:val="17"/>
        </w:rPr>
        <w:t>faculté</w:t>
      </w:r>
      <w:r w:rsidRPr="00F66B0E">
        <w:rPr>
          <w:rFonts w:ascii="Helvetica-Bold" w:eastAsia="ArialNarrow" w:hAnsi="Helvetica-Bold" w:cs="ArialNarrow"/>
          <w:sz w:val="17"/>
          <w:szCs w:val="17"/>
        </w:rPr>
        <w:t xml:space="preserve">, </w:t>
      </w:r>
      <w:r w:rsidR="00DC4B15" w:rsidRPr="00F66B0E">
        <w:rPr>
          <w:rFonts w:ascii="Helvetica-Bold" w:eastAsia="ArialNarrow" w:hAnsi="Helvetica-Bold" w:cs="ArialNarrow"/>
          <w:sz w:val="17"/>
          <w:szCs w:val="17"/>
        </w:rPr>
        <w:t>après</w:t>
      </w:r>
      <w:r w:rsidRPr="00F66B0E">
        <w:rPr>
          <w:rFonts w:ascii="Helvetica-Bold" w:eastAsia="ArialNarrow" w:hAnsi="Helvetica-Bold" w:cs="ArialNarrow"/>
          <w:sz w:val="17"/>
          <w:szCs w:val="17"/>
        </w:rPr>
        <w:t xml:space="preserve"> mesure du niveau d’</w:t>
      </w:r>
      <w:r w:rsidR="008147ED" w:rsidRPr="00F66B0E">
        <w:rPr>
          <w:rFonts w:ascii="Helvetica-Bold" w:eastAsia="ArialNarrow" w:hAnsi="Helvetica-Bold" w:cs="ArialNarrow"/>
          <w:sz w:val="17"/>
          <w:szCs w:val="17"/>
        </w:rPr>
        <w:t>éclairement</w:t>
      </w:r>
      <w:r w:rsidRPr="00F66B0E">
        <w:rPr>
          <w:rFonts w:ascii="Helvetica-Bold" w:eastAsia="ArialNarrow" w:hAnsi="Helvetica-Bold" w:cs="ArialNarrow"/>
          <w:sz w:val="17"/>
          <w:szCs w:val="17"/>
        </w:rPr>
        <w:t xml:space="preserve"> de</w:t>
      </w:r>
      <w:r w:rsidR="00F66B0E" w:rsidRPr="00F66B0E">
        <w:rPr>
          <w:rFonts w:ascii="Helvetica-Bold" w:eastAsia="ArialNarrow" w:hAnsi="Helvetica-Bold" w:cs="ArialNarrow"/>
          <w:sz w:val="17"/>
          <w:szCs w:val="17"/>
        </w:rPr>
        <w:t xml:space="preserve"> faire </w:t>
      </w:r>
      <w:r w:rsidR="008147ED" w:rsidRPr="00F66B0E">
        <w:rPr>
          <w:rFonts w:ascii="Helvetica-Bold" w:eastAsia="ArialNarrow" w:hAnsi="Helvetica-Bold" w:cs="ArialNarrow"/>
          <w:sz w:val="17"/>
          <w:szCs w:val="17"/>
        </w:rPr>
        <w:t>procéder</w:t>
      </w:r>
      <w:r w:rsidR="00F66B0E" w:rsidRPr="00F66B0E">
        <w:rPr>
          <w:rFonts w:ascii="Helvetica-Bold" w:eastAsia="ArialNarrow" w:hAnsi="Helvetica-Bold" w:cs="ArialNarrow"/>
          <w:sz w:val="17"/>
          <w:szCs w:val="17"/>
        </w:rPr>
        <w:t xml:space="preserve">, a la charge de </w:t>
      </w:r>
      <w:r w:rsidRPr="00F66B0E">
        <w:rPr>
          <w:rFonts w:ascii="Helvetica-Bold" w:eastAsia="ArialNarrow" w:hAnsi="Helvetica-Bold" w:cs="ArialNarrow"/>
          <w:sz w:val="17"/>
          <w:szCs w:val="17"/>
        </w:rPr>
        <w:t>l’entreprise, aux modifications (</w:t>
      </w:r>
      <w:r w:rsidR="008147ED" w:rsidRPr="00F66B0E">
        <w:rPr>
          <w:rFonts w:ascii="Helvetica-Bold" w:eastAsia="ArialNarrow" w:hAnsi="Helvetica-Bold" w:cs="ArialNarrow"/>
          <w:sz w:val="17"/>
          <w:szCs w:val="17"/>
        </w:rPr>
        <w:t>quantité</w:t>
      </w:r>
      <w:r w:rsidRPr="00F66B0E">
        <w:rPr>
          <w:rFonts w:ascii="Helvetica-Bold" w:eastAsia="ArialNarrow" w:hAnsi="Helvetica-Bold" w:cs="ArialNarrow"/>
          <w:sz w:val="17"/>
          <w:szCs w:val="17"/>
        </w:rPr>
        <w:t xml:space="preserve"> d’appareils ou type) </w:t>
      </w:r>
      <w:r w:rsidR="008147ED" w:rsidRPr="00F66B0E">
        <w:rPr>
          <w:rFonts w:ascii="Helvetica-Bold" w:eastAsia="ArialNarrow" w:hAnsi="Helvetica-Bold" w:cs="ArialNarrow"/>
          <w:sz w:val="17"/>
          <w:szCs w:val="17"/>
        </w:rPr>
        <w:t>nécessaires</w:t>
      </w:r>
      <w:r w:rsidRPr="00F66B0E">
        <w:rPr>
          <w:rFonts w:ascii="Helvetica-Bold" w:eastAsia="ArialNarrow" w:hAnsi="Helvetica-Bold" w:cs="ArialNarrow"/>
          <w:sz w:val="17"/>
          <w:szCs w:val="17"/>
        </w:rPr>
        <w:t>, s’il s’</w:t>
      </w:r>
      <w:r w:rsidR="008147ED" w:rsidRPr="00F66B0E">
        <w:rPr>
          <w:rFonts w:ascii="Helvetica-Bold" w:eastAsia="ArialNarrow" w:hAnsi="Helvetica-Bold" w:cs="ArialNarrow"/>
          <w:sz w:val="17"/>
          <w:szCs w:val="17"/>
        </w:rPr>
        <w:t>avère</w:t>
      </w:r>
      <w:r w:rsidRPr="00F66B0E">
        <w:rPr>
          <w:rFonts w:ascii="Helvetica-Bold" w:eastAsia="ArialNarrow" w:hAnsi="Helvetica-Bold" w:cs="ArialNarrow"/>
          <w:sz w:val="17"/>
          <w:szCs w:val="17"/>
        </w:rPr>
        <w:t xml:space="preserve"> </w:t>
      </w:r>
      <w:r w:rsidR="00F66B0E" w:rsidRPr="00F66B0E">
        <w:rPr>
          <w:rFonts w:ascii="Helvetica-Bold" w:eastAsia="ArialNarrow" w:hAnsi="Helvetica-Bold" w:cs="ArialNarrow"/>
          <w:sz w:val="17"/>
          <w:szCs w:val="17"/>
        </w:rPr>
        <w:t xml:space="preserve">que les </w:t>
      </w:r>
      <w:r w:rsidR="008147ED" w:rsidRPr="00F66B0E">
        <w:rPr>
          <w:rFonts w:ascii="Helvetica-Bold" w:eastAsia="ArialNarrow" w:hAnsi="Helvetica-Bold" w:cs="ArialNarrow"/>
          <w:sz w:val="17"/>
          <w:szCs w:val="17"/>
        </w:rPr>
        <w:t>résultats</w:t>
      </w:r>
      <w:r w:rsidR="00F66B0E" w:rsidRPr="00F66B0E">
        <w:rPr>
          <w:rFonts w:ascii="Helvetica-Bold" w:eastAsia="ArialNarrow" w:hAnsi="Helvetica-Bold" w:cs="ArialNarrow"/>
          <w:sz w:val="17"/>
          <w:szCs w:val="17"/>
        </w:rPr>
        <w:t xml:space="preserve"> ne </w:t>
      </w:r>
      <w:r w:rsidR="008147ED" w:rsidRPr="00F66B0E">
        <w:rPr>
          <w:rFonts w:ascii="Helvetica-Bold" w:eastAsia="ArialNarrow" w:hAnsi="Helvetica-Bold" w:cs="ArialNarrow"/>
          <w:sz w:val="17"/>
          <w:szCs w:val="17"/>
        </w:rPr>
        <w:t>seraient</w:t>
      </w:r>
      <w:r w:rsidR="00F66B0E" w:rsidRPr="00F66B0E">
        <w:rPr>
          <w:rFonts w:ascii="Helvetica-Bold" w:eastAsia="ArialNarrow" w:hAnsi="Helvetica-Bold" w:cs="ArialNarrow"/>
          <w:sz w:val="17"/>
          <w:szCs w:val="17"/>
        </w:rPr>
        <w:t xml:space="preserve"> pas </w:t>
      </w:r>
      <w:r w:rsidRPr="00F66B0E">
        <w:rPr>
          <w:rFonts w:ascii="Helvetica-Bold" w:eastAsia="ArialNarrow" w:hAnsi="Helvetica-Bold" w:cs="ArialNarrow"/>
          <w:sz w:val="17"/>
          <w:szCs w:val="17"/>
        </w:rPr>
        <w:t>atteints.</w:t>
      </w:r>
    </w:p>
    <w:p w:rsidR="00285CD3" w:rsidRPr="00F66B0E" w:rsidRDefault="00285CD3" w:rsidP="00285CD3">
      <w:pPr>
        <w:autoSpaceDE w:val="0"/>
        <w:autoSpaceDN w:val="0"/>
        <w:adjustRightInd w:val="0"/>
        <w:spacing w:after="0" w:line="240" w:lineRule="auto"/>
        <w:rPr>
          <w:rFonts w:ascii="Helvetica-Bold" w:eastAsia="ArialNarrow" w:hAnsi="Helvetica-Bold" w:cs="ArialNarrow,Bold"/>
          <w:b/>
          <w:bCs/>
          <w:sz w:val="17"/>
          <w:szCs w:val="17"/>
        </w:rPr>
      </w:pPr>
      <w:r w:rsidRPr="00F66B0E">
        <w:rPr>
          <w:rFonts w:ascii="Helvetica-Bold" w:eastAsia="ArialNarrow" w:hAnsi="Helvetica-Bold" w:cs="ArialNarrow,Bold"/>
          <w:b/>
          <w:bCs/>
          <w:sz w:val="17"/>
          <w:szCs w:val="17"/>
        </w:rPr>
        <w:t>Luminaire et source</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Les appareils d’</w:t>
      </w:r>
      <w:r w:rsidR="008147ED" w:rsidRPr="00F66B0E">
        <w:rPr>
          <w:rFonts w:ascii="Helvetica-Bold" w:eastAsia="ArialNarrow" w:hAnsi="Helvetica-Bold" w:cs="ArialNarrow"/>
          <w:sz w:val="17"/>
          <w:szCs w:val="17"/>
        </w:rPr>
        <w:t>éclairage</w:t>
      </w:r>
      <w:r w:rsidRPr="00F66B0E">
        <w:rPr>
          <w:rFonts w:ascii="Helvetica-Bold" w:eastAsia="ArialNarrow" w:hAnsi="Helvetica-Bold" w:cs="ArialNarrow"/>
          <w:sz w:val="17"/>
          <w:szCs w:val="17"/>
        </w:rPr>
        <w:t xml:space="preserve"> seront </w:t>
      </w:r>
      <w:r w:rsidR="008147ED" w:rsidRPr="00F66B0E">
        <w:rPr>
          <w:rFonts w:ascii="Helvetica-Bold" w:eastAsia="ArialNarrow" w:hAnsi="Helvetica-Bold" w:cs="ArialNarrow"/>
          <w:sz w:val="17"/>
          <w:szCs w:val="17"/>
        </w:rPr>
        <w:t>livrés</w:t>
      </w:r>
      <w:r w:rsidRPr="00F66B0E">
        <w:rPr>
          <w:rFonts w:ascii="Helvetica-Bold" w:eastAsia="ArialNarrow" w:hAnsi="Helvetica-Bold" w:cs="ArialNarrow"/>
          <w:sz w:val="17"/>
          <w:szCs w:val="17"/>
        </w:rPr>
        <w:t xml:space="preserve"> complets avec lampes. Les appareils fl</w:t>
      </w:r>
      <w:r w:rsidR="00F66B0E" w:rsidRPr="00F66B0E">
        <w:rPr>
          <w:rFonts w:ascii="Helvetica-Bold" w:eastAsia="ArialNarrow" w:hAnsi="Helvetica-Bold" w:cs="ArialNarrow"/>
          <w:sz w:val="17"/>
          <w:szCs w:val="17"/>
        </w:rPr>
        <w:t xml:space="preserve">uorescents et </w:t>
      </w:r>
      <w:r w:rsidR="009F7583" w:rsidRPr="00F66B0E">
        <w:rPr>
          <w:rFonts w:ascii="Helvetica-Bold" w:eastAsia="ArialNarrow" w:hAnsi="Helvetica-Bold" w:cs="ArialNarrow"/>
          <w:sz w:val="17"/>
          <w:szCs w:val="17"/>
        </w:rPr>
        <w:t>à</w:t>
      </w:r>
      <w:r w:rsidR="00F66B0E"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décharge</w:t>
      </w:r>
      <w:r w:rsidR="00F66B0E" w:rsidRPr="00F66B0E">
        <w:rPr>
          <w:rFonts w:ascii="Helvetica-Bold" w:eastAsia="ArialNarrow" w:hAnsi="Helvetica-Bold" w:cs="ArialNarrow"/>
          <w:sz w:val="17"/>
          <w:szCs w:val="17"/>
        </w:rPr>
        <w:t xml:space="preserve"> seront </w:t>
      </w:r>
      <w:r w:rsidRPr="00F66B0E">
        <w:rPr>
          <w:rFonts w:ascii="Helvetica-Bold" w:eastAsia="ArialNarrow" w:hAnsi="Helvetica-Bold" w:cs="ArialNarrow"/>
          <w:sz w:val="17"/>
          <w:szCs w:val="17"/>
        </w:rPr>
        <w:t>obligatoirement compenses.</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Les raccordements seront </w:t>
      </w:r>
      <w:r w:rsidR="008147ED" w:rsidRPr="00F66B0E">
        <w:rPr>
          <w:rFonts w:ascii="Helvetica-Bold" w:eastAsia="ArialNarrow" w:hAnsi="Helvetica-Bold" w:cs="ArialNarrow"/>
          <w:sz w:val="17"/>
          <w:szCs w:val="17"/>
        </w:rPr>
        <w:t>réalisés</w:t>
      </w:r>
      <w:r w:rsidRPr="00F66B0E">
        <w:rPr>
          <w:rFonts w:ascii="Helvetica-Bold" w:eastAsia="ArialNarrow" w:hAnsi="Helvetica-Bold" w:cs="ArialNarrow"/>
          <w:sz w:val="17"/>
          <w:szCs w:val="17"/>
        </w:rPr>
        <w:t xml:space="preserve"> par l’</w:t>
      </w:r>
      <w:r w:rsidR="008147ED" w:rsidRPr="00F66B0E">
        <w:rPr>
          <w:rFonts w:ascii="Helvetica-Bold" w:eastAsia="ArialNarrow" w:hAnsi="Helvetica-Bold" w:cs="ArialNarrow"/>
          <w:sz w:val="17"/>
          <w:szCs w:val="17"/>
        </w:rPr>
        <w:t>intermédiaire</w:t>
      </w:r>
      <w:r w:rsidRPr="00F66B0E">
        <w:rPr>
          <w:rFonts w:ascii="Helvetica-Bold" w:eastAsia="ArialNarrow" w:hAnsi="Helvetica-Bold" w:cs="ArialNarrow"/>
          <w:sz w:val="17"/>
          <w:szCs w:val="17"/>
        </w:rPr>
        <w:t xml:space="preserve"> de boites de </w:t>
      </w:r>
      <w:r w:rsidR="008147ED" w:rsidRPr="00F66B0E">
        <w:rPr>
          <w:rFonts w:ascii="Helvetica-Bold" w:eastAsia="ArialNarrow" w:hAnsi="Helvetica-Bold" w:cs="ArialNarrow"/>
          <w:sz w:val="17"/>
          <w:szCs w:val="17"/>
        </w:rPr>
        <w:t>dérivation</w:t>
      </w:r>
      <w:r w:rsidRPr="00F66B0E">
        <w:rPr>
          <w:rFonts w:ascii="Helvetica-Bold" w:eastAsia="ArialNarrow" w:hAnsi="Helvetica-Bold" w:cs="ArialNarrow"/>
          <w:sz w:val="17"/>
          <w:szCs w:val="17"/>
        </w:rPr>
        <w:t>. Aucun repiquage d’</w:t>
      </w:r>
      <w:r w:rsidR="00F66B0E" w:rsidRPr="00F66B0E">
        <w:rPr>
          <w:rFonts w:ascii="Helvetica-Bold" w:eastAsia="ArialNarrow" w:hAnsi="Helvetica-Bold" w:cs="ArialNarrow"/>
          <w:sz w:val="17"/>
          <w:szCs w:val="17"/>
        </w:rPr>
        <w:t xml:space="preserve">appareil a appareil ne </w:t>
      </w:r>
      <w:r w:rsidRPr="00F66B0E">
        <w:rPr>
          <w:rFonts w:ascii="Helvetica-Bold" w:eastAsia="ArialNarrow" w:hAnsi="Helvetica-Bold" w:cs="ArialNarrow"/>
          <w:sz w:val="17"/>
          <w:szCs w:val="17"/>
        </w:rPr>
        <w:t xml:space="preserve">sera </w:t>
      </w:r>
      <w:r w:rsidR="008147ED" w:rsidRPr="00F66B0E">
        <w:rPr>
          <w:rFonts w:ascii="Helvetica-Bold" w:eastAsia="ArialNarrow" w:hAnsi="Helvetica-Bold" w:cs="ArialNarrow"/>
          <w:sz w:val="17"/>
          <w:szCs w:val="17"/>
        </w:rPr>
        <w:t>autorisé</w:t>
      </w:r>
      <w:r w:rsidRPr="00F66B0E">
        <w:rPr>
          <w:rFonts w:ascii="Helvetica-Bold" w:eastAsia="ArialNarrow" w:hAnsi="Helvetica-Bold" w:cs="ArialNarrow"/>
          <w:sz w:val="17"/>
          <w:szCs w:val="17"/>
        </w:rPr>
        <w:t>.</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Tous les luminaires devront </w:t>
      </w:r>
      <w:r w:rsidR="008147ED" w:rsidRPr="00F66B0E">
        <w:rPr>
          <w:rFonts w:ascii="Helvetica-Bold" w:eastAsia="ArialNarrow" w:hAnsi="Helvetica-Bold" w:cs="ArialNarrow"/>
          <w:sz w:val="17"/>
          <w:szCs w:val="17"/>
        </w:rPr>
        <w:t>posséder</w:t>
      </w:r>
      <w:r w:rsidRPr="00F66B0E">
        <w:rPr>
          <w:rFonts w:ascii="Helvetica-Bold" w:eastAsia="ArialNarrow" w:hAnsi="Helvetica-Bold" w:cs="ArialNarrow"/>
          <w:sz w:val="17"/>
          <w:szCs w:val="17"/>
        </w:rPr>
        <w:t xml:space="preserve"> une marque de </w:t>
      </w:r>
      <w:r w:rsidR="008147ED" w:rsidRPr="00F66B0E">
        <w:rPr>
          <w:rFonts w:ascii="Helvetica-Bold" w:eastAsia="ArialNarrow" w:hAnsi="Helvetica-Bold" w:cs="ArialNarrow"/>
          <w:sz w:val="17"/>
          <w:szCs w:val="17"/>
        </w:rPr>
        <w:t>conformité</w:t>
      </w:r>
      <w:r w:rsidRPr="00F66B0E">
        <w:rPr>
          <w:rFonts w:ascii="Helvetica-Bold" w:eastAsia="ArialNarrow" w:hAnsi="Helvetica-Bold" w:cs="ArialNarrow"/>
          <w:sz w:val="17"/>
          <w:szCs w:val="17"/>
        </w:rPr>
        <w:t xml:space="preserve"> directement sur l'appareil :</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soit "NF Luminaires" (</w:t>
      </w:r>
      <w:r w:rsidR="008147ED" w:rsidRPr="00F66B0E">
        <w:rPr>
          <w:rFonts w:ascii="Helvetica-Bold" w:eastAsia="ArialNarrow" w:hAnsi="Helvetica-Bold" w:cs="ArialNarrow"/>
          <w:sz w:val="17"/>
          <w:szCs w:val="17"/>
        </w:rPr>
        <w:t>conformité</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la NF EN 60.598).</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soit "ENEC" (</w:t>
      </w:r>
      <w:r w:rsidR="008147ED" w:rsidRPr="00F66B0E">
        <w:rPr>
          <w:rFonts w:ascii="Helvetica-Bold" w:eastAsia="ArialNarrow" w:hAnsi="Helvetica-Bold" w:cs="ArialNarrow"/>
          <w:sz w:val="17"/>
          <w:szCs w:val="17"/>
        </w:rPr>
        <w:t>conformité</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Européenne</w:t>
      </w:r>
      <w:r w:rsidRPr="00F66B0E">
        <w:rPr>
          <w:rFonts w:ascii="Helvetica-Bold" w:eastAsia="ArialNarrow" w:hAnsi="Helvetica-Bold" w:cs="ArialNarrow"/>
          <w:sz w:val="17"/>
          <w:szCs w:val="17"/>
        </w:rPr>
        <w:t>).</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La teinte de </w:t>
      </w:r>
      <w:r w:rsidR="008147ED" w:rsidRPr="00F66B0E">
        <w:rPr>
          <w:rFonts w:ascii="Helvetica-Bold" w:eastAsia="ArialNarrow" w:hAnsi="Helvetica-Bold" w:cs="ArialNarrow"/>
          <w:sz w:val="17"/>
          <w:szCs w:val="17"/>
        </w:rPr>
        <w:t>lumière</w:t>
      </w:r>
      <w:r w:rsidRPr="00F66B0E">
        <w:rPr>
          <w:rFonts w:ascii="Helvetica-Bold" w:eastAsia="ArialNarrow" w:hAnsi="Helvetica-Bold" w:cs="ArialNarrow"/>
          <w:sz w:val="17"/>
          <w:szCs w:val="17"/>
        </w:rPr>
        <w:t xml:space="preserve"> est </w:t>
      </w:r>
      <w:r w:rsidR="008147ED" w:rsidRPr="00F66B0E">
        <w:rPr>
          <w:rFonts w:ascii="Helvetica-Bold" w:eastAsia="ArialNarrow" w:hAnsi="Helvetica-Bold" w:cs="ArialNarrow"/>
          <w:sz w:val="17"/>
          <w:szCs w:val="17"/>
        </w:rPr>
        <w:t>donnée</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titre indicatif. Le choix </w:t>
      </w:r>
      <w:r w:rsidR="008147ED" w:rsidRPr="00F66B0E">
        <w:rPr>
          <w:rFonts w:ascii="Helvetica-Bold" w:eastAsia="ArialNarrow" w:hAnsi="Helvetica-Bold" w:cs="ArialNarrow"/>
          <w:sz w:val="17"/>
          <w:szCs w:val="17"/>
        </w:rPr>
        <w:t>définitif</w:t>
      </w:r>
      <w:r w:rsidRPr="00F66B0E">
        <w:rPr>
          <w:rFonts w:ascii="Helvetica-Bold" w:eastAsia="ArialNarrow" w:hAnsi="Helvetica-Bold" w:cs="ArialNarrow"/>
          <w:sz w:val="17"/>
          <w:szCs w:val="17"/>
        </w:rPr>
        <w:t xml:space="preserve"> se fera conjointement avec le Maitre d’</w:t>
      </w:r>
      <w:r w:rsidR="008147ED" w:rsidRPr="00F66B0E">
        <w:rPr>
          <w:rFonts w:ascii="Helvetica-Bold" w:eastAsia="ArialNarrow" w:hAnsi="Helvetica-Bold" w:cs="ArialNarrow"/>
          <w:sz w:val="17"/>
          <w:szCs w:val="17"/>
        </w:rPr>
        <w:t>Œuvre</w:t>
      </w:r>
      <w:r w:rsidR="00F66B0E" w:rsidRPr="00F66B0E">
        <w:rPr>
          <w:rFonts w:ascii="Helvetica-Bold" w:eastAsia="ArialNarrow" w:hAnsi="Helvetica-Bold" w:cs="ArialNarrow"/>
          <w:sz w:val="17"/>
          <w:szCs w:val="17"/>
        </w:rPr>
        <w:t xml:space="preserve"> et </w:t>
      </w:r>
      <w:r w:rsidRPr="00F66B0E">
        <w:rPr>
          <w:rFonts w:ascii="Helvetica-Bold" w:eastAsia="ArialNarrow" w:hAnsi="Helvetica-Bold" w:cs="ArialNarrow"/>
          <w:sz w:val="17"/>
          <w:szCs w:val="17"/>
        </w:rPr>
        <w:t xml:space="preserve">l’architecte en fonction des couleurs des </w:t>
      </w:r>
      <w:r w:rsidR="008147ED" w:rsidRPr="00F66B0E">
        <w:rPr>
          <w:rFonts w:ascii="Helvetica-Bold" w:eastAsia="ArialNarrow" w:hAnsi="Helvetica-Bold" w:cs="ArialNarrow"/>
          <w:sz w:val="17"/>
          <w:szCs w:val="17"/>
        </w:rPr>
        <w:t>revêtements</w:t>
      </w:r>
      <w:r w:rsidRPr="00F66B0E">
        <w:rPr>
          <w:rFonts w:ascii="Helvetica-Bold" w:eastAsia="ArialNarrow" w:hAnsi="Helvetica-Bold" w:cs="ArialNarrow"/>
          <w:sz w:val="17"/>
          <w:szCs w:val="17"/>
        </w:rPr>
        <w:t xml:space="preserve"> des locaux.</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La disposition des appareils d'</w:t>
      </w:r>
      <w:r w:rsidR="008147ED" w:rsidRPr="00F66B0E">
        <w:rPr>
          <w:rFonts w:ascii="Helvetica-Bold" w:eastAsia="ArialNarrow" w:hAnsi="Helvetica-Bold" w:cs="ArialNarrow"/>
          <w:sz w:val="17"/>
          <w:szCs w:val="17"/>
        </w:rPr>
        <w:t>éclairage</w:t>
      </w:r>
      <w:r w:rsidRPr="00F66B0E">
        <w:rPr>
          <w:rFonts w:ascii="Helvetica-Bold" w:eastAsia="ArialNarrow" w:hAnsi="Helvetica-Bold" w:cs="ArialNarrow"/>
          <w:sz w:val="17"/>
          <w:szCs w:val="17"/>
        </w:rPr>
        <w:t xml:space="preserve"> sera soumise </w:t>
      </w:r>
      <w:r w:rsidR="008147ED"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l'approbation du Maitre d'</w:t>
      </w:r>
      <w:r w:rsidR="008147ED" w:rsidRPr="00F66B0E">
        <w:rPr>
          <w:rFonts w:ascii="Helvetica-Bold" w:eastAsia="ArialNarrow" w:hAnsi="Helvetica-Bold" w:cs="ArialNarrow"/>
          <w:sz w:val="17"/>
          <w:szCs w:val="17"/>
        </w:rPr>
        <w:t>Œuvre</w:t>
      </w:r>
      <w:r w:rsidRPr="00F66B0E">
        <w:rPr>
          <w:rFonts w:ascii="Helvetica-Bold" w:eastAsia="ArialNarrow" w:hAnsi="Helvetica-Bold" w:cs="ArialNarrow"/>
          <w:sz w:val="17"/>
          <w:szCs w:val="17"/>
        </w:rPr>
        <w:t>.</w:t>
      </w:r>
    </w:p>
    <w:p w:rsidR="00285CD3" w:rsidRPr="00F66B0E" w:rsidRDefault="00285CD3" w:rsidP="00285CD3">
      <w:pPr>
        <w:autoSpaceDE w:val="0"/>
        <w:autoSpaceDN w:val="0"/>
        <w:adjustRightInd w:val="0"/>
        <w:spacing w:after="0" w:line="240" w:lineRule="auto"/>
        <w:rPr>
          <w:rFonts w:ascii="Helvetica-Bold" w:eastAsia="ArialNarrow" w:hAnsi="Helvetica-Bold" w:cs="ArialNarrow,Bold"/>
          <w:b/>
          <w:bCs/>
          <w:sz w:val="17"/>
          <w:szCs w:val="17"/>
        </w:rPr>
      </w:pPr>
      <w:r w:rsidRPr="00F66B0E">
        <w:rPr>
          <w:rFonts w:ascii="Helvetica-Bold" w:eastAsia="ArialNarrow" w:hAnsi="Helvetica-Bold" w:cs="ArialNarrow,Bold"/>
          <w:b/>
          <w:bCs/>
          <w:sz w:val="17"/>
          <w:szCs w:val="17"/>
        </w:rPr>
        <w:t>Mesures de protection</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L'installation de l'</w:t>
      </w:r>
      <w:r w:rsidR="008147ED" w:rsidRPr="00F66B0E">
        <w:rPr>
          <w:rFonts w:ascii="Helvetica-Bold" w:eastAsia="ArialNarrow" w:hAnsi="Helvetica-Bold" w:cs="ArialNarrow"/>
          <w:sz w:val="17"/>
          <w:szCs w:val="17"/>
        </w:rPr>
        <w:t>éclairage</w:t>
      </w:r>
      <w:r w:rsidRPr="00F66B0E">
        <w:rPr>
          <w:rFonts w:ascii="Helvetica-Bold" w:eastAsia="ArialNarrow" w:hAnsi="Helvetica-Bold" w:cs="ArialNarrow"/>
          <w:sz w:val="17"/>
          <w:szCs w:val="17"/>
        </w:rPr>
        <w:t xml:space="preserve"> doit </w:t>
      </w:r>
      <w:r w:rsidR="008147ED" w:rsidRPr="00F66B0E">
        <w:rPr>
          <w:rFonts w:ascii="Helvetica-Bold" w:eastAsia="ArialNarrow" w:hAnsi="Helvetica-Bold" w:cs="ArialNarrow"/>
          <w:sz w:val="17"/>
          <w:szCs w:val="17"/>
        </w:rPr>
        <w:t>prévoir</w:t>
      </w:r>
      <w:r w:rsidRPr="00F66B0E">
        <w:rPr>
          <w:rFonts w:ascii="Helvetica-Bold" w:eastAsia="ArialNarrow" w:hAnsi="Helvetica-Bold" w:cs="ArialNarrow"/>
          <w:sz w:val="17"/>
          <w:szCs w:val="17"/>
        </w:rPr>
        <w:t xml:space="preserve"> toutes les dispositions et mesures de securite assurant la protection :</w:t>
      </w:r>
    </w:p>
    <w:p w:rsidR="001E45B0"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-contre le risque d'</w:t>
      </w:r>
      <w:r w:rsidR="008147ED" w:rsidRPr="00F66B0E">
        <w:rPr>
          <w:rFonts w:ascii="Helvetica-Bold" w:eastAsia="ArialNarrow" w:hAnsi="Helvetica-Bold" w:cs="ArialNarrow"/>
          <w:sz w:val="17"/>
          <w:szCs w:val="17"/>
        </w:rPr>
        <w:t>électrocution</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-contre le feu</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-contre la surcharge des conducteurs</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-en cas de surtension</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-contre le risque de </w:t>
      </w:r>
      <w:r w:rsidR="008147ED" w:rsidRPr="00F66B0E">
        <w:rPr>
          <w:rFonts w:ascii="Helvetica-Bold" w:eastAsia="ArialNarrow" w:hAnsi="Helvetica-Bold" w:cs="ArialNarrow"/>
          <w:sz w:val="17"/>
          <w:szCs w:val="17"/>
        </w:rPr>
        <w:t>pénétration</w:t>
      </w:r>
      <w:r w:rsidRPr="00F66B0E">
        <w:rPr>
          <w:rFonts w:ascii="Helvetica-Bold" w:eastAsia="ArialNarrow" w:hAnsi="Helvetica-Bold" w:cs="ArialNarrow"/>
          <w:sz w:val="17"/>
          <w:szCs w:val="17"/>
        </w:rPr>
        <w:t xml:space="preserve"> de corps solides, de </w:t>
      </w:r>
      <w:r w:rsidR="008147ED" w:rsidRPr="00F66B0E">
        <w:rPr>
          <w:rFonts w:ascii="Helvetica-Bold" w:eastAsia="ArialNarrow" w:hAnsi="Helvetica-Bold" w:cs="ArialNarrow"/>
          <w:sz w:val="17"/>
          <w:szCs w:val="17"/>
        </w:rPr>
        <w:t>poussière</w:t>
      </w:r>
      <w:r w:rsidRPr="00F66B0E">
        <w:rPr>
          <w:rFonts w:ascii="Helvetica-Bold" w:eastAsia="ArialNarrow" w:hAnsi="Helvetica-Bold" w:cs="ArialNarrow"/>
          <w:sz w:val="17"/>
          <w:szCs w:val="17"/>
        </w:rPr>
        <w:t xml:space="preserve"> et d'</w:t>
      </w:r>
      <w:r w:rsidR="008147ED" w:rsidRPr="00F66B0E">
        <w:rPr>
          <w:rFonts w:ascii="Helvetica-Bold" w:eastAsia="ArialNarrow" w:hAnsi="Helvetica-Bold" w:cs="ArialNarrow"/>
          <w:sz w:val="17"/>
          <w:szCs w:val="17"/>
        </w:rPr>
        <w:t>humidité</w:t>
      </w:r>
    </w:p>
    <w:p w:rsidR="00285CD3" w:rsidRPr="00F66B0E" w:rsidRDefault="00285CD3" w:rsidP="00285CD3">
      <w:pPr>
        <w:autoSpaceDE w:val="0"/>
        <w:autoSpaceDN w:val="0"/>
        <w:adjustRightInd w:val="0"/>
        <w:spacing w:after="0" w:line="240" w:lineRule="auto"/>
        <w:rPr>
          <w:rFonts w:ascii="Helvetica-Bold" w:eastAsia="ArialNarrow" w:hAnsi="Helvetica-Bold" w:cs="ArialNarrow,Bold"/>
          <w:b/>
          <w:bCs/>
          <w:sz w:val="17"/>
          <w:szCs w:val="17"/>
        </w:rPr>
      </w:pPr>
      <w:r w:rsidRPr="00F66B0E">
        <w:rPr>
          <w:rFonts w:ascii="Helvetica-Bold" w:eastAsia="ArialNarrow" w:hAnsi="Helvetica-Bold" w:cs="ArialNarrow,Bold"/>
          <w:b/>
          <w:bCs/>
          <w:sz w:val="17"/>
          <w:szCs w:val="17"/>
        </w:rPr>
        <w:t>Antiparasitage / Compensation</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Tous les luminaires, variateurs de puissance, gradateurs </w:t>
      </w:r>
      <w:r w:rsidR="00F66B0E" w:rsidRPr="00F66B0E">
        <w:rPr>
          <w:rFonts w:ascii="Helvetica-Bold" w:eastAsia="ArialNarrow" w:hAnsi="Helvetica-Bold" w:cs="ArialNarrow"/>
          <w:sz w:val="17"/>
          <w:szCs w:val="17"/>
        </w:rPr>
        <w:t>etc.…</w:t>
      </w:r>
      <w:r w:rsidRPr="00F66B0E">
        <w:rPr>
          <w:rFonts w:ascii="Helvetica-Bold" w:eastAsia="ArialNarrow" w:hAnsi="Helvetica-Bold" w:cs="ArialNarrow"/>
          <w:sz w:val="17"/>
          <w:szCs w:val="17"/>
        </w:rPr>
        <w:t xml:space="preserve"> doivent </w:t>
      </w:r>
      <w:r w:rsidR="008147ED" w:rsidRPr="00F66B0E">
        <w:rPr>
          <w:rFonts w:ascii="Helvetica-Bold" w:eastAsia="ArialNarrow" w:hAnsi="Helvetica-Bold" w:cs="ArialNarrow"/>
          <w:sz w:val="17"/>
          <w:szCs w:val="17"/>
        </w:rPr>
        <w:t>être</w:t>
      </w:r>
      <w:r w:rsidR="00F66B0E"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déparasite</w:t>
      </w:r>
      <w:r w:rsidR="00F66B0E" w:rsidRPr="00F66B0E">
        <w:rPr>
          <w:rFonts w:ascii="Helvetica-Bold" w:eastAsia="ArialNarrow" w:hAnsi="Helvetica-Bold" w:cs="ArialNarrow"/>
          <w:sz w:val="17"/>
          <w:szCs w:val="17"/>
        </w:rPr>
        <w:t xml:space="preserve">. Les </w:t>
      </w:r>
      <w:r w:rsidR="008147ED" w:rsidRPr="00F66B0E">
        <w:rPr>
          <w:rFonts w:ascii="Helvetica-Bold" w:eastAsia="ArialNarrow" w:hAnsi="Helvetica-Bold" w:cs="ArialNarrow"/>
          <w:sz w:val="17"/>
          <w:szCs w:val="17"/>
        </w:rPr>
        <w:t>règlements</w:t>
      </w:r>
      <w:r w:rsidR="00F66B0E" w:rsidRPr="00F66B0E">
        <w:rPr>
          <w:rFonts w:ascii="Helvetica-Bold" w:eastAsia="ArialNarrow" w:hAnsi="Helvetica-Bold" w:cs="ArialNarrow"/>
          <w:sz w:val="17"/>
          <w:szCs w:val="17"/>
        </w:rPr>
        <w:t xml:space="preserve"> </w:t>
      </w:r>
      <w:r w:rsidRPr="00F66B0E">
        <w:rPr>
          <w:rFonts w:ascii="Helvetica-Bold" w:eastAsia="ArialNarrow" w:hAnsi="Helvetica-Bold" w:cs="ArialNarrow"/>
          <w:sz w:val="17"/>
          <w:szCs w:val="17"/>
        </w:rPr>
        <w:t>fondamentaux pour l'antiparasitage des luminaires figurent dans les directives de la CE.</w:t>
      </w:r>
    </w:p>
    <w:p w:rsidR="00285CD3" w:rsidRPr="00F66B0E" w:rsidRDefault="00285CD3" w:rsidP="00285CD3">
      <w:pPr>
        <w:autoSpaceDE w:val="0"/>
        <w:autoSpaceDN w:val="0"/>
        <w:adjustRightInd w:val="0"/>
        <w:spacing w:after="0" w:line="240" w:lineRule="auto"/>
        <w:rPr>
          <w:rFonts w:ascii="Helvetica-Bold" w:eastAsia="ArialNarrow" w:hAnsi="Helvetica-Bold" w:cs="ArialNarrow,Bold"/>
          <w:b/>
          <w:bCs/>
          <w:sz w:val="17"/>
          <w:szCs w:val="17"/>
        </w:rPr>
      </w:pPr>
      <w:r w:rsidRPr="00F66B0E">
        <w:rPr>
          <w:rFonts w:ascii="Helvetica-Bold" w:eastAsia="ArialNarrow" w:hAnsi="Helvetica-Bold" w:cs="ArialNarrow,Bold"/>
          <w:b/>
          <w:bCs/>
          <w:sz w:val="17"/>
          <w:szCs w:val="17"/>
        </w:rPr>
        <w:t>Protection contre le feu</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Les luminaires devront </w:t>
      </w:r>
      <w:r w:rsidR="008147ED" w:rsidRPr="00F66B0E">
        <w:rPr>
          <w:rFonts w:ascii="Helvetica-Bold" w:eastAsia="ArialNarrow" w:hAnsi="Helvetica-Bold" w:cs="ArialNarrow"/>
          <w:sz w:val="17"/>
          <w:szCs w:val="17"/>
        </w:rPr>
        <w:t>être</w:t>
      </w:r>
      <w:r w:rsidRPr="00F66B0E">
        <w:rPr>
          <w:rFonts w:ascii="Helvetica-Bold" w:eastAsia="ArialNarrow" w:hAnsi="Helvetica-Bold" w:cs="ArialNarrow"/>
          <w:sz w:val="17"/>
          <w:szCs w:val="17"/>
        </w:rPr>
        <w:t xml:space="preserve"> choisis </w:t>
      </w:r>
      <w:r w:rsidR="008147ED" w:rsidRPr="00F66B0E">
        <w:rPr>
          <w:rFonts w:ascii="Helvetica-Bold" w:eastAsia="ArialNarrow" w:hAnsi="Helvetica-Bold" w:cs="ArialNarrow"/>
          <w:sz w:val="17"/>
          <w:szCs w:val="17"/>
        </w:rPr>
        <w:t>conformément</w:t>
      </w:r>
      <w:r w:rsidRPr="00F66B0E">
        <w:rPr>
          <w:rFonts w:ascii="Helvetica-Bold" w:eastAsia="ArialNarrow" w:hAnsi="Helvetica-Bold" w:cs="ArialNarrow"/>
          <w:sz w:val="17"/>
          <w:szCs w:val="17"/>
        </w:rPr>
        <w:t xml:space="preserve"> aux </w:t>
      </w:r>
      <w:r w:rsidR="008147ED" w:rsidRPr="00F66B0E">
        <w:rPr>
          <w:rFonts w:ascii="Helvetica-Bold" w:eastAsia="ArialNarrow" w:hAnsi="Helvetica-Bold" w:cs="ArialNarrow"/>
          <w:sz w:val="17"/>
          <w:szCs w:val="17"/>
        </w:rPr>
        <w:t>critères</w:t>
      </w:r>
      <w:r w:rsidRPr="00F66B0E">
        <w:rPr>
          <w:rFonts w:ascii="Helvetica-Bold" w:eastAsia="ArialNarrow" w:hAnsi="Helvetica-Bold" w:cs="ArialNarrow"/>
          <w:sz w:val="17"/>
          <w:szCs w:val="17"/>
        </w:rPr>
        <w:t xml:space="preserve"> suivants :</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position de fonctionnement</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comportement au feu de l'environnement et des surfaces d'appui.</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 respect des distances minimales par rapport aux substances et </w:t>
      </w:r>
      <w:r w:rsidR="008147ED" w:rsidRPr="00F66B0E">
        <w:rPr>
          <w:rFonts w:ascii="Helvetica-Bold" w:eastAsia="ArialNarrow" w:hAnsi="Helvetica-Bold" w:cs="ArialNarrow"/>
          <w:sz w:val="17"/>
          <w:szCs w:val="17"/>
        </w:rPr>
        <w:t>matériaux</w:t>
      </w:r>
      <w:r w:rsidRPr="00F66B0E">
        <w:rPr>
          <w:rFonts w:ascii="Helvetica-Bold" w:eastAsia="ArialNarrow" w:hAnsi="Helvetica-Bold" w:cs="ArialNarrow"/>
          <w:sz w:val="17"/>
          <w:szCs w:val="17"/>
        </w:rPr>
        <w:t xml:space="preserve"> inflammables</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câblage</w:t>
      </w:r>
      <w:r w:rsidRPr="00F66B0E">
        <w:rPr>
          <w:rFonts w:ascii="Helvetica-Bold" w:eastAsia="ArialNarrow" w:hAnsi="Helvetica-Bold" w:cs="ArialNarrow"/>
          <w:sz w:val="17"/>
          <w:szCs w:val="17"/>
        </w:rPr>
        <w:t xml:space="preserve"> interne et le </w:t>
      </w:r>
      <w:r w:rsidR="008147ED" w:rsidRPr="00F66B0E">
        <w:rPr>
          <w:rFonts w:ascii="Helvetica-Bold" w:eastAsia="ArialNarrow" w:hAnsi="Helvetica-Bold" w:cs="ArialNarrow"/>
          <w:sz w:val="17"/>
          <w:szCs w:val="17"/>
        </w:rPr>
        <w:t>câblage</w:t>
      </w:r>
      <w:r w:rsidRPr="00F66B0E">
        <w:rPr>
          <w:rFonts w:ascii="Helvetica-Bold" w:eastAsia="ArialNarrow" w:hAnsi="Helvetica-Bold" w:cs="ArialNarrow"/>
          <w:sz w:val="17"/>
          <w:szCs w:val="17"/>
        </w:rPr>
        <w:t xml:space="preserve"> traversant les luminaires doivent </w:t>
      </w:r>
      <w:r w:rsidR="008147ED" w:rsidRPr="00F66B0E">
        <w:rPr>
          <w:rFonts w:ascii="Helvetica-Bold" w:eastAsia="ArialNarrow" w:hAnsi="Helvetica-Bold" w:cs="ArialNarrow"/>
          <w:sz w:val="17"/>
          <w:szCs w:val="17"/>
        </w:rPr>
        <w:t>être</w:t>
      </w:r>
      <w:r w:rsidRPr="00F66B0E">
        <w:rPr>
          <w:rFonts w:ascii="Helvetica-Bold" w:eastAsia="ArialNarrow" w:hAnsi="Helvetica-Bold" w:cs="ArialNarrow"/>
          <w:sz w:val="17"/>
          <w:szCs w:val="17"/>
        </w:rPr>
        <w:t xml:space="preserve"> constitues de fils </w:t>
      </w:r>
      <w:r w:rsidR="008147ED" w:rsidRPr="00F66B0E">
        <w:rPr>
          <w:rFonts w:ascii="Helvetica-Bold" w:eastAsia="ArialNarrow" w:hAnsi="Helvetica-Bold" w:cs="ArialNarrow"/>
          <w:sz w:val="17"/>
          <w:szCs w:val="17"/>
        </w:rPr>
        <w:t>thermorésistant</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 </w:t>
      </w:r>
      <w:r w:rsidR="008147ED" w:rsidRPr="00F66B0E">
        <w:rPr>
          <w:rFonts w:ascii="Helvetica-Bold" w:eastAsia="ArialNarrow" w:hAnsi="Helvetica-Bold" w:cs="ArialNarrow"/>
          <w:sz w:val="17"/>
          <w:szCs w:val="17"/>
        </w:rPr>
        <w:t>câblage</w:t>
      </w:r>
      <w:r w:rsidRPr="00F66B0E">
        <w:rPr>
          <w:rFonts w:ascii="Helvetica-Bold" w:eastAsia="ArialNarrow" w:hAnsi="Helvetica-Bold" w:cs="ArialNarrow"/>
          <w:sz w:val="17"/>
          <w:szCs w:val="17"/>
        </w:rPr>
        <w:t xml:space="preserve"> interne doit </w:t>
      </w:r>
      <w:r w:rsidR="008147ED" w:rsidRPr="00F66B0E">
        <w:rPr>
          <w:rFonts w:ascii="Helvetica-Bold" w:eastAsia="ArialNarrow" w:hAnsi="Helvetica-Bold" w:cs="ArialNarrow"/>
          <w:sz w:val="17"/>
          <w:szCs w:val="17"/>
        </w:rPr>
        <w:t>être</w:t>
      </w:r>
      <w:r w:rsidRPr="00F66B0E">
        <w:rPr>
          <w:rFonts w:ascii="Helvetica-Bold" w:eastAsia="ArialNarrow" w:hAnsi="Helvetica-Bold" w:cs="ArialNarrow"/>
          <w:sz w:val="17"/>
          <w:szCs w:val="17"/>
        </w:rPr>
        <w:t xml:space="preserve"> d'une section minimale de 1,5 mm2</w:t>
      </w:r>
    </w:p>
    <w:p w:rsidR="00285CD3" w:rsidRPr="00F66B0E" w:rsidRDefault="00285CD3" w:rsidP="00285CD3">
      <w:pPr>
        <w:autoSpaceDE w:val="0"/>
        <w:autoSpaceDN w:val="0"/>
        <w:adjustRightInd w:val="0"/>
        <w:spacing w:after="0" w:line="240" w:lineRule="auto"/>
        <w:rPr>
          <w:rFonts w:ascii="Helvetica-Bold" w:eastAsia="ArialNarrow" w:hAnsi="Helvetica-Bold" w:cs="ArialNarrow,Bold"/>
          <w:b/>
          <w:bCs/>
          <w:sz w:val="17"/>
          <w:szCs w:val="17"/>
        </w:rPr>
      </w:pPr>
      <w:r w:rsidRPr="00F66B0E">
        <w:rPr>
          <w:rFonts w:ascii="Helvetica-Bold" w:eastAsia="ArialNarrow" w:hAnsi="Helvetica-Bold" w:cs="ArialNarrow,Bold"/>
          <w:b/>
          <w:bCs/>
          <w:sz w:val="17"/>
          <w:szCs w:val="17"/>
        </w:rPr>
        <w:t>Degré de protection</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Lors du montage des luminaires, l’adjudicataire du </w:t>
      </w:r>
      <w:r w:rsidR="008147ED" w:rsidRPr="00F66B0E">
        <w:rPr>
          <w:rFonts w:ascii="Helvetica-Bold" w:eastAsia="ArialNarrow" w:hAnsi="Helvetica-Bold" w:cs="ArialNarrow"/>
          <w:sz w:val="17"/>
          <w:szCs w:val="17"/>
        </w:rPr>
        <w:t>présent</w:t>
      </w:r>
      <w:r w:rsidRPr="00F66B0E">
        <w:rPr>
          <w:rFonts w:ascii="Helvetica-Bold" w:eastAsia="ArialNarrow" w:hAnsi="Helvetica-Bold" w:cs="ArialNarrow"/>
          <w:sz w:val="17"/>
          <w:szCs w:val="17"/>
        </w:rPr>
        <w:t xml:space="preserve"> lot devra veiller </w:t>
      </w:r>
      <w:r w:rsidR="008147ED"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ce que </w:t>
      </w:r>
      <w:r w:rsidR="00F66B0E" w:rsidRPr="00F66B0E">
        <w:rPr>
          <w:rFonts w:ascii="Helvetica-Bold" w:eastAsia="ArialNarrow" w:hAnsi="Helvetica-Bold" w:cs="ArialNarrow"/>
          <w:sz w:val="17"/>
          <w:szCs w:val="17"/>
        </w:rPr>
        <w:t>les joints d'</w:t>
      </w:r>
      <w:r w:rsidR="008147ED" w:rsidRPr="00F66B0E">
        <w:rPr>
          <w:rFonts w:ascii="Helvetica-Bold" w:eastAsia="ArialNarrow" w:hAnsi="Helvetica-Bold" w:cs="ArialNarrow"/>
          <w:sz w:val="17"/>
          <w:szCs w:val="17"/>
        </w:rPr>
        <w:t>étanchéité</w:t>
      </w:r>
      <w:r w:rsidR="00F66B0E" w:rsidRPr="00F66B0E">
        <w:rPr>
          <w:rFonts w:ascii="Helvetica-Bold" w:eastAsia="ArialNarrow" w:hAnsi="Helvetica-Bold" w:cs="ArialNarrow"/>
          <w:sz w:val="17"/>
          <w:szCs w:val="17"/>
        </w:rPr>
        <w:t xml:space="preserve"> faisant </w:t>
      </w:r>
      <w:r w:rsidR="008147ED" w:rsidRPr="00F66B0E">
        <w:rPr>
          <w:rFonts w:ascii="Helvetica-Bold" w:eastAsia="ArialNarrow" w:hAnsi="Helvetica-Bold" w:cs="ArialNarrow"/>
          <w:sz w:val="17"/>
          <w:szCs w:val="17"/>
        </w:rPr>
        <w:t>éventuellement</w:t>
      </w:r>
      <w:r w:rsidRPr="00F66B0E">
        <w:rPr>
          <w:rFonts w:ascii="Helvetica-Bold" w:eastAsia="ArialNarrow" w:hAnsi="Helvetica-Bold" w:cs="ArialNarrow"/>
          <w:sz w:val="17"/>
          <w:szCs w:val="17"/>
        </w:rPr>
        <w:t xml:space="preserve"> partie de la livraison soient montes de </w:t>
      </w:r>
      <w:r w:rsidR="008147ED" w:rsidRPr="00F66B0E">
        <w:rPr>
          <w:rFonts w:ascii="Helvetica-Bold" w:eastAsia="ArialNarrow" w:hAnsi="Helvetica-Bold" w:cs="ArialNarrow"/>
          <w:sz w:val="17"/>
          <w:szCs w:val="17"/>
        </w:rPr>
        <w:t>manière</w:t>
      </w:r>
      <w:r w:rsidRPr="00F66B0E">
        <w:rPr>
          <w:rFonts w:ascii="Helvetica-Bold" w:eastAsia="ArialNarrow" w:hAnsi="Helvetica-Bold" w:cs="ArialNarrow"/>
          <w:sz w:val="17"/>
          <w:szCs w:val="17"/>
        </w:rPr>
        <w:t xml:space="preserve"> correcte afin d</w:t>
      </w:r>
      <w:r w:rsidR="00F66B0E" w:rsidRPr="00F66B0E">
        <w:rPr>
          <w:rFonts w:ascii="Helvetica-Bold" w:eastAsia="ArialNarrow" w:hAnsi="Helvetica-Bold" w:cs="ArialNarrow"/>
          <w:sz w:val="17"/>
          <w:szCs w:val="17"/>
        </w:rPr>
        <w:t xml:space="preserve">'assurer le </w:t>
      </w:r>
      <w:r w:rsidR="008147ED" w:rsidRPr="00F66B0E">
        <w:rPr>
          <w:rFonts w:ascii="Helvetica-Bold" w:eastAsia="ArialNarrow" w:hAnsi="Helvetica-Bold" w:cs="ArialNarrow"/>
          <w:sz w:val="17"/>
          <w:szCs w:val="17"/>
        </w:rPr>
        <w:t>degré</w:t>
      </w:r>
      <w:r w:rsidR="00F66B0E" w:rsidRPr="00F66B0E">
        <w:rPr>
          <w:rFonts w:ascii="Helvetica-Bold" w:eastAsia="ArialNarrow" w:hAnsi="Helvetica-Bold" w:cs="ArialNarrow"/>
          <w:sz w:val="17"/>
          <w:szCs w:val="17"/>
        </w:rPr>
        <w:t xml:space="preserve"> de protection </w:t>
      </w:r>
      <w:r w:rsidRPr="00F66B0E">
        <w:rPr>
          <w:rFonts w:ascii="Helvetica-Bold" w:eastAsia="ArialNarrow" w:hAnsi="Helvetica-Bold" w:cs="ArialNarrow"/>
          <w:sz w:val="17"/>
          <w:szCs w:val="17"/>
        </w:rPr>
        <w:t>marquage EN/EC.</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Tous les luminaires doivent </w:t>
      </w:r>
      <w:r w:rsidR="008147ED" w:rsidRPr="00F66B0E">
        <w:rPr>
          <w:rFonts w:ascii="Helvetica-Bold" w:eastAsia="ArialNarrow" w:hAnsi="Helvetica-Bold" w:cs="ArialNarrow"/>
          <w:sz w:val="17"/>
          <w:szCs w:val="17"/>
        </w:rPr>
        <w:t>être</w:t>
      </w:r>
      <w:r w:rsidRPr="00F66B0E">
        <w:rPr>
          <w:rFonts w:ascii="Helvetica-Bold" w:eastAsia="ArialNarrow" w:hAnsi="Helvetica-Bold" w:cs="ArialNarrow"/>
          <w:sz w:val="17"/>
          <w:szCs w:val="17"/>
        </w:rPr>
        <w:t xml:space="preserve"> certifies EN/EC et doivent porter obligatoirement le marquage CE.</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Tous les luminaires </w:t>
      </w:r>
      <w:r w:rsidR="00F66B0E"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ballasts </w:t>
      </w:r>
      <w:r w:rsidR="008147ED" w:rsidRPr="00F66B0E">
        <w:rPr>
          <w:rFonts w:ascii="Helvetica-Bold" w:eastAsia="ArialNarrow" w:hAnsi="Helvetica-Bold" w:cs="ArialNarrow"/>
          <w:sz w:val="17"/>
          <w:szCs w:val="17"/>
        </w:rPr>
        <w:t>magnétiques</w:t>
      </w:r>
      <w:r w:rsidRPr="00F66B0E">
        <w:rPr>
          <w:rFonts w:ascii="Helvetica-Bold" w:eastAsia="ArialNarrow" w:hAnsi="Helvetica-Bold" w:cs="ArialNarrow"/>
          <w:sz w:val="17"/>
          <w:szCs w:val="17"/>
        </w:rPr>
        <w:t xml:space="preserve"> sont </w:t>
      </w:r>
      <w:r w:rsidR="00F66B0E"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compenser par condensateur ou </w:t>
      </w:r>
      <w:r w:rsidR="00F66B0E"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mettre en circuit duo.</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 facteur de puissance de tous les luminaires doit </w:t>
      </w:r>
      <w:r w:rsidR="008147ED" w:rsidRPr="00F66B0E">
        <w:rPr>
          <w:rFonts w:ascii="Helvetica-Bold" w:eastAsia="ArialNarrow" w:hAnsi="Helvetica-Bold" w:cs="ArialNarrow"/>
          <w:sz w:val="17"/>
          <w:szCs w:val="17"/>
        </w:rPr>
        <w:t>être</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supérieur</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0,95.</w:t>
      </w:r>
    </w:p>
    <w:p w:rsidR="00285CD3" w:rsidRPr="00F66B0E" w:rsidRDefault="00F66B0E"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Les luminaires encastré</w:t>
      </w:r>
      <w:r w:rsidR="00285CD3" w:rsidRPr="00F66B0E">
        <w:rPr>
          <w:rFonts w:ascii="Helvetica-Bold" w:eastAsia="ArialNarrow" w:hAnsi="Helvetica-Bold" w:cs="ArialNarrow"/>
          <w:sz w:val="17"/>
          <w:szCs w:val="17"/>
        </w:rPr>
        <w:t xml:space="preserve">s dans les faux plafonds suspendus sont </w:t>
      </w:r>
      <w:r w:rsidRPr="00F66B0E">
        <w:rPr>
          <w:rFonts w:ascii="Helvetica-Bold" w:eastAsia="ArialNarrow" w:hAnsi="Helvetica-Bold" w:cs="ArialNarrow"/>
          <w:sz w:val="17"/>
          <w:szCs w:val="17"/>
        </w:rPr>
        <w:t>à</w:t>
      </w:r>
      <w:r w:rsidR="00285CD3" w:rsidRPr="00F66B0E">
        <w:rPr>
          <w:rFonts w:ascii="Helvetica-Bold" w:eastAsia="ArialNarrow" w:hAnsi="Helvetica-Bold" w:cs="ArialNarrow"/>
          <w:sz w:val="17"/>
          <w:szCs w:val="17"/>
        </w:rPr>
        <w:t xml:space="preserve"> fixer avec tiges </w:t>
      </w:r>
      <w:r w:rsidR="008147ED" w:rsidRPr="00F66B0E">
        <w:rPr>
          <w:rFonts w:ascii="Helvetica-Bold" w:eastAsia="ArialNarrow" w:hAnsi="Helvetica-Bold" w:cs="ArialNarrow"/>
          <w:sz w:val="17"/>
          <w:szCs w:val="17"/>
        </w:rPr>
        <w:t>filetées</w:t>
      </w:r>
      <w:r w:rsidR="00285CD3"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à</w:t>
      </w:r>
      <w:r w:rsidR="00285CD3" w:rsidRPr="00F66B0E">
        <w:rPr>
          <w:rFonts w:ascii="Helvetica-Bold" w:eastAsia="ArialNarrow" w:hAnsi="Helvetica-Bold" w:cs="ArialNarrow"/>
          <w:sz w:val="17"/>
          <w:szCs w:val="17"/>
        </w:rPr>
        <w:t xml:space="preserve"> la dalle.</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Les prix unitaires comprennent la fourniture, le montage, le raccordement de</w:t>
      </w:r>
      <w:r w:rsidR="00F66B0E" w:rsidRPr="00F66B0E">
        <w:rPr>
          <w:rFonts w:ascii="Helvetica-Bold" w:eastAsia="ArialNarrow" w:hAnsi="Helvetica-Bold" w:cs="ArialNarrow"/>
          <w:sz w:val="17"/>
          <w:szCs w:val="17"/>
        </w:rPr>
        <w:t xml:space="preserve">s luminaires ainsi que tous les </w:t>
      </w:r>
      <w:r w:rsidRPr="00F66B0E">
        <w:rPr>
          <w:rFonts w:ascii="Helvetica-Bold" w:eastAsia="ArialNarrow" w:hAnsi="Helvetica-Bold" w:cs="ArialNarrow"/>
          <w:sz w:val="17"/>
          <w:szCs w:val="17"/>
        </w:rPr>
        <w:t xml:space="preserve">ballasts, </w:t>
      </w:r>
      <w:r w:rsidR="008147ED" w:rsidRPr="00F66B0E">
        <w:rPr>
          <w:rFonts w:ascii="Helvetica-Bold" w:eastAsia="ArialNarrow" w:hAnsi="Helvetica-Bold" w:cs="ArialNarrow"/>
          <w:sz w:val="17"/>
          <w:szCs w:val="17"/>
        </w:rPr>
        <w:t>câblage</w:t>
      </w:r>
      <w:r w:rsidRPr="00F66B0E">
        <w:rPr>
          <w:rFonts w:ascii="Helvetica-Bold" w:eastAsia="ArialNarrow" w:hAnsi="Helvetica-Bold" w:cs="ArialNarrow"/>
          <w:sz w:val="17"/>
          <w:szCs w:val="17"/>
        </w:rPr>
        <w:t xml:space="preserve"> interne, lampes ou tubes, accessoires de fixation, les optiques et les compensations.</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 rendu de couleur est </w:t>
      </w:r>
      <w:r w:rsidR="008147ED"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prévoir</w:t>
      </w:r>
      <w:r w:rsidRPr="00F66B0E">
        <w:rPr>
          <w:rFonts w:ascii="Helvetica-Bold" w:eastAsia="ArialNarrow" w:hAnsi="Helvetica-Bold" w:cs="ArialNarrow"/>
          <w:sz w:val="17"/>
          <w:szCs w:val="17"/>
        </w:rPr>
        <w:t xml:space="preserve"> suivant les recommandations.</w:t>
      </w:r>
    </w:p>
    <w:p w:rsidR="00285CD3" w:rsidRPr="00F66B0E" w:rsidRDefault="00285CD3" w:rsidP="00285CD3">
      <w:pPr>
        <w:autoSpaceDE w:val="0"/>
        <w:autoSpaceDN w:val="0"/>
        <w:adjustRightInd w:val="0"/>
        <w:spacing w:after="0" w:line="240" w:lineRule="auto"/>
        <w:rPr>
          <w:rFonts w:ascii="Helvetica-Bold" w:eastAsia="ArialNarrow" w:hAnsi="Helvetica-Bold" w:cs="ArialNarrow,Bold"/>
          <w:b/>
          <w:bCs/>
          <w:sz w:val="17"/>
          <w:szCs w:val="17"/>
        </w:rPr>
      </w:pPr>
      <w:r w:rsidRPr="00F66B0E">
        <w:rPr>
          <w:rFonts w:ascii="Helvetica-Bold" w:eastAsia="ArialNarrow" w:hAnsi="Helvetica-Bold" w:cs="ArialNarrow,Bold"/>
          <w:b/>
          <w:bCs/>
          <w:sz w:val="17"/>
          <w:szCs w:val="17"/>
        </w:rPr>
        <w:t>Atténuation acoustique à travers des caissons</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Les caissons ou corps des luminaires encastres doivent garantir une </w:t>
      </w:r>
      <w:r w:rsidR="008147ED" w:rsidRPr="00F66B0E">
        <w:rPr>
          <w:rFonts w:ascii="Helvetica-Bold" w:eastAsia="ArialNarrow" w:hAnsi="Helvetica-Bold" w:cs="ArialNarrow"/>
          <w:sz w:val="17"/>
          <w:szCs w:val="17"/>
        </w:rPr>
        <w:t>atténuation</w:t>
      </w:r>
      <w:r w:rsidRPr="00F66B0E">
        <w:rPr>
          <w:rFonts w:ascii="Helvetica-Bold" w:eastAsia="ArialNarrow" w:hAnsi="Helvetica-Bold" w:cs="ArialNarrow"/>
          <w:sz w:val="17"/>
          <w:szCs w:val="17"/>
        </w:rPr>
        <w:t xml:space="preserve"> acoustique </w:t>
      </w:r>
      <w:r w:rsidR="008147ED" w:rsidRPr="00F66B0E">
        <w:rPr>
          <w:rFonts w:ascii="Helvetica-Bold" w:eastAsia="ArialNarrow" w:hAnsi="Helvetica-Bold" w:cs="ArialNarrow"/>
          <w:sz w:val="17"/>
          <w:szCs w:val="17"/>
        </w:rPr>
        <w:t>égale</w:t>
      </w:r>
      <w:r w:rsidRPr="00F66B0E">
        <w:rPr>
          <w:rFonts w:ascii="Helvetica-Bold" w:eastAsia="ArialNarrow" w:hAnsi="Helvetica-Bold" w:cs="ArialNarrow"/>
          <w:sz w:val="17"/>
          <w:szCs w:val="17"/>
        </w:rPr>
        <w:t xml:space="preserve"> ou </w:t>
      </w:r>
      <w:r w:rsidR="008147ED" w:rsidRPr="00F66B0E">
        <w:rPr>
          <w:rFonts w:ascii="Helvetica-Bold" w:eastAsia="ArialNarrow" w:hAnsi="Helvetica-Bold" w:cs="ArialNarrow"/>
          <w:sz w:val="17"/>
          <w:szCs w:val="17"/>
        </w:rPr>
        <w:t>supérieure</w:t>
      </w:r>
      <w:r w:rsidRPr="00F66B0E">
        <w:rPr>
          <w:rFonts w:ascii="Helvetica-Bold" w:eastAsia="ArialNarrow" w:hAnsi="Helvetica-Bold" w:cs="ArialNarrow"/>
          <w:sz w:val="17"/>
          <w:szCs w:val="17"/>
        </w:rPr>
        <w:t xml:space="preserve"> a</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39 </w:t>
      </w:r>
      <w:r w:rsidR="008147ED" w:rsidRPr="00F66B0E">
        <w:rPr>
          <w:rFonts w:ascii="Helvetica-Bold" w:eastAsia="ArialNarrow" w:hAnsi="Helvetica-Bold" w:cs="ArialNarrow"/>
          <w:sz w:val="17"/>
          <w:szCs w:val="17"/>
        </w:rPr>
        <w:t>dB</w:t>
      </w:r>
      <w:r w:rsidRPr="00F66B0E">
        <w:rPr>
          <w:rFonts w:ascii="Helvetica-Bold" w:eastAsia="ArialNarrow" w:hAnsi="Helvetica-Bold" w:cs="ArialNarrow"/>
          <w:sz w:val="17"/>
          <w:szCs w:val="17"/>
        </w:rPr>
        <w:t>.</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Les sources </w:t>
      </w:r>
      <w:r w:rsid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privilégier</w:t>
      </w:r>
      <w:r w:rsidRPr="00F66B0E">
        <w:rPr>
          <w:rFonts w:ascii="Helvetica-Bold" w:eastAsia="ArialNarrow" w:hAnsi="Helvetica-Bold" w:cs="ArialNarrow"/>
          <w:sz w:val="17"/>
          <w:szCs w:val="17"/>
        </w:rPr>
        <w:t xml:space="preserve"> :</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Les appareils d’</w:t>
      </w:r>
      <w:r w:rsidR="008147ED" w:rsidRPr="00F66B0E">
        <w:rPr>
          <w:rFonts w:ascii="Helvetica-Bold" w:eastAsia="ArialNarrow" w:hAnsi="Helvetica-Bold" w:cs="ArialNarrow"/>
          <w:sz w:val="17"/>
          <w:szCs w:val="17"/>
        </w:rPr>
        <w:t>éclairage</w:t>
      </w:r>
      <w:r w:rsidRPr="00F66B0E">
        <w:rPr>
          <w:rFonts w:ascii="Helvetica-Bold" w:eastAsia="ArialNarrow" w:hAnsi="Helvetica-Bold" w:cs="ArialNarrow"/>
          <w:sz w:val="17"/>
          <w:szCs w:val="17"/>
        </w:rPr>
        <w:t xml:space="preserve"> seront </w:t>
      </w:r>
      <w:r w:rsidR="008147ED" w:rsidRPr="00F66B0E">
        <w:rPr>
          <w:rFonts w:ascii="Helvetica-Bold" w:eastAsia="ArialNarrow" w:hAnsi="Helvetica-Bold" w:cs="ArialNarrow"/>
          <w:sz w:val="17"/>
          <w:szCs w:val="17"/>
        </w:rPr>
        <w:t>équipes</w:t>
      </w:r>
      <w:r w:rsidRPr="00F66B0E">
        <w:rPr>
          <w:rFonts w:ascii="Helvetica-Bold" w:eastAsia="ArialNarrow" w:hAnsi="Helvetica-Bold" w:cs="ArialNarrow"/>
          <w:sz w:val="17"/>
          <w:szCs w:val="17"/>
        </w:rPr>
        <w:t xml:space="preserve"> de ballast </w:t>
      </w:r>
      <w:r w:rsidR="008147ED" w:rsidRPr="00F66B0E">
        <w:rPr>
          <w:rFonts w:ascii="Helvetica-Bold" w:eastAsia="ArialNarrow" w:hAnsi="Helvetica-Bold" w:cs="ArialNarrow"/>
          <w:sz w:val="17"/>
          <w:szCs w:val="17"/>
        </w:rPr>
        <w:t>électronique</w:t>
      </w:r>
      <w:r w:rsidRPr="00F66B0E">
        <w:rPr>
          <w:rFonts w:ascii="Helvetica-Bold" w:eastAsia="ArialNarrow" w:hAnsi="Helvetica-Bold" w:cs="ArialNarrow"/>
          <w:sz w:val="17"/>
          <w:szCs w:val="17"/>
        </w:rPr>
        <w:t>.</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 Les </w:t>
      </w:r>
      <w:r w:rsidR="008147ED" w:rsidRPr="00F66B0E">
        <w:rPr>
          <w:rFonts w:ascii="Helvetica-Bold" w:eastAsia="ArialNarrow" w:hAnsi="Helvetica-Bold" w:cs="ArialNarrow"/>
          <w:sz w:val="17"/>
          <w:szCs w:val="17"/>
        </w:rPr>
        <w:t>éclairages</w:t>
      </w:r>
      <w:r w:rsidRPr="00F66B0E">
        <w:rPr>
          <w:rFonts w:ascii="Helvetica-Bold" w:eastAsia="ArialNarrow" w:hAnsi="Helvetica-Bold" w:cs="ArialNarrow"/>
          <w:sz w:val="17"/>
          <w:szCs w:val="17"/>
        </w:rPr>
        <w:t xml:space="preserve"> des locaux seront de type LED ou fluorescent </w:t>
      </w:r>
      <w:r w:rsidR="008147ED"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haut</w:t>
      </w:r>
      <w:r w:rsidR="00F66B0E" w:rsidRPr="00F66B0E">
        <w:rPr>
          <w:rFonts w:ascii="Helvetica-Bold" w:eastAsia="ArialNarrow" w:hAnsi="Helvetica-Bold" w:cs="ArialNarrow"/>
          <w:sz w:val="17"/>
          <w:szCs w:val="17"/>
        </w:rPr>
        <w:t xml:space="preserve"> rendement, tube fluorescent ou </w:t>
      </w:r>
      <w:r w:rsidRPr="00F66B0E">
        <w:rPr>
          <w:rFonts w:ascii="Helvetica-Bold" w:eastAsia="ArialNarrow" w:hAnsi="Helvetica-Bold" w:cs="ArialNarrow"/>
          <w:sz w:val="17"/>
          <w:szCs w:val="17"/>
        </w:rPr>
        <w:t xml:space="preserve">lampes fluo compactes, avec IRC </w:t>
      </w:r>
      <w:r w:rsidR="008147ED" w:rsidRPr="00F66B0E">
        <w:rPr>
          <w:rFonts w:ascii="Helvetica-Bold" w:eastAsia="ArialNarrow" w:hAnsi="Helvetica-Bold" w:cs="ArialNarrow"/>
          <w:sz w:val="17"/>
          <w:szCs w:val="17"/>
        </w:rPr>
        <w:t>supérieur</w:t>
      </w:r>
      <w:r w:rsidRPr="00F66B0E">
        <w:rPr>
          <w:rFonts w:ascii="Helvetica-Bold" w:eastAsia="ArialNarrow" w:hAnsi="Helvetica-Bold" w:cs="ArialNarrow"/>
          <w:sz w:val="17"/>
          <w:szCs w:val="17"/>
        </w:rPr>
        <w:t xml:space="preserve"> ou </w:t>
      </w:r>
      <w:r w:rsidR="008147ED" w:rsidRPr="00F66B0E">
        <w:rPr>
          <w:rFonts w:ascii="Helvetica-Bold" w:eastAsia="ArialNarrow" w:hAnsi="Helvetica-Bold" w:cs="ArialNarrow"/>
          <w:sz w:val="17"/>
          <w:szCs w:val="17"/>
        </w:rPr>
        <w:t>égal</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85, </w:t>
      </w:r>
      <w:r w:rsidR="008147ED" w:rsidRPr="00F66B0E">
        <w:rPr>
          <w:rFonts w:ascii="Helvetica-Bold" w:eastAsia="ArialNarrow" w:hAnsi="Helvetica-Bold" w:cs="ArialNarrow"/>
          <w:sz w:val="17"/>
          <w:szCs w:val="17"/>
        </w:rPr>
        <w:t>température</w:t>
      </w:r>
      <w:r w:rsidRPr="00F66B0E">
        <w:rPr>
          <w:rFonts w:ascii="Helvetica-Bold" w:eastAsia="ArialNarrow" w:hAnsi="Helvetica-Bold" w:cs="ArialNarrow"/>
          <w:sz w:val="17"/>
          <w:szCs w:val="17"/>
        </w:rPr>
        <w:t xml:space="preserve"> de couleur 4000°K.</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 Tous les </w:t>
      </w:r>
      <w:r w:rsidR="008147ED" w:rsidRPr="00F66B0E">
        <w:rPr>
          <w:rFonts w:ascii="Helvetica-Bold" w:eastAsia="ArialNarrow" w:hAnsi="Helvetica-Bold" w:cs="ArialNarrow"/>
          <w:sz w:val="17"/>
          <w:szCs w:val="17"/>
        </w:rPr>
        <w:t>équipements</w:t>
      </w:r>
      <w:r w:rsidRPr="00F66B0E">
        <w:rPr>
          <w:rFonts w:ascii="Helvetica-Bold" w:eastAsia="ArialNarrow" w:hAnsi="Helvetica-Bold" w:cs="ArialNarrow"/>
          <w:sz w:val="17"/>
          <w:szCs w:val="17"/>
        </w:rPr>
        <w:t xml:space="preserve"> d’allumage seront compenses.</w:t>
      </w:r>
    </w:p>
    <w:p w:rsidR="00285CD3" w:rsidRPr="00F66B0E" w:rsidRDefault="00285CD3" w:rsidP="00285CD3">
      <w:pPr>
        <w:autoSpaceDE w:val="0"/>
        <w:autoSpaceDN w:val="0"/>
        <w:adjustRightInd w:val="0"/>
        <w:spacing w:after="0" w:line="240" w:lineRule="auto"/>
        <w:rPr>
          <w:rFonts w:ascii="Helvetica-Bold" w:eastAsia="ArialNarrow" w:hAnsi="Helvetica-Bold" w:cs="ArialNarrow,Bold"/>
          <w:b/>
          <w:bCs/>
          <w:sz w:val="17"/>
          <w:szCs w:val="17"/>
        </w:rPr>
      </w:pPr>
      <w:r w:rsidRPr="00F66B0E">
        <w:rPr>
          <w:rFonts w:ascii="Helvetica-Bold" w:eastAsia="ArialNarrow" w:hAnsi="Helvetica-Bold" w:cs="ArialNarrow,Bold"/>
          <w:b/>
          <w:bCs/>
          <w:sz w:val="17"/>
          <w:szCs w:val="17"/>
        </w:rPr>
        <w:t>Hypothèses de calcul :</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Réflexion</w:t>
      </w:r>
      <w:r w:rsidR="00286C39">
        <w:rPr>
          <w:rFonts w:ascii="Helvetica-Bold" w:eastAsia="ArialNarrow" w:hAnsi="Helvetica-Bold" w:cs="ArialNarrow"/>
          <w:sz w:val="17"/>
          <w:szCs w:val="17"/>
        </w:rPr>
        <w:t xml:space="preserve"> 70/50/10</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Dépréciation</w:t>
      </w:r>
      <w:r w:rsidRPr="00F66B0E">
        <w:rPr>
          <w:rFonts w:ascii="Helvetica-Bold" w:eastAsia="ArialNarrow" w:hAnsi="Helvetica-Bold" w:cs="ArialNarrow"/>
          <w:sz w:val="17"/>
          <w:szCs w:val="17"/>
        </w:rPr>
        <w:t xml:space="preserve"> 20% (40% pour les locaux techniques)</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Les appareils d’</w:t>
      </w:r>
      <w:r w:rsidR="008147ED" w:rsidRPr="00F66B0E">
        <w:rPr>
          <w:rFonts w:ascii="Helvetica-Bold" w:eastAsia="ArialNarrow" w:hAnsi="Helvetica-Bold" w:cs="ArialNarrow"/>
          <w:sz w:val="17"/>
          <w:szCs w:val="17"/>
        </w:rPr>
        <w:t>éclairage</w:t>
      </w:r>
      <w:r w:rsidRPr="00F66B0E">
        <w:rPr>
          <w:rFonts w:ascii="Helvetica-Bold" w:eastAsia="ArialNarrow" w:hAnsi="Helvetica-Bold" w:cs="ArialNarrow"/>
          <w:sz w:val="17"/>
          <w:szCs w:val="17"/>
        </w:rPr>
        <w:t xml:space="preserve"> des locaux accessibles au public doivent </w:t>
      </w:r>
      <w:r w:rsidR="008147ED" w:rsidRPr="00F66B0E">
        <w:rPr>
          <w:rFonts w:ascii="Helvetica-Bold" w:eastAsia="ArialNarrow" w:hAnsi="Helvetica-Bold" w:cs="ArialNarrow"/>
          <w:sz w:val="17"/>
          <w:szCs w:val="17"/>
        </w:rPr>
        <w:t>répondre</w:t>
      </w:r>
      <w:r w:rsidRPr="00F66B0E">
        <w:rPr>
          <w:rFonts w:ascii="Helvetica-Bold" w:eastAsia="ArialNarrow" w:hAnsi="Helvetica-Bold" w:cs="ArialNarrow"/>
          <w:sz w:val="17"/>
          <w:szCs w:val="17"/>
        </w:rPr>
        <w:t xml:space="preserve"> aux exigences de l’</w:t>
      </w:r>
      <w:r w:rsidR="00F66B0E" w:rsidRPr="00F66B0E">
        <w:rPr>
          <w:rFonts w:ascii="Helvetica-Bold" w:eastAsia="ArialNarrow" w:hAnsi="Helvetica-Bold" w:cs="ArialNarrow"/>
          <w:sz w:val="17"/>
          <w:szCs w:val="17"/>
        </w:rPr>
        <w:t xml:space="preserve">article EC5 du </w:t>
      </w:r>
      <w:r w:rsidR="008147ED" w:rsidRPr="00F66B0E">
        <w:rPr>
          <w:rFonts w:ascii="Helvetica-Bold" w:eastAsia="ArialNarrow" w:hAnsi="Helvetica-Bold" w:cs="ArialNarrow"/>
          <w:sz w:val="17"/>
          <w:szCs w:val="17"/>
        </w:rPr>
        <w:t>règlement</w:t>
      </w:r>
      <w:r w:rsidRPr="00F66B0E">
        <w:rPr>
          <w:rFonts w:ascii="Helvetica-Bold" w:eastAsia="ArialNarrow" w:hAnsi="Helvetica-Bold" w:cs="ArialNarrow"/>
          <w:sz w:val="17"/>
          <w:szCs w:val="17"/>
        </w:rPr>
        <w:t xml:space="preserve"> de securite ERP.</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Les luminaires fluorescents seront tous </w:t>
      </w:r>
      <w:r w:rsidR="008147ED" w:rsidRPr="00F66B0E">
        <w:rPr>
          <w:rFonts w:ascii="Helvetica-Bold" w:eastAsia="ArialNarrow" w:hAnsi="Helvetica-Bold" w:cs="ArialNarrow"/>
          <w:sz w:val="17"/>
          <w:szCs w:val="17"/>
        </w:rPr>
        <w:t>équipes</w:t>
      </w:r>
      <w:r w:rsidRPr="00F66B0E">
        <w:rPr>
          <w:rFonts w:ascii="Helvetica-Bold" w:eastAsia="ArialNarrow" w:hAnsi="Helvetica-Bold" w:cs="ArialNarrow"/>
          <w:sz w:val="17"/>
          <w:szCs w:val="17"/>
        </w:rPr>
        <w:t xml:space="preserve"> de ballasts </w:t>
      </w:r>
      <w:r w:rsidR="008147ED" w:rsidRPr="00F66B0E">
        <w:rPr>
          <w:rFonts w:ascii="Helvetica-Bold" w:eastAsia="ArialNarrow" w:hAnsi="Helvetica-Bold" w:cs="ArialNarrow"/>
          <w:sz w:val="17"/>
          <w:szCs w:val="17"/>
        </w:rPr>
        <w:t>électroniques</w:t>
      </w:r>
      <w:r w:rsidRPr="00F66B0E">
        <w:rPr>
          <w:rFonts w:ascii="Helvetica-Bold" w:eastAsia="ArialNarrow" w:hAnsi="Helvetica-Bold" w:cs="ArialNarrow"/>
          <w:sz w:val="17"/>
          <w:szCs w:val="17"/>
        </w:rPr>
        <w:t xml:space="preserve"> et seront </w:t>
      </w:r>
      <w:r w:rsidR="008147ED" w:rsidRPr="00F66B0E">
        <w:rPr>
          <w:rFonts w:ascii="Helvetica-Bold" w:eastAsia="ArialNarrow" w:hAnsi="Helvetica-Bold" w:cs="ArialNarrow"/>
          <w:sz w:val="17"/>
          <w:szCs w:val="17"/>
        </w:rPr>
        <w:t>équipes</w:t>
      </w:r>
      <w:r w:rsidR="00F66B0E" w:rsidRPr="00F66B0E">
        <w:rPr>
          <w:rFonts w:ascii="Helvetica-Bold" w:eastAsia="ArialNarrow" w:hAnsi="Helvetica-Bold" w:cs="ArialNarrow"/>
          <w:sz w:val="17"/>
          <w:szCs w:val="17"/>
        </w:rPr>
        <w:t xml:space="preserve"> de tubes fluorescents </w:t>
      </w:r>
      <w:r w:rsidR="008147ED" w:rsidRPr="00F66B0E">
        <w:rPr>
          <w:rFonts w:ascii="Helvetica-Bold" w:eastAsia="ArialNarrow" w:hAnsi="Helvetica-Bold" w:cs="ArialNarrow"/>
          <w:sz w:val="17"/>
          <w:szCs w:val="17"/>
        </w:rPr>
        <w:t>à</w:t>
      </w:r>
      <w:r w:rsidR="00F66B0E" w:rsidRPr="00F66B0E">
        <w:rPr>
          <w:rFonts w:ascii="Helvetica-Bold" w:eastAsia="ArialNarrow" w:hAnsi="Helvetica-Bold" w:cs="ArialNarrow"/>
          <w:sz w:val="17"/>
          <w:szCs w:val="17"/>
        </w:rPr>
        <w:t xml:space="preserve"> </w:t>
      </w:r>
      <w:r w:rsidRPr="00F66B0E">
        <w:rPr>
          <w:rFonts w:ascii="Helvetica-Bold" w:eastAsia="ArialNarrow" w:hAnsi="Helvetica-Bold" w:cs="ArialNarrow"/>
          <w:sz w:val="17"/>
          <w:szCs w:val="17"/>
        </w:rPr>
        <w:t>haut rendement IRC 85 minimum.</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Les tubes fluorescents ne devront pas </w:t>
      </w:r>
      <w:r w:rsidR="008147ED" w:rsidRPr="00F66B0E">
        <w:rPr>
          <w:rFonts w:ascii="Helvetica-Bold" w:eastAsia="ArialNarrow" w:hAnsi="Helvetica-Bold" w:cs="ArialNarrow"/>
          <w:sz w:val="17"/>
          <w:szCs w:val="17"/>
        </w:rPr>
        <w:t>dénaturer</w:t>
      </w:r>
      <w:r w:rsidRPr="00F66B0E">
        <w:rPr>
          <w:rFonts w:ascii="Helvetica-Bold" w:eastAsia="ArialNarrow" w:hAnsi="Helvetica-Bold" w:cs="ArialNarrow"/>
          <w:sz w:val="17"/>
          <w:szCs w:val="17"/>
        </w:rPr>
        <w:t xml:space="preserve"> les couleurs.</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Les sources fluo-compact seront </w:t>
      </w:r>
      <w:r w:rsidR="008147ED" w:rsidRPr="00F66B0E">
        <w:rPr>
          <w:rFonts w:ascii="Helvetica-Bold" w:eastAsia="ArialNarrow" w:hAnsi="Helvetica-Bold" w:cs="ArialNarrow"/>
          <w:sz w:val="17"/>
          <w:szCs w:val="17"/>
        </w:rPr>
        <w:t>équipées</w:t>
      </w:r>
      <w:r w:rsidRPr="00F66B0E">
        <w:rPr>
          <w:rFonts w:ascii="Helvetica-Bold" w:eastAsia="ArialNarrow" w:hAnsi="Helvetica-Bold" w:cs="ArialNarrow"/>
          <w:sz w:val="17"/>
          <w:szCs w:val="17"/>
        </w:rPr>
        <w:t xml:space="preserve"> de ballasts </w:t>
      </w:r>
      <w:r w:rsidR="008147ED" w:rsidRPr="00F66B0E">
        <w:rPr>
          <w:rFonts w:ascii="Helvetica-Bold" w:eastAsia="ArialNarrow" w:hAnsi="Helvetica-Bold" w:cs="ArialNarrow"/>
          <w:sz w:val="17"/>
          <w:szCs w:val="17"/>
        </w:rPr>
        <w:t>électroniques</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cathode chaudes.</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lastRenderedPageBreak/>
        <w:t xml:space="preserve">Avant la commande des appareils, le titulaire du </w:t>
      </w:r>
      <w:r w:rsidR="008147ED" w:rsidRPr="00F66B0E">
        <w:rPr>
          <w:rFonts w:ascii="Helvetica-Bold" w:eastAsia="ArialNarrow" w:hAnsi="Helvetica-Bold" w:cs="ArialNarrow"/>
          <w:sz w:val="17"/>
          <w:szCs w:val="17"/>
        </w:rPr>
        <w:t>présent</w:t>
      </w:r>
      <w:r w:rsidRPr="00F66B0E">
        <w:rPr>
          <w:rFonts w:ascii="Helvetica-Bold" w:eastAsia="ArialNarrow" w:hAnsi="Helvetica-Bold" w:cs="ArialNarrow"/>
          <w:sz w:val="17"/>
          <w:szCs w:val="17"/>
        </w:rPr>
        <w:t xml:space="preserve"> lot devra </w:t>
      </w:r>
      <w:r w:rsidR="008147ED" w:rsidRPr="00F66B0E">
        <w:rPr>
          <w:rFonts w:ascii="Helvetica-Bold" w:eastAsia="ArialNarrow" w:hAnsi="Helvetica-Bold" w:cs="ArialNarrow"/>
          <w:sz w:val="17"/>
          <w:szCs w:val="17"/>
        </w:rPr>
        <w:t>impérativement</w:t>
      </w:r>
      <w:r w:rsidR="00F66B0E"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présenter</w:t>
      </w:r>
      <w:r w:rsidR="00F66B0E"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à</w:t>
      </w:r>
      <w:r w:rsidR="00F66B0E" w:rsidRPr="00F66B0E">
        <w:rPr>
          <w:rFonts w:ascii="Helvetica-Bold" w:eastAsia="ArialNarrow" w:hAnsi="Helvetica-Bold" w:cs="ArialNarrow"/>
          <w:sz w:val="17"/>
          <w:szCs w:val="17"/>
        </w:rPr>
        <w:t xml:space="preserve"> la Maitrise </w:t>
      </w:r>
      <w:r w:rsidRPr="00F66B0E">
        <w:rPr>
          <w:rFonts w:ascii="Helvetica-Bold" w:eastAsia="ArialNarrow" w:hAnsi="Helvetica-Bold" w:cs="ArialNarrow"/>
          <w:sz w:val="17"/>
          <w:szCs w:val="17"/>
        </w:rPr>
        <w:t xml:space="preserve">d’Ouvrage et </w:t>
      </w:r>
      <w:r w:rsidR="008147ED"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la maitrise d’</w:t>
      </w:r>
      <w:r w:rsidR="008147ED" w:rsidRPr="00F66B0E">
        <w:rPr>
          <w:rFonts w:ascii="Helvetica-Bold" w:eastAsia="ArialNarrow" w:hAnsi="Helvetica-Bold" w:cs="ArialNarrow"/>
          <w:sz w:val="17"/>
          <w:szCs w:val="17"/>
        </w:rPr>
        <w:t>œuvre</w:t>
      </w:r>
      <w:r w:rsidRPr="00F66B0E">
        <w:rPr>
          <w:rFonts w:ascii="Helvetica-Bold" w:eastAsia="ArialNarrow" w:hAnsi="Helvetica-Bold" w:cs="ArialNarrow"/>
          <w:sz w:val="17"/>
          <w:szCs w:val="17"/>
        </w:rPr>
        <w:t xml:space="preserve"> un exemplaire de chaque type de luminaire.</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 choix ne sera </w:t>
      </w:r>
      <w:r w:rsidR="008147ED" w:rsidRPr="00F66B0E">
        <w:rPr>
          <w:rFonts w:ascii="Helvetica-Bold" w:eastAsia="ArialNarrow" w:hAnsi="Helvetica-Bold" w:cs="ArialNarrow"/>
          <w:sz w:val="17"/>
          <w:szCs w:val="17"/>
        </w:rPr>
        <w:t>définitif</w:t>
      </w:r>
      <w:r w:rsidRPr="00F66B0E">
        <w:rPr>
          <w:rFonts w:ascii="Helvetica-Bold" w:eastAsia="ArialNarrow" w:hAnsi="Helvetica-Bold" w:cs="ArialNarrow"/>
          <w:sz w:val="17"/>
          <w:szCs w:val="17"/>
        </w:rPr>
        <w:t xml:space="preserve"> qu’</w:t>
      </w:r>
      <w:r w:rsidR="008147ED" w:rsidRPr="00F66B0E">
        <w:rPr>
          <w:rFonts w:ascii="Helvetica-Bold" w:eastAsia="ArialNarrow" w:hAnsi="Helvetica-Bold" w:cs="ArialNarrow"/>
          <w:sz w:val="17"/>
          <w:szCs w:val="17"/>
        </w:rPr>
        <w:t>après</w:t>
      </w:r>
      <w:r w:rsidRPr="00F66B0E">
        <w:rPr>
          <w:rFonts w:ascii="Helvetica-Bold" w:eastAsia="ArialNarrow" w:hAnsi="Helvetica-Bold" w:cs="ArialNarrow"/>
          <w:sz w:val="17"/>
          <w:szCs w:val="17"/>
        </w:rPr>
        <w:t xml:space="preserve"> l’accord complet du maitre d’</w:t>
      </w:r>
      <w:r w:rsidR="008147ED" w:rsidRPr="00F66B0E">
        <w:rPr>
          <w:rFonts w:ascii="Helvetica-Bold" w:eastAsia="ArialNarrow" w:hAnsi="Helvetica-Bold" w:cs="ArialNarrow"/>
          <w:sz w:val="17"/>
          <w:szCs w:val="17"/>
        </w:rPr>
        <w:t>œuvre</w:t>
      </w:r>
      <w:r w:rsidRPr="00F66B0E">
        <w:rPr>
          <w:rFonts w:ascii="Helvetica-Bold" w:eastAsia="ArialNarrow" w:hAnsi="Helvetica-Bold" w:cs="ArialNarrow"/>
          <w:sz w:val="17"/>
          <w:szCs w:val="17"/>
        </w:rPr>
        <w:t xml:space="preserve">, du maitre d’ouvrage ou </w:t>
      </w:r>
      <w:r w:rsidR="00F66B0E" w:rsidRPr="00F66B0E">
        <w:rPr>
          <w:rFonts w:ascii="Helvetica-Bold" w:eastAsia="ArialNarrow" w:hAnsi="Helvetica-Bold" w:cs="ArialNarrow"/>
          <w:sz w:val="17"/>
          <w:szCs w:val="17"/>
        </w:rPr>
        <w:t xml:space="preserve">tout autre </w:t>
      </w:r>
      <w:r w:rsidRPr="00F66B0E">
        <w:rPr>
          <w:rFonts w:ascii="Helvetica-Bold" w:eastAsia="ArialNarrow" w:hAnsi="Helvetica-Bold" w:cs="ArialNarrow"/>
          <w:sz w:val="17"/>
          <w:szCs w:val="17"/>
        </w:rPr>
        <w:t xml:space="preserve">intervenant ayant un droit de regard sur les documents ou </w:t>
      </w:r>
      <w:r w:rsidR="008147ED" w:rsidRPr="00F66B0E">
        <w:rPr>
          <w:rFonts w:ascii="Helvetica-Bold" w:eastAsia="ArialNarrow" w:hAnsi="Helvetica-Bold" w:cs="ArialNarrow"/>
          <w:sz w:val="17"/>
          <w:szCs w:val="17"/>
        </w:rPr>
        <w:t>exécution</w:t>
      </w:r>
      <w:r w:rsidRPr="00F66B0E">
        <w:rPr>
          <w:rFonts w:ascii="Helvetica-Bold" w:eastAsia="ArialNarrow" w:hAnsi="Helvetica-Bold" w:cs="ArialNarrow"/>
          <w:sz w:val="17"/>
          <w:szCs w:val="17"/>
        </w:rPr>
        <w:t xml:space="preserve"> des prestations de l'entreprise.</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w:t>
      </w:r>
      <w:r w:rsidR="008147ED" w:rsidRPr="00F66B0E">
        <w:rPr>
          <w:rFonts w:ascii="Helvetica-Bold" w:eastAsia="ArialNarrow" w:hAnsi="Helvetica-Bold" w:cs="ArialNarrow"/>
          <w:sz w:val="17"/>
          <w:szCs w:val="17"/>
        </w:rPr>
        <w:t>éclairage</w:t>
      </w:r>
      <w:r w:rsidRPr="00F66B0E">
        <w:rPr>
          <w:rFonts w:ascii="Helvetica-Bold" w:eastAsia="ArialNarrow" w:hAnsi="Helvetica-Bold" w:cs="ArialNarrow"/>
          <w:sz w:val="17"/>
          <w:szCs w:val="17"/>
        </w:rPr>
        <w:t xml:space="preserve"> normal sera </w:t>
      </w:r>
      <w:r w:rsidR="008147ED" w:rsidRPr="00F66B0E">
        <w:rPr>
          <w:rFonts w:ascii="Helvetica-Bold" w:eastAsia="ArialNarrow" w:hAnsi="Helvetica-Bold" w:cs="ArialNarrow"/>
          <w:sz w:val="17"/>
          <w:szCs w:val="17"/>
        </w:rPr>
        <w:t>prévu</w:t>
      </w:r>
      <w:r w:rsidRPr="00F66B0E">
        <w:rPr>
          <w:rFonts w:ascii="Helvetica-Bold" w:eastAsia="ArialNarrow" w:hAnsi="Helvetica-Bold" w:cs="ArialNarrow"/>
          <w:sz w:val="17"/>
          <w:szCs w:val="17"/>
        </w:rPr>
        <w:t xml:space="preserve"> neuf dans toutes les parties </w:t>
      </w:r>
      <w:r w:rsidR="008147ED" w:rsidRPr="00F66B0E">
        <w:rPr>
          <w:rFonts w:ascii="Helvetica-Bold" w:eastAsia="ArialNarrow" w:hAnsi="Helvetica-Bold" w:cs="ArialNarrow"/>
          <w:sz w:val="17"/>
          <w:szCs w:val="17"/>
        </w:rPr>
        <w:t>touchées</w:t>
      </w:r>
      <w:r w:rsidRPr="00F66B0E">
        <w:rPr>
          <w:rFonts w:ascii="Helvetica-Bold" w:eastAsia="ArialNarrow" w:hAnsi="Helvetica-Bold" w:cs="ArialNarrow"/>
          <w:sz w:val="17"/>
          <w:szCs w:val="17"/>
        </w:rPr>
        <w:t xml:space="preserve"> par le projet de travaux.</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 w:hAnsi="Helvetica-Bold" w:cs="ArialNarrow,BoldItalic"/>
          <w:b/>
          <w:bCs/>
          <w:i/>
          <w:iCs/>
          <w:sz w:val="17"/>
          <w:szCs w:val="17"/>
        </w:rPr>
        <w:t xml:space="preserve">Nota : </w:t>
      </w:r>
      <w:r w:rsidRPr="00F66B0E">
        <w:rPr>
          <w:rFonts w:ascii="Helvetica-Bold" w:eastAsia="ArialNarrow,Italic" w:hAnsi="Helvetica-Bold" w:cs="ArialNarrow,Italic"/>
          <w:i/>
          <w:iCs/>
          <w:sz w:val="17"/>
          <w:szCs w:val="17"/>
        </w:rPr>
        <w:t xml:space="preserve">L’entreprise ayant une obligation de </w:t>
      </w:r>
      <w:r w:rsidR="008147ED" w:rsidRPr="00F66B0E">
        <w:rPr>
          <w:rFonts w:ascii="Helvetica-Bold" w:eastAsia="ArialNarrow,Italic" w:hAnsi="Helvetica-Bold" w:cs="ArialNarrow,Italic"/>
          <w:i/>
          <w:iCs/>
          <w:sz w:val="17"/>
          <w:szCs w:val="17"/>
        </w:rPr>
        <w:t>résultat</w:t>
      </w:r>
      <w:r w:rsidRPr="00F66B0E">
        <w:rPr>
          <w:rFonts w:ascii="Helvetica-Bold" w:eastAsia="ArialNarrow,Italic" w:hAnsi="Helvetica-Bold" w:cs="ArialNarrow,Italic"/>
          <w:i/>
          <w:iCs/>
          <w:sz w:val="17"/>
          <w:szCs w:val="17"/>
        </w:rPr>
        <w:t>, elle devra s’engager sur les</w:t>
      </w:r>
      <w:r w:rsidR="00F66B0E" w:rsidRPr="00F66B0E">
        <w:rPr>
          <w:rFonts w:ascii="Helvetica-Bold" w:eastAsia="ArialNarrow,Italic" w:hAnsi="Helvetica-Bold" w:cs="ArialNarrow,Italic"/>
          <w:i/>
          <w:iCs/>
          <w:sz w:val="17"/>
          <w:szCs w:val="17"/>
        </w:rPr>
        <w:t xml:space="preserve"> </w:t>
      </w:r>
      <w:r w:rsidR="008147ED" w:rsidRPr="00F66B0E">
        <w:rPr>
          <w:rFonts w:ascii="Helvetica-Bold" w:eastAsia="ArialNarrow,Italic" w:hAnsi="Helvetica-Bold" w:cs="ArialNarrow,Italic"/>
          <w:i/>
          <w:iCs/>
          <w:sz w:val="17"/>
          <w:szCs w:val="17"/>
        </w:rPr>
        <w:t>éclairements</w:t>
      </w:r>
      <w:r w:rsidR="00F66B0E" w:rsidRPr="00F66B0E">
        <w:rPr>
          <w:rFonts w:ascii="Helvetica-Bold" w:eastAsia="ArialNarrow,Italic" w:hAnsi="Helvetica-Bold" w:cs="ArialNarrow,Italic"/>
          <w:i/>
          <w:iCs/>
          <w:sz w:val="17"/>
          <w:szCs w:val="17"/>
        </w:rPr>
        <w:t xml:space="preserve"> demandes, tout en </w:t>
      </w:r>
      <w:r w:rsidRPr="00F66B0E">
        <w:rPr>
          <w:rFonts w:ascii="Helvetica-Bold" w:eastAsia="ArialNarrow,Italic" w:hAnsi="Helvetica-Bold" w:cs="ArialNarrow,Italic"/>
          <w:i/>
          <w:iCs/>
          <w:sz w:val="17"/>
          <w:szCs w:val="17"/>
        </w:rPr>
        <w:t xml:space="preserve">sachant que l’implantation des luminaires figurant sur les plans n’est </w:t>
      </w:r>
      <w:r w:rsidR="008147ED" w:rsidRPr="00F66B0E">
        <w:rPr>
          <w:rFonts w:ascii="Helvetica-Bold" w:eastAsia="ArialNarrow,Italic" w:hAnsi="Helvetica-Bold" w:cs="ArialNarrow,Italic"/>
          <w:i/>
          <w:iCs/>
          <w:sz w:val="17"/>
          <w:szCs w:val="17"/>
        </w:rPr>
        <w:t>à</w:t>
      </w:r>
      <w:r w:rsidRPr="00F66B0E">
        <w:rPr>
          <w:rFonts w:ascii="Helvetica-Bold" w:eastAsia="ArialNarrow,Italic" w:hAnsi="Helvetica-Bold" w:cs="ArialNarrow,Italic"/>
          <w:i/>
          <w:iCs/>
          <w:sz w:val="17"/>
          <w:szCs w:val="17"/>
        </w:rPr>
        <w:t xml:space="preserve"> titre indicative, d’un coefficient d’</w:t>
      </w:r>
      <w:r w:rsidR="008147ED" w:rsidRPr="00F66B0E">
        <w:rPr>
          <w:rFonts w:ascii="Helvetica-Bold" w:eastAsia="ArialNarrow,Italic" w:hAnsi="Helvetica-Bold" w:cs="ArialNarrow,Italic"/>
          <w:i/>
          <w:iCs/>
          <w:sz w:val="17"/>
          <w:szCs w:val="17"/>
        </w:rPr>
        <w:t>uniformité</w:t>
      </w:r>
      <w:r w:rsidR="00F66B0E" w:rsidRPr="00F66B0E">
        <w:rPr>
          <w:rFonts w:ascii="Helvetica-Bold" w:eastAsia="ArialNarrow,Italic" w:hAnsi="Helvetica-Bold" w:cs="ArialNarrow,Italic"/>
          <w:i/>
          <w:iCs/>
          <w:sz w:val="17"/>
          <w:szCs w:val="17"/>
        </w:rPr>
        <w:t xml:space="preserve"> </w:t>
      </w:r>
      <w:r w:rsidRPr="00F66B0E">
        <w:rPr>
          <w:rFonts w:ascii="Helvetica-Bold" w:eastAsia="ArialNarrow,Italic" w:hAnsi="Helvetica-Bold" w:cs="ArialNarrow,Italic"/>
          <w:i/>
          <w:iCs/>
          <w:sz w:val="17"/>
          <w:szCs w:val="17"/>
        </w:rPr>
        <w:t xml:space="preserve">et d’un nombre de luminaires minimal </w:t>
      </w:r>
      <w:r w:rsidR="008147ED" w:rsidRPr="00F66B0E">
        <w:rPr>
          <w:rFonts w:ascii="Helvetica-Bold" w:eastAsia="ArialNarrow,Italic" w:hAnsi="Helvetica-Bold" w:cs="ArialNarrow,Italic"/>
          <w:i/>
          <w:iCs/>
          <w:sz w:val="17"/>
          <w:szCs w:val="17"/>
        </w:rPr>
        <w:t>définit</w:t>
      </w:r>
      <w:r w:rsidRPr="00F66B0E">
        <w:rPr>
          <w:rFonts w:ascii="Helvetica-Bold" w:eastAsia="ArialNarrow,Italic" w:hAnsi="Helvetica-Bold" w:cs="ArialNarrow,Italic"/>
          <w:i/>
          <w:iCs/>
          <w:sz w:val="17"/>
          <w:szCs w:val="17"/>
        </w:rPr>
        <w:t xml:space="preserve"> au moment de l’</w:t>
      </w:r>
      <w:r w:rsidR="008147ED" w:rsidRPr="00F66B0E">
        <w:rPr>
          <w:rFonts w:ascii="Helvetica-Bold" w:eastAsia="ArialNarrow,Italic" w:hAnsi="Helvetica-Bold" w:cs="ArialNarrow,Italic"/>
          <w:i/>
          <w:iCs/>
          <w:sz w:val="17"/>
          <w:szCs w:val="17"/>
        </w:rPr>
        <w:t>établissement</w:t>
      </w:r>
      <w:r w:rsidRPr="00F66B0E">
        <w:rPr>
          <w:rFonts w:ascii="Helvetica-Bold" w:eastAsia="ArialNarrow,Italic" w:hAnsi="Helvetica-Bold" w:cs="ArialNarrow,Italic"/>
          <w:i/>
          <w:iCs/>
          <w:sz w:val="17"/>
          <w:szCs w:val="17"/>
        </w:rPr>
        <w:t xml:space="preserve"> des plans du projet.</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 xml:space="preserve">De ce fait, l’entreprise adjudicataire du </w:t>
      </w:r>
      <w:r w:rsidR="008147ED" w:rsidRPr="00F66B0E">
        <w:rPr>
          <w:rFonts w:ascii="Helvetica-Bold" w:eastAsia="ArialNarrow,Italic" w:hAnsi="Helvetica-Bold" w:cs="ArialNarrow,Italic"/>
          <w:i/>
          <w:iCs/>
          <w:sz w:val="17"/>
          <w:szCs w:val="17"/>
        </w:rPr>
        <w:t>présent</w:t>
      </w:r>
      <w:r w:rsidRPr="00F66B0E">
        <w:rPr>
          <w:rFonts w:ascii="Helvetica-Bold" w:eastAsia="ArialNarrow,Italic" w:hAnsi="Helvetica-Bold" w:cs="ArialNarrow,Italic"/>
          <w:i/>
          <w:iCs/>
          <w:sz w:val="17"/>
          <w:szCs w:val="17"/>
        </w:rPr>
        <w:t xml:space="preserve"> lot devra </w:t>
      </w:r>
      <w:r w:rsidR="008147ED" w:rsidRPr="00F66B0E">
        <w:rPr>
          <w:rFonts w:ascii="Helvetica-Bold" w:eastAsia="ArialNarrow,Italic" w:hAnsi="Helvetica-Bold" w:cs="ArialNarrow,Italic"/>
          <w:i/>
          <w:iCs/>
          <w:sz w:val="17"/>
          <w:szCs w:val="17"/>
        </w:rPr>
        <w:t>vérifier</w:t>
      </w:r>
      <w:r w:rsidRPr="00F66B0E">
        <w:rPr>
          <w:rFonts w:ascii="Helvetica-Bold" w:eastAsia="ArialNarrow,Italic" w:hAnsi="Helvetica-Bold" w:cs="ArialNarrow,Italic"/>
          <w:i/>
          <w:iCs/>
          <w:sz w:val="17"/>
          <w:szCs w:val="17"/>
        </w:rPr>
        <w:t xml:space="preserve"> les niveaux d’</w:t>
      </w:r>
      <w:r w:rsidR="008147ED" w:rsidRPr="00F66B0E">
        <w:rPr>
          <w:rFonts w:ascii="Helvetica-Bold" w:eastAsia="ArialNarrow,Italic" w:hAnsi="Helvetica-Bold" w:cs="ArialNarrow,Italic"/>
          <w:i/>
          <w:iCs/>
          <w:sz w:val="17"/>
          <w:szCs w:val="17"/>
        </w:rPr>
        <w:t>éclairements</w:t>
      </w:r>
      <w:r w:rsidR="00F66B0E" w:rsidRPr="00F66B0E">
        <w:rPr>
          <w:rFonts w:ascii="Helvetica-Bold" w:eastAsia="ArialNarrow,Italic" w:hAnsi="Helvetica-Bold" w:cs="ArialNarrow,Italic"/>
          <w:i/>
          <w:iCs/>
          <w:sz w:val="17"/>
          <w:szCs w:val="17"/>
        </w:rPr>
        <w:t xml:space="preserve"> et fournira ses notes </w:t>
      </w:r>
      <w:r w:rsidRPr="00F66B0E">
        <w:rPr>
          <w:rFonts w:ascii="Helvetica-Bold" w:eastAsia="ArialNarrow,Italic" w:hAnsi="Helvetica-Bold" w:cs="ArialNarrow,Italic"/>
          <w:i/>
          <w:iCs/>
          <w:sz w:val="17"/>
          <w:szCs w:val="17"/>
        </w:rPr>
        <w:t>calculs d’</w:t>
      </w:r>
      <w:r w:rsidR="008147ED" w:rsidRPr="00F66B0E">
        <w:rPr>
          <w:rFonts w:ascii="Helvetica-Bold" w:eastAsia="ArialNarrow,Italic" w:hAnsi="Helvetica-Bold" w:cs="ArialNarrow,Italic"/>
          <w:i/>
          <w:iCs/>
          <w:sz w:val="17"/>
          <w:szCs w:val="17"/>
        </w:rPr>
        <w:t>éclairement</w:t>
      </w:r>
      <w:r w:rsidRPr="00F66B0E">
        <w:rPr>
          <w:rFonts w:ascii="Helvetica-Bold" w:eastAsia="ArialNarrow,Italic" w:hAnsi="Helvetica-Bold" w:cs="ArialNarrow,Italic"/>
          <w:i/>
          <w:iCs/>
          <w:sz w:val="17"/>
          <w:szCs w:val="17"/>
        </w:rPr>
        <w:t xml:space="preserve"> au Maitre d’</w:t>
      </w:r>
      <w:r w:rsidR="008147ED" w:rsidRPr="00F66B0E">
        <w:rPr>
          <w:rFonts w:ascii="Helvetica-Bold" w:eastAsia="ArialNarrow,Italic" w:hAnsi="Helvetica-Bold" w:cs="ArialNarrow,Italic"/>
          <w:i/>
          <w:iCs/>
          <w:sz w:val="17"/>
          <w:szCs w:val="17"/>
        </w:rPr>
        <w:t>œuvre</w:t>
      </w:r>
      <w:r w:rsidRPr="00F66B0E">
        <w:rPr>
          <w:rFonts w:ascii="Helvetica-Bold" w:eastAsia="ArialNarrow,Italic" w:hAnsi="Helvetica-Bold" w:cs="ArialNarrow,Italic"/>
          <w:i/>
          <w:iCs/>
          <w:sz w:val="17"/>
          <w:szCs w:val="17"/>
        </w:rPr>
        <w:t xml:space="preserve"> a l’appui de son offre dans le cas </w:t>
      </w:r>
      <w:r w:rsidR="008147ED" w:rsidRPr="00F66B0E">
        <w:rPr>
          <w:rFonts w:ascii="Helvetica-Bold" w:eastAsia="ArialNarrow,Italic" w:hAnsi="Helvetica-Bold" w:cs="ArialNarrow,Italic"/>
          <w:i/>
          <w:iCs/>
          <w:sz w:val="17"/>
          <w:szCs w:val="17"/>
        </w:rPr>
        <w:t>où</w:t>
      </w:r>
      <w:r w:rsidRPr="00F66B0E">
        <w:rPr>
          <w:rFonts w:ascii="Helvetica-Bold" w:eastAsia="ArialNarrow,Italic" w:hAnsi="Helvetica-Bold" w:cs="ArialNarrow,Italic"/>
          <w:i/>
          <w:iCs/>
          <w:sz w:val="17"/>
          <w:szCs w:val="17"/>
        </w:rPr>
        <w:t xml:space="preserve"> el</w:t>
      </w:r>
      <w:r w:rsidR="00F66B0E" w:rsidRPr="00F66B0E">
        <w:rPr>
          <w:rFonts w:ascii="Helvetica-Bold" w:eastAsia="ArialNarrow,Italic" w:hAnsi="Helvetica-Bold" w:cs="ArialNarrow,Italic"/>
          <w:i/>
          <w:iCs/>
          <w:sz w:val="17"/>
          <w:szCs w:val="17"/>
        </w:rPr>
        <w:t xml:space="preserve">le remarquerait une </w:t>
      </w:r>
      <w:r w:rsidR="008147ED" w:rsidRPr="00F66B0E">
        <w:rPr>
          <w:rFonts w:ascii="Helvetica-Bold" w:eastAsia="ArialNarrow,Italic" w:hAnsi="Helvetica-Bold" w:cs="ArialNarrow,Italic"/>
          <w:i/>
          <w:iCs/>
          <w:sz w:val="17"/>
          <w:szCs w:val="17"/>
        </w:rPr>
        <w:t>incohérence</w:t>
      </w:r>
      <w:r w:rsidR="00F66B0E" w:rsidRPr="00F66B0E">
        <w:rPr>
          <w:rFonts w:ascii="Helvetica-Bold" w:eastAsia="ArialNarrow,Italic" w:hAnsi="Helvetica-Bold" w:cs="ArialNarrow,Italic"/>
          <w:i/>
          <w:iCs/>
          <w:sz w:val="17"/>
          <w:szCs w:val="17"/>
        </w:rPr>
        <w:t xml:space="preserve"> </w:t>
      </w:r>
      <w:r w:rsidRPr="00F66B0E">
        <w:rPr>
          <w:rFonts w:ascii="Helvetica-Bold" w:eastAsia="ArialNarrow,Italic" w:hAnsi="Helvetica-Bold" w:cs="ArialNarrow,Italic"/>
          <w:i/>
          <w:iCs/>
          <w:sz w:val="17"/>
          <w:szCs w:val="17"/>
        </w:rPr>
        <w:t>avec les documents de la consultation (DCE, plans, DPGF).</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 xml:space="preserve">Il en sera obligatoirement de </w:t>
      </w:r>
      <w:r w:rsidR="008147ED" w:rsidRPr="00F66B0E">
        <w:rPr>
          <w:rFonts w:ascii="Helvetica-Bold" w:eastAsia="ArialNarrow,Italic" w:hAnsi="Helvetica-Bold" w:cs="ArialNarrow,Italic"/>
          <w:i/>
          <w:iCs/>
          <w:sz w:val="17"/>
          <w:szCs w:val="17"/>
        </w:rPr>
        <w:t>même</w:t>
      </w:r>
      <w:r w:rsidRPr="00F66B0E">
        <w:rPr>
          <w:rFonts w:ascii="Helvetica-Bold" w:eastAsia="ArialNarrow,Italic" w:hAnsi="Helvetica-Bold" w:cs="ArialNarrow,Italic"/>
          <w:i/>
          <w:iCs/>
          <w:sz w:val="17"/>
          <w:szCs w:val="17"/>
        </w:rPr>
        <w:t xml:space="preserve"> si l’entreprise venait </w:t>
      </w:r>
      <w:r w:rsidR="00F66B0E" w:rsidRPr="00F66B0E">
        <w:rPr>
          <w:rFonts w:ascii="Helvetica-Bold" w:eastAsia="ArialNarrow,Italic" w:hAnsi="Helvetica-Bold" w:cs="ArialNarrow,Italic"/>
          <w:i/>
          <w:iCs/>
          <w:sz w:val="17"/>
          <w:szCs w:val="17"/>
        </w:rPr>
        <w:t>à</w:t>
      </w:r>
      <w:r w:rsidRPr="00F66B0E">
        <w:rPr>
          <w:rFonts w:ascii="Helvetica-Bold" w:eastAsia="ArialNarrow,Italic" w:hAnsi="Helvetica-Bold" w:cs="ArialNarrow,Italic"/>
          <w:i/>
          <w:iCs/>
          <w:sz w:val="17"/>
          <w:szCs w:val="17"/>
        </w:rPr>
        <w:t xml:space="preserve"> proposer d’autres lumin</w:t>
      </w:r>
      <w:r w:rsidR="00F66B0E" w:rsidRPr="00F66B0E">
        <w:rPr>
          <w:rFonts w:ascii="Helvetica-Bold" w:eastAsia="ArialNarrow,Italic" w:hAnsi="Helvetica-Bold" w:cs="ArialNarrow,Italic"/>
          <w:i/>
          <w:iCs/>
          <w:sz w:val="17"/>
          <w:szCs w:val="17"/>
        </w:rPr>
        <w:t xml:space="preserve">aires techniquement </w:t>
      </w:r>
      <w:r w:rsidR="008147ED" w:rsidRPr="00F66B0E">
        <w:rPr>
          <w:rFonts w:ascii="Helvetica-Bold" w:eastAsia="ArialNarrow,Italic" w:hAnsi="Helvetica-Bold" w:cs="ArialNarrow,Italic"/>
          <w:i/>
          <w:iCs/>
          <w:sz w:val="17"/>
          <w:szCs w:val="17"/>
        </w:rPr>
        <w:t>équivalents</w:t>
      </w:r>
      <w:r w:rsidR="00F66B0E" w:rsidRPr="00F66B0E">
        <w:rPr>
          <w:rFonts w:ascii="Helvetica-Bold" w:eastAsia="ArialNarrow,Italic" w:hAnsi="Helvetica-Bold" w:cs="ArialNarrow,Italic"/>
          <w:i/>
          <w:iCs/>
          <w:sz w:val="17"/>
          <w:szCs w:val="17"/>
        </w:rPr>
        <w:t xml:space="preserve"> </w:t>
      </w:r>
      <w:r w:rsidRPr="00F66B0E">
        <w:rPr>
          <w:rFonts w:ascii="Helvetica-Bold" w:eastAsia="ArialNarrow,Italic" w:hAnsi="Helvetica-Bold" w:cs="ArialNarrow,Italic"/>
          <w:i/>
          <w:iCs/>
          <w:sz w:val="17"/>
          <w:szCs w:val="17"/>
        </w:rPr>
        <w:t xml:space="preserve">ou techniquement </w:t>
      </w:r>
      <w:r w:rsidR="008147ED" w:rsidRPr="00F66B0E">
        <w:rPr>
          <w:rFonts w:ascii="Helvetica-Bold" w:eastAsia="ArialNarrow,Italic" w:hAnsi="Helvetica-Bold" w:cs="ArialNarrow,Italic"/>
          <w:i/>
          <w:iCs/>
          <w:sz w:val="17"/>
          <w:szCs w:val="17"/>
        </w:rPr>
        <w:t>supérieurs</w:t>
      </w:r>
      <w:r w:rsidRPr="00F66B0E">
        <w:rPr>
          <w:rFonts w:ascii="Helvetica-Bold" w:eastAsia="ArialNarrow,Italic" w:hAnsi="Helvetica-Bold" w:cs="ArialNarrow,Italic"/>
          <w:i/>
          <w:iCs/>
          <w:sz w:val="17"/>
          <w:szCs w:val="17"/>
        </w:rPr>
        <w:t xml:space="preserve"> dans le cadre d’une variante libre.</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 xml:space="preserve">De </w:t>
      </w:r>
      <w:r w:rsidR="008147ED" w:rsidRPr="00F66B0E">
        <w:rPr>
          <w:rFonts w:ascii="Helvetica-Bold" w:eastAsia="ArialNarrow,Italic" w:hAnsi="Helvetica-Bold" w:cs="ArialNarrow,Italic"/>
          <w:i/>
          <w:iCs/>
          <w:sz w:val="17"/>
          <w:szCs w:val="17"/>
        </w:rPr>
        <w:t>même</w:t>
      </w:r>
      <w:r w:rsidRPr="00F66B0E">
        <w:rPr>
          <w:rFonts w:ascii="Helvetica-Bold" w:eastAsia="ArialNarrow,Italic" w:hAnsi="Helvetica-Bold" w:cs="ArialNarrow,Italic"/>
          <w:i/>
          <w:iCs/>
          <w:sz w:val="17"/>
          <w:szCs w:val="17"/>
        </w:rPr>
        <w:t xml:space="preserve">, lorsqu’un nouveau choix architectural modifiera ou </w:t>
      </w:r>
      <w:r w:rsidR="008147ED" w:rsidRPr="00F66B0E">
        <w:rPr>
          <w:rFonts w:ascii="Helvetica-Bold" w:eastAsia="ArialNarrow,Italic" w:hAnsi="Helvetica-Bold" w:cs="ArialNarrow,Italic"/>
          <w:i/>
          <w:iCs/>
          <w:sz w:val="17"/>
          <w:szCs w:val="17"/>
        </w:rPr>
        <w:t>complètera</w:t>
      </w:r>
      <w:r w:rsidRPr="00F66B0E">
        <w:rPr>
          <w:rFonts w:ascii="Helvetica-Bold" w:eastAsia="ArialNarrow,Italic" w:hAnsi="Helvetica-Bold" w:cs="ArialNarrow,Italic"/>
          <w:i/>
          <w:iCs/>
          <w:sz w:val="17"/>
          <w:szCs w:val="17"/>
        </w:rPr>
        <w:t xml:space="preserve"> la liste </w:t>
      </w:r>
      <w:r w:rsidR="008147ED" w:rsidRPr="00F66B0E">
        <w:rPr>
          <w:rFonts w:ascii="Helvetica-Bold" w:eastAsia="ArialNarrow,Italic" w:hAnsi="Helvetica-Bold" w:cs="ArialNarrow,Italic"/>
          <w:i/>
          <w:iCs/>
          <w:sz w:val="17"/>
          <w:szCs w:val="17"/>
        </w:rPr>
        <w:t>prédéfinie</w:t>
      </w:r>
      <w:r w:rsidRPr="00F66B0E">
        <w:rPr>
          <w:rFonts w:ascii="Helvetica-Bold" w:eastAsia="ArialNarrow,Italic" w:hAnsi="Helvetica-Bold" w:cs="ArialNarrow,Italic"/>
          <w:i/>
          <w:iCs/>
          <w:sz w:val="17"/>
          <w:szCs w:val="17"/>
        </w:rPr>
        <w:t xml:space="preserve"> des types d’</w:t>
      </w:r>
      <w:r w:rsidR="00F66B0E" w:rsidRPr="00F66B0E">
        <w:rPr>
          <w:rFonts w:ascii="Helvetica-Bold" w:eastAsia="ArialNarrow,Italic" w:hAnsi="Helvetica-Bold" w:cs="ArialNarrow,Italic"/>
          <w:i/>
          <w:iCs/>
          <w:sz w:val="17"/>
          <w:szCs w:val="17"/>
        </w:rPr>
        <w:t xml:space="preserve">appareils </w:t>
      </w:r>
      <w:r w:rsidRPr="00F66B0E">
        <w:rPr>
          <w:rFonts w:ascii="Helvetica-Bold" w:eastAsia="ArialNarrow,Italic" w:hAnsi="Helvetica-Bold" w:cs="ArialNarrow,Italic"/>
          <w:i/>
          <w:iCs/>
          <w:sz w:val="17"/>
          <w:szCs w:val="17"/>
        </w:rPr>
        <w:t>d’</w:t>
      </w:r>
      <w:r w:rsidR="008147ED" w:rsidRPr="00F66B0E">
        <w:rPr>
          <w:rFonts w:ascii="Helvetica-Bold" w:eastAsia="ArialNarrow,Italic" w:hAnsi="Helvetica-Bold" w:cs="ArialNarrow,Italic"/>
          <w:i/>
          <w:iCs/>
          <w:sz w:val="17"/>
          <w:szCs w:val="17"/>
        </w:rPr>
        <w:t>éclairage</w:t>
      </w:r>
      <w:r w:rsidRPr="00F66B0E">
        <w:rPr>
          <w:rFonts w:ascii="Helvetica-Bold" w:eastAsia="ArialNarrow,Italic" w:hAnsi="Helvetica-Bold" w:cs="ArialNarrow,Italic"/>
          <w:i/>
          <w:iCs/>
          <w:sz w:val="17"/>
          <w:szCs w:val="17"/>
        </w:rPr>
        <w:t xml:space="preserve"> et les teintes ou coloris des lampes ou tubes en cours de chantier, l’ent</w:t>
      </w:r>
      <w:r w:rsidR="00F66B0E" w:rsidRPr="00F66B0E">
        <w:rPr>
          <w:rFonts w:ascii="Helvetica-Bold" w:eastAsia="ArialNarrow,Italic" w:hAnsi="Helvetica-Bold" w:cs="ArialNarrow,Italic"/>
          <w:i/>
          <w:iCs/>
          <w:sz w:val="17"/>
          <w:szCs w:val="17"/>
        </w:rPr>
        <w:t xml:space="preserve">reprise devra </w:t>
      </w:r>
      <w:r w:rsidR="008147ED" w:rsidRPr="00F66B0E">
        <w:rPr>
          <w:rFonts w:ascii="Helvetica-Bold" w:eastAsia="ArialNarrow,Italic" w:hAnsi="Helvetica-Bold" w:cs="ArialNarrow,Italic"/>
          <w:i/>
          <w:iCs/>
          <w:sz w:val="17"/>
          <w:szCs w:val="17"/>
        </w:rPr>
        <w:t>également</w:t>
      </w:r>
      <w:r w:rsidR="00F66B0E" w:rsidRPr="00F66B0E">
        <w:rPr>
          <w:rFonts w:ascii="Helvetica-Bold" w:eastAsia="ArialNarrow,Italic" w:hAnsi="Helvetica-Bold" w:cs="ArialNarrow,Italic"/>
          <w:i/>
          <w:iCs/>
          <w:sz w:val="17"/>
          <w:szCs w:val="17"/>
        </w:rPr>
        <w:t xml:space="preserve"> fournir </w:t>
      </w:r>
      <w:r w:rsidRPr="00F66B0E">
        <w:rPr>
          <w:rFonts w:ascii="Helvetica-Bold" w:eastAsia="ArialNarrow,Italic" w:hAnsi="Helvetica-Bold" w:cs="ArialNarrow,Italic"/>
          <w:i/>
          <w:iCs/>
          <w:sz w:val="17"/>
          <w:szCs w:val="17"/>
        </w:rPr>
        <w:t xml:space="preserve">les nouvelles notes de calculs </w:t>
      </w:r>
      <w:r w:rsidR="008147ED" w:rsidRPr="00F66B0E">
        <w:rPr>
          <w:rFonts w:ascii="Helvetica-Bold" w:eastAsia="ArialNarrow,Italic" w:hAnsi="Helvetica-Bold" w:cs="ArialNarrow,Italic"/>
          <w:i/>
          <w:iCs/>
          <w:sz w:val="17"/>
          <w:szCs w:val="17"/>
        </w:rPr>
        <w:t>adéquates</w:t>
      </w:r>
      <w:r w:rsidRPr="00F66B0E">
        <w:rPr>
          <w:rFonts w:ascii="Helvetica-Bold" w:eastAsia="ArialNarrow,Italic" w:hAnsi="Helvetica-Bold" w:cs="ArialNarrow,Italic"/>
          <w:i/>
          <w:iCs/>
          <w:sz w:val="17"/>
          <w:szCs w:val="17"/>
        </w:rPr>
        <w:t xml:space="preserve"> en </w:t>
      </w:r>
      <w:r w:rsidR="008147ED" w:rsidRPr="00F66B0E">
        <w:rPr>
          <w:rFonts w:ascii="Helvetica-Bold" w:eastAsia="ArialNarrow,Italic" w:hAnsi="Helvetica-Bold" w:cs="ArialNarrow,Italic"/>
          <w:i/>
          <w:iCs/>
          <w:sz w:val="17"/>
          <w:szCs w:val="17"/>
        </w:rPr>
        <w:t>complément</w:t>
      </w:r>
      <w:r w:rsidRPr="00F66B0E">
        <w:rPr>
          <w:rFonts w:ascii="Helvetica-Bold" w:eastAsia="ArialNarrow,Italic" w:hAnsi="Helvetica-Bold" w:cs="ArialNarrow,Italic"/>
          <w:i/>
          <w:iCs/>
          <w:sz w:val="17"/>
          <w:szCs w:val="17"/>
        </w:rPr>
        <w:t xml:space="preserve"> de ses plans d’</w:t>
      </w:r>
      <w:r w:rsidR="008147ED" w:rsidRPr="00F66B0E">
        <w:rPr>
          <w:rFonts w:ascii="Helvetica-Bold" w:eastAsia="ArialNarrow,Italic" w:hAnsi="Helvetica-Bold" w:cs="ArialNarrow,Italic"/>
          <w:i/>
          <w:iCs/>
          <w:sz w:val="17"/>
          <w:szCs w:val="17"/>
        </w:rPr>
        <w:t>exécution</w:t>
      </w:r>
      <w:r w:rsidRPr="00F66B0E">
        <w:rPr>
          <w:rFonts w:ascii="Helvetica-Bold" w:eastAsia="ArialNarrow,Italic" w:hAnsi="Helvetica-Bold" w:cs="ArialNarrow,Italic"/>
          <w:i/>
          <w:iCs/>
          <w:sz w:val="17"/>
          <w:szCs w:val="17"/>
        </w:rPr>
        <w:t>.</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Les niveaux d’</w:t>
      </w:r>
      <w:r w:rsidR="008147ED" w:rsidRPr="00F66B0E">
        <w:rPr>
          <w:rFonts w:ascii="Helvetica-Bold" w:eastAsia="ArialNarrow" w:hAnsi="Helvetica-Bold" w:cs="ArialNarrow"/>
          <w:sz w:val="17"/>
          <w:szCs w:val="17"/>
        </w:rPr>
        <w:t>éclairement</w:t>
      </w:r>
      <w:r w:rsidRPr="00F66B0E">
        <w:rPr>
          <w:rFonts w:ascii="Helvetica-Bold" w:eastAsia="ArialNarrow" w:hAnsi="Helvetica-Bold" w:cs="ArialNarrow"/>
          <w:sz w:val="17"/>
          <w:szCs w:val="17"/>
        </w:rPr>
        <w:t xml:space="preserve"> seront conformes aux recommandations AFE et aux normes EN 12-464 1 et CIE 117-</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1995.</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Les luminaires seront </w:t>
      </w:r>
      <w:r w:rsidR="00F66B0E" w:rsidRPr="00F66B0E">
        <w:rPr>
          <w:rFonts w:ascii="Helvetica-Bold" w:eastAsia="ArialNarrow" w:hAnsi="Helvetica-Bold" w:cs="ArialNarrow"/>
          <w:sz w:val="17"/>
          <w:szCs w:val="17"/>
        </w:rPr>
        <w:t>implantés</w:t>
      </w:r>
      <w:r w:rsidRPr="00F66B0E">
        <w:rPr>
          <w:rFonts w:ascii="Helvetica-Bold" w:eastAsia="ArialNarrow" w:hAnsi="Helvetica-Bold" w:cs="ArialNarrow"/>
          <w:sz w:val="17"/>
          <w:szCs w:val="17"/>
        </w:rPr>
        <w:t xml:space="preserve"> selon </w:t>
      </w:r>
      <w:r w:rsidR="008147ED" w:rsidRPr="00F66B0E">
        <w:rPr>
          <w:rFonts w:ascii="Helvetica-Bold" w:eastAsia="ArialNarrow" w:hAnsi="Helvetica-Bold" w:cs="ArialNarrow"/>
          <w:sz w:val="17"/>
          <w:szCs w:val="17"/>
        </w:rPr>
        <w:t>Etude</w:t>
      </w:r>
      <w:r w:rsidRPr="00F66B0E">
        <w:rPr>
          <w:rFonts w:ascii="Helvetica-Bold" w:eastAsia="ArialNarrow" w:hAnsi="Helvetica-Bold" w:cs="ArialNarrow"/>
          <w:sz w:val="17"/>
          <w:szCs w:val="17"/>
        </w:rPr>
        <w:t xml:space="preserve"> d'</w:t>
      </w:r>
      <w:r w:rsidR="008147ED" w:rsidRPr="00F66B0E">
        <w:rPr>
          <w:rFonts w:ascii="Helvetica-Bold" w:eastAsia="ArialNarrow" w:hAnsi="Helvetica-Bold" w:cs="ArialNarrow"/>
          <w:sz w:val="17"/>
          <w:szCs w:val="17"/>
        </w:rPr>
        <w:t>éclairage</w:t>
      </w:r>
      <w:r w:rsidRPr="00F66B0E">
        <w:rPr>
          <w:rFonts w:ascii="Helvetica-Bold" w:eastAsia="ArialNarrow" w:hAnsi="Helvetica-Bold" w:cs="ArialNarrow"/>
          <w:sz w:val="17"/>
          <w:szCs w:val="17"/>
        </w:rPr>
        <w:t xml:space="preserve"> </w:t>
      </w:r>
      <w:r w:rsidR="00F66B0E"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fournir par l'entrep</w:t>
      </w:r>
      <w:r w:rsidR="00F66B0E" w:rsidRPr="00F66B0E">
        <w:rPr>
          <w:rFonts w:ascii="Helvetica-Bold" w:eastAsia="ArialNarrow" w:hAnsi="Helvetica-Bold" w:cs="ArialNarrow"/>
          <w:sz w:val="17"/>
          <w:szCs w:val="17"/>
        </w:rPr>
        <w:t xml:space="preserve">rise et pourront </w:t>
      </w:r>
      <w:r w:rsidR="008147ED" w:rsidRPr="00F66B0E">
        <w:rPr>
          <w:rFonts w:ascii="Helvetica-Bold" w:eastAsia="ArialNarrow" w:hAnsi="Helvetica-Bold" w:cs="ArialNarrow"/>
          <w:sz w:val="17"/>
          <w:szCs w:val="17"/>
        </w:rPr>
        <w:t>être</w:t>
      </w:r>
      <w:r w:rsidR="00F66B0E" w:rsidRPr="00F66B0E">
        <w:rPr>
          <w:rFonts w:ascii="Helvetica-Bold" w:eastAsia="ArialNarrow" w:hAnsi="Helvetica-Bold" w:cs="ArialNarrow"/>
          <w:sz w:val="17"/>
          <w:szCs w:val="17"/>
        </w:rPr>
        <w:t xml:space="preserve"> de marque </w:t>
      </w:r>
      <w:r w:rsidR="008147ED" w:rsidRPr="00F66B0E">
        <w:rPr>
          <w:rFonts w:ascii="Helvetica-Bold" w:eastAsia="ArialNarrow" w:hAnsi="Helvetica-Bold" w:cs="ArialNarrow"/>
          <w:sz w:val="17"/>
          <w:szCs w:val="17"/>
        </w:rPr>
        <w:t>différente</w:t>
      </w:r>
      <w:r w:rsidRPr="00F66B0E">
        <w:rPr>
          <w:rFonts w:ascii="Helvetica-Bold" w:eastAsia="ArialNarrow" w:hAnsi="Helvetica-Bold" w:cs="ArialNarrow"/>
          <w:sz w:val="17"/>
          <w:szCs w:val="17"/>
        </w:rPr>
        <w:t xml:space="preserve"> mais </w:t>
      </w:r>
      <w:r w:rsidR="008147ED" w:rsidRPr="00F66B0E">
        <w:rPr>
          <w:rFonts w:ascii="Helvetica-Bold" w:eastAsia="ArialNarrow" w:hAnsi="Helvetica-Bold" w:cs="ArialNarrow"/>
          <w:sz w:val="17"/>
          <w:szCs w:val="17"/>
        </w:rPr>
        <w:t>présenteront</w:t>
      </w:r>
      <w:r w:rsidRPr="00F66B0E">
        <w:rPr>
          <w:rFonts w:ascii="Helvetica-Bold" w:eastAsia="ArialNarrow" w:hAnsi="Helvetica-Bold" w:cs="ArialNarrow"/>
          <w:sz w:val="17"/>
          <w:szCs w:val="17"/>
        </w:rPr>
        <w:t xml:space="preserve"> des </w:t>
      </w:r>
      <w:r w:rsidR="008147ED" w:rsidRPr="00F66B0E">
        <w:rPr>
          <w:rFonts w:ascii="Helvetica-Bold" w:eastAsia="ArialNarrow" w:hAnsi="Helvetica-Bold" w:cs="ArialNarrow"/>
          <w:sz w:val="17"/>
          <w:szCs w:val="17"/>
        </w:rPr>
        <w:t>caractéristiques</w:t>
      </w:r>
      <w:r w:rsidRPr="00F66B0E">
        <w:rPr>
          <w:rFonts w:ascii="Helvetica-Bold" w:eastAsia="ArialNarrow" w:hAnsi="Helvetica-Bold" w:cs="ArialNarrow"/>
          <w:sz w:val="17"/>
          <w:szCs w:val="17"/>
        </w:rPr>
        <w:t xml:space="preserve"> techniquement </w:t>
      </w:r>
      <w:r w:rsidR="008147ED" w:rsidRPr="00F66B0E">
        <w:rPr>
          <w:rFonts w:ascii="Helvetica-Bold" w:eastAsia="ArialNarrow" w:hAnsi="Helvetica-Bold" w:cs="ArialNarrow"/>
          <w:sz w:val="17"/>
          <w:szCs w:val="17"/>
        </w:rPr>
        <w:t>équivalentes</w:t>
      </w:r>
      <w:r w:rsidRPr="00F66B0E">
        <w:rPr>
          <w:rFonts w:ascii="Helvetica-Bold" w:eastAsia="ArialNarrow" w:hAnsi="Helvetica-Bold" w:cs="ArialNarrow"/>
          <w:sz w:val="17"/>
          <w:szCs w:val="17"/>
        </w:rPr>
        <w:t xml:space="preserve"> </w:t>
      </w:r>
      <w:r w:rsidR="00F66B0E" w:rsidRPr="00F66B0E">
        <w:rPr>
          <w:rFonts w:ascii="Helvetica-Bold" w:eastAsia="ArialNarrow" w:hAnsi="Helvetica-Bold" w:cs="ArialNarrow"/>
          <w:sz w:val="17"/>
          <w:szCs w:val="17"/>
        </w:rPr>
        <w:t xml:space="preserve">; la position exacte des points </w:t>
      </w:r>
      <w:r w:rsidRPr="00F66B0E">
        <w:rPr>
          <w:rFonts w:ascii="Helvetica-Bold" w:eastAsia="ArialNarrow" w:hAnsi="Helvetica-Bold" w:cs="ArialNarrow"/>
          <w:sz w:val="17"/>
          <w:szCs w:val="17"/>
        </w:rPr>
        <w:t xml:space="preserve">lumineux sera </w:t>
      </w:r>
      <w:r w:rsidR="008147ED" w:rsidRPr="00F66B0E">
        <w:rPr>
          <w:rFonts w:ascii="Helvetica-Bold" w:eastAsia="ArialNarrow" w:hAnsi="Helvetica-Bold" w:cs="ArialNarrow"/>
          <w:sz w:val="17"/>
          <w:szCs w:val="17"/>
        </w:rPr>
        <w:t>déterminée</w:t>
      </w:r>
      <w:r w:rsidRPr="00F66B0E">
        <w:rPr>
          <w:rFonts w:ascii="Helvetica-Bold" w:eastAsia="ArialNarrow" w:hAnsi="Helvetica-Bold" w:cs="ArialNarrow"/>
          <w:sz w:val="17"/>
          <w:szCs w:val="17"/>
        </w:rPr>
        <w:t xml:space="preserve"> au moment de l’</w:t>
      </w:r>
      <w:r w:rsidR="008147ED" w:rsidRPr="00F66B0E">
        <w:rPr>
          <w:rFonts w:ascii="Helvetica-Bold" w:eastAsia="ArialNarrow" w:hAnsi="Helvetica-Bold" w:cs="ArialNarrow"/>
          <w:sz w:val="17"/>
          <w:szCs w:val="17"/>
        </w:rPr>
        <w:t>exécution</w:t>
      </w:r>
      <w:r w:rsidRPr="00F66B0E">
        <w:rPr>
          <w:rFonts w:ascii="Helvetica-Bold" w:eastAsia="ArialNarrow" w:hAnsi="Helvetica-Bold" w:cs="ArialNarrow"/>
          <w:sz w:val="17"/>
          <w:szCs w:val="17"/>
        </w:rPr>
        <w:t xml:space="preserve"> en tenant compte de l’implantation du mobilier.</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L’entreprise devra s’assurer </w:t>
      </w:r>
      <w:r w:rsidR="008147ED" w:rsidRPr="00F66B0E">
        <w:rPr>
          <w:rFonts w:ascii="Helvetica-Bold" w:eastAsia="ArialNarrow" w:hAnsi="Helvetica-Bold" w:cs="ArialNarrow"/>
          <w:sz w:val="17"/>
          <w:szCs w:val="17"/>
        </w:rPr>
        <w:t>auprès</w:t>
      </w:r>
      <w:r w:rsidRPr="00F66B0E">
        <w:rPr>
          <w:rFonts w:ascii="Helvetica-Bold" w:eastAsia="ArialNarrow" w:hAnsi="Helvetica-Bold" w:cs="ArialNarrow"/>
          <w:sz w:val="17"/>
          <w:szCs w:val="17"/>
        </w:rPr>
        <w:t xml:space="preserve"> du Maitre d’Ouvrage, de l’architecte et du Maitre d’</w:t>
      </w:r>
      <w:r w:rsidR="008147ED" w:rsidRPr="00F66B0E">
        <w:rPr>
          <w:rFonts w:ascii="Helvetica-Bold" w:eastAsia="ArialNarrow" w:hAnsi="Helvetica-Bold" w:cs="ArialNarrow"/>
          <w:sz w:val="17"/>
          <w:szCs w:val="17"/>
        </w:rPr>
        <w:t>œuvre</w:t>
      </w:r>
      <w:r w:rsidR="00F66B0E" w:rsidRPr="00F66B0E">
        <w:rPr>
          <w:rFonts w:ascii="Helvetica-Bold" w:eastAsia="ArialNarrow" w:hAnsi="Helvetica-Bold" w:cs="ArialNarrow"/>
          <w:sz w:val="17"/>
          <w:szCs w:val="17"/>
        </w:rPr>
        <w:t xml:space="preserve"> avant toute </w:t>
      </w:r>
      <w:r w:rsidRPr="00F66B0E">
        <w:rPr>
          <w:rFonts w:ascii="Helvetica-Bold" w:eastAsia="ArialNarrow" w:hAnsi="Helvetica-Bold" w:cs="ArialNarrow"/>
          <w:sz w:val="17"/>
          <w:szCs w:val="17"/>
        </w:rPr>
        <w:t xml:space="preserve">commande de la nature des plafonds qui pourraient </w:t>
      </w:r>
      <w:r w:rsidR="008147ED" w:rsidRPr="00F66B0E">
        <w:rPr>
          <w:rFonts w:ascii="Helvetica-Bold" w:eastAsia="ArialNarrow" w:hAnsi="Helvetica-Bold" w:cs="ArialNarrow"/>
          <w:sz w:val="17"/>
          <w:szCs w:val="17"/>
        </w:rPr>
        <w:t>être</w:t>
      </w:r>
      <w:r w:rsidRPr="00F66B0E">
        <w:rPr>
          <w:rFonts w:ascii="Helvetica-Bold" w:eastAsia="ArialNarrow" w:hAnsi="Helvetica-Bold" w:cs="ArialNarrow"/>
          <w:sz w:val="17"/>
          <w:szCs w:val="17"/>
        </w:rPr>
        <w:t xml:space="preserve"> modifies en cours de cha</w:t>
      </w:r>
      <w:r w:rsidR="00F66B0E" w:rsidRPr="00F66B0E">
        <w:rPr>
          <w:rFonts w:ascii="Helvetica-Bold" w:eastAsia="ArialNarrow" w:hAnsi="Helvetica-Bold" w:cs="ArialNarrow"/>
          <w:sz w:val="17"/>
          <w:szCs w:val="17"/>
        </w:rPr>
        <w:t xml:space="preserve">ntier pour la mise en place des </w:t>
      </w:r>
      <w:r w:rsidRPr="00F66B0E">
        <w:rPr>
          <w:rFonts w:ascii="Helvetica-Bold" w:eastAsia="ArialNarrow" w:hAnsi="Helvetica-Bold" w:cs="ArialNarrow"/>
          <w:sz w:val="17"/>
          <w:szCs w:val="17"/>
        </w:rPr>
        <w:t>appareils d’</w:t>
      </w:r>
      <w:r w:rsidR="008147ED" w:rsidRPr="00F66B0E">
        <w:rPr>
          <w:rFonts w:ascii="Helvetica-Bold" w:eastAsia="ArialNarrow" w:hAnsi="Helvetica-Bold" w:cs="ArialNarrow"/>
          <w:sz w:val="17"/>
          <w:szCs w:val="17"/>
        </w:rPr>
        <w:t>éclairage</w:t>
      </w:r>
      <w:r w:rsidRPr="00F66B0E">
        <w:rPr>
          <w:rFonts w:ascii="Helvetica-Bold" w:eastAsia="ArialNarrow" w:hAnsi="Helvetica-Bold" w:cs="ArialNarrow"/>
          <w:sz w:val="17"/>
          <w:szCs w:val="17"/>
        </w:rPr>
        <w:t xml:space="preserve"> encastres.</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Les appareils d’</w:t>
      </w:r>
      <w:r w:rsidR="008147ED" w:rsidRPr="00F66B0E">
        <w:rPr>
          <w:rFonts w:ascii="Helvetica-Bold" w:eastAsia="ArialNarrow" w:hAnsi="Helvetica-Bold" w:cs="ArialNarrow"/>
          <w:sz w:val="17"/>
          <w:szCs w:val="17"/>
        </w:rPr>
        <w:t>éclairage</w:t>
      </w:r>
      <w:r w:rsidRPr="00F66B0E">
        <w:rPr>
          <w:rFonts w:ascii="Helvetica-Bold" w:eastAsia="ArialNarrow" w:hAnsi="Helvetica-Bold" w:cs="ArialNarrow"/>
          <w:sz w:val="17"/>
          <w:szCs w:val="17"/>
        </w:rPr>
        <w:t xml:space="preserve"> des locaux accessibles au public doivent </w:t>
      </w:r>
      <w:r w:rsidR="008147ED" w:rsidRPr="00F66B0E">
        <w:rPr>
          <w:rFonts w:ascii="Helvetica-Bold" w:eastAsia="ArialNarrow" w:hAnsi="Helvetica-Bold" w:cs="ArialNarrow"/>
          <w:sz w:val="17"/>
          <w:szCs w:val="17"/>
        </w:rPr>
        <w:t>répondre</w:t>
      </w:r>
      <w:r w:rsidRPr="00F66B0E">
        <w:rPr>
          <w:rFonts w:ascii="Helvetica-Bold" w:eastAsia="ArialNarrow" w:hAnsi="Helvetica-Bold" w:cs="ArialNarrow"/>
          <w:sz w:val="17"/>
          <w:szCs w:val="17"/>
        </w:rPr>
        <w:t xml:space="preserve"> aux exigences de l’</w:t>
      </w:r>
      <w:r w:rsidR="00F66B0E" w:rsidRPr="00F66B0E">
        <w:rPr>
          <w:rFonts w:ascii="Helvetica-Bold" w:eastAsia="ArialNarrow" w:hAnsi="Helvetica-Bold" w:cs="ArialNarrow"/>
          <w:sz w:val="17"/>
          <w:szCs w:val="17"/>
        </w:rPr>
        <w:t xml:space="preserve">article EC5 du </w:t>
      </w:r>
      <w:r w:rsidR="008147ED" w:rsidRPr="00F66B0E">
        <w:rPr>
          <w:rFonts w:ascii="Helvetica-Bold" w:eastAsia="ArialNarrow" w:hAnsi="Helvetica-Bold" w:cs="ArialNarrow"/>
          <w:sz w:val="17"/>
          <w:szCs w:val="17"/>
        </w:rPr>
        <w:t>règlement</w:t>
      </w:r>
      <w:r w:rsidRPr="00F66B0E">
        <w:rPr>
          <w:rFonts w:ascii="Helvetica-Bold" w:eastAsia="ArialNarrow" w:hAnsi="Helvetica-Bold" w:cs="ArialNarrow"/>
          <w:sz w:val="17"/>
          <w:szCs w:val="17"/>
        </w:rPr>
        <w:t xml:space="preserve"> de securite ERP.</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 choix ne sera </w:t>
      </w:r>
      <w:r w:rsidR="008147ED" w:rsidRPr="00F66B0E">
        <w:rPr>
          <w:rFonts w:ascii="Helvetica-Bold" w:eastAsia="ArialNarrow" w:hAnsi="Helvetica-Bold" w:cs="ArialNarrow"/>
          <w:sz w:val="17"/>
          <w:szCs w:val="17"/>
        </w:rPr>
        <w:t>définitif</w:t>
      </w:r>
      <w:r w:rsidRPr="00F66B0E">
        <w:rPr>
          <w:rFonts w:ascii="Helvetica-Bold" w:eastAsia="ArialNarrow" w:hAnsi="Helvetica-Bold" w:cs="ArialNarrow"/>
          <w:sz w:val="17"/>
          <w:szCs w:val="17"/>
        </w:rPr>
        <w:t xml:space="preserve"> qu’</w:t>
      </w:r>
      <w:r w:rsidR="008147ED" w:rsidRPr="00F66B0E">
        <w:rPr>
          <w:rFonts w:ascii="Helvetica-Bold" w:eastAsia="ArialNarrow" w:hAnsi="Helvetica-Bold" w:cs="ArialNarrow"/>
          <w:sz w:val="17"/>
          <w:szCs w:val="17"/>
        </w:rPr>
        <w:t>après</w:t>
      </w:r>
      <w:r w:rsidRPr="00F66B0E">
        <w:rPr>
          <w:rFonts w:ascii="Helvetica-Bold" w:eastAsia="ArialNarrow" w:hAnsi="Helvetica-Bold" w:cs="ArialNarrow"/>
          <w:sz w:val="17"/>
          <w:szCs w:val="17"/>
        </w:rPr>
        <w:t xml:space="preserve"> l’accord complet du maitre d’</w:t>
      </w:r>
      <w:r w:rsidR="008147ED" w:rsidRPr="00F66B0E">
        <w:rPr>
          <w:rFonts w:ascii="Helvetica-Bold" w:eastAsia="ArialNarrow" w:hAnsi="Helvetica-Bold" w:cs="ArialNarrow"/>
          <w:sz w:val="17"/>
          <w:szCs w:val="17"/>
        </w:rPr>
        <w:t>œuvre</w:t>
      </w:r>
      <w:r w:rsidRPr="00F66B0E">
        <w:rPr>
          <w:rFonts w:ascii="Helvetica-Bold" w:eastAsia="ArialNarrow" w:hAnsi="Helvetica-Bold" w:cs="ArialNarrow"/>
          <w:sz w:val="17"/>
          <w:szCs w:val="17"/>
        </w:rPr>
        <w:t>.</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Les luminaires fluorescents seront tous </w:t>
      </w:r>
      <w:r w:rsidR="008147ED" w:rsidRPr="00F66B0E">
        <w:rPr>
          <w:rFonts w:ascii="Helvetica-Bold" w:eastAsia="ArialNarrow" w:hAnsi="Helvetica-Bold" w:cs="ArialNarrow"/>
          <w:sz w:val="17"/>
          <w:szCs w:val="17"/>
        </w:rPr>
        <w:t>équipes</w:t>
      </w:r>
      <w:r w:rsidRPr="00F66B0E">
        <w:rPr>
          <w:rFonts w:ascii="Helvetica-Bold" w:eastAsia="ArialNarrow" w:hAnsi="Helvetica-Bold" w:cs="ArialNarrow"/>
          <w:sz w:val="17"/>
          <w:szCs w:val="17"/>
        </w:rPr>
        <w:t xml:space="preserve"> de ballasts </w:t>
      </w:r>
      <w:r w:rsidR="008147ED" w:rsidRPr="00F66B0E">
        <w:rPr>
          <w:rFonts w:ascii="Helvetica-Bold" w:eastAsia="ArialNarrow" w:hAnsi="Helvetica-Bold" w:cs="ArialNarrow"/>
          <w:sz w:val="17"/>
          <w:szCs w:val="17"/>
        </w:rPr>
        <w:t>électroniques</w:t>
      </w:r>
      <w:r w:rsidRPr="00F66B0E">
        <w:rPr>
          <w:rFonts w:ascii="Helvetica-Bold" w:eastAsia="ArialNarrow" w:hAnsi="Helvetica-Bold" w:cs="ArialNarrow"/>
          <w:sz w:val="17"/>
          <w:szCs w:val="17"/>
        </w:rPr>
        <w:t xml:space="preserve"> et seront </w:t>
      </w:r>
      <w:r w:rsidR="008147ED" w:rsidRPr="00F66B0E">
        <w:rPr>
          <w:rFonts w:ascii="Helvetica-Bold" w:eastAsia="ArialNarrow" w:hAnsi="Helvetica-Bold" w:cs="ArialNarrow"/>
          <w:sz w:val="17"/>
          <w:szCs w:val="17"/>
        </w:rPr>
        <w:t>équipes</w:t>
      </w:r>
      <w:r w:rsidRPr="00F66B0E">
        <w:rPr>
          <w:rFonts w:ascii="Helvetica-Bold" w:eastAsia="ArialNarrow" w:hAnsi="Helvetica-Bold" w:cs="ArialNarrow"/>
          <w:sz w:val="17"/>
          <w:szCs w:val="17"/>
        </w:rPr>
        <w:t xml:space="preserve"> de tubes</w:t>
      </w:r>
      <w:r w:rsidR="00F66B0E" w:rsidRPr="00F66B0E">
        <w:rPr>
          <w:rFonts w:ascii="Helvetica-Bold" w:eastAsia="ArialNarrow" w:hAnsi="Helvetica-Bold" w:cs="ArialNarrow"/>
          <w:sz w:val="17"/>
          <w:szCs w:val="17"/>
        </w:rPr>
        <w:t xml:space="preserve"> fluorescents </w:t>
      </w:r>
      <w:r w:rsidR="008147ED" w:rsidRPr="00F66B0E">
        <w:rPr>
          <w:rFonts w:ascii="Helvetica-Bold" w:eastAsia="ArialNarrow" w:hAnsi="Helvetica-Bold" w:cs="ArialNarrow"/>
          <w:sz w:val="17"/>
          <w:szCs w:val="17"/>
        </w:rPr>
        <w:t>à</w:t>
      </w:r>
      <w:r w:rsidR="00F66B0E" w:rsidRPr="00F66B0E">
        <w:rPr>
          <w:rFonts w:ascii="Helvetica-Bold" w:eastAsia="ArialNarrow" w:hAnsi="Helvetica-Bold" w:cs="ArialNarrow"/>
          <w:sz w:val="17"/>
          <w:szCs w:val="17"/>
        </w:rPr>
        <w:t xml:space="preserve"> </w:t>
      </w:r>
      <w:r w:rsidRPr="00F66B0E">
        <w:rPr>
          <w:rFonts w:ascii="Helvetica-Bold" w:eastAsia="ArialNarrow" w:hAnsi="Helvetica-Bold" w:cs="ArialNarrow"/>
          <w:sz w:val="17"/>
          <w:szCs w:val="17"/>
        </w:rPr>
        <w:t>haut rendement IRC 85 minimum.</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Les tubes fluorescents ne devront pas </w:t>
      </w:r>
      <w:r w:rsidR="008147ED" w:rsidRPr="00F66B0E">
        <w:rPr>
          <w:rFonts w:ascii="Helvetica-Bold" w:eastAsia="ArialNarrow" w:hAnsi="Helvetica-Bold" w:cs="ArialNarrow"/>
          <w:sz w:val="17"/>
          <w:szCs w:val="17"/>
        </w:rPr>
        <w:t>dénaturer</w:t>
      </w:r>
      <w:r w:rsidRPr="00F66B0E">
        <w:rPr>
          <w:rFonts w:ascii="Helvetica-Bold" w:eastAsia="ArialNarrow" w:hAnsi="Helvetica-Bold" w:cs="ArialNarrow"/>
          <w:sz w:val="17"/>
          <w:szCs w:val="17"/>
        </w:rPr>
        <w:t xml:space="preserve"> les couleurs.</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Les sources fluo-compact seront </w:t>
      </w:r>
      <w:r w:rsidR="008147ED" w:rsidRPr="00F66B0E">
        <w:rPr>
          <w:rFonts w:ascii="Helvetica-Bold" w:eastAsia="ArialNarrow" w:hAnsi="Helvetica-Bold" w:cs="ArialNarrow"/>
          <w:sz w:val="17"/>
          <w:szCs w:val="17"/>
        </w:rPr>
        <w:t>équipées</w:t>
      </w:r>
      <w:r w:rsidRPr="00F66B0E">
        <w:rPr>
          <w:rFonts w:ascii="Helvetica-Bold" w:eastAsia="ArialNarrow" w:hAnsi="Helvetica-Bold" w:cs="ArialNarrow"/>
          <w:sz w:val="17"/>
          <w:szCs w:val="17"/>
        </w:rPr>
        <w:t xml:space="preserve"> de ballasts </w:t>
      </w:r>
      <w:r w:rsidR="008147ED" w:rsidRPr="00F66B0E">
        <w:rPr>
          <w:rFonts w:ascii="Helvetica-Bold" w:eastAsia="ArialNarrow" w:hAnsi="Helvetica-Bold" w:cs="ArialNarrow"/>
          <w:sz w:val="17"/>
          <w:szCs w:val="17"/>
        </w:rPr>
        <w:t>électroniques</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à</w:t>
      </w:r>
      <w:r w:rsidRPr="00F66B0E">
        <w:rPr>
          <w:rFonts w:ascii="Helvetica-Bold" w:eastAsia="ArialNarrow" w:hAnsi="Helvetica-Bold" w:cs="ArialNarrow"/>
          <w:sz w:val="17"/>
          <w:szCs w:val="17"/>
        </w:rPr>
        <w:t xml:space="preserve"> cathode chaudes.</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 xml:space="preserve">Avant la commande des appareils, le titulaire du </w:t>
      </w:r>
      <w:r w:rsidR="008147ED" w:rsidRPr="00F66B0E">
        <w:rPr>
          <w:rFonts w:ascii="Helvetica-Bold" w:eastAsia="ArialNarrow,Italic" w:hAnsi="Helvetica-Bold" w:cs="ArialNarrow,Italic"/>
          <w:i/>
          <w:iCs/>
          <w:sz w:val="17"/>
          <w:szCs w:val="17"/>
        </w:rPr>
        <w:t>présent</w:t>
      </w:r>
      <w:r w:rsidRPr="00F66B0E">
        <w:rPr>
          <w:rFonts w:ascii="Helvetica-Bold" w:eastAsia="ArialNarrow,Italic" w:hAnsi="Helvetica-Bold" w:cs="ArialNarrow,Italic"/>
          <w:i/>
          <w:iCs/>
          <w:sz w:val="17"/>
          <w:szCs w:val="17"/>
        </w:rPr>
        <w:t xml:space="preserve"> lot devra </w:t>
      </w:r>
      <w:r w:rsidR="008147ED" w:rsidRPr="00F66B0E">
        <w:rPr>
          <w:rFonts w:ascii="Helvetica-Bold" w:eastAsia="ArialNarrow,Italic" w:hAnsi="Helvetica-Bold" w:cs="ArialNarrow,Italic"/>
          <w:i/>
          <w:iCs/>
          <w:sz w:val="17"/>
          <w:szCs w:val="17"/>
        </w:rPr>
        <w:t>impérativement</w:t>
      </w:r>
      <w:r w:rsidR="00F66B0E" w:rsidRPr="00F66B0E">
        <w:rPr>
          <w:rFonts w:ascii="Helvetica-Bold" w:eastAsia="ArialNarrow,Italic" w:hAnsi="Helvetica-Bold" w:cs="ArialNarrow,Italic"/>
          <w:i/>
          <w:iCs/>
          <w:sz w:val="17"/>
          <w:szCs w:val="17"/>
        </w:rPr>
        <w:t xml:space="preserve"> </w:t>
      </w:r>
      <w:r w:rsidR="008147ED" w:rsidRPr="00F66B0E">
        <w:rPr>
          <w:rFonts w:ascii="Helvetica-Bold" w:eastAsia="ArialNarrow,Italic" w:hAnsi="Helvetica-Bold" w:cs="ArialNarrow,Italic"/>
          <w:i/>
          <w:iCs/>
          <w:sz w:val="17"/>
          <w:szCs w:val="17"/>
        </w:rPr>
        <w:t>présenter</w:t>
      </w:r>
      <w:r w:rsidR="00F66B0E" w:rsidRPr="00F66B0E">
        <w:rPr>
          <w:rFonts w:ascii="Helvetica-Bold" w:eastAsia="ArialNarrow,Italic" w:hAnsi="Helvetica-Bold" w:cs="ArialNarrow,Italic"/>
          <w:i/>
          <w:iCs/>
          <w:sz w:val="17"/>
          <w:szCs w:val="17"/>
        </w:rPr>
        <w:t xml:space="preserve"> </w:t>
      </w:r>
      <w:r w:rsidR="008147ED" w:rsidRPr="00F66B0E">
        <w:rPr>
          <w:rFonts w:ascii="Helvetica-Bold" w:eastAsia="ArialNarrow,Italic" w:hAnsi="Helvetica-Bold" w:cs="ArialNarrow,Italic"/>
          <w:i/>
          <w:iCs/>
          <w:sz w:val="17"/>
          <w:szCs w:val="17"/>
        </w:rPr>
        <w:t>à</w:t>
      </w:r>
      <w:r w:rsidR="00F66B0E" w:rsidRPr="00F66B0E">
        <w:rPr>
          <w:rFonts w:ascii="Helvetica-Bold" w:eastAsia="ArialNarrow,Italic" w:hAnsi="Helvetica-Bold" w:cs="ArialNarrow,Italic"/>
          <w:i/>
          <w:iCs/>
          <w:sz w:val="17"/>
          <w:szCs w:val="17"/>
        </w:rPr>
        <w:t xml:space="preserve"> la Maitrise </w:t>
      </w:r>
      <w:r w:rsidRPr="00F66B0E">
        <w:rPr>
          <w:rFonts w:ascii="Helvetica-Bold" w:eastAsia="ArialNarrow,Italic" w:hAnsi="Helvetica-Bold" w:cs="ArialNarrow,Italic"/>
          <w:i/>
          <w:iCs/>
          <w:sz w:val="17"/>
          <w:szCs w:val="17"/>
        </w:rPr>
        <w:t xml:space="preserve">d’Ouvrage et </w:t>
      </w:r>
      <w:r w:rsidR="008147ED" w:rsidRPr="00F66B0E">
        <w:rPr>
          <w:rFonts w:ascii="Helvetica-Bold" w:eastAsia="ArialNarrow,Italic" w:hAnsi="Helvetica-Bold" w:cs="ArialNarrow,Italic"/>
          <w:i/>
          <w:iCs/>
          <w:sz w:val="17"/>
          <w:szCs w:val="17"/>
        </w:rPr>
        <w:t>à</w:t>
      </w:r>
      <w:r w:rsidRPr="00F66B0E">
        <w:rPr>
          <w:rFonts w:ascii="Helvetica-Bold" w:eastAsia="ArialNarrow,Italic" w:hAnsi="Helvetica-Bold" w:cs="ArialNarrow,Italic"/>
          <w:i/>
          <w:iCs/>
          <w:sz w:val="17"/>
          <w:szCs w:val="17"/>
        </w:rPr>
        <w:t xml:space="preserve"> la maitrise d’</w:t>
      </w:r>
      <w:r w:rsidR="008147ED" w:rsidRPr="00F66B0E">
        <w:rPr>
          <w:rFonts w:ascii="Helvetica-Bold" w:eastAsia="ArialNarrow,Italic" w:hAnsi="Helvetica-Bold" w:cs="ArialNarrow,Italic"/>
          <w:i/>
          <w:iCs/>
          <w:sz w:val="17"/>
          <w:szCs w:val="17"/>
        </w:rPr>
        <w:t>œuvre</w:t>
      </w:r>
      <w:r w:rsidRPr="00F66B0E">
        <w:rPr>
          <w:rFonts w:ascii="Helvetica-Bold" w:eastAsia="ArialNarrow,Italic" w:hAnsi="Helvetica-Bold" w:cs="ArialNarrow,Italic"/>
          <w:i/>
          <w:iCs/>
          <w:sz w:val="17"/>
          <w:szCs w:val="17"/>
        </w:rPr>
        <w:t xml:space="preserve"> un exemplaire de chaque type de luminaire.</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L’</w:t>
      </w:r>
      <w:r w:rsidR="008147ED" w:rsidRPr="00F66B0E">
        <w:rPr>
          <w:rFonts w:ascii="Helvetica-Bold" w:eastAsia="ArialNarrow" w:hAnsi="Helvetica-Bold" w:cs="ArialNarrow"/>
          <w:sz w:val="17"/>
          <w:szCs w:val="17"/>
        </w:rPr>
        <w:t>éclairage</w:t>
      </w:r>
      <w:r w:rsidRPr="00F66B0E">
        <w:rPr>
          <w:rFonts w:ascii="Helvetica-Bold" w:eastAsia="ArialNarrow" w:hAnsi="Helvetica-Bold" w:cs="ArialNarrow"/>
          <w:sz w:val="17"/>
          <w:szCs w:val="17"/>
        </w:rPr>
        <w:t xml:space="preserve"> normal sera </w:t>
      </w:r>
      <w:r w:rsidR="008147ED" w:rsidRPr="00F66B0E">
        <w:rPr>
          <w:rFonts w:ascii="Helvetica-Bold" w:eastAsia="ArialNarrow" w:hAnsi="Helvetica-Bold" w:cs="ArialNarrow"/>
          <w:sz w:val="17"/>
          <w:szCs w:val="17"/>
        </w:rPr>
        <w:t>prévu</w:t>
      </w:r>
      <w:r w:rsidRPr="00F66B0E">
        <w:rPr>
          <w:rFonts w:ascii="Helvetica-Bold" w:eastAsia="ArialNarrow" w:hAnsi="Helvetica-Bold" w:cs="ArialNarrow"/>
          <w:sz w:val="17"/>
          <w:szCs w:val="17"/>
        </w:rPr>
        <w:t xml:space="preserve"> neuf dans toutes les parties </w:t>
      </w:r>
      <w:r w:rsidR="008147ED" w:rsidRPr="00F66B0E">
        <w:rPr>
          <w:rFonts w:ascii="Helvetica-Bold" w:eastAsia="ArialNarrow" w:hAnsi="Helvetica-Bold" w:cs="ArialNarrow"/>
          <w:sz w:val="17"/>
          <w:szCs w:val="17"/>
        </w:rPr>
        <w:t>touchées</w:t>
      </w:r>
      <w:r w:rsidRPr="00F66B0E">
        <w:rPr>
          <w:rFonts w:ascii="Helvetica-Bold" w:eastAsia="ArialNarrow" w:hAnsi="Helvetica-Bold" w:cs="ArialNarrow"/>
          <w:sz w:val="17"/>
          <w:szCs w:val="17"/>
        </w:rPr>
        <w:t xml:space="preserve"> par le projet de travaux.</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 xml:space="preserve">Les </w:t>
      </w:r>
      <w:r w:rsidR="008147ED" w:rsidRPr="00F66B0E">
        <w:rPr>
          <w:rFonts w:ascii="Helvetica-Bold" w:eastAsia="ArialNarrow,Italic" w:hAnsi="Helvetica-Bold" w:cs="ArialNarrow,Italic"/>
          <w:i/>
          <w:iCs/>
          <w:sz w:val="17"/>
          <w:szCs w:val="17"/>
        </w:rPr>
        <w:t>références</w:t>
      </w:r>
      <w:r w:rsidRPr="00F66B0E">
        <w:rPr>
          <w:rFonts w:ascii="Helvetica-Bold" w:eastAsia="ArialNarrow,Italic" w:hAnsi="Helvetica-Bold" w:cs="ArialNarrow,Italic"/>
          <w:i/>
          <w:iCs/>
          <w:sz w:val="17"/>
          <w:szCs w:val="17"/>
        </w:rPr>
        <w:t xml:space="preserve"> des appareils d’</w:t>
      </w:r>
      <w:r w:rsidR="008147ED" w:rsidRPr="00F66B0E">
        <w:rPr>
          <w:rFonts w:ascii="Helvetica-Bold" w:eastAsia="ArialNarrow,Italic" w:hAnsi="Helvetica-Bold" w:cs="ArialNarrow,Italic"/>
          <w:i/>
          <w:iCs/>
          <w:sz w:val="17"/>
          <w:szCs w:val="17"/>
        </w:rPr>
        <w:t>éclairage</w:t>
      </w:r>
      <w:r w:rsidRPr="00F66B0E">
        <w:rPr>
          <w:rFonts w:ascii="Helvetica-Bold" w:eastAsia="ArialNarrow,Italic" w:hAnsi="Helvetica-Bold" w:cs="ArialNarrow,Italic"/>
          <w:i/>
          <w:iCs/>
          <w:sz w:val="17"/>
          <w:szCs w:val="17"/>
        </w:rPr>
        <w:t xml:space="preserve"> sont </w:t>
      </w:r>
      <w:r w:rsidR="008147ED" w:rsidRPr="00F66B0E">
        <w:rPr>
          <w:rFonts w:ascii="Helvetica-Bold" w:eastAsia="ArialNarrow,Italic" w:hAnsi="Helvetica-Bold" w:cs="ArialNarrow,Italic"/>
          <w:i/>
          <w:iCs/>
          <w:sz w:val="17"/>
          <w:szCs w:val="17"/>
        </w:rPr>
        <w:t>données</w:t>
      </w:r>
      <w:r w:rsidRPr="00F66B0E">
        <w:rPr>
          <w:rFonts w:ascii="Helvetica-Bold" w:eastAsia="ArialNarrow,Italic" w:hAnsi="Helvetica-Bold" w:cs="ArialNarrow,Italic"/>
          <w:i/>
          <w:iCs/>
          <w:sz w:val="17"/>
          <w:szCs w:val="17"/>
        </w:rPr>
        <w:t xml:space="preserve"> </w:t>
      </w:r>
      <w:r w:rsidR="008147ED" w:rsidRPr="00F66B0E">
        <w:rPr>
          <w:rFonts w:ascii="Helvetica-Bold" w:eastAsia="ArialNarrow,Italic" w:hAnsi="Helvetica-Bold" w:cs="ArialNarrow,Italic"/>
          <w:i/>
          <w:iCs/>
          <w:sz w:val="17"/>
          <w:szCs w:val="17"/>
        </w:rPr>
        <w:t>à</w:t>
      </w:r>
      <w:r w:rsidRPr="00F66B0E">
        <w:rPr>
          <w:rFonts w:ascii="Helvetica-Bold" w:eastAsia="ArialNarrow,Italic" w:hAnsi="Helvetica-Bold" w:cs="ArialNarrow,Italic"/>
          <w:i/>
          <w:iCs/>
          <w:sz w:val="17"/>
          <w:szCs w:val="17"/>
        </w:rPr>
        <w:t xml:space="preserve"> titre indicatif, le maitre d'ouv</w:t>
      </w:r>
      <w:r w:rsidR="00F66B0E" w:rsidRPr="00F66B0E">
        <w:rPr>
          <w:rFonts w:ascii="Helvetica-Bold" w:eastAsia="ArialNarrow,Italic" w:hAnsi="Helvetica-Bold" w:cs="ArialNarrow,Italic"/>
          <w:i/>
          <w:iCs/>
          <w:sz w:val="17"/>
          <w:szCs w:val="17"/>
        </w:rPr>
        <w:t xml:space="preserve">rage se </w:t>
      </w:r>
      <w:r w:rsidR="008147ED" w:rsidRPr="00F66B0E">
        <w:rPr>
          <w:rFonts w:ascii="Helvetica-Bold" w:eastAsia="ArialNarrow,Italic" w:hAnsi="Helvetica-Bold" w:cs="ArialNarrow,Italic"/>
          <w:i/>
          <w:iCs/>
          <w:sz w:val="17"/>
          <w:szCs w:val="17"/>
        </w:rPr>
        <w:t>réservant</w:t>
      </w:r>
      <w:r w:rsidR="00F66B0E" w:rsidRPr="00F66B0E">
        <w:rPr>
          <w:rFonts w:ascii="Helvetica-Bold" w:eastAsia="ArialNarrow,Italic" w:hAnsi="Helvetica-Bold" w:cs="ArialNarrow,Italic"/>
          <w:i/>
          <w:iCs/>
          <w:sz w:val="17"/>
          <w:szCs w:val="17"/>
        </w:rPr>
        <w:t xml:space="preserve"> le droit d'en </w:t>
      </w:r>
      <w:r w:rsidRPr="00F66B0E">
        <w:rPr>
          <w:rFonts w:ascii="Helvetica-Bold" w:eastAsia="ArialNarrow,Italic" w:hAnsi="Helvetica-Bold" w:cs="ArialNarrow,Italic"/>
          <w:i/>
          <w:iCs/>
          <w:sz w:val="17"/>
          <w:szCs w:val="17"/>
        </w:rPr>
        <w:t xml:space="preserve">modifier les marques et </w:t>
      </w:r>
      <w:r w:rsidR="008147ED" w:rsidRPr="00F66B0E">
        <w:rPr>
          <w:rFonts w:ascii="Helvetica-Bold" w:eastAsia="ArialNarrow,Italic" w:hAnsi="Helvetica-Bold" w:cs="ArialNarrow,Italic"/>
          <w:i/>
          <w:iCs/>
          <w:sz w:val="17"/>
          <w:szCs w:val="17"/>
        </w:rPr>
        <w:t>références</w:t>
      </w:r>
      <w:r w:rsidRPr="00F66B0E">
        <w:rPr>
          <w:rFonts w:ascii="Helvetica-Bold" w:eastAsia="ArialNarrow,Italic" w:hAnsi="Helvetica-Bold" w:cs="ArialNarrow,Italic"/>
          <w:i/>
          <w:iCs/>
          <w:sz w:val="17"/>
          <w:szCs w:val="17"/>
        </w:rPr>
        <w:t xml:space="preserve"> soit d'en assurer la fourniture, l'entrepreneur d</w:t>
      </w:r>
      <w:r w:rsidR="00F66B0E" w:rsidRPr="00F66B0E">
        <w:rPr>
          <w:rFonts w:ascii="Helvetica-Bold" w:eastAsia="ArialNarrow,Italic" w:hAnsi="Helvetica-Bold" w:cs="ArialNarrow,Italic"/>
          <w:i/>
          <w:iCs/>
          <w:sz w:val="17"/>
          <w:szCs w:val="17"/>
        </w:rPr>
        <w:t xml:space="preserve">evra alors selon le cas refaire </w:t>
      </w:r>
      <w:r w:rsidRPr="00F66B0E">
        <w:rPr>
          <w:rFonts w:ascii="Helvetica-Bold" w:eastAsia="ArialNarrow,Italic" w:hAnsi="Helvetica-Bold" w:cs="ArialNarrow,Italic"/>
          <w:i/>
          <w:iCs/>
          <w:sz w:val="17"/>
          <w:szCs w:val="17"/>
        </w:rPr>
        <w:t>une proposition de prix pour ces prestations.</w:t>
      </w:r>
    </w:p>
    <w:p w:rsidR="00285CD3" w:rsidRPr="00F66B0E" w:rsidRDefault="00285CD3" w:rsidP="00285CD3">
      <w:pPr>
        <w:autoSpaceDE w:val="0"/>
        <w:autoSpaceDN w:val="0"/>
        <w:adjustRightInd w:val="0"/>
        <w:spacing w:after="0" w:line="240" w:lineRule="auto"/>
        <w:rPr>
          <w:rFonts w:ascii="Helvetica-Bold" w:hAnsi="Helvetica-Bold" w:cs="ArialNarrow,Bold"/>
          <w:b/>
          <w:bCs/>
          <w:color w:val="000000"/>
          <w:sz w:val="17"/>
          <w:szCs w:val="17"/>
        </w:rPr>
      </w:pPr>
      <w:r w:rsidRPr="00F66B0E">
        <w:rPr>
          <w:rFonts w:ascii="Helvetica-Bold" w:hAnsi="Helvetica-Bold" w:cs="ArialNarrow,Bold"/>
          <w:b/>
          <w:bCs/>
          <w:color w:val="000000"/>
          <w:sz w:val="17"/>
          <w:szCs w:val="17"/>
        </w:rPr>
        <w:t>Raccordement des appareils d’éclairage</w:t>
      </w:r>
    </w:p>
    <w:p w:rsidR="00285CD3" w:rsidRPr="00F66B0E"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xml:space="preserve">Les </w:t>
      </w:r>
      <w:r w:rsidR="008147ED" w:rsidRPr="00F66B0E">
        <w:rPr>
          <w:rFonts w:ascii="Helvetica-Bold" w:eastAsia="ArialNarrow" w:hAnsi="Helvetica-Bold" w:cs="ArialNarrow"/>
          <w:color w:val="000000"/>
          <w:sz w:val="17"/>
          <w:szCs w:val="17"/>
        </w:rPr>
        <w:t>dérivations</w:t>
      </w:r>
      <w:r w:rsidRPr="00F66B0E">
        <w:rPr>
          <w:rFonts w:ascii="Helvetica-Bold" w:eastAsia="ArialNarrow" w:hAnsi="Helvetica-Bold" w:cs="ArialNarrow"/>
          <w:color w:val="000000"/>
          <w:sz w:val="17"/>
          <w:szCs w:val="17"/>
        </w:rPr>
        <w:t xml:space="preserve"> dans les appareils d’</w:t>
      </w:r>
      <w:r w:rsidR="008147ED" w:rsidRPr="00F66B0E">
        <w:rPr>
          <w:rFonts w:ascii="Helvetica-Bold" w:eastAsia="ArialNarrow" w:hAnsi="Helvetica-Bold" w:cs="ArialNarrow"/>
          <w:color w:val="000000"/>
          <w:sz w:val="17"/>
          <w:szCs w:val="17"/>
        </w:rPr>
        <w:t>éclairage</w:t>
      </w:r>
      <w:r w:rsidRPr="00F66B0E">
        <w:rPr>
          <w:rFonts w:ascii="Helvetica-Bold" w:eastAsia="ArialNarrow" w:hAnsi="Helvetica-Bold" w:cs="ArialNarrow"/>
          <w:color w:val="000000"/>
          <w:sz w:val="17"/>
          <w:szCs w:val="17"/>
        </w:rPr>
        <w:t xml:space="preserve"> ne sont pas </w:t>
      </w:r>
      <w:r w:rsidR="008147ED" w:rsidRPr="00F66B0E">
        <w:rPr>
          <w:rFonts w:ascii="Helvetica-Bold" w:eastAsia="ArialNarrow" w:hAnsi="Helvetica-Bold" w:cs="ArialNarrow"/>
          <w:color w:val="000000"/>
          <w:sz w:val="17"/>
          <w:szCs w:val="17"/>
        </w:rPr>
        <w:t>autorisées</w:t>
      </w:r>
      <w:r w:rsidRPr="00F66B0E">
        <w:rPr>
          <w:rFonts w:ascii="Helvetica-Bold" w:eastAsia="ArialNarrow" w:hAnsi="Helvetica-Bold" w:cs="ArialNarrow"/>
          <w:color w:val="000000"/>
          <w:sz w:val="17"/>
          <w:szCs w:val="17"/>
        </w:rPr>
        <w:t xml:space="preserve">. Toutes les </w:t>
      </w:r>
      <w:r w:rsidR="008147ED" w:rsidRPr="00F66B0E">
        <w:rPr>
          <w:rFonts w:ascii="Helvetica-Bold" w:eastAsia="ArialNarrow" w:hAnsi="Helvetica-Bold" w:cs="ArialNarrow"/>
          <w:color w:val="000000"/>
          <w:sz w:val="17"/>
          <w:szCs w:val="17"/>
        </w:rPr>
        <w:t>dérivations</w:t>
      </w:r>
      <w:r w:rsidR="00F66B0E" w:rsidRPr="00F66B0E">
        <w:rPr>
          <w:rFonts w:ascii="Helvetica-Bold" w:eastAsia="ArialNarrow" w:hAnsi="Helvetica-Bold" w:cs="ArialNarrow"/>
          <w:color w:val="000000"/>
          <w:sz w:val="17"/>
          <w:szCs w:val="17"/>
        </w:rPr>
        <w:t xml:space="preserve"> seront </w:t>
      </w:r>
      <w:r w:rsidR="008147ED" w:rsidRPr="00F66B0E">
        <w:rPr>
          <w:rFonts w:ascii="Helvetica-Bold" w:eastAsia="ArialNarrow" w:hAnsi="Helvetica-Bold" w:cs="ArialNarrow"/>
          <w:color w:val="000000"/>
          <w:sz w:val="17"/>
          <w:szCs w:val="17"/>
        </w:rPr>
        <w:t>réalisées</w:t>
      </w:r>
      <w:r w:rsidR="00F66B0E" w:rsidRPr="00F66B0E">
        <w:rPr>
          <w:rFonts w:ascii="Helvetica-Bold" w:eastAsia="ArialNarrow" w:hAnsi="Helvetica-Bold" w:cs="ArialNarrow"/>
          <w:color w:val="000000"/>
          <w:sz w:val="17"/>
          <w:szCs w:val="17"/>
        </w:rPr>
        <w:t xml:space="preserve"> dans des </w:t>
      </w:r>
      <w:r w:rsidRPr="00F66B0E">
        <w:rPr>
          <w:rFonts w:ascii="Helvetica-Bold" w:eastAsia="ArialNarrow" w:hAnsi="Helvetica-Bold" w:cs="ArialNarrow"/>
          <w:color w:val="000000"/>
          <w:sz w:val="17"/>
          <w:szCs w:val="17"/>
        </w:rPr>
        <w:t>boites de connexion ou par l’</w:t>
      </w:r>
      <w:r w:rsidR="008147ED" w:rsidRPr="00F66B0E">
        <w:rPr>
          <w:rFonts w:ascii="Helvetica-Bold" w:eastAsia="ArialNarrow" w:hAnsi="Helvetica-Bold" w:cs="ArialNarrow"/>
          <w:color w:val="000000"/>
          <w:sz w:val="17"/>
          <w:szCs w:val="17"/>
        </w:rPr>
        <w:t>intermédiaire</w:t>
      </w:r>
      <w:r w:rsidRPr="00F66B0E">
        <w:rPr>
          <w:rFonts w:ascii="Helvetica-Bold" w:eastAsia="ArialNarrow" w:hAnsi="Helvetica-Bold" w:cs="ArialNarrow"/>
          <w:color w:val="000000"/>
          <w:sz w:val="17"/>
          <w:szCs w:val="17"/>
        </w:rPr>
        <w:t xml:space="preserve"> de connecteurs rapides polarises type WIELAND GST ou WAGO WINSTA.</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F66B0E">
        <w:rPr>
          <w:rFonts w:ascii="Helvetica-Bold" w:eastAsia="ArialNarrow,Italic" w:hAnsi="Helvetica-Bold" w:cs="ArialNarrow,Italic"/>
          <w:i/>
          <w:iCs/>
          <w:color w:val="000000"/>
          <w:sz w:val="17"/>
          <w:szCs w:val="17"/>
        </w:rPr>
        <w:t>Les appareils d’</w:t>
      </w:r>
      <w:r w:rsidR="008147ED" w:rsidRPr="00F66B0E">
        <w:rPr>
          <w:rFonts w:ascii="Helvetica-Bold" w:eastAsia="ArialNarrow,Italic" w:hAnsi="Helvetica-Bold" w:cs="ArialNarrow,Italic"/>
          <w:i/>
          <w:iCs/>
          <w:color w:val="000000"/>
          <w:sz w:val="17"/>
          <w:szCs w:val="17"/>
        </w:rPr>
        <w:t>éclairage</w:t>
      </w:r>
      <w:r w:rsidRPr="00F66B0E">
        <w:rPr>
          <w:rFonts w:ascii="Helvetica-Bold" w:eastAsia="ArialNarrow,Italic" w:hAnsi="Helvetica-Bold" w:cs="ArialNarrow,Italic"/>
          <w:i/>
          <w:iCs/>
          <w:color w:val="000000"/>
          <w:sz w:val="17"/>
          <w:szCs w:val="17"/>
        </w:rPr>
        <w:t xml:space="preserve"> seront de conception </w:t>
      </w:r>
      <w:r w:rsidR="008147ED" w:rsidRPr="00F66B0E">
        <w:rPr>
          <w:rFonts w:ascii="Helvetica-Bold" w:eastAsia="ArialNarrow,Italic" w:hAnsi="Helvetica-Bold" w:cs="ArialNarrow,Italic"/>
          <w:i/>
          <w:iCs/>
          <w:color w:val="000000"/>
          <w:sz w:val="17"/>
          <w:szCs w:val="17"/>
        </w:rPr>
        <w:t>à</w:t>
      </w:r>
      <w:r w:rsidRPr="00F66B0E">
        <w:rPr>
          <w:rFonts w:ascii="Helvetica-Bold" w:eastAsia="ArialNarrow,Italic" w:hAnsi="Helvetica-Bold" w:cs="ArialNarrow,Italic"/>
          <w:i/>
          <w:iCs/>
          <w:color w:val="000000"/>
          <w:sz w:val="17"/>
          <w:szCs w:val="17"/>
        </w:rPr>
        <w:t xml:space="preserve"> ne pas perturber les appareils de me</w:t>
      </w:r>
      <w:r w:rsidR="00F66B0E" w:rsidRPr="00F66B0E">
        <w:rPr>
          <w:rFonts w:ascii="Helvetica-Bold" w:eastAsia="ArialNarrow,Italic" w:hAnsi="Helvetica-Bold" w:cs="ArialNarrow,Italic"/>
          <w:i/>
          <w:iCs/>
          <w:color w:val="000000"/>
          <w:sz w:val="17"/>
          <w:szCs w:val="17"/>
        </w:rPr>
        <w:t xml:space="preserve">sure </w:t>
      </w:r>
      <w:r w:rsidR="008147ED" w:rsidRPr="00F66B0E">
        <w:rPr>
          <w:rFonts w:ascii="Helvetica-Bold" w:eastAsia="ArialNarrow,Italic" w:hAnsi="Helvetica-Bold" w:cs="ArialNarrow,Italic"/>
          <w:i/>
          <w:iCs/>
          <w:color w:val="000000"/>
          <w:sz w:val="17"/>
          <w:szCs w:val="17"/>
        </w:rPr>
        <w:t>électro</w:t>
      </w:r>
      <w:r w:rsidR="00F66B0E" w:rsidRPr="00F66B0E">
        <w:rPr>
          <w:rFonts w:ascii="Helvetica-Bold" w:eastAsia="ArialNarrow,Italic" w:hAnsi="Helvetica-Bold" w:cs="ArialNarrow,Italic"/>
          <w:i/>
          <w:iCs/>
          <w:color w:val="000000"/>
          <w:sz w:val="17"/>
          <w:szCs w:val="17"/>
        </w:rPr>
        <w:t xml:space="preserve"> physiologiques par </w:t>
      </w:r>
      <w:r w:rsidRPr="00F66B0E">
        <w:rPr>
          <w:rFonts w:ascii="Helvetica-Bold" w:eastAsia="ArialNarrow,Italic" w:hAnsi="Helvetica-Bold" w:cs="ArialNarrow,Italic"/>
          <w:i/>
          <w:iCs/>
          <w:color w:val="000000"/>
          <w:sz w:val="17"/>
          <w:szCs w:val="17"/>
        </w:rPr>
        <w:t xml:space="preserve">les ondes </w:t>
      </w:r>
      <w:r w:rsidR="008147ED" w:rsidRPr="00F66B0E">
        <w:rPr>
          <w:rFonts w:ascii="Helvetica-Bold" w:eastAsia="ArialNarrow,Italic" w:hAnsi="Helvetica-Bold" w:cs="ArialNarrow,Italic"/>
          <w:i/>
          <w:iCs/>
          <w:color w:val="000000"/>
          <w:sz w:val="17"/>
          <w:szCs w:val="17"/>
        </w:rPr>
        <w:t>radioélectriques</w:t>
      </w:r>
      <w:r w:rsidRPr="00F66B0E">
        <w:rPr>
          <w:rFonts w:ascii="Helvetica-Bold" w:eastAsia="ArialNarrow,Italic" w:hAnsi="Helvetica-Bold" w:cs="ArialNarrow,Italic"/>
          <w:i/>
          <w:iCs/>
          <w:color w:val="000000"/>
          <w:sz w:val="17"/>
          <w:szCs w:val="17"/>
        </w:rPr>
        <w:t xml:space="preserve"> </w:t>
      </w:r>
      <w:r w:rsidR="008147ED" w:rsidRPr="00F66B0E">
        <w:rPr>
          <w:rFonts w:ascii="Helvetica-Bold" w:eastAsia="ArialNarrow,Italic" w:hAnsi="Helvetica-Bold" w:cs="ArialNarrow,Italic"/>
          <w:i/>
          <w:iCs/>
          <w:color w:val="000000"/>
          <w:sz w:val="17"/>
          <w:szCs w:val="17"/>
        </w:rPr>
        <w:t>émises</w:t>
      </w:r>
      <w:r w:rsidRPr="00F66B0E">
        <w:rPr>
          <w:rFonts w:ascii="Helvetica-Bold" w:eastAsia="ArialNarrow,Italic" w:hAnsi="Helvetica-Bold" w:cs="ArialNarrow,Italic"/>
          <w:i/>
          <w:iCs/>
          <w:color w:val="000000"/>
          <w:sz w:val="17"/>
          <w:szCs w:val="17"/>
        </w:rPr>
        <w:t>.</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F66B0E">
        <w:rPr>
          <w:rFonts w:ascii="Helvetica-Bold" w:eastAsia="ArialNarrow,Italic" w:hAnsi="Helvetica-Bold" w:cs="ArialNarrow,Italic"/>
          <w:i/>
          <w:iCs/>
          <w:color w:val="000000"/>
          <w:sz w:val="17"/>
          <w:szCs w:val="17"/>
        </w:rPr>
        <w:t>Les appareils d’</w:t>
      </w:r>
      <w:r w:rsidR="008147ED" w:rsidRPr="00F66B0E">
        <w:rPr>
          <w:rFonts w:ascii="Helvetica-Bold" w:eastAsia="ArialNarrow,Italic" w:hAnsi="Helvetica-Bold" w:cs="ArialNarrow,Italic"/>
          <w:i/>
          <w:iCs/>
          <w:color w:val="000000"/>
          <w:sz w:val="17"/>
          <w:szCs w:val="17"/>
        </w:rPr>
        <w:t>éclairage</w:t>
      </w:r>
      <w:r w:rsidRPr="00F66B0E">
        <w:rPr>
          <w:rFonts w:ascii="Helvetica-Bold" w:eastAsia="ArialNarrow,Italic" w:hAnsi="Helvetica-Bold" w:cs="ArialNarrow,Italic"/>
          <w:i/>
          <w:iCs/>
          <w:color w:val="000000"/>
          <w:sz w:val="17"/>
          <w:szCs w:val="17"/>
        </w:rPr>
        <w:t xml:space="preserve"> seront graduables afin conserver la </w:t>
      </w:r>
      <w:r w:rsidR="008147ED" w:rsidRPr="00F66B0E">
        <w:rPr>
          <w:rFonts w:ascii="Helvetica-Bold" w:eastAsia="ArialNarrow,Italic" w:hAnsi="Helvetica-Bold" w:cs="ArialNarrow,Italic"/>
          <w:i/>
          <w:iCs/>
          <w:color w:val="000000"/>
          <w:sz w:val="17"/>
          <w:szCs w:val="17"/>
        </w:rPr>
        <w:t>possibilité</w:t>
      </w:r>
      <w:r w:rsidRPr="00F66B0E">
        <w:rPr>
          <w:rFonts w:ascii="Helvetica-Bold" w:eastAsia="ArialNarrow,Italic" w:hAnsi="Helvetica-Bold" w:cs="ArialNarrow,Italic"/>
          <w:i/>
          <w:iCs/>
          <w:color w:val="000000"/>
          <w:sz w:val="17"/>
          <w:szCs w:val="17"/>
        </w:rPr>
        <w:t xml:space="preserve"> de </w:t>
      </w:r>
      <w:r w:rsidR="008147ED" w:rsidRPr="00F66B0E">
        <w:rPr>
          <w:rFonts w:ascii="Helvetica-Bold" w:eastAsia="ArialNarrow,Italic" w:hAnsi="Helvetica-Bold" w:cs="ArialNarrow,Italic"/>
          <w:i/>
          <w:iCs/>
          <w:color w:val="000000"/>
          <w:sz w:val="17"/>
          <w:szCs w:val="17"/>
        </w:rPr>
        <w:t>réduire</w:t>
      </w:r>
      <w:r w:rsidRPr="00F66B0E">
        <w:rPr>
          <w:rFonts w:ascii="Helvetica-Bold" w:eastAsia="ArialNarrow,Italic" w:hAnsi="Helvetica-Bold" w:cs="ArialNarrow,Italic"/>
          <w:i/>
          <w:iCs/>
          <w:color w:val="000000"/>
          <w:sz w:val="17"/>
          <w:szCs w:val="17"/>
        </w:rPr>
        <w:t xml:space="preserve"> les niveaux d’</w:t>
      </w:r>
      <w:r w:rsidR="008147ED" w:rsidRPr="00F66B0E">
        <w:rPr>
          <w:rFonts w:ascii="Helvetica-Bold" w:eastAsia="ArialNarrow,Italic" w:hAnsi="Helvetica-Bold" w:cs="ArialNarrow,Italic"/>
          <w:i/>
          <w:iCs/>
          <w:color w:val="000000"/>
          <w:sz w:val="17"/>
          <w:szCs w:val="17"/>
        </w:rPr>
        <w:t>éclairement</w:t>
      </w:r>
      <w:r w:rsidR="00F66B0E" w:rsidRPr="00F66B0E">
        <w:rPr>
          <w:rFonts w:ascii="Helvetica-Bold" w:eastAsia="ArialNarrow,Italic" w:hAnsi="Helvetica-Bold" w:cs="ArialNarrow,Italic"/>
          <w:i/>
          <w:iCs/>
          <w:color w:val="000000"/>
          <w:sz w:val="17"/>
          <w:szCs w:val="17"/>
        </w:rPr>
        <w:t xml:space="preserve"> et de </w:t>
      </w:r>
      <w:r w:rsidRPr="00F66B0E">
        <w:rPr>
          <w:rFonts w:ascii="Helvetica-Bold" w:eastAsia="ArialNarrow,Italic" w:hAnsi="Helvetica-Bold" w:cs="ArialNarrow,Italic"/>
          <w:i/>
          <w:iCs/>
          <w:color w:val="000000"/>
          <w:sz w:val="17"/>
          <w:szCs w:val="17"/>
        </w:rPr>
        <w:t>procurer la semi-</w:t>
      </w:r>
      <w:r w:rsidR="008147ED" w:rsidRPr="00F66B0E">
        <w:rPr>
          <w:rFonts w:ascii="Helvetica-Bold" w:eastAsia="ArialNarrow,Italic" w:hAnsi="Helvetica-Bold" w:cs="ArialNarrow,Italic"/>
          <w:i/>
          <w:iCs/>
          <w:color w:val="000000"/>
          <w:sz w:val="17"/>
          <w:szCs w:val="17"/>
        </w:rPr>
        <w:t>obscurité</w:t>
      </w:r>
      <w:r w:rsidRPr="00F66B0E">
        <w:rPr>
          <w:rFonts w:ascii="Helvetica-Bold" w:eastAsia="ArialNarrow,Italic" w:hAnsi="Helvetica-Bold" w:cs="ArialNarrow,Italic"/>
          <w:i/>
          <w:iCs/>
          <w:color w:val="000000"/>
          <w:sz w:val="17"/>
          <w:szCs w:val="17"/>
        </w:rPr>
        <w:t xml:space="preserve"> </w:t>
      </w:r>
      <w:r w:rsidR="008147ED" w:rsidRPr="00F66B0E">
        <w:rPr>
          <w:rFonts w:ascii="Helvetica-Bold" w:eastAsia="ArialNarrow,Italic" w:hAnsi="Helvetica-Bold" w:cs="ArialNarrow,Italic"/>
          <w:i/>
          <w:iCs/>
          <w:color w:val="000000"/>
          <w:sz w:val="17"/>
          <w:szCs w:val="17"/>
        </w:rPr>
        <w:t>nécessaire</w:t>
      </w:r>
      <w:r w:rsidRPr="00F66B0E">
        <w:rPr>
          <w:rFonts w:ascii="Helvetica-Bold" w:eastAsia="ArialNarrow,Italic" w:hAnsi="Helvetica-Bold" w:cs="ArialNarrow,Italic"/>
          <w:i/>
          <w:iCs/>
          <w:color w:val="000000"/>
          <w:sz w:val="17"/>
          <w:szCs w:val="17"/>
        </w:rPr>
        <w:t xml:space="preserve"> </w:t>
      </w:r>
      <w:r w:rsidR="008147ED" w:rsidRPr="00F66B0E">
        <w:rPr>
          <w:rFonts w:ascii="Helvetica-Bold" w:eastAsia="ArialNarrow,Italic" w:hAnsi="Helvetica-Bold" w:cs="ArialNarrow,Italic"/>
          <w:i/>
          <w:iCs/>
          <w:color w:val="000000"/>
          <w:sz w:val="17"/>
          <w:szCs w:val="17"/>
        </w:rPr>
        <w:t>à</w:t>
      </w:r>
      <w:r w:rsidRPr="00F66B0E">
        <w:rPr>
          <w:rFonts w:ascii="Helvetica-Bold" w:eastAsia="ArialNarrow,Italic" w:hAnsi="Helvetica-Bold" w:cs="ArialNarrow,Italic"/>
          <w:i/>
          <w:iCs/>
          <w:color w:val="000000"/>
          <w:sz w:val="17"/>
          <w:szCs w:val="17"/>
        </w:rPr>
        <w:t xml:space="preserve"> certaines chirurgies, notamment endoscopiques.</w:t>
      </w:r>
    </w:p>
    <w:p w:rsidR="00285CD3" w:rsidRPr="00F66B0E" w:rsidRDefault="00285CD3" w:rsidP="00285CD3">
      <w:pPr>
        <w:autoSpaceDE w:val="0"/>
        <w:autoSpaceDN w:val="0"/>
        <w:adjustRightInd w:val="0"/>
        <w:spacing w:after="0" w:line="240" w:lineRule="auto"/>
        <w:rPr>
          <w:rFonts w:ascii="Helvetica-Bold" w:hAnsi="Helvetica-Bold" w:cs="ArialNarrow,Bold"/>
          <w:b/>
          <w:bCs/>
          <w:color w:val="973264"/>
          <w:sz w:val="17"/>
          <w:szCs w:val="17"/>
        </w:rPr>
      </w:pPr>
      <w:r w:rsidRPr="00F66B0E">
        <w:rPr>
          <w:rFonts w:ascii="Helvetica-Bold" w:hAnsi="Helvetica-Bold" w:cs="ArialNarrow,Bold"/>
          <w:b/>
          <w:bCs/>
          <w:color w:val="973264"/>
          <w:sz w:val="17"/>
          <w:szCs w:val="17"/>
        </w:rPr>
        <w:t>. Niveaux d’éclairement à maintenir</w:t>
      </w:r>
    </w:p>
    <w:p w:rsidR="00285CD3" w:rsidRPr="00B7733A" w:rsidRDefault="00285CD3" w:rsidP="00285CD3">
      <w:pPr>
        <w:autoSpaceDE w:val="0"/>
        <w:autoSpaceDN w:val="0"/>
        <w:adjustRightInd w:val="0"/>
        <w:spacing w:after="0" w:line="240" w:lineRule="auto"/>
        <w:rPr>
          <w:rFonts w:ascii="Helvetica-Bold" w:eastAsia="ArialNarrow" w:hAnsi="Helvetica-Bold" w:cs="ArialNarrow"/>
          <w:color w:val="000000"/>
          <w:sz w:val="17"/>
          <w:szCs w:val="17"/>
          <w:u w:val="single"/>
        </w:rPr>
      </w:pPr>
      <w:r w:rsidRPr="00B7733A">
        <w:rPr>
          <w:rFonts w:ascii="Helvetica-Bold" w:eastAsia="ArialNarrow" w:hAnsi="Helvetica-Bold" w:cs="ArialNarrow"/>
          <w:color w:val="000000"/>
          <w:sz w:val="17"/>
          <w:szCs w:val="17"/>
          <w:u w:val="single"/>
        </w:rPr>
        <w:t>Les niveaux d'</w:t>
      </w:r>
      <w:r w:rsidR="008147ED" w:rsidRPr="00B7733A">
        <w:rPr>
          <w:rFonts w:ascii="Helvetica-Bold" w:eastAsia="ArialNarrow" w:hAnsi="Helvetica-Bold" w:cs="ArialNarrow"/>
          <w:color w:val="000000"/>
          <w:sz w:val="17"/>
          <w:szCs w:val="17"/>
          <w:u w:val="single"/>
        </w:rPr>
        <w:t>éclairement</w:t>
      </w:r>
      <w:r w:rsidRPr="00B7733A">
        <w:rPr>
          <w:rFonts w:ascii="Helvetica-Bold" w:eastAsia="ArialNarrow" w:hAnsi="Helvetica-Bold" w:cs="ArialNarrow"/>
          <w:color w:val="000000"/>
          <w:sz w:val="17"/>
          <w:szCs w:val="17"/>
          <w:u w:val="single"/>
        </w:rPr>
        <w:t xml:space="preserve"> seront conformes </w:t>
      </w:r>
      <w:r w:rsidR="008147ED" w:rsidRPr="00B7733A">
        <w:rPr>
          <w:rFonts w:ascii="Helvetica-Bold" w:eastAsia="ArialNarrow" w:hAnsi="Helvetica-Bold" w:cs="ArialNarrow"/>
          <w:color w:val="000000"/>
          <w:sz w:val="17"/>
          <w:szCs w:val="17"/>
          <w:u w:val="single"/>
        </w:rPr>
        <w:t>à</w:t>
      </w:r>
      <w:r w:rsidRPr="00B7733A">
        <w:rPr>
          <w:rFonts w:ascii="Helvetica-Bold" w:eastAsia="ArialNarrow" w:hAnsi="Helvetica-Bold" w:cs="ArialNarrow"/>
          <w:color w:val="000000"/>
          <w:sz w:val="17"/>
          <w:szCs w:val="17"/>
          <w:u w:val="single"/>
        </w:rPr>
        <w:t xml:space="preserve"> la circulaire </w:t>
      </w:r>
      <w:r w:rsidR="008147ED" w:rsidRPr="00B7733A">
        <w:rPr>
          <w:rFonts w:ascii="Helvetica-Bold" w:eastAsia="ArialNarrow" w:hAnsi="Helvetica-Bold" w:cs="ArialNarrow"/>
          <w:color w:val="000000"/>
          <w:sz w:val="17"/>
          <w:szCs w:val="17"/>
          <w:u w:val="single"/>
        </w:rPr>
        <w:t>interministérielle</w:t>
      </w:r>
      <w:r w:rsidRPr="00B7733A">
        <w:rPr>
          <w:rFonts w:ascii="Helvetica-Bold" w:eastAsia="ArialNarrow" w:hAnsi="Helvetica-Bold" w:cs="ArialNarrow"/>
          <w:color w:val="000000"/>
          <w:sz w:val="17"/>
          <w:szCs w:val="17"/>
          <w:u w:val="single"/>
        </w:rPr>
        <w:t xml:space="preserve"> n°DGUHC 2007-53 du 30 novembre</w:t>
      </w:r>
    </w:p>
    <w:p w:rsidR="00285CD3" w:rsidRPr="00B7733A" w:rsidRDefault="00285CD3" w:rsidP="00285CD3">
      <w:pPr>
        <w:autoSpaceDE w:val="0"/>
        <w:autoSpaceDN w:val="0"/>
        <w:adjustRightInd w:val="0"/>
        <w:spacing w:after="0" w:line="240" w:lineRule="auto"/>
        <w:rPr>
          <w:rFonts w:ascii="Helvetica-Bold" w:eastAsia="ArialNarrow" w:hAnsi="Helvetica-Bold" w:cs="ArialNarrow"/>
          <w:color w:val="000000"/>
          <w:sz w:val="17"/>
          <w:szCs w:val="17"/>
          <w:u w:val="single"/>
        </w:rPr>
      </w:pPr>
      <w:r w:rsidRPr="00B7733A">
        <w:rPr>
          <w:rFonts w:ascii="Helvetica-Bold" w:eastAsia="ArialNarrow" w:hAnsi="Helvetica-Bold" w:cs="ArialNarrow"/>
          <w:color w:val="000000"/>
          <w:sz w:val="17"/>
          <w:szCs w:val="17"/>
          <w:u w:val="single"/>
        </w:rPr>
        <w:t>2007. Les niveaux d’</w:t>
      </w:r>
      <w:r w:rsidR="008147ED" w:rsidRPr="00B7733A">
        <w:rPr>
          <w:rFonts w:ascii="Helvetica-Bold" w:eastAsia="ArialNarrow" w:hAnsi="Helvetica-Bold" w:cs="ArialNarrow"/>
          <w:color w:val="000000"/>
          <w:sz w:val="17"/>
          <w:szCs w:val="17"/>
          <w:u w:val="single"/>
        </w:rPr>
        <w:t>éclairement</w:t>
      </w:r>
      <w:r w:rsidRPr="00B7733A">
        <w:rPr>
          <w:rFonts w:ascii="Helvetica-Bold" w:eastAsia="ArialNarrow" w:hAnsi="Helvetica-Bold" w:cs="ArialNarrow"/>
          <w:color w:val="000000"/>
          <w:sz w:val="17"/>
          <w:szCs w:val="17"/>
          <w:u w:val="single"/>
        </w:rPr>
        <w:t xml:space="preserve"> seront conformes aux recommandations AFE et aux normes EN 12-464 1 et</w:t>
      </w:r>
    </w:p>
    <w:p w:rsidR="00285CD3" w:rsidRPr="00B7733A" w:rsidRDefault="00285CD3" w:rsidP="00285CD3">
      <w:pPr>
        <w:autoSpaceDE w:val="0"/>
        <w:autoSpaceDN w:val="0"/>
        <w:adjustRightInd w:val="0"/>
        <w:spacing w:after="0" w:line="240" w:lineRule="auto"/>
        <w:rPr>
          <w:rFonts w:ascii="Helvetica-Bold" w:eastAsia="ArialNarrow" w:hAnsi="Helvetica-Bold" w:cs="ArialNarrow"/>
          <w:color w:val="000000"/>
          <w:sz w:val="17"/>
          <w:szCs w:val="17"/>
          <w:u w:val="single"/>
        </w:rPr>
      </w:pPr>
      <w:r w:rsidRPr="00B7733A">
        <w:rPr>
          <w:rFonts w:ascii="Helvetica-Bold" w:eastAsia="ArialNarrow" w:hAnsi="Helvetica-Bold" w:cs="ArialNarrow"/>
          <w:color w:val="000000"/>
          <w:sz w:val="17"/>
          <w:szCs w:val="17"/>
          <w:u w:val="single"/>
        </w:rPr>
        <w:t>CIE117-1995.</w:t>
      </w:r>
    </w:p>
    <w:p w:rsidR="00285CD3" w:rsidRPr="00B7733A" w:rsidRDefault="00285CD3" w:rsidP="00285CD3">
      <w:pPr>
        <w:autoSpaceDE w:val="0"/>
        <w:autoSpaceDN w:val="0"/>
        <w:adjustRightInd w:val="0"/>
        <w:spacing w:after="0" w:line="240" w:lineRule="auto"/>
        <w:rPr>
          <w:rFonts w:ascii="Helvetica-Bold" w:eastAsia="ArialNarrow" w:hAnsi="Helvetica-Bold" w:cs="ArialNarrow"/>
          <w:color w:val="000000"/>
          <w:sz w:val="17"/>
          <w:szCs w:val="17"/>
          <w:u w:val="single"/>
        </w:rPr>
      </w:pPr>
      <w:r w:rsidRPr="00B7733A">
        <w:rPr>
          <w:rFonts w:ascii="Helvetica-Bold" w:eastAsia="ArialNarrow" w:hAnsi="Helvetica-Bold" w:cs="ArialNarrow"/>
          <w:color w:val="000000"/>
          <w:sz w:val="17"/>
          <w:szCs w:val="17"/>
          <w:u w:val="single"/>
        </w:rPr>
        <w:t>- Sanitaires 200 lux</w:t>
      </w:r>
    </w:p>
    <w:p w:rsidR="00285CD3" w:rsidRPr="00B7733A" w:rsidRDefault="00285CD3" w:rsidP="00285CD3">
      <w:pPr>
        <w:autoSpaceDE w:val="0"/>
        <w:autoSpaceDN w:val="0"/>
        <w:adjustRightInd w:val="0"/>
        <w:spacing w:after="0" w:line="240" w:lineRule="auto"/>
        <w:rPr>
          <w:rFonts w:ascii="Helvetica-Bold" w:eastAsia="ArialNarrow" w:hAnsi="Helvetica-Bold" w:cs="ArialNarrow"/>
          <w:color w:val="000000"/>
          <w:sz w:val="17"/>
          <w:szCs w:val="17"/>
          <w:u w:val="single"/>
        </w:rPr>
      </w:pPr>
      <w:r w:rsidRPr="00B7733A">
        <w:rPr>
          <w:rFonts w:ascii="Helvetica-Bold" w:eastAsia="ArialNarrow" w:hAnsi="Helvetica-Bold" w:cs="ArialNarrow"/>
          <w:color w:val="000000"/>
          <w:sz w:val="17"/>
          <w:szCs w:val="17"/>
          <w:u w:val="single"/>
        </w:rPr>
        <w:t>- Rangements, Locaux techniques 200 lux</w:t>
      </w:r>
    </w:p>
    <w:p w:rsidR="00285CD3" w:rsidRPr="00B7733A" w:rsidRDefault="00285CD3" w:rsidP="00285CD3">
      <w:pPr>
        <w:autoSpaceDE w:val="0"/>
        <w:autoSpaceDN w:val="0"/>
        <w:adjustRightInd w:val="0"/>
        <w:spacing w:after="0" w:line="240" w:lineRule="auto"/>
        <w:rPr>
          <w:rFonts w:ascii="Helvetica-Bold" w:eastAsia="ArialNarrow" w:hAnsi="Helvetica-Bold" w:cs="ArialNarrow"/>
          <w:color w:val="000000"/>
          <w:sz w:val="17"/>
          <w:szCs w:val="17"/>
          <w:u w:val="single"/>
        </w:rPr>
      </w:pPr>
      <w:r w:rsidRPr="00B7733A">
        <w:rPr>
          <w:rFonts w:ascii="Helvetica-Bold" w:eastAsia="ArialNarrow" w:hAnsi="Helvetica-Bold" w:cs="ArialNarrow"/>
          <w:color w:val="000000"/>
          <w:sz w:val="17"/>
          <w:szCs w:val="17"/>
          <w:u w:val="single"/>
        </w:rPr>
        <w:t>- Degagements, circulations 200 lux</w:t>
      </w:r>
    </w:p>
    <w:p w:rsidR="00285CD3" w:rsidRPr="00B7733A" w:rsidRDefault="00B7733A" w:rsidP="00285CD3">
      <w:pPr>
        <w:autoSpaceDE w:val="0"/>
        <w:autoSpaceDN w:val="0"/>
        <w:adjustRightInd w:val="0"/>
        <w:spacing w:after="0" w:line="240" w:lineRule="auto"/>
        <w:rPr>
          <w:rFonts w:ascii="Helvetica-Bold" w:eastAsia="ArialNarrow" w:hAnsi="Helvetica-Bold" w:cs="ArialNarrow"/>
          <w:color w:val="000000"/>
          <w:sz w:val="17"/>
          <w:szCs w:val="17"/>
          <w:u w:val="single"/>
        </w:rPr>
      </w:pPr>
      <w:r w:rsidRPr="00B7733A">
        <w:rPr>
          <w:rFonts w:ascii="Helvetica-Bold" w:eastAsia="ArialNarrow" w:hAnsi="Helvetica-Bold" w:cs="ArialNarrow"/>
          <w:color w:val="000000"/>
          <w:sz w:val="17"/>
          <w:szCs w:val="17"/>
          <w:u w:val="single"/>
        </w:rPr>
        <w:t xml:space="preserve">- </w:t>
      </w:r>
      <w:r w:rsidR="00285CD3" w:rsidRPr="00B7733A">
        <w:rPr>
          <w:rFonts w:ascii="Helvetica-Bold" w:eastAsia="ArialNarrow" w:hAnsi="Helvetica-Bold" w:cs="ArialNarrow"/>
          <w:color w:val="000000"/>
          <w:sz w:val="17"/>
          <w:szCs w:val="17"/>
          <w:u w:val="single"/>
        </w:rPr>
        <w:t>Vestiaires 300 lux</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F66B0E">
        <w:rPr>
          <w:rFonts w:ascii="Helvetica-Bold" w:eastAsia="ArialNarrow" w:hAnsi="Helvetica-Bold" w:cs="ArialNarrow"/>
          <w:color w:val="000000"/>
          <w:sz w:val="17"/>
          <w:szCs w:val="17"/>
        </w:rPr>
        <w:t xml:space="preserve">- </w:t>
      </w:r>
      <w:r w:rsidRPr="00F66B0E">
        <w:rPr>
          <w:rFonts w:ascii="Helvetica-Bold" w:hAnsi="Helvetica-Bold" w:cs="ArialNarrow,BoldItalic"/>
          <w:b/>
          <w:bCs/>
          <w:i/>
          <w:iCs/>
          <w:color w:val="000000"/>
          <w:sz w:val="17"/>
          <w:szCs w:val="17"/>
        </w:rPr>
        <w:t xml:space="preserve">Nota : </w:t>
      </w:r>
      <w:r w:rsidRPr="00F66B0E">
        <w:rPr>
          <w:rFonts w:ascii="Helvetica-Bold" w:eastAsia="ArialNarrow,Italic" w:hAnsi="Helvetica-Bold" w:cs="ArialNarrow,Italic"/>
          <w:i/>
          <w:iCs/>
          <w:color w:val="000000"/>
          <w:sz w:val="17"/>
          <w:szCs w:val="17"/>
        </w:rPr>
        <w:t>L’entreprise ayant une obligation de resultat, elle devra s’engager sur l</w:t>
      </w:r>
      <w:r w:rsidR="00F66B0E" w:rsidRPr="00F66B0E">
        <w:rPr>
          <w:rFonts w:ascii="Helvetica-Bold" w:eastAsia="ArialNarrow,Italic" w:hAnsi="Helvetica-Bold" w:cs="ArialNarrow,Italic"/>
          <w:i/>
          <w:iCs/>
          <w:color w:val="000000"/>
          <w:sz w:val="17"/>
          <w:szCs w:val="17"/>
        </w:rPr>
        <w:t xml:space="preserve">es eclairements et coefficients </w:t>
      </w:r>
      <w:r w:rsidRPr="00F66B0E">
        <w:rPr>
          <w:rFonts w:ascii="Helvetica-Bold" w:eastAsia="ArialNarrow,Italic" w:hAnsi="Helvetica-Bold" w:cs="ArialNarrow,Italic"/>
          <w:i/>
          <w:iCs/>
          <w:color w:val="000000"/>
          <w:sz w:val="17"/>
          <w:szCs w:val="17"/>
        </w:rPr>
        <w:t>d’uniformite demandes, tout en sachant que l’implantation des luminaires figurant sur les plans n’</w:t>
      </w:r>
      <w:r w:rsidR="00F66B0E" w:rsidRPr="00F66B0E">
        <w:rPr>
          <w:rFonts w:ascii="Helvetica-Bold" w:eastAsia="ArialNarrow,Italic" w:hAnsi="Helvetica-Bold" w:cs="ArialNarrow,Italic"/>
          <w:i/>
          <w:iCs/>
          <w:color w:val="000000"/>
          <w:sz w:val="17"/>
          <w:szCs w:val="17"/>
        </w:rPr>
        <w:t xml:space="preserve">est a titre </w:t>
      </w:r>
      <w:r w:rsidRPr="00F66B0E">
        <w:rPr>
          <w:rFonts w:ascii="Helvetica-Bold" w:eastAsia="ArialNarrow,Italic" w:hAnsi="Helvetica-Bold" w:cs="ArialNarrow,Italic"/>
          <w:i/>
          <w:iCs/>
          <w:color w:val="000000"/>
          <w:sz w:val="17"/>
          <w:szCs w:val="17"/>
        </w:rPr>
        <w:t>indicative.</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F66B0E">
        <w:rPr>
          <w:rFonts w:ascii="Helvetica-Bold" w:eastAsia="ArialNarrow,Italic" w:hAnsi="Helvetica-Bold" w:cs="ArialNarrow,Italic"/>
          <w:i/>
          <w:iCs/>
          <w:color w:val="000000"/>
          <w:sz w:val="17"/>
          <w:szCs w:val="17"/>
        </w:rPr>
        <w:t>De ce fait, l’entreprise adjudicataire du present lot devra verifier les niveaux d’eclairements et fournira ses notes</w:t>
      </w:r>
      <w:r w:rsidR="00F66B0E" w:rsidRPr="00F66B0E">
        <w:rPr>
          <w:rFonts w:ascii="Helvetica-Bold" w:eastAsia="ArialNarrow,Italic" w:hAnsi="Helvetica-Bold" w:cs="ArialNarrow,Italic"/>
          <w:i/>
          <w:iCs/>
          <w:color w:val="000000"/>
          <w:sz w:val="17"/>
          <w:szCs w:val="17"/>
        </w:rPr>
        <w:t xml:space="preserve"> </w:t>
      </w:r>
      <w:r w:rsidRPr="00F66B0E">
        <w:rPr>
          <w:rFonts w:ascii="Helvetica-Bold" w:eastAsia="ArialNarrow,Italic" w:hAnsi="Helvetica-Bold" w:cs="ArialNarrow,Italic"/>
          <w:i/>
          <w:iCs/>
          <w:color w:val="000000"/>
          <w:sz w:val="17"/>
          <w:szCs w:val="17"/>
        </w:rPr>
        <w:t>calculs d’eclairement au Maitre d’oeuvre a l’appui de son offre dans le cas ou elle remarquerait une incoherence</w:t>
      </w:r>
      <w:r w:rsidR="00F66B0E" w:rsidRPr="00F66B0E">
        <w:rPr>
          <w:rFonts w:ascii="Helvetica-Bold" w:eastAsia="ArialNarrow,Italic" w:hAnsi="Helvetica-Bold" w:cs="ArialNarrow,Italic"/>
          <w:i/>
          <w:iCs/>
          <w:color w:val="000000"/>
          <w:sz w:val="17"/>
          <w:szCs w:val="17"/>
        </w:rPr>
        <w:t xml:space="preserve"> </w:t>
      </w:r>
      <w:r w:rsidRPr="00F66B0E">
        <w:rPr>
          <w:rFonts w:ascii="Helvetica-Bold" w:eastAsia="ArialNarrow,Italic" w:hAnsi="Helvetica-Bold" w:cs="ArialNarrow,Italic"/>
          <w:i/>
          <w:iCs/>
          <w:color w:val="000000"/>
          <w:sz w:val="17"/>
          <w:szCs w:val="17"/>
        </w:rPr>
        <w:t>avec les documents de la consultation (DCE, plans, DPGF).</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F66B0E">
        <w:rPr>
          <w:rFonts w:ascii="Helvetica-Bold" w:eastAsia="ArialNarrow,Italic" w:hAnsi="Helvetica-Bold" w:cs="ArialNarrow,Italic"/>
          <w:i/>
          <w:iCs/>
          <w:color w:val="000000"/>
          <w:sz w:val="17"/>
          <w:szCs w:val="17"/>
        </w:rPr>
        <w:t xml:space="preserve">Si l’entreprise venait </w:t>
      </w:r>
      <w:r w:rsidR="00F66B0E" w:rsidRPr="00F66B0E">
        <w:rPr>
          <w:rFonts w:ascii="Helvetica-Bold" w:eastAsia="ArialNarrow,Italic" w:hAnsi="Helvetica-Bold" w:cs="ArialNarrow,Italic"/>
          <w:i/>
          <w:iCs/>
          <w:color w:val="000000"/>
          <w:sz w:val="17"/>
          <w:szCs w:val="17"/>
        </w:rPr>
        <w:t>à</w:t>
      </w:r>
      <w:r w:rsidRPr="00F66B0E">
        <w:rPr>
          <w:rFonts w:ascii="Helvetica-Bold" w:eastAsia="ArialNarrow,Italic" w:hAnsi="Helvetica-Bold" w:cs="ArialNarrow,Italic"/>
          <w:i/>
          <w:iCs/>
          <w:color w:val="000000"/>
          <w:sz w:val="17"/>
          <w:szCs w:val="17"/>
        </w:rPr>
        <w:t xml:space="preserve"> proposer d’autres luminaires techniquement equivalents o</w:t>
      </w:r>
      <w:r w:rsidR="00F66B0E" w:rsidRPr="00F66B0E">
        <w:rPr>
          <w:rFonts w:ascii="Helvetica-Bold" w:eastAsia="ArialNarrow,Italic" w:hAnsi="Helvetica-Bold" w:cs="ArialNarrow,Italic"/>
          <w:i/>
          <w:iCs/>
          <w:color w:val="000000"/>
          <w:sz w:val="17"/>
          <w:szCs w:val="17"/>
        </w:rPr>
        <w:t xml:space="preserve">u techniquement superieurs dans </w:t>
      </w:r>
      <w:r w:rsidRPr="00F66B0E">
        <w:rPr>
          <w:rFonts w:ascii="Helvetica-Bold" w:eastAsia="ArialNarrow,Italic" w:hAnsi="Helvetica-Bold" w:cs="ArialNarrow,Italic"/>
          <w:i/>
          <w:iCs/>
          <w:color w:val="000000"/>
          <w:sz w:val="17"/>
          <w:szCs w:val="17"/>
        </w:rPr>
        <w:t>le cadre d’une variante libre, celle-ci fournira ses notes de calculs d’eclairement en appui de son offre.</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F66B0E">
        <w:rPr>
          <w:rFonts w:ascii="Helvetica-Bold" w:eastAsia="ArialNarrow,Italic" w:hAnsi="Helvetica-Bold" w:cs="ArialNarrow,Italic"/>
          <w:i/>
          <w:iCs/>
          <w:color w:val="000000"/>
          <w:sz w:val="17"/>
          <w:szCs w:val="17"/>
        </w:rPr>
        <w:t>De meme, lorsqu’un nouveau choix architectural modifiera ou completera la liste predefinie des types d’</w:t>
      </w:r>
      <w:r w:rsidR="00F66B0E" w:rsidRPr="00F66B0E">
        <w:rPr>
          <w:rFonts w:ascii="Helvetica-Bold" w:eastAsia="ArialNarrow,Italic" w:hAnsi="Helvetica-Bold" w:cs="ArialNarrow,Italic"/>
          <w:i/>
          <w:iCs/>
          <w:color w:val="000000"/>
          <w:sz w:val="17"/>
          <w:szCs w:val="17"/>
        </w:rPr>
        <w:t xml:space="preserve">appareils </w:t>
      </w:r>
      <w:r w:rsidRPr="00F66B0E">
        <w:rPr>
          <w:rFonts w:ascii="Helvetica-Bold" w:eastAsia="ArialNarrow,Italic" w:hAnsi="Helvetica-Bold" w:cs="ArialNarrow,Italic"/>
          <w:i/>
          <w:iCs/>
          <w:color w:val="000000"/>
          <w:sz w:val="17"/>
          <w:szCs w:val="17"/>
        </w:rPr>
        <w:t xml:space="preserve">d’eclairage et les teintes ou coloris des lampes ou tubes en cours de chantier, l’entreprise </w:t>
      </w:r>
      <w:r w:rsidR="00F66B0E" w:rsidRPr="00F66B0E">
        <w:rPr>
          <w:rFonts w:ascii="Helvetica-Bold" w:eastAsia="ArialNarrow,Italic" w:hAnsi="Helvetica-Bold" w:cs="ArialNarrow,Italic"/>
          <w:i/>
          <w:iCs/>
          <w:color w:val="000000"/>
          <w:sz w:val="17"/>
          <w:szCs w:val="17"/>
        </w:rPr>
        <w:t xml:space="preserve">devra egalement fournir </w:t>
      </w:r>
      <w:r w:rsidRPr="00F66B0E">
        <w:rPr>
          <w:rFonts w:ascii="Helvetica-Bold" w:eastAsia="ArialNarrow,Italic" w:hAnsi="Helvetica-Bold" w:cs="ArialNarrow,Italic"/>
          <w:i/>
          <w:iCs/>
          <w:color w:val="000000"/>
          <w:sz w:val="17"/>
          <w:szCs w:val="17"/>
        </w:rPr>
        <w:t>les nouvelles notes de calculs adequates en complement de ses plans d’execution.</w:t>
      </w:r>
    </w:p>
    <w:p w:rsidR="00285CD3" w:rsidRPr="00F66B0E"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Les niveaux d’eclairement seront conformes aux recommandations AFE et aux normes EN 12-464 1 et CIE 117-</w:t>
      </w:r>
    </w:p>
    <w:p w:rsidR="00285CD3" w:rsidRPr="00F66B0E"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1995.</w:t>
      </w:r>
    </w:p>
    <w:p w:rsidR="00285CD3" w:rsidRPr="00F66B0E"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 xml:space="preserve">Les luminaires seront </w:t>
      </w:r>
      <w:r w:rsidR="00F66B0E" w:rsidRPr="00F66B0E">
        <w:rPr>
          <w:rFonts w:ascii="Helvetica-Bold" w:eastAsia="ArialNarrow" w:hAnsi="Helvetica-Bold" w:cs="ArialNarrow"/>
          <w:color w:val="000000"/>
          <w:sz w:val="17"/>
          <w:szCs w:val="17"/>
        </w:rPr>
        <w:t>implantés</w:t>
      </w:r>
      <w:r w:rsidRPr="00F66B0E">
        <w:rPr>
          <w:rFonts w:ascii="Helvetica-Bold" w:eastAsia="ArialNarrow" w:hAnsi="Helvetica-Bold" w:cs="ArialNarrow"/>
          <w:color w:val="000000"/>
          <w:sz w:val="17"/>
          <w:szCs w:val="17"/>
        </w:rPr>
        <w:t xml:space="preserve"> selon etude d'eclairage a fournir par l'entrep</w:t>
      </w:r>
      <w:r w:rsidR="00F66B0E" w:rsidRPr="00F66B0E">
        <w:rPr>
          <w:rFonts w:ascii="Helvetica-Bold" w:eastAsia="ArialNarrow" w:hAnsi="Helvetica-Bold" w:cs="ArialNarrow"/>
          <w:color w:val="000000"/>
          <w:sz w:val="17"/>
          <w:szCs w:val="17"/>
        </w:rPr>
        <w:t xml:space="preserve">rise et pourront etre de marque </w:t>
      </w:r>
      <w:r w:rsidRPr="00F66B0E">
        <w:rPr>
          <w:rFonts w:ascii="Helvetica-Bold" w:eastAsia="ArialNarrow" w:hAnsi="Helvetica-Bold" w:cs="ArialNarrow"/>
          <w:color w:val="000000"/>
          <w:sz w:val="17"/>
          <w:szCs w:val="17"/>
        </w:rPr>
        <w:t xml:space="preserve">differente mais presenteront des caracteristiques techniquement equivalentes </w:t>
      </w:r>
      <w:r w:rsidR="00F66B0E" w:rsidRPr="00F66B0E">
        <w:rPr>
          <w:rFonts w:ascii="Helvetica-Bold" w:eastAsia="ArialNarrow" w:hAnsi="Helvetica-Bold" w:cs="ArialNarrow"/>
          <w:color w:val="000000"/>
          <w:sz w:val="17"/>
          <w:szCs w:val="17"/>
        </w:rPr>
        <w:t xml:space="preserve">; la position exacte des points </w:t>
      </w:r>
      <w:r w:rsidRPr="00F66B0E">
        <w:rPr>
          <w:rFonts w:ascii="Helvetica-Bold" w:eastAsia="ArialNarrow" w:hAnsi="Helvetica-Bold" w:cs="ArialNarrow"/>
          <w:color w:val="000000"/>
          <w:sz w:val="17"/>
          <w:szCs w:val="17"/>
        </w:rPr>
        <w:t>lumineux sera determinee au moment de l’execution en tenant compte de l’implantation du mobilier.</w:t>
      </w:r>
    </w:p>
    <w:p w:rsidR="00285CD3" w:rsidRPr="00F66B0E"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L’entreprise devra s’assurer aupres du Maitre d’Ouvrage, de l’architecte et du Maitre d’</w:t>
      </w:r>
      <w:r w:rsidR="00F66B0E" w:rsidRPr="00F66B0E">
        <w:rPr>
          <w:rFonts w:ascii="Helvetica-Bold" w:eastAsia="ArialNarrow" w:hAnsi="Helvetica-Bold" w:cs="ArialNarrow"/>
          <w:color w:val="000000"/>
          <w:sz w:val="17"/>
          <w:szCs w:val="17"/>
        </w:rPr>
        <w:t xml:space="preserve">oeuvre avant toute </w:t>
      </w:r>
      <w:r w:rsidRPr="00F66B0E">
        <w:rPr>
          <w:rFonts w:ascii="Helvetica-Bold" w:eastAsia="ArialNarrow" w:hAnsi="Helvetica-Bold" w:cs="ArialNarrow"/>
          <w:color w:val="000000"/>
          <w:sz w:val="17"/>
          <w:szCs w:val="17"/>
        </w:rPr>
        <w:t>commande de la nature des plafonds qui pourraient etre modifies en cours de cha</w:t>
      </w:r>
      <w:r w:rsidR="00F66B0E" w:rsidRPr="00F66B0E">
        <w:rPr>
          <w:rFonts w:ascii="Helvetica-Bold" w:eastAsia="ArialNarrow" w:hAnsi="Helvetica-Bold" w:cs="ArialNarrow"/>
          <w:color w:val="000000"/>
          <w:sz w:val="17"/>
          <w:szCs w:val="17"/>
        </w:rPr>
        <w:t xml:space="preserve">ntier pour la mise en place des </w:t>
      </w:r>
      <w:r w:rsidRPr="00F66B0E">
        <w:rPr>
          <w:rFonts w:ascii="Helvetica-Bold" w:eastAsia="ArialNarrow" w:hAnsi="Helvetica-Bold" w:cs="ArialNarrow"/>
          <w:color w:val="000000"/>
          <w:sz w:val="17"/>
          <w:szCs w:val="17"/>
        </w:rPr>
        <w:t>appareils d’eclairage encastres.</w:t>
      </w:r>
    </w:p>
    <w:p w:rsidR="00285CD3" w:rsidRPr="00F66B0E"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lastRenderedPageBreak/>
        <w:t>Les appareils d’eclairage des locaux accessibles au public doivent repondre aux exigences de l’</w:t>
      </w:r>
      <w:r w:rsidR="00F66B0E" w:rsidRPr="00F66B0E">
        <w:rPr>
          <w:rFonts w:ascii="Helvetica-Bold" w:eastAsia="ArialNarrow" w:hAnsi="Helvetica-Bold" w:cs="ArialNarrow"/>
          <w:color w:val="000000"/>
          <w:sz w:val="17"/>
          <w:szCs w:val="17"/>
        </w:rPr>
        <w:t xml:space="preserve">article EC5 du </w:t>
      </w:r>
      <w:r w:rsidRPr="00F66B0E">
        <w:rPr>
          <w:rFonts w:ascii="Helvetica-Bold" w:eastAsia="ArialNarrow" w:hAnsi="Helvetica-Bold" w:cs="ArialNarrow"/>
          <w:color w:val="000000"/>
          <w:sz w:val="17"/>
          <w:szCs w:val="17"/>
        </w:rPr>
        <w:t>reglement de securite ERP.</w:t>
      </w:r>
    </w:p>
    <w:p w:rsidR="00285CD3" w:rsidRPr="00F66B0E"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p>
    <w:p w:rsidR="00285CD3" w:rsidRPr="00F66B0E"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Le choix ne sera definitif qu’</w:t>
      </w:r>
      <w:r w:rsidR="008147ED" w:rsidRPr="00F66B0E">
        <w:rPr>
          <w:rFonts w:ascii="Helvetica-Bold" w:eastAsia="ArialNarrow" w:hAnsi="Helvetica-Bold" w:cs="ArialNarrow"/>
          <w:color w:val="000000"/>
          <w:sz w:val="17"/>
          <w:szCs w:val="17"/>
        </w:rPr>
        <w:t>après</w:t>
      </w:r>
      <w:r w:rsidRPr="00F66B0E">
        <w:rPr>
          <w:rFonts w:ascii="Helvetica-Bold" w:eastAsia="ArialNarrow" w:hAnsi="Helvetica-Bold" w:cs="ArialNarrow"/>
          <w:color w:val="000000"/>
          <w:sz w:val="17"/>
          <w:szCs w:val="17"/>
        </w:rPr>
        <w:t xml:space="preserve"> l’accord complet du maitre d’oeuvre.</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F66B0E">
        <w:rPr>
          <w:rFonts w:ascii="Helvetica-Bold" w:eastAsia="ArialNarrow,Italic" w:hAnsi="Helvetica-Bold" w:cs="ArialNarrow,Italic"/>
          <w:i/>
          <w:iCs/>
          <w:color w:val="000000"/>
          <w:sz w:val="17"/>
          <w:szCs w:val="17"/>
        </w:rPr>
        <w:t>Les references des appareils d’eclairage sont donnes a titre indicatif, le maitre d'ouv</w:t>
      </w:r>
      <w:r w:rsidR="00F66B0E" w:rsidRPr="00F66B0E">
        <w:rPr>
          <w:rFonts w:ascii="Helvetica-Bold" w:eastAsia="ArialNarrow,Italic" w:hAnsi="Helvetica-Bold" w:cs="ArialNarrow,Italic"/>
          <w:i/>
          <w:iCs/>
          <w:color w:val="000000"/>
          <w:sz w:val="17"/>
          <w:szCs w:val="17"/>
        </w:rPr>
        <w:t xml:space="preserve">rage se reservant le droit d'en </w:t>
      </w:r>
      <w:r w:rsidRPr="00F66B0E">
        <w:rPr>
          <w:rFonts w:ascii="Helvetica-Bold" w:eastAsia="ArialNarrow,Italic" w:hAnsi="Helvetica-Bold" w:cs="ArialNarrow,Italic"/>
          <w:i/>
          <w:iCs/>
          <w:color w:val="000000"/>
          <w:sz w:val="17"/>
          <w:szCs w:val="17"/>
        </w:rPr>
        <w:t>modifier les marques et references soit d'en assurer la fourniture, l'entrepreneur d</w:t>
      </w:r>
      <w:r w:rsidR="00F66B0E" w:rsidRPr="00F66B0E">
        <w:rPr>
          <w:rFonts w:ascii="Helvetica-Bold" w:eastAsia="ArialNarrow,Italic" w:hAnsi="Helvetica-Bold" w:cs="ArialNarrow,Italic"/>
          <w:i/>
          <w:iCs/>
          <w:color w:val="000000"/>
          <w:sz w:val="17"/>
          <w:szCs w:val="17"/>
        </w:rPr>
        <w:t xml:space="preserve">evra alors selon le cas refaire </w:t>
      </w:r>
      <w:r w:rsidRPr="00F66B0E">
        <w:rPr>
          <w:rFonts w:ascii="Helvetica-Bold" w:eastAsia="ArialNarrow,Italic" w:hAnsi="Helvetica-Bold" w:cs="ArialNarrow,Italic"/>
          <w:i/>
          <w:iCs/>
          <w:color w:val="000000"/>
          <w:sz w:val="17"/>
          <w:szCs w:val="17"/>
        </w:rPr>
        <w:t>une proposition de prix pour ces prestations</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F66B0E">
        <w:rPr>
          <w:rFonts w:ascii="Helvetica-Bold" w:eastAsia="ArialNarrow,Italic" w:hAnsi="Helvetica-Bold" w:cs="ArialNarrow,Italic"/>
          <w:i/>
          <w:iCs/>
          <w:color w:val="000000"/>
          <w:sz w:val="17"/>
          <w:szCs w:val="17"/>
        </w:rPr>
        <w:t>Les appareils d’eclairage seront de conception a ne pas perturber les appareils de me</w:t>
      </w:r>
      <w:r w:rsidR="00F66B0E" w:rsidRPr="00F66B0E">
        <w:rPr>
          <w:rFonts w:ascii="Helvetica-Bold" w:eastAsia="ArialNarrow,Italic" w:hAnsi="Helvetica-Bold" w:cs="ArialNarrow,Italic"/>
          <w:i/>
          <w:iCs/>
          <w:color w:val="000000"/>
          <w:sz w:val="17"/>
          <w:szCs w:val="17"/>
        </w:rPr>
        <w:t xml:space="preserve">sure electro physiologiques par </w:t>
      </w:r>
      <w:r w:rsidRPr="00F66B0E">
        <w:rPr>
          <w:rFonts w:ascii="Helvetica-Bold" w:eastAsia="ArialNarrow,Italic" w:hAnsi="Helvetica-Bold" w:cs="ArialNarrow,Italic"/>
          <w:i/>
          <w:iCs/>
          <w:color w:val="000000"/>
          <w:sz w:val="17"/>
          <w:szCs w:val="17"/>
        </w:rPr>
        <w:t>les ondes radioelectriques emises.</w:t>
      </w:r>
    </w:p>
    <w:p w:rsidR="00285CD3"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F66B0E">
        <w:rPr>
          <w:rFonts w:ascii="Helvetica-Bold" w:eastAsia="ArialNarrow,Italic" w:hAnsi="Helvetica-Bold" w:cs="ArialNarrow,Italic"/>
          <w:i/>
          <w:iCs/>
          <w:color w:val="000000"/>
          <w:sz w:val="17"/>
          <w:szCs w:val="17"/>
        </w:rPr>
        <w:t>Les appareils d’eclairage seront graduables afin conserver la possibilite de reduire les niveaux d’eclairemen</w:t>
      </w:r>
      <w:r w:rsidR="00F66B0E" w:rsidRPr="00F66B0E">
        <w:rPr>
          <w:rFonts w:ascii="Helvetica-Bold" w:eastAsia="ArialNarrow,Italic" w:hAnsi="Helvetica-Bold" w:cs="ArialNarrow,Italic"/>
          <w:i/>
          <w:iCs/>
          <w:color w:val="000000"/>
          <w:sz w:val="17"/>
          <w:szCs w:val="17"/>
        </w:rPr>
        <w:t xml:space="preserve">t et de </w:t>
      </w:r>
      <w:r w:rsidRPr="00F66B0E">
        <w:rPr>
          <w:rFonts w:ascii="Helvetica-Bold" w:eastAsia="ArialNarrow,Italic" w:hAnsi="Helvetica-Bold" w:cs="ArialNarrow,Italic"/>
          <w:i/>
          <w:iCs/>
          <w:color w:val="000000"/>
          <w:sz w:val="17"/>
          <w:szCs w:val="17"/>
        </w:rPr>
        <w:t>procurer la semi-obscurite necessaire a certaines chirurgies, notamment endoscopiques.</w:t>
      </w:r>
    </w:p>
    <w:p w:rsidR="00F66B0E" w:rsidRPr="00F66B0E" w:rsidRDefault="00F66B0E"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p>
    <w:p w:rsidR="00285CD3" w:rsidRDefault="00F66B0E" w:rsidP="00285CD3">
      <w:pPr>
        <w:autoSpaceDE w:val="0"/>
        <w:autoSpaceDN w:val="0"/>
        <w:adjustRightInd w:val="0"/>
        <w:spacing w:after="0" w:line="240" w:lineRule="auto"/>
        <w:rPr>
          <w:rFonts w:ascii="Helvetica-Bold" w:eastAsia="ArialNarrow" w:hAnsi="Helvetica-Bold" w:cs="ArialNarrow,Bold"/>
          <w:b/>
          <w:bCs/>
          <w:color w:val="973264"/>
          <w:sz w:val="17"/>
          <w:szCs w:val="17"/>
        </w:rPr>
      </w:pPr>
      <w:r>
        <w:rPr>
          <w:rFonts w:ascii="Helvetica-Bold" w:eastAsia="ArialNarrow" w:hAnsi="Helvetica-Bold" w:cs="ArialNarrow,Bold"/>
          <w:b/>
          <w:bCs/>
          <w:color w:val="973264"/>
          <w:sz w:val="17"/>
          <w:szCs w:val="17"/>
        </w:rPr>
        <w:t>Eclairages</w:t>
      </w:r>
      <w:r w:rsidR="002258D9">
        <w:rPr>
          <w:rFonts w:ascii="Helvetica-Bold" w:eastAsia="ArialNarrow" w:hAnsi="Helvetica-Bold" w:cs="ArialNarrow,Bold"/>
          <w:b/>
          <w:bCs/>
          <w:color w:val="973264"/>
          <w:sz w:val="17"/>
          <w:szCs w:val="17"/>
        </w:rPr>
        <w:t xml:space="preserve"> </w:t>
      </w:r>
    </w:p>
    <w:p w:rsidR="00F66B0E" w:rsidRPr="00F66B0E" w:rsidRDefault="00F66B0E" w:rsidP="00285CD3">
      <w:pPr>
        <w:autoSpaceDE w:val="0"/>
        <w:autoSpaceDN w:val="0"/>
        <w:adjustRightInd w:val="0"/>
        <w:spacing w:after="0" w:line="240" w:lineRule="auto"/>
        <w:rPr>
          <w:rFonts w:ascii="Helvetica-Bold" w:eastAsia="ArialNarrow" w:hAnsi="Helvetica-Bold" w:cs="ArialNarrow,Bold"/>
          <w:b/>
          <w:bCs/>
          <w:color w:val="973264"/>
          <w:sz w:val="17"/>
          <w:szCs w:val="17"/>
        </w:rPr>
      </w:pPr>
    </w:p>
    <w:p w:rsidR="00285CD3" w:rsidRPr="00F66B0E" w:rsidRDefault="00285CD3" w:rsidP="00285CD3">
      <w:pPr>
        <w:autoSpaceDE w:val="0"/>
        <w:autoSpaceDN w:val="0"/>
        <w:adjustRightInd w:val="0"/>
        <w:spacing w:after="0" w:line="240" w:lineRule="auto"/>
        <w:rPr>
          <w:rFonts w:ascii="Helvetica-Bold" w:eastAsia="ArialNarrow" w:hAnsi="Helvetica-Bold" w:cs="ArialNarrow,Bold"/>
          <w:b/>
          <w:bCs/>
          <w:color w:val="000000"/>
          <w:sz w:val="17"/>
          <w:szCs w:val="17"/>
        </w:rPr>
      </w:pPr>
      <w:r w:rsidRPr="00F66B0E">
        <w:rPr>
          <w:rFonts w:ascii="Helvetica-Bold" w:eastAsia="ArialNarrow" w:hAnsi="Helvetica-Bold" w:cs="Symbol"/>
          <w:color w:val="000000"/>
          <w:sz w:val="17"/>
          <w:szCs w:val="17"/>
        </w:rPr>
        <w:t></w:t>
      </w:r>
      <w:r w:rsidRPr="00F66B0E">
        <w:rPr>
          <w:rFonts w:ascii="Helvetica-Bold" w:eastAsia="ArialNarrow" w:hAnsi="Helvetica-Bold" w:cs="Symbol"/>
          <w:color w:val="000000"/>
          <w:sz w:val="17"/>
          <w:szCs w:val="17"/>
        </w:rPr>
        <w:t></w:t>
      </w:r>
      <w:r w:rsidRPr="00F66B0E">
        <w:rPr>
          <w:rFonts w:ascii="Helvetica-Bold" w:eastAsia="ArialNarrow" w:hAnsi="Helvetica-Bold" w:cs="ArialNarrow,Bold"/>
          <w:b/>
          <w:bCs/>
          <w:color w:val="000000"/>
          <w:sz w:val="17"/>
          <w:szCs w:val="17"/>
        </w:rPr>
        <w:t xml:space="preserve">Type </w:t>
      </w:r>
      <w:r w:rsidR="00B7733A">
        <w:rPr>
          <w:rFonts w:ascii="Helvetica-Bold" w:eastAsia="ArialNarrow" w:hAnsi="Helvetica-Bold" w:cs="ArialNarrow,Bold"/>
          <w:b/>
          <w:bCs/>
          <w:color w:val="000000"/>
          <w:sz w:val="17"/>
          <w:szCs w:val="17"/>
        </w:rPr>
        <w:t>1</w:t>
      </w:r>
      <w:r w:rsidRPr="00F66B0E">
        <w:rPr>
          <w:rFonts w:ascii="Helvetica-Bold" w:eastAsia="ArialNarrow" w:hAnsi="Helvetica-Bold" w:cs="ArialNarrow,Bold"/>
          <w:b/>
          <w:bCs/>
          <w:color w:val="000000"/>
          <w:sz w:val="17"/>
          <w:szCs w:val="17"/>
        </w:rPr>
        <w:t xml:space="preserve"> :</w:t>
      </w:r>
    </w:p>
    <w:p w:rsidR="00285CD3" w:rsidRPr="00F66B0E"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Plafonnier encas</w:t>
      </w:r>
      <w:r w:rsidR="00B7733A">
        <w:rPr>
          <w:rFonts w:ascii="Helvetica-Bold" w:eastAsia="ArialNarrow" w:hAnsi="Helvetica-Bold" w:cs="ArialNarrow"/>
          <w:color w:val="000000"/>
          <w:sz w:val="17"/>
          <w:szCs w:val="17"/>
        </w:rPr>
        <w:t>tre LED temperature de couleur 5</w:t>
      </w:r>
      <w:r w:rsidRPr="00F66B0E">
        <w:rPr>
          <w:rFonts w:ascii="Helvetica-Bold" w:eastAsia="ArialNarrow" w:hAnsi="Helvetica-Bold" w:cs="ArialNarrow"/>
          <w:color w:val="000000"/>
          <w:sz w:val="17"/>
          <w:szCs w:val="17"/>
        </w:rPr>
        <w:t>000K, flux lumineux 3000 lum</w:t>
      </w:r>
      <w:r w:rsidR="00F66B0E" w:rsidRPr="00F66B0E">
        <w:rPr>
          <w:rFonts w:ascii="Helvetica-Bold" w:eastAsia="ArialNarrow" w:hAnsi="Helvetica-Bold" w:cs="ArialNarrow"/>
          <w:color w:val="000000"/>
          <w:sz w:val="17"/>
          <w:szCs w:val="17"/>
        </w:rPr>
        <w:t xml:space="preserve">en, a optique microprismatique, </w:t>
      </w:r>
      <w:r w:rsidRPr="00F66B0E">
        <w:rPr>
          <w:rFonts w:ascii="Helvetica-Bold" w:eastAsia="ArialNarrow" w:hAnsi="Helvetica-Bold" w:cs="ArialNarrow"/>
          <w:color w:val="000000"/>
          <w:sz w:val="17"/>
          <w:szCs w:val="17"/>
        </w:rPr>
        <w:t>type Arimo S – TRILUX ou techniquement equivalent. Commande sur detecti</w:t>
      </w:r>
      <w:r w:rsidR="00F66B0E" w:rsidRPr="00F66B0E">
        <w:rPr>
          <w:rFonts w:ascii="Helvetica-Bold" w:eastAsia="ArialNarrow" w:hAnsi="Helvetica-Bold" w:cs="ArialNarrow"/>
          <w:color w:val="000000"/>
          <w:sz w:val="17"/>
          <w:szCs w:val="17"/>
        </w:rPr>
        <w:t xml:space="preserve">on de presence et selon gestion </w:t>
      </w:r>
      <w:r w:rsidRPr="00F66B0E">
        <w:rPr>
          <w:rFonts w:ascii="Helvetica-Bold" w:eastAsia="ArialNarrow" w:hAnsi="Helvetica-Bold" w:cs="ArialNarrow"/>
          <w:color w:val="000000"/>
          <w:sz w:val="17"/>
          <w:szCs w:val="17"/>
        </w:rPr>
        <w:t>d’eclairage.</w:t>
      </w:r>
    </w:p>
    <w:p w:rsidR="00285CD3"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F66B0E">
        <w:rPr>
          <w:rFonts w:ascii="Helvetica-Bold" w:eastAsia="ArialNarrow,Italic" w:hAnsi="Helvetica-Bold" w:cs="ArialNarrow,Italic"/>
          <w:i/>
          <w:iCs/>
          <w:color w:val="000000"/>
          <w:sz w:val="17"/>
          <w:szCs w:val="17"/>
        </w:rPr>
        <w:t>Localisation : Sans objet</w:t>
      </w:r>
    </w:p>
    <w:p w:rsidR="005A0AF6" w:rsidRPr="00F66B0E" w:rsidRDefault="005A0AF6"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p>
    <w:p w:rsidR="00285CD3" w:rsidRPr="00F66B0E" w:rsidRDefault="00285CD3" w:rsidP="00285CD3">
      <w:pPr>
        <w:autoSpaceDE w:val="0"/>
        <w:autoSpaceDN w:val="0"/>
        <w:adjustRightInd w:val="0"/>
        <w:spacing w:after="0" w:line="240" w:lineRule="auto"/>
        <w:rPr>
          <w:rFonts w:ascii="Helvetica-Bold" w:eastAsia="ArialNarrow" w:hAnsi="Helvetica-Bold" w:cs="ArialNarrow,Bold"/>
          <w:b/>
          <w:bCs/>
          <w:color w:val="000000"/>
          <w:sz w:val="17"/>
          <w:szCs w:val="17"/>
        </w:rPr>
      </w:pPr>
      <w:r w:rsidRPr="00F66B0E">
        <w:rPr>
          <w:rFonts w:ascii="Helvetica-Bold" w:eastAsia="ArialNarrow" w:hAnsi="Helvetica-Bold" w:cs="Symbol"/>
          <w:color w:val="000000"/>
          <w:sz w:val="17"/>
          <w:szCs w:val="17"/>
        </w:rPr>
        <w:t></w:t>
      </w:r>
      <w:r w:rsidRPr="00F66B0E">
        <w:rPr>
          <w:rFonts w:ascii="Helvetica-Bold" w:eastAsia="ArialNarrow" w:hAnsi="Helvetica-Bold" w:cs="Symbol"/>
          <w:color w:val="000000"/>
          <w:sz w:val="17"/>
          <w:szCs w:val="17"/>
        </w:rPr>
        <w:t></w:t>
      </w:r>
      <w:r w:rsidRPr="00F66B0E">
        <w:rPr>
          <w:rFonts w:ascii="Helvetica-Bold" w:eastAsia="ArialNarrow" w:hAnsi="Helvetica-Bold" w:cs="ArialNarrow,Bold"/>
          <w:b/>
          <w:bCs/>
          <w:color w:val="000000"/>
          <w:sz w:val="17"/>
          <w:szCs w:val="17"/>
        </w:rPr>
        <w:t xml:space="preserve">Type </w:t>
      </w:r>
      <w:r w:rsidR="00B7733A">
        <w:rPr>
          <w:rFonts w:ascii="Helvetica-Bold" w:eastAsia="ArialNarrow" w:hAnsi="Helvetica-Bold" w:cs="ArialNarrow,Bold"/>
          <w:b/>
          <w:bCs/>
          <w:color w:val="000000"/>
          <w:sz w:val="17"/>
          <w:szCs w:val="17"/>
        </w:rPr>
        <w:t>2</w:t>
      </w:r>
      <w:r w:rsidRPr="00F66B0E">
        <w:rPr>
          <w:rFonts w:ascii="Helvetica-Bold" w:eastAsia="ArialNarrow" w:hAnsi="Helvetica-Bold" w:cs="ArialNarrow,Bold"/>
          <w:b/>
          <w:bCs/>
          <w:color w:val="000000"/>
          <w:sz w:val="17"/>
          <w:szCs w:val="17"/>
        </w:rPr>
        <w:t xml:space="preserve"> :</w:t>
      </w:r>
    </w:p>
    <w:p w:rsidR="00285CD3" w:rsidRPr="00F66B0E"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Plafonnier encastre LED temperature de couleur 4000K, flux lumineux 2900 lume</w:t>
      </w:r>
      <w:r w:rsidR="00F66B0E" w:rsidRPr="00F66B0E">
        <w:rPr>
          <w:rFonts w:ascii="Helvetica-Bold" w:eastAsia="ArialNarrow" w:hAnsi="Helvetica-Bold" w:cs="ArialNarrow"/>
          <w:color w:val="000000"/>
          <w:sz w:val="17"/>
          <w:szCs w:val="17"/>
        </w:rPr>
        <w:t xml:space="preserve">n, lumiere douce avec diffuseur </w:t>
      </w:r>
      <w:r w:rsidRPr="00F66B0E">
        <w:rPr>
          <w:rFonts w:ascii="Helvetica-Bold" w:eastAsia="ArialNarrow" w:hAnsi="Helvetica-Bold" w:cs="ArialNarrow"/>
          <w:color w:val="000000"/>
          <w:sz w:val="17"/>
          <w:szCs w:val="17"/>
        </w:rPr>
        <w:t>micropyramidale, type ML4 EM – ZUMTOBEL ou techniquement equivalent. Commande selon gestion d’eclairage.</w:t>
      </w:r>
    </w:p>
    <w:p w:rsidR="00285CD3"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F66B0E">
        <w:rPr>
          <w:rFonts w:ascii="Helvetica-Bold" w:eastAsia="ArialNarrow,Italic" w:hAnsi="Helvetica-Bold" w:cs="ArialNarrow,Italic"/>
          <w:i/>
          <w:iCs/>
          <w:color w:val="000000"/>
          <w:sz w:val="17"/>
          <w:szCs w:val="17"/>
        </w:rPr>
        <w:t xml:space="preserve">Localisation : </w:t>
      </w:r>
      <w:r w:rsidR="002258D9">
        <w:rPr>
          <w:rFonts w:ascii="Helvetica-Bold" w:eastAsia="ArialNarrow,Italic" w:hAnsi="Helvetica-Bold" w:cs="ArialNarrow,Italic"/>
          <w:i/>
          <w:iCs/>
          <w:color w:val="000000"/>
          <w:sz w:val="17"/>
          <w:szCs w:val="17"/>
        </w:rPr>
        <w:t>circulations</w:t>
      </w:r>
    </w:p>
    <w:p w:rsidR="005A0AF6" w:rsidRPr="00F66B0E" w:rsidRDefault="005A0AF6"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p>
    <w:p w:rsidR="00285CD3" w:rsidRPr="00F66B0E" w:rsidRDefault="00285CD3" w:rsidP="00285CD3">
      <w:pPr>
        <w:autoSpaceDE w:val="0"/>
        <w:autoSpaceDN w:val="0"/>
        <w:adjustRightInd w:val="0"/>
        <w:spacing w:after="0" w:line="240" w:lineRule="auto"/>
        <w:rPr>
          <w:rFonts w:ascii="Helvetica-Bold" w:eastAsia="ArialNarrow" w:hAnsi="Helvetica-Bold" w:cs="ArialNarrow,Bold"/>
          <w:b/>
          <w:bCs/>
          <w:color w:val="000000"/>
          <w:sz w:val="17"/>
          <w:szCs w:val="17"/>
        </w:rPr>
      </w:pPr>
      <w:r w:rsidRPr="00F66B0E">
        <w:rPr>
          <w:rFonts w:ascii="Helvetica-Bold" w:eastAsia="ArialNarrow" w:hAnsi="Helvetica-Bold" w:cs="Symbol"/>
          <w:color w:val="000000"/>
          <w:sz w:val="17"/>
          <w:szCs w:val="17"/>
        </w:rPr>
        <w:t></w:t>
      </w:r>
      <w:r w:rsidRPr="00F66B0E">
        <w:rPr>
          <w:rFonts w:ascii="Helvetica-Bold" w:eastAsia="ArialNarrow" w:hAnsi="Helvetica-Bold" w:cs="Symbol"/>
          <w:color w:val="000000"/>
          <w:sz w:val="17"/>
          <w:szCs w:val="17"/>
        </w:rPr>
        <w:t></w:t>
      </w:r>
      <w:r w:rsidR="00B7733A">
        <w:rPr>
          <w:rFonts w:ascii="Helvetica-Bold" w:eastAsia="ArialNarrow" w:hAnsi="Helvetica-Bold" w:cs="ArialNarrow,Bold"/>
          <w:b/>
          <w:bCs/>
          <w:color w:val="000000"/>
          <w:sz w:val="17"/>
          <w:szCs w:val="17"/>
        </w:rPr>
        <w:t>Type 3</w:t>
      </w:r>
      <w:r w:rsidRPr="00F66B0E">
        <w:rPr>
          <w:rFonts w:ascii="Helvetica-Bold" w:eastAsia="ArialNarrow" w:hAnsi="Helvetica-Bold" w:cs="ArialNarrow,Bold"/>
          <w:b/>
          <w:bCs/>
          <w:color w:val="000000"/>
          <w:sz w:val="17"/>
          <w:szCs w:val="17"/>
        </w:rPr>
        <w:t xml:space="preserve"> :</w:t>
      </w:r>
    </w:p>
    <w:p w:rsidR="00285CD3" w:rsidRPr="00F66B0E"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F66B0E">
        <w:rPr>
          <w:rFonts w:ascii="Helvetica-Bold" w:eastAsia="ArialNarrow" w:hAnsi="Helvetica-Bold" w:cs="ArialNarrow"/>
          <w:color w:val="000000"/>
          <w:sz w:val="17"/>
          <w:szCs w:val="17"/>
        </w:rPr>
        <w:t>Plafonnier encastre modulaire LED avec optique a lentille, type MIREL –</w:t>
      </w:r>
      <w:r w:rsidR="00F66B0E" w:rsidRPr="00F66B0E">
        <w:rPr>
          <w:rFonts w:ascii="Helvetica-Bold" w:eastAsia="ArialNarrow" w:hAnsi="Helvetica-Bold" w:cs="ArialNarrow"/>
          <w:color w:val="000000"/>
          <w:sz w:val="17"/>
          <w:szCs w:val="17"/>
        </w:rPr>
        <w:t xml:space="preserve"> ZUMTOBEL ou techniquement </w:t>
      </w:r>
      <w:r w:rsidRPr="00F66B0E">
        <w:rPr>
          <w:rFonts w:ascii="Helvetica-Bold" w:eastAsia="ArialNarrow" w:hAnsi="Helvetica-Bold" w:cs="ArialNarrow"/>
          <w:color w:val="000000"/>
          <w:sz w:val="17"/>
          <w:szCs w:val="17"/>
        </w:rPr>
        <w:t>equivalent. Commande selon gestion d’eclairage.</w:t>
      </w:r>
    </w:p>
    <w:p w:rsidR="00285CD3" w:rsidRPr="00F66B0E" w:rsidRDefault="00285CD3" w:rsidP="005A0AF6">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F66B0E">
        <w:rPr>
          <w:rFonts w:ascii="Helvetica-Bold" w:eastAsia="ArialNarrow,Italic" w:hAnsi="Helvetica-Bold" w:cs="ArialNarrow,Italic"/>
          <w:i/>
          <w:iCs/>
          <w:color w:val="000000"/>
          <w:sz w:val="17"/>
          <w:szCs w:val="17"/>
        </w:rPr>
        <w:t xml:space="preserve">Localisation : </w:t>
      </w:r>
      <w:r w:rsidR="005A0AF6">
        <w:rPr>
          <w:rFonts w:ascii="Helvetica-Bold" w:eastAsia="ArialNarrow,Italic" w:hAnsi="Helvetica-Bold" w:cs="ArialNarrow,Italic"/>
          <w:i/>
          <w:iCs/>
          <w:color w:val="000000"/>
          <w:sz w:val="17"/>
          <w:szCs w:val="17"/>
        </w:rPr>
        <w:t>DEGAGEMENT</w:t>
      </w:r>
    </w:p>
    <w:p w:rsidR="00285CD3" w:rsidRPr="00F66B0E" w:rsidRDefault="00285CD3" w:rsidP="00285CD3">
      <w:pPr>
        <w:autoSpaceDE w:val="0"/>
        <w:autoSpaceDN w:val="0"/>
        <w:adjustRightInd w:val="0"/>
        <w:spacing w:after="0" w:line="240" w:lineRule="auto"/>
        <w:rPr>
          <w:rFonts w:ascii="Helvetica-Bold" w:hAnsi="Helvetica-Bold" w:cs="ArialNarrow,Bold"/>
          <w:b/>
          <w:bCs/>
          <w:sz w:val="17"/>
          <w:szCs w:val="17"/>
        </w:rPr>
      </w:pPr>
      <w:r w:rsidRPr="00F66B0E">
        <w:rPr>
          <w:rFonts w:ascii="Helvetica-Bold" w:hAnsi="Helvetica-Bold" w:cs="Symbol"/>
          <w:sz w:val="17"/>
          <w:szCs w:val="17"/>
        </w:rPr>
        <w:t></w:t>
      </w:r>
      <w:r w:rsidRPr="00F66B0E">
        <w:rPr>
          <w:rFonts w:ascii="Helvetica-Bold" w:hAnsi="Helvetica-Bold" w:cs="Symbol"/>
          <w:sz w:val="17"/>
          <w:szCs w:val="17"/>
        </w:rPr>
        <w:t></w:t>
      </w:r>
      <w:r w:rsidR="00B7733A">
        <w:rPr>
          <w:rFonts w:ascii="Helvetica-Bold" w:hAnsi="Helvetica-Bold" w:cs="ArialNarrow,Bold"/>
          <w:b/>
          <w:bCs/>
          <w:sz w:val="17"/>
          <w:szCs w:val="17"/>
        </w:rPr>
        <w:t>Type 4</w:t>
      </w:r>
      <w:r w:rsidRPr="00F66B0E">
        <w:rPr>
          <w:rFonts w:ascii="Helvetica-Bold" w:hAnsi="Helvetica-Bold" w:cs="ArialNarrow,Bold"/>
          <w:b/>
          <w:bCs/>
          <w:sz w:val="17"/>
          <w:szCs w:val="17"/>
        </w:rPr>
        <w:t xml:space="preserve"> :</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Downlight encastre a collerette et reflecteur opale, LED 16W, temperature de co</w:t>
      </w:r>
      <w:r w:rsidR="00F66B0E" w:rsidRPr="00F66B0E">
        <w:rPr>
          <w:rFonts w:ascii="Helvetica-Bold" w:eastAsia="ArialNarrow" w:hAnsi="Helvetica-Bold" w:cs="ArialNarrow"/>
          <w:sz w:val="17"/>
          <w:szCs w:val="17"/>
        </w:rPr>
        <w:t xml:space="preserve">uleur 4000K, flux lumineux 1900 </w:t>
      </w:r>
      <w:r w:rsidRPr="00F66B0E">
        <w:rPr>
          <w:rFonts w:ascii="Helvetica-Bold" w:eastAsia="ArialNarrow" w:hAnsi="Helvetica-Bold" w:cs="ArialNarrow"/>
          <w:sz w:val="17"/>
          <w:szCs w:val="17"/>
        </w:rPr>
        <w:t>lumen, type PANOS INF – ZUMTOBEL ou techniquement equivalent, circuit eclairage permanent.</w:t>
      </w:r>
    </w:p>
    <w:p w:rsidR="00285CD3" w:rsidRPr="00F66B0E" w:rsidRDefault="00285CD3" w:rsidP="005A0AF6">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 xml:space="preserve">Localisation : </w:t>
      </w:r>
      <w:r w:rsidR="00B7733A">
        <w:rPr>
          <w:rFonts w:ascii="Helvetica-Bold" w:eastAsia="ArialNarrow,Italic" w:hAnsi="Helvetica-Bold" w:cs="ArialNarrow,Italic"/>
          <w:i/>
          <w:iCs/>
          <w:sz w:val="17"/>
          <w:szCs w:val="17"/>
        </w:rPr>
        <w:t>SAS</w:t>
      </w:r>
    </w:p>
    <w:p w:rsidR="00285CD3" w:rsidRPr="00F66B0E" w:rsidRDefault="00285CD3" w:rsidP="00285CD3">
      <w:pPr>
        <w:autoSpaceDE w:val="0"/>
        <w:autoSpaceDN w:val="0"/>
        <w:adjustRightInd w:val="0"/>
        <w:spacing w:after="0" w:line="240" w:lineRule="auto"/>
        <w:rPr>
          <w:rFonts w:ascii="Helvetica-Bold" w:hAnsi="Helvetica-Bold" w:cs="ArialNarrow,Bold"/>
          <w:b/>
          <w:bCs/>
          <w:sz w:val="17"/>
          <w:szCs w:val="17"/>
        </w:rPr>
      </w:pPr>
      <w:r w:rsidRPr="00F66B0E">
        <w:rPr>
          <w:rFonts w:ascii="Helvetica-Bold" w:hAnsi="Helvetica-Bold" w:cs="Symbol"/>
          <w:sz w:val="17"/>
          <w:szCs w:val="17"/>
        </w:rPr>
        <w:t></w:t>
      </w:r>
      <w:r w:rsidRPr="00F66B0E">
        <w:rPr>
          <w:rFonts w:ascii="Helvetica-Bold" w:hAnsi="Helvetica-Bold" w:cs="Symbol"/>
          <w:sz w:val="17"/>
          <w:szCs w:val="17"/>
        </w:rPr>
        <w:t></w:t>
      </w:r>
      <w:r w:rsidR="00B7733A">
        <w:rPr>
          <w:rFonts w:ascii="Helvetica-Bold" w:hAnsi="Helvetica-Bold" w:cs="ArialNarrow,Bold"/>
          <w:b/>
          <w:bCs/>
          <w:sz w:val="17"/>
          <w:szCs w:val="17"/>
        </w:rPr>
        <w:t>Type 5</w:t>
      </w:r>
      <w:r w:rsidRPr="00F66B0E">
        <w:rPr>
          <w:rFonts w:ascii="Helvetica-Bold" w:hAnsi="Helvetica-Bold" w:cs="ArialNarrow,Bold"/>
          <w:b/>
          <w:bCs/>
          <w:sz w:val="17"/>
          <w:szCs w:val="17"/>
        </w:rPr>
        <w:t xml:space="preserve"> :</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Dowlight encastre LED 24W, 3680 lumen, IP44, avec diffuseur polycarbonate opale, type ALF OPALE –</w:t>
      </w:r>
      <w:r w:rsidR="00F66B0E" w:rsidRPr="00F66B0E">
        <w:rPr>
          <w:rFonts w:ascii="Helvetica-Bold" w:eastAsia="ArialNarrow" w:hAnsi="Helvetica-Bold" w:cs="ArialNarrow"/>
          <w:sz w:val="17"/>
          <w:szCs w:val="17"/>
        </w:rPr>
        <w:t xml:space="preserve"> EPSILON </w:t>
      </w:r>
      <w:r w:rsidRPr="00F66B0E">
        <w:rPr>
          <w:rFonts w:ascii="Helvetica-Bold" w:eastAsia="ArialNarrow" w:hAnsi="Helvetica-Bold" w:cs="ArialNarrow"/>
          <w:sz w:val="17"/>
          <w:szCs w:val="17"/>
        </w:rPr>
        <w:t>ou techniquement equivalent. Commande par detection de presence.</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Loc</w:t>
      </w:r>
      <w:r w:rsidR="005A0AF6">
        <w:rPr>
          <w:rFonts w:ascii="Helvetica-Bold" w:eastAsia="ArialNarrow,Italic" w:hAnsi="Helvetica-Bold" w:cs="ArialNarrow,Italic"/>
          <w:i/>
          <w:iCs/>
          <w:sz w:val="17"/>
          <w:szCs w:val="17"/>
        </w:rPr>
        <w:t xml:space="preserve">alisation : </w:t>
      </w:r>
      <w:r w:rsidR="00B7733A">
        <w:rPr>
          <w:rFonts w:ascii="Helvetica-Bold" w:eastAsia="ArialNarrow,Italic" w:hAnsi="Helvetica-Bold" w:cs="ArialNarrow,Italic"/>
          <w:i/>
          <w:iCs/>
          <w:sz w:val="17"/>
          <w:szCs w:val="17"/>
        </w:rPr>
        <w:t xml:space="preserve"> sans objet</w:t>
      </w:r>
    </w:p>
    <w:p w:rsidR="00285CD3" w:rsidRPr="00F66B0E" w:rsidRDefault="00285CD3" w:rsidP="00285CD3">
      <w:pPr>
        <w:autoSpaceDE w:val="0"/>
        <w:autoSpaceDN w:val="0"/>
        <w:adjustRightInd w:val="0"/>
        <w:spacing w:after="0" w:line="240" w:lineRule="auto"/>
        <w:rPr>
          <w:rFonts w:ascii="Helvetica-Bold" w:hAnsi="Helvetica-Bold" w:cs="ArialNarrow,Bold"/>
          <w:b/>
          <w:bCs/>
          <w:sz w:val="17"/>
          <w:szCs w:val="17"/>
        </w:rPr>
      </w:pPr>
      <w:r w:rsidRPr="00F66B0E">
        <w:rPr>
          <w:rFonts w:ascii="Helvetica-Bold" w:hAnsi="Helvetica-Bold" w:cs="Symbol"/>
          <w:sz w:val="17"/>
          <w:szCs w:val="17"/>
        </w:rPr>
        <w:t></w:t>
      </w:r>
      <w:r w:rsidRPr="00F66B0E">
        <w:rPr>
          <w:rFonts w:ascii="Helvetica-Bold" w:hAnsi="Helvetica-Bold" w:cs="Symbol"/>
          <w:sz w:val="17"/>
          <w:szCs w:val="17"/>
        </w:rPr>
        <w:t></w:t>
      </w:r>
      <w:r w:rsidR="00B7733A">
        <w:rPr>
          <w:rFonts w:ascii="Helvetica-Bold" w:hAnsi="Helvetica-Bold" w:cs="ArialNarrow,Bold"/>
          <w:b/>
          <w:bCs/>
          <w:sz w:val="17"/>
          <w:szCs w:val="17"/>
        </w:rPr>
        <w:t>Type 6</w:t>
      </w:r>
      <w:r w:rsidRPr="00F66B0E">
        <w:rPr>
          <w:rFonts w:ascii="Helvetica-Bold" w:hAnsi="Helvetica-Bold" w:cs="ArialNarrow,Bold"/>
          <w:b/>
          <w:bCs/>
          <w:sz w:val="17"/>
          <w:szCs w:val="17"/>
        </w:rPr>
        <w:t xml:space="preserve"> :</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Downlight etanche encastre 13W LED avec diffuseur en verre satine, type BOMMO –</w:t>
      </w:r>
      <w:r w:rsidR="00F66B0E" w:rsidRPr="00F66B0E">
        <w:rPr>
          <w:rFonts w:ascii="Helvetica-Bold" w:eastAsia="ArialNarrow" w:hAnsi="Helvetica-Bold" w:cs="ArialNarrow"/>
          <w:sz w:val="17"/>
          <w:szCs w:val="17"/>
        </w:rPr>
        <w:t xml:space="preserve"> EPSILON ou techniquement </w:t>
      </w:r>
      <w:r w:rsidRPr="00F66B0E">
        <w:rPr>
          <w:rFonts w:ascii="Helvetica-Bold" w:eastAsia="ArialNarrow" w:hAnsi="Helvetica-Bold" w:cs="ArialNarrow"/>
          <w:sz w:val="17"/>
          <w:szCs w:val="17"/>
        </w:rPr>
        <w:t>equivalent. Commande par detection de presence.</w:t>
      </w:r>
    </w:p>
    <w:p w:rsidR="00285CD3" w:rsidRPr="00F66B0E" w:rsidRDefault="00285CD3" w:rsidP="005A0AF6">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 xml:space="preserve">Localisation : </w:t>
      </w:r>
      <w:r w:rsidR="005A0AF6">
        <w:rPr>
          <w:rFonts w:ascii="Helvetica-Bold" w:eastAsia="ArialNarrow,Italic" w:hAnsi="Helvetica-Bold" w:cs="ArialNarrow,Italic"/>
          <w:i/>
          <w:iCs/>
          <w:sz w:val="17"/>
          <w:szCs w:val="17"/>
        </w:rPr>
        <w:t>SANITAIRES</w:t>
      </w:r>
    </w:p>
    <w:p w:rsidR="00285CD3" w:rsidRPr="00F66B0E" w:rsidRDefault="00285CD3" w:rsidP="00285CD3">
      <w:pPr>
        <w:autoSpaceDE w:val="0"/>
        <w:autoSpaceDN w:val="0"/>
        <w:adjustRightInd w:val="0"/>
        <w:spacing w:after="0" w:line="240" w:lineRule="auto"/>
        <w:rPr>
          <w:rFonts w:ascii="Helvetica-Bold" w:hAnsi="Helvetica-Bold" w:cs="ArialNarrow,Bold"/>
          <w:b/>
          <w:bCs/>
          <w:sz w:val="17"/>
          <w:szCs w:val="17"/>
        </w:rPr>
      </w:pPr>
      <w:r w:rsidRPr="00F66B0E">
        <w:rPr>
          <w:rFonts w:ascii="Helvetica-Bold" w:hAnsi="Helvetica-Bold" w:cs="Symbol"/>
          <w:sz w:val="17"/>
          <w:szCs w:val="17"/>
        </w:rPr>
        <w:t></w:t>
      </w:r>
      <w:r w:rsidRPr="00F66B0E">
        <w:rPr>
          <w:rFonts w:ascii="Helvetica-Bold" w:hAnsi="Helvetica-Bold" w:cs="Symbol"/>
          <w:sz w:val="17"/>
          <w:szCs w:val="17"/>
        </w:rPr>
        <w:t></w:t>
      </w:r>
      <w:r w:rsidR="00B7733A">
        <w:rPr>
          <w:rFonts w:ascii="Helvetica-Bold" w:hAnsi="Helvetica-Bold" w:cs="ArialNarrow,Bold"/>
          <w:b/>
          <w:bCs/>
          <w:sz w:val="17"/>
          <w:szCs w:val="17"/>
        </w:rPr>
        <w:t>Type 07</w:t>
      </w:r>
      <w:r w:rsidRPr="00F66B0E">
        <w:rPr>
          <w:rFonts w:ascii="Helvetica-Bold" w:hAnsi="Helvetica-Bold" w:cs="ArialNarrow,Bold"/>
          <w:b/>
          <w:bCs/>
          <w:sz w:val="17"/>
          <w:szCs w:val="17"/>
        </w:rPr>
        <w:t xml:space="preserve"> :</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Hublot LED 28W asymetrique IP55/IK10 avec diffuseur polycarbonate opale, type </w:t>
      </w:r>
      <w:r w:rsidR="00222618">
        <w:rPr>
          <w:rFonts w:ascii="Helvetica-Bold" w:eastAsia="ArialNarrow" w:hAnsi="Helvetica-Bold" w:cs="ArialNarrow"/>
          <w:sz w:val="17"/>
          <w:szCs w:val="17"/>
        </w:rPr>
        <w:t>TOM Epsilon</w:t>
      </w:r>
      <w:r w:rsidR="00F66B0E" w:rsidRPr="00F66B0E">
        <w:rPr>
          <w:rFonts w:ascii="Helvetica-Bold" w:eastAsia="ArialNarrow" w:hAnsi="Helvetica-Bold" w:cs="ArialNarrow"/>
          <w:sz w:val="17"/>
          <w:szCs w:val="17"/>
        </w:rPr>
        <w:t xml:space="preserve"> ou </w:t>
      </w:r>
      <w:r w:rsidRPr="00F66B0E">
        <w:rPr>
          <w:rFonts w:ascii="Helvetica-Bold" w:eastAsia="ArialNarrow" w:hAnsi="Helvetica-Bold" w:cs="ArialNarrow"/>
          <w:sz w:val="17"/>
          <w:szCs w:val="17"/>
        </w:rPr>
        <w:t>techniquement equivalent. Commande par detection de presence integree au luminaire.</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Localisation : Sans objet</w:t>
      </w:r>
    </w:p>
    <w:p w:rsidR="00285CD3" w:rsidRPr="00F66B0E" w:rsidRDefault="00285CD3" w:rsidP="00285CD3">
      <w:pPr>
        <w:autoSpaceDE w:val="0"/>
        <w:autoSpaceDN w:val="0"/>
        <w:adjustRightInd w:val="0"/>
        <w:spacing w:after="0" w:line="240" w:lineRule="auto"/>
        <w:rPr>
          <w:rFonts w:ascii="Helvetica-Bold" w:hAnsi="Helvetica-Bold" w:cs="ArialNarrow,Bold"/>
          <w:b/>
          <w:bCs/>
          <w:sz w:val="17"/>
          <w:szCs w:val="17"/>
        </w:rPr>
      </w:pPr>
      <w:r w:rsidRPr="00F66B0E">
        <w:rPr>
          <w:rFonts w:ascii="Helvetica-Bold" w:hAnsi="Helvetica-Bold" w:cs="Symbol"/>
          <w:sz w:val="17"/>
          <w:szCs w:val="17"/>
        </w:rPr>
        <w:t></w:t>
      </w:r>
      <w:r w:rsidRPr="00F66B0E">
        <w:rPr>
          <w:rFonts w:ascii="Helvetica-Bold" w:hAnsi="Helvetica-Bold" w:cs="Symbol"/>
          <w:sz w:val="17"/>
          <w:szCs w:val="17"/>
        </w:rPr>
        <w:t></w:t>
      </w:r>
      <w:r w:rsidR="00B7733A">
        <w:rPr>
          <w:rFonts w:ascii="Helvetica-Bold" w:hAnsi="Helvetica-Bold" w:cs="ArialNarrow,Bold"/>
          <w:b/>
          <w:bCs/>
          <w:sz w:val="17"/>
          <w:szCs w:val="17"/>
        </w:rPr>
        <w:t>Type 08</w:t>
      </w:r>
      <w:r w:rsidRPr="00F66B0E">
        <w:rPr>
          <w:rFonts w:ascii="Helvetica-Bold" w:hAnsi="Helvetica-Bold" w:cs="ArialNarrow,Bold"/>
          <w:b/>
          <w:bCs/>
          <w:sz w:val="17"/>
          <w:szCs w:val="17"/>
        </w:rPr>
        <w:t xml:space="preserve"> :</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Luminaire saillie etanche 32W LED rendement lumineux du luminaire 134 lm/W </w:t>
      </w:r>
      <w:r w:rsidR="00F66B0E" w:rsidRPr="00F66B0E">
        <w:rPr>
          <w:rFonts w:ascii="Helvetica-Bold" w:eastAsia="ArialNarrow" w:hAnsi="Helvetica-Bold" w:cs="ArialNarrow"/>
          <w:sz w:val="17"/>
          <w:szCs w:val="17"/>
        </w:rPr>
        <w:t xml:space="preserve">Teinte de lumiere blanc neutre, </w:t>
      </w:r>
      <w:r w:rsidRPr="00F66B0E">
        <w:rPr>
          <w:rFonts w:ascii="Helvetica-Bold" w:eastAsia="ArialNarrow" w:hAnsi="Helvetica-Bold" w:cs="ArialNarrow"/>
          <w:sz w:val="17"/>
          <w:szCs w:val="17"/>
        </w:rPr>
        <w:t>temperature de couleur 4000 K, indice de rendu des couleurs Ra &gt; 80, type NEXTREMA -</w:t>
      </w:r>
      <w:r w:rsidR="00F66B0E" w:rsidRPr="00F66B0E">
        <w:rPr>
          <w:rFonts w:ascii="Helvetica-Bold" w:eastAsia="ArialNarrow" w:hAnsi="Helvetica-Bold" w:cs="ArialNarrow"/>
          <w:sz w:val="17"/>
          <w:szCs w:val="17"/>
        </w:rPr>
        <w:t xml:space="preserve"> TRILUX ou </w:t>
      </w:r>
      <w:r w:rsidRPr="00F66B0E">
        <w:rPr>
          <w:rFonts w:ascii="Helvetica-Bold" w:eastAsia="ArialNarrow" w:hAnsi="Helvetica-Bold" w:cs="ArialNarrow"/>
          <w:sz w:val="17"/>
          <w:szCs w:val="17"/>
        </w:rPr>
        <w:t xml:space="preserve">techniquement </w:t>
      </w:r>
      <w:r w:rsidR="008147ED" w:rsidRPr="00F66B0E">
        <w:rPr>
          <w:rFonts w:ascii="Helvetica-Bold" w:eastAsia="ArialNarrow" w:hAnsi="Helvetica-Bold" w:cs="ArialNarrow"/>
          <w:sz w:val="17"/>
          <w:szCs w:val="17"/>
        </w:rPr>
        <w:t>équivalent</w:t>
      </w:r>
      <w:r w:rsidRPr="00F66B0E">
        <w:rPr>
          <w:rFonts w:ascii="Helvetica-Bold" w:eastAsia="ArialNarrow" w:hAnsi="Helvetica-Bold" w:cs="ArialNarrow"/>
          <w:sz w:val="17"/>
          <w:szCs w:val="17"/>
        </w:rPr>
        <w:t xml:space="preserve">. Commande sur </w:t>
      </w:r>
      <w:r w:rsidR="008147ED" w:rsidRPr="00F66B0E">
        <w:rPr>
          <w:rFonts w:ascii="Helvetica-Bold" w:eastAsia="ArialNarrow" w:hAnsi="Helvetica-Bold" w:cs="ArialNarrow"/>
          <w:sz w:val="17"/>
          <w:szCs w:val="17"/>
        </w:rPr>
        <w:t>détecteur</w:t>
      </w:r>
      <w:r w:rsidRPr="00F66B0E">
        <w:rPr>
          <w:rFonts w:ascii="Helvetica-Bold" w:eastAsia="ArialNarrow" w:hAnsi="Helvetica-Bold" w:cs="ArialNarrow"/>
          <w:sz w:val="17"/>
          <w:szCs w:val="17"/>
        </w:rPr>
        <w:t xml:space="preserve"> de </w:t>
      </w:r>
      <w:r w:rsidR="008147ED" w:rsidRPr="00F66B0E">
        <w:rPr>
          <w:rFonts w:ascii="Helvetica-Bold" w:eastAsia="ArialNarrow" w:hAnsi="Helvetica-Bold" w:cs="ArialNarrow"/>
          <w:sz w:val="17"/>
          <w:szCs w:val="17"/>
        </w:rPr>
        <w:t>présence</w:t>
      </w:r>
      <w:r w:rsidRPr="00F66B0E">
        <w:rPr>
          <w:rFonts w:ascii="Helvetica-Bold" w:eastAsia="ArialNarrow" w:hAnsi="Helvetica-Bold" w:cs="ArialNarrow"/>
          <w:sz w:val="17"/>
          <w:szCs w:val="17"/>
        </w:rPr>
        <w:t>.</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Localisation : Sans objet</w:t>
      </w:r>
    </w:p>
    <w:p w:rsidR="00285CD3" w:rsidRPr="00F66B0E" w:rsidRDefault="00285CD3" w:rsidP="00285CD3">
      <w:pPr>
        <w:autoSpaceDE w:val="0"/>
        <w:autoSpaceDN w:val="0"/>
        <w:adjustRightInd w:val="0"/>
        <w:spacing w:after="0" w:line="240" w:lineRule="auto"/>
        <w:rPr>
          <w:rFonts w:ascii="Helvetica-Bold" w:hAnsi="Helvetica-Bold" w:cs="ArialNarrow,Bold"/>
          <w:b/>
          <w:bCs/>
          <w:sz w:val="17"/>
          <w:szCs w:val="17"/>
        </w:rPr>
      </w:pPr>
      <w:r w:rsidRPr="00F66B0E">
        <w:rPr>
          <w:rFonts w:ascii="Helvetica-Bold" w:hAnsi="Helvetica-Bold" w:cs="Symbol"/>
          <w:sz w:val="17"/>
          <w:szCs w:val="17"/>
        </w:rPr>
        <w:t></w:t>
      </w:r>
      <w:r w:rsidRPr="00F66B0E">
        <w:rPr>
          <w:rFonts w:ascii="Helvetica-Bold" w:hAnsi="Helvetica-Bold" w:cs="Symbol"/>
          <w:sz w:val="17"/>
          <w:szCs w:val="17"/>
        </w:rPr>
        <w:t></w:t>
      </w:r>
      <w:r w:rsidR="00B7733A">
        <w:rPr>
          <w:rFonts w:ascii="Helvetica-Bold" w:hAnsi="Helvetica-Bold" w:cs="ArialNarrow,Bold"/>
          <w:b/>
          <w:bCs/>
          <w:sz w:val="17"/>
          <w:szCs w:val="17"/>
        </w:rPr>
        <w:t>Type 09</w:t>
      </w:r>
      <w:r w:rsidRPr="00F66B0E">
        <w:rPr>
          <w:rFonts w:ascii="Helvetica-Bold" w:hAnsi="Helvetica-Bold" w:cs="ArialNarrow,Bold"/>
          <w:b/>
          <w:bCs/>
          <w:sz w:val="17"/>
          <w:szCs w:val="17"/>
        </w:rPr>
        <w:t xml:space="preserve"> :</w:t>
      </w:r>
    </w:p>
    <w:p w:rsidR="00285CD3" w:rsidRPr="00F66B0E" w:rsidRDefault="008147ED"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Réglette</w:t>
      </w:r>
      <w:r w:rsidR="00285CD3" w:rsidRPr="00F66B0E">
        <w:rPr>
          <w:rFonts w:ascii="Helvetica-Bold" w:eastAsia="ArialNarrow" w:hAnsi="Helvetica-Bold" w:cs="ArialNarrow"/>
          <w:sz w:val="17"/>
          <w:szCs w:val="17"/>
        </w:rPr>
        <w:t xml:space="preserve"> </w:t>
      </w:r>
      <w:r w:rsidRPr="00F66B0E">
        <w:rPr>
          <w:rFonts w:ascii="Helvetica-Bold" w:eastAsia="ArialNarrow" w:hAnsi="Helvetica-Bold" w:cs="ArialNarrow"/>
          <w:sz w:val="17"/>
          <w:szCs w:val="17"/>
        </w:rPr>
        <w:t>étanche</w:t>
      </w:r>
      <w:r w:rsidR="00285CD3" w:rsidRPr="00F66B0E">
        <w:rPr>
          <w:rFonts w:ascii="Helvetica-Bold" w:eastAsia="ArialNarrow" w:hAnsi="Helvetica-Bold" w:cs="ArialNarrow"/>
          <w:sz w:val="17"/>
          <w:szCs w:val="17"/>
        </w:rPr>
        <w:t xml:space="preserve"> LED 9W avec diffuseur polycarbonate opale, IP44/IK07, type DONOUSSA –</w:t>
      </w:r>
      <w:r w:rsidR="00F66B0E" w:rsidRPr="00F66B0E">
        <w:rPr>
          <w:rFonts w:ascii="Helvetica-Bold" w:eastAsia="ArialNarrow" w:hAnsi="Helvetica-Bold" w:cs="ArialNarrow"/>
          <w:sz w:val="17"/>
          <w:szCs w:val="17"/>
        </w:rPr>
        <w:t xml:space="preserve"> EPSILON ou </w:t>
      </w:r>
      <w:r w:rsidR="00285CD3" w:rsidRPr="00F66B0E">
        <w:rPr>
          <w:rFonts w:ascii="Helvetica-Bold" w:eastAsia="ArialNarrow" w:hAnsi="Helvetica-Bold" w:cs="ArialNarrow"/>
          <w:sz w:val="17"/>
          <w:szCs w:val="17"/>
        </w:rPr>
        <w:t xml:space="preserve">techniquement </w:t>
      </w:r>
      <w:r w:rsidRPr="00F66B0E">
        <w:rPr>
          <w:rFonts w:ascii="Helvetica-Bold" w:eastAsia="ArialNarrow" w:hAnsi="Helvetica-Bold" w:cs="ArialNarrow"/>
          <w:sz w:val="17"/>
          <w:szCs w:val="17"/>
        </w:rPr>
        <w:t>équivalent</w:t>
      </w:r>
      <w:r w:rsidR="00285CD3" w:rsidRPr="00F66B0E">
        <w:rPr>
          <w:rFonts w:ascii="Helvetica-Bold" w:eastAsia="ArialNarrow" w:hAnsi="Helvetica-Bold" w:cs="ArialNarrow"/>
          <w:sz w:val="17"/>
          <w:szCs w:val="17"/>
        </w:rPr>
        <w:t>.</w:t>
      </w:r>
    </w:p>
    <w:p w:rsidR="00285CD3" w:rsidRPr="00F66B0E" w:rsidRDefault="00285CD3" w:rsidP="00B7733A">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 xml:space="preserve">Localisation : </w:t>
      </w:r>
      <w:r w:rsidR="00B7733A">
        <w:rPr>
          <w:rFonts w:ascii="Helvetica-Bold" w:eastAsia="ArialNarrow,Italic" w:hAnsi="Helvetica-Bold" w:cs="ArialNarrow,Italic"/>
          <w:i/>
          <w:iCs/>
          <w:sz w:val="17"/>
          <w:szCs w:val="17"/>
        </w:rPr>
        <w:t>L. TECH.</w:t>
      </w:r>
    </w:p>
    <w:p w:rsidR="00285CD3" w:rsidRPr="00F66B0E" w:rsidRDefault="00285CD3" w:rsidP="00285CD3">
      <w:pPr>
        <w:autoSpaceDE w:val="0"/>
        <w:autoSpaceDN w:val="0"/>
        <w:adjustRightInd w:val="0"/>
        <w:spacing w:after="0" w:line="240" w:lineRule="auto"/>
        <w:rPr>
          <w:rFonts w:ascii="Helvetica-Bold" w:hAnsi="Helvetica-Bold" w:cs="ArialNarrow,Bold"/>
          <w:b/>
          <w:bCs/>
          <w:sz w:val="17"/>
          <w:szCs w:val="17"/>
        </w:rPr>
      </w:pPr>
      <w:r w:rsidRPr="00F66B0E">
        <w:rPr>
          <w:rFonts w:ascii="Helvetica-Bold" w:hAnsi="Helvetica-Bold" w:cs="Symbol"/>
          <w:sz w:val="17"/>
          <w:szCs w:val="17"/>
        </w:rPr>
        <w:t></w:t>
      </w:r>
      <w:r w:rsidRPr="00F66B0E">
        <w:rPr>
          <w:rFonts w:ascii="Helvetica-Bold" w:hAnsi="Helvetica-Bold" w:cs="Symbol"/>
          <w:sz w:val="17"/>
          <w:szCs w:val="17"/>
        </w:rPr>
        <w:t></w:t>
      </w:r>
      <w:r w:rsidR="00B7733A">
        <w:rPr>
          <w:rFonts w:ascii="Helvetica-Bold" w:hAnsi="Helvetica-Bold" w:cs="ArialNarrow,Bold"/>
          <w:b/>
          <w:bCs/>
          <w:sz w:val="17"/>
          <w:szCs w:val="17"/>
        </w:rPr>
        <w:t>Type 10</w:t>
      </w:r>
      <w:r w:rsidRPr="00F66B0E">
        <w:rPr>
          <w:rFonts w:ascii="Helvetica-Bold" w:hAnsi="Helvetica-Bold" w:cs="ArialNarrow,Bold"/>
          <w:b/>
          <w:bCs/>
          <w:sz w:val="17"/>
          <w:szCs w:val="17"/>
        </w:rPr>
        <w:t xml:space="preserve"> :</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 xml:space="preserve">Ruban profile aluminium </w:t>
      </w:r>
      <w:r w:rsidR="008147ED" w:rsidRPr="00F66B0E">
        <w:rPr>
          <w:rFonts w:ascii="Helvetica-Bold" w:eastAsia="ArialNarrow" w:hAnsi="Helvetica-Bold" w:cs="ArialNarrow"/>
          <w:sz w:val="17"/>
          <w:szCs w:val="17"/>
        </w:rPr>
        <w:t>décoratif</w:t>
      </w:r>
      <w:r w:rsidRPr="00F66B0E">
        <w:rPr>
          <w:rFonts w:ascii="Helvetica-Bold" w:eastAsia="ArialNarrow" w:hAnsi="Helvetica-Bold" w:cs="ArialNarrow"/>
          <w:sz w:val="17"/>
          <w:szCs w:val="17"/>
        </w:rPr>
        <w:t xml:space="preserve"> 17W LED type LED - CREALED (y compris tous</w:t>
      </w:r>
      <w:r w:rsidR="00F66B0E" w:rsidRPr="00F66B0E">
        <w:rPr>
          <w:rFonts w:ascii="Helvetica-Bold" w:eastAsia="ArialNarrow" w:hAnsi="Helvetica-Bold" w:cs="ArialNarrow"/>
          <w:sz w:val="17"/>
          <w:szCs w:val="17"/>
        </w:rPr>
        <w:t xml:space="preserve"> les accessoires, alimentations </w:t>
      </w:r>
      <w:r w:rsidR="008147ED" w:rsidRPr="00F66B0E">
        <w:rPr>
          <w:rFonts w:ascii="Helvetica-Bold" w:eastAsia="ArialNarrow" w:hAnsi="Helvetica-Bold" w:cs="ArialNarrow"/>
          <w:sz w:val="17"/>
          <w:szCs w:val="17"/>
        </w:rPr>
        <w:t>spécifiques</w:t>
      </w:r>
      <w:r w:rsidRPr="00F66B0E">
        <w:rPr>
          <w:rFonts w:ascii="Helvetica-Bold" w:eastAsia="ArialNarrow" w:hAnsi="Helvetica-Bold" w:cs="ArialNarrow"/>
          <w:sz w:val="17"/>
          <w:szCs w:val="17"/>
        </w:rPr>
        <w:t xml:space="preserve"> pour </w:t>
      </w:r>
      <w:r w:rsidR="008147ED" w:rsidRPr="00F66B0E">
        <w:rPr>
          <w:rFonts w:ascii="Helvetica-Bold" w:eastAsia="ArialNarrow" w:hAnsi="Helvetica-Bold" w:cs="ArialNarrow"/>
          <w:sz w:val="17"/>
          <w:szCs w:val="17"/>
        </w:rPr>
        <w:t>Leeds</w:t>
      </w:r>
      <w:r w:rsidRPr="00F66B0E">
        <w:rPr>
          <w:rFonts w:ascii="Helvetica-Bold" w:eastAsia="ArialNarrow" w:hAnsi="Helvetica-Bold" w:cs="ArialNarrow"/>
          <w:sz w:val="17"/>
          <w:szCs w:val="17"/>
        </w:rPr>
        <w:t xml:space="preserve">, </w:t>
      </w:r>
      <w:r w:rsidR="008147ED" w:rsidRPr="00F66B0E">
        <w:rPr>
          <w:rFonts w:ascii="Helvetica-Bold" w:eastAsia="ArialNarrow" w:hAnsi="Helvetica-Bold" w:cs="ArialNarrow"/>
          <w:sz w:val="17"/>
          <w:szCs w:val="17"/>
        </w:rPr>
        <w:t>etc.…</w:t>
      </w:r>
      <w:r w:rsidRPr="00F66B0E">
        <w:rPr>
          <w:rFonts w:ascii="Helvetica-Bold" w:eastAsia="ArialNarrow" w:hAnsi="Helvetica-Bold" w:cs="ArialNarrow"/>
          <w:sz w:val="17"/>
          <w:szCs w:val="17"/>
        </w:rPr>
        <w:t xml:space="preserve">) ou techniquement </w:t>
      </w:r>
      <w:r w:rsidR="008147ED" w:rsidRPr="00F66B0E">
        <w:rPr>
          <w:rFonts w:ascii="Helvetica-Bold" w:eastAsia="ArialNarrow" w:hAnsi="Helvetica-Bold" w:cs="ArialNarrow"/>
          <w:sz w:val="17"/>
          <w:szCs w:val="17"/>
        </w:rPr>
        <w:t>équivalent</w:t>
      </w:r>
      <w:r w:rsidRPr="00F66B0E">
        <w:rPr>
          <w:rFonts w:ascii="Helvetica-Bold" w:eastAsia="ArialNarrow" w:hAnsi="Helvetica-Bold" w:cs="ArialNarrow"/>
          <w:sz w:val="17"/>
          <w:szCs w:val="17"/>
        </w:rPr>
        <w:t>.</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 xml:space="preserve">Localisation : </w:t>
      </w:r>
      <w:r w:rsidR="002258D9">
        <w:rPr>
          <w:rFonts w:ascii="Helvetica-Bold" w:eastAsia="ArialNarrow,Italic" w:hAnsi="Helvetica-Bold" w:cs="ArialNarrow,Italic"/>
          <w:i/>
          <w:iCs/>
          <w:sz w:val="17"/>
          <w:szCs w:val="17"/>
        </w:rPr>
        <w:t>habillage tête de lit</w:t>
      </w:r>
    </w:p>
    <w:p w:rsidR="00285CD3" w:rsidRPr="00F66B0E" w:rsidRDefault="00285CD3" w:rsidP="00285CD3">
      <w:pPr>
        <w:autoSpaceDE w:val="0"/>
        <w:autoSpaceDN w:val="0"/>
        <w:adjustRightInd w:val="0"/>
        <w:spacing w:after="0" w:line="240" w:lineRule="auto"/>
        <w:rPr>
          <w:rFonts w:ascii="Helvetica-Bold" w:hAnsi="Helvetica-Bold" w:cs="ArialNarrow,Bold"/>
          <w:b/>
          <w:bCs/>
          <w:sz w:val="17"/>
          <w:szCs w:val="17"/>
        </w:rPr>
      </w:pPr>
      <w:r w:rsidRPr="00F66B0E">
        <w:rPr>
          <w:rFonts w:ascii="Helvetica-Bold" w:hAnsi="Helvetica-Bold" w:cs="Symbol"/>
          <w:sz w:val="17"/>
          <w:szCs w:val="17"/>
        </w:rPr>
        <w:t></w:t>
      </w:r>
      <w:r w:rsidRPr="00F66B0E">
        <w:rPr>
          <w:rFonts w:ascii="Helvetica-Bold" w:hAnsi="Helvetica-Bold" w:cs="Symbol"/>
          <w:sz w:val="17"/>
          <w:szCs w:val="17"/>
        </w:rPr>
        <w:t></w:t>
      </w:r>
      <w:r w:rsidRPr="00F66B0E">
        <w:rPr>
          <w:rFonts w:ascii="Helvetica-Bold" w:hAnsi="Helvetica-Bold" w:cs="ArialNarrow,Bold"/>
          <w:b/>
          <w:bCs/>
          <w:sz w:val="17"/>
          <w:szCs w:val="17"/>
        </w:rPr>
        <w:t>Type 1</w:t>
      </w:r>
      <w:r w:rsidR="00B7733A">
        <w:rPr>
          <w:rFonts w:ascii="Helvetica-Bold" w:hAnsi="Helvetica-Bold" w:cs="ArialNarrow,Bold"/>
          <w:b/>
          <w:bCs/>
          <w:sz w:val="17"/>
          <w:szCs w:val="17"/>
        </w:rPr>
        <w:t>1</w:t>
      </w:r>
      <w:r w:rsidRPr="00F66B0E">
        <w:rPr>
          <w:rFonts w:ascii="Helvetica-Bold" w:hAnsi="Helvetica-Bold" w:cs="ArialNarrow,Bold"/>
          <w:b/>
          <w:bCs/>
          <w:sz w:val="17"/>
          <w:szCs w:val="17"/>
        </w:rPr>
        <w:t xml:space="preserve"> :</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r w:rsidRPr="00F66B0E">
        <w:rPr>
          <w:rFonts w:ascii="Helvetica-Bold" w:eastAsia="ArialNarrow" w:hAnsi="Helvetica-Bold" w:cs="ArialNarrow"/>
          <w:sz w:val="17"/>
          <w:szCs w:val="17"/>
        </w:rPr>
        <w:t>Spot LED 17W suspendu avec diffuseur polycarbonate opalescent triple couche, diffusion directe et d’</w:t>
      </w:r>
      <w:r w:rsidR="00F66B0E" w:rsidRPr="00F66B0E">
        <w:rPr>
          <w:rFonts w:ascii="Helvetica-Bold" w:eastAsia="ArialNarrow" w:hAnsi="Helvetica-Bold" w:cs="ArialNarrow"/>
          <w:sz w:val="17"/>
          <w:szCs w:val="17"/>
        </w:rPr>
        <w:t xml:space="preserve">ambiance, </w:t>
      </w:r>
      <w:r w:rsidRPr="00F66B0E">
        <w:rPr>
          <w:rFonts w:ascii="Helvetica-Bold" w:eastAsia="ArialNarrow" w:hAnsi="Helvetica-Bold" w:cs="ArialNarrow"/>
          <w:sz w:val="17"/>
          <w:szCs w:val="17"/>
        </w:rPr>
        <w:t xml:space="preserve">type 50 232.1 – LIMBURG ou techniquement </w:t>
      </w:r>
      <w:r w:rsidR="008147ED" w:rsidRPr="00F66B0E">
        <w:rPr>
          <w:rFonts w:ascii="Helvetica-Bold" w:eastAsia="ArialNarrow" w:hAnsi="Helvetica-Bold" w:cs="ArialNarrow"/>
          <w:sz w:val="17"/>
          <w:szCs w:val="17"/>
        </w:rPr>
        <w:t>équivalent</w:t>
      </w:r>
      <w:r w:rsidRPr="00F66B0E">
        <w:rPr>
          <w:rFonts w:ascii="Helvetica-Bold" w:eastAsia="ArialNarrow" w:hAnsi="Helvetica-Bold" w:cs="ArialNarrow"/>
          <w:sz w:val="17"/>
          <w:szCs w:val="17"/>
        </w:rPr>
        <w:t>. Commande en local</w:t>
      </w:r>
    </w:p>
    <w:p w:rsidR="00285CD3" w:rsidRPr="00F66B0E"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F66B0E">
        <w:rPr>
          <w:rFonts w:ascii="Helvetica-Bold" w:eastAsia="ArialNarrow,Italic" w:hAnsi="Helvetica-Bold" w:cs="ArialNarrow,Italic"/>
          <w:i/>
          <w:iCs/>
          <w:sz w:val="17"/>
          <w:szCs w:val="17"/>
        </w:rPr>
        <w:t>Localisation : Sans objet</w:t>
      </w:r>
    </w:p>
    <w:p w:rsidR="00285CD3" w:rsidRPr="00F66B0E" w:rsidRDefault="00285CD3" w:rsidP="00285CD3">
      <w:pPr>
        <w:autoSpaceDE w:val="0"/>
        <w:autoSpaceDN w:val="0"/>
        <w:adjustRightInd w:val="0"/>
        <w:spacing w:after="0" w:line="240" w:lineRule="auto"/>
        <w:rPr>
          <w:rFonts w:ascii="Helvetica-Bold" w:eastAsia="ArialNarrow" w:hAnsi="Helvetica-Bold" w:cs="ArialNarrow"/>
          <w:sz w:val="17"/>
          <w:szCs w:val="17"/>
        </w:rPr>
      </w:pPr>
    </w:p>
    <w:p w:rsidR="00285CD3" w:rsidRPr="00F66B0E" w:rsidRDefault="00285CD3" w:rsidP="00285CD3">
      <w:pPr>
        <w:autoSpaceDE w:val="0"/>
        <w:autoSpaceDN w:val="0"/>
        <w:adjustRightInd w:val="0"/>
        <w:spacing w:after="0" w:line="240" w:lineRule="auto"/>
        <w:rPr>
          <w:rFonts w:ascii="Helvetica-Bold" w:hAnsi="Helvetica-Bold" w:cs="Helvetica"/>
          <w:sz w:val="17"/>
          <w:szCs w:val="17"/>
        </w:rPr>
      </w:pPr>
    </w:p>
    <w:p w:rsidR="00FF42E0" w:rsidRDefault="00285CD3"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B7733A">
        <w:rPr>
          <w:rFonts w:ascii="Helvetica-Bold" w:hAnsi="Helvetica-Bold" w:cs="Helvetica-Bold"/>
          <w:b/>
          <w:bCs/>
          <w:sz w:val="19"/>
          <w:szCs w:val="19"/>
        </w:rPr>
        <w:t>6</w:t>
      </w:r>
      <w:r w:rsidR="00FF42E0">
        <w:rPr>
          <w:rFonts w:ascii="Helvetica-Bold" w:hAnsi="Helvetica-Bold" w:cs="Helvetica-Bold"/>
          <w:b/>
          <w:bCs/>
          <w:sz w:val="19"/>
          <w:szCs w:val="19"/>
        </w:rPr>
        <w:t xml:space="preserve">.323 </w:t>
      </w:r>
      <w:r>
        <w:rPr>
          <w:rFonts w:ascii="Helvetica-Bold" w:hAnsi="Helvetica-Bold" w:cs="Helvetica-Bold"/>
          <w:b/>
          <w:bCs/>
          <w:sz w:val="19"/>
          <w:szCs w:val="19"/>
        </w:rPr>
        <w:t>Eclairage de sécurité</w:t>
      </w:r>
    </w:p>
    <w:p w:rsidR="00285CD3" w:rsidRPr="00C86BA8" w:rsidRDefault="00285CD3" w:rsidP="00285CD3">
      <w:pPr>
        <w:autoSpaceDE w:val="0"/>
        <w:autoSpaceDN w:val="0"/>
        <w:adjustRightInd w:val="0"/>
        <w:spacing w:after="0" w:line="240" w:lineRule="auto"/>
        <w:rPr>
          <w:rFonts w:ascii="Helvetica-Bold" w:hAnsi="Helvetica-Bold" w:cs="ArialNarrow,Bold"/>
          <w:b/>
          <w:bCs/>
          <w:color w:val="000000"/>
          <w:sz w:val="17"/>
          <w:szCs w:val="17"/>
        </w:rPr>
      </w:pPr>
      <w:r w:rsidRPr="00C86BA8">
        <w:rPr>
          <w:rFonts w:ascii="Helvetica-Bold" w:hAnsi="Helvetica-Bold" w:cs="ArialNarrow,Bold"/>
          <w:b/>
          <w:bCs/>
          <w:color w:val="000000"/>
          <w:sz w:val="17"/>
          <w:szCs w:val="17"/>
        </w:rPr>
        <w:t>Eclairage d’Evacuation</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Selon l’article EC8, un </w:t>
      </w:r>
      <w:r w:rsidR="008147ED" w:rsidRPr="00C86BA8">
        <w:rPr>
          <w:rFonts w:ascii="Helvetica-Bold" w:eastAsia="ArialNarrow" w:hAnsi="Helvetica-Bold" w:cs="ArialNarrow"/>
          <w:color w:val="000000"/>
          <w:sz w:val="17"/>
          <w:szCs w:val="17"/>
        </w:rPr>
        <w:t>éclairage</w:t>
      </w:r>
      <w:r w:rsidRPr="00C86BA8">
        <w:rPr>
          <w:rFonts w:ascii="Helvetica-Bold" w:eastAsia="ArialNarrow" w:hAnsi="Helvetica-Bold" w:cs="ArialNarrow"/>
          <w:color w:val="000000"/>
          <w:sz w:val="17"/>
          <w:szCs w:val="17"/>
        </w:rPr>
        <w:t xml:space="preserve"> d’</w:t>
      </w:r>
      <w:r w:rsidR="008147ED" w:rsidRPr="00C86BA8">
        <w:rPr>
          <w:rFonts w:ascii="Helvetica-Bold" w:eastAsia="ArialNarrow" w:hAnsi="Helvetica-Bold" w:cs="ArialNarrow"/>
          <w:color w:val="000000"/>
          <w:sz w:val="17"/>
          <w:szCs w:val="17"/>
        </w:rPr>
        <w:t>évacuation</w:t>
      </w:r>
      <w:r w:rsidRPr="00C86BA8">
        <w:rPr>
          <w:rFonts w:ascii="Helvetica-Bold" w:eastAsia="ArialNarrow" w:hAnsi="Helvetica-Bold" w:cs="ArialNarrow"/>
          <w:color w:val="000000"/>
          <w:sz w:val="17"/>
          <w:szCs w:val="17"/>
        </w:rPr>
        <w:t xml:space="preserve"> sera </w:t>
      </w:r>
      <w:r w:rsidR="008147ED" w:rsidRPr="00C86BA8">
        <w:rPr>
          <w:rFonts w:ascii="Helvetica-Bold" w:eastAsia="ArialNarrow" w:hAnsi="Helvetica-Bold" w:cs="ArialNarrow"/>
          <w:color w:val="000000"/>
          <w:sz w:val="17"/>
          <w:szCs w:val="17"/>
        </w:rPr>
        <w:t>installé</w:t>
      </w:r>
      <w:r w:rsidRPr="00C86BA8">
        <w:rPr>
          <w:rFonts w:ascii="Helvetica-Bold" w:eastAsia="ArialNarrow" w:hAnsi="Helvetica-Bold" w:cs="ArialNarrow"/>
          <w:color w:val="000000"/>
          <w:sz w:val="17"/>
          <w:szCs w:val="17"/>
        </w:rPr>
        <w:t xml:space="preserve"> de </w:t>
      </w:r>
      <w:r w:rsidR="008147ED" w:rsidRPr="00C86BA8">
        <w:rPr>
          <w:rFonts w:ascii="Helvetica-Bold" w:eastAsia="ArialNarrow" w:hAnsi="Helvetica-Bold" w:cs="ArialNarrow"/>
          <w:color w:val="000000"/>
          <w:sz w:val="17"/>
          <w:szCs w:val="17"/>
        </w:rPr>
        <w:t>manière</w:t>
      </w:r>
      <w:r w:rsidRPr="00C86BA8">
        <w:rPr>
          <w:rFonts w:ascii="Helvetica-Bold" w:eastAsia="ArialNarrow" w:hAnsi="Helvetica-Bold" w:cs="ArialNarrow"/>
          <w:color w:val="000000"/>
          <w:sz w:val="17"/>
          <w:szCs w:val="17"/>
        </w:rPr>
        <w:t xml:space="preserve"> a :</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-Permettre une reconnaissance des obstacles et des changements de directions.</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-Signaler les issues, issues de secours.</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-Indiquer le cheminement d’</w:t>
      </w:r>
      <w:r w:rsidR="008147ED" w:rsidRPr="00C86BA8">
        <w:rPr>
          <w:rFonts w:ascii="Helvetica-Bold" w:eastAsia="ArialNarrow" w:hAnsi="Helvetica-Bold" w:cs="ArialNarrow"/>
          <w:color w:val="000000"/>
          <w:sz w:val="17"/>
          <w:szCs w:val="17"/>
        </w:rPr>
        <w:t>évacuation</w:t>
      </w:r>
      <w:r w:rsidRPr="00C86BA8">
        <w:rPr>
          <w:rFonts w:ascii="Helvetica-Bold" w:eastAsia="ArialNarrow" w:hAnsi="Helvetica-Bold" w:cs="ArialNarrow"/>
          <w:color w:val="000000"/>
          <w:sz w:val="17"/>
          <w:szCs w:val="17"/>
        </w:rPr>
        <w:t xml:space="preserve"> dans les circulations (15m maximum entre 2 appareils).</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 Permettre la mise en </w:t>
      </w:r>
      <w:r w:rsidR="008147ED" w:rsidRPr="00C86BA8">
        <w:rPr>
          <w:rFonts w:ascii="Helvetica-Bold" w:eastAsia="ArialNarrow" w:hAnsi="Helvetica-Bold" w:cs="ArialNarrow"/>
          <w:color w:val="000000"/>
          <w:sz w:val="17"/>
          <w:szCs w:val="17"/>
        </w:rPr>
        <w:t>œuvre</w:t>
      </w:r>
      <w:r w:rsidRPr="00C86BA8">
        <w:rPr>
          <w:rFonts w:ascii="Helvetica-Bold" w:eastAsia="ArialNarrow" w:hAnsi="Helvetica-Bold" w:cs="ArialNarrow"/>
          <w:color w:val="000000"/>
          <w:sz w:val="17"/>
          <w:szCs w:val="17"/>
        </w:rPr>
        <w:t xml:space="preserve"> des mesures de securite et d’intervention des secours.</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lastRenderedPageBreak/>
        <w:t>Les blocs d’</w:t>
      </w:r>
      <w:r w:rsidR="008147ED" w:rsidRPr="00C86BA8">
        <w:rPr>
          <w:rFonts w:ascii="Helvetica-Bold" w:eastAsia="ArialNarrow" w:hAnsi="Helvetica-Bold" w:cs="ArialNarrow"/>
          <w:color w:val="000000"/>
          <w:sz w:val="17"/>
          <w:szCs w:val="17"/>
        </w:rPr>
        <w:t>évacuation</w:t>
      </w:r>
      <w:r w:rsidRPr="00C86BA8">
        <w:rPr>
          <w:rFonts w:ascii="Helvetica-Bold" w:eastAsia="ArialNarrow" w:hAnsi="Helvetica-Bold" w:cs="ArialNarrow"/>
          <w:color w:val="000000"/>
          <w:sz w:val="17"/>
          <w:szCs w:val="17"/>
        </w:rPr>
        <w:t xml:space="preserve"> seront </w:t>
      </w:r>
      <w:r w:rsidR="008147ED" w:rsidRPr="00C86BA8">
        <w:rPr>
          <w:rFonts w:ascii="Helvetica-Bold" w:eastAsia="ArialNarrow" w:hAnsi="Helvetica-Bold" w:cs="ArialNarrow"/>
          <w:color w:val="000000"/>
          <w:sz w:val="17"/>
          <w:szCs w:val="17"/>
        </w:rPr>
        <w:t>implantés</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chaque sortie et sortie de secours; tou</w:t>
      </w:r>
      <w:r w:rsidR="00C86BA8" w:rsidRPr="00C86BA8">
        <w:rPr>
          <w:rFonts w:ascii="Helvetica-Bold" w:eastAsia="ArialNarrow" w:hAnsi="Helvetica-Bold" w:cs="ArialNarrow"/>
          <w:color w:val="000000"/>
          <w:sz w:val="17"/>
          <w:szCs w:val="17"/>
        </w:rPr>
        <w:t xml:space="preserve">s les 15m dans les cheminements </w:t>
      </w:r>
      <w:r w:rsidRPr="00C86BA8">
        <w:rPr>
          <w:rFonts w:ascii="Helvetica-Bold" w:eastAsia="ArialNarrow" w:hAnsi="Helvetica-Bold" w:cs="ArialNarrow"/>
          <w:color w:val="000000"/>
          <w:sz w:val="17"/>
          <w:szCs w:val="17"/>
        </w:rPr>
        <w:t xml:space="preserve">avec un minimum de 2 blocs </w:t>
      </w:r>
      <w:r w:rsidR="008147ED" w:rsidRPr="00C86BA8">
        <w:rPr>
          <w:rFonts w:ascii="Helvetica-Bold" w:eastAsia="ArialNarrow" w:hAnsi="Helvetica-Bold" w:cs="ArialNarrow"/>
          <w:color w:val="000000"/>
          <w:sz w:val="17"/>
          <w:szCs w:val="17"/>
        </w:rPr>
        <w:t>dès</w:t>
      </w:r>
      <w:r w:rsidRPr="00C86BA8">
        <w:rPr>
          <w:rFonts w:ascii="Helvetica-Bold" w:eastAsia="ArialNarrow" w:hAnsi="Helvetica-Bold" w:cs="ArialNarrow"/>
          <w:color w:val="000000"/>
          <w:sz w:val="17"/>
          <w:szCs w:val="17"/>
        </w:rPr>
        <w:t xml:space="preserve"> que le cheminement </w:t>
      </w:r>
      <w:r w:rsidR="008147ED" w:rsidRPr="00C86BA8">
        <w:rPr>
          <w:rFonts w:ascii="Helvetica-Bold" w:eastAsia="ArialNarrow" w:hAnsi="Helvetica-Bold" w:cs="ArialNarrow"/>
          <w:color w:val="000000"/>
          <w:sz w:val="17"/>
          <w:szCs w:val="17"/>
        </w:rPr>
        <w:t>dépasse</w:t>
      </w:r>
      <w:r w:rsidRPr="00C86BA8">
        <w:rPr>
          <w:rFonts w:ascii="Helvetica-Bold" w:eastAsia="ArialNarrow" w:hAnsi="Helvetica-Bold" w:cs="ArialNarrow"/>
          <w:color w:val="000000"/>
          <w:sz w:val="17"/>
          <w:szCs w:val="17"/>
        </w:rPr>
        <w:t xml:space="preserve"> 15 m, ainsi qu’</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chaque obstacle, changement</w:t>
      </w:r>
      <w:r w:rsidR="00C86BA8" w:rsidRPr="00C86BA8">
        <w:rPr>
          <w:rFonts w:ascii="Helvetica-Bold" w:eastAsia="ArialNarrow" w:hAnsi="Helvetica-Bold" w:cs="ArialNarrow"/>
          <w:color w:val="000000"/>
          <w:sz w:val="17"/>
          <w:szCs w:val="17"/>
        </w:rPr>
        <w:t xml:space="preserve"> de </w:t>
      </w:r>
      <w:r w:rsidRPr="00C86BA8">
        <w:rPr>
          <w:rFonts w:ascii="Helvetica-Bold" w:eastAsia="ArialNarrow" w:hAnsi="Helvetica-Bold" w:cs="ArialNarrow"/>
          <w:color w:val="000000"/>
          <w:sz w:val="17"/>
          <w:szCs w:val="17"/>
        </w:rPr>
        <w:t xml:space="preserve">direction, et pour toujours apercevoir un bloc ou une surface </w:t>
      </w:r>
      <w:r w:rsidR="008147ED" w:rsidRPr="00C86BA8">
        <w:rPr>
          <w:rFonts w:ascii="Helvetica-Bold" w:eastAsia="ArialNarrow" w:hAnsi="Helvetica-Bold" w:cs="ArialNarrow"/>
          <w:color w:val="000000"/>
          <w:sz w:val="17"/>
          <w:szCs w:val="17"/>
        </w:rPr>
        <w:t>éclairée</w:t>
      </w:r>
      <w:r w:rsidRPr="00C86BA8">
        <w:rPr>
          <w:rFonts w:ascii="Helvetica-Bold" w:eastAsia="ArialNarrow" w:hAnsi="Helvetica-Bold" w:cs="ArialNarrow"/>
          <w:color w:val="000000"/>
          <w:sz w:val="17"/>
          <w:szCs w:val="17"/>
        </w:rPr>
        <w:t>.</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Ces blocs seront </w:t>
      </w:r>
      <w:r w:rsidR="00F66B0E" w:rsidRPr="00C86BA8">
        <w:rPr>
          <w:rFonts w:ascii="Helvetica-Bold" w:eastAsia="ArialNarrow" w:hAnsi="Helvetica-Bold" w:cs="ArialNarrow"/>
          <w:color w:val="000000"/>
          <w:sz w:val="17"/>
          <w:szCs w:val="17"/>
        </w:rPr>
        <w:t>situés</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une hauteur de 2,25m (hors de </w:t>
      </w:r>
      <w:r w:rsidR="008147ED" w:rsidRPr="00C86BA8">
        <w:rPr>
          <w:rFonts w:ascii="Helvetica-Bold" w:eastAsia="ArialNarrow" w:hAnsi="Helvetica-Bold" w:cs="ArialNarrow"/>
          <w:color w:val="000000"/>
          <w:sz w:val="17"/>
          <w:szCs w:val="17"/>
        </w:rPr>
        <w:t>portée</w:t>
      </w:r>
      <w:r w:rsidRPr="00C86BA8">
        <w:rPr>
          <w:rFonts w:ascii="Helvetica-Bold" w:eastAsia="ArialNarrow" w:hAnsi="Helvetica-Bold" w:cs="ArialNarrow"/>
          <w:color w:val="000000"/>
          <w:sz w:val="17"/>
          <w:szCs w:val="17"/>
        </w:rPr>
        <w:t xml:space="preserve"> du public).</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Les blocs autonomes auront un flux lumineux assigne d’au moins 45 lumens durant l’autonomie.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L’alimentation des appareils sera prise en amont du dispositif de commande en aval</w:t>
      </w:r>
      <w:r w:rsidR="00C86BA8" w:rsidRPr="00C86BA8">
        <w:rPr>
          <w:rFonts w:ascii="Helvetica-Bold" w:eastAsia="ArialNarrow" w:hAnsi="Helvetica-Bold" w:cs="ArialNarrow"/>
          <w:color w:val="000000"/>
          <w:sz w:val="17"/>
          <w:szCs w:val="17"/>
        </w:rPr>
        <w:t xml:space="preserve"> du dispositif de protection de </w:t>
      </w:r>
      <w:r w:rsidRPr="00C86BA8">
        <w:rPr>
          <w:rFonts w:ascii="Helvetica-Bold" w:eastAsia="ArialNarrow" w:hAnsi="Helvetica-Bold" w:cs="ArialNarrow"/>
          <w:color w:val="000000"/>
          <w:sz w:val="17"/>
          <w:szCs w:val="17"/>
        </w:rPr>
        <w:t>l’</w:t>
      </w:r>
      <w:r w:rsidR="008147ED" w:rsidRPr="00C86BA8">
        <w:rPr>
          <w:rFonts w:ascii="Helvetica-Bold" w:eastAsia="ArialNarrow" w:hAnsi="Helvetica-Bold" w:cs="ArialNarrow"/>
          <w:color w:val="000000"/>
          <w:sz w:val="17"/>
          <w:szCs w:val="17"/>
        </w:rPr>
        <w:t>éclairage</w:t>
      </w:r>
      <w:r w:rsidRPr="00C86BA8">
        <w:rPr>
          <w:rFonts w:ascii="Helvetica-Bold" w:eastAsia="ArialNarrow" w:hAnsi="Helvetica-Bold" w:cs="ArialNarrow"/>
          <w:color w:val="000000"/>
          <w:sz w:val="17"/>
          <w:szCs w:val="17"/>
        </w:rPr>
        <w:t xml:space="preserve"> normal du local ou du </w:t>
      </w:r>
      <w:r w:rsidR="008147ED" w:rsidRPr="00C86BA8">
        <w:rPr>
          <w:rFonts w:ascii="Helvetica-Bold" w:eastAsia="ArialNarrow" w:hAnsi="Helvetica-Bold" w:cs="ArialNarrow"/>
          <w:color w:val="000000"/>
          <w:sz w:val="17"/>
          <w:szCs w:val="17"/>
        </w:rPr>
        <w:t>dégagement</w:t>
      </w:r>
      <w:r w:rsidRPr="00C86BA8">
        <w:rPr>
          <w:rFonts w:ascii="Helvetica-Bold" w:eastAsia="ArialNarrow" w:hAnsi="Helvetica-Bold" w:cs="ArialNarrow"/>
          <w:color w:val="000000"/>
          <w:sz w:val="17"/>
          <w:szCs w:val="17"/>
        </w:rPr>
        <w:t xml:space="preserve">. Les </w:t>
      </w:r>
      <w:r w:rsidR="008147ED" w:rsidRPr="00C86BA8">
        <w:rPr>
          <w:rFonts w:ascii="Helvetica-Bold" w:eastAsia="ArialNarrow" w:hAnsi="Helvetica-Bold" w:cs="ArialNarrow"/>
          <w:color w:val="000000"/>
          <w:sz w:val="17"/>
          <w:szCs w:val="17"/>
        </w:rPr>
        <w:t>câbles</w:t>
      </w:r>
      <w:r w:rsidRPr="00C86BA8">
        <w:rPr>
          <w:rFonts w:ascii="Helvetica-Bold" w:eastAsia="ArialNarrow" w:hAnsi="Helvetica-Bold" w:cs="ArialNarrow"/>
          <w:color w:val="000000"/>
          <w:sz w:val="17"/>
          <w:szCs w:val="17"/>
        </w:rPr>
        <w:t xml:space="preserve"> utilises seront de type C2.</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C86BA8">
        <w:rPr>
          <w:rFonts w:ascii="Helvetica-Bold" w:eastAsia="ArialNarrow,Italic" w:hAnsi="Helvetica-Bold" w:cs="ArialNarrow,Italic"/>
          <w:i/>
          <w:iCs/>
          <w:color w:val="000000"/>
          <w:sz w:val="17"/>
          <w:szCs w:val="17"/>
        </w:rPr>
        <w:t xml:space="preserve">Les appareils seront </w:t>
      </w:r>
      <w:r w:rsidR="008147ED" w:rsidRPr="00C86BA8">
        <w:rPr>
          <w:rFonts w:ascii="Helvetica-Bold" w:eastAsia="ArialNarrow,Italic" w:hAnsi="Helvetica-Bold" w:cs="ArialNarrow,Italic"/>
          <w:i/>
          <w:iCs/>
          <w:color w:val="000000"/>
          <w:sz w:val="17"/>
          <w:szCs w:val="17"/>
        </w:rPr>
        <w:t>équipés</w:t>
      </w:r>
      <w:r w:rsidRPr="00C86BA8">
        <w:rPr>
          <w:rFonts w:ascii="Helvetica-Bold" w:eastAsia="ArialNarrow,Italic" w:hAnsi="Helvetica-Bold" w:cs="ArialNarrow,Italic"/>
          <w:i/>
          <w:iCs/>
          <w:color w:val="000000"/>
          <w:sz w:val="17"/>
          <w:szCs w:val="17"/>
        </w:rPr>
        <w:t xml:space="preserve"> de pictogrammes conformes </w:t>
      </w:r>
      <w:r w:rsidR="008147ED" w:rsidRPr="00C86BA8">
        <w:rPr>
          <w:rFonts w:ascii="Helvetica-Bold" w:eastAsia="ArialNarrow,Italic" w:hAnsi="Helvetica-Bold" w:cs="ArialNarrow,Italic"/>
          <w:i/>
          <w:iCs/>
          <w:color w:val="000000"/>
          <w:sz w:val="17"/>
          <w:szCs w:val="17"/>
        </w:rPr>
        <w:t>à</w:t>
      </w:r>
      <w:r w:rsidRPr="00C86BA8">
        <w:rPr>
          <w:rFonts w:ascii="Helvetica-Bold" w:eastAsia="ArialNarrow,Italic" w:hAnsi="Helvetica-Bold" w:cs="ArialNarrow,Italic"/>
          <w:i/>
          <w:iCs/>
          <w:color w:val="000000"/>
          <w:sz w:val="17"/>
          <w:szCs w:val="17"/>
        </w:rPr>
        <w:t xml:space="preserve"> la norme NF X 08-003.Des inscriptions </w:t>
      </w:r>
      <w:r w:rsidRPr="00C86BA8">
        <w:rPr>
          <w:rFonts w:ascii="Cambria Math" w:eastAsia="ArialNarrow,Italic" w:hAnsi="Cambria Math" w:cs="Cambria Math"/>
          <w:i/>
          <w:iCs/>
          <w:color w:val="000000"/>
          <w:sz w:val="17"/>
          <w:szCs w:val="17"/>
        </w:rPr>
        <w:t>≪</w:t>
      </w:r>
      <w:r w:rsidRPr="00C86BA8">
        <w:rPr>
          <w:rFonts w:ascii="Helvetica-Bold" w:eastAsia="ArialNarrow,Italic" w:hAnsi="Helvetica-Bold" w:cs="ArialNarrow,Italic"/>
          <w:i/>
          <w:iCs/>
          <w:color w:val="000000"/>
          <w:sz w:val="17"/>
          <w:szCs w:val="17"/>
        </w:rPr>
        <w:t>sortie</w:t>
      </w:r>
      <w:r w:rsidRPr="00C86BA8">
        <w:rPr>
          <w:rFonts w:ascii="Cambria Math" w:eastAsia="ArialNarrow,Italic" w:hAnsi="Cambria Math" w:cs="Cambria Math"/>
          <w:i/>
          <w:iCs/>
          <w:color w:val="000000"/>
          <w:sz w:val="17"/>
          <w:szCs w:val="17"/>
        </w:rPr>
        <w:t>≫</w:t>
      </w:r>
      <w:r w:rsidRPr="00C86BA8">
        <w:rPr>
          <w:rFonts w:ascii="Helvetica-Bold" w:eastAsia="ArialNarrow,Italic" w:hAnsi="Helvetica-Bold" w:cs="ArialNarrow,Italic"/>
          <w:i/>
          <w:iCs/>
          <w:color w:val="000000"/>
          <w:sz w:val="17"/>
          <w:szCs w:val="17"/>
        </w:rPr>
        <w:t>,</w:t>
      </w:r>
      <w:r w:rsidR="00C86BA8" w:rsidRPr="00C86BA8">
        <w:rPr>
          <w:rFonts w:ascii="Helvetica-Bold" w:eastAsia="ArialNarrow,Italic" w:hAnsi="Helvetica-Bold" w:cs="ArialNarrow,Italic"/>
          <w:i/>
          <w:iCs/>
          <w:color w:val="000000"/>
          <w:sz w:val="17"/>
          <w:szCs w:val="17"/>
        </w:rPr>
        <w:t xml:space="preserve"> </w:t>
      </w:r>
      <w:r w:rsidRPr="00C86BA8">
        <w:rPr>
          <w:rFonts w:ascii="Cambria Math" w:eastAsia="ArialNarrow,Italic" w:hAnsi="Cambria Math" w:cs="Cambria Math"/>
          <w:i/>
          <w:iCs/>
          <w:color w:val="000000"/>
          <w:sz w:val="17"/>
          <w:szCs w:val="17"/>
        </w:rPr>
        <w:t>≪</w:t>
      </w:r>
      <w:r w:rsidRPr="00C86BA8">
        <w:rPr>
          <w:rFonts w:ascii="Helvetica-Bold" w:eastAsia="ArialNarrow,Italic" w:hAnsi="Helvetica-Bold" w:cs="ArialNarrow,Italic"/>
          <w:i/>
          <w:iCs/>
          <w:color w:val="000000"/>
          <w:sz w:val="17"/>
          <w:szCs w:val="17"/>
        </w:rPr>
        <w:t>sortie de secours</w:t>
      </w:r>
      <w:r w:rsidRPr="00C86BA8">
        <w:rPr>
          <w:rFonts w:ascii="Cambria Math" w:eastAsia="ArialNarrow,Italic" w:hAnsi="Cambria Math" w:cs="Cambria Math"/>
          <w:i/>
          <w:iCs/>
          <w:color w:val="000000"/>
          <w:sz w:val="17"/>
          <w:szCs w:val="17"/>
        </w:rPr>
        <w:t>≫</w:t>
      </w:r>
      <w:r w:rsidRPr="00C86BA8">
        <w:rPr>
          <w:rFonts w:ascii="Helvetica-Bold" w:eastAsia="ArialNarrow,Italic" w:hAnsi="Helvetica-Bold" w:cs="ArialNarrow,Italic"/>
          <w:i/>
          <w:iCs/>
          <w:color w:val="000000"/>
          <w:sz w:val="17"/>
          <w:szCs w:val="17"/>
        </w:rPr>
        <w:t xml:space="preserve"> ou </w:t>
      </w:r>
      <w:r w:rsidRPr="00C86BA8">
        <w:rPr>
          <w:rFonts w:ascii="Cambria Math" w:eastAsia="ArialNarrow,Italic" w:hAnsi="Cambria Math" w:cs="Cambria Math"/>
          <w:i/>
          <w:iCs/>
          <w:color w:val="000000"/>
          <w:sz w:val="17"/>
          <w:szCs w:val="17"/>
        </w:rPr>
        <w:t>≪</w:t>
      </w:r>
      <w:r w:rsidRPr="00C86BA8">
        <w:rPr>
          <w:rFonts w:ascii="Helvetica-Bold" w:eastAsia="ArialNarrow,Italic" w:hAnsi="Helvetica-Bold" w:cs="ArialNarrow,Italic"/>
          <w:i/>
          <w:iCs/>
          <w:color w:val="000000"/>
          <w:sz w:val="17"/>
          <w:szCs w:val="17"/>
        </w:rPr>
        <w:t xml:space="preserve"> </w:t>
      </w:r>
      <w:r w:rsidR="008147ED" w:rsidRPr="00C86BA8">
        <w:rPr>
          <w:rFonts w:ascii="Helvetica-Bold" w:eastAsia="ArialNarrow,Italic" w:hAnsi="Helvetica-Bold" w:cs="ArialNarrow,Italic"/>
          <w:i/>
          <w:iCs/>
          <w:color w:val="000000"/>
          <w:sz w:val="17"/>
          <w:szCs w:val="17"/>
        </w:rPr>
        <w:t>flèche</w:t>
      </w:r>
      <w:r w:rsidRPr="00C86BA8">
        <w:rPr>
          <w:rFonts w:ascii="Helvetica-Bold" w:eastAsia="ArialNarrow,Italic" w:hAnsi="Helvetica-Bold" w:cs="ArialNarrow,Italic"/>
          <w:i/>
          <w:iCs/>
          <w:color w:val="000000"/>
          <w:sz w:val="17"/>
          <w:szCs w:val="17"/>
        </w:rPr>
        <w:t xml:space="preserve"> horizontale </w:t>
      </w:r>
      <w:r w:rsidRPr="00C86BA8">
        <w:rPr>
          <w:rFonts w:ascii="Cambria Math" w:eastAsia="ArialNarrow,Italic" w:hAnsi="Cambria Math" w:cs="Cambria Math"/>
          <w:i/>
          <w:iCs/>
          <w:color w:val="000000"/>
          <w:sz w:val="17"/>
          <w:szCs w:val="17"/>
        </w:rPr>
        <w:t>≫</w:t>
      </w:r>
      <w:r w:rsidRPr="00C86BA8">
        <w:rPr>
          <w:rFonts w:ascii="Helvetica-Bold" w:eastAsia="ArialNarrow,Italic" w:hAnsi="Helvetica-Bold" w:cs="ArialNarrow,Italic"/>
          <w:i/>
          <w:iCs/>
          <w:color w:val="000000"/>
          <w:sz w:val="17"/>
          <w:szCs w:val="17"/>
        </w:rPr>
        <w:t xml:space="preserve"> pourront </w:t>
      </w:r>
      <w:r w:rsidR="008147ED" w:rsidRPr="00C86BA8">
        <w:rPr>
          <w:rFonts w:ascii="Helvetica-Bold" w:eastAsia="ArialNarrow,Italic" w:hAnsi="Helvetica-Bold" w:cs="ArialNarrow,Italic"/>
          <w:i/>
          <w:iCs/>
          <w:color w:val="000000"/>
          <w:sz w:val="17"/>
          <w:szCs w:val="17"/>
        </w:rPr>
        <w:t>compléter</w:t>
      </w:r>
      <w:r w:rsidRPr="00C86BA8">
        <w:rPr>
          <w:rFonts w:ascii="Helvetica-Bold" w:eastAsia="ArialNarrow,Italic" w:hAnsi="Helvetica-Bold" w:cs="ArialNarrow,Italic"/>
          <w:i/>
          <w:iCs/>
          <w:color w:val="000000"/>
          <w:sz w:val="17"/>
          <w:szCs w:val="17"/>
        </w:rPr>
        <w:t xml:space="preserve"> la signalisation </w:t>
      </w:r>
      <w:r w:rsidR="008147ED" w:rsidRPr="00C86BA8">
        <w:rPr>
          <w:rFonts w:ascii="Helvetica-Bold" w:eastAsia="ArialNarrow,Italic" w:hAnsi="Helvetica-Bold" w:cs="ArialNarrow,Italic"/>
          <w:i/>
          <w:iCs/>
          <w:color w:val="000000"/>
          <w:sz w:val="17"/>
          <w:szCs w:val="17"/>
        </w:rPr>
        <w:t>réalisée</w:t>
      </w:r>
      <w:r w:rsidRPr="00C86BA8">
        <w:rPr>
          <w:rFonts w:ascii="Helvetica-Bold" w:eastAsia="ArialNarrow,Italic" w:hAnsi="Helvetica-Bold" w:cs="ArialNarrow,Italic"/>
          <w:i/>
          <w:iCs/>
          <w:color w:val="000000"/>
          <w:sz w:val="17"/>
          <w:szCs w:val="17"/>
        </w:rPr>
        <w:t xml:space="preserve"> avec les pictogrammes.</w:t>
      </w:r>
    </w:p>
    <w:p w:rsidR="00285CD3" w:rsidRPr="00C86BA8" w:rsidRDefault="00285CD3" w:rsidP="00285CD3">
      <w:pPr>
        <w:autoSpaceDE w:val="0"/>
        <w:autoSpaceDN w:val="0"/>
        <w:adjustRightInd w:val="0"/>
        <w:spacing w:after="0" w:line="240" w:lineRule="auto"/>
        <w:rPr>
          <w:rFonts w:ascii="Helvetica-Bold" w:hAnsi="Helvetica-Bold" w:cs="ArialNarrow,Bold"/>
          <w:b/>
          <w:bCs/>
          <w:color w:val="000000"/>
          <w:sz w:val="17"/>
          <w:szCs w:val="17"/>
        </w:rPr>
      </w:pPr>
      <w:r w:rsidRPr="00C86BA8">
        <w:rPr>
          <w:rFonts w:ascii="Helvetica-Bold" w:hAnsi="Helvetica-Bold" w:cs="ArialNarrow,Bold"/>
          <w:b/>
          <w:bCs/>
          <w:color w:val="000000"/>
          <w:sz w:val="17"/>
          <w:szCs w:val="17"/>
        </w:rPr>
        <w:t>Eclairage de remplacement</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Locaux </w:t>
      </w:r>
      <w:r w:rsidR="00C86BA8"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sommeil : dans les </w:t>
      </w:r>
      <w:r w:rsidR="008147ED" w:rsidRPr="00C86BA8">
        <w:rPr>
          <w:rFonts w:ascii="Helvetica-Bold" w:eastAsia="ArialNarrow" w:hAnsi="Helvetica-Bold" w:cs="ArialNarrow"/>
          <w:color w:val="000000"/>
          <w:sz w:val="17"/>
          <w:szCs w:val="17"/>
        </w:rPr>
        <w:t>établissements</w:t>
      </w:r>
      <w:r w:rsidRPr="00C86BA8">
        <w:rPr>
          <w:rFonts w:ascii="Helvetica-Bold" w:eastAsia="ArialNarrow" w:hAnsi="Helvetica-Bold" w:cs="ArialNarrow"/>
          <w:color w:val="000000"/>
          <w:sz w:val="17"/>
          <w:szCs w:val="17"/>
        </w:rPr>
        <w:t xml:space="preserve"> comportant des locaux a sommeil et ne</w:t>
      </w:r>
      <w:r w:rsidR="00C86BA8" w:rsidRPr="00C86BA8">
        <w:rPr>
          <w:rFonts w:ascii="Helvetica-Bold" w:eastAsia="ArialNarrow" w:hAnsi="Helvetica-Bold" w:cs="ArialNarrow"/>
          <w:color w:val="000000"/>
          <w:sz w:val="17"/>
          <w:szCs w:val="17"/>
        </w:rPr>
        <w:t xml:space="preserve"> disposant pas d'un groupe </w:t>
      </w:r>
      <w:r w:rsidR="008147ED" w:rsidRPr="00C86BA8">
        <w:rPr>
          <w:rFonts w:ascii="Helvetica-Bold" w:eastAsia="ArialNarrow" w:hAnsi="Helvetica-Bold" w:cs="ArialNarrow"/>
          <w:color w:val="000000"/>
          <w:sz w:val="17"/>
          <w:szCs w:val="17"/>
        </w:rPr>
        <w:t>électrogène</w:t>
      </w:r>
      <w:r w:rsidRPr="00C86BA8">
        <w:rPr>
          <w:rFonts w:ascii="Helvetica-Bold" w:eastAsia="ArialNarrow" w:hAnsi="Helvetica-Bold" w:cs="ArialNarrow"/>
          <w:color w:val="000000"/>
          <w:sz w:val="17"/>
          <w:szCs w:val="17"/>
        </w:rPr>
        <w:t xml:space="preserve"> de remplacement, la </w:t>
      </w:r>
      <w:r w:rsidR="008147ED" w:rsidRPr="00C86BA8">
        <w:rPr>
          <w:rFonts w:ascii="Helvetica-Bold" w:eastAsia="ArialNarrow" w:hAnsi="Helvetica-Bold" w:cs="ArialNarrow"/>
          <w:color w:val="000000"/>
          <w:sz w:val="17"/>
          <w:szCs w:val="17"/>
        </w:rPr>
        <w:t>capacité</w:t>
      </w:r>
      <w:r w:rsidRPr="00C86BA8">
        <w:rPr>
          <w:rFonts w:ascii="Helvetica-Bold" w:eastAsia="ArialNarrow" w:hAnsi="Helvetica-Bold" w:cs="ArialNarrow"/>
          <w:color w:val="000000"/>
          <w:sz w:val="17"/>
          <w:szCs w:val="17"/>
        </w:rPr>
        <w:t xml:space="preserve"> de la batterie d'accumulateurs sera </w:t>
      </w:r>
      <w:r w:rsidR="008147ED" w:rsidRPr="00C86BA8">
        <w:rPr>
          <w:rFonts w:ascii="Helvetica-Bold" w:eastAsia="ArialNarrow" w:hAnsi="Helvetica-Bold" w:cs="ArialNarrow"/>
          <w:color w:val="000000"/>
          <w:sz w:val="17"/>
          <w:szCs w:val="17"/>
        </w:rPr>
        <w:t>augmentée</w:t>
      </w:r>
      <w:r w:rsidR="00C86BA8" w:rsidRPr="00C86BA8">
        <w:rPr>
          <w:rFonts w:ascii="Helvetica-Bold" w:eastAsia="ArialNarrow" w:hAnsi="Helvetica-Bold" w:cs="ArialNarrow"/>
          <w:color w:val="000000"/>
          <w:sz w:val="17"/>
          <w:szCs w:val="17"/>
        </w:rPr>
        <w:t xml:space="preserve"> de telle </w:t>
      </w:r>
      <w:r w:rsidR="008147ED" w:rsidRPr="00C86BA8">
        <w:rPr>
          <w:rFonts w:ascii="Helvetica-Bold" w:eastAsia="ArialNarrow" w:hAnsi="Helvetica-Bold" w:cs="ArialNarrow"/>
          <w:color w:val="000000"/>
          <w:sz w:val="17"/>
          <w:szCs w:val="17"/>
        </w:rPr>
        <w:t>manière</w:t>
      </w:r>
      <w:r w:rsidR="00C86BA8" w:rsidRPr="00C86BA8">
        <w:rPr>
          <w:rFonts w:ascii="Helvetica-Bold" w:eastAsia="ArialNarrow" w:hAnsi="Helvetica-Bold" w:cs="ArialNarrow"/>
          <w:color w:val="000000"/>
          <w:sz w:val="17"/>
          <w:szCs w:val="17"/>
        </w:rPr>
        <w:t xml:space="preserve"> qu'elle </w:t>
      </w:r>
      <w:r w:rsidRPr="00C86BA8">
        <w:rPr>
          <w:rFonts w:ascii="Helvetica-Bold" w:eastAsia="ArialNarrow" w:hAnsi="Helvetica-Bold" w:cs="ArialNarrow"/>
          <w:color w:val="000000"/>
          <w:sz w:val="17"/>
          <w:szCs w:val="17"/>
        </w:rPr>
        <w:t>permette une autonomie de six heures minimum.</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En absence de source de remplacement, les blocs d’</w:t>
      </w:r>
      <w:r w:rsidR="008147ED" w:rsidRPr="00C86BA8">
        <w:rPr>
          <w:rFonts w:ascii="Helvetica-Bold" w:eastAsia="ArialNarrow" w:hAnsi="Helvetica-Bold" w:cs="ArialNarrow"/>
          <w:color w:val="000000"/>
          <w:sz w:val="17"/>
          <w:szCs w:val="17"/>
        </w:rPr>
        <w:t>évacuation</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intègreront</w:t>
      </w:r>
      <w:r w:rsidRPr="00C86BA8">
        <w:rPr>
          <w:rFonts w:ascii="Helvetica-Bold" w:eastAsia="ArialNarrow" w:hAnsi="Helvetica-Bold" w:cs="ArialNarrow"/>
          <w:color w:val="000000"/>
          <w:sz w:val="17"/>
          <w:szCs w:val="17"/>
        </w:rPr>
        <w:t xml:space="preserve"> la fonc</w:t>
      </w:r>
      <w:r w:rsidR="00C86BA8" w:rsidRPr="00C86BA8">
        <w:rPr>
          <w:rFonts w:ascii="Helvetica-Bold" w:eastAsia="ArialNarrow" w:hAnsi="Helvetica-Bold" w:cs="ArialNarrow"/>
          <w:color w:val="000000"/>
          <w:sz w:val="17"/>
          <w:szCs w:val="17"/>
        </w:rPr>
        <w:t xml:space="preserve">tion BAEH. Ces appareils seront </w:t>
      </w:r>
      <w:r w:rsidRPr="00C86BA8">
        <w:rPr>
          <w:rFonts w:ascii="Helvetica-Bold" w:eastAsia="ArialNarrow" w:hAnsi="Helvetica-Bold" w:cs="ArialNarrow"/>
          <w:color w:val="000000"/>
          <w:sz w:val="17"/>
          <w:szCs w:val="17"/>
        </w:rPr>
        <w:t xml:space="preserve">admis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la marque NF 71-800 (bloc d’</w:t>
      </w:r>
      <w:r w:rsidR="008147ED" w:rsidRPr="00C86BA8">
        <w:rPr>
          <w:rFonts w:ascii="Helvetica-Bold" w:eastAsia="ArialNarrow" w:hAnsi="Helvetica-Bold" w:cs="ArialNarrow"/>
          <w:color w:val="000000"/>
          <w:sz w:val="17"/>
          <w:szCs w:val="17"/>
        </w:rPr>
        <w:t>évacuation</w:t>
      </w:r>
      <w:r w:rsidRPr="00C86BA8">
        <w:rPr>
          <w:rFonts w:ascii="Helvetica-Bold" w:eastAsia="ArialNarrow" w:hAnsi="Helvetica-Bold" w:cs="ArialNarrow"/>
          <w:color w:val="000000"/>
          <w:sz w:val="17"/>
          <w:szCs w:val="17"/>
        </w:rPr>
        <w:t>) et NFC 71- 805 (bloc habitation).</w:t>
      </w:r>
    </w:p>
    <w:p w:rsidR="00285CD3" w:rsidRPr="00C86BA8" w:rsidRDefault="00285CD3" w:rsidP="00285CD3">
      <w:pPr>
        <w:autoSpaceDE w:val="0"/>
        <w:autoSpaceDN w:val="0"/>
        <w:adjustRightInd w:val="0"/>
        <w:spacing w:after="0" w:line="240" w:lineRule="auto"/>
        <w:rPr>
          <w:rFonts w:ascii="Helvetica-Bold" w:hAnsi="Helvetica-Bold" w:cs="ArialNarrow,Bold"/>
          <w:b/>
          <w:bCs/>
          <w:color w:val="000000"/>
          <w:sz w:val="17"/>
          <w:szCs w:val="17"/>
        </w:rPr>
      </w:pPr>
      <w:r w:rsidRPr="00C86BA8">
        <w:rPr>
          <w:rFonts w:ascii="Helvetica-Bold" w:hAnsi="Helvetica-Bold" w:cs="ArialNarrow,Bold"/>
          <w:b/>
          <w:bCs/>
          <w:color w:val="000000"/>
          <w:sz w:val="17"/>
          <w:szCs w:val="17"/>
        </w:rPr>
        <w:t>Eclairage d’Ambiance ou Anti-Panique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Selon l’article EC 8, un </w:t>
      </w:r>
      <w:r w:rsidR="008147ED" w:rsidRPr="00C86BA8">
        <w:rPr>
          <w:rFonts w:ascii="Helvetica-Bold" w:eastAsia="ArialNarrow" w:hAnsi="Helvetica-Bold" w:cs="ArialNarrow"/>
          <w:color w:val="000000"/>
          <w:sz w:val="17"/>
          <w:szCs w:val="17"/>
        </w:rPr>
        <w:t>éclairage</w:t>
      </w:r>
      <w:r w:rsidRPr="00C86BA8">
        <w:rPr>
          <w:rFonts w:ascii="Helvetica-Bold" w:eastAsia="ArialNarrow" w:hAnsi="Helvetica-Bold" w:cs="ArialNarrow"/>
          <w:color w:val="000000"/>
          <w:sz w:val="17"/>
          <w:szCs w:val="17"/>
        </w:rPr>
        <w:t xml:space="preserve"> d’ambiance est obligatoire dans chaque local ou hall dans lequel l’effectif du</w:t>
      </w:r>
      <w:r w:rsidR="00C86BA8"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 xml:space="preserve">public peut atteindre cent personnes en </w:t>
      </w:r>
      <w:r w:rsidR="008147ED" w:rsidRPr="00C86BA8">
        <w:rPr>
          <w:rFonts w:ascii="Helvetica-Bold" w:eastAsia="ArialNarrow" w:hAnsi="Helvetica-Bold" w:cs="ArialNarrow"/>
          <w:color w:val="000000"/>
          <w:sz w:val="17"/>
          <w:szCs w:val="17"/>
        </w:rPr>
        <w:t>étage</w:t>
      </w:r>
      <w:r w:rsidRPr="00C86BA8">
        <w:rPr>
          <w:rFonts w:ascii="Helvetica-Bold" w:eastAsia="ArialNarrow" w:hAnsi="Helvetica-Bold" w:cs="ArialNarrow"/>
          <w:color w:val="000000"/>
          <w:sz w:val="17"/>
          <w:szCs w:val="17"/>
        </w:rPr>
        <w:t xml:space="preserve"> ou </w:t>
      </w:r>
      <w:r w:rsidR="008147ED" w:rsidRPr="00C86BA8">
        <w:rPr>
          <w:rFonts w:ascii="Helvetica-Bold" w:eastAsia="ArialNarrow" w:hAnsi="Helvetica-Bold" w:cs="ArialNarrow"/>
          <w:color w:val="000000"/>
          <w:sz w:val="17"/>
          <w:szCs w:val="17"/>
        </w:rPr>
        <w:t>rez-de-chaussée</w:t>
      </w:r>
      <w:r w:rsidRPr="00C86BA8">
        <w:rPr>
          <w:rFonts w:ascii="Helvetica-Bold" w:eastAsia="ArialNarrow" w:hAnsi="Helvetica-Bold" w:cs="ArialNarrow"/>
          <w:color w:val="000000"/>
          <w:sz w:val="17"/>
          <w:szCs w:val="17"/>
        </w:rPr>
        <w:t xml:space="preserve"> ou cinquante personnes en sous-sol.</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Les blocs d’ambiance (ou anti-panique) seront </w:t>
      </w:r>
      <w:r w:rsidR="008147ED" w:rsidRPr="00C86BA8">
        <w:rPr>
          <w:rFonts w:ascii="Helvetica-Bold" w:eastAsia="ArialNarrow" w:hAnsi="Helvetica-Bold" w:cs="ArialNarrow"/>
          <w:color w:val="000000"/>
          <w:sz w:val="17"/>
          <w:szCs w:val="17"/>
        </w:rPr>
        <w:t>prévus</w:t>
      </w:r>
      <w:r w:rsidRPr="00C86BA8">
        <w:rPr>
          <w:rFonts w:ascii="Helvetica-Bold" w:eastAsia="ArialNarrow" w:hAnsi="Helvetica-Bold" w:cs="ArialNarrow"/>
          <w:color w:val="000000"/>
          <w:sz w:val="17"/>
          <w:szCs w:val="17"/>
        </w:rPr>
        <w:t xml:space="preserve"> dans tous les locaux dont l’ef</w:t>
      </w:r>
      <w:r w:rsidR="00C86BA8" w:rsidRPr="00C86BA8">
        <w:rPr>
          <w:rFonts w:ascii="Helvetica-Bold" w:eastAsia="ArialNarrow" w:hAnsi="Helvetica-Bold" w:cs="ArialNarrow"/>
          <w:color w:val="000000"/>
          <w:sz w:val="17"/>
          <w:szCs w:val="17"/>
        </w:rPr>
        <w:t xml:space="preserve">fectif du public peut atteindre </w:t>
      </w:r>
      <w:r w:rsidRPr="00C86BA8">
        <w:rPr>
          <w:rFonts w:ascii="Helvetica-Bold" w:eastAsia="ArialNarrow" w:hAnsi="Helvetica-Bold" w:cs="ArialNarrow"/>
          <w:color w:val="000000"/>
          <w:sz w:val="17"/>
          <w:szCs w:val="17"/>
        </w:rPr>
        <w:t xml:space="preserve">cent personnes en </w:t>
      </w:r>
      <w:r w:rsidR="008147ED" w:rsidRPr="00C86BA8">
        <w:rPr>
          <w:rFonts w:ascii="Helvetica-Bold" w:eastAsia="ArialNarrow" w:hAnsi="Helvetica-Bold" w:cs="ArialNarrow"/>
          <w:color w:val="000000"/>
          <w:sz w:val="17"/>
          <w:szCs w:val="17"/>
        </w:rPr>
        <w:t>étage</w:t>
      </w:r>
      <w:r w:rsidRPr="00C86BA8">
        <w:rPr>
          <w:rFonts w:ascii="Helvetica-Bold" w:eastAsia="ArialNarrow" w:hAnsi="Helvetica-Bold" w:cs="ArialNarrow"/>
          <w:color w:val="000000"/>
          <w:sz w:val="17"/>
          <w:szCs w:val="17"/>
        </w:rPr>
        <w:t xml:space="preserve"> ou </w:t>
      </w:r>
      <w:r w:rsidR="008147ED" w:rsidRPr="00C86BA8">
        <w:rPr>
          <w:rFonts w:ascii="Helvetica-Bold" w:eastAsia="ArialNarrow" w:hAnsi="Helvetica-Bold" w:cs="ArialNarrow"/>
          <w:color w:val="000000"/>
          <w:sz w:val="17"/>
          <w:szCs w:val="17"/>
        </w:rPr>
        <w:t>rez-de-chaussée</w:t>
      </w:r>
      <w:r w:rsidRPr="00C86BA8">
        <w:rPr>
          <w:rFonts w:ascii="Helvetica-Bold" w:eastAsia="ArialNarrow" w:hAnsi="Helvetica-Bold" w:cs="ArialNarrow"/>
          <w:color w:val="000000"/>
          <w:sz w:val="17"/>
          <w:szCs w:val="17"/>
        </w:rPr>
        <w:t xml:space="preserve"> ou cinquante personnes en s</w:t>
      </w:r>
      <w:r w:rsidR="00C86BA8" w:rsidRPr="00C86BA8">
        <w:rPr>
          <w:rFonts w:ascii="Helvetica-Bold" w:eastAsia="ArialNarrow" w:hAnsi="Helvetica-Bold" w:cs="ArialNarrow"/>
          <w:color w:val="000000"/>
          <w:sz w:val="17"/>
          <w:szCs w:val="17"/>
        </w:rPr>
        <w:t xml:space="preserve">ous-sol ainsi que dans tous les </w:t>
      </w:r>
      <w:r w:rsidR="008147ED" w:rsidRPr="00C86BA8">
        <w:rPr>
          <w:rFonts w:ascii="Helvetica-Bold" w:eastAsia="ArialNarrow" w:hAnsi="Helvetica-Bold" w:cs="ArialNarrow"/>
          <w:color w:val="000000"/>
          <w:sz w:val="17"/>
          <w:szCs w:val="17"/>
        </w:rPr>
        <w:t>dégagements</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supérieurs</w:t>
      </w:r>
      <w:r w:rsidRPr="00C86BA8">
        <w:rPr>
          <w:rFonts w:ascii="Helvetica-Bold" w:eastAsia="ArialNarrow" w:hAnsi="Helvetica-Bold" w:cs="ArialNarrow"/>
          <w:color w:val="000000"/>
          <w:sz w:val="17"/>
          <w:szCs w:val="17"/>
        </w:rPr>
        <w:t xml:space="preserve"> a 50m2 lorsque ces </w:t>
      </w:r>
      <w:r w:rsidR="008147ED" w:rsidRPr="00C86BA8">
        <w:rPr>
          <w:rFonts w:ascii="Helvetica-Bold" w:eastAsia="ArialNarrow" w:hAnsi="Helvetica-Bold" w:cs="ArialNarrow"/>
          <w:color w:val="000000"/>
          <w:sz w:val="17"/>
          <w:szCs w:val="17"/>
        </w:rPr>
        <w:t>dégagements</w:t>
      </w:r>
      <w:r w:rsidRPr="00C86BA8">
        <w:rPr>
          <w:rFonts w:ascii="Helvetica-Bold" w:eastAsia="ArialNarrow" w:hAnsi="Helvetica-Bold" w:cs="ArialNarrow"/>
          <w:color w:val="000000"/>
          <w:sz w:val="17"/>
          <w:szCs w:val="17"/>
        </w:rPr>
        <w:t xml:space="preserve"> desservent des locaux assujettis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l’</w:t>
      </w:r>
      <w:r w:rsidR="008147ED" w:rsidRPr="00C86BA8">
        <w:rPr>
          <w:rFonts w:ascii="Helvetica-Bold" w:eastAsia="ArialNarrow" w:hAnsi="Helvetica-Bold" w:cs="ArialNarrow"/>
          <w:color w:val="000000"/>
          <w:sz w:val="17"/>
          <w:szCs w:val="17"/>
        </w:rPr>
        <w:t>éclairage</w:t>
      </w:r>
      <w:r w:rsidR="00C86BA8"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d’ambiance (ou anti-panique).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Ils devront </w:t>
      </w:r>
      <w:r w:rsidR="008147ED" w:rsidRPr="00C86BA8">
        <w:rPr>
          <w:rFonts w:ascii="Helvetica-Bold" w:eastAsia="ArialNarrow" w:hAnsi="Helvetica-Bold" w:cs="ArialNarrow"/>
          <w:color w:val="000000"/>
          <w:sz w:val="17"/>
          <w:szCs w:val="17"/>
        </w:rPr>
        <w:t>être</w:t>
      </w:r>
      <w:r w:rsidRPr="00C86BA8">
        <w:rPr>
          <w:rFonts w:ascii="Helvetica-Bold" w:eastAsia="ArialNarrow" w:hAnsi="Helvetica-Bold" w:cs="ArialNarrow"/>
          <w:color w:val="000000"/>
          <w:sz w:val="17"/>
          <w:szCs w:val="17"/>
        </w:rPr>
        <w:t xml:space="preserve"> repartis afin de </w:t>
      </w:r>
      <w:r w:rsidR="008147ED" w:rsidRPr="00C86BA8">
        <w:rPr>
          <w:rFonts w:ascii="Helvetica-Bold" w:eastAsia="ArialNarrow" w:hAnsi="Helvetica-Bold" w:cs="ArialNarrow"/>
          <w:color w:val="000000"/>
          <w:sz w:val="17"/>
          <w:szCs w:val="17"/>
        </w:rPr>
        <w:t>répondre</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la </w:t>
      </w:r>
      <w:r w:rsidR="008147ED" w:rsidRPr="00C86BA8">
        <w:rPr>
          <w:rFonts w:ascii="Helvetica-Bold" w:eastAsia="ArialNarrow" w:hAnsi="Helvetica-Bold" w:cs="ArialNarrow"/>
          <w:color w:val="000000"/>
          <w:sz w:val="17"/>
          <w:szCs w:val="17"/>
        </w:rPr>
        <w:t>règle</w:t>
      </w:r>
      <w:r w:rsidRPr="00C86BA8">
        <w:rPr>
          <w:rFonts w:ascii="Helvetica-Bold" w:eastAsia="ArialNarrow" w:hAnsi="Helvetica-Bold" w:cs="ArialNarrow"/>
          <w:color w:val="000000"/>
          <w:sz w:val="17"/>
          <w:szCs w:val="17"/>
        </w:rPr>
        <w:t xml:space="preserve"> des 5 lumens au m2 avec un</w:t>
      </w:r>
      <w:r w:rsidR="00C86BA8" w:rsidRPr="00C86BA8">
        <w:rPr>
          <w:rFonts w:ascii="Helvetica-Bold" w:eastAsia="ArialNarrow" w:hAnsi="Helvetica-Bold" w:cs="ArialNarrow"/>
          <w:color w:val="000000"/>
          <w:sz w:val="17"/>
          <w:szCs w:val="17"/>
        </w:rPr>
        <w:t xml:space="preserve"> espacement entre deux blocs ne </w:t>
      </w:r>
      <w:r w:rsidRPr="00C86BA8">
        <w:rPr>
          <w:rFonts w:ascii="Helvetica-Bold" w:eastAsia="ArialNarrow" w:hAnsi="Helvetica-Bold" w:cs="ArialNarrow"/>
          <w:color w:val="000000"/>
          <w:sz w:val="17"/>
          <w:szCs w:val="17"/>
        </w:rPr>
        <w:t xml:space="preserve">devant pas </w:t>
      </w:r>
      <w:r w:rsidR="008147ED" w:rsidRPr="00C86BA8">
        <w:rPr>
          <w:rFonts w:ascii="Helvetica-Bold" w:eastAsia="ArialNarrow" w:hAnsi="Helvetica-Bold" w:cs="ArialNarrow"/>
          <w:color w:val="000000"/>
          <w:sz w:val="17"/>
          <w:szCs w:val="17"/>
        </w:rPr>
        <w:t>dépasser</w:t>
      </w:r>
      <w:r w:rsidRPr="00C86BA8">
        <w:rPr>
          <w:rFonts w:ascii="Helvetica-Bold" w:eastAsia="ArialNarrow" w:hAnsi="Helvetica-Bold" w:cs="ArialNarrow"/>
          <w:color w:val="000000"/>
          <w:sz w:val="17"/>
          <w:szCs w:val="17"/>
        </w:rPr>
        <w:t xml:space="preserve"> 4 fois la hauteur d’installation (minimum 2,25 m). Chaque lo</w:t>
      </w:r>
      <w:r w:rsidR="00C86BA8" w:rsidRPr="00C86BA8">
        <w:rPr>
          <w:rFonts w:ascii="Helvetica-Bold" w:eastAsia="ArialNarrow" w:hAnsi="Helvetica-Bold" w:cs="ArialNarrow"/>
          <w:color w:val="000000"/>
          <w:sz w:val="17"/>
          <w:szCs w:val="17"/>
        </w:rPr>
        <w:t xml:space="preserve">cal ou hall sera </w:t>
      </w:r>
      <w:r w:rsidR="008147ED" w:rsidRPr="00C86BA8">
        <w:rPr>
          <w:rFonts w:ascii="Helvetica-Bold" w:eastAsia="ArialNarrow" w:hAnsi="Helvetica-Bold" w:cs="ArialNarrow"/>
          <w:color w:val="000000"/>
          <w:sz w:val="17"/>
          <w:szCs w:val="17"/>
        </w:rPr>
        <w:t>éclaire</w:t>
      </w:r>
      <w:r w:rsidR="00C86BA8" w:rsidRPr="00C86BA8">
        <w:rPr>
          <w:rFonts w:ascii="Helvetica-Bold" w:eastAsia="ArialNarrow" w:hAnsi="Helvetica-Bold" w:cs="ArialNarrow"/>
          <w:color w:val="000000"/>
          <w:sz w:val="17"/>
          <w:szCs w:val="17"/>
        </w:rPr>
        <w:t xml:space="preserve"> par au </w:t>
      </w:r>
      <w:r w:rsidRPr="00C86BA8">
        <w:rPr>
          <w:rFonts w:ascii="Helvetica-Bold" w:eastAsia="ArialNarrow" w:hAnsi="Helvetica-Bold" w:cs="ArialNarrow"/>
          <w:color w:val="000000"/>
          <w:sz w:val="17"/>
          <w:szCs w:val="17"/>
        </w:rPr>
        <w:t>moins deux blocs autonomes.</w:t>
      </w:r>
    </w:p>
    <w:p w:rsidR="00285CD3" w:rsidRPr="00C86BA8" w:rsidRDefault="00285CD3" w:rsidP="00285CD3">
      <w:pPr>
        <w:autoSpaceDE w:val="0"/>
        <w:autoSpaceDN w:val="0"/>
        <w:adjustRightInd w:val="0"/>
        <w:spacing w:after="0" w:line="240" w:lineRule="auto"/>
        <w:rPr>
          <w:rFonts w:ascii="Helvetica-Bold" w:hAnsi="Helvetica-Bold" w:cs="ArialNarrow,Bold"/>
          <w:b/>
          <w:bCs/>
          <w:color w:val="000000"/>
          <w:sz w:val="17"/>
          <w:szCs w:val="17"/>
        </w:rPr>
      </w:pPr>
      <w:r w:rsidRPr="00C86BA8">
        <w:rPr>
          <w:rFonts w:ascii="Helvetica-Bold" w:hAnsi="Helvetica-Bold" w:cs="ArialNarrow,Bold"/>
          <w:b/>
          <w:bCs/>
          <w:color w:val="000000"/>
          <w:sz w:val="17"/>
          <w:szCs w:val="17"/>
        </w:rPr>
        <w:t>Télécommande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Selon l’article EC 12 l’installation comportera un ou plusieurs boitiers de </w:t>
      </w:r>
      <w:r w:rsidR="008147ED" w:rsidRPr="00C86BA8">
        <w:rPr>
          <w:rFonts w:ascii="Helvetica-Bold" w:eastAsia="ArialNarrow" w:hAnsi="Helvetica-Bold" w:cs="ArialNarrow"/>
          <w:color w:val="000000"/>
          <w:sz w:val="17"/>
          <w:szCs w:val="17"/>
        </w:rPr>
        <w:t>télécommande</w:t>
      </w:r>
      <w:r w:rsidR="00C86BA8" w:rsidRPr="00C86BA8">
        <w:rPr>
          <w:rFonts w:ascii="Helvetica-Bold" w:eastAsia="ArialNarrow" w:hAnsi="Helvetica-Bold" w:cs="ArialNarrow"/>
          <w:color w:val="000000"/>
          <w:sz w:val="17"/>
          <w:szCs w:val="17"/>
        </w:rPr>
        <w:t xml:space="preserve"> qui permettront la mise </w:t>
      </w:r>
      <w:r w:rsidR="008147ED" w:rsidRPr="00C86BA8">
        <w:rPr>
          <w:rFonts w:ascii="Helvetica-Bold" w:eastAsia="ArialNarrow" w:hAnsi="Helvetica-Bold" w:cs="ArialNarrow"/>
          <w:color w:val="000000"/>
          <w:sz w:val="17"/>
          <w:szCs w:val="17"/>
        </w:rPr>
        <w:t>à</w:t>
      </w:r>
      <w:r w:rsidR="00C86BA8"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l</w:t>
      </w:r>
      <w:r w:rsidR="00C86BA8" w:rsidRPr="00C86BA8">
        <w:rPr>
          <w:rFonts w:ascii="Helvetica-Bold" w:eastAsia="ArialNarrow" w:hAnsi="Helvetica-Bold" w:cs="ArialNarrow"/>
          <w:color w:val="000000"/>
          <w:sz w:val="17"/>
          <w:szCs w:val="17"/>
        </w:rPr>
        <w:t>’é</w:t>
      </w:r>
      <w:r w:rsidRPr="00C86BA8">
        <w:rPr>
          <w:rFonts w:ascii="Helvetica-Bold" w:eastAsia="ArialNarrow" w:hAnsi="Helvetica-Bold" w:cs="ArialNarrow"/>
          <w:color w:val="000000"/>
          <w:sz w:val="17"/>
          <w:szCs w:val="17"/>
        </w:rPr>
        <w:t xml:space="preserve">tat de repos </w:t>
      </w:r>
      <w:r w:rsidR="008147ED" w:rsidRPr="00C86BA8">
        <w:rPr>
          <w:rFonts w:ascii="Helvetica-Bold" w:eastAsia="ArialNarrow" w:hAnsi="Helvetica-Bold" w:cs="ArialNarrow"/>
          <w:color w:val="000000"/>
          <w:sz w:val="17"/>
          <w:szCs w:val="17"/>
        </w:rPr>
        <w:t>centralisée</w:t>
      </w:r>
      <w:r w:rsidRPr="00C86BA8">
        <w:rPr>
          <w:rFonts w:ascii="Helvetica-Bold" w:eastAsia="ArialNarrow" w:hAnsi="Helvetica-Bold" w:cs="ArialNarrow"/>
          <w:color w:val="000000"/>
          <w:sz w:val="17"/>
          <w:szCs w:val="17"/>
        </w:rPr>
        <w:t xml:space="preserve"> des appareils en cas de coupure volontaire du secteur.</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Ce ou ces boitiers seront </w:t>
      </w:r>
      <w:r w:rsidR="008147ED" w:rsidRPr="00C86BA8">
        <w:rPr>
          <w:rFonts w:ascii="Helvetica-Bold" w:eastAsia="ArialNarrow" w:hAnsi="Helvetica-Bold" w:cs="ArialNarrow"/>
          <w:color w:val="000000"/>
          <w:sz w:val="17"/>
          <w:szCs w:val="17"/>
        </w:rPr>
        <w:t>disposés</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proximité</w:t>
      </w:r>
      <w:r w:rsidRPr="00C86BA8">
        <w:rPr>
          <w:rFonts w:ascii="Helvetica-Bold" w:eastAsia="ArialNarrow" w:hAnsi="Helvetica-Bold" w:cs="ArialNarrow"/>
          <w:color w:val="000000"/>
          <w:sz w:val="17"/>
          <w:szCs w:val="17"/>
        </w:rPr>
        <w:t xml:space="preserve"> de l’organe de commande </w:t>
      </w:r>
      <w:r w:rsidR="008147ED" w:rsidRPr="00C86BA8">
        <w:rPr>
          <w:rFonts w:ascii="Helvetica-Bold" w:eastAsia="ArialNarrow" w:hAnsi="Helvetica-Bold" w:cs="ArialNarrow"/>
          <w:color w:val="000000"/>
          <w:sz w:val="17"/>
          <w:szCs w:val="17"/>
        </w:rPr>
        <w:t>générale</w:t>
      </w:r>
      <w:r w:rsidR="00C86BA8" w:rsidRPr="00C86BA8">
        <w:rPr>
          <w:rFonts w:ascii="Helvetica-Bold" w:eastAsia="ArialNarrow" w:hAnsi="Helvetica-Bold" w:cs="ArialNarrow"/>
          <w:color w:val="000000"/>
          <w:sz w:val="17"/>
          <w:szCs w:val="17"/>
        </w:rPr>
        <w:t xml:space="preserve"> ou des organes de commande </w:t>
      </w:r>
      <w:r w:rsidRPr="00C86BA8">
        <w:rPr>
          <w:rFonts w:ascii="Helvetica-Bold" w:eastAsia="ArialNarrow" w:hAnsi="Helvetica-Bold" w:cs="ArialNarrow"/>
          <w:color w:val="000000"/>
          <w:sz w:val="17"/>
          <w:szCs w:val="17"/>
        </w:rPr>
        <w:t>divisionnaire de l’</w:t>
      </w:r>
      <w:r w:rsidR="008147ED" w:rsidRPr="00C86BA8">
        <w:rPr>
          <w:rFonts w:ascii="Helvetica-Bold" w:eastAsia="ArialNarrow" w:hAnsi="Helvetica-Bold" w:cs="ArialNarrow"/>
          <w:color w:val="000000"/>
          <w:sz w:val="17"/>
          <w:szCs w:val="17"/>
        </w:rPr>
        <w:t>éclairage</w:t>
      </w:r>
      <w:r w:rsidRPr="00C86BA8">
        <w:rPr>
          <w:rFonts w:ascii="Helvetica-Bold" w:eastAsia="ArialNarrow" w:hAnsi="Helvetica-Bold" w:cs="ArialNarrow"/>
          <w:color w:val="000000"/>
          <w:sz w:val="17"/>
          <w:szCs w:val="17"/>
        </w:rPr>
        <w:t xml:space="preserve"> normal.</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De plus le boitier de </w:t>
      </w:r>
      <w:r w:rsidR="008147ED" w:rsidRPr="00C86BA8">
        <w:rPr>
          <w:rFonts w:ascii="Helvetica-Bold" w:eastAsia="ArialNarrow" w:hAnsi="Helvetica-Bold" w:cs="ArialNarrow"/>
          <w:color w:val="000000"/>
          <w:sz w:val="17"/>
          <w:szCs w:val="17"/>
        </w:rPr>
        <w:t>télécommande</w:t>
      </w:r>
      <w:r w:rsidRPr="00C86BA8">
        <w:rPr>
          <w:rFonts w:ascii="Helvetica-Bold" w:eastAsia="ArialNarrow" w:hAnsi="Helvetica-Bold" w:cs="ArialNarrow"/>
          <w:color w:val="000000"/>
          <w:sz w:val="17"/>
          <w:szCs w:val="17"/>
        </w:rPr>
        <w:t xml:space="preserve"> devra mettre au repos les BAES </w:t>
      </w:r>
      <w:r w:rsidR="008147ED" w:rsidRPr="00C86BA8">
        <w:rPr>
          <w:rFonts w:ascii="Helvetica-Bold" w:eastAsia="ArialNarrow" w:hAnsi="Helvetica-Bold" w:cs="ArialNarrow"/>
          <w:color w:val="000000"/>
          <w:sz w:val="17"/>
          <w:szCs w:val="17"/>
        </w:rPr>
        <w:t>dès</w:t>
      </w:r>
      <w:r w:rsidRPr="00C86BA8">
        <w:rPr>
          <w:rFonts w:ascii="Helvetica-Bold" w:eastAsia="ArialNarrow" w:hAnsi="Helvetica-Bold" w:cs="ArialNarrow"/>
          <w:color w:val="000000"/>
          <w:sz w:val="17"/>
          <w:szCs w:val="17"/>
        </w:rPr>
        <w:t xml:space="preserve"> la disparit</w:t>
      </w:r>
      <w:r w:rsidR="00C86BA8" w:rsidRPr="00C86BA8">
        <w:rPr>
          <w:rFonts w:ascii="Helvetica-Bold" w:eastAsia="ArialNarrow" w:hAnsi="Helvetica-Bold" w:cs="ArialNarrow"/>
          <w:color w:val="000000"/>
          <w:sz w:val="17"/>
          <w:szCs w:val="17"/>
        </w:rPr>
        <w:t xml:space="preserve">ion secteur et envoyer un ordre </w:t>
      </w:r>
      <w:r w:rsidRPr="00C86BA8">
        <w:rPr>
          <w:rFonts w:ascii="Helvetica-Bold" w:eastAsia="ArialNarrow" w:hAnsi="Helvetica-Bold" w:cs="ArialNarrow"/>
          <w:color w:val="000000"/>
          <w:sz w:val="17"/>
          <w:szCs w:val="17"/>
        </w:rPr>
        <w:t xml:space="preserve">de mise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l’</w:t>
      </w:r>
      <w:r w:rsidR="008147ED" w:rsidRPr="00C86BA8">
        <w:rPr>
          <w:rFonts w:ascii="Helvetica-Bold" w:eastAsia="ArialNarrow" w:hAnsi="Helvetica-Bold" w:cs="ArialNarrow"/>
          <w:color w:val="000000"/>
          <w:sz w:val="17"/>
          <w:szCs w:val="17"/>
        </w:rPr>
        <w:t>état</w:t>
      </w:r>
      <w:r w:rsidRPr="00C86BA8">
        <w:rPr>
          <w:rFonts w:ascii="Helvetica-Bold" w:eastAsia="ArialNarrow" w:hAnsi="Helvetica-Bold" w:cs="ArialNarrow"/>
          <w:color w:val="000000"/>
          <w:sz w:val="17"/>
          <w:szCs w:val="17"/>
        </w:rPr>
        <w:t xml:space="preserve"> de fonctionnement </w:t>
      </w:r>
      <w:r w:rsidR="008147ED" w:rsidRPr="00C86BA8">
        <w:rPr>
          <w:rFonts w:ascii="Helvetica-Bold" w:eastAsia="ArialNarrow" w:hAnsi="Helvetica-Bold" w:cs="ArialNarrow"/>
          <w:color w:val="000000"/>
          <w:sz w:val="17"/>
          <w:szCs w:val="17"/>
        </w:rPr>
        <w:t>dès</w:t>
      </w:r>
      <w:r w:rsidRPr="00C86BA8">
        <w:rPr>
          <w:rFonts w:ascii="Helvetica-Bold" w:eastAsia="ArialNarrow" w:hAnsi="Helvetica-Bold" w:cs="ArialNarrow"/>
          <w:color w:val="000000"/>
          <w:sz w:val="17"/>
          <w:szCs w:val="17"/>
        </w:rPr>
        <w:t xml:space="preserve"> l’ouverture d’un contact d’alarme provenant du tableau incendie.</w:t>
      </w:r>
    </w:p>
    <w:p w:rsidR="00285CD3" w:rsidRPr="00C86BA8" w:rsidRDefault="00285CD3" w:rsidP="00285CD3">
      <w:pPr>
        <w:autoSpaceDE w:val="0"/>
        <w:autoSpaceDN w:val="0"/>
        <w:adjustRightInd w:val="0"/>
        <w:spacing w:after="0" w:line="240" w:lineRule="auto"/>
        <w:rPr>
          <w:rFonts w:ascii="Helvetica-Bold" w:hAnsi="Helvetica-Bold" w:cs="ArialNarrow,Bold"/>
          <w:b/>
          <w:bCs/>
          <w:color w:val="973264"/>
          <w:sz w:val="17"/>
          <w:szCs w:val="17"/>
        </w:rPr>
      </w:pPr>
      <w:r w:rsidRPr="00C86BA8">
        <w:rPr>
          <w:rFonts w:ascii="Helvetica-Bold" w:hAnsi="Helvetica-Bold" w:cs="ArialNarrow,Bold"/>
          <w:b/>
          <w:bCs/>
          <w:color w:val="973264"/>
          <w:sz w:val="17"/>
          <w:szCs w:val="17"/>
        </w:rPr>
        <w:t>2.28.1. Conformité - Généralité</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Tous les travaux et fournitures </w:t>
      </w:r>
      <w:r w:rsidR="008147ED" w:rsidRPr="00C86BA8">
        <w:rPr>
          <w:rFonts w:ascii="Helvetica-Bold" w:eastAsia="ArialNarrow" w:hAnsi="Helvetica-Bold" w:cs="ArialNarrow"/>
          <w:color w:val="000000"/>
          <w:sz w:val="17"/>
          <w:szCs w:val="17"/>
        </w:rPr>
        <w:t>décrits</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ci-après</w:t>
      </w:r>
      <w:r w:rsidRPr="00C86BA8">
        <w:rPr>
          <w:rFonts w:ascii="Helvetica-Bold" w:eastAsia="ArialNarrow" w:hAnsi="Helvetica-Bold" w:cs="ArialNarrow"/>
          <w:color w:val="000000"/>
          <w:sz w:val="17"/>
          <w:szCs w:val="17"/>
        </w:rPr>
        <w:t xml:space="preserve"> sont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réaliser</w:t>
      </w:r>
      <w:r w:rsidRPr="00C86BA8">
        <w:rPr>
          <w:rFonts w:ascii="Helvetica-Bold" w:eastAsia="ArialNarrow" w:hAnsi="Helvetica-Bold" w:cs="ArialNarrow"/>
          <w:color w:val="000000"/>
          <w:sz w:val="17"/>
          <w:szCs w:val="17"/>
        </w:rPr>
        <w:t xml:space="preserve"> selon les normes et prescriptions en vigueur.</w:t>
      </w:r>
    </w:p>
    <w:p w:rsidR="001E45B0"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L’</w:t>
      </w:r>
      <w:r w:rsidR="008147ED" w:rsidRPr="00C86BA8">
        <w:rPr>
          <w:rFonts w:ascii="Helvetica-Bold" w:eastAsia="ArialNarrow" w:hAnsi="Helvetica-Bold" w:cs="ArialNarrow"/>
          <w:color w:val="000000"/>
          <w:sz w:val="17"/>
          <w:szCs w:val="17"/>
        </w:rPr>
        <w:t>éclairage</w:t>
      </w:r>
      <w:r w:rsidRPr="00C86BA8">
        <w:rPr>
          <w:rFonts w:ascii="Helvetica-Bold" w:eastAsia="ArialNarrow" w:hAnsi="Helvetica-Bold" w:cs="ArialNarrow"/>
          <w:color w:val="000000"/>
          <w:sz w:val="17"/>
          <w:szCs w:val="17"/>
        </w:rPr>
        <w:t xml:space="preserve"> de securite sera </w:t>
      </w:r>
      <w:r w:rsidR="008147ED" w:rsidRPr="00C86BA8">
        <w:rPr>
          <w:rFonts w:ascii="Helvetica-Bold" w:eastAsia="ArialNarrow" w:hAnsi="Helvetica-Bold" w:cs="ArialNarrow"/>
          <w:color w:val="000000"/>
          <w:sz w:val="17"/>
          <w:szCs w:val="17"/>
        </w:rPr>
        <w:t>réalisé</w:t>
      </w:r>
      <w:r w:rsidRPr="00C86BA8">
        <w:rPr>
          <w:rFonts w:ascii="Helvetica-Bold" w:eastAsia="ArialNarrow" w:hAnsi="Helvetica-Bold" w:cs="ArialNarrow"/>
          <w:color w:val="000000"/>
          <w:sz w:val="17"/>
          <w:szCs w:val="17"/>
        </w:rPr>
        <w:t xml:space="preserve"> par un ensemble de B.A.E.S (Blocs Auton</w:t>
      </w:r>
      <w:r w:rsidR="00C86BA8" w:rsidRPr="00C86BA8">
        <w:rPr>
          <w:rFonts w:ascii="Helvetica-Bold" w:eastAsia="ArialNarrow" w:hAnsi="Helvetica-Bold" w:cs="ArialNarrow"/>
          <w:color w:val="000000"/>
          <w:sz w:val="17"/>
          <w:szCs w:val="17"/>
        </w:rPr>
        <w:t xml:space="preserve">omes) homologues, conformes aux </w:t>
      </w:r>
      <w:r w:rsidRPr="00C86BA8">
        <w:rPr>
          <w:rFonts w:ascii="Helvetica-Bold" w:eastAsia="ArialNarrow" w:hAnsi="Helvetica-Bold" w:cs="ArialNarrow"/>
          <w:color w:val="000000"/>
          <w:sz w:val="17"/>
          <w:szCs w:val="17"/>
        </w:rPr>
        <w:t>normes NF EN 60 598.2.22, NF C 71-800, NF C 71-801 et NF C 71-820 de</w:t>
      </w:r>
      <w:r w:rsidR="00C86BA8" w:rsidRPr="00C86BA8">
        <w:rPr>
          <w:rFonts w:ascii="Helvetica-Bold" w:eastAsia="ArialNarrow" w:hAnsi="Helvetica-Bold" w:cs="ArialNarrow"/>
          <w:color w:val="000000"/>
          <w:sz w:val="17"/>
          <w:szCs w:val="17"/>
        </w:rPr>
        <w:t xml:space="preserve"> marque KAUFEL ou techniquement </w:t>
      </w:r>
      <w:r w:rsidR="008147ED" w:rsidRPr="00C86BA8">
        <w:rPr>
          <w:rFonts w:ascii="Helvetica-Bold" w:eastAsia="ArialNarrow" w:hAnsi="Helvetica-Bold" w:cs="ArialNarrow"/>
          <w:color w:val="000000"/>
          <w:sz w:val="17"/>
          <w:szCs w:val="17"/>
        </w:rPr>
        <w:t>équivalent</w:t>
      </w:r>
      <w:r w:rsidRPr="00C86BA8">
        <w:rPr>
          <w:rFonts w:ascii="Helvetica-Bold" w:eastAsia="ArialNarrow" w:hAnsi="Helvetica-Bold" w:cs="ArialNarrow"/>
          <w:color w:val="000000"/>
          <w:sz w:val="17"/>
          <w:szCs w:val="17"/>
        </w:rPr>
        <w:t>.</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Il sera </w:t>
      </w:r>
      <w:r w:rsidR="00C86BA8" w:rsidRPr="00C86BA8">
        <w:rPr>
          <w:rFonts w:ascii="Helvetica-Bold" w:eastAsia="ArialNarrow" w:hAnsi="Helvetica-Bold" w:cs="ArialNarrow"/>
          <w:color w:val="000000"/>
          <w:sz w:val="17"/>
          <w:szCs w:val="17"/>
        </w:rPr>
        <w:t>adapté</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la nature des locaux et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leur occupation. Les blocs autonomes devront </w:t>
      </w:r>
      <w:r w:rsidR="008147ED" w:rsidRPr="00C86BA8">
        <w:rPr>
          <w:rFonts w:ascii="Helvetica-Bold" w:eastAsia="ArialNarrow" w:hAnsi="Helvetica-Bold" w:cs="ArialNarrow"/>
          <w:color w:val="000000"/>
          <w:sz w:val="17"/>
          <w:szCs w:val="17"/>
        </w:rPr>
        <w:t>présenter</w:t>
      </w:r>
      <w:r w:rsidRPr="00C86BA8">
        <w:rPr>
          <w:rFonts w:ascii="Helvetica-Bold" w:eastAsia="ArialNarrow" w:hAnsi="Helvetica-Bold" w:cs="ArialNarrow"/>
          <w:color w:val="000000"/>
          <w:sz w:val="17"/>
          <w:szCs w:val="17"/>
        </w:rPr>
        <w:t xml:space="preserve"> des indices d</w:t>
      </w:r>
      <w:r w:rsidR="00C86BA8" w:rsidRPr="00C86BA8">
        <w:rPr>
          <w:rFonts w:ascii="Helvetica-Bold" w:eastAsia="ArialNarrow" w:hAnsi="Helvetica-Bold" w:cs="ArialNarrow"/>
          <w:color w:val="000000"/>
          <w:sz w:val="17"/>
          <w:szCs w:val="17"/>
        </w:rPr>
        <w:t xml:space="preserve">e </w:t>
      </w:r>
      <w:r w:rsidRPr="00C86BA8">
        <w:rPr>
          <w:rFonts w:ascii="Helvetica-Bold" w:eastAsia="ArialNarrow" w:hAnsi="Helvetica-Bold" w:cs="ArialNarrow"/>
          <w:color w:val="000000"/>
          <w:sz w:val="17"/>
          <w:szCs w:val="17"/>
        </w:rPr>
        <w:t xml:space="preserve">protection et une tenue aux chocs conformes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la classification des locaux.</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Ils </w:t>
      </w:r>
      <w:r w:rsidR="008147ED" w:rsidRPr="00C86BA8">
        <w:rPr>
          <w:rFonts w:ascii="Helvetica-Bold" w:eastAsia="ArialNarrow" w:hAnsi="Helvetica-Bold" w:cs="ArialNarrow"/>
          <w:color w:val="000000"/>
          <w:sz w:val="17"/>
          <w:szCs w:val="17"/>
        </w:rPr>
        <w:t>réaliseront</w:t>
      </w:r>
      <w:r w:rsidRPr="00C86BA8">
        <w:rPr>
          <w:rFonts w:ascii="Helvetica-Bold" w:eastAsia="ArialNarrow" w:hAnsi="Helvetica-Bold" w:cs="ArialNarrow"/>
          <w:color w:val="000000"/>
          <w:sz w:val="17"/>
          <w:szCs w:val="17"/>
        </w:rPr>
        <w:t xml:space="preserve"> les tests </w:t>
      </w:r>
      <w:r w:rsidR="008147ED" w:rsidRPr="00C86BA8">
        <w:rPr>
          <w:rFonts w:ascii="Helvetica-Bold" w:eastAsia="ArialNarrow" w:hAnsi="Helvetica-Bold" w:cs="ArialNarrow"/>
          <w:color w:val="000000"/>
          <w:sz w:val="17"/>
          <w:szCs w:val="17"/>
        </w:rPr>
        <w:t>périodiques</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réglementaires</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conformément</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l’article EC 14 du </w:t>
      </w:r>
      <w:r w:rsidR="008147ED" w:rsidRPr="00C86BA8">
        <w:rPr>
          <w:rFonts w:ascii="Helvetica-Bold" w:eastAsia="ArialNarrow" w:hAnsi="Helvetica-Bold" w:cs="ArialNarrow"/>
          <w:color w:val="000000"/>
          <w:sz w:val="17"/>
          <w:szCs w:val="17"/>
        </w:rPr>
        <w:t>règlement</w:t>
      </w:r>
      <w:r w:rsidRPr="00C86BA8">
        <w:rPr>
          <w:rFonts w:ascii="Helvetica-Bold" w:eastAsia="ArialNarrow" w:hAnsi="Helvetica-Bold" w:cs="ArialNarrow"/>
          <w:color w:val="000000"/>
          <w:sz w:val="17"/>
          <w:szCs w:val="17"/>
        </w:rPr>
        <w:t xml:space="preserve"> de securite.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Les Blocs seront du type SATI (</w:t>
      </w:r>
      <w:r w:rsidR="008147ED" w:rsidRPr="00C86BA8">
        <w:rPr>
          <w:rFonts w:ascii="Helvetica-Bold" w:eastAsia="ArialNarrow" w:hAnsi="Helvetica-Bold" w:cs="ArialNarrow"/>
          <w:color w:val="000000"/>
          <w:sz w:val="17"/>
          <w:szCs w:val="17"/>
        </w:rPr>
        <w:t>Système</w:t>
      </w:r>
      <w:r w:rsidRPr="00C86BA8">
        <w:rPr>
          <w:rFonts w:ascii="Helvetica-Bold" w:eastAsia="ArialNarrow" w:hAnsi="Helvetica-Bold" w:cs="ArialNarrow"/>
          <w:color w:val="000000"/>
          <w:sz w:val="17"/>
          <w:szCs w:val="17"/>
        </w:rPr>
        <w:t xml:space="preserve"> Automatique de Test </w:t>
      </w:r>
      <w:r w:rsidR="008147ED" w:rsidRPr="00C86BA8">
        <w:rPr>
          <w:rFonts w:ascii="Helvetica-Bold" w:eastAsia="ArialNarrow" w:hAnsi="Helvetica-Bold" w:cs="ArialNarrow"/>
          <w:color w:val="000000"/>
          <w:sz w:val="17"/>
          <w:szCs w:val="17"/>
        </w:rPr>
        <w:t>Intègre</w:t>
      </w:r>
      <w:r w:rsidRPr="00C86BA8">
        <w:rPr>
          <w:rFonts w:ascii="Helvetica-Bold" w:eastAsia="ArialNarrow" w:hAnsi="Helvetica-Bold" w:cs="ArialNarrow"/>
          <w:color w:val="000000"/>
          <w:sz w:val="17"/>
          <w:szCs w:val="17"/>
        </w:rPr>
        <w:t>) et feront au</w:t>
      </w:r>
      <w:r w:rsidR="00C86BA8" w:rsidRPr="00C86BA8">
        <w:rPr>
          <w:rFonts w:ascii="Helvetica-Bold" w:eastAsia="ArialNarrow" w:hAnsi="Helvetica-Bold" w:cs="ArialNarrow"/>
          <w:color w:val="000000"/>
          <w:sz w:val="17"/>
          <w:szCs w:val="17"/>
        </w:rPr>
        <w:t xml:space="preserve">tomatiquement, secteur </w:t>
      </w:r>
      <w:r w:rsidR="008147ED" w:rsidRPr="00C86BA8">
        <w:rPr>
          <w:rFonts w:ascii="Helvetica-Bold" w:eastAsia="ArialNarrow" w:hAnsi="Helvetica-Bold" w:cs="ArialNarrow"/>
          <w:color w:val="000000"/>
          <w:sz w:val="17"/>
          <w:szCs w:val="17"/>
        </w:rPr>
        <w:t>présent</w:t>
      </w:r>
      <w:r w:rsidR="00C86BA8"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 xml:space="preserve">les tests </w:t>
      </w:r>
      <w:r w:rsidR="008147ED" w:rsidRPr="00C86BA8">
        <w:rPr>
          <w:rFonts w:ascii="Helvetica-Bold" w:eastAsia="ArialNarrow" w:hAnsi="Helvetica-Bold" w:cs="ArialNarrow"/>
          <w:color w:val="000000"/>
          <w:sz w:val="17"/>
          <w:szCs w:val="17"/>
        </w:rPr>
        <w:t>périodiques</w:t>
      </w:r>
      <w:r w:rsidRPr="00C86BA8">
        <w:rPr>
          <w:rFonts w:ascii="Helvetica-Bold" w:eastAsia="ArialNarrow" w:hAnsi="Helvetica-Bold" w:cs="ArialNarrow"/>
          <w:color w:val="000000"/>
          <w:sz w:val="17"/>
          <w:szCs w:val="17"/>
        </w:rPr>
        <w:t xml:space="preserve"> obligatoires conformes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la norme NF C 71-820.</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Ces Blocs SATI permettront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l’exploitant de </w:t>
      </w:r>
      <w:r w:rsidR="008147ED" w:rsidRPr="00C86BA8">
        <w:rPr>
          <w:rFonts w:ascii="Helvetica-Bold" w:eastAsia="ArialNarrow" w:hAnsi="Helvetica-Bold" w:cs="ArialNarrow"/>
          <w:color w:val="000000"/>
          <w:sz w:val="17"/>
          <w:szCs w:val="17"/>
        </w:rPr>
        <w:t>décaler</w:t>
      </w:r>
      <w:r w:rsidRPr="00C86BA8">
        <w:rPr>
          <w:rFonts w:ascii="Helvetica-Bold" w:eastAsia="ArialNarrow" w:hAnsi="Helvetica-Bold" w:cs="ArialNarrow"/>
          <w:color w:val="000000"/>
          <w:sz w:val="17"/>
          <w:szCs w:val="17"/>
        </w:rPr>
        <w:t xml:space="preserve"> les tests 1 bloc sur 2 (mode Pair / impair) en utilisant qu’</w:t>
      </w:r>
      <w:r w:rsidR="00C86BA8" w:rsidRPr="00C86BA8">
        <w:rPr>
          <w:rFonts w:ascii="Helvetica-Bold" w:eastAsia="ArialNarrow" w:hAnsi="Helvetica-Bold" w:cs="ArialNarrow"/>
          <w:color w:val="000000"/>
          <w:sz w:val="17"/>
          <w:szCs w:val="17"/>
        </w:rPr>
        <w:t xml:space="preserve">une </w:t>
      </w:r>
      <w:r w:rsidRPr="00C86BA8">
        <w:rPr>
          <w:rFonts w:ascii="Helvetica-Bold" w:eastAsia="ArialNarrow" w:hAnsi="Helvetica-Bold" w:cs="ArialNarrow"/>
          <w:color w:val="000000"/>
          <w:sz w:val="17"/>
          <w:szCs w:val="17"/>
        </w:rPr>
        <w:t xml:space="preserve">seule ligne de </w:t>
      </w:r>
      <w:r w:rsidR="008147ED" w:rsidRPr="00C86BA8">
        <w:rPr>
          <w:rFonts w:ascii="Helvetica-Bold" w:eastAsia="ArialNarrow" w:hAnsi="Helvetica-Bold" w:cs="ArialNarrow"/>
          <w:color w:val="000000"/>
          <w:sz w:val="17"/>
          <w:szCs w:val="17"/>
        </w:rPr>
        <w:t>télécommande</w:t>
      </w:r>
      <w:r w:rsidRPr="00C86BA8">
        <w:rPr>
          <w:rFonts w:ascii="Helvetica-Bold" w:eastAsia="ArialNarrow" w:hAnsi="Helvetica-Bold" w:cs="ArialNarrow"/>
          <w:color w:val="000000"/>
          <w:sz w:val="17"/>
          <w:szCs w:val="17"/>
        </w:rPr>
        <w:t>, afin d’</w:t>
      </w:r>
      <w:r w:rsidR="008147ED" w:rsidRPr="00C86BA8">
        <w:rPr>
          <w:rFonts w:ascii="Helvetica-Bold" w:eastAsia="ArialNarrow" w:hAnsi="Helvetica-Bold" w:cs="ArialNarrow"/>
          <w:color w:val="000000"/>
          <w:sz w:val="17"/>
          <w:szCs w:val="17"/>
        </w:rPr>
        <w:t>éviter</w:t>
      </w:r>
      <w:r w:rsidRPr="00C86BA8">
        <w:rPr>
          <w:rFonts w:ascii="Helvetica-Bold" w:eastAsia="ArialNarrow" w:hAnsi="Helvetica-Bold" w:cs="ArialNarrow"/>
          <w:color w:val="000000"/>
          <w:sz w:val="17"/>
          <w:szCs w:val="17"/>
        </w:rPr>
        <w:t xml:space="preserve"> que 2 blocs voisins soient </w:t>
      </w:r>
      <w:r w:rsidR="008147ED" w:rsidRPr="00C86BA8">
        <w:rPr>
          <w:rFonts w:ascii="Helvetica-Bold" w:eastAsia="ArialNarrow" w:hAnsi="Helvetica-Bold" w:cs="ArialNarrow"/>
          <w:color w:val="000000"/>
          <w:sz w:val="17"/>
          <w:szCs w:val="17"/>
        </w:rPr>
        <w:t>simultanément</w:t>
      </w:r>
      <w:r w:rsidR="00C86BA8" w:rsidRPr="00C86BA8">
        <w:rPr>
          <w:rFonts w:ascii="Helvetica-Bold" w:eastAsia="ArialNarrow" w:hAnsi="Helvetica-Bold" w:cs="ArialNarrow"/>
          <w:color w:val="000000"/>
          <w:sz w:val="17"/>
          <w:szCs w:val="17"/>
        </w:rPr>
        <w:t xml:space="preserve"> indisponibles (</w:t>
      </w:r>
      <w:r w:rsidR="008147ED" w:rsidRPr="00C86BA8">
        <w:rPr>
          <w:rFonts w:ascii="Helvetica-Bold" w:eastAsia="ArialNarrow" w:hAnsi="Helvetica-Bold" w:cs="ArialNarrow"/>
          <w:color w:val="000000"/>
          <w:sz w:val="17"/>
          <w:szCs w:val="17"/>
        </w:rPr>
        <w:t>décharges</w:t>
      </w:r>
      <w:r w:rsidR="00C86BA8"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après</w:t>
      </w:r>
      <w:r w:rsidRPr="00C86BA8">
        <w:rPr>
          <w:rFonts w:ascii="Helvetica-Bold" w:eastAsia="ArialNarrow" w:hAnsi="Helvetica-Bold" w:cs="ArialNarrow"/>
          <w:color w:val="000000"/>
          <w:sz w:val="17"/>
          <w:szCs w:val="17"/>
        </w:rPr>
        <w:t xml:space="preserve"> leur test semestriel.</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La ligne d’</w:t>
      </w:r>
      <w:r w:rsidR="008147ED" w:rsidRPr="00C86BA8">
        <w:rPr>
          <w:rFonts w:ascii="Helvetica-Bold" w:eastAsia="ArialNarrow" w:hAnsi="Helvetica-Bold" w:cs="ArialNarrow"/>
          <w:color w:val="000000"/>
          <w:sz w:val="17"/>
          <w:szCs w:val="17"/>
        </w:rPr>
        <w:t>éclairage</w:t>
      </w:r>
      <w:r w:rsidRPr="00C86BA8">
        <w:rPr>
          <w:rFonts w:ascii="Helvetica-Bold" w:eastAsia="ArialNarrow" w:hAnsi="Helvetica-Bold" w:cs="ArialNarrow"/>
          <w:color w:val="000000"/>
          <w:sz w:val="17"/>
          <w:szCs w:val="17"/>
        </w:rPr>
        <w:t xml:space="preserve"> de securite sera </w:t>
      </w:r>
      <w:r w:rsidR="008147ED" w:rsidRPr="00C86BA8">
        <w:rPr>
          <w:rFonts w:ascii="Helvetica-Bold" w:eastAsia="ArialNarrow" w:hAnsi="Helvetica-Bold" w:cs="ArialNarrow"/>
          <w:color w:val="000000"/>
          <w:sz w:val="17"/>
          <w:szCs w:val="17"/>
        </w:rPr>
        <w:t>raccordée</w:t>
      </w:r>
      <w:r w:rsidRPr="00C86BA8">
        <w:rPr>
          <w:rFonts w:ascii="Helvetica-Bold" w:eastAsia="ArialNarrow" w:hAnsi="Helvetica-Bold" w:cs="ArialNarrow"/>
          <w:color w:val="000000"/>
          <w:sz w:val="17"/>
          <w:szCs w:val="17"/>
        </w:rPr>
        <w:t xml:space="preserve"> sur l’alimentation </w:t>
      </w:r>
      <w:r w:rsidR="008147ED" w:rsidRPr="00C86BA8">
        <w:rPr>
          <w:rFonts w:ascii="Helvetica-Bold" w:eastAsia="ArialNarrow" w:hAnsi="Helvetica-Bold" w:cs="ArialNarrow"/>
          <w:color w:val="000000"/>
          <w:sz w:val="17"/>
          <w:szCs w:val="17"/>
        </w:rPr>
        <w:t>générale</w:t>
      </w:r>
      <w:r w:rsidRPr="00C86BA8">
        <w:rPr>
          <w:rFonts w:ascii="Helvetica-Bold" w:eastAsia="ArialNarrow" w:hAnsi="Helvetica-Bold" w:cs="ArialNarrow"/>
          <w:color w:val="000000"/>
          <w:sz w:val="17"/>
          <w:szCs w:val="17"/>
        </w:rPr>
        <w:t xml:space="preserve"> du </w:t>
      </w:r>
      <w:r w:rsidR="00C86BA8" w:rsidRPr="00C86BA8">
        <w:rPr>
          <w:rFonts w:ascii="Helvetica-Bold" w:eastAsia="ArialNarrow" w:hAnsi="Helvetica-Bold" w:cs="ArialNarrow"/>
          <w:color w:val="000000"/>
          <w:sz w:val="17"/>
          <w:szCs w:val="17"/>
        </w:rPr>
        <w:t xml:space="preserve">local ou du niveau, en amont de </w:t>
      </w:r>
      <w:r w:rsidRPr="00C86BA8">
        <w:rPr>
          <w:rFonts w:ascii="Helvetica-Bold" w:eastAsia="ArialNarrow" w:hAnsi="Helvetica-Bold" w:cs="ArialNarrow"/>
          <w:color w:val="000000"/>
          <w:sz w:val="17"/>
          <w:szCs w:val="17"/>
        </w:rPr>
        <w:t>l’organe de coupure de l’</w:t>
      </w:r>
      <w:r w:rsidR="008147ED" w:rsidRPr="00C86BA8">
        <w:rPr>
          <w:rFonts w:ascii="Helvetica-Bold" w:eastAsia="ArialNarrow" w:hAnsi="Helvetica-Bold" w:cs="ArialNarrow"/>
          <w:color w:val="000000"/>
          <w:sz w:val="17"/>
          <w:szCs w:val="17"/>
        </w:rPr>
        <w:t>éclairage</w:t>
      </w:r>
      <w:r w:rsidRPr="00C86BA8">
        <w:rPr>
          <w:rFonts w:ascii="Helvetica-Bold" w:eastAsia="ArialNarrow" w:hAnsi="Helvetica-Bold" w:cs="ArialNarrow"/>
          <w:color w:val="000000"/>
          <w:sz w:val="17"/>
          <w:szCs w:val="17"/>
        </w:rPr>
        <w:t xml:space="preserve"> normal et en aval du dispositif de protection.</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C86BA8">
        <w:rPr>
          <w:rFonts w:ascii="Helvetica-Bold" w:eastAsia="ArialNarrow,Italic" w:hAnsi="Helvetica-Bold" w:cs="ArialNarrow,Italic"/>
          <w:i/>
          <w:iCs/>
          <w:color w:val="000000"/>
          <w:sz w:val="17"/>
          <w:szCs w:val="17"/>
        </w:rPr>
        <w:t xml:space="preserve">Les appareils seront </w:t>
      </w:r>
      <w:r w:rsidR="008147ED" w:rsidRPr="00C86BA8">
        <w:rPr>
          <w:rFonts w:ascii="Helvetica-Bold" w:eastAsia="ArialNarrow,Italic" w:hAnsi="Helvetica-Bold" w:cs="ArialNarrow,Italic"/>
          <w:i/>
          <w:iCs/>
          <w:color w:val="000000"/>
          <w:sz w:val="17"/>
          <w:szCs w:val="17"/>
        </w:rPr>
        <w:t>équipés</w:t>
      </w:r>
      <w:r w:rsidRPr="00C86BA8">
        <w:rPr>
          <w:rFonts w:ascii="Helvetica-Bold" w:eastAsia="ArialNarrow,Italic" w:hAnsi="Helvetica-Bold" w:cs="ArialNarrow,Italic"/>
          <w:i/>
          <w:iCs/>
          <w:color w:val="000000"/>
          <w:sz w:val="17"/>
          <w:szCs w:val="17"/>
        </w:rPr>
        <w:t xml:space="preserve"> de pictogrammes conformes </w:t>
      </w:r>
      <w:r w:rsidR="008147ED" w:rsidRPr="00C86BA8">
        <w:rPr>
          <w:rFonts w:ascii="Helvetica-Bold" w:eastAsia="ArialNarrow,Italic" w:hAnsi="Helvetica-Bold" w:cs="ArialNarrow,Italic"/>
          <w:i/>
          <w:iCs/>
          <w:color w:val="000000"/>
          <w:sz w:val="17"/>
          <w:szCs w:val="17"/>
        </w:rPr>
        <w:t>à</w:t>
      </w:r>
      <w:r w:rsidRPr="00C86BA8">
        <w:rPr>
          <w:rFonts w:ascii="Helvetica-Bold" w:eastAsia="ArialNarrow,Italic" w:hAnsi="Helvetica-Bold" w:cs="ArialNarrow,Italic"/>
          <w:i/>
          <w:iCs/>
          <w:color w:val="000000"/>
          <w:sz w:val="17"/>
          <w:szCs w:val="17"/>
        </w:rPr>
        <w:t xml:space="preserve"> la norme NF X 08-003. Des inscriptions </w:t>
      </w:r>
      <w:r w:rsidRPr="00C86BA8">
        <w:rPr>
          <w:rFonts w:ascii="Cambria Math" w:eastAsia="ArialNarrow,Italic" w:hAnsi="Cambria Math" w:cs="Cambria Math"/>
          <w:i/>
          <w:iCs/>
          <w:color w:val="000000"/>
          <w:sz w:val="17"/>
          <w:szCs w:val="17"/>
        </w:rPr>
        <w:t>≪</w:t>
      </w:r>
      <w:r w:rsidRPr="00C86BA8">
        <w:rPr>
          <w:rFonts w:ascii="Helvetica-Bold" w:eastAsia="ArialNarrow,Italic" w:hAnsi="Helvetica-Bold" w:cs="ArialNarrow,Italic"/>
          <w:i/>
          <w:iCs/>
          <w:color w:val="000000"/>
          <w:sz w:val="17"/>
          <w:szCs w:val="17"/>
        </w:rPr>
        <w:t>sortie</w:t>
      </w:r>
      <w:r w:rsidRPr="00C86BA8">
        <w:rPr>
          <w:rFonts w:ascii="Cambria Math" w:eastAsia="ArialNarrow,Italic" w:hAnsi="Cambria Math" w:cs="Cambria Math"/>
          <w:i/>
          <w:iCs/>
          <w:color w:val="000000"/>
          <w:sz w:val="17"/>
          <w:szCs w:val="17"/>
        </w:rPr>
        <w:t>≫</w:t>
      </w:r>
      <w:r w:rsidRPr="00C86BA8">
        <w:rPr>
          <w:rFonts w:ascii="Helvetica-Bold" w:eastAsia="ArialNarrow,Italic" w:hAnsi="Helvetica-Bold" w:cs="ArialNarrow,Italic"/>
          <w:i/>
          <w:iCs/>
          <w:color w:val="000000"/>
          <w:sz w:val="17"/>
          <w:szCs w:val="17"/>
        </w:rPr>
        <w:t>,</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C86BA8">
        <w:rPr>
          <w:rFonts w:ascii="Cambria Math" w:eastAsia="ArialNarrow,Italic" w:hAnsi="Cambria Math" w:cs="Cambria Math"/>
          <w:i/>
          <w:iCs/>
          <w:color w:val="000000"/>
          <w:sz w:val="17"/>
          <w:szCs w:val="17"/>
        </w:rPr>
        <w:t>≪</w:t>
      </w:r>
      <w:r w:rsidRPr="00C86BA8">
        <w:rPr>
          <w:rFonts w:ascii="Helvetica-Bold" w:eastAsia="ArialNarrow,Italic" w:hAnsi="Helvetica-Bold" w:cs="ArialNarrow,Italic"/>
          <w:i/>
          <w:iCs/>
          <w:color w:val="000000"/>
          <w:sz w:val="17"/>
          <w:szCs w:val="17"/>
        </w:rPr>
        <w:t>sortie de secours</w:t>
      </w:r>
      <w:r w:rsidRPr="00C86BA8">
        <w:rPr>
          <w:rFonts w:ascii="Cambria Math" w:eastAsia="ArialNarrow,Italic" w:hAnsi="Cambria Math" w:cs="Cambria Math"/>
          <w:i/>
          <w:iCs/>
          <w:color w:val="000000"/>
          <w:sz w:val="17"/>
          <w:szCs w:val="17"/>
        </w:rPr>
        <w:t>≫</w:t>
      </w:r>
      <w:r w:rsidRPr="00C86BA8">
        <w:rPr>
          <w:rFonts w:ascii="Helvetica-Bold" w:eastAsia="ArialNarrow,Italic" w:hAnsi="Helvetica-Bold" w:cs="ArialNarrow,Italic"/>
          <w:i/>
          <w:iCs/>
          <w:color w:val="000000"/>
          <w:sz w:val="17"/>
          <w:szCs w:val="17"/>
        </w:rPr>
        <w:t xml:space="preserve"> ou </w:t>
      </w:r>
      <w:r w:rsidRPr="00C86BA8">
        <w:rPr>
          <w:rFonts w:ascii="Cambria Math" w:eastAsia="ArialNarrow,Italic" w:hAnsi="Cambria Math" w:cs="Cambria Math"/>
          <w:i/>
          <w:iCs/>
          <w:color w:val="000000"/>
          <w:sz w:val="17"/>
          <w:szCs w:val="17"/>
        </w:rPr>
        <w:t>≪</w:t>
      </w:r>
      <w:r w:rsidRPr="00C86BA8">
        <w:rPr>
          <w:rFonts w:ascii="Helvetica-Bold" w:eastAsia="ArialNarrow,Italic" w:hAnsi="Helvetica-Bold" w:cs="ArialNarrow,Italic"/>
          <w:i/>
          <w:iCs/>
          <w:color w:val="000000"/>
          <w:sz w:val="17"/>
          <w:szCs w:val="17"/>
        </w:rPr>
        <w:t xml:space="preserve"> </w:t>
      </w:r>
      <w:r w:rsidR="008147ED" w:rsidRPr="00C86BA8">
        <w:rPr>
          <w:rFonts w:ascii="Helvetica-Bold" w:eastAsia="ArialNarrow,Italic" w:hAnsi="Helvetica-Bold" w:cs="ArialNarrow,Italic"/>
          <w:i/>
          <w:iCs/>
          <w:color w:val="000000"/>
          <w:sz w:val="17"/>
          <w:szCs w:val="17"/>
        </w:rPr>
        <w:t>flèche</w:t>
      </w:r>
      <w:r w:rsidRPr="00C86BA8">
        <w:rPr>
          <w:rFonts w:ascii="Helvetica-Bold" w:eastAsia="ArialNarrow,Italic" w:hAnsi="Helvetica-Bold" w:cs="ArialNarrow,Italic"/>
          <w:i/>
          <w:iCs/>
          <w:color w:val="000000"/>
          <w:sz w:val="17"/>
          <w:szCs w:val="17"/>
        </w:rPr>
        <w:t xml:space="preserve"> horizontale </w:t>
      </w:r>
      <w:r w:rsidRPr="00C86BA8">
        <w:rPr>
          <w:rFonts w:ascii="Cambria Math" w:eastAsia="ArialNarrow,Italic" w:hAnsi="Cambria Math" w:cs="Cambria Math"/>
          <w:i/>
          <w:iCs/>
          <w:color w:val="000000"/>
          <w:sz w:val="17"/>
          <w:szCs w:val="17"/>
        </w:rPr>
        <w:t>≫</w:t>
      </w:r>
      <w:r w:rsidRPr="00C86BA8">
        <w:rPr>
          <w:rFonts w:ascii="Helvetica-Bold" w:eastAsia="ArialNarrow,Italic" w:hAnsi="Helvetica-Bold" w:cs="ArialNarrow,Italic"/>
          <w:i/>
          <w:iCs/>
          <w:color w:val="000000"/>
          <w:sz w:val="17"/>
          <w:szCs w:val="17"/>
        </w:rPr>
        <w:t xml:space="preserve"> pourront </w:t>
      </w:r>
      <w:r w:rsidR="008147ED" w:rsidRPr="00C86BA8">
        <w:rPr>
          <w:rFonts w:ascii="Helvetica-Bold" w:eastAsia="ArialNarrow,Italic" w:hAnsi="Helvetica-Bold" w:cs="ArialNarrow,Italic"/>
          <w:i/>
          <w:iCs/>
          <w:color w:val="000000"/>
          <w:sz w:val="17"/>
          <w:szCs w:val="17"/>
        </w:rPr>
        <w:t>compléter</w:t>
      </w:r>
      <w:r w:rsidRPr="00C86BA8">
        <w:rPr>
          <w:rFonts w:ascii="Helvetica-Bold" w:eastAsia="ArialNarrow,Italic" w:hAnsi="Helvetica-Bold" w:cs="ArialNarrow,Italic"/>
          <w:i/>
          <w:iCs/>
          <w:color w:val="000000"/>
          <w:sz w:val="17"/>
          <w:szCs w:val="17"/>
        </w:rPr>
        <w:t xml:space="preserve"> la signalisation </w:t>
      </w:r>
      <w:r w:rsidR="008147ED" w:rsidRPr="00C86BA8">
        <w:rPr>
          <w:rFonts w:ascii="Helvetica-Bold" w:eastAsia="ArialNarrow,Italic" w:hAnsi="Helvetica-Bold" w:cs="ArialNarrow,Italic"/>
          <w:i/>
          <w:iCs/>
          <w:color w:val="000000"/>
          <w:sz w:val="17"/>
          <w:szCs w:val="17"/>
        </w:rPr>
        <w:t>réalisée</w:t>
      </w:r>
      <w:r w:rsidRPr="00C86BA8">
        <w:rPr>
          <w:rFonts w:ascii="Helvetica-Bold" w:eastAsia="ArialNarrow,Italic" w:hAnsi="Helvetica-Bold" w:cs="ArialNarrow,Italic"/>
          <w:i/>
          <w:iCs/>
          <w:color w:val="000000"/>
          <w:sz w:val="17"/>
          <w:szCs w:val="17"/>
        </w:rPr>
        <w:t xml:space="preserve"> avec les pictogrammes.</w:t>
      </w:r>
    </w:p>
    <w:p w:rsidR="00285CD3" w:rsidRPr="00C86BA8" w:rsidRDefault="00285CD3" w:rsidP="00285CD3">
      <w:pPr>
        <w:autoSpaceDE w:val="0"/>
        <w:autoSpaceDN w:val="0"/>
        <w:adjustRightInd w:val="0"/>
        <w:spacing w:after="0" w:line="240" w:lineRule="auto"/>
        <w:rPr>
          <w:rFonts w:ascii="Helvetica-Bold" w:eastAsia="ArialNarrow" w:hAnsi="Helvetica-Bold" w:cs="ArialNarrow,Bold"/>
          <w:b/>
          <w:bCs/>
          <w:color w:val="973264"/>
          <w:sz w:val="17"/>
          <w:szCs w:val="17"/>
        </w:rPr>
      </w:pPr>
      <w:r w:rsidRPr="00C86BA8">
        <w:rPr>
          <w:rFonts w:ascii="Helvetica-Bold" w:eastAsia="ArialNarrow" w:hAnsi="Helvetica-Bold" w:cs="ArialNarrow,Bold"/>
          <w:b/>
          <w:bCs/>
          <w:color w:val="973264"/>
          <w:sz w:val="17"/>
          <w:szCs w:val="17"/>
        </w:rPr>
        <w:t>2.28.2. Evacuation</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L’</w:t>
      </w:r>
      <w:r w:rsidR="008147ED" w:rsidRPr="00C86BA8">
        <w:rPr>
          <w:rFonts w:ascii="Helvetica-Bold" w:eastAsia="ArialNarrow" w:hAnsi="Helvetica-Bold" w:cs="ArialNarrow"/>
          <w:color w:val="000000"/>
          <w:sz w:val="17"/>
          <w:szCs w:val="17"/>
        </w:rPr>
        <w:t>éclairage</w:t>
      </w:r>
      <w:r w:rsidRPr="00C86BA8">
        <w:rPr>
          <w:rFonts w:ascii="Helvetica-Bold" w:eastAsia="ArialNarrow" w:hAnsi="Helvetica-Bold" w:cs="ArialNarrow"/>
          <w:color w:val="000000"/>
          <w:sz w:val="17"/>
          <w:szCs w:val="17"/>
        </w:rPr>
        <w:t xml:space="preserve"> d’</w:t>
      </w:r>
      <w:r w:rsidR="008147ED" w:rsidRPr="00C86BA8">
        <w:rPr>
          <w:rFonts w:ascii="Helvetica-Bold" w:eastAsia="ArialNarrow" w:hAnsi="Helvetica-Bold" w:cs="ArialNarrow"/>
          <w:color w:val="000000"/>
          <w:sz w:val="17"/>
          <w:szCs w:val="17"/>
        </w:rPr>
        <w:t>évacuation</w:t>
      </w:r>
      <w:r w:rsidRPr="00C86BA8">
        <w:rPr>
          <w:rFonts w:ascii="Helvetica-Bold" w:eastAsia="ArialNarrow" w:hAnsi="Helvetica-Bold" w:cs="ArialNarrow"/>
          <w:color w:val="000000"/>
          <w:sz w:val="17"/>
          <w:szCs w:val="17"/>
        </w:rPr>
        <w:t xml:space="preserve"> sera </w:t>
      </w:r>
      <w:r w:rsidR="008147ED" w:rsidRPr="00C86BA8">
        <w:rPr>
          <w:rFonts w:ascii="Helvetica-Bold" w:eastAsia="ArialNarrow" w:hAnsi="Helvetica-Bold" w:cs="ArialNarrow"/>
          <w:color w:val="000000"/>
          <w:sz w:val="17"/>
          <w:szCs w:val="17"/>
        </w:rPr>
        <w:t>réalisé</w:t>
      </w:r>
      <w:r w:rsidRPr="00C86BA8">
        <w:rPr>
          <w:rFonts w:ascii="Helvetica-Bold" w:eastAsia="ArialNarrow" w:hAnsi="Helvetica-Bold" w:cs="ArialNarrow"/>
          <w:color w:val="000000"/>
          <w:sz w:val="17"/>
          <w:szCs w:val="17"/>
        </w:rPr>
        <w:t xml:space="preserve"> par blocs autonomes qui devront avoir un flux lumineux assigne minimum de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45 lumens pendant 1 heure, assurant :</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La reconnaissance des obstacles</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La signalisation des issues et des cheminements avec une distan</w:t>
      </w:r>
      <w:r w:rsidR="00C86BA8" w:rsidRPr="00C86BA8">
        <w:rPr>
          <w:rFonts w:ascii="Helvetica-Bold" w:eastAsia="ArialNarrow" w:hAnsi="Helvetica-Bold" w:cs="ArialNarrow"/>
          <w:color w:val="000000"/>
          <w:sz w:val="17"/>
          <w:szCs w:val="17"/>
        </w:rPr>
        <w:t xml:space="preserve">ce maximum de 15 </w:t>
      </w:r>
      <w:r w:rsidR="008147ED" w:rsidRPr="00C86BA8">
        <w:rPr>
          <w:rFonts w:ascii="Helvetica-Bold" w:eastAsia="ArialNarrow" w:hAnsi="Helvetica-Bold" w:cs="ArialNarrow"/>
          <w:color w:val="000000"/>
          <w:sz w:val="17"/>
          <w:szCs w:val="17"/>
        </w:rPr>
        <w:t>mètres</w:t>
      </w:r>
      <w:r w:rsidR="00C86BA8" w:rsidRPr="00C86BA8">
        <w:rPr>
          <w:rFonts w:ascii="Helvetica-Bold" w:eastAsia="ArialNarrow" w:hAnsi="Helvetica-Bold" w:cs="ArialNarrow"/>
          <w:color w:val="000000"/>
          <w:sz w:val="17"/>
          <w:szCs w:val="17"/>
        </w:rPr>
        <w:t xml:space="preserve"> entre 2 </w:t>
      </w:r>
      <w:r w:rsidRPr="00C86BA8">
        <w:rPr>
          <w:rFonts w:ascii="Helvetica-Bold" w:eastAsia="ArialNarrow" w:hAnsi="Helvetica-Bold" w:cs="ArialNarrow"/>
          <w:color w:val="000000"/>
          <w:sz w:val="17"/>
          <w:szCs w:val="17"/>
        </w:rPr>
        <w:t>blocs.</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L’indication des changements de direction</w:t>
      </w:r>
    </w:p>
    <w:p w:rsidR="00285CD3" w:rsidRPr="00C86BA8" w:rsidRDefault="00285CD3" w:rsidP="00285CD3">
      <w:pPr>
        <w:autoSpaceDE w:val="0"/>
        <w:autoSpaceDN w:val="0"/>
        <w:adjustRightInd w:val="0"/>
        <w:spacing w:after="0" w:line="240" w:lineRule="auto"/>
        <w:rPr>
          <w:rFonts w:ascii="Helvetica-Bold" w:eastAsia="ArialNarrow" w:hAnsi="Helvetica-Bold" w:cs="ArialNarrow,Bold"/>
          <w:b/>
          <w:bCs/>
          <w:color w:val="000000"/>
          <w:sz w:val="17"/>
          <w:szCs w:val="17"/>
        </w:rPr>
      </w:pPr>
      <w:r w:rsidRPr="00C86BA8">
        <w:rPr>
          <w:rFonts w:ascii="Helvetica-Bold" w:eastAsia="ArialNarrow" w:hAnsi="Helvetica-Bold" w:cs="ArialNarrow,Bold"/>
          <w:b/>
          <w:bCs/>
          <w:color w:val="000000"/>
          <w:sz w:val="17"/>
          <w:szCs w:val="17"/>
        </w:rPr>
        <w:t>Matériel</w:t>
      </w:r>
    </w:p>
    <w:p w:rsidR="00285CD3" w:rsidRPr="00C86BA8" w:rsidRDefault="008147ED"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Réalise</w:t>
      </w:r>
      <w:r w:rsidR="00285CD3" w:rsidRPr="00C86BA8">
        <w:rPr>
          <w:rFonts w:ascii="Helvetica-Bold" w:eastAsia="ArialNarrow" w:hAnsi="Helvetica-Bold" w:cs="ArialNarrow"/>
          <w:color w:val="000000"/>
          <w:sz w:val="17"/>
          <w:szCs w:val="17"/>
        </w:rPr>
        <w:t xml:space="preserve"> par blocs autonomes tout LEDS non permanents </w:t>
      </w:r>
      <w:r w:rsidRPr="00C86BA8">
        <w:rPr>
          <w:rFonts w:ascii="Helvetica-Bold" w:eastAsia="ArialNarrow" w:hAnsi="Helvetica-Bold" w:cs="ArialNarrow"/>
          <w:color w:val="000000"/>
          <w:sz w:val="17"/>
          <w:szCs w:val="17"/>
        </w:rPr>
        <w:t>série</w:t>
      </w:r>
      <w:r w:rsidR="00285CD3" w:rsidRPr="00C86BA8">
        <w:rPr>
          <w:rFonts w:ascii="Helvetica-Bold" w:eastAsia="ArialNarrow" w:hAnsi="Helvetica-Bold" w:cs="ArialNarrow"/>
          <w:color w:val="000000"/>
          <w:sz w:val="17"/>
          <w:szCs w:val="17"/>
        </w:rPr>
        <w:t xml:space="preserve"> Brio+ </w:t>
      </w:r>
      <w:r w:rsidR="00285CD3" w:rsidRPr="00C86BA8">
        <w:rPr>
          <w:rFonts w:ascii="Cambria Math" w:eastAsia="ArialNarrow" w:hAnsi="Cambria Math" w:cs="Cambria Math"/>
          <w:color w:val="000000"/>
          <w:sz w:val="17"/>
          <w:szCs w:val="17"/>
        </w:rPr>
        <w:t>≪</w:t>
      </w:r>
      <w:r w:rsidR="00285CD3" w:rsidRPr="00C86BA8">
        <w:rPr>
          <w:rFonts w:ascii="Helvetica-Bold" w:eastAsia="ArialNarrow" w:hAnsi="Helvetica-Bold" w:cs="ArialNarrow"/>
          <w:color w:val="000000"/>
          <w:sz w:val="17"/>
          <w:szCs w:val="17"/>
        </w:rPr>
        <w:t xml:space="preserve"> extra-plats </w:t>
      </w:r>
      <w:r w:rsidR="00285CD3" w:rsidRPr="00C86BA8">
        <w:rPr>
          <w:rFonts w:ascii="Cambria Math" w:eastAsia="ArialNarrow" w:hAnsi="Cambria Math" w:cs="Cambria Math"/>
          <w:color w:val="000000"/>
          <w:sz w:val="17"/>
          <w:szCs w:val="17"/>
        </w:rPr>
        <w:t>≫</w:t>
      </w:r>
      <w:r w:rsidR="00285CD3" w:rsidRPr="00C86BA8">
        <w:rPr>
          <w:rFonts w:ascii="Helvetica-Bold" w:eastAsia="ArialNarrow" w:hAnsi="Helvetica-Bold" w:cs="ArialNarrow"/>
          <w:color w:val="000000"/>
          <w:sz w:val="17"/>
          <w:szCs w:val="17"/>
        </w:rPr>
        <w:t>, 45 lm, avec lampe</w:t>
      </w:r>
      <w:r w:rsidR="00C86BA8"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témoin</w:t>
      </w:r>
      <w:r w:rsidR="00285CD3" w:rsidRPr="00C86BA8">
        <w:rPr>
          <w:rFonts w:ascii="Helvetica-Bold" w:eastAsia="ArialNarrow" w:hAnsi="Helvetica-Bold" w:cs="ArialNarrow"/>
          <w:color w:val="000000"/>
          <w:sz w:val="17"/>
          <w:szCs w:val="17"/>
        </w:rPr>
        <w:t xml:space="preserve">/secours </w:t>
      </w:r>
      <w:r w:rsidRPr="00C86BA8">
        <w:rPr>
          <w:rFonts w:ascii="Helvetica-Bold" w:eastAsia="ArialNarrow" w:hAnsi="Helvetica-Bold" w:cs="ArialNarrow"/>
          <w:color w:val="000000"/>
          <w:sz w:val="17"/>
          <w:szCs w:val="17"/>
        </w:rPr>
        <w:t>formée</w:t>
      </w:r>
      <w:r w:rsidR="00285CD3" w:rsidRPr="00C86BA8">
        <w:rPr>
          <w:rFonts w:ascii="Helvetica-Bold" w:eastAsia="ArialNarrow" w:hAnsi="Helvetica-Bold" w:cs="ArialNarrow"/>
          <w:color w:val="000000"/>
          <w:sz w:val="17"/>
          <w:szCs w:val="17"/>
        </w:rPr>
        <w:t xml:space="preserve"> par 4 </w:t>
      </w:r>
      <w:r w:rsidRPr="00C86BA8">
        <w:rPr>
          <w:rFonts w:ascii="Helvetica-Bold" w:eastAsia="ArialNarrow" w:hAnsi="Helvetica-Bold" w:cs="ArialNarrow"/>
          <w:color w:val="000000"/>
          <w:sz w:val="17"/>
          <w:szCs w:val="17"/>
        </w:rPr>
        <w:t>les</w:t>
      </w:r>
      <w:r w:rsidR="00285CD3" w:rsidRPr="00C86BA8">
        <w:rPr>
          <w:rFonts w:ascii="Helvetica-Bold" w:eastAsia="ArialNarrow" w:hAnsi="Helvetica-Bold" w:cs="ArialNarrow"/>
          <w:color w:val="000000"/>
          <w:sz w:val="17"/>
          <w:szCs w:val="17"/>
        </w:rPr>
        <w:t xml:space="preserve"> blanches pour une </w:t>
      </w:r>
      <w:r w:rsidRPr="00C86BA8">
        <w:rPr>
          <w:rFonts w:ascii="Helvetica-Bold" w:eastAsia="ArialNarrow" w:hAnsi="Helvetica-Bold" w:cs="ArialNarrow"/>
          <w:color w:val="000000"/>
          <w:sz w:val="17"/>
          <w:szCs w:val="17"/>
        </w:rPr>
        <w:t>intégration</w:t>
      </w:r>
      <w:r w:rsidR="00285CD3"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discrète</w:t>
      </w:r>
      <w:r w:rsidR="00285CD3" w:rsidRPr="00C86BA8">
        <w:rPr>
          <w:rFonts w:ascii="Helvetica-Bold" w:eastAsia="ArialNarrow" w:hAnsi="Helvetica-Bold" w:cs="ArialNarrow"/>
          <w:color w:val="000000"/>
          <w:sz w:val="17"/>
          <w:szCs w:val="17"/>
        </w:rPr>
        <w:t xml:space="preserve"> et une</w:t>
      </w:r>
      <w:r w:rsidR="00C86BA8" w:rsidRPr="00C86BA8">
        <w:rPr>
          <w:rFonts w:ascii="Helvetica-Bold" w:eastAsia="ArialNarrow" w:hAnsi="Helvetica-Bold" w:cs="ArialNarrow"/>
          <w:color w:val="000000"/>
          <w:sz w:val="17"/>
          <w:szCs w:val="17"/>
        </w:rPr>
        <w:t xml:space="preserve"> securite passive, vasque effet </w:t>
      </w:r>
      <w:r w:rsidR="00285CD3" w:rsidRPr="00C86BA8">
        <w:rPr>
          <w:rFonts w:ascii="Helvetica-Bold" w:eastAsia="ArialNarrow" w:hAnsi="Helvetica-Bold" w:cs="ArialNarrow"/>
          <w:color w:val="000000"/>
          <w:sz w:val="17"/>
          <w:szCs w:val="17"/>
        </w:rPr>
        <w:t xml:space="preserve">tendance </w:t>
      </w:r>
      <w:r w:rsidR="00285CD3" w:rsidRPr="00C86BA8">
        <w:rPr>
          <w:rFonts w:ascii="Cambria Math" w:eastAsia="ArialNarrow" w:hAnsi="Cambria Math" w:cs="Cambria Math"/>
          <w:color w:val="000000"/>
          <w:sz w:val="17"/>
          <w:szCs w:val="17"/>
        </w:rPr>
        <w:t>≪</w:t>
      </w:r>
      <w:r w:rsidR="00285CD3" w:rsidRPr="00C86BA8">
        <w:rPr>
          <w:rFonts w:ascii="Helvetica-Bold" w:eastAsia="ArialNarrow" w:hAnsi="Helvetica-Bold" w:cs="ArialNarrow"/>
          <w:color w:val="000000"/>
          <w:sz w:val="17"/>
          <w:szCs w:val="17"/>
        </w:rPr>
        <w:t xml:space="preserve"> Glass </w:t>
      </w:r>
      <w:r w:rsidR="00285CD3" w:rsidRPr="00C86BA8">
        <w:rPr>
          <w:rFonts w:ascii="Cambria Math" w:eastAsia="ArialNarrow" w:hAnsi="Cambria Math" w:cs="Cambria Math"/>
          <w:color w:val="000000"/>
          <w:sz w:val="17"/>
          <w:szCs w:val="17"/>
        </w:rPr>
        <w:t>≫</w:t>
      </w:r>
      <w:r w:rsidR="00285CD3"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déblocables</w:t>
      </w:r>
      <w:r w:rsidR="00285CD3" w:rsidRPr="00C86BA8">
        <w:rPr>
          <w:rFonts w:ascii="Helvetica-Bold" w:eastAsia="ArialNarrow" w:hAnsi="Helvetica-Bold" w:cs="ArialNarrow"/>
          <w:color w:val="000000"/>
          <w:sz w:val="17"/>
          <w:szCs w:val="17"/>
        </w:rPr>
        <w:t xml:space="preserve"> avec </w:t>
      </w:r>
      <w:r w:rsidRPr="00C86BA8">
        <w:rPr>
          <w:rFonts w:ascii="Helvetica-Bold" w:eastAsia="ArialNarrow" w:hAnsi="Helvetica-Bold" w:cs="ArialNarrow"/>
          <w:color w:val="000000"/>
          <w:sz w:val="17"/>
          <w:szCs w:val="17"/>
        </w:rPr>
        <w:t>patère</w:t>
      </w:r>
      <w:r w:rsidR="00285CD3" w:rsidRPr="00C86BA8">
        <w:rPr>
          <w:rFonts w:ascii="Helvetica-Bold" w:eastAsia="ArialNarrow" w:hAnsi="Helvetica-Bold" w:cs="ArialNarrow"/>
          <w:color w:val="000000"/>
          <w:sz w:val="17"/>
          <w:szCs w:val="17"/>
        </w:rPr>
        <w:t xml:space="preserve"> universelle translucide et multipoints de </w:t>
      </w:r>
      <w:r w:rsidRPr="00C86BA8">
        <w:rPr>
          <w:rFonts w:ascii="Helvetica-Bold" w:eastAsia="ArialNarrow" w:hAnsi="Helvetica-Bold" w:cs="ArialNarrow"/>
          <w:color w:val="000000"/>
          <w:sz w:val="17"/>
          <w:szCs w:val="17"/>
        </w:rPr>
        <w:t>perçage</w:t>
      </w:r>
      <w:r w:rsidR="00285CD3"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entrée</w:t>
      </w:r>
      <w:r w:rsidR="00285CD3" w:rsidRPr="00C86BA8">
        <w:rPr>
          <w:rFonts w:ascii="Helvetica-Bold" w:eastAsia="ArialNarrow" w:hAnsi="Helvetica-Bold" w:cs="ArialNarrow"/>
          <w:color w:val="000000"/>
          <w:sz w:val="17"/>
          <w:szCs w:val="17"/>
        </w:rPr>
        <w:t xml:space="preserve"> de</w:t>
      </w:r>
      <w:r w:rsidR="00C86BA8"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télécommande</w:t>
      </w:r>
      <w:r w:rsidR="00285CD3" w:rsidRPr="00C86BA8">
        <w:rPr>
          <w:rFonts w:ascii="Helvetica-Bold" w:eastAsia="ArialNarrow" w:hAnsi="Helvetica-Bold" w:cs="ArialNarrow"/>
          <w:color w:val="000000"/>
          <w:sz w:val="17"/>
          <w:szCs w:val="17"/>
        </w:rPr>
        <w:t xml:space="preserve"> non </w:t>
      </w:r>
      <w:r w:rsidRPr="00C86BA8">
        <w:rPr>
          <w:rFonts w:ascii="Helvetica-Bold" w:eastAsia="ArialNarrow" w:hAnsi="Helvetica-Bold" w:cs="ArialNarrow"/>
          <w:color w:val="000000"/>
          <w:sz w:val="17"/>
          <w:szCs w:val="17"/>
        </w:rPr>
        <w:t>polarisée</w:t>
      </w:r>
      <w:r w:rsidR="00285CD3" w:rsidRPr="00C86BA8">
        <w:rPr>
          <w:rFonts w:ascii="Helvetica-Bold" w:eastAsia="ArialNarrow" w:hAnsi="Helvetica-Bold" w:cs="ArialNarrow"/>
          <w:color w:val="000000"/>
          <w:sz w:val="17"/>
          <w:szCs w:val="17"/>
        </w:rPr>
        <w:t>, livres avec un jeu d’</w:t>
      </w:r>
      <w:r w:rsidRPr="00C86BA8">
        <w:rPr>
          <w:rFonts w:ascii="Helvetica-Bold" w:eastAsia="ArialNarrow" w:hAnsi="Helvetica-Bold" w:cs="ArialNarrow"/>
          <w:color w:val="000000"/>
          <w:sz w:val="17"/>
          <w:szCs w:val="17"/>
        </w:rPr>
        <w:t>étiquettes</w:t>
      </w:r>
      <w:r w:rsidR="00285CD3" w:rsidRPr="00C86BA8">
        <w:rPr>
          <w:rFonts w:ascii="Helvetica-Bold" w:eastAsia="ArialNarrow" w:hAnsi="Helvetica-Bold" w:cs="ArialNarrow"/>
          <w:color w:val="000000"/>
          <w:sz w:val="17"/>
          <w:szCs w:val="17"/>
        </w:rPr>
        <w:t xml:space="preserve"> fixe </w:t>
      </w:r>
      <w:r w:rsidR="009F7583" w:rsidRPr="00C86BA8">
        <w:rPr>
          <w:rFonts w:ascii="Helvetica-Bold" w:eastAsia="ArialNarrow" w:hAnsi="Helvetica-Bold" w:cs="ArialNarrow"/>
          <w:color w:val="000000"/>
          <w:sz w:val="17"/>
          <w:szCs w:val="17"/>
        </w:rPr>
        <w:t>à</w:t>
      </w:r>
      <w:r w:rsidR="00285CD3" w:rsidRPr="00C86BA8">
        <w:rPr>
          <w:rFonts w:ascii="Helvetica-Bold" w:eastAsia="ArialNarrow" w:hAnsi="Helvetica-Bold" w:cs="ArialNarrow"/>
          <w:color w:val="000000"/>
          <w:sz w:val="17"/>
          <w:szCs w:val="17"/>
        </w:rPr>
        <w:t xml:space="preserve"> l’</w:t>
      </w:r>
      <w:r w:rsidRPr="00C86BA8">
        <w:rPr>
          <w:rFonts w:ascii="Helvetica-Bold" w:eastAsia="ArialNarrow" w:hAnsi="Helvetica-Bold" w:cs="ArialNarrow"/>
          <w:color w:val="000000"/>
          <w:sz w:val="17"/>
          <w:szCs w:val="17"/>
        </w:rPr>
        <w:t>arrière</w:t>
      </w:r>
      <w:r w:rsidR="00285CD3" w:rsidRPr="00C86BA8">
        <w:rPr>
          <w:rFonts w:ascii="Helvetica-Bold" w:eastAsia="ArialNarrow" w:hAnsi="Helvetica-Bold" w:cs="ArialNarrow"/>
          <w:color w:val="000000"/>
          <w:sz w:val="17"/>
          <w:szCs w:val="17"/>
        </w:rPr>
        <w:t xml:space="preserve"> de la</w:t>
      </w:r>
      <w:r w:rsidR="00C86BA8" w:rsidRPr="00C86BA8">
        <w:rPr>
          <w:rFonts w:ascii="Helvetica-Bold" w:eastAsia="ArialNarrow" w:hAnsi="Helvetica-Bold" w:cs="ArialNarrow"/>
          <w:color w:val="000000"/>
          <w:sz w:val="17"/>
          <w:szCs w:val="17"/>
        </w:rPr>
        <w:t xml:space="preserve"> vasque et interchangeable sans </w:t>
      </w:r>
      <w:r w:rsidR="00285CD3" w:rsidRPr="00C86BA8">
        <w:rPr>
          <w:rFonts w:ascii="Helvetica-Bold" w:eastAsia="ArialNarrow" w:hAnsi="Helvetica-Bold" w:cs="ArialNarrow"/>
          <w:color w:val="000000"/>
          <w:sz w:val="17"/>
          <w:szCs w:val="17"/>
        </w:rPr>
        <w:t>dissimuler la zone des LEDS SATI, classe 2, garantie 4 ans et certifie a la marque NF ENVIRONNEMENT :</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 xml:space="preserve">45 lm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1h</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008147ED" w:rsidRPr="00C86BA8">
        <w:rPr>
          <w:rFonts w:ascii="Helvetica-Bold" w:eastAsia="ArialNarrow" w:hAnsi="Helvetica-Bold" w:cs="ArialNarrow"/>
          <w:color w:val="000000"/>
          <w:sz w:val="17"/>
          <w:szCs w:val="17"/>
        </w:rPr>
        <w:t>Leeds</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témoin</w:t>
      </w:r>
      <w:r w:rsidRPr="00C86BA8">
        <w:rPr>
          <w:rFonts w:ascii="Helvetica-Bold" w:eastAsia="ArialNarrow" w:hAnsi="Helvetica-Bold" w:cs="ArialNarrow"/>
          <w:color w:val="000000"/>
          <w:sz w:val="17"/>
          <w:szCs w:val="17"/>
        </w:rPr>
        <w:t xml:space="preserve"> et secours blanches</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Consommation : &lt; 1W</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 xml:space="preserve">Batterie : 2,4V 0,6Ah : </w:t>
      </w:r>
      <w:r w:rsidR="008147ED" w:rsidRPr="00C86BA8">
        <w:rPr>
          <w:rFonts w:ascii="Helvetica-Bold" w:eastAsia="ArialNarrow" w:hAnsi="Helvetica-Bold" w:cs="ArialNarrow"/>
          <w:color w:val="000000"/>
          <w:sz w:val="17"/>
          <w:szCs w:val="17"/>
        </w:rPr>
        <w:t>durée</w:t>
      </w:r>
      <w:r w:rsidRPr="00C86BA8">
        <w:rPr>
          <w:rFonts w:ascii="Helvetica-Bold" w:eastAsia="ArialNarrow" w:hAnsi="Helvetica-Bold" w:cs="ArialNarrow"/>
          <w:color w:val="000000"/>
          <w:sz w:val="17"/>
          <w:szCs w:val="17"/>
        </w:rPr>
        <w:t xml:space="preserve"> de vie 10 ans</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IP / IK : 42 / 07</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Dimensions minimalistes : 210 x 122 x 33.8 mm</w:t>
      </w:r>
    </w:p>
    <w:p w:rsidR="00285CD3" w:rsidRPr="00C86BA8" w:rsidRDefault="008147ED"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Italic" w:hAnsi="Helvetica-Bold" w:cs="ArialNarrow,Italic"/>
          <w:i/>
          <w:iCs/>
          <w:color w:val="000000"/>
          <w:sz w:val="17"/>
          <w:szCs w:val="17"/>
        </w:rPr>
        <w:t>Réf</w:t>
      </w:r>
      <w:r w:rsidR="00285CD3" w:rsidRPr="00C86BA8">
        <w:rPr>
          <w:rFonts w:ascii="Helvetica-Bold" w:eastAsia="ArialNarrow,Italic" w:hAnsi="Helvetica-Bold" w:cs="ArialNarrow,Italic"/>
          <w:i/>
          <w:iCs/>
          <w:color w:val="000000"/>
          <w:sz w:val="17"/>
          <w:szCs w:val="17"/>
        </w:rPr>
        <w:t xml:space="preserve"> : </w:t>
      </w:r>
      <w:r w:rsidR="00285CD3" w:rsidRPr="00C86BA8">
        <w:rPr>
          <w:rFonts w:ascii="Helvetica-Bold" w:eastAsia="ArialNarrow" w:hAnsi="Helvetica-Bold" w:cs="ArialNarrow,Bold"/>
          <w:b/>
          <w:bCs/>
          <w:color w:val="000000"/>
          <w:sz w:val="17"/>
          <w:szCs w:val="17"/>
        </w:rPr>
        <w:t xml:space="preserve">Brio+ 60L A </w:t>
      </w:r>
      <w:r w:rsidR="00285CD3" w:rsidRPr="00C86BA8">
        <w:rPr>
          <w:rFonts w:ascii="Helvetica-Bold" w:eastAsia="ArialNarrow" w:hAnsi="Helvetica-Bold" w:cs="ArialNarrow"/>
          <w:color w:val="000000"/>
          <w:sz w:val="17"/>
          <w:szCs w:val="17"/>
        </w:rPr>
        <w:t xml:space="preserve">de marque KAUFEL ou techniquement </w:t>
      </w:r>
      <w:r w:rsidRPr="00C86BA8">
        <w:rPr>
          <w:rFonts w:ascii="Helvetica-Bold" w:eastAsia="ArialNarrow" w:hAnsi="Helvetica-Bold" w:cs="ArialNarrow"/>
          <w:color w:val="000000"/>
          <w:sz w:val="17"/>
          <w:szCs w:val="17"/>
        </w:rPr>
        <w:t>équivalent</w:t>
      </w:r>
      <w:r w:rsidR="00285CD3" w:rsidRPr="00C86BA8">
        <w:rPr>
          <w:rFonts w:ascii="Helvetica-Bold" w:eastAsia="ArialNarrow" w:hAnsi="Helvetica-Bold" w:cs="ArialNarrow"/>
          <w:color w:val="000000"/>
          <w:sz w:val="17"/>
          <w:szCs w:val="17"/>
        </w:rPr>
        <w:t>.</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C86BA8">
        <w:rPr>
          <w:rFonts w:ascii="Helvetica-Bold" w:eastAsia="ArialNarrow,Italic" w:hAnsi="Helvetica-Bold" w:cs="ArialNarrow,Italic"/>
          <w:i/>
          <w:iCs/>
          <w:color w:val="000000"/>
          <w:sz w:val="17"/>
          <w:szCs w:val="17"/>
        </w:rPr>
        <w:t>Pose/Finition :</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lastRenderedPageBreak/>
        <w:t xml:space="preserve">· </w:t>
      </w:r>
      <w:r w:rsidRPr="00C86BA8">
        <w:rPr>
          <w:rFonts w:ascii="Helvetica-Bold" w:eastAsia="ArialNarrow" w:hAnsi="Helvetica-Bold" w:cs="ArialNarrow"/>
          <w:color w:val="000000"/>
          <w:sz w:val="17"/>
          <w:szCs w:val="17"/>
        </w:rPr>
        <w:t>Platine d’encastrement 100% + porte-</w:t>
      </w:r>
      <w:r w:rsidR="008147ED" w:rsidRPr="00C86BA8">
        <w:rPr>
          <w:rFonts w:ascii="Helvetica-Bold" w:eastAsia="ArialNarrow" w:hAnsi="Helvetica-Bold" w:cs="ArialNarrow"/>
          <w:color w:val="000000"/>
          <w:sz w:val="17"/>
          <w:szCs w:val="17"/>
        </w:rPr>
        <w:t>étiquette</w:t>
      </w:r>
      <w:r w:rsidRPr="00C86BA8">
        <w:rPr>
          <w:rFonts w:ascii="Helvetica-Bold" w:eastAsia="ArialNarrow" w:hAnsi="Helvetica-Bold" w:cs="ArialNarrow"/>
          <w:color w:val="000000"/>
          <w:sz w:val="17"/>
          <w:szCs w:val="17"/>
        </w:rPr>
        <w:t xml:space="preserve"> plafond effet tendance </w:t>
      </w:r>
      <w:r w:rsidRPr="00C86BA8">
        <w:rPr>
          <w:rFonts w:ascii="Cambria Math" w:eastAsia="ArialNarrow" w:hAnsi="Cambria Math" w:cs="Cambria Math"/>
          <w:color w:val="000000"/>
          <w:sz w:val="17"/>
          <w:szCs w:val="17"/>
        </w:rPr>
        <w:t>≪</w:t>
      </w:r>
      <w:r w:rsidRPr="00C86BA8">
        <w:rPr>
          <w:rFonts w:ascii="Helvetica-Bold" w:eastAsia="ArialNarrow" w:hAnsi="Helvetica-Bold" w:cs="ArialNarrow"/>
          <w:color w:val="000000"/>
          <w:sz w:val="17"/>
          <w:szCs w:val="17"/>
        </w:rPr>
        <w:t xml:space="preserve"> Glass </w:t>
      </w:r>
      <w:r w:rsidRPr="00C86BA8">
        <w:rPr>
          <w:rFonts w:ascii="Cambria Math" w:eastAsia="ArialNarrow" w:hAnsi="Cambria Math" w:cs="Cambria Math"/>
          <w:color w:val="000000"/>
          <w:sz w:val="17"/>
          <w:szCs w:val="17"/>
        </w:rPr>
        <w:t>≫</w:t>
      </w:r>
      <w:r w:rsidRPr="00C86BA8">
        <w:rPr>
          <w:rFonts w:ascii="Helvetica-Bold" w:eastAsia="ArialNarrow" w:hAnsi="Helvetica-Bold" w:cs="ArialNarrow"/>
          <w:color w:val="000000"/>
          <w:sz w:val="17"/>
          <w:szCs w:val="17"/>
        </w:rPr>
        <w:t xml:space="preserve"> + Collerette blanche,</w:t>
      </w:r>
      <w:r w:rsidR="00C86BA8"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 xml:space="preserve">noire ou grise de </w:t>
      </w:r>
      <w:r w:rsidR="008147ED" w:rsidRPr="00C86BA8">
        <w:rPr>
          <w:rFonts w:ascii="Helvetica-Bold" w:eastAsia="ArialNarrow" w:hAnsi="Helvetica-Bold" w:cs="ArialNarrow"/>
          <w:color w:val="000000"/>
          <w:sz w:val="17"/>
          <w:szCs w:val="17"/>
        </w:rPr>
        <w:t>discrétion</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Couleurs au choix par l’Architecte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 xml:space="preserve">Kit directionnel d’encastrement faux-plafond avec </w:t>
      </w:r>
      <w:r w:rsidR="008147ED" w:rsidRPr="00C86BA8">
        <w:rPr>
          <w:rFonts w:ascii="Helvetica-Bold" w:eastAsia="ArialNarrow" w:hAnsi="Helvetica-Bold" w:cs="ArialNarrow"/>
          <w:color w:val="000000"/>
          <w:sz w:val="17"/>
          <w:szCs w:val="17"/>
        </w:rPr>
        <w:t>éclairage</w:t>
      </w:r>
      <w:r w:rsidRPr="00C86BA8">
        <w:rPr>
          <w:rFonts w:ascii="Helvetica-Bold" w:eastAsia="ArialNarrow" w:hAnsi="Helvetica-Bold" w:cs="ArialNarrow"/>
          <w:color w:val="000000"/>
          <w:sz w:val="17"/>
          <w:szCs w:val="17"/>
        </w:rPr>
        <w:t xml:space="preserve"> par la tranche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Platine pour fixation drapeau</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 xml:space="preserve">Grille de protection </w:t>
      </w:r>
      <w:r w:rsidR="008147ED" w:rsidRPr="00C86BA8">
        <w:rPr>
          <w:rFonts w:ascii="Helvetica-Bold" w:eastAsia="ArialNarrow" w:hAnsi="Helvetica-Bold" w:cs="ArialNarrow"/>
          <w:color w:val="000000"/>
          <w:sz w:val="17"/>
          <w:szCs w:val="17"/>
        </w:rPr>
        <w:t>zinguée</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C86BA8">
        <w:rPr>
          <w:rFonts w:ascii="Helvetica-Bold" w:eastAsia="ArialNarrow,Italic" w:hAnsi="Helvetica-Bold" w:cs="ArialNarrow,Italic"/>
          <w:i/>
          <w:iCs/>
          <w:color w:val="000000"/>
          <w:sz w:val="17"/>
          <w:szCs w:val="17"/>
        </w:rPr>
        <w:t xml:space="preserve">Dans le maximum des cas il devra mis en place un </w:t>
      </w:r>
      <w:r w:rsidR="008147ED" w:rsidRPr="00C86BA8">
        <w:rPr>
          <w:rFonts w:ascii="Helvetica-Bold" w:eastAsia="ArialNarrow,Italic" w:hAnsi="Helvetica-Bold" w:cs="ArialNarrow,Italic"/>
          <w:i/>
          <w:iCs/>
          <w:color w:val="000000"/>
          <w:sz w:val="17"/>
          <w:szCs w:val="17"/>
        </w:rPr>
        <w:t>éclairage</w:t>
      </w:r>
      <w:r w:rsidRPr="00C86BA8">
        <w:rPr>
          <w:rFonts w:ascii="Helvetica-Bold" w:eastAsia="ArialNarrow,Italic" w:hAnsi="Helvetica-Bold" w:cs="ArialNarrow,Italic"/>
          <w:i/>
          <w:iCs/>
          <w:color w:val="000000"/>
          <w:sz w:val="17"/>
          <w:szCs w:val="17"/>
        </w:rPr>
        <w:t xml:space="preserve"> de securite en encastre</w:t>
      </w:r>
      <w:r w:rsidR="00C86BA8" w:rsidRPr="00C86BA8">
        <w:rPr>
          <w:rFonts w:ascii="Helvetica-Bold" w:eastAsia="ArialNarrow,Italic" w:hAnsi="Helvetica-Bold" w:cs="ArialNarrow,Italic"/>
          <w:i/>
          <w:iCs/>
          <w:color w:val="000000"/>
          <w:sz w:val="17"/>
          <w:szCs w:val="17"/>
        </w:rPr>
        <w:t xml:space="preserve"> type drapeaux en utilisant les </w:t>
      </w:r>
      <w:r w:rsidRPr="00C86BA8">
        <w:rPr>
          <w:rFonts w:ascii="Helvetica-Bold" w:eastAsia="ArialNarrow,Italic" w:hAnsi="Helvetica-Bold" w:cs="ArialNarrow,Italic"/>
          <w:i/>
          <w:iCs/>
          <w:color w:val="000000"/>
          <w:sz w:val="17"/>
          <w:szCs w:val="17"/>
        </w:rPr>
        <w:t xml:space="preserve">kits directionnel d’encastrement faux-plafond avec </w:t>
      </w:r>
      <w:r w:rsidR="008147ED" w:rsidRPr="00C86BA8">
        <w:rPr>
          <w:rFonts w:ascii="Helvetica-Bold" w:eastAsia="ArialNarrow,Italic" w:hAnsi="Helvetica-Bold" w:cs="ArialNarrow,Italic"/>
          <w:i/>
          <w:iCs/>
          <w:color w:val="000000"/>
          <w:sz w:val="17"/>
          <w:szCs w:val="17"/>
        </w:rPr>
        <w:t>éclairage</w:t>
      </w:r>
      <w:r w:rsidRPr="00C86BA8">
        <w:rPr>
          <w:rFonts w:ascii="Helvetica-Bold" w:eastAsia="ArialNarrow,Italic" w:hAnsi="Helvetica-Bold" w:cs="ArialNarrow,Italic"/>
          <w:i/>
          <w:iCs/>
          <w:color w:val="000000"/>
          <w:sz w:val="17"/>
          <w:szCs w:val="17"/>
        </w:rPr>
        <w:t xml:space="preserve"> par la tranche du fabricant.</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Dans les locaux ou l’</w:t>
      </w:r>
      <w:r w:rsidR="008147ED" w:rsidRPr="00C86BA8">
        <w:rPr>
          <w:rFonts w:ascii="Helvetica-Bold" w:eastAsia="ArialNarrow" w:hAnsi="Helvetica-Bold" w:cs="ArialNarrow"/>
          <w:color w:val="000000"/>
          <w:sz w:val="17"/>
          <w:szCs w:val="17"/>
        </w:rPr>
        <w:t>étanchéité</w:t>
      </w:r>
      <w:r w:rsidRPr="00C86BA8">
        <w:rPr>
          <w:rFonts w:ascii="Helvetica-Bold" w:eastAsia="ArialNarrow" w:hAnsi="Helvetica-Bold" w:cs="ArialNarrow"/>
          <w:color w:val="000000"/>
          <w:sz w:val="17"/>
          <w:szCs w:val="17"/>
        </w:rPr>
        <w:t xml:space="preserve"> est indispensable, il sera </w:t>
      </w:r>
      <w:r w:rsidR="008147ED" w:rsidRPr="00C86BA8">
        <w:rPr>
          <w:rFonts w:ascii="Helvetica-Bold" w:eastAsia="ArialNarrow" w:hAnsi="Helvetica-Bold" w:cs="ArialNarrow"/>
          <w:color w:val="000000"/>
          <w:sz w:val="17"/>
          <w:szCs w:val="17"/>
        </w:rPr>
        <w:t>réalisé</w:t>
      </w:r>
      <w:r w:rsidRPr="00C86BA8">
        <w:rPr>
          <w:rFonts w:ascii="Helvetica-Bold" w:eastAsia="ArialNarrow" w:hAnsi="Helvetica-Bold" w:cs="ArialNarrow"/>
          <w:color w:val="000000"/>
          <w:sz w:val="17"/>
          <w:szCs w:val="17"/>
        </w:rPr>
        <w:t xml:space="preserve"> par blocs autonomes tous </w:t>
      </w:r>
      <w:r w:rsidR="008147ED" w:rsidRPr="00C86BA8">
        <w:rPr>
          <w:rFonts w:ascii="Helvetica-Bold" w:eastAsia="ArialNarrow" w:hAnsi="Helvetica-Bold" w:cs="ArialNarrow"/>
          <w:color w:val="000000"/>
          <w:sz w:val="17"/>
          <w:szCs w:val="17"/>
        </w:rPr>
        <w:t>Leeds</w:t>
      </w:r>
      <w:r w:rsidRPr="00C86BA8">
        <w:rPr>
          <w:rFonts w:ascii="Helvetica-Bold" w:eastAsia="ArialNarrow" w:hAnsi="Helvetica-Bold" w:cs="ArialNarrow"/>
          <w:color w:val="000000"/>
          <w:sz w:val="17"/>
          <w:szCs w:val="17"/>
        </w:rPr>
        <w:t xml:space="preserve"> non permanents</w:t>
      </w:r>
      <w:r w:rsidR="00C86BA8"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série</w:t>
      </w:r>
      <w:r w:rsidRPr="00C86BA8">
        <w:rPr>
          <w:rFonts w:ascii="Helvetica-Bold" w:eastAsia="ArialNarrow" w:hAnsi="Helvetica-Bold" w:cs="ArialNarrow"/>
          <w:color w:val="000000"/>
          <w:sz w:val="17"/>
          <w:szCs w:val="17"/>
        </w:rPr>
        <w:t xml:space="preserve"> Brio + ET </w:t>
      </w:r>
      <w:r w:rsidRPr="00C86BA8">
        <w:rPr>
          <w:rFonts w:ascii="Cambria Math" w:eastAsia="ArialNarrow" w:hAnsi="Cambria Math" w:cs="Cambria Math"/>
          <w:color w:val="000000"/>
          <w:sz w:val="17"/>
          <w:szCs w:val="17"/>
        </w:rPr>
        <w:t>≪</w:t>
      </w:r>
      <w:r w:rsidRPr="00C86BA8">
        <w:rPr>
          <w:rFonts w:ascii="Helvetica-Bold" w:eastAsia="ArialNarrow" w:hAnsi="Helvetica-Bold" w:cs="ArialNarrow"/>
          <w:color w:val="000000"/>
          <w:sz w:val="17"/>
          <w:szCs w:val="17"/>
        </w:rPr>
        <w:t xml:space="preserve"> extra-plats </w:t>
      </w:r>
      <w:r w:rsidRPr="00C86BA8">
        <w:rPr>
          <w:rFonts w:ascii="Cambria Math" w:eastAsia="ArialNarrow" w:hAnsi="Cambria Math" w:cs="Cambria Math"/>
          <w:color w:val="000000"/>
          <w:sz w:val="17"/>
          <w:szCs w:val="17"/>
        </w:rPr>
        <w:t>≫</w:t>
      </w:r>
      <w:r w:rsidRPr="00C86BA8">
        <w:rPr>
          <w:rFonts w:ascii="Helvetica-Bold" w:eastAsia="ArialNarrow" w:hAnsi="Helvetica-Bold" w:cs="ArialNarrow"/>
          <w:color w:val="000000"/>
          <w:sz w:val="17"/>
          <w:szCs w:val="17"/>
        </w:rPr>
        <w:t xml:space="preserve">, 45 lm, avec lampe </w:t>
      </w:r>
      <w:r w:rsidR="008147ED" w:rsidRPr="00C86BA8">
        <w:rPr>
          <w:rFonts w:ascii="Helvetica-Bold" w:eastAsia="ArialNarrow" w:hAnsi="Helvetica-Bold" w:cs="ArialNarrow"/>
          <w:color w:val="000000"/>
          <w:sz w:val="17"/>
          <w:szCs w:val="17"/>
        </w:rPr>
        <w:t>témoin</w:t>
      </w:r>
      <w:r w:rsidRPr="00C86BA8">
        <w:rPr>
          <w:rFonts w:ascii="Helvetica-Bold" w:eastAsia="ArialNarrow" w:hAnsi="Helvetica-Bold" w:cs="ArialNarrow"/>
          <w:color w:val="000000"/>
          <w:sz w:val="17"/>
          <w:szCs w:val="17"/>
        </w:rPr>
        <w:t xml:space="preserve">/secours </w:t>
      </w:r>
      <w:r w:rsidR="008147ED" w:rsidRPr="00C86BA8">
        <w:rPr>
          <w:rFonts w:ascii="Helvetica-Bold" w:eastAsia="ArialNarrow" w:hAnsi="Helvetica-Bold" w:cs="ArialNarrow"/>
          <w:color w:val="000000"/>
          <w:sz w:val="17"/>
          <w:szCs w:val="17"/>
        </w:rPr>
        <w:t>formée</w:t>
      </w:r>
      <w:r w:rsidRPr="00C86BA8">
        <w:rPr>
          <w:rFonts w:ascii="Helvetica-Bold" w:eastAsia="ArialNarrow" w:hAnsi="Helvetica-Bold" w:cs="ArialNarrow"/>
          <w:color w:val="000000"/>
          <w:sz w:val="17"/>
          <w:szCs w:val="17"/>
        </w:rPr>
        <w:t xml:space="preserve"> par 4 </w:t>
      </w:r>
      <w:r w:rsidR="008147ED" w:rsidRPr="00C86BA8">
        <w:rPr>
          <w:rFonts w:ascii="Helvetica-Bold" w:eastAsia="ArialNarrow" w:hAnsi="Helvetica-Bold" w:cs="ArialNarrow"/>
          <w:color w:val="000000"/>
          <w:sz w:val="17"/>
          <w:szCs w:val="17"/>
        </w:rPr>
        <w:t>les</w:t>
      </w:r>
      <w:r w:rsidRPr="00C86BA8">
        <w:rPr>
          <w:rFonts w:ascii="Helvetica-Bold" w:eastAsia="ArialNarrow" w:hAnsi="Helvetica-Bold" w:cs="ArialNarrow"/>
          <w:color w:val="000000"/>
          <w:sz w:val="17"/>
          <w:szCs w:val="17"/>
        </w:rPr>
        <w:t xml:space="preserve"> blanches pour une </w:t>
      </w:r>
      <w:r w:rsidR="008147ED" w:rsidRPr="00C86BA8">
        <w:rPr>
          <w:rFonts w:ascii="Helvetica-Bold" w:eastAsia="ArialNarrow" w:hAnsi="Helvetica-Bold" w:cs="ArialNarrow"/>
          <w:color w:val="000000"/>
          <w:sz w:val="17"/>
          <w:szCs w:val="17"/>
        </w:rPr>
        <w:t>intégration</w:t>
      </w:r>
      <w:r w:rsidR="00C86BA8"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discrète</w:t>
      </w:r>
      <w:r w:rsidRPr="00C86BA8">
        <w:rPr>
          <w:rFonts w:ascii="Helvetica-Bold" w:eastAsia="ArialNarrow" w:hAnsi="Helvetica-Bold" w:cs="ArialNarrow"/>
          <w:color w:val="000000"/>
          <w:sz w:val="17"/>
          <w:szCs w:val="17"/>
        </w:rPr>
        <w:t xml:space="preserve"> et une securite passive, vasque effet tendance </w:t>
      </w:r>
      <w:r w:rsidRPr="00C86BA8">
        <w:rPr>
          <w:rFonts w:ascii="Cambria Math" w:eastAsia="ArialNarrow" w:hAnsi="Cambria Math" w:cs="Cambria Math"/>
          <w:color w:val="000000"/>
          <w:sz w:val="17"/>
          <w:szCs w:val="17"/>
        </w:rPr>
        <w:t>≪</w:t>
      </w:r>
      <w:r w:rsidRPr="00C86BA8">
        <w:rPr>
          <w:rFonts w:ascii="Helvetica-Bold" w:eastAsia="ArialNarrow" w:hAnsi="Helvetica-Bold" w:cs="ArialNarrow"/>
          <w:color w:val="000000"/>
          <w:sz w:val="17"/>
          <w:szCs w:val="17"/>
        </w:rPr>
        <w:t xml:space="preserve"> Glass </w:t>
      </w:r>
      <w:r w:rsidRPr="00C86BA8">
        <w:rPr>
          <w:rFonts w:ascii="Cambria Math" w:eastAsia="ArialNarrow" w:hAnsi="Cambria Math" w:cs="Cambria Math"/>
          <w:color w:val="000000"/>
          <w:sz w:val="17"/>
          <w:szCs w:val="17"/>
        </w:rPr>
        <w:t>≫</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déblocables</w:t>
      </w:r>
      <w:r w:rsidRPr="00C86BA8">
        <w:rPr>
          <w:rFonts w:ascii="Helvetica-Bold" w:eastAsia="ArialNarrow" w:hAnsi="Helvetica-Bold" w:cs="ArialNarrow"/>
          <w:color w:val="000000"/>
          <w:sz w:val="17"/>
          <w:szCs w:val="17"/>
        </w:rPr>
        <w:t xml:space="preserve"> avec </w:t>
      </w:r>
      <w:r w:rsidR="008147ED" w:rsidRPr="00C86BA8">
        <w:rPr>
          <w:rFonts w:ascii="Helvetica-Bold" w:eastAsia="ArialNarrow" w:hAnsi="Helvetica-Bold" w:cs="ArialNarrow"/>
          <w:color w:val="000000"/>
          <w:sz w:val="17"/>
          <w:szCs w:val="17"/>
        </w:rPr>
        <w:t>patère</w:t>
      </w:r>
      <w:r w:rsidRPr="00C86BA8">
        <w:rPr>
          <w:rFonts w:ascii="Helvetica-Bold" w:eastAsia="ArialNarrow" w:hAnsi="Helvetica-Bold" w:cs="ArialNarrow"/>
          <w:color w:val="000000"/>
          <w:sz w:val="17"/>
          <w:szCs w:val="17"/>
        </w:rPr>
        <w:t xml:space="preserve"> universelle</w:t>
      </w:r>
      <w:r w:rsidR="00C86BA8"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 xml:space="preserve">translucide et multipoints de </w:t>
      </w:r>
      <w:r w:rsidR="008147ED" w:rsidRPr="00C86BA8">
        <w:rPr>
          <w:rFonts w:ascii="Helvetica-Bold" w:eastAsia="ArialNarrow" w:hAnsi="Helvetica-Bold" w:cs="ArialNarrow"/>
          <w:color w:val="000000"/>
          <w:sz w:val="17"/>
          <w:szCs w:val="17"/>
        </w:rPr>
        <w:t>perçage</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entrée</w:t>
      </w:r>
      <w:r w:rsidRPr="00C86BA8">
        <w:rPr>
          <w:rFonts w:ascii="Helvetica-Bold" w:eastAsia="ArialNarrow" w:hAnsi="Helvetica-Bold" w:cs="ArialNarrow"/>
          <w:color w:val="000000"/>
          <w:sz w:val="17"/>
          <w:szCs w:val="17"/>
        </w:rPr>
        <w:t xml:space="preserve"> de </w:t>
      </w:r>
      <w:r w:rsidR="008147ED" w:rsidRPr="00C86BA8">
        <w:rPr>
          <w:rFonts w:ascii="Helvetica-Bold" w:eastAsia="ArialNarrow" w:hAnsi="Helvetica-Bold" w:cs="ArialNarrow"/>
          <w:color w:val="000000"/>
          <w:sz w:val="17"/>
          <w:szCs w:val="17"/>
        </w:rPr>
        <w:t>télécommande</w:t>
      </w:r>
      <w:r w:rsidRPr="00C86BA8">
        <w:rPr>
          <w:rFonts w:ascii="Helvetica-Bold" w:eastAsia="ArialNarrow" w:hAnsi="Helvetica-Bold" w:cs="ArialNarrow"/>
          <w:color w:val="000000"/>
          <w:sz w:val="17"/>
          <w:szCs w:val="17"/>
        </w:rPr>
        <w:t xml:space="preserve"> non </w:t>
      </w:r>
      <w:r w:rsidR="008147ED" w:rsidRPr="00C86BA8">
        <w:rPr>
          <w:rFonts w:ascii="Helvetica-Bold" w:eastAsia="ArialNarrow" w:hAnsi="Helvetica-Bold" w:cs="ArialNarrow"/>
          <w:color w:val="000000"/>
          <w:sz w:val="17"/>
          <w:szCs w:val="17"/>
        </w:rPr>
        <w:t>polarisée</w:t>
      </w:r>
      <w:r w:rsidRPr="00C86BA8">
        <w:rPr>
          <w:rFonts w:ascii="Helvetica-Bold" w:eastAsia="ArialNarrow" w:hAnsi="Helvetica-Bold" w:cs="ArialNarrow"/>
          <w:color w:val="000000"/>
          <w:sz w:val="17"/>
          <w:szCs w:val="17"/>
        </w:rPr>
        <w:t>, livres avec un jeu d’</w:t>
      </w:r>
      <w:r w:rsidR="008147ED" w:rsidRPr="00C86BA8">
        <w:rPr>
          <w:rFonts w:ascii="Helvetica-Bold" w:eastAsia="ArialNarrow" w:hAnsi="Helvetica-Bold" w:cs="ArialNarrow"/>
          <w:color w:val="000000"/>
          <w:sz w:val="17"/>
          <w:szCs w:val="17"/>
        </w:rPr>
        <w:t>étiquettes</w:t>
      </w:r>
      <w:r w:rsidR="00C86BA8" w:rsidRPr="00C86BA8">
        <w:rPr>
          <w:rFonts w:ascii="Helvetica-Bold" w:eastAsia="ArialNarrow" w:hAnsi="Helvetica-Bold" w:cs="ArialNarrow"/>
          <w:color w:val="000000"/>
          <w:sz w:val="17"/>
          <w:szCs w:val="17"/>
        </w:rPr>
        <w:t xml:space="preserve"> fixe </w:t>
      </w:r>
      <w:r w:rsidR="009F7583" w:rsidRPr="00C86BA8">
        <w:rPr>
          <w:rFonts w:ascii="Helvetica-Bold" w:eastAsia="ArialNarrow" w:hAnsi="Helvetica-Bold" w:cs="ArialNarrow"/>
          <w:color w:val="000000"/>
          <w:sz w:val="17"/>
          <w:szCs w:val="17"/>
        </w:rPr>
        <w:t>à</w:t>
      </w:r>
      <w:r w:rsidR="00C86BA8"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l’</w:t>
      </w:r>
      <w:r w:rsidR="008147ED" w:rsidRPr="00C86BA8">
        <w:rPr>
          <w:rFonts w:ascii="Helvetica-Bold" w:eastAsia="ArialNarrow" w:hAnsi="Helvetica-Bold" w:cs="ArialNarrow"/>
          <w:color w:val="000000"/>
          <w:sz w:val="17"/>
          <w:szCs w:val="17"/>
        </w:rPr>
        <w:t>arrière</w:t>
      </w:r>
      <w:r w:rsidRPr="00C86BA8">
        <w:rPr>
          <w:rFonts w:ascii="Helvetica-Bold" w:eastAsia="ArialNarrow" w:hAnsi="Helvetica-Bold" w:cs="ArialNarrow"/>
          <w:color w:val="000000"/>
          <w:sz w:val="17"/>
          <w:szCs w:val="17"/>
        </w:rPr>
        <w:t xml:space="preserve"> de la vasque et interchangeable sans dissimuler la zone des LED SATI, class</w:t>
      </w:r>
      <w:r w:rsidR="00C86BA8" w:rsidRPr="00C86BA8">
        <w:rPr>
          <w:rFonts w:ascii="Helvetica-Bold" w:eastAsia="ArialNarrow" w:hAnsi="Helvetica-Bold" w:cs="ArialNarrow"/>
          <w:color w:val="000000"/>
          <w:sz w:val="17"/>
          <w:szCs w:val="17"/>
        </w:rPr>
        <w:t xml:space="preserve">e 2, garantie 4 ans et certifie </w:t>
      </w:r>
      <w:r w:rsidRPr="00C86BA8">
        <w:rPr>
          <w:rFonts w:ascii="Helvetica-Bold" w:eastAsia="ArialNarrow" w:hAnsi="Helvetica-Bold" w:cs="ArialNarrow"/>
          <w:color w:val="000000"/>
          <w:sz w:val="17"/>
          <w:szCs w:val="17"/>
        </w:rPr>
        <w:t>a la marque NF ENVIRONNEMENT :</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45 lm </w:t>
      </w:r>
      <w:r w:rsidR="008147ED"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1h</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008147ED" w:rsidRPr="00C86BA8">
        <w:rPr>
          <w:rFonts w:ascii="Helvetica-Bold" w:eastAsia="ArialNarrow" w:hAnsi="Helvetica-Bold" w:cs="ArialNarrow"/>
          <w:sz w:val="17"/>
          <w:szCs w:val="17"/>
        </w:rPr>
        <w:t>Leeds</w:t>
      </w:r>
      <w:r w:rsidRPr="00C86BA8">
        <w:rPr>
          <w:rFonts w:ascii="Helvetica-Bold" w:eastAsia="ArialNarrow" w:hAnsi="Helvetica-Bold" w:cs="ArialNarrow"/>
          <w:sz w:val="17"/>
          <w:szCs w:val="17"/>
        </w:rPr>
        <w:t xml:space="preserve"> </w:t>
      </w:r>
      <w:r w:rsidR="008147ED" w:rsidRPr="00C86BA8">
        <w:rPr>
          <w:rFonts w:ascii="Helvetica-Bold" w:eastAsia="ArialNarrow" w:hAnsi="Helvetica-Bold" w:cs="ArialNarrow"/>
          <w:sz w:val="17"/>
          <w:szCs w:val="17"/>
        </w:rPr>
        <w:t>témoin</w:t>
      </w:r>
      <w:r w:rsidRPr="00C86BA8">
        <w:rPr>
          <w:rFonts w:ascii="Helvetica-Bold" w:eastAsia="ArialNarrow" w:hAnsi="Helvetica-Bold" w:cs="ArialNarrow"/>
          <w:sz w:val="17"/>
          <w:szCs w:val="17"/>
        </w:rPr>
        <w:t xml:space="preserve"> et secours blanches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Consommation : &lt; 1W</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 xml:space="preserve">Batterie : 2,4V 0,6Ah : </w:t>
      </w:r>
      <w:r w:rsidR="008147ED" w:rsidRPr="00C86BA8">
        <w:rPr>
          <w:rFonts w:ascii="Helvetica-Bold" w:eastAsia="ArialNarrow" w:hAnsi="Helvetica-Bold" w:cs="ArialNarrow"/>
          <w:sz w:val="17"/>
          <w:szCs w:val="17"/>
        </w:rPr>
        <w:t>durée</w:t>
      </w:r>
      <w:r w:rsidRPr="00C86BA8">
        <w:rPr>
          <w:rFonts w:ascii="Helvetica-Bold" w:eastAsia="ArialNarrow" w:hAnsi="Helvetica-Bold" w:cs="ArialNarrow"/>
          <w:sz w:val="17"/>
          <w:szCs w:val="17"/>
        </w:rPr>
        <w:t xml:space="preserve"> de vie 10 ans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IP / IK : 55 / 10</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Dimensions minimalistes : 220 x 122 x 42 mm</w:t>
      </w:r>
    </w:p>
    <w:p w:rsidR="00285CD3" w:rsidRPr="00C86BA8" w:rsidRDefault="008147ED"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Italic" w:hAnsi="Helvetica-Bold" w:cs="ArialNarrow,Italic"/>
          <w:i/>
          <w:iCs/>
          <w:sz w:val="17"/>
          <w:szCs w:val="17"/>
        </w:rPr>
        <w:t>Réf</w:t>
      </w:r>
      <w:r w:rsidR="00285CD3" w:rsidRPr="00C86BA8">
        <w:rPr>
          <w:rFonts w:ascii="Helvetica-Bold" w:eastAsia="ArialNarrow,Italic" w:hAnsi="Helvetica-Bold" w:cs="ArialNarrow,Italic"/>
          <w:i/>
          <w:iCs/>
          <w:sz w:val="17"/>
          <w:szCs w:val="17"/>
        </w:rPr>
        <w:t xml:space="preserve"> : </w:t>
      </w:r>
      <w:r w:rsidR="00285CD3" w:rsidRPr="00C86BA8">
        <w:rPr>
          <w:rFonts w:ascii="Helvetica-Bold" w:eastAsia="ArialNarrow" w:hAnsi="Helvetica-Bold" w:cs="ArialNarrow,Bold"/>
          <w:b/>
          <w:bCs/>
          <w:sz w:val="17"/>
          <w:szCs w:val="17"/>
        </w:rPr>
        <w:t xml:space="preserve">Brio+ ET 60L A </w:t>
      </w:r>
      <w:r w:rsidR="00285CD3" w:rsidRPr="00C86BA8">
        <w:rPr>
          <w:rFonts w:ascii="Helvetica-Bold" w:eastAsia="ArialNarrow" w:hAnsi="Helvetica-Bold" w:cs="ArialNarrow"/>
          <w:sz w:val="17"/>
          <w:szCs w:val="17"/>
        </w:rPr>
        <w:t xml:space="preserve">de marque KAUFEL ou techniquement </w:t>
      </w:r>
      <w:r w:rsidRPr="00C86BA8">
        <w:rPr>
          <w:rFonts w:ascii="Helvetica-Bold" w:eastAsia="ArialNarrow" w:hAnsi="Helvetica-Bold" w:cs="ArialNarrow"/>
          <w:sz w:val="17"/>
          <w:szCs w:val="17"/>
        </w:rPr>
        <w:t>équivalent</w:t>
      </w:r>
      <w:r w:rsidR="00285CD3" w:rsidRPr="00C86BA8">
        <w:rPr>
          <w:rFonts w:ascii="Helvetica-Bold" w:eastAsia="ArialNarrow" w:hAnsi="Helvetica-Bold" w:cs="ArialNarrow"/>
          <w:sz w:val="17"/>
          <w:szCs w:val="17"/>
        </w:rPr>
        <w:t>.</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C86BA8">
        <w:rPr>
          <w:rFonts w:ascii="Helvetica-Bold" w:eastAsia="ArialNarrow,Italic" w:hAnsi="Helvetica-Bold" w:cs="ArialNarrow,Italic"/>
          <w:i/>
          <w:iCs/>
          <w:sz w:val="17"/>
          <w:szCs w:val="17"/>
        </w:rPr>
        <w:t>Pose/Finition :</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Platine d’encastrement 100% + porte-</w:t>
      </w:r>
      <w:r w:rsidR="008147ED" w:rsidRPr="00C86BA8">
        <w:rPr>
          <w:rFonts w:ascii="Helvetica-Bold" w:eastAsia="ArialNarrow" w:hAnsi="Helvetica-Bold" w:cs="ArialNarrow"/>
          <w:sz w:val="17"/>
          <w:szCs w:val="17"/>
        </w:rPr>
        <w:t>étiquette</w:t>
      </w:r>
      <w:r w:rsidRPr="00C86BA8">
        <w:rPr>
          <w:rFonts w:ascii="Helvetica-Bold" w:eastAsia="ArialNarrow" w:hAnsi="Helvetica-Bold" w:cs="ArialNarrow"/>
          <w:sz w:val="17"/>
          <w:szCs w:val="17"/>
        </w:rPr>
        <w:t xml:space="preserve"> plafond effet tendance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Glass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 Collerette blanche,</w:t>
      </w:r>
      <w:r w:rsidR="00C86BA8" w:rsidRPr="00C86BA8">
        <w:rPr>
          <w:rFonts w:ascii="Helvetica-Bold" w:eastAsia="ArialNarrow" w:hAnsi="Helvetica-Bold" w:cs="ArialNarrow"/>
          <w:sz w:val="17"/>
          <w:szCs w:val="17"/>
        </w:rPr>
        <w:t xml:space="preserve"> </w:t>
      </w:r>
      <w:r w:rsidRPr="00C86BA8">
        <w:rPr>
          <w:rFonts w:ascii="Helvetica-Bold" w:eastAsia="ArialNarrow" w:hAnsi="Helvetica-Bold" w:cs="ArialNarrow"/>
          <w:sz w:val="17"/>
          <w:szCs w:val="17"/>
        </w:rPr>
        <w:t xml:space="preserve">noire ou grise de </w:t>
      </w:r>
      <w:r w:rsidR="008147ED" w:rsidRPr="00C86BA8">
        <w:rPr>
          <w:rFonts w:ascii="Helvetica-Bold" w:eastAsia="ArialNarrow" w:hAnsi="Helvetica-Bold" w:cs="ArialNarrow"/>
          <w:sz w:val="17"/>
          <w:szCs w:val="17"/>
        </w:rPr>
        <w:t>discrétion</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Couleurs au choix par l’Architecte</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 xml:space="preserve">Grille de protection </w:t>
      </w:r>
      <w:r w:rsidR="008147ED" w:rsidRPr="00C86BA8">
        <w:rPr>
          <w:rFonts w:ascii="Helvetica-Bold" w:eastAsia="ArialNarrow" w:hAnsi="Helvetica-Bold" w:cs="ArialNarrow"/>
          <w:sz w:val="17"/>
          <w:szCs w:val="17"/>
        </w:rPr>
        <w:t>zinguée</w:t>
      </w:r>
    </w:p>
    <w:p w:rsidR="00285CD3" w:rsidRPr="00C86BA8" w:rsidRDefault="00285CD3" w:rsidP="00285CD3">
      <w:pPr>
        <w:autoSpaceDE w:val="0"/>
        <w:autoSpaceDN w:val="0"/>
        <w:adjustRightInd w:val="0"/>
        <w:spacing w:after="0" w:line="240" w:lineRule="auto"/>
        <w:rPr>
          <w:rFonts w:ascii="Helvetica-Bold" w:eastAsia="ArialNarrow" w:hAnsi="Helvetica-Bold" w:cs="ArialNarrow,BoldItalic"/>
          <w:b/>
          <w:bCs/>
          <w:i/>
          <w:iCs/>
          <w:sz w:val="17"/>
          <w:szCs w:val="17"/>
        </w:rPr>
      </w:pPr>
      <w:r w:rsidRPr="00C86BA8">
        <w:rPr>
          <w:rFonts w:ascii="Helvetica-Bold" w:eastAsia="ArialNarrow" w:hAnsi="Helvetica-Bold" w:cs="ArialNarrow,BoldItalic"/>
          <w:b/>
          <w:bCs/>
          <w:i/>
          <w:iCs/>
          <w:sz w:val="17"/>
          <w:szCs w:val="17"/>
        </w:rPr>
        <w:t>Eclairage d'évacuation dans les ERP comportant des espaces d’attente sécurisés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Dans les ERP comportant des Espaces d’Attente </w:t>
      </w:r>
      <w:r w:rsidR="008147ED" w:rsidRPr="00C86BA8">
        <w:rPr>
          <w:rFonts w:ascii="Helvetica-Bold" w:eastAsia="ArialNarrow" w:hAnsi="Helvetica-Bold" w:cs="ArialNarrow"/>
          <w:sz w:val="17"/>
          <w:szCs w:val="17"/>
        </w:rPr>
        <w:t>Sécurises</w:t>
      </w:r>
      <w:r w:rsidRPr="00C86BA8">
        <w:rPr>
          <w:rFonts w:ascii="Helvetica-Bold" w:eastAsia="ArialNarrow" w:hAnsi="Helvetica-Bold" w:cs="ArialNarrow"/>
          <w:sz w:val="17"/>
          <w:szCs w:val="17"/>
        </w:rPr>
        <w:t xml:space="preserve"> (EAS), le balisage des cheminements d’</w:t>
      </w:r>
      <w:r w:rsidR="008147ED" w:rsidRPr="00C86BA8">
        <w:rPr>
          <w:rFonts w:ascii="Helvetica-Bold" w:eastAsia="ArialNarrow" w:hAnsi="Helvetica-Bold" w:cs="ArialNarrow"/>
          <w:sz w:val="17"/>
          <w:szCs w:val="17"/>
        </w:rPr>
        <w:t>évacuation</w:t>
      </w:r>
      <w:r w:rsidR="00C86BA8" w:rsidRPr="00C86BA8">
        <w:rPr>
          <w:rFonts w:ascii="Helvetica-Bold" w:eastAsia="ArialNarrow" w:hAnsi="Helvetica-Bold" w:cs="ArialNarrow"/>
          <w:sz w:val="17"/>
          <w:szCs w:val="17"/>
        </w:rPr>
        <w:t xml:space="preserve"> </w:t>
      </w:r>
      <w:r w:rsidR="008147ED" w:rsidRPr="00C86BA8">
        <w:rPr>
          <w:rFonts w:ascii="Helvetica-Bold" w:eastAsia="ArialNarrow" w:hAnsi="Helvetica-Bold" w:cs="ArialNarrow"/>
          <w:sz w:val="17"/>
          <w:szCs w:val="17"/>
        </w:rPr>
        <w:t>dédie</w:t>
      </w:r>
      <w:r w:rsidRPr="00C86BA8">
        <w:rPr>
          <w:rFonts w:ascii="Helvetica-Bold" w:eastAsia="ArialNarrow" w:hAnsi="Helvetica-Bold" w:cs="ArialNarrow"/>
          <w:sz w:val="17"/>
          <w:szCs w:val="17"/>
        </w:rPr>
        <w:t xml:space="preserve"> aux personnes dans l’</w:t>
      </w:r>
      <w:r w:rsidR="008147ED" w:rsidRPr="00C86BA8">
        <w:rPr>
          <w:rFonts w:ascii="Helvetica-Bold" w:eastAsia="ArialNarrow" w:hAnsi="Helvetica-Bold" w:cs="ArialNarrow"/>
          <w:sz w:val="17"/>
          <w:szCs w:val="17"/>
        </w:rPr>
        <w:t>incapacité</w:t>
      </w:r>
      <w:r w:rsidRPr="00C86BA8">
        <w:rPr>
          <w:rFonts w:ascii="Helvetica-Bold" w:eastAsia="ArialNarrow" w:hAnsi="Helvetica-Bold" w:cs="ArialNarrow"/>
          <w:sz w:val="17"/>
          <w:szCs w:val="17"/>
        </w:rPr>
        <w:t xml:space="preserve"> d’</w:t>
      </w:r>
      <w:r w:rsidR="008147ED" w:rsidRPr="00C86BA8">
        <w:rPr>
          <w:rFonts w:ascii="Helvetica-Bold" w:eastAsia="ArialNarrow" w:hAnsi="Helvetica-Bold" w:cs="ArialNarrow"/>
          <w:sz w:val="17"/>
          <w:szCs w:val="17"/>
        </w:rPr>
        <w:t>évacuer</w:t>
      </w:r>
      <w:r w:rsidRPr="00C86BA8">
        <w:rPr>
          <w:rFonts w:ascii="Helvetica-Bold" w:eastAsia="ArialNarrow" w:hAnsi="Helvetica-Bold" w:cs="ArialNarrow"/>
          <w:sz w:val="17"/>
          <w:szCs w:val="17"/>
        </w:rPr>
        <w:t xml:space="preserve"> ou d’</w:t>
      </w:r>
      <w:r w:rsidR="008147ED" w:rsidRPr="00C86BA8">
        <w:rPr>
          <w:rFonts w:ascii="Helvetica-Bold" w:eastAsia="ArialNarrow" w:hAnsi="Helvetica-Bold" w:cs="ArialNarrow"/>
          <w:sz w:val="17"/>
          <w:szCs w:val="17"/>
        </w:rPr>
        <w:t>être</w:t>
      </w:r>
      <w:r w:rsidRPr="00C86BA8">
        <w:rPr>
          <w:rFonts w:ascii="Helvetica-Bold" w:eastAsia="ArialNarrow" w:hAnsi="Helvetica-Bold" w:cs="ArialNarrow"/>
          <w:sz w:val="17"/>
          <w:szCs w:val="17"/>
        </w:rPr>
        <w:t xml:space="preserve"> </w:t>
      </w:r>
      <w:r w:rsidR="008147ED" w:rsidRPr="00C86BA8">
        <w:rPr>
          <w:rFonts w:ascii="Helvetica-Bold" w:eastAsia="ArialNarrow" w:hAnsi="Helvetica-Bold" w:cs="ArialNarrow"/>
          <w:sz w:val="17"/>
          <w:szCs w:val="17"/>
        </w:rPr>
        <w:t>évacuées</w:t>
      </w:r>
      <w:r w:rsidRPr="00C86BA8">
        <w:rPr>
          <w:rFonts w:ascii="Helvetica-Bold" w:eastAsia="ArialNarrow" w:hAnsi="Helvetica-Bold" w:cs="ArialNarrow"/>
          <w:sz w:val="17"/>
          <w:szCs w:val="17"/>
        </w:rPr>
        <w:t xml:space="preserve"> rapidement doit </w:t>
      </w:r>
      <w:r w:rsidR="008147ED" w:rsidRPr="00C86BA8">
        <w:rPr>
          <w:rFonts w:ascii="Helvetica-Bold" w:eastAsia="ArialNarrow" w:hAnsi="Helvetica-Bold" w:cs="ArialNarrow"/>
          <w:sz w:val="17"/>
          <w:szCs w:val="17"/>
        </w:rPr>
        <w:t>être</w:t>
      </w:r>
      <w:r w:rsidRPr="00C86BA8">
        <w:rPr>
          <w:rFonts w:ascii="Helvetica-Bold" w:eastAsia="ArialNarrow" w:hAnsi="Helvetica-Bold" w:cs="ArialNarrow"/>
          <w:sz w:val="17"/>
          <w:szCs w:val="17"/>
        </w:rPr>
        <w:t xml:space="preserve"> renforce par un</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Dispositif de Balisage Renforce (DBR). Ces DBR permettent le guidage vers les espaces d’</w:t>
      </w:r>
      <w:r w:rsidR="00C86BA8" w:rsidRPr="00C86BA8">
        <w:rPr>
          <w:rFonts w:ascii="Helvetica-Bold" w:eastAsia="ArialNarrow" w:hAnsi="Helvetica-Bold" w:cs="ArialNarrow"/>
          <w:sz w:val="17"/>
          <w:szCs w:val="17"/>
        </w:rPr>
        <w:t xml:space="preserve">attente </w:t>
      </w:r>
      <w:r w:rsidR="008147ED" w:rsidRPr="00C86BA8">
        <w:rPr>
          <w:rFonts w:ascii="Helvetica-Bold" w:eastAsia="ArialNarrow" w:hAnsi="Helvetica-Bold" w:cs="ArialNarrow"/>
          <w:sz w:val="17"/>
          <w:szCs w:val="17"/>
        </w:rPr>
        <w:t>sécurises</w:t>
      </w:r>
      <w:r w:rsidR="00C86BA8" w:rsidRPr="00C86BA8">
        <w:rPr>
          <w:rFonts w:ascii="Helvetica-Bold" w:eastAsia="ArialNarrow" w:hAnsi="Helvetica-Bold" w:cs="ArialNarrow"/>
          <w:sz w:val="17"/>
          <w:szCs w:val="17"/>
        </w:rPr>
        <w:t xml:space="preserve"> (EAS) </w:t>
      </w:r>
      <w:r w:rsidRPr="00C86BA8">
        <w:rPr>
          <w:rFonts w:ascii="Helvetica-Bold" w:eastAsia="ArialNarrow" w:hAnsi="Helvetica-Bold" w:cs="ArialNarrow"/>
          <w:sz w:val="17"/>
          <w:szCs w:val="17"/>
        </w:rPr>
        <w:t>et leur identification.</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Conformes au guide </w:t>
      </w:r>
      <w:r w:rsidR="008147ED" w:rsidRPr="00C86BA8">
        <w:rPr>
          <w:rFonts w:ascii="Helvetica-Bold" w:eastAsia="ArialNarrow" w:hAnsi="Helvetica-Bold" w:cs="ArialNarrow"/>
          <w:sz w:val="17"/>
          <w:szCs w:val="17"/>
        </w:rPr>
        <w:t>Accessibilité</w:t>
      </w:r>
      <w:r w:rsidRPr="00C86BA8">
        <w:rPr>
          <w:rFonts w:ascii="Helvetica-Bold" w:eastAsia="ArialNarrow" w:hAnsi="Helvetica-Bold" w:cs="ArialNarrow"/>
          <w:sz w:val="17"/>
          <w:szCs w:val="17"/>
        </w:rPr>
        <w:t xml:space="preserve"> de l’AFNOR (BP96-101) pour le balisage des pe</w:t>
      </w:r>
      <w:r w:rsidR="00C86BA8" w:rsidRPr="00C86BA8">
        <w:rPr>
          <w:rFonts w:ascii="Helvetica-Bold" w:eastAsia="ArialNarrow" w:hAnsi="Helvetica-Bold" w:cs="ArialNarrow"/>
          <w:sz w:val="17"/>
          <w:szCs w:val="17"/>
        </w:rPr>
        <w:t xml:space="preserve">rsonnes </w:t>
      </w:r>
      <w:r w:rsidR="009F7583" w:rsidRPr="00C86BA8">
        <w:rPr>
          <w:rFonts w:ascii="Helvetica-Bold" w:eastAsia="ArialNarrow" w:hAnsi="Helvetica-Bold" w:cs="ArialNarrow"/>
          <w:sz w:val="17"/>
          <w:szCs w:val="17"/>
        </w:rPr>
        <w:t>à</w:t>
      </w:r>
      <w:r w:rsidR="00C86BA8" w:rsidRPr="00C86BA8">
        <w:rPr>
          <w:rFonts w:ascii="Helvetica-Bold" w:eastAsia="ArialNarrow" w:hAnsi="Helvetica-Bold" w:cs="ArialNarrow"/>
          <w:sz w:val="17"/>
          <w:szCs w:val="17"/>
        </w:rPr>
        <w:t xml:space="preserve"> </w:t>
      </w:r>
      <w:r w:rsidR="008147ED" w:rsidRPr="00C86BA8">
        <w:rPr>
          <w:rFonts w:ascii="Helvetica-Bold" w:eastAsia="ArialNarrow" w:hAnsi="Helvetica-Bold" w:cs="ArialNarrow"/>
          <w:sz w:val="17"/>
          <w:szCs w:val="17"/>
        </w:rPr>
        <w:t>mobilité</w:t>
      </w:r>
      <w:r w:rsidR="00C86BA8" w:rsidRPr="00C86BA8">
        <w:rPr>
          <w:rFonts w:ascii="Helvetica-Bold" w:eastAsia="ArialNarrow" w:hAnsi="Helvetica-Bold" w:cs="ArialNarrow"/>
          <w:sz w:val="17"/>
          <w:szCs w:val="17"/>
        </w:rPr>
        <w:t xml:space="preserve"> </w:t>
      </w:r>
      <w:r w:rsidR="008147ED" w:rsidRPr="00C86BA8">
        <w:rPr>
          <w:rFonts w:ascii="Helvetica-Bold" w:eastAsia="ArialNarrow" w:hAnsi="Helvetica-Bold" w:cs="ArialNarrow"/>
          <w:sz w:val="17"/>
          <w:szCs w:val="17"/>
        </w:rPr>
        <w:t>réduite</w:t>
      </w:r>
      <w:r w:rsidR="00C86BA8" w:rsidRPr="00C86BA8">
        <w:rPr>
          <w:rFonts w:ascii="Helvetica-Bold" w:eastAsia="ArialNarrow" w:hAnsi="Helvetica-Bold" w:cs="ArialNarrow"/>
          <w:sz w:val="17"/>
          <w:szCs w:val="17"/>
        </w:rPr>
        <w:t xml:space="preserve"> vers </w:t>
      </w:r>
      <w:r w:rsidRPr="00C86BA8">
        <w:rPr>
          <w:rFonts w:ascii="Helvetica-Bold" w:eastAsia="ArialNarrow" w:hAnsi="Helvetica-Bold" w:cs="ArialNarrow"/>
          <w:sz w:val="17"/>
          <w:szCs w:val="17"/>
        </w:rPr>
        <w:t xml:space="preserve">les espaces d’attente </w:t>
      </w:r>
      <w:r w:rsidR="008147ED" w:rsidRPr="00C86BA8">
        <w:rPr>
          <w:rFonts w:ascii="Helvetica-Bold" w:eastAsia="ArialNarrow" w:hAnsi="Helvetica-Bold" w:cs="ArialNarrow"/>
          <w:sz w:val="17"/>
          <w:szCs w:val="17"/>
        </w:rPr>
        <w:t>sécurises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 xml:space="preserve">45 lm </w:t>
      </w:r>
      <w:r w:rsidR="008147ED"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1h</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008147ED" w:rsidRPr="00C86BA8">
        <w:rPr>
          <w:rFonts w:ascii="Helvetica-Bold" w:eastAsia="ArialNarrow" w:hAnsi="Helvetica-Bold" w:cs="ArialNarrow"/>
          <w:sz w:val="17"/>
          <w:szCs w:val="17"/>
        </w:rPr>
        <w:t>Leeds</w:t>
      </w:r>
      <w:r w:rsidRPr="00C86BA8">
        <w:rPr>
          <w:rFonts w:ascii="Helvetica-Bold" w:eastAsia="ArialNarrow" w:hAnsi="Helvetica-Bold" w:cs="ArialNarrow"/>
          <w:sz w:val="17"/>
          <w:szCs w:val="17"/>
        </w:rPr>
        <w:t xml:space="preserve"> </w:t>
      </w:r>
      <w:r w:rsidR="008147ED" w:rsidRPr="00C86BA8">
        <w:rPr>
          <w:rFonts w:ascii="Helvetica-Bold" w:eastAsia="ArialNarrow" w:hAnsi="Helvetica-Bold" w:cs="ArialNarrow"/>
          <w:sz w:val="17"/>
          <w:szCs w:val="17"/>
        </w:rPr>
        <w:t>témoin</w:t>
      </w:r>
      <w:r w:rsidRPr="00C86BA8">
        <w:rPr>
          <w:rFonts w:ascii="Helvetica-Bold" w:eastAsia="ArialNarrow" w:hAnsi="Helvetica-Bold" w:cs="ArialNarrow"/>
          <w:sz w:val="17"/>
          <w:szCs w:val="17"/>
        </w:rPr>
        <w:t xml:space="preserve"> et secours blanches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Consommation : &lt; 1W</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 xml:space="preserve">Batterie : 2,4V 0,6Ah : </w:t>
      </w:r>
      <w:r w:rsidR="008147ED" w:rsidRPr="00C86BA8">
        <w:rPr>
          <w:rFonts w:ascii="Helvetica-Bold" w:eastAsia="ArialNarrow" w:hAnsi="Helvetica-Bold" w:cs="ArialNarrow"/>
          <w:sz w:val="17"/>
          <w:szCs w:val="17"/>
        </w:rPr>
        <w:t>durée</w:t>
      </w:r>
      <w:r w:rsidRPr="00C86BA8">
        <w:rPr>
          <w:rFonts w:ascii="Helvetica-Bold" w:eastAsia="ArialNarrow" w:hAnsi="Helvetica-Bold" w:cs="ArialNarrow"/>
          <w:sz w:val="17"/>
          <w:szCs w:val="17"/>
        </w:rPr>
        <w:t xml:space="preserve"> de vie 10 ans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IP / IK : 55 / 10</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Dimensions minimalistes : 220 x 122 x 42 mm</w:t>
      </w:r>
    </w:p>
    <w:p w:rsidR="00285CD3" w:rsidRPr="00C86BA8" w:rsidRDefault="008147ED"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Italic" w:hAnsi="Helvetica-Bold" w:cs="ArialNarrow,Italic"/>
          <w:i/>
          <w:iCs/>
          <w:sz w:val="17"/>
          <w:szCs w:val="17"/>
        </w:rPr>
        <w:t>Réf</w:t>
      </w:r>
      <w:r w:rsidR="00285CD3" w:rsidRPr="00C86BA8">
        <w:rPr>
          <w:rFonts w:ascii="Helvetica-Bold" w:eastAsia="ArialNarrow,Italic" w:hAnsi="Helvetica-Bold" w:cs="ArialNarrow,Italic"/>
          <w:i/>
          <w:iCs/>
          <w:sz w:val="17"/>
          <w:szCs w:val="17"/>
        </w:rPr>
        <w:t xml:space="preserve"> : </w:t>
      </w:r>
      <w:r w:rsidR="00285CD3" w:rsidRPr="00C86BA8">
        <w:rPr>
          <w:rFonts w:ascii="Helvetica-Bold" w:eastAsia="ArialNarrow" w:hAnsi="Helvetica-Bold" w:cs="ArialNarrow,Bold"/>
          <w:b/>
          <w:bCs/>
          <w:sz w:val="17"/>
          <w:szCs w:val="17"/>
        </w:rPr>
        <w:t xml:space="preserve">Brio+ 60L A / DBR </w:t>
      </w:r>
      <w:r w:rsidR="00285CD3" w:rsidRPr="00C86BA8">
        <w:rPr>
          <w:rFonts w:ascii="Helvetica-Bold" w:eastAsia="ArialNarrow" w:hAnsi="Helvetica-Bold" w:cs="ArialNarrow"/>
          <w:sz w:val="17"/>
          <w:szCs w:val="17"/>
        </w:rPr>
        <w:t xml:space="preserve">de marque KAUFEL ou techniquement </w:t>
      </w:r>
      <w:r w:rsidRPr="00C86BA8">
        <w:rPr>
          <w:rFonts w:ascii="Helvetica-Bold" w:eastAsia="ArialNarrow" w:hAnsi="Helvetica-Bold" w:cs="ArialNarrow"/>
          <w:sz w:val="17"/>
          <w:szCs w:val="17"/>
        </w:rPr>
        <w:t>équivalent</w:t>
      </w:r>
      <w:r w:rsidR="00285CD3" w:rsidRPr="00C86BA8">
        <w:rPr>
          <w:rFonts w:ascii="Helvetica-Bold" w:eastAsia="ArialNarrow" w:hAnsi="Helvetica-Bold" w:cs="ArialNarrow"/>
          <w:sz w:val="17"/>
          <w:szCs w:val="17"/>
        </w:rPr>
        <w:t>.</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Dans les circulations </w:t>
      </w:r>
      <w:r w:rsidR="008147ED" w:rsidRPr="00C86BA8">
        <w:rPr>
          <w:rFonts w:ascii="Helvetica-Bold" w:eastAsia="ArialNarrow" w:hAnsi="Helvetica-Bold" w:cs="ArialNarrow"/>
          <w:sz w:val="17"/>
          <w:szCs w:val="17"/>
        </w:rPr>
        <w:t>extérieures</w:t>
      </w:r>
      <w:r w:rsidRPr="00C86BA8">
        <w:rPr>
          <w:rFonts w:ascii="Helvetica-Bold" w:eastAsia="ArialNarrow" w:hAnsi="Helvetica-Bold" w:cs="ArialNarrow"/>
          <w:sz w:val="17"/>
          <w:szCs w:val="17"/>
        </w:rPr>
        <w:t xml:space="preserve"> et dans les locaux ou l’</w:t>
      </w:r>
      <w:r w:rsidR="008147ED" w:rsidRPr="00C86BA8">
        <w:rPr>
          <w:rFonts w:ascii="Helvetica-Bold" w:eastAsia="ArialNarrow" w:hAnsi="Helvetica-Bold" w:cs="ArialNarrow"/>
          <w:sz w:val="17"/>
          <w:szCs w:val="17"/>
        </w:rPr>
        <w:t>étanchéité</w:t>
      </w:r>
      <w:r w:rsidRPr="00C86BA8">
        <w:rPr>
          <w:rFonts w:ascii="Helvetica-Bold" w:eastAsia="ArialNarrow" w:hAnsi="Helvetica-Bold" w:cs="ArialNarrow"/>
          <w:sz w:val="17"/>
          <w:szCs w:val="17"/>
        </w:rPr>
        <w:t xml:space="preserve"> est indispens</w:t>
      </w:r>
      <w:r w:rsidR="00C86BA8" w:rsidRPr="00C86BA8">
        <w:rPr>
          <w:rFonts w:ascii="Helvetica-Bold" w:eastAsia="ArialNarrow" w:hAnsi="Helvetica-Bold" w:cs="ArialNarrow"/>
          <w:sz w:val="17"/>
          <w:szCs w:val="17"/>
        </w:rPr>
        <w:t xml:space="preserve">able, il sera </w:t>
      </w:r>
      <w:r w:rsidR="008147ED" w:rsidRPr="00C86BA8">
        <w:rPr>
          <w:rFonts w:ascii="Helvetica-Bold" w:eastAsia="ArialNarrow" w:hAnsi="Helvetica-Bold" w:cs="ArialNarrow"/>
          <w:sz w:val="17"/>
          <w:szCs w:val="17"/>
        </w:rPr>
        <w:t>réalisé</w:t>
      </w:r>
      <w:r w:rsidR="00C86BA8" w:rsidRPr="00C86BA8">
        <w:rPr>
          <w:rFonts w:ascii="Helvetica-Bold" w:eastAsia="ArialNarrow" w:hAnsi="Helvetica-Bold" w:cs="ArialNarrow"/>
          <w:sz w:val="17"/>
          <w:szCs w:val="17"/>
        </w:rPr>
        <w:t xml:space="preserve"> par blocs </w:t>
      </w:r>
      <w:r w:rsidRPr="00C86BA8">
        <w:rPr>
          <w:rFonts w:ascii="Helvetica-Bold" w:eastAsia="ArialNarrow" w:hAnsi="Helvetica-Bold" w:cs="ArialNarrow"/>
          <w:sz w:val="17"/>
          <w:szCs w:val="17"/>
        </w:rPr>
        <w:t xml:space="preserve">autonomes tous </w:t>
      </w:r>
      <w:r w:rsidR="008147ED" w:rsidRPr="00C86BA8">
        <w:rPr>
          <w:rFonts w:ascii="Helvetica-Bold" w:eastAsia="ArialNarrow" w:hAnsi="Helvetica-Bold" w:cs="ArialNarrow"/>
          <w:sz w:val="17"/>
          <w:szCs w:val="17"/>
        </w:rPr>
        <w:t>Leeds</w:t>
      </w:r>
      <w:r w:rsidRPr="00C86BA8">
        <w:rPr>
          <w:rFonts w:ascii="Helvetica-Bold" w:eastAsia="ArialNarrow" w:hAnsi="Helvetica-Bold" w:cs="ArialNarrow"/>
          <w:sz w:val="17"/>
          <w:szCs w:val="17"/>
        </w:rPr>
        <w:t xml:space="preserve"> non permanents </w:t>
      </w:r>
      <w:r w:rsidR="008147ED" w:rsidRPr="00C86BA8">
        <w:rPr>
          <w:rFonts w:ascii="Helvetica-Bold" w:eastAsia="ArialNarrow" w:hAnsi="Helvetica-Bold" w:cs="ArialNarrow"/>
          <w:sz w:val="17"/>
          <w:szCs w:val="17"/>
        </w:rPr>
        <w:t>série</w:t>
      </w:r>
      <w:r w:rsidRPr="00C86BA8">
        <w:rPr>
          <w:rFonts w:ascii="Helvetica-Bold" w:eastAsia="ArialNarrow" w:hAnsi="Helvetica-Bold" w:cs="ArialNarrow"/>
          <w:sz w:val="17"/>
          <w:szCs w:val="17"/>
        </w:rPr>
        <w:t xml:space="preserve"> Brio+ ET/DBR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extra-plats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45 lm, avec lampe </w:t>
      </w:r>
      <w:r w:rsidR="008147ED" w:rsidRPr="00C86BA8">
        <w:rPr>
          <w:rFonts w:ascii="Helvetica-Bold" w:eastAsia="ArialNarrow" w:hAnsi="Helvetica-Bold" w:cs="ArialNarrow"/>
          <w:sz w:val="17"/>
          <w:szCs w:val="17"/>
        </w:rPr>
        <w:t>témoin</w:t>
      </w:r>
      <w:r w:rsidRPr="00C86BA8">
        <w:rPr>
          <w:rFonts w:ascii="Helvetica-Bold" w:eastAsia="ArialNarrow" w:hAnsi="Helvetica-Bold" w:cs="ArialNarrow"/>
          <w:sz w:val="17"/>
          <w:szCs w:val="17"/>
        </w:rPr>
        <w:t>/secours</w:t>
      </w:r>
      <w:r w:rsidR="00C86BA8" w:rsidRPr="00C86BA8">
        <w:rPr>
          <w:rFonts w:ascii="Helvetica-Bold" w:eastAsia="ArialNarrow" w:hAnsi="Helvetica-Bold" w:cs="ArialNarrow"/>
          <w:sz w:val="17"/>
          <w:szCs w:val="17"/>
        </w:rPr>
        <w:t xml:space="preserve"> </w:t>
      </w:r>
      <w:r w:rsidR="008147ED" w:rsidRPr="00C86BA8">
        <w:rPr>
          <w:rFonts w:ascii="Helvetica-Bold" w:eastAsia="ArialNarrow" w:hAnsi="Helvetica-Bold" w:cs="ArialNarrow"/>
          <w:sz w:val="17"/>
          <w:szCs w:val="17"/>
        </w:rPr>
        <w:t>formée</w:t>
      </w:r>
      <w:r w:rsidRPr="00C86BA8">
        <w:rPr>
          <w:rFonts w:ascii="Helvetica-Bold" w:eastAsia="ArialNarrow" w:hAnsi="Helvetica-Bold" w:cs="ArialNarrow"/>
          <w:sz w:val="17"/>
          <w:szCs w:val="17"/>
        </w:rPr>
        <w:t xml:space="preserve"> par 4 </w:t>
      </w:r>
      <w:r w:rsidR="008147ED" w:rsidRPr="00C86BA8">
        <w:rPr>
          <w:rFonts w:ascii="Helvetica-Bold" w:eastAsia="ArialNarrow" w:hAnsi="Helvetica-Bold" w:cs="ArialNarrow"/>
          <w:sz w:val="17"/>
          <w:szCs w:val="17"/>
        </w:rPr>
        <w:t>les</w:t>
      </w:r>
      <w:r w:rsidRPr="00C86BA8">
        <w:rPr>
          <w:rFonts w:ascii="Helvetica-Bold" w:eastAsia="ArialNarrow" w:hAnsi="Helvetica-Bold" w:cs="ArialNarrow"/>
          <w:sz w:val="17"/>
          <w:szCs w:val="17"/>
        </w:rPr>
        <w:t xml:space="preserve"> blanches pour une </w:t>
      </w:r>
      <w:r w:rsidR="008147ED" w:rsidRPr="00C86BA8">
        <w:rPr>
          <w:rFonts w:ascii="Helvetica-Bold" w:eastAsia="ArialNarrow" w:hAnsi="Helvetica-Bold" w:cs="ArialNarrow"/>
          <w:sz w:val="17"/>
          <w:szCs w:val="17"/>
        </w:rPr>
        <w:t>intégration</w:t>
      </w:r>
      <w:r w:rsidRPr="00C86BA8">
        <w:rPr>
          <w:rFonts w:ascii="Helvetica-Bold" w:eastAsia="ArialNarrow" w:hAnsi="Helvetica-Bold" w:cs="ArialNarrow"/>
          <w:sz w:val="17"/>
          <w:szCs w:val="17"/>
        </w:rPr>
        <w:t xml:space="preserve"> </w:t>
      </w:r>
      <w:r w:rsidR="008147ED" w:rsidRPr="00C86BA8">
        <w:rPr>
          <w:rFonts w:ascii="Helvetica-Bold" w:eastAsia="ArialNarrow" w:hAnsi="Helvetica-Bold" w:cs="ArialNarrow"/>
          <w:sz w:val="17"/>
          <w:szCs w:val="17"/>
        </w:rPr>
        <w:t>discrète</w:t>
      </w:r>
      <w:r w:rsidRPr="00C86BA8">
        <w:rPr>
          <w:rFonts w:ascii="Helvetica-Bold" w:eastAsia="ArialNarrow" w:hAnsi="Helvetica-Bold" w:cs="ArialNarrow"/>
          <w:sz w:val="17"/>
          <w:szCs w:val="17"/>
        </w:rPr>
        <w:t xml:space="preserve"> et une securite passive, vasque effet tendance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Glass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w:t>
      </w:r>
      <w:r w:rsidR="00C86BA8" w:rsidRPr="00C86BA8">
        <w:rPr>
          <w:rFonts w:ascii="Helvetica-Bold" w:eastAsia="ArialNarrow" w:hAnsi="Helvetica-Bold" w:cs="ArialNarrow"/>
          <w:sz w:val="17"/>
          <w:szCs w:val="17"/>
        </w:rPr>
        <w:t xml:space="preserve"> </w:t>
      </w:r>
      <w:r w:rsidR="008147ED" w:rsidRPr="00C86BA8">
        <w:rPr>
          <w:rFonts w:ascii="Helvetica-Bold" w:eastAsia="ArialNarrow" w:hAnsi="Helvetica-Bold" w:cs="ArialNarrow"/>
          <w:sz w:val="17"/>
          <w:szCs w:val="17"/>
        </w:rPr>
        <w:t>déblocables</w:t>
      </w:r>
      <w:r w:rsidRPr="00C86BA8">
        <w:rPr>
          <w:rFonts w:ascii="Helvetica-Bold" w:eastAsia="ArialNarrow" w:hAnsi="Helvetica-Bold" w:cs="ArialNarrow"/>
          <w:sz w:val="17"/>
          <w:szCs w:val="17"/>
        </w:rPr>
        <w:t xml:space="preserve"> avec </w:t>
      </w:r>
      <w:r w:rsidR="008147ED" w:rsidRPr="00C86BA8">
        <w:rPr>
          <w:rFonts w:ascii="Helvetica-Bold" w:eastAsia="ArialNarrow" w:hAnsi="Helvetica-Bold" w:cs="ArialNarrow"/>
          <w:sz w:val="17"/>
          <w:szCs w:val="17"/>
        </w:rPr>
        <w:t>patère</w:t>
      </w:r>
      <w:r w:rsidRPr="00C86BA8">
        <w:rPr>
          <w:rFonts w:ascii="Helvetica-Bold" w:eastAsia="ArialNarrow" w:hAnsi="Helvetica-Bold" w:cs="ArialNarrow"/>
          <w:sz w:val="17"/>
          <w:szCs w:val="17"/>
        </w:rPr>
        <w:t xml:space="preserve"> universelle translucide et multipoints de </w:t>
      </w:r>
      <w:r w:rsidR="008147ED" w:rsidRPr="00C86BA8">
        <w:rPr>
          <w:rFonts w:ascii="Helvetica-Bold" w:eastAsia="ArialNarrow" w:hAnsi="Helvetica-Bold" w:cs="ArialNarrow"/>
          <w:sz w:val="17"/>
          <w:szCs w:val="17"/>
        </w:rPr>
        <w:t>perçage</w:t>
      </w:r>
      <w:r w:rsidRPr="00C86BA8">
        <w:rPr>
          <w:rFonts w:ascii="Helvetica-Bold" w:eastAsia="ArialNarrow" w:hAnsi="Helvetica-Bold" w:cs="ArialNarrow"/>
          <w:sz w:val="17"/>
          <w:szCs w:val="17"/>
        </w:rPr>
        <w:t xml:space="preserve">, </w:t>
      </w:r>
      <w:r w:rsidR="008147ED" w:rsidRPr="00C86BA8">
        <w:rPr>
          <w:rFonts w:ascii="Helvetica-Bold" w:eastAsia="ArialNarrow" w:hAnsi="Helvetica-Bold" w:cs="ArialNarrow"/>
          <w:sz w:val="17"/>
          <w:szCs w:val="17"/>
        </w:rPr>
        <w:t>entrée</w:t>
      </w:r>
      <w:r w:rsidRPr="00C86BA8">
        <w:rPr>
          <w:rFonts w:ascii="Helvetica-Bold" w:eastAsia="ArialNarrow" w:hAnsi="Helvetica-Bold" w:cs="ArialNarrow"/>
          <w:sz w:val="17"/>
          <w:szCs w:val="17"/>
        </w:rPr>
        <w:t xml:space="preserve"> de </w:t>
      </w:r>
      <w:r w:rsidR="008147ED" w:rsidRPr="00C86BA8">
        <w:rPr>
          <w:rFonts w:ascii="Helvetica-Bold" w:eastAsia="ArialNarrow" w:hAnsi="Helvetica-Bold" w:cs="ArialNarrow"/>
          <w:sz w:val="17"/>
          <w:szCs w:val="17"/>
        </w:rPr>
        <w:t>télécommande</w:t>
      </w:r>
      <w:r w:rsidRPr="00C86BA8">
        <w:rPr>
          <w:rFonts w:ascii="Helvetica-Bold" w:eastAsia="ArialNarrow" w:hAnsi="Helvetica-Bold" w:cs="ArialNarrow"/>
          <w:sz w:val="17"/>
          <w:szCs w:val="17"/>
        </w:rPr>
        <w:t xml:space="preserve"> non</w:t>
      </w:r>
      <w:r w:rsidR="00C86BA8" w:rsidRPr="00C86BA8">
        <w:rPr>
          <w:rFonts w:ascii="Helvetica-Bold" w:eastAsia="ArialNarrow" w:hAnsi="Helvetica-Bold" w:cs="ArialNarrow"/>
          <w:sz w:val="17"/>
          <w:szCs w:val="17"/>
        </w:rPr>
        <w:t xml:space="preserve"> </w:t>
      </w:r>
      <w:r w:rsidR="008147ED" w:rsidRPr="00C86BA8">
        <w:rPr>
          <w:rFonts w:ascii="Helvetica-Bold" w:eastAsia="ArialNarrow" w:hAnsi="Helvetica-Bold" w:cs="ArialNarrow"/>
          <w:sz w:val="17"/>
          <w:szCs w:val="17"/>
        </w:rPr>
        <w:t>polarisée</w:t>
      </w:r>
      <w:r w:rsidRPr="00C86BA8">
        <w:rPr>
          <w:rFonts w:ascii="Helvetica-Bold" w:eastAsia="ArialNarrow" w:hAnsi="Helvetica-Bold" w:cs="ArialNarrow"/>
          <w:sz w:val="17"/>
          <w:szCs w:val="17"/>
        </w:rPr>
        <w:t>, livres avec un jeu d’</w:t>
      </w:r>
      <w:r w:rsidR="008147ED" w:rsidRPr="00C86BA8">
        <w:rPr>
          <w:rFonts w:ascii="Helvetica-Bold" w:eastAsia="ArialNarrow" w:hAnsi="Helvetica-Bold" w:cs="ArialNarrow"/>
          <w:sz w:val="17"/>
          <w:szCs w:val="17"/>
        </w:rPr>
        <w:t>étiquettes</w:t>
      </w:r>
      <w:r w:rsidRPr="00C86BA8">
        <w:rPr>
          <w:rFonts w:ascii="Helvetica-Bold" w:eastAsia="ArialNarrow" w:hAnsi="Helvetica-Bold" w:cs="ArialNarrow"/>
          <w:sz w:val="17"/>
          <w:szCs w:val="17"/>
        </w:rPr>
        <w:t xml:space="preserve"> fixe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l’</w:t>
      </w:r>
      <w:r w:rsidR="008147ED" w:rsidRPr="00C86BA8">
        <w:rPr>
          <w:rFonts w:ascii="Helvetica-Bold" w:eastAsia="ArialNarrow" w:hAnsi="Helvetica-Bold" w:cs="ArialNarrow"/>
          <w:sz w:val="17"/>
          <w:szCs w:val="17"/>
        </w:rPr>
        <w:t>arrière</w:t>
      </w:r>
      <w:r w:rsidRPr="00C86BA8">
        <w:rPr>
          <w:rFonts w:ascii="Helvetica-Bold" w:eastAsia="ArialNarrow" w:hAnsi="Helvetica-Bold" w:cs="ArialNarrow"/>
          <w:sz w:val="17"/>
          <w:szCs w:val="17"/>
        </w:rPr>
        <w:t xml:space="preserve"> de la vasque et interchangeable sans dissimuler la zone des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LED SATI, classe 2, garantie 4 ans et certifie </w:t>
      </w:r>
      <w:r w:rsidR="008147ED"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la marque NF ENVIRONNEMENT :</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 xml:space="preserve">45 lm </w:t>
      </w:r>
      <w:r w:rsidR="008147ED"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1h</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008147ED" w:rsidRPr="00C86BA8">
        <w:rPr>
          <w:rFonts w:ascii="Helvetica-Bold" w:eastAsia="ArialNarrow" w:hAnsi="Helvetica-Bold" w:cs="ArialNarrow"/>
          <w:sz w:val="17"/>
          <w:szCs w:val="17"/>
        </w:rPr>
        <w:t>Leeds</w:t>
      </w:r>
      <w:r w:rsidRPr="00C86BA8">
        <w:rPr>
          <w:rFonts w:ascii="Helvetica-Bold" w:eastAsia="ArialNarrow" w:hAnsi="Helvetica-Bold" w:cs="ArialNarrow"/>
          <w:sz w:val="17"/>
          <w:szCs w:val="17"/>
        </w:rPr>
        <w:t xml:space="preserve"> </w:t>
      </w:r>
      <w:r w:rsidR="008147ED" w:rsidRPr="00C86BA8">
        <w:rPr>
          <w:rFonts w:ascii="Helvetica-Bold" w:eastAsia="ArialNarrow" w:hAnsi="Helvetica-Bold" w:cs="ArialNarrow"/>
          <w:sz w:val="17"/>
          <w:szCs w:val="17"/>
        </w:rPr>
        <w:t>témoin</w:t>
      </w:r>
      <w:r w:rsidRPr="00C86BA8">
        <w:rPr>
          <w:rFonts w:ascii="Helvetica-Bold" w:eastAsia="ArialNarrow" w:hAnsi="Helvetica-Bold" w:cs="ArialNarrow"/>
          <w:sz w:val="17"/>
          <w:szCs w:val="17"/>
        </w:rPr>
        <w:t xml:space="preserve"> et secours blanches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Consommation : &lt; 1W</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 xml:space="preserve">Batterie : 2,4V 0,6Ah : </w:t>
      </w:r>
      <w:r w:rsidR="008147ED" w:rsidRPr="00C86BA8">
        <w:rPr>
          <w:rFonts w:ascii="Helvetica-Bold" w:eastAsia="ArialNarrow" w:hAnsi="Helvetica-Bold" w:cs="ArialNarrow"/>
          <w:sz w:val="17"/>
          <w:szCs w:val="17"/>
        </w:rPr>
        <w:t>durée</w:t>
      </w:r>
      <w:r w:rsidRPr="00C86BA8">
        <w:rPr>
          <w:rFonts w:ascii="Helvetica-Bold" w:eastAsia="ArialNarrow" w:hAnsi="Helvetica-Bold" w:cs="ArialNarrow"/>
          <w:sz w:val="17"/>
          <w:szCs w:val="17"/>
        </w:rPr>
        <w:t xml:space="preserve"> de vie 10 ans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IP / IK : 55 / 10</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Dimensions minimalistes : 220 x 122 x 42 mm</w:t>
      </w:r>
    </w:p>
    <w:p w:rsidR="00285CD3" w:rsidRPr="00C86BA8" w:rsidRDefault="008147ED"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Italic" w:hAnsi="Helvetica-Bold" w:cs="ArialNarrow,Italic"/>
          <w:i/>
          <w:iCs/>
          <w:sz w:val="17"/>
          <w:szCs w:val="17"/>
        </w:rPr>
        <w:t>Réf</w:t>
      </w:r>
      <w:r w:rsidR="00285CD3" w:rsidRPr="00C86BA8">
        <w:rPr>
          <w:rFonts w:ascii="Helvetica-Bold" w:eastAsia="ArialNarrow,Italic" w:hAnsi="Helvetica-Bold" w:cs="ArialNarrow,Italic"/>
          <w:i/>
          <w:iCs/>
          <w:sz w:val="17"/>
          <w:szCs w:val="17"/>
        </w:rPr>
        <w:t xml:space="preserve"> : </w:t>
      </w:r>
      <w:r w:rsidR="00285CD3" w:rsidRPr="00C86BA8">
        <w:rPr>
          <w:rFonts w:ascii="Helvetica-Bold" w:eastAsia="ArialNarrow" w:hAnsi="Helvetica-Bold" w:cs="ArialNarrow,Bold"/>
          <w:b/>
          <w:bCs/>
          <w:sz w:val="17"/>
          <w:szCs w:val="17"/>
        </w:rPr>
        <w:t xml:space="preserve">Brio+ ET 60L A / DBR </w:t>
      </w:r>
      <w:r w:rsidR="00285CD3" w:rsidRPr="00C86BA8">
        <w:rPr>
          <w:rFonts w:ascii="Helvetica-Bold" w:eastAsia="ArialNarrow" w:hAnsi="Helvetica-Bold" w:cs="ArialNarrow"/>
          <w:sz w:val="17"/>
          <w:szCs w:val="17"/>
        </w:rPr>
        <w:t xml:space="preserve">de marque KAUFEL ou techniquement </w:t>
      </w:r>
      <w:r w:rsidRPr="00C86BA8">
        <w:rPr>
          <w:rFonts w:ascii="Helvetica-Bold" w:eastAsia="ArialNarrow" w:hAnsi="Helvetica-Bold" w:cs="ArialNarrow"/>
          <w:sz w:val="17"/>
          <w:szCs w:val="17"/>
        </w:rPr>
        <w:t>équivalent</w:t>
      </w:r>
      <w:r w:rsidR="00285CD3" w:rsidRPr="00C86BA8">
        <w:rPr>
          <w:rFonts w:ascii="Helvetica-Bold" w:eastAsia="ArialNarrow" w:hAnsi="Helvetica-Bold" w:cs="ArialNarrow"/>
          <w:sz w:val="17"/>
          <w:szCs w:val="17"/>
        </w:rPr>
        <w:t>.</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C86BA8">
        <w:rPr>
          <w:rFonts w:ascii="Helvetica-Bold" w:eastAsia="ArialNarrow,Italic" w:hAnsi="Helvetica-Bold" w:cs="ArialNarrow,Italic"/>
          <w:i/>
          <w:iCs/>
          <w:sz w:val="17"/>
          <w:szCs w:val="17"/>
        </w:rPr>
        <w:t>Pose/Finition :</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Platine d’encastrement 100% + porte-</w:t>
      </w:r>
      <w:r w:rsidR="008147ED" w:rsidRPr="00C86BA8">
        <w:rPr>
          <w:rFonts w:ascii="Helvetica-Bold" w:eastAsia="ArialNarrow" w:hAnsi="Helvetica-Bold" w:cs="ArialNarrow"/>
          <w:sz w:val="17"/>
          <w:szCs w:val="17"/>
        </w:rPr>
        <w:t>étiquette</w:t>
      </w:r>
      <w:r w:rsidRPr="00C86BA8">
        <w:rPr>
          <w:rFonts w:ascii="Helvetica-Bold" w:eastAsia="ArialNarrow" w:hAnsi="Helvetica-Bold" w:cs="ArialNarrow"/>
          <w:sz w:val="17"/>
          <w:szCs w:val="17"/>
        </w:rPr>
        <w:t xml:space="preserve"> plafond effet tendance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Glass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 Collerette blanche,</w:t>
      </w:r>
      <w:r w:rsidR="00C86BA8" w:rsidRPr="00C86BA8">
        <w:rPr>
          <w:rFonts w:ascii="Helvetica-Bold" w:eastAsia="ArialNarrow" w:hAnsi="Helvetica-Bold" w:cs="ArialNarrow"/>
          <w:sz w:val="17"/>
          <w:szCs w:val="17"/>
        </w:rPr>
        <w:t xml:space="preserve"> </w:t>
      </w:r>
      <w:r w:rsidRPr="00C86BA8">
        <w:rPr>
          <w:rFonts w:ascii="Helvetica-Bold" w:eastAsia="ArialNarrow" w:hAnsi="Helvetica-Bold" w:cs="ArialNarrow"/>
          <w:sz w:val="17"/>
          <w:szCs w:val="17"/>
        </w:rPr>
        <w:t xml:space="preserve">noire ou grise de </w:t>
      </w:r>
      <w:r w:rsidR="008147ED" w:rsidRPr="00C86BA8">
        <w:rPr>
          <w:rFonts w:ascii="Helvetica-Bold" w:eastAsia="ArialNarrow" w:hAnsi="Helvetica-Bold" w:cs="ArialNarrow"/>
          <w:sz w:val="17"/>
          <w:szCs w:val="17"/>
        </w:rPr>
        <w:t>discrétion</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Couleurs au choix par l’Architecte</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 xml:space="preserve">Grille de protection </w:t>
      </w:r>
      <w:r w:rsidR="008147ED" w:rsidRPr="00C86BA8">
        <w:rPr>
          <w:rFonts w:ascii="Helvetica-Bold" w:eastAsia="ArialNarrow" w:hAnsi="Helvetica-Bold" w:cs="ArialNarrow"/>
          <w:sz w:val="17"/>
          <w:szCs w:val="17"/>
        </w:rPr>
        <w:t>zinguée</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C86BA8">
        <w:rPr>
          <w:rFonts w:ascii="Helvetica-Bold" w:eastAsia="ArialNarrow,Italic" w:hAnsi="Helvetica-Bold" w:cs="ArialNarrow,Italic"/>
          <w:i/>
          <w:iCs/>
          <w:sz w:val="17"/>
          <w:szCs w:val="17"/>
        </w:rPr>
        <w:t xml:space="preserve">Dans le maximum des cas il devra mis en place un </w:t>
      </w:r>
      <w:r w:rsidR="008147ED" w:rsidRPr="00C86BA8">
        <w:rPr>
          <w:rFonts w:ascii="Helvetica-Bold" w:eastAsia="ArialNarrow,Italic" w:hAnsi="Helvetica-Bold" w:cs="ArialNarrow,Italic"/>
          <w:i/>
          <w:iCs/>
          <w:sz w:val="17"/>
          <w:szCs w:val="17"/>
        </w:rPr>
        <w:t>éclairage</w:t>
      </w:r>
      <w:r w:rsidRPr="00C86BA8">
        <w:rPr>
          <w:rFonts w:ascii="Helvetica-Bold" w:eastAsia="ArialNarrow,Italic" w:hAnsi="Helvetica-Bold" w:cs="ArialNarrow,Italic"/>
          <w:i/>
          <w:iCs/>
          <w:sz w:val="17"/>
          <w:szCs w:val="17"/>
        </w:rPr>
        <w:t xml:space="preserve"> de securite en encastre</w:t>
      </w:r>
      <w:r w:rsidR="00C86BA8" w:rsidRPr="00C86BA8">
        <w:rPr>
          <w:rFonts w:ascii="Helvetica-Bold" w:eastAsia="ArialNarrow,Italic" w:hAnsi="Helvetica-Bold" w:cs="ArialNarrow,Italic"/>
          <w:i/>
          <w:iCs/>
          <w:sz w:val="17"/>
          <w:szCs w:val="17"/>
        </w:rPr>
        <w:t xml:space="preserve"> type drapeaux en utilisant les </w:t>
      </w:r>
      <w:r w:rsidRPr="00C86BA8">
        <w:rPr>
          <w:rFonts w:ascii="Helvetica-Bold" w:eastAsia="ArialNarrow,Italic" w:hAnsi="Helvetica-Bold" w:cs="ArialNarrow,Italic"/>
          <w:i/>
          <w:iCs/>
          <w:sz w:val="17"/>
          <w:szCs w:val="17"/>
        </w:rPr>
        <w:t xml:space="preserve">kits directionnel d’encastrement faux-plafond avec </w:t>
      </w:r>
      <w:r w:rsidR="008147ED" w:rsidRPr="00C86BA8">
        <w:rPr>
          <w:rFonts w:ascii="Helvetica-Bold" w:eastAsia="ArialNarrow,Italic" w:hAnsi="Helvetica-Bold" w:cs="ArialNarrow,Italic"/>
          <w:i/>
          <w:iCs/>
          <w:sz w:val="17"/>
          <w:szCs w:val="17"/>
        </w:rPr>
        <w:t>éclairage</w:t>
      </w:r>
      <w:r w:rsidRPr="00C86BA8">
        <w:rPr>
          <w:rFonts w:ascii="Helvetica-Bold" w:eastAsia="ArialNarrow,Italic" w:hAnsi="Helvetica-Bold" w:cs="ArialNarrow,Italic"/>
          <w:i/>
          <w:iCs/>
          <w:sz w:val="17"/>
          <w:szCs w:val="17"/>
        </w:rPr>
        <w:t xml:space="preserve"> par la tranche du fabricant.</w:t>
      </w:r>
    </w:p>
    <w:p w:rsidR="00285CD3" w:rsidRPr="00C86BA8" w:rsidRDefault="00285CD3" w:rsidP="00285CD3">
      <w:pPr>
        <w:autoSpaceDE w:val="0"/>
        <w:autoSpaceDN w:val="0"/>
        <w:adjustRightInd w:val="0"/>
        <w:spacing w:after="0" w:line="240" w:lineRule="auto"/>
        <w:rPr>
          <w:rFonts w:ascii="Helvetica-Bold" w:eastAsia="ArialNarrow" w:hAnsi="Helvetica-Bold" w:cs="ArialNarrow,Bold"/>
          <w:b/>
          <w:bCs/>
          <w:sz w:val="17"/>
          <w:szCs w:val="17"/>
        </w:rPr>
      </w:pPr>
      <w:r w:rsidRPr="00C86BA8">
        <w:rPr>
          <w:rFonts w:ascii="Helvetica-Bold" w:eastAsia="ArialNarrow" w:hAnsi="Helvetica-Bold" w:cs="ArialNarrow,Bold"/>
          <w:b/>
          <w:bCs/>
          <w:sz w:val="17"/>
          <w:szCs w:val="17"/>
        </w:rPr>
        <w:t>Boitier d’interface</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Un boitier d’interface permettra l’activation du fonctionnement des DBR, au </w:t>
      </w:r>
      <w:r w:rsidR="008147ED" w:rsidRPr="00C86BA8">
        <w:rPr>
          <w:rFonts w:ascii="Helvetica-Bold" w:eastAsia="ArialNarrow" w:hAnsi="Helvetica-Bold" w:cs="ArialNarrow"/>
          <w:sz w:val="17"/>
          <w:szCs w:val="17"/>
        </w:rPr>
        <w:t>déclenchement</w:t>
      </w:r>
      <w:r w:rsidRPr="00C86BA8">
        <w:rPr>
          <w:rFonts w:ascii="Helvetica-Bold" w:eastAsia="ArialNarrow" w:hAnsi="Helvetica-Bold" w:cs="ArialNarrow"/>
          <w:sz w:val="17"/>
          <w:szCs w:val="17"/>
        </w:rPr>
        <w:t xml:space="preserve"> de l’alarme incendie.</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Il devra pouvoir </w:t>
      </w:r>
      <w:r w:rsidR="008147ED" w:rsidRPr="00C86BA8">
        <w:rPr>
          <w:rFonts w:ascii="Helvetica-Bold" w:eastAsia="ArialNarrow" w:hAnsi="Helvetica-Bold" w:cs="ArialNarrow"/>
          <w:sz w:val="17"/>
          <w:szCs w:val="17"/>
        </w:rPr>
        <w:t>détecter</w:t>
      </w:r>
      <w:r w:rsidRPr="00C86BA8">
        <w:rPr>
          <w:rFonts w:ascii="Helvetica-Bold" w:eastAsia="ArialNarrow" w:hAnsi="Helvetica-Bold" w:cs="ArialNarrow"/>
          <w:sz w:val="17"/>
          <w:szCs w:val="17"/>
        </w:rPr>
        <w:t xml:space="preserve"> l’ouverture d’un contact libre de tout potentiel.</w:t>
      </w:r>
    </w:p>
    <w:p w:rsidR="00285CD3" w:rsidRPr="00C86BA8" w:rsidRDefault="008147ED"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C86BA8">
        <w:rPr>
          <w:rFonts w:ascii="Helvetica-Bold" w:eastAsia="ArialNarrow" w:hAnsi="Helvetica-Bold" w:cs="ArialNarrow"/>
          <w:color w:val="000000"/>
          <w:sz w:val="17"/>
          <w:szCs w:val="17"/>
        </w:rPr>
        <w:t>Réf</w:t>
      </w:r>
      <w:r w:rsidR="00285CD3" w:rsidRPr="00C86BA8">
        <w:rPr>
          <w:rFonts w:ascii="Helvetica-Bold" w:eastAsia="ArialNarrow" w:hAnsi="Helvetica-Bold" w:cs="ArialNarrow"/>
          <w:color w:val="000000"/>
          <w:sz w:val="17"/>
          <w:szCs w:val="17"/>
        </w:rPr>
        <w:t xml:space="preserve"> : </w:t>
      </w:r>
      <w:r w:rsidR="00285CD3" w:rsidRPr="00C86BA8">
        <w:rPr>
          <w:rFonts w:ascii="Helvetica-Bold" w:eastAsia="ArialNarrow" w:hAnsi="Helvetica-Bold" w:cs="ArialNarrow,BoldItalic"/>
          <w:b/>
          <w:bCs/>
          <w:i/>
          <w:iCs/>
          <w:color w:val="000000"/>
          <w:sz w:val="17"/>
          <w:szCs w:val="17"/>
        </w:rPr>
        <w:t xml:space="preserve">Bi DBR/DL </w:t>
      </w:r>
      <w:r w:rsidR="00285CD3" w:rsidRPr="00C86BA8">
        <w:rPr>
          <w:rFonts w:ascii="Helvetica-Bold" w:eastAsia="ArialNarrow" w:hAnsi="Helvetica-Bold" w:cs="ArialNarrow"/>
          <w:color w:val="000000"/>
          <w:sz w:val="17"/>
          <w:szCs w:val="17"/>
        </w:rPr>
        <w:t xml:space="preserve">de marque KAUFEL </w:t>
      </w:r>
      <w:r w:rsidR="00285CD3" w:rsidRPr="00C86BA8">
        <w:rPr>
          <w:rFonts w:ascii="Helvetica-Bold" w:eastAsia="ArialNarrow,Italic" w:hAnsi="Helvetica-Bold" w:cs="ArialNarrow,Italic"/>
          <w:i/>
          <w:iCs/>
          <w:color w:val="000000"/>
          <w:sz w:val="17"/>
          <w:szCs w:val="17"/>
        </w:rPr>
        <w:t xml:space="preserve">ou techniquement </w:t>
      </w:r>
      <w:r w:rsidRPr="00C86BA8">
        <w:rPr>
          <w:rFonts w:ascii="Helvetica-Bold" w:eastAsia="ArialNarrow,Italic" w:hAnsi="Helvetica-Bold" w:cs="ArialNarrow,Italic"/>
          <w:i/>
          <w:iCs/>
          <w:color w:val="000000"/>
          <w:sz w:val="17"/>
          <w:szCs w:val="17"/>
        </w:rPr>
        <w:t>équivalent</w:t>
      </w:r>
      <w:r w:rsidR="00285CD3" w:rsidRPr="00C86BA8">
        <w:rPr>
          <w:rFonts w:ascii="Helvetica-Bold" w:eastAsia="ArialNarrow,Italic" w:hAnsi="Helvetica-Bold" w:cs="ArialNarrow,Italic"/>
          <w:i/>
          <w:iCs/>
          <w:color w:val="000000"/>
          <w:sz w:val="17"/>
          <w:szCs w:val="17"/>
        </w:rPr>
        <w:t>.</w:t>
      </w:r>
    </w:p>
    <w:p w:rsidR="00285CD3" w:rsidRPr="00C86BA8" w:rsidRDefault="00285CD3" w:rsidP="00285CD3">
      <w:pPr>
        <w:autoSpaceDE w:val="0"/>
        <w:autoSpaceDN w:val="0"/>
        <w:adjustRightInd w:val="0"/>
        <w:spacing w:after="0" w:line="240" w:lineRule="auto"/>
        <w:rPr>
          <w:rFonts w:ascii="Helvetica-Bold" w:eastAsia="ArialNarrow" w:hAnsi="Helvetica-Bold" w:cs="ArialNarrow,Bold"/>
          <w:b/>
          <w:bCs/>
          <w:color w:val="973264"/>
          <w:sz w:val="17"/>
          <w:szCs w:val="17"/>
        </w:rPr>
      </w:pPr>
      <w:r w:rsidRPr="00C86BA8">
        <w:rPr>
          <w:rFonts w:ascii="Helvetica-Bold" w:eastAsia="ArialNarrow" w:hAnsi="Helvetica-Bold" w:cs="ArialNarrow,Bold"/>
          <w:b/>
          <w:bCs/>
          <w:color w:val="973264"/>
          <w:sz w:val="17"/>
          <w:szCs w:val="17"/>
        </w:rPr>
        <w:t>2.28.3. Ambiance / Anti-panique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L’</w:t>
      </w:r>
      <w:r w:rsidR="008147ED" w:rsidRPr="00C86BA8">
        <w:rPr>
          <w:rFonts w:ascii="Helvetica-Bold" w:eastAsia="ArialNarrow" w:hAnsi="Helvetica-Bold" w:cs="ArialNarrow"/>
          <w:color w:val="000000"/>
          <w:sz w:val="17"/>
          <w:szCs w:val="17"/>
        </w:rPr>
        <w:t>éclairage</w:t>
      </w:r>
      <w:r w:rsidRPr="00C86BA8">
        <w:rPr>
          <w:rFonts w:ascii="Helvetica-Bold" w:eastAsia="ArialNarrow" w:hAnsi="Helvetica-Bold" w:cs="ArialNarrow"/>
          <w:color w:val="000000"/>
          <w:sz w:val="17"/>
          <w:szCs w:val="17"/>
        </w:rPr>
        <w:t xml:space="preserve"> d’ambiance / anti-panique est </w:t>
      </w:r>
      <w:r w:rsidR="008147ED" w:rsidRPr="00C86BA8">
        <w:rPr>
          <w:rFonts w:ascii="Helvetica-Bold" w:eastAsia="ArialNarrow" w:hAnsi="Helvetica-Bold" w:cs="ArialNarrow"/>
          <w:color w:val="000000"/>
          <w:sz w:val="17"/>
          <w:szCs w:val="17"/>
        </w:rPr>
        <w:t>installé</w:t>
      </w:r>
      <w:r w:rsidRPr="00C86BA8">
        <w:rPr>
          <w:rFonts w:ascii="Helvetica-Bold" w:eastAsia="ArialNarrow" w:hAnsi="Helvetica-Bold" w:cs="ArialNarrow"/>
          <w:color w:val="000000"/>
          <w:sz w:val="17"/>
          <w:szCs w:val="17"/>
        </w:rPr>
        <w:t xml:space="preserve"> dans :</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 xml:space="preserve">les locaux pouvant recevoir plus de 50 personnes en sous-sol et plus de 100 en </w:t>
      </w:r>
      <w:r w:rsidR="008147ED" w:rsidRPr="00C86BA8">
        <w:rPr>
          <w:rFonts w:ascii="Helvetica-Bold" w:eastAsia="ArialNarrow" w:hAnsi="Helvetica-Bold" w:cs="ArialNarrow"/>
          <w:color w:val="000000"/>
          <w:sz w:val="17"/>
          <w:szCs w:val="17"/>
        </w:rPr>
        <w:t>étage</w:t>
      </w:r>
      <w:r w:rsidRPr="00C86BA8">
        <w:rPr>
          <w:rFonts w:ascii="Helvetica-Bold" w:eastAsia="ArialNarrow" w:hAnsi="Helvetica-Bold" w:cs="ArialNarrow"/>
          <w:color w:val="000000"/>
          <w:sz w:val="17"/>
          <w:szCs w:val="17"/>
        </w:rPr>
        <w:t xml:space="preserve"> et </w:t>
      </w:r>
      <w:r w:rsidR="008147ED" w:rsidRPr="00C86BA8">
        <w:rPr>
          <w:rFonts w:ascii="Helvetica-Bold" w:eastAsia="ArialNarrow" w:hAnsi="Helvetica-Bold" w:cs="ArialNarrow"/>
          <w:color w:val="000000"/>
          <w:sz w:val="17"/>
          <w:szCs w:val="17"/>
        </w:rPr>
        <w:t>rez-de-chaussée</w:t>
      </w:r>
      <w:r w:rsidRPr="00C86BA8">
        <w:rPr>
          <w:rFonts w:ascii="Helvetica-Bold" w:eastAsia="ArialNarrow" w:hAnsi="Helvetica-Bold" w:cs="ArialNarrow"/>
          <w:color w:val="000000"/>
          <w:sz w:val="17"/>
          <w:szCs w:val="17"/>
        </w:rPr>
        <w:t>,</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 xml:space="preserve">les </w:t>
      </w:r>
      <w:r w:rsidR="008147ED" w:rsidRPr="00C86BA8">
        <w:rPr>
          <w:rFonts w:ascii="Helvetica-Bold" w:eastAsia="ArialNarrow" w:hAnsi="Helvetica-Bold" w:cs="ArialNarrow"/>
          <w:color w:val="000000"/>
          <w:sz w:val="17"/>
          <w:szCs w:val="17"/>
        </w:rPr>
        <w:t>dégagements</w:t>
      </w:r>
      <w:r w:rsidRPr="00C86BA8">
        <w:rPr>
          <w:rFonts w:ascii="Helvetica-Bold" w:eastAsia="ArialNarrow" w:hAnsi="Helvetica-Bold" w:cs="ArialNarrow"/>
          <w:color w:val="000000"/>
          <w:sz w:val="17"/>
          <w:szCs w:val="17"/>
        </w:rPr>
        <w:t xml:space="preserve"> de ces locaux si leur surface est </w:t>
      </w:r>
      <w:r w:rsidR="008147ED" w:rsidRPr="00C86BA8">
        <w:rPr>
          <w:rFonts w:ascii="Helvetica-Bold" w:eastAsia="ArialNarrow" w:hAnsi="Helvetica-Bold" w:cs="ArialNarrow"/>
          <w:color w:val="000000"/>
          <w:sz w:val="17"/>
          <w:szCs w:val="17"/>
        </w:rPr>
        <w:t>supérieure</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50m2</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Le niveau d’</w:t>
      </w:r>
      <w:r w:rsidR="008147ED" w:rsidRPr="00C86BA8">
        <w:rPr>
          <w:rFonts w:ascii="Helvetica-Bold" w:eastAsia="ArialNarrow" w:hAnsi="Helvetica-Bold" w:cs="ArialNarrow"/>
          <w:color w:val="000000"/>
          <w:sz w:val="17"/>
          <w:szCs w:val="17"/>
        </w:rPr>
        <w:t>éclairement</w:t>
      </w:r>
      <w:r w:rsidRPr="00C86BA8">
        <w:rPr>
          <w:rFonts w:ascii="Helvetica-Bold" w:eastAsia="ArialNarrow" w:hAnsi="Helvetica-Bold" w:cs="ArialNarrow"/>
          <w:color w:val="000000"/>
          <w:sz w:val="17"/>
          <w:szCs w:val="17"/>
        </w:rPr>
        <w:t xml:space="preserve"> sera de 5 lm/m2 en utilisant le flux assigne, et la distance en</w:t>
      </w:r>
      <w:r w:rsidR="00C86BA8" w:rsidRPr="00C86BA8">
        <w:rPr>
          <w:rFonts w:ascii="Helvetica-Bold" w:eastAsia="ArialNarrow" w:hAnsi="Helvetica-Bold" w:cs="ArialNarrow"/>
          <w:color w:val="000000"/>
          <w:sz w:val="17"/>
          <w:szCs w:val="17"/>
        </w:rPr>
        <w:t xml:space="preserve">tre 2 foyers lumineux doit </w:t>
      </w:r>
      <w:r w:rsidR="008147ED" w:rsidRPr="00C86BA8">
        <w:rPr>
          <w:rFonts w:ascii="Helvetica-Bold" w:eastAsia="ArialNarrow" w:hAnsi="Helvetica-Bold" w:cs="ArialNarrow"/>
          <w:color w:val="000000"/>
          <w:sz w:val="17"/>
          <w:szCs w:val="17"/>
        </w:rPr>
        <w:t>être</w:t>
      </w:r>
      <w:r w:rsidR="00C86BA8"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 xml:space="preserve">au plus </w:t>
      </w:r>
      <w:r w:rsidR="008147ED" w:rsidRPr="00C86BA8">
        <w:rPr>
          <w:rFonts w:ascii="Helvetica-Bold" w:eastAsia="ArialNarrow" w:hAnsi="Helvetica-Bold" w:cs="ArialNarrow"/>
          <w:color w:val="000000"/>
          <w:sz w:val="17"/>
          <w:szCs w:val="17"/>
        </w:rPr>
        <w:t>égale</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4 fois la hauteur d’installation, avec un minimum de 2 blocs par local.</w:t>
      </w:r>
    </w:p>
    <w:p w:rsidR="00285CD3" w:rsidRPr="00C86BA8" w:rsidRDefault="00285CD3" w:rsidP="00285CD3">
      <w:pPr>
        <w:autoSpaceDE w:val="0"/>
        <w:autoSpaceDN w:val="0"/>
        <w:adjustRightInd w:val="0"/>
        <w:spacing w:after="0" w:line="240" w:lineRule="auto"/>
        <w:rPr>
          <w:rFonts w:ascii="Helvetica-Bold" w:eastAsia="ArialNarrow" w:hAnsi="Helvetica-Bold" w:cs="ArialNarrow,Bold"/>
          <w:b/>
          <w:bCs/>
          <w:color w:val="000000"/>
          <w:sz w:val="17"/>
          <w:szCs w:val="17"/>
        </w:rPr>
      </w:pPr>
      <w:r w:rsidRPr="00C86BA8">
        <w:rPr>
          <w:rFonts w:ascii="Helvetica-Bold" w:eastAsia="ArialNarrow" w:hAnsi="Helvetica-Bold" w:cs="ArialNarrow,Bold"/>
          <w:b/>
          <w:bCs/>
          <w:color w:val="000000"/>
          <w:sz w:val="17"/>
          <w:szCs w:val="17"/>
        </w:rPr>
        <w:t>Matériel</w:t>
      </w:r>
    </w:p>
    <w:p w:rsidR="00285CD3" w:rsidRPr="00C86BA8" w:rsidRDefault="008147ED"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lastRenderedPageBreak/>
        <w:t>Réalise</w:t>
      </w:r>
      <w:r w:rsidR="00285CD3" w:rsidRPr="00C86BA8">
        <w:rPr>
          <w:rFonts w:ascii="Helvetica-Bold" w:eastAsia="ArialNarrow" w:hAnsi="Helvetica-Bold" w:cs="ArialNarrow"/>
          <w:color w:val="000000"/>
          <w:sz w:val="17"/>
          <w:szCs w:val="17"/>
        </w:rPr>
        <w:t xml:space="preserve"> par blocs autonomes tout LEDS non permanents </w:t>
      </w:r>
      <w:r w:rsidRPr="00C86BA8">
        <w:rPr>
          <w:rFonts w:ascii="Helvetica-Bold" w:eastAsia="ArialNarrow" w:hAnsi="Helvetica-Bold" w:cs="ArialNarrow"/>
          <w:color w:val="000000"/>
          <w:sz w:val="17"/>
          <w:szCs w:val="17"/>
        </w:rPr>
        <w:t>série</w:t>
      </w:r>
      <w:r w:rsidR="00285CD3" w:rsidRPr="00C86BA8">
        <w:rPr>
          <w:rFonts w:ascii="Helvetica-Bold" w:eastAsia="ArialNarrow" w:hAnsi="Helvetica-Bold" w:cs="ArialNarrow"/>
          <w:color w:val="000000"/>
          <w:sz w:val="17"/>
          <w:szCs w:val="17"/>
        </w:rPr>
        <w:t xml:space="preserve"> Brio+ </w:t>
      </w:r>
      <w:r w:rsidR="00285CD3" w:rsidRPr="00C86BA8">
        <w:rPr>
          <w:rFonts w:ascii="Cambria Math" w:eastAsia="ArialNarrow" w:hAnsi="Cambria Math" w:cs="Cambria Math"/>
          <w:color w:val="000000"/>
          <w:sz w:val="17"/>
          <w:szCs w:val="17"/>
        </w:rPr>
        <w:t>≪</w:t>
      </w:r>
      <w:r w:rsidR="00285CD3" w:rsidRPr="00C86BA8">
        <w:rPr>
          <w:rFonts w:ascii="Helvetica-Bold" w:eastAsia="ArialNarrow" w:hAnsi="Helvetica-Bold" w:cs="ArialNarrow"/>
          <w:color w:val="000000"/>
          <w:sz w:val="17"/>
          <w:szCs w:val="17"/>
        </w:rPr>
        <w:t xml:space="preserve"> extra-plats </w:t>
      </w:r>
      <w:r w:rsidR="00285CD3" w:rsidRPr="00C86BA8">
        <w:rPr>
          <w:rFonts w:ascii="Cambria Math" w:eastAsia="ArialNarrow" w:hAnsi="Cambria Math" w:cs="Cambria Math"/>
          <w:color w:val="000000"/>
          <w:sz w:val="17"/>
          <w:szCs w:val="17"/>
        </w:rPr>
        <w:t>≫</w:t>
      </w:r>
      <w:r w:rsidR="00285CD3" w:rsidRPr="00C86BA8">
        <w:rPr>
          <w:rFonts w:ascii="Helvetica-Bold" w:eastAsia="ArialNarrow" w:hAnsi="Helvetica-Bold" w:cs="ArialNarrow"/>
          <w:color w:val="000000"/>
          <w:sz w:val="17"/>
          <w:szCs w:val="17"/>
        </w:rPr>
        <w:t xml:space="preserve">, 250 lm, avec lampe </w:t>
      </w:r>
      <w:r w:rsidRPr="00C86BA8">
        <w:rPr>
          <w:rFonts w:ascii="Helvetica-Bold" w:eastAsia="ArialNarrow" w:hAnsi="Helvetica-Bold" w:cs="ArialNarrow"/>
          <w:color w:val="000000"/>
          <w:sz w:val="17"/>
          <w:szCs w:val="17"/>
        </w:rPr>
        <w:t>témoin</w:t>
      </w:r>
      <w:r w:rsidR="00C86BA8"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formée</w:t>
      </w:r>
      <w:r w:rsidR="00285CD3" w:rsidRPr="00C86BA8">
        <w:rPr>
          <w:rFonts w:ascii="Helvetica-Bold" w:eastAsia="ArialNarrow" w:hAnsi="Helvetica-Bold" w:cs="ArialNarrow"/>
          <w:color w:val="000000"/>
          <w:sz w:val="17"/>
          <w:szCs w:val="17"/>
        </w:rPr>
        <w:t xml:space="preserve"> par 2 </w:t>
      </w:r>
      <w:r w:rsidRPr="00C86BA8">
        <w:rPr>
          <w:rFonts w:ascii="Helvetica-Bold" w:eastAsia="ArialNarrow" w:hAnsi="Helvetica-Bold" w:cs="ArialNarrow"/>
          <w:color w:val="000000"/>
          <w:sz w:val="17"/>
          <w:szCs w:val="17"/>
        </w:rPr>
        <w:t>les</w:t>
      </w:r>
      <w:r w:rsidR="00285CD3" w:rsidRPr="00C86BA8">
        <w:rPr>
          <w:rFonts w:ascii="Helvetica-Bold" w:eastAsia="ArialNarrow" w:hAnsi="Helvetica-Bold" w:cs="ArialNarrow"/>
          <w:color w:val="000000"/>
          <w:sz w:val="17"/>
          <w:szCs w:val="17"/>
        </w:rPr>
        <w:t xml:space="preserve"> blanches pour une </w:t>
      </w:r>
      <w:r w:rsidRPr="00C86BA8">
        <w:rPr>
          <w:rFonts w:ascii="Helvetica-Bold" w:eastAsia="ArialNarrow" w:hAnsi="Helvetica-Bold" w:cs="ArialNarrow"/>
          <w:color w:val="000000"/>
          <w:sz w:val="17"/>
          <w:szCs w:val="17"/>
        </w:rPr>
        <w:t>intégration</w:t>
      </w:r>
      <w:r w:rsidR="00285CD3"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discrète</w:t>
      </w:r>
      <w:r w:rsidR="00285CD3" w:rsidRPr="00C86BA8">
        <w:rPr>
          <w:rFonts w:ascii="Helvetica-Bold" w:eastAsia="ArialNarrow" w:hAnsi="Helvetica-Bold" w:cs="ArialNarrow"/>
          <w:color w:val="000000"/>
          <w:sz w:val="17"/>
          <w:szCs w:val="17"/>
        </w:rPr>
        <w:t xml:space="preserve">, vasque effet tendance </w:t>
      </w:r>
      <w:r w:rsidR="00285CD3" w:rsidRPr="00C86BA8">
        <w:rPr>
          <w:rFonts w:ascii="Cambria Math" w:eastAsia="ArialNarrow" w:hAnsi="Cambria Math" w:cs="Cambria Math"/>
          <w:color w:val="000000"/>
          <w:sz w:val="17"/>
          <w:szCs w:val="17"/>
        </w:rPr>
        <w:t>≪</w:t>
      </w:r>
      <w:r w:rsidR="00285CD3" w:rsidRPr="00C86BA8">
        <w:rPr>
          <w:rFonts w:ascii="Helvetica-Bold" w:eastAsia="ArialNarrow" w:hAnsi="Helvetica-Bold" w:cs="ArialNarrow"/>
          <w:color w:val="000000"/>
          <w:sz w:val="17"/>
          <w:szCs w:val="17"/>
        </w:rPr>
        <w:t xml:space="preserve"> Glass </w:t>
      </w:r>
      <w:r w:rsidR="00285CD3" w:rsidRPr="00C86BA8">
        <w:rPr>
          <w:rFonts w:ascii="Cambria Math" w:eastAsia="ArialNarrow" w:hAnsi="Cambria Math" w:cs="Cambria Math"/>
          <w:color w:val="000000"/>
          <w:sz w:val="17"/>
          <w:szCs w:val="17"/>
        </w:rPr>
        <w:t>≫</w:t>
      </w:r>
      <w:r w:rsidR="00285CD3"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déblocables</w:t>
      </w:r>
      <w:r w:rsidR="00285CD3" w:rsidRPr="00C86BA8">
        <w:rPr>
          <w:rFonts w:ascii="Helvetica-Bold" w:eastAsia="ArialNarrow" w:hAnsi="Helvetica-Bold" w:cs="ArialNarrow"/>
          <w:color w:val="000000"/>
          <w:sz w:val="17"/>
          <w:szCs w:val="17"/>
        </w:rPr>
        <w:t xml:space="preserve"> avec</w:t>
      </w:r>
      <w:r w:rsidR="00C86BA8"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patère</w:t>
      </w:r>
      <w:r w:rsidR="00285CD3" w:rsidRPr="00C86BA8">
        <w:rPr>
          <w:rFonts w:ascii="Helvetica-Bold" w:eastAsia="ArialNarrow" w:hAnsi="Helvetica-Bold" w:cs="ArialNarrow"/>
          <w:color w:val="000000"/>
          <w:sz w:val="17"/>
          <w:szCs w:val="17"/>
        </w:rPr>
        <w:t xml:space="preserve"> universelle translucide et multipoints de </w:t>
      </w:r>
      <w:r w:rsidRPr="00C86BA8">
        <w:rPr>
          <w:rFonts w:ascii="Helvetica-Bold" w:eastAsia="ArialNarrow" w:hAnsi="Helvetica-Bold" w:cs="ArialNarrow"/>
          <w:color w:val="000000"/>
          <w:sz w:val="17"/>
          <w:szCs w:val="17"/>
        </w:rPr>
        <w:t>perçage</w:t>
      </w:r>
      <w:r w:rsidR="00285CD3"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entrée</w:t>
      </w:r>
      <w:r w:rsidR="00285CD3" w:rsidRPr="00C86BA8">
        <w:rPr>
          <w:rFonts w:ascii="Helvetica-Bold" w:eastAsia="ArialNarrow" w:hAnsi="Helvetica-Bold" w:cs="ArialNarrow"/>
          <w:color w:val="000000"/>
          <w:sz w:val="17"/>
          <w:szCs w:val="17"/>
        </w:rPr>
        <w:t xml:space="preserve"> de </w:t>
      </w:r>
      <w:r w:rsidRPr="00C86BA8">
        <w:rPr>
          <w:rFonts w:ascii="Helvetica-Bold" w:eastAsia="ArialNarrow" w:hAnsi="Helvetica-Bold" w:cs="ArialNarrow"/>
          <w:color w:val="000000"/>
          <w:sz w:val="17"/>
          <w:szCs w:val="17"/>
        </w:rPr>
        <w:t>télécommande</w:t>
      </w:r>
      <w:r w:rsidR="00285CD3" w:rsidRPr="00C86BA8">
        <w:rPr>
          <w:rFonts w:ascii="Helvetica-Bold" w:eastAsia="ArialNarrow" w:hAnsi="Helvetica-Bold" w:cs="ArialNarrow"/>
          <w:color w:val="000000"/>
          <w:sz w:val="17"/>
          <w:szCs w:val="17"/>
        </w:rPr>
        <w:t xml:space="preserve"> non </w:t>
      </w:r>
      <w:r w:rsidRPr="00C86BA8">
        <w:rPr>
          <w:rFonts w:ascii="Helvetica-Bold" w:eastAsia="ArialNarrow" w:hAnsi="Helvetica-Bold" w:cs="ArialNarrow"/>
          <w:color w:val="000000"/>
          <w:sz w:val="17"/>
          <w:szCs w:val="17"/>
        </w:rPr>
        <w:t>polarisée</w:t>
      </w:r>
      <w:r w:rsidR="00285CD3" w:rsidRPr="00C86BA8">
        <w:rPr>
          <w:rFonts w:ascii="Helvetica-Bold" w:eastAsia="ArialNarrow" w:hAnsi="Helvetica-Bold" w:cs="ArialNarrow"/>
          <w:color w:val="000000"/>
          <w:sz w:val="17"/>
          <w:szCs w:val="17"/>
        </w:rPr>
        <w:t>, classe 2, garantie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4 ans et certifies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la marque NF Environnement :</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 xml:space="preserve">250 lm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1h</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008147ED" w:rsidRPr="00C86BA8">
        <w:rPr>
          <w:rFonts w:ascii="Helvetica-Bold" w:eastAsia="ArialNarrow" w:hAnsi="Helvetica-Bold" w:cs="ArialNarrow"/>
          <w:color w:val="000000"/>
          <w:sz w:val="17"/>
          <w:szCs w:val="17"/>
        </w:rPr>
        <w:t>Leeds</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témoin</w:t>
      </w:r>
      <w:r w:rsidRPr="00C86BA8">
        <w:rPr>
          <w:rFonts w:ascii="Helvetica-Bold" w:eastAsia="ArialNarrow" w:hAnsi="Helvetica-Bold" w:cs="ArialNarrow"/>
          <w:color w:val="000000"/>
          <w:sz w:val="17"/>
          <w:szCs w:val="17"/>
        </w:rPr>
        <w:t xml:space="preserve"> &amp; secours blanches</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Consommation : &lt; 1,4W</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 xml:space="preserve">Batterie : 2 x 3,6V 0,6Ah : </w:t>
      </w:r>
      <w:r w:rsidR="008147ED" w:rsidRPr="00C86BA8">
        <w:rPr>
          <w:rFonts w:ascii="Helvetica-Bold" w:eastAsia="ArialNarrow" w:hAnsi="Helvetica-Bold" w:cs="ArialNarrow"/>
          <w:color w:val="000000"/>
          <w:sz w:val="17"/>
          <w:szCs w:val="17"/>
        </w:rPr>
        <w:t>durée</w:t>
      </w:r>
      <w:r w:rsidRPr="00C86BA8">
        <w:rPr>
          <w:rFonts w:ascii="Helvetica-Bold" w:eastAsia="ArialNarrow" w:hAnsi="Helvetica-Bold" w:cs="ArialNarrow"/>
          <w:color w:val="000000"/>
          <w:sz w:val="17"/>
          <w:szCs w:val="17"/>
        </w:rPr>
        <w:t xml:space="preserve"> de vie 10 ans</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IP / IK : 42 / 07</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Dimensions minimalistes : 220 x 122 x 34 mm</w:t>
      </w:r>
    </w:p>
    <w:p w:rsidR="00285CD3" w:rsidRPr="00C86BA8" w:rsidRDefault="008147ED"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Italic" w:hAnsi="Helvetica-Bold" w:cs="ArialNarrow,Italic"/>
          <w:i/>
          <w:iCs/>
          <w:color w:val="000000"/>
          <w:sz w:val="17"/>
          <w:szCs w:val="17"/>
        </w:rPr>
        <w:t>Réf</w:t>
      </w:r>
      <w:r w:rsidR="00285CD3" w:rsidRPr="00C86BA8">
        <w:rPr>
          <w:rFonts w:ascii="Helvetica-Bold" w:eastAsia="ArialNarrow,Italic" w:hAnsi="Helvetica-Bold" w:cs="ArialNarrow,Italic"/>
          <w:i/>
          <w:iCs/>
          <w:color w:val="000000"/>
          <w:sz w:val="17"/>
          <w:szCs w:val="17"/>
        </w:rPr>
        <w:t xml:space="preserve"> : </w:t>
      </w:r>
      <w:r w:rsidR="00285CD3" w:rsidRPr="00C86BA8">
        <w:rPr>
          <w:rFonts w:ascii="Helvetica-Bold" w:eastAsia="ArialNarrow" w:hAnsi="Helvetica-Bold" w:cs="ArialNarrow,Bold"/>
          <w:b/>
          <w:bCs/>
          <w:color w:val="000000"/>
          <w:sz w:val="17"/>
          <w:szCs w:val="17"/>
        </w:rPr>
        <w:t xml:space="preserve">Brio+ 400L A </w:t>
      </w:r>
      <w:r w:rsidR="00285CD3" w:rsidRPr="00C86BA8">
        <w:rPr>
          <w:rFonts w:ascii="Helvetica-Bold" w:eastAsia="ArialNarrow" w:hAnsi="Helvetica-Bold" w:cs="ArialNarrow"/>
          <w:color w:val="000000"/>
          <w:sz w:val="17"/>
          <w:szCs w:val="17"/>
        </w:rPr>
        <w:t xml:space="preserve">de marque KAUFEL ou techniquement </w:t>
      </w:r>
      <w:r w:rsidRPr="00C86BA8">
        <w:rPr>
          <w:rFonts w:ascii="Helvetica-Bold" w:eastAsia="ArialNarrow" w:hAnsi="Helvetica-Bold" w:cs="ArialNarrow"/>
          <w:color w:val="000000"/>
          <w:sz w:val="17"/>
          <w:szCs w:val="17"/>
        </w:rPr>
        <w:t>équivalent</w:t>
      </w:r>
      <w:r w:rsidR="00285CD3" w:rsidRPr="00C86BA8">
        <w:rPr>
          <w:rFonts w:ascii="Helvetica-Bold" w:eastAsia="ArialNarrow" w:hAnsi="Helvetica-Bold" w:cs="ArialNarrow"/>
          <w:color w:val="000000"/>
          <w:sz w:val="17"/>
          <w:szCs w:val="17"/>
        </w:rPr>
        <w:t>.</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C86BA8">
        <w:rPr>
          <w:rFonts w:ascii="Helvetica-Bold" w:eastAsia="ArialNarrow,Italic" w:hAnsi="Helvetica-Bold" w:cs="ArialNarrow,Italic"/>
          <w:i/>
          <w:iCs/>
          <w:color w:val="000000"/>
          <w:sz w:val="17"/>
          <w:szCs w:val="17"/>
        </w:rPr>
        <w:t>Pose/Finition :</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Platine d’encastrement 100%</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Couleurs au choix par l’Architecte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 xml:space="preserve">Grille de protection </w:t>
      </w:r>
      <w:r w:rsidR="008147ED" w:rsidRPr="00C86BA8">
        <w:rPr>
          <w:rFonts w:ascii="Helvetica-Bold" w:eastAsia="ArialNarrow" w:hAnsi="Helvetica-Bold" w:cs="ArialNarrow"/>
          <w:color w:val="000000"/>
          <w:sz w:val="17"/>
          <w:szCs w:val="17"/>
        </w:rPr>
        <w:t>zinguée</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C86BA8">
        <w:rPr>
          <w:rFonts w:ascii="Helvetica-Bold" w:eastAsia="ArialNarrow,Italic" w:hAnsi="Helvetica-Bold" w:cs="ArialNarrow,Italic"/>
          <w:i/>
          <w:iCs/>
          <w:color w:val="000000"/>
          <w:sz w:val="17"/>
          <w:szCs w:val="17"/>
        </w:rPr>
        <w:t xml:space="preserve">Dans le maximum des cas il devra mis en place un </w:t>
      </w:r>
      <w:r w:rsidR="008147ED" w:rsidRPr="00C86BA8">
        <w:rPr>
          <w:rFonts w:ascii="Helvetica-Bold" w:eastAsia="ArialNarrow,Italic" w:hAnsi="Helvetica-Bold" w:cs="ArialNarrow,Italic"/>
          <w:i/>
          <w:iCs/>
          <w:color w:val="000000"/>
          <w:sz w:val="17"/>
          <w:szCs w:val="17"/>
        </w:rPr>
        <w:t>éclairage</w:t>
      </w:r>
      <w:r w:rsidRPr="00C86BA8">
        <w:rPr>
          <w:rFonts w:ascii="Helvetica-Bold" w:eastAsia="ArialNarrow,Italic" w:hAnsi="Helvetica-Bold" w:cs="ArialNarrow,Italic"/>
          <w:i/>
          <w:iCs/>
          <w:color w:val="000000"/>
          <w:sz w:val="17"/>
          <w:szCs w:val="17"/>
        </w:rPr>
        <w:t xml:space="preserve"> de securite en enc</w:t>
      </w:r>
      <w:r w:rsidR="00C86BA8" w:rsidRPr="00C86BA8">
        <w:rPr>
          <w:rFonts w:ascii="Helvetica-Bold" w:eastAsia="ArialNarrow,Italic" w:hAnsi="Helvetica-Bold" w:cs="ArialNarrow,Italic"/>
          <w:i/>
          <w:iCs/>
          <w:color w:val="000000"/>
          <w:sz w:val="17"/>
          <w:szCs w:val="17"/>
        </w:rPr>
        <w:t xml:space="preserve">astre en utilisant les platines </w:t>
      </w:r>
      <w:r w:rsidRPr="00C86BA8">
        <w:rPr>
          <w:rFonts w:ascii="Helvetica-Bold" w:eastAsia="ArialNarrow,Italic" w:hAnsi="Helvetica-Bold" w:cs="ArialNarrow,Italic"/>
          <w:i/>
          <w:iCs/>
          <w:color w:val="000000"/>
          <w:sz w:val="17"/>
          <w:szCs w:val="17"/>
        </w:rPr>
        <w:t>d’encastrements d’encastrement faux-plafond du fabricant.</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Dans les locaux ou l’</w:t>
      </w:r>
      <w:r w:rsidR="008147ED" w:rsidRPr="00C86BA8">
        <w:rPr>
          <w:rFonts w:ascii="Helvetica-Bold" w:eastAsia="ArialNarrow" w:hAnsi="Helvetica-Bold" w:cs="ArialNarrow"/>
          <w:color w:val="000000"/>
          <w:sz w:val="17"/>
          <w:szCs w:val="17"/>
        </w:rPr>
        <w:t>étanchéité</w:t>
      </w:r>
      <w:r w:rsidRPr="00C86BA8">
        <w:rPr>
          <w:rFonts w:ascii="Helvetica-Bold" w:eastAsia="ArialNarrow" w:hAnsi="Helvetica-Bold" w:cs="ArialNarrow"/>
          <w:color w:val="000000"/>
          <w:sz w:val="17"/>
          <w:szCs w:val="17"/>
        </w:rPr>
        <w:t xml:space="preserve"> est indispensable, il sera </w:t>
      </w:r>
      <w:r w:rsidR="008147ED" w:rsidRPr="00C86BA8">
        <w:rPr>
          <w:rFonts w:ascii="Helvetica-Bold" w:eastAsia="ArialNarrow" w:hAnsi="Helvetica-Bold" w:cs="ArialNarrow"/>
          <w:color w:val="000000"/>
          <w:sz w:val="17"/>
          <w:szCs w:val="17"/>
        </w:rPr>
        <w:t>réalisé</w:t>
      </w:r>
      <w:r w:rsidRPr="00C86BA8">
        <w:rPr>
          <w:rFonts w:ascii="Helvetica-Bold" w:eastAsia="ArialNarrow" w:hAnsi="Helvetica-Bold" w:cs="ArialNarrow"/>
          <w:color w:val="000000"/>
          <w:sz w:val="17"/>
          <w:szCs w:val="17"/>
        </w:rPr>
        <w:t xml:space="preserve"> par blocs autonomes to</w:t>
      </w:r>
      <w:r w:rsidR="00C86BA8" w:rsidRPr="00C86BA8">
        <w:rPr>
          <w:rFonts w:ascii="Helvetica-Bold" w:eastAsia="ArialNarrow" w:hAnsi="Helvetica-Bold" w:cs="ArialNarrow"/>
          <w:color w:val="000000"/>
          <w:sz w:val="17"/>
          <w:szCs w:val="17"/>
        </w:rPr>
        <w:t xml:space="preserve">ut LEDS non permanents </w:t>
      </w:r>
      <w:r w:rsidR="008147ED" w:rsidRPr="00C86BA8">
        <w:rPr>
          <w:rFonts w:ascii="Helvetica-Bold" w:eastAsia="ArialNarrow" w:hAnsi="Helvetica-Bold" w:cs="ArialNarrow"/>
          <w:color w:val="000000"/>
          <w:sz w:val="17"/>
          <w:szCs w:val="17"/>
        </w:rPr>
        <w:t>série</w:t>
      </w:r>
      <w:r w:rsidRPr="00C86BA8">
        <w:rPr>
          <w:rFonts w:ascii="Helvetica-Bold" w:eastAsia="ArialNarrow" w:hAnsi="Helvetica-Bold" w:cs="ArialNarrow"/>
          <w:color w:val="000000"/>
          <w:sz w:val="17"/>
          <w:szCs w:val="17"/>
        </w:rPr>
        <w:t xml:space="preserve"> Brio+ ET </w:t>
      </w:r>
      <w:r w:rsidRPr="00C86BA8">
        <w:rPr>
          <w:rFonts w:ascii="Cambria Math" w:eastAsia="ArialNarrow" w:hAnsi="Cambria Math" w:cs="Cambria Math"/>
          <w:color w:val="000000"/>
          <w:sz w:val="17"/>
          <w:szCs w:val="17"/>
        </w:rPr>
        <w:t>≪</w:t>
      </w:r>
      <w:r w:rsidRPr="00C86BA8">
        <w:rPr>
          <w:rFonts w:ascii="Helvetica-Bold" w:eastAsia="ArialNarrow" w:hAnsi="Helvetica-Bold" w:cs="ArialNarrow"/>
          <w:color w:val="000000"/>
          <w:sz w:val="17"/>
          <w:szCs w:val="17"/>
        </w:rPr>
        <w:t xml:space="preserve"> extra-plats </w:t>
      </w:r>
      <w:r w:rsidRPr="00C86BA8">
        <w:rPr>
          <w:rFonts w:ascii="Cambria Math" w:eastAsia="ArialNarrow" w:hAnsi="Cambria Math" w:cs="Cambria Math"/>
          <w:color w:val="000000"/>
          <w:sz w:val="17"/>
          <w:szCs w:val="17"/>
        </w:rPr>
        <w:t>≫</w:t>
      </w:r>
      <w:r w:rsidRPr="00C86BA8">
        <w:rPr>
          <w:rFonts w:ascii="Helvetica-Bold" w:eastAsia="ArialNarrow" w:hAnsi="Helvetica-Bold" w:cs="ArialNarrow"/>
          <w:color w:val="000000"/>
          <w:sz w:val="17"/>
          <w:szCs w:val="17"/>
        </w:rPr>
        <w:t xml:space="preserve">, 250 lm, avec lampe </w:t>
      </w:r>
      <w:r w:rsidR="008147ED" w:rsidRPr="00C86BA8">
        <w:rPr>
          <w:rFonts w:ascii="Helvetica-Bold" w:eastAsia="ArialNarrow" w:hAnsi="Helvetica-Bold" w:cs="ArialNarrow"/>
          <w:color w:val="000000"/>
          <w:sz w:val="17"/>
          <w:szCs w:val="17"/>
        </w:rPr>
        <w:t>témoin</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formée</w:t>
      </w:r>
      <w:r w:rsidRPr="00C86BA8">
        <w:rPr>
          <w:rFonts w:ascii="Helvetica-Bold" w:eastAsia="ArialNarrow" w:hAnsi="Helvetica-Bold" w:cs="ArialNarrow"/>
          <w:color w:val="000000"/>
          <w:sz w:val="17"/>
          <w:szCs w:val="17"/>
        </w:rPr>
        <w:t xml:space="preserve"> par 2 </w:t>
      </w:r>
      <w:r w:rsidR="008147ED" w:rsidRPr="00C86BA8">
        <w:rPr>
          <w:rFonts w:ascii="Helvetica-Bold" w:eastAsia="ArialNarrow" w:hAnsi="Helvetica-Bold" w:cs="ArialNarrow"/>
          <w:color w:val="000000"/>
          <w:sz w:val="17"/>
          <w:szCs w:val="17"/>
        </w:rPr>
        <w:t>les</w:t>
      </w:r>
      <w:r w:rsidRPr="00C86BA8">
        <w:rPr>
          <w:rFonts w:ascii="Helvetica-Bold" w:eastAsia="ArialNarrow" w:hAnsi="Helvetica-Bold" w:cs="ArialNarrow"/>
          <w:color w:val="000000"/>
          <w:sz w:val="17"/>
          <w:szCs w:val="17"/>
        </w:rPr>
        <w:t xml:space="preserve"> blanches pour une </w:t>
      </w:r>
      <w:r w:rsidR="008147ED" w:rsidRPr="00C86BA8">
        <w:rPr>
          <w:rFonts w:ascii="Helvetica-Bold" w:eastAsia="ArialNarrow" w:hAnsi="Helvetica-Bold" w:cs="ArialNarrow"/>
          <w:color w:val="000000"/>
          <w:sz w:val="17"/>
          <w:szCs w:val="17"/>
        </w:rPr>
        <w:t>intégration</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discrète</w:t>
      </w:r>
      <w:r w:rsidRPr="00C86BA8">
        <w:rPr>
          <w:rFonts w:ascii="Helvetica-Bold" w:eastAsia="ArialNarrow" w:hAnsi="Helvetica-Bold" w:cs="ArialNarrow"/>
          <w:color w:val="000000"/>
          <w:sz w:val="17"/>
          <w:szCs w:val="17"/>
        </w:rPr>
        <w:t>,</w:t>
      </w:r>
      <w:r w:rsidR="00C86BA8" w:rsidRPr="00C86BA8">
        <w:rPr>
          <w:rFonts w:ascii="Helvetica-Bold" w:eastAsia="ArialNarrow" w:hAnsi="Helvetica-Bold" w:cs="ArialNarrow"/>
          <w:color w:val="000000"/>
          <w:sz w:val="17"/>
          <w:szCs w:val="17"/>
        </w:rPr>
        <w:t xml:space="preserve"> </w:t>
      </w:r>
      <w:r w:rsidRPr="00C86BA8">
        <w:rPr>
          <w:rFonts w:ascii="Helvetica-Bold" w:eastAsia="ArialNarrow" w:hAnsi="Helvetica-Bold" w:cs="ArialNarrow"/>
          <w:color w:val="000000"/>
          <w:sz w:val="17"/>
          <w:szCs w:val="17"/>
        </w:rPr>
        <w:t xml:space="preserve">vasque effet tendance </w:t>
      </w:r>
      <w:r w:rsidRPr="00C86BA8">
        <w:rPr>
          <w:rFonts w:ascii="Cambria Math" w:eastAsia="ArialNarrow" w:hAnsi="Cambria Math" w:cs="Cambria Math"/>
          <w:color w:val="000000"/>
          <w:sz w:val="17"/>
          <w:szCs w:val="17"/>
        </w:rPr>
        <w:t>≪</w:t>
      </w:r>
      <w:r w:rsidRPr="00C86BA8">
        <w:rPr>
          <w:rFonts w:ascii="Helvetica-Bold" w:eastAsia="ArialNarrow" w:hAnsi="Helvetica-Bold" w:cs="ArialNarrow"/>
          <w:color w:val="000000"/>
          <w:sz w:val="17"/>
          <w:szCs w:val="17"/>
        </w:rPr>
        <w:t xml:space="preserve"> Glass </w:t>
      </w:r>
      <w:r w:rsidRPr="00C86BA8">
        <w:rPr>
          <w:rFonts w:ascii="Cambria Math" w:eastAsia="ArialNarrow" w:hAnsi="Cambria Math" w:cs="Cambria Math"/>
          <w:color w:val="000000"/>
          <w:sz w:val="17"/>
          <w:szCs w:val="17"/>
        </w:rPr>
        <w:t>≫</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déblocables</w:t>
      </w:r>
      <w:r w:rsidRPr="00C86BA8">
        <w:rPr>
          <w:rFonts w:ascii="Helvetica-Bold" w:eastAsia="ArialNarrow" w:hAnsi="Helvetica-Bold" w:cs="ArialNarrow"/>
          <w:color w:val="000000"/>
          <w:sz w:val="17"/>
          <w:szCs w:val="17"/>
        </w:rPr>
        <w:t xml:space="preserve"> avec </w:t>
      </w:r>
      <w:r w:rsidR="008147ED" w:rsidRPr="00C86BA8">
        <w:rPr>
          <w:rFonts w:ascii="Helvetica-Bold" w:eastAsia="ArialNarrow" w:hAnsi="Helvetica-Bold" w:cs="ArialNarrow"/>
          <w:color w:val="000000"/>
          <w:sz w:val="17"/>
          <w:szCs w:val="17"/>
        </w:rPr>
        <w:t>patère</w:t>
      </w:r>
      <w:r w:rsidRPr="00C86BA8">
        <w:rPr>
          <w:rFonts w:ascii="Helvetica-Bold" w:eastAsia="ArialNarrow" w:hAnsi="Helvetica-Bold" w:cs="ArialNarrow"/>
          <w:color w:val="000000"/>
          <w:sz w:val="17"/>
          <w:szCs w:val="17"/>
        </w:rPr>
        <w:t xml:space="preserve"> universelle translucide et multipoints de </w:t>
      </w:r>
      <w:r w:rsidR="008147ED" w:rsidRPr="00C86BA8">
        <w:rPr>
          <w:rFonts w:ascii="Helvetica-Bold" w:eastAsia="ArialNarrow" w:hAnsi="Helvetica-Bold" w:cs="ArialNarrow"/>
          <w:color w:val="000000"/>
          <w:sz w:val="17"/>
          <w:szCs w:val="17"/>
        </w:rPr>
        <w:t>perçage</w:t>
      </w:r>
      <w:r w:rsidRPr="00C86BA8">
        <w:rPr>
          <w:rFonts w:ascii="Helvetica-Bold" w:eastAsia="ArialNarrow" w:hAnsi="Helvetica-Bold" w:cs="ArialNarrow"/>
          <w:color w:val="000000"/>
          <w:sz w:val="17"/>
          <w:szCs w:val="17"/>
        </w:rPr>
        <w:t>,</w:t>
      </w:r>
      <w:r w:rsidR="00C86BA8"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entrée</w:t>
      </w:r>
      <w:r w:rsidRPr="00C86BA8">
        <w:rPr>
          <w:rFonts w:ascii="Helvetica-Bold" w:eastAsia="ArialNarrow" w:hAnsi="Helvetica-Bold" w:cs="ArialNarrow"/>
          <w:color w:val="000000"/>
          <w:sz w:val="17"/>
          <w:szCs w:val="17"/>
        </w:rPr>
        <w:t xml:space="preserve"> de </w:t>
      </w:r>
      <w:r w:rsidR="008147ED" w:rsidRPr="00C86BA8">
        <w:rPr>
          <w:rFonts w:ascii="Helvetica-Bold" w:eastAsia="ArialNarrow" w:hAnsi="Helvetica-Bold" w:cs="ArialNarrow"/>
          <w:color w:val="000000"/>
          <w:sz w:val="17"/>
          <w:szCs w:val="17"/>
        </w:rPr>
        <w:t>télécommande</w:t>
      </w:r>
      <w:r w:rsidRPr="00C86BA8">
        <w:rPr>
          <w:rFonts w:ascii="Helvetica-Bold" w:eastAsia="ArialNarrow" w:hAnsi="Helvetica-Bold" w:cs="ArialNarrow"/>
          <w:color w:val="000000"/>
          <w:sz w:val="17"/>
          <w:szCs w:val="17"/>
        </w:rPr>
        <w:t xml:space="preserve"> non </w:t>
      </w:r>
      <w:r w:rsidR="008147ED" w:rsidRPr="00C86BA8">
        <w:rPr>
          <w:rFonts w:ascii="Helvetica-Bold" w:eastAsia="ArialNarrow" w:hAnsi="Helvetica-Bold" w:cs="ArialNarrow"/>
          <w:color w:val="000000"/>
          <w:sz w:val="17"/>
          <w:szCs w:val="17"/>
        </w:rPr>
        <w:t>polarisée</w:t>
      </w:r>
      <w:r w:rsidRPr="00C86BA8">
        <w:rPr>
          <w:rFonts w:ascii="Helvetica-Bold" w:eastAsia="ArialNarrow" w:hAnsi="Helvetica-Bold" w:cs="ArialNarrow"/>
          <w:color w:val="000000"/>
          <w:sz w:val="17"/>
          <w:szCs w:val="17"/>
        </w:rPr>
        <w:t xml:space="preserve">, classe 2, garantie 4 ans et certifies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la marque NF Environnement :</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 xml:space="preserve">250 lm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1h</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008147ED" w:rsidRPr="00C86BA8">
        <w:rPr>
          <w:rFonts w:ascii="Helvetica-Bold" w:eastAsia="ArialNarrow" w:hAnsi="Helvetica-Bold" w:cs="ArialNarrow"/>
          <w:color w:val="000000"/>
          <w:sz w:val="17"/>
          <w:szCs w:val="17"/>
        </w:rPr>
        <w:t>Leeds</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témoin</w:t>
      </w:r>
      <w:r w:rsidRPr="00C86BA8">
        <w:rPr>
          <w:rFonts w:ascii="Helvetica-Bold" w:eastAsia="ArialNarrow" w:hAnsi="Helvetica-Bold" w:cs="ArialNarrow"/>
          <w:color w:val="000000"/>
          <w:sz w:val="17"/>
          <w:szCs w:val="17"/>
        </w:rPr>
        <w:t xml:space="preserve"> &amp; secours blanches</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Consommation : &lt; 1,4W</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 xml:space="preserve">Batterie : 2 x 3,6V 0,6Ah : </w:t>
      </w:r>
      <w:r w:rsidR="008147ED" w:rsidRPr="00C86BA8">
        <w:rPr>
          <w:rFonts w:ascii="Helvetica-Bold" w:eastAsia="ArialNarrow" w:hAnsi="Helvetica-Bold" w:cs="ArialNarrow"/>
          <w:color w:val="000000"/>
          <w:sz w:val="17"/>
          <w:szCs w:val="17"/>
        </w:rPr>
        <w:t>durée</w:t>
      </w:r>
      <w:r w:rsidRPr="00C86BA8">
        <w:rPr>
          <w:rFonts w:ascii="Helvetica-Bold" w:eastAsia="ArialNarrow" w:hAnsi="Helvetica-Bold" w:cs="ArialNarrow"/>
          <w:color w:val="000000"/>
          <w:sz w:val="17"/>
          <w:szCs w:val="17"/>
        </w:rPr>
        <w:t xml:space="preserve"> de vie 10 ans</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IP / IK : 55 / 10</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Dimensions minimalistes : 220 x 122 x 42 mm</w:t>
      </w:r>
    </w:p>
    <w:p w:rsidR="00285CD3" w:rsidRPr="00C86BA8" w:rsidRDefault="008147ED"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Italic" w:hAnsi="Helvetica-Bold" w:cs="ArialNarrow,Italic"/>
          <w:i/>
          <w:iCs/>
          <w:color w:val="000000"/>
          <w:sz w:val="17"/>
          <w:szCs w:val="17"/>
        </w:rPr>
        <w:t>Réf</w:t>
      </w:r>
      <w:r w:rsidR="00285CD3" w:rsidRPr="00C86BA8">
        <w:rPr>
          <w:rFonts w:ascii="Helvetica-Bold" w:eastAsia="ArialNarrow,Italic" w:hAnsi="Helvetica-Bold" w:cs="ArialNarrow,Italic"/>
          <w:i/>
          <w:iCs/>
          <w:color w:val="000000"/>
          <w:sz w:val="17"/>
          <w:szCs w:val="17"/>
        </w:rPr>
        <w:t xml:space="preserve"> : </w:t>
      </w:r>
      <w:r w:rsidR="00285CD3" w:rsidRPr="00C86BA8">
        <w:rPr>
          <w:rFonts w:ascii="Helvetica-Bold" w:eastAsia="ArialNarrow" w:hAnsi="Helvetica-Bold" w:cs="ArialNarrow,Bold"/>
          <w:b/>
          <w:bCs/>
          <w:color w:val="000000"/>
          <w:sz w:val="17"/>
          <w:szCs w:val="17"/>
        </w:rPr>
        <w:t xml:space="preserve">Brio+ ET 400L A </w:t>
      </w:r>
      <w:r w:rsidR="00285CD3" w:rsidRPr="00C86BA8">
        <w:rPr>
          <w:rFonts w:ascii="Helvetica-Bold" w:eastAsia="ArialNarrow" w:hAnsi="Helvetica-Bold" w:cs="ArialNarrow"/>
          <w:color w:val="000000"/>
          <w:sz w:val="17"/>
          <w:szCs w:val="17"/>
        </w:rPr>
        <w:t xml:space="preserve">de marque KAUFEL ou techniquement </w:t>
      </w:r>
      <w:r w:rsidRPr="00C86BA8">
        <w:rPr>
          <w:rFonts w:ascii="Helvetica-Bold" w:eastAsia="ArialNarrow" w:hAnsi="Helvetica-Bold" w:cs="ArialNarrow"/>
          <w:color w:val="000000"/>
          <w:sz w:val="17"/>
          <w:szCs w:val="17"/>
        </w:rPr>
        <w:t>équivalent</w:t>
      </w:r>
      <w:r w:rsidR="00285CD3" w:rsidRPr="00C86BA8">
        <w:rPr>
          <w:rFonts w:ascii="Helvetica-Bold" w:eastAsia="ArialNarrow" w:hAnsi="Helvetica-Bold" w:cs="ArialNarrow"/>
          <w:color w:val="000000"/>
          <w:sz w:val="17"/>
          <w:szCs w:val="17"/>
        </w:rPr>
        <w:t>.</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C86BA8">
        <w:rPr>
          <w:rFonts w:ascii="Helvetica-Bold" w:eastAsia="ArialNarrow,Italic" w:hAnsi="Helvetica-Bold" w:cs="ArialNarrow,Italic"/>
          <w:i/>
          <w:iCs/>
          <w:color w:val="000000"/>
          <w:sz w:val="17"/>
          <w:szCs w:val="17"/>
        </w:rPr>
        <w:t>Pose/Finition :</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Platine d’encastrement 100%</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Couleurs au choix par l’Architecte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 xml:space="preserve">Grille de protection </w:t>
      </w:r>
      <w:r w:rsidR="008147ED" w:rsidRPr="00C86BA8">
        <w:rPr>
          <w:rFonts w:ascii="Helvetica-Bold" w:eastAsia="ArialNarrow" w:hAnsi="Helvetica-Bold" w:cs="ArialNarrow"/>
          <w:color w:val="000000"/>
          <w:sz w:val="17"/>
          <w:szCs w:val="17"/>
        </w:rPr>
        <w:t>zinguée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Dans les locaux </w:t>
      </w:r>
      <w:r w:rsidR="008147ED"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hauteur sous plafond importante, il sera </w:t>
      </w:r>
      <w:r w:rsidR="008147ED" w:rsidRPr="00C86BA8">
        <w:rPr>
          <w:rFonts w:ascii="Helvetica-Bold" w:eastAsia="ArialNarrow" w:hAnsi="Helvetica-Bold" w:cs="ArialNarrow"/>
          <w:color w:val="000000"/>
          <w:sz w:val="17"/>
          <w:szCs w:val="17"/>
        </w:rPr>
        <w:t>réalisé</w:t>
      </w:r>
      <w:r w:rsidRPr="00C86BA8">
        <w:rPr>
          <w:rFonts w:ascii="Helvetica-Bold" w:eastAsia="ArialNarrow" w:hAnsi="Helvetica-Bold" w:cs="ArialNarrow"/>
          <w:color w:val="000000"/>
          <w:sz w:val="17"/>
          <w:szCs w:val="17"/>
        </w:rPr>
        <w:t xml:space="preserve"> par des blocs </w:t>
      </w:r>
      <w:r w:rsidR="00C86BA8" w:rsidRPr="00C86BA8">
        <w:rPr>
          <w:rFonts w:ascii="Helvetica-Bold" w:eastAsia="ArialNarrow" w:hAnsi="Helvetica-Bold" w:cs="ArialNarrow"/>
          <w:color w:val="000000"/>
          <w:sz w:val="17"/>
          <w:szCs w:val="17"/>
        </w:rPr>
        <w:t xml:space="preserve">autonomes incandescent a phares </w:t>
      </w:r>
      <w:r w:rsidRPr="00C86BA8">
        <w:rPr>
          <w:rFonts w:ascii="Helvetica-Bold" w:eastAsia="ArialNarrow" w:hAnsi="Helvetica-Bold" w:cs="ArialNarrow"/>
          <w:color w:val="000000"/>
          <w:sz w:val="17"/>
          <w:szCs w:val="17"/>
        </w:rPr>
        <w:t xml:space="preserve">non permanents </w:t>
      </w:r>
      <w:r w:rsidR="008147ED" w:rsidRPr="00C86BA8">
        <w:rPr>
          <w:rFonts w:ascii="Helvetica-Bold" w:eastAsia="ArialNarrow" w:hAnsi="Helvetica-Bold" w:cs="ArialNarrow"/>
          <w:color w:val="000000"/>
          <w:sz w:val="17"/>
          <w:szCs w:val="17"/>
        </w:rPr>
        <w:t>série</w:t>
      </w:r>
      <w:r w:rsidRPr="00C86BA8">
        <w:rPr>
          <w:rFonts w:ascii="Helvetica-Bold" w:eastAsia="ArialNarrow" w:hAnsi="Helvetica-Bold" w:cs="ArialNarrow"/>
          <w:color w:val="000000"/>
          <w:sz w:val="17"/>
          <w:szCs w:val="17"/>
        </w:rPr>
        <w:t xml:space="preserve"> DUO, 1730 lm, avec lampe </w:t>
      </w:r>
      <w:r w:rsidR="008147ED" w:rsidRPr="00C86BA8">
        <w:rPr>
          <w:rFonts w:ascii="Helvetica-Bold" w:eastAsia="ArialNarrow" w:hAnsi="Helvetica-Bold" w:cs="ArialNarrow"/>
          <w:color w:val="000000"/>
          <w:sz w:val="17"/>
          <w:szCs w:val="17"/>
        </w:rPr>
        <w:t>témoin</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formée</w:t>
      </w:r>
      <w:r w:rsidRPr="00C86BA8">
        <w:rPr>
          <w:rFonts w:ascii="Helvetica-Bold" w:eastAsia="ArialNarrow" w:hAnsi="Helvetica-Bold" w:cs="ArialNarrow"/>
          <w:color w:val="000000"/>
          <w:sz w:val="17"/>
          <w:szCs w:val="17"/>
        </w:rPr>
        <w:t xml:space="preserve"> par 4 </w:t>
      </w:r>
      <w:r w:rsidR="008147ED" w:rsidRPr="00C86BA8">
        <w:rPr>
          <w:rFonts w:ascii="Helvetica-Bold" w:eastAsia="ArialNarrow" w:hAnsi="Helvetica-Bold" w:cs="ArialNarrow"/>
          <w:color w:val="000000"/>
          <w:sz w:val="17"/>
          <w:szCs w:val="17"/>
        </w:rPr>
        <w:t>le</w:t>
      </w:r>
      <w:r w:rsidR="009F7583">
        <w:rPr>
          <w:rFonts w:ascii="Helvetica-Bold" w:eastAsia="ArialNarrow" w:hAnsi="Helvetica-Bold" w:cs="ArialNarrow"/>
          <w:color w:val="000000"/>
          <w:sz w:val="17"/>
          <w:szCs w:val="17"/>
        </w:rPr>
        <w:t>d</w:t>
      </w:r>
      <w:r w:rsidR="008147ED" w:rsidRPr="00C86BA8">
        <w:rPr>
          <w:rFonts w:ascii="Helvetica-Bold" w:eastAsia="ArialNarrow" w:hAnsi="Helvetica-Bold" w:cs="ArialNarrow"/>
          <w:color w:val="000000"/>
          <w:sz w:val="17"/>
          <w:szCs w:val="17"/>
        </w:rPr>
        <w:t>s</w:t>
      </w:r>
      <w:r w:rsidRPr="00C86BA8">
        <w:rPr>
          <w:rFonts w:ascii="Helvetica-Bold" w:eastAsia="ArialNarrow" w:hAnsi="Helvetica-Bold" w:cs="ArialNarrow"/>
          <w:color w:val="000000"/>
          <w:sz w:val="17"/>
          <w:szCs w:val="17"/>
        </w:rPr>
        <w:t xml:space="preserve"> b</w:t>
      </w:r>
      <w:r w:rsidR="00C86BA8" w:rsidRPr="00C86BA8">
        <w:rPr>
          <w:rFonts w:ascii="Helvetica-Bold" w:eastAsia="ArialNarrow" w:hAnsi="Helvetica-Bold" w:cs="ArialNarrow"/>
          <w:color w:val="000000"/>
          <w:sz w:val="17"/>
          <w:szCs w:val="17"/>
        </w:rPr>
        <w:t xml:space="preserve">lanches longue </w:t>
      </w:r>
      <w:r w:rsidR="008147ED" w:rsidRPr="00C86BA8">
        <w:rPr>
          <w:rFonts w:ascii="Helvetica-Bold" w:eastAsia="ArialNarrow" w:hAnsi="Helvetica-Bold" w:cs="ArialNarrow"/>
          <w:color w:val="000000"/>
          <w:sz w:val="17"/>
          <w:szCs w:val="17"/>
        </w:rPr>
        <w:t>durée</w:t>
      </w:r>
      <w:r w:rsidR="00C86BA8" w:rsidRPr="00C86BA8">
        <w:rPr>
          <w:rFonts w:ascii="Helvetica-Bold" w:eastAsia="ArialNarrow" w:hAnsi="Helvetica-Bold" w:cs="ArialNarrow"/>
          <w:color w:val="000000"/>
          <w:sz w:val="17"/>
          <w:szCs w:val="17"/>
        </w:rPr>
        <w:t xml:space="preserve">, classe 1, </w:t>
      </w:r>
      <w:r w:rsidRPr="00C86BA8">
        <w:rPr>
          <w:rFonts w:ascii="Helvetica-Bold" w:eastAsia="ArialNarrow" w:hAnsi="Helvetica-Bold" w:cs="ArialNarrow"/>
          <w:color w:val="000000"/>
          <w:sz w:val="17"/>
          <w:szCs w:val="17"/>
        </w:rPr>
        <w:t>garantie 2 ans :</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1730 lm - 1h</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008147ED" w:rsidRPr="00C86BA8">
        <w:rPr>
          <w:rFonts w:ascii="Helvetica-Bold" w:eastAsia="ArialNarrow" w:hAnsi="Helvetica-Bold" w:cs="ArialNarrow"/>
          <w:color w:val="000000"/>
          <w:sz w:val="17"/>
          <w:szCs w:val="17"/>
        </w:rPr>
        <w:t>Leeds</w:t>
      </w:r>
      <w:r w:rsidRPr="00C86BA8">
        <w:rPr>
          <w:rFonts w:ascii="Helvetica-Bold" w:eastAsia="ArialNarrow" w:hAnsi="Helvetica-Bold" w:cs="ArialNarrow"/>
          <w:color w:val="000000"/>
          <w:sz w:val="17"/>
          <w:szCs w:val="17"/>
        </w:rPr>
        <w:t xml:space="preserve"> </w:t>
      </w:r>
      <w:r w:rsidR="008147ED" w:rsidRPr="00C86BA8">
        <w:rPr>
          <w:rFonts w:ascii="Helvetica-Bold" w:eastAsia="ArialNarrow" w:hAnsi="Helvetica-Bold" w:cs="ArialNarrow"/>
          <w:color w:val="000000"/>
          <w:sz w:val="17"/>
          <w:szCs w:val="17"/>
        </w:rPr>
        <w:t>témoin</w:t>
      </w:r>
      <w:r w:rsidRPr="00C86BA8">
        <w:rPr>
          <w:rFonts w:ascii="Helvetica-Bold" w:eastAsia="ArialNarrow" w:hAnsi="Helvetica-Bold" w:cs="ArialNarrow"/>
          <w:color w:val="000000"/>
          <w:sz w:val="17"/>
          <w:szCs w:val="17"/>
        </w:rPr>
        <w:t xml:space="preserve"> blanches</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Lampe secours 55W / 12V</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Symbol"/>
          <w:color w:val="000000"/>
          <w:sz w:val="17"/>
          <w:szCs w:val="17"/>
        </w:rPr>
        <w:t xml:space="preserve">· </w:t>
      </w:r>
      <w:r w:rsidRPr="00C86BA8">
        <w:rPr>
          <w:rFonts w:ascii="Helvetica-Bold" w:eastAsia="ArialNarrow" w:hAnsi="Helvetica-Bold" w:cs="ArialNarrow"/>
          <w:color w:val="000000"/>
          <w:sz w:val="17"/>
          <w:szCs w:val="17"/>
        </w:rPr>
        <w:t>IP / IK : 21 / 08</w:t>
      </w:r>
    </w:p>
    <w:p w:rsidR="00285CD3" w:rsidRPr="00C86BA8" w:rsidRDefault="008147ED"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Italic" w:hAnsi="Helvetica-Bold" w:cs="ArialNarrow,Italic"/>
          <w:i/>
          <w:iCs/>
          <w:color w:val="000000"/>
          <w:sz w:val="17"/>
          <w:szCs w:val="17"/>
        </w:rPr>
        <w:t>Réf</w:t>
      </w:r>
      <w:r w:rsidR="00285CD3" w:rsidRPr="00C86BA8">
        <w:rPr>
          <w:rFonts w:ascii="Helvetica-Bold" w:eastAsia="ArialNarrow,Italic" w:hAnsi="Helvetica-Bold" w:cs="ArialNarrow,Italic"/>
          <w:i/>
          <w:iCs/>
          <w:color w:val="000000"/>
          <w:sz w:val="17"/>
          <w:szCs w:val="17"/>
        </w:rPr>
        <w:t xml:space="preserve"> : </w:t>
      </w:r>
      <w:r w:rsidR="00285CD3" w:rsidRPr="00C86BA8">
        <w:rPr>
          <w:rFonts w:ascii="Helvetica-Bold" w:eastAsia="ArialNarrow" w:hAnsi="Helvetica-Bold" w:cs="ArialNarrow,Bold"/>
          <w:b/>
          <w:bCs/>
          <w:color w:val="000000"/>
          <w:sz w:val="17"/>
          <w:szCs w:val="17"/>
        </w:rPr>
        <w:t xml:space="preserve">DUO 3000 A </w:t>
      </w:r>
      <w:r w:rsidR="00285CD3" w:rsidRPr="00C86BA8">
        <w:rPr>
          <w:rFonts w:ascii="Helvetica-Bold" w:eastAsia="ArialNarrow" w:hAnsi="Helvetica-Bold" w:cs="ArialNarrow"/>
          <w:color w:val="000000"/>
          <w:sz w:val="17"/>
          <w:szCs w:val="17"/>
        </w:rPr>
        <w:t xml:space="preserve">de marque KAUFEL ou techniquement </w:t>
      </w:r>
      <w:r w:rsidRPr="00C86BA8">
        <w:rPr>
          <w:rFonts w:ascii="Helvetica-Bold" w:eastAsia="ArialNarrow" w:hAnsi="Helvetica-Bold" w:cs="ArialNarrow"/>
          <w:color w:val="000000"/>
          <w:sz w:val="17"/>
          <w:szCs w:val="17"/>
        </w:rPr>
        <w:t>équivalent</w:t>
      </w:r>
    </w:p>
    <w:p w:rsidR="00285CD3" w:rsidRPr="00C86BA8" w:rsidRDefault="00285CD3" w:rsidP="00285CD3">
      <w:pPr>
        <w:autoSpaceDE w:val="0"/>
        <w:autoSpaceDN w:val="0"/>
        <w:adjustRightInd w:val="0"/>
        <w:spacing w:after="0" w:line="240" w:lineRule="auto"/>
        <w:rPr>
          <w:rFonts w:ascii="Helvetica-Bold" w:hAnsi="Helvetica-Bold" w:cs="ArialNarrow,Bold"/>
          <w:b/>
          <w:bCs/>
          <w:color w:val="973264"/>
          <w:sz w:val="17"/>
          <w:szCs w:val="17"/>
        </w:rPr>
      </w:pPr>
      <w:r w:rsidRPr="00C86BA8">
        <w:rPr>
          <w:rFonts w:ascii="Helvetica-Bold" w:hAnsi="Helvetica-Bold" w:cs="ArialNarrow,Bold"/>
          <w:b/>
          <w:bCs/>
          <w:color w:val="973264"/>
          <w:sz w:val="17"/>
          <w:szCs w:val="17"/>
        </w:rPr>
        <w:t>2.28.4. Bloc portatif d’intervention</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Il sera </w:t>
      </w:r>
      <w:r w:rsidR="008147ED" w:rsidRPr="00C86BA8">
        <w:rPr>
          <w:rFonts w:ascii="Helvetica-Bold" w:eastAsia="ArialNarrow" w:hAnsi="Helvetica-Bold" w:cs="ArialNarrow"/>
          <w:color w:val="000000"/>
          <w:sz w:val="17"/>
          <w:szCs w:val="17"/>
        </w:rPr>
        <w:t>installé</w:t>
      </w:r>
      <w:r w:rsidRPr="00C86BA8">
        <w:rPr>
          <w:rFonts w:ascii="Helvetica-Bold" w:eastAsia="ArialNarrow" w:hAnsi="Helvetica-Bold" w:cs="ArialNarrow"/>
          <w:color w:val="000000"/>
          <w:sz w:val="17"/>
          <w:szCs w:val="17"/>
        </w:rPr>
        <w:t xml:space="preserve"> un bloc autonome portable d’intervention, dans les locaux de servic</w:t>
      </w:r>
      <w:r w:rsidR="00C86BA8" w:rsidRPr="00C86BA8">
        <w:rPr>
          <w:rFonts w:ascii="Helvetica-Bold" w:eastAsia="ArialNarrow" w:hAnsi="Helvetica-Bold" w:cs="ArialNarrow"/>
          <w:color w:val="000000"/>
          <w:sz w:val="17"/>
          <w:szCs w:val="17"/>
        </w:rPr>
        <w:t xml:space="preserve">e </w:t>
      </w:r>
      <w:r w:rsidR="008147ED" w:rsidRPr="00C86BA8">
        <w:rPr>
          <w:rFonts w:ascii="Helvetica-Bold" w:eastAsia="ArialNarrow" w:hAnsi="Helvetica-Bold" w:cs="ArialNarrow"/>
          <w:color w:val="000000"/>
          <w:sz w:val="17"/>
          <w:szCs w:val="17"/>
        </w:rPr>
        <w:t>électrique</w:t>
      </w:r>
      <w:r w:rsidR="00C86BA8" w:rsidRPr="00C86BA8">
        <w:rPr>
          <w:rFonts w:ascii="Helvetica-Bold" w:eastAsia="ArialNarrow" w:hAnsi="Helvetica-Bold" w:cs="ArialNarrow"/>
          <w:color w:val="000000"/>
          <w:sz w:val="17"/>
          <w:szCs w:val="17"/>
        </w:rPr>
        <w:t xml:space="preserve"> et dans les locaux </w:t>
      </w:r>
      <w:r w:rsidRPr="00C86BA8">
        <w:rPr>
          <w:rFonts w:ascii="Helvetica-Bold" w:eastAsia="ArialNarrow" w:hAnsi="Helvetica-Bold" w:cs="ArialNarrow"/>
          <w:color w:val="000000"/>
          <w:sz w:val="17"/>
          <w:szCs w:val="17"/>
        </w:rPr>
        <w:t xml:space="preserve">technique tel que local </w:t>
      </w:r>
      <w:r w:rsidR="009F7583" w:rsidRPr="00C86BA8">
        <w:rPr>
          <w:rFonts w:ascii="Helvetica-Bold" w:eastAsia="ArialNarrow" w:hAnsi="Helvetica-Bold" w:cs="ArialNarrow"/>
          <w:color w:val="000000"/>
          <w:sz w:val="17"/>
          <w:szCs w:val="17"/>
        </w:rPr>
        <w:t>électrique</w:t>
      </w:r>
      <w:r w:rsidRPr="00C86BA8">
        <w:rPr>
          <w:rFonts w:ascii="Helvetica-Bold" w:eastAsia="ArialNarrow" w:hAnsi="Helvetica-Bold" w:cs="ArialNarrow"/>
          <w:color w:val="000000"/>
          <w:sz w:val="17"/>
          <w:szCs w:val="17"/>
        </w:rPr>
        <w:t xml:space="preserve"> tableau principal – local sous station – chaufferie, etc…</w:t>
      </w:r>
      <w:r w:rsidR="00C86BA8" w:rsidRPr="00C86BA8">
        <w:rPr>
          <w:rFonts w:ascii="Helvetica-Bold" w:eastAsia="ArialNarrow" w:hAnsi="Helvetica-Bold" w:cs="ArialNarrow"/>
          <w:color w:val="000000"/>
          <w:sz w:val="17"/>
          <w:szCs w:val="17"/>
        </w:rPr>
        <w:t xml:space="preserve">, </w:t>
      </w:r>
      <w:r w:rsidR="009F7583" w:rsidRPr="00C86BA8">
        <w:rPr>
          <w:rFonts w:ascii="Helvetica-Bold" w:eastAsia="ArialNarrow" w:hAnsi="Helvetica-Bold" w:cs="ArialNarrow"/>
          <w:color w:val="000000"/>
          <w:sz w:val="17"/>
          <w:szCs w:val="17"/>
        </w:rPr>
        <w:t>conformément</w:t>
      </w:r>
      <w:r w:rsidR="00C86BA8" w:rsidRPr="00C86BA8">
        <w:rPr>
          <w:rFonts w:ascii="Helvetica-Bold" w:eastAsia="ArialNarrow" w:hAnsi="Helvetica-Bold" w:cs="ArialNarrow"/>
          <w:color w:val="000000"/>
          <w:sz w:val="17"/>
          <w:szCs w:val="17"/>
        </w:rPr>
        <w:t xml:space="preserve"> </w:t>
      </w:r>
      <w:r w:rsidR="009F7583" w:rsidRPr="00C86BA8">
        <w:rPr>
          <w:rFonts w:ascii="Helvetica-Bold" w:eastAsia="ArialNarrow" w:hAnsi="Helvetica-Bold" w:cs="ArialNarrow"/>
          <w:color w:val="000000"/>
          <w:sz w:val="17"/>
          <w:szCs w:val="17"/>
        </w:rPr>
        <w:t>à</w:t>
      </w:r>
      <w:r w:rsidR="00C86BA8" w:rsidRPr="00C86BA8">
        <w:rPr>
          <w:rFonts w:ascii="Helvetica-Bold" w:eastAsia="ArialNarrow" w:hAnsi="Helvetica-Bold" w:cs="ArialNarrow"/>
          <w:color w:val="000000"/>
          <w:sz w:val="17"/>
          <w:szCs w:val="17"/>
        </w:rPr>
        <w:t xml:space="preserve"> la </w:t>
      </w:r>
      <w:r w:rsidR="009F7583" w:rsidRPr="00C86BA8">
        <w:rPr>
          <w:rFonts w:ascii="Helvetica-Bold" w:eastAsia="ArialNarrow" w:hAnsi="Helvetica-Bold" w:cs="ArialNarrow"/>
          <w:color w:val="000000"/>
          <w:sz w:val="17"/>
          <w:szCs w:val="17"/>
        </w:rPr>
        <w:t>réglementation</w:t>
      </w:r>
      <w:r w:rsidRPr="00C86BA8">
        <w:rPr>
          <w:rFonts w:ascii="Helvetica-Bold" w:eastAsia="ArialNarrow" w:hAnsi="Helvetica-Bold" w:cs="ArialNarrow"/>
          <w:color w:val="000000"/>
          <w:sz w:val="17"/>
          <w:szCs w:val="17"/>
        </w:rPr>
        <w:t>.</w:t>
      </w:r>
    </w:p>
    <w:p w:rsidR="00285CD3" w:rsidRPr="00C86BA8" w:rsidRDefault="00285CD3" w:rsidP="00285CD3">
      <w:pPr>
        <w:autoSpaceDE w:val="0"/>
        <w:autoSpaceDN w:val="0"/>
        <w:adjustRightInd w:val="0"/>
        <w:spacing w:after="0" w:line="240" w:lineRule="auto"/>
        <w:rPr>
          <w:rFonts w:ascii="Helvetica-Bold" w:hAnsi="Helvetica-Bold" w:cs="ArialNarrow,Bold"/>
          <w:b/>
          <w:bCs/>
          <w:color w:val="000000"/>
          <w:sz w:val="17"/>
          <w:szCs w:val="17"/>
        </w:rPr>
      </w:pPr>
      <w:r w:rsidRPr="00C86BA8">
        <w:rPr>
          <w:rFonts w:ascii="Helvetica-Bold" w:hAnsi="Helvetica-Bold" w:cs="ArialNarrow,Bold"/>
          <w:b/>
          <w:bCs/>
          <w:color w:val="000000"/>
          <w:sz w:val="17"/>
          <w:szCs w:val="17"/>
        </w:rPr>
        <w:t>Matériel</w:t>
      </w:r>
    </w:p>
    <w:p w:rsidR="00285CD3" w:rsidRPr="00C86BA8" w:rsidRDefault="009F758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Réalise</w:t>
      </w:r>
      <w:r w:rsidR="00285CD3" w:rsidRPr="00C86BA8">
        <w:rPr>
          <w:rFonts w:ascii="Helvetica-Bold" w:eastAsia="ArialNarrow" w:hAnsi="Helvetica-Bold" w:cs="ArialNarrow"/>
          <w:color w:val="000000"/>
          <w:sz w:val="17"/>
          <w:szCs w:val="17"/>
        </w:rPr>
        <w:t xml:space="preserve"> par blocs portatifs 45/100 lm, </w:t>
      </w:r>
      <w:r w:rsidRPr="00C86BA8">
        <w:rPr>
          <w:rFonts w:ascii="Helvetica-Bold" w:eastAsia="ArialNarrow" w:hAnsi="Helvetica-Bold" w:cs="ArialNarrow"/>
          <w:color w:val="000000"/>
          <w:sz w:val="17"/>
          <w:szCs w:val="17"/>
        </w:rPr>
        <w:t>série</w:t>
      </w:r>
      <w:r w:rsidR="00285CD3" w:rsidRPr="00C86BA8">
        <w:rPr>
          <w:rFonts w:ascii="Helvetica-Bold" w:eastAsia="ArialNarrow" w:hAnsi="Helvetica-Bold" w:cs="ArialNarrow"/>
          <w:color w:val="000000"/>
          <w:sz w:val="17"/>
          <w:szCs w:val="17"/>
        </w:rPr>
        <w:t xml:space="preserve"> EDF, lampe </w:t>
      </w:r>
      <w:r w:rsidRPr="00C86BA8">
        <w:rPr>
          <w:rFonts w:ascii="Helvetica-Bold" w:eastAsia="ArialNarrow" w:hAnsi="Helvetica-Bold" w:cs="ArialNarrow"/>
          <w:color w:val="000000"/>
          <w:sz w:val="17"/>
          <w:szCs w:val="17"/>
        </w:rPr>
        <w:t>témoin</w:t>
      </w:r>
      <w:r w:rsidR="00285CD3" w:rsidRPr="00C86BA8">
        <w:rPr>
          <w:rFonts w:ascii="Helvetica-Bold" w:eastAsia="ArialNarrow" w:hAnsi="Helvetica-Bold" w:cs="ArialNarrow"/>
          <w:color w:val="000000"/>
          <w:sz w:val="17"/>
          <w:szCs w:val="17"/>
        </w:rPr>
        <w:t xml:space="preserve"> par LED verte, source lumineuse de secours par 1</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LED blanche 1W, 230VAC, livre avec cordon d’alimentation, </w:t>
      </w:r>
      <w:r w:rsidR="009F7583" w:rsidRPr="00C86BA8">
        <w:rPr>
          <w:rFonts w:ascii="Helvetica-Bold" w:eastAsia="ArialNarrow" w:hAnsi="Helvetica-Bold" w:cs="ArialNarrow"/>
          <w:color w:val="000000"/>
          <w:sz w:val="17"/>
          <w:szCs w:val="17"/>
        </w:rPr>
        <w:t>bandoulière</w:t>
      </w:r>
      <w:r w:rsidRPr="00C86BA8">
        <w:rPr>
          <w:rFonts w:ascii="Helvetica-Bold" w:eastAsia="ArialNarrow" w:hAnsi="Helvetica-Bold" w:cs="ArialNarrow"/>
          <w:color w:val="000000"/>
          <w:sz w:val="17"/>
          <w:szCs w:val="17"/>
        </w:rPr>
        <w:t xml:space="preserve"> et support de fixation :</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hAnsi="Helvetica-Bold" w:cs="Symbol"/>
          <w:color w:val="000000"/>
          <w:sz w:val="17"/>
          <w:szCs w:val="17"/>
        </w:rPr>
        <w:t xml:space="preserve">· </w:t>
      </w:r>
      <w:r w:rsidRPr="00C86BA8">
        <w:rPr>
          <w:rFonts w:ascii="Helvetica-Bold" w:eastAsia="ArialNarrow" w:hAnsi="Helvetica-Bold" w:cs="ArialNarrow"/>
          <w:color w:val="000000"/>
          <w:sz w:val="17"/>
          <w:szCs w:val="17"/>
        </w:rPr>
        <w:t xml:space="preserve">45 lm a 3h / 100 lm </w:t>
      </w:r>
      <w:r w:rsidR="009F7583"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1h</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hAnsi="Helvetica-Bold" w:cs="Symbol"/>
          <w:color w:val="000000"/>
          <w:sz w:val="17"/>
          <w:szCs w:val="17"/>
        </w:rPr>
        <w:t xml:space="preserve">· </w:t>
      </w:r>
      <w:r w:rsidRPr="00C86BA8">
        <w:rPr>
          <w:rFonts w:ascii="Helvetica-Bold" w:eastAsia="ArialNarrow" w:hAnsi="Helvetica-Bold" w:cs="ArialNarrow"/>
          <w:color w:val="000000"/>
          <w:sz w:val="17"/>
          <w:szCs w:val="17"/>
        </w:rPr>
        <w:t xml:space="preserve">LED </w:t>
      </w:r>
      <w:r w:rsidR="009F7583" w:rsidRPr="00C86BA8">
        <w:rPr>
          <w:rFonts w:ascii="Helvetica-Bold" w:eastAsia="ArialNarrow" w:hAnsi="Helvetica-Bold" w:cs="ArialNarrow"/>
          <w:color w:val="000000"/>
          <w:sz w:val="17"/>
          <w:szCs w:val="17"/>
        </w:rPr>
        <w:t>témoin</w:t>
      </w:r>
      <w:r w:rsidRPr="00C86BA8">
        <w:rPr>
          <w:rFonts w:ascii="Helvetica-Bold" w:eastAsia="ArialNarrow" w:hAnsi="Helvetica-Bold" w:cs="ArialNarrow"/>
          <w:color w:val="000000"/>
          <w:sz w:val="17"/>
          <w:szCs w:val="17"/>
        </w:rPr>
        <w:t xml:space="preserve"> verte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hAnsi="Helvetica-Bold" w:cs="Symbol"/>
          <w:color w:val="000000"/>
          <w:sz w:val="17"/>
          <w:szCs w:val="17"/>
        </w:rPr>
        <w:t xml:space="preserve">· </w:t>
      </w:r>
      <w:r w:rsidRPr="00C86BA8">
        <w:rPr>
          <w:rFonts w:ascii="Helvetica-Bold" w:eastAsia="ArialNarrow" w:hAnsi="Helvetica-Bold" w:cs="ArialNarrow"/>
          <w:color w:val="000000"/>
          <w:sz w:val="17"/>
          <w:szCs w:val="17"/>
        </w:rPr>
        <w:t>LED blanche 1W</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hAnsi="Helvetica-Bold" w:cs="Symbol"/>
          <w:color w:val="000000"/>
          <w:sz w:val="17"/>
          <w:szCs w:val="17"/>
        </w:rPr>
        <w:t xml:space="preserve">· </w:t>
      </w:r>
      <w:r w:rsidRPr="00C86BA8">
        <w:rPr>
          <w:rFonts w:ascii="Helvetica-Bold" w:eastAsia="ArialNarrow" w:hAnsi="Helvetica-Bold" w:cs="ArialNarrow"/>
          <w:color w:val="000000"/>
          <w:sz w:val="17"/>
          <w:szCs w:val="17"/>
        </w:rPr>
        <w:t>IP / IK : 65 / 10</w:t>
      </w:r>
    </w:p>
    <w:p w:rsidR="00285CD3" w:rsidRPr="00C86BA8" w:rsidRDefault="009F758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Italic" w:hAnsi="Helvetica-Bold" w:cs="ArialNarrow,Italic"/>
          <w:i/>
          <w:iCs/>
          <w:color w:val="000000"/>
          <w:sz w:val="17"/>
          <w:szCs w:val="17"/>
        </w:rPr>
        <w:t>Réf</w:t>
      </w:r>
      <w:r w:rsidR="00285CD3" w:rsidRPr="00C86BA8">
        <w:rPr>
          <w:rFonts w:ascii="Helvetica-Bold" w:eastAsia="ArialNarrow,Italic" w:hAnsi="Helvetica-Bold" w:cs="ArialNarrow,Italic"/>
          <w:i/>
          <w:iCs/>
          <w:color w:val="000000"/>
          <w:sz w:val="17"/>
          <w:szCs w:val="17"/>
        </w:rPr>
        <w:t xml:space="preserve"> </w:t>
      </w:r>
      <w:r w:rsidR="00285CD3" w:rsidRPr="00C86BA8">
        <w:rPr>
          <w:rFonts w:ascii="Helvetica-Bold" w:hAnsi="Helvetica-Bold" w:cs="ArialNarrow,BoldItalic"/>
          <w:b/>
          <w:bCs/>
          <w:i/>
          <w:iCs/>
          <w:color w:val="000000"/>
          <w:sz w:val="17"/>
          <w:szCs w:val="17"/>
        </w:rPr>
        <w:t xml:space="preserve">: </w:t>
      </w:r>
      <w:r w:rsidR="00285CD3" w:rsidRPr="00C86BA8">
        <w:rPr>
          <w:rFonts w:ascii="Helvetica-Bold" w:hAnsi="Helvetica-Bold" w:cs="ArialNarrow,Bold"/>
          <w:b/>
          <w:bCs/>
          <w:color w:val="000000"/>
          <w:sz w:val="17"/>
          <w:szCs w:val="17"/>
        </w:rPr>
        <w:t xml:space="preserve">EDF ET 100L </w:t>
      </w:r>
      <w:r w:rsidR="00285CD3" w:rsidRPr="00C86BA8">
        <w:rPr>
          <w:rFonts w:ascii="Helvetica-Bold" w:eastAsia="ArialNarrow" w:hAnsi="Helvetica-Bold" w:cs="ArialNarrow"/>
          <w:color w:val="000000"/>
          <w:sz w:val="17"/>
          <w:szCs w:val="17"/>
        </w:rPr>
        <w:t xml:space="preserve">de marque KAUFEL ou </w:t>
      </w:r>
      <w:r w:rsidRPr="00C86BA8">
        <w:rPr>
          <w:rFonts w:ascii="Helvetica-Bold" w:eastAsia="ArialNarrow" w:hAnsi="Helvetica-Bold" w:cs="ArialNarrow"/>
          <w:color w:val="000000"/>
          <w:sz w:val="17"/>
          <w:szCs w:val="17"/>
        </w:rPr>
        <w:t>équivalent</w:t>
      </w:r>
      <w:r w:rsidR="00285CD3" w:rsidRPr="00C86BA8">
        <w:rPr>
          <w:rFonts w:ascii="Helvetica-Bold" w:eastAsia="ArialNarrow" w:hAnsi="Helvetica-Bold" w:cs="ArialNarrow"/>
          <w:color w:val="000000"/>
          <w:sz w:val="17"/>
          <w:szCs w:val="17"/>
        </w:rPr>
        <w:t>.</w:t>
      </w:r>
    </w:p>
    <w:p w:rsidR="00285CD3" w:rsidRPr="00C86BA8" w:rsidRDefault="00285CD3" w:rsidP="00285CD3">
      <w:pPr>
        <w:autoSpaceDE w:val="0"/>
        <w:autoSpaceDN w:val="0"/>
        <w:adjustRightInd w:val="0"/>
        <w:spacing w:after="0" w:line="240" w:lineRule="auto"/>
        <w:rPr>
          <w:rFonts w:ascii="Helvetica-Bold" w:hAnsi="Helvetica-Bold" w:cs="ArialNarrow,Bold"/>
          <w:b/>
          <w:bCs/>
          <w:color w:val="973264"/>
          <w:sz w:val="17"/>
          <w:szCs w:val="17"/>
        </w:rPr>
      </w:pPr>
      <w:r w:rsidRPr="00C86BA8">
        <w:rPr>
          <w:rFonts w:ascii="Helvetica-Bold" w:hAnsi="Helvetica-Bold" w:cs="ArialNarrow,Bold"/>
          <w:b/>
          <w:bCs/>
          <w:color w:val="973264"/>
          <w:sz w:val="17"/>
          <w:szCs w:val="17"/>
        </w:rPr>
        <w:t>2.28.5. Télécommande</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Elle sera </w:t>
      </w:r>
      <w:r w:rsidR="009F7583" w:rsidRPr="00C86BA8">
        <w:rPr>
          <w:rFonts w:ascii="Helvetica-Bold" w:eastAsia="ArialNarrow" w:hAnsi="Helvetica-Bold" w:cs="ArialNarrow"/>
          <w:color w:val="000000"/>
          <w:sz w:val="17"/>
          <w:szCs w:val="17"/>
        </w:rPr>
        <w:t>réalisée</w:t>
      </w:r>
      <w:r w:rsidRPr="00C86BA8">
        <w:rPr>
          <w:rFonts w:ascii="Helvetica-Bold" w:eastAsia="ArialNarrow" w:hAnsi="Helvetica-Bold" w:cs="ArialNarrow"/>
          <w:color w:val="000000"/>
          <w:sz w:val="17"/>
          <w:szCs w:val="17"/>
        </w:rPr>
        <w:t xml:space="preserve"> par la </w:t>
      </w:r>
      <w:r w:rsidR="009F7583" w:rsidRPr="00C86BA8">
        <w:rPr>
          <w:rFonts w:ascii="Helvetica-Bold" w:eastAsia="ArialNarrow" w:hAnsi="Helvetica-Bold" w:cs="ArialNarrow"/>
          <w:color w:val="000000"/>
          <w:sz w:val="17"/>
          <w:szCs w:val="17"/>
        </w:rPr>
        <w:t>télécommande</w:t>
      </w:r>
      <w:r w:rsidRPr="00C86BA8">
        <w:rPr>
          <w:rFonts w:ascii="Helvetica-Bold" w:eastAsia="ArialNarrow" w:hAnsi="Helvetica-Bold" w:cs="ArialNarrow"/>
          <w:color w:val="000000"/>
          <w:sz w:val="17"/>
          <w:szCs w:val="17"/>
        </w:rPr>
        <w:t xml:space="preserve"> sans </w:t>
      </w:r>
      <w:r w:rsidR="009F7583" w:rsidRPr="00C86BA8">
        <w:rPr>
          <w:rFonts w:ascii="Helvetica-Bold" w:eastAsia="ArialNarrow" w:hAnsi="Helvetica-Bold" w:cs="ArialNarrow"/>
          <w:color w:val="000000"/>
          <w:sz w:val="17"/>
          <w:szCs w:val="17"/>
        </w:rPr>
        <w:t>polarité</w:t>
      </w:r>
      <w:r w:rsidRPr="00C86BA8">
        <w:rPr>
          <w:rFonts w:ascii="Helvetica-Bold" w:eastAsia="ArialNarrow" w:hAnsi="Helvetica-Bold" w:cs="ArialNarrow"/>
          <w:color w:val="000000"/>
          <w:sz w:val="17"/>
          <w:szCs w:val="17"/>
        </w:rPr>
        <w:t xml:space="preserve"> et assurera la mise au rep</w:t>
      </w:r>
      <w:r w:rsidR="00C86BA8" w:rsidRPr="00C86BA8">
        <w:rPr>
          <w:rFonts w:ascii="Helvetica-Bold" w:eastAsia="ArialNarrow" w:hAnsi="Helvetica-Bold" w:cs="ArialNarrow"/>
          <w:color w:val="000000"/>
          <w:sz w:val="17"/>
          <w:szCs w:val="17"/>
        </w:rPr>
        <w:t xml:space="preserve">os et le </w:t>
      </w:r>
      <w:r w:rsidR="009F7583" w:rsidRPr="00C86BA8">
        <w:rPr>
          <w:rFonts w:ascii="Helvetica-Bold" w:eastAsia="ArialNarrow" w:hAnsi="Helvetica-Bold" w:cs="ArialNarrow"/>
          <w:color w:val="000000"/>
          <w:sz w:val="17"/>
          <w:szCs w:val="17"/>
        </w:rPr>
        <w:t>rallumage</w:t>
      </w:r>
      <w:r w:rsidR="00C86BA8" w:rsidRPr="00C86BA8">
        <w:rPr>
          <w:rFonts w:ascii="Helvetica-Bold" w:eastAsia="ArialNarrow" w:hAnsi="Helvetica-Bold" w:cs="ArialNarrow"/>
          <w:color w:val="000000"/>
          <w:sz w:val="17"/>
          <w:szCs w:val="17"/>
        </w:rPr>
        <w:t xml:space="preserve"> </w:t>
      </w:r>
      <w:r w:rsidR="009F7583" w:rsidRPr="00C86BA8">
        <w:rPr>
          <w:rFonts w:ascii="Helvetica-Bold" w:eastAsia="ArialNarrow" w:hAnsi="Helvetica-Bold" w:cs="ArialNarrow"/>
          <w:color w:val="000000"/>
          <w:sz w:val="17"/>
          <w:szCs w:val="17"/>
        </w:rPr>
        <w:t>à</w:t>
      </w:r>
      <w:r w:rsidR="00C86BA8" w:rsidRPr="00C86BA8">
        <w:rPr>
          <w:rFonts w:ascii="Helvetica-Bold" w:eastAsia="ArialNarrow" w:hAnsi="Helvetica-Bold" w:cs="ArialNarrow"/>
          <w:color w:val="000000"/>
          <w:sz w:val="17"/>
          <w:szCs w:val="17"/>
        </w:rPr>
        <w:t xml:space="preserve"> distance, </w:t>
      </w:r>
      <w:r w:rsidRPr="00C86BA8">
        <w:rPr>
          <w:rFonts w:ascii="Helvetica-Bold" w:eastAsia="ArialNarrow" w:hAnsi="Helvetica-Bold" w:cs="ArialNarrow"/>
          <w:color w:val="000000"/>
          <w:sz w:val="17"/>
          <w:szCs w:val="17"/>
        </w:rPr>
        <w:t xml:space="preserve">jusqu’a 500 blocs, </w:t>
      </w:r>
      <w:r w:rsidR="009F7583" w:rsidRPr="00C86BA8">
        <w:rPr>
          <w:rFonts w:ascii="Helvetica-Bold" w:eastAsia="ArialNarrow" w:hAnsi="Helvetica-Bold" w:cs="ArialNarrow"/>
          <w:color w:val="000000"/>
          <w:sz w:val="17"/>
          <w:szCs w:val="17"/>
        </w:rPr>
        <w:t>conformément</w:t>
      </w:r>
      <w:r w:rsidRPr="00C86BA8">
        <w:rPr>
          <w:rFonts w:ascii="Helvetica-Bold" w:eastAsia="ArialNarrow" w:hAnsi="Helvetica-Bold" w:cs="ArialNarrow"/>
          <w:color w:val="000000"/>
          <w:sz w:val="17"/>
          <w:szCs w:val="17"/>
        </w:rPr>
        <w:t xml:space="preserve"> </w:t>
      </w:r>
      <w:r w:rsidR="009F7583" w:rsidRPr="00C86BA8">
        <w:rPr>
          <w:rFonts w:ascii="Helvetica-Bold" w:eastAsia="ArialNarrow" w:hAnsi="Helvetica-Bold" w:cs="ArialNarrow"/>
          <w:color w:val="000000"/>
          <w:sz w:val="17"/>
          <w:szCs w:val="17"/>
        </w:rPr>
        <w:t>à</w:t>
      </w:r>
      <w:r w:rsidRPr="00C86BA8">
        <w:rPr>
          <w:rFonts w:ascii="Helvetica-Bold" w:eastAsia="ArialNarrow" w:hAnsi="Helvetica-Bold" w:cs="ArialNarrow"/>
          <w:color w:val="000000"/>
          <w:sz w:val="17"/>
          <w:szCs w:val="17"/>
        </w:rPr>
        <w:t xml:space="preserve"> la </w:t>
      </w:r>
      <w:r w:rsidR="009F7583" w:rsidRPr="00C86BA8">
        <w:rPr>
          <w:rFonts w:ascii="Helvetica-Bold" w:eastAsia="ArialNarrow" w:hAnsi="Helvetica-Bold" w:cs="ArialNarrow"/>
          <w:color w:val="000000"/>
          <w:sz w:val="17"/>
          <w:szCs w:val="17"/>
        </w:rPr>
        <w:t>réglementation</w:t>
      </w:r>
      <w:r w:rsidRPr="00C86BA8">
        <w:rPr>
          <w:rFonts w:ascii="Helvetica-Bold" w:eastAsia="ArialNarrow" w:hAnsi="Helvetica-Bold" w:cs="ArialNarrow"/>
          <w:color w:val="000000"/>
          <w:sz w:val="17"/>
          <w:szCs w:val="17"/>
        </w:rPr>
        <w:t xml:space="preserve"> et permettra d’effectuer les tests des blocs Pair / Impair.</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Elle devra </w:t>
      </w:r>
      <w:r w:rsidR="009F7583" w:rsidRPr="00C86BA8">
        <w:rPr>
          <w:rFonts w:ascii="Helvetica-Bold" w:eastAsia="ArialNarrow" w:hAnsi="Helvetica-Bold" w:cs="ArialNarrow"/>
          <w:color w:val="000000"/>
          <w:sz w:val="17"/>
          <w:szCs w:val="17"/>
        </w:rPr>
        <w:t>également</w:t>
      </w:r>
      <w:r w:rsidRPr="00C86BA8">
        <w:rPr>
          <w:rFonts w:ascii="Helvetica-Bold" w:eastAsia="ArialNarrow" w:hAnsi="Helvetica-Bold" w:cs="ArialNarrow"/>
          <w:color w:val="000000"/>
          <w:sz w:val="17"/>
          <w:szCs w:val="17"/>
        </w:rPr>
        <w:t xml:space="preserve"> disposer d’une fonction </w:t>
      </w:r>
      <w:r w:rsidRPr="00C86BA8">
        <w:rPr>
          <w:rFonts w:ascii="Cambria Math" w:eastAsia="ArialNarrow" w:hAnsi="Cambria Math" w:cs="Cambria Math"/>
          <w:color w:val="000000"/>
          <w:sz w:val="17"/>
          <w:szCs w:val="17"/>
        </w:rPr>
        <w:t>≪</w:t>
      </w:r>
      <w:r w:rsidRPr="00C86BA8">
        <w:rPr>
          <w:rFonts w:ascii="Helvetica-Bold" w:eastAsia="ArialNarrow" w:hAnsi="Helvetica-Bold" w:cs="ArialNarrow"/>
          <w:color w:val="000000"/>
          <w:sz w:val="17"/>
          <w:szCs w:val="17"/>
        </w:rPr>
        <w:t xml:space="preserve"> Test SATI </w:t>
      </w:r>
      <w:r w:rsidRPr="00C86BA8">
        <w:rPr>
          <w:rFonts w:ascii="Cambria Math" w:eastAsia="ArialNarrow" w:hAnsi="Cambria Math" w:cs="Cambria Math"/>
          <w:color w:val="000000"/>
          <w:sz w:val="17"/>
          <w:szCs w:val="17"/>
        </w:rPr>
        <w:t>≫</w:t>
      </w:r>
      <w:r w:rsidRPr="00C86BA8">
        <w:rPr>
          <w:rFonts w:ascii="Helvetica-Bold" w:eastAsia="ArialNarrow" w:hAnsi="Helvetica-Bold" w:cs="ArialNarrow"/>
          <w:color w:val="000000"/>
          <w:sz w:val="17"/>
          <w:szCs w:val="17"/>
        </w:rPr>
        <w:t xml:space="preserve"> </w:t>
      </w:r>
      <w:r w:rsidR="009F7583" w:rsidRPr="00C86BA8">
        <w:rPr>
          <w:rFonts w:ascii="Helvetica-Bold" w:eastAsia="ArialNarrow" w:hAnsi="Helvetica-Bold" w:cs="ArialNarrow"/>
          <w:color w:val="000000"/>
          <w:sz w:val="17"/>
          <w:szCs w:val="17"/>
        </w:rPr>
        <w:t>vérifiant</w:t>
      </w:r>
      <w:r w:rsidRPr="00C86BA8">
        <w:rPr>
          <w:rFonts w:ascii="Helvetica-Bold" w:eastAsia="ArialNarrow" w:hAnsi="Helvetica-Bold" w:cs="ArialNarrow"/>
          <w:color w:val="000000"/>
          <w:sz w:val="17"/>
          <w:szCs w:val="17"/>
        </w:rPr>
        <w:t>, en une seule action, depuis cette</w:t>
      </w:r>
      <w:r w:rsidR="00C86BA8" w:rsidRPr="00C86BA8">
        <w:rPr>
          <w:rFonts w:ascii="Helvetica-Bold" w:eastAsia="ArialNarrow" w:hAnsi="Helvetica-Bold" w:cs="ArialNarrow"/>
          <w:color w:val="000000"/>
          <w:sz w:val="17"/>
          <w:szCs w:val="17"/>
        </w:rPr>
        <w:t xml:space="preserve"> </w:t>
      </w:r>
      <w:r w:rsidR="009F7583" w:rsidRPr="00C86BA8">
        <w:rPr>
          <w:rFonts w:ascii="Helvetica-Bold" w:eastAsia="ArialNarrow" w:hAnsi="Helvetica-Bold" w:cs="ArialNarrow"/>
          <w:color w:val="000000"/>
          <w:sz w:val="17"/>
          <w:szCs w:val="17"/>
        </w:rPr>
        <w:t>télécommande</w:t>
      </w:r>
      <w:r w:rsidRPr="00C86BA8">
        <w:rPr>
          <w:rFonts w:ascii="Helvetica-Bold" w:eastAsia="ArialNarrow" w:hAnsi="Helvetica-Bold" w:cs="ArialNarrow"/>
          <w:color w:val="000000"/>
          <w:sz w:val="17"/>
          <w:szCs w:val="17"/>
        </w:rPr>
        <w:t>, l’</w:t>
      </w:r>
      <w:r w:rsidR="009F7583" w:rsidRPr="00C86BA8">
        <w:rPr>
          <w:rFonts w:ascii="Helvetica-Bold" w:eastAsia="ArialNarrow" w:hAnsi="Helvetica-Bold" w:cs="ArialNarrow"/>
          <w:color w:val="000000"/>
          <w:sz w:val="17"/>
          <w:szCs w:val="17"/>
        </w:rPr>
        <w:t>état</w:t>
      </w:r>
      <w:r w:rsidRPr="00C86BA8">
        <w:rPr>
          <w:rFonts w:ascii="Helvetica-Bold" w:eastAsia="ArialNarrow" w:hAnsi="Helvetica-Bold" w:cs="ArialNarrow"/>
          <w:color w:val="000000"/>
          <w:sz w:val="17"/>
          <w:szCs w:val="17"/>
        </w:rPr>
        <w:t xml:space="preserve"> de l’ensemble des blocs autonomes visuellement sur cette</w:t>
      </w:r>
      <w:r w:rsidR="00C86BA8" w:rsidRPr="00C86BA8">
        <w:rPr>
          <w:rFonts w:ascii="Helvetica-Bold" w:eastAsia="ArialNarrow" w:hAnsi="Helvetica-Bold" w:cs="ArialNarrow"/>
          <w:color w:val="000000"/>
          <w:sz w:val="17"/>
          <w:szCs w:val="17"/>
        </w:rPr>
        <w:t xml:space="preserve"> </w:t>
      </w:r>
      <w:r w:rsidR="009F7583" w:rsidRPr="00C86BA8">
        <w:rPr>
          <w:rFonts w:ascii="Helvetica-Bold" w:eastAsia="ArialNarrow" w:hAnsi="Helvetica-Bold" w:cs="ArialNarrow"/>
          <w:color w:val="000000"/>
          <w:sz w:val="17"/>
          <w:szCs w:val="17"/>
        </w:rPr>
        <w:t>télécommande</w:t>
      </w:r>
      <w:r w:rsidR="00C86BA8" w:rsidRPr="00C86BA8">
        <w:rPr>
          <w:rFonts w:ascii="Helvetica-Bold" w:eastAsia="ArialNarrow" w:hAnsi="Helvetica-Bold" w:cs="ArialNarrow"/>
          <w:color w:val="000000"/>
          <w:sz w:val="17"/>
          <w:szCs w:val="17"/>
        </w:rPr>
        <w:t xml:space="preserve">, avec report vers </w:t>
      </w:r>
      <w:r w:rsidRPr="00C86BA8">
        <w:rPr>
          <w:rFonts w:ascii="Helvetica-Bold" w:eastAsia="ArialNarrow" w:hAnsi="Helvetica-Bold" w:cs="ArialNarrow"/>
          <w:color w:val="000000"/>
          <w:sz w:val="17"/>
          <w:szCs w:val="17"/>
        </w:rPr>
        <w:t>l’alarme technique.</w:t>
      </w:r>
    </w:p>
    <w:p w:rsidR="00285CD3" w:rsidRPr="00C86BA8" w:rsidRDefault="009F758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C86BA8">
        <w:rPr>
          <w:rFonts w:ascii="Helvetica-Bold" w:eastAsia="ArialNarrow,Italic" w:hAnsi="Helvetica-Bold" w:cs="ArialNarrow,Italic"/>
          <w:i/>
          <w:iCs/>
          <w:color w:val="000000"/>
          <w:sz w:val="17"/>
          <w:szCs w:val="17"/>
        </w:rPr>
        <w:t>Réf</w:t>
      </w:r>
      <w:r w:rsidR="00285CD3" w:rsidRPr="00C86BA8">
        <w:rPr>
          <w:rFonts w:ascii="Helvetica-Bold" w:eastAsia="ArialNarrow,Italic" w:hAnsi="Helvetica-Bold" w:cs="ArialNarrow,Italic"/>
          <w:i/>
          <w:iCs/>
          <w:color w:val="000000"/>
          <w:sz w:val="17"/>
          <w:szCs w:val="17"/>
        </w:rPr>
        <w:t xml:space="preserve"> : </w:t>
      </w:r>
      <w:r w:rsidR="00285CD3" w:rsidRPr="00C86BA8">
        <w:rPr>
          <w:rFonts w:ascii="Helvetica-Bold" w:hAnsi="Helvetica-Bold" w:cs="ArialNarrow,Bold"/>
          <w:b/>
          <w:bCs/>
          <w:color w:val="000000"/>
          <w:sz w:val="17"/>
          <w:szCs w:val="17"/>
        </w:rPr>
        <w:t xml:space="preserve">BT 4000 </w:t>
      </w:r>
      <w:r w:rsidR="00285CD3" w:rsidRPr="00C86BA8">
        <w:rPr>
          <w:rFonts w:ascii="Helvetica-Bold" w:eastAsia="ArialNarrow,Italic" w:hAnsi="Helvetica-Bold" w:cs="ArialNarrow,Italic"/>
          <w:i/>
          <w:iCs/>
          <w:color w:val="000000"/>
          <w:sz w:val="17"/>
          <w:szCs w:val="17"/>
        </w:rPr>
        <w:t xml:space="preserve">de marque KAUFEL ou techniquement </w:t>
      </w:r>
      <w:r w:rsidRPr="00C86BA8">
        <w:rPr>
          <w:rFonts w:ascii="Helvetica-Bold" w:eastAsia="ArialNarrow,Italic" w:hAnsi="Helvetica-Bold" w:cs="ArialNarrow,Italic"/>
          <w:i/>
          <w:iCs/>
          <w:color w:val="000000"/>
          <w:sz w:val="17"/>
          <w:szCs w:val="17"/>
        </w:rPr>
        <w:t>équivalent</w:t>
      </w:r>
      <w:r w:rsidR="00285CD3" w:rsidRPr="00C86BA8">
        <w:rPr>
          <w:rFonts w:ascii="Helvetica-Bold" w:eastAsia="ArialNarrow,Italic" w:hAnsi="Helvetica-Bold" w:cs="ArialNarrow,Italic"/>
          <w:i/>
          <w:iCs/>
          <w:color w:val="000000"/>
          <w:sz w:val="17"/>
          <w:szCs w:val="17"/>
        </w:rPr>
        <w:t>.</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r w:rsidRPr="00C86BA8">
        <w:rPr>
          <w:rFonts w:ascii="Helvetica-Bold" w:eastAsia="ArialNarrow" w:hAnsi="Helvetica-Bold" w:cs="ArialNarrow"/>
          <w:color w:val="000000"/>
          <w:sz w:val="17"/>
          <w:szCs w:val="17"/>
        </w:rPr>
        <w:t xml:space="preserve">Les indices de protection des blocs autonomes sont </w:t>
      </w:r>
      <w:r w:rsidR="009F7583" w:rsidRPr="00C86BA8">
        <w:rPr>
          <w:rFonts w:ascii="Helvetica-Bold" w:eastAsia="ArialNarrow" w:hAnsi="Helvetica-Bold" w:cs="ArialNarrow"/>
          <w:color w:val="000000"/>
          <w:sz w:val="17"/>
          <w:szCs w:val="17"/>
        </w:rPr>
        <w:t>définis</w:t>
      </w:r>
      <w:r w:rsidRPr="00C86BA8">
        <w:rPr>
          <w:rFonts w:ascii="Helvetica-Bold" w:eastAsia="ArialNarrow" w:hAnsi="Helvetica-Bold" w:cs="ArialNarrow"/>
          <w:color w:val="000000"/>
          <w:sz w:val="17"/>
          <w:szCs w:val="17"/>
        </w:rPr>
        <w:t xml:space="preserve"> au chapitre correspondant du </w:t>
      </w:r>
      <w:r w:rsidR="009F7583" w:rsidRPr="00C86BA8">
        <w:rPr>
          <w:rFonts w:ascii="Helvetica-Bold" w:eastAsia="ArialNarrow" w:hAnsi="Helvetica-Bold" w:cs="ArialNarrow"/>
          <w:color w:val="000000"/>
          <w:sz w:val="17"/>
          <w:szCs w:val="17"/>
        </w:rPr>
        <w:t>présent</w:t>
      </w:r>
      <w:r w:rsidRPr="00C86BA8">
        <w:rPr>
          <w:rFonts w:ascii="Helvetica-Bold" w:eastAsia="ArialNarrow" w:hAnsi="Helvetica-Bold" w:cs="ArialNarrow"/>
          <w:color w:val="000000"/>
          <w:sz w:val="17"/>
          <w:szCs w:val="17"/>
        </w:rPr>
        <w:t xml:space="preserve"> document.</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color w:val="000000"/>
          <w:sz w:val="17"/>
          <w:szCs w:val="17"/>
        </w:rPr>
      </w:pPr>
      <w:r w:rsidRPr="00C86BA8">
        <w:rPr>
          <w:rFonts w:ascii="Helvetica-Bold" w:eastAsia="ArialNarrow,Italic" w:hAnsi="Helvetica-Bold" w:cs="ArialNarrow,Italic"/>
          <w:i/>
          <w:iCs/>
          <w:color w:val="000000"/>
          <w:sz w:val="17"/>
          <w:szCs w:val="17"/>
        </w:rPr>
        <w:t xml:space="preserve">La mise au repos sera </w:t>
      </w:r>
      <w:r w:rsidR="009F7583" w:rsidRPr="00C86BA8">
        <w:rPr>
          <w:rFonts w:ascii="Helvetica-Bold" w:eastAsia="ArialNarrow,Italic" w:hAnsi="Helvetica-Bold" w:cs="ArialNarrow,Italic"/>
          <w:i/>
          <w:iCs/>
          <w:color w:val="000000"/>
          <w:sz w:val="17"/>
          <w:szCs w:val="17"/>
        </w:rPr>
        <w:t>réalisée</w:t>
      </w:r>
      <w:r w:rsidRPr="00C86BA8">
        <w:rPr>
          <w:rFonts w:ascii="Helvetica-Bold" w:eastAsia="ArialNarrow,Italic" w:hAnsi="Helvetica-Bold" w:cs="ArialNarrow,Italic"/>
          <w:i/>
          <w:iCs/>
          <w:color w:val="000000"/>
          <w:sz w:val="17"/>
          <w:szCs w:val="17"/>
        </w:rPr>
        <w:t xml:space="preserve"> </w:t>
      </w:r>
      <w:r w:rsidR="009F7583" w:rsidRPr="00C86BA8">
        <w:rPr>
          <w:rFonts w:ascii="Helvetica-Bold" w:eastAsia="ArialNarrow,Italic" w:hAnsi="Helvetica-Bold" w:cs="ArialNarrow,Italic"/>
          <w:i/>
          <w:iCs/>
          <w:color w:val="000000"/>
          <w:sz w:val="17"/>
          <w:szCs w:val="17"/>
        </w:rPr>
        <w:t>à</w:t>
      </w:r>
      <w:r w:rsidRPr="00C86BA8">
        <w:rPr>
          <w:rFonts w:ascii="Helvetica-Bold" w:eastAsia="ArialNarrow,Italic" w:hAnsi="Helvetica-Bold" w:cs="ArialNarrow,Italic"/>
          <w:i/>
          <w:iCs/>
          <w:color w:val="000000"/>
          <w:sz w:val="17"/>
          <w:szCs w:val="17"/>
        </w:rPr>
        <w:t xml:space="preserve"> partir de chaque tableau par dispositif comm</w:t>
      </w:r>
      <w:r w:rsidR="00C86BA8" w:rsidRPr="00C86BA8">
        <w:rPr>
          <w:rFonts w:ascii="Helvetica-Bold" w:eastAsia="ArialNarrow,Italic" w:hAnsi="Helvetica-Bold" w:cs="ArialNarrow,Italic"/>
          <w:i/>
          <w:iCs/>
          <w:color w:val="000000"/>
          <w:sz w:val="17"/>
          <w:szCs w:val="17"/>
        </w:rPr>
        <w:t xml:space="preserve">andant en global la coupure des </w:t>
      </w:r>
      <w:r w:rsidRPr="00C86BA8">
        <w:rPr>
          <w:rFonts w:ascii="Helvetica-Bold" w:eastAsia="ArialNarrow,Italic" w:hAnsi="Helvetica-Bold" w:cs="ArialNarrow,Italic"/>
          <w:i/>
          <w:iCs/>
          <w:color w:val="000000"/>
          <w:sz w:val="17"/>
          <w:szCs w:val="17"/>
        </w:rPr>
        <w:t>circuits d’</w:t>
      </w:r>
      <w:r w:rsidR="009F7583" w:rsidRPr="00C86BA8">
        <w:rPr>
          <w:rFonts w:ascii="Helvetica-Bold" w:eastAsia="ArialNarrow,Italic" w:hAnsi="Helvetica-Bold" w:cs="ArialNarrow,Italic"/>
          <w:i/>
          <w:iCs/>
          <w:color w:val="000000"/>
          <w:sz w:val="17"/>
          <w:szCs w:val="17"/>
        </w:rPr>
        <w:t>éclairage</w:t>
      </w:r>
      <w:r w:rsidRPr="00C86BA8">
        <w:rPr>
          <w:rFonts w:ascii="Helvetica-Bold" w:eastAsia="ArialNarrow,Italic" w:hAnsi="Helvetica-Bold" w:cs="ArialNarrow,Italic"/>
          <w:i/>
          <w:iCs/>
          <w:color w:val="000000"/>
          <w:sz w:val="17"/>
          <w:szCs w:val="17"/>
        </w:rPr>
        <w:t xml:space="preserve"> normaux et la mise au repos </w:t>
      </w:r>
      <w:r w:rsidR="009F7583" w:rsidRPr="00C86BA8">
        <w:rPr>
          <w:rFonts w:ascii="Helvetica-Bold" w:eastAsia="ArialNarrow,Italic" w:hAnsi="Helvetica-Bold" w:cs="ArialNarrow,Italic"/>
          <w:i/>
          <w:iCs/>
          <w:color w:val="000000"/>
          <w:sz w:val="17"/>
          <w:szCs w:val="17"/>
        </w:rPr>
        <w:t>télécommande</w:t>
      </w:r>
      <w:r w:rsidRPr="00C86BA8">
        <w:rPr>
          <w:rFonts w:ascii="Helvetica-Bold" w:eastAsia="ArialNarrow,Italic" w:hAnsi="Helvetica-Bold" w:cs="ArialNarrow,Italic"/>
          <w:i/>
          <w:iCs/>
          <w:color w:val="000000"/>
          <w:sz w:val="17"/>
          <w:szCs w:val="17"/>
        </w:rPr>
        <w:t>.</w:t>
      </w:r>
    </w:p>
    <w:p w:rsidR="00285CD3" w:rsidRPr="00C86BA8" w:rsidRDefault="00285CD3" w:rsidP="00285CD3">
      <w:pPr>
        <w:autoSpaceDE w:val="0"/>
        <w:autoSpaceDN w:val="0"/>
        <w:adjustRightInd w:val="0"/>
        <w:spacing w:after="0" w:line="240" w:lineRule="auto"/>
        <w:rPr>
          <w:rFonts w:ascii="Helvetica-Bold" w:eastAsia="ArialNarrow" w:hAnsi="Helvetica-Bold" w:cs="ArialNarrow"/>
          <w:color w:val="000000"/>
          <w:sz w:val="17"/>
          <w:szCs w:val="17"/>
        </w:rPr>
      </w:pPr>
    </w:p>
    <w:p w:rsidR="00285CD3" w:rsidRDefault="00285CD3" w:rsidP="00285CD3">
      <w:pPr>
        <w:autoSpaceDE w:val="0"/>
        <w:autoSpaceDN w:val="0"/>
        <w:adjustRightInd w:val="0"/>
        <w:spacing w:after="0" w:line="240" w:lineRule="auto"/>
        <w:rPr>
          <w:rFonts w:ascii="Helvetica" w:hAnsi="Helvetica" w:cs="Helvetica"/>
          <w:sz w:val="17"/>
          <w:szCs w:val="17"/>
        </w:rPr>
      </w:pPr>
    </w:p>
    <w:p w:rsidR="00285CD3" w:rsidRDefault="00285CD3"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B7733A">
        <w:rPr>
          <w:rFonts w:ascii="Helvetica-Bold" w:hAnsi="Helvetica-Bold" w:cs="Helvetica-Bold"/>
          <w:b/>
          <w:bCs/>
          <w:sz w:val="19"/>
          <w:szCs w:val="19"/>
        </w:rPr>
        <w:t>6</w:t>
      </w:r>
      <w:r>
        <w:rPr>
          <w:rFonts w:ascii="Helvetica-Bold" w:hAnsi="Helvetica-Bold" w:cs="Helvetica-Bold"/>
          <w:b/>
          <w:bCs/>
          <w:sz w:val="19"/>
          <w:szCs w:val="19"/>
        </w:rPr>
        <w:t>.325 Alimentation Force</w:t>
      </w:r>
    </w:p>
    <w:p w:rsidR="00285CD3" w:rsidRPr="00C86BA8" w:rsidRDefault="00285CD3" w:rsidP="00B7733A">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Toutes les liaisons seront en </w:t>
      </w:r>
      <w:r w:rsidR="009F7583" w:rsidRPr="00C86BA8">
        <w:rPr>
          <w:rFonts w:ascii="Helvetica-Bold" w:eastAsia="ArialNarrow" w:hAnsi="Helvetica-Bold" w:cs="ArialNarrow"/>
          <w:sz w:val="17"/>
          <w:szCs w:val="17"/>
        </w:rPr>
        <w:t>câbles</w:t>
      </w:r>
      <w:r w:rsidR="00B7733A">
        <w:rPr>
          <w:rFonts w:ascii="Helvetica-Bold" w:eastAsia="ArialNarrow" w:hAnsi="Helvetica-Bold" w:cs="ArialNarrow"/>
          <w:sz w:val="17"/>
          <w:szCs w:val="17"/>
        </w:rPr>
        <w:t xml:space="preserve"> FRN1 X1 G1</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p>
    <w:p w:rsidR="00285CD3" w:rsidRPr="009F7583" w:rsidRDefault="00B7733A" w:rsidP="00285CD3">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 xml:space="preserve">Local technique </w:t>
      </w:r>
    </w:p>
    <w:p w:rsidR="00285CD3" w:rsidRPr="00C86BA8" w:rsidRDefault="009F7583" w:rsidP="00285CD3">
      <w:pPr>
        <w:autoSpaceDE w:val="0"/>
        <w:autoSpaceDN w:val="0"/>
        <w:adjustRightInd w:val="0"/>
        <w:spacing w:after="0" w:line="240" w:lineRule="auto"/>
        <w:rPr>
          <w:rFonts w:ascii="Helvetica-Bold" w:eastAsia="ArialNarrow" w:hAnsi="Helvetica-Bold" w:cs="ArialNarrow,BoldItalic"/>
          <w:b/>
          <w:bCs/>
          <w:i/>
          <w:iCs/>
          <w:sz w:val="17"/>
          <w:szCs w:val="17"/>
        </w:rPr>
      </w:pPr>
      <w:r w:rsidRPr="009F7583">
        <w:rPr>
          <w:rFonts w:ascii="Helvetica-Bold" w:eastAsia="ArialNarrow" w:hAnsi="Helvetica-Bold" w:cs="ArialNarrow"/>
          <w:sz w:val="17"/>
          <w:szCs w:val="17"/>
        </w:rPr>
        <w:t>Câble</w:t>
      </w:r>
      <w:r w:rsidR="00285CD3" w:rsidRPr="009F7583">
        <w:rPr>
          <w:rFonts w:ascii="Helvetica-Bold" w:eastAsia="ArialNarrow" w:hAnsi="Helvetica-Bold" w:cs="ArialNarrow"/>
          <w:sz w:val="17"/>
          <w:szCs w:val="17"/>
        </w:rPr>
        <w:t xml:space="preserve"> en attente</w:t>
      </w:r>
      <w:r w:rsidR="00B7733A">
        <w:rPr>
          <w:rFonts w:ascii="Helvetica-Bold" w:eastAsia="ArialNarrow" w:hAnsi="Helvetica-Bold" w:cs="ArialNarrow"/>
          <w:sz w:val="17"/>
          <w:szCs w:val="17"/>
        </w:rPr>
        <w:t xml:space="preserve"> CTA et groupe froid</w:t>
      </w:r>
      <w:r>
        <w:rPr>
          <w:rFonts w:ascii="Helvetica-Bold" w:eastAsia="ArialNarrow" w:hAnsi="Helvetica-Bold" w:cs="ArialNarrow"/>
          <w:sz w:val="17"/>
          <w:szCs w:val="17"/>
        </w:rPr>
        <w:t>.</w:t>
      </w:r>
    </w:p>
    <w:p w:rsidR="00285CD3" w:rsidRDefault="00285CD3" w:rsidP="00FF42E0">
      <w:pPr>
        <w:autoSpaceDE w:val="0"/>
        <w:autoSpaceDN w:val="0"/>
        <w:adjustRightInd w:val="0"/>
        <w:spacing w:after="0" w:line="240" w:lineRule="auto"/>
        <w:rPr>
          <w:rFonts w:ascii="Helvetica-Bold" w:hAnsi="Helvetica-Bold" w:cs="Helvetica-Bold"/>
          <w:b/>
          <w:bCs/>
          <w:sz w:val="19"/>
          <w:szCs w:val="19"/>
        </w:rPr>
      </w:pPr>
    </w:p>
    <w:p w:rsidR="00B7733A" w:rsidRDefault="00B7733A" w:rsidP="00FF42E0">
      <w:pPr>
        <w:autoSpaceDE w:val="0"/>
        <w:autoSpaceDN w:val="0"/>
        <w:adjustRightInd w:val="0"/>
        <w:spacing w:after="0" w:line="240" w:lineRule="auto"/>
        <w:rPr>
          <w:rFonts w:ascii="Helvetica-Bold" w:hAnsi="Helvetica-Bold" w:cs="Helvetica-Bold"/>
          <w:b/>
          <w:bCs/>
          <w:sz w:val="19"/>
          <w:szCs w:val="19"/>
        </w:rPr>
      </w:pPr>
    </w:p>
    <w:p w:rsidR="00285CD3" w:rsidRDefault="00285CD3"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lastRenderedPageBreak/>
        <w:t>0</w:t>
      </w:r>
      <w:r w:rsidR="00B7733A">
        <w:rPr>
          <w:rFonts w:ascii="Helvetica-Bold" w:hAnsi="Helvetica-Bold" w:cs="Helvetica-Bold"/>
          <w:b/>
          <w:bCs/>
          <w:sz w:val="19"/>
          <w:szCs w:val="19"/>
        </w:rPr>
        <w:t>6</w:t>
      </w:r>
      <w:r>
        <w:rPr>
          <w:rFonts w:ascii="Helvetica-Bold" w:hAnsi="Helvetica-Bold" w:cs="Helvetica-Bold"/>
          <w:b/>
          <w:bCs/>
          <w:sz w:val="19"/>
          <w:szCs w:val="19"/>
        </w:rPr>
        <w:t>.326 Prises de courant</w:t>
      </w:r>
    </w:p>
    <w:p w:rsidR="00285CD3" w:rsidRPr="00C86BA8" w:rsidRDefault="009F7583" w:rsidP="00FF42E0">
      <w:pPr>
        <w:autoSpaceDE w:val="0"/>
        <w:autoSpaceDN w:val="0"/>
        <w:adjustRightInd w:val="0"/>
        <w:spacing w:after="0" w:line="240" w:lineRule="auto"/>
        <w:rPr>
          <w:rFonts w:ascii="Helvetica-Bold" w:eastAsia="ArialNarrow,Italic" w:hAnsi="Helvetica-Bold" w:cs="ArialNarrow,Italic"/>
          <w:i/>
          <w:iCs/>
          <w:sz w:val="17"/>
          <w:szCs w:val="17"/>
        </w:rPr>
      </w:pPr>
      <w:r w:rsidRPr="00C86BA8">
        <w:rPr>
          <w:rFonts w:ascii="Helvetica-Bold" w:eastAsia="ArialNarrow,Italic" w:hAnsi="Helvetica-Bold" w:cs="ArialNarrow,Italic"/>
          <w:i/>
          <w:iCs/>
          <w:sz w:val="17"/>
          <w:szCs w:val="17"/>
        </w:rPr>
        <w:t>Conformément</w:t>
      </w:r>
      <w:r w:rsidR="00285CD3" w:rsidRPr="00C86BA8">
        <w:rPr>
          <w:rFonts w:ascii="Helvetica-Bold" w:eastAsia="ArialNarrow,Italic" w:hAnsi="Helvetica-Bold" w:cs="ArialNarrow,Italic"/>
          <w:i/>
          <w:iCs/>
          <w:sz w:val="17"/>
          <w:szCs w:val="17"/>
        </w:rPr>
        <w:t xml:space="preserve"> </w:t>
      </w:r>
      <w:r w:rsidRPr="00C86BA8">
        <w:rPr>
          <w:rFonts w:ascii="Helvetica-Bold" w:eastAsia="ArialNarrow,Italic" w:hAnsi="Helvetica-Bold" w:cs="ArialNarrow,Italic"/>
          <w:i/>
          <w:iCs/>
          <w:sz w:val="17"/>
          <w:szCs w:val="17"/>
        </w:rPr>
        <w:t>à</w:t>
      </w:r>
      <w:r w:rsidR="00285CD3" w:rsidRPr="00C86BA8">
        <w:rPr>
          <w:rFonts w:ascii="Helvetica-Bold" w:eastAsia="ArialNarrow,Italic" w:hAnsi="Helvetica-Bold" w:cs="ArialNarrow,Italic"/>
          <w:i/>
          <w:iCs/>
          <w:sz w:val="17"/>
          <w:szCs w:val="17"/>
        </w:rPr>
        <w:t xml:space="preserve"> la NFC 15-211, les </w:t>
      </w:r>
      <w:r w:rsidRPr="00C86BA8">
        <w:rPr>
          <w:rFonts w:ascii="Helvetica-Bold" w:eastAsia="ArialNarrow,Italic" w:hAnsi="Helvetica-Bold" w:cs="ArialNarrow,Italic"/>
          <w:i/>
          <w:iCs/>
          <w:sz w:val="17"/>
          <w:szCs w:val="17"/>
        </w:rPr>
        <w:t>différents</w:t>
      </w:r>
      <w:r w:rsidR="00285CD3" w:rsidRPr="00C86BA8">
        <w:rPr>
          <w:rFonts w:ascii="Helvetica-Bold" w:eastAsia="ArialNarrow,Italic" w:hAnsi="Helvetica-Bold" w:cs="ArialNarrow,Italic"/>
          <w:i/>
          <w:iCs/>
          <w:sz w:val="17"/>
          <w:szCs w:val="17"/>
        </w:rPr>
        <w:t xml:space="preserve"> locaux concernes par les travaux sont classes comme suit :</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C86BA8">
        <w:rPr>
          <w:rFonts w:ascii="Helvetica-Bold" w:eastAsia="ArialNarrow,Italic" w:hAnsi="Helvetica-Bold" w:cs="ArialNarrow,Italic"/>
          <w:i/>
          <w:iCs/>
          <w:sz w:val="17"/>
          <w:szCs w:val="17"/>
        </w:rPr>
        <w:t xml:space="preserve">Pour les autres locaux, chaque circuit PC normal ou ondule comportera un DDR 30mA haute </w:t>
      </w:r>
      <w:r w:rsidR="009F7583" w:rsidRPr="00C86BA8">
        <w:rPr>
          <w:rFonts w:ascii="Helvetica-Bold" w:eastAsia="ArialNarrow,Italic" w:hAnsi="Helvetica-Bold" w:cs="ArialNarrow,Italic"/>
          <w:i/>
          <w:iCs/>
          <w:sz w:val="17"/>
          <w:szCs w:val="17"/>
        </w:rPr>
        <w:t>sensibilité</w:t>
      </w:r>
      <w:r w:rsidRPr="00C86BA8">
        <w:rPr>
          <w:rFonts w:ascii="Helvetica-Bold" w:eastAsia="ArialNarrow,Italic" w:hAnsi="Helvetica-Bold" w:cs="ArialNarrow,Italic"/>
          <w:i/>
          <w:iCs/>
          <w:sz w:val="17"/>
          <w:szCs w:val="17"/>
        </w:rPr>
        <w:t xml:space="preserve"> en </w:t>
      </w:r>
      <w:r w:rsidR="009F7583" w:rsidRPr="00C86BA8">
        <w:rPr>
          <w:rFonts w:ascii="Helvetica-Bold" w:eastAsia="ArialNarrow,Italic" w:hAnsi="Helvetica-Bold" w:cs="ArialNarrow,Italic"/>
          <w:i/>
          <w:iCs/>
          <w:sz w:val="17"/>
          <w:szCs w:val="17"/>
        </w:rPr>
        <w:t>tête</w:t>
      </w:r>
      <w:r w:rsidRPr="00C86BA8">
        <w:rPr>
          <w:rFonts w:ascii="Helvetica-Bold" w:eastAsia="ArialNarrow,Italic" w:hAnsi="Helvetica-Bold" w:cs="ArialNarrow,Italic"/>
          <w:i/>
          <w:iCs/>
          <w:sz w:val="17"/>
          <w:szCs w:val="17"/>
        </w:rPr>
        <w:t xml:space="preserve"> et</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C86BA8">
        <w:rPr>
          <w:rFonts w:ascii="Helvetica-Bold" w:eastAsia="ArialNarrow,Italic" w:hAnsi="Helvetica-Bold" w:cs="ArialNarrow,Italic"/>
          <w:i/>
          <w:iCs/>
          <w:sz w:val="17"/>
          <w:szCs w:val="17"/>
        </w:rPr>
        <w:t xml:space="preserve">8 PC normales ou 6PC </w:t>
      </w:r>
      <w:r w:rsidR="009F7583" w:rsidRPr="00C86BA8">
        <w:rPr>
          <w:rFonts w:ascii="Helvetica-Bold" w:eastAsia="ArialNarrow,Italic" w:hAnsi="Helvetica-Bold" w:cs="ArialNarrow,Italic"/>
          <w:i/>
          <w:iCs/>
          <w:sz w:val="17"/>
          <w:szCs w:val="17"/>
        </w:rPr>
        <w:t>ondulées</w:t>
      </w:r>
      <w:r w:rsidRPr="00C86BA8">
        <w:rPr>
          <w:rFonts w:ascii="Helvetica-Bold" w:eastAsia="ArialNarrow,Italic" w:hAnsi="Helvetica-Bold" w:cs="ArialNarrow,Italic"/>
          <w:i/>
          <w:iCs/>
          <w:sz w:val="17"/>
          <w:szCs w:val="17"/>
        </w:rPr>
        <w:t xml:space="preserve"> (10/16A) maximum.</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L’appareillage sera conforme aux </w:t>
      </w:r>
      <w:r w:rsidR="009F7583" w:rsidRPr="00C86BA8">
        <w:rPr>
          <w:rFonts w:ascii="Helvetica-Bold" w:eastAsia="ArialNarrow" w:hAnsi="Helvetica-Bold" w:cs="ArialNarrow"/>
          <w:sz w:val="17"/>
          <w:szCs w:val="17"/>
        </w:rPr>
        <w:t>spécifications</w:t>
      </w:r>
      <w:r w:rsidRPr="00C86BA8">
        <w:rPr>
          <w:rFonts w:ascii="Helvetica-Bold" w:eastAsia="ArialNarrow" w:hAnsi="Helvetica-Bold" w:cs="ArialNarrow"/>
          <w:sz w:val="17"/>
          <w:szCs w:val="17"/>
        </w:rPr>
        <w:t xml:space="preserve"> des normes UTE et admis par la </w:t>
      </w:r>
      <w:r w:rsidR="00C86BA8" w:rsidRPr="00C86BA8">
        <w:rPr>
          <w:rFonts w:ascii="Helvetica-Bold" w:eastAsia="ArialNarrow" w:hAnsi="Helvetica-Bold" w:cs="ArialNarrow"/>
          <w:sz w:val="17"/>
          <w:szCs w:val="17"/>
        </w:rPr>
        <w:t xml:space="preserve">marque de </w:t>
      </w:r>
      <w:r w:rsidR="009F7583" w:rsidRPr="00C86BA8">
        <w:rPr>
          <w:rFonts w:ascii="Helvetica-Bold" w:eastAsia="ArialNarrow" w:hAnsi="Helvetica-Bold" w:cs="ArialNarrow"/>
          <w:sz w:val="17"/>
          <w:szCs w:val="17"/>
        </w:rPr>
        <w:t>conformité</w:t>
      </w:r>
      <w:r w:rsidR="00C86BA8" w:rsidRPr="00C86BA8">
        <w:rPr>
          <w:rFonts w:ascii="Helvetica-Bold" w:eastAsia="ArialNarrow" w:hAnsi="Helvetica-Bold" w:cs="ArialNarrow"/>
          <w:sz w:val="17"/>
          <w:szCs w:val="17"/>
        </w:rPr>
        <w:t xml:space="preserve"> NF USE. Il </w:t>
      </w:r>
      <w:r w:rsidRPr="00C86BA8">
        <w:rPr>
          <w:rFonts w:ascii="Helvetica-Bold" w:eastAsia="ArialNarrow" w:hAnsi="Helvetica-Bold" w:cs="ArialNarrow"/>
          <w:sz w:val="17"/>
          <w:szCs w:val="17"/>
        </w:rPr>
        <w:t xml:space="preserve">sera choisi en fonction du classement et de l’environnement dans lequel il sera </w:t>
      </w:r>
      <w:r w:rsidR="009F7583" w:rsidRPr="00C86BA8">
        <w:rPr>
          <w:rFonts w:ascii="Helvetica-Bold" w:eastAsia="ArialNarrow" w:hAnsi="Helvetica-Bold" w:cs="ArialNarrow"/>
          <w:sz w:val="17"/>
          <w:szCs w:val="17"/>
        </w:rPr>
        <w:t>installé</w:t>
      </w:r>
      <w:r w:rsidRPr="00C86BA8">
        <w:rPr>
          <w:rFonts w:ascii="Helvetica-Bold" w:eastAsia="ArialNarrow" w:hAnsi="Helvetica-Bold" w:cs="ArialNarrow"/>
          <w:sz w:val="17"/>
          <w:szCs w:val="17"/>
        </w:rPr>
        <w:t>.</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Il devra </w:t>
      </w:r>
      <w:r w:rsidR="009F7583" w:rsidRPr="00C86BA8">
        <w:rPr>
          <w:rFonts w:ascii="Helvetica-Bold" w:eastAsia="ArialNarrow" w:hAnsi="Helvetica-Bold" w:cs="ArialNarrow"/>
          <w:sz w:val="17"/>
          <w:szCs w:val="17"/>
        </w:rPr>
        <w:t>être</w:t>
      </w:r>
      <w:r w:rsidRPr="00C86BA8">
        <w:rPr>
          <w:rFonts w:ascii="Helvetica-Bold" w:eastAsia="ArialNarrow" w:hAnsi="Helvetica-Bold" w:cs="ArialNarrow"/>
          <w:sz w:val="17"/>
          <w:szCs w:val="17"/>
        </w:rPr>
        <w:t xml:space="preserve"> robuste et fixe solidement, du type de fixation par vis. La fixation par griffes ne sera pas admise.</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L’implantation des prises de courant est </w:t>
      </w:r>
      <w:r w:rsidR="009F7583" w:rsidRPr="00C86BA8">
        <w:rPr>
          <w:rFonts w:ascii="Helvetica-Bold" w:eastAsia="ArialNarrow" w:hAnsi="Helvetica-Bold" w:cs="ArialNarrow"/>
          <w:sz w:val="17"/>
          <w:szCs w:val="17"/>
        </w:rPr>
        <w:t>donnée</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titre indicatif. Le titulaire du </w:t>
      </w:r>
      <w:r w:rsidR="009F7583" w:rsidRPr="00C86BA8">
        <w:rPr>
          <w:rFonts w:ascii="Helvetica-Bold" w:eastAsia="ArialNarrow" w:hAnsi="Helvetica-Bold" w:cs="ArialNarrow"/>
          <w:sz w:val="17"/>
          <w:szCs w:val="17"/>
        </w:rPr>
        <w:t>présent</w:t>
      </w:r>
      <w:r w:rsidR="00C86BA8" w:rsidRPr="00C86BA8">
        <w:rPr>
          <w:rFonts w:ascii="Helvetica-Bold" w:eastAsia="ArialNarrow" w:hAnsi="Helvetica-Bold" w:cs="ArialNarrow"/>
          <w:sz w:val="17"/>
          <w:szCs w:val="17"/>
        </w:rPr>
        <w:t xml:space="preserve"> lot se rapprochera du Maitre </w:t>
      </w:r>
      <w:r w:rsidRPr="00C86BA8">
        <w:rPr>
          <w:rFonts w:ascii="Helvetica-Bold" w:eastAsia="ArialNarrow" w:hAnsi="Helvetica-Bold" w:cs="ArialNarrow"/>
          <w:sz w:val="17"/>
          <w:szCs w:val="17"/>
        </w:rPr>
        <w:t xml:space="preserve">d’ouvrage afin de </w:t>
      </w:r>
      <w:r w:rsidR="009F7583" w:rsidRPr="00C86BA8">
        <w:rPr>
          <w:rFonts w:ascii="Helvetica-Bold" w:eastAsia="ArialNarrow" w:hAnsi="Helvetica-Bold" w:cs="ArialNarrow"/>
          <w:sz w:val="17"/>
          <w:szCs w:val="17"/>
        </w:rPr>
        <w:t>déterminer</w:t>
      </w:r>
      <w:r w:rsidRPr="00C86BA8">
        <w:rPr>
          <w:rFonts w:ascii="Helvetica-Bold" w:eastAsia="ArialNarrow" w:hAnsi="Helvetica-Bold" w:cs="ArialNarrow"/>
          <w:sz w:val="17"/>
          <w:szCs w:val="17"/>
        </w:rPr>
        <w:t xml:space="preserve"> les implantations </w:t>
      </w:r>
      <w:r w:rsidR="009F7583" w:rsidRPr="00C86BA8">
        <w:rPr>
          <w:rFonts w:ascii="Helvetica-Bold" w:eastAsia="ArialNarrow" w:hAnsi="Helvetica-Bold" w:cs="ArialNarrow"/>
          <w:sz w:val="17"/>
          <w:szCs w:val="17"/>
        </w:rPr>
        <w:t>définitives</w:t>
      </w:r>
      <w:r w:rsidRPr="00C86BA8">
        <w:rPr>
          <w:rFonts w:ascii="Helvetica-Bold" w:eastAsia="ArialNarrow" w:hAnsi="Helvetica-Bold" w:cs="ArialNarrow"/>
          <w:sz w:val="17"/>
          <w:szCs w:val="17"/>
        </w:rPr>
        <w:t>.</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Fixation des </w:t>
      </w:r>
      <w:r w:rsidR="009F7583" w:rsidRPr="00C86BA8">
        <w:rPr>
          <w:rFonts w:ascii="Helvetica-Bold" w:eastAsia="ArialNarrow" w:hAnsi="Helvetica-Bold" w:cs="ArialNarrow"/>
          <w:sz w:val="17"/>
          <w:szCs w:val="17"/>
        </w:rPr>
        <w:t>mécanismes</w:t>
      </w:r>
      <w:r w:rsidRPr="00C86BA8">
        <w:rPr>
          <w:rFonts w:ascii="Helvetica-Bold" w:eastAsia="ArialNarrow" w:hAnsi="Helvetica-Bold" w:cs="ArialNarrow"/>
          <w:sz w:val="17"/>
          <w:szCs w:val="17"/>
        </w:rPr>
        <w:t xml:space="preserve"> sur les boites d'encastrement par vis.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Bold"/>
          <w:b/>
          <w:bCs/>
          <w:sz w:val="17"/>
          <w:szCs w:val="17"/>
        </w:rPr>
        <w:t xml:space="preserve">Nota : </w:t>
      </w:r>
      <w:r w:rsidRPr="00C86BA8">
        <w:rPr>
          <w:rFonts w:ascii="Helvetica-Bold" w:eastAsia="ArialNarrow" w:hAnsi="Helvetica-Bold" w:cs="ArialNarrow"/>
          <w:sz w:val="17"/>
          <w:szCs w:val="17"/>
        </w:rPr>
        <w:t xml:space="preserve">lorsque plusieurs prises sont </w:t>
      </w:r>
      <w:r w:rsidR="009F7583" w:rsidRPr="00C86BA8">
        <w:rPr>
          <w:rFonts w:ascii="Helvetica-Bold" w:eastAsia="ArialNarrow" w:hAnsi="Helvetica-Bold" w:cs="ArialNarrow"/>
          <w:sz w:val="17"/>
          <w:szCs w:val="17"/>
        </w:rPr>
        <w:t>juxtaposées</w:t>
      </w:r>
      <w:r w:rsidRPr="00C86BA8">
        <w:rPr>
          <w:rFonts w:ascii="Helvetica-Bold" w:eastAsia="ArialNarrow" w:hAnsi="Helvetica-Bold" w:cs="ArialNarrow"/>
          <w:sz w:val="17"/>
          <w:szCs w:val="17"/>
        </w:rPr>
        <w:t>, il sera fait usage de plaques doubles ou triples.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L’offre de l’entreprise devra comprendre la fourniture et la pose des commandes d’</w:t>
      </w:r>
      <w:r w:rsidR="009F7583" w:rsidRPr="00C86BA8">
        <w:rPr>
          <w:rFonts w:ascii="Helvetica-Bold" w:eastAsia="ArialNarrow" w:hAnsi="Helvetica-Bold" w:cs="ArialNarrow"/>
          <w:sz w:val="17"/>
          <w:szCs w:val="17"/>
        </w:rPr>
        <w:t>éclairages</w:t>
      </w:r>
      <w:r w:rsidR="00C86BA8" w:rsidRPr="00C86BA8">
        <w:rPr>
          <w:rFonts w:ascii="Helvetica-Bold" w:eastAsia="ArialNarrow" w:hAnsi="Helvetica-Bold" w:cs="ArialNarrow"/>
          <w:sz w:val="17"/>
          <w:szCs w:val="17"/>
        </w:rPr>
        <w:t xml:space="preserve">, y compris les boitiers </w:t>
      </w:r>
      <w:r w:rsidRPr="00C86BA8">
        <w:rPr>
          <w:rFonts w:ascii="Helvetica-Bold" w:eastAsia="ArialNarrow" w:hAnsi="Helvetica-Bold" w:cs="ArialNarrow"/>
          <w:sz w:val="17"/>
          <w:szCs w:val="17"/>
        </w:rPr>
        <w:t>d’encastrements, appareillage et enjoliveurs. Les enjoliveurs seront de couleurs et finitions.au choix de l’</w:t>
      </w:r>
      <w:r w:rsidR="00C86BA8" w:rsidRPr="00C86BA8">
        <w:rPr>
          <w:rFonts w:ascii="Helvetica-Bold" w:eastAsia="ArialNarrow" w:hAnsi="Helvetica-Bold" w:cs="ArialNarrow"/>
          <w:sz w:val="17"/>
          <w:szCs w:val="17"/>
        </w:rPr>
        <w:t xml:space="preserve">architecte, </w:t>
      </w:r>
      <w:r w:rsidRPr="00C86BA8">
        <w:rPr>
          <w:rFonts w:ascii="Helvetica-Bold" w:eastAsia="ArialNarrow" w:hAnsi="Helvetica-Bold" w:cs="ArialNarrow"/>
          <w:sz w:val="17"/>
          <w:szCs w:val="17"/>
        </w:rPr>
        <w:t xml:space="preserve">sans aucune plus-value, plaque a vis </w:t>
      </w:r>
      <w:r w:rsidR="009F7583" w:rsidRPr="00C86BA8">
        <w:rPr>
          <w:rFonts w:ascii="Helvetica-Bold" w:eastAsia="ArialNarrow" w:hAnsi="Helvetica-Bold" w:cs="ArialNarrow"/>
          <w:sz w:val="17"/>
          <w:szCs w:val="17"/>
        </w:rPr>
        <w:t>cachée</w:t>
      </w:r>
      <w:r w:rsidRPr="00C86BA8">
        <w:rPr>
          <w:rFonts w:ascii="Helvetica-Bold" w:eastAsia="ArialNarrow" w:hAnsi="Helvetica-Bold" w:cs="ArialNarrow"/>
          <w:sz w:val="17"/>
          <w:szCs w:val="17"/>
        </w:rPr>
        <w:t>.</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Toutes les prises de courant seront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obturateurs et comporteront une broche de terre.</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boites de </w:t>
      </w:r>
      <w:r w:rsidR="009F7583" w:rsidRPr="00C86BA8">
        <w:rPr>
          <w:rFonts w:ascii="Helvetica-Bold" w:eastAsia="ArialNarrow" w:hAnsi="Helvetica-Bold" w:cs="ArialNarrow"/>
          <w:sz w:val="17"/>
          <w:szCs w:val="17"/>
        </w:rPr>
        <w:t>dérivations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implantées</w:t>
      </w:r>
      <w:r w:rsidRPr="00C86BA8">
        <w:rPr>
          <w:rFonts w:ascii="Helvetica-Bold" w:eastAsia="ArialNarrow" w:hAnsi="Helvetica-Bold" w:cs="ArialNarrow"/>
          <w:sz w:val="17"/>
          <w:szCs w:val="17"/>
        </w:rPr>
        <w:t xml:space="preserve"> seront </w:t>
      </w:r>
      <w:r w:rsidR="009F7583" w:rsidRPr="00C86BA8">
        <w:rPr>
          <w:rFonts w:ascii="Helvetica-Bold" w:eastAsia="ArialNarrow" w:hAnsi="Helvetica-Bold" w:cs="ArialNarrow"/>
          <w:sz w:val="17"/>
          <w:szCs w:val="17"/>
        </w:rPr>
        <w:t>repérées</w:t>
      </w:r>
      <w:r w:rsidRPr="00C86BA8">
        <w:rPr>
          <w:rFonts w:ascii="Helvetica-Bold" w:eastAsia="ArialNarrow" w:hAnsi="Helvetica-Bold" w:cs="ArialNarrow"/>
          <w:sz w:val="17"/>
          <w:szCs w:val="17"/>
        </w:rPr>
        <w:t xml:space="preserve"> sur plans ; </w:t>
      </w:r>
      <w:r w:rsidRPr="00C86BA8">
        <w:rPr>
          <w:rFonts w:ascii="Helvetica-Bold" w:eastAsia="ArialNarrow,Italic" w:hAnsi="Helvetica-Bold" w:cs="ArialNarrow,Italic"/>
          <w:i/>
          <w:iCs/>
          <w:sz w:val="17"/>
          <w:szCs w:val="17"/>
        </w:rPr>
        <w:t>au titre des DIUO</w:t>
      </w:r>
      <w:r w:rsidRPr="00C86BA8">
        <w:rPr>
          <w:rFonts w:ascii="Helvetica-Bold" w:eastAsia="ArialNarrow" w:hAnsi="Helvetica-Bold" w:cs="ArialNarrow"/>
          <w:sz w:val="17"/>
          <w:szCs w:val="17"/>
        </w:rPr>
        <w:t xml:space="preserve">, </w:t>
      </w:r>
      <w:r w:rsidR="00C86BA8" w:rsidRPr="00C86BA8">
        <w:rPr>
          <w:rFonts w:ascii="Helvetica-Bold" w:eastAsia="ArialNarrow" w:hAnsi="Helvetica-Bold" w:cs="ArialNarrow"/>
          <w:sz w:val="17"/>
          <w:szCs w:val="17"/>
        </w:rPr>
        <w:t xml:space="preserve">les boites de </w:t>
      </w:r>
      <w:r w:rsidR="009F7583" w:rsidRPr="00C86BA8">
        <w:rPr>
          <w:rFonts w:ascii="Helvetica-Bold" w:eastAsia="ArialNarrow" w:hAnsi="Helvetica-Bold" w:cs="ArialNarrow"/>
          <w:sz w:val="17"/>
          <w:szCs w:val="17"/>
        </w:rPr>
        <w:t>dérivation</w:t>
      </w:r>
      <w:r w:rsidR="00C86BA8" w:rsidRPr="00C86BA8">
        <w:rPr>
          <w:rFonts w:ascii="Helvetica-Bold" w:eastAsia="ArialNarrow" w:hAnsi="Helvetica-Bold" w:cs="ArialNarrow"/>
          <w:sz w:val="17"/>
          <w:szCs w:val="17"/>
        </w:rPr>
        <w:t xml:space="preserve"> seront </w:t>
      </w:r>
      <w:r w:rsidRPr="00C86BA8">
        <w:rPr>
          <w:rFonts w:ascii="Helvetica-Bold" w:eastAsia="ArialNarrow" w:hAnsi="Helvetica-Bold" w:cs="ArialNarrow"/>
          <w:sz w:val="17"/>
          <w:szCs w:val="17"/>
        </w:rPr>
        <w:t>facilement accessibles.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La hauteur de fixation de l'appareillage sera de :</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hauteur comprise entre 0,90 m ≤ H ≤ 1,30 m du sol fini, pour prises de service et assimiles,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hauteur 0,40 m ≤ H ≤ 1,30 m, pour socles de prises d’alimentation </w:t>
      </w:r>
      <w:r w:rsidR="009F7583" w:rsidRPr="00C86BA8">
        <w:rPr>
          <w:rFonts w:ascii="Helvetica-Bold" w:eastAsia="ArialNarrow" w:hAnsi="Helvetica-Bold" w:cs="ArialNarrow"/>
          <w:sz w:val="17"/>
          <w:szCs w:val="17"/>
        </w:rPr>
        <w:t>électrique</w:t>
      </w:r>
      <w:r w:rsidR="00C86BA8" w:rsidRPr="00C86BA8">
        <w:rPr>
          <w:rFonts w:ascii="Helvetica-Bold" w:eastAsia="ArialNarrow" w:hAnsi="Helvetica-Bold" w:cs="ArialNarrow"/>
          <w:sz w:val="17"/>
          <w:szCs w:val="17"/>
        </w:rPr>
        <w:t xml:space="preserve">, informatique, les prises </w:t>
      </w:r>
      <w:r w:rsidRPr="00C86BA8">
        <w:rPr>
          <w:rFonts w:ascii="Helvetica-Bold" w:eastAsia="ArialNarrow" w:hAnsi="Helvetica-Bold" w:cs="ArialNarrow"/>
          <w:sz w:val="17"/>
          <w:szCs w:val="17"/>
        </w:rPr>
        <w:t xml:space="preserve">d’antenne et de </w:t>
      </w:r>
      <w:r w:rsidR="009F7583" w:rsidRPr="00C86BA8">
        <w:rPr>
          <w:rFonts w:ascii="Helvetica-Bold" w:eastAsia="ArialNarrow" w:hAnsi="Helvetica-Bold" w:cs="ArialNarrow"/>
          <w:sz w:val="17"/>
          <w:szCs w:val="17"/>
        </w:rPr>
        <w:t>téléphone</w:t>
      </w:r>
      <w:r w:rsidRPr="00C86BA8">
        <w:rPr>
          <w:rFonts w:ascii="Helvetica-Bold" w:eastAsia="ArialNarrow" w:hAnsi="Helvetica-Bold" w:cs="ArialNarrow"/>
          <w:sz w:val="17"/>
          <w:szCs w:val="17"/>
        </w:rPr>
        <w:t xml:space="preserve"> ainsi que les branchements divers impos</w:t>
      </w:r>
      <w:r w:rsidR="00C86BA8" w:rsidRPr="00C86BA8">
        <w:rPr>
          <w:rFonts w:ascii="Helvetica-Bold" w:eastAsia="ArialNarrow" w:hAnsi="Helvetica-Bold" w:cs="ArialNarrow"/>
          <w:sz w:val="17"/>
          <w:szCs w:val="17"/>
        </w:rPr>
        <w:t xml:space="preserve">es par les normes et </w:t>
      </w:r>
      <w:r w:rsidR="009F7583" w:rsidRPr="00C86BA8">
        <w:rPr>
          <w:rFonts w:ascii="Helvetica-Bold" w:eastAsia="ArialNarrow" w:hAnsi="Helvetica-Bold" w:cs="ArialNarrow"/>
          <w:sz w:val="17"/>
          <w:szCs w:val="17"/>
        </w:rPr>
        <w:t>règlements</w:t>
      </w:r>
      <w:r w:rsidR="00C86BA8" w:rsidRPr="00C86BA8">
        <w:rPr>
          <w:rFonts w:ascii="Helvetica-Bold" w:eastAsia="ArialNarrow" w:hAnsi="Helvetica-Bold" w:cs="ArialNarrow"/>
          <w:sz w:val="17"/>
          <w:szCs w:val="17"/>
        </w:rPr>
        <w:t xml:space="preserve"> </w:t>
      </w:r>
      <w:r w:rsidRPr="00C86BA8">
        <w:rPr>
          <w:rFonts w:ascii="Helvetica-Bold" w:eastAsia="ArialNarrow" w:hAnsi="Helvetica-Bold" w:cs="ArialNarrow"/>
          <w:sz w:val="17"/>
          <w:szCs w:val="17"/>
        </w:rPr>
        <w:t>applicables,</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C86BA8">
        <w:rPr>
          <w:rFonts w:ascii="Helvetica-Bold" w:eastAsia="ArialNarrow,Italic" w:hAnsi="Helvetica-Bold" w:cs="ArialNarrow,Italic"/>
          <w:i/>
          <w:iCs/>
          <w:sz w:val="17"/>
          <w:szCs w:val="17"/>
        </w:rPr>
        <w:t xml:space="preserve">Situe </w:t>
      </w:r>
      <w:r w:rsidR="009F7583" w:rsidRPr="00C86BA8">
        <w:rPr>
          <w:rFonts w:ascii="Helvetica-Bold" w:eastAsia="ArialNarrow,Italic" w:hAnsi="Helvetica-Bold" w:cs="ArialNarrow,Italic"/>
          <w:i/>
          <w:iCs/>
          <w:sz w:val="17"/>
          <w:szCs w:val="17"/>
        </w:rPr>
        <w:t>à</w:t>
      </w:r>
      <w:r w:rsidRPr="00C86BA8">
        <w:rPr>
          <w:rFonts w:ascii="Helvetica-Bold" w:eastAsia="ArialNarrow,Italic" w:hAnsi="Helvetica-Bold" w:cs="ArialNarrow,Italic"/>
          <w:i/>
          <w:iCs/>
          <w:sz w:val="17"/>
          <w:szCs w:val="17"/>
        </w:rPr>
        <w:t xml:space="preserve"> 0,40 m au moins d’un angle rentrant de parois ou de tout autre obstacle.</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Une </w:t>
      </w:r>
      <w:r w:rsidR="009F7583" w:rsidRPr="00C86BA8">
        <w:rPr>
          <w:rFonts w:ascii="Helvetica-Bold" w:eastAsia="ArialNarrow" w:hAnsi="Helvetica-Bold" w:cs="ArialNarrow"/>
          <w:sz w:val="17"/>
          <w:szCs w:val="17"/>
        </w:rPr>
        <w:t>synthèse</w:t>
      </w:r>
      <w:r w:rsidRPr="00C86BA8">
        <w:rPr>
          <w:rFonts w:ascii="Helvetica-Bold" w:eastAsia="ArialNarrow" w:hAnsi="Helvetica-Bold" w:cs="ArialNarrow"/>
          <w:sz w:val="17"/>
          <w:szCs w:val="17"/>
        </w:rPr>
        <w:t xml:space="preserve"> technique avec les autres lots de l’</w:t>
      </w:r>
      <w:r w:rsidR="009F7583" w:rsidRPr="00C86BA8">
        <w:rPr>
          <w:rFonts w:ascii="Helvetica-Bold" w:eastAsia="ArialNarrow" w:hAnsi="Helvetica-Bold" w:cs="ArialNarrow"/>
          <w:sz w:val="17"/>
          <w:szCs w:val="17"/>
        </w:rPr>
        <w:t>opération</w:t>
      </w:r>
      <w:r w:rsidRPr="00C86BA8">
        <w:rPr>
          <w:rFonts w:ascii="Helvetica-Bold" w:eastAsia="ArialNarrow" w:hAnsi="Helvetica-Bold" w:cs="ArialNarrow"/>
          <w:sz w:val="17"/>
          <w:szCs w:val="17"/>
        </w:rPr>
        <w:t xml:space="preserve"> permettra de positionner l’</w:t>
      </w:r>
      <w:r w:rsidR="00C86BA8" w:rsidRPr="00C86BA8">
        <w:rPr>
          <w:rFonts w:ascii="Helvetica-Bold" w:eastAsia="ArialNarrow" w:hAnsi="Helvetica-Bold" w:cs="ArialNarrow"/>
          <w:sz w:val="17"/>
          <w:szCs w:val="17"/>
        </w:rPr>
        <w:t xml:space="preserve">appareillage de </w:t>
      </w:r>
      <w:r w:rsidR="009F7583" w:rsidRPr="00C86BA8">
        <w:rPr>
          <w:rFonts w:ascii="Helvetica-Bold" w:eastAsia="ArialNarrow" w:hAnsi="Helvetica-Bold" w:cs="ArialNarrow"/>
          <w:sz w:val="17"/>
          <w:szCs w:val="17"/>
        </w:rPr>
        <w:t>façon</w:t>
      </w:r>
      <w:r w:rsidR="00C86BA8"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à</w:t>
      </w:r>
      <w:r w:rsidR="00C86BA8" w:rsidRPr="00C86BA8">
        <w:rPr>
          <w:rFonts w:ascii="Helvetica-Bold" w:eastAsia="ArialNarrow" w:hAnsi="Helvetica-Bold" w:cs="ArialNarrow"/>
          <w:sz w:val="17"/>
          <w:szCs w:val="17"/>
        </w:rPr>
        <w:t xml:space="preserve"> ce </w:t>
      </w:r>
      <w:r w:rsidRPr="00C86BA8">
        <w:rPr>
          <w:rFonts w:ascii="Helvetica-Bold" w:eastAsia="ArialNarrow" w:hAnsi="Helvetica-Bold" w:cs="ArialNarrow"/>
          <w:sz w:val="17"/>
          <w:szCs w:val="17"/>
        </w:rPr>
        <w:t xml:space="preserve">que leur utilisation ne soit pas </w:t>
      </w:r>
      <w:r w:rsidR="009F7583" w:rsidRPr="00C86BA8">
        <w:rPr>
          <w:rFonts w:ascii="Helvetica-Bold" w:eastAsia="ArialNarrow" w:hAnsi="Helvetica-Bold" w:cs="ArialNarrow"/>
          <w:sz w:val="17"/>
          <w:szCs w:val="17"/>
        </w:rPr>
        <w:t>gênée</w:t>
      </w:r>
      <w:r w:rsidRPr="00C86BA8">
        <w:rPr>
          <w:rFonts w:ascii="Helvetica-Bold" w:eastAsia="ArialNarrow" w:hAnsi="Helvetica-Bold" w:cs="ArialNarrow"/>
          <w:sz w:val="17"/>
          <w:szCs w:val="17"/>
        </w:rPr>
        <w:t xml:space="preserve"> par des obstacles (radiateurs, </w:t>
      </w:r>
      <w:r w:rsidR="00C86BA8" w:rsidRPr="00C86BA8">
        <w:rPr>
          <w:rFonts w:ascii="Helvetica-Bold" w:eastAsia="ArialNarrow" w:hAnsi="Helvetica-Bold" w:cs="ArialNarrow"/>
          <w:sz w:val="17"/>
          <w:szCs w:val="17"/>
        </w:rPr>
        <w:t>portes…</w:t>
      </w:r>
      <w:r w:rsidRPr="00C86BA8">
        <w:rPr>
          <w:rFonts w:ascii="Helvetica-Bold" w:eastAsia="ArialNarrow" w:hAnsi="Helvetica-Bold" w:cs="ArialNarrow"/>
          <w:sz w:val="17"/>
          <w:szCs w:val="17"/>
        </w:rPr>
        <w:t>).</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Toutes les prises de courant seront </w:t>
      </w:r>
      <w:r w:rsidR="009F7583" w:rsidRPr="00C86BA8">
        <w:rPr>
          <w:rFonts w:ascii="Helvetica-Bold" w:eastAsia="ArialNarrow" w:hAnsi="Helvetica-Bold" w:cs="ArialNarrow"/>
          <w:sz w:val="17"/>
          <w:szCs w:val="17"/>
        </w:rPr>
        <w:t>protégées</w:t>
      </w:r>
      <w:r w:rsidRPr="00C86BA8">
        <w:rPr>
          <w:rFonts w:ascii="Helvetica-Bold" w:eastAsia="ArialNarrow" w:hAnsi="Helvetica-Bold" w:cs="ArialNarrow"/>
          <w:sz w:val="17"/>
          <w:szCs w:val="17"/>
        </w:rPr>
        <w:t xml:space="preserve"> par des disjoncteurs </w:t>
      </w:r>
      <w:r w:rsidR="009F7583" w:rsidRPr="00C86BA8">
        <w:rPr>
          <w:rFonts w:ascii="Helvetica-Bold" w:eastAsia="ArialNarrow" w:hAnsi="Helvetica-Bold" w:cs="ArialNarrow"/>
          <w:sz w:val="17"/>
          <w:szCs w:val="17"/>
        </w:rPr>
        <w:t>différentiels</w:t>
      </w:r>
      <w:r w:rsidR="00C86BA8" w:rsidRPr="00C86BA8">
        <w:rPr>
          <w:rFonts w:ascii="Helvetica-Bold" w:eastAsia="ArialNarrow" w:hAnsi="Helvetica-Bold" w:cs="ArialNarrow"/>
          <w:sz w:val="17"/>
          <w:szCs w:val="17"/>
        </w:rPr>
        <w:t xml:space="preserve"> 30mA pour les circuits PC et </w:t>
      </w:r>
      <w:r w:rsidRPr="00C86BA8">
        <w:rPr>
          <w:rFonts w:ascii="Helvetica-Bold" w:eastAsia="ArialNarrow" w:hAnsi="Helvetica-Bold" w:cs="ArialNarrow"/>
          <w:sz w:val="17"/>
          <w:szCs w:val="17"/>
        </w:rPr>
        <w:t xml:space="preserve">circuits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prises services</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30mA SI / HPI (super immunise) pour les postes de t</w:t>
      </w:r>
      <w:r w:rsidR="00C86BA8" w:rsidRPr="00C86BA8">
        <w:rPr>
          <w:rFonts w:ascii="Helvetica-Bold" w:eastAsia="ArialNarrow" w:hAnsi="Helvetica-Bold" w:cs="ArialNarrow"/>
          <w:sz w:val="17"/>
          <w:szCs w:val="17"/>
        </w:rPr>
        <w:t xml:space="preserve">ravails et seront d'un </w:t>
      </w:r>
      <w:r w:rsidR="009F7583" w:rsidRPr="00C86BA8">
        <w:rPr>
          <w:rFonts w:ascii="Helvetica-Bold" w:eastAsia="ArialNarrow" w:hAnsi="Helvetica-Bold" w:cs="ArialNarrow"/>
          <w:sz w:val="17"/>
          <w:szCs w:val="17"/>
        </w:rPr>
        <w:t>modèle</w:t>
      </w:r>
      <w:r w:rsidR="00C86BA8" w:rsidRPr="00C86BA8">
        <w:rPr>
          <w:rFonts w:ascii="Helvetica-Bold" w:eastAsia="ArialNarrow" w:hAnsi="Helvetica-Bold" w:cs="ArialNarrow"/>
          <w:sz w:val="17"/>
          <w:szCs w:val="17"/>
        </w:rPr>
        <w:t xml:space="preserve"> a </w:t>
      </w:r>
      <w:r w:rsidRPr="00C86BA8">
        <w:rPr>
          <w:rFonts w:ascii="Helvetica-Bold" w:eastAsia="ArialNarrow" w:hAnsi="Helvetica-Bold" w:cs="ArialNarrow"/>
          <w:sz w:val="17"/>
          <w:szCs w:val="17"/>
        </w:rPr>
        <w:t>obturateurs.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prises de service seront d’un </w:t>
      </w:r>
      <w:r w:rsidR="009F7583" w:rsidRPr="00C86BA8">
        <w:rPr>
          <w:rFonts w:ascii="Helvetica-Bold" w:eastAsia="ArialNarrow" w:hAnsi="Helvetica-Bold" w:cs="ArialNarrow"/>
          <w:sz w:val="17"/>
          <w:szCs w:val="17"/>
        </w:rPr>
        <w:t>modèle</w:t>
      </w:r>
      <w:r w:rsidRPr="00C86BA8">
        <w:rPr>
          <w:rFonts w:ascii="Helvetica-Bold" w:eastAsia="ArialNarrow" w:hAnsi="Helvetica-Bold" w:cs="ArialNarrow"/>
          <w:sz w:val="17"/>
          <w:szCs w:val="17"/>
        </w:rPr>
        <w:t xml:space="preserve"> identique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celui des appareillages de commande d’</w:t>
      </w:r>
      <w:r w:rsidR="009F7583" w:rsidRPr="00C86BA8">
        <w:rPr>
          <w:rFonts w:ascii="Helvetica-Bold" w:eastAsia="ArialNarrow" w:hAnsi="Helvetica-Bold" w:cs="ArialNarrow"/>
          <w:sz w:val="17"/>
          <w:szCs w:val="17"/>
        </w:rPr>
        <w:t>éclairage</w:t>
      </w:r>
      <w:r w:rsidRPr="00C86BA8">
        <w:rPr>
          <w:rFonts w:ascii="Helvetica-Bold" w:eastAsia="ArialNarrow" w:hAnsi="Helvetica-Bold" w:cs="ArialNarrow"/>
          <w:sz w:val="17"/>
          <w:szCs w:val="17"/>
        </w:rPr>
        <w:t xml:space="preserve"> du local.</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Ces prises seront desservies par un circuit de prises </w:t>
      </w:r>
      <w:r w:rsidR="009F7583" w:rsidRPr="00C86BA8">
        <w:rPr>
          <w:rFonts w:ascii="Helvetica-Bold" w:eastAsia="ArialNarrow" w:hAnsi="Helvetica-Bold" w:cs="ArialNarrow"/>
          <w:sz w:val="17"/>
          <w:szCs w:val="17"/>
        </w:rPr>
        <w:t>spécifique</w:t>
      </w:r>
      <w:r w:rsidRPr="00C86BA8">
        <w:rPr>
          <w:rFonts w:ascii="Helvetica-Bold" w:eastAsia="ArialNarrow" w:hAnsi="Helvetica-Bold" w:cs="ArialNarrow"/>
          <w:sz w:val="17"/>
          <w:szCs w:val="17"/>
        </w:rPr>
        <w:t xml:space="preserve"> et seront </w:t>
      </w:r>
      <w:r w:rsidR="009F7583" w:rsidRPr="00C86BA8">
        <w:rPr>
          <w:rFonts w:ascii="Helvetica-Bold" w:eastAsia="ArialNarrow" w:hAnsi="Helvetica-Bold" w:cs="ArialNarrow"/>
          <w:sz w:val="17"/>
          <w:szCs w:val="17"/>
        </w:rPr>
        <w:t>positionnées</w:t>
      </w:r>
      <w:r w:rsidR="00C86BA8" w:rsidRPr="00C86BA8">
        <w:rPr>
          <w:rFonts w:ascii="Helvetica-Bold" w:eastAsia="ArialNarrow" w:hAnsi="Helvetica-Bold" w:cs="ArialNarrow"/>
          <w:sz w:val="17"/>
          <w:szCs w:val="17"/>
        </w:rPr>
        <w:t xml:space="preserve"> en </w:t>
      </w:r>
      <w:r w:rsidR="009F7583" w:rsidRPr="00C86BA8">
        <w:rPr>
          <w:rFonts w:ascii="Helvetica-Bold" w:eastAsia="ArialNarrow" w:hAnsi="Helvetica-Bold" w:cs="ArialNarrow"/>
          <w:sz w:val="17"/>
          <w:szCs w:val="17"/>
        </w:rPr>
        <w:t>entrée</w:t>
      </w:r>
      <w:r w:rsidR="00C86BA8" w:rsidRPr="00C86BA8">
        <w:rPr>
          <w:rFonts w:ascii="Helvetica-Bold" w:eastAsia="ArialNarrow" w:hAnsi="Helvetica-Bold" w:cs="ArialNarrow"/>
          <w:sz w:val="17"/>
          <w:szCs w:val="17"/>
        </w:rPr>
        <w:t xml:space="preserve"> du local a une </w:t>
      </w:r>
      <w:r w:rsidRPr="00C86BA8">
        <w:rPr>
          <w:rFonts w:ascii="Helvetica-Bold" w:eastAsia="ArialNarrow" w:hAnsi="Helvetica-Bold" w:cs="ArialNarrow"/>
          <w:sz w:val="17"/>
          <w:szCs w:val="17"/>
        </w:rPr>
        <w:t>hauteur comprise entre 0,90m et 1,30m.</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Dans les locaux </w:t>
      </w:r>
      <w:r w:rsidR="009F7583" w:rsidRPr="00C86BA8">
        <w:rPr>
          <w:rFonts w:ascii="Helvetica-Bold" w:eastAsia="ArialNarrow" w:hAnsi="Helvetica-Bold" w:cs="ArialNarrow"/>
          <w:sz w:val="17"/>
          <w:szCs w:val="17"/>
        </w:rPr>
        <w:t>équipes</w:t>
      </w:r>
      <w:r w:rsidRPr="00C86BA8">
        <w:rPr>
          <w:rFonts w:ascii="Helvetica-Bold" w:eastAsia="ArialNarrow" w:hAnsi="Helvetica-Bold" w:cs="ArialNarrow"/>
          <w:sz w:val="17"/>
          <w:szCs w:val="17"/>
        </w:rPr>
        <w:t xml:space="preserve"> de cloisons ou contre cloisons la mise en </w:t>
      </w:r>
      <w:r w:rsidR="009F7583" w:rsidRPr="00C86BA8">
        <w:rPr>
          <w:rFonts w:ascii="Helvetica-Bold" w:eastAsia="ArialNarrow" w:hAnsi="Helvetica-Bold" w:cs="ArialNarrow"/>
          <w:sz w:val="17"/>
          <w:szCs w:val="17"/>
        </w:rPr>
        <w:t>œuvre</w:t>
      </w:r>
      <w:r w:rsidRPr="00C86BA8">
        <w:rPr>
          <w:rFonts w:ascii="Helvetica-Bold" w:eastAsia="ArialNarrow" w:hAnsi="Helvetica-Bold" w:cs="ArialNarrow"/>
          <w:sz w:val="17"/>
          <w:szCs w:val="17"/>
        </w:rPr>
        <w:t xml:space="preserve"> des prises de courant se fera </w:t>
      </w:r>
      <w:r w:rsidR="009F7583" w:rsidRPr="00C86BA8">
        <w:rPr>
          <w:rFonts w:ascii="Helvetica-Bold" w:eastAsia="ArialNarrow" w:hAnsi="Helvetica-Bold" w:cs="ArialNarrow"/>
          <w:sz w:val="17"/>
          <w:szCs w:val="17"/>
        </w:rPr>
        <w:t>encastrée</w:t>
      </w:r>
      <w:r w:rsidRPr="00C86BA8">
        <w:rPr>
          <w:rFonts w:ascii="Helvetica-Bold" w:eastAsia="ArialNarrow" w:hAnsi="Helvetica-Bold" w:cs="ArialNarrow"/>
          <w:sz w:val="17"/>
          <w:szCs w:val="17"/>
        </w:rPr>
        <w:t>.</w:t>
      </w:r>
    </w:p>
    <w:p w:rsidR="00285CD3" w:rsidRPr="00C86BA8" w:rsidRDefault="00285CD3" w:rsidP="00285CD3">
      <w:pPr>
        <w:autoSpaceDE w:val="0"/>
        <w:autoSpaceDN w:val="0"/>
        <w:adjustRightInd w:val="0"/>
        <w:spacing w:after="0" w:line="240" w:lineRule="auto"/>
        <w:rPr>
          <w:rFonts w:ascii="Helvetica-Bold" w:eastAsia="ArialNarrow" w:hAnsi="Helvetica-Bold" w:cs="ArialNarrow,BoldItalic"/>
          <w:b/>
          <w:bCs/>
          <w:i/>
          <w:iCs/>
          <w:sz w:val="17"/>
          <w:szCs w:val="17"/>
        </w:rPr>
      </w:pPr>
      <w:r w:rsidRPr="00C86BA8">
        <w:rPr>
          <w:rFonts w:ascii="Helvetica-Bold" w:eastAsia="ArialNarrow" w:hAnsi="Helvetica-Bold" w:cs="ArialNarrow,BoldItalic"/>
          <w:b/>
          <w:bCs/>
          <w:i/>
          <w:iCs/>
          <w:sz w:val="17"/>
          <w:szCs w:val="17"/>
        </w:rPr>
        <w:t>Equipement des points d’accès multimédia :</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C86BA8">
        <w:rPr>
          <w:rFonts w:ascii="Helvetica-Bold" w:eastAsia="ArialNarrow" w:hAnsi="Helvetica-Bold" w:cs="ArialNarrow"/>
          <w:sz w:val="17"/>
          <w:szCs w:val="17"/>
        </w:rPr>
        <w:t xml:space="preserve">PAI 1 – </w:t>
      </w:r>
      <w:r w:rsidRPr="00C86BA8">
        <w:rPr>
          <w:rFonts w:ascii="Helvetica-Bold" w:eastAsia="ArialNarrow,Italic" w:hAnsi="Helvetica-Bold" w:cs="ArialNarrow,Italic"/>
          <w:i/>
          <w:iCs/>
          <w:sz w:val="17"/>
          <w:szCs w:val="17"/>
        </w:rPr>
        <w:t xml:space="preserve">Point </w:t>
      </w:r>
      <w:r w:rsidR="009F7583" w:rsidRPr="00C86BA8">
        <w:rPr>
          <w:rFonts w:ascii="Helvetica-Bold" w:eastAsia="ArialNarrow,Italic" w:hAnsi="Helvetica-Bold" w:cs="ArialNarrow,Italic"/>
          <w:i/>
          <w:iCs/>
          <w:sz w:val="17"/>
          <w:szCs w:val="17"/>
        </w:rPr>
        <w:t>Accès</w:t>
      </w:r>
      <w:r w:rsidRPr="00C86BA8">
        <w:rPr>
          <w:rFonts w:ascii="Helvetica-Bold" w:eastAsia="ArialNarrow,Italic" w:hAnsi="Helvetica-Bold" w:cs="ArialNarrow,Italic"/>
          <w:i/>
          <w:iCs/>
          <w:sz w:val="17"/>
          <w:szCs w:val="17"/>
        </w:rPr>
        <w:t xml:space="preserve"> Informatique 1 :</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- 4 PC 16A+N+T</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- 4 prises RJ45</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C86BA8">
        <w:rPr>
          <w:rFonts w:ascii="Helvetica-Bold" w:eastAsia="ArialNarrow" w:hAnsi="Helvetica-Bold" w:cs="ArialNarrow"/>
          <w:sz w:val="17"/>
          <w:szCs w:val="17"/>
        </w:rPr>
        <w:t xml:space="preserve">PAI 2 – </w:t>
      </w:r>
      <w:r w:rsidRPr="00C86BA8">
        <w:rPr>
          <w:rFonts w:ascii="Helvetica-Bold" w:eastAsia="ArialNarrow,Italic" w:hAnsi="Helvetica-Bold" w:cs="ArialNarrow,Italic"/>
          <w:i/>
          <w:iCs/>
          <w:sz w:val="17"/>
          <w:szCs w:val="17"/>
        </w:rPr>
        <w:t xml:space="preserve">Point </w:t>
      </w:r>
      <w:r w:rsidR="009F7583" w:rsidRPr="00C86BA8">
        <w:rPr>
          <w:rFonts w:ascii="Helvetica-Bold" w:eastAsia="ArialNarrow,Italic" w:hAnsi="Helvetica-Bold" w:cs="ArialNarrow,Italic"/>
          <w:i/>
          <w:iCs/>
          <w:sz w:val="17"/>
          <w:szCs w:val="17"/>
        </w:rPr>
        <w:t>Accès</w:t>
      </w:r>
      <w:r w:rsidRPr="00C86BA8">
        <w:rPr>
          <w:rFonts w:ascii="Helvetica-Bold" w:eastAsia="ArialNarrow,Italic" w:hAnsi="Helvetica-Bold" w:cs="ArialNarrow,Italic"/>
          <w:i/>
          <w:iCs/>
          <w:sz w:val="17"/>
          <w:szCs w:val="17"/>
        </w:rPr>
        <w:t xml:space="preserve"> Informatique 2 :</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- 3 PC 16A+N+T</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- 2 prises RJ45</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- 1 emplacement de </w:t>
      </w:r>
      <w:r w:rsidR="009F7583" w:rsidRPr="00C86BA8">
        <w:rPr>
          <w:rFonts w:ascii="Helvetica-Bold" w:eastAsia="ArialNarrow" w:hAnsi="Helvetica-Bold" w:cs="ArialNarrow"/>
          <w:sz w:val="17"/>
          <w:szCs w:val="17"/>
        </w:rPr>
        <w:t>réserve</w:t>
      </w:r>
    </w:p>
    <w:p w:rsidR="00285CD3" w:rsidRPr="00C86BA8" w:rsidRDefault="00285CD3" w:rsidP="00285CD3">
      <w:pPr>
        <w:autoSpaceDE w:val="0"/>
        <w:autoSpaceDN w:val="0"/>
        <w:adjustRightInd w:val="0"/>
        <w:spacing w:after="0" w:line="240" w:lineRule="auto"/>
        <w:rPr>
          <w:rFonts w:ascii="Helvetica-Bold" w:eastAsia="ArialNarrow,Italic" w:hAnsi="Helvetica-Bold" w:cs="ArialNarrow,Italic"/>
          <w:i/>
          <w:iCs/>
          <w:sz w:val="17"/>
          <w:szCs w:val="17"/>
        </w:rPr>
      </w:pPr>
      <w:r w:rsidRPr="00C86BA8">
        <w:rPr>
          <w:rFonts w:ascii="Helvetica-Bold" w:eastAsia="ArialNarrow" w:hAnsi="Helvetica-Bold" w:cs="ArialNarrow"/>
          <w:sz w:val="17"/>
          <w:szCs w:val="17"/>
        </w:rPr>
        <w:t xml:space="preserve">PTV – </w:t>
      </w:r>
      <w:r w:rsidRPr="00C86BA8">
        <w:rPr>
          <w:rFonts w:ascii="Helvetica-Bold" w:eastAsia="ArialNarrow,Italic" w:hAnsi="Helvetica-Bold" w:cs="ArialNarrow,Italic"/>
          <w:i/>
          <w:iCs/>
          <w:sz w:val="17"/>
          <w:szCs w:val="17"/>
        </w:rPr>
        <w:t xml:space="preserve">Point </w:t>
      </w:r>
      <w:r w:rsidR="009F7583" w:rsidRPr="00C86BA8">
        <w:rPr>
          <w:rFonts w:ascii="Helvetica-Bold" w:eastAsia="ArialNarrow,Italic" w:hAnsi="Helvetica-Bold" w:cs="ArialNarrow,Italic"/>
          <w:i/>
          <w:iCs/>
          <w:sz w:val="17"/>
          <w:szCs w:val="17"/>
        </w:rPr>
        <w:t>Accès</w:t>
      </w:r>
      <w:r w:rsidRPr="00C86BA8">
        <w:rPr>
          <w:rFonts w:ascii="Helvetica-Bold" w:eastAsia="ArialNarrow,Italic" w:hAnsi="Helvetica-Bold" w:cs="ArialNarrow,Italic"/>
          <w:i/>
          <w:iCs/>
          <w:sz w:val="17"/>
          <w:szCs w:val="17"/>
        </w:rPr>
        <w:t xml:space="preserve"> </w:t>
      </w:r>
      <w:r w:rsidR="009F7583" w:rsidRPr="00C86BA8">
        <w:rPr>
          <w:rFonts w:ascii="Helvetica-Bold" w:eastAsia="ArialNarrow,Italic" w:hAnsi="Helvetica-Bold" w:cs="ArialNarrow,Italic"/>
          <w:i/>
          <w:iCs/>
          <w:sz w:val="17"/>
          <w:szCs w:val="17"/>
        </w:rPr>
        <w:t>Télévision</w:t>
      </w:r>
      <w:r w:rsidRPr="00C86BA8">
        <w:rPr>
          <w:rFonts w:ascii="Helvetica-Bold" w:eastAsia="ArialNarrow,Italic" w:hAnsi="Helvetica-Bold" w:cs="ArialNarrow,Italic"/>
          <w:i/>
          <w:iCs/>
          <w:sz w:val="17"/>
          <w:szCs w:val="17"/>
        </w:rPr>
        <w:t xml:space="preserve"> :</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- 2 PC 16A+N+T</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- 1 Prise RJ45</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- 1 Prise TV/FM/SAT</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p>
    <w:p w:rsidR="00285CD3" w:rsidRPr="00C86BA8" w:rsidRDefault="00285CD3" w:rsidP="00285CD3">
      <w:pPr>
        <w:autoSpaceDE w:val="0"/>
        <w:autoSpaceDN w:val="0"/>
        <w:adjustRightInd w:val="0"/>
        <w:spacing w:after="0" w:line="240" w:lineRule="auto"/>
        <w:rPr>
          <w:rFonts w:ascii="Helvetica-Bold" w:hAnsi="Helvetica-Bold" w:cs="ArialNarrow,Bold"/>
          <w:b/>
          <w:bCs/>
          <w:sz w:val="17"/>
          <w:szCs w:val="17"/>
        </w:rPr>
      </w:pPr>
      <w:r w:rsidRPr="00C86BA8">
        <w:rPr>
          <w:rFonts w:ascii="Helvetica-Bold" w:hAnsi="Helvetica-Bold" w:cs="ArialNarrow,Bold"/>
          <w:b/>
          <w:bCs/>
          <w:sz w:val="17"/>
          <w:szCs w:val="17"/>
        </w:rPr>
        <w:t>SANITAIRES</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Sans objet</w:t>
      </w:r>
    </w:p>
    <w:p w:rsidR="00285CD3" w:rsidRPr="00C86BA8" w:rsidRDefault="00285CD3" w:rsidP="00285CD3">
      <w:pPr>
        <w:autoSpaceDE w:val="0"/>
        <w:autoSpaceDN w:val="0"/>
        <w:adjustRightInd w:val="0"/>
        <w:spacing w:after="0" w:line="240" w:lineRule="auto"/>
        <w:rPr>
          <w:rFonts w:ascii="Helvetica-Bold" w:hAnsi="Helvetica-Bold" w:cs="ArialNarrow,Bold"/>
          <w:b/>
          <w:bCs/>
          <w:sz w:val="17"/>
          <w:szCs w:val="17"/>
        </w:rPr>
      </w:pPr>
      <w:r w:rsidRPr="00C86BA8">
        <w:rPr>
          <w:rFonts w:ascii="Helvetica-Bold" w:hAnsi="Helvetica-Bold" w:cs="Symbol"/>
          <w:sz w:val="17"/>
          <w:szCs w:val="17"/>
        </w:rPr>
        <w:t xml:space="preserve">· </w:t>
      </w:r>
      <w:r w:rsidR="002258D9">
        <w:rPr>
          <w:rFonts w:ascii="Helvetica-Bold" w:hAnsi="Helvetica-Bold" w:cs="ArialNarrow,Bold"/>
          <w:b/>
          <w:bCs/>
          <w:sz w:val="17"/>
          <w:szCs w:val="17"/>
        </w:rPr>
        <w:t>CHAMBRES</w:t>
      </w:r>
    </w:p>
    <w:p w:rsidR="00285CD3"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- 1 PC 16A+N+T </w:t>
      </w:r>
      <w:r w:rsidR="002258D9">
        <w:rPr>
          <w:rFonts w:ascii="Helvetica-Bold" w:eastAsia="ArialNarrow" w:hAnsi="Helvetica-Bold" w:cs="ArialNarrow"/>
          <w:sz w:val="17"/>
          <w:szCs w:val="17"/>
        </w:rPr>
        <w:t>pour le bureau</w:t>
      </w:r>
      <w:r w:rsidRPr="00C86BA8">
        <w:rPr>
          <w:rFonts w:ascii="Helvetica-Bold" w:eastAsia="ArialNarrow" w:hAnsi="Helvetica-Bold" w:cs="ArialNarrow"/>
          <w:sz w:val="17"/>
          <w:szCs w:val="17"/>
        </w:rPr>
        <w:t xml:space="preserve">, choix positionnement et </w:t>
      </w:r>
      <w:r w:rsidR="009F7583" w:rsidRPr="00C86BA8">
        <w:rPr>
          <w:rFonts w:ascii="Helvetica-Bold" w:eastAsia="ArialNarrow" w:hAnsi="Helvetica-Bold" w:cs="ArialNarrow"/>
          <w:sz w:val="17"/>
          <w:szCs w:val="17"/>
        </w:rPr>
        <w:t>altimétrie</w:t>
      </w:r>
      <w:r w:rsidRPr="00C86BA8">
        <w:rPr>
          <w:rFonts w:ascii="Helvetica-Bold" w:eastAsia="ArialNarrow" w:hAnsi="Helvetica-Bold" w:cs="ArialNarrow"/>
          <w:sz w:val="17"/>
          <w:szCs w:val="17"/>
        </w:rPr>
        <w:t xml:space="preserve"> du maitre d'ouvrage et architecte</w:t>
      </w:r>
    </w:p>
    <w:p w:rsidR="002258D9" w:rsidRPr="00C86BA8" w:rsidRDefault="002258D9" w:rsidP="00285CD3">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 xml:space="preserve">- 5 PC (avec port </w:t>
      </w:r>
      <w:proofErr w:type="spellStart"/>
      <w:r>
        <w:rPr>
          <w:rFonts w:ascii="Helvetica-Bold" w:eastAsia="ArialNarrow" w:hAnsi="Helvetica-Bold" w:cs="ArialNarrow"/>
          <w:sz w:val="17"/>
          <w:szCs w:val="17"/>
        </w:rPr>
        <w:t>usb</w:t>
      </w:r>
      <w:proofErr w:type="spellEnd"/>
      <w:r>
        <w:rPr>
          <w:rFonts w:ascii="Helvetica-Bold" w:eastAsia="ArialNarrow" w:hAnsi="Helvetica-Bold" w:cs="ArialNarrow"/>
          <w:sz w:val="17"/>
          <w:szCs w:val="17"/>
        </w:rPr>
        <w:t xml:space="preserve"> intégré) pour la tête de lit de type ronde pour encastrement sur habillage menuisé</w:t>
      </w:r>
    </w:p>
    <w:p w:rsidR="00285CD3" w:rsidRPr="00C86BA8" w:rsidRDefault="00285CD3" w:rsidP="00285CD3">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- 2 prises DATA VDI RJ45 en limite de faux-plafond pour borne DECT (</w:t>
      </w:r>
      <w:r w:rsidR="009F7583" w:rsidRPr="00C86BA8">
        <w:rPr>
          <w:rFonts w:ascii="Helvetica-Bold" w:eastAsia="ArialNarrow" w:hAnsi="Helvetica-Bold" w:cs="ArialNarrow"/>
          <w:sz w:val="17"/>
          <w:szCs w:val="17"/>
        </w:rPr>
        <w:t>répartition</w:t>
      </w:r>
      <w:r w:rsidRPr="00C86BA8">
        <w:rPr>
          <w:rFonts w:ascii="Helvetica-Bold" w:eastAsia="ArialNarrow" w:hAnsi="Helvetica-Bold" w:cs="ArialNarrow"/>
          <w:sz w:val="17"/>
          <w:szCs w:val="17"/>
        </w:rPr>
        <w:t xml:space="preserve"> dans chaque circulation).</w:t>
      </w:r>
    </w:p>
    <w:p w:rsidR="00B8597F" w:rsidRPr="00C86BA8" w:rsidRDefault="00B8597F" w:rsidP="00B8597F">
      <w:pPr>
        <w:autoSpaceDE w:val="0"/>
        <w:autoSpaceDN w:val="0"/>
        <w:adjustRightInd w:val="0"/>
        <w:spacing w:after="0" w:line="240" w:lineRule="auto"/>
        <w:rPr>
          <w:rFonts w:ascii="Helvetica-Bold" w:hAnsi="Helvetica-Bold" w:cs="ArialNarrow,Bold"/>
          <w:b/>
          <w:bCs/>
          <w:sz w:val="17"/>
          <w:szCs w:val="17"/>
        </w:rPr>
      </w:pPr>
      <w:r w:rsidRPr="00C86BA8">
        <w:rPr>
          <w:rFonts w:ascii="Helvetica-Bold" w:hAnsi="Helvetica-Bold" w:cs="Symbol"/>
          <w:sz w:val="17"/>
          <w:szCs w:val="17"/>
        </w:rPr>
        <w:t xml:space="preserve">· </w:t>
      </w:r>
      <w:r w:rsidRPr="00C86BA8">
        <w:rPr>
          <w:rFonts w:ascii="Helvetica-Bold" w:hAnsi="Helvetica-Bold" w:cs="ArialNarrow,Bold"/>
          <w:b/>
          <w:bCs/>
          <w:sz w:val="17"/>
          <w:szCs w:val="17"/>
        </w:rPr>
        <w:t xml:space="preserve">L. TECH. </w:t>
      </w:r>
    </w:p>
    <w:p w:rsidR="00B8597F" w:rsidRPr="00C86BA8" w:rsidRDefault="00B8597F" w:rsidP="00B8597F">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- 1 PC 16A+N+T de service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l’</w:t>
      </w:r>
      <w:r w:rsidR="009F7583" w:rsidRPr="00C86BA8">
        <w:rPr>
          <w:rFonts w:ascii="Helvetica-Bold" w:eastAsia="ArialNarrow" w:hAnsi="Helvetica-Bold" w:cs="ArialNarrow"/>
          <w:sz w:val="17"/>
          <w:szCs w:val="17"/>
        </w:rPr>
        <w:t>entrée</w:t>
      </w:r>
      <w:r w:rsidRPr="00C86BA8">
        <w:rPr>
          <w:rFonts w:ascii="Helvetica-Bold" w:eastAsia="ArialNarrow" w:hAnsi="Helvetica-Bold" w:cs="ArialNarrow"/>
          <w:sz w:val="17"/>
          <w:szCs w:val="17"/>
        </w:rPr>
        <w:t xml:space="preserve"> du local, suivant disposition du mobilier et</w:t>
      </w:r>
      <w:r w:rsidR="00C86BA8" w:rsidRPr="00C86BA8">
        <w:rPr>
          <w:rFonts w:ascii="Helvetica-Bold" w:eastAsia="ArialNarrow" w:hAnsi="Helvetica-Bold" w:cs="ArialNarrow"/>
          <w:sz w:val="17"/>
          <w:szCs w:val="17"/>
        </w:rPr>
        <w:t xml:space="preserve"> choix positionnement du maitre </w:t>
      </w:r>
      <w:r w:rsidRPr="00C86BA8">
        <w:rPr>
          <w:rFonts w:ascii="Helvetica-Bold" w:eastAsia="ArialNarrow" w:hAnsi="Helvetica-Bold" w:cs="ArialNarrow"/>
          <w:sz w:val="17"/>
          <w:szCs w:val="17"/>
        </w:rPr>
        <w:t>d'ouvrage et architecte.</w:t>
      </w:r>
    </w:p>
    <w:p w:rsidR="00B8597F" w:rsidRPr="00C86BA8" w:rsidRDefault="00B8597F" w:rsidP="00B8597F">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- 3 PC 16A+N+T reparties dans l’espace, suivant disposition et </w:t>
      </w:r>
      <w:r w:rsidR="009F7583" w:rsidRPr="00C86BA8">
        <w:rPr>
          <w:rFonts w:ascii="Helvetica-Bold" w:eastAsia="ArialNarrow" w:hAnsi="Helvetica-Bold" w:cs="ArialNarrow"/>
          <w:sz w:val="17"/>
          <w:szCs w:val="17"/>
        </w:rPr>
        <w:t>altimétrie</w:t>
      </w:r>
      <w:r w:rsidRPr="00C86BA8">
        <w:rPr>
          <w:rFonts w:ascii="Helvetica-Bold" w:eastAsia="ArialNarrow" w:hAnsi="Helvetica-Bold" w:cs="ArialNarrow"/>
          <w:sz w:val="17"/>
          <w:szCs w:val="17"/>
        </w:rPr>
        <w:t xml:space="preserve"> du maitre d'ouvrage et architecte</w:t>
      </w:r>
    </w:p>
    <w:p w:rsidR="00B8597F" w:rsidRPr="00C86BA8" w:rsidRDefault="00B8597F" w:rsidP="00B8597F">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- 1 Point d’</w:t>
      </w:r>
      <w:r w:rsidR="009F7583" w:rsidRPr="00C86BA8">
        <w:rPr>
          <w:rFonts w:ascii="Helvetica-Bold" w:eastAsia="ArialNarrow" w:hAnsi="Helvetica-Bold" w:cs="ArialNarrow"/>
          <w:sz w:val="17"/>
          <w:szCs w:val="17"/>
        </w:rPr>
        <w:t>Accès</w:t>
      </w:r>
      <w:r w:rsidRPr="00C86BA8">
        <w:rPr>
          <w:rFonts w:ascii="Helvetica-Bold" w:eastAsia="ArialNarrow" w:hAnsi="Helvetica-Bold" w:cs="ArialNarrow"/>
          <w:sz w:val="17"/>
          <w:szCs w:val="17"/>
        </w:rPr>
        <w:t xml:space="preserve"> Informatique (PAI1), suivant disposition et </w:t>
      </w:r>
      <w:r w:rsidR="009F7583" w:rsidRPr="00C86BA8">
        <w:rPr>
          <w:rFonts w:ascii="Helvetica-Bold" w:eastAsia="ArialNarrow" w:hAnsi="Helvetica-Bold" w:cs="ArialNarrow"/>
          <w:sz w:val="17"/>
          <w:szCs w:val="17"/>
        </w:rPr>
        <w:t>altimétrie</w:t>
      </w:r>
      <w:r w:rsidRPr="00C86BA8">
        <w:rPr>
          <w:rFonts w:ascii="Helvetica-Bold" w:eastAsia="ArialNarrow" w:hAnsi="Helvetica-Bold" w:cs="ArialNarrow"/>
          <w:sz w:val="17"/>
          <w:szCs w:val="17"/>
        </w:rPr>
        <w:t xml:space="preserve"> du maitre d'ouvrage et architecte</w:t>
      </w:r>
    </w:p>
    <w:p w:rsidR="00222618" w:rsidRPr="00C86BA8" w:rsidRDefault="00222618" w:rsidP="00B8597F">
      <w:pPr>
        <w:autoSpaceDE w:val="0"/>
        <w:autoSpaceDN w:val="0"/>
        <w:adjustRightInd w:val="0"/>
        <w:spacing w:after="0" w:line="240" w:lineRule="auto"/>
        <w:rPr>
          <w:rFonts w:ascii="Helvetica-Bold" w:eastAsia="ArialNarrow,Italic" w:hAnsi="Helvetica-Bold" w:cs="ArialNarrow,Italic"/>
          <w:i/>
          <w:iCs/>
          <w:sz w:val="17"/>
          <w:szCs w:val="17"/>
        </w:rPr>
      </w:pPr>
    </w:p>
    <w:p w:rsidR="00B8597F" w:rsidRPr="00C86BA8" w:rsidRDefault="00B8597F" w:rsidP="00B8597F">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w:t>
      </w:r>
    </w:p>
    <w:p w:rsidR="00B8597F" w:rsidRDefault="00B8597F" w:rsidP="00B8597F">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B7733A">
        <w:rPr>
          <w:rFonts w:ascii="Helvetica-Bold" w:hAnsi="Helvetica-Bold" w:cs="Helvetica-Bold"/>
          <w:b/>
          <w:bCs/>
          <w:sz w:val="19"/>
          <w:szCs w:val="19"/>
        </w:rPr>
        <w:t>6</w:t>
      </w:r>
      <w:r>
        <w:rPr>
          <w:rFonts w:ascii="Helvetica-Bold" w:hAnsi="Helvetica-Bold" w:cs="Helvetica-Bold"/>
          <w:b/>
          <w:bCs/>
          <w:sz w:val="19"/>
          <w:szCs w:val="19"/>
        </w:rPr>
        <w:t>.327 Réseaux Multimédia</w:t>
      </w:r>
      <w:r w:rsidR="00637FA4">
        <w:rPr>
          <w:rFonts w:ascii="Helvetica-Bold" w:hAnsi="Helvetica-Bold" w:cs="Helvetica-Bold"/>
          <w:b/>
          <w:bCs/>
          <w:sz w:val="19"/>
          <w:szCs w:val="19"/>
        </w:rPr>
        <w:t xml:space="preserve"> – Prises VDI</w:t>
      </w:r>
    </w:p>
    <w:p w:rsidR="00637FA4" w:rsidRDefault="00637FA4" w:rsidP="00B8597F">
      <w:pPr>
        <w:autoSpaceDE w:val="0"/>
        <w:autoSpaceDN w:val="0"/>
        <w:adjustRightInd w:val="0"/>
        <w:spacing w:after="0" w:line="240" w:lineRule="auto"/>
        <w:rPr>
          <w:rFonts w:ascii="Helvetica-Bold" w:hAnsi="Helvetica-Bold" w:cs="Helvetica-Bold"/>
          <w:b/>
          <w:bCs/>
          <w:sz w:val="19"/>
          <w:szCs w:val="19"/>
        </w:rPr>
      </w:pP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Les points d’</w:t>
      </w:r>
      <w:r w:rsidR="009F7583" w:rsidRPr="00C86BA8">
        <w:rPr>
          <w:rFonts w:ascii="Helvetica-Bold" w:eastAsia="ArialNarrow" w:hAnsi="Helvetica-Bold" w:cs="ArialNarrow"/>
          <w:sz w:val="17"/>
          <w:szCs w:val="17"/>
        </w:rPr>
        <w:t>accès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multimédia</w:t>
      </w:r>
      <w:r w:rsidRPr="00C86BA8">
        <w:rPr>
          <w:rFonts w:ascii="Helvetica-Bold" w:eastAsia="ArialNarrow" w:hAnsi="Helvetica-Bold" w:cs="ArialNarrow"/>
          <w:sz w:val="17"/>
          <w:szCs w:val="17"/>
        </w:rPr>
        <w:t xml:space="preserve"> seront </w:t>
      </w:r>
      <w:r w:rsidR="009F7583" w:rsidRPr="00C86BA8">
        <w:rPr>
          <w:rFonts w:ascii="Helvetica-Bold" w:eastAsia="ArialNarrow" w:hAnsi="Helvetica-Bold" w:cs="ArialNarrow"/>
          <w:sz w:val="17"/>
          <w:szCs w:val="17"/>
        </w:rPr>
        <w:t>composés</w:t>
      </w:r>
      <w:r w:rsidRPr="00C86BA8">
        <w:rPr>
          <w:rFonts w:ascii="Helvetica-Bold" w:eastAsia="ArialNarrow" w:hAnsi="Helvetica-Bold" w:cs="ArialNarrow"/>
          <w:sz w:val="17"/>
          <w:szCs w:val="17"/>
        </w:rPr>
        <w:t xml:space="preserve"> de PC 16A, prises DATA VDI RJ45 ou communication </w:t>
      </w:r>
      <w:r w:rsidR="009F7583" w:rsidRPr="00C86BA8">
        <w:rPr>
          <w:rFonts w:ascii="Helvetica-Bold" w:eastAsia="ArialNarrow" w:hAnsi="Helvetica-Bold" w:cs="ArialNarrow"/>
          <w:sz w:val="17"/>
          <w:szCs w:val="17"/>
        </w:rPr>
        <w:t>multimédia</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(HDMI, </w:t>
      </w:r>
      <w:r w:rsidR="00C86BA8" w:rsidRPr="00C86BA8">
        <w:rPr>
          <w:rFonts w:ascii="Helvetica-Bold" w:eastAsia="ArialNarrow" w:hAnsi="Helvetica-Bold" w:cs="ArialNarrow"/>
          <w:sz w:val="17"/>
          <w:szCs w:val="17"/>
        </w:rPr>
        <w:t>VGA…</w:t>
      </w:r>
      <w:r w:rsidRPr="00C86BA8">
        <w:rPr>
          <w:rFonts w:ascii="Helvetica-Bold" w:eastAsia="ArialNarrow" w:hAnsi="Helvetica-Bold" w:cs="ArialNarrow"/>
          <w:sz w:val="17"/>
          <w:szCs w:val="17"/>
        </w:rPr>
        <w:t xml:space="preserve">). Les </w:t>
      </w:r>
      <w:r w:rsidR="009F7583" w:rsidRPr="00C86BA8">
        <w:rPr>
          <w:rFonts w:ascii="Helvetica-Bold" w:eastAsia="ArialNarrow" w:hAnsi="Helvetica-Bold" w:cs="ArialNarrow"/>
          <w:sz w:val="17"/>
          <w:szCs w:val="17"/>
        </w:rPr>
        <w:t>équipements</w:t>
      </w:r>
      <w:r w:rsidRPr="00C86BA8">
        <w:rPr>
          <w:rFonts w:ascii="Helvetica-Bold" w:eastAsia="ArialNarrow" w:hAnsi="Helvetica-Bold" w:cs="ArialNarrow"/>
          <w:sz w:val="17"/>
          <w:szCs w:val="17"/>
        </w:rPr>
        <w:t xml:space="preserve"> seront issus du </w:t>
      </w:r>
      <w:r w:rsidR="009F7583" w:rsidRPr="00C86BA8">
        <w:rPr>
          <w:rFonts w:ascii="Helvetica-Bold" w:eastAsia="ArialNarrow" w:hAnsi="Helvetica-Bold" w:cs="ArialNarrow"/>
          <w:sz w:val="17"/>
          <w:szCs w:val="17"/>
        </w:rPr>
        <w:t>même</w:t>
      </w:r>
      <w:r w:rsidRPr="00C86BA8">
        <w:rPr>
          <w:rFonts w:ascii="Helvetica-Bold" w:eastAsia="ArialNarrow" w:hAnsi="Helvetica-Bold" w:cs="ArialNarrow"/>
          <w:sz w:val="17"/>
          <w:szCs w:val="17"/>
        </w:rPr>
        <w:t xml:space="preserve"> constructeur.</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Dans le cas d'appareillages jointifs, il sera </w:t>
      </w:r>
      <w:r w:rsidR="009F7583" w:rsidRPr="00C86BA8">
        <w:rPr>
          <w:rFonts w:ascii="Helvetica-Bold" w:eastAsia="ArialNarrow" w:hAnsi="Helvetica-Bold" w:cs="ArialNarrow"/>
          <w:sz w:val="17"/>
          <w:szCs w:val="17"/>
        </w:rPr>
        <w:t>prévu</w:t>
      </w:r>
      <w:r w:rsidRPr="00C86BA8">
        <w:rPr>
          <w:rFonts w:ascii="Helvetica-Bold" w:eastAsia="ArialNarrow" w:hAnsi="Helvetica-Bold" w:cs="ArialNarrow"/>
          <w:sz w:val="17"/>
          <w:szCs w:val="17"/>
        </w:rPr>
        <w:t xml:space="preserve"> la mise en </w:t>
      </w:r>
      <w:r w:rsidR="009F7583" w:rsidRPr="00C86BA8">
        <w:rPr>
          <w:rFonts w:ascii="Helvetica-Bold" w:eastAsia="ArialNarrow" w:hAnsi="Helvetica-Bold" w:cs="ArialNarrow"/>
          <w:sz w:val="17"/>
          <w:szCs w:val="17"/>
        </w:rPr>
        <w:t>œuvre</w:t>
      </w:r>
      <w:r w:rsidRPr="00C86BA8">
        <w:rPr>
          <w:rFonts w:ascii="Helvetica-Bold" w:eastAsia="ArialNarrow" w:hAnsi="Helvetica-Bold" w:cs="ArialNarrow"/>
          <w:sz w:val="17"/>
          <w:szCs w:val="17"/>
        </w:rPr>
        <w:t xml:space="preserve"> de suppor</w:t>
      </w:r>
      <w:r w:rsidR="00C86BA8" w:rsidRPr="00C86BA8">
        <w:rPr>
          <w:rFonts w:ascii="Helvetica-Bold" w:eastAsia="ArialNarrow" w:hAnsi="Helvetica-Bold" w:cs="ArialNarrow"/>
          <w:sz w:val="17"/>
          <w:szCs w:val="17"/>
        </w:rPr>
        <w:t xml:space="preserve">ts multipostes. Le montage sera </w:t>
      </w:r>
      <w:r w:rsidRPr="00C86BA8">
        <w:rPr>
          <w:rFonts w:ascii="Helvetica-Bold" w:eastAsia="ArialNarrow" w:hAnsi="Helvetica-Bold" w:cs="ArialNarrow"/>
          <w:sz w:val="17"/>
          <w:szCs w:val="17"/>
        </w:rPr>
        <w:t xml:space="preserve">obligatoirement </w:t>
      </w:r>
      <w:r w:rsidR="00C86BA8" w:rsidRPr="00C86BA8">
        <w:rPr>
          <w:rFonts w:ascii="Helvetica-Bold" w:eastAsia="ArialNarrow" w:hAnsi="Helvetica-Bold" w:cs="ArialNarrow"/>
          <w:sz w:val="17"/>
          <w:szCs w:val="17"/>
        </w:rPr>
        <w:t>encastré</w:t>
      </w:r>
      <w:r w:rsidRPr="00C86BA8">
        <w:rPr>
          <w:rFonts w:ascii="Helvetica-Bold" w:eastAsia="ArialNarrow" w:hAnsi="Helvetica-Bold" w:cs="ArialNarrow"/>
          <w:sz w:val="17"/>
          <w:szCs w:val="17"/>
        </w:rPr>
        <w:t>, le prix comprendra les boitiers d’encastrements, appareillage et enjoliveurs.</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w:t>
      </w:r>
      <w:r w:rsidR="009F7583" w:rsidRPr="00C86BA8">
        <w:rPr>
          <w:rFonts w:ascii="Helvetica-Bold" w:eastAsia="ArialNarrow" w:hAnsi="Helvetica-Bold" w:cs="ArialNarrow"/>
          <w:sz w:val="17"/>
          <w:szCs w:val="17"/>
        </w:rPr>
        <w:t>matériels</w:t>
      </w:r>
      <w:r w:rsidRPr="00C86BA8">
        <w:rPr>
          <w:rFonts w:ascii="Helvetica-Bold" w:eastAsia="ArialNarrow" w:hAnsi="Helvetica-Bold" w:cs="ArialNarrow"/>
          <w:sz w:val="17"/>
          <w:szCs w:val="17"/>
        </w:rPr>
        <w:t xml:space="preserve"> seront obligatoirement de type :</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CELIANE, encastre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vis – LEGRAND dans les salles de plus de 50m2 selon lieu et IP</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MOSAIC, encastre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vis – LEGRAND selon lieu et IP (couleur au choix de l’architecte suivant catalogue)</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 </w:t>
      </w:r>
      <w:r w:rsidR="009F7583" w:rsidRPr="00C86BA8">
        <w:rPr>
          <w:rFonts w:ascii="Helvetica-Bold" w:eastAsia="ArialNarrow" w:hAnsi="Helvetica-Bold" w:cs="ArialNarrow"/>
          <w:sz w:val="17"/>
          <w:szCs w:val="17"/>
        </w:rPr>
        <w:t>matériel</w:t>
      </w:r>
      <w:r w:rsidRPr="00C86BA8">
        <w:rPr>
          <w:rFonts w:ascii="Helvetica-Bold" w:eastAsia="ArialNarrow" w:hAnsi="Helvetica-Bold" w:cs="ArialNarrow"/>
          <w:sz w:val="17"/>
          <w:szCs w:val="17"/>
        </w:rPr>
        <w:t xml:space="preserve"> sera choisi en fonction du classement et de l’environnement dans lequel </w:t>
      </w:r>
      <w:r w:rsidR="00C86BA8" w:rsidRPr="00C86BA8">
        <w:rPr>
          <w:rFonts w:ascii="Helvetica-Bold" w:eastAsia="ArialNarrow" w:hAnsi="Helvetica-Bold" w:cs="ArialNarrow"/>
          <w:sz w:val="17"/>
          <w:szCs w:val="17"/>
        </w:rPr>
        <w:t xml:space="preserve">il sera </w:t>
      </w:r>
      <w:r w:rsidR="009F7583" w:rsidRPr="00C86BA8">
        <w:rPr>
          <w:rFonts w:ascii="Helvetica-Bold" w:eastAsia="ArialNarrow" w:hAnsi="Helvetica-Bold" w:cs="ArialNarrow"/>
          <w:sz w:val="17"/>
          <w:szCs w:val="17"/>
        </w:rPr>
        <w:t>installé</w:t>
      </w:r>
      <w:r w:rsidR="00C86BA8" w:rsidRPr="00C86BA8">
        <w:rPr>
          <w:rFonts w:ascii="Helvetica-Bold" w:eastAsia="ArialNarrow" w:hAnsi="Helvetica-Bold" w:cs="ArialNarrow"/>
          <w:sz w:val="17"/>
          <w:szCs w:val="17"/>
        </w:rPr>
        <w:t xml:space="preserve">. Il devra </w:t>
      </w:r>
      <w:r w:rsidR="009F7583" w:rsidRPr="00C86BA8">
        <w:rPr>
          <w:rFonts w:ascii="Helvetica-Bold" w:eastAsia="ArialNarrow" w:hAnsi="Helvetica-Bold" w:cs="ArialNarrow"/>
          <w:sz w:val="17"/>
          <w:szCs w:val="17"/>
        </w:rPr>
        <w:t>être</w:t>
      </w:r>
      <w:r w:rsidR="00C86BA8" w:rsidRPr="00C86BA8">
        <w:rPr>
          <w:rFonts w:ascii="Helvetica-Bold" w:eastAsia="ArialNarrow" w:hAnsi="Helvetica-Bold" w:cs="ArialNarrow"/>
          <w:sz w:val="17"/>
          <w:szCs w:val="17"/>
        </w:rPr>
        <w:t xml:space="preserve"> </w:t>
      </w:r>
      <w:r w:rsidRPr="00C86BA8">
        <w:rPr>
          <w:rFonts w:ascii="Helvetica-Bold" w:eastAsia="ArialNarrow" w:hAnsi="Helvetica-Bold" w:cs="ArialNarrow"/>
          <w:sz w:val="17"/>
          <w:szCs w:val="17"/>
        </w:rPr>
        <w:t xml:space="preserve">robuste et fixe solidement, du type de fixation par vis. La fixation par griffes ne </w:t>
      </w:r>
      <w:r w:rsidR="00C86BA8" w:rsidRPr="00C86BA8">
        <w:rPr>
          <w:rFonts w:ascii="Helvetica-Bold" w:eastAsia="ArialNarrow" w:hAnsi="Helvetica-Bold" w:cs="ArialNarrow"/>
          <w:sz w:val="17"/>
          <w:szCs w:val="17"/>
        </w:rPr>
        <w:t xml:space="preserve">sera pas admise. </w:t>
      </w:r>
      <w:r w:rsidR="009F7583" w:rsidRPr="00C86BA8">
        <w:rPr>
          <w:rFonts w:ascii="Helvetica-Bold" w:eastAsia="ArialNarrow" w:hAnsi="Helvetica-Bold" w:cs="ArialNarrow"/>
          <w:sz w:val="17"/>
          <w:szCs w:val="17"/>
        </w:rPr>
        <w:t>Mécanisme</w:t>
      </w:r>
      <w:r w:rsidR="00C86BA8" w:rsidRPr="00C86BA8">
        <w:rPr>
          <w:rFonts w:ascii="Helvetica-Bold" w:eastAsia="ArialNarrow" w:hAnsi="Helvetica-Bold" w:cs="ArialNarrow"/>
          <w:sz w:val="17"/>
          <w:szCs w:val="17"/>
        </w:rPr>
        <w:t xml:space="preserve"> avec </w:t>
      </w:r>
      <w:r w:rsidRPr="00C86BA8">
        <w:rPr>
          <w:rFonts w:ascii="Helvetica-Bold" w:eastAsia="ArialNarrow" w:hAnsi="Helvetica-Bold" w:cs="ArialNarrow"/>
          <w:sz w:val="17"/>
          <w:szCs w:val="17"/>
        </w:rPr>
        <w:t xml:space="preserve">cadre en </w:t>
      </w:r>
      <w:r w:rsidR="009F7583" w:rsidRPr="00C86BA8">
        <w:rPr>
          <w:rFonts w:ascii="Helvetica-Bold" w:eastAsia="ArialNarrow" w:hAnsi="Helvetica-Bold" w:cs="ArialNarrow"/>
          <w:sz w:val="17"/>
          <w:szCs w:val="17"/>
        </w:rPr>
        <w:t>tôle</w:t>
      </w:r>
      <w:r w:rsidRPr="00C86BA8">
        <w:rPr>
          <w:rFonts w:ascii="Helvetica-Bold" w:eastAsia="ArialNarrow" w:hAnsi="Helvetica-Bold" w:cs="ArialNarrow"/>
          <w:sz w:val="17"/>
          <w:szCs w:val="17"/>
        </w:rPr>
        <w:t xml:space="preserve"> d'acier </w:t>
      </w:r>
      <w:r w:rsidR="009F7583" w:rsidRPr="00C86BA8">
        <w:rPr>
          <w:rFonts w:ascii="Helvetica-Bold" w:eastAsia="ArialNarrow" w:hAnsi="Helvetica-Bold" w:cs="ArialNarrow"/>
          <w:sz w:val="17"/>
          <w:szCs w:val="17"/>
        </w:rPr>
        <w:t>galvanisée</w:t>
      </w:r>
      <w:r w:rsidRPr="00C86BA8">
        <w:rPr>
          <w:rFonts w:ascii="Helvetica-Bold" w:eastAsia="ArialNarrow" w:hAnsi="Helvetica-Bold" w:cs="ArialNarrow"/>
          <w:sz w:val="17"/>
          <w:szCs w:val="17"/>
        </w:rPr>
        <w:t xml:space="preserve"> avec tous les </w:t>
      </w:r>
      <w:r w:rsidR="009F7583" w:rsidRPr="00C86BA8">
        <w:rPr>
          <w:rFonts w:ascii="Helvetica-Bold" w:eastAsia="ArialNarrow" w:hAnsi="Helvetica-Bold" w:cs="ArialNarrow"/>
          <w:sz w:val="17"/>
          <w:szCs w:val="17"/>
        </w:rPr>
        <w:t>poinçonnages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nécessaires</w:t>
      </w:r>
      <w:r w:rsidRPr="00C86BA8">
        <w:rPr>
          <w:rFonts w:ascii="Helvetica-Bold" w:eastAsia="ArialNarrow" w:hAnsi="Helvetica-Bold" w:cs="ArialNarrow"/>
          <w:sz w:val="17"/>
          <w:szCs w:val="17"/>
        </w:rPr>
        <w:t>. Socle de raccord</w:t>
      </w:r>
      <w:r w:rsidR="00C86BA8" w:rsidRPr="00C86BA8">
        <w:rPr>
          <w:rFonts w:ascii="Helvetica-Bold" w:eastAsia="ArialNarrow" w:hAnsi="Helvetica-Bold" w:cs="ArialNarrow"/>
          <w:sz w:val="17"/>
          <w:szCs w:val="17"/>
        </w:rPr>
        <w:t xml:space="preserve">ement compact et </w:t>
      </w:r>
      <w:r w:rsidRPr="00C86BA8">
        <w:rPr>
          <w:rFonts w:ascii="Helvetica-Bold" w:eastAsia="ArialNarrow" w:hAnsi="Helvetica-Bold" w:cs="ArialNarrow"/>
          <w:sz w:val="17"/>
          <w:szCs w:val="17"/>
        </w:rPr>
        <w:t>incassable.</w:t>
      </w:r>
    </w:p>
    <w:p w:rsidR="00C86BA8"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Fixation des </w:t>
      </w:r>
      <w:r w:rsidR="009F7583" w:rsidRPr="00C86BA8">
        <w:rPr>
          <w:rFonts w:ascii="Helvetica-Bold" w:eastAsia="ArialNarrow" w:hAnsi="Helvetica-Bold" w:cs="ArialNarrow"/>
          <w:sz w:val="17"/>
          <w:szCs w:val="17"/>
        </w:rPr>
        <w:t>mécanismes</w:t>
      </w:r>
      <w:r w:rsidRPr="00C86BA8">
        <w:rPr>
          <w:rFonts w:ascii="Helvetica-Bold" w:eastAsia="ArialNarrow" w:hAnsi="Helvetica-Bold" w:cs="ArialNarrow"/>
          <w:sz w:val="17"/>
          <w:szCs w:val="17"/>
        </w:rPr>
        <w:t xml:space="preserve"> sur les boites d'encastrement par vis. Plaques a vis </w:t>
      </w:r>
      <w:r w:rsidR="009F7583" w:rsidRPr="00C86BA8">
        <w:rPr>
          <w:rFonts w:ascii="Helvetica-Bold" w:eastAsia="ArialNarrow" w:hAnsi="Helvetica-Bold" w:cs="ArialNarrow"/>
          <w:sz w:val="17"/>
          <w:szCs w:val="17"/>
        </w:rPr>
        <w:t>cachée</w:t>
      </w:r>
      <w:r w:rsidR="00C86BA8" w:rsidRPr="00C86BA8">
        <w:rPr>
          <w:rFonts w:ascii="Helvetica-Bold" w:eastAsia="ArialNarrow" w:hAnsi="Helvetica-Bold" w:cs="ArialNarrow"/>
          <w:sz w:val="17"/>
          <w:szCs w:val="17"/>
        </w:rPr>
        <w:t xml:space="preserve">, couleur et finition au choix </w:t>
      </w:r>
      <w:r w:rsidRPr="00C86BA8">
        <w:rPr>
          <w:rFonts w:ascii="Helvetica-Bold" w:eastAsia="ArialNarrow" w:hAnsi="Helvetica-Bold" w:cs="ArialNarrow"/>
          <w:sz w:val="17"/>
          <w:szCs w:val="17"/>
        </w:rPr>
        <w:t>de l’arch</w:t>
      </w:r>
      <w:r w:rsidR="00C86BA8" w:rsidRPr="00C86BA8">
        <w:rPr>
          <w:rFonts w:ascii="Helvetica-Bold" w:eastAsia="ArialNarrow" w:hAnsi="Helvetica-Bold" w:cs="ArialNarrow"/>
          <w:sz w:val="17"/>
          <w:szCs w:val="17"/>
        </w:rPr>
        <w:t>itecte, sans aucune plus-value.</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lastRenderedPageBreak/>
        <w:t xml:space="preserve">Raccordement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vis avec </w:t>
      </w:r>
      <w:r w:rsidR="009F7583" w:rsidRPr="00C86BA8">
        <w:rPr>
          <w:rFonts w:ascii="Helvetica-Bold" w:eastAsia="ArialNarrow" w:hAnsi="Helvetica-Bold" w:cs="ArialNarrow"/>
          <w:sz w:val="17"/>
          <w:szCs w:val="17"/>
        </w:rPr>
        <w:t>arrêt</w:t>
      </w:r>
      <w:r w:rsidRPr="00C86BA8">
        <w:rPr>
          <w:rFonts w:ascii="Helvetica-Bold" w:eastAsia="ArialNarrow" w:hAnsi="Helvetica-Bold" w:cs="ArialNarrow"/>
          <w:sz w:val="17"/>
          <w:szCs w:val="17"/>
        </w:rPr>
        <w:t xml:space="preserve"> de fil pour protection de celui-ci.</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w:t>
      </w:r>
      <w:r w:rsidR="009F7583" w:rsidRPr="00C86BA8">
        <w:rPr>
          <w:rFonts w:ascii="Helvetica-Bold" w:eastAsia="ArialNarrow" w:hAnsi="Helvetica-Bold" w:cs="ArialNarrow"/>
          <w:sz w:val="17"/>
          <w:szCs w:val="17"/>
        </w:rPr>
        <w:t>accès</w:t>
      </w:r>
      <w:r w:rsidRPr="00C86BA8">
        <w:rPr>
          <w:rFonts w:ascii="Helvetica-Bold" w:eastAsia="ArialNarrow" w:hAnsi="Helvetica-Bold" w:cs="ArialNarrow"/>
          <w:sz w:val="17"/>
          <w:szCs w:val="17"/>
        </w:rPr>
        <w:t xml:space="preserve"> aux contacts pour d'</w:t>
      </w:r>
      <w:r w:rsidR="009F7583" w:rsidRPr="00C86BA8">
        <w:rPr>
          <w:rFonts w:ascii="Helvetica-Bold" w:eastAsia="ArialNarrow" w:hAnsi="Helvetica-Bold" w:cs="ArialNarrow"/>
          <w:sz w:val="17"/>
          <w:szCs w:val="17"/>
        </w:rPr>
        <w:t>éventuelles</w:t>
      </w:r>
      <w:r w:rsidRPr="00C86BA8">
        <w:rPr>
          <w:rFonts w:ascii="Helvetica-Bold" w:eastAsia="ArialNarrow" w:hAnsi="Helvetica-Bold" w:cs="ArialNarrow"/>
          <w:sz w:val="17"/>
          <w:szCs w:val="17"/>
        </w:rPr>
        <w:t xml:space="preserve"> mesures doit </w:t>
      </w:r>
      <w:r w:rsidR="009F7583" w:rsidRPr="00C86BA8">
        <w:rPr>
          <w:rFonts w:ascii="Helvetica-Bold" w:eastAsia="ArialNarrow" w:hAnsi="Helvetica-Bold" w:cs="ArialNarrow"/>
          <w:sz w:val="17"/>
          <w:szCs w:val="17"/>
        </w:rPr>
        <w:t>être</w:t>
      </w:r>
      <w:r w:rsidRPr="00C86BA8">
        <w:rPr>
          <w:rFonts w:ascii="Helvetica-Bold" w:eastAsia="ArialNarrow" w:hAnsi="Helvetica-Bold" w:cs="ArialNarrow"/>
          <w:sz w:val="17"/>
          <w:szCs w:val="17"/>
        </w:rPr>
        <w:t xml:space="preserve"> garanti sans </w:t>
      </w:r>
      <w:r w:rsidR="009F7583" w:rsidRPr="00C86BA8">
        <w:rPr>
          <w:rFonts w:ascii="Helvetica-Bold" w:eastAsia="ArialNarrow" w:hAnsi="Helvetica-Bold" w:cs="ArialNarrow"/>
          <w:sz w:val="17"/>
          <w:szCs w:val="17"/>
        </w:rPr>
        <w:t>démontage</w:t>
      </w:r>
      <w:r w:rsidRPr="00C86BA8">
        <w:rPr>
          <w:rFonts w:ascii="Helvetica-Bold" w:eastAsia="ArialNarrow" w:hAnsi="Helvetica-Bold" w:cs="ArialNarrow"/>
          <w:sz w:val="17"/>
          <w:szCs w:val="17"/>
        </w:rPr>
        <w:t xml:space="preserve"> du </w:t>
      </w:r>
      <w:r w:rsidR="009F7583" w:rsidRPr="00C86BA8">
        <w:rPr>
          <w:rFonts w:ascii="Helvetica-Bold" w:eastAsia="ArialNarrow" w:hAnsi="Helvetica-Bold" w:cs="ArialNarrow"/>
          <w:sz w:val="17"/>
          <w:szCs w:val="17"/>
        </w:rPr>
        <w:t>mécanisme</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Les prises terminales seront RJ45 a volets, avec connections auto-</w:t>
      </w:r>
      <w:r w:rsidR="009F7583" w:rsidRPr="00C86BA8">
        <w:rPr>
          <w:rFonts w:ascii="Helvetica-Bold" w:eastAsia="ArialNarrow" w:hAnsi="Helvetica-Bold" w:cs="ArialNarrow"/>
          <w:sz w:val="17"/>
          <w:szCs w:val="17"/>
        </w:rPr>
        <w:t>dénudâtes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sertir sans outil, </w:t>
      </w:r>
      <w:r w:rsidR="009F7583" w:rsidRPr="00C86BA8">
        <w:rPr>
          <w:rFonts w:ascii="Helvetica-Bold" w:eastAsia="ArialNarrow" w:hAnsi="Helvetica-Bold" w:cs="ArialNarrow"/>
          <w:sz w:val="17"/>
          <w:szCs w:val="17"/>
        </w:rPr>
        <w:t>équipées</w:t>
      </w:r>
      <w:r w:rsidRPr="00C86BA8">
        <w:rPr>
          <w:rFonts w:ascii="Helvetica-Bold" w:eastAsia="ArialNarrow" w:hAnsi="Helvetica-Bold" w:cs="ArialNarrow"/>
          <w:sz w:val="17"/>
          <w:szCs w:val="17"/>
        </w:rPr>
        <w:t xml:space="preserve"> d’</w:t>
      </w:r>
      <w:r w:rsidR="00C86BA8" w:rsidRPr="00C86BA8">
        <w:rPr>
          <w:rFonts w:ascii="Helvetica-Bold" w:eastAsia="ArialNarrow" w:hAnsi="Helvetica-Bold" w:cs="ArialNarrow"/>
          <w:sz w:val="17"/>
          <w:szCs w:val="17"/>
        </w:rPr>
        <w:t xml:space="preserve">une </w:t>
      </w:r>
      <w:r w:rsidRPr="00C86BA8">
        <w:rPr>
          <w:rFonts w:ascii="Helvetica-Bold" w:eastAsia="ArialNarrow" w:hAnsi="Helvetica-Bold" w:cs="ArialNarrow"/>
          <w:sz w:val="17"/>
          <w:szCs w:val="17"/>
        </w:rPr>
        <w:t xml:space="preserve">coque de blindage </w:t>
      </w:r>
      <w:r w:rsidR="009F7583" w:rsidRPr="00C86BA8">
        <w:rPr>
          <w:rFonts w:ascii="Helvetica-Bold" w:eastAsia="ArialNarrow" w:hAnsi="Helvetica-Bold" w:cs="ArialNarrow"/>
          <w:sz w:val="17"/>
          <w:szCs w:val="17"/>
        </w:rPr>
        <w:t>métallique</w:t>
      </w:r>
      <w:r w:rsidRPr="00C86BA8">
        <w:rPr>
          <w:rFonts w:ascii="Helvetica-Bold" w:eastAsia="ArialNarrow" w:hAnsi="Helvetica-Bold" w:cs="ArialNarrow"/>
          <w:sz w:val="17"/>
          <w:szCs w:val="17"/>
        </w:rPr>
        <w:t xml:space="preserve">, enveloppant </w:t>
      </w:r>
      <w:r w:rsidR="009F7583" w:rsidRPr="00C86BA8">
        <w:rPr>
          <w:rFonts w:ascii="Helvetica-Bold" w:eastAsia="ArialNarrow" w:hAnsi="Helvetica-Bold" w:cs="ArialNarrow"/>
          <w:sz w:val="17"/>
          <w:szCs w:val="17"/>
        </w:rPr>
        <w:t>entièrement</w:t>
      </w:r>
      <w:r w:rsidRPr="00C86BA8">
        <w:rPr>
          <w:rFonts w:ascii="Helvetica-Bold" w:eastAsia="ArialNarrow" w:hAnsi="Helvetica-Bold" w:cs="ArialNarrow"/>
          <w:sz w:val="17"/>
          <w:szCs w:val="17"/>
        </w:rPr>
        <w:t xml:space="preserve"> le moteur de la prise forma</w:t>
      </w:r>
      <w:r w:rsidR="00C86BA8" w:rsidRPr="00C86BA8">
        <w:rPr>
          <w:rFonts w:ascii="Helvetica-Bold" w:eastAsia="ArialNarrow" w:hAnsi="Helvetica-Bold" w:cs="ArialNarrow"/>
          <w:sz w:val="17"/>
          <w:szCs w:val="17"/>
        </w:rPr>
        <w:t xml:space="preserve">nt ainsi une cage de faraday et </w:t>
      </w:r>
      <w:r w:rsidRPr="00C86BA8">
        <w:rPr>
          <w:rFonts w:ascii="Helvetica-Bold" w:eastAsia="ArialNarrow" w:hAnsi="Helvetica-Bold" w:cs="ArialNarrow"/>
          <w:sz w:val="17"/>
          <w:szCs w:val="17"/>
        </w:rPr>
        <w:t xml:space="preserve">assurant </w:t>
      </w:r>
      <w:r w:rsidR="009F7583" w:rsidRPr="00C86BA8">
        <w:rPr>
          <w:rFonts w:ascii="Helvetica-Bold" w:eastAsia="ArialNarrow" w:hAnsi="Helvetica-Bold" w:cs="ArialNarrow"/>
          <w:sz w:val="17"/>
          <w:szCs w:val="17"/>
        </w:rPr>
        <w:t>également</w:t>
      </w:r>
      <w:r w:rsidRPr="00C86BA8">
        <w:rPr>
          <w:rFonts w:ascii="Helvetica-Bold" w:eastAsia="ArialNarrow" w:hAnsi="Helvetica-Bold" w:cs="ArialNarrow"/>
          <w:sz w:val="17"/>
          <w:szCs w:val="17"/>
        </w:rPr>
        <w:t xml:space="preserve"> une </w:t>
      </w:r>
      <w:r w:rsidR="009F7583" w:rsidRPr="00C86BA8">
        <w:rPr>
          <w:rFonts w:ascii="Helvetica-Bold" w:eastAsia="ArialNarrow" w:hAnsi="Helvetica-Bold" w:cs="ArialNarrow"/>
          <w:sz w:val="17"/>
          <w:szCs w:val="17"/>
        </w:rPr>
        <w:t>continuité</w:t>
      </w:r>
      <w:r w:rsidRPr="00C86BA8">
        <w:rPr>
          <w:rFonts w:ascii="Helvetica-Bold" w:eastAsia="ArialNarrow" w:hAnsi="Helvetica-Bold" w:cs="ArialNarrow"/>
          <w:sz w:val="17"/>
          <w:szCs w:val="17"/>
        </w:rPr>
        <w:t xml:space="preserve"> de masse par la reprise de l’</w:t>
      </w:r>
      <w:r w:rsidR="009F7583" w:rsidRPr="00C86BA8">
        <w:rPr>
          <w:rFonts w:ascii="Helvetica-Bold" w:eastAsia="ArialNarrow" w:hAnsi="Helvetica-Bold" w:cs="ArialNarrow"/>
          <w:sz w:val="17"/>
          <w:szCs w:val="17"/>
        </w:rPr>
        <w:t>écran</w:t>
      </w:r>
      <w:r w:rsidRPr="00C86BA8">
        <w:rPr>
          <w:rFonts w:ascii="Helvetica-Bold" w:eastAsia="ArialNarrow" w:hAnsi="Helvetica-Bold" w:cs="ArialNarrow"/>
          <w:sz w:val="17"/>
          <w:szCs w:val="17"/>
        </w:rPr>
        <w:t xml:space="preserve"> de blindage du </w:t>
      </w:r>
      <w:r w:rsidR="009F7583" w:rsidRPr="00C86BA8">
        <w:rPr>
          <w:rFonts w:ascii="Helvetica-Bold" w:eastAsia="ArialNarrow" w:hAnsi="Helvetica-Bold" w:cs="ArialNarrow"/>
          <w:sz w:val="17"/>
          <w:szCs w:val="17"/>
        </w:rPr>
        <w:t>câble</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360°</w:t>
      </w:r>
      <w:r w:rsidR="00C86BA8"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grâce</w:t>
      </w:r>
      <w:r w:rsidR="00C86BA8"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à</w:t>
      </w:r>
      <w:r w:rsidR="00C86BA8" w:rsidRPr="00C86BA8">
        <w:rPr>
          <w:rFonts w:ascii="Helvetica-Bold" w:eastAsia="ArialNarrow" w:hAnsi="Helvetica-Bold" w:cs="ArialNarrow"/>
          <w:sz w:val="17"/>
          <w:szCs w:val="17"/>
        </w:rPr>
        <w:t xml:space="preserve"> une </w:t>
      </w:r>
      <w:r w:rsidRPr="00C86BA8">
        <w:rPr>
          <w:rFonts w:ascii="Helvetica-Bold" w:eastAsia="ArialNarrow" w:hAnsi="Helvetica-Bold" w:cs="ArialNarrow"/>
          <w:sz w:val="17"/>
          <w:szCs w:val="17"/>
        </w:rPr>
        <w:t xml:space="preserve">tresse de recouvrement de drain + </w:t>
      </w:r>
      <w:r w:rsidR="009F7583" w:rsidRPr="00C86BA8">
        <w:rPr>
          <w:rFonts w:ascii="Helvetica-Bold" w:eastAsia="ArialNarrow" w:hAnsi="Helvetica-Bold" w:cs="ArialNarrow"/>
          <w:sz w:val="17"/>
          <w:szCs w:val="17"/>
        </w:rPr>
        <w:t>écran</w:t>
      </w:r>
      <w:r w:rsidRPr="00C86BA8">
        <w:rPr>
          <w:rFonts w:ascii="Helvetica-Bold" w:eastAsia="ArialNarrow" w:hAnsi="Helvetica-Bold" w:cs="ArialNarrow"/>
          <w:sz w:val="17"/>
          <w:szCs w:val="17"/>
        </w:rPr>
        <w:t xml:space="preserve"> et ou de la tresse du </w:t>
      </w:r>
      <w:r w:rsidR="009F7583" w:rsidRPr="00C86BA8">
        <w:rPr>
          <w:rFonts w:ascii="Helvetica-Bold" w:eastAsia="ArialNarrow" w:hAnsi="Helvetica-Bold" w:cs="ArialNarrow"/>
          <w:sz w:val="17"/>
          <w:szCs w:val="17"/>
        </w:rPr>
        <w:t>câble</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Elles permettront de maintenir au mieux les torsades du </w:t>
      </w:r>
      <w:r w:rsidR="009F7583" w:rsidRPr="00C86BA8">
        <w:rPr>
          <w:rFonts w:ascii="Helvetica-Bold" w:eastAsia="ArialNarrow" w:hAnsi="Helvetica-Bold" w:cs="ArialNarrow"/>
          <w:sz w:val="17"/>
          <w:szCs w:val="17"/>
        </w:rPr>
        <w:t>câble</w:t>
      </w:r>
      <w:r w:rsidRPr="00C86BA8">
        <w:rPr>
          <w:rFonts w:ascii="Helvetica-Bold" w:eastAsia="ArialNarrow" w:hAnsi="Helvetica-Bold" w:cs="ArialNarrow"/>
          <w:sz w:val="17"/>
          <w:szCs w:val="17"/>
        </w:rPr>
        <w:t xml:space="preserve"> jusqu’aux point</w:t>
      </w:r>
      <w:r w:rsidR="00C86BA8" w:rsidRPr="00C86BA8">
        <w:rPr>
          <w:rFonts w:ascii="Helvetica-Bold" w:eastAsia="ArialNarrow" w:hAnsi="Helvetica-Bold" w:cs="ArialNarrow"/>
          <w:sz w:val="17"/>
          <w:szCs w:val="17"/>
        </w:rPr>
        <w:t xml:space="preserve">s de connexions, mais offriront </w:t>
      </w:r>
      <w:r w:rsidR="009F7583" w:rsidRPr="00C86BA8">
        <w:rPr>
          <w:rFonts w:ascii="Helvetica-Bold" w:eastAsia="ArialNarrow" w:hAnsi="Helvetica-Bold" w:cs="ArialNarrow"/>
          <w:sz w:val="17"/>
          <w:szCs w:val="17"/>
        </w:rPr>
        <w:t>également</w:t>
      </w:r>
      <w:r w:rsidRPr="00C86BA8">
        <w:rPr>
          <w:rFonts w:ascii="Helvetica-Bold" w:eastAsia="ArialNarrow" w:hAnsi="Helvetica-Bold" w:cs="ArialNarrow"/>
          <w:sz w:val="17"/>
          <w:szCs w:val="17"/>
        </w:rPr>
        <w:t xml:space="preserve"> la </w:t>
      </w:r>
      <w:r w:rsidR="009F7583" w:rsidRPr="00C86BA8">
        <w:rPr>
          <w:rFonts w:ascii="Helvetica-Bold" w:eastAsia="ArialNarrow" w:hAnsi="Helvetica-Bold" w:cs="ArialNarrow"/>
          <w:sz w:val="17"/>
          <w:szCs w:val="17"/>
        </w:rPr>
        <w:t>possibilité</w:t>
      </w:r>
      <w:r w:rsidRPr="00C86BA8">
        <w:rPr>
          <w:rFonts w:ascii="Helvetica-Bold" w:eastAsia="ArialNarrow" w:hAnsi="Helvetica-Bold" w:cs="ArialNarrow"/>
          <w:sz w:val="17"/>
          <w:szCs w:val="17"/>
        </w:rPr>
        <w:t xml:space="preserve"> de </w:t>
      </w:r>
      <w:r w:rsidR="009F7583" w:rsidRPr="00C86BA8">
        <w:rPr>
          <w:rFonts w:ascii="Helvetica-Bold" w:eastAsia="ArialNarrow" w:hAnsi="Helvetica-Bold" w:cs="ArialNarrow"/>
          <w:sz w:val="17"/>
          <w:szCs w:val="17"/>
        </w:rPr>
        <w:t>démontage</w:t>
      </w:r>
      <w:r w:rsidRPr="00C86BA8">
        <w:rPr>
          <w:rFonts w:ascii="Helvetica-Bold" w:eastAsia="ArialNarrow" w:hAnsi="Helvetica-Bold" w:cs="ArialNarrow"/>
          <w:sz w:val="17"/>
          <w:szCs w:val="17"/>
        </w:rPr>
        <w:t xml:space="preserve"> et de remontage aise et courant sans dimin</w:t>
      </w:r>
      <w:r w:rsidR="00C86BA8" w:rsidRPr="00C86BA8">
        <w:rPr>
          <w:rFonts w:ascii="Helvetica-Bold" w:eastAsia="ArialNarrow" w:hAnsi="Helvetica-Bold" w:cs="ArialNarrow"/>
          <w:sz w:val="17"/>
          <w:szCs w:val="17"/>
        </w:rPr>
        <w:t xml:space="preserve">ution de leurs </w:t>
      </w:r>
      <w:r w:rsidR="009F7583" w:rsidRPr="00C86BA8">
        <w:rPr>
          <w:rFonts w:ascii="Helvetica-Bold" w:eastAsia="ArialNarrow" w:hAnsi="Helvetica-Bold" w:cs="ArialNarrow"/>
          <w:sz w:val="17"/>
          <w:szCs w:val="17"/>
        </w:rPr>
        <w:t>caractéristiques</w:t>
      </w:r>
      <w:r w:rsidR="00C86BA8"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électriques</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 </w:t>
      </w:r>
      <w:r w:rsidR="009F7583" w:rsidRPr="00C86BA8">
        <w:rPr>
          <w:rFonts w:ascii="Helvetica-Bold" w:eastAsia="ArialNarrow" w:hAnsi="Helvetica-Bold" w:cs="ArialNarrow"/>
          <w:sz w:val="17"/>
          <w:szCs w:val="17"/>
        </w:rPr>
        <w:t>câble</w:t>
      </w:r>
      <w:r w:rsidRPr="00C86BA8">
        <w:rPr>
          <w:rFonts w:ascii="Helvetica-Bold" w:eastAsia="ArialNarrow" w:hAnsi="Helvetica-Bold" w:cs="ArialNarrow"/>
          <w:sz w:val="17"/>
          <w:szCs w:val="17"/>
        </w:rPr>
        <w:t xml:space="preserve"> quatre paires sera </w:t>
      </w:r>
      <w:r w:rsidR="009F7583" w:rsidRPr="00C86BA8">
        <w:rPr>
          <w:rFonts w:ascii="Helvetica-Bold" w:eastAsia="ArialNarrow" w:hAnsi="Helvetica-Bold" w:cs="ArialNarrow"/>
          <w:sz w:val="17"/>
          <w:szCs w:val="17"/>
        </w:rPr>
        <w:t>entièrement</w:t>
      </w:r>
      <w:r w:rsidRPr="00C86BA8">
        <w:rPr>
          <w:rFonts w:ascii="Helvetica-Bold" w:eastAsia="ArialNarrow" w:hAnsi="Helvetica-Bold" w:cs="ArialNarrow"/>
          <w:sz w:val="17"/>
          <w:szCs w:val="17"/>
        </w:rPr>
        <w:t xml:space="preserve"> et directement raccorde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l'</w:t>
      </w:r>
      <w:r w:rsidR="009F7583" w:rsidRPr="00C86BA8">
        <w:rPr>
          <w:rFonts w:ascii="Helvetica-Bold" w:eastAsia="ArialNarrow" w:hAnsi="Helvetica-Bold" w:cs="ArialNarrow"/>
          <w:sz w:val="17"/>
          <w:szCs w:val="17"/>
        </w:rPr>
        <w:t>arrière</w:t>
      </w:r>
      <w:r w:rsidRPr="00C86BA8">
        <w:rPr>
          <w:rFonts w:ascii="Helvetica-Bold" w:eastAsia="ArialNarrow" w:hAnsi="Helvetica-Bold" w:cs="ArialNarrow"/>
          <w:sz w:val="17"/>
          <w:szCs w:val="17"/>
        </w:rPr>
        <w:t xml:space="preserve"> des </w:t>
      </w:r>
      <w:r w:rsidR="00C86BA8" w:rsidRPr="00C86BA8">
        <w:rPr>
          <w:rFonts w:ascii="Helvetica-Bold" w:eastAsia="ArialNarrow" w:hAnsi="Helvetica-Bold" w:cs="ArialNarrow"/>
          <w:sz w:val="17"/>
          <w:szCs w:val="17"/>
        </w:rPr>
        <w:t xml:space="preserve">prises </w:t>
      </w:r>
      <w:r w:rsidR="009F7583" w:rsidRPr="00C86BA8">
        <w:rPr>
          <w:rFonts w:ascii="Helvetica-Bold" w:eastAsia="ArialNarrow" w:hAnsi="Helvetica-Bold" w:cs="ArialNarrow"/>
          <w:sz w:val="17"/>
          <w:szCs w:val="17"/>
        </w:rPr>
        <w:t>dotées</w:t>
      </w:r>
      <w:r w:rsidR="00C86BA8" w:rsidRPr="00C86BA8">
        <w:rPr>
          <w:rFonts w:ascii="Helvetica-Bold" w:eastAsia="ArialNarrow" w:hAnsi="Helvetica-Bold" w:cs="ArialNarrow"/>
          <w:sz w:val="17"/>
          <w:szCs w:val="17"/>
        </w:rPr>
        <w:t xml:space="preserve"> des </w:t>
      </w:r>
      <w:r w:rsidR="009F7583" w:rsidRPr="00C86BA8">
        <w:rPr>
          <w:rFonts w:ascii="Helvetica-Bold" w:eastAsia="ArialNarrow" w:hAnsi="Helvetica-Bold" w:cs="ArialNarrow"/>
          <w:sz w:val="17"/>
          <w:szCs w:val="17"/>
        </w:rPr>
        <w:t>repérages</w:t>
      </w:r>
      <w:r w:rsidR="00C86BA8" w:rsidRPr="00C86BA8">
        <w:rPr>
          <w:rFonts w:ascii="Helvetica-Bold" w:eastAsia="ArialNarrow" w:hAnsi="Helvetica-Bold" w:cs="ArialNarrow"/>
          <w:sz w:val="17"/>
          <w:szCs w:val="17"/>
        </w:rPr>
        <w:t xml:space="preserve"> des </w:t>
      </w:r>
      <w:r w:rsidRPr="00C86BA8">
        <w:rPr>
          <w:rFonts w:ascii="Helvetica-Bold" w:eastAsia="ArialNarrow" w:hAnsi="Helvetica-Bold" w:cs="ArialNarrow"/>
          <w:sz w:val="17"/>
          <w:szCs w:val="17"/>
        </w:rPr>
        <w:t>codes de couleurs EIA / TIA 568 A et B.</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Elles sont </w:t>
      </w:r>
      <w:r w:rsidR="009F7583" w:rsidRPr="00C86BA8">
        <w:rPr>
          <w:rFonts w:ascii="Helvetica-Bold" w:eastAsia="ArialNarrow" w:hAnsi="Helvetica-Bold" w:cs="ArialNarrow"/>
          <w:sz w:val="17"/>
          <w:szCs w:val="17"/>
        </w:rPr>
        <w:t>équipées</w:t>
      </w:r>
      <w:r w:rsidRPr="00C86BA8">
        <w:rPr>
          <w:rFonts w:ascii="Helvetica-Bold" w:eastAsia="ArialNarrow" w:hAnsi="Helvetica-Bold" w:cs="ArialNarrow"/>
          <w:sz w:val="17"/>
          <w:szCs w:val="17"/>
        </w:rPr>
        <w:t xml:space="preserve"> d’un volet anti-</w:t>
      </w:r>
      <w:r w:rsidR="009F7583" w:rsidRPr="00C86BA8">
        <w:rPr>
          <w:rFonts w:ascii="Helvetica-Bold" w:eastAsia="ArialNarrow" w:hAnsi="Helvetica-Bold" w:cs="ArialNarrow"/>
          <w:sz w:val="17"/>
          <w:szCs w:val="17"/>
        </w:rPr>
        <w:t>poussières</w:t>
      </w:r>
      <w:r w:rsidRPr="00C86BA8">
        <w:rPr>
          <w:rFonts w:ascii="Helvetica-Bold" w:eastAsia="ArialNarrow" w:hAnsi="Helvetica-Bold" w:cs="ArialNarrow"/>
          <w:sz w:val="17"/>
          <w:szCs w:val="17"/>
        </w:rPr>
        <w:t xml:space="preserve"> et d'un dispositif </w:t>
      </w:r>
      <w:r w:rsidR="009F7583" w:rsidRPr="00C86BA8">
        <w:rPr>
          <w:rFonts w:ascii="Helvetica-Bold" w:eastAsia="ArialNarrow" w:hAnsi="Helvetica-Bold" w:cs="ArialNarrow"/>
          <w:sz w:val="17"/>
          <w:szCs w:val="17"/>
        </w:rPr>
        <w:t>détrompeur</w:t>
      </w:r>
      <w:r w:rsidRPr="00C86BA8">
        <w:rPr>
          <w:rFonts w:ascii="Helvetica-Bold" w:eastAsia="ArialNarrow" w:hAnsi="Helvetica-Bold" w:cs="ArialNarrow"/>
          <w:sz w:val="17"/>
          <w:szCs w:val="17"/>
        </w:rPr>
        <w:t xml:space="preserve"> de securite </w:t>
      </w:r>
      <w:r w:rsidR="009F7583" w:rsidRPr="00C86BA8">
        <w:rPr>
          <w:rFonts w:ascii="Helvetica-Bold" w:eastAsia="ArialNarrow" w:hAnsi="Helvetica-Bold" w:cs="ArialNarrow"/>
          <w:sz w:val="17"/>
          <w:szCs w:val="17"/>
        </w:rPr>
        <w:t>empêchant</w:t>
      </w:r>
      <w:r w:rsidRPr="00C86BA8">
        <w:rPr>
          <w:rFonts w:ascii="Helvetica-Bold" w:eastAsia="ArialNarrow" w:hAnsi="Helvetica-Bold" w:cs="ArialNarrow"/>
          <w:sz w:val="17"/>
          <w:szCs w:val="17"/>
        </w:rPr>
        <w:t xml:space="preserve"> le ra</w:t>
      </w:r>
      <w:r w:rsidR="00C86BA8" w:rsidRPr="00C86BA8">
        <w:rPr>
          <w:rFonts w:ascii="Helvetica-Bold" w:eastAsia="ArialNarrow" w:hAnsi="Helvetica-Bold" w:cs="ArialNarrow"/>
          <w:sz w:val="17"/>
          <w:szCs w:val="17"/>
        </w:rPr>
        <w:t xml:space="preserve">ccordement </w:t>
      </w:r>
      <w:r w:rsidRPr="00C86BA8">
        <w:rPr>
          <w:rFonts w:ascii="Helvetica-Bold" w:eastAsia="ArialNarrow" w:hAnsi="Helvetica-Bold" w:cs="ArialNarrow"/>
          <w:sz w:val="17"/>
          <w:szCs w:val="17"/>
        </w:rPr>
        <w:t xml:space="preserve">accidentel de connecteurs non RJ45 a 8 ou 9 points, de plus elles seront toutes </w:t>
      </w:r>
      <w:r w:rsidR="009F7583" w:rsidRPr="00C86BA8">
        <w:rPr>
          <w:rFonts w:ascii="Helvetica-Bold" w:eastAsia="ArialNarrow" w:hAnsi="Helvetica-Bold" w:cs="ArialNarrow"/>
          <w:sz w:val="17"/>
          <w:szCs w:val="17"/>
        </w:rPr>
        <w:t>équipées</w:t>
      </w:r>
      <w:r w:rsidR="00C86BA8" w:rsidRPr="00C86BA8">
        <w:rPr>
          <w:rFonts w:ascii="Helvetica-Bold" w:eastAsia="ArialNarrow" w:hAnsi="Helvetica-Bold" w:cs="ArialNarrow"/>
          <w:sz w:val="17"/>
          <w:szCs w:val="17"/>
        </w:rPr>
        <w:t xml:space="preserve"> de capots translucides </w:t>
      </w:r>
      <w:r w:rsidRPr="00C86BA8">
        <w:rPr>
          <w:rFonts w:ascii="Helvetica-Bold" w:eastAsia="ArialNarrow" w:hAnsi="Helvetica-Bold" w:cs="ArialNarrow"/>
          <w:sz w:val="17"/>
          <w:szCs w:val="17"/>
        </w:rPr>
        <w:t xml:space="preserve">de </w:t>
      </w:r>
      <w:r w:rsidR="009F7583" w:rsidRPr="00C86BA8">
        <w:rPr>
          <w:rFonts w:ascii="Helvetica-Bold" w:eastAsia="ArialNarrow" w:hAnsi="Helvetica-Bold" w:cs="ArialNarrow"/>
          <w:sz w:val="17"/>
          <w:szCs w:val="17"/>
        </w:rPr>
        <w:t>différentes</w:t>
      </w:r>
      <w:r w:rsidRPr="00C86BA8">
        <w:rPr>
          <w:rFonts w:ascii="Helvetica-Bold" w:eastAsia="ArialNarrow" w:hAnsi="Helvetica-Bold" w:cs="ArialNarrow"/>
          <w:sz w:val="17"/>
          <w:szCs w:val="17"/>
        </w:rPr>
        <w:t xml:space="preserve"> couleurs </w:t>
      </w:r>
      <w:r w:rsidR="009F7583" w:rsidRPr="00C86BA8">
        <w:rPr>
          <w:rFonts w:ascii="Helvetica-Bold" w:eastAsia="ArialNarrow" w:hAnsi="Helvetica-Bold" w:cs="ArialNarrow"/>
          <w:sz w:val="17"/>
          <w:szCs w:val="17"/>
        </w:rPr>
        <w:t>clipsées</w:t>
      </w:r>
      <w:r w:rsidRPr="00C86BA8">
        <w:rPr>
          <w:rFonts w:ascii="Helvetica-Bold" w:eastAsia="ArialNarrow" w:hAnsi="Helvetica-Bold" w:cs="ArialNarrow"/>
          <w:sz w:val="17"/>
          <w:szCs w:val="17"/>
        </w:rPr>
        <w:t xml:space="preserve"> sur le plastron de la prise afin de ne pas s’enlever trop facilement, pour l’</w:t>
      </w:r>
      <w:r w:rsidR="00C86BA8" w:rsidRPr="00C86BA8">
        <w:rPr>
          <w:rFonts w:ascii="Helvetica-Bold" w:eastAsia="ArialNarrow" w:hAnsi="Helvetica-Bold" w:cs="ArialNarrow"/>
          <w:sz w:val="17"/>
          <w:szCs w:val="17"/>
        </w:rPr>
        <w:t xml:space="preserve">identifier </w:t>
      </w:r>
      <w:r w:rsidRPr="00C86BA8">
        <w:rPr>
          <w:rFonts w:ascii="Helvetica-Bold" w:eastAsia="ArialNarrow" w:hAnsi="Helvetica-Bold" w:cs="ArialNarrow"/>
          <w:sz w:val="17"/>
          <w:szCs w:val="17"/>
        </w:rPr>
        <w:t>dans son application VDI.</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Elles devront au minimum supporter les </w:t>
      </w:r>
      <w:r w:rsidR="009F7583" w:rsidRPr="00C86BA8">
        <w:rPr>
          <w:rFonts w:ascii="Helvetica-Bold" w:eastAsia="ArialNarrow" w:hAnsi="Helvetica-Bold" w:cs="ArialNarrow"/>
          <w:sz w:val="17"/>
          <w:szCs w:val="17"/>
        </w:rPr>
        <w:t>mêmes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critères</w:t>
      </w:r>
      <w:r w:rsidRPr="00C86BA8">
        <w:rPr>
          <w:rFonts w:ascii="Helvetica-Bold" w:eastAsia="ArialNarrow" w:hAnsi="Helvetica-Bold" w:cs="ArialNarrow"/>
          <w:sz w:val="17"/>
          <w:szCs w:val="17"/>
        </w:rPr>
        <w:t xml:space="preserve"> de tests, de </w:t>
      </w:r>
      <w:r w:rsidR="009F7583" w:rsidRPr="00C86BA8">
        <w:rPr>
          <w:rFonts w:ascii="Helvetica-Bold" w:eastAsia="ArialNarrow" w:hAnsi="Helvetica-Bold" w:cs="ArialNarrow"/>
          <w:sz w:val="17"/>
          <w:szCs w:val="17"/>
        </w:rPr>
        <w:t>résistance</w:t>
      </w:r>
      <w:r w:rsidRPr="00C86BA8">
        <w:rPr>
          <w:rFonts w:ascii="Helvetica-Bold" w:eastAsia="ArialNarrow" w:hAnsi="Helvetica-Bold" w:cs="ArialNarrow"/>
          <w:sz w:val="17"/>
          <w:szCs w:val="17"/>
        </w:rPr>
        <w:t xml:space="preserve"> the</w:t>
      </w:r>
      <w:r w:rsidR="00C86BA8" w:rsidRPr="00C86BA8">
        <w:rPr>
          <w:rFonts w:ascii="Helvetica-Bold" w:eastAsia="ArialNarrow" w:hAnsi="Helvetica-Bold" w:cs="ArialNarrow"/>
          <w:sz w:val="17"/>
          <w:szCs w:val="17"/>
        </w:rPr>
        <w:t xml:space="preserve">rmique au transport </w:t>
      </w:r>
      <w:r w:rsidR="009F7583" w:rsidRPr="00C86BA8">
        <w:rPr>
          <w:rFonts w:ascii="Helvetica-Bold" w:eastAsia="ArialNarrow" w:hAnsi="Helvetica-Bold" w:cs="ArialNarrow"/>
          <w:sz w:val="17"/>
          <w:szCs w:val="17"/>
        </w:rPr>
        <w:t>Poe</w:t>
      </w:r>
      <w:r w:rsidR="00C86BA8" w:rsidRPr="00C86BA8">
        <w:rPr>
          <w:rFonts w:ascii="Helvetica-Bold" w:eastAsia="ArialNarrow" w:hAnsi="Helvetica-Bold" w:cs="ArialNarrow"/>
          <w:sz w:val="17"/>
          <w:szCs w:val="17"/>
        </w:rPr>
        <w:t xml:space="preserve">+ et aux </w:t>
      </w:r>
      <w:r w:rsidRPr="00C86BA8">
        <w:rPr>
          <w:rFonts w:ascii="Helvetica-Bold" w:eastAsia="ArialNarrow" w:hAnsi="Helvetica-Bold" w:cs="ArialNarrow"/>
          <w:sz w:val="17"/>
          <w:szCs w:val="17"/>
        </w:rPr>
        <w:t>usures des contacts dues aux cycles d’</w:t>
      </w:r>
      <w:r w:rsidR="009F7583" w:rsidRPr="00C86BA8">
        <w:rPr>
          <w:rFonts w:ascii="Helvetica-Bold" w:eastAsia="ArialNarrow" w:hAnsi="Helvetica-Bold" w:cs="ArialNarrow"/>
          <w:sz w:val="17"/>
          <w:szCs w:val="17"/>
        </w:rPr>
        <w:t>en fichage</w:t>
      </w:r>
      <w:r w:rsidRPr="00C86BA8">
        <w:rPr>
          <w:rFonts w:ascii="Helvetica-Bold" w:eastAsia="ArialNarrow" w:hAnsi="Helvetica-Bold" w:cs="ArialNarrow"/>
          <w:sz w:val="17"/>
          <w:szCs w:val="17"/>
        </w:rPr>
        <w:t xml:space="preserve"> - desenfichage du plug, que ceux demandes normativement pour</w:t>
      </w:r>
      <w:r w:rsidR="00C86BA8" w:rsidRPr="00C86BA8">
        <w:rPr>
          <w:rFonts w:ascii="Helvetica-Bold" w:eastAsia="ArialNarrow" w:hAnsi="Helvetica-Bold" w:cs="ArialNarrow"/>
          <w:sz w:val="17"/>
          <w:szCs w:val="17"/>
        </w:rPr>
        <w:t xml:space="preserve"> </w:t>
      </w:r>
      <w:r w:rsidRPr="00C86BA8">
        <w:rPr>
          <w:rFonts w:ascii="Helvetica-Bold" w:eastAsia="ArialNarrow" w:hAnsi="Helvetica-Bold" w:cs="ArialNarrow"/>
          <w:sz w:val="17"/>
          <w:szCs w:val="17"/>
        </w:rPr>
        <w:t xml:space="preserve">les </w:t>
      </w:r>
      <w:r w:rsidR="009F7583" w:rsidRPr="00C86BA8">
        <w:rPr>
          <w:rFonts w:ascii="Helvetica-Bold" w:eastAsia="ArialNarrow" w:hAnsi="Helvetica-Bold" w:cs="ArialNarrow"/>
          <w:sz w:val="17"/>
          <w:szCs w:val="17"/>
        </w:rPr>
        <w:t>matériels</w:t>
      </w:r>
      <w:r w:rsidRPr="00C86BA8">
        <w:rPr>
          <w:rFonts w:ascii="Helvetica-Bold" w:eastAsia="ArialNarrow" w:hAnsi="Helvetica-Bold" w:cs="ArialNarrow"/>
          <w:sz w:val="17"/>
          <w:szCs w:val="17"/>
        </w:rPr>
        <w:t xml:space="preserve"> actifs.</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Elles permettront la connexion de cordons par interface du type </w:t>
      </w:r>
      <w:r w:rsidR="009F7583" w:rsidRPr="00C86BA8">
        <w:rPr>
          <w:rFonts w:ascii="Helvetica-Bold" w:eastAsia="ArialNarrow" w:hAnsi="Helvetica-Bold" w:cs="ArialNarrow"/>
          <w:sz w:val="17"/>
          <w:szCs w:val="17"/>
        </w:rPr>
        <w:t>Modula</w:t>
      </w:r>
      <w:r w:rsidRPr="00C86BA8">
        <w:rPr>
          <w:rFonts w:ascii="Helvetica-Bold" w:eastAsia="ArialNarrow" w:hAnsi="Helvetica-Bold" w:cs="ArialNarrow"/>
          <w:sz w:val="17"/>
          <w:szCs w:val="17"/>
        </w:rPr>
        <w:t xml:space="preserve"> Jack IS</w:t>
      </w:r>
      <w:r w:rsidR="00C86BA8" w:rsidRPr="00C86BA8">
        <w:rPr>
          <w:rFonts w:ascii="Helvetica-Bold" w:eastAsia="ArialNarrow" w:hAnsi="Helvetica-Bold" w:cs="ArialNarrow"/>
          <w:sz w:val="17"/>
          <w:szCs w:val="17"/>
        </w:rPr>
        <w:t xml:space="preserve">O 8877 </w:t>
      </w:r>
      <w:r w:rsidR="009F7583" w:rsidRPr="00C86BA8">
        <w:rPr>
          <w:rFonts w:ascii="Helvetica-Bold" w:eastAsia="ArialNarrow" w:hAnsi="Helvetica-Bold" w:cs="ArialNarrow"/>
          <w:sz w:val="17"/>
          <w:szCs w:val="17"/>
        </w:rPr>
        <w:t>à</w:t>
      </w:r>
      <w:r w:rsidR="00C86BA8" w:rsidRPr="00C86BA8">
        <w:rPr>
          <w:rFonts w:ascii="Helvetica-Bold" w:eastAsia="ArialNarrow" w:hAnsi="Helvetica-Bold" w:cs="ArialNarrow"/>
          <w:sz w:val="17"/>
          <w:szCs w:val="17"/>
        </w:rPr>
        <w:t xml:space="preserve"> 8 points plus blindage </w:t>
      </w:r>
      <w:r w:rsidRPr="00C86BA8">
        <w:rPr>
          <w:rFonts w:ascii="Helvetica-Bold" w:eastAsia="ArialNarrow" w:hAnsi="Helvetica-Bold" w:cs="ArialNarrow"/>
          <w:sz w:val="17"/>
          <w:szCs w:val="17"/>
        </w:rPr>
        <w:t>conforme aux normes FCC partie 68 § F et UL 1863, ce, suivant un cycle de niveau C a 10 000 cycles d’</w:t>
      </w:r>
      <w:r w:rsidR="009F7583" w:rsidRPr="00C86BA8">
        <w:rPr>
          <w:rFonts w:ascii="Helvetica-Bold" w:eastAsia="ArialNarrow" w:hAnsi="Helvetica-Bold" w:cs="ArialNarrow"/>
          <w:sz w:val="17"/>
          <w:szCs w:val="17"/>
        </w:rPr>
        <w:t>en fichage</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desenfichage du Plug dans le jack suivant la norme CEI/IEC 603-7.</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Chaque plastron de prise sera </w:t>
      </w:r>
      <w:r w:rsidR="009F7583" w:rsidRPr="00C86BA8">
        <w:rPr>
          <w:rFonts w:ascii="Helvetica-Bold" w:eastAsia="ArialNarrow" w:hAnsi="Helvetica-Bold" w:cs="ArialNarrow"/>
          <w:sz w:val="17"/>
          <w:szCs w:val="17"/>
        </w:rPr>
        <w:t>repéré</w:t>
      </w:r>
      <w:r w:rsidRPr="00C86BA8">
        <w:rPr>
          <w:rFonts w:ascii="Helvetica-Bold" w:eastAsia="ArialNarrow" w:hAnsi="Helvetica-Bold" w:cs="ArialNarrow"/>
          <w:sz w:val="17"/>
          <w:szCs w:val="17"/>
        </w:rPr>
        <w:t xml:space="preserve"> par </w:t>
      </w:r>
      <w:r w:rsidR="009F7583" w:rsidRPr="00C86BA8">
        <w:rPr>
          <w:rFonts w:ascii="Helvetica-Bold" w:eastAsia="ArialNarrow" w:hAnsi="Helvetica-Bold" w:cs="ArialNarrow"/>
          <w:sz w:val="17"/>
          <w:szCs w:val="17"/>
        </w:rPr>
        <w:t>étiquetage</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inaltérable</w:t>
      </w:r>
      <w:r w:rsidRPr="00C86BA8">
        <w:rPr>
          <w:rFonts w:ascii="Helvetica-Bold" w:eastAsia="ArialNarrow" w:hAnsi="Helvetica-Bold" w:cs="ArialNarrow"/>
          <w:sz w:val="17"/>
          <w:szCs w:val="17"/>
        </w:rPr>
        <w:t xml:space="preserve"> et </w:t>
      </w:r>
      <w:r w:rsidR="009F7583" w:rsidRPr="00C86BA8">
        <w:rPr>
          <w:rFonts w:ascii="Helvetica-Bold" w:eastAsia="ArialNarrow" w:hAnsi="Helvetica-Bold" w:cs="ArialNarrow"/>
          <w:sz w:val="17"/>
          <w:szCs w:val="17"/>
        </w:rPr>
        <w:t>indécollable</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Cet </w:t>
      </w:r>
      <w:r w:rsidR="009F7583" w:rsidRPr="00C86BA8">
        <w:rPr>
          <w:rFonts w:ascii="Helvetica-Bold" w:eastAsia="ArialNarrow" w:hAnsi="Helvetica-Bold" w:cs="ArialNarrow"/>
          <w:sz w:val="17"/>
          <w:szCs w:val="17"/>
        </w:rPr>
        <w:t>étiquetage</w:t>
      </w:r>
      <w:r w:rsidRPr="00C86BA8">
        <w:rPr>
          <w:rFonts w:ascii="Helvetica-Bold" w:eastAsia="ArialNarrow" w:hAnsi="Helvetica-Bold" w:cs="ArialNarrow"/>
          <w:sz w:val="17"/>
          <w:szCs w:val="17"/>
        </w:rPr>
        <w:t xml:space="preserve"> ne sera mis en place </w:t>
      </w:r>
      <w:r w:rsidR="009F7583" w:rsidRPr="00C86BA8">
        <w:rPr>
          <w:rFonts w:ascii="Helvetica-Bold" w:eastAsia="ArialNarrow" w:hAnsi="Helvetica-Bold" w:cs="ArialNarrow"/>
          <w:sz w:val="17"/>
          <w:szCs w:val="17"/>
        </w:rPr>
        <w:t>définitivement</w:t>
      </w:r>
      <w:r w:rsidRPr="00C86BA8">
        <w:rPr>
          <w:rFonts w:ascii="Helvetica-Bold" w:eastAsia="ArialNarrow" w:hAnsi="Helvetica-Bold" w:cs="ArialNarrow"/>
          <w:sz w:val="17"/>
          <w:szCs w:val="17"/>
        </w:rPr>
        <w:t xml:space="preserve"> qu'</w:t>
      </w:r>
      <w:r w:rsidR="009F7583" w:rsidRPr="00C86BA8">
        <w:rPr>
          <w:rFonts w:ascii="Helvetica-Bold" w:eastAsia="ArialNarrow" w:hAnsi="Helvetica-Bold" w:cs="ArialNarrow"/>
          <w:sz w:val="17"/>
          <w:szCs w:val="17"/>
        </w:rPr>
        <w:t>après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contrôle</w:t>
      </w:r>
      <w:r w:rsidRPr="00C86BA8">
        <w:rPr>
          <w:rFonts w:ascii="Helvetica-Bold" w:eastAsia="ArialNarrow" w:hAnsi="Helvetica-Bold" w:cs="ArialNarrow"/>
          <w:sz w:val="17"/>
          <w:szCs w:val="17"/>
        </w:rPr>
        <w:t xml:space="preserve"> final du </w:t>
      </w:r>
      <w:r w:rsidR="009F7583" w:rsidRPr="00C86BA8">
        <w:rPr>
          <w:rFonts w:ascii="Helvetica-Bold" w:eastAsia="ArialNarrow" w:hAnsi="Helvetica-Bold" w:cs="ArialNarrow"/>
          <w:sz w:val="17"/>
          <w:szCs w:val="17"/>
        </w:rPr>
        <w:t>réseau</w:t>
      </w:r>
      <w:r w:rsidRPr="00C86BA8">
        <w:rPr>
          <w:rFonts w:ascii="Helvetica-Bold" w:eastAsia="ArialNarrow" w:hAnsi="Helvetica-Bold" w:cs="ArialNarrow"/>
          <w:sz w:val="17"/>
          <w:szCs w:val="17"/>
        </w:rPr>
        <w:t>, ce qui signifie qu’</w:t>
      </w:r>
      <w:r w:rsidR="00C86BA8" w:rsidRPr="00C86BA8">
        <w:rPr>
          <w:rFonts w:ascii="Helvetica-Bold" w:eastAsia="ArialNarrow" w:hAnsi="Helvetica-Bold" w:cs="ArialNarrow"/>
          <w:sz w:val="17"/>
          <w:szCs w:val="17"/>
        </w:rPr>
        <w:t xml:space="preserve">un </w:t>
      </w:r>
      <w:r w:rsidR="009F7583" w:rsidRPr="00C86BA8">
        <w:rPr>
          <w:rFonts w:ascii="Helvetica-Bold" w:eastAsia="ArialNarrow" w:hAnsi="Helvetica-Bold" w:cs="ArialNarrow"/>
          <w:sz w:val="17"/>
          <w:szCs w:val="17"/>
        </w:rPr>
        <w:t>étiquetage</w:t>
      </w:r>
      <w:r w:rsidRPr="00C86BA8">
        <w:rPr>
          <w:rFonts w:ascii="Helvetica-Bold" w:eastAsia="ArialNarrow" w:hAnsi="Helvetica-Bold" w:cs="ArialNarrow"/>
          <w:sz w:val="17"/>
          <w:szCs w:val="17"/>
        </w:rPr>
        <w:t xml:space="preserve"> provisoire de chantier sera donc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prévoir</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L'implantation des appareillages encastres sur les cloisons devra tenir compte de l</w:t>
      </w:r>
      <w:r w:rsidR="00C86BA8" w:rsidRPr="00C86BA8">
        <w:rPr>
          <w:rFonts w:ascii="Helvetica-Bold" w:eastAsia="ArialNarrow" w:hAnsi="Helvetica-Bold" w:cs="ArialNarrow"/>
          <w:sz w:val="17"/>
          <w:szCs w:val="17"/>
        </w:rPr>
        <w:t xml:space="preserve">'isolement acoustique entre les </w:t>
      </w:r>
      <w:r w:rsidRPr="00C86BA8">
        <w:rPr>
          <w:rFonts w:ascii="Helvetica-Bold" w:eastAsia="ArialNarrow" w:hAnsi="Helvetica-Bold" w:cs="ArialNarrow"/>
          <w:sz w:val="17"/>
          <w:szCs w:val="17"/>
        </w:rPr>
        <w:t xml:space="preserve">locaux. </w:t>
      </w:r>
      <w:r w:rsidRPr="00C86BA8">
        <w:rPr>
          <w:rFonts w:ascii="Helvetica-Bold" w:eastAsia="ArialNarrow" w:hAnsi="Helvetica-Bold" w:cs="ArialNarrow,BoldItalic"/>
          <w:b/>
          <w:bCs/>
          <w:i/>
          <w:iCs/>
          <w:sz w:val="17"/>
          <w:szCs w:val="17"/>
        </w:rPr>
        <w:t>Les appareillages ne devront en aucun cas se trouver dos à dos.</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Situe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0,40 m au moins d’un angle rentrant de parois ou de tout autre obstacle.</w:t>
      </w:r>
    </w:p>
    <w:p w:rsidR="00B7733A" w:rsidRDefault="00B7733A" w:rsidP="00637FA4">
      <w:pPr>
        <w:autoSpaceDE w:val="0"/>
        <w:autoSpaceDN w:val="0"/>
        <w:adjustRightInd w:val="0"/>
        <w:spacing w:after="0" w:line="240" w:lineRule="auto"/>
        <w:rPr>
          <w:rFonts w:ascii="Helvetica-Bold" w:eastAsia="ArialNarrow" w:hAnsi="Helvetica-Bold" w:cs="ArialNarrow,BoldItalic"/>
          <w:b/>
          <w:bCs/>
          <w:i/>
          <w:iCs/>
          <w:sz w:val="17"/>
          <w:szCs w:val="17"/>
        </w:rPr>
      </w:pP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prises de communication RJ45 seront </w:t>
      </w:r>
      <w:r w:rsidR="009F7583" w:rsidRPr="00C86BA8">
        <w:rPr>
          <w:rFonts w:ascii="Helvetica-Bold" w:eastAsia="ArialNarrow" w:hAnsi="Helvetica-Bold" w:cs="ArialNarrow"/>
          <w:sz w:val="17"/>
          <w:szCs w:val="17"/>
        </w:rPr>
        <w:t>repérées</w:t>
      </w:r>
      <w:r w:rsidRPr="00C86BA8">
        <w:rPr>
          <w:rFonts w:ascii="Helvetica-Bold" w:eastAsia="ArialNarrow" w:hAnsi="Helvetica-Bold" w:cs="ArialNarrow"/>
          <w:sz w:val="17"/>
          <w:szCs w:val="17"/>
        </w:rPr>
        <w:t xml:space="preserve"> sur la prise </w:t>
      </w:r>
      <w:r w:rsidR="009F7583" w:rsidRPr="00C86BA8">
        <w:rPr>
          <w:rFonts w:ascii="Helvetica-Bold" w:eastAsia="ArialNarrow" w:hAnsi="Helvetica-Bold" w:cs="ArialNarrow"/>
          <w:sz w:val="17"/>
          <w:szCs w:val="17"/>
        </w:rPr>
        <w:t>elle-même</w:t>
      </w:r>
      <w:r w:rsidR="00C86BA8" w:rsidRPr="00C86BA8">
        <w:rPr>
          <w:rFonts w:ascii="Helvetica-Bold" w:eastAsia="ArialNarrow" w:hAnsi="Helvetica-Bold" w:cs="ArialNarrow"/>
          <w:sz w:val="17"/>
          <w:szCs w:val="17"/>
        </w:rPr>
        <w:t xml:space="preserve"> ainsi que dans le coffret de </w:t>
      </w:r>
      <w:r w:rsidRPr="00C86BA8">
        <w:rPr>
          <w:rFonts w:ascii="Helvetica-Bold" w:eastAsia="ArialNarrow" w:hAnsi="Helvetica-Bold" w:cs="ArialNarrow"/>
          <w:sz w:val="17"/>
          <w:szCs w:val="17"/>
        </w:rPr>
        <w:t>communication.</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La mise en </w:t>
      </w:r>
      <w:r w:rsidR="009F7583" w:rsidRPr="00C86BA8">
        <w:rPr>
          <w:rFonts w:ascii="Helvetica-Bold" w:eastAsia="ArialNarrow" w:hAnsi="Helvetica-Bold" w:cs="ArialNarrow"/>
          <w:sz w:val="17"/>
          <w:szCs w:val="17"/>
        </w:rPr>
        <w:t>œuvre</w:t>
      </w:r>
      <w:r w:rsidRPr="00C86BA8">
        <w:rPr>
          <w:rFonts w:ascii="Helvetica-Bold" w:eastAsia="ArialNarrow" w:hAnsi="Helvetica-Bold" w:cs="ArialNarrow"/>
          <w:sz w:val="17"/>
          <w:szCs w:val="17"/>
        </w:rPr>
        <w:t xml:space="preserve"> des points </w:t>
      </w:r>
      <w:r w:rsidR="009F7583" w:rsidRPr="00C86BA8">
        <w:rPr>
          <w:rFonts w:ascii="Helvetica-Bold" w:eastAsia="ArialNarrow" w:hAnsi="Helvetica-Bold" w:cs="ArialNarrow"/>
          <w:sz w:val="17"/>
          <w:szCs w:val="17"/>
        </w:rPr>
        <w:t>accès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multimédia</w:t>
      </w:r>
      <w:r w:rsidRPr="00C86BA8">
        <w:rPr>
          <w:rFonts w:ascii="Helvetica-Bold" w:eastAsia="ArialNarrow" w:hAnsi="Helvetica-Bold" w:cs="ArialNarrow"/>
          <w:sz w:val="17"/>
          <w:szCs w:val="17"/>
        </w:rPr>
        <w:t xml:space="preserve"> se fera </w:t>
      </w:r>
      <w:r w:rsidR="009F7583" w:rsidRPr="00C86BA8">
        <w:rPr>
          <w:rFonts w:ascii="Helvetica-Bold" w:eastAsia="ArialNarrow" w:hAnsi="Helvetica-Bold" w:cs="ArialNarrow"/>
          <w:sz w:val="17"/>
          <w:szCs w:val="17"/>
        </w:rPr>
        <w:t>encastrée</w:t>
      </w:r>
      <w:r w:rsidRPr="00C86BA8">
        <w:rPr>
          <w:rFonts w:ascii="Helvetica-Bold" w:eastAsia="ArialNarrow" w:hAnsi="Helvetica-Bold" w:cs="ArialNarrow"/>
          <w:sz w:val="17"/>
          <w:szCs w:val="17"/>
        </w:rPr>
        <w:t>.</w:t>
      </w:r>
    </w:p>
    <w:p w:rsidR="00637FA4" w:rsidRDefault="00637FA4" w:rsidP="00637FA4">
      <w:pPr>
        <w:autoSpaceDE w:val="0"/>
        <w:autoSpaceDN w:val="0"/>
        <w:adjustRightInd w:val="0"/>
        <w:spacing w:after="0" w:line="240" w:lineRule="auto"/>
        <w:rPr>
          <w:rFonts w:ascii="Symbol" w:hAnsi="Symbol" w:cs="Symbol"/>
        </w:rPr>
      </w:pPr>
    </w:p>
    <w:p w:rsidR="00637FA4" w:rsidRDefault="00637FA4" w:rsidP="00637FA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B7733A">
        <w:rPr>
          <w:rFonts w:ascii="Helvetica-Bold" w:hAnsi="Helvetica-Bold" w:cs="Helvetica-Bold"/>
          <w:b/>
          <w:bCs/>
          <w:sz w:val="19"/>
          <w:szCs w:val="19"/>
        </w:rPr>
        <w:t>6</w:t>
      </w:r>
      <w:r>
        <w:rPr>
          <w:rFonts w:ascii="Helvetica-Bold" w:hAnsi="Helvetica-Bold" w:cs="Helvetica-Bold"/>
          <w:b/>
          <w:bCs/>
          <w:sz w:val="19"/>
          <w:szCs w:val="19"/>
        </w:rPr>
        <w:t>.328 Alarme incendie</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L’ensemble des fonctions de mise en securite seront </w:t>
      </w:r>
      <w:r w:rsidR="009F7583" w:rsidRPr="00C86BA8">
        <w:rPr>
          <w:rFonts w:ascii="Helvetica-Bold" w:eastAsia="ArialNarrow" w:hAnsi="Helvetica-Bold" w:cs="ArialNarrow"/>
          <w:sz w:val="17"/>
          <w:szCs w:val="17"/>
        </w:rPr>
        <w:t>reportée</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boucles de </w:t>
      </w:r>
      <w:r w:rsidR="009F7583" w:rsidRPr="00C86BA8">
        <w:rPr>
          <w:rFonts w:ascii="Helvetica-Bold" w:eastAsia="ArialNarrow" w:hAnsi="Helvetica-Bold" w:cs="ArialNarrow"/>
          <w:sz w:val="17"/>
          <w:szCs w:val="17"/>
        </w:rPr>
        <w:t>détection</w:t>
      </w:r>
      <w:r w:rsidRPr="00C86BA8">
        <w:rPr>
          <w:rFonts w:ascii="Helvetica-Bold" w:eastAsia="ArialNarrow" w:hAnsi="Helvetica-Bold" w:cs="ArialNarrow"/>
          <w:sz w:val="17"/>
          <w:szCs w:val="17"/>
        </w:rPr>
        <w:t xml:space="preserve"> seront </w:t>
      </w:r>
      <w:r w:rsidR="009F7583" w:rsidRPr="00C86BA8">
        <w:rPr>
          <w:rFonts w:ascii="Helvetica-Bold" w:eastAsia="ArialNarrow" w:hAnsi="Helvetica-Bold" w:cs="ArialNarrow"/>
          <w:sz w:val="17"/>
          <w:szCs w:val="17"/>
        </w:rPr>
        <w:t>également</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basculées</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 </w:t>
      </w:r>
      <w:r w:rsidR="009F7583" w:rsidRPr="00C86BA8">
        <w:rPr>
          <w:rFonts w:ascii="Helvetica-Bold" w:eastAsia="ArialNarrow" w:hAnsi="Helvetica-Bold" w:cs="ArialNarrow"/>
          <w:sz w:val="17"/>
          <w:szCs w:val="17"/>
        </w:rPr>
        <w:t>câblage</w:t>
      </w:r>
      <w:r w:rsidRPr="00C86BA8">
        <w:rPr>
          <w:rFonts w:ascii="Helvetica-Bold" w:eastAsia="ArialNarrow" w:hAnsi="Helvetica-Bold" w:cs="ArialNarrow"/>
          <w:sz w:val="17"/>
          <w:szCs w:val="17"/>
        </w:rPr>
        <w:t xml:space="preserve"> des </w:t>
      </w:r>
      <w:r w:rsidR="009F7583" w:rsidRPr="00C86BA8">
        <w:rPr>
          <w:rFonts w:ascii="Helvetica-Bold" w:eastAsia="ArialNarrow" w:hAnsi="Helvetica-Bold" w:cs="ArialNarrow"/>
          <w:sz w:val="17"/>
          <w:szCs w:val="17"/>
        </w:rPr>
        <w:t>périphériques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reste</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inchangé</w:t>
      </w:r>
      <w:r w:rsidRPr="00C86BA8">
        <w:rPr>
          <w:rFonts w:ascii="Helvetica-Bold" w:eastAsia="ArialNarrow" w:hAnsi="Helvetica-Bold" w:cs="ArialNarrow"/>
          <w:sz w:val="17"/>
          <w:szCs w:val="17"/>
        </w:rPr>
        <w:t xml:space="preserve"> suivant leur section et la </w:t>
      </w:r>
      <w:r w:rsidR="009F7583" w:rsidRPr="00C86BA8">
        <w:rPr>
          <w:rFonts w:ascii="Helvetica-Bold" w:eastAsia="ArialNarrow" w:hAnsi="Helvetica-Bold" w:cs="ArialNarrow"/>
          <w:sz w:val="17"/>
          <w:szCs w:val="17"/>
        </w:rPr>
        <w:t>compatibilité</w:t>
      </w:r>
      <w:r w:rsidRPr="00C86BA8">
        <w:rPr>
          <w:rFonts w:ascii="Helvetica-Bold" w:eastAsia="ArialNarrow" w:hAnsi="Helvetica-Bold" w:cs="ArialNarrow"/>
          <w:sz w:val="17"/>
          <w:szCs w:val="17"/>
        </w:rPr>
        <w:t xml:space="preserve"> avec les textes en vigueur et s’ils ne </w:t>
      </w:r>
      <w:r w:rsidR="009F7583" w:rsidRPr="00C86BA8">
        <w:rPr>
          <w:rFonts w:ascii="Helvetica-Bold" w:eastAsia="ArialNarrow" w:hAnsi="Helvetica-Bold" w:cs="ArialNarrow"/>
          <w:sz w:val="17"/>
          <w:szCs w:val="17"/>
        </w:rPr>
        <w:t>présentent</w:t>
      </w:r>
      <w:r w:rsidRPr="00C86BA8">
        <w:rPr>
          <w:rFonts w:ascii="Helvetica-Bold" w:eastAsia="ArialNarrow" w:hAnsi="Helvetica-Bold" w:cs="ArialNarrow"/>
          <w:sz w:val="17"/>
          <w:szCs w:val="17"/>
        </w:rPr>
        <w:t xml:space="preserve"> pas de vieillissement apparent. Le scenario de mise en securite n’est pas remis en question sur cette phase.</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 </w:t>
      </w:r>
      <w:r w:rsidR="009F7583" w:rsidRPr="00C86BA8">
        <w:rPr>
          <w:rFonts w:ascii="Helvetica-Bold" w:eastAsia="ArialNarrow" w:hAnsi="Helvetica-Bold" w:cs="ArialNarrow"/>
          <w:sz w:val="17"/>
          <w:szCs w:val="17"/>
        </w:rPr>
        <w:t>matériel</w:t>
      </w:r>
      <w:r w:rsidRPr="00C86BA8">
        <w:rPr>
          <w:rFonts w:ascii="Helvetica-Bold" w:eastAsia="ArialNarrow" w:hAnsi="Helvetica-Bold" w:cs="ArialNarrow"/>
          <w:sz w:val="17"/>
          <w:szCs w:val="17"/>
        </w:rPr>
        <w:t xml:space="preserve"> central devra assurer les fonctions de </w:t>
      </w:r>
      <w:r w:rsidR="009F7583" w:rsidRPr="00C86BA8">
        <w:rPr>
          <w:rFonts w:ascii="Helvetica-Bold" w:eastAsia="ArialNarrow" w:hAnsi="Helvetica-Bold" w:cs="ArialNarrow"/>
          <w:sz w:val="17"/>
          <w:szCs w:val="17"/>
        </w:rPr>
        <w:t>détection</w:t>
      </w:r>
      <w:r w:rsidRPr="00C86BA8">
        <w:rPr>
          <w:rFonts w:ascii="Helvetica-Bold" w:eastAsia="ArialNarrow" w:hAnsi="Helvetica-Bold" w:cs="ArialNarrow"/>
          <w:sz w:val="17"/>
          <w:szCs w:val="17"/>
        </w:rPr>
        <w:t xml:space="preserve"> incendie et de mise en securite.</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 </w:t>
      </w:r>
      <w:r w:rsidR="009F7583" w:rsidRPr="00C86BA8">
        <w:rPr>
          <w:rFonts w:ascii="Helvetica-Bold" w:eastAsia="ArialNarrow" w:hAnsi="Helvetica-Bold" w:cs="ArialNarrow"/>
          <w:sz w:val="17"/>
          <w:szCs w:val="17"/>
        </w:rPr>
        <w:t>matériel</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périphérique</w:t>
      </w:r>
      <w:r w:rsidRPr="00C86BA8">
        <w:rPr>
          <w:rFonts w:ascii="Helvetica-Bold" w:eastAsia="ArialNarrow" w:hAnsi="Helvetica-Bold" w:cs="ArialNarrow"/>
          <w:sz w:val="17"/>
          <w:szCs w:val="17"/>
        </w:rPr>
        <w:t xml:space="preserve"> sera </w:t>
      </w:r>
      <w:r w:rsidR="009F7583" w:rsidRPr="00C86BA8">
        <w:rPr>
          <w:rFonts w:ascii="Helvetica-Bold" w:eastAsia="ArialNarrow" w:hAnsi="Helvetica-Bold" w:cs="ArialNarrow"/>
          <w:sz w:val="17"/>
          <w:szCs w:val="17"/>
        </w:rPr>
        <w:t>composé</w:t>
      </w:r>
      <w:r w:rsidRPr="00C86BA8">
        <w:rPr>
          <w:rFonts w:ascii="Helvetica-Bold" w:eastAsia="ArialNarrow" w:hAnsi="Helvetica-Bold" w:cs="ArialNarrow"/>
          <w:sz w:val="17"/>
          <w:szCs w:val="17"/>
        </w:rPr>
        <w:t xml:space="preserve"> de :</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Déclencheurs</w:t>
      </w:r>
      <w:r w:rsidRPr="00C86BA8">
        <w:rPr>
          <w:rFonts w:ascii="Helvetica-Bold" w:eastAsia="ArialNarrow" w:hAnsi="Helvetica-Bold" w:cs="ArialNarrow"/>
          <w:sz w:val="17"/>
          <w:szCs w:val="17"/>
        </w:rPr>
        <w:t xml:space="preserve"> Manuels d’Alarme (DM).</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Détecteur</w:t>
      </w:r>
      <w:r w:rsidRPr="00C86BA8">
        <w:rPr>
          <w:rFonts w:ascii="Helvetica-Bold" w:eastAsia="ArialNarrow" w:hAnsi="Helvetica-Bold" w:cs="ArialNarrow"/>
          <w:sz w:val="17"/>
          <w:szCs w:val="17"/>
        </w:rPr>
        <w:t xml:space="preserve"> Automatiques d’Incendie.</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Les dispositifs de mise en securite seront :</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les Dispositifs Actionnes de Securite (DAS).</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Symbol"/>
          <w:sz w:val="17"/>
          <w:szCs w:val="17"/>
        </w:rPr>
        <w:t xml:space="preserve">· </w:t>
      </w:r>
      <w:r w:rsidRPr="00C86BA8">
        <w:rPr>
          <w:rFonts w:ascii="Helvetica-Bold" w:eastAsia="ArialNarrow" w:hAnsi="Helvetica-Bold" w:cs="ArialNarrow"/>
          <w:sz w:val="17"/>
          <w:szCs w:val="17"/>
        </w:rPr>
        <w:t>les Dispositifs Commandes Terminaux (DCT).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 </w:t>
      </w:r>
      <w:r w:rsidR="009F7583" w:rsidRPr="00C86BA8">
        <w:rPr>
          <w:rFonts w:ascii="Helvetica-Bold" w:eastAsia="ArialNarrow" w:hAnsi="Helvetica-Bold" w:cs="ArialNarrow"/>
          <w:sz w:val="17"/>
          <w:szCs w:val="17"/>
        </w:rPr>
        <w:t>matériel</w:t>
      </w:r>
      <w:r w:rsidRPr="00C86BA8">
        <w:rPr>
          <w:rFonts w:ascii="Helvetica-Bold" w:eastAsia="ArialNarrow" w:hAnsi="Helvetica-Bold" w:cs="ArialNarrow"/>
          <w:sz w:val="17"/>
          <w:szCs w:val="17"/>
        </w:rPr>
        <w:t xml:space="preserve"> restera </w:t>
      </w:r>
      <w:r w:rsidR="009F7583" w:rsidRPr="00C86BA8">
        <w:rPr>
          <w:rFonts w:ascii="Helvetica-Bold" w:eastAsia="ArialNarrow" w:hAnsi="Helvetica-Bold" w:cs="ArialNarrow"/>
          <w:sz w:val="17"/>
          <w:szCs w:val="17"/>
        </w:rPr>
        <w:t>inchangé</w:t>
      </w:r>
      <w:r w:rsidRPr="00C86BA8">
        <w:rPr>
          <w:rFonts w:ascii="Helvetica-Bold" w:eastAsia="ArialNarrow" w:hAnsi="Helvetica-Bold" w:cs="ArialNarrow"/>
          <w:sz w:val="17"/>
          <w:szCs w:val="17"/>
        </w:rPr>
        <w:t xml:space="preserve"> selon sa </w:t>
      </w:r>
      <w:r w:rsidR="009F7583" w:rsidRPr="00C86BA8">
        <w:rPr>
          <w:rFonts w:ascii="Helvetica-Bold" w:eastAsia="ArialNarrow" w:hAnsi="Helvetica-Bold" w:cs="ArialNarrow"/>
          <w:sz w:val="17"/>
          <w:szCs w:val="17"/>
        </w:rPr>
        <w:t>conformité</w:t>
      </w:r>
      <w:r w:rsidRPr="00C86BA8">
        <w:rPr>
          <w:rFonts w:ascii="Helvetica-Bold" w:eastAsia="ArialNarrow" w:hAnsi="Helvetica-Bold" w:cs="ArialNarrow"/>
          <w:sz w:val="17"/>
          <w:szCs w:val="17"/>
        </w:rPr>
        <w:t xml:space="preserve"> avec les textes en vigueur et s’ils ne </w:t>
      </w:r>
      <w:r w:rsidR="009F7583" w:rsidRPr="00C86BA8">
        <w:rPr>
          <w:rFonts w:ascii="Helvetica-Bold" w:eastAsia="ArialNarrow" w:hAnsi="Helvetica-Bold" w:cs="ArialNarrow"/>
          <w:sz w:val="17"/>
          <w:szCs w:val="17"/>
        </w:rPr>
        <w:t>présentent</w:t>
      </w:r>
      <w:r w:rsidRPr="00C86BA8">
        <w:rPr>
          <w:rFonts w:ascii="Helvetica-Bold" w:eastAsia="ArialNarrow" w:hAnsi="Helvetica-Bold" w:cs="ArialNarrow"/>
          <w:sz w:val="17"/>
          <w:szCs w:val="17"/>
        </w:rPr>
        <w:t xml:space="preserve"> pas de vieillissement apparent.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Ils seront de type ponctuels, adressables. Ils devront </w:t>
      </w:r>
      <w:r w:rsidR="009F7583" w:rsidRPr="00C86BA8">
        <w:rPr>
          <w:rFonts w:ascii="Helvetica-Bold" w:eastAsia="ArialNarrow" w:hAnsi="Helvetica-Bold" w:cs="ArialNarrow"/>
          <w:sz w:val="17"/>
          <w:szCs w:val="17"/>
        </w:rPr>
        <w:t>être</w:t>
      </w:r>
      <w:r w:rsidRPr="00C86BA8">
        <w:rPr>
          <w:rFonts w:ascii="Helvetica-Bold" w:eastAsia="ArialNarrow" w:hAnsi="Helvetica-Bold" w:cs="ArialNarrow"/>
          <w:sz w:val="17"/>
          <w:szCs w:val="17"/>
        </w:rPr>
        <w:t xml:space="preserve"> certifies conformes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la NF S61-950 et S61-962 estampilles NF-MIC et seront conforme au MS57 paragraphe 2.</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w:t>
      </w:r>
      <w:r w:rsidR="009F7583" w:rsidRPr="00C86BA8">
        <w:rPr>
          <w:rFonts w:ascii="Helvetica-Bold" w:eastAsia="ArialNarrow" w:hAnsi="Helvetica-Bold" w:cs="ArialNarrow"/>
          <w:sz w:val="17"/>
          <w:szCs w:val="17"/>
        </w:rPr>
        <w:t>détecteurs</w:t>
      </w:r>
      <w:r w:rsidRPr="00C86BA8">
        <w:rPr>
          <w:rFonts w:ascii="Helvetica-Bold" w:eastAsia="ArialNarrow" w:hAnsi="Helvetica-Bold" w:cs="ArialNarrow"/>
          <w:sz w:val="17"/>
          <w:szCs w:val="17"/>
        </w:rPr>
        <w:t xml:space="preserve"> automatiques d'incendie adapte aux conditions d’exploitation seront implantes au plafond des locaux </w:t>
      </w:r>
      <w:r w:rsidR="009F7583" w:rsidRPr="00C86BA8">
        <w:rPr>
          <w:rFonts w:ascii="Helvetica-Bold" w:eastAsia="ArialNarrow" w:hAnsi="Helvetica-Bold" w:cs="ArialNarrow"/>
          <w:sz w:val="17"/>
          <w:szCs w:val="17"/>
        </w:rPr>
        <w:t>protèges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savoir :</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tous locaux hormis douches et </w:t>
      </w:r>
      <w:r w:rsidR="009F7583" w:rsidRPr="00C86BA8">
        <w:rPr>
          <w:rFonts w:ascii="Helvetica-Bold" w:eastAsia="ArialNarrow" w:hAnsi="Helvetica-Bold" w:cs="ArialNarrow"/>
          <w:sz w:val="17"/>
          <w:szCs w:val="17"/>
        </w:rPr>
        <w:t>WC</w:t>
      </w:r>
      <w:r w:rsidRPr="00C86BA8">
        <w:rPr>
          <w:rFonts w:ascii="Helvetica-Bold" w:eastAsia="ArialNarrow" w:hAnsi="Helvetica-Bold" w:cs="ArialNarrow"/>
          <w:sz w:val="17"/>
          <w:szCs w:val="17"/>
        </w:rPr>
        <w:t>.</w:t>
      </w:r>
    </w:p>
    <w:p w:rsidR="00B7733A" w:rsidRDefault="00B7733A" w:rsidP="00637FA4">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 dans le local technique</w:t>
      </w:r>
    </w:p>
    <w:p w:rsidR="00637FA4"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dans les circulations</w:t>
      </w:r>
    </w:p>
    <w:p w:rsidR="00B7733A" w:rsidRDefault="00B7733A" w:rsidP="00637FA4">
      <w:pPr>
        <w:autoSpaceDE w:val="0"/>
        <w:autoSpaceDN w:val="0"/>
        <w:adjustRightInd w:val="0"/>
        <w:spacing w:after="0" w:line="240" w:lineRule="auto"/>
        <w:rPr>
          <w:rFonts w:ascii="Helvetica-Bold" w:eastAsia="ArialNarrow" w:hAnsi="Helvetica-Bold" w:cs="ArialNarrow"/>
          <w:sz w:val="17"/>
          <w:szCs w:val="17"/>
        </w:rPr>
      </w:pPr>
    </w:p>
    <w:p w:rsidR="00B7733A" w:rsidRPr="00C86BA8" w:rsidRDefault="00B7733A" w:rsidP="00637FA4">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Le surplus éventuel de DAI sera mis à disposition du centre hospitalier pour stock.</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w:t>
      </w:r>
      <w:r w:rsidR="009F7583" w:rsidRPr="00C86BA8">
        <w:rPr>
          <w:rFonts w:ascii="Helvetica-Bold" w:eastAsia="ArialNarrow" w:hAnsi="Helvetica-Bold" w:cs="ArialNarrow"/>
          <w:sz w:val="17"/>
          <w:szCs w:val="17"/>
        </w:rPr>
        <w:t>déclencheurs</w:t>
      </w:r>
      <w:r w:rsidRPr="00C86BA8">
        <w:rPr>
          <w:rFonts w:ascii="Helvetica-Bold" w:eastAsia="ArialNarrow" w:hAnsi="Helvetica-Bold" w:cs="ArialNarrow"/>
          <w:sz w:val="17"/>
          <w:szCs w:val="17"/>
        </w:rPr>
        <w:t xml:space="preserve"> manuels seront adressables, de couleur rouge et implantes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chaque issue d’</w:t>
      </w:r>
      <w:r w:rsidR="009F7583" w:rsidRPr="00C86BA8">
        <w:rPr>
          <w:rFonts w:ascii="Helvetica-Bold" w:eastAsia="ArialNarrow" w:hAnsi="Helvetica-Bold" w:cs="ArialNarrow"/>
          <w:sz w:val="17"/>
          <w:szCs w:val="17"/>
        </w:rPr>
        <w:t>évacuation</w:t>
      </w:r>
      <w:r w:rsidR="00C86BA8" w:rsidRPr="00C86BA8">
        <w:rPr>
          <w:rFonts w:ascii="Helvetica-Bold" w:eastAsia="ArialNarrow" w:hAnsi="Helvetica-Bold" w:cs="ArialNarrow"/>
          <w:sz w:val="17"/>
          <w:szCs w:val="17"/>
        </w:rPr>
        <w:t xml:space="preserve"> ou de </w:t>
      </w:r>
      <w:r w:rsidRPr="00C86BA8">
        <w:rPr>
          <w:rFonts w:ascii="Helvetica-Bold" w:eastAsia="ArialNarrow" w:hAnsi="Helvetica-Bold" w:cs="ArialNarrow"/>
          <w:sz w:val="17"/>
          <w:szCs w:val="17"/>
        </w:rPr>
        <w:t>secours a une hauteur de 1m30 au-dessus du sol. Ils seront munis d’une LED rouge permettant d’identifier</w:t>
      </w:r>
      <w:r w:rsidR="00C86BA8" w:rsidRPr="00C86BA8">
        <w:rPr>
          <w:rFonts w:ascii="Helvetica-Bold" w:eastAsia="ArialNarrow" w:hAnsi="Helvetica-Bold" w:cs="ArialNarrow"/>
          <w:sz w:val="17"/>
          <w:szCs w:val="17"/>
        </w:rPr>
        <w:t xml:space="preserve"> </w:t>
      </w:r>
      <w:r w:rsidRPr="00C86BA8">
        <w:rPr>
          <w:rFonts w:ascii="Helvetica-Bold" w:eastAsia="ArialNarrow" w:hAnsi="Helvetica-Bold" w:cs="ArialNarrow"/>
          <w:sz w:val="17"/>
          <w:szCs w:val="17"/>
        </w:rPr>
        <w:t>facilement le dispositif en alarme.</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Il est </w:t>
      </w:r>
      <w:r w:rsidR="009F7583" w:rsidRPr="00C86BA8">
        <w:rPr>
          <w:rFonts w:ascii="Helvetica-Bold" w:eastAsia="ArialNarrow" w:hAnsi="Helvetica-Bold" w:cs="ArialNarrow"/>
          <w:sz w:val="17"/>
          <w:szCs w:val="17"/>
        </w:rPr>
        <w:t>rappelé</w:t>
      </w:r>
      <w:r w:rsidRPr="00C86BA8">
        <w:rPr>
          <w:rFonts w:ascii="Helvetica-Bold" w:eastAsia="ArialNarrow" w:hAnsi="Helvetica-Bold" w:cs="ArialNarrow"/>
          <w:sz w:val="17"/>
          <w:szCs w:val="17"/>
        </w:rPr>
        <w:t xml:space="preserve"> que le </w:t>
      </w:r>
      <w:r w:rsidR="009F7583" w:rsidRPr="00C86BA8">
        <w:rPr>
          <w:rFonts w:ascii="Helvetica-Bold" w:eastAsia="ArialNarrow" w:hAnsi="Helvetica-Bold" w:cs="ArialNarrow"/>
          <w:sz w:val="17"/>
          <w:szCs w:val="17"/>
        </w:rPr>
        <w:t>présent</w:t>
      </w:r>
      <w:r w:rsidRPr="00C86BA8">
        <w:rPr>
          <w:rFonts w:ascii="Helvetica-Bold" w:eastAsia="ArialNarrow" w:hAnsi="Helvetica-Bold" w:cs="ArialNarrow"/>
          <w:sz w:val="17"/>
          <w:szCs w:val="17"/>
        </w:rPr>
        <w:t xml:space="preserve"> lot sera un march</w:t>
      </w:r>
      <w:r w:rsidR="00C86BA8">
        <w:rPr>
          <w:rFonts w:ascii="Helvetica-Bold" w:eastAsia="ArialNarrow" w:hAnsi="Helvetica-Bold" w:cs="ArialNarrow"/>
          <w:sz w:val="17"/>
          <w:szCs w:val="17"/>
        </w:rPr>
        <w:t>é</w:t>
      </w:r>
      <w:r w:rsidRPr="00C86BA8">
        <w:rPr>
          <w:rFonts w:ascii="Helvetica-Bold" w:eastAsia="ArialNarrow" w:hAnsi="Helvetica-Bold" w:cs="ArialNarrow"/>
          <w:sz w:val="17"/>
          <w:szCs w:val="17"/>
        </w:rPr>
        <w:t xml:space="preserve"> a obligation de </w:t>
      </w:r>
      <w:r w:rsidR="009F7583" w:rsidRPr="00C86BA8">
        <w:rPr>
          <w:rFonts w:ascii="Helvetica-Bold" w:eastAsia="ArialNarrow" w:hAnsi="Helvetica-Bold" w:cs="ArialNarrow"/>
          <w:sz w:val="17"/>
          <w:szCs w:val="17"/>
        </w:rPr>
        <w:t>résultats</w:t>
      </w:r>
      <w:r w:rsidRPr="00C86BA8">
        <w:rPr>
          <w:rFonts w:ascii="Helvetica-Bold" w:eastAsia="ArialNarrow" w:hAnsi="Helvetica-Bold" w:cs="ArialNarrow"/>
          <w:sz w:val="17"/>
          <w:szCs w:val="17"/>
        </w:rPr>
        <w:t xml:space="preserve"> (M.O.R.). En </w:t>
      </w:r>
      <w:r w:rsidR="009F7583" w:rsidRPr="00C86BA8">
        <w:rPr>
          <w:rFonts w:ascii="Helvetica-Bold" w:eastAsia="ArialNarrow" w:hAnsi="Helvetica-Bold" w:cs="ArialNarrow"/>
          <w:sz w:val="17"/>
          <w:szCs w:val="17"/>
        </w:rPr>
        <w:t>conséquence</w:t>
      </w:r>
      <w:r w:rsidRPr="00C86BA8">
        <w:rPr>
          <w:rFonts w:ascii="Helvetica-Bold" w:eastAsia="ArialNarrow" w:hAnsi="Helvetica-Bold" w:cs="ArialNarrow"/>
          <w:sz w:val="17"/>
          <w:szCs w:val="17"/>
        </w:rPr>
        <w:t>, l’</w:t>
      </w:r>
      <w:r w:rsidR="00C86BA8" w:rsidRPr="00C86BA8">
        <w:rPr>
          <w:rFonts w:ascii="Helvetica-Bold" w:eastAsia="ArialNarrow" w:hAnsi="Helvetica-Bold" w:cs="ArialNarrow"/>
          <w:sz w:val="17"/>
          <w:szCs w:val="17"/>
        </w:rPr>
        <w:t xml:space="preserve">adjudicataire </w:t>
      </w:r>
      <w:r w:rsidR="00C86BA8">
        <w:rPr>
          <w:rFonts w:ascii="Helvetica-Bold" w:eastAsia="ArialNarrow" w:hAnsi="Helvetica-Bold" w:cs="ArialNarrow"/>
          <w:sz w:val="17"/>
          <w:szCs w:val="17"/>
        </w:rPr>
        <w:t>du marché</w:t>
      </w:r>
      <w:r w:rsidRPr="00C86BA8">
        <w:rPr>
          <w:rFonts w:ascii="Helvetica-Bold" w:eastAsia="ArialNarrow" w:hAnsi="Helvetica-Bold" w:cs="ArialNarrow"/>
          <w:sz w:val="17"/>
          <w:szCs w:val="17"/>
        </w:rPr>
        <w:t xml:space="preserve"> aura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prévoir</w:t>
      </w:r>
      <w:r w:rsidRPr="00C86BA8">
        <w:rPr>
          <w:rFonts w:ascii="Helvetica-Bold" w:eastAsia="ArialNarrow" w:hAnsi="Helvetica-Bold" w:cs="ArialNarrow"/>
          <w:sz w:val="17"/>
          <w:szCs w:val="17"/>
        </w:rPr>
        <w:t xml:space="preserve"> la fourniture des moyens </w:t>
      </w:r>
      <w:r w:rsidR="009F7583" w:rsidRPr="00C86BA8">
        <w:rPr>
          <w:rFonts w:ascii="Helvetica-Bold" w:eastAsia="ArialNarrow" w:hAnsi="Helvetica-Bold" w:cs="ArialNarrow"/>
          <w:sz w:val="17"/>
          <w:szCs w:val="17"/>
        </w:rPr>
        <w:t>nécessaires</w:t>
      </w:r>
      <w:r w:rsidRPr="00C86BA8">
        <w:rPr>
          <w:rFonts w:ascii="Helvetica-Bold" w:eastAsia="ArialNarrow" w:hAnsi="Helvetica-Bold" w:cs="ArialNarrow"/>
          <w:sz w:val="17"/>
          <w:szCs w:val="17"/>
        </w:rPr>
        <w:t xml:space="preserve"> et correspondants aux </w:t>
      </w:r>
      <w:r w:rsidR="009F7583" w:rsidRPr="00C86BA8">
        <w:rPr>
          <w:rFonts w:ascii="Helvetica-Bold" w:eastAsia="ArialNarrow" w:hAnsi="Helvetica-Bold" w:cs="ArialNarrow"/>
          <w:sz w:val="17"/>
          <w:szCs w:val="17"/>
        </w:rPr>
        <w:t>résultats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obtenir</w:t>
      </w:r>
      <w:r w:rsidR="00C86BA8" w:rsidRPr="00C86BA8">
        <w:rPr>
          <w:rFonts w:ascii="Helvetica-Bold" w:eastAsia="ArialNarrow" w:hAnsi="Helvetica-Bold" w:cs="ArialNarrow"/>
          <w:sz w:val="17"/>
          <w:szCs w:val="17"/>
        </w:rPr>
        <w:t xml:space="preserve"> pour une </w:t>
      </w:r>
      <w:r w:rsidRPr="00C86BA8">
        <w:rPr>
          <w:rFonts w:ascii="Helvetica-Bold" w:eastAsia="ArialNarrow" w:hAnsi="Helvetica-Bold" w:cs="ArialNarrow"/>
          <w:sz w:val="17"/>
          <w:szCs w:val="17"/>
        </w:rPr>
        <w:t xml:space="preserve">parfaite diffusion de l’alarme </w:t>
      </w:r>
      <w:r w:rsidR="009F7583" w:rsidRPr="00C86BA8">
        <w:rPr>
          <w:rFonts w:ascii="Helvetica-Bold" w:eastAsia="ArialNarrow" w:hAnsi="Helvetica-Bold" w:cs="ArialNarrow"/>
          <w:sz w:val="17"/>
          <w:szCs w:val="17"/>
        </w:rPr>
        <w:t>générale</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La diffusion d’alarme sera de type AGS (Alarme General </w:t>
      </w:r>
      <w:r w:rsidR="009F7583" w:rsidRPr="00C86BA8">
        <w:rPr>
          <w:rFonts w:ascii="Helvetica-Bold" w:eastAsia="ArialNarrow" w:hAnsi="Helvetica-Bold" w:cs="ArialNarrow"/>
          <w:sz w:val="17"/>
          <w:szCs w:val="17"/>
        </w:rPr>
        <w:t>Sélective</w:t>
      </w:r>
      <w:r w:rsidRPr="00C86BA8">
        <w:rPr>
          <w:rFonts w:ascii="Helvetica-Bold" w:eastAsia="ArialNarrow" w:hAnsi="Helvetica-Bold" w:cs="ArialNarrow"/>
          <w:sz w:val="17"/>
          <w:szCs w:val="17"/>
        </w:rPr>
        <w:t>) dans les parties recevant du public et de son</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NF S 32-001 dans les parties code du travail.</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L’entreprise aura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sa charge le raccordement des DAS sur le CMSI et la fourniture des </w:t>
      </w:r>
      <w:r w:rsidR="009F7583" w:rsidRPr="00C86BA8">
        <w:rPr>
          <w:rFonts w:ascii="Helvetica-Bold" w:eastAsia="ArialNarrow" w:hAnsi="Helvetica-Bold" w:cs="ArialNarrow"/>
          <w:sz w:val="17"/>
          <w:szCs w:val="17"/>
        </w:rPr>
        <w:t>équipements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détaillée</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ci-dessous</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La fermeture des vantaux des portes de recoupement en cas d'incendie sera </w:t>
      </w:r>
      <w:r w:rsidR="009F7583" w:rsidRPr="00C86BA8">
        <w:rPr>
          <w:rFonts w:ascii="Helvetica-Bold" w:eastAsia="ArialNarrow" w:hAnsi="Helvetica-Bold" w:cs="ArialNarrow"/>
          <w:sz w:val="17"/>
          <w:szCs w:val="17"/>
        </w:rPr>
        <w:t>assurée</w:t>
      </w:r>
      <w:r w:rsidR="00C86BA8" w:rsidRPr="00C86BA8">
        <w:rPr>
          <w:rFonts w:ascii="Helvetica-Bold" w:eastAsia="ArialNarrow" w:hAnsi="Helvetica-Bold" w:cs="ArialNarrow"/>
          <w:sz w:val="17"/>
          <w:szCs w:val="17"/>
        </w:rPr>
        <w:t xml:space="preserve"> par coupure d'alimentation </w:t>
      </w:r>
      <w:r w:rsidRPr="00C86BA8">
        <w:rPr>
          <w:rFonts w:ascii="Helvetica-Bold" w:eastAsia="ArialNarrow" w:hAnsi="Helvetica-Bold" w:cs="ArialNarrow"/>
          <w:sz w:val="17"/>
          <w:szCs w:val="17"/>
        </w:rPr>
        <w:t xml:space="preserve">provoquant le </w:t>
      </w:r>
      <w:r w:rsidR="009F7583" w:rsidRPr="00C86BA8">
        <w:rPr>
          <w:rFonts w:ascii="Helvetica-Bold" w:eastAsia="ArialNarrow" w:hAnsi="Helvetica-Bold" w:cs="ArialNarrow"/>
          <w:sz w:val="17"/>
          <w:szCs w:val="17"/>
        </w:rPr>
        <w:t>relâchement</w:t>
      </w:r>
      <w:r w:rsidRPr="00C86BA8">
        <w:rPr>
          <w:rFonts w:ascii="Helvetica-Bold" w:eastAsia="ArialNarrow" w:hAnsi="Helvetica-Bold" w:cs="ArialNarrow"/>
          <w:sz w:val="17"/>
          <w:szCs w:val="17"/>
        </w:rPr>
        <w:t xml:space="preserve"> de ventouses </w:t>
      </w:r>
      <w:r w:rsidR="009F7583" w:rsidRPr="00C86BA8">
        <w:rPr>
          <w:rFonts w:ascii="Helvetica-Bold" w:eastAsia="ArialNarrow" w:hAnsi="Helvetica-Bold" w:cs="ArialNarrow"/>
          <w:sz w:val="17"/>
          <w:szCs w:val="17"/>
        </w:rPr>
        <w:t>magnétiques</w:t>
      </w:r>
      <w:r w:rsidRPr="00C86BA8">
        <w:rPr>
          <w:rFonts w:ascii="Helvetica-Bold" w:eastAsia="ArialNarrow" w:hAnsi="Helvetica-Bold" w:cs="ArialNarrow"/>
          <w:sz w:val="17"/>
          <w:szCs w:val="17"/>
        </w:rPr>
        <w:t xml:space="preserve"> maintenant le vantail en position ouverte en temps normal.</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lastRenderedPageBreak/>
        <w:t xml:space="preserve">Les ventouses seront </w:t>
      </w:r>
      <w:r w:rsidR="009F7583" w:rsidRPr="00C86BA8">
        <w:rPr>
          <w:rFonts w:ascii="Helvetica-Bold" w:eastAsia="ArialNarrow" w:hAnsi="Helvetica-Bold" w:cs="ArialNarrow"/>
          <w:sz w:val="17"/>
          <w:szCs w:val="17"/>
        </w:rPr>
        <w:t>composées</w:t>
      </w:r>
      <w:r w:rsidRPr="00C86BA8">
        <w:rPr>
          <w:rFonts w:ascii="Helvetica-Bold" w:eastAsia="ArialNarrow" w:hAnsi="Helvetica-Bold" w:cs="ArialNarrow"/>
          <w:sz w:val="17"/>
          <w:szCs w:val="17"/>
        </w:rPr>
        <w:t xml:space="preserve"> :</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D'un boitier contenant le bornier de raccordement et l'organe </w:t>
      </w:r>
      <w:r w:rsidR="009F7583" w:rsidRPr="00C86BA8">
        <w:rPr>
          <w:rFonts w:ascii="Helvetica-Bold" w:eastAsia="ArialNarrow" w:hAnsi="Helvetica-Bold" w:cs="ArialNarrow"/>
          <w:sz w:val="17"/>
          <w:szCs w:val="17"/>
        </w:rPr>
        <w:t>électromagnétique</w:t>
      </w:r>
      <w:r w:rsidR="00C86BA8" w:rsidRPr="00C86BA8">
        <w:rPr>
          <w:rFonts w:ascii="Helvetica-Bold" w:eastAsia="ArialNarrow" w:hAnsi="Helvetica-Bold" w:cs="ArialNarrow"/>
          <w:sz w:val="17"/>
          <w:szCs w:val="17"/>
        </w:rPr>
        <w:t xml:space="preserve"> de maintien, d'une </w:t>
      </w:r>
      <w:r w:rsidRPr="00C86BA8">
        <w:rPr>
          <w:rFonts w:ascii="Helvetica-Bold" w:eastAsia="ArialNarrow" w:hAnsi="Helvetica-Bold" w:cs="ArialNarrow"/>
          <w:sz w:val="17"/>
          <w:szCs w:val="17"/>
        </w:rPr>
        <w:t xml:space="preserve">contre-plaque </w:t>
      </w:r>
      <w:r w:rsidR="009F7583" w:rsidRPr="00C86BA8">
        <w:rPr>
          <w:rFonts w:ascii="Helvetica-Bold" w:eastAsia="ArialNarrow" w:hAnsi="Helvetica-Bold" w:cs="ArialNarrow"/>
          <w:sz w:val="17"/>
          <w:szCs w:val="17"/>
        </w:rPr>
        <w:t>montée</w:t>
      </w:r>
      <w:r w:rsidRPr="00C86BA8">
        <w:rPr>
          <w:rFonts w:ascii="Helvetica-Bold" w:eastAsia="ArialNarrow" w:hAnsi="Helvetica-Bold" w:cs="ArialNarrow"/>
          <w:sz w:val="17"/>
          <w:szCs w:val="17"/>
        </w:rPr>
        <w:t xml:space="preserve"> sur un support solidaire du vantail commande. Ce support sera </w:t>
      </w:r>
      <w:r w:rsidR="009F7583" w:rsidRPr="00C86BA8">
        <w:rPr>
          <w:rFonts w:ascii="Helvetica-Bold" w:eastAsia="ArialNarrow" w:hAnsi="Helvetica-Bold" w:cs="ArialNarrow"/>
          <w:sz w:val="17"/>
          <w:szCs w:val="17"/>
        </w:rPr>
        <w:t>conçu</w:t>
      </w:r>
      <w:r w:rsidRPr="00C86BA8">
        <w:rPr>
          <w:rFonts w:ascii="Helvetica-Bold" w:eastAsia="ArialNarrow" w:hAnsi="Helvetica-Bold" w:cs="ArialNarrow"/>
          <w:sz w:val="17"/>
          <w:szCs w:val="17"/>
        </w:rPr>
        <w:t xml:space="preserve"> </w:t>
      </w:r>
      <w:r w:rsidR="00C86BA8" w:rsidRPr="00C86BA8">
        <w:rPr>
          <w:rFonts w:ascii="Helvetica-Bold" w:eastAsia="ArialNarrow" w:hAnsi="Helvetica-Bold" w:cs="ArialNarrow"/>
          <w:sz w:val="17"/>
          <w:szCs w:val="17"/>
        </w:rPr>
        <w:t xml:space="preserve">pour </w:t>
      </w:r>
      <w:r w:rsidRPr="00C86BA8">
        <w:rPr>
          <w:rFonts w:ascii="Helvetica-Bold" w:eastAsia="ArialNarrow" w:hAnsi="Helvetica-Bold" w:cs="ArialNarrow"/>
          <w:sz w:val="17"/>
          <w:szCs w:val="17"/>
        </w:rPr>
        <w:t xml:space="preserve">permettre de compenser l'absence de </w:t>
      </w:r>
      <w:r w:rsidR="009F7583" w:rsidRPr="00C86BA8">
        <w:rPr>
          <w:rFonts w:ascii="Helvetica-Bold" w:eastAsia="ArialNarrow" w:hAnsi="Helvetica-Bold" w:cs="ArialNarrow"/>
          <w:sz w:val="17"/>
          <w:szCs w:val="17"/>
        </w:rPr>
        <w:t>parallélisme</w:t>
      </w:r>
      <w:r w:rsidRPr="00C86BA8">
        <w:rPr>
          <w:rFonts w:ascii="Helvetica-Bold" w:eastAsia="ArialNarrow" w:hAnsi="Helvetica-Bold" w:cs="ArialNarrow"/>
          <w:sz w:val="17"/>
          <w:szCs w:val="17"/>
        </w:rPr>
        <w:t xml:space="preserve"> entre la face avant de la ventouse et la contreplaque.</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D'un bouton poussoir assurant localement la coupure de l'alimentation et le </w:t>
      </w:r>
      <w:r w:rsidR="009F7583" w:rsidRPr="00C86BA8">
        <w:rPr>
          <w:rFonts w:ascii="Helvetica-Bold" w:eastAsia="ArialNarrow" w:hAnsi="Helvetica-Bold" w:cs="ArialNarrow"/>
          <w:sz w:val="17"/>
          <w:szCs w:val="17"/>
        </w:rPr>
        <w:t>relâchement</w:t>
      </w:r>
      <w:r w:rsidRPr="00C86BA8">
        <w:rPr>
          <w:rFonts w:ascii="Helvetica-Bold" w:eastAsia="ArialNarrow" w:hAnsi="Helvetica-Bold" w:cs="ArialNarrow"/>
          <w:sz w:val="17"/>
          <w:szCs w:val="17"/>
        </w:rPr>
        <w:t xml:space="preserve"> de la ventouse.</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Les boitiers seront fixes soit directement sur l'</w:t>
      </w:r>
      <w:r w:rsidR="009F7583" w:rsidRPr="00C86BA8">
        <w:rPr>
          <w:rFonts w:ascii="Helvetica-Bold" w:eastAsia="ArialNarrow" w:hAnsi="Helvetica-Bold" w:cs="ArialNarrow"/>
          <w:sz w:val="17"/>
          <w:szCs w:val="17"/>
        </w:rPr>
        <w:t>élément</w:t>
      </w:r>
      <w:r w:rsidRPr="00C86BA8">
        <w:rPr>
          <w:rFonts w:ascii="Helvetica-Bold" w:eastAsia="ArialNarrow" w:hAnsi="Helvetica-Bold" w:cs="ArialNarrow"/>
          <w:sz w:val="17"/>
          <w:szCs w:val="17"/>
        </w:rPr>
        <w:t xml:space="preserve"> en </w:t>
      </w:r>
      <w:r w:rsidR="009F7583" w:rsidRPr="00C86BA8">
        <w:rPr>
          <w:rFonts w:ascii="Helvetica-Bold" w:eastAsia="ArialNarrow" w:hAnsi="Helvetica-Bold" w:cs="ArialNarrow"/>
          <w:sz w:val="17"/>
          <w:szCs w:val="17"/>
        </w:rPr>
        <w:t>maçonnerie</w:t>
      </w:r>
      <w:r w:rsidRPr="00C86BA8">
        <w:rPr>
          <w:rFonts w:ascii="Helvetica-Bold" w:eastAsia="ArialNarrow" w:hAnsi="Helvetica-Bold" w:cs="ArialNarrow"/>
          <w:sz w:val="17"/>
          <w:szCs w:val="17"/>
        </w:rPr>
        <w:t xml:space="preserve"> en regard du va</w:t>
      </w:r>
      <w:r w:rsidR="00C86BA8" w:rsidRPr="00C86BA8">
        <w:rPr>
          <w:rFonts w:ascii="Helvetica-Bold" w:eastAsia="ArialNarrow" w:hAnsi="Helvetica-Bold" w:cs="ArialNarrow"/>
          <w:sz w:val="17"/>
          <w:szCs w:val="17"/>
        </w:rPr>
        <w:t xml:space="preserve">ntail en position ouverte, soit </w:t>
      </w:r>
      <w:r w:rsidRPr="00C86BA8">
        <w:rPr>
          <w:rFonts w:ascii="Helvetica-Bold" w:eastAsia="ArialNarrow" w:hAnsi="Helvetica-Bold" w:cs="ArialNarrow"/>
          <w:sz w:val="17"/>
          <w:szCs w:val="17"/>
        </w:rPr>
        <w:t>par l'</w:t>
      </w:r>
      <w:r w:rsidR="009F7583" w:rsidRPr="00C86BA8">
        <w:rPr>
          <w:rFonts w:ascii="Helvetica-Bold" w:eastAsia="ArialNarrow" w:hAnsi="Helvetica-Bold" w:cs="ArialNarrow"/>
          <w:sz w:val="17"/>
          <w:szCs w:val="17"/>
        </w:rPr>
        <w:t>intermédiaire</w:t>
      </w:r>
      <w:r w:rsidRPr="00C86BA8">
        <w:rPr>
          <w:rFonts w:ascii="Helvetica-Bold" w:eastAsia="ArialNarrow" w:hAnsi="Helvetica-Bold" w:cs="ArialNarrow"/>
          <w:sz w:val="17"/>
          <w:szCs w:val="17"/>
        </w:rPr>
        <w:t xml:space="preserve"> d'un support </w:t>
      </w:r>
      <w:r w:rsidR="009F7583" w:rsidRPr="00C86BA8">
        <w:rPr>
          <w:rFonts w:ascii="Helvetica-Bold" w:eastAsia="ArialNarrow" w:hAnsi="Helvetica-Bold" w:cs="ArialNarrow"/>
          <w:sz w:val="17"/>
          <w:szCs w:val="17"/>
        </w:rPr>
        <w:t>métallique</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adéquat</w:t>
      </w:r>
      <w:r w:rsidRPr="00C86BA8">
        <w:rPr>
          <w:rFonts w:ascii="Helvetica-Bold" w:eastAsia="ArialNarrow" w:hAnsi="Helvetica-Bold" w:cs="ArialNarrow"/>
          <w:sz w:val="17"/>
          <w:szCs w:val="17"/>
        </w:rPr>
        <w:t xml:space="preserve">. Dans tous les cas, une force de </w:t>
      </w:r>
      <w:r w:rsidR="00C86BA8" w:rsidRPr="00C86BA8">
        <w:rPr>
          <w:rFonts w:ascii="Helvetica-Bold" w:eastAsia="ArialNarrow" w:hAnsi="Helvetica-Bold" w:cs="ArialNarrow"/>
          <w:sz w:val="17"/>
          <w:szCs w:val="17"/>
        </w:rPr>
        <w:t xml:space="preserve">traction </w:t>
      </w:r>
      <w:r w:rsidR="009F7583" w:rsidRPr="00C86BA8">
        <w:rPr>
          <w:rFonts w:ascii="Helvetica-Bold" w:eastAsia="ArialNarrow" w:hAnsi="Helvetica-Bold" w:cs="ArialNarrow"/>
          <w:sz w:val="17"/>
          <w:szCs w:val="17"/>
        </w:rPr>
        <w:t>exercée</w:t>
      </w:r>
      <w:r w:rsidR="00C86BA8" w:rsidRPr="00C86BA8">
        <w:rPr>
          <w:rFonts w:ascii="Helvetica-Bold" w:eastAsia="ArialNarrow" w:hAnsi="Helvetica-Bold" w:cs="ArialNarrow"/>
          <w:sz w:val="17"/>
          <w:szCs w:val="17"/>
        </w:rPr>
        <w:t xml:space="preserve"> sur le vantail </w:t>
      </w:r>
      <w:r w:rsidRPr="00C86BA8">
        <w:rPr>
          <w:rFonts w:ascii="Helvetica-Bold" w:eastAsia="ArialNarrow" w:hAnsi="Helvetica-Bold" w:cs="ArialNarrow"/>
          <w:sz w:val="17"/>
          <w:szCs w:val="17"/>
        </w:rPr>
        <w:t xml:space="preserve">devra engendrer une composante normale au plan de fixation du boitier ou de son support </w:t>
      </w:r>
      <w:r w:rsidR="009F7583" w:rsidRPr="00C86BA8">
        <w:rPr>
          <w:rFonts w:ascii="Helvetica-Bold" w:eastAsia="ArialNarrow" w:hAnsi="Helvetica-Bold" w:cs="ArialNarrow"/>
          <w:sz w:val="17"/>
          <w:szCs w:val="17"/>
        </w:rPr>
        <w:t>éventuel</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portes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deux vantaux seront </w:t>
      </w:r>
      <w:r w:rsidR="009F7583" w:rsidRPr="00C86BA8">
        <w:rPr>
          <w:rFonts w:ascii="Helvetica-Bold" w:eastAsia="ArialNarrow" w:hAnsi="Helvetica-Bold" w:cs="ArialNarrow"/>
          <w:sz w:val="17"/>
          <w:szCs w:val="17"/>
        </w:rPr>
        <w:t>équipées</w:t>
      </w:r>
      <w:r w:rsidRPr="00C86BA8">
        <w:rPr>
          <w:rFonts w:ascii="Helvetica-Bold" w:eastAsia="ArialNarrow" w:hAnsi="Helvetica-Bold" w:cs="ArialNarrow"/>
          <w:sz w:val="17"/>
          <w:szCs w:val="17"/>
        </w:rPr>
        <w:t xml:space="preserve"> d'un </w:t>
      </w:r>
      <w:r w:rsidR="009F7583" w:rsidRPr="00C86BA8">
        <w:rPr>
          <w:rFonts w:ascii="Helvetica-Bold" w:eastAsia="ArialNarrow" w:hAnsi="Helvetica-Bold" w:cs="ArialNarrow"/>
          <w:sz w:val="17"/>
          <w:szCs w:val="17"/>
        </w:rPr>
        <w:t>sélecteur</w:t>
      </w:r>
      <w:r w:rsidRPr="00C86BA8">
        <w:rPr>
          <w:rFonts w:ascii="Helvetica-Bold" w:eastAsia="ArialNarrow" w:hAnsi="Helvetica-Bold" w:cs="ArialNarrow"/>
          <w:sz w:val="17"/>
          <w:szCs w:val="17"/>
        </w:rPr>
        <w:t xml:space="preserve"> de vantail. En outre, le</w:t>
      </w:r>
      <w:r w:rsidR="00C86BA8" w:rsidRPr="00C86BA8">
        <w:rPr>
          <w:rFonts w:ascii="Helvetica-Bold" w:eastAsia="ArialNarrow" w:hAnsi="Helvetica-Bold" w:cs="ArialNarrow"/>
          <w:sz w:val="17"/>
          <w:szCs w:val="17"/>
        </w:rPr>
        <w:t xml:space="preserve">s portes coupe-feu coulissantes </w:t>
      </w:r>
      <w:r w:rsidRPr="00C86BA8">
        <w:rPr>
          <w:rFonts w:ascii="Helvetica-Bold" w:eastAsia="ArialNarrow" w:hAnsi="Helvetica-Bold" w:cs="ArialNarrow"/>
          <w:sz w:val="17"/>
          <w:szCs w:val="17"/>
        </w:rPr>
        <w:t xml:space="preserve">fonctionnant par gravite seront munies d'un dispositif ralentisseur dont la fourniture est exclue du </w:t>
      </w:r>
      <w:r w:rsidR="009F7583" w:rsidRPr="00C86BA8">
        <w:rPr>
          <w:rFonts w:ascii="Helvetica-Bold" w:eastAsia="ArialNarrow" w:hAnsi="Helvetica-Bold" w:cs="ArialNarrow"/>
          <w:sz w:val="17"/>
          <w:szCs w:val="17"/>
        </w:rPr>
        <w:t>présent</w:t>
      </w:r>
      <w:r w:rsidRPr="00C86BA8">
        <w:rPr>
          <w:rFonts w:ascii="Helvetica-Bold" w:eastAsia="ArialNarrow" w:hAnsi="Helvetica-Bold" w:cs="ArialNarrow"/>
          <w:sz w:val="17"/>
          <w:szCs w:val="17"/>
        </w:rPr>
        <w:t xml:space="preserve"> lot.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ventouses auront les </w:t>
      </w:r>
      <w:r w:rsidR="009F7583" w:rsidRPr="00C86BA8">
        <w:rPr>
          <w:rFonts w:ascii="Helvetica-Bold" w:eastAsia="ArialNarrow" w:hAnsi="Helvetica-Bold" w:cs="ArialNarrow"/>
          <w:sz w:val="17"/>
          <w:szCs w:val="17"/>
        </w:rPr>
        <w:t>caractéristiques</w:t>
      </w:r>
      <w:r w:rsidRPr="00C86BA8">
        <w:rPr>
          <w:rFonts w:ascii="Helvetica-Bold" w:eastAsia="ArialNarrow" w:hAnsi="Helvetica-Bold" w:cs="ArialNarrow"/>
          <w:sz w:val="17"/>
          <w:szCs w:val="17"/>
        </w:rPr>
        <w:t xml:space="preserve"> suivantes :</w:t>
      </w:r>
    </w:p>
    <w:p w:rsidR="00637FA4" w:rsidRPr="00C86BA8" w:rsidRDefault="00222618" w:rsidP="00637FA4">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Tension d'alimentation : 48</w:t>
      </w:r>
      <w:r w:rsidR="00637FA4" w:rsidRPr="00C86BA8">
        <w:rPr>
          <w:rFonts w:ascii="Helvetica-Bold" w:eastAsia="ArialNarrow" w:hAnsi="Helvetica-Bold" w:cs="ArialNarrow"/>
          <w:sz w:val="17"/>
          <w:szCs w:val="17"/>
        </w:rPr>
        <w:t xml:space="preserve"> Vcc</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Puissance maximum : 0,6 W</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Force de maintien : 20 </w:t>
      </w:r>
      <w:r w:rsidR="009F7583" w:rsidRPr="00C86BA8">
        <w:rPr>
          <w:rFonts w:ascii="Helvetica-Bold" w:eastAsia="ArialNarrow" w:hAnsi="Helvetica-Bold" w:cs="ArialNarrow"/>
          <w:sz w:val="17"/>
          <w:szCs w:val="17"/>
        </w:rPr>
        <w:t>dan</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Il sera </w:t>
      </w:r>
      <w:r w:rsidR="009F7583" w:rsidRPr="00C86BA8">
        <w:rPr>
          <w:rFonts w:ascii="Helvetica-Bold" w:eastAsia="ArialNarrow" w:hAnsi="Helvetica-Bold" w:cs="ArialNarrow"/>
          <w:sz w:val="17"/>
          <w:szCs w:val="17"/>
        </w:rPr>
        <w:t>prévu</w:t>
      </w:r>
      <w:r w:rsidRPr="00C86BA8">
        <w:rPr>
          <w:rFonts w:ascii="Helvetica-Bold" w:eastAsia="ArialNarrow" w:hAnsi="Helvetica-Bold" w:cs="ArialNarrow"/>
          <w:sz w:val="17"/>
          <w:szCs w:val="17"/>
        </w:rPr>
        <w:t xml:space="preserve"> au </w:t>
      </w:r>
      <w:r w:rsidR="009F7583" w:rsidRPr="00C86BA8">
        <w:rPr>
          <w:rFonts w:ascii="Helvetica-Bold" w:eastAsia="ArialNarrow" w:hAnsi="Helvetica-Bold" w:cs="ArialNarrow"/>
          <w:sz w:val="17"/>
          <w:szCs w:val="17"/>
        </w:rPr>
        <w:t>présent</w:t>
      </w:r>
      <w:r w:rsidRPr="00C86BA8">
        <w:rPr>
          <w:rFonts w:ascii="Helvetica-Bold" w:eastAsia="ArialNarrow" w:hAnsi="Helvetica-Bold" w:cs="ArialNarrow"/>
          <w:sz w:val="17"/>
          <w:szCs w:val="17"/>
        </w:rPr>
        <w:t xml:space="preserve"> lot la commande de fermeture des clapets coupe-feu places sur les </w:t>
      </w:r>
      <w:r w:rsidR="009F7583" w:rsidRPr="00C86BA8">
        <w:rPr>
          <w:rFonts w:ascii="Helvetica-Bold" w:eastAsia="ArialNarrow" w:hAnsi="Helvetica-Bold" w:cs="ArialNarrow"/>
          <w:sz w:val="17"/>
          <w:szCs w:val="17"/>
        </w:rPr>
        <w:t>réseaux</w:t>
      </w:r>
      <w:r w:rsidRPr="00C86BA8">
        <w:rPr>
          <w:rFonts w:ascii="Helvetica-Bold" w:eastAsia="ArialNarrow" w:hAnsi="Helvetica-Bold" w:cs="ArialNarrow"/>
          <w:sz w:val="17"/>
          <w:szCs w:val="17"/>
        </w:rPr>
        <w:t xml:space="preserve"> de ventil</w:t>
      </w:r>
      <w:r w:rsidR="00C86BA8" w:rsidRPr="00C86BA8">
        <w:rPr>
          <w:rFonts w:ascii="Helvetica-Bold" w:eastAsia="ArialNarrow" w:hAnsi="Helvetica-Bold" w:cs="ArialNarrow"/>
          <w:sz w:val="17"/>
          <w:szCs w:val="17"/>
        </w:rPr>
        <w:t xml:space="preserve">ation </w:t>
      </w:r>
      <w:r w:rsidR="009F7583" w:rsidRPr="00C86BA8">
        <w:rPr>
          <w:rFonts w:ascii="Helvetica-Bold" w:eastAsia="ArialNarrow" w:hAnsi="Helvetica-Bold" w:cs="ArialNarrow"/>
          <w:sz w:val="17"/>
          <w:szCs w:val="17"/>
        </w:rPr>
        <w:t>générale</w:t>
      </w:r>
      <w:r w:rsidRPr="00C86BA8">
        <w:rPr>
          <w:rFonts w:ascii="Helvetica-Bold" w:eastAsia="ArialNarrow" w:hAnsi="Helvetica-Bold" w:cs="ArialNarrow"/>
          <w:sz w:val="17"/>
          <w:szCs w:val="17"/>
        </w:rPr>
        <w:t xml:space="preserve"> ou de traitement d’air au droit des </w:t>
      </w:r>
      <w:r w:rsidR="009F7583" w:rsidRPr="00C86BA8">
        <w:rPr>
          <w:rFonts w:ascii="Helvetica-Bold" w:eastAsia="ArialNarrow" w:hAnsi="Helvetica-Bold" w:cs="ArialNarrow"/>
          <w:sz w:val="17"/>
          <w:szCs w:val="17"/>
        </w:rPr>
        <w:t>traversées</w:t>
      </w:r>
      <w:r w:rsidRPr="00C86BA8">
        <w:rPr>
          <w:rFonts w:ascii="Helvetica-Bold" w:eastAsia="ArialNarrow" w:hAnsi="Helvetica-Bold" w:cs="ArialNarrow"/>
          <w:sz w:val="17"/>
          <w:szCs w:val="17"/>
        </w:rPr>
        <w:t xml:space="preserve"> de parois coupe-feu horizontales ou verticales.</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clapets seront fournis et poses par le lot Chauffage Ventilation </w:t>
      </w:r>
      <w:r w:rsidR="009F7583" w:rsidRPr="00C86BA8">
        <w:rPr>
          <w:rFonts w:ascii="Helvetica-Bold" w:eastAsia="ArialNarrow" w:hAnsi="Helvetica-Bold" w:cs="ArialNarrow"/>
          <w:sz w:val="17"/>
          <w:szCs w:val="17"/>
        </w:rPr>
        <w:t>Désenfumage</w:t>
      </w:r>
      <w:r w:rsidRPr="00C86BA8">
        <w:rPr>
          <w:rFonts w:ascii="Helvetica-Bold" w:eastAsia="ArialNarrow" w:hAnsi="Helvetica-Bold" w:cs="ArialNarrow"/>
          <w:sz w:val="17"/>
          <w:szCs w:val="17"/>
        </w:rPr>
        <w:t xml:space="preserve"> </w:t>
      </w:r>
      <w:r w:rsidR="00C86BA8" w:rsidRPr="00C86BA8">
        <w:rPr>
          <w:rFonts w:ascii="Helvetica-Bold" w:eastAsia="ArialNarrow" w:hAnsi="Helvetica-Bold" w:cs="ArialNarrow"/>
          <w:sz w:val="17"/>
          <w:szCs w:val="17"/>
        </w:rPr>
        <w:t xml:space="preserve">Plomberie sanitaires avec leurs </w:t>
      </w:r>
      <w:r w:rsidRPr="00C86BA8">
        <w:rPr>
          <w:rFonts w:ascii="Helvetica-Bold" w:eastAsia="ArialNarrow" w:hAnsi="Helvetica-Bold" w:cs="ArialNarrow"/>
          <w:sz w:val="17"/>
          <w:szCs w:val="17"/>
        </w:rPr>
        <w:t xml:space="preserve">dispositifs de </w:t>
      </w:r>
      <w:r w:rsidR="009F7583" w:rsidRPr="00C86BA8">
        <w:rPr>
          <w:rFonts w:ascii="Helvetica-Bold" w:eastAsia="ArialNarrow" w:hAnsi="Helvetica-Bold" w:cs="ArialNarrow"/>
          <w:sz w:val="17"/>
          <w:szCs w:val="17"/>
        </w:rPr>
        <w:t>manœuvre</w:t>
      </w:r>
      <w:r w:rsidRPr="00C86BA8">
        <w:rPr>
          <w:rFonts w:ascii="Helvetica-Bold" w:eastAsia="ArialNarrow" w:hAnsi="Helvetica-Bold" w:cs="ArialNarrow"/>
          <w:sz w:val="17"/>
          <w:szCs w:val="17"/>
        </w:rPr>
        <w:t xml:space="preserve">, leurs contacts de signalisation et leur motorisation de </w:t>
      </w:r>
      <w:r w:rsidR="009F7583" w:rsidRPr="00C86BA8">
        <w:rPr>
          <w:rFonts w:ascii="Helvetica-Bold" w:eastAsia="ArialNarrow" w:hAnsi="Helvetica-Bold" w:cs="ArialNarrow"/>
          <w:sz w:val="17"/>
          <w:szCs w:val="17"/>
        </w:rPr>
        <w:t>réarmement</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L’entrepreneur du </w:t>
      </w:r>
      <w:r w:rsidR="009F7583" w:rsidRPr="00C86BA8">
        <w:rPr>
          <w:rFonts w:ascii="Helvetica-Bold" w:eastAsia="ArialNarrow" w:hAnsi="Helvetica-Bold" w:cs="ArialNarrow"/>
          <w:sz w:val="17"/>
          <w:szCs w:val="17"/>
        </w:rPr>
        <w:t>présent</w:t>
      </w:r>
      <w:r w:rsidRPr="00C86BA8">
        <w:rPr>
          <w:rFonts w:ascii="Helvetica-Bold" w:eastAsia="ArialNarrow" w:hAnsi="Helvetica-Bold" w:cs="ArialNarrow"/>
          <w:sz w:val="17"/>
          <w:szCs w:val="17"/>
        </w:rPr>
        <w:t xml:space="preserve"> lot devra les liaisons de commande et de signalisation </w:t>
      </w:r>
      <w:r w:rsidR="00C86BA8" w:rsidRPr="00C86BA8">
        <w:rPr>
          <w:rFonts w:ascii="Helvetica-Bold" w:eastAsia="ArialNarrow" w:hAnsi="Helvetica-Bold" w:cs="ArialNarrow"/>
          <w:sz w:val="17"/>
          <w:szCs w:val="17"/>
        </w:rPr>
        <w:t xml:space="preserve">de chaque clapet depuis le CMSI </w:t>
      </w:r>
      <w:r w:rsidR="009F7583" w:rsidRPr="00C86BA8">
        <w:rPr>
          <w:rFonts w:ascii="Helvetica-Bold" w:eastAsia="ArialNarrow" w:hAnsi="Helvetica-Bold" w:cs="ArialNarrow"/>
          <w:sz w:val="17"/>
          <w:szCs w:val="17"/>
        </w:rPr>
        <w:t>éventuellement</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partir des modules </w:t>
      </w:r>
      <w:r w:rsidR="009F7583" w:rsidRPr="00C86BA8">
        <w:rPr>
          <w:rFonts w:ascii="Helvetica-Bold" w:eastAsia="ArialNarrow" w:hAnsi="Helvetica-Bold" w:cs="ArialNarrow"/>
          <w:sz w:val="17"/>
          <w:szCs w:val="17"/>
        </w:rPr>
        <w:t>déportes</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La commande se fera par </w:t>
      </w:r>
      <w:r w:rsidR="009F7583" w:rsidRPr="00C86BA8">
        <w:rPr>
          <w:rFonts w:ascii="Helvetica-Bold" w:eastAsia="ArialNarrow" w:hAnsi="Helvetica-Bold" w:cs="ArialNarrow"/>
          <w:sz w:val="17"/>
          <w:szCs w:val="17"/>
        </w:rPr>
        <w:t>émission</w:t>
      </w:r>
      <w:r w:rsidRPr="00C86BA8">
        <w:rPr>
          <w:rFonts w:ascii="Helvetica-Bold" w:eastAsia="ArialNarrow" w:hAnsi="Helvetica-Bold" w:cs="ArialNarrow"/>
          <w:sz w:val="17"/>
          <w:szCs w:val="17"/>
        </w:rPr>
        <w:t xml:space="preserve"> de courant </w:t>
      </w:r>
      <w:r w:rsidR="009F7583" w:rsidRPr="00C86BA8">
        <w:rPr>
          <w:rFonts w:ascii="Helvetica-Bold" w:eastAsia="ArialNarrow" w:hAnsi="Helvetica-Bold" w:cs="ArialNarrow"/>
          <w:sz w:val="17"/>
          <w:szCs w:val="17"/>
        </w:rPr>
        <w:t>composée</w:t>
      </w:r>
      <w:r w:rsidRPr="00C86BA8">
        <w:rPr>
          <w:rFonts w:ascii="Helvetica-Bold" w:eastAsia="ArialNarrow" w:hAnsi="Helvetica-Bold" w:cs="ArialNarrow"/>
          <w:sz w:val="17"/>
          <w:szCs w:val="17"/>
        </w:rPr>
        <w:t xml:space="preserve"> de train d’impulsion </w:t>
      </w:r>
      <w:r w:rsidR="009F7583" w:rsidRPr="00C86BA8">
        <w:rPr>
          <w:rFonts w:ascii="Helvetica-Bold" w:eastAsia="ArialNarrow" w:hAnsi="Helvetica-Bold" w:cs="ArialNarrow"/>
          <w:sz w:val="17"/>
          <w:szCs w:val="17"/>
        </w:rPr>
        <w:t>émis</w:t>
      </w:r>
      <w:r w:rsidRPr="00C86BA8">
        <w:rPr>
          <w:rFonts w:ascii="Helvetica-Bold" w:eastAsia="ArialNarrow" w:hAnsi="Helvetica-Bold" w:cs="ArialNarrow"/>
          <w:sz w:val="17"/>
          <w:szCs w:val="17"/>
        </w:rPr>
        <w:t xml:space="preserve"> par le CMSI.</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L’entrepreneur du </w:t>
      </w:r>
      <w:r w:rsidR="009F7583" w:rsidRPr="00C86BA8">
        <w:rPr>
          <w:rFonts w:ascii="Helvetica-Bold" w:eastAsia="ArialNarrow" w:hAnsi="Helvetica-Bold" w:cs="ArialNarrow"/>
          <w:sz w:val="17"/>
          <w:szCs w:val="17"/>
        </w:rPr>
        <w:t>présent</w:t>
      </w:r>
      <w:r w:rsidRPr="00C86BA8">
        <w:rPr>
          <w:rFonts w:ascii="Helvetica-Bold" w:eastAsia="ArialNarrow" w:hAnsi="Helvetica-Bold" w:cs="ArialNarrow"/>
          <w:sz w:val="17"/>
          <w:szCs w:val="17"/>
        </w:rPr>
        <w:t xml:space="preserve"> lot devra :</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La liaison de commande </w:t>
      </w:r>
      <w:r w:rsidR="009F7583" w:rsidRPr="00C86BA8">
        <w:rPr>
          <w:rFonts w:ascii="Helvetica-Bold" w:eastAsia="ArialNarrow" w:hAnsi="Helvetica-Bold" w:cs="ArialNarrow"/>
          <w:sz w:val="17"/>
          <w:szCs w:val="17"/>
        </w:rPr>
        <w:t>réalisée</w:t>
      </w:r>
      <w:r w:rsidRPr="00C86BA8">
        <w:rPr>
          <w:rFonts w:ascii="Helvetica-Bold" w:eastAsia="ArialNarrow" w:hAnsi="Helvetica-Bold" w:cs="ArialNarrow"/>
          <w:sz w:val="17"/>
          <w:szCs w:val="17"/>
        </w:rPr>
        <w:t xml:space="preserve"> en </w:t>
      </w:r>
      <w:r w:rsidR="009F7583" w:rsidRPr="00C86BA8">
        <w:rPr>
          <w:rFonts w:ascii="Helvetica-Bold" w:eastAsia="ArialNarrow" w:hAnsi="Helvetica-Bold" w:cs="ArialNarrow"/>
          <w:sz w:val="17"/>
          <w:szCs w:val="17"/>
        </w:rPr>
        <w:t>câbles</w:t>
      </w:r>
      <w:r w:rsidRPr="00C86BA8">
        <w:rPr>
          <w:rFonts w:ascii="Helvetica-Bold" w:eastAsia="ArialNarrow" w:hAnsi="Helvetica-Bold" w:cs="ArialNarrow"/>
          <w:sz w:val="17"/>
          <w:szCs w:val="17"/>
        </w:rPr>
        <w:t xml:space="preserve"> FRN1 X1 G1 2x1,5mm2 d</w:t>
      </w:r>
      <w:r w:rsidR="00C86BA8" w:rsidRPr="00C86BA8">
        <w:rPr>
          <w:rFonts w:ascii="Helvetica-Bold" w:eastAsia="ArialNarrow" w:hAnsi="Helvetica-Bold" w:cs="ArialNarrow"/>
          <w:sz w:val="17"/>
          <w:szCs w:val="17"/>
        </w:rPr>
        <w:t xml:space="preserve">epuis des modules MD4L situes </w:t>
      </w:r>
      <w:r w:rsidR="009F7583" w:rsidRPr="00C86BA8">
        <w:rPr>
          <w:rFonts w:ascii="Helvetica-Bold" w:eastAsia="ArialNarrow" w:hAnsi="Helvetica-Bold" w:cs="ArialNarrow"/>
          <w:sz w:val="17"/>
          <w:szCs w:val="17"/>
        </w:rPr>
        <w:t>à</w:t>
      </w:r>
      <w:r w:rsidR="00C86BA8"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proximité</w:t>
      </w:r>
      <w:r w:rsidRPr="00C86BA8">
        <w:rPr>
          <w:rFonts w:ascii="Helvetica-Bold" w:eastAsia="ArialNarrow" w:hAnsi="Helvetica-Bold" w:cs="ArialNarrow"/>
          <w:sz w:val="17"/>
          <w:szCs w:val="17"/>
        </w:rPr>
        <w:t xml:space="preserve"> (principe identique aux volets de </w:t>
      </w:r>
      <w:r w:rsidR="009F7583" w:rsidRPr="00C86BA8">
        <w:rPr>
          <w:rFonts w:ascii="Helvetica-Bold" w:eastAsia="ArialNarrow" w:hAnsi="Helvetica-Bold" w:cs="ArialNarrow"/>
          <w:sz w:val="17"/>
          <w:szCs w:val="17"/>
        </w:rPr>
        <w:t>Désenfumage</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La liaison de signalisation de la position ouverte et </w:t>
      </w:r>
      <w:r w:rsidR="009F7583" w:rsidRPr="00C86BA8">
        <w:rPr>
          <w:rFonts w:ascii="Helvetica-Bold" w:eastAsia="ArialNarrow" w:hAnsi="Helvetica-Bold" w:cs="ArialNarrow"/>
          <w:sz w:val="17"/>
          <w:szCs w:val="17"/>
        </w:rPr>
        <w:t>fermée</w:t>
      </w:r>
      <w:r w:rsidRPr="00C86BA8">
        <w:rPr>
          <w:rFonts w:ascii="Helvetica-Bold" w:eastAsia="ArialNarrow" w:hAnsi="Helvetica-Bold" w:cs="ArialNarrow"/>
          <w:sz w:val="17"/>
          <w:szCs w:val="17"/>
        </w:rPr>
        <w:t xml:space="preserve"> de chaque </w:t>
      </w:r>
      <w:r w:rsidR="009F7583" w:rsidRPr="00C86BA8">
        <w:rPr>
          <w:rFonts w:ascii="Helvetica-Bold" w:eastAsia="ArialNarrow" w:hAnsi="Helvetica-Bold" w:cs="ArialNarrow"/>
          <w:sz w:val="17"/>
          <w:szCs w:val="17"/>
        </w:rPr>
        <w:t>clapet réalisé</w:t>
      </w:r>
      <w:r w:rsidR="00C86BA8" w:rsidRPr="00C86BA8">
        <w:rPr>
          <w:rFonts w:ascii="Helvetica-Bold" w:eastAsia="ArialNarrow" w:hAnsi="Helvetica-Bold" w:cs="ArialNarrow"/>
          <w:sz w:val="17"/>
          <w:szCs w:val="17"/>
        </w:rPr>
        <w:t xml:space="preserve"> en </w:t>
      </w:r>
      <w:r w:rsidR="009F7583" w:rsidRPr="00C86BA8">
        <w:rPr>
          <w:rFonts w:ascii="Helvetica-Bold" w:eastAsia="ArialNarrow" w:hAnsi="Helvetica-Bold" w:cs="ArialNarrow"/>
          <w:sz w:val="17"/>
          <w:szCs w:val="17"/>
        </w:rPr>
        <w:t>câbles</w:t>
      </w:r>
      <w:r w:rsidR="00C86BA8" w:rsidRPr="00C86BA8">
        <w:rPr>
          <w:rFonts w:ascii="Helvetica-Bold" w:eastAsia="ArialNarrow" w:hAnsi="Helvetica-Bold" w:cs="ArialNarrow"/>
          <w:sz w:val="17"/>
          <w:szCs w:val="17"/>
        </w:rPr>
        <w:t xml:space="preserve"> SYT-1 </w:t>
      </w:r>
      <w:r w:rsidRPr="00C86BA8">
        <w:rPr>
          <w:rFonts w:ascii="Helvetica-Bold" w:eastAsia="ArialNarrow" w:hAnsi="Helvetica-Bold" w:cs="ArialNarrow"/>
          <w:sz w:val="17"/>
          <w:szCs w:val="17"/>
        </w:rPr>
        <w:t xml:space="preserve">paire 8/10eme par position depuis les modules SAT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proximité</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Les </w:t>
      </w:r>
      <w:r w:rsidR="009F7583" w:rsidRPr="00C86BA8">
        <w:rPr>
          <w:rFonts w:ascii="Helvetica-Bold" w:eastAsia="ArialNarrow" w:hAnsi="Helvetica-Bold" w:cs="ArialNarrow"/>
          <w:sz w:val="17"/>
          <w:szCs w:val="17"/>
        </w:rPr>
        <w:t>câbles</w:t>
      </w:r>
      <w:r w:rsidRPr="00C86BA8">
        <w:rPr>
          <w:rFonts w:ascii="Helvetica-Bold" w:eastAsia="ArialNarrow" w:hAnsi="Helvetica-Bold" w:cs="ArialNarrow"/>
          <w:sz w:val="17"/>
          <w:szCs w:val="17"/>
        </w:rPr>
        <w:t xml:space="preserve"> en attentes pour </w:t>
      </w:r>
      <w:r w:rsidR="009F7583" w:rsidRPr="00C86BA8">
        <w:rPr>
          <w:rFonts w:ascii="Helvetica-Bold" w:eastAsia="ArialNarrow" w:hAnsi="Helvetica-Bold" w:cs="ArialNarrow"/>
          <w:sz w:val="17"/>
          <w:szCs w:val="17"/>
        </w:rPr>
        <w:t>télécommande</w:t>
      </w:r>
      <w:r w:rsidRPr="00C86BA8">
        <w:rPr>
          <w:rFonts w:ascii="Helvetica-Bold" w:eastAsia="ArialNarrow" w:hAnsi="Helvetica-Bold" w:cs="ArialNarrow"/>
          <w:sz w:val="17"/>
          <w:szCs w:val="17"/>
        </w:rPr>
        <w:t xml:space="preserve"> et report de position des clapets coupe-feu</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p>
    <w:p w:rsidR="00637FA4" w:rsidRPr="00C86BA8" w:rsidRDefault="00C86BA8" w:rsidP="00637FA4">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 xml:space="preserve">Les volets de </w:t>
      </w:r>
      <w:r w:rsidR="009F7583">
        <w:rPr>
          <w:rFonts w:ascii="Helvetica-Bold" w:eastAsia="ArialNarrow" w:hAnsi="Helvetica-Bold" w:cs="ArialNarrow"/>
          <w:sz w:val="17"/>
          <w:szCs w:val="17"/>
        </w:rPr>
        <w:t>désenfumage</w:t>
      </w:r>
      <w:r>
        <w:rPr>
          <w:rFonts w:ascii="Helvetica-Bold" w:eastAsia="ArialNarrow" w:hAnsi="Helvetica-Bold" w:cs="ArialNarrow"/>
          <w:sz w:val="17"/>
          <w:szCs w:val="17"/>
        </w:rPr>
        <w:t xml:space="preserve"> monté</w:t>
      </w:r>
      <w:r w:rsidR="00637FA4" w:rsidRPr="00C86BA8">
        <w:rPr>
          <w:rFonts w:ascii="Helvetica-Bold" w:eastAsia="ArialNarrow" w:hAnsi="Helvetica-Bold" w:cs="ArialNarrow"/>
          <w:sz w:val="17"/>
          <w:szCs w:val="17"/>
        </w:rPr>
        <w:t xml:space="preserve">s sur des conduits uniques seront </w:t>
      </w:r>
      <w:r w:rsidRPr="00C86BA8">
        <w:rPr>
          <w:rFonts w:ascii="Helvetica-Bold" w:eastAsia="ArialNarrow" w:hAnsi="Helvetica-Bold" w:cs="ArialNarrow"/>
          <w:sz w:val="17"/>
          <w:szCs w:val="17"/>
        </w:rPr>
        <w:t>commandés</w:t>
      </w:r>
      <w:r w:rsidR="00637FA4" w:rsidRPr="00C86BA8">
        <w:rPr>
          <w:rFonts w:ascii="Helvetica-Bold" w:eastAsia="ArialNarrow" w:hAnsi="Helvetica-Bold" w:cs="ArialNarrow"/>
          <w:sz w:val="17"/>
          <w:szCs w:val="17"/>
        </w:rPr>
        <w:t xml:space="preserve"> par zone de </w:t>
      </w:r>
      <w:r w:rsidR="009F7583" w:rsidRPr="00C86BA8">
        <w:rPr>
          <w:rFonts w:ascii="Helvetica-Bold" w:eastAsia="ArialNarrow" w:hAnsi="Helvetica-Bold" w:cs="ArialNarrow"/>
          <w:sz w:val="17"/>
          <w:szCs w:val="17"/>
        </w:rPr>
        <w:t>désenfumage</w:t>
      </w:r>
      <w:r w:rsidR="00637FA4"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commandes de ces dispositifs </w:t>
      </w:r>
      <w:r w:rsidR="00C86BA8" w:rsidRPr="00C86BA8">
        <w:rPr>
          <w:rFonts w:ascii="Helvetica-Bold" w:eastAsia="ArialNarrow" w:hAnsi="Helvetica-Bold" w:cs="ArialNarrow"/>
          <w:sz w:val="17"/>
          <w:szCs w:val="17"/>
        </w:rPr>
        <w:t>actionnent</w:t>
      </w:r>
      <w:r w:rsidRPr="00C86BA8">
        <w:rPr>
          <w:rFonts w:ascii="Helvetica-Bold" w:eastAsia="ArialNarrow" w:hAnsi="Helvetica-Bold" w:cs="ArialNarrow"/>
          <w:sz w:val="17"/>
          <w:szCs w:val="17"/>
        </w:rPr>
        <w:t xml:space="preserve"> de securite doivent s’effectuer </w:t>
      </w:r>
      <w:r w:rsidR="00C86BA8"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partir d’</w:t>
      </w:r>
      <w:r w:rsidR="00C86BA8" w:rsidRPr="00C86BA8">
        <w:rPr>
          <w:rFonts w:ascii="Helvetica-Bold" w:eastAsia="ArialNarrow" w:hAnsi="Helvetica-Bold" w:cs="ArialNarrow"/>
          <w:sz w:val="17"/>
          <w:szCs w:val="17"/>
        </w:rPr>
        <w:t xml:space="preserve">un </w:t>
      </w:r>
      <w:r w:rsidR="009F7583" w:rsidRPr="00C86BA8">
        <w:rPr>
          <w:rFonts w:ascii="Helvetica-Bold" w:eastAsia="ArialNarrow" w:hAnsi="Helvetica-Bold" w:cs="ArialNarrow"/>
          <w:sz w:val="17"/>
          <w:szCs w:val="17"/>
        </w:rPr>
        <w:t>système</w:t>
      </w:r>
      <w:r w:rsidR="00C86BA8" w:rsidRPr="00C86BA8">
        <w:rPr>
          <w:rFonts w:ascii="Helvetica-Bold" w:eastAsia="ArialNarrow" w:hAnsi="Helvetica-Bold" w:cs="ArialNarrow"/>
          <w:sz w:val="17"/>
          <w:szCs w:val="17"/>
        </w:rPr>
        <w:t xml:space="preserve"> impulsionnel </w:t>
      </w:r>
      <w:r w:rsidRPr="00C86BA8">
        <w:rPr>
          <w:rFonts w:ascii="Helvetica-Bold" w:eastAsia="ArialNarrow" w:hAnsi="Helvetica-Bold" w:cs="ArialNarrow"/>
          <w:sz w:val="17"/>
          <w:szCs w:val="17"/>
        </w:rPr>
        <w:t>avec un minimum de 3 trains d’impulsion.</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La commande automatique d’une zone devra interdire l’ouverture automatiqu</w:t>
      </w:r>
      <w:r w:rsidR="00C86BA8" w:rsidRPr="00C86BA8">
        <w:rPr>
          <w:rFonts w:ascii="Helvetica-Bold" w:eastAsia="ArialNarrow" w:hAnsi="Helvetica-Bold" w:cs="ArialNarrow"/>
          <w:sz w:val="17"/>
          <w:szCs w:val="17"/>
        </w:rPr>
        <w:t xml:space="preserve">e des autres zones. La commande </w:t>
      </w:r>
      <w:r w:rsidRPr="00C86BA8">
        <w:rPr>
          <w:rFonts w:ascii="Helvetica-Bold" w:eastAsia="ArialNarrow" w:hAnsi="Helvetica-Bold" w:cs="ArialNarrow"/>
          <w:sz w:val="17"/>
          <w:szCs w:val="17"/>
        </w:rPr>
        <w:t xml:space="preserve">manuelle restant possible </w:t>
      </w:r>
      <w:r w:rsidR="00C86BA8"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partir de l’</w:t>
      </w:r>
      <w:r w:rsidR="009F7583" w:rsidRPr="00C86BA8">
        <w:rPr>
          <w:rFonts w:ascii="Helvetica-Bold" w:eastAsia="ArialNarrow" w:hAnsi="Helvetica-Bold" w:cs="ArialNarrow"/>
          <w:sz w:val="17"/>
          <w:szCs w:val="17"/>
        </w:rPr>
        <w:t>unité</w:t>
      </w:r>
      <w:r w:rsidRPr="00C86BA8">
        <w:rPr>
          <w:rFonts w:ascii="Helvetica-Bold" w:eastAsia="ArialNarrow" w:hAnsi="Helvetica-Bold" w:cs="ArialNarrow"/>
          <w:sz w:val="17"/>
          <w:szCs w:val="17"/>
        </w:rPr>
        <w:t xml:space="preserve"> de commande du C.M.S.I.</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lignes de commande doivent </w:t>
      </w:r>
      <w:r w:rsidR="009F7583" w:rsidRPr="00C86BA8">
        <w:rPr>
          <w:rFonts w:ascii="Helvetica-Bold" w:eastAsia="ArialNarrow" w:hAnsi="Helvetica-Bold" w:cs="ArialNarrow"/>
          <w:sz w:val="17"/>
          <w:szCs w:val="17"/>
        </w:rPr>
        <w:t>être</w:t>
      </w:r>
      <w:r w:rsidRPr="00C86BA8">
        <w:rPr>
          <w:rFonts w:ascii="Helvetica-Bold" w:eastAsia="ArialNarrow" w:hAnsi="Helvetica-Bold" w:cs="ArialNarrow"/>
          <w:sz w:val="17"/>
          <w:szCs w:val="17"/>
        </w:rPr>
        <w:t xml:space="preserve"> auto-</w:t>
      </w:r>
      <w:r w:rsidR="009F7583" w:rsidRPr="00C86BA8">
        <w:rPr>
          <w:rFonts w:ascii="Helvetica-Bold" w:eastAsia="ArialNarrow" w:hAnsi="Helvetica-Bold" w:cs="ArialNarrow"/>
          <w:sz w:val="17"/>
          <w:szCs w:val="17"/>
        </w:rPr>
        <w:t>surveillées</w:t>
      </w:r>
      <w:r w:rsidRPr="00C86BA8">
        <w:rPr>
          <w:rFonts w:ascii="Helvetica-Bold" w:eastAsia="ArialNarrow" w:hAnsi="Helvetica-Bold" w:cs="ArialNarrow"/>
          <w:sz w:val="17"/>
          <w:szCs w:val="17"/>
        </w:rPr>
        <w:t xml:space="preserve"> et signaler un </w:t>
      </w:r>
      <w:r w:rsidR="009F7583" w:rsidRPr="00C86BA8">
        <w:rPr>
          <w:rFonts w:ascii="Helvetica-Bold" w:eastAsia="ArialNarrow" w:hAnsi="Helvetica-Bold" w:cs="ArialNarrow"/>
          <w:sz w:val="17"/>
          <w:szCs w:val="17"/>
        </w:rPr>
        <w:t>dérangement</w:t>
      </w:r>
      <w:r w:rsidRPr="00C86BA8">
        <w:rPr>
          <w:rFonts w:ascii="Helvetica-Bold" w:eastAsia="ArialNarrow" w:hAnsi="Helvetica-Bold" w:cs="ArialNarrow"/>
          <w:sz w:val="17"/>
          <w:szCs w:val="17"/>
        </w:rPr>
        <w:t xml:space="preserve"> pour toute coupure ou </w:t>
      </w:r>
      <w:r w:rsidR="009F7583" w:rsidRPr="00C86BA8">
        <w:rPr>
          <w:rFonts w:ascii="Helvetica-Bold" w:eastAsia="ArialNarrow" w:hAnsi="Helvetica-Bold" w:cs="ArialNarrow"/>
          <w:sz w:val="17"/>
          <w:szCs w:val="17"/>
        </w:rPr>
        <w:t>court-circuit</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volets (hors lot) seront </w:t>
      </w:r>
      <w:r w:rsidR="009F7583" w:rsidRPr="00C86BA8">
        <w:rPr>
          <w:rFonts w:ascii="Helvetica-Bold" w:eastAsia="ArialNarrow" w:hAnsi="Helvetica-Bold" w:cs="ArialNarrow"/>
          <w:sz w:val="17"/>
          <w:szCs w:val="17"/>
        </w:rPr>
        <w:t>équipés</w:t>
      </w:r>
      <w:r w:rsidRPr="00C86BA8">
        <w:rPr>
          <w:rFonts w:ascii="Helvetica-Bold" w:eastAsia="ArialNarrow" w:hAnsi="Helvetica-Bold" w:cs="ArialNarrow"/>
          <w:sz w:val="17"/>
          <w:szCs w:val="17"/>
        </w:rPr>
        <w:t xml:space="preserve"> de contacts </w:t>
      </w:r>
      <w:r w:rsidR="009F7583" w:rsidRPr="00C86BA8">
        <w:rPr>
          <w:rFonts w:ascii="Helvetica-Bold" w:eastAsia="ArialNarrow" w:hAnsi="Helvetica-Bold" w:cs="ArialNarrow"/>
          <w:sz w:val="17"/>
          <w:szCs w:val="17"/>
        </w:rPr>
        <w:t>début</w:t>
      </w:r>
      <w:r w:rsidRPr="00C86BA8">
        <w:rPr>
          <w:rFonts w:ascii="Helvetica-Bold" w:eastAsia="ArialNarrow" w:hAnsi="Helvetica-Bold" w:cs="ArialNarrow"/>
          <w:sz w:val="17"/>
          <w:szCs w:val="17"/>
        </w:rPr>
        <w:t xml:space="preserve"> et fin de course, afin de re</w:t>
      </w:r>
      <w:r w:rsidR="00C86BA8" w:rsidRPr="00C86BA8">
        <w:rPr>
          <w:rFonts w:ascii="Helvetica-Bold" w:eastAsia="ArialNarrow" w:hAnsi="Helvetica-Bold" w:cs="ArialNarrow"/>
          <w:sz w:val="17"/>
          <w:szCs w:val="17"/>
        </w:rPr>
        <w:t xml:space="preserve">porter par zone de </w:t>
      </w:r>
      <w:r w:rsidR="009F7583" w:rsidRPr="00C86BA8">
        <w:rPr>
          <w:rFonts w:ascii="Helvetica-Bold" w:eastAsia="ArialNarrow" w:hAnsi="Helvetica-Bold" w:cs="ArialNarrow"/>
          <w:sz w:val="17"/>
          <w:szCs w:val="17"/>
        </w:rPr>
        <w:t>désenfumage</w:t>
      </w:r>
      <w:r w:rsidR="00C86BA8" w:rsidRPr="00C86BA8">
        <w:rPr>
          <w:rFonts w:ascii="Helvetica-Bold" w:eastAsia="ArialNarrow" w:hAnsi="Helvetica-Bold" w:cs="ArialNarrow"/>
          <w:sz w:val="17"/>
          <w:szCs w:val="17"/>
        </w:rPr>
        <w:t xml:space="preserve">, </w:t>
      </w:r>
      <w:r w:rsidRPr="00C86BA8">
        <w:rPr>
          <w:rFonts w:ascii="Helvetica-Bold" w:eastAsia="ArialNarrow" w:hAnsi="Helvetica-Bold" w:cs="ArialNarrow"/>
          <w:sz w:val="17"/>
          <w:szCs w:val="17"/>
        </w:rPr>
        <w:t>les positions d’attente et de securite au C.M.S.I.</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Italic" w:hAnsi="Helvetica-Bold" w:cs="ArialNarrow,Italic"/>
          <w:i/>
          <w:iCs/>
          <w:sz w:val="17"/>
          <w:szCs w:val="17"/>
        </w:rPr>
        <w:t xml:space="preserve">Nota : </w:t>
      </w:r>
      <w:r w:rsidRPr="00C86BA8">
        <w:rPr>
          <w:rFonts w:ascii="Helvetica-Bold" w:eastAsia="ArialNarrow" w:hAnsi="Helvetica-Bold" w:cs="ArialNarrow"/>
          <w:sz w:val="17"/>
          <w:szCs w:val="17"/>
        </w:rPr>
        <w:t>Les volets situes en partie basse assurent l’</w:t>
      </w:r>
      <w:r w:rsidR="009F7583" w:rsidRPr="00C86BA8">
        <w:rPr>
          <w:rFonts w:ascii="Helvetica-Bold" w:eastAsia="ArialNarrow" w:hAnsi="Helvetica-Bold" w:cs="ArialNarrow"/>
          <w:sz w:val="17"/>
          <w:szCs w:val="17"/>
        </w:rPr>
        <w:t>amenée</w:t>
      </w:r>
      <w:r w:rsidRPr="00C86BA8">
        <w:rPr>
          <w:rFonts w:ascii="Helvetica-Bold" w:eastAsia="ArialNarrow" w:hAnsi="Helvetica-Bold" w:cs="ArialNarrow"/>
          <w:sz w:val="17"/>
          <w:szCs w:val="17"/>
        </w:rPr>
        <w:t xml:space="preserve"> d’air frais ou le souf</w:t>
      </w:r>
      <w:r w:rsidR="00C86BA8" w:rsidRPr="00C86BA8">
        <w:rPr>
          <w:rFonts w:ascii="Helvetica-Bold" w:eastAsia="ArialNarrow" w:hAnsi="Helvetica-Bold" w:cs="ArialNarrow"/>
          <w:sz w:val="17"/>
          <w:szCs w:val="17"/>
        </w:rPr>
        <w:t xml:space="preserve">flage, alors que ceux situes en </w:t>
      </w:r>
      <w:r w:rsidRPr="00C86BA8">
        <w:rPr>
          <w:rFonts w:ascii="Helvetica-Bold" w:eastAsia="ArialNarrow" w:hAnsi="Helvetica-Bold" w:cs="ArialNarrow"/>
          <w:sz w:val="17"/>
          <w:szCs w:val="17"/>
        </w:rPr>
        <w:t>partie haute assurent l’extraction.</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L’ensemble des boitiers de commande et de signalisation seront </w:t>
      </w:r>
      <w:r w:rsidR="009F7583" w:rsidRPr="00C86BA8">
        <w:rPr>
          <w:rFonts w:ascii="Helvetica-Bold" w:eastAsia="ArialNarrow" w:hAnsi="Helvetica-Bold" w:cs="ArialNarrow"/>
          <w:sz w:val="17"/>
          <w:szCs w:val="17"/>
        </w:rPr>
        <w:t>situés</w:t>
      </w:r>
      <w:r w:rsidRPr="00C86BA8">
        <w:rPr>
          <w:rFonts w:ascii="Helvetica-Bold" w:eastAsia="ArialNarrow" w:hAnsi="Helvetica-Bold" w:cs="ArialNarrow"/>
          <w:sz w:val="17"/>
          <w:szCs w:val="17"/>
        </w:rPr>
        <w:t xml:space="preserve"> dans la zon</w:t>
      </w:r>
      <w:r w:rsidR="00C86BA8" w:rsidRPr="00C86BA8">
        <w:rPr>
          <w:rFonts w:ascii="Helvetica-Bold" w:eastAsia="ArialNarrow" w:hAnsi="Helvetica-Bold" w:cs="ArialNarrow"/>
          <w:sz w:val="17"/>
          <w:szCs w:val="17"/>
        </w:rPr>
        <w:t xml:space="preserve">e de securite des organes </w:t>
      </w:r>
      <w:r w:rsidR="009F7583" w:rsidRPr="00C86BA8">
        <w:rPr>
          <w:rFonts w:ascii="Helvetica-Bold" w:eastAsia="ArialNarrow" w:hAnsi="Helvetica-Bold" w:cs="ArialNarrow"/>
          <w:sz w:val="17"/>
          <w:szCs w:val="17"/>
        </w:rPr>
        <w:t>à</w:t>
      </w:r>
      <w:r w:rsidR="00C86BA8" w:rsidRPr="00C86BA8">
        <w:rPr>
          <w:rFonts w:ascii="Helvetica-Bold" w:eastAsia="ArialNarrow" w:hAnsi="Helvetica-Bold" w:cs="ArialNarrow"/>
          <w:sz w:val="17"/>
          <w:szCs w:val="17"/>
        </w:rPr>
        <w:t xml:space="preserve"> </w:t>
      </w:r>
      <w:r w:rsidRPr="00C86BA8">
        <w:rPr>
          <w:rFonts w:ascii="Helvetica-Bold" w:eastAsia="ArialNarrow" w:hAnsi="Helvetica-Bold" w:cs="ArialNarrow"/>
          <w:sz w:val="17"/>
          <w:szCs w:val="17"/>
        </w:rPr>
        <w:t>asservir.</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 </w:t>
      </w:r>
      <w:r w:rsidR="009F7583" w:rsidRPr="00C86BA8">
        <w:rPr>
          <w:rFonts w:ascii="Helvetica-Bold" w:eastAsia="ArialNarrow" w:hAnsi="Helvetica-Bold" w:cs="ArialNarrow"/>
          <w:sz w:val="17"/>
          <w:szCs w:val="17"/>
        </w:rPr>
        <w:t>câblage</w:t>
      </w:r>
      <w:r w:rsidRPr="00C86BA8">
        <w:rPr>
          <w:rFonts w:ascii="Helvetica-Bold" w:eastAsia="ArialNarrow" w:hAnsi="Helvetica-Bold" w:cs="ArialNarrow"/>
          <w:sz w:val="17"/>
          <w:szCs w:val="17"/>
        </w:rPr>
        <w:t xml:space="preserve"> devra respecter les </w:t>
      </w:r>
      <w:r w:rsidR="009F7583" w:rsidRPr="00C86BA8">
        <w:rPr>
          <w:rFonts w:ascii="Helvetica-Bold" w:eastAsia="ArialNarrow" w:hAnsi="Helvetica-Bold" w:cs="ArialNarrow"/>
          <w:sz w:val="17"/>
          <w:szCs w:val="17"/>
        </w:rPr>
        <w:t>données</w:t>
      </w:r>
      <w:r w:rsidRPr="00C86BA8">
        <w:rPr>
          <w:rFonts w:ascii="Helvetica-Bold" w:eastAsia="ArialNarrow" w:hAnsi="Helvetica-Bold" w:cs="ArialNarrow"/>
          <w:sz w:val="17"/>
          <w:szCs w:val="17"/>
        </w:rPr>
        <w:t xml:space="preserve"> du constructeur et les normes en vigueur (e</w:t>
      </w:r>
      <w:r w:rsidR="00C86BA8" w:rsidRPr="00C86BA8">
        <w:rPr>
          <w:rFonts w:ascii="Helvetica-Bold" w:eastAsia="ArialNarrow" w:hAnsi="Helvetica-Bold" w:cs="ArialNarrow"/>
          <w:sz w:val="17"/>
          <w:szCs w:val="17"/>
        </w:rPr>
        <w:t xml:space="preserve">n particulier, la NFC 15-100 et </w:t>
      </w:r>
      <w:r w:rsidRPr="00C86BA8">
        <w:rPr>
          <w:rFonts w:ascii="Helvetica-Bold" w:eastAsia="ArialNarrow" w:hAnsi="Helvetica-Bold" w:cs="ArialNarrow"/>
          <w:sz w:val="17"/>
          <w:szCs w:val="17"/>
        </w:rPr>
        <w:t xml:space="preserve">la NFS 61-932). En securite incendie, le </w:t>
      </w:r>
      <w:r w:rsidR="009F7583" w:rsidRPr="00C86BA8">
        <w:rPr>
          <w:rFonts w:ascii="Helvetica-Bold" w:eastAsia="ArialNarrow" w:hAnsi="Helvetica-Bold" w:cs="ArialNarrow"/>
          <w:sz w:val="17"/>
          <w:szCs w:val="17"/>
        </w:rPr>
        <w:t>diamètre</w:t>
      </w:r>
      <w:r w:rsidRPr="00C86BA8">
        <w:rPr>
          <w:rFonts w:ascii="Helvetica-Bold" w:eastAsia="ArialNarrow" w:hAnsi="Helvetica-Bold" w:cs="ArialNarrow"/>
          <w:sz w:val="17"/>
          <w:szCs w:val="17"/>
        </w:rPr>
        <w:t xml:space="preserve"> des conducteurs ne sera jamais inferieur a 9/10° de mm,</w:t>
      </w:r>
      <w:r w:rsidR="00C86BA8" w:rsidRPr="00C86BA8">
        <w:rPr>
          <w:rFonts w:ascii="Helvetica-Bold" w:eastAsia="ArialNarrow" w:hAnsi="Helvetica-Bold" w:cs="ArialNarrow"/>
          <w:sz w:val="17"/>
          <w:szCs w:val="17"/>
        </w:rPr>
        <w:t xml:space="preserve"> pour </w:t>
      </w:r>
      <w:r w:rsidRPr="00C86BA8">
        <w:rPr>
          <w:rFonts w:ascii="Helvetica-Bold" w:eastAsia="ArialNarrow" w:hAnsi="Helvetica-Bold" w:cs="ArialNarrow"/>
          <w:sz w:val="17"/>
          <w:szCs w:val="17"/>
        </w:rPr>
        <w:t xml:space="preserve">garantir une </w:t>
      </w:r>
      <w:r w:rsidR="009F7583" w:rsidRPr="00C86BA8">
        <w:rPr>
          <w:rFonts w:ascii="Helvetica-Bold" w:eastAsia="ArialNarrow" w:hAnsi="Helvetica-Bold" w:cs="ArialNarrow"/>
          <w:sz w:val="17"/>
          <w:szCs w:val="17"/>
        </w:rPr>
        <w:t>résistance</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mécanique</w:t>
      </w:r>
      <w:r w:rsidRPr="00C86BA8">
        <w:rPr>
          <w:rFonts w:ascii="Helvetica-Bold" w:eastAsia="ArialNarrow" w:hAnsi="Helvetica-Bold" w:cs="ArialNarrow"/>
          <w:sz w:val="17"/>
          <w:szCs w:val="17"/>
        </w:rPr>
        <w:t xml:space="preserve"> convenable. La </w:t>
      </w:r>
      <w:r w:rsidR="009F7583" w:rsidRPr="00C86BA8">
        <w:rPr>
          <w:rFonts w:ascii="Helvetica-Bold" w:eastAsia="ArialNarrow" w:hAnsi="Helvetica-Bold" w:cs="ArialNarrow"/>
          <w:sz w:val="17"/>
          <w:szCs w:val="17"/>
        </w:rPr>
        <w:t>catégorie</w:t>
      </w:r>
      <w:r w:rsidRPr="00C86BA8">
        <w:rPr>
          <w:rFonts w:ascii="Helvetica-Bold" w:eastAsia="ArialNarrow" w:hAnsi="Helvetica-Bold" w:cs="ArialNarrow"/>
          <w:sz w:val="17"/>
          <w:szCs w:val="17"/>
        </w:rPr>
        <w:t xml:space="preserve"> des </w:t>
      </w:r>
      <w:r w:rsidR="009F7583" w:rsidRPr="00C86BA8">
        <w:rPr>
          <w:rFonts w:ascii="Helvetica-Bold" w:eastAsia="ArialNarrow" w:hAnsi="Helvetica-Bold" w:cs="ArialNarrow"/>
          <w:sz w:val="17"/>
          <w:szCs w:val="17"/>
        </w:rPr>
        <w:t>câbles</w:t>
      </w:r>
      <w:r w:rsidRPr="00C86BA8">
        <w:rPr>
          <w:rFonts w:ascii="Helvetica-Bold" w:eastAsia="ArialNarrow" w:hAnsi="Helvetica-Bold" w:cs="ArialNarrow"/>
          <w:sz w:val="17"/>
          <w:szCs w:val="17"/>
        </w:rPr>
        <w:t xml:space="preserve"> utilises sera C2 (au sens de la NFC 32-</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070) au minimum. Sauf cas </w:t>
      </w:r>
      <w:r w:rsidR="009F7583" w:rsidRPr="00C86BA8">
        <w:rPr>
          <w:rFonts w:ascii="Helvetica-Bold" w:eastAsia="ArialNarrow" w:hAnsi="Helvetica-Bold" w:cs="ArialNarrow"/>
          <w:sz w:val="17"/>
          <w:szCs w:val="17"/>
        </w:rPr>
        <w:t>spécifiques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prévus</w:t>
      </w:r>
      <w:r w:rsidRPr="00C86BA8">
        <w:rPr>
          <w:rFonts w:ascii="Helvetica-Bold" w:eastAsia="ArialNarrow" w:hAnsi="Helvetica-Bold" w:cs="ArialNarrow"/>
          <w:sz w:val="17"/>
          <w:szCs w:val="17"/>
        </w:rPr>
        <w:t xml:space="preserve"> dans la certification du produit, la perte</w:t>
      </w:r>
      <w:r w:rsidR="00C86BA8" w:rsidRPr="00C86BA8">
        <w:rPr>
          <w:rFonts w:ascii="Helvetica-Bold" w:eastAsia="ArialNarrow" w:hAnsi="Helvetica-Bold" w:cs="ArialNarrow"/>
          <w:sz w:val="17"/>
          <w:szCs w:val="17"/>
        </w:rPr>
        <w:t xml:space="preserve"> en ligne, entre l'alimentation </w:t>
      </w:r>
      <w:r w:rsidRPr="00C86BA8">
        <w:rPr>
          <w:rFonts w:ascii="Helvetica-Bold" w:eastAsia="ArialNarrow" w:hAnsi="Helvetica-Bold" w:cs="ArialNarrow"/>
          <w:sz w:val="17"/>
          <w:szCs w:val="17"/>
        </w:rPr>
        <w:t>et l'</w:t>
      </w:r>
      <w:r w:rsidR="009F7583" w:rsidRPr="00C86BA8">
        <w:rPr>
          <w:rFonts w:ascii="Helvetica-Bold" w:eastAsia="ArialNarrow" w:hAnsi="Helvetica-Bold" w:cs="ArialNarrow"/>
          <w:sz w:val="17"/>
          <w:szCs w:val="17"/>
        </w:rPr>
        <w:t>élément</w:t>
      </w:r>
      <w:r w:rsidRPr="00C86BA8">
        <w:rPr>
          <w:rFonts w:ascii="Helvetica-Bold" w:eastAsia="ArialNarrow" w:hAnsi="Helvetica-Bold" w:cs="ArialNarrow"/>
          <w:sz w:val="17"/>
          <w:szCs w:val="17"/>
        </w:rPr>
        <w:t xml:space="preserve"> le plus </w:t>
      </w:r>
      <w:r w:rsidR="009F7583" w:rsidRPr="00C86BA8">
        <w:rPr>
          <w:rFonts w:ascii="Helvetica-Bold" w:eastAsia="ArialNarrow" w:hAnsi="Helvetica-Bold" w:cs="ArialNarrow"/>
          <w:sz w:val="17"/>
          <w:szCs w:val="17"/>
        </w:rPr>
        <w:t>défavorise</w:t>
      </w:r>
      <w:r w:rsidRPr="00C86BA8">
        <w:rPr>
          <w:rFonts w:ascii="Helvetica-Bold" w:eastAsia="ArialNarrow" w:hAnsi="Helvetica-Bold" w:cs="ArialNarrow"/>
          <w:sz w:val="17"/>
          <w:szCs w:val="17"/>
        </w:rPr>
        <w:t xml:space="preserve">, ne pourra </w:t>
      </w:r>
      <w:r w:rsidR="009F7583" w:rsidRPr="00C86BA8">
        <w:rPr>
          <w:rFonts w:ascii="Helvetica-Bold" w:eastAsia="ArialNarrow" w:hAnsi="Helvetica-Bold" w:cs="ArialNarrow"/>
          <w:sz w:val="17"/>
          <w:szCs w:val="17"/>
        </w:rPr>
        <w:t>être</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supérieure</w:t>
      </w:r>
      <w:r w:rsidRPr="00C86BA8">
        <w:rPr>
          <w:rFonts w:ascii="Helvetica-Bold" w:eastAsia="ArialNarrow" w:hAnsi="Helvetica-Bold" w:cs="ArialNarrow"/>
          <w:sz w:val="17"/>
          <w:szCs w:val="17"/>
        </w:rPr>
        <w:t xml:space="preserve"> a 5% de la tension nominale (NFC 15-100 § 5.25).</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Dans le cas des lignes </w:t>
      </w:r>
      <w:r w:rsidR="009F7583" w:rsidRPr="00C86BA8">
        <w:rPr>
          <w:rFonts w:ascii="Helvetica-Bold" w:eastAsia="ArialNarrow" w:hAnsi="Helvetica-Bold" w:cs="ArialNarrow"/>
          <w:sz w:val="17"/>
          <w:szCs w:val="17"/>
        </w:rPr>
        <w:t>réalisées</w:t>
      </w:r>
      <w:r w:rsidRPr="00C86BA8">
        <w:rPr>
          <w:rFonts w:ascii="Helvetica-Bold" w:eastAsia="ArialNarrow" w:hAnsi="Helvetica-Bold" w:cs="ArialNarrow"/>
          <w:sz w:val="17"/>
          <w:szCs w:val="17"/>
        </w:rPr>
        <w:t xml:space="preserve"> en </w:t>
      </w:r>
      <w:r w:rsidR="009F7583" w:rsidRPr="00C86BA8">
        <w:rPr>
          <w:rFonts w:ascii="Helvetica-Bold" w:eastAsia="ArialNarrow" w:hAnsi="Helvetica-Bold" w:cs="ArialNarrow"/>
          <w:sz w:val="17"/>
          <w:szCs w:val="17"/>
        </w:rPr>
        <w:t>câbles</w:t>
      </w:r>
      <w:r w:rsidRPr="00C86BA8">
        <w:rPr>
          <w:rFonts w:ascii="Helvetica-Bold" w:eastAsia="ArialNarrow" w:hAnsi="Helvetica-Bold" w:cs="ArialNarrow"/>
          <w:sz w:val="17"/>
          <w:szCs w:val="17"/>
        </w:rPr>
        <w:t xml:space="preserve"> de CR1, les dispositifs de suspensio</w:t>
      </w:r>
      <w:r w:rsidR="00C86BA8" w:rsidRPr="00C86BA8">
        <w:rPr>
          <w:rFonts w:ascii="Helvetica-Bold" w:eastAsia="ArialNarrow" w:hAnsi="Helvetica-Bold" w:cs="ArialNarrow"/>
          <w:sz w:val="17"/>
          <w:szCs w:val="17"/>
        </w:rPr>
        <w:t xml:space="preserve">n, de </w:t>
      </w:r>
      <w:r w:rsidR="009F7583" w:rsidRPr="00C86BA8">
        <w:rPr>
          <w:rFonts w:ascii="Helvetica-Bold" w:eastAsia="ArialNarrow" w:hAnsi="Helvetica-Bold" w:cs="ArialNarrow"/>
          <w:sz w:val="17"/>
          <w:szCs w:val="17"/>
        </w:rPr>
        <w:t>dérivation</w:t>
      </w:r>
      <w:r w:rsidR="00C86BA8" w:rsidRPr="00C86BA8">
        <w:rPr>
          <w:rFonts w:ascii="Helvetica-Bold" w:eastAsia="ArialNarrow" w:hAnsi="Helvetica-Bold" w:cs="ArialNarrow"/>
          <w:sz w:val="17"/>
          <w:szCs w:val="17"/>
        </w:rPr>
        <w:t xml:space="preserve"> ou de jonction </w:t>
      </w:r>
      <w:r w:rsidRPr="00C86BA8">
        <w:rPr>
          <w:rFonts w:ascii="Helvetica-Bold" w:eastAsia="ArialNarrow" w:hAnsi="Helvetica-Bold" w:cs="ArialNarrow"/>
          <w:sz w:val="17"/>
          <w:szCs w:val="17"/>
        </w:rPr>
        <w:t>correspondants et leur</w:t>
      </w:r>
      <w:r w:rsidR="00C86BA8" w:rsidRPr="00C86BA8">
        <w:rPr>
          <w:rFonts w:ascii="Helvetica-Bold" w:eastAsia="ArialNarrow" w:hAnsi="Helvetica-Bold" w:cs="ArialNarrow"/>
          <w:sz w:val="17"/>
          <w:szCs w:val="17"/>
        </w:rPr>
        <w:t xml:space="preserve">s enveloppes devront satisfaire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l'essai du fil incandescent (960°</w:t>
      </w:r>
      <w:r w:rsidR="00C86BA8" w:rsidRPr="00C86BA8">
        <w:rPr>
          <w:rFonts w:ascii="Helvetica-Bold" w:eastAsia="ArialNarrow" w:hAnsi="Helvetica-Bold" w:cs="ArialNarrow"/>
          <w:sz w:val="17"/>
          <w:szCs w:val="17"/>
        </w:rPr>
        <w:t xml:space="preserve">C) avec un temps </w:t>
      </w:r>
      <w:r w:rsidRPr="00C86BA8">
        <w:rPr>
          <w:rFonts w:ascii="Helvetica-Bold" w:eastAsia="ArialNarrow" w:hAnsi="Helvetica-Bold" w:cs="ArialNarrow"/>
          <w:sz w:val="17"/>
          <w:szCs w:val="17"/>
        </w:rPr>
        <w:t xml:space="preserve">d'extinction des flammes, </w:t>
      </w:r>
      <w:r w:rsidR="009F7583" w:rsidRPr="00C86BA8">
        <w:rPr>
          <w:rFonts w:ascii="Helvetica-Bold" w:eastAsia="ArialNarrow" w:hAnsi="Helvetica-Bold" w:cs="ArialNarrow"/>
          <w:sz w:val="17"/>
          <w:szCs w:val="17"/>
        </w:rPr>
        <w:t>après</w:t>
      </w:r>
      <w:r w:rsidRPr="00C86BA8">
        <w:rPr>
          <w:rFonts w:ascii="Helvetica-Bold" w:eastAsia="ArialNarrow" w:hAnsi="Helvetica-Bold" w:cs="ArialNarrow"/>
          <w:sz w:val="17"/>
          <w:szCs w:val="17"/>
        </w:rPr>
        <w:t xml:space="preserve"> retrait du fil incandescent de 5 secondes maximum.</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Lignes de Diffuseurs Sonores : La section minimale sera de 1,5 mm2, la </w:t>
      </w:r>
      <w:r w:rsidR="009F7583" w:rsidRPr="00C86BA8">
        <w:rPr>
          <w:rFonts w:ascii="Helvetica-Bold" w:eastAsia="ArialNarrow" w:hAnsi="Helvetica-Bold" w:cs="ArialNarrow"/>
          <w:sz w:val="17"/>
          <w:szCs w:val="17"/>
        </w:rPr>
        <w:t>catégorie</w:t>
      </w:r>
      <w:r w:rsidRPr="00C86BA8">
        <w:rPr>
          <w:rFonts w:ascii="Helvetica-Bold" w:eastAsia="ArialNarrow" w:hAnsi="Helvetica-Bold" w:cs="ArialNarrow"/>
          <w:sz w:val="17"/>
          <w:szCs w:val="17"/>
        </w:rPr>
        <w:t xml:space="preserve"> CR1-C1.</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Lignes de commande des reports : Le </w:t>
      </w:r>
      <w:r w:rsidR="009F7583" w:rsidRPr="00C86BA8">
        <w:rPr>
          <w:rFonts w:ascii="Helvetica-Bold" w:eastAsia="ArialNarrow" w:hAnsi="Helvetica-Bold" w:cs="ArialNarrow"/>
          <w:sz w:val="17"/>
          <w:szCs w:val="17"/>
        </w:rPr>
        <w:t>diamètre</w:t>
      </w:r>
      <w:r w:rsidRPr="00C86BA8">
        <w:rPr>
          <w:rFonts w:ascii="Helvetica-Bold" w:eastAsia="ArialNarrow" w:hAnsi="Helvetica-Bold" w:cs="ArialNarrow"/>
          <w:sz w:val="17"/>
          <w:szCs w:val="17"/>
        </w:rPr>
        <w:t xml:space="preserve"> minimal sera de 9/10mm, la </w:t>
      </w:r>
      <w:r w:rsidR="009F7583" w:rsidRPr="00C86BA8">
        <w:rPr>
          <w:rFonts w:ascii="Helvetica-Bold" w:eastAsia="ArialNarrow" w:hAnsi="Helvetica-Bold" w:cs="ArialNarrow"/>
          <w:sz w:val="17"/>
          <w:szCs w:val="17"/>
        </w:rPr>
        <w:t>catégorie</w:t>
      </w:r>
      <w:r w:rsidRPr="00C86BA8">
        <w:rPr>
          <w:rFonts w:ascii="Helvetica-Bold" w:eastAsia="ArialNarrow" w:hAnsi="Helvetica-Bold" w:cs="ArialNarrow"/>
          <w:sz w:val="17"/>
          <w:szCs w:val="17"/>
        </w:rPr>
        <w:t xml:space="preserve"> du </w:t>
      </w:r>
      <w:r w:rsidR="009F7583" w:rsidRPr="00C86BA8">
        <w:rPr>
          <w:rFonts w:ascii="Helvetica-Bold" w:eastAsia="ArialNarrow" w:hAnsi="Helvetica-Bold" w:cs="ArialNarrow"/>
          <w:sz w:val="17"/>
          <w:szCs w:val="17"/>
        </w:rPr>
        <w:t>câble</w:t>
      </w:r>
      <w:r w:rsidRPr="00C86BA8">
        <w:rPr>
          <w:rFonts w:ascii="Helvetica-Bold" w:eastAsia="ArialNarrow" w:hAnsi="Helvetica-Bold" w:cs="ArialNarrow"/>
          <w:sz w:val="17"/>
          <w:szCs w:val="17"/>
        </w:rPr>
        <w:t xml:space="preserve"> CR1-C1.</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boucles de </w:t>
      </w:r>
      <w:r w:rsidR="009F7583" w:rsidRPr="00C86BA8">
        <w:rPr>
          <w:rFonts w:ascii="Helvetica-Bold" w:eastAsia="ArialNarrow" w:hAnsi="Helvetica-Bold" w:cs="ArialNarrow"/>
          <w:sz w:val="17"/>
          <w:szCs w:val="17"/>
        </w:rPr>
        <w:t>détection</w:t>
      </w:r>
      <w:r w:rsidRPr="00C86BA8">
        <w:rPr>
          <w:rFonts w:ascii="Helvetica-Bold" w:eastAsia="ArialNarrow" w:hAnsi="Helvetica-Bold" w:cs="ArialNarrow"/>
          <w:sz w:val="17"/>
          <w:szCs w:val="17"/>
        </w:rPr>
        <w:t xml:space="preserve"> et les lignes de Diffuseurs sonores devront avoir des conduc</w:t>
      </w:r>
      <w:r w:rsidR="00C86BA8" w:rsidRPr="00C86BA8">
        <w:rPr>
          <w:rFonts w:ascii="Helvetica-Bold" w:eastAsia="ArialNarrow" w:hAnsi="Helvetica-Bold" w:cs="ArialNarrow"/>
          <w:sz w:val="17"/>
          <w:szCs w:val="17"/>
        </w:rPr>
        <w:t xml:space="preserve">teurs </w:t>
      </w:r>
      <w:r w:rsidR="009F7583" w:rsidRPr="00C86BA8">
        <w:rPr>
          <w:rFonts w:ascii="Helvetica-Bold" w:eastAsia="ArialNarrow" w:hAnsi="Helvetica-Bold" w:cs="ArialNarrow"/>
          <w:sz w:val="17"/>
          <w:szCs w:val="17"/>
        </w:rPr>
        <w:t>repères</w:t>
      </w:r>
      <w:r w:rsidR="00C86BA8"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à</w:t>
      </w:r>
      <w:r w:rsidR="00C86BA8" w:rsidRPr="00C86BA8">
        <w:rPr>
          <w:rFonts w:ascii="Helvetica-Bold" w:eastAsia="ArialNarrow" w:hAnsi="Helvetica-Bold" w:cs="ArialNarrow"/>
          <w:sz w:val="17"/>
          <w:szCs w:val="17"/>
        </w:rPr>
        <w:t xml:space="preserve"> l'</w:t>
      </w:r>
      <w:r w:rsidR="009F7583" w:rsidRPr="00C86BA8">
        <w:rPr>
          <w:rFonts w:ascii="Helvetica-Bold" w:eastAsia="ArialNarrow" w:hAnsi="Helvetica-Bold" w:cs="ArialNarrow"/>
          <w:sz w:val="17"/>
          <w:szCs w:val="17"/>
        </w:rPr>
        <w:t>intérieur</w:t>
      </w:r>
      <w:r w:rsidR="00C86BA8" w:rsidRPr="00C86BA8">
        <w:rPr>
          <w:rFonts w:ascii="Helvetica-Bold" w:eastAsia="ArialNarrow" w:hAnsi="Helvetica-Bold" w:cs="ArialNarrow"/>
          <w:sz w:val="17"/>
          <w:szCs w:val="17"/>
        </w:rPr>
        <w:t xml:space="preserve"> des </w:t>
      </w:r>
      <w:r w:rsidR="009F7583" w:rsidRPr="00C86BA8">
        <w:rPr>
          <w:rFonts w:ascii="Helvetica-Bold" w:eastAsia="ArialNarrow" w:hAnsi="Helvetica-Bold" w:cs="ArialNarrow"/>
          <w:sz w:val="17"/>
          <w:szCs w:val="17"/>
        </w:rPr>
        <w:t>équipements</w:t>
      </w:r>
      <w:r w:rsidRPr="00C86BA8">
        <w:rPr>
          <w:rFonts w:ascii="Helvetica-Bold" w:eastAsia="ArialNarrow" w:hAnsi="Helvetica-Bold" w:cs="ArialNarrow"/>
          <w:sz w:val="17"/>
          <w:szCs w:val="17"/>
        </w:rPr>
        <w:t xml:space="preserve"> centraux par des </w:t>
      </w:r>
      <w:r w:rsidR="009F7583" w:rsidRPr="00C86BA8">
        <w:rPr>
          <w:rFonts w:ascii="Helvetica-Bold" w:eastAsia="ArialNarrow" w:hAnsi="Helvetica-Bold" w:cs="ArialNarrow"/>
          <w:sz w:val="17"/>
          <w:szCs w:val="17"/>
        </w:rPr>
        <w:t>étiquettes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numérotées</w:t>
      </w:r>
      <w:r w:rsidRPr="00C86BA8">
        <w:rPr>
          <w:rFonts w:ascii="Helvetica-Bold" w:eastAsia="ArialNarrow" w:hAnsi="Helvetica-Bold" w:cs="ArialNarrow"/>
          <w:sz w:val="17"/>
          <w:szCs w:val="17"/>
        </w:rPr>
        <w:t xml:space="preserve"> et facilement </w:t>
      </w:r>
      <w:r w:rsidR="009F7583" w:rsidRPr="00C86BA8">
        <w:rPr>
          <w:rFonts w:ascii="Helvetica-Bold" w:eastAsia="ArialNarrow" w:hAnsi="Helvetica-Bold" w:cs="ArialNarrow"/>
          <w:sz w:val="17"/>
          <w:szCs w:val="17"/>
        </w:rPr>
        <w:t>repérables</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Les sections et les natures des </w:t>
      </w:r>
      <w:r w:rsidR="009F7583" w:rsidRPr="00C86BA8">
        <w:rPr>
          <w:rFonts w:ascii="Helvetica-Bold" w:eastAsia="ArialNarrow" w:hAnsi="Helvetica-Bold" w:cs="ArialNarrow"/>
          <w:sz w:val="17"/>
          <w:szCs w:val="17"/>
        </w:rPr>
        <w:t>câbles</w:t>
      </w:r>
      <w:r w:rsidRPr="00C86BA8">
        <w:rPr>
          <w:rFonts w:ascii="Helvetica-Bold" w:eastAsia="ArialNarrow" w:hAnsi="Helvetica-Bold" w:cs="ArialNarrow"/>
          <w:sz w:val="17"/>
          <w:szCs w:val="17"/>
        </w:rPr>
        <w:t xml:space="preserve"> sont </w:t>
      </w:r>
      <w:r w:rsidR="009F7583" w:rsidRPr="00C86BA8">
        <w:rPr>
          <w:rFonts w:ascii="Helvetica-Bold" w:eastAsia="ArialNarrow" w:hAnsi="Helvetica-Bold" w:cs="ArialNarrow"/>
          <w:sz w:val="17"/>
          <w:szCs w:val="17"/>
        </w:rPr>
        <w:t>donnés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titre indicatif, il est </w:t>
      </w:r>
      <w:r w:rsidR="009F7583" w:rsidRPr="00C86BA8">
        <w:rPr>
          <w:rFonts w:ascii="Helvetica-Bold" w:eastAsia="ArialNarrow" w:hAnsi="Helvetica-Bold" w:cs="ArialNarrow"/>
          <w:sz w:val="17"/>
          <w:szCs w:val="17"/>
        </w:rPr>
        <w:t>nécessaire</w:t>
      </w:r>
      <w:r w:rsidR="00C86BA8" w:rsidRPr="00C86BA8">
        <w:rPr>
          <w:rFonts w:ascii="Helvetica-Bold" w:eastAsia="ArialNarrow" w:hAnsi="Helvetica-Bold" w:cs="ArialNarrow"/>
          <w:sz w:val="17"/>
          <w:szCs w:val="17"/>
        </w:rPr>
        <w:t xml:space="preserve"> de tenir compte de leur </w:t>
      </w:r>
      <w:r w:rsidRPr="00C86BA8">
        <w:rPr>
          <w:rFonts w:ascii="Helvetica-Bold" w:eastAsia="ArialNarrow" w:hAnsi="Helvetica-Bold" w:cs="ArialNarrow"/>
          <w:sz w:val="17"/>
          <w:szCs w:val="17"/>
        </w:rPr>
        <w:t xml:space="preserve">longueur, de la puissance </w:t>
      </w:r>
      <w:r w:rsidR="009F7583" w:rsidRPr="00C86BA8">
        <w:rPr>
          <w:rFonts w:ascii="Helvetica-Bold" w:eastAsia="ArialNarrow" w:hAnsi="Helvetica-Bold" w:cs="ArialNarrow"/>
          <w:sz w:val="17"/>
          <w:szCs w:val="17"/>
        </w:rPr>
        <w:t>installée</w:t>
      </w:r>
      <w:r w:rsidRPr="00C86BA8">
        <w:rPr>
          <w:rFonts w:ascii="Helvetica-Bold" w:eastAsia="ArialNarrow" w:hAnsi="Helvetica-Bold" w:cs="ArialNarrow"/>
          <w:sz w:val="17"/>
          <w:szCs w:val="17"/>
        </w:rPr>
        <w:t xml:space="preserve"> et de leurs implantations (</w:t>
      </w:r>
      <w:r w:rsidR="009F7583" w:rsidRPr="00C86BA8">
        <w:rPr>
          <w:rFonts w:ascii="Helvetica-Bold" w:eastAsia="ArialNarrow" w:hAnsi="Helvetica-Bold" w:cs="ArialNarrow"/>
          <w:sz w:val="17"/>
          <w:szCs w:val="17"/>
        </w:rPr>
        <w:t>traversées</w:t>
      </w:r>
      <w:r w:rsidRPr="00C86BA8">
        <w:rPr>
          <w:rFonts w:ascii="Helvetica-Bold" w:eastAsia="ArialNarrow" w:hAnsi="Helvetica-Bold" w:cs="ArialNarrow"/>
          <w:sz w:val="17"/>
          <w:szCs w:val="17"/>
        </w:rPr>
        <w:t xml:space="preserve"> de locaux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risques par exemple),</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L’ensemble du </w:t>
      </w:r>
      <w:r w:rsidR="009F7583" w:rsidRPr="00C86BA8">
        <w:rPr>
          <w:rFonts w:ascii="Helvetica-Bold" w:eastAsia="ArialNarrow" w:hAnsi="Helvetica-Bold" w:cs="ArialNarrow"/>
          <w:sz w:val="17"/>
          <w:szCs w:val="17"/>
        </w:rPr>
        <w:t>câblage</w:t>
      </w:r>
      <w:r w:rsidRPr="00C86BA8">
        <w:rPr>
          <w:rFonts w:ascii="Helvetica-Bold" w:eastAsia="ArialNarrow" w:hAnsi="Helvetica-Bold" w:cs="ArialNarrow"/>
          <w:sz w:val="17"/>
          <w:szCs w:val="17"/>
        </w:rPr>
        <w:t xml:space="preserve"> sera </w:t>
      </w:r>
      <w:r w:rsidR="009F7583" w:rsidRPr="00C86BA8">
        <w:rPr>
          <w:rFonts w:ascii="Helvetica-Bold" w:eastAsia="ArialNarrow" w:hAnsi="Helvetica-Bold" w:cs="ArialNarrow"/>
          <w:sz w:val="17"/>
          <w:szCs w:val="17"/>
        </w:rPr>
        <w:t>réalisé</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conformément</w:t>
      </w:r>
      <w:r w:rsidRPr="00C86BA8">
        <w:rPr>
          <w:rFonts w:ascii="Helvetica-Bold" w:eastAsia="ArialNarrow" w:hAnsi="Helvetica-Bold" w:cs="ArialNarrow"/>
          <w:sz w:val="17"/>
          <w:szCs w:val="17"/>
        </w:rPr>
        <w:t xml:space="preserve"> aux </w:t>
      </w:r>
      <w:r w:rsidR="009F7583" w:rsidRPr="00C86BA8">
        <w:rPr>
          <w:rFonts w:ascii="Helvetica-Bold" w:eastAsia="ArialNarrow" w:hAnsi="Helvetica-Bold" w:cs="ArialNarrow"/>
          <w:sz w:val="17"/>
          <w:szCs w:val="17"/>
        </w:rPr>
        <w:t>spécifications</w:t>
      </w:r>
      <w:r w:rsidRPr="00C86BA8">
        <w:rPr>
          <w:rFonts w:ascii="Helvetica-Bold" w:eastAsia="ArialNarrow" w:hAnsi="Helvetica-Bold" w:cs="ArialNarrow"/>
          <w:sz w:val="17"/>
          <w:szCs w:val="17"/>
        </w:rPr>
        <w:t xml:space="preserve"> de la </w:t>
      </w:r>
      <w:r w:rsidR="009F7583" w:rsidRPr="00C86BA8">
        <w:rPr>
          <w:rFonts w:ascii="Helvetica-Bold" w:eastAsia="ArialNarrow" w:hAnsi="Helvetica-Bold" w:cs="ArialNarrow"/>
          <w:sz w:val="17"/>
          <w:szCs w:val="17"/>
        </w:rPr>
        <w:t>règle</w:t>
      </w:r>
      <w:r w:rsidRPr="00C86BA8">
        <w:rPr>
          <w:rFonts w:ascii="Helvetica-Bold" w:eastAsia="ArialNarrow" w:hAnsi="Helvetica-Bold" w:cs="ArialNarrow"/>
          <w:sz w:val="17"/>
          <w:szCs w:val="17"/>
        </w:rPr>
        <w:t xml:space="preserve"> C 15-100, de la norme NF S 61-</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932, des articles EL3, EL7 &amp; b, EC 15&amp;1, EC 23&amp;1 et 2 de l’</w:t>
      </w:r>
      <w:r w:rsidR="009F7583" w:rsidRPr="00C86BA8">
        <w:rPr>
          <w:rFonts w:ascii="Helvetica-Bold" w:eastAsia="ArialNarrow" w:hAnsi="Helvetica-Bold" w:cs="ArialNarrow"/>
          <w:sz w:val="17"/>
          <w:szCs w:val="17"/>
        </w:rPr>
        <w:t>arrête</w:t>
      </w:r>
      <w:r w:rsidRPr="00C86BA8">
        <w:rPr>
          <w:rFonts w:ascii="Helvetica-Bold" w:eastAsia="ArialNarrow" w:hAnsi="Helvetica-Bold" w:cs="ArialNarrow"/>
          <w:sz w:val="17"/>
          <w:szCs w:val="17"/>
        </w:rPr>
        <w:t xml:space="preserve"> du 25 juin 1980, et CO31 de l’</w:t>
      </w:r>
      <w:r w:rsidR="009F7583" w:rsidRPr="00C86BA8">
        <w:rPr>
          <w:rFonts w:ascii="Helvetica-Bold" w:eastAsia="ArialNarrow" w:hAnsi="Helvetica-Bold" w:cs="ArialNarrow"/>
          <w:sz w:val="17"/>
          <w:szCs w:val="17"/>
        </w:rPr>
        <w:t>arrête</w:t>
      </w:r>
      <w:r w:rsidRPr="00C86BA8">
        <w:rPr>
          <w:rFonts w:ascii="Helvetica-Bold" w:eastAsia="ArialNarrow" w:hAnsi="Helvetica-Bold" w:cs="ArialNarrow"/>
          <w:sz w:val="17"/>
          <w:szCs w:val="17"/>
        </w:rPr>
        <w:t xml:space="preserve"> du 2 </w:t>
      </w:r>
      <w:r w:rsidR="009F7583" w:rsidRPr="00C86BA8">
        <w:rPr>
          <w:rFonts w:ascii="Helvetica-Bold" w:eastAsia="ArialNarrow" w:hAnsi="Helvetica-Bold" w:cs="ArialNarrow"/>
          <w:sz w:val="17"/>
          <w:szCs w:val="17"/>
        </w:rPr>
        <w:t>Février</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1993 concernant le marquage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NF </w:t>
      </w:r>
      <w:r w:rsidR="009F7583" w:rsidRPr="00C86BA8">
        <w:rPr>
          <w:rFonts w:ascii="Helvetica-Bold" w:eastAsia="ArialNarrow" w:hAnsi="Helvetica-Bold" w:cs="ArialNarrow"/>
          <w:sz w:val="17"/>
          <w:szCs w:val="17"/>
        </w:rPr>
        <w:t>Réaction</w:t>
      </w:r>
      <w:r w:rsidRPr="00C86BA8">
        <w:rPr>
          <w:rFonts w:ascii="Helvetica-Bold" w:eastAsia="ArialNarrow" w:hAnsi="Helvetica-Bold" w:cs="ArialNarrow"/>
          <w:sz w:val="17"/>
          <w:szCs w:val="17"/>
        </w:rPr>
        <w:t xml:space="preserve"> au feu M1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des conduits et renforcements PVC </w:t>
      </w:r>
      <w:r w:rsidR="009F7583" w:rsidRPr="00C86BA8">
        <w:rPr>
          <w:rFonts w:ascii="Helvetica-Bold" w:eastAsia="ArialNarrow" w:hAnsi="Helvetica-Bold" w:cs="ArialNarrow"/>
          <w:sz w:val="17"/>
          <w:szCs w:val="17"/>
        </w:rPr>
        <w:t>éventuels</w:t>
      </w:r>
      <w:r w:rsidRPr="00C86BA8">
        <w:rPr>
          <w:rFonts w:ascii="Helvetica-Bold" w:eastAsia="ArialNarrow" w:hAnsi="Helvetica-Bold" w:cs="ArialNarrow"/>
          <w:sz w:val="17"/>
          <w:szCs w:val="17"/>
        </w:rPr>
        <w:t>.</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Deux </w:t>
      </w:r>
      <w:r w:rsidR="009F7583" w:rsidRPr="00C86BA8">
        <w:rPr>
          <w:rFonts w:ascii="Helvetica-Bold" w:eastAsia="ArialNarrow" w:hAnsi="Helvetica-Bold" w:cs="ArialNarrow"/>
          <w:sz w:val="17"/>
          <w:szCs w:val="17"/>
        </w:rPr>
        <w:t>catégories</w:t>
      </w:r>
      <w:r w:rsidRPr="00C86BA8">
        <w:rPr>
          <w:rFonts w:ascii="Helvetica-Bold" w:eastAsia="ArialNarrow" w:hAnsi="Helvetica-Bold" w:cs="ArialNarrow"/>
          <w:sz w:val="17"/>
          <w:szCs w:val="17"/>
        </w:rPr>
        <w:t xml:space="preserve"> de </w:t>
      </w:r>
      <w:r w:rsidR="009F7583" w:rsidRPr="00C86BA8">
        <w:rPr>
          <w:rFonts w:ascii="Helvetica-Bold" w:eastAsia="ArialNarrow" w:hAnsi="Helvetica-Bold" w:cs="ArialNarrow"/>
          <w:sz w:val="17"/>
          <w:szCs w:val="17"/>
        </w:rPr>
        <w:t>câbles</w:t>
      </w:r>
      <w:r w:rsidRPr="00C86BA8">
        <w:rPr>
          <w:rFonts w:ascii="Helvetica-Bold" w:eastAsia="ArialNarrow" w:hAnsi="Helvetica-Bold" w:cs="ArialNarrow"/>
          <w:sz w:val="17"/>
          <w:szCs w:val="17"/>
        </w:rPr>
        <w:t xml:space="preserve">, conformes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la norme NF C 32-070, peuvent </w:t>
      </w:r>
      <w:r w:rsidR="009F7583" w:rsidRPr="00C86BA8">
        <w:rPr>
          <w:rFonts w:ascii="Helvetica-Bold" w:eastAsia="ArialNarrow" w:hAnsi="Helvetica-Bold" w:cs="ArialNarrow"/>
          <w:sz w:val="17"/>
          <w:szCs w:val="17"/>
        </w:rPr>
        <w:t>être</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utilisées</w:t>
      </w:r>
      <w:r w:rsidRPr="00C86BA8">
        <w:rPr>
          <w:rFonts w:ascii="Helvetica-Bold" w:eastAsia="ArialNarrow" w:hAnsi="Helvetica-Bold" w:cs="ArialNarrow"/>
          <w:sz w:val="17"/>
          <w:szCs w:val="17"/>
        </w:rPr>
        <w:t xml:space="preserve"> :</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catégorie</w:t>
      </w:r>
      <w:r w:rsidRPr="00C86BA8">
        <w:rPr>
          <w:rFonts w:ascii="Helvetica-Bold" w:eastAsia="ArialNarrow" w:hAnsi="Helvetica-Bold" w:cs="ArialNarrow"/>
          <w:sz w:val="17"/>
          <w:szCs w:val="17"/>
        </w:rPr>
        <w:t xml:space="preserve"> C2 (non-propagateur de la flamme)</w:t>
      </w:r>
    </w:p>
    <w:p w:rsidR="00637FA4" w:rsidRPr="00C86BA8" w:rsidRDefault="00637FA4" w:rsidP="00637FA4">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catégorie</w:t>
      </w:r>
      <w:r w:rsidRPr="00C86BA8">
        <w:rPr>
          <w:rFonts w:ascii="Helvetica-Bold" w:eastAsia="ArialNarrow" w:hAnsi="Helvetica-Bold" w:cs="ArialNarrow"/>
          <w:sz w:val="17"/>
          <w:szCs w:val="17"/>
        </w:rPr>
        <w:t xml:space="preserve"> CR1 (</w:t>
      </w:r>
      <w:r w:rsidR="009F7583" w:rsidRPr="00C86BA8">
        <w:rPr>
          <w:rFonts w:ascii="Helvetica-Bold" w:eastAsia="ArialNarrow" w:hAnsi="Helvetica-Bold" w:cs="ArialNarrow"/>
          <w:sz w:val="17"/>
          <w:szCs w:val="17"/>
        </w:rPr>
        <w:t>résistant</w:t>
      </w:r>
      <w:r w:rsidRPr="00C86BA8">
        <w:rPr>
          <w:rFonts w:ascii="Helvetica-Bold" w:eastAsia="ArialNarrow" w:hAnsi="Helvetica-Bold" w:cs="ArialNarrow"/>
          <w:sz w:val="17"/>
          <w:szCs w:val="17"/>
        </w:rPr>
        <w:t xml:space="preserve"> au feu) les jonctions, </w:t>
      </w:r>
      <w:r w:rsidR="009F7583" w:rsidRPr="00C86BA8">
        <w:rPr>
          <w:rFonts w:ascii="Helvetica-Bold" w:eastAsia="ArialNarrow" w:hAnsi="Helvetica-Bold" w:cs="ArialNarrow"/>
          <w:sz w:val="17"/>
          <w:szCs w:val="17"/>
        </w:rPr>
        <w:t>dérivations</w:t>
      </w:r>
      <w:r w:rsidRPr="00C86BA8">
        <w:rPr>
          <w:rFonts w:ascii="Helvetica-Bold" w:eastAsia="ArialNarrow" w:hAnsi="Helvetica-Bold" w:cs="ArialNarrow"/>
          <w:sz w:val="17"/>
          <w:szCs w:val="17"/>
        </w:rPr>
        <w:t xml:space="preserve"> et leurs </w:t>
      </w:r>
      <w:r w:rsidR="008727CD" w:rsidRPr="00C86BA8">
        <w:rPr>
          <w:rFonts w:ascii="Helvetica-Bold" w:eastAsia="ArialNarrow" w:hAnsi="Helvetica-Bold" w:cs="ArialNarrow"/>
          <w:sz w:val="17"/>
          <w:szCs w:val="17"/>
        </w:rPr>
        <w:t xml:space="preserve">enveloppes devant respecter les </w:t>
      </w:r>
      <w:r w:rsidR="009F7583" w:rsidRPr="00C86BA8">
        <w:rPr>
          <w:rFonts w:ascii="Helvetica-Bold" w:eastAsia="ArialNarrow" w:hAnsi="Helvetica-Bold" w:cs="ArialNarrow"/>
          <w:sz w:val="17"/>
          <w:szCs w:val="17"/>
        </w:rPr>
        <w:t>spécifications</w:t>
      </w:r>
      <w:r w:rsidRPr="00C86BA8">
        <w:rPr>
          <w:rFonts w:ascii="Helvetica-Bold" w:eastAsia="ArialNarrow" w:hAnsi="Helvetica-Bold" w:cs="ArialNarrow"/>
          <w:sz w:val="17"/>
          <w:szCs w:val="17"/>
        </w:rPr>
        <w:t xml:space="preserve"> de la norme NF C 20 455 notamment un temps d’extinction </w:t>
      </w:r>
      <w:r w:rsidR="009F7583" w:rsidRPr="00C86BA8">
        <w:rPr>
          <w:rFonts w:ascii="Helvetica-Bold" w:eastAsia="ArialNarrow" w:hAnsi="Helvetica-Bold" w:cs="ArialNarrow"/>
          <w:sz w:val="17"/>
          <w:szCs w:val="17"/>
        </w:rPr>
        <w:t>après</w:t>
      </w:r>
      <w:r w:rsidRPr="00C86BA8">
        <w:rPr>
          <w:rFonts w:ascii="Helvetica-Bold" w:eastAsia="ArialNarrow" w:hAnsi="Helvetica-Bold" w:cs="ArialNarrow"/>
          <w:sz w:val="17"/>
          <w:szCs w:val="17"/>
        </w:rPr>
        <w:t xml:space="preserve"> retrait de la source d’inflammation</w:t>
      </w:r>
      <w:r w:rsidR="008727CD" w:rsidRPr="00C86BA8">
        <w:rPr>
          <w:rFonts w:ascii="Helvetica-Bold" w:eastAsia="ArialNarrow" w:hAnsi="Helvetica-Bold" w:cs="ArialNarrow"/>
          <w:sz w:val="17"/>
          <w:szCs w:val="17"/>
        </w:rPr>
        <w:t xml:space="preserve"> </w:t>
      </w:r>
      <w:r w:rsidRPr="00C86BA8">
        <w:rPr>
          <w:rFonts w:ascii="Helvetica-Bold" w:eastAsia="ArialNarrow" w:hAnsi="Helvetica-Bold" w:cs="ArialNarrow"/>
          <w:sz w:val="17"/>
          <w:szCs w:val="17"/>
        </w:rPr>
        <w:t>inferieur a 5 secondes.</w:t>
      </w:r>
    </w:p>
    <w:p w:rsidR="00637FA4" w:rsidRPr="00C86BA8" w:rsidRDefault="00637FA4" w:rsidP="00637FA4">
      <w:pPr>
        <w:autoSpaceDE w:val="0"/>
        <w:autoSpaceDN w:val="0"/>
        <w:adjustRightInd w:val="0"/>
        <w:spacing w:after="0" w:line="240" w:lineRule="auto"/>
        <w:rPr>
          <w:rFonts w:ascii="Helvetica-Bold" w:hAnsi="Helvetica-Bold" w:cs="Symbol"/>
          <w:sz w:val="17"/>
          <w:szCs w:val="17"/>
        </w:rPr>
      </w:pPr>
    </w:p>
    <w:p w:rsidR="008727CD" w:rsidRPr="00C86BA8" w:rsidRDefault="00637FA4" w:rsidP="00637FA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F54FF4">
        <w:rPr>
          <w:rFonts w:ascii="Helvetica-Bold" w:hAnsi="Helvetica-Bold" w:cs="Helvetica-Bold"/>
          <w:b/>
          <w:bCs/>
          <w:sz w:val="19"/>
          <w:szCs w:val="19"/>
        </w:rPr>
        <w:t>6</w:t>
      </w:r>
      <w:r>
        <w:rPr>
          <w:rFonts w:ascii="Helvetica-Bold" w:hAnsi="Helvetica-Bold" w:cs="Helvetica-Bold"/>
          <w:b/>
          <w:bCs/>
          <w:sz w:val="19"/>
          <w:szCs w:val="19"/>
        </w:rPr>
        <w:t>.329 Alarme technique</w:t>
      </w:r>
    </w:p>
    <w:p w:rsidR="008727CD" w:rsidRPr="00C86BA8" w:rsidRDefault="009F7583" w:rsidP="008727CD">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Réalisation</w:t>
      </w:r>
      <w:r w:rsidR="008727CD" w:rsidRPr="00C86BA8">
        <w:rPr>
          <w:rFonts w:ascii="Helvetica-Bold" w:eastAsia="ArialNarrow" w:hAnsi="Helvetica-Bold" w:cs="ArialNarrow"/>
          <w:sz w:val="17"/>
          <w:szCs w:val="17"/>
        </w:rPr>
        <w:t xml:space="preserve"> d’un renvoi de </w:t>
      </w:r>
      <w:r w:rsidRPr="00C86BA8">
        <w:rPr>
          <w:rFonts w:ascii="Helvetica-Bold" w:eastAsia="ArialNarrow" w:hAnsi="Helvetica-Bold" w:cs="ArialNarrow"/>
          <w:sz w:val="17"/>
          <w:szCs w:val="17"/>
        </w:rPr>
        <w:t>défaut</w:t>
      </w:r>
      <w:r w:rsidR="008727CD" w:rsidRPr="00C86BA8">
        <w:rPr>
          <w:rFonts w:ascii="Helvetica-Bold" w:eastAsia="ArialNarrow" w:hAnsi="Helvetica-Bold" w:cs="ArialNarrow"/>
          <w:sz w:val="17"/>
          <w:szCs w:val="17"/>
        </w:rPr>
        <w:t xml:space="preserve"> de </w:t>
      </w:r>
      <w:r w:rsidRPr="00C86BA8">
        <w:rPr>
          <w:rFonts w:ascii="Helvetica-Bold" w:eastAsia="ArialNarrow" w:hAnsi="Helvetica-Bold" w:cs="ArialNarrow"/>
          <w:sz w:val="17"/>
          <w:szCs w:val="17"/>
        </w:rPr>
        <w:t>synthèse</w:t>
      </w:r>
      <w:r w:rsidR="008727CD" w:rsidRPr="00C86BA8">
        <w:rPr>
          <w:rFonts w:ascii="Helvetica-Bold" w:eastAsia="ArialNarrow" w:hAnsi="Helvetica-Bold" w:cs="ArialNarrow"/>
          <w:sz w:val="17"/>
          <w:szCs w:val="17"/>
        </w:rPr>
        <w:t xml:space="preserve"> vers la centrale d’alarme technique </w:t>
      </w:r>
    </w:p>
    <w:p w:rsidR="008727CD" w:rsidRPr="00C86BA8" w:rsidRDefault="008727CD" w:rsidP="008727CD">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PC Sécurité.</w:t>
      </w:r>
    </w:p>
    <w:p w:rsidR="008727CD" w:rsidRPr="00C86BA8" w:rsidRDefault="008727CD" w:rsidP="008727CD">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Défaut</w:t>
      </w:r>
      <w:r w:rsidRPr="00C86BA8">
        <w:rPr>
          <w:rFonts w:ascii="Helvetica-Bold" w:eastAsia="ArialNarrow" w:hAnsi="Helvetica-Bold" w:cs="ArialNarrow"/>
          <w:sz w:val="17"/>
          <w:szCs w:val="17"/>
        </w:rPr>
        <w:t xml:space="preserve"> alimentation </w:t>
      </w:r>
      <w:r w:rsidR="009F7583" w:rsidRPr="00C86BA8">
        <w:rPr>
          <w:rFonts w:ascii="Helvetica-Bold" w:eastAsia="ArialNarrow" w:hAnsi="Helvetica-Bold" w:cs="ArialNarrow"/>
          <w:sz w:val="17"/>
          <w:szCs w:val="17"/>
        </w:rPr>
        <w:t>électrique</w:t>
      </w:r>
      <w:r w:rsidR="00F54FF4">
        <w:rPr>
          <w:rFonts w:ascii="Helvetica-Bold" w:eastAsia="ArialNarrow" w:hAnsi="Helvetica-Bold" w:cs="ArialNarrow"/>
          <w:sz w:val="17"/>
          <w:szCs w:val="17"/>
        </w:rPr>
        <w:t xml:space="preserve"> des CTA</w:t>
      </w:r>
    </w:p>
    <w:p w:rsidR="008727CD" w:rsidRPr="00C86BA8" w:rsidRDefault="008727CD" w:rsidP="008727CD">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Défaut</w:t>
      </w:r>
      <w:r w:rsidRPr="00C86BA8">
        <w:rPr>
          <w:rFonts w:ascii="Helvetica-Bold" w:eastAsia="ArialNarrow" w:hAnsi="Helvetica-Bold" w:cs="ArialNarrow"/>
          <w:sz w:val="17"/>
          <w:szCs w:val="17"/>
        </w:rPr>
        <w:t xml:space="preserve"> alimentation </w:t>
      </w:r>
      <w:r w:rsidR="009F7583" w:rsidRPr="00C86BA8">
        <w:rPr>
          <w:rFonts w:ascii="Helvetica-Bold" w:eastAsia="ArialNarrow" w:hAnsi="Helvetica-Bold" w:cs="ArialNarrow"/>
          <w:sz w:val="17"/>
          <w:szCs w:val="17"/>
        </w:rPr>
        <w:t>électrique</w:t>
      </w:r>
      <w:r w:rsidRPr="00C86BA8">
        <w:rPr>
          <w:rFonts w:ascii="Helvetica-Bold" w:eastAsia="ArialNarrow" w:hAnsi="Helvetica-Bold" w:cs="ArialNarrow"/>
          <w:sz w:val="17"/>
          <w:szCs w:val="17"/>
        </w:rPr>
        <w:t xml:space="preserve"> du groupe de </w:t>
      </w:r>
      <w:r w:rsidR="00F54FF4">
        <w:rPr>
          <w:rFonts w:ascii="Helvetica-Bold" w:eastAsia="ArialNarrow" w:hAnsi="Helvetica-Bold" w:cs="ArialNarrow"/>
          <w:sz w:val="17"/>
          <w:szCs w:val="17"/>
        </w:rPr>
        <w:t xml:space="preserve">production d’eau glacée </w:t>
      </w:r>
    </w:p>
    <w:p w:rsidR="008727CD" w:rsidRPr="00C86BA8" w:rsidRDefault="008727CD" w:rsidP="008727CD">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Alarme incendie</w:t>
      </w:r>
    </w:p>
    <w:p w:rsidR="008727CD" w:rsidRPr="00C86BA8" w:rsidRDefault="008727CD" w:rsidP="008727CD">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Raccordement et programmation de la centrale.</w:t>
      </w:r>
    </w:p>
    <w:p w:rsidR="008727CD" w:rsidRPr="00C86BA8" w:rsidRDefault="008727CD" w:rsidP="008727CD">
      <w:pPr>
        <w:autoSpaceDE w:val="0"/>
        <w:autoSpaceDN w:val="0"/>
        <w:adjustRightInd w:val="0"/>
        <w:spacing w:after="0" w:line="240" w:lineRule="auto"/>
        <w:rPr>
          <w:rFonts w:ascii="Helvetica-Bold" w:eastAsia="ArialNarrow" w:hAnsi="Helvetica-Bold" w:cs="ArialNarrow,BoldItalic"/>
          <w:b/>
          <w:bCs/>
          <w:i/>
          <w:iCs/>
          <w:sz w:val="17"/>
          <w:szCs w:val="17"/>
        </w:rPr>
      </w:pPr>
      <w:r w:rsidRPr="00C86BA8">
        <w:rPr>
          <w:rFonts w:ascii="Helvetica-Bold" w:eastAsia="ArialNarrow" w:hAnsi="Helvetica-Bold" w:cs="ArialNarrow,BoldItalic"/>
          <w:b/>
          <w:bCs/>
          <w:i/>
          <w:iCs/>
          <w:sz w:val="17"/>
          <w:szCs w:val="17"/>
        </w:rPr>
        <w:t>Prestations à prévoir</w:t>
      </w:r>
    </w:p>
    <w:p w:rsidR="008727CD" w:rsidRPr="00C86BA8" w:rsidRDefault="008727CD" w:rsidP="008727CD">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Ces informations seront </w:t>
      </w:r>
      <w:r w:rsidR="009F7583" w:rsidRPr="00C86BA8">
        <w:rPr>
          <w:rFonts w:ascii="Helvetica-Bold" w:eastAsia="ArialNarrow" w:hAnsi="Helvetica-Bold" w:cs="ArialNarrow"/>
          <w:sz w:val="17"/>
          <w:szCs w:val="17"/>
        </w:rPr>
        <w:t>ramenées</w:t>
      </w:r>
      <w:r w:rsidRPr="00C86BA8">
        <w:rPr>
          <w:rFonts w:ascii="Helvetica-Bold" w:eastAsia="ArialNarrow" w:hAnsi="Helvetica-Bold" w:cs="ArialNarrow"/>
          <w:sz w:val="17"/>
          <w:szCs w:val="17"/>
        </w:rPr>
        <w:t xml:space="preserve"> depuis les </w:t>
      </w:r>
      <w:r w:rsidR="009F7583" w:rsidRPr="00C86BA8">
        <w:rPr>
          <w:rFonts w:ascii="Helvetica-Bold" w:eastAsia="ArialNarrow" w:hAnsi="Helvetica-Bold" w:cs="ArialNarrow"/>
          <w:sz w:val="17"/>
          <w:szCs w:val="17"/>
        </w:rPr>
        <w:t>équipements</w:t>
      </w:r>
      <w:r w:rsidRPr="00C86BA8">
        <w:rPr>
          <w:rFonts w:ascii="Helvetica-Bold" w:eastAsia="ArialNarrow" w:hAnsi="Helvetica-Bold" w:cs="ArialNarrow"/>
          <w:sz w:val="17"/>
          <w:szCs w:val="17"/>
        </w:rPr>
        <w:t xml:space="preserve"> concernes jusqu’au transmetteur.</w:t>
      </w:r>
    </w:p>
    <w:p w:rsidR="008727CD" w:rsidRPr="00C86BA8" w:rsidRDefault="008727CD" w:rsidP="008727CD">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lastRenderedPageBreak/>
        <w:t xml:space="preserve">L’entreprise </w:t>
      </w:r>
      <w:r w:rsidR="009F7583" w:rsidRPr="00C86BA8">
        <w:rPr>
          <w:rFonts w:ascii="Helvetica-Bold" w:eastAsia="ArialNarrow" w:hAnsi="Helvetica-Bold" w:cs="ArialNarrow"/>
          <w:sz w:val="17"/>
          <w:szCs w:val="17"/>
        </w:rPr>
        <w:t>prévoira</w:t>
      </w:r>
      <w:r w:rsidRPr="00C86BA8">
        <w:rPr>
          <w:rFonts w:ascii="Helvetica-Bold" w:eastAsia="ArialNarrow" w:hAnsi="Helvetica-Bold" w:cs="ArialNarrow"/>
          <w:sz w:val="17"/>
          <w:szCs w:val="17"/>
        </w:rPr>
        <w:t xml:space="preserve"> l’</w:t>
      </w:r>
      <w:r w:rsidR="009F7583" w:rsidRPr="00C86BA8">
        <w:rPr>
          <w:rFonts w:ascii="Helvetica-Bold" w:eastAsia="ArialNarrow" w:hAnsi="Helvetica-Bold" w:cs="ArialNarrow"/>
          <w:sz w:val="17"/>
          <w:szCs w:val="17"/>
        </w:rPr>
        <w:t>équipement</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complémentaire</w:t>
      </w:r>
      <w:r w:rsidRPr="00C86BA8">
        <w:rPr>
          <w:rFonts w:ascii="Helvetica-Bold" w:eastAsia="ArialNarrow" w:hAnsi="Helvetica-Bold" w:cs="ArialNarrow"/>
          <w:sz w:val="17"/>
          <w:szCs w:val="17"/>
        </w:rPr>
        <w:t xml:space="preserve"> du transmetteur, ajout d’une carte </w:t>
      </w:r>
      <w:r w:rsidR="009F7583" w:rsidRPr="00C86BA8">
        <w:rPr>
          <w:rFonts w:ascii="Helvetica-Bold" w:eastAsia="ArialNarrow" w:hAnsi="Helvetica-Bold" w:cs="ArialNarrow"/>
          <w:sz w:val="17"/>
          <w:szCs w:val="17"/>
        </w:rPr>
        <w:t>supplémentaire</w:t>
      </w:r>
      <w:r w:rsidRPr="00C86BA8">
        <w:rPr>
          <w:rFonts w:ascii="Helvetica-Bold" w:eastAsia="ArialNarrow" w:hAnsi="Helvetica-Bold" w:cs="ArialNarrow"/>
          <w:sz w:val="17"/>
          <w:szCs w:val="17"/>
        </w:rPr>
        <w:t xml:space="preserve"> et programmation de l’ensemble.</w:t>
      </w:r>
    </w:p>
    <w:p w:rsidR="008727CD" w:rsidRDefault="008727CD" w:rsidP="008727CD">
      <w:pPr>
        <w:autoSpaceDE w:val="0"/>
        <w:autoSpaceDN w:val="0"/>
        <w:adjustRightInd w:val="0"/>
        <w:spacing w:after="0" w:line="240" w:lineRule="auto"/>
        <w:rPr>
          <w:rFonts w:ascii="Symbol" w:hAnsi="Symbol" w:cs="Symbol"/>
        </w:rPr>
      </w:pPr>
    </w:p>
    <w:p w:rsidR="008727CD" w:rsidRDefault="008727CD" w:rsidP="008727CD">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F54FF4">
        <w:rPr>
          <w:rFonts w:ascii="Helvetica-Bold" w:hAnsi="Helvetica-Bold" w:cs="Helvetica-Bold"/>
          <w:b/>
          <w:bCs/>
          <w:sz w:val="19"/>
          <w:szCs w:val="19"/>
        </w:rPr>
        <w:t>6</w:t>
      </w:r>
      <w:r>
        <w:rPr>
          <w:rFonts w:ascii="Helvetica-Bold" w:hAnsi="Helvetica-Bold" w:cs="Helvetica-Bold"/>
          <w:b/>
          <w:bCs/>
          <w:sz w:val="19"/>
          <w:szCs w:val="19"/>
        </w:rPr>
        <w:t>.330 Contrôle d’accès</w:t>
      </w:r>
    </w:p>
    <w:p w:rsidR="008727CD" w:rsidRDefault="00F54FF4" w:rsidP="008727CD">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 xml:space="preserve">Mise en place de lecteur de badge pour contrôle d’accès des différents accès des </w:t>
      </w:r>
      <w:r w:rsidR="002258D9">
        <w:rPr>
          <w:rFonts w:ascii="Helvetica-Bold" w:eastAsia="ArialNarrow" w:hAnsi="Helvetica-Bold" w:cs="ArialNarrow"/>
          <w:sz w:val="17"/>
          <w:szCs w:val="17"/>
        </w:rPr>
        <w:t>services : porte d’accès des escaliers et ensemble des locaux réservés au personnel (en dehors des chambres)</w:t>
      </w:r>
    </w:p>
    <w:p w:rsidR="00F54FF4" w:rsidRDefault="00F54FF4" w:rsidP="008727CD">
      <w:pPr>
        <w:autoSpaceDE w:val="0"/>
        <w:autoSpaceDN w:val="0"/>
        <w:adjustRightInd w:val="0"/>
        <w:spacing w:after="0" w:line="240" w:lineRule="auto"/>
        <w:rPr>
          <w:rFonts w:ascii="Helvetica-Bold" w:eastAsia="ArialNarrow" w:hAnsi="Helvetica-Bold" w:cs="ArialNarrow"/>
          <w:sz w:val="17"/>
          <w:szCs w:val="17"/>
        </w:rPr>
      </w:pPr>
    </w:p>
    <w:p w:rsidR="00F54FF4" w:rsidRPr="00C86BA8" w:rsidRDefault="00F54FF4" w:rsidP="008727CD">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Compris ajout d’une OTES dans la zone.</w:t>
      </w:r>
    </w:p>
    <w:p w:rsidR="008727CD" w:rsidRDefault="008727CD" w:rsidP="008727CD">
      <w:pPr>
        <w:autoSpaceDE w:val="0"/>
        <w:autoSpaceDN w:val="0"/>
        <w:adjustRightInd w:val="0"/>
        <w:spacing w:after="0" w:line="240" w:lineRule="auto"/>
        <w:rPr>
          <w:rFonts w:ascii="ArialNarrow" w:eastAsia="ArialNarrow" w:cs="ArialNarrow"/>
        </w:rPr>
      </w:pPr>
    </w:p>
    <w:p w:rsidR="008727CD" w:rsidRDefault="008727CD" w:rsidP="008727CD">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F54FF4">
        <w:rPr>
          <w:rFonts w:ascii="Helvetica-Bold" w:hAnsi="Helvetica-Bold" w:cs="Helvetica-Bold"/>
          <w:b/>
          <w:bCs/>
          <w:sz w:val="19"/>
          <w:szCs w:val="19"/>
        </w:rPr>
        <w:t>6</w:t>
      </w:r>
      <w:r>
        <w:rPr>
          <w:rFonts w:ascii="Helvetica-Bold" w:hAnsi="Helvetica-Bold" w:cs="Helvetica-Bold"/>
          <w:b/>
          <w:bCs/>
          <w:sz w:val="19"/>
          <w:szCs w:val="19"/>
        </w:rPr>
        <w:t xml:space="preserve">.331 </w:t>
      </w:r>
      <w:r w:rsidR="00F54FF4">
        <w:rPr>
          <w:rFonts w:ascii="Helvetica-Bold" w:hAnsi="Helvetica-Bold" w:cs="Helvetica-Bold"/>
          <w:b/>
          <w:bCs/>
          <w:sz w:val="19"/>
          <w:szCs w:val="19"/>
        </w:rPr>
        <w:t>Vidéo protection</w:t>
      </w:r>
    </w:p>
    <w:p w:rsidR="00222618" w:rsidRPr="00C86BA8" w:rsidRDefault="00F54FF4" w:rsidP="00222618">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Italic" w:hAnsi="Helvetica-Bold" w:cs="ArialNarrow,Italic"/>
          <w:i/>
          <w:iCs/>
          <w:sz w:val="17"/>
          <w:szCs w:val="17"/>
        </w:rPr>
        <w:t xml:space="preserve">Ajout de caméras de videoprotection au niveau des </w:t>
      </w:r>
      <w:r w:rsidR="002258D9">
        <w:rPr>
          <w:rFonts w:ascii="Helvetica-Bold" w:eastAsia="ArialNarrow,Italic" w:hAnsi="Helvetica-Bold" w:cs="ArialNarrow,Italic"/>
          <w:i/>
          <w:iCs/>
          <w:sz w:val="17"/>
          <w:szCs w:val="17"/>
        </w:rPr>
        <w:t xml:space="preserve">extérieurs aux bâtiment I pour </w:t>
      </w:r>
      <w:proofErr w:type="spellStart"/>
      <w:r w:rsidR="002258D9">
        <w:rPr>
          <w:rFonts w:ascii="Helvetica-Bold" w:eastAsia="ArialNarrow,Italic" w:hAnsi="Helvetica-Bold" w:cs="ArialNarrow,Italic"/>
          <w:i/>
          <w:iCs/>
          <w:sz w:val="17"/>
          <w:szCs w:val="17"/>
        </w:rPr>
        <w:t>courvir</w:t>
      </w:r>
      <w:proofErr w:type="spellEnd"/>
      <w:r w:rsidR="002258D9">
        <w:rPr>
          <w:rFonts w:ascii="Helvetica-Bold" w:eastAsia="ArialNarrow,Italic" w:hAnsi="Helvetica-Bold" w:cs="ArialNarrow,Italic"/>
          <w:i/>
          <w:iCs/>
          <w:sz w:val="17"/>
          <w:szCs w:val="17"/>
        </w:rPr>
        <w:t xml:space="preserve"> tous les accès, porche et issues de secours</w:t>
      </w:r>
    </w:p>
    <w:p w:rsidR="008727CD" w:rsidRDefault="008727CD" w:rsidP="008727CD">
      <w:pPr>
        <w:autoSpaceDE w:val="0"/>
        <w:autoSpaceDN w:val="0"/>
        <w:adjustRightInd w:val="0"/>
        <w:spacing w:after="0" w:line="240" w:lineRule="auto"/>
        <w:rPr>
          <w:rFonts w:ascii="Helvetica-Bold" w:eastAsia="ArialNarrow" w:hAnsi="Helvetica-Bold" w:cs="ArialNarrow"/>
          <w:sz w:val="17"/>
          <w:szCs w:val="17"/>
        </w:rPr>
      </w:pPr>
    </w:p>
    <w:p w:rsidR="00222618" w:rsidRPr="00C86BA8" w:rsidRDefault="00222618" w:rsidP="008727CD">
      <w:pPr>
        <w:autoSpaceDE w:val="0"/>
        <w:autoSpaceDN w:val="0"/>
        <w:adjustRightInd w:val="0"/>
        <w:spacing w:after="0" w:line="240" w:lineRule="auto"/>
        <w:rPr>
          <w:rFonts w:ascii="Helvetica-Bold" w:eastAsia="ArialNarrow" w:hAnsi="Helvetica-Bold" w:cs="ArialNarrow"/>
          <w:sz w:val="17"/>
          <w:szCs w:val="17"/>
        </w:rPr>
      </w:pPr>
    </w:p>
    <w:p w:rsidR="008727CD" w:rsidRPr="00C86BA8" w:rsidRDefault="008727CD" w:rsidP="008727CD">
      <w:pPr>
        <w:autoSpaceDE w:val="0"/>
        <w:autoSpaceDN w:val="0"/>
        <w:adjustRightInd w:val="0"/>
        <w:spacing w:after="0" w:line="240" w:lineRule="auto"/>
        <w:rPr>
          <w:rFonts w:ascii="Helvetica-Bold" w:eastAsia="ArialNarrow" w:hAnsi="Helvetica-Bold" w:cs="ArialNarrow"/>
          <w:sz w:val="17"/>
          <w:szCs w:val="17"/>
        </w:rPr>
      </w:pPr>
    </w:p>
    <w:p w:rsidR="008727CD" w:rsidRDefault="008727CD" w:rsidP="008727CD">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F54FF4">
        <w:rPr>
          <w:rFonts w:ascii="Helvetica-Bold" w:hAnsi="Helvetica-Bold" w:cs="Helvetica-Bold"/>
          <w:b/>
          <w:bCs/>
          <w:sz w:val="19"/>
          <w:szCs w:val="19"/>
        </w:rPr>
        <w:t>6</w:t>
      </w:r>
      <w:r>
        <w:rPr>
          <w:rFonts w:ascii="Helvetica-Bold" w:hAnsi="Helvetica-Bold" w:cs="Helvetica-Bold"/>
          <w:b/>
          <w:bCs/>
          <w:sz w:val="19"/>
          <w:szCs w:val="19"/>
        </w:rPr>
        <w:t>.332</w:t>
      </w:r>
      <w:r w:rsidR="008A06B1">
        <w:rPr>
          <w:rFonts w:ascii="Helvetica-Bold" w:hAnsi="Helvetica-Bold" w:cs="Helvetica-Bold"/>
          <w:b/>
          <w:bCs/>
          <w:sz w:val="19"/>
          <w:szCs w:val="19"/>
        </w:rPr>
        <w:t>-1</w:t>
      </w:r>
      <w:r>
        <w:rPr>
          <w:rFonts w:ascii="Helvetica-Bold" w:hAnsi="Helvetica-Bold" w:cs="Helvetica-Bold"/>
          <w:b/>
          <w:bCs/>
          <w:sz w:val="19"/>
          <w:szCs w:val="19"/>
        </w:rPr>
        <w:t xml:space="preserve"> Télévision</w:t>
      </w: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Raccordement sur l’équipement de réception du bâtiment du centre hospitalier.</w:t>
      </w:r>
      <w:r>
        <w:rPr>
          <w:rFonts w:ascii="Helvetica-Bold" w:eastAsia="ArialNarrow" w:hAnsi="Helvetica-Bold" w:cs="ArialNarrow"/>
          <w:sz w:val="17"/>
          <w:szCs w:val="17"/>
        </w:rPr>
        <w:t xml:space="preserve"> Les prises seront reprises sur l’installation existante. L’entreprise fera le nécessaire pour obtenir un signal de bonne qualité adapté au nombre de prises de distribution.</w:t>
      </w: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Raccordement par câble blinde satellite, sur prise TVSAT de modèle identique aux autres appareillages, dans tous les locaux définis au présent CCTP.</w:t>
      </w: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Les raccordements seront effectués en câble 25VATCA ou 21VATCA ou 18VATC/TE suivant les calculs notes de calculs à fournir par l’entreprise du présent lot.</w:t>
      </w: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Les prises FM/TV/SAT seront à connectique IEC femelle pour la sortie FM, IEC male pour la sortie TV et F femelle a blocage de la composante continue pour la sortie SAT.</w:t>
      </w:r>
    </w:p>
    <w:p w:rsidR="008A06B1" w:rsidRPr="00C86BA8" w:rsidRDefault="008A06B1" w:rsidP="008A06B1">
      <w:pPr>
        <w:autoSpaceDE w:val="0"/>
        <w:autoSpaceDN w:val="0"/>
        <w:adjustRightInd w:val="0"/>
        <w:spacing w:after="0" w:line="240" w:lineRule="auto"/>
        <w:ind w:firstLine="708"/>
        <w:rPr>
          <w:rFonts w:ascii="Helvetica-Bold" w:hAnsi="Helvetica-Bold" w:cs="Helvetica-Bold"/>
          <w:b/>
          <w:bCs/>
          <w:sz w:val="17"/>
          <w:szCs w:val="17"/>
        </w:rPr>
      </w:pPr>
    </w:p>
    <w:p w:rsidR="008A06B1" w:rsidRPr="00C86BA8" w:rsidRDefault="008A06B1" w:rsidP="008A06B1">
      <w:pPr>
        <w:autoSpaceDE w:val="0"/>
        <w:autoSpaceDN w:val="0"/>
        <w:adjustRightInd w:val="0"/>
        <w:spacing w:after="0" w:line="240" w:lineRule="auto"/>
        <w:rPr>
          <w:rFonts w:ascii="Helvetica-Bold" w:eastAsia="ArialNarrow,Italic" w:hAnsi="Helvetica-Bold" w:cs="ArialNarrow,Italic"/>
          <w:i/>
          <w:iCs/>
          <w:sz w:val="17"/>
          <w:szCs w:val="17"/>
        </w:rPr>
      </w:pPr>
      <w:r>
        <w:rPr>
          <w:rFonts w:ascii="Helvetica-Bold" w:eastAsia="ArialNarrow,Italic" w:hAnsi="Helvetica-Bold" w:cs="ArialNarrow,Italic"/>
          <w:i/>
          <w:iCs/>
          <w:sz w:val="17"/>
          <w:szCs w:val="17"/>
        </w:rPr>
        <w:t>Prises VDI R+1 – ZONES D’ATTENTE ET SALON DE PSYCHIATRIE</w:t>
      </w:r>
    </w:p>
    <w:p w:rsidR="008727CD" w:rsidRDefault="008727CD" w:rsidP="008727CD">
      <w:pPr>
        <w:autoSpaceDE w:val="0"/>
        <w:autoSpaceDN w:val="0"/>
        <w:adjustRightInd w:val="0"/>
        <w:spacing w:after="0" w:line="240" w:lineRule="auto"/>
        <w:rPr>
          <w:rFonts w:ascii="ArialNarrow" w:eastAsia="ArialNarrow" w:cs="ArialNarrow"/>
        </w:rPr>
      </w:pPr>
    </w:p>
    <w:p w:rsidR="008A06B1" w:rsidRDefault="008A06B1" w:rsidP="008A06B1">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06.332-2 Appel malade</w:t>
      </w:r>
    </w:p>
    <w:p w:rsidR="008A06B1" w:rsidRPr="00C86BA8" w:rsidRDefault="008A06B1" w:rsidP="008A06B1">
      <w:pPr>
        <w:autoSpaceDE w:val="0"/>
        <w:autoSpaceDN w:val="0"/>
        <w:adjustRightInd w:val="0"/>
        <w:spacing w:after="0" w:line="240" w:lineRule="auto"/>
        <w:rPr>
          <w:rFonts w:ascii="Helvetica-Bold" w:eastAsia="ArialNarrow,Italic" w:hAnsi="Helvetica-Bold" w:cs="ArialNarrow,Italic"/>
          <w:i/>
          <w:iCs/>
          <w:sz w:val="17"/>
          <w:szCs w:val="17"/>
        </w:rPr>
      </w:pPr>
      <w:r w:rsidRPr="00C86BA8">
        <w:rPr>
          <w:rFonts w:ascii="Helvetica-Bold" w:eastAsia="ArialNarrow,Italic" w:hAnsi="Helvetica-Bold" w:cs="ArialNarrow,Italic"/>
          <w:i/>
          <w:iCs/>
          <w:sz w:val="17"/>
          <w:szCs w:val="17"/>
        </w:rPr>
        <w:t>Ce système devra répondre aux normes CE EN 50081 partie 1, VDE 0839, partie 81-1 (rayonnements) et EN</w:t>
      </w:r>
    </w:p>
    <w:p w:rsidR="008A06B1" w:rsidRPr="00C86BA8" w:rsidRDefault="008A06B1" w:rsidP="008A06B1">
      <w:pPr>
        <w:autoSpaceDE w:val="0"/>
        <w:autoSpaceDN w:val="0"/>
        <w:adjustRightInd w:val="0"/>
        <w:spacing w:after="0" w:line="240" w:lineRule="auto"/>
        <w:rPr>
          <w:rFonts w:ascii="Helvetica-Bold" w:eastAsia="ArialNarrow,Italic" w:hAnsi="Helvetica-Bold" w:cs="ArialNarrow,Italic"/>
          <w:i/>
          <w:iCs/>
          <w:sz w:val="17"/>
          <w:szCs w:val="17"/>
        </w:rPr>
      </w:pPr>
      <w:r w:rsidRPr="00C86BA8">
        <w:rPr>
          <w:rFonts w:ascii="Helvetica-Bold" w:eastAsia="ArialNarrow,Italic" w:hAnsi="Helvetica-Bold" w:cs="ArialNarrow,Italic"/>
          <w:i/>
          <w:iCs/>
          <w:sz w:val="17"/>
          <w:szCs w:val="17"/>
        </w:rPr>
        <w:t>50082-2 VDE 0839, partie 82-2 (influences des parasites) ainsi qu’aux normes DIN n°41050 parties 1 et 2 et DIN</w:t>
      </w:r>
    </w:p>
    <w:p w:rsidR="008A06B1" w:rsidRDefault="008A06B1" w:rsidP="008A06B1">
      <w:pPr>
        <w:autoSpaceDE w:val="0"/>
        <w:autoSpaceDN w:val="0"/>
        <w:adjustRightInd w:val="0"/>
        <w:spacing w:after="0" w:line="240" w:lineRule="auto"/>
        <w:rPr>
          <w:rFonts w:ascii="Helvetica-Bold" w:eastAsia="ArialNarrow,Italic" w:hAnsi="Helvetica-Bold" w:cs="ArialNarrow,Italic"/>
          <w:i/>
          <w:iCs/>
          <w:sz w:val="17"/>
          <w:szCs w:val="17"/>
        </w:rPr>
      </w:pPr>
      <w:r w:rsidRPr="00C86BA8">
        <w:rPr>
          <w:rFonts w:ascii="Helvetica-Bold" w:eastAsia="ArialNarrow,Italic" w:hAnsi="Helvetica-Bold" w:cs="ArialNarrow,Italic"/>
          <w:i/>
          <w:iCs/>
          <w:sz w:val="17"/>
          <w:szCs w:val="17"/>
        </w:rPr>
        <w:t>VDE 0834.</w:t>
      </w:r>
    </w:p>
    <w:p w:rsidR="006C7143" w:rsidRDefault="006C7143" w:rsidP="008A06B1">
      <w:pPr>
        <w:autoSpaceDE w:val="0"/>
        <w:autoSpaceDN w:val="0"/>
        <w:adjustRightInd w:val="0"/>
        <w:spacing w:after="0" w:line="240" w:lineRule="auto"/>
        <w:rPr>
          <w:rFonts w:ascii="Helvetica-Bold" w:eastAsia="ArialNarrow,Italic" w:hAnsi="Helvetica-Bold" w:cs="ArialNarrow,Italic"/>
          <w:i/>
          <w:iCs/>
          <w:sz w:val="17"/>
          <w:szCs w:val="17"/>
        </w:rPr>
      </w:pPr>
    </w:p>
    <w:p w:rsidR="006C7143" w:rsidRPr="00C86BA8" w:rsidRDefault="006C7143" w:rsidP="008A06B1">
      <w:pPr>
        <w:autoSpaceDE w:val="0"/>
        <w:autoSpaceDN w:val="0"/>
        <w:adjustRightInd w:val="0"/>
        <w:spacing w:after="0" w:line="240" w:lineRule="auto"/>
        <w:rPr>
          <w:rFonts w:ascii="Helvetica-Bold" w:eastAsia="ArialNarrow,Italic" w:hAnsi="Helvetica-Bold" w:cs="ArialNarrow,Italic"/>
          <w:i/>
          <w:iCs/>
          <w:sz w:val="17"/>
          <w:szCs w:val="17"/>
        </w:rPr>
      </w:pPr>
      <w:r>
        <w:rPr>
          <w:rFonts w:ascii="Helvetica-Bold" w:eastAsia="ArialNarrow,Italic" w:hAnsi="Helvetica-Bold" w:cs="ArialNarrow,Italic"/>
          <w:i/>
          <w:iCs/>
          <w:sz w:val="17"/>
          <w:szCs w:val="17"/>
        </w:rPr>
        <w:t>Modèle anti vandale.</w:t>
      </w:r>
      <w:bookmarkStart w:id="0" w:name="_GoBack"/>
      <w:bookmarkEnd w:id="0"/>
    </w:p>
    <w:p w:rsidR="008A06B1" w:rsidRPr="00C86BA8" w:rsidRDefault="008A06B1" w:rsidP="008A06B1">
      <w:pPr>
        <w:autoSpaceDE w:val="0"/>
        <w:autoSpaceDN w:val="0"/>
        <w:adjustRightInd w:val="0"/>
        <w:spacing w:after="0" w:line="240" w:lineRule="auto"/>
        <w:rPr>
          <w:rFonts w:ascii="Helvetica-Bold" w:eastAsia="ArialNarrow,Italic" w:hAnsi="Helvetica-Bold" w:cs="ArialNarrow,Italic"/>
          <w:i/>
          <w:iCs/>
          <w:sz w:val="17"/>
          <w:szCs w:val="17"/>
        </w:rPr>
      </w:pP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Le système doit permettre le raccordement de tous les appareils (hublot, afficheurs...) en un endroit quelconque du bus. Le câble utilise pour le bus devra être un câble téléphonique standard type SYT1 5x2x0,9mm.</w:t>
      </w: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Une paire sert à l’échange de données, une autre sert à la phonie, les paires restantes sont utilisées pour l’alimentation électrique qui s ‘effectue avec une basse tension de </w:t>
      </w:r>
      <w:proofErr w:type="spellStart"/>
      <w:r w:rsidRPr="00C86BA8">
        <w:rPr>
          <w:rFonts w:ascii="Helvetica-Bold" w:eastAsia="ArialNarrow" w:hAnsi="Helvetica-Bold" w:cs="ArialNarrow"/>
          <w:sz w:val="17"/>
          <w:szCs w:val="17"/>
        </w:rPr>
        <w:t>securite</w:t>
      </w:r>
      <w:proofErr w:type="spellEnd"/>
      <w:r w:rsidRPr="00C86BA8">
        <w:rPr>
          <w:rFonts w:ascii="Helvetica-Bold" w:eastAsia="ArialNarrow" w:hAnsi="Helvetica-Bold" w:cs="ArialNarrow"/>
          <w:sz w:val="17"/>
          <w:szCs w:val="17"/>
        </w:rPr>
        <w:t xml:space="preserve"> 24V continu.</w:t>
      </w: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Le bus sera partagé en segments individuels par des répéteurs (avec ou sans isolation galvanique). Ces segments ne doivent pas forcement correspondre à une unité.</w:t>
      </w: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Cette distribution permettra de limiter les effets des perturbations physiques comme, par exemple, les court-circuit, à la section concernée et celles-ci ne pourront pas affecter le restant de l’installation.</w:t>
      </w: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Le système peut comprendre jusqu’à 15 unités, jusqu’à 85 nœuds par unité (un nœud étant un hublot, un afficheur ou une interface). On pourra affecter l’une quelconque des chambres au sein de l’unité a 5 groupes de soins.</w:t>
      </w: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Chaque chambre sera identifiée par la désignation de l’unité, du groupe, du numéro de la chambre, ainsi que du point d’appel (identification par lit), ceci de façon alphanumérique.</w:t>
      </w: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Pour chaque unité, il est possible de programmer et de commuter au moins 12 variantes d’interconnexion entre les stations et/ou les groupes de soins.</w:t>
      </w: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Tous les appareils se surveillent eux-mêmes ainsi que le trafic des données sur le bus. Un concept de </w:t>
      </w:r>
      <w:proofErr w:type="spellStart"/>
      <w:r w:rsidRPr="00C86BA8">
        <w:rPr>
          <w:rFonts w:ascii="Helvetica-Bold" w:eastAsia="ArialNarrow" w:hAnsi="Helvetica-Bold" w:cs="ArialNarrow"/>
          <w:sz w:val="17"/>
          <w:szCs w:val="17"/>
        </w:rPr>
        <w:t>securite</w:t>
      </w:r>
      <w:proofErr w:type="spellEnd"/>
      <w:r w:rsidRPr="00C86BA8">
        <w:rPr>
          <w:rFonts w:ascii="Helvetica-Bold" w:eastAsia="ArialNarrow" w:hAnsi="Helvetica-Bold" w:cs="ArialNarrow"/>
          <w:sz w:val="17"/>
          <w:szCs w:val="17"/>
        </w:rPr>
        <w:t xml:space="preserve"> à trois niveaux contribue à une détection et une signalisation rapide des défauts ainsi qu’au maintien de la transmission des appels dans la zone opérationnelle de l’installation.</w:t>
      </w: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Il sera prévu un système de signalisation appel malade sonore et lumineux identique au matériel mis en place sur le centre hospitalier (TELEVIC) : </w:t>
      </w:r>
    </w:p>
    <w:p w:rsidR="008A06B1" w:rsidRDefault="008A06B1" w:rsidP="008A06B1">
      <w:pPr>
        <w:pStyle w:val="Paragraphedeliste"/>
        <w:numPr>
          <w:ilvl w:val="0"/>
          <w:numId w:val="2"/>
        </w:num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Au niveau des chambres et sanitaires</w:t>
      </w:r>
    </w:p>
    <w:p w:rsidR="008A06B1" w:rsidRDefault="008A06B1" w:rsidP="008A06B1">
      <w:pPr>
        <w:autoSpaceDE w:val="0"/>
        <w:autoSpaceDN w:val="0"/>
        <w:adjustRightInd w:val="0"/>
        <w:spacing w:after="0" w:line="240" w:lineRule="auto"/>
        <w:rPr>
          <w:rFonts w:ascii="Helvetica-Bold" w:eastAsia="ArialNarrow" w:hAnsi="Helvetica-Bold" w:cs="ArialNarrow"/>
          <w:sz w:val="17"/>
          <w:szCs w:val="17"/>
        </w:rPr>
      </w:pPr>
    </w:p>
    <w:p w:rsidR="008A06B1" w:rsidRDefault="008A06B1" w:rsidP="008A06B1">
      <w:pPr>
        <w:autoSpaceDE w:val="0"/>
        <w:autoSpaceDN w:val="0"/>
        <w:adjustRightInd w:val="0"/>
        <w:spacing w:after="0" w:line="240" w:lineRule="auto"/>
        <w:rPr>
          <w:rFonts w:ascii="Helvetica-Bold" w:eastAsia="ArialNarrow" w:hAnsi="Helvetica-Bold" w:cs="ArialNarrow"/>
          <w:sz w:val="17"/>
          <w:szCs w:val="17"/>
        </w:rPr>
      </w:pPr>
      <w:r w:rsidRPr="006C7143">
        <w:rPr>
          <w:rFonts w:ascii="Helvetica-Bold" w:eastAsia="ArialNarrow" w:hAnsi="Helvetica-Bold" w:cs="ArialNarrow"/>
          <w:sz w:val="17"/>
          <w:szCs w:val="17"/>
          <w:highlight w:val="yellow"/>
        </w:rPr>
        <w:t xml:space="preserve">Avec un système de neutralisation du signal lors </w:t>
      </w:r>
      <w:r w:rsidR="006C7143" w:rsidRPr="006C7143">
        <w:rPr>
          <w:rFonts w:ascii="Helvetica-Bold" w:eastAsia="ArialNarrow" w:hAnsi="Helvetica-Bold" w:cs="ArialNarrow"/>
          <w:sz w:val="17"/>
          <w:szCs w:val="17"/>
          <w:highlight w:val="yellow"/>
        </w:rPr>
        <w:t>du débranchement des poires d’appel</w:t>
      </w:r>
      <w:r w:rsidR="006C7143">
        <w:rPr>
          <w:rFonts w:ascii="Helvetica-Bold" w:eastAsia="ArialNarrow" w:hAnsi="Helvetica-Bold" w:cs="ArialNarrow"/>
          <w:sz w:val="17"/>
          <w:szCs w:val="17"/>
        </w:rPr>
        <w:t xml:space="preserve"> </w:t>
      </w:r>
    </w:p>
    <w:p w:rsidR="006C7143" w:rsidRPr="008A06B1" w:rsidRDefault="006C7143" w:rsidP="008A06B1">
      <w:pPr>
        <w:autoSpaceDE w:val="0"/>
        <w:autoSpaceDN w:val="0"/>
        <w:adjustRightInd w:val="0"/>
        <w:spacing w:after="0" w:line="240" w:lineRule="auto"/>
        <w:rPr>
          <w:rFonts w:ascii="Helvetica-Bold" w:eastAsia="ArialNarrow" w:hAnsi="Helvetica-Bold" w:cs="ArialNarrow"/>
          <w:sz w:val="17"/>
          <w:szCs w:val="17"/>
        </w:rPr>
      </w:pPr>
    </w:p>
    <w:p w:rsidR="008A06B1" w:rsidRPr="00C86BA8" w:rsidRDefault="008A06B1" w:rsidP="008A06B1">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L</w:t>
      </w:r>
      <w:r>
        <w:rPr>
          <w:rFonts w:ascii="Helvetica-Bold" w:eastAsia="ArialNarrow" w:hAnsi="Helvetica-Bold" w:cs="ArialNarrow"/>
          <w:sz w:val="17"/>
          <w:szCs w:val="17"/>
        </w:rPr>
        <w:t>ocalisation : tous locaux</w:t>
      </w:r>
    </w:p>
    <w:p w:rsidR="00222618" w:rsidRPr="008727CD" w:rsidRDefault="00222618" w:rsidP="008727CD">
      <w:pPr>
        <w:autoSpaceDE w:val="0"/>
        <w:autoSpaceDN w:val="0"/>
        <w:adjustRightInd w:val="0"/>
        <w:spacing w:after="0" w:line="240" w:lineRule="auto"/>
        <w:rPr>
          <w:rFonts w:ascii="ArialNarrow" w:eastAsia="ArialNarrow" w:cs="ArialNarrow"/>
        </w:rPr>
      </w:pPr>
    </w:p>
    <w:p w:rsidR="00C86BA8" w:rsidRDefault="00C86BA8"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F54FF4">
        <w:rPr>
          <w:rFonts w:ascii="Helvetica-Bold" w:hAnsi="Helvetica-Bold" w:cs="Helvetica-Bold"/>
          <w:b/>
          <w:bCs/>
          <w:sz w:val="19"/>
          <w:szCs w:val="19"/>
        </w:rPr>
        <w:t>6</w:t>
      </w:r>
      <w:r>
        <w:rPr>
          <w:rFonts w:ascii="Helvetica-Bold" w:hAnsi="Helvetica-Bold" w:cs="Helvetica-Bold"/>
          <w:b/>
          <w:bCs/>
          <w:sz w:val="19"/>
          <w:szCs w:val="19"/>
        </w:rPr>
        <w:t>.333 Essais</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L’entreprise devra </w:t>
      </w:r>
      <w:r w:rsidR="009F7583" w:rsidRPr="00C86BA8">
        <w:rPr>
          <w:rFonts w:ascii="Helvetica-Bold" w:eastAsia="ArialNarrow" w:hAnsi="Helvetica-Bold" w:cs="ArialNarrow"/>
          <w:sz w:val="17"/>
          <w:szCs w:val="17"/>
        </w:rPr>
        <w:t>procéder</w:t>
      </w:r>
      <w:r w:rsidRPr="00C86BA8">
        <w:rPr>
          <w:rFonts w:ascii="Helvetica-Bold" w:eastAsia="ArialNarrow" w:hAnsi="Helvetica-Bold" w:cs="ArialNarrow"/>
          <w:sz w:val="17"/>
          <w:szCs w:val="17"/>
        </w:rPr>
        <w:t xml:space="preserve"> au test de 100% des liens du </w:t>
      </w:r>
      <w:r w:rsidR="009F7583" w:rsidRPr="00C86BA8">
        <w:rPr>
          <w:rFonts w:ascii="Helvetica-Bold" w:eastAsia="ArialNarrow" w:hAnsi="Helvetica-Bold" w:cs="ArialNarrow"/>
          <w:sz w:val="17"/>
          <w:szCs w:val="17"/>
        </w:rPr>
        <w:t>pré-habillage</w:t>
      </w:r>
      <w:r w:rsidRPr="00C86BA8">
        <w:rPr>
          <w:rFonts w:ascii="Helvetica-Bold" w:eastAsia="ArialNarrow" w:hAnsi="Helvetica-Bold" w:cs="ArialNarrow"/>
          <w:sz w:val="17"/>
          <w:szCs w:val="17"/>
        </w:rPr>
        <w:t xml:space="preserve"> informatique et VDI, ce, en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Permanent-</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Link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c</w:t>
      </w:r>
      <w:r w:rsidRPr="00C86BA8">
        <w:rPr>
          <w:rFonts w:ascii="Arial" w:eastAsia="ArialNarrow" w:hAnsi="Arial" w:cs="Arial"/>
          <w:sz w:val="17"/>
          <w:szCs w:val="17"/>
        </w:rPr>
        <w:t>’</w:t>
      </w:r>
      <w:r w:rsidRPr="00C86BA8">
        <w:rPr>
          <w:rFonts w:ascii="Helvetica-Bold" w:eastAsia="ArialNarrow" w:hAnsi="Helvetica-Bold" w:cs="ArialNarrow"/>
          <w:sz w:val="17"/>
          <w:szCs w:val="17"/>
        </w:rPr>
        <w:t xml:space="preserve">est à dire sans les cordons de brassage, au regard des valeurs du tableau de la norme ISO correspondante a la Classe de transmission </w:t>
      </w:r>
      <w:r w:rsidR="009F7583" w:rsidRPr="00C86BA8">
        <w:rPr>
          <w:rFonts w:ascii="Helvetica-Bold" w:eastAsia="ArialNarrow" w:hAnsi="Helvetica-Bold" w:cs="ArialNarrow"/>
          <w:sz w:val="17"/>
          <w:szCs w:val="17"/>
        </w:rPr>
        <w:t>demandée</w:t>
      </w:r>
      <w:r w:rsidRPr="00C86BA8">
        <w:rPr>
          <w:rFonts w:ascii="Helvetica-Bold" w:eastAsia="ArialNarrow" w:hAnsi="Helvetica-Bold" w:cs="ArialNarrow"/>
          <w:sz w:val="17"/>
          <w:szCs w:val="17"/>
        </w:rPr>
        <w:t xml:space="preserve"> et non pas EIA/TIA qui n’est qu’un standard </w:t>
      </w:r>
      <w:r w:rsidR="009F7583" w:rsidRPr="00C86BA8">
        <w:rPr>
          <w:rFonts w:ascii="Helvetica-Bold" w:eastAsia="ArialNarrow" w:hAnsi="Helvetica-Bold" w:cs="ArialNarrow"/>
          <w:sz w:val="17"/>
          <w:szCs w:val="17"/>
        </w:rPr>
        <w:t>américano-américain</w:t>
      </w:r>
      <w:r w:rsidRPr="00C86BA8">
        <w:rPr>
          <w:rFonts w:ascii="Helvetica-Bold" w:eastAsia="ArialNarrow" w:hAnsi="Helvetica-Bold" w:cs="ArialNarrow"/>
          <w:sz w:val="17"/>
          <w:szCs w:val="17"/>
        </w:rPr>
        <w:t>.</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Ensuite, 10% de ces </w:t>
      </w:r>
      <w:r w:rsidR="009F7583" w:rsidRPr="00C86BA8">
        <w:rPr>
          <w:rFonts w:ascii="Helvetica-Bold" w:eastAsia="ArialNarrow" w:hAnsi="Helvetica-Bold" w:cs="ArialNarrow"/>
          <w:sz w:val="17"/>
          <w:szCs w:val="17"/>
        </w:rPr>
        <w:t>mêmes</w:t>
      </w:r>
      <w:r w:rsidRPr="00C86BA8">
        <w:rPr>
          <w:rFonts w:ascii="Helvetica-Bold" w:eastAsia="ArialNarrow" w:hAnsi="Helvetica-Bold" w:cs="ArialNarrow"/>
          <w:sz w:val="17"/>
          <w:szCs w:val="17"/>
        </w:rPr>
        <w:t xml:space="preserve"> liens sera </w:t>
      </w:r>
      <w:r w:rsidR="009F7583" w:rsidRPr="00C86BA8">
        <w:rPr>
          <w:rFonts w:ascii="Helvetica-Bold" w:eastAsia="ArialNarrow" w:hAnsi="Helvetica-Bold" w:cs="ArialNarrow"/>
          <w:sz w:val="17"/>
          <w:szCs w:val="17"/>
        </w:rPr>
        <w:t>également</w:t>
      </w:r>
      <w:r w:rsidRPr="00C86BA8">
        <w:rPr>
          <w:rFonts w:ascii="Helvetica-Bold" w:eastAsia="ArialNarrow" w:hAnsi="Helvetica-Bold" w:cs="ArialNarrow"/>
          <w:sz w:val="17"/>
          <w:szCs w:val="17"/>
        </w:rPr>
        <w:t xml:space="preserve"> teste en mode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Channel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c'est-</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-dire avec les cordons de brassage fournis dans le cadre </w:t>
      </w:r>
      <w:r>
        <w:rPr>
          <w:rFonts w:ascii="Helvetica-Bold" w:eastAsia="ArialNarrow" w:hAnsi="Helvetica-Bold" w:cs="ArialNarrow"/>
          <w:sz w:val="17"/>
          <w:szCs w:val="17"/>
        </w:rPr>
        <w:t>du marché</w:t>
      </w:r>
      <w:r w:rsidRPr="00C86BA8">
        <w:rPr>
          <w:rFonts w:ascii="Helvetica-Bold" w:eastAsia="ArialNarrow" w:hAnsi="Helvetica-Bold" w:cs="ArialNarrow"/>
          <w:sz w:val="17"/>
          <w:szCs w:val="17"/>
        </w:rPr>
        <w:t>, ce, toujours au regard de la norme I</w:t>
      </w:r>
      <w:r>
        <w:rPr>
          <w:rFonts w:ascii="Helvetica-Bold" w:eastAsia="ArialNarrow" w:hAnsi="Helvetica-Bold" w:cs="ArialNarrow"/>
          <w:sz w:val="17"/>
          <w:szCs w:val="17"/>
        </w:rPr>
        <w:t xml:space="preserve">SO. Le choix des liens à tester </w:t>
      </w:r>
      <w:r w:rsidR="009F7583" w:rsidRPr="00C86BA8">
        <w:rPr>
          <w:rFonts w:ascii="Helvetica-Bold" w:eastAsia="ArialNarrow" w:hAnsi="Helvetica-Bold" w:cs="ArialNarrow"/>
          <w:sz w:val="17"/>
          <w:szCs w:val="17"/>
        </w:rPr>
        <w:t>étant</w:t>
      </w:r>
      <w:r w:rsidRPr="00C86BA8">
        <w:rPr>
          <w:rFonts w:ascii="Helvetica-Bold" w:eastAsia="ArialNarrow" w:hAnsi="Helvetica-Bold" w:cs="ArialNarrow"/>
          <w:sz w:val="17"/>
          <w:szCs w:val="17"/>
        </w:rPr>
        <w:t xml:space="preserve"> fait </w:t>
      </w:r>
      <w:r w:rsidRPr="00C86BA8">
        <w:rPr>
          <w:rFonts w:ascii="Helvetica-Bold" w:eastAsia="ArialNarrow" w:hAnsi="Helvetica-Bold" w:cs="ArialNarrow"/>
          <w:sz w:val="17"/>
          <w:szCs w:val="17"/>
        </w:rPr>
        <w:lastRenderedPageBreak/>
        <w:t xml:space="preserve">au hasard parmi 1/3 des liens les plus longs, 1/3 des liens les plus courts, le dernier 1/3 </w:t>
      </w:r>
      <w:r w:rsidR="009F7583" w:rsidRPr="00C86BA8">
        <w:rPr>
          <w:rFonts w:ascii="Helvetica-Bold" w:eastAsia="ArialNarrow" w:hAnsi="Helvetica-Bold" w:cs="ArialNarrow"/>
          <w:sz w:val="17"/>
          <w:szCs w:val="17"/>
        </w:rPr>
        <w:t>étant</w:t>
      </w:r>
      <w:r w:rsidRPr="00C86BA8">
        <w:rPr>
          <w:rFonts w:ascii="Helvetica-Bold" w:eastAsia="ArialNarrow" w:hAnsi="Helvetica-Bold" w:cs="ArialNarrow"/>
          <w:sz w:val="17"/>
          <w:szCs w:val="17"/>
        </w:rPr>
        <w:t xml:space="preserve"> pris parmi les liens de longueurs moyennes.</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Ce </w:t>
      </w:r>
      <w:r w:rsidR="009F7583" w:rsidRPr="00C86BA8">
        <w:rPr>
          <w:rFonts w:ascii="Helvetica-Bold" w:eastAsia="ArialNarrow" w:hAnsi="Helvetica-Bold" w:cs="ArialNarrow"/>
          <w:sz w:val="17"/>
          <w:szCs w:val="17"/>
        </w:rPr>
        <w:t>procède</w:t>
      </w:r>
      <w:r w:rsidRPr="00C86BA8">
        <w:rPr>
          <w:rFonts w:ascii="Helvetica-Bold" w:eastAsia="ArialNarrow" w:hAnsi="Helvetica-Bold" w:cs="ArialNarrow"/>
          <w:sz w:val="17"/>
          <w:szCs w:val="17"/>
        </w:rPr>
        <w:t xml:space="preserve"> permettra d’avoir la certitude d’avoir un </w:t>
      </w:r>
      <w:r w:rsidR="009F7583" w:rsidRPr="00C86BA8">
        <w:rPr>
          <w:rFonts w:ascii="Helvetica-Bold" w:eastAsia="ArialNarrow" w:hAnsi="Helvetica-Bold" w:cs="ArialNarrow"/>
          <w:sz w:val="17"/>
          <w:szCs w:val="17"/>
        </w:rPr>
        <w:t>pré-habillage</w:t>
      </w:r>
      <w:r w:rsidRPr="00C86BA8">
        <w:rPr>
          <w:rFonts w:ascii="Helvetica-Bold" w:eastAsia="ArialNarrow" w:hAnsi="Helvetica-Bold" w:cs="ArialNarrow"/>
          <w:sz w:val="17"/>
          <w:szCs w:val="17"/>
        </w:rPr>
        <w:t xml:space="preserve">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Permanent </w:t>
      </w:r>
      <w:r w:rsidR="009F7583" w:rsidRPr="00C86BA8">
        <w:rPr>
          <w:rFonts w:ascii="Helvetica-Bold" w:eastAsia="ArialNarrow" w:hAnsi="Helvetica-Bold" w:cs="ArialNarrow"/>
          <w:sz w:val="17"/>
          <w:szCs w:val="17"/>
        </w:rPr>
        <w:t>générique</w:t>
      </w:r>
      <w:r w:rsidRPr="00C86BA8">
        <w:rPr>
          <w:rFonts w:ascii="Helvetica-Bold" w:eastAsia="ArialNarrow" w:hAnsi="Helvetica-Bold" w:cs="ArialNarrow"/>
          <w:sz w:val="17"/>
          <w:szCs w:val="17"/>
        </w:rPr>
        <w:t xml:space="preserve"> et normatif </w:t>
      </w:r>
      <w:r w:rsidRPr="00C86BA8">
        <w:rPr>
          <w:rFonts w:ascii="Cambria Math" w:eastAsia="ArialNarrow" w:hAnsi="Cambria Math" w:cs="Cambria Math"/>
          <w:sz w:val="17"/>
          <w:szCs w:val="17"/>
        </w:rPr>
        <w:t>≫</w:t>
      </w:r>
      <w:r w:rsidRPr="00C86BA8">
        <w:rPr>
          <w:rFonts w:ascii="Helvetica-Bold" w:eastAsia="ArialNarrow" w:hAnsi="Helvetica-Bold" w:cs="ArialNarrow"/>
          <w:sz w:val="17"/>
          <w:szCs w:val="17"/>
        </w:rPr>
        <w:t xml:space="preserve"> quels que soient les cordons, </w:t>
      </w:r>
      <w:r w:rsidR="009F7583" w:rsidRPr="00C86BA8">
        <w:rPr>
          <w:rFonts w:ascii="Helvetica-Bold" w:eastAsia="ArialNarrow" w:hAnsi="Helvetica-Bold" w:cs="ArialNarrow"/>
          <w:sz w:val="17"/>
          <w:szCs w:val="17"/>
        </w:rPr>
        <w:t>génériques</w:t>
      </w:r>
      <w:r w:rsidRPr="00C86BA8">
        <w:rPr>
          <w:rFonts w:ascii="Helvetica-Bold" w:eastAsia="ArialNarrow" w:hAnsi="Helvetica-Bold" w:cs="ArialNarrow"/>
          <w:sz w:val="17"/>
          <w:szCs w:val="17"/>
        </w:rPr>
        <w:t xml:space="preserve"> ou non, qui seraient </w:t>
      </w:r>
      <w:r w:rsidR="009F7583" w:rsidRPr="00C86BA8">
        <w:rPr>
          <w:rFonts w:ascii="Helvetica-Bold" w:eastAsia="ArialNarrow" w:hAnsi="Helvetica-Bold" w:cs="ArialNarrow"/>
          <w:sz w:val="17"/>
          <w:szCs w:val="17"/>
        </w:rPr>
        <w:t>ultérieurement</w:t>
      </w:r>
      <w:r w:rsidRPr="00C86BA8">
        <w:rPr>
          <w:rFonts w:ascii="Helvetica-Bold" w:eastAsia="ArialNarrow" w:hAnsi="Helvetica-Bold" w:cs="ArialNarrow"/>
          <w:sz w:val="17"/>
          <w:szCs w:val="17"/>
        </w:rPr>
        <w:t xml:space="preserve"> mis en </w:t>
      </w:r>
      <w:r w:rsidR="009F7583" w:rsidRPr="00C86BA8">
        <w:rPr>
          <w:rFonts w:ascii="Helvetica-Bold" w:eastAsia="ArialNarrow" w:hAnsi="Helvetica-Bold" w:cs="ArialNarrow"/>
          <w:sz w:val="17"/>
          <w:szCs w:val="17"/>
        </w:rPr>
        <w:t>œuvre</w:t>
      </w:r>
      <w:r w:rsidRPr="00C86BA8">
        <w:rPr>
          <w:rFonts w:ascii="Helvetica-Bold" w:eastAsia="ArialNarrow" w:hAnsi="Helvetica-Bold" w:cs="ArialNarrow"/>
          <w:sz w:val="17"/>
          <w:szCs w:val="17"/>
        </w:rPr>
        <w:t xml:space="preserve"> par des tiers.</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Avant </w:t>
      </w:r>
      <w:r w:rsidR="009F7583" w:rsidRPr="00C86BA8">
        <w:rPr>
          <w:rFonts w:ascii="Helvetica-Bold" w:eastAsia="ArialNarrow" w:hAnsi="Helvetica-Bold" w:cs="ArialNarrow"/>
          <w:sz w:val="17"/>
          <w:szCs w:val="17"/>
        </w:rPr>
        <w:t>démarrage</w:t>
      </w:r>
      <w:r w:rsidRPr="00C86BA8">
        <w:rPr>
          <w:rFonts w:ascii="Helvetica-Bold" w:eastAsia="ArialNarrow" w:hAnsi="Helvetica-Bold" w:cs="ArialNarrow"/>
          <w:sz w:val="17"/>
          <w:szCs w:val="17"/>
        </w:rPr>
        <w:t xml:space="preserve"> des tests, un certificat de calibrage de l’appareil de mesure, de moins d’un an, devra </w:t>
      </w:r>
      <w:r w:rsidR="009F7583" w:rsidRPr="00C86BA8">
        <w:rPr>
          <w:rFonts w:ascii="Helvetica-Bold" w:eastAsia="ArialNarrow" w:hAnsi="Helvetica-Bold" w:cs="ArialNarrow"/>
          <w:sz w:val="17"/>
          <w:szCs w:val="17"/>
        </w:rPr>
        <w:t>être</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présente</w:t>
      </w:r>
      <w:r w:rsidRPr="00C86BA8">
        <w:rPr>
          <w:rFonts w:ascii="Helvetica-Bold" w:eastAsia="ArialNarrow" w:hAnsi="Helvetica-Bold" w:cs="ArialNarrow"/>
          <w:sz w:val="17"/>
          <w:szCs w:val="17"/>
        </w:rPr>
        <w:t xml:space="preserve"> pour accord.</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 testeur utilise devra disposer d'un jeu de cordons </w:t>
      </w:r>
      <w:r w:rsidR="009F7583" w:rsidRPr="00C86BA8">
        <w:rPr>
          <w:rFonts w:ascii="Helvetica-Bold" w:eastAsia="ArialNarrow" w:hAnsi="Helvetica-Bold" w:cs="ArialNarrow"/>
          <w:sz w:val="17"/>
          <w:szCs w:val="17"/>
        </w:rPr>
        <w:t>adéquat</w:t>
      </w:r>
      <w:r w:rsidRPr="00C86BA8">
        <w:rPr>
          <w:rFonts w:ascii="Helvetica-Bold" w:eastAsia="ArialNarrow" w:hAnsi="Helvetica-Bold" w:cs="ArialNarrow"/>
          <w:sz w:val="17"/>
          <w:szCs w:val="17"/>
        </w:rPr>
        <w:t xml:space="preserve"> au </w:t>
      </w:r>
      <w:r w:rsidR="009F7583" w:rsidRPr="00C86BA8">
        <w:rPr>
          <w:rFonts w:ascii="Helvetica-Bold" w:eastAsia="ArialNarrow" w:hAnsi="Helvetica-Bold" w:cs="ArialNarrow"/>
          <w:sz w:val="17"/>
          <w:szCs w:val="17"/>
        </w:rPr>
        <w:t>pré-habillage</w:t>
      </w:r>
      <w:r w:rsidRPr="00C86BA8">
        <w:rPr>
          <w:rFonts w:ascii="Helvetica-Bold" w:eastAsia="ArialNarrow" w:hAnsi="Helvetica-Bold" w:cs="ArialNarrow"/>
          <w:sz w:val="17"/>
          <w:szCs w:val="17"/>
        </w:rPr>
        <w:t xml:space="preserve"> mis en </w:t>
      </w:r>
      <w:r w:rsidR="009F7583" w:rsidRPr="00C86BA8">
        <w:rPr>
          <w:rFonts w:ascii="Helvetica-Bold" w:eastAsia="ArialNarrow" w:hAnsi="Helvetica-Bold" w:cs="ArialNarrow"/>
          <w:sz w:val="17"/>
          <w:szCs w:val="17"/>
        </w:rPr>
        <w:t>œuvre</w:t>
      </w:r>
      <w:r w:rsidRPr="00C86BA8">
        <w:rPr>
          <w:rFonts w:ascii="Helvetica-Bold" w:eastAsia="ArialNarrow" w:hAnsi="Helvetica-Bold" w:cs="ArialNarrow"/>
          <w:sz w:val="17"/>
          <w:szCs w:val="17"/>
        </w:rPr>
        <w:t xml:space="preserve"> pour un test en</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Permanent Link (anciennement Basic Link) et Channel (chaine de liaison) permettant de valider chaque liaison suivant les valeurs minimales ISO/IEC de la classe </w:t>
      </w:r>
      <w:r w:rsidR="009F7583" w:rsidRPr="00C86BA8">
        <w:rPr>
          <w:rFonts w:ascii="Helvetica-Bold" w:eastAsia="ArialNarrow" w:hAnsi="Helvetica-Bold" w:cs="ArialNarrow"/>
          <w:sz w:val="17"/>
          <w:szCs w:val="17"/>
        </w:rPr>
        <w:t>demandée</w:t>
      </w:r>
      <w:r w:rsidRPr="00C86BA8">
        <w:rPr>
          <w:rFonts w:ascii="Helvetica-Bold" w:eastAsia="ArialNarrow" w:hAnsi="Helvetica-Bold" w:cs="ArialNarrow"/>
          <w:sz w:val="17"/>
          <w:szCs w:val="17"/>
        </w:rPr>
        <w:t>.</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Tel que le </w:t>
      </w:r>
      <w:r w:rsidR="009F7583" w:rsidRPr="00C86BA8">
        <w:rPr>
          <w:rFonts w:ascii="Helvetica-Bold" w:eastAsia="ArialNarrow" w:hAnsi="Helvetica-Bold" w:cs="ArialNarrow"/>
          <w:sz w:val="17"/>
          <w:szCs w:val="17"/>
        </w:rPr>
        <w:t>préconise</w:t>
      </w:r>
      <w:r w:rsidRPr="00C86BA8">
        <w:rPr>
          <w:rFonts w:ascii="Helvetica-Bold" w:eastAsia="ArialNarrow" w:hAnsi="Helvetica-Bold" w:cs="ArialNarrow"/>
          <w:sz w:val="17"/>
          <w:szCs w:val="17"/>
        </w:rPr>
        <w:t xml:space="preserve"> la norme, l’ensemble des tests devra </w:t>
      </w:r>
      <w:r w:rsidR="009F7583" w:rsidRPr="00C86BA8">
        <w:rPr>
          <w:rFonts w:ascii="Helvetica-Bold" w:eastAsia="ArialNarrow" w:hAnsi="Helvetica-Bold" w:cs="ArialNarrow"/>
          <w:sz w:val="17"/>
          <w:szCs w:val="17"/>
        </w:rPr>
        <w:t>être</w:t>
      </w:r>
      <w:r w:rsidRPr="00C86BA8">
        <w:rPr>
          <w:rFonts w:ascii="Helvetica-Bold" w:eastAsia="ArialNarrow" w:hAnsi="Helvetica-Bold" w:cs="ArialNarrow"/>
          <w:sz w:val="17"/>
          <w:szCs w:val="17"/>
        </w:rPr>
        <w:t xml:space="preserve"> effectue avec un </w:t>
      </w:r>
      <w:r w:rsidR="009F7583" w:rsidRPr="00C86BA8">
        <w:rPr>
          <w:rFonts w:ascii="Helvetica-Bold" w:eastAsia="ArialNarrow" w:hAnsi="Helvetica-Bold" w:cs="ArialNarrow"/>
          <w:sz w:val="17"/>
          <w:szCs w:val="17"/>
        </w:rPr>
        <w:t>même</w:t>
      </w:r>
      <w:r w:rsidRPr="00C86BA8">
        <w:rPr>
          <w:rFonts w:ascii="Helvetica-Bold" w:eastAsia="ArialNarrow" w:hAnsi="Helvetica-Bold" w:cs="ArialNarrow"/>
          <w:sz w:val="17"/>
          <w:szCs w:val="17"/>
        </w:rPr>
        <w:t xml:space="preserve"> et unique jeu de cordons de</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5m.</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De </w:t>
      </w:r>
      <w:r w:rsidR="009F7583" w:rsidRPr="00C86BA8">
        <w:rPr>
          <w:rFonts w:ascii="Helvetica-Bold" w:eastAsia="ArialNarrow" w:hAnsi="Helvetica-Bold" w:cs="ArialNarrow"/>
          <w:sz w:val="17"/>
          <w:szCs w:val="17"/>
        </w:rPr>
        <w:t>façon</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parfaitement </w:t>
      </w:r>
      <w:r w:rsidR="009F7583" w:rsidRPr="00C86BA8">
        <w:rPr>
          <w:rFonts w:ascii="Helvetica-Bold" w:eastAsia="ArialNarrow" w:hAnsi="Helvetica-Bold" w:cs="ArialNarrow"/>
          <w:sz w:val="17"/>
          <w:szCs w:val="17"/>
        </w:rPr>
        <w:t>apprécier</w:t>
      </w:r>
      <w:r w:rsidRPr="00C86BA8">
        <w:rPr>
          <w:rFonts w:ascii="Helvetica-Bold" w:eastAsia="ArialNarrow" w:hAnsi="Helvetica-Bold" w:cs="ArialNarrow"/>
          <w:sz w:val="17"/>
          <w:szCs w:val="17"/>
        </w:rPr>
        <w:t xml:space="preserve"> la qualite des tests des chaines de liaisons </w:t>
      </w:r>
      <w:r w:rsidR="009F7583" w:rsidRPr="00C86BA8">
        <w:rPr>
          <w:rFonts w:ascii="Helvetica-Bold" w:eastAsia="ArialNarrow" w:hAnsi="Helvetica-Bold" w:cs="ArialNarrow"/>
          <w:sz w:val="17"/>
          <w:szCs w:val="17"/>
        </w:rPr>
        <w:t>installées</w:t>
      </w:r>
      <w:r w:rsidRPr="00C86BA8">
        <w:rPr>
          <w:rFonts w:ascii="Helvetica-Bold" w:eastAsia="ArialNarrow" w:hAnsi="Helvetica-Bold" w:cs="ArialNarrow"/>
          <w:sz w:val="17"/>
          <w:szCs w:val="17"/>
        </w:rPr>
        <w:t>, trois gabarits typiques de</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3 </w:t>
      </w:r>
      <w:r w:rsidR="009F7583" w:rsidRPr="00C86BA8">
        <w:rPr>
          <w:rFonts w:ascii="Helvetica-Bold" w:eastAsia="ArialNarrow" w:hAnsi="Helvetica-Bold" w:cs="ArialNarrow"/>
          <w:sz w:val="17"/>
          <w:szCs w:val="17"/>
        </w:rPr>
        <w:t>différentes</w:t>
      </w:r>
      <w:r w:rsidRPr="00C86BA8">
        <w:rPr>
          <w:rFonts w:ascii="Helvetica-Bold" w:eastAsia="ArialNarrow" w:hAnsi="Helvetica-Bold" w:cs="ArialNarrow"/>
          <w:sz w:val="17"/>
          <w:szCs w:val="17"/>
        </w:rPr>
        <w:t xml:space="preserve"> longueurs (Ex : 20, 45, 90m) devront </w:t>
      </w:r>
      <w:r w:rsidR="009F7583" w:rsidRPr="00C86BA8">
        <w:rPr>
          <w:rFonts w:ascii="Helvetica-Bold" w:eastAsia="ArialNarrow" w:hAnsi="Helvetica-Bold" w:cs="ArialNarrow"/>
          <w:sz w:val="17"/>
          <w:szCs w:val="17"/>
        </w:rPr>
        <w:t>être</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réalises</w:t>
      </w:r>
      <w:r w:rsidRPr="00C86BA8">
        <w:rPr>
          <w:rFonts w:ascii="Helvetica-Bold" w:eastAsia="ArialNarrow" w:hAnsi="Helvetica-Bold" w:cs="ArialNarrow"/>
          <w:sz w:val="17"/>
          <w:szCs w:val="17"/>
        </w:rPr>
        <w:t xml:space="preserve"> et testes avant </w:t>
      </w:r>
      <w:r w:rsidR="009F7583" w:rsidRPr="00C86BA8">
        <w:rPr>
          <w:rFonts w:ascii="Helvetica-Bold" w:eastAsia="ArialNarrow" w:hAnsi="Helvetica-Bold" w:cs="ArialNarrow"/>
          <w:sz w:val="17"/>
          <w:szCs w:val="17"/>
        </w:rPr>
        <w:t>démarrage</w:t>
      </w:r>
      <w:r w:rsidRPr="00C86BA8">
        <w:rPr>
          <w:rFonts w:ascii="Helvetica-Bold" w:eastAsia="ArialNarrow" w:hAnsi="Helvetica-Bold" w:cs="ArialNarrow"/>
          <w:sz w:val="17"/>
          <w:szCs w:val="17"/>
        </w:rPr>
        <w:t xml:space="preserve"> des tests </w:t>
      </w:r>
      <w:r w:rsidR="009F7583" w:rsidRPr="00C86BA8">
        <w:rPr>
          <w:rFonts w:ascii="Helvetica-Bold" w:eastAsia="ArialNarrow" w:hAnsi="Helvetica-Bold" w:cs="ArialNarrow"/>
          <w:sz w:val="17"/>
          <w:szCs w:val="17"/>
        </w:rPr>
        <w:t>réels</w:t>
      </w:r>
      <w:r w:rsidRPr="00C86BA8">
        <w:rPr>
          <w:rFonts w:ascii="Helvetica-Bold" w:eastAsia="ArialNarrow" w:hAnsi="Helvetica-Bold" w:cs="ArialNarrow"/>
          <w:sz w:val="17"/>
          <w:szCs w:val="17"/>
        </w:rPr>
        <w:t xml:space="preserve"> afin de permettre une </w:t>
      </w:r>
      <w:r w:rsidR="009F7583" w:rsidRPr="00C86BA8">
        <w:rPr>
          <w:rFonts w:ascii="Helvetica-Bold" w:eastAsia="ArialNarrow" w:hAnsi="Helvetica-Bold" w:cs="ArialNarrow"/>
          <w:sz w:val="17"/>
          <w:szCs w:val="17"/>
        </w:rPr>
        <w:t>vérification</w:t>
      </w:r>
      <w:r w:rsidRPr="00C86BA8">
        <w:rPr>
          <w:rFonts w:ascii="Helvetica-Bold" w:eastAsia="ArialNarrow" w:hAnsi="Helvetica-Bold" w:cs="ArialNarrow"/>
          <w:sz w:val="17"/>
          <w:szCs w:val="17"/>
        </w:rPr>
        <w:t xml:space="preserve"> de l’</w:t>
      </w:r>
      <w:r w:rsidR="009F7583" w:rsidRPr="00C86BA8">
        <w:rPr>
          <w:rFonts w:ascii="Helvetica-Bold" w:eastAsia="ArialNarrow" w:hAnsi="Helvetica-Bold" w:cs="ArialNarrow"/>
          <w:sz w:val="17"/>
          <w:szCs w:val="17"/>
        </w:rPr>
        <w:t>étalonnage</w:t>
      </w:r>
      <w:r w:rsidRPr="00C86BA8">
        <w:rPr>
          <w:rFonts w:ascii="Helvetica-Bold" w:eastAsia="ArialNarrow" w:hAnsi="Helvetica-Bold" w:cs="ArialNarrow"/>
          <w:sz w:val="17"/>
          <w:szCs w:val="17"/>
        </w:rPr>
        <w:t xml:space="preserve"> du testeur et de </w:t>
      </w:r>
      <w:r w:rsidR="009F7583" w:rsidRPr="00C86BA8">
        <w:rPr>
          <w:rFonts w:ascii="Helvetica-Bold" w:eastAsia="ArialNarrow" w:hAnsi="Helvetica-Bold" w:cs="ArialNarrow"/>
          <w:sz w:val="17"/>
          <w:szCs w:val="17"/>
        </w:rPr>
        <w:t>vérifier</w:t>
      </w:r>
      <w:r w:rsidRPr="00C86BA8">
        <w:rPr>
          <w:rFonts w:ascii="Helvetica-Bold" w:eastAsia="ArialNarrow" w:hAnsi="Helvetica-Bold" w:cs="ArialNarrow"/>
          <w:sz w:val="17"/>
          <w:szCs w:val="17"/>
        </w:rPr>
        <w:t xml:space="preserve"> la </w:t>
      </w:r>
      <w:r w:rsidR="009F7583" w:rsidRPr="00C86BA8">
        <w:rPr>
          <w:rFonts w:ascii="Helvetica-Bold" w:eastAsia="ArialNarrow" w:hAnsi="Helvetica-Bold" w:cs="ArialNarrow"/>
          <w:sz w:val="17"/>
          <w:szCs w:val="17"/>
        </w:rPr>
        <w:t>conformité</w:t>
      </w:r>
      <w:r w:rsidRPr="00C86BA8">
        <w:rPr>
          <w:rFonts w:ascii="Helvetica-Bold" w:eastAsia="ArialNarrow" w:hAnsi="Helvetica-Bold" w:cs="ArialNarrow"/>
          <w:sz w:val="17"/>
          <w:szCs w:val="17"/>
        </w:rPr>
        <w:t xml:space="preserve"> des liens avec les normalisations</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L’installation du SSI devra faire l’objet d’une </w:t>
      </w:r>
      <w:r w:rsidR="009F7583" w:rsidRPr="00C86BA8">
        <w:rPr>
          <w:rFonts w:ascii="Helvetica-Bold" w:eastAsia="ArialNarrow" w:hAnsi="Helvetica-Bold" w:cs="ArialNarrow"/>
          <w:sz w:val="17"/>
          <w:szCs w:val="17"/>
        </w:rPr>
        <w:t>réception</w:t>
      </w:r>
      <w:r w:rsidRPr="00C86BA8">
        <w:rPr>
          <w:rFonts w:ascii="Helvetica-Bold" w:eastAsia="ArialNarrow" w:hAnsi="Helvetica-Bold" w:cs="ArialNarrow"/>
          <w:sz w:val="17"/>
          <w:szCs w:val="17"/>
        </w:rPr>
        <w:t xml:space="preserve"> en </w:t>
      </w:r>
      <w:r w:rsidR="009F7583" w:rsidRPr="00C86BA8">
        <w:rPr>
          <w:rFonts w:ascii="Helvetica-Bold" w:eastAsia="ArialNarrow" w:hAnsi="Helvetica-Bold" w:cs="ArialNarrow"/>
          <w:sz w:val="17"/>
          <w:szCs w:val="17"/>
        </w:rPr>
        <w:t>présence</w:t>
      </w:r>
      <w:r w:rsidRPr="00C86BA8">
        <w:rPr>
          <w:rFonts w:ascii="Helvetica-Bold" w:eastAsia="ArialNarrow" w:hAnsi="Helvetica-Bold" w:cs="ArialNarrow"/>
          <w:sz w:val="17"/>
          <w:szCs w:val="17"/>
        </w:rPr>
        <w:t xml:space="preserve"> de l’utilisateur et de l’installateur.</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 </w:t>
      </w:r>
      <w:r w:rsidR="009F7583" w:rsidRPr="00C86BA8">
        <w:rPr>
          <w:rFonts w:ascii="Helvetica-Bold" w:eastAsia="ArialNarrow" w:hAnsi="Helvetica-Bold" w:cs="ArialNarrow"/>
          <w:sz w:val="17"/>
          <w:szCs w:val="17"/>
        </w:rPr>
        <w:t>procès-verbal</w:t>
      </w:r>
      <w:r w:rsidRPr="00C86BA8">
        <w:rPr>
          <w:rFonts w:ascii="Helvetica-Bold" w:eastAsia="ArialNarrow" w:hAnsi="Helvetica-Bold" w:cs="ArialNarrow"/>
          <w:sz w:val="17"/>
          <w:szCs w:val="17"/>
        </w:rPr>
        <w:t xml:space="preserve"> de </w:t>
      </w:r>
      <w:r w:rsidR="009F7583" w:rsidRPr="00C86BA8">
        <w:rPr>
          <w:rFonts w:ascii="Helvetica-Bold" w:eastAsia="ArialNarrow" w:hAnsi="Helvetica-Bold" w:cs="ArialNarrow"/>
          <w:sz w:val="17"/>
          <w:szCs w:val="17"/>
        </w:rPr>
        <w:t>réception</w:t>
      </w:r>
      <w:r w:rsidRPr="00C86BA8">
        <w:rPr>
          <w:rFonts w:ascii="Helvetica-Bold" w:eastAsia="ArialNarrow" w:hAnsi="Helvetica-Bold" w:cs="ArialNarrow"/>
          <w:sz w:val="17"/>
          <w:szCs w:val="17"/>
        </w:rPr>
        <w:t xml:space="preserve"> comprendra les </w:t>
      </w:r>
      <w:r w:rsidR="009F7583" w:rsidRPr="00C86BA8">
        <w:rPr>
          <w:rFonts w:ascii="Helvetica-Bold" w:eastAsia="ArialNarrow" w:hAnsi="Helvetica-Bold" w:cs="ArialNarrow"/>
          <w:sz w:val="17"/>
          <w:szCs w:val="17"/>
        </w:rPr>
        <w:t>résultats</w:t>
      </w:r>
      <w:r w:rsidRPr="00C86BA8">
        <w:rPr>
          <w:rFonts w:ascii="Helvetica-Bold" w:eastAsia="ArialNarrow" w:hAnsi="Helvetica-Bold" w:cs="ArialNarrow"/>
          <w:sz w:val="17"/>
          <w:szCs w:val="17"/>
        </w:rPr>
        <w:t xml:space="preserve"> des essais </w:t>
      </w:r>
      <w:r w:rsidR="009F7583" w:rsidRPr="00C86BA8">
        <w:rPr>
          <w:rFonts w:ascii="Helvetica-Bold" w:eastAsia="ArialNarrow" w:hAnsi="Helvetica-Bold" w:cs="ArialNarrow"/>
          <w:sz w:val="17"/>
          <w:szCs w:val="17"/>
        </w:rPr>
        <w:t>réalisés</w:t>
      </w:r>
      <w:r w:rsidRPr="00C86BA8">
        <w:rPr>
          <w:rFonts w:ascii="Helvetica-Bold" w:eastAsia="ArialNarrow" w:hAnsi="Helvetica-Bold" w:cs="ArialNarrow"/>
          <w:sz w:val="17"/>
          <w:szCs w:val="17"/>
        </w:rPr>
        <w:t xml:space="preserve"> par les installateurs ou les constructeurs de chacun des </w:t>
      </w:r>
      <w:r w:rsidR="009F7583" w:rsidRPr="00C86BA8">
        <w:rPr>
          <w:rFonts w:ascii="Helvetica-Bold" w:eastAsia="ArialNarrow" w:hAnsi="Helvetica-Bold" w:cs="ArialNarrow"/>
          <w:sz w:val="17"/>
          <w:szCs w:val="17"/>
        </w:rPr>
        <w:t>sous-systèmes</w:t>
      </w:r>
      <w:r w:rsidRPr="00C86BA8">
        <w:rPr>
          <w:rFonts w:ascii="Helvetica-Bold" w:eastAsia="ArialNarrow" w:hAnsi="Helvetica-Bold" w:cs="ArialNarrow"/>
          <w:sz w:val="17"/>
          <w:szCs w:val="17"/>
        </w:rPr>
        <w:t xml:space="preserve"> du SSI, ainsi que le </w:t>
      </w:r>
      <w:r w:rsidR="009F7583" w:rsidRPr="00C86BA8">
        <w:rPr>
          <w:rFonts w:ascii="Helvetica-Bold" w:eastAsia="ArialNarrow" w:hAnsi="Helvetica-Bold" w:cs="ArialNarrow"/>
          <w:sz w:val="17"/>
          <w:szCs w:val="17"/>
        </w:rPr>
        <w:t>résultat</w:t>
      </w:r>
      <w:r w:rsidRPr="00C86BA8">
        <w:rPr>
          <w:rFonts w:ascii="Helvetica-Bold" w:eastAsia="ArialNarrow" w:hAnsi="Helvetica-Bold" w:cs="ArialNarrow"/>
          <w:sz w:val="17"/>
          <w:szCs w:val="17"/>
        </w:rPr>
        <w:t xml:space="preserve"> de l'analyse du dossier d'</w:t>
      </w:r>
      <w:r w:rsidR="009F7583" w:rsidRPr="00C86BA8">
        <w:rPr>
          <w:rFonts w:ascii="Helvetica-Bold" w:eastAsia="ArialNarrow" w:hAnsi="Helvetica-Bold" w:cs="ArialNarrow"/>
          <w:sz w:val="17"/>
          <w:szCs w:val="17"/>
        </w:rPr>
        <w:t>identité</w:t>
      </w:r>
      <w:r w:rsidRPr="00C86BA8">
        <w:rPr>
          <w:rFonts w:ascii="Helvetica-Bold" w:eastAsia="ArialNarrow" w:hAnsi="Helvetica-Bold" w:cs="ArialNarrow"/>
          <w:sz w:val="17"/>
          <w:szCs w:val="17"/>
        </w:rPr>
        <w:t>.</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Le </w:t>
      </w:r>
      <w:r w:rsidR="009F7583" w:rsidRPr="00C86BA8">
        <w:rPr>
          <w:rFonts w:ascii="Helvetica-Bold" w:eastAsia="ArialNarrow" w:hAnsi="Helvetica-Bold" w:cs="ArialNarrow"/>
          <w:sz w:val="17"/>
          <w:szCs w:val="17"/>
        </w:rPr>
        <w:t>matériel</w:t>
      </w:r>
      <w:r w:rsidRPr="00C86BA8">
        <w:rPr>
          <w:rFonts w:ascii="Helvetica-Bold" w:eastAsia="ArialNarrow" w:hAnsi="Helvetica-Bold" w:cs="ArialNarrow"/>
          <w:sz w:val="17"/>
          <w:szCs w:val="17"/>
        </w:rPr>
        <w:t xml:space="preserve"> central, les </w:t>
      </w:r>
      <w:r w:rsidR="009F7583" w:rsidRPr="00C86BA8">
        <w:rPr>
          <w:rFonts w:ascii="Helvetica-Bold" w:eastAsia="ArialNarrow" w:hAnsi="Helvetica-Bold" w:cs="ArialNarrow"/>
          <w:sz w:val="17"/>
          <w:szCs w:val="17"/>
        </w:rPr>
        <w:t>détecteurs</w:t>
      </w:r>
      <w:r w:rsidRPr="00C86BA8">
        <w:rPr>
          <w:rFonts w:ascii="Helvetica-Bold" w:eastAsia="ArialNarrow" w:hAnsi="Helvetica-Bold" w:cs="ArialNarrow"/>
          <w:sz w:val="17"/>
          <w:szCs w:val="17"/>
        </w:rPr>
        <w:t xml:space="preserve"> et </w:t>
      </w:r>
      <w:r w:rsidR="009F7583" w:rsidRPr="00C86BA8">
        <w:rPr>
          <w:rFonts w:ascii="Helvetica-Bold" w:eastAsia="ArialNarrow" w:hAnsi="Helvetica-Bold" w:cs="ArialNarrow"/>
          <w:sz w:val="17"/>
          <w:szCs w:val="17"/>
        </w:rPr>
        <w:t>déclencheurs</w:t>
      </w:r>
      <w:r w:rsidRPr="00C86BA8">
        <w:rPr>
          <w:rFonts w:ascii="Helvetica-Bold" w:eastAsia="ArialNarrow" w:hAnsi="Helvetica-Bold" w:cs="ArialNarrow"/>
          <w:sz w:val="17"/>
          <w:szCs w:val="17"/>
        </w:rPr>
        <w:t xml:space="preserve"> manuels et les organes </w:t>
      </w:r>
      <w:r w:rsidR="009F7583" w:rsidRPr="00C86BA8">
        <w:rPr>
          <w:rFonts w:ascii="Helvetica-Bold" w:eastAsia="ArialNarrow" w:hAnsi="Helvetica-Bold" w:cs="ArialNarrow"/>
          <w:sz w:val="17"/>
          <w:szCs w:val="17"/>
        </w:rPr>
        <w:t>intermédiaires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éventuels</w:t>
      </w:r>
      <w:r w:rsidRPr="00C86BA8">
        <w:rPr>
          <w:rFonts w:ascii="Helvetica-Bold" w:eastAsia="ArialNarrow" w:hAnsi="Helvetica-Bold" w:cs="ArialNarrow"/>
          <w:sz w:val="17"/>
          <w:szCs w:val="17"/>
        </w:rPr>
        <w:t xml:space="preserve"> devront faire l’objet d’essais de fonctionnement conformes aux prescriptions du fascicule n°5655 paragraphe 7.3.</w:t>
      </w:r>
    </w:p>
    <w:p w:rsidR="00C86BA8" w:rsidRPr="00C86BA8" w:rsidRDefault="00C86BA8" w:rsidP="00C86BA8">
      <w:pPr>
        <w:autoSpaceDE w:val="0"/>
        <w:autoSpaceDN w:val="0"/>
        <w:adjustRightInd w:val="0"/>
        <w:spacing w:after="0" w:line="240" w:lineRule="auto"/>
        <w:rPr>
          <w:rFonts w:ascii="Helvetica-Bold" w:eastAsia="ArialNarrow" w:hAnsi="Helvetica-Bold" w:cs="ArialNarrow"/>
          <w:sz w:val="17"/>
          <w:szCs w:val="17"/>
        </w:rPr>
      </w:pPr>
      <w:r w:rsidRPr="00C86BA8">
        <w:rPr>
          <w:rFonts w:ascii="Helvetica-Bold" w:eastAsia="ArialNarrow" w:hAnsi="Helvetica-Bold" w:cs="ArialNarrow"/>
          <w:sz w:val="17"/>
          <w:szCs w:val="17"/>
        </w:rPr>
        <w:t xml:space="preserve">Ils seront </w:t>
      </w:r>
      <w:r w:rsidR="009F7583" w:rsidRPr="00C86BA8">
        <w:rPr>
          <w:rFonts w:ascii="Helvetica-Bold" w:eastAsia="ArialNarrow" w:hAnsi="Helvetica-Bold" w:cs="ArialNarrow"/>
          <w:sz w:val="17"/>
          <w:szCs w:val="17"/>
        </w:rPr>
        <w:t>réalisés</w:t>
      </w:r>
      <w:r w:rsidRPr="00C86BA8">
        <w:rPr>
          <w:rFonts w:ascii="Helvetica-Bold" w:eastAsia="ArialNarrow" w:hAnsi="Helvetica-Bold" w:cs="ArialNarrow"/>
          <w:sz w:val="17"/>
          <w:szCs w:val="17"/>
        </w:rPr>
        <w:t xml:space="preserve"> </w:t>
      </w:r>
      <w:r w:rsidR="009F7583" w:rsidRPr="00C86BA8">
        <w:rPr>
          <w:rFonts w:ascii="Helvetica-Bold" w:eastAsia="ArialNarrow" w:hAnsi="Helvetica-Bold" w:cs="ArialNarrow"/>
          <w:sz w:val="17"/>
          <w:szCs w:val="17"/>
        </w:rPr>
        <w:t>à</w:t>
      </w:r>
      <w:r w:rsidRPr="00C86BA8">
        <w:rPr>
          <w:rFonts w:ascii="Helvetica-Bold" w:eastAsia="ArialNarrow" w:hAnsi="Helvetica-Bold" w:cs="ArialNarrow"/>
          <w:sz w:val="17"/>
          <w:szCs w:val="17"/>
        </w:rPr>
        <w:t xml:space="preserve"> l’aide des moyens </w:t>
      </w:r>
      <w:r w:rsidR="009F7583" w:rsidRPr="00C86BA8">
        <w:rPr>
          <w:rFonts w:ascii="Helvetica-Bold" w:eastAsia="ArialNarrow" w:hAnsi="Helvetica-Bold" w:cs="ArialNarrow"/>
          <w:sz w:val="17"/>
          <w:szCs w:val="17"/>
        </w:rPr>
        <w:t>définis</w:t>
      </w:r>
      <w:r w:rsidRPr="00C86BA8">
        <w:rPr>
          <w:rFonts w:ascii="Helvetica-Bold" w:eastAsia="ArialNarrow" w:hAnsi="Helvetica-Bold" w:cs="ArialNarrow"/>
          <w:sz w:val="17"/>
          <w:szCs w:val="17"/>
        </w:rPr>
        <w:t xml:space="preserve"> par le constructeur du </w:t>
      </w:r>
      <w:r w:rsidR="009F7583" w:rsidRPr="00C86BA8">
        <w:rPr>
          <w:rFonts w:ascii="Helvetica-Bold" w:eastAsia="ArialNarrow" w:hAnsi="Helvetica-Bold" w:cs="ArialNarrow"/>
          <w:sz w:val="17"/>
          <w:szCs w:val="17"/>
        </w:rPr>
        <w:t>matériel</w:t>
      </w:r>
      <w:r w:rsidRPr="00C86BA8">
        <w:rPr>
          <w:rFonts w:ascii="Helvetica-Bold" w:eastAsia="ArialNarrow" w:hAnsi="Helvetica-Bold" w:cs="ArialNarrow"/>
          <w:sz w:val="17"/>
          <w:szCs w:val="17"/>
        </w:rPr>
        <w:t>.</w:t>
      </w:r>
    </w:p>
    <w:p w:rsidR="00C86BA8" w:rsidRPr="00C86BA8" w:rsidRDefault="00C86BA8" w:rsidP="00C86BA8">
      <w:pPr>
        <w:autoSpaceDE w:val="0"/>
        <w:autoSpaceDN w:val="0"/>
        <w:adjustRightInd w:val="0"/>
        <w:spacing w:after="0" w:line="240" w:lineRule="auto"/>
        <w:rPr>
          <w:rFonts w:ascii="ArialNarrow" w:eastAsia="ArialNarrow" w:cs="ArialNarrow"/>
        </w:rPr>
      </w:pPr>
      <w:r w:rsidRPr="00C86BA8">
        <w:rPr>
          <w:rFonts w:ascii="Helvetica-Bold" w:eastAsia="ArialNarrow" w:hAnsi="Helvetica-Bold" w:cs="ArialNarrow"/>
          <w:sz w:val="17"/>
          <w:szCs w:val="17"/>
        </w:rPr>
        <w:t xml:space="preserve">L’installation de </w:t>
      </w:r>
      <w:r w:rsidR="009F7583" w:rsidRPr="00C86BA8">
        <w:rPr>
          <w:rFonts w:ascii="Helvetica-Bold" w:eastAsia="ArialNarrow" w:hAnsi="Helvetica-Bold" w:cs="ArialNarrow"/>
          <w:sz w:val="17"/>
          <w:szCs w:val="17"/>
        </w:rPr>
        <w:t>détection</w:t>
      </w:r>
      <w:r w:rsidRPr="00C86BA8">
        <w:rPr>
          <w:rFonts w:ascii="Helvetica-Bold" w:eastAsia="ArialNarrow" w:hAnsi="Helvetica-Bold" w:cs="ArialNarrow"/>
          <w:sz w:val="17"/>
          <w:szCs w:val="17"/>
        </w:rPr>
        <w:t xml:space="preserve"> automatique devra </w:t>
      </w:r>
      <w:r w:rsidR="009F7583" w:rsidRPr="00C86BA8">
        <w:rPr>
          <w:rFonts w:ascii="Helvetica-Bold" w:eastAsia="ArialNarrow" w:hAnsi="Helvetica-Bold" w:cs="ArialNarrow"/>
          <w:sz w:val="17"/>
          <w:szCs w:val="17"/>
        </w:rPr>
        <w:t>également</w:t>
      </w:r>
      <w:r w:rsidRPr="00C86BA8">
        <w:rPr>
          <w:rFonts w:ascii="Helvetica-Bold" w:eastAsia="ArialNarrow" w:hAnsi="Helvetica-Bold" w:cs="ArialNarrow"/>
          <w:sz w:val="17"/>
          <w:szCs w:val="17"/>
        </w:rPr>
        <w:t xml:space="preserve"> faire l’objet d’essais d’</w:t>
      </w:r>
      <w:r w:rsidR="009F7583" w:rsidRPr="00C86BA8">
        <w:rPr>
          <w:rFonts w:ascii="Helvetica-Bold" w:eastAsia="ArialNarrow" w:hAnsi="Helvetica-Bold" w:cs="ArialNarrow"/>
          <w:sz w:val="17"/>
          <w:szCs w:val="17"/>
        </w:rPr>
        <w:t>efficacité</w:t>
      </w:r>
      <w:r w:rsidRPr="00C86BA8">
        <w:rPr>
          <w:rFonts w:ascii="Helvetica-Bold" w:eastAsia="ArialNarrow" w:hAnsi="Helvetica-Bold" w:cs="ArialNarrow"/>
          <w:sz w:val="17"/>
          <w:szCs w:val="17"/>
        </w:rPr>
        <w:t xml:space="preserve"> conformes aux prescriptions de l’annexe A de la norme NF S 61-970</w:t>
      </w:r>
    </w:p>
    <w:p w:rsidR="00C86BA8" w:rsidRDefault="00C86BA8" w:rsidP="00FF42E0">
      <w:pPr>
        <w:autoSpaceDE w:val="0"/>
        <w:autoSpaceDN w:val="0"/>
        <w:adjustRightInd w:val="0"/>
        <w:spacing w:after="0" w:line="240" w:lineRule="auto"/>
        <w:rPr>
          <w:rFonts w:ascii="Helvetica-Bold" w:hAnsi="Helvetica-Bold" w:cs="Helvetica-Bold"/>
          <w:b/>
          <w:bCs/>
          <w:sz w:val="19"/>
          <w:szCs w:val="19"/>
        </w:rPr>
      </w:pPr>
    </w:p>
    <w:p w:rsidR="00222618" w:rsidRDefault="00222618" w:rsidP="00FF42E0">
      <w:pPr>
        <w:autoSpaceDE w:val="0"/>
        <w:autoSpaceDN w:val="0"/>
        <w:adjustRightInd w:val="0"/>
        <w:spacing w:after="0" w:line="240" w:lineRule="auto"/>
        <w:rPr>
          <w:rFonts w:ascii="Helvetica-Bold" w:hAnsi="Helvetica-Bold" w:cs="Helvetica-Bold"/>
          <w:b/>
          <w:bCs/>
          <w:sz w:val="19"/>
          <w:szCs w:val="19"/>
        </w:rPr>
      </w:pPr>
    </w:p>
    <w:p w:rsidR="00FF42E0" w:rsidRDefault="00285CD3"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F54FF4">
        <w:rPr>
          <w:rFonts w:ascii="Helvetica-Bold" w:hAnsi="Helvetica-Bold" w:cs="Helvetica-Bold"/>
          <w:b/>
          <w:bCs/>
          <w:sz w:val="19"/>
          <w:szCs w:val="19"/>
        </w:rPr>
        <w:t>6</w:t>
      </w:r>
      <w:r w:rsidR="00001FD1">
        <w:rPr>
          <w:rFonts w:ascii="Helvetica-Bold" w:hAnsi="Helvetica-Bold" w:cs="Helvetica-Bold"/>
          <w:b/>
          <w:bCs/>
          <w:sz w:val="19"/>
          <w:szCs w:val="19"/>
        </w:rPr>
        <w:t>.33</w:t>
      </w:r>
      <w:r w:rsidR="00FF42E0">
        <w:rPr>
          <w:rFonts w:ascii="Helvetica-Bold" w:hAnsi="Helvetica-Bold" w:cs="Helvetica-Bold"/>
          <w:b/>
          <w:bCs/>
          <w:sz w:val="19"/>
          <w:szCs w:val="19"/>
        </w:rPr>
        <w:t>4 Elimination des déchets</w:t>
      </w:r>
    </w:p>
    <w:p w:rsidR="00FF42E0" w:rsidRPr="001E45B0" w:rsidRDefault="00FF42E0" w:rsidP="00FF42E0">
      <w:pPr>
        <w:autoSpaceDE w:val="0"/>
        <w:autoSpaceDN w:val="0"/>
        <w:adjustRightInd w:val="0"/>
        <w:spacing w:after="0" w:line="240" w:lineRule="auto"/>
        <w:rPr>
          <w:rFonts w:ascii="Helvetica-Bold" w:hAnsi="Helvetica-Bold" w:cs="Helvetica-Bold"/>
          <w:bCs/>
          <w:sz w:val="17"/>
          <w:szCs w:val="17"/>
        </w:rPr>
      </w:pPr>
      <w:r w:rsidRPr="001E45B0">
        <w:rPr>
          <w:rFonts w:ascii="Helvetica-Bold" w:hAnsi="Helvetica-Bold" w:cs="Helvetica-Bold"/>
          <w:bCs/>
          <w:sz w:val="17"/>
          <w:szCs w:val="17"/>
        </w:rPr>
        <w:t>L’enlèvement et le transport des déchets tout corps d’état seront à l</w:t>
      </w:r>
      <w:r w:rsidR="004F6BC7">
        <w:rPr>
          <w:rFonts w:ascii="Helvetica-Bold" w:hAnsi="Helvetica-Bold" w:cs="Helvetica-Bold"/>
          <w:bCs/>
          <w:sz w:val="17"/>
          <w:szCs w:val="17"/>
        </w:rPr>
        <w:t>a charge du</w:t>
      </w:r>
      <w:r w:rsidR="001E45B0" w:rsidRPr="001E45B0">
        <w:rPr>
          <w:rFonts w:ascii="Helvetica-Bold" w:hAnsi="Helvetica-Bold" w:cs="Helvetica-Bold"/>
          <w:bCs/>
          <w:sz w:val="17"/>
          <w:szCs w:val="17"/>
        </w:rPr>
        <w:t xml:space="preserve"> LOT</w:t>
      </w:r>
      <w:r w:rsidR="004F6BC7">
        <w:rPr>
          <w:rFonts w:ascii="Helvetica-Bold" w:hAnsi="Helvetica-Bold" w:cs="Helvetica-Bold"/>
          <w:bCs/>
          <w:sz w:val="17"/>
          <w:szCs w:val="17"/>
        </w:rPr>
        <w:t xml:space="preserve"> 01</w:t>
      </w:r>
      <w:r w:rsidR="001E45B0" w:rsidRPr="001E45B0">
        <w:rPr>
          <w:rFonts w:ascii="Helvetica-Bold" w:hAnsi="Helvetica-Bold" w:cs="Helvetica-Bold"/>
          <w:bCs/>
          <w:sz w:val="17"/>
          <w:szCs w:val="17"/>
        </w:rPr>
        <w:t xml:space="preserve"> et ceci </w:t>
      </w:r>
      <w:r w:rsidRPr="001E45B0">
        <w:rPr>
          <w:rFonts w:ascii="Helvetica-Bold" w:hAnsi="Helvetica-Bold" w:cs="Helvetica-Bold"/>
          <w:bCs/>
          <w:sz w:val="17"/>
          <w:szCs w:val="17"/>
        </w:rPr>
        <w:t>durant toute la durée du chantier.</w:t>
      </w:r>
    </w:p>
    <w:p w:rsidR="00FF42E0" w:rsidRDefault="00FF42E0" w:rsidP="00FF42E0">
      <w:pPr>
        <w:autoSpaceDE w:val="0"/>
        <w:autoSpaceDN w:val="0"/>
        <w:adjustRightInd w:val="0"/>
        <w:spacing w:after="0" w:line="240" w:lineRule="auto"/>
        <w:rPr>
          <w:rFonts w:ascii="Helvetica-Bold" w:hAnsi="Helvetica-Bold" w:cs="Helvetica-Bold"/>
          <w:bCs/>
          <w:sz w:val="17"/>
          <w:szCs w:val="17"/>
        </w:rPr>
      </w:pPr>
      <w:r w:rsidRPr="001E45B0">
        <w:rPr>
          <w:rFonts w:ascii="Helvetica-Bold" w:hAnsi="Helvetica-Bold" w:cs="Helvetica-Bold"/>
          <w:bCs/>
          <w:sz w:val="17"/>
          <w:szCs w:val="17"/>
        </w:rPr>
        <w:t xml:space="preserve">Nota : chaque corps d’état devra évacuer ses propres déchets dans les </w:t>
      </w:r>
      <w:r w:rsidR="004F6BC7">
        <w:rPr>
          <w:rFonts w:ascii="Helvetica-Bold" w:hAnsi="Helvetica-Bold" w:cs="Helvetica-Bold"/>
          <w:bCs/>
          <w:sz w:val="17"/>
          <w:szCs w:val="17"/>
        </w:rPr>
        <w:t>bennes du</w:t>
      </w:r>
      <w:r w:rsidR="001E45B0">
        <w:rPr>
          <w:rFonts w:ascii="Helvetica-Bold" w:hAnsi="Helvetica-Bold" w:cs="Helvetica-Bold"/>
          <w:bCs/>
          <w:sz w:val="17"/>
          <w:szCs w:val="17"/>
        </w:rPr>
        <w:t xml:space="preserve"> LOT</w:t>
      </w:r>
      <w:r w:rsidR="004F6BC7">
        <w:rPr>
          <w:rFonts w:ascii="Helvetica-Bold" w:hAnsi="Helvetica-Bold" w:cs="Helvetica-Bold"/>
          <w:bCs/>
          <w:sz w:val="17"/>
          <w:szCs w:val="17"/>
        </w:rPr>
        <w:t xml:space="preserve"> 01</w:t>
      </w:r>
      <w:r w:rsidR="001E45B0">
        <w:rPr>
          <w:rFonts w:ascii="Helvetica-Bold" w:hAnsi="Helvetica-Bold" w:cs="Helvetica-Bold"/>
          <w:bCs/>
          <w:sz w:val="17"/>
          <w:szCs w:val="17"/>
        </w:rPr>
        <w:t xml:space="preserve">. Afin </w:t>
      </w:r>
      <w:r w:rsidRPr="001E45B0">
        <w:rPr>
          <w:rFonts w:ascii="Helvetica-Bold" w:hAnsi="Helvetica-Bold" w:cs="Helvetica-Bold"/>
          <w:bCs/>
          <w:sz w:val="17"/>
          <w:szCs w:val="17"/>
        </w:rPr>
        <w:t>d’éviter tout dépôt sauvage les bennes pleines seront enlevées im</w:t>
      </w:r>
      <w:r w:rsidR="001E45B0">
        <w:rPr>
          <w:rFonts w:ascii="Helvetica-Bold" w:hAnsi="Helvetica-Bold" w:cs="Helvetica-Bold"/>
          <w:bCs/>
          <w:sz w:val="17"/>
          <w:szCs w:val="17"/>
        </w:rPr>
        <w:t xml:space="preserve">médiatement et systématiquement </w:t>
      </w:r>
      <w:r w:rsidRPr="001E45B0">
        <w:rPr>
          <w:rFonts w:ascii="Helvetica-Bold" w:hAnsi="Helvetica-Bold" w:cs="Helvetica-Bold"/>
          <w:bCs/>
          <w:sz w:val="17"/>
          <w:szCs w:val="17"/>
        </w:rPr>
        <w:t>remplacées.</w:t>
      </w:r>
    </w:p>
    <w:p w:rsidR="001E45B0" w:rsidRPr="001E45B0" w:rsidRDefault="001E45B0" w:rsidP="00FF42E0">
      <w:pPr>
        <w:autoSpaceDE w:val="0"/>
        <w:autoSpaceDN w:val="0"/>
        <w:adjustRightInd w:val="0"/>
        <w:spacing w:after="0" w:line="240" w:lineRule="auto"/>
        <w:rPr>
          <w:rFonts w:ascii="Helvetica-Bold" w:hAnsi="Helvetica-Bold" w:cs="Helvetica-Bold"/>
          <w:bCs/>
          <w:sz w:val="17"/>
          <w:szCs w:val="17"/>
        </w:rPr>
      </w:pPr>
    </w:p>
    <w:p w:rsidR="00222618" w:rsidRDefault="00222618" w:rsidP="00FF42E0">
      <w:pPr>
        <w:autoSpaceDE w:val="0"/>
        <w:autoSpaceDN w:val="0"/>
        <w:adjustRightInd w:val="0"/>
        <w:spacing w:after="0" w:line="240" w:lineRule="auto"/>
        <w:rPr>
          <w:rFonts w:ascii="Helvetica-Bold" w:hAnsi="Helvetica-Bold" w:cs="Helvetica-Bold"/>
          <w:b/>
          <w:bCs/>
          <w:sz w:val="19"/>
          <w:szCs w:val="19"/>
        </w:rPr>
      </w:pPr>
    </w:p>
    <w:p w:rsidR="00FF42E0" w:rsidRDefault="00285CD3"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F54FF4">
        <w:rPr>
          <w:rFonts w:ascii="Helvetica-Bold" w:hAnsi="Helvetica-Bold" w:cs="Helvetica-Bold"/>
          <w:b/>
          <w:bCs/>
          <w:sz w:val="19"/>
          <w:szCs w:val="19"/>
        </w:rPr>
        <w:t>6</w:t>
      </w:r>
      <w:r w:rsidR="00001FD1">
        <w:rPr>
          <w:rFonts w:ascii="Helvetica-Bold" w:hAnsi="Helvetica-Bold" w:cs="Helvetica-Bold"/>
          <w:b/>
          <w:bCs/>
          <w:sz w:val="19"/>
          <w:szCs w:val="19"/>
        </w:rPr>
        <w:t>.33</w:t>
      </w:r>
      <w:r w:rsidR="00FF42E0">
        <w:rPr>
          <w:rFonts w:ascii="Helvetica-Bold" w:hAnsi="Helvetica-Bold" w:cs="Helvetica-Bold"/>
          <w:b/>
          <w:bCs/>
          <w:sz w:val="19"/>
          <w:szCs w:val="19"/>
        </w:rPr>
        <w:t>5 Nettoyage des zones de travail</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aura à sa charge le nettoyage de ces travaux pendant toute la durée de son intervention sur le chantier,</w:t>
      </w:r>
      <w:r w:rsidR="002949F8">
        <w:rPr>
          <w:rFonts w:ascii="Helvetica" w:hAnsi="Helvetica" w:cs="Helvetica"/>
          <w:sz w:val="17"/>
          <w:szCs w:val="17"/>
        </w:rPr>
        <w:t xml:space="preserve"> </w:t>
      </w:r>
      <w:r>
        <w:rPr>
          <w:rFonts w:ascii="Helvetica" w:hAnsi="Helvetica" w:cs="Helvetica"/>
          <w:sz w:val="17"/>
          <w:szCs w:val="17"/>
        </w:rPr>
        <w:t>à raison d’un nettoyage hebdomadaire, et sur demande du Maître d’</w:t>
      </w:r>
      <w:r w:rsidR="002949F8">
        <w:rPr>
          <w:rFonts w:ascii="Helvetica" w:hAnsi="Helvetica" w:cs="Helvetica"/>
          <w:sz w:val="17"/>
          <w:szCs w:val="17"/>
        </w:rPr>
        <w:t>œuvre</w:t>
      </w:r>
      <w:r>
        <w:rPr>
          <w:rFonts w:ascii="Helvetica" w:hAnsi="Helvetica" w:cs="Helvetica"/>
          <w:sz w:val="17"/>
          <w:szCs w:val="17"/>
        </w:rPr>
        <w:t>.</w:t>
      </w:r>
    </w:p>
    <w:p w:rsidR="001E45B0" w:rsidRDefault="001E45B0" w:rsidP="00FF42E0">
      <w:pPr>
        <w:autoSpaceDE w:val="0"/>
        <w:autoSpaceDN w:val="0"/>
        <w:adjustRightInd w:val="0"/>
        <w:spacing w:after="0" w:line="240" w:lineRule="auto"/>
        <w:rPr>
          <w:rFonts w:ascii="Helvetica" w:hAnsi="Helvetica" w:cs="Helvetica"/>
          <w:sz w:val="15"/>
          <w:szCs w:val="15"/>
        </w:rPr>
      </w:pPr>
    </w:p>
    <w:p w:rsidR="008F590E" w:rsidRDefault="008F590E" w:rsidP="00FF42E0">
      <w:pPr>
        <w:rPr>
          <w:rFonts w:ascii="Helvetica" w:hAnsi="Helvetica" w:cs="Helvetica"/>
          <w:sz w:val="15"/>
          <w:szCs w:val="15"/>
        </w:rPr>
      </w:pPr>
    </w:p>
    <w:p w:rsidR="005E54F1" w:rsidRDefault="005E54F1" w:rsidP="00FF42E0"/>
    <w:sectPr w:rsidR="005E54F1" w:rsidSect="007B7255">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623" w:rsidRDefault="00774623" w:rsidP="007B7255">
      <w:pPr>
        <w:spacing w:after="0" w:line="240" w:lineRule="auto"/>
      </w:pPr>
      <w:r>
        <w:separator/>
      </w:r>
    </w:p>
  </w:endnote>
  <w:endnote w:type="continuationSeparator" w:id="0">
    <w:p w:rsidR="00774623" w:rsidRDefault="00774623" w:rsidP="007B7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Narrow">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ArialNarrow,Italic">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ArialNarrow,BoldItalic">
    <w:panose1 w:val="00000000000000000000"/>
    <w:charset w:val="00"/>
    <w:family w:val="auto"/>
    <w:notTrueType/>
    <w:pitch w:val="default"/>
    <w:sig w:usb0="00000003" w:usb1="00000000" w:usb2="00000000" w:usb3="00000000" w:csb0="00000001" w:csb1="00000000"/>
  </w:font>
  <w:font w:name="ArialNarrow,Bold">
    <w:panose1 w:val="00000000000000000000"/>
    <w:charset w:val="00"/>
    <w:family w:val="auto"/>
    <w:notTrueType/>
    <w:pitch w:val="default"/>
    <w:sig w:usb0="00000003" w:usb1="00000000" w:usb2="00000000" w:usb3="00000000" w:csb0="00000001" w:csb1="00000000"/>
  </w:font>
  <w:font w:name="Helvetica-BoldOblique">
    <w:panose1 w:val="00000000000000000000"/>
    <w:charset w:val="00"/>
    <w:family w:val="auto"/>
    <w:notTrueType/>
    <w:pitch w:val="default"/>
    <w:sig w:usb0="00000003" w:usb1="00000000" w:usb2="00000000" w:usb3="00000000" w:csb0="00000001" w:csb1="00000000"/>
  </w:font>
  <w:font w:name="CambriaMat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348749"/>
      <w:docPartObj>
        <w:docPartGallery w:val="Page Numbers (Bottom of Page)"/>
        <w:docPartUnique/>
      </w:docPartObj>
    </w:sdtPr>
    <w:sdtContent>
      <w:sdt>
        <w:sdtPr>
          <w:id w:val="-1769616900"/>
          <w:docPartObj>
            <w:docPartGallery w:val="Page Numbers (Top of Page)"/>
            <w:docPartUnique/>
          </w:docPartObj>
        </w:sdtPr>
        <w:sdtContent>
          <w:p w:rsidR="008A06B1" w:rsidRPr="0060662C" w:rsidRDefault="008A06B1" w:rsidP="007B7255">
            <w:pPr>
              <w:pStyle w:val="En-tte"/>
              <w:pBdr>
                <w:top w:val="single" w:sz="4" w:space="1" w:color="auto"/>
              </w:pBdr>
              <w:rPr>
                <w:rFonts w:ascii="Tahoma" w:hAnsi="Tahoma" w:cs="Tahoma"/>
                <w:sz w:val="16"/>
              </w:rPr>
            </w:pPr>
            <w:r w:rsidRPr="0060662C">
              <w:rPr>
                <w:rFonts w:ascii="Tahoma" w:hAnsi="Tahoma" w:cs="Tahoma"/>
                <w:sz w:val="16"/>
              </w:rPr>
              <w:t xml:space="preserve">Projet </w:t>
            </w:r>
            <w:r>
              <w:rPr>
                <w:rFonts w:ascii="Tahoma" w:hAnsi="Tahoma" w:cs="Tahoma"/>
                <w:sz w:val="16"/>
              </w:rPr>
              <w:t>Hospitalisation - Psychiatrie</w:t>
            </w:r>
            <w:r w:rsidRPr="0060662C">
              <w:rPr>
                <w:rFonts w:ascii="Tahoma" w:hAnsi="Tahoma" w:cs="Tahoma"/>
                <w:sz w:val="16"/>
              </w:rPr>
              <w:t xml:space="preserve"> – CCTP lot </w:t>
            </w:r>
            <w:r>
              <w:rPr>
                <w:rFonts w:ascii="Tahoma" w:hAnsi="Tahoma" w:cs="Tahoma"/>
                <w:sz w:val="16"/>
              </w:rPr>
              <w:t xml:space="preserve">06 ELECTRICITE – CFO/CFA/SSI </w:t>
            </w:r>
            <w:r w:rsidRPr="0060662C">
              <w:rPr>
                <w:rFonts w:ascii="Tahoma" w:hAnsi="Tahoma" w:cs="Tahoma"/>
                <w:sz w:val="16"/>
              </w:rPr>
              <w:t xml:space="preserve">– DCE </w:t>
            </w:r>
            <w:r>
              <w:rPr>
                <w:rFonts w:ascii="Tahoma" w:hAnsi="Tahoma" w:cs="Tahoma"/>
                <w:sz w:val="16"/>
              </w:rPr>
              <w:t>août 2024</w:t>
            </w:r>
          </w:p>
          <w:p w:rsidR="008A06B1" w:rsidRDefault="008A06B1" w:rsidP="007B725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C7143">
              <w:rPr>
                <w:b/>
                <w:bCs/>
                <w:noProof/>
              </w:rPr>
              <w:t>34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C7143">
              <w:rPr>
                <w:b/>
                <w:bCs/>
                <w:noProof/>
              </w:rPr>
              <w:t>34</w:t>
            </w:r>
            <w:r>
              <w:rPr>
                <w:b/>
                <w:bCs/>
                <w:sz w:val="24"/>
                <w:szCs w:val="24"/>
              </w:rPr>
              <w:fldChar w:fldCharType="end"/>
            </w:r>
          </w:p>
        </w:sdtContent>
      </w:sdt>
    </w:sdtContent>
  </w:sdt>
  <w:p w:rsidR="008A06B1" w:rsidRDefault="008A06B1" w:rsidP="007B72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623" w:rsidRDefault="00774623" w:rsidP="007B7255">
      <w:pPr>
        <w:spacing w:after="0" w:line="240" w:lineRule="auto"/>
      </w:pPr>
      <w:r>
        <w:separator/>
      </w:r>
    </w:p>
  </w:footnote>
  <w:footnote w:type="continuationSeparator" w:id="0">
    <w:p w:rsidR="00774623" w:rsidRDefault="00774623" w:rsidP="007B72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34B9B"/>
    <w:multiLevelType w:val="hybridMultilevel"/>
    <w:tmpl w:val="343682C8"/>
    <w:lvl w:ilvl="0" w:tplc="47D89972">
      <w:start w:val="8"/>
      <w:numFmt w:val="bullet"/>
      <w:lvlText w:val="-"/>
      <w:lvlJc w:val="left"/>
      <w:pPr>
        <w:ind w:left="720" w:hanging="360"/>
      </w:pPr>
      <w:rPr>
        <w:rFonts w:ascii="ArialNarrow" w:eastAsia="ArialNarrow" w:hAnsiTheme="minorHAnsi" w:cs="ArialNarrow"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D131C4"/>
    <w:multiLevelType w:val="hybridMultilevel"/>
    <w:tmpl w:val="C1B4A62E"/>
    <w:lvl w:ilvl="0" w:tplc="D7DE1696">
      <w:start w:val="2"/>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2E0"/>
    <w:rsid w:val="00000BAA"/>
    <w:rsid w:val="00001FD1"/>
    <w:rsid w:val="0007033D"/>
    <w:rsid w:val="00126C40"/>
    <w:rsid w:val="00192E47"/>
    <w:rsid w:val="001A5BB3"/>
    <w:rsid w:val="001B721A"/>
    <w:rsid w:val="001E45B0"/>
    <w:rsid w:val="001F2EF1"/>
    <w:rsid w:val="00222618"/>
    <w:rsid w:val="002258D9"/>
    <w:rsid w:val="00252703"/>
    <w:rsid w:val="00285CD3"/>
    <w:rsid w:val="00286C39"/>
    <w:rsid w:val="002949F8"/>
    <w:rsid w:val="002B4208"/>
    <w:rsid w:val="002E4FD2"/>
    <w:rsid w:val="0034744A"/>
    <w:rsid w:val="00381C5E"/>
    <w:rsid w:val="00382275"/>
    <w:rsid w:val="003D6710"/>
    <w:rsid w:val="0045509A"/>
    <w:rsid w:val="004F6BC7"/>
    <w:rsid w:val="00593360"/>
    <w:rsid w:val="005A0AF6"/>
    <w:rsid w:val="005A3813"/>
    <w:rsid w:val="005E54F1"/>
    <w:rsid w:val="0062302D"/>
    <w:rsid w:val="00637FA4"/>
    <w:rsid w:val="0067562C"/>
    <w:rsid w:val="006B48F7"/>
    <w:rsid w:val="006C7143"/>
    <w:rsid w:val="006F1647"/>
    <w:rsid w:val="00774623"/>
    <w:rsid w:val="007B7255"/>
    <w:rsid w:val="007C1E1D"/>
    <w:rsid w:val="007C7B2A"/>
    <w:rsid w:val="008147ED"/>
    <w:rsid w:val="008364E6"/>
    <w:rsid w:val="0085507B"/>
    <w:rsid w:val="008727CD"/>
    <w:rsid w:val="008A00D8"/>
    <w:rsid w:val="008A06B1"/>
    <w:rsid w:val="008D7B5C"/>
    <w:rsid w:val="008F590E"/>
    <w:rsid w:val="00942DA0"/>
    <w:rsid w:val="0099037B"/>
    <w:rsid w:val="009A1A37"/>
    <w:rsid w:val="009F7583"/>
    <w:rsid w:val="00A471D6"/>
    <w:rsid w:val="00A60200"/>
    <w:rsid w:val="00AA4993"/>
    <w:rsid w:val="00AE325E"/>
    <w:rsid w:val="00B7733A"/>
    <w:rsid w:val="00B8597F"/>
    <w:rsid w:val="00BB352B"/>
    <w:rsid w:val="00C116EC"/>
    <w:rsid w:val="00C86BA8"/>
    <w:rsid w:val="00C96867"/>
    <w:rsid w:val="00CA0F24"/>
    <w:rsid w:val="00D9400B"/>
    <w:rsid w:val="00DA6314"/>
    <w:rsid w:val="00DC1C6E"/>
    <w:rsid w:val="00DC4B15"/>
    <w:rsid w:val="00E20A12"/>
    <w:rsid w:val="00E446E2"/>
    <w:rsid w:val="00E6255A"/>
    <w:rsid w:val="00EB27BE"/>
    <w:rsid w:val="00F54FF4"/>
    <w:rsid w:val="00F66B0E"/>
    <w:rsid w:val="00FC79B4"/>
    <w:rsid w:val="00FD1C62"/>
    <w:rsid w:val="00FD50B2"/>
    <w:rsid w:val="00FE7564"/>
    <w:rsid w:val="00FF4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A7ED5"/>
  <w15:chartTrackingRefBased/>
  <w15:docId w15:val="{189313C3-E29C-4F1E-B1E4-E7CEDE076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6BA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E45B0"/>
    <w:pPr>
      <w:ind w:left="720"/>
      <w:contextualSpacing/>
    </w:pPr>
  </w:style>
  <w:style w:type="paragraph" w:styleId="En-tte">
    <w:name w:val="header"/>
    <w:basedOn w:val="Normal"/>
    <w:link w:val="En-tteCar"/>
    <w:uiPriority w:val="99"/>
    <w:unhideWhenUsed/>
    <w:rsid w:val="007B7255"/>
    <w:pPr>
      <w:tabs>
        <w:tab w:val="center" w:pos="4536"/>
        <w:tab w:val="right" w:pos="9072"/>
      </w:tabs>
      <w:spacing w:after="0" w:line="240" w:lineRule="auto"/>
    </w:pPr>
  </w:style>
  <w:style w:type="character" w:customStyle="1" w:styleId="En-tteCar">
    <w:name w:val="En-tête Car"/>
    <w:basedOn w:val="Policepardfaut"/>
    <w:link w:val="En-tte"/>
    <w:uiPriority w:val="99"/>
    <w:rsid w:val="007B7255"/>
  </w:style>
  <w:style w:type="paragraph" w:styleId="Pieddepage">
    <w:name w:val="footer"/>
    <w:basedOn w:val="Normal"/>
    <w:link w:val="PieddepageCar"/>
    <w:uiPriority w:val="99"/>
    <w:unhideWhenUsed/>
    <w:rsid w:val="007B72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B7255"/>
  </w:style>
  <w:style w:type="paragraph" w:styleId="NormalWeb">
    <w:name w:val="Normal (Web)"/>
    <w:basedOn w:val="Normal"/>
    <w:uiPriority w:val="99"/>
    <w:semiHidden/>
    <w:unhideWhenUsed/>
    <w:rsid w:val="007B7255"/>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Sous-titre">
    <w:name w:val="Subtitle"/>
    <w:next w:val="Normal"/>
    <w:link w:val="Sous-titreCar"/>
    <w:uiPriority w:val="11"/>
    <w:qFormat/>
    <w:rsid w:val="007B7255"/>
    <w:pPr>
      <w:shd w:val="clear" w:color="auto" w:fill="FFFFFF" w:themeFill="background1"/>
      <w:spacing w:after="0"/>
      <w:ind w:left="3402"/>
    </w:pPr>
    <w:rPr>
      <w:rFonts w:ascii="Tahoma" w:eastAsiaTheme="minorEastAsia" w:hAnsi="Arial"/>
      <w:sz w:val="44"/>
      <w:szCs w:val="44"/>
      <w:lang w:eastAsia="fr-FR"/>
    </w:rPr>
  </w:style>
  <w:style w:type="character" w:customStyle="1" w:styleId="Sous-titreCar">
    <w:name w:val="Sous-titre Car"/>
    <w:basedOn w:val="Policepardfaut"/>
    <w:link w:val="Sous-titre"/>
    <w:uiPriority w:val="11"/>
    <w:rsid w:val="007B7255"/>
    <w:rPr>
      <w:rFonts w:ascii="Tahoma" w:eastAsiaTheme="minorEastAsia" w:hAnsi="Arial"/>
      <w:sz w:val="44"/>
      <w:szCs w:val="44"/>
      <w:shd w:val="clear" w:color="auto" w:fill="FFFFFF" w:themeFill="background1"/>
      <w:lang w:eastAsia="fr-FR"/>
    </w:rPr>
  </w:style>
  <w:style w:type="paragraph" w:customStyle="1" w:styleId="Textepagedegarde">
    <w:name w:val="Texte page de garde"/>
    <w:basedOn w:val="Normal"/>
    <w:link w:val="TextepagedegardeCar"/>
    <w:qFormat/>
    <w:rsid w:val="007B7255"/>
    <w:pPr>
      <w:spacing w:line="271" w:lineRule="auto"/>
      <w:ind w:right="108"/>
      <w:jc w:val="both"/>
    </w:pPr>
    <w:rPr>
      <w:rFonts w:ascii="Arial" w:eastAsiaTheme="minorEastAsia" w:hAnsi="Arial"/>
      <w:color w:val="7695CD"/>
      <w:sz w:val="18"/>
      <w:szCs w:val="18"/>
      <w:lang w:eastAsia="fr-FR"/>
    </w:rPr>
  </w:style>
  <w:style w:type="character" w:customStyle="1" w:styleId="TextepagedegardeCar">
    <w:name w:val="Texte page de garde Car"/>
    <w:basedOn w:val="Policepardfaut"/>
    <w:link w:val="Textepagedegarde"/>
    <w:rsid w:val="007B7255"/>
    <w:rPr>
      <w:rFonts w:ascii="Arial" w:eastAsiaTheme="minorEastAsia" w:hAnsi="Arial"/>
      <w:color w:val="7695CD"/>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www.ch-abbeville.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4509F-2C85-4ED5-AC05-03455E340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22928</Words>
  <Characters>126107</Characters>
  <Application>Microsoft Office Word</Application>
  <DocSecurity>0</DocSecurity>
  <Lines>1050</Lines>
  <Paragraphs>297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Dupuis</dc:creator>
  <cp:keywords/>
  <dc:description/>
  <cp:lastModifiedBy>maxime dupuis</cp:lastModifiedBy>
  <cp:revision>4</cp:revision>
  <dcterms:created xsi:type="dcterms:W3CDTF">2024-09-25T11:34:00Z</dcterms:created>
  <dcterms:modified xsi:type="dcterms:W3CDTF">2024-09-25T11:42:00Z</dcterms:modified>
</cp:coreProperties>
</file>