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D5F0B" w14:textId="77777777" w:rsidR="009646E3" w:rsidRDefault="009646E3"/>
    <w:p w14:paraId="6BD4309D" w14:textId="77777777" w:rsidR="00736A12" w:rsidRDefault="004A4DF1" w:rsidP="00736A12">
      <w:pPr>
        <w:ind w:right="-143"/>
        <w:jc w:val="center"/>
        <w:rPr>
          <w:rFonts w:ascii="Calibri" w:hAnsi="Calibri" w:cs="Calibri"/>
          <w:b/>
          <w:sz w:val="72"/>
          <w:szCs w:val="72"/>
        </w:rPr>
      </w:pPr>
      <w:r>
        <w:rPr>
          <w:noProof/>
        </w:rPr>
        <w:drawing>
          <wp:inline distT="0" distB="0" distL="0" distR="0" wp14:anchorId="5424386F" wp14:editId="0C95DC55">
            <wp:extent cx="1524000" cy="1085850"/>
            <wp:effectExtent l="0" t="0" r="0" b="0"/>
            <wp:docPr id="1" name="Image 2" descr="Description : cid:image006.png@01D14D2B.7171C9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Description : cid:image006.png@01D14D2B.7171C93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9EE8C" w14:textId="77777777" w:rsidR="004A4DF1" w:rsidRPr="005920C0" w:rsidRDefault="004A4DF1" w:rsidP="00736A12">
      <w:pPr>
        <w:ind w:right="-143"/>
        <w:jc w:val="center"/>
        <w:rPr>
          <w:rFonts w:ascii="Calibri" w:hAnsi="Calibri" w:cs="Calibri"/>
          <w:b/>
          <w:sz w:val="24"/>
          <w:szCs w:val="24"/>
        </w:rPr>
      </w:pPr>
    </w:p>
    <w:p w14:paraId="03213FEA" w14:textId="23E12438" w:rsidR="00736A12" w:rsidRPr="009B75F9" w:rsidRDefault="003B3F48" w:rsidP="00736A12">
      <w:pPr>
        <w:ind w:right="-143"/>
        <w:jc w:val="center"/>
        <w:rPr>
          <w:rFonts w:asciiTheme="minorHAnsi" w:hAnsiTheme="minorHAnsi" w:cstheme="minorHAnsi"/>
          <w:b/>
          <w:sz w:val="72"/>
          <w:szCs w:val="72"/>
        </w:rPr>
      </w:pPr>
      <w:r>
        <w:rPr>
          <w:rFonts w:asciiTheme="minorHAnsi" w:hAnsiTheme="minorHAnsi" w:cstheme="minorHAnsi"/>
          <w:b/>
          <w:sz w:val="72"/>
          <w:szCs w:val="72"/>
        </w:rPr>
        <w:t xml:space="preserve">Annexe </w:t>
      </w:r>
      <w:r w:rsidR="00FC31BB">
        <w:rPr>
          <w:rFonts w:asciiTheme="minorHAnsi" w:hAnsiTheme="minorHAnsi" w:cstheme="minorHAnsi"/>
          <w:b/>
          <w:sz w:val="72"/>
          <w:szCs w:val="72"/>
        </w:rPr>
        <w:t>4</w:t>
      </w:r>
      <w:r w:rsidR="00FE6FB8">
        <w:rPr>
          <w:rFonts w:asciiTheme="minorHAnsi" w:hAnsiTheme="minorHAnsi" w:cstheme="minorHAnsi"/>
          <w:b/>
          <w:sz w:val="72"/>
          <w:szCs w:val="72"/>
        </w:rPr>
        <w:t xml:space="preserve"> </w:t>
      </w:r>
      <w:r w:rsidR="00736A12" w:rsidRPr="009B75F9">
        <w:rPr>
          <w:rFonts w:asciiTheme="minorHAnsi" w:hAnsiTheme="minorHAnsi" w:cstheme="minorHAnsi"/>
          <w:b/>
          <w:sz w:val="72"/>
          <w:szCs w:val="72"/>
        </w:rPr>
        <w:t>au CCTP</w:t>
      </w:r>
    </w:p>
    <w:p w14:paraId="2D9D9953" w14:textId="77777777" w:rsidR="00736A12" w:rsidRPr="009B75F9" w:rsidRDefault="00736A12" w:rsidP="00736A12">
      <w:pPr>
        <w:ind w:right="-143"/>
        <w:jc w:val="center"/>
        <w:rPr>
          <w:rFonts w:asciiTheme="minorHAnsi" w:hAnsiTheme="minorHAnsi" w:cstheme="minorHAnsi"/>
          <w:b/>
          <w:sz w:val="72"/>
          <w:szCs w:val="72"/>
        </w:rPr>
      </w:pPr>
    </w:p>
    <w:p w14:paraId="120FCA2B" w14:textId="77777777" w:rsidR="00736A12" w:rsidRPr="009B75F9" w:rsidRDefault="003410C1" w:rsidP="00736A12">
      <w:pPr>
        <w:ind w:right="-143"/>
        <w:jc w:val="center"/>
        <w:rPr>
          <w:rFonts w:asciiTheme="minorHAnsi" w:hAnsiTheme="minorHAnsi" w:cstheme="minorHAnsi"/>
          <w:b/>
          <w:sz w:val="72"/>
          <w:szCs w:val="72"/>
        </w:rPr>
      </w:pPr>
      <w:r>
        <w:rPr>
          <w:rFonts w:asciiTheme="minorHAnsi" w:hAnsiTheme="minorHAnsi" w:cstheme="minorHAnsi"/>
          <w:b/>
          <w:sz w:val="72"/>
          <w:szCs w:val="72"/>
        </w:rPr>
        <w:t>« </w:t>
      </w:r>
      <w:r w:rsidR="00736A12" w:rsidRPr="009B75F9">
        <w:rPr>
          <w:rFonts w:asciiTheme="minorHAnsi" w:hAnsiTheme="minorHAnsi" w:cstheme="minorHAnsi"/>
          <w:b/>
          <w:sz w:val="72"/>
          <w:szCs w:val="72"/>
        </w:rPr>
        <w:t>CADRE DE REPONSES</w:t>
      </w:r>
      <w:r>
        <w:rPr>
          <w:rFonts w:asciiTheme="minorHAnsi" w:hAnsiTheme="minorHAnsi" w:cstheme="minorHAnsi"/>
          <w:b/>
          <w:sz w:val="72"/>
          <w:szCs w:val="72"/>
        </w:rPr>
        <w:t> »</w:t>
      </w:r>
    </w:p>
    <w:p w14:paraId="02CB82E8" w14:textId="77777777" w:rsidR="00736A12" w:rsidRPr="009B75F9" w:rsidRDefault="00736A12" w:rsidP="00736A12">
      <w:pPr>
        <w:ind w:right="-143"/>
        <w:jc w:val="center"/>
        <w:rPr>
          <w:rFonts w:asciiTheme="minorHAnsi" w:hAnsiTheme="minorHAnsi" w:cstheme="minorHAnsi"/>
          <w:b/>
          <w:sz w:val="72"/>
          <w:szCs w:val="72"/>
        </w:rPr>
      </w:pPr>
    </w:p>
    <w:p w14:paraId="5469A2FF" w14:textId="77777777" w:rsidR="002003F7" w:rsidRPr="009B75F9" w:rsidRDefault="002003F7" w:rsidP="00736A12">
      <w:pPr>
        <w:ind w:right="-143"/>
        <w:jc w:val="center"/>
        <w:rPr>
          <w:rFonts w:asciiTheme="minorHAnsi" w:hAnsiTheme="minorHAnsi" w:cstheme="minorHAnsi"/>
          <w:b/>
          <w:sz w:val="72"/>
          <w:szCs w:val="72"/>
        </w:rPr>
      </w:pPr>
    </w:p>
    <w:p w14:paraId="739EEAA0" w14:textId="6EDF0C4A" w:rsidR="00736A12" w:rsidRDefault="006B0D76" w:rsidP="00736A12">
      <w:pPr>
        <w:jc w:val="center"/>
        <w:rPr>
          <w:rFonts w:asciiTheme="minorHAnsi" w:hAnsiTheme="minorHAnsi" w:cstheme="minorHAnsi"/>
          <w:b/>
          <w:color w:val="FF0000"/>
          <w:sz w:val="56"/>
          <w:szCs w:val="56"/>
        </w:rPr>
      </w:pPr>
      <w:r w:rsidRPr="009B75F9">
        <w:rPr>
          <w:rFonts w:asciiTheme="minorHAnsi" w:hAnsiTheme="minorHAnsi" w:cstheme="minorHAnsi"/>
          <w:b/>
          <w:color w:val="FF0000"/>
          <w:sz w:val="56"/>
          <w:szCs w:val="56"/>
        </w:rPr>
        <w:t>À</w:t>
      </w:r>
      <w:r w:rsidR="00736A12" w:rsidRPr="009B75F9">
        <w:rPr>
          <w:rFonts w:asciiTheme="minorHAnsi" w:hAnsiTheme="minorHAnsi" w:cstheme="minorHAnsi"/>
          <w:b/>
          <w:color w:val="FF0000"/>
          <w:sz w:val="56"/>
          <w:szCs w:val="56"/>
        </w:rPr>
        <w:t xml:space="preserve"> compléter et à rendre avec l’offre</w:t>
      </w:r>
    </w:p>
    <w:p w14:paraId="7F119CB0" w14:textId="77777777" w:rsidR="00736A12" w:rsidRPr="009B75F9" w:rsidRDefault="00736A12" w:rsidP="00736A12">
      <w:pPr>
        <w:rPr>
          <w:rFonts w:asciiTheme="minorHAnsi" w:hAnsiTheme="minorHAnsi" w:cstheme="minorHAnsi"/>
        </w:rPr>
      </w:pPr>
    </w:p>
    <w:p w14:paraId="61B5192D" w14:textId="77777777" w:rsidR="00736A12" w:rsidRPr="009B75F9" w:rsidRDefault="00736A12" w:rsidP="00736A12">
      <w:pPr>
        <w:rPr>
          <w:rFonts w:asciiTheme="minorHAnsi" w:hAnsiTheme="minorHAnsi" w:cstheme="minorHAnsi"/>
        </w:rPr>
      </w:pPr>
    </w:p>
    <w:p w14:paraId="7B93BC52" w14:textId="77777777" w:rsidR="00736A12" w:rsidRPr="009B75F9" w:rsidRDefault="00736A12" w:rsidP="00736A12">
      <w:pPr>
        <w:rPr>
          <w:rFonts w:asciiTheme="minorHAnsi" w:hAnsiTheme="minorHAnsi" w:cstheme="minorHAnsi"/>
        </w:rPr>
      </w:pPr>
    </w:p>
    <w:p w14:paraId="6DAC81FC" w14:textId="77777777" w:rsidR="00736A12" w:rsidRPr="009B75F9" w:rsidRDefault="00736A12" w:rsidP="00736A12">
      <w:pPr>
        <w:rPr>
          <w:rFonts w:asciiTheme="minorHAnsi" w:hAnsiTheme="minorHAnsi" w:cstheme="minorHAnsi"/>
        </w:rPr>
      </w:pPr>
    </w:p>
    <w:p w14:paraId="0E03857B" w14:textId="77777777" w:rsidR="00D3263E" w:rsidRDefault="00D3263E" w:rsidP="00D3263E">
      <w:pPr>
        <w:rPr>
          <w:rFonts w:ascii="Arial" w:hAnsi="Arial" w:cs="Arial"/>
          <w:b/>
          <w:u w:val="single"/>
        </w:rPr>
      </w:pPr>
      <w:r w:rsidRPr="00BE1346">
        <w:rPr>
          <w:rFonts w:ascii="Arial" w:hAnsi="Arial" w:cs="Arial"/>
          <w:b/>
          <w:u w:val="single"/>
        </w:rPr>
        <w:t>Modalités de remplissage du cadre de réponses</w:t>
      </w:r>
    </w:p>
    <w:p w14:paraId="38246692" w14:textId="77777777" w:rsidR="00BE1346" w:rsidRPr="00BE1346" w:rsidRDefault="00BE1346" w:rsidP="00D3263E">
      <w:pPr>
        <w:rPr>
          <w:rFonts w:ascii="Arial" w:hAnsi="Arial" w:cs="Arial"/>
          <w:b/>
          <w:u w:val="single"/>
        </w:rPr>
      </w:pPr>
    </w:p>
    <w:p w14:paraId="677FD34B" w14:textId="77777777" w:rsidR="00BE1346" w:rsidRDefault="00D3263E" w:rsidP="00D3263E">
      <w:pPr>
        <w:jc w:val="both"/>
        <w:rPr>
          <w:rFonts w:ascii="Arial" w:hAnsi="Arial" w:cs="Arial"/>
        </w:rPr>
      </w:pPr>
      <w:r w:rsidRPr="00BE1346">
        <w:rPr>
          <w:rFonts w:ascii="Arial" w:hAnsi="Arial" w:cs="Arial"/>
        </w:rPr>
        <w:t xml:space="preserve">Le candidat doit s’impliquer en répondant </w:t>
      </w:r>
      <w:r w:rsidRPr="00BE1346">
        <w:rPr>
          <w:rFonts w:ascii="Arial" w:hAnsi="Arial" w:cs="Arial"/>
          <w:u w:val="single"/>
        </w:rPr>
        <w:t xml:space="preserve">à chaque </w:t>
      </w:r>
      <w:r w:rsidR="00A340DE">
        <w:rPr>
          <w:rFonts w:ascii="Arial" w:hAnsi="Arial" w:cs="Arial"/>
          <w:u w:val="single"/>
        </w:rPr>
        <w:t>chapitre du « C</w:t>
      </w:r>
      <w:r w:rsidR="00BE1346" w:rsidRPr="00BE1346">
        <w:rPr>
          <w:rFonts w:ascii="Arial" w:hAnsi="Arial" w:cs="Arial"/>
          <w:u w:val="single"/>
        </w:rPr>
        <w:t>adre de réponses</w:t>
      </w:r>
      <w:r w:rsidR="00BE1346">
        <w:rPr>
          <w:rFonts w:ascii="Arial" w:hAnsi="Arial" w:cs="Arial"/>
        </w:rPr>
        <w:t> »</w:t>
      </w:r>
      <w:r w:rsidRPr="00BE1346">
        <w:rPr>
          <w:rFonts w:ascii="Arial" w:hAnsi="Arial" w:cs="Arial"/>
        </w:rPr>
        <w:t xml:space="preserve"> conformément aux besoins exprimés dans le CCTP.  </w:t>
      </w:r>
    </w:p>
    <w:p w14:paraId="2DD9BF6F" w14:textId="77777777" w:rsidR="001A1634" w:rsidRDefault="001A1634" w:rsidP="00D3263E">
      <w:pPr>
        <w:jc w:val="both"/>
        <w:rPr>
          <w:rFonts w:ascii="Arial" w:hAnsi="Arial" w:cs="Arial"/>
        </w:rPr>
      </w:pPr>
    </w:p>
    <w:p w14:paraId="1591E157" w14:textId="77777777" w:rsidR="00D3263E" w:rsidRPr="00BE1346" w:rsidRDefault="00D3263E" w:rsidP="00D3263E">
      <w:pPr>
        <w:jc w:val="both"/>
        <w:rPr>
          <w:rFonts w:ascii="Arial" w:hAnsi="Arial" w:cs="Arial"/>
        </w:rPr>
      </w:pPr>
      <w:r w:rsidRPr="00BE1346">
        <w:rPr>
          <w:rFonts w:ascii="Arial" w:hAnsi="Arial" w:cs="Arial"/>
        </w:rPr>
        <w:t xml:space="preserve">Il renseignera </w:t>
      </w:r>
      <w:r w:rsidRPr="00BE1346">
        <w:rPr>
          <w:rFonts w:ascii="Arial" w:hAnsi="Arial" w:cs="Arial"/>
          <w:b/>
        </w:rPr>
        <w:t xml:space="preserve">« Réponse du candidat » </w:t>
      </w:r>
      <w:r w:rsidRPr="00BE1346">
        <w:rPr>
          <w:rFonts w:ascii="Arial" w:hAnsi="Arial" w:cs="Arial"/>
        </w:rPr>
        <w:t>pour décr</w:t>
      </w:r>
      <w:r w:rsidR="00BE1346">
        <w:rPr>
          <w:rFonts w:ascii="Arial" w:hAnsi="Arial" w:cs="Arial"/>
        </w:rPr>
        <w:t>ire sa réponse</w:t>
      </w:r>
      <w:r w:rsidRPr="00BE1346">
        <w:rPr>
          <w:rFonts w:ascii="Arial" w:hAnsi="Arial" w:cs="Arial"/>
        </w:rPr>
        <w:t xml:space="preserve">. </w:t>
      </w:r>
    </w:p>
    <w:p w14:paraId="187E7C2F" w14:textId="77777777" w:rsidR="00736A12" w:rsidRPr="00BE1346" w:rsidRDefault="00736A12" w:rsidP="00736A12">
      <w:pPr>
        <w:rPr>
          <w:rFonts w:ascii="Arial" w:hAnsi="Arial" w:cs="Arial"/>
        </w:rPr>
      </w:pPr>
    </w:p>
    <w:p w14:paraId="476EC5AE" w14:textId="77777777" w:rsidR="00BC59F2" w:rsidRPr="00505A0C" w:rsidRDefault="00BC59F2" w:rsidP="00BC59F2">
      <w:pPr>
        <w:rPr>
          <w:rFonts w:ascii="Arial" w:hAnsi="Arial" w:cs="Arial"/>
        </w:rPr>
      </w:pPr>
      <w:r w:rsidRPr="00505A0C">
        <w:rPr>
          <w:rFonts w:ascii="Arial" w:hAnsi="Arial" w:cs="Arial"/>
        </w:rPr>
        <w:t>Le candidat n’est pas limité dans sa réponse en nombre de pages.</w:t>
      </w:r>
    </w:p>
    <w:p w14:paraId="7FA27D4C" w14:textId="77777777" w:rsidR="00736A12" w:rsidRDefault="00736A12" w:rsidP="00736A12"/>
    <w:p w14:paraId="17ADCBB1" w14:textId="77777777" w:rsidR="003950FC" w:rsidRPr="003950FC" w:rsidRDefault="003950FC" w:rsidP="003950FC">
      <w:pPr>
        <w:rPr>
          <w:rFonts w:ascii="Arial" w:hAnsi="Arial" w:cs="Arial"/>
        </w:rPr>
      </w:pPr>
      <w:r w:rsidRPr="003950FC">
        <w:rPr>
          <w:rFonts w:ascii="Arial" w:hAnsi="Arial" w:cs="Arial"/>
        </w:rPr>
        <w:t xml:space="preserve">La réponse à l’ensemble de ces </w:t>
      </w:r>
      <w:r>
        <w:rPr>
          <w:rFonts w:ascii="Arial" w:hAnsi="Arial" w:cs="Arial"/>
        </w:rPr>
        <w:t xml:space="preserve">chapitres </w:t>
      </w:r>
      <w:r w:rsidRPr="003950FC">
        <w:rPr>
          <w:rFonts w:ascii="Arial" w:hAnsi="Arial" w:cs="Arial"/>
        </w:rPr>
        <w:t xml:space="preserve">est obligatoire. </w:t>
      </w:r>
    </w:p>
    <w:p w14:paraId="016BFB2E" w14:textId="77777777" w:rsidR="003950FC" w:rsidRPr="003950FC" w:rsidRDefault="003950FC" w:rsidP="003950FC">
      <w:pPr>
        <w:rPr>
          <w:rFonts w:ascii="Arial" w:hAnsi="Arial" w:cs="Arial"/>
          <w:b/>
        </w:rPr>
      </w:pPr>
    </w:p>
    <w:p w14:paraId="268FB7D4" w14:textId="77777777" w:rsidR="003950FC" w:rsidRPr="003950FC" w:rsidRDefault="003950FC" w:rsidP="003950FC">
      <w:pPr>
        <w:rPr>
          <w:rFonts w:ascii="Arial" w:hAnsi="Arial" w:cs="Arial"/>
        </w:rPr>
      </w:pPr>
      <w:r w:rsidRPr="003950FC">
        <w:rPr>
          <w:rFonts w:ascii="Arial" w:hAnsi="Arial" w:cs="Arial"/>
        </w:rPr>
        <w:t xml:space="preserve">Le cadre suit l’ordre des </w:t>
      </w:r>
      <w:r>
        <w:rPr>
          <w:rFonts w:ascii="Arial" w:hAnsi="Arial" w:cs="Arial"/>
        </w:rPr>
        <w:t>chapitres décrit</w:t>
      </w:r>
      <w:r w:rsidRPr="003950FC">
        <w:rPr>
          <w:rFonts w:ascii="Arial" w:hAnsi="Arial" w:cs="Arial"/>
        </w:rPr>
        <w:t>s au CCTP.</w:t>
      </w:r>
    </w:p>
    <w:p w14:paraId="728C089F" w14:textId="77777777" w:rsidR="00736A12" w:rsidRPr="003950FC" w:rsidRDefault="00736A12" w:rsidP="00736A12">
      <w:pPr>
        <w:rPr>
          <w:rFonts w:ascii="Arial" w:hAnsi="Arial" w:cs="Arial"/>
        </w:rPr>
      </w:pPr>
    </w:p>
    <w:p w14:paraId="0133A17B" w14:textId="77777777" w:rsidR="006B4E4F" w:rsidRPr="003950FC" w:rsidRDefault="006B4E4F" w:rsidP="00736A12">
      <w:pPr>
        <w:rPr>
          <w:rFonts w:ascii="Arial" w:hAnsi="Arial" w:cs="Arial"/>
        </w:rPr>
      </w:pPr>
    </w:p>
    <w:p w14:paraId="34C6A228" w14:textId="77777777" w:rsidR="006B4E4F" w:rsidRDefault="006B4E4F" w:rsidP="00736A12"/>
    <w:p w14:paraId="4347B465" w14:textId="77777777" w:rsidR="006B4E4F" w:rsidRDefault="006B4E4F" w:rsidP="00736A12"/>
    <w:p w14:paraId="30E06032" w14:textId="77777777" w:rsidR="006B4E4F" w:rsidRDefault="006B4E4F" w:rsidP="00736A12"/>
    <w:p w14:paraId="2AD723B3" w14:textId="77777777" w:rsidR="001A1620" w:rsidRDefault="001A1620" w:rsidP="00736A12"/>
    <w:p w14:paraId="1A815316" w14:textId="77777777" w:rsidR="001A1620" w:rsidRDefault="001A1620" w:rsidP="00736A12"/>
    <w:p w14:paraId="6E5D2A49" w14:textId="77777777" w:rsidR="00406F1D" w:rsidRDefault="00406F1D" w:rsidP="00736A12"/>
    <w:p w14:paraId="072C34AC" w14:textId="77777777" w:rsidR="00406F1D" w:rsidRDefault="00406F1D" w:rsidP="00736A12"/>
    <w:p w14:paraId="45ED7197" w14:textId="77777777" w:rsidR="00406F1D" w:rsidRDefault="00406F1D" w:rsidP="00736A12"/>
    <w:p w14:paraId="412B9628" w14:textId="77777777" w:rsidR="00406F1D" w:rsidRDefault="00406F1D" w:rsidP="00736A12"/>
    <w:p w14:paraId="402C5060" w14:textId="77777777" w:rsidR="006B4E4F" w:rsidRDefault="006B4E4F" w:rsidP="00736A12"/>
    <w:p w14:paraId="7F145687" w14:textId="2A23810B" w:rsidR="006B4E4F" w:rsidRDefault="00CB772B" w:rsidP="00736A12">
      <w:r w:rsidRPr="00CB772B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D402A6" wp14:editId="2AAA6A7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248275" cy="1404620"/>
                <wp:effectExtent l="0" t="0" r="2857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3DDB8" w14:textId="6634BFE9" w:rsidR="00CB772B" w:rsidRPr="00CB772B" w:rsidRDefault="00CB772B" w:rsidP="00CB772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CRITERE 1 </w:t>
                            </w:r>
                            <w:r w:rsidRPr="00CB772B">
                              <w:rPr>
                                <w:b/>
                                <w:sz w:val="28"/>
                                <w:szCs w:val="28"/>
                              </w:rPr>
                              <w:t>VALEUR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D402A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0;width:413.2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">
                <v:textbox style="mso-fit-shape-to-text:t">
                  <w:txbxContent>
                    <w:p w14:paraId="3083DDB8" w14:textId="6634BFE9" w:rsidR="00CB772B" w:rsidRPr="00CB772B" w:rsidRDefault="00CB772B" w:rsidP="00CB772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CRITERE 1 </w:t>
                      </w:r>
                      <w:r w:rsidRPr="00CB772B">
                        <w:rPr>
                          <w:b/>
                          <w:sz w:val="28"/>
                          <w:szCs w:val="28"/>
                        </w:rPr>
                        <w:t>VALEUR TECHNIQUE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2C73794" w14:textId="287EF902" w:rsidR="00CB772B" w:rsidRDefault="00CB772B" w:rsidP="001A1620">
      <w:pPr>
        <w:pStyle w:val="sousarticle"/>
        <w:numPr>
          <w:ilvl w:val="0"/>
          <w:numId w:val="0"/>
        </w:numPr>
        <w:outlineLvl w:val="1"/>
        <w:rPr>
          <w:rFonts w:ascii="Arial" w:hAnsi="Arial" w:cs="Arial"/>
          <w:sz w:val="20"/>
          <w:szCs w:val="20"/>
        </w:rPr>
      </w:pPr>
    </w:p>
    <w:p w14:paraId="6CB78485" w14:textId="77777777" w:rsidR="00CB772B" w:rsidRDefault="00CB772B" w:rsidP="001A1620">
      <w:pPr>
        <w:pStyle w:val="sousarticle"/>
        <w:numPr>
          <w:ilvl w:val="0"/>
          <w:numId w:val="0"/>
        </w:numPr>
        <w:outlineLvl w:val="1"/>
        <w:rPr>
          <w:rFonts w:ascii="Arial" w:hAnsi="Arial" w:cs="Arial"/>
          <w:sz w:val="20"/>
          <w:szCs w:val="20"/>
        </w:rPr>
      </w:pPr>
    </w:p>
    <w:p w14:paraId="4A486936" w14:textId="1009EA20" w:rsidR="001A1620" w:rsidRPr="00F55240" w:rsidRDefault="00CB772B" w:rsidP="001A1620">
      <w:pPr>
        <w:pStyle w:val="sousarticle"/>
        <w:numPr>
          <w:ilvl w:val="0"/>
          <w:numId w:val="0"/>
        </w:numPr>
        <w:outlineLvl w:val="1"/>
        <w:rPr>
          <w:rFonts w:ascii="Arial" w:hAnsi="Arial" w:cs="Arial"/>
          <w:sz w:val="28"/>
          <w:szCs w:val="28"/>
        </w:rPr>
      </w:pPr>
      <w:r w:rsidRPr="00F55240">
        <w:rPr>
          <w:rFonts w:ascii="Arial" w:hAnsi="Arial" w:cs="Arial"/>
          <w:color w:val="4472C4" w:themeColor="accent5"/>
          <w:sz w:val="28"/>
          <w:szCs w:val="28"/>
          <w:u w:val="single"/>
        </w:rPr>
        <w:t xml:space="preserve">Sous-critère 1 « Moyens </w:t>
      </w:r>
      <w:r w:rsidR="009F21B9" w:rsidRPr="00F55240">
        <w:rPr>
          <w:rFonts w:ascii="Arial" w:hAnsi="Arial" w:cs="Arial"/>
          <w:color w:val="4472C4" w:themeColor="accent5"/>
          <w:sz w:val="28"/>
          <w:szCs w:val="28"/>
          <w:u w:val="single"/>
        </w:rPr>
        <w:t>Humains :</w:t>
      </w:r>
    </w:p>
    <w:p w14:paraId="56F9134F" w14:textId="77777777" w:rsidR="00736A12" w:rsidRPr="008A663C" w:rsidRDefault="00736A12" w:rsidP="00736A12">
      <w:pPr>
        <w:rPr>
          <w:rFonts w:ascii="Arial" w:hAnsi="Arial" w:cs="Arial"/>
        </w:rPr>
      </w:pPr>
    </w:p>
    <w:p w14:paraId="2C669D9C" w14:textId="44595864" w:rsidR="00736A12" w:rsidRDefault="00CB772B" w:rsidP="00736A12">
      <w:pPr>
        <w:rPr>
          <w:rFonts w:ascii="Arial" w:hAnsi="Arial" w:cs="Arial"/>
        </w:rPr>
      </w:pPr>
      <w:r>
        <w:rPr>
          <w:rFonts w:ascii="Arial" w:hAnsi="Arial" w:cs="Arial"/>
        </w:rPr>
        <w:t>Rappel CCTP : Article 3.2</w:t>
      </w:r>
    </w:p>
    <w:p w14:paraId="49C34BF4" w14:textId="77777777" w:rsidR="00CB772B" w:rsidRPr="008A663C" w:rsidRDefault="00CB772B" w:rsidP="00736A12">
      <w:pPr>
        <w:rPr>
          <w:rFonts w:ascii="Arial" w:hAnsi="Arial" w:cs="Arial"/>
        </w:rPr>
      </w:pPr>
    </w:p>
    <w:p w14:paraId="77B93054" w14:textId="77777777" w:rsidR="001A1634" w:rsidRPr="00946B3F" w:rsidRDefault="001A1634" w:rsidP="001A1634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</w:p>
    <w:p w14:paraId="167FEB5F" w14:textId="77777777" w:rsidR="00736A12" w:rsidRPr="008A663C" w:rsidRDefault="00736A12" w:rsidP="00907B8E">
      <w:pPr>
        <w:ind w:right="-143"/>
        <w:rPr>
          <w:rFonts w:ascii="Arial" w:hAnsi="Arial" w:cs="Arial"/>
        </w:rPr>
      </w:pPr>
    </w:p>
    <w:p w14:paraId="447561DF" w14:textId="77777777" w:rsidR="004D6501" w:rsidRPr="008A663C" w:rsidRDefault="004D6501" w:rsidP="008A663C">
      <w:pPr>
        <w:ind w:right="-143"/>
        <w:jc w:val="both"/>
        <w:rPr>
          <w:rFonts w:ascii="Arial" w:hAnsi="Arial" w:cs="Arial"/>
        </w:rPr>
      </w:pPr>
      <w:r w:rsidRPr="008A663C">
        <w:rPr>
          <w:rFonts w:ascii="Arial" w:hAnsi="Arial" w:cs="Arial"/>
        </w:rPr>
        <w:t xml:space="preserve">Le candidat détaillera dans le cadre ci-dessous les </w:t>
      </w:r>
      <w:r w:rsidRPr="008A663C">
        <w:rPr>
          <w:rFonts w:ascii="Arial" w:hAnsi="Arial" w:cs="Arial"/>
          <w:u w:val="single"/>
        </w:rPr>
        <w:t>moyens humains</w:t>
      </w:r>
      <w:r w:rsidRPr="008A663C">
        <w:rPr>
          <w:rFonts w:ascii="Arial" w:hAnsi="Arial" w:cs="Arial"/>
        </w:rPr>
        <w:t xml:space="preserve"> affectés au marché dans le cadre de l’exécution de la composante 1.</w:t>
      </w:r>
    </w:p>
    <w:p w14:paraId="663870FD" w14:textId="77777777" w:rsidR="00736A12" w:rsidRPr="008A663C" w:rsidRDefault="00736A1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10"/>
        <w:tblW w:w="1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1406"/>
        <w:gridCol w:w="1530"/>
        <w:gridCol w:w="2351"/>
        <w:gridCol w:w="3111"/>
      </w:tblGrid>
      <w:tr w:rsidR="00B6732E" w:rsidRPr="00B6732E" w14:paraId="76026D78" w14:textId="77777777" w:rsidTr="00B6732E">
        <w:tc>
          <w:tcPr>
            <w:tcW w:w="2646" w:type="dxa"/>
            <w:shd w:val="clear" w:color="auto" w:fill="auto"/>
            <w:vAlign w:val="center"/>
          </w:tcPr>
          <w:p w14:paraId="1E5396F8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6732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Description des moyens humains affectés au marché </w:t>
            </w:r>
          </w:p>
          <w:p w14:paraId="07D361A4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6732E">
              <w:rPr>
                <w:rFonts w:asciiTheme="minorHAnsi" w:hAnsiTheme="minorHAnsi" w:cstheme="minorHAnsi"/>
                <w:b/>
                <w:sz w:val="16"/>
                <w:szCs w:val="16"/>
              </w:rPr>
              <w:t>(Composante 1)</w:t>
            </w:r>
          </w:p>
        </w:tc>
        <w:tc>
          <w:tcPr>
            <w:tcW w:w="1406" w:type="dxa"/>
            <w:shd w:val="clear" w:color="auto" w:fill="auto"/>
          </w:tcPr>
          <w:p w14:paraId="5355973C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1597BDA7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6732E">
              <w:rPr>
                <w:rFonts w:asciiTheme="minorHAnsi" w:hAnsiTheme="minorHAnsi" w:cstheme="minorHAnsi"/>
                <w:b/>
                <w:sz w:val="16"/>
                <w:szCs w:val="16"/>
              </w:rPr>
              <w:t>Qualité</w:t>
            </w:r>
          </w:p>
        </w:tc>
        <w:tc>
          <w:tcPr>
            <w:tcW w:w="1530" w:type="dxa"/>
            <w:shd w:val="clear" w:color="auto" w:fill="auto"/>
          </w:tcPr>
          <w:p w14:paraId="795375DF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3D5FB3EF" w14:textId="3E8E5E6C" w:rsidR="00B6732E" w:rsidRPr="00A25118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A25118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FORMATION</w:t>
            </w:r>
          </w:p>
          <w:p w14:paraId="2AD5D745" w14:textId="23DC0D88" w:rsidR="00B6732E" w:rsidRPr="00A25118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A25118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&amp;</w:t>
            </w:r>
          </w:p>
          <w:p w14:paraId="009643AC" w14:textId="77777777" w:rsidR="00B6732E" w:rsidRPr="00A25118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A25118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PERMIS B</w:t>
            </w:r>
          </w:p>
          <w:p w14:paraId="11DDF3C9" w14:textId="02CC34F5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0ADE1E98" w14:textId="231C7314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06486605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6732E">
              <w:rPr>
                <w:rFonts w:asciiTheme="minorHAnsi" w:hAnsiTheme="minorHAnsi" w:cstheme="minorHAnsi"/>
                <w:b/>
                <w:sz w:val="16"/>
                <w:szCs w:val="16"/>
              </w:rPr>
              <w:t>Expérience</w:t>
            </w:r>
          </w:p>
        </w:tc>
        <w:tc>
          <w:tcPr>
            <w:tcW w:w="3111" w:type="dxa"/>
            <w:shd w:val="clear" w:color="auto" w:fill="auto"/>
          </w:tcPr>
          <w:p w14:paraId="227E7528" w14:textId="77777777" w:rsidR="00B6732E" w:rsidRPr="00B6732E" w:rsidRDefault="00B6732E" w:rsidP="008754A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6732E">
              <w:rPr>
                <w:rFonts w:asciiTheme="minorHAnsi" w:hAnsiTheme="minorHAnsi" w:cstheme="minorHAnsi"/>
                <w:b/>
                <w:sz w:val="16"/>
                <w:szCs w:val="16"/>
              </w:rPr>
              <w:t>Fonction au sein de l’équipe affectée au CHU</w:t>
            </w:r>
          </w:p>
          <w:p w14:paraId="686140DE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6732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(À détailler)</w:t>
            </w:r>
          </w:p>
        </w:tc>
      </w:tr>
      <w:tr w:rsidR="00B6732E" w:rsidRPr="00B6732E" w14:paraId="392951E8" w14:textId="77777777" w:rsidTr="00B6732E">
        <w:trPr>
          <w:trHeight w:val="794"/>
        </w:trPr>
        <w:tc>
          <w:tcPr>
            <w:tcW w:w="2646" w:type="dxa"/>
            <w:vMerge w:val="restart"/>
            <w:shd w:val="clear" w:color="auto" w:fill="auto"/>
            <w:vAlign w:val="center"/>
          </w:tcPr>
          <w:p w14:paraId="562E9937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6732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Effectif constant affecté sur le CHU de Montpellier </w:t>
            </w:r>
          </w:p>
          <w:p w14:paraId="54B8C04D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EB62456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6732E">
              <w:rPr>
                <w:rFonts w:asciiTheme="minorHAnsi" w:hAnsiTheme="minorHAnsi" w:cstheme="minorHAnsi"/>
                <w:b/>
                <w:sz w:val="16"/>
                <w:szCs w:val="16"/>
              </w:rPr>
              <w:t>(Agents techniques / Responsable Technique/ Astreinte afin de répondre aux exigences de la composante 1)</w:t>
            </w:r>
          </w:p>
          <w:p w14:paraId="3C9CD354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764206B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073CA016" w14:textId="77777777" w:rsidR="00B6732E" w:rsidRPr="00B6732E" w:rsidRDefault="00B6732E" w:rsidP="005D680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3BD61F18" w14:textId="77777777" w:rsidR="00B6732E" w:rsidRPr="00B6732E" w:rsidRDefault="00B6732E" w:rsidP="005D680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073B0EA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156C8A4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95C07EE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AA912D2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7343E89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0F3DDA32" w14:textId="25FEAEBF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52E869A2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732E" w:rsidRPr="00B6732E" w14:paraId="62851A93" w14:textId="77777777" w:rsidTr="00B6732E">
        <w:trPr>
          <w:trHeight w:val="794"/>
        </w:trPr>
        <w:tc>
          <w:tcPr>
            <w:tcW w:w="2646" w:type="dxa"/>
            <w:vMerge/>
            <w:shd w:val="clear" w:color="auto" w:fill="auto"/>
          </w:tcPr>
          <w:p w14:paraId="0137F3E6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A945E06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8E7F11D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51997D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E1DBD6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50BB48FA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3BEB8D6B" w14:textId="4D067723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569D103F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732E" w:rsidRPr="00B6732E" w14:paraId="2B620FEB" w14:textId="77777777" w:rsidTr="00B6732E">
        <w:trPr>
          <w:trHeight w:val="794"/>
        </w:trPr>
        <w:tc>
          <w:tcPr>
            <w:tcW w:w="2646" w:type="dxa"/>
            <w:vMerge/>
            <w:shd w:val="clear" w:color="auto" w:fill="auto"/>
          </w:tcPr>
          <w:p w14:paraId="27596381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B4B0722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85D70D3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3BE47D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5D5C577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150523F9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0141D4B6" w14:textId="28D4648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558A0802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732E" w:rsidRPr="00B6732E" w14:paraId="009A411B" w14:textId="77777777" w:rsidTr="00B6732E">
        <w:trPr>
          <w:trHeight w:val="794"/>
        </w:trPr>
        <w:tc>
          <w:tcPr>
            <w:tcW w:w="2646" w:type="dxa"/>
            <w:vMerge/>
            <w:shd w:val="clear" w:color="auto" w:fill="auto"/>
          </w:tcPr>
          <w:p w14:paraId="6C096B7B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06D47F8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B6EB95B" w14:textId="77777777" w:rsidR="00B6732E" w:rsidRPr="00B6732E" w:rsidRDefault="00B6732E" w:rsidP="00C15B9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1C99DBE" w14:textId="77777777" w:rsidR="00B6732E" w:rsidRPr="00B6732E" w:rsidRDefault="00B6732E" w:rsidP="00C15B9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EB55904" w14:textId="77777777" w:rsidR="00B6732E" w:rsidRPr="00B6732E" w:rsidRDefault="00B6732E" w:rsidP="00C15B9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1E24C3E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037B1E8D" w14:textId="551276AE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254FC737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732E" w:rsidRPr="00B6732E" w14:paraId="338E1161" w14:textId="77777777" w:rsidTr="00B6732E">
        <w:trPr>
          <w:trHeight w:val="794"/>
        </w:trPr>
        <w:tc>
          <w:tcPr>
            <w:tcW w:w="2646" w:type="dxa"/>
            <w:vMerge/>
            <w:shd w:val="clear" w:color="auto" w:fill="auto"/>
          </w:tcPr>
          <w:p w14:paraId="38C05E29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6E90AF6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55649EB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A5EB25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DEB56F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78733802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7738AA9F" w14:textId="39CED76D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53F68661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732E" w:rsidRPr="00B6732E" w14:paraId="3E007D7F" w14:textId="77777777" w:rsidTr="00B6732E">
        <w:trPr>
          <w:trHeight w:val="794"/>
        </w:trPr>
        <w:tc>
          <w:tcPr>
            <w:tcW w:w="2646" w:type="dxa"/>
            <w:vMerge/>
            <w:shd w:val="clear" w:color="auto" w:fill="auto"/>
          </w:tcPr>
          <w:p w14:paraId="6C3D7D6B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E016125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5F871E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735896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E3EA0A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61964404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5CBC4B1B" w14:textId="47BFDFCB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3E9A3C1A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732E" w:rsidRPr="00B6732E" w14:paraId="2B1E6F4E" w14:textId="77777777" w:rsidTr="00B6732E">
        <w:trPr>
          <w:trHeight w:val="794"/>
        </w:trPr>
        <w:tc>
          <w:tcPr>
            <w:tcW w:w="2646" w:type="dxa"/>
            <w:vMerge/>
            <w:shd w:val="clear" w:color="auto" w:fill="auto"/>
          </w:tcPr>
          <w:p w14:paraId="33DB58FD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0F1B25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35256B7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8D59867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5447844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3EC6A22B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654820D0" w14:textId="46CF583B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1B1FB98F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732E" w:rsidRPr="00B6732E" w14:paraId="65FC72A3" w14:textId="77777777" w:rsidTr="00B6732E">
        <w:trPr>
          <w:trHeight w:val="794"/>
        </w:trPr>
        <w:tc>
          <w:tcPr>
            <w:tcW w:w="2646" w:type="dxa"/>
            <w:vMerge/>
            <w:shd w:val="clear" w:color="auto" w:fill="auto"/>
          </w:tcPr>
          <w:p w14:paraId="49A0BA55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6193528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019170D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960731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F9EC8DA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698C49CE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45F85248" w14:textId="7DC68253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627963F4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732E" w:rsidRPr="00B6732E" w14:paraId="1764BE7A" w14:textId="77777777" w:rsidTr="00B6732E">
        <w:trPr>
          <w:trHeight w:val="794"/>
        </w:trPr>
        <w:tc>
          <w:tcPr>
            <w:tcW w:w="2646" w:type="dxa"/>
            <w:vMerge/>
            <w:shd w:val="clear" w:color="auto" w:fill="auto"/>
          </w:tcPr>
          <w:p w14:paraId="20C6BFBE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3B69E6A" w14:textId="77777777" w:rsidR="00B6732E" w:rsidRPr="00B6732E" w:rsidRDefault="00B6732E" w:rsidP="00C15B9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FE7F970" w14:textId="77777777" w:rsidR="00B6732E" w:rsidRPr="00B6732E" w:rsidRDefault="00B6732E" w:rsidP="00C15B9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159089D" w14:textId="77777777" w:rsidR="00B6732E" w:rsidRPr="00B6732E" w:rsidRDefault="00B6732E" w:rsidP="00C15B9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FAC6173" w14:textId="77777777" w:rsidR="00B6732E" w:rsidRPr="00B6732E" w:rsidRDefault="00B6732E" w:rsidP="00C15B9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732360A0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2F3ED0E3" w14:textId="05AEC3BE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17E06A8F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732E" w:rsidRPr="00B6732E" w14:paraId="583DF175" w14:textId="77777777" w:rsidTr="00B6732E">
        <w:trPr>
          <w:trHeight w:val="794"/>
        </w:trPr>
        <w:tc>
          <w:tcPr>
            <w:tcW w:w="2646" w:type="dxa"/>
            <w:vMerge/>
            <w:shd w:val="clear" w:color="auto" w:fill="auto"/>
          </w:tcPr>
          <w:p w14:paraId="0EEC0F96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11EA8FD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45ADED" w14:textId="77777777" w:rsidR="00B6732E" w:rsidRPr="00B6732E" w:rsidRDefault="00B6732E" w:rsidP="00C15B9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14:paraId="6C2E49E4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51" w:type="dxa"/>
            <w:shd w:val="clear" w:color="auto" w:fill="auto"/>
          </w:tcPr>
          <w:p w14:paraId="46D5A624" w14:textId="0E49BCFF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1" w:type="dxa"/>
            <w:shd w:val="clear" w:color="auto" w:fill="auto"/>
          </w:tcPr>
          <w:p w14:paraId="0D5385BA" w14:textId="77777777" w:rsidR="00B6732E" w:rsidRPr="00B6732E" w:rsidRDefault="00B6732E" w:rsidP="005D68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64FAE1" w14:textId="77777777" w:rsidR="003C432A" w:rsidRDefault="003C432A">
      <w:pPr>
        <w:rPr>
          <w:rFonts w:ascii="Arial" w:hAnsi="Arial" w:cs="Arial"/>
        </w:rPr>
      </w:pPr>
    </w:p>
    <w:p w14:paraId="4BF980B9" w14:textId="52788619" w:rsidR="000A73CA" w:rsidRDefault="000A73CA">
      <w:pPr>
        <w:rPr>
          <w:rFonts w:ascii="Arial" w:hAnsi="Arial" w:cs="Arial"/>
        </w:rPr>
      </w:pPr>
    </w:p>
    <w:p w14:paraId="74BD49FD" w14:textId="1CCC781B" w:rsidR="00EA25EE" w:rsidRDefault="00EA25EE">
      <w:pPr>
        <w:rPr>
          <w:rFonts w:ascii="Arial" w:hAnsi="Arial" w:cs="Arial"/>
        </w:rPr>
      </w:pPr>
    </w:p>
    <w:p w14:paraId="6B286DC3" w14:textId="77777777" w:rsidR="00EA25EE" w:rsidRDefault="00EA25EE">
      <w:pPr>
        <w:rPr>
          <w:rFonts w:ascii="Arial" w:hAnsi="Arial" w:cs="Arial"/>
        </w:rPr>
      </w:pPr>
    </w:p>
    <w:p w14:paraId="382EBB73" w14:textId="73DA0836" w:rsidR="00EA25EE" w:rsidRDefault="00EA25EE">
      <w:pPr>
        <w:rPr>
          <w:rFonts w:ascii="Arial" w:hAnsi="Arial" w:cs="Arial"/>
        </w:rPr>
      </w:pPr>
    </w:p>
    <w:p w14:paraId="0E79ECDE" w14:textId="7680ADD4" w:rsidR="00EA25EE" w:rsidRDefault="00EA25EE">
      <w:pPr>
        <w:rPr>
          <w:rFonts w:ascii="Arial" w:hAnsi="Arial" w:cs="Arial"/>
        </w:rPr>
      </w:pPr>
    </w:p>
    <w:p w14:paraId="41998C29" w14:textId="3AA2DB55" w:rsidR="00EA25EE" w:rsidRDefault="00EA25EE">
      <w:pPr>
        <w:rPr>
          <w:rFonts w:ascii="Arial" w:hAnsi="Arial" w:cs="Arial"/>
        </w:rPr>
      </w:pPr>
    </w:p>
    <w:p w14:paraId="14C52EF0" w14:textId="6BA6659B" w:rsidR="00EA25EE" w:rsidRDefault="00EA25EE">
      <w:pPr>
        <w:rPr>
          <w:rFonts w:ascii="Arial" w:hAnsi="Arial" w:cs="Arial"/>
        </w:rPr>
      </w:pPr>
    </w:p>
    <w:p w14:paraId="6994E2E4" w14:textId="0FD14123" w:rsidR="00EA25EE" w:rsidRDefault="00EA25EE">
      <w:pPr>
        <w:rPr>
          <w:rFonts w:ascii="Arial" w:hAnsi="Arial" w:cs="Arial"/>
        </w:rPr>
      </w:pPr>
    </w:p>
    <w:p w14:paraId="3D498A37" w14:textId="29E81163" w:rsidR="00EA25EE" w:rsidRDefault="00EA25EE">
      <w:pPr>
        <w:rPr>
          <w:rFonts w:ascii="Arial" w:hAnsi="Arial" w:cs="Arial"/>
        </w:rPr>
      </w:pPr>
    </w:p>
    <w:p w14:paraId="5B92E78B" w14:textId="77777777" w:rsidR="000A73CA" w:rsidRDefault="000A73CA">
      <w:pPr>
        <w:rPr>
          <w:rFonts w:ascii="Arial" w:hAnsi="Arial" w:cs="Arial"/>
        </w:rPr>
      </w:pPr>
    </w:p>
    <w:p w14:paraId="2DC9AC5E" w14:textId="77777777" w:rsidR="000A73CA" w:rsidRPr="000A73CA" w:rsidRDefault="000A73CA" w:rsidP="000A73CA">
      <w:pPr>
        <w:jc w:val="both"/>
        <w:rPr>
          <w:rFonts w:ascii="Arial" w:hAnsi="Arial" w:cs="Arial"/>
        </w:rPr>
      </w:pPr>
      <w:r w:rsidRPr="000A73CA">
        <w:rPr>
          <w:rFonts w:ascii="Arial" w:hAnsi="Arial" w:cs="Arial"/>
        </w:rPr>
        <w:t>Le candidat précisera</w:t>
      </w:r>
      <w:r>
        <w:rPr>
          <w:rFonts w:ascii="Arial" w:hAnsi="Arial" w:cs="Arial"/>
        </w:rPr>
        <w:t xml:space="preserve"> </w:t>
      </w:r>
      <w:r w:rsidRPr="000A73CA">
        <w:rPr>
          <w:rFonts w:ascii="Arial" w:hAnsi="Arial" w:cs="Arial"/>
        </w:rPr>
        <w:t>le mode de calcul qu’il a utilisé pour mettre en adéquation la charge d'activité requise et les ressources humaines prévues.</w:t>
      </w:r>
    </w:p>
    <w:p w14:paraId="2CE66911" w14:textId="77777777" w:rsidR="000A73CA" w:rsidRPr="000A73CA" w:rsidRDefault="000A73CA" w:rsidP="000A73CA">
      <w:pPr>
        <w:jc w:val="both"/>
        <w:rPr>
          <w:rFonts w:ascii="Arial" w:hAnsi="Arial" w:cs="Arial"/>
        </w:rPr>
      </w:pPr>
    </w:p>
    <w:p w14:paraId="1E597FA1" w14:textId="77777777" w:rsidR="00946B3F" w:rsidRPr="00946B3F" w:rsidRDefault="00946B3F" w:rsidP="00946B3F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</w:p>
    <w:p w14:paraId="6A81FDC8" w14:textId="77777777" w:rsidR="000A73CA" w:rsidRDefault="000A73CA">
      <w:pPr>
        <w:rPr>
          <w:rFonts w:ascii="Arial" w:hAnsi="Arial" w:cs="Arial"/>
        </w:rPr>
      </w:pPr>
    </w:p>
    <w:p w14:paraId="17F1C7A3" w14:textId="77777777" w:rsidR="000A73CA" w:rsidRDefault="000A73CA">
      <w:pPr>
        <w:rPr>
          <w:rFonts w:ascii="Arial" w:hAnsi="Arial" w:cs="Arial"/>
        </w:rPr>
      </w:pPr>
    </w:p>
    <w:p w14:paraId="318473DC" w14:textId="77777777" w:rsidR="00834961" w:rsidRDefault="00834961">
      <w:pPr>
        <w:rPr>
          <w:rFonts w:ascii="Arial" w:hAnsi="Arial" w:cs="Arial"/>
        </w:rPr>
      </w:pPr>
    </w:p>
    <w:p w14:paraId="415D88E0" w14:textId="77777777" w:rsidR="00834961" w:rsidRDefault="00834961">
      <w:pPr>
        <w:rPr>
          <w:rFonts w:ascii="Arial" w:hAnsi="Arial" w:cs="Arial"/>
        </w:rPr>
      </w:pPr>
    </w:p>
    <w:p w14:paraId="3C58DDEE" w14:textId="77777777" w:rsidR="000A73CA" w:rsidRDefault="000A73CA">
      <w:pPr>
        <w:rPr>
          <w:rFonts w:ascii="Arial" w:hAnsi="Arial" w:cs="Arial"/>
        </w:rPr>
      </w:pPr>
    </w:p>
    <w:p w14:paraId="3846C429" w14:textId="77777777" w:rsidR="00834961" w:rsidRDefault="00834961">
      <w:pPr>
        <w:rPr>
          <w:rFonts w:ascii="Arial" w:hAnsi="Arial" w:cs="Arial"/>
        </w:rPr>
      </w:pPr>
    </w:p>
    <w:p w14:paraId="0DE0246D" w14:textId="77777777" w:rsidR="00834961" w:rsidRDefault="00834961">
      <w:pPr>
        <w:rPr>
          <w:rFonts w:ascii="Arial" w:hAnsi="Arial" w:cs="Arial"/>
        </w:rPr>
      </w:pPr>
    </w:p>
    <w:p w14:paraId="6AE220AB" w14:textId="77777777" w:rsidR="00834961" w:rsidRDefault="00834961">
      <w:pPr>
        <w:rPr>
          <w:rFonts w:ascii="Arial" w:hAnsi="Arial" w:cs="Arial"/>
        </w:rPr>
      </w:pPr>
    </w:p>
    <w:p w14:paraId="000C2D5F" w14:textId="77777777" w:rsidR="000A73CA" w:rsidRDefault="000A73CA">
      <w:pPr>
        <w:rPr>
          <w:rFonts w:ascii="Arial" w:hAnsi="Arial" w:cs="Arial"/>
        </w:rPr>
      </w:pPr>
    </w:p>
    <w:p w14:paraId="6E3542B1" w14:textId="77777777" w:rsidR="000A73CA" w:rsidRDefault="000A73CA">
      <w:pPr>
        <w:rPr>
          <w:rFonts w:ascii="Arial" w:hAnsi="Arial" w:cs="Arial"/>
        </w:rPr>
      </w:pPr>
    </w:p>
    <w:p w14:paraId="0C4C6E73" w14:textId="77777777" w:rsidR="00834961" w:rsidRDefault="00834961">
      <w:pPr>
        <w:rPr>
          <w:rFonts w:ascii="Arial" w:hAnsi="Arial" w:cs="Arial"/>
        </w:rPr>
      </w:pPr>
    </w:p>
    <w:p w14:paraId="6B35F37D" w14:textId="77777777" w:rsidR="000A73CA" w:rsidRDefault="000A73CA">
      <w:pPr>
        <w:rPr>
          <w:rFonts w:ascii="Arial" w:hAnsi="Arial" w:cs="Arial"/>
        </w:rPr>
      </w:pPr>
    </w:p>
    <w:p w14:paraId="0FCAE7B7" w14:textId="77777777" w:rsidR="000A73CA" w:rsidRDefault="000A73CA">
      <w:pPr>
        <w:rPr>
          <w:rFonts w:ascii="Arial" w:hAnsi="Arial" w:cs="Arial"/>
        </w:rPr>
      </w:pPr>
    </w:p>
    <w:p w14:paraId="76282122" w14:textId="1BFC6235" w:rsidR="00E7682F" w:rsidRDefault="00E7682F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50440D" w14:textId="77777777" w:rsidR="000A73CA" w:rsidRDefault="000A73CA">
      <w:pPr>
        <w:pBdr>
          <w:bottom w:val="single" w:sz="12" w:space="1" w:color="auto"/>
        </w:pBdr>
        <w:rPr>
          <w:rFonts w:ascii="Arial" w:hAnsi="Arial" w:cs="Arial"/>
        </w:rPr>
      </w:pPr>
    </w:p>
    <w:p w14:paraId="7C8C0464" w14:textId="77777777" w:rsidR="00834961" w:rsidRPr="008A663C" w:rsidRDefault="00834961">
      <w:pPr>
        <w:rPr>
          <w:rFonts w:ascii="Arial" w:hAnsi="Arial" w:cs="Arial"/>
        </w:rPr>
      </w:pPr>
    </w:p>
    <w:p w14:paraId="22917806" w14:textId="77777777" w:rsidR="003C432A" w:rsidRPr="008A663C" w:rsidRDefault="003C432A">
      <w:pPr>
        <w:rPr>
          <w:rFonts w:ascii="Arial" w:hAnsi="Arial" w:cs="Arial"/>
        </w:rPr>
      </w:pPr>
    </w:p>
    <w:p w14:paraId="55BCBE43" w14:textId="57B6376E" w:rsidR="00CB772B" w:rsidRPr="00F55240" w:rsidRDefault="00CB772B" w:rsidP="00CB772B">
      <w:pPr>
        <w:pStyle w:val="sousarticle"/>
        <w:numPr>
          <w:ilvl w:val="0"/>
          <w:numId w:val="0"/>
        </w:numPr>
        <w:outlineLvl w:val="1"/>
        <w:rPr>
          <w:rFonts w:ascii="Arial" w:hAnsi="Arial" w:cs="Arial"/>
          <w:sz w:val="28"/>
          <w:szCs w:val="28"/>
        </w:rPr>
      </w:pPr>
      <w:r w:rsidRPr="00F55240">
        <w:rPr>
          <w:rFonts w:ascii="Arial" w:hAnsi="Arial" w:cs="Arial"/>
          <w:color w:val="4472C4" w:themeColor="accent5"/>
          <w:sz w:val="28"/>
          <w:szCs w:val="28"/>
          <w:u w:val="single"/>
        </w:rPr>
        <w:t>Sous-critère 2 « Moyens Matériels:</w:t>
      </w:r>
    </w:p>
    <w:p w14:paraId="44DBF652" w14:textId="77777777" w:rsidR="00CB772B" w:rsidRPr="008A663C" w:rsidRDefault="00CB772B" w:rsidP="00CB772B">
      <w:pPr>
        <w:rPr>
          <w:rFonts w:ascii="Arial" w:hAnsi="Arial" w:cs="Arial"/>
        </w:rPr>
      </w:pPr>
    </w:p>
    <w:p w14:paraId="45857A6F" w14:textId="2FB014FC" w:rsidR="00CB772B" w:rsidRDefault="00CB772B" w:rsidP="00CB772B">
      <w:pPr>
        <w:rPr>
          <w:rFonts w:ascii="Arial" w:hAnsi="Arial" w:cs="Arial"/>
        </w:rPr>
      </w:pPr>
      <w:r>
        <w:rPr>
          <w:rFonts w:ascii="Arial" w:hAnsi="Arial" w:cs="Arial"/>
        </w:rPr>
        <w:t>Rappel CCTP : Article 3.3</w:t>
      </w:r>
    </w:p>
    <w:p w14:paraId="1121DAF2" w14:textId="77777777" w:rsidR="00CB772B" w:rsidRDefault="00CB772B" w:rsidP="00CB772B">
      <w:pPr>
        <w:rPr>
          <w:rFonts w:ascii="Arial" w:hAnsi="Arial" w:cs="Arial"/>
        </w:rPr>
      </w:pPr>
    </w:p>
    <w:p w14:paraId="7B1C6C6C" w14:textId="43C8CACE" w:rsidR="00834961" w:rsidRPr="008A663C" w:rsidRDefault="00834961" w:rsidP="00834961">
      <w:pPr>
        <w:ind w:right="-143"/>
        <w:jc w:val="both"/>
        <w:rPr>
          <w:rFonts w:ascii="Arial" w:hAnsi="Arial" w:cs="Arial"/>
        </w:rPr>
      </w:pPr>
      <w:r w:rsidRPr="008A663C">
        <w:rPr>
          <w:rFonts w:ascii="Arial" w:hAnsi="Arial" w:cs="Arial"/>
        </w:rPr>
        <w:t xml:space="preserve">Le candidat détaillera dans le cadre ci-dessous les </w:t>
      </w:r>
      <w:r w:rsidRPr="008A663C">
        <w:rPr>
          <w:rFonts w:ascii="Arial" w:hAnsi="Arial" w:cs="Arial"/>
          <w:u w:val="single"/>
        </w:rPr>
        <w:t>moyens matériels</w:t>
      </w:r>
      <w:r w:rsidRPr="008A663C">
        <w:rPr>
          <w:rFonts w:ascii="Arial" w:hAnsi="Arial" w:cs="Arial"/>
        </w:rPr>
        <w:t xml:space="preserve"> affectés au marché dans le cadre de l’exécution de la composante 1.</w:t>
      </w:r>
    </w:p>
    <w:p w14:paraId="0C7856D6" w14:textId="77777777" w:rsidR="00834961" w:rsidRDefault="00834961" w:rsidP="008A663C">
      <w:pPr>
        <w:ind w:right="-143"/>
        <w:jc w:val="both"/>
        <w:rPr>
          <w:rFonts w:ascii="Arial" w:hAnsi="Arial" w:cs="Arial"/>
        </w:rPr>
      </w:pPr>
    </w:p>
    <w:p w14:paraId="7FA7FCEC" w14:textId="77777777" w:rsidR="00834961" w:rsidRDefault="00834961" w:rsidP="008A663C">
      <w:pPr>
        <w:ind w:right="-143"/>
        <w:jc w:val="both"/>
        <w:rPr>
          <w:rFonts w:ascii="Arial" w:hAnsi="Arial" w:cs="Arial"/>
        </w:rPr>
      </w:pPr>
    </w:p>
    <w:p w14:paraId="6A9ED7E0" w14:textId="77777777" w:rsidR="008A663C" w:rsidRDefault="008A663C" w:rsidP="008A663C">
      <w:pPr>
        <w:ind w:right="-143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-3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1260"/>
        <w:gridCol w:w="6306"/>
      </w:tblGrid>
      <w:tr w:rsidR="00834961" w:rsidRPr="008A663C" w14:paraId="1B647BDB" w14:textId="77777777" w:rsidTr="00834961">
        <w:trPr>
          <w:trHeight w:val="841"/>
        </w:trPr>
        <w:tc>
          <w:tcPr>
            <w:tcW w:w="1790" w:type="dxa"/>
            <w:shd w:val="clear" w:color="auto" w:fill="auto"/>
            <w:vAlign w:val="center"/>
          </w:tcPr>
          <w:p w14:paraId="6ACCAD2D" w14:textId="77777777" w:rsidR="00834961" w:rsidRPr="008A663C" w:rsidRDefault="00834961" w:rsidP="00834961">
            <w:pPr>
              <w:jc w:val="center"/>
              <w:rPr>
                <w:rFonts w:ascii="Arial" w:hAnsi="Arial" w:cs="Arial"/>
                <w:b/>
              </w:rPr>
            </w:pPr>
            <w:r w:rsidRPr="008A663C">
              <w:rPr>
                <w:rFonts w:ascii="Arial" w:hAnsi="Arial" w:cs="Arial"/>
                <w:b/>
              </w:rPr>
              <w:t>DESIGNATION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91C7A67" w14:textId="77777777" w:rsidR="00834961" w:rsidRPr="008A663C" w:rsidRDefault="00834961" w:rsidP="00834961">
            <w:pPr>
              <w:jc w:val="center"/>
              <w:rPr>
                <w:rFonts w:ascii="Arial" w:hAnsi="Arial" w:cs="Arial"/>
                <w:b/>
              </w:rPr>
            </w:pPr>
            <w:r w:rsidRPr="008A663C">
              <w:rPr>
                <w:rFonts w:ascii="Arial" w:hAnsi="Arial" w:cs="Arial"/>
                <w:b/>
              </w:rPr>
              <w:t>QUANTITE</w:t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6490A05A" w14:textId="77777777" w:rsidR="00834961" w:rsidRPr="008A663C" w:rsidRDefault="00834961" w:rsidP="00834961">
            <w:pPr>
              <w:jc w:val="center"/>
              <w:rPr>
                <w:rFonts w:ascii="Arial" w:hAnsi="Arial" w:cs="Arial"/>
                <w:b/>
              </w:rPr>
            </w:pPr>
            <w:r w:rsidRPr="008A663C">
              <w:rPr>
                <w:rFonts w:ascii="Arial" w:hAnsi="Arial" w:cs="Arial"/>
                <w:b/>
              </w:rPr>
              <w:t>COMMENTAIRES</w:t>
            </w:r>
          </w:p>
        </w:tc>
      </w:tr>
      <w:tr w:rsidR="00834961" w:rsidRPr="008A663C" w14:paraId="2D45EEBF" w14:textId="77777777" w:rsidTr="00834961">
        <w:trPr>
          <w:trHeight w:val="839"/>
        </w:trPr>
        <w:tc>
          <w:tcPr>
            <w:tcW w:w="1790" w:type="dxa"/>
            <w:shd w:val="clear" w:color="auto" w:fill="auto"/>
            <w:vAlign w:val="center"/>
          </w:tcPr>
          <w:p w14:paraId="78F04E42" w14:textId="77777777" w:rsidR="00834961" w:rsidRPr="008A663C" w:rsidRDefault="00834961" w:rsidP="00834961">
            <w:pPr>
              <w:jc w:val="center"/>
              <w:rPr>
                <w:rFonts w:ascii="Arial" w:hAnsi="Arial" w:cs="Arial"/>
                <w:b/>
              </w:rPr>
            </w:pPr>
            <w:r w:rsidRPr="008A663C">
              <w:rPr>
                <w:rFonts w:ascii="Arial" w:hAnsi="Arial" w:cs="Arial"/>
                <w:b/>
              </w:rPr>
              <w:t>Véhicules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F721AE" w14:textId="77777777" w:rsidR="00834961" w:rsidRPr="008A663C" w:rsidRDefault="00834961" w:rsidP="008349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06" w:type="dxa"/>
            <w:shd w:val="clear" w:color="auto" w:fill="auto"/>
            <w:vAlign w:val="center"/>
          </w:tcPr>
          <w:p w14:paraId="64D3D2AC" w14:textId="77777777" w:rsidR="00834961" w:rsidRPr="008A663C" w:rsidRDefault="00834961" w:rsidP="00834961">
            <w:pPr>
              <w:rPr>
                <w:rFonts w:ascii="Arial" w:hAnsi="Arial" w:cs="Arial"/>
              </w:rPr>
            </w:pPr>
          </w:p>
        </w:tc>
      </w:tr>
      <w:tr w:rsidR="00834961" w:rsidRPr="008A663C" w14:paraId="74438A95" w14:textId="77777777" w:rsidTr="00834961">
        <w:trPr>
          <w:trHeight w:val="833"/>
        </w:trPr>
        <w:tc>
          <w:tcPr>
            <w:tcW w:w="1790" w:type="dxa"/>
            <w:shd w:val="clear" w:color="auto" w:fill="auto"/>
            <w:vAlign w:val="center"/>
          </w:tcPr>
          <w:p w14:paraId="26264354" w14:textId="77777777" w:rsidR="00834961" w:rsidRPr="008A663C" w:rsidRDefault="00834961" w:rsidP="00834961">
            <w:pPr>
              <w:jc w:val="center"/>
              <w:rPr>
                <w:rFonts w:ascii="Arial" w:hAnsi="Arial" w:cs="Arial"/>
                <w:b/>
              </w:rPr>
            </w:pPr>
            <w:r w:rsidRPr="008A663C">
              <w:rPr>
                <w:rFonts w:ascii="Arial" w:hAnsi="Arial" w:cs="Arial"/>
                <w:b/>
              </w:rPr>
              <w:t>Téléphones portables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F1A38A" w14:textId="77777777" w:rsidR="00834961" w:rsidRPr="008A663C" w:rsidRDefault="00834961" w:rsidP="008349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06" w:type="dxa"/>
            <w:shd w:val="clear" w:color="auto" w:fill="auto"/>
            <w:vAlign w:val="center"/>
          </w:tcPr>
          <w:p w14:paraId="651BBD8C" w14:textId="77777777" w:rsidR="00834961" w:rsidRPr="008A663C" w:rsidRDefault="00834961" w:rsidP="00834961">
            <w:pPr>
              <w:jc w:val="center"/>
              <w:rPr>
                <w:rFonts w:ascii="Arial" w:hAnsi="Arial" w:cs="Arial"/>
              </w:rPr>
            </w:pPr>
          </w:p>
        </w:tc>
      </w:tr>
      <w:tr w:rsidR="00834961" w:rsidRPr="008A663C" w14:paraId="5B7E7A15" w14:textId="77777777" w:rsidTr="00834961">
        <w:trPr>
          <w:trHeight w:val="833"/>
        </w:trPr>
        <w:tc>
          <w:tcPr>
            <w:tcW w:w="1790" w:type="dxa"/>
            <w:shd w:val="clear" w:color="auto" w:fill="auto"/>
            <w:vAlign w:val="center"/>
          </w:tcPr>
          <w:p w14:paraId="5E287774" w14:textId="77777777" w:rsidR="00834961" w:rsidRPr="008A663C" w:rsidRDefault="00834961" w:rsidP="00834961">
            <w:pPr>
              <w:jc w:val="center"/>
              <w:rPr>
                <w:rFonts w:ascii="Arial" w:hAnsi="Arial" w:cs="Arial"/>
                <w:b/>
              </w:rPr>
            </w:pPr>
            <w:r w:rsidRPr="008A663C">
              <w:rPr>
                <w:rFonts w:ascii="Arial" w:hAnsi="Arial" w:cs="Arial"/>
                <w:b/>
              </w:rPr>
              <w:t>Petits outillages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7B8AC3" w14:textId="77777777" w:rsidR="00834961" w:rsidRPr="008A663C" w:rsidRDefault="00834961" w:rsidP="008349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06" w:type="dxa"/>
            <w:shd w:val="clear" w:color="auto" w:fill="auto"/>
            <w:vAlign w:val="center"/>
          </w:tcPr>
          <w:p w14:paraId="0B872AB8" w14:textId="77777777" w:rsidR="00834961" w:rsidRPr="008A663C" w:rsidRDefault="00834961" w:rsidP="00834961">
            <w:pPr>
              <w:jc w:val="center"/>
              <w:rPr>
                <w:rFonts w:ascii="Arial" w:hAnsi="Arial" w:cs="Arial"/>
              </w:rPr>
            </w:pPr>
          </w:p>
        </w:tc>
      </w:tr>
      <w:tr w:rsidR="00834961" w:rsidRPr="008A663C" w14:paraId="335ABF89" w14:textId="77777777" w:rsidTr="00834961">
        <w:trPr>
          <w:trHeight w:val="716"/>
        </w:trPr>
        <w:tc>
          <w:tcPr>
            <w:tcW w:w="1790" w:type="dxa"/>
            <w:shd w:val="clear" w:color="auto" w:fill="auto"/>
            <w:vAlign w:val="center"/>
          </w:tcPr>
          <w:p w14:paraId="1E1E5C09" w14:textId="77777777" w:rsidR="00834961" w:rsidRPr="008A663C" w:rsidRDefault="00834961" w:rsidP="00834961">
            <w:pPr>
              <w:jc w:val="center"/>
              <w:rPr>
                <w:rFonts w:ascii="Arial" w:hAnsi="Arial" w:cs="Arial"/>
                <w:b/>
              </w:rPr>
            </w:pPr>
            <w:r w:rsidRPr="008A663C">
              <w:rPr>
                <w:rFonts w:ascii="Arial" w:hAnsi="Arial" w:cs="Arial"/>
                <w:b/>
              </w:rPr>
              <w:t>Equipements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DBD8809" w14:textId="77777777" w:rsidR="00834961" w:rsidRPr="008A663C" w:rsidRDefault="00834961" w:rsidP="008349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06" w:type="dxa"/>
            <w:shd w:val="clear" w:color="auto" w:fill="auto"/>
            <w:vAlign w:val="center"/>
          </w:tcPr>
          <w:p w14:paraId="3B186EAD" w14:textId="77777777" w:rsidR="00834961" w:rsidRPr="008A663C" w:rsidRDefault="00834961" w:rsidP="00834961">
            <w:pPr>
              <w:jc w:val="center"/>
              <w:rPr>
                <w:rFonts w:ascii="Arial" w:hAnsi="Arial" w:cs="Arial"/>
              </w:rPr>
            </w:pPr>
          </w:p>
        </w:tc>
      </w:tr>
      <w:tr w:rsidR="00834961" w:rsidRPr="008A663C" w14:paraId="4D927840" w14:textId="77777777" w:rsidTr="00834961">
        <w:trPr>
          <w:trHeight w:val="997"/>
        </w:trPr>
        <w:tc>
          <w:tcPr>
            <w:tcW w:w="1790" w:type="dxa"/>
            <w:shd w:val="clear" w:color="auto" w:fill="auto"/>
            <w:vAlign w:val="center"/>
          </w:tcPr>
          <w:p w14:paraId="39BBD276" w14:textId="77777777" w:rsidR="00834961" w:rsidRPr="008A663C" w:rsidRDefault="00834961" w:rsidP="00834961">
            <w:pPr>
              <w:jc w:val="center"/>
              <w:rPr>
                <w:rFonts w:ascii="Arial" w:hAnsi="Arial" w:cs="Arial"/>
                <w:b/>
              </w:rPr>
            </w:pPr>
            <w:r w:rsidRPr="008A663C">
              <w:rPr>
                <w:rFonts w:ascii="Arial" w:hAnsi="Arial" w:cs="Arial"/>
                <w:b/>
              </w:rPr>
              <w:t xml:space="preserve">AUTRES </w:t>
            </w:r>
          </w:p>
          <w:p w14:paraId="7585DB3F" w14:textId="77777777" w:rsidR="00834961" w:rsidRPr="008A663C" w:rsidRDefault="00834961" w:rsidP="00834961">
            <w:pPr>
              <w:jc w:val="center"/>
              <w:rPr>
                <w:rFonts w:ascii="Arial" w:hAnsi="Arial" w:cs="Arial"/>
                <w:b/>
              </w:rPr>
            </w:pPr>
            <w:r w:rsidRPr="008A663C">
              <w:rPr>
                <w:rFonts w:ascii="Arial" w:hAnsi="Arial" w:cs="Arial"/>
                <w:b/>
              </w:rPr>
              <w:t>(à détailler)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38ECAF" w14:textId="77777777" w:rsidR="00834961" w:rsidRPr="008A663C" w:rsidRDefault="00834961" w:rsidP="008349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06" w:type="dxa"/>
            <w:shd w:val="clear" w:color="auto" w:fill="auto"/>
            <w:vAlign w:val="center"/>
          </w:tcPr>
          <w:p w14:paraId="41DCC586" w14:textId="77777777" w:rsidR="00834961" w:rsidRPr="008A663C" w:rsidRDefault="00834961" w:rsidP="0083496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71C0F89" w14:textId="6298C8D2" w:rsidR="003C432A" w:rsidRDefault="006C4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candidat détaillera les modalités de remplacement d’un des personnels de son équipe : </w:t>
      </w:r>
    </w:p>
    <w:p w14:paraId="5C2C1DB3" w14:textId="7D3AC4B8" w:rsidR="006C48E0" w:rsidRDefault="006C48E0">
      <w:pPr>
        <w:rPr>
          <w:rFonts w:ascii="Arial" w:hAnsi="Arial" w:cs="Arial"/>
        </w:rPr>
      </w:pPr>
    </w:p>
    <w:p w14:paraId="5A8CBDE7" w14:textId="277E340C" w:rsidR="005D6800" w:rsidRDefault="005D6800">
      <w:pPr>
        <w:rPr>
          <w:rFonts w:ascii="Arial" w:hAnsi="Arial" w:cs="Arial"/>
        </w:rPr>
      </w:pPr>
    </w:p>
    <w:p w14:paraId="645E3D87" w14:textId="77777777" w:rsidR="00946B3F" w:rsidRPr="00946B3F" w:rsidRDefault="00946B3F" w:rsidP="00946B3F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</w:p>
    <w:p w14:paraId="0E6B527E" w14:textId="77777777" w:rsidR="00834961" w:rsidRDefault="00834961">
      <w:pPr>
        <w:rPr>
          <w:rFonts w:ascii="Arial" w:hAnsi="Arial" w:cs="Arial"/>
        </w:rPr>
      </w:pPr>
    </w:p>
    <w:p w14:paraId="46485535" w14:textId="77777777" w:rsidR="00834961" w:rsidRDefault="00834961">
      <w:pPr>
        <w:rPr>
          <w:rFonts w:ascii="Arial" w:hAnsi="Arial" w:cs="Arial"/>
        </w:rPr>
      </w:pPr>
    </w:p>
    <w:p w14:paraId="5FF9BD40" w14:textId="77777777" w:rsidR="00834961" w:rsidRDefault="00834961">
      <w:pPr>
        <w:rPr>
          <w:rFonts w:ascii="Arial" w:hAnsi="Arial" w:cs="Arial"/>
        </w:rPr>
      </w:pPr>
    </w:p>
    <w:p w14:paraId="0ADE28C7" w14:textId="77777777" w:rsidR="00834961" w:rsidRDefault="00834961">
      <w:pPr>
        <w:rPr>
          <w:rFonts w:ascii="Arial" w:hAnsi="Arial" w:cs="Arial"/>
        </w:rPr>
      </w:pPr>
    </w:p>
    <w:p w14:paraId="07CF1CAF" w14:textId="77777777" w:rsidR="00834961" w:rsidRDefault="00834961">
      <w:pPr>
        <w:rPr>
          <w:rFonts w:ascii="Arial" w:hAnsi="Arial" w:cs="Arial"/>
        </w:rPr>
      </w:pPr>
    </w:p>
    <w:p w14:paraId="2F8C1681" w14:textId="6E4F746C" w:rsidR="00E7682F" w:rsidRDefault="00E7682F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9323AEF" w14:textId="77777777" w:rsidR="00834961" w:rsidRDefault="00834961">
      <w:pPr>
        <w:rPr>
          <w:rFonts w:ascii="Arial" w:hAnsi="Arial" w:cs="Arial"/>
        </w:rPr>
      </w:pPr>
    </w:p>
    <w:p w14:paraId="2C481DCB" w14:textId="77777777" w:rsidR="00834961" w:rsidRDefault="00834961">
      <w:pPr>
        <w:pBdr>
          <w:bottom w:val="single" w:sz="12" w:space="1" w:color="auto"/>
        </w:pBdr>
        <w:rPr>
          <w:rFonts w:ascii="Arial" w:hAnsi="Arial" w:cs="Arial"/>
        </w:rPr>
      </w:pPr>
    </w:p>
    <w:p w14:paraId="65ABC0CC" w14:textId="77777777" w:rsidR="00834961" w:rsidRDefault="00834961">
      <w:pPr>
        <w:rPr>
          <w:rFonts w:ascii="Arial" w:hAnsi="Arial" w:cs="Arial"/>
        </w:rPr>
      </w:pPr>
    </w:p>
    <w:p w14:paraId="12D331D2" w14:textId="1FA694A3" w:rsidR="00CB772B" w:rsidRPr="00F55240" w:rsidRDefault="00CB772B" w:rsidP="00CB772B">
      <w:pPr>
        <w:pStyle w:val="sousarticle"/>
        <w:numPr>
          <w:ilvl w:val="0"/>
          <w:numId w:val="0"/>
        </w:numPr>
        <w:outlineLvl w:val="1"/>
        <w:rPr>
          <w:rFonts w:ascii="Arial" w:hAnsi="Arial" w:cs="Arial"/>
          <w:sz w:val="28"/>
          <w:szCs w:val="28"/>
        </w:rPr>
      </w:pPr>
      <w:r w:rsidRPr="00F55240">
        <w:rPr>
          <w:rFonts w:ascii="Arial" w:hAnsi="Arial" w:cs="Arial"/>
          <w:color w:val="4472C4" w:themeColor="accent5"/>
          <w:sz w:val="28"/>
          <w:szCs w:val="28"/>
          <w:u w:val="single"/>
        </w:rPr>
        <w:t xml:space="preserve">Sous-critère 3 « Organisation des </w:t>
      </w:r>
      <w:r w:rsidR="00EC5BAE" w:rsidRPr="00F55240">
        <w:rPr>
          <w:rFonts w:ascii="Arial" w:hAnsi="Arial" w:cs="Arial"/>
          <w:color w:val="4472C4" w:themeColor="accent5"/>
          <w:sz w:val="28"/>
          <w:szCs w:val="28"/>
          <w:u w:val="single"/>
        </w:rPr>
        <w:t>prestations :</w:t>
      </w:r>
    </w:p>
    <w:p w14:paraId="4B2AFEC2" w14:textId="77777777" w:rsidR="00CB772B" w:rsidRPr="008A663C" w:rsidRDefault="00CB772B" w:rsidP="00CB772B">
      <w:pPr>
        <w:rPr>
          <w:rFonts w:ascii="Arial" w:hAnsi="Arial" w:cs="Arial"/>
        </w:rPr>
      </w:pPr>
    </w:p>
    <w:p w14:paraId="35765848" w14:textId="77777777" w:rsidR="00484409" w:rsidRDefault="00484409">
      <w:pPr>
        <w:rPr>
          <w:rFonts w:ascii="Arial" w:hAnsi="Arial" w:cs="Arial"/>
          <w:b/>
        </w:rPr>
      </w:pPr>
    </w:p>
    <w:p w14:paraId="59D7BD0E" w14:textId="3EE845BE" w:rsidR="00484409" w:rsidRPr="00F55240" w:rsidRDefault="00484409" w:rsidP="00484409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Gestion du stock tampon</w:t>
      </w:r>
      <w:r w:rsidRPr="00F55240">
        <w:rPr>
          <w:rFonts w:ascii="Arial" w:hAnsi="Arial" w:cs="Arial"/>
          <w:b/>
          <w:i/>
          <w:sz w:val="24"/>
          <w:szCs w:val="24"/>
        </w:rPr>
        <w:t> :</w:t>
      </w:r>
    </w:p>
    <w:p w14:paraId="7393F1B0" w14:textId="77777777" w:rsidR="00484409" w:rsidRDefault="00484409">
      <w:pPr>
        <w:rPr>
          <w:rFonts w:ascii="Arial" w:hAnsi="Arial" w:cs="Arial"/>
          <w:b/>
        </w:rPr>
      </w:pPr>
    </w:p>
    <w:p w14:paraId="4E8C62C4" w14:textId="6FC86ED6" w:rsidR="00834961" w:rsidRPr="00834961" w:rsidRDefault="00867D9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candidat décrira la typologie et les modalités de gestions du stock tampons </w:t>
      </w:r>
    </w:p>
    <w:p w14:paraId="7AB5CF38" w14:textId="77777777" w:rsidR="00834961" w:rsidRDefault="00834961">
      <w:pPr>
        <w:rPr>
          <w:rFonts w:ascii="Arial" w:hAnsi="Arial" w:cs="Arial"/>
        </w:rPr>
      </w:pPr>
    </w:p>
    <w:p w14:paraId="2BDB8544" w14:textId="77777777" w:rsidR="005D6800" w:rsidRDefault="005D6800">
      <w:pPr>
        <w:rPr>
          <w:rFonts w:ascii="Arial" w:hAnsi="Arial" w:cs="Arial"/>
        </w:rPr>
      </w:pPr>
    </w:p>
    <w:p w14:paraId="1F94472A" w14:textId="77777777" w:rsidR="00834961" w:rsidRPr="00946B3F" w:rsidRDefault="00946B3F" w:rsidP="00834961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</w:p>
    <w:p w14:paraId="167AD859" w14:textId="77777777" w:rsidR="005D6800" w:rsidRDefault="005D6800">
      <w:pPr>
        <w:rPr>
          <w:rFonts w:ascii="Arial" w:hAnsi="Arial" w:cs="Arial"/>
        </w:rPr>
      </w:pPr>
    </w:p>
    <w:p w14:paraId="52136629" w14:textId="10E4DE8B" w:rsidR="005D6800" w:rsidRDefault="005D6800">
      <w:pPr>
        <w:rPr>
          <w:rFonts w:ascii="Arial" w:hAnsi="Arial" w:cs="Arial"/>
        </w:rPr>
      </w:pPr>
    </w:p>
    <w:p w14:paraId="4D4323D0" w14:textId="77777777" w:rsidR="005D6800" w:rsidRDefault="005D6800">
      <w:pPr>
        <w:rPr>
          <w:rFonts w:ascii="Arial" w:hAnsi="Arial" w:cs="Arial"/>
        </w:rPr>
      </w:pPr>
    </w:p>
    <w:p w14:paraId="14FC5437" w14:textId="46A9C951" w:rsidR="00834961" w:rsidRPr="00484409" w:rsidRDefault="00834961" w:rsidP="00484409">
      <w:pPr>
        <w:spacing w:after="160" w:line="259" w:lineRule="auto"/>
        <w:rPr>
          <w:rFonts w:ascii="Arial" w:hAnsi="Arial" w:cs="Arial"/>
        </w:rPr>
      </w:pPr>
      <w:r w:rsidRPr="00F55240">
        <w:rPr>
          <w:rFonts w:ascii="Arial" w:hAnsi="Arial" w:cs="Arial"/>
          <w:b/>
          <w:i/>
          <w:sz w:val="24"/>
          <w:szCs w:val="24"/>
        </w:rPr>
        <w:t>Maintenance corrective</w:t>
      </w:r>
      <w:r w:rsidR="00867D9E" w:rsidRPr="00F55240">
        <w:rPr>
          <w:rFonts w:ascii="Arial" w:hAnsi="Arial" w:cs="Arial"/>
          <w:b/>
          <w:i/>
          <w:sz w:val="24"/>
          <w:szCs w:val="24"/>
        </w:rPr>
        <w:t> :</w:t>
      </w:r>
    </w:p>
    <w:p w14:paraId="3C4EEC51" w14:textId="77777777" w:rsidR="00E7682F" w:rsidRPr="00867D9E" w:rsidRDefault="00E7682F">
      <w:pPr>
        <w:rPr>
          <w:rFonts w:ascii="Arial" w:hAnsi="Arial" w:cs="Arial"/>
          <w:b/>
          <w:i/>
        </w:rPr>
      </w:pPr>
    </w:p>
    <w:p w14:paraId="5C6B5DDA" w14:textId="1F7E9578" w:rsidR="00867D9E" w:rsidRDefault="00867D9E">
      <w:pPr>
        <w:rPr>
          <w:rFonts w:ascii="Arial" w:hAnsi="Arial" w:cs="Arial"/>
        </w:rPr>
      </w:pPr>
      <w:r>
        <w:rPr>
          <w:rFonts w:ascii="Arial" w:hAnsi="Arial" w:cs="Arial"/>
        </w:rPr>
        <w:t>Le candidat décrira ses délais et modalités d’i</w:t>
      </w:r>
      <w:r w:rsidR="00EA1CBA">
        <w:rPr>
          <w:rFonts w:ascii="Arial" w:hAnsi="Arial" w:cs="Arial"/>
        </w:rPr>
        <w:t xml:space="preserve">nterventions en heures </w:t>
      </w:r>
      <w:r w:rsidR="005352BA">
        <w:rPr>
          <w:rFonts w:ascii="Arial" w:hAnsi="Arial" w:cs="Arial"/>
        </w:rPr>
        <w:t>ouvrées conformément</w:t>
      </w:r>
      <w:r w:rsidR="00EA1CBA">
        <w:rPr>
          <w:rFonts w:ascii="Arial" w:hAnsi="Arial" w:cs="Arial"/>
        </w:rPr>
        <w:t xml:space="preserve"> aux besoins exprimés dans l’article 3.5 du CCTP</w:t>
      </w:r>
    </w:p>
    <w:p w14:paraId="7FE960EB" w14:textId="77777777" w:rsidR="005D6800" w:rsidRDefault="005D6800">
      <w:pPr>
        <w:rPr>
          <w:rFonts w:ascii="Arial" w:hAnsi="Arial" w:cs="Arial"/>
        </w:rPr>
      </w:pPr>
    </w:p>
    <w:p w14:paraId="5845438B" w14:textId="77777777" w:rsidR="00320444" w:rsidRPr="00946B3F" w:rsidRDefault="00320444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  <w:bookmarkStart w:id="0" w:name="_GoBack"/>
      <w:bookmarkEnd w:id="0"/>
    </w:p>
    <w:p w14:paraId="37381E8B" w14:textId="77777777" w:rsidR="005D6800" w:rsidRDefault="005D6800">
      <w:pPr>
        <w:rPr>
          <w:rFonts w:ascii="Arial" w:hAnsi="Arial" w:cs="Arial"/>
        </w:rPr>
      </w:pPr>
    </w:p>
    <w:p w14:paraId="7EF8880B" w14:textId="77777777" w:rsidR="005D6800" w:rsidRDefault="005D6800">
      <w:pPr>
        <w:rPr>
          <w:rFonts w:ascii="Arial" w:hAnsi="Arial" w:cs="Arial"/>
        </w:rPr>
      </w:pPr>
    </w:p>
    <w:p w14:paraId="1F880E20" w14:textId="77777777" w:rsidR="005D6800" w:rsidRDefault="005D6800">
      <w:pPr>
        <w:rPr>
          <w:rFonts w:ascii="Arial" w:hAnsi="Arial" w:cs="Arial"/>
        </w:rPr>
      </w:pPr>
    </w:p>
    <w:p w14:paraId="743D0DE0" w14:textId="7D2BC11F" w:rsidR="00320444" w:rsidRPr="00946B3F" w:rsidRDefault="00320444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</w:p>
    <w:p w14:paraId="180D9D03" w14:textId="77777777" w:rsidR="00867D9E" w:rsidRDefault="00867D9E" w:rsidP="00867D9E">
      <w:pPr>
        <w:rPr>
          <w:rFonts w:ascii="Arial" w:hAnsi="Arial" w:cs="Arial"/>
          <w:i/>
        </w:rPr>
      </w:pPr>
    </w:p>
    <w:p w14:paraId="76461269" w14:textId="77777777" w:rsidR="00867D9E" w:rsidRDefault="00867D9E" w:rsidP="00867D9E">
      <w:pPr>
        <w:rPr>
          <w:rFonts w:ascii="Arial" w:hAnsi="Arial" w:cs="Arial"/>
          <w:i/>
        </w:rPr>
      </w:pPr>
    </w:p>
    <w:p w14:paraId="402AC5C9" w14:textId="77777777" w:rsidR="00867D9E" w:rsidRDefault="00867D9E" w:rsidP="00867D9E">
      <w:pPr>
        <w:rPr>
          <w:rFonts w:ascii="Arial" w:hAnsi="Arial" w:cs="Arial"/>
          <w:i/>
        </w:rPr>
      </w:pPr>
    </w:p>
    <w:p w14:paraId="4888E6A6" w14:textId="5C6D660B" w:rsidR="00867D9E" w:rsidRPr="00F55240" w:rsidRDefault="00E7682F" w:rsidP="00867D9E">
      <w:pPr>
        <w:rPr>
          <w:rFonts w:ascii="Arial" w:hAnsi="Arial" w:cs="Arial"/>
          <w:i/>
          <w:sz w:val="24"/>
          <w:szCs w:val="24"/>
        </w:rPr>
      </w:pPr>
      <w:r w:rsidRPr="00F55240">
        <w:rPr>
          <w:rFonts w:ascii="Arial" w:hAnsi="Arial" w:cs="Arial"/>
          <w:b/>
          <w:i/>
          <w:sz w:val="24"/>
          <w:szCs w:val="24"/>
        </w:rPr>
        <w:t>Réparabilité et réemploi du matériel défectueux :</w:t>
      </w:r>
    </w:p>
    <w:p w14:paraId="4475E0D8" w14:textId="4FEA6C0F" w:rsidR="00867D9E" w:rsidRDefault="00867D9E" w:rsidP="00867D9E">
      <w:pPr>
        <w:rPr>
          <w:rFonts w:ascii="Arial" w:hAnsi="Arial" w:cs="Arial"/>
          <w:b/>
          <w:i/>
        </w:rPr>
      </w:pPr>
    </w:p>
    <w:p w14:paraId="42CA6357" w14:textId="6951E6A8" w:rsidR="008F6595" w:rsidRDefault="008F6595" w:rsidP="00867D9E">
      <w:pPr>
        <w:rPr>
          <w:rFonts w:ascii="Arial" w:hAnsi="Arial" w:cs="Arial"/>
          <w:b/>
          <w:i/>
        </w:rPr>
      </w:pPr>
    </w:p>
    <w:p w14:paraId="6142A68F" w14:textId="77777777" w:rsidR="008F6595" w:rsidRPr="00F55240" w:rsidRDefault="008F6595" w:rsidP="008F6595">
      <w:pPr>
        <w:jc w:val="both"/>
        <w:rPr>
          <w:rFonts w:ascii="Arial" w:hAnsi="Arial" w:cs="Arial"/>
          <w:b/>
          <w:sz w:val="24"/>
          <w:szCs w:val="24"/>
        </w:rPr>
      </w:pPr>
    </w:p>
    <w:p w14:paraId="54FCA0E0" w14:textId="139CC1EC" w:rsidR="008F6595" w:rsidRPr="008F6595" w:rsidRDefault="008F6595" w:rsidP="008F6595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8F6595">
        <w:rPr>
          <w:rFonts w:ascii="Arial" w:hAnsi="Arial" w:cs="Arial"/>
        </w:rPr>
        <w:t>Le candidat détaillera les modalités de réparabilité du matériel (fréquence, réemploi, suivi</w:t>
      </w:r>
      <w:r w:rsidR="00EA1CBA" w:rsidRPr="008F6595">
        <w:rPr>
          <w:rFonts w:ascii="Arial" w:hAnsi="Arial" w:cs="Arial"/>
        </w:rPr>
        <w:t>…</w:t>
      </w:r>
      <w:r w:rsidRPr="008F6595">
        <w:rPr>
          <w:rFonts w:ascii="Arial" w:hAnsi="Arial" w:cs="Arial"/>
        </w:rPr>
        <w:t>)</w:t>
      </w:r>
    </w:p>
    <w:p w14:paraId="7AB4A4E9" w14:textId="77777777" w:rsidR="008F6595" w:rsidRDefault="008F6595" w:rsidP="008F6595">
      <w:pPr>
        <w:rPr>
          <w:rFonts w:ascii="Arial" w:hAnsi="Arial" w:cs="Arial"/>
        </w:rPr>
      </w:pPr>
    </w:p>
    <w:p w14:paraId="7F27824A" w14:textId="77777777" w:rsidR="008F6595" w:rsidRDefault="008F6595" w:rsidP="008F6595">
      <w:pPr>
        <w:rPr>
          <w:rFonts w:ascii="Arial" w:hAnsi="Arial" w:cs="Arial"/>
          <w:b/>
          <w:sz w:val="18"/>
          <w:szCs w:val="18"/>
        </w:rPr>
      </w:pPr>
    </w:p>
    <w:p w14:paraId="29BE56A2" w14:textId="77777777" w:rsidR="008F6595" w:rsidRPr="004A7717" w:rsidRDefault="008F6595" w:rsidP="008F6595">
      <w:pPr>
        <w:rPr>
          <w:rFonts w:ascii="Arial" w:hAnsi="Arial" w:cs="Arial"/>
          <w:b/>
          <w:sz w:val="18"/>
          <w:szCs w:val="18"/>
        </w:rPr>
      </w:pPr>
      <w:r w:rsidRPr="004A7717">
        <w:rPr>
          <w:rFonts w:ascii="Arial" w:hAnsi="Arial" w:cs="Arial"/>
          <w:b/>
          <w:sz w:val="18"/>
          <w:szCs w:val="18"/>
        </w:rPr>
        <w:t>Réponse du candidat :</w:t>
      </w:r>
    </w:p>
    <w:p w14:paraId="060AA402" w14:textId="77777777" w:rsidR="008F6595" w:rsidRDefault="008F6595" w:rsidP="00867D9E">
      <w:pPr>
        <w:rPr>
          <w:rFonts w:ascii="Arial" w:hAnsi="Arial" w:cs="Arial"/>
          <w:b/>
          <w:i/>
        </w:rPr>
      </w:pPr>
    </w:p>
    <w:p w14:paraId="5254363E" w14:textId="77777777" w:rsidR="00815083" w:rsidRPr="00867D9E" w:rsidRDefault="00815083" w:rsidP="00867D9E">
      <w:pPr>
        <w:rPr>
          <w:rFonts w:ascii="Arial" w:hAnsi="Arial" w:cs="Arial"/>
          <w:b/>
          <w:i/>
        </w:rPr>
      </w:pPr>
    </w:p>
    <w:p w14:paraId="0FF66E36" w14:textId="5BDD4304" w:rsidR="00867D9E" w:rsidRPr="008F6595" w:rsidRDefault="00867D9E" w:rsidP="008F6595">
      <w:pPr>
        <w:pStyle w:val="Paragraphedeliste"/>
        <w:numPr>
          <w:ilvl w:val="0"/>
          <w:numId w:val="6"/>
        </w:numPr>
        <w:rPr>
          <w:rFonts w:ascii="Arial" w:hAnsi="Arial" w:cs="Arial"/>
          <w:i/>
        </w:rPr>
      </w:pPr>
      <w:r w:rsidRPr="008F6595">
        <w:rPr>
          <w:rFonts w:ascii="Arial" w:hAnsi="Arial" w:cs="Arial"/>
          <w:i/>
        </w:rPr>
        <w:t>Le candidat précisera les contrats d’adossement constructeur avec les délais moyens, la volumétrie prévue contractuellement et les procédures de renvoi pour réparation prise en charge de la garantie</w:t>
      </w:r>
    </w:p>
    <w:p w14:paraId="32EFAFC5" w14:textId="77777777" w:rsidR="005D6800" w:rsidRDefault="005D6800">
      <w:pPr>
        <w:rPr>
          <w:rFonts w:ascii="Arial" w:hAnsi="Arial" w:cs="Arial"/>
        </w:rPr>
      </w:pPr>
    </w:p>
    <w:p w14:paraId="654A372B" w14:textId="6BC05C22" w:rsidR="00320444" w:rsidRDefault="00320444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</w:p>
    <w:p w14:paraId="4D9B866D" w14:textId="6280EA06" w:rsidR="008F6595" w:rsidRDefault="008F6595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</w:p>
    <w:p w14:paraId="069ECDA3" w14:textId="77777777" w:rsidR="008F6595" w:rsidRPr="00946B3F" w:rsidRDefault="008F6595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</w:p>
    <w:p w14:paraId="5D15B0DA" w14:textId="77777777" w:rsidR="008F6595" w:rsidRPr="00F55240" w:rsidRDefault="008F6595" w:rsidP="008F6595">
      <w:pPr>
        <w:jc w:val="both"/>
        <w:rPr>
          <w:rFonts w:ascii="Arial" w:hAnsi="Arial" w:cs="Arial"/>
          <w:b/>
          <w:sz w:val="24"/>
          <w:szCs w:val="24"/>
        </w:rPr>
      </w:pPr>
    </w:p>
    <w:p w14:paraId="07355634" w14:textId="77777777" w:rsidR="00867D9E" w:rsidRDefault="00867D9E">
      <w:pPr>
        <w:rPr>
          <w:rFonts w:ascii="Arial" w:hAnsi="Arial" w:cs="Arial"/>
          <w:i/>
        </w:rPr>
      </w:pPr>
    </w:p>
    <w:p w14:paraId="2DED275A" w14:textId="77777777" w:rsidR="00867D9E" w:rsidRDefault="00867D9E">
      <w:pPr>
        <w:rPr>
          <w:rFonts w:ascii="Arial" w:hAnsi="Arial" w:cs="Arial"/>
          <w:i/>
        </w:rPr>
      </w:pPr>
    </w:p>
    <w:p w14:paraId="15E90AD2" w14:textId="77777777" w:rsidR="00867D9E" w:rsidRDefault="00867D9E">
      <w:pPr>
        <w:rPr>
          <w:rFonts w:ascii="Arial" w:hAnsi="Arial" w:cs="Arial"/>
          <w:i/>
        </w:rPr>
      </w:pPr>
    </w:p>
    <w:p w14:paraId="3036DE2D" w14:textId="37C59BF9" w:rsidR="00834961" w:rsidRPr="00F55240" w:rsidRDefault="00834961">
      <w:pPr>
        <w:rPr>
          <w:rFonts w:ascii="Arial" w:hAnsi="Arial" w:cs="Arial"/>
          <w:b/>
          <w:i/>
          <w:sz w:val="24"/>
          <w:szCs w:val="24"/>
        </w:rPr>
      </w:pPr>
      <w:r w:rsidRPr="00F55240">
        <w:rPr>
          <w:rFonts w:ascii="Arial" w:hAnsi="Arial" w:cs="Arial"/>
          <w:b/>
          <w:i/>
          <w:sz w:val="24"/>
          <w:szCs w:val="24"/>
        </w:rPr>
        <w:t>Maintenance préventive</w:t>
      </w:r>
      <w:r w:rsidR="00A3127C" w:rsidRPr="00F55240">
        <w:rPr>
          <w:rFonts w:ascii="Arial" w:hAnsi="Arial" w:cs="Arial"/>
          <w:b/>
          <w:i/>
          <w:sz w:val="24"/>
          <w:szCs w:val="24"/>
        </w:rPr>
        <w:t xml:space="preserve"> et réglementaire</w:t>
      </w:r>
      <w:r w:rsidR="00815083" w:rsidRPr="00F55240">
        <w:rPr>
          <w:rFonts w:ascii="Arial" w:hAnsi="Arial" w:cs="Arial"/>
          <w:b/>
          <w:i/>
          <w:sz w:val="24"/>
          <w:szCs w:val="24"/>
        </w:rPr>
        <w:t> :</w:t>
      </w:r>
    </w:p>
    <w:p w14:paraId="1147CBBC" w14:textId="77777777" w:rsidR="00320444" w:rsidRDefault="00320444">
      <w:pPr>
        <w:rPr>
          <w:rFonts w:ascii="Arial" w:hAnsi="Arial" w:cs="Arial"/>
          <w:b/>
          <w:i/>
        </w:rPr>
      </w:pPr>
    </w:p>
    <w:p w14:paraId="69E56EDD" w14:textId="3AB51EE9" w:rsidR="00815083" w:rsidRDefault="00815083" w:rsidP="0081508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Le candidat précisera les modalités d’organisation de maintenance préventive et l’organisation proposée pour respecter les échéances de maintenance réglementaires</w:t>
      </w:r>
    </w:p>
    <w:p w14:paraId="1396D330" w14:textId="77777777" w:rsidR="00320444" w:rsidRDefault="00320444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</w:p>
    <w:p w14:paraId="11849920" w14:textId="7DC898B2" w:rsidR="00815083" w:rsidRPr="00320444" w:rsidRDefault="00320444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</w:p>
    <w:p w14:paraId="43F6345F" w14:textId="77777777" w:rsidR="005D6800" w:rsidRDefault="008349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743FA0D" w14:textId="77777777" w:rsidR="005D6800" w:rsidRDefault="005D6800">
      <w:pPr>
        <w:rPr>
          <w:rFonts w:ascii="Arial" w:hAnsi="Arial" w:cs="Arial"/>
        </w:rPr>
      </w:pPr>
    </w:p>
    <w:p w14:paraId="74B7C6B2" w14:textId="691546C5" w:rsidR="00C9114B" w:rsidRPr="00F55240" w:rsidRDefault="005C10AE">
      <w:pPr>
        <w:rPr>
          <w:rFonts w:ascii="Arial" w:hAnsi="Arial" w:cs="Arial"/>
          <w:b/>
          <w:i/>
          <w:sz w:val="24"/>
          <w:szCs w:val="24"/>
        </w:rPr>
      </w:pPr>
      <w:r w:rsidRPr="00F55240">
        <w:rPr>
          <w:rFonts w:ascii="Arial" w:hAnsi="Arial" w:cs="Arial"/>
          <w:b/>
          <w:i/>
          <w:sz w:val="24"/>
          <w:szCs w:val="24"/>
        </w:rPr>
        <w:t>Maintenance améliorative</w:t>
      </w:r>
      <w:r w:rsidR="00815083" w:rsidRPr="00F55240">
        <w:rPr>
          <w:rFonts w:ascii="Arial" w:hAnsi="Arial" w:cs="Arial"/>
          <w:b/>
          <w:i/>
          <w:sz w:val="24"/>
          <w:szCs w:val="24"/>
        </w:rPr>
        <w:t> :</w:t>
      </w:r>
    </w:p>
    <w:p w14:paraId="53CBF95F" w14:textId="77777777" w:rsidR="00815083" w:rsidRPr="00815083" w:rsidRDefault="00815083">
      <w:pPr>
        <w:rPr>
          <w:rFonts w:ascii="Arial" w:hAnsi="Arial" w:cs="Arial"/>
          <w:b/>
          <w:i/>
        </w:rPr>
      </w:pPr>
    </w:p>
    <w:p w14:paraId="387D8C98" w14:textId="2E670EF9" w:rsidR="00815083" w:rsidRDefault="00815083" w:rsidP="0081508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Le candidat précisera les modalités d’organisation de maintenance </w:t>
      </w:r>
      <w:r w:rsidR="00320444">
        <w:rPr>
          <w:rFonts w:ascii="Arial" w:hAnsi="Arial" w:cs="Arial"/>
          <w:i/>
        </w:rPr>
        <w:t>améliorative</w:t>
      </w:r>
    </w:p>
    <w:p w14:paraId="494E9A6B" w14:textId="77777777" w:rsidR="00C9114B" w:rsidRPr="00C9114B" w:rsidRDefault="00C9114B">
      <w:pPr>
        <w:rPr>
          <w:rFonts w:ascii="Arial" w:hAnsi="Arial" w:cs="Arial"/>
          <w:i/>
        </w:rPr>
      </w:pPr>
    </w:p>
    <w:p w14:paraId="1C3088EB" w14:textId="028EFDD1" w:rsidR="00320444" w:rsidRDefault="00320444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</w:p>
    <w:p w14:paraId="42ABE868" w14:textId="77777777" w:rsidR="00320444" w:rsidRPr="00946B3F" w:rsidRDefault="00320444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</w:p>
    <w:p w14:paraId="6786C92B" w14:textId="77777777" w:rsidR="005D6800" w:rsidRDefault="005D6800">
      <w:pPr>
        <w:rPr>
          <w:rFonts w:ascii="Arial" w:hAnsi="Arial" w:cs="Arial"/>
        </w:rPr>
      </w:pPr>
    </w:p>
    <w:p w14:paraId="759449E7" w14:textId="3B25BCC1" w:rsidR="00C9114B" w:rsidRPr="00F55240" w:rsidRDefault="00C9114B">
      <w:pPr>
        <w:rPr>
          <w:rFonts w:ascii="Arial" w:hAnsi="Arial" w:cs="Arial"/>
          <w:b/>
          <w:i/>
          <w:sz w:val="24"/>
          <w:szCs w:val="24"/>
        </w:rPr>
      </w:pPr>
      <w:r w:rsidRPr="00F55240">
        <w:rPr>
          <w:rFonts w:ascii="Arial" w:hAnsi="Arial" w:cs="Arial"/>
          <w:b/>
          <w:i/>
          <w:sz w:val="24"/>
          <w:szCs w:val="24"/>
        </w:rPr>
        <w:t>Astreinte</w:t>
      </w:r>
    </w:p>
    <w:p w14:paraId="54E4163B" w14:textId="4C3A3A3B" w:rsidR="005D6800" w:rsidRDefault="005D6800">
      <w:pPr>
        <w:rPr>
          <w:rFonts w:ascii="Arial" w:hAnsi="Arial" w:cs="Arial"/>
        </w:rPr>
      </w:pPr>
    </w:p>
    <w:p w14:paraId="4D35C441" w14:textId="3D3484CC" w:rsidR="005D6800" w:rsidRPr="00845784" w:rsidRDefault="003204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Rappel CCTP : </w:t>
      </w:r>
      <w:r w:rsidR="00845784" w:rsidRPr="00845784">
        <w:rPr>
          <w:rFonts w:ascii="Arial" w:hAnsi="Arial" w:cs="Arial"/>
        </w:rPr>
        <w:t>Le délai d'intervention ne devra pas excéder 2 heures sous peine d’irrégularité de l’offre.</w:t>
      </w:r>
      <w:r>
        <w:rPr>
          <w:rFonts w:ascii="Arial" w:hAnsi="Arial" w:cs="Arial"/>
        </w:rPr>
        <w:t> </w:t>
      </w:r>
    </w:p>
    <w:p w14:paraId="4715A996" w14:textId="5613E8EE" w:rsidR="00845784" w:rsidRDefault="00845784">
      <w:pPr>
        <w:rPr>
          <w:rFonts w:ascii="Arial" w:hAnsi="Arial" w:cs="Arial"/>
        </w:rPr>
      </w:pPr>
      <w:r w:rsidRPr="00845784">
        <w:rPr>
          <w:rFonts w:ascii="Arial" w:hAnsi="Arial" w:cs="Arial"/>
        </w:rPr>
        <w:t>Le candidat pré</w:t>
      </w:r>
      <w:r w:rsidR="00005FAB">
        <w:rPr>
          <w:rFonts w:ascii="Arial" w:hAnsi="Arial" w:cs="Arial"/>
        </w:rPr>
        <w:t>cisera le délai qu’il garantit qui pourra être inférieur à celui demandé par le CHU.</w:t>
      </w:r>
    </w:p>
    <w:p w14:paraId="1ABE16BA" w14:textId="097AA5A8" w:rsidR="00845784" w:rsidRDefault="00845784">
      <w:pPr>
        <w:rPr>
          <w:rFonts w:ascii="Arial" w:hAnsi="Arial" w:cs="Arial"/>
        </w:rPr>
      </w:pPr>
    </w:p>
    <w:p w14:paraId="4131C778" w14:textId="77777777" w:rsidR="00845784" w:rsidRPr="00845784" w:rsidRDefault="00845784">
      <w:pPr>
        <w:rPr>
          <w:rFonts w:ascii="Arial" w:hAnsi="Arial" w:cs="Arial"/>
        </w:rPr>
      </w:pPr>
    </w:p>
    <w:p w14:paraId="72897686" w14:textId="77777777" w:rsidR="00320444" w:rsidRDefault="00320444" w:rsidP="00320444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</w:p>
    <w:p w14:paraId="22B6BDE4" w14:textId="77777777" w:rsidR="005D6800" w:rsidRDefault="005D6800">
      <w:pPr>
        <w:rPr>
          <w:rFonts w:ascii="Arial" w:hAnsi="Arial" w:cs="Arial"/>
        </w:rPr>
      </w:pPr>
    </w:p>
    <w:p w14:paraId="579FAA38" w14:textId="77777777" w:rsidR="00C9114B" w:rsidRDefault="00C9114B">
      <w:pPr>
        <w:rPr>
          <w:rFonts w:ascii="Arial" w:hAnsi="Arial" w:cs="Arial"/>
        </w:rPr>
      </w:pPr>
    </w:p>
    <w:p w14:paraId="5C33CE9D" w14:textId="78884D36" w:rsidR="00C9114B" w:rsidRPr="00F55240" w:rsidRDefault="00C9114B">
      <w:pPr>
        <w:rPr>
          <w:rFonts w:ascii="Arial" w:hAnsi="Arial" w:cs="Arial"/>
          <w:b/>
          <w:sz w:val="24"/>
          <w:szCs w:val="24"/>
        </w:rPr>
      </w:pPr>
      <w:r w:rsidRPr="00F55240">
        <w:rPr>
          <w:rFonts w:ascii="Arial" w:hAnsi="Arial" w:cs="Arial"/>
          <w:b/>
          <w:sz w:val="24"/>
          <w:szCs w:val="24"/>
        </w:rPr>
        <w:t>GMAO</w:t>
      </w:r>
    </w:p>
    <w:p w14:paraId="6551AE25" w14:textId="2006FFAA" w:rsidR="00320444" w:rsidRDefault="00320444" w:rsidP="00320444">
      <w:pPr>
        <w:rPr>
          <w:rFonts w:ascii="Arial" w:hAnsi="Arial" w:cs="Arial"/>
          <w:b/>
          <w:i/>
        </w:rPr>
      </w:pPr>
    </w:p>
    <w:p w14:paraId="63C49529" w14:textId="079B212A" w:rsidR="00320444" w:rsidRDefault="00320444" w:rsidP="00320444">
      <w:pPr>
        <w:rPr>
          <w:rFonts w:ascii="Arial" w:hAnsi="Arial" w:cs="Arial"/>
          <w:b/>
          <w:i/>
        </w:rPr>
      </w:pPr>
    </w:p>
    <w:p w14:paraId="6553F583" w14:textId="4D6A2812" w:rsidR="00320444" w:rsidRPr="00320444" w:rsidRDefault="00320444" w:rsidP="00320444">
      <w:pPr>
        <w:rPr>
          <w:rFonts w:ascii="Arial" w:hAnsi="Arial" w:cs="Arial"/>
        </w:rPr>
      </w:pPr>
      <w:r w:rsidRPr="00320444">
        <w:rPr>
          <w:rFonts w:ascii="Arial" w:hAnsi="Arial" w:cs="Arial"/>
        </w:rPr>
        <w:t>Le candidat détaillera l’organisation pour traiter les OT</w:t>
      </w:r>
      <w:r w:rsidR="00AE35D8">
        <w:rPr>
          <w:rFonts w:ascii="Arial" w:hAnsi="Arial" w:cs="Arial"/>
        </w:rPr>
        <w:t xml:space="preserve"> </w:t>
      </w:r>
      <w:r w:rsidRPr="00320444">
        <w:rPr>
          <w:rFonts w:ascii="Arial" w:hAnsi="Arial" w:cs="Arial"/>
        </w:rPr>
        <w:t>(ordre de travail) dans la GMAO</w:t>
      </w:r>
    </w:p>
    <w:p w14:paraId="319CBED5" w14:textId="77777777" w:rsidR="00320444" w:rsidRPr="00435683" w:rsidRDefault="00320444">
      <w:pPr>
        <w:rPr>
          <w:rFonts w:ascii="Arial" w:hAnsi="Arial" w:cs="Arial"/>
          <w:b/>
        </w:rPr>
      </w:pPr>
    </w:p>
    <w:p w14:paraId="4A8A3154" w14:textId="77777777" w:rsidR="005D6800" w:rsidRDefault="005D6800">
      <w:pPr>
        <w:rPr>
          <w:rFonts w:ascii="Arial" w:hAnsi="Arial" w:cs="Arial"/>
        </w:rPr>
      </w:pPr>
    </w:p>
    <w:p w14:paraId="32934A9E" w14:textId="77777777" w:rsidR="00435683" w:rsidRPr="00946B3F" w:rsidRDefault="00435683" w:rsidP="00435683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46B3F">
        <w:rPr>
          <w:rFonts w:ascii="Arial" w:hAnsi="Arial" w:cs="Arial"/>
          <w:b/>
          <w:sz w:val="18"/>
          <w:szCs w:val="18"/>
        </w:rPr>
        <w:t>Réponse du candidat :</w:t>
      </w:r>
    </w:p>
    <w:p w14:paraId="57A266D7" w14:textId="77777777" w:rsidR="005D6800" w:rsidRDefault="005D6800">
      <w:pPr>
        <w:rPr>
          <w:rFonts w:ascii="Arial" w:hAnsi="Arial" w:cs="Arial"/>
        </w:rPr>
      </w:pPr>
    </w:p>
    <w:p w14:paraId="2B90662F" w14:textId="15014EF3" w:rsidR="00C9114B" w:rsidRDefault="00C9114B">
      <w:pPr>
        <w:rPr>
          <w:rFonts w:ascii="Arial" w:hAnsi="Arial" w:cs="Arial"/>
        </w:rPr>
      </w:pPr>
    </w:p>
    <w:p w14:paraId="5DACDA09" w14:textId="77777777" w:rsidR="00C9114B" w:rsidRDefault="00C9114B">
      <w:pPr>
        <w:rPr>
          <w:rFonts w:ascii="Arial" w:hAnsi="Arial" w:cs="Arial"/>
          <w:b/>
        </w:rPr>
      </w:pPr>
    </w:p>
    <w:p w14:paraId="028139F8" w14:textId="77777777" w:rsidR="00F55240" w:rsidRPr="00F55240" w:rsidRDefault="00C9114B" w:rsidP="00F55240">
      <w:pPr>
        <w:rPr>
          <w:rFonts w:ascii="Arial" w:hAnsi="Arial" w:cs="Arial"/>
          <w:b/>
          <w:i/>
          <w:sz w:val="24"/>
          <w:szCs w:val="24"/>
        </w:rPr>
      </w:pPr>
      <w:r w:rsidRPr="00F55240">
        <w:rPr>
          <w:rFonts w:ascii="Arial" w:hAnsi="Arial" w:cs="Arial"/>
          <w:b/>
          <w:sz w:val="24"/>
          <w:szCs w:val="24"/>
        </w:rPr>
        <w:t>Obligations du titulaire</w:t>
      </w:r>
      <w:r w:rsidR="00F55240" w:rsidRPr="00F55240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5D3AB4E6" w14:textId="386B3638" w:rsidR="00834961" w:rsidRDefault="00834961">
      <w:pPr>
        <w:rPr>
          <w:rFonts w:ascii="Arial" w:hAnsi="Arial" w:cs="Arial"/>
        </w:rPr>
      </w:pPr>
    </w:p>
    <w:p w14:paraId="3004B882" w14:textId="084ACB70" w:rsidR="00F55240" w:rsidRPr="00320444" w:rsidRDefault="00F55240" w:rsidP="00F55240">
      <w:pPr>
        <w:rPr>
          <w:rFonts w:ascii="Arial" w:hAnsi="Arial" w:cs="Arial"/>
        </w:rPr>
      </w:pPr>
      <w:r w:rsidRPr="00320444">
        <w:rPr>
          <w:rFonts w:ascii="Arial" w:hAnsi="Arial" w:cs="Arial"/>
        </w:rPr>
        <w:t>Le candidat détaillera</w:t>
      </w:r>
      <w:r>
        <w:rPr>
          <w:rFonts w:ascii="Arial" w:hAnsi="Arial" w:cs="Arial"/>
        </w:rPr>
        <w:t xml:space="preserve"> notamment les modalités organisationnelles en cas de sous-traitance à un opérateur tiers (exemple en cas d’anomalie constatée sur les faisceaux extérieurs) ainsi que les moyens qui seront mis en œuvre pour respecter l’article 3.6 du CCTP</w:t>
      </w:r>
    </w:p>
    <w:p w14:paraId="303AC6DA" w14:textId="77777777" w:rsidR="00C9114B" w:rsidRDefault="00C9114B">
      <w:pPr>
        <w:rPr>
          <w:rFonts w:ascii="Arial" w:hAnsi="Arial" w:cs="Arial"/>
        </w:rPr>
      </w:pPr>
    </w:p>
    <w:p w14:paraId="59EB773B" w14:textId="77777777" w:rsidR="00C9114B" w:rsidRPr="00C9114B" w:rsidRDefault="00C9114B" w:rsidP="00C9114B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C9114B">
        <w:rPr>
          <w:rFonts w:ascii="Arial" w:hAnsi="Arial" w:cs="Arial"/>
          <w:b/>
          <w:sz w:val="18"/>
          <w:szCs w:val="18"/>
        </w:rPr>
        <w:t>Réponse du candidat :</w:t>
      </w:r>
    </w:p>
    <w:p w14:paraId="3949EAB3" w14:textId="77777777" w:rsidR="00834961" w:rsidRDefault="00834961">
      <w:pPr>
        <w:rPr>
          <w:rFonts w:ascii="Arial" w:hAnsi="Arial" w:cs="Arial"/>
        </w:rPr>
      </w:pPr>
    </w:p>
    <w:p w14:paraId="63BDADD1" w14:textId="77777777" w:rsidR="00834961" w:rsidRDefault="00834961">
      <w:pPr>
        <w:rPr>
          <w:rFonts w:ascii="Arial" w:hAnsi="Arial" w:cs="Arial"/>
        </w:rPr>
      </w:pPr>
    </w:p>
    <w:p w14:paraId="7EC20E21" w14:textId="77777777" w:rsidR="00834961" w:rsidRDefault="00834961">
      <w:pPr>
        <w:rPr>
          <w:rFonts w:ascii="Arial" w:hAnsi="Arial" w:cs="Arial"/>
        </w:rPr>
      </w:pPr>
    </w:p>
    <w:p w14:paraId="75A4F4B5" w14:textId="77777777" w:rsidR="00834961" w:rsidRDefault="00834961">
      <w:pPr>
        <w:rPr>
          <w:rFonts w:ascii="Arial" w:hAnsi="Arial" w:cs="Arial"/>
        </w:rPr>
      </w:pPr>
    </w:p>
    <w:p w14:paraId="6AE2BD9B" w14:textId="1AB552A4" w:rsidR="00C9114B" w:rsidRPr="00F55240" w:rsidRDefault="00C9114B">
      <w:pPr>
        <w:rPr>
          <w:rFonts w:ascii="Arial" w:hAnsi="Arial" w:cs="Arial"/>
          <w:b/>
          <w:sz w:val="24"/>
          <w:szCs w:val="24"/>
        </w:rPr>
      </w:pPr>
      <w:r w:rsidRPr="00F55240">
        <w:rPr>
          <w:rFonts w:ascii="Arial" w:hAnsi="Arial" w:cs="Arial"/>
          <w:b/>
          <w:sz w:val="24"/>
          <w:szCs w:val="24"/>
        </w:rPr>
        <w:t>Documents techniques</w:t>
      </w:r>
    </w:p>
    <w:p w14:paraId="1790C6E4" w14:textId="54259EE1" w:rsidR="00C9114B" w:rsidRDefault="00F55240">
      <w:pPr>
        <w:rPr>
          <w:rFonts w:ascii="Arial" w:hAnsi="Arial" w:cs="Arial"/>
        </w:rPr>
      </w:pPr>
      <w:r>
        <w:rPr>
          <w:rFonts w:ascii="Arial" w:hAnsi="Arial" w:cs="Arial"/>
        </w:rPr>
        <w:t>Le candidat détaillera l’ensemble de la documentation technique qui sera mise à disposition du CHU dans le cadre du marché</w:t>
      </w:r>
    </w:p>
    <w:p w14:paraId="282ADBBE" w14:textId="77777777" w:rsidR="00C9114B" w:rsidRDefault="00C9114B">
      <w:pPr>
        <w:rPr>
          <w:rFonts w:ascii="Arial" w:hAnsi="Arial" w:cs="Arial"/>
        </w:rPr>
      </w:pPr>
    </w:p>
    <w:p w14:paraId="0F3CC35F" w14:textId="77777777" w:rsidR="00C9114B" w:rsidRPr="00C9114B" w:rsidRDefault="00C9114B" w:rsidP="00C9114B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C9114B">
        <w:rPr>
          <w:rFonts w:ascii="Arial" w:hAnsi="Arial" w:cs="Arial"/>
          <w:b/>
          <w:sz w:val="18"/>
          <w:szCs w:val="18"/>
        </w:rPr>
        <w:t>Réponse du candidat :</w:t>
      </w:r>
    </w:p>
    <w:p w14:paraId="291FC198" w14:textId="77777777" w:rsidR="00C9114B" w:rsidRDefault="00C9114B">
      <w:pPr>
        <w:rPr>
          <w:rFonts w:ascii="Arial" w:hAnsi="Arial" w:cs="Arial"/>
        </w:rPr>
      </w:pPr>
    </w:p>
    <w:p w14:paraId="4252B2E5" w14:textId="77777777" w:rsidR="00834961" w:rsidRDefault="00834961">
      <w:pPr>
        <w:rPr>
          <w:rFonts w:ascii="Arial" w:hAnsi="Arial" w:cs="Arial"/>
        </w:rPr>
      </w:pPr>
    </w:p>
    <w:p w14:paraId="79A5CA63" w14:textId="77777777" w:rsidR="009024B0" w:rsidRDefault="009024B0">
      <w:pPr>
        <w:rPr>
          <w:rFonts w:ascii="Arial" w:hAnsi="Arial" w:cs="Arial"/>
        </w:rPr>
      </w:pPr>
    </w:p>
    <w:p w14:paraId="685237F1" w14:textId="77777777" w:rsidR="009024B0" w:rsidRDefault="009024B0">
      <w:pPr>
        <w:rPr>
          <w:rFonts w:ascii="Arial" w:hAnsi="Arial" w:cs="Arial"/>
        </w:rPr>
      </w:pPr>
    </w:p>
    <w:p w14:paraId="3538FBAF" w14:textId="77777777" w:rsidR="009024B0" w:rsidRDefault="009024B0">
      <w:pPr>
        <w:rPr>
          <w:rFonts w:ascii="Arial" w:hAnsi="Arial" w:cs="Arial"/>
        </w:rPr>
      </w:pPr>
    </w:p>
    <w:p w14:paraId="661C27F6" w14:textId="77777777" w:rsidR="009024B0" w:rsidRDefault="009024B0">
      <w:pPr>
        <w:rPr>
          <w:rFonts w:ascii="Arial" w:hAnsi="Arial" w:cs="Arial"/>
        </w:rPr>
      </w:pPr>
    </w:p>
    <w:p w14:paraId="6135FBD4" w14:textId="77777777" w:rsidR="009024B0" w:rsidRDefault="009024B0">
      <w:pPr>
        <w:rPr>
          <w:rFonts w:ascii="Arial" w:hAnsi="Arial" w:cs="Arial"/>
        </w:rPr>
      </w:pPr>
    </w:p>
    <w:p w14:paraId="6F0AF0B2" w14:textId="77777777" w:rsidR="009024B0" w:rsidRDefault="009024B0">
      <w:pPr>
        <w:rPr>
          <w:rFonts w:ascii="Arial" w:hAnsi="Arial" w:cs="Arial"/>
        </w:rPr>
      </w:pPr>
    </w:p>
    <w:p w14:paraId="11C0C019" w14:textId="77777777" w:rsidR="009024B0" w:rsidRDefault="009024B0">
      <w:pPr>
        <w:rPr>
          <w:rFonts w:ascii="Arial" w:hAnsi="Arial" w:cs="Arial"/>
        </w:rPr>
      </w:pPr>
    </w:p>
    <w:p w14:paraId="3D250C30" w14:textId="134C313A" w:rsidR="00834961" w:rsidRDefault="00834961">
      <w:pPr>
        <w:rPr>
          <w:rFonts w:ascii="Arial" w:hAnsi="Arial" w:cs="Arial"/>
        </w:rPr>
      </w:pPr>
    </w:p>
    <w:p w14:paraId="6D09276E" w14:textId="133A8AFE" w:rsidR="00F55240" w:rsidRDefault="00F55240">
      <w:pPr>
        <w:rPr>
          <w:rFonts w:ascii="Arial" w:hAnsi="Arial" w:cs="Arial"/>
        </w:rPr>
      </w:pPr>
    </w:p>
    <w:p w14:paraId="47F2F8A2" w14:textId="4F3927D5" w:rsidR="00F55240" w:rsidRDefault="00F55240">
      <w:pPr>
        <w:rPr>
          <w:rFonts w:ascii="Arial" w:hAnsi="Arial" w:cs="Arial"/>
        </w:rPr>
      </w:pPr>
    </w:p>
    <w:p w14:paraId="5EB9ED12" w14:textId="1DC8AB73" w:rsidR="00F55240" w:rsidRDefault="00F55240">
      <w:pPr>
        <w:rPr>
          <w:rFonts w:ascii="Arial" w:hAnsi="Arial" w:cs="Arial"/>
        </w:rPr>
      </w:pPr>
    </w:p>
    <w:p w14:paraId="36662170" w14:textId="071D842E" w:rsidR="00F55240" w:rsidRDefault="00F55240">
      <w:pPr>
        <w:rPr>
          <w:rFonts w:ascii="Arial" w:hAnsi="Arial" w:cs="Arial"/>
        </w:rPr>
      </w:pPr>
    </w:p>
    <w:p w14:paraId="377308D1" w14:textId="6F4063BF" w:rsidR="00834961" w:rsidRDefault="00834961">
      <w:pPr>
        <w:rPr>
          <w:rFonts w:ascii="Arial" w:hAnsi="Arial" w:cs="Arial"/>
        </w:rPr>
      </w:pPr>
    </w:p>
    <w:p w14:paraId="143F9099" w14:textId="659AFAF2" w:rsidR="005B7300" w:rsidRDefault="005B7300">
      <w:pPr>
        <w:rPr>
          <w:rFonts w:ascii="Arial" w:hAnsi="Arial" w:cs="Arial"/>
        </w:rPr>
      </w:pPr>
    </w:p>
    <w:p w14:paraId="059A0D0E" w14:textId="77777777" w:rsidR="005B7300" w:rsidRDefault="005B7300">
      <w:pPr>
        <w:rPr>
          <w:rFonts w:ascii="Arial" w:hAnsi="Arial" w:cs="Arial"/>
        </w:rPr>
      </w:pPr>
    </w:p>
    <w:p w14:paraId="05F98185" w14:textId="77777777" w:rsidR="005B7300" w:rsidRDefault="005B7300">
      <w:pPr>
        <w:rPr>
          <w:rFonts w:ascii="Arial" w:hAnsi="Arial" w:cs="Arial"/>
        </w:rPr>
      </w:pPr>
    </w:p>
    <w:p w14:paraId="43EDC285" w14:textId="296A5104" w:rsidR="00F55240" w:rsidRPr="00F55240" w:rsidRDefault="00F55240" w:rsidP="00F55240">
      <w:pPr>
        <w:pStyle w:val="sousarticle"/>
        <w:numPr>
          <w:ilvl w:val="0"/>
          <w:numId w:val="0"/>
        </w:numPr>
        <w:outlineLvl w:val="1"/>
        <w:rPr>
          <w:rFonts w:ascii="Arial" w:hAnsi="Arial" w:cs="Arial"/>
          <w:sz w:val="28"/>
          <w:szCs w:val="28"/>
        </w:rPr>
      </w:pPr>
      <w:r w:rsidRPr="00F55240">
        <w:rPr>
          <w:rFonts w:ascii="Arial" w:hAnsi="Arial" w:cs="Arial"/>
          <w:color w:val="4472C4" w:themeColor="accent5"/>
          <w:sz w:val="28"/>
          <w:szCs w:val="28"/>
          <w:u w:val="single"/>
        </w:rPr>
        <w:t>S</w:t>
      </w:r>
      <w:r>
        <w:rPr>
          <w:rFonts w:ascii="Arial" w:hAnsi="Arial" w:cs="Arial"/>
          <w:color w:val="4472C4" w:themeColor="accent5"/>
          <w:sz w:val="28"/>
          <w:szCs w:val="28"/>
          <w:u w:val="single"/>
        </w:rPr>
        <w:t>ous-critère 4</w:t>
      </w:r>
      <w:r w:rsidRPr="00F55240">
        <w:rPr>
          <w:rFonts w:ascii="Arial" w:hAnsi="Arial" w:cs="Arial"/>
          <w:color w:val="4472C4" w:themeColor="accent5"/>
          <w:sz w:val="28"/>
          <w:szCs w:val="28"/>
          <w:u w:val="single"/>
        </w:rPr>
        <w:t xml:space="preserve"> « Organisation </w:t>
      </w:r>
      <w:r>
        <w:rPr>
          <w:rFonts w:ascii="Arial" w:hAnsi="Arial" w:cs="Arial"/>
          <w:color w:val="4472C4" w:themeColor="accent5"/>
          <w:sz w:val="28"/>
          <w:szCs w:val="28"/>
          <w:u w:val="single"/>
        </w:rPr>
        <w:t>du pilotage et du suivie d’activité</w:t>
      </w:r>
      <w:r w:rsidRPr="00F55240">
        <w:rPr>
          <w:rFonts w:ascii="Arial" w:hAnsi="Arial" w:cs="Arial"/>
          <w:color w:val="4472C4" w:themeColor="accent5"/>
          <w:sz w:val="28"/>
          <w:szCs w:val="28"/>
          <w:u w:val="single"/>
        </w:rPr>
        <w:t>:</w:t>
      </w:r>
    </w:p>
    <w:p w14:paraId="532600BB" w14:textId="77777777" w:rsidR="00834961" w:rsidRDefault="00834961">
      <w:pPr>
        <w:rPr>
          <w:rFonts w:ascii="Arial" w:hAnsi="Arial" w:cs="Arial"/>
        </w:rPr>
      </w:pPr>
    </w:p>
    <w:p w14:paraId="73F6F8B9" w14:textId="77777777" w:rsidR="009024B0" w:rsidRDefault="009024B0">
      <w:pPr>
        <w:rPr>
          <w:rFonts w:ascii="Arial" w:hAnsi="Arial" w:cs="Arial"/>
        </w:rPr>
      </w:pPr>
    </w:p>
    <w:p w14:paraId="64B0B589" w14:textId="77777777" w:rsidR="009024B0" w:rsidRDefault="009024B0">
      <w:pPr>
        <w:pBdr>
          <w:bottom w:val="single" w:sz="12" w:space="1" w:color="auto"/>
        </w:pBdr>
        <w:rPr>
          <w:rFonts w:ascii="Arial" w:hAnsi="Arial" w:cs="Arial"/>
        </w:rPr>
      </w:pPr>
    </w:p>
    <w:p w14:paraId="6A312B00" w14:textId="77777777" w:rsidR="009024B0" w:rsidRDefault="009024B0">
      <w:pPr>
        <w:rPr>
          <w:rFonts w:ascii="Arial" w:hAnsi="Arial" w:cs="Arial"/>
        </w:rPr>
      </w:pPr>
    </w:p>
    <w:p w14:paraId="7B4B7DDB" w14:textId="6EB2C910" w:rsidR="009024B0" w:rsidRPr="00F55240" w:rsidRDefault="009024B0">
      <w:pPr>
        <w:rPr>
          <w:rFonts w:ascii="Arial" w:hAnsi="Arial" w:cs="Arial"/>
          <w:b/>
          <w:sz w:val="24"/>
          <w:szCs w:val="24"/>
        </w:rPr>
      </w:pPr>
      <w:r w:rsidRPr="00F55240">
        <w:rPr>
          <w:rFonts w:ascii="Arial" w:hAnsi="Arial" w:cs="Arial"/>
          <w:b/>
          <w:sz w:val="24"/>
          <w:szCs w:val="24"/>
        </w:rPr>
        <w:t>Pilotage de la relation contractuelle</w:t>
      </w:r>
    </w:p>
    <w:p w14:paraId="1A28391D" w14:textId="77777777" w:rsidR="009024B0" w:rsidRDefault="009024B0">
      <w:pPr>
        <w:rPr>
          <w:rFonts w:ascii="Arial" w:hAnsi="Arial" w:cs="Arial"/>
        </w:rPr>
      </w:pPr>
    </w:p>
    <w:p w14:paraId="1423DF6F" w14:textId="77777777" w:rsidR="00946B3F" w:rsidRDefault="00946B3F" w:rsidP="00946B3F">
      <w:pPr>
        <w:rPr>
          <w:rFonts w:ascii="Arial" w:hAnsi="Arial" w:cs="Arial"/>
        </w:rPr>
      </w:pPr>
      <w:r w:rsidRPr="00946B3F">
        <w:rPr>
          <w:rFonts w:ascii="Arial" w:hAnsi="Arial" w:cs="Arial"/>
        </w:rPr>
        <w:t>Le candidat indiquera les mesures à mettre en place pour ce pilotage (indicateurs d’activité, instance de pilotage etc.).</w:t>
      </w:r>
    </w:p>
    <w:p w14:paraId="3F3F6D41" w14:textId="77777777" w:rsidR="00F268F5" w:rsidRDefault="00F268F5" w:rsidP="00F268F5"/>
    <w:p w14:paraId="7F4F3ED6" w14:textId="77777777" w:rsidR="00F268F5" w:rsidRPr="00946B3F" w:rsidRDefault="00F268F5" w:rsidP="00946B3F">
      <w:pPr>
        <w:rPr>
          <w:rFonts w:ascii="Arial" w:hAnsi="Arial" w:cs="Arial"/>
        </w:rPr>
      </w:pPr>
    </w:p>
    <w:p w14:paraId="1E2A8AFC" w14:textId="77777777" w:rsidR="00CE5D49" w:rsidRDefault="00CE5D49">
      <w:pPr>
        <w:rPr>
          <w:rFonts w:ascii="Arial" w:hAnsi="Arial" w:cs="Arial"/>
        </w:rPr>
      </w:pPr>
    </w:p>
    <w:p w14:paraId="6122A71C" w14:textId="77777777" w:rsidR="005D6800" w:rsidRPr="008A663C" w:rsidRDefault="005D6800">
      <w:pPr>
        <w:rPr>
          <w:rFonts w:ascii="Arial" w:hAnsi="Arial" w:cs="Arial"/>
        </w:rPr>
      </w:pPr>
    </w:p>
    <w:p w14:paraId="0971B48B" w14:textId="77777777" w:rsidR="009024B0" w:rsidRPr="009024B0" w:rsidRDefault="009024B0" w:rsidP="009024B0">
      <w:pPr>
        <w:ind w:right="-143"/>
        <w:jc w:val="both"/>
        <w:rPr>
          <w:rFonts w:ascii="Arial" w:hAnsi="Arial" w:cs="Arial"/>
          <w:b/>
          <w:sz w:val="18"/>
          <w:szCs w:val="18"/>
        </w:rPr>
      </w:pPr>
      <w:r w:rsidRPr="009024B0">
        <w:rPr>
          <w:rFonts w:ascii="Arial" w:hAnsi="Arial" w:cs="Arial"/>
          <w:b/>
          <w:sz w:val="18"/>
          <w:szCs w:val="18"/>
        </w:rPr>
        <w:t>Réponse du candidat :</w:t>
      </w:r>
    </w:p>
    <w:p w14:paraId="6A27E407" w14:textId="77777777" w:rsidR="00736A12" w:rsidRPr="008A663C" w:rsidRDefault="00736A12">
      <w:pPr>
        <w:rPr>
          <w:rFonts w:ascii="Arial" w:hAnsi="Arial" w:cs="Arial"/>
        </w:rPr>
      </w:pPr>
    </w:p>
    <w:p w14:paraId="1763CED7" w14:textId="77777777" w:rsidR="00736A12" w:rsidRDefault="00736A12"/>
    <w:p w14:paraId="6B02CFF7" w14:textId="77777777" w:rsidR="000A73CA" w:rsidRDefault="000A73CA"/>
    <w:p w14:paraId="65F129F8" w14:textId="77777777" w:rsidR="001F7F34" w:rsidRDefault="001F7F34"/>
    <w:p w14:paraId="6FE3F704" w14:textId="77777777" w:rsidR="001F7F34" w:rsidRDefault="001F7F34"/>
    <w:p w14:paraId="17885230" w14:textId="77777777" w:rsidR="001F7F34" w:rsidRDefault="001F7F34"/>
    <w:p w14:paraId="63C5A71E" w14:textId="77777777" w:rsidR="001F7F34" w:rsidRDefault="001F7F34"/>
    <w:p w14:paraId="30A92621" w14:textId="77777777" w:rsidR="001F7F34" w:rsidRDefault="001F7F34"/>
    <w:p w14:paraId="64289FF8" w14:textId="77777777" w:rsidR="001F7F34" w:rsidRDefault="001F7F34"/>
    <w:p w14:paraId="058DE116" w14:textId="77777777" w:rsidR="001F7F34" w:rsidRDefault="001F7F34"/>
    <w:p w14:paraId="2F00C35D" w14:textId="77777777" w:rsidR="001F7F34" w:rsidRDefault="001F7F34">
      <w:pPr>
        <w:pBdr>
          <w:bottom w:val="single" w:sz="12" w:space="1" w:color="auto"/>
        </w:pBdr>
      </w:pPr>
    </w:p>
    <w:p w14:paraId="4B538D5E" w14:textId="77777777" w:rsidR="001F7F34" w:rsidRDefault="001F7F34"/>
    <w:p w14:paraId="5F632D08" w14:textId="5B84B4F9" w:rsidR="0041791D" w:rsidRDefault="00B72852" w:rsidP="0041791D">
      <w:pPr>
        <w:rPr>
          <w:rFonts w:ascii="Arial" w:hAnsi="Arial" w:cs="Arial"/>
          <w:b/>
          <w:sz w:val="24"/>
          <w:szCs w:val="24"/>
        </w:rPr>
      </w:pPr>
      <w:r w:rsidRPr="00F55240">
        <w:rPr>
          <w:rFonts w:ascii="Arial" w:hAnsi="Arial" w:cs="Arial"/>
          <w:b/>
          <w:sz w:val="24"/>
          <w:szCs w:val="24"/>
        </w:rPr>
        <w:t>GARANTIE</w:t>
      </w:r>
      <w:r w:rsidR="0041791D" w:rsidRPr="00F55240">
        <w:rPr>
          <w:rFonts w:ascii="Arial" w:hAnsi="Arial" w:cs="Arial"/>
          <w:b/>
          <w:sz w:val="24"/>
          <w:szCs w:val="24"/>
        </w:rPr>
        <w:t xml:space="preserve"> – Cf.</w:t>
      </w:r>
      <w:r w:rsidR="00136612" w:rsidRPr="00F55240">
        <w:rPr>
          <w:rFonts w:ascii="Arial" w:hAnsi="Arial" w:cs="Arial"/>
          <w:b/>
          <w:sz w:val="24"/>
          <w:szCs w:val="24"/>
        </w:rPr>
        <w:t xml:space="preserve"> Article 9</w:t>
      </w:r>
      <w:r w:rsidR="0041791D" w:rsidRPr="00F55240">
        <w:rPr>
          <w:rFonts w:ascii="Arial" w:hAnsi="Arial" w:cs="Arial"/>
          <w:b/>
          <w:sz w:val="24"/>
          <w:szCs w:val="24"/>
        </w:rPr>
        <w:t>.1 du CCAP</w:t>
      </w:r>
    </w:p>
    <w:p w14:paraId="0D1FAA19" w14:textId="77777777" w:rsidR="008F6595" w:rsidRPr="00F55240" w:rsidRDefault="008F6595" w:rsidP="008F6595">
      <w:pPr>
        <w:jc w:val="both"/>
        <w:rPr>
          <w:rFonts w:ascii="Arial" w:hAnsi="Arial" w:cs="Arial"/>
          <w:b/>
          <w:sz w:val="24"/>
          <w:szCs w:val="24"/>
        </w:rPr>
      </w:pPr>
    </w:p>
    <w:p w14:paraId="7A2854B1" w14:textId="6C4CCEC3" w:rsidR="00F55240" w:rsidRDefault="00F55240" w:rsidP="008F6595">
      <w:pPr>
        <w:jc w:val="both"/>
        <w:rPr>
          <w:rFonts w:ascii="Arial" w:hAnsi="Arial" w:cs="Arial"/>
        </w:rPr>
      </w:pPr>
      <w:r w:rsidRPr="00946B3F">
        <w:rPr>
          <w:rFonts w:ascii="Arial" w:hAnsi="Arial" w:cs="Arial"/>
        </w:rPr>
        <w:t xml:space="preserve">Le candidat </w:t>
      </w:r>
      <w:r w:rsidR="003F1CD7">
        <w:rPr>
          <w:rFonts w:ascii="Arial" w:hAnsi="Arial" w:cs="Arial"/>
        </w:rPr>
        <w:t>détaillera les garanties matérielles des matériels proposés et des prestations supplémentaires (composante 3)</w:t>
      </w:r>
    </w:p>
    <w:p w14:paraId="7AC37C98" w14:textId="77777777" w:rsidR="0041791D" w:rsidRDefault="0041791D" w:rsidP="0041791D">
      <w:pPr>
        <w:rPr>
          <w:rFonts w:ascii="Arial" w:hAnsi="Arial" w:cs="Arial"/>
        </w:rPr>
      </w:pPr>
    </w:p>
    <w:p w14:paraId="1BDBE87E" w14:textId="77777777" w:rsidR="00F55240" w:rsidRDefault="00F55240" w:rsidP="0041791D">
      <w:pPr>
        <w:rPr>
          <w:rFonts w:ascii="Arial" w:hAnsi="Arial" w:cs="Arial"/>
          <w:b/>
          <w:sz w:val="18"/>
          <w:szCs w:val="18"/>
        </w:rPr>
      </w:pPr>
    </w:p>
    <w:p w14:paraId="388FDA9D" w14:textId="3B969B98" w:rsidR="0041791D" w:rsidRPr="004A7717" w:rsidRDefault="0041791D" w:rsidP="0041791D">
      <w:pPr>
        <w:rPr>
          <w:rFonts w:ascii="Arial" w:hAnsi="Arial" w:cs="Arial"/>
          <w:b/>
          <w:sz w:val="18"/>
          <w:szCs w:val="18"/>
        </w:rPr>
      </w:pPr>
      <w:r w:rsidRPr="004A7717">
        <w:rPr>
          <w:rFonts w:ascii="Arial" w:hAnsi="Arial" w:cs="Arial"/>
          <w:b/>
          <w:sz w:val="18"/>
          <w:szCs w:val="18"/>
        </w:rPr>
        <w:t>Réponse du candidat :</w:t>
      </w:r>
    </w:p>
    <w:p w14:paraId="01C29B92" w14:textId="77777777" w:rsidR="001F7F34" w:rsidRDefault="001F7F34"/>
    <w:p w14:paraId="21D6DE0C" w14:textId="77777777" w:rsidR="0041791D" w:rsidRDefault="0041791D"/>
    <w:p w14:paraId="4B113A11" w14:textId="77777777" w:rsidR="0041791D" w:rsidRDefault="0041791D"/>
    <w:p w14:paraId="6EED887F" w14:textId="77777777" w:rsidR="0041791D" w:rsidRDefault="0041791D"/>
    <w:p w14:paraId="299A66AD" w14:textId="77777777" w:rsidR="0041791D" w:rsidRDefault="0041791D"/>
    <w:p w14:paraId="2361BC1D" w14:textId="77777777" w:rsidR="0041791D" w:rsidRDefault="0041791D"/>
    <w:p w14:paraId="777A6006" w14:textId="77777777" w:rsidR="0041791D" w:rsidRDefault="0041791D"/>
    <w:p w14:paraId="2CC2CEED" w14:textId="77777777" w:rsidR="0041791D" w:rsidRDefault="0041791D"/>
    <w:p w14:paraId="4889209B" w14:textId="77777777" w:rsidR="0041791D" w:rsidRDefault="0041791D"/>
    <w:p w14:paraId="4FB4B13A" w14:textId="77777777" w:rsidR="0041791D" w:rsidRDefault="0041791D"/>
    <w:p w14:paraId="2D55EAFA" w14:textId="77777777" w:rsidR="0041791D" w:rsidRDefault="0041791D"/>
    <w:sectPr w:rsidR="004179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056D6" w14:textId="77777777" w:rsidR="00736A12" w:rsidRDefault="00736A12" w:rsidP="00736A12">
      <w:r>
        <w:separator/>
      </w:r>
    </w:p>
  </w:endnote>
  <w:endnote w:type="continuationSeparator" w:id="0">
    <w:p w14:paraId="5A52CBC3" w14:textId="77777777" w:rsidR="00736A12" w:rsidRDefault="00736A12" w:rsidP="0073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8697A" w14:textId="77777777" w:rsidR="006B0D76" w:rsidRDefault="006B0D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DB615" w14:textId="52943BB7" w:rsidR="00736A12" w:rsidRPr="00E62407" w:rsidRDefault="00736A12" w:rsidP="00736A12">
    <w:pPr>
      <w:pStyle w:val="Pieddepage"/>
      <w:rPr>
        <w:rFonts w:ascii="Calibri" w:hAnsi="Calibri" w:cs="Arial"/>
        <w:sz w:val="16"/>
        <w:szCs w:val="16"/>
      </w:rPr>
    </w:pPr>
    <w:r w:rsidRPr="00E62407">
      <w:rPr>
        <w:rFonts w:ascii="Calibri" w:hAnsi="Calibri" w:cs="Arial"/>
        <w:sz w:val="16"/>
        <w:szCs w:val="16"/>
      </w:rPr>
      <w:t>Af</w:t>
    </w:r>
    <w:r w:rsidR="006B0D76">
      <w:rPr>
        <w:rFonts w:ascii="Calibri" w:hAnsi="Calibri" w:cs="Arial"/>
        <w:sz w:val="16"/>
        <w:szCs w:val="16"/>
      </w:rPr>
      <w:t>faire N° 25A0005</w:t>
    </w:r>
    <w:r w:rsidR="00927A59">
      <w:rPr>
        <w:rFonts w:ascii="Calibri" w:hAnsi="Calibri" w:cs="Arial"/>
        <w:sz w:val="16"/>
        <w:szCs w:val="16"/>
      </w:rPr>
      <w:t xml:space="preserve"> – Maintenance, entretien et</w:t>
    </w:r>
    <w:r w:rsidR="005C5833">
      <w:rPr>
        <w:rFonts w:ascii="Calibri" w:hAnsi="Calibri" w:cs="Arial"/>
        <w:sz w:val="16"/>
        <w:szCs w:val="16"/>
      </w:rPr>
      <w:t xml:space="preserve"> extension des </w:t>
    </w:r>
    <w:r w:rsidRPr="00E62407">
      <w:rPr>
        <w:rFonts w:ascii="Calibri" w:hAnsi="Calibri" w:cs="Arial"/>
        <w:sz w:val="16"/>
        <w:szCs w:val="16"/>
      </w:rPr>
      <w:t xml:space="preserve">installations courants faibles </w:t>
    </w:r>
    <w:r w:rsidR="005C5833">
      <w:rPr>
        <w:rFonts w:ascii="Calibri" w:hAnsi="Calibri" w:cs="Arial"/>
        <w:sz w:val="16"/>
        <w:szCs w:val="16"/>
      </w:rPr>
      <w:t>pour le</w:t>
    </w:r>
    <w:r w:rsidR="00406F1D">
      <w:rPr>
        <w:rFonts w:ascii="Calibri" w:hAnsi="Calibri" w:cs="Arial"/>
        <w:sz w:val="16"/>
        <w:szCs w:val="16"/>
      </w:rPr>
      <w:t>s sites du</w:t>
    </w:r>
    <w:r w:rsidR="005C5833">
      <w:rPr>
        <w:rFonts w:ascii="Calibri" w:hAnsi="Calibri" w:cs="Arial"/>
        <w:sz w:val="16"/>
        <w:szCs w:val="16"/>
      </w:rPr>
      <w:t xml:space="preserve"> CHU de Montpellier, établissement support </w:t>
    </w:r>
    <w:r w:rsidRPr="00E62407">
      <w:rPr>
        <w:rFonts w:ascii="Calibri" w:hAnsi="Calibri" w:cs="Arial"/>
        <w:sz w:val="16"/>
        <w:szCs w:val="16"/>
      </w:rPr>
      <w:t>du GHT Est-Hérault Sud-Aveyron</w:t>
    </w:r>
  </w:p>
  <w:p w14:paraId="284EF442" w14:textId="77777777" w:rsidR="00736A12" w:rsidRPr="00E62407" w:rsidRDefault="00736A12">
    <w:pPr>
      <w:pStyle w:val="Pieddepage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AA5E4" w14:textId="77777777" w:rsidR="006B0D76" w:rsidRDefault="006B0D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D7A9B" w14:textId="77777777" w:rsidR="00736A12" w:rsidRDefault="00736A12" w:rsidP="00736A12">
      <w:r>
        <w:separator/>
      </w:r>
    </w:p>
  </w:footnote>
  <w:footnote w:type="continuationSeparator" w:id="0">
    <w:p w14:paraId="34E27254" w14:textId="77777777" w:rsidR="00736A12" w:rsidRDefault="00736A12" w:rsidP="00736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3649A" w14:textId="77777777" w:rsidR="006B0D76" w:rsidRDefault="006B0D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C05A" w14:textId="77777777" w:rsidR="00D3263E" w:rsidRPr="00D3263E" w:rsidRDefault="00D3263E" w:rsidP="00D3263E">
    <w:pPr>
      <w:pStyle w:val="En-tte"/>
      <w:rPr>
        <w:rFonts w:asciiTheme="minorHAnsi" w:hAnsiTheme="minorHAnsi"/>
        <w:b/>
        <w:sz w:val="28"/>
        <w:szCs w:val="28"/>
      </w:rPr>
    </w:pPr>
    <w:r w:rsidRPr="00D3263E">
      <w:rPr>
        <w:rFonts w:asciiTheme="minorHAnsi" w:hAnsiTheme="minorHAnsi"/>
        <w:b/>
        <w:sz w:val="28"/>
        <w:szCs w:val="28"/>
      </w:rPr>
      <w:t>Nom du candidat ou du groupement :</w:t>
    </w:r>
  </w:p>
  <w:p w14:paraId="4E08109D" w14:textId="77777777" w:rsidR="00D3263E" w:rsidRDefault="00D3263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9454E" w14:textId="77777777" w:rsidR="006B0D76" w:rsidRDefault="006B0D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526B"/>
    <w:multiLevelType w:val="hybridMultilevel"/>
    <w:tmpl w:val="4DD65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92471"/>
    <w:multiLevelType w:val="hybridMultilevel"/>
    <w:tmpl w:val="0EE013F4"/>
    <w:lvl w:ilvl="0" w:tplc="DFE84D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67144"/>
    <w:multiLevelType w:val="hybridMultilevel"/>
    <w:tmpl w:val="A96AE602"/>
    <w:lvl w:ilvl="0" w:tplc="DFE84D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B6611"/>
    <w:multiLevelType w:val="multilevel"/>
    <w:tmpl w:val="E03C1B9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72DE6D3F"/>
    <w:multiLevelType w:val="hybridMultilevel"/>
    <w:tmpl w:val="0C2093EE"/>
    <w:lvl w:ilvl="0" w:tplc="ADCCEB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834284"/>
    <w:multiLevelType w:val="multilevel"/>
    <w:tmpl w:val="2BF4BA50"/>
    <w:name w:val="NTO222222222222222222"/>
    <w:lvl w:ilvl="0">
      <w:start w:val="1"/>
      <w:numFmt w:val="decimal"/>
      <w:pStyle w:val="Article"/>
      <w:lvlText w:val="Article %1.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pStyle w:val="sousarticle"/>
      <w:lvlText w:val="%1.%2."/>
      <w:lvlJc w:val="left"/>
      <w:pPr>
        <w:ind w:left="792" w:hanging="432"/>
      </w:pPr>
      <w:rPr>
        <w:rFonts w:ascii="Calibri" w:hAnsi="Calibri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52"/>
    <w:rsid w:val="00005FAB"/>
    <w:rsid w:val="000211F5"/>
    <w:rsid w:val="00072452"/>
    <w:rsid w:val="000A73CA"/>
    <w:rsid w:val="000F61A7"/>
    <w:rsid w:val="00133B1B"/>
    <w:rsid w:val="00136612"/>
    <w:rsid w:val="0018472D"/>
    <w:rsid w:val="001A1620"/>
    <w:rsid w:val="001A1634"/>
    <w:rsid w:val="001B56BE"/>
    <w:rsid w:val="001C7468"/>
    <w:rsid w:val="001F7F34"/>
    <w:rsid w:val="002003F7"/>
    <w:rsid w:val="00253901"/>
    <w:rsid w:val="002F3451"/>
    <w:rsid w:val="00320444"/>
    <w:rsid w:val="003410C1"/>
    <w:rsid w:val="003950FC"/>
    <w:rsid w:val="003B3F48"/>
    <w:rsid w:val="003C432A"/>
    <w:rsid w:val="003C4F8C"/>
    <w:rsid w:val="003F1CD7"/>
    <w:rsid w:val="00406F1D"/>
    <w:rsid w:val="0041791D"/>
    <w:rsid w:val="00435683"/>
    <w:rsid w:val="00484409"/>
    <w:rsid w:val="004A4DF1"/>
    <w:rsid w:val="004D6501"/>
    <w:rsid w:val="004E2134"/>
    <w:rsid w:val="00505A0C"/>
    <w:rsid w:val="00517FFA"/>
    <w:rsid w:val="005352BA"/>
    <w:rsid w:val="00544220"/>
    <w:rsid w:val="005920C0"/>
    <w:rsid w:val="005A1E47"/>
    <w:rsid w:val="005B1C4F"/>
    <w:rsid w:val="005B7300"/>
    <w:rsid w:val="005C10AE"/>
    <w:rsid w:val="005C5833"/>
    <w:rsid w:val="005D6800"/>
    <w:rsid w:val="006250DA"/>
    <w:rsid w:val="00626D36"/>
    <w:rsid w:val="006B0D76"/>
    <w:rsid w:val="006B4E4F"/>
    <w:rsid w:val="006C48E0"/>
    <w:rsid w:val="00736A12"/>
    <w:rsid w:val="00815083"/>
    <w:rsid w:val="008213B2"/>
    <w:rsid w:val="00834961"/>
    <w:rsid w:val="00845784"/>
    <w:rsid w:val="00850064"/>
    <w:rsid w:val="0086067A"/>
    <w:rsid w:val="00867D9E"/>
    <w:rsid w:val="008754AC"/>
    <w:rsid w:val="00880B7A"/>
    <w:rsid w:val="008A663C"/>
    <w:rsid w:val="008B4455"/>
    <w:rsid w:val="008D7035"/>
    <w:rsid w:val="008F6595"/>
    <w:rsid w:val="009024B0"/>
    <w:rsid w:val="00907B8E"/>
    <w:rsid w:val="0092419A"/>
    <w:rsid w:val="00927A59"/>
    <w:rsid w:val="00946B3F"/>
    <w:rsid w:val="0095634E"/>
    <w:rsid w:val="009646E3"/>
    <w:rsid w:val="009B52E3"/>
    <w:rsid w:val="009B75F9"/>
    <w:rsid w:val="009F21B9"/>
    <w:rsid w:val="00A16059"/>
    <w:rsid w:val="00A25118"/>
    <w:rsid w:val="00A3127C"/>
    <w:rsid w:val="00A340DE"/>
    <w:rsid w:val="00A510A9"/>
    <w:rsid w:val="00A54787"/>
    <w:rsid w:val="00A67D3F"/>
    <w:rsid w:val="00A732EC"/>
    <w:rsid w:val="00AC2726"/>
    <w:rsid w:val="00AC55F5"/>
    <w:rsid w:val="00AE35D8"/>
    <w:rsid w:val="00B1119F"/>
    <w:rsid w:val="00B40894"/>
    <w:rsid w:val="00B6732E"/>
    <w:rsid w:val="00B72852"/>
    <w:rsid w:val="00B73581"/>
    <w:rsid w:val="00B9046B"/>
    <w:rsid w:val="00BC59F2"/>
    <w:rsid w:val="00BE1346"/>
    <w:rsid w:val="00C15B99"/>
    <w:rsid w:val="00C17E19"/>
    <w:rsid w:val="00C414EA"/>
    <w:rsid w:val="00C9114B"/>
    <w:rsid w:val="00CB772B"/>
    <w:rsid w:val="00CC0661"/>
    <w:rsid w:val="00CE5D49"/>
    <w:rsid w:val="00D3263E"/>
    <w:rsid w:val="00D95CB4"/>
    <w:rsid w:val="00DB2777"/>
    <w:rsid w:val="00DE2E0A"/>
    <w:rsid w:val="00E0589C"/>
    <w:rsid w:val="00E16B33"/>
    <w:rsid w:val="00E62407"/>
    <w:rsid w:val="00E7682F"/>
    <w:rsid w:val="00EA1CBA"/>
    <w:rsid w:val="00EA25EE"/>
    <w:rsid w:val="00EC5BAE"/>
    <w:rsid w:val="00EF1546"/>
    <w:rsid w:val="00F268F5"/>
    <w:rsid w:val="00F55240"/>
    <w:rsid w:val="00FC31B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AD097"/>
  <w15:chartTrackingRefBased/>
  <w15:docId w15:val="{E1E12686-0295-4195-B15D-39AC3BEB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6A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6A1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36A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6A1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D650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27A5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A5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Article">
    <w:name w:val="Article"/>
    <w:basedOn w:val="Normal"/>
    <w:uiPriority w:val="99"/>
    <w:rsid w:val="006B4E4F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Calibri" w:hAnsi="Calibri" w:cs="Calibri"/>
      <w:b/>
      <w:sz w:val="24"/>
      <w:szCs w:val="24"/>
    </w:rPr>
  </w:style>
  <w:style w:type="paragraph" w:customStyle="1" w:styleId="sousarticle">
    <w:name w:val="sous article"/>
    <w:basedOn w:val="Normal"/>
    <w:link w:val="sousarticleCar"/>
    <w:uiPriority w:val="99"/>
    <w:rsid w:val="006B4E4F"/>
    <w:pPr>
      <w:numPr>
        <w:ilvl w:val="1"/>
        <w:numId w:val="4"/>
      </w:numPr>
      <w:jc w:val="both"/>
    </w:pPr>
    <w:rPr>
      <w:rFonts w:ascii="Calibri" w:hAnsi="Calibri" w:cs="Calibri"/>
      <w:b/>
      <w:sz w:val="24"/>
      <w:szCs w:val="24"/>
    </w:rPr>
  </w:style>
  <w:style w:type="character" w:customStyle="1" w:styleId="sousarticleCar">
    <w:name w:val="sous article Car"/>
    <w:link w:val="sousarticle"/>
    <w:uiPriority w:val="99"/>
    <w:locked/>
    <w:rsid w:val="006B4E4F"/>
    <w:rPr>
      <w:rFonts w:ascii="Calibri" w:eastAsia="Times New Roman" w:hAnsi="Calibri" w:cs="Calibri"/>
      <w:b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33B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33B1B"/>
  </w:style>
  <w:style w:type="character" w:customStyle="1" w:styleId="CommentaireCar">
    <w:name w:val="Commentaire Car"/>
    <w:basedOn w:val="Policepardfaut"/>
    <w:link w:val="Commentaire"/>
    <w:uiPriority w:val="99"/>
    <w:semiHidden/>
    <w:rsid w:val="00133B1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33B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33B1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662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PAGES BLANDINE</dc:creator>
  <cp:keywords/>
  <dc:description/>
  <cp:lastModifiedBy>CLAPAREDE METILDE</cp:lastModifiedBy>
  <cp:revision>41</cp:revision>
  <cp:lastPrinted>2018-02-16T09:14:00Z</cp:lastPrinted>
  <dcterms:created xsi:type="dcterms:W3CDTF">2022-06-08T09:56:00Z</dcterms:created>
  <dcterms:modified xsi:type="dcterms:W3CDTF">2025-02-14T13:02:00Z</dcterms:modified>
</cp:coreProperties>
</file>