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91693"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76B3C65D" w14:textId="77777777" w:rsidR="006E3D3A" w:rsidRPr="002B16FE" w:rsidRDefault="0048418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3060EA">
        <w:rPr>
          <w:rFonts w:ascii="Arial" w:hAnsi="Arial" w:cs="Arial"/>
          <w:b/>
          <w:noProof/>
          <w:color w:val="FFFFFF"/>
          <w:sz w:val="36"/>
          <w:szCs w:val="36"/>
        </w:rPr>
        <w:drawing>
          <wp:inline distT="0" distB="0" distL="0" distR="0" wp14:anchorId="4066409E" wp14:editId="2DC9D64D">
            <wp:extent cx="1981200" cy="106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1200" cy="1066800"/>
                    </a:xfrm>
                    <a:prstGeom prst="rect">
                      <a:avLst/>
                    </a:prstGeom>
                    <a:noFill/>
                  </pic:spPr>
                </pic:pic>
              </a:graphicData>
            </a:graphic>
          </wp:inline>
        </w:drawing>
      </w:r>
    </w:p>
    <w:p w14:paraId="69CDCA21" w14:textId="77777777" w:rsidR="002B16FE" w:rsidRPr="002B16FE" w:rsidRDefault="002B16F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6D04702" w14:textId="77777777" w:rsidR="006E3D3A" w:rsidRPr="002B16FE" w:rsidRDefault="006E3D3A"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397B03">
        <w:rPr>
          <w:rFonts w:ascii="Arial" w:hAnsi="Arial"/>
          <w:b/>
          <w:color w:val="FFFFFF"/>
          <w:sz w:val="36"/>
          <w:szCs w:val="36"/>
        </w:rPr>
        <w:t>É</w:t>
      </w:r>
      <w:r w:rsidRPr="002B16FE">
        <w:rPr>
          <w:rFonts w:ascii="Arial" w:hAnsi="Arial"/>
          <w:b/>
          <w:color w:val="FFFFFF"/>
          <w:sz w:val="36"/>
          <w:szCs w:val="36"/>
        </w:rPr>
        <w:t>S PUBLICS</w:t>
      </w:r>
    </w:p>
    <w:p w14:paraId="4F40C43C" w14:textId="77777777" w:rsidR="006E3D3A" w:rsidRPr="002B16FE" w:rsidRDefault="007B29DC"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N°251055</w:t>
      </w:r>
    </w:p>
    <w:p w14:paraId="02B50798" w14:textId="77777777" w:rsidR="001E4D31" w:rsidRPr="002B16FE" w:rsidRDefault="001E4D31"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75F104DE" w14:textId="77777777" w:rsidR="002B16FE" w:rsidRPr="002B16FE" w:rsidRDefault="002B16FE" w:rsidP="002B16FE">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A54B0C3" w14:textId="77777777" w:rsidR="006E3D3A" w:rsidRDefault="006E3D3A">
      <w:pPr>
        <w:jc w:val="both"/>
        <w:rPr>
          <w:rFonts w:ascii="Arial" w:hAnsi="Arial"/>
          <w:sz w:val="22"/>
        </w:rPr>
      </w:pPr>
    </w:p>
    <w:p w14:paraId="5E0DF9D6" w14:textId="77777777" w:rsidR="00C10344" w:rsidRDefault="00C10344">
      <w:pPr>
        <w:jc w:val="both"/>
        <w:rPr>
          <w:rFonts w:ascii="Arial" w:hAnsi="Arial"/>
          <w:sz w:val="22"/>
        </w:rPr>
      </w:pPr>
    </w:p>
    <w:p w14:paraId="59366E24" w14:textId="77777777" w:rsidR="006E3D3A" w:rsidRDefault="006E3D3A">
      <w:pPr>
        <w:jc w:val="both"/>
        <w:rPr>
          <w:rFonts w:ascii="Arial" w:hAnsi="Arial"/>
          <w:sz w:val="22"/>
        </w:rPr>
      </w:pPr>
    </w:p>
    <w:p w14:paraId="182C4E65"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76C84112" w14:textId="77777777" w:rsidR="00FE0784" w:rsidRPr="00585D57" w:rsidRDefault="00FE0784" w:rsidP="00FE0784">
      <w:pPr>
        <w:jc w:val="center"/>
        <w:rPr>
          <w:rFonts w:ascii="Arial" w:hAnsi="Arial" w:cs="Arial"/>
          <w:sz w:val="22"/>
          <w:szCs w:val="22"/>
        </w:rPr>
      </w:pPr>
    </w:p>
    <w:p w14:paraId="7B753B35" w14:textId="77777777" w:rsidR="0048418E" w:rsidRDefault="0048418E" w:rsidP="0048418E">
      <w:pPr>
        <w:jc w:val="center"/>
        <w:rPr>
          <w:rFonts w:ascii="Arial" w:hAnsi="Arial" w:cs="Arial"/>
          <w:b/>
          <w:sz w:val="44"/>
        </w:rPr>
      </w:pPr>
      <w:r w:rsidRPr="0048418E">
        <w:rPr>
          <w:rFonts w:ascii="Arial" w:hAnsi="Arial" w:cs="Arial"/>
          <w:b/>
          <w:sz w:val="44"/>
        </w:rPr>
        <w:t>Dommages Ouvrage</w:t>
      </w:r>
    </w:p>
    <w:p w14:paraId="1E5C11CE" w14:textId="77777777" w:rsidR="004431F1" w:rsidRPr="00585D57" w:rsidRDefault="004431F1" w:rsidP="00035EF9">
      <w:pPr>
        <w:rPr>
          <w:rFonts w:ascii="Arial" w:hAnsi="Arial" w:cs="Arial"/>
          <w:sz w:val="22"/>
          <w:szCs w:val="22"/>
        </w:rPr>
      </w:pPr>
    </w:p>
    <w:p w14:paraId="4D23DB2F" w14:textId="77777777" w:rsidR="00C10344" w:rsidRDefault="00C10344" w:rsidP="0048418E">
      <w:pPr>
        <w:jc w:val="center"/>
        <w:rPr>
          <w:rFonts w:ascii="Arial" w:hAnsi="Arial" w:cs="Arial"/>
          <w:b/>
          <w:sz w:val="44"/>
        </w:rPr>
      </w:pPr>
      <w:r w:rsidRPr="004431F1">
        <w:rPr>
          <w:rFonts w:ascii="Arial" w:hAnsi="Arial" w:cs="Arial"/>
          <w:b/>
          <w:sz w:val="44"/>
        </w:rPr>
        <w:t xml:space="preserve">Contrat </w:t>
      </w:r>
      <w:r w:rsidR="004431F1" w:rsidRPr="004431F1">
        <w:rPr>
          <w:rFonts w:ascii="Arial" w:hAnsi="Arial" w:cs="Arial"/>
          <w:b/>
          <w:sz w:val="44"/>
        </w:rPr>
        <w:t>collectif de responsabilité décennale</w:t>
      </w:r>
    </w:p>
    <w:p w14:paraId="739C819F" w14:textId="77777777" w:rsidR="004431F1" w:rsidRPr="004431F1" w:rsidRDefault="004431F1" w:rsidP="0048418E">
      <w:pPr>
        <w:jc w:val="center"/>
        <w:rPr>
          <w:rFonts w:ascii="Arial" w:hAnsi="Arial" w:cs="Arial"/>
          <w:b/>
          <w:sz w:val="44"/>
        </w:rPr>
      </w:pPr>
      <w:r w:rsidRPr="0048418E">
        <w:rPr>
          <w:rFonts w:ascii="Arial" w:hAnsi="Arial" w:cs="Arial"/>
          <w:b/>
          <w:sz w:val="28"/>
          <w:szCs w:val="28"/>
        </w:rPr>
        <w:t>(Prestation Supplémentaire Éventuelle)</w:t>
      </w:r>
    </w:p>
    <w:p w14:paraId="5625B203" w14:textId="77777777" w:rsidR="00FE0784" w:rsidRDefault="00FE0784" w:rsidP="00FE0784">
      <w:pPr>
        <w:jc w:val="both"/>
        <w:rPr>
          <w:rFonts w:ascii="Arial" w:hAnsi="Arial"/>
          <w:sz w:val="20"/>
          <w:szCs w:val="20"/>
        </w:rPr>
      </w:pPr>
    </w:p>
    <w:p w14:paraId="7F2B03AA" w14:textId="77777777" w:rsidR="00C10344" w:rsidRDefault="00C10344" w:rsidP="00FE0784">
      <w:pPr>
        <w:jc w:val="both"/>
        <w:rPr>
          <w:rFonts w:ascii="Arial" w:hAnsi="Arial"/>
          <w:sz w:val="20"/>
          <w:szCs w:val="20"/>
        </w:rPr>
      </w:pPr>
    </w:p>
    <w:p w14:paraId="30388426" w14:textId="77777777" w:rsidR="00507245" w:rsidRDefault="00507245" w:rsidP="00FE0784">
      <w:pPr>
        <w:jc w:val="both"/>
        <w:rPr>
          <w:rFonts w:ascii="Arial" w:hAnsi="Arial"/>
          <w:sz w:val="20"/>
          <w:szCs w:val="20"/>
        </w:rPr>
      </w:pPr>
    </w:p>
    <w:p w14:paraId="03327528" w14:textId="77777777" w:rsidR="00FE0784" w:rsidRPr="002B16FE" w:rsidRDefault="00FE0784" w:rsidP="002B16FE">
      <w:pPr>
        <w:pBdr>
          <w:bottom w:val="single" w:sz="4" w:space="1" w:color="auto"/>
        </w:pBdr>
        <w:shd w:val="clear" w:color="auto" w:fill="17365D"/>
        <w:jc w:val="both"/>
        <w:rPr>
          <w:rFonts w:ascii="Arial" w:hAnsi="Arial"/>
          <w:b/>
          <w:color w:val="FFFFFF"/>
          <w:sz w:val="18"/>
          <w:szCs w:val="18"/>
        </w:rPr>
      </w:pPr>
    </w:p>
    <w:p w14:paraId="41C540B8" w14:textId="77777777" w:rsidR="00A51A6C"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4750ADBC" w14:textId="77777777" w:rsidR="007B29DC" w:rsidRDefault="007B29DC" w:rsidP="0048418E">
      <w:pPr>
        <w:jc w:val="both"/>
        <w:rPr>
          <w:rFonts w:ascii="Arial" w:hAnsi="Arial" w:cs="Arial"/>
          <w:sz w:val="20"/>
          <w:szCs w:val="22"/>
        </w:rPr>
      </w:pPr>
    </w:p>
    <w:p w14:paraId="7D25DC6F" w14:textId="77777777" w:rsidR="0048418E" w:rsidRPr="003060EA" w:rsidRDefault="0048418E" w:rsidP="0048418E">
      <w:pPr>
        <w:jc w:val="both"/>
        <w:rPr>
          <w:rFonts w:ascii="Arial" w:hAnsi="Arial" w:cs="Arial"/>
          <w:sz w:val="20"/>
          <w:szCs w:val="22"/>
        </w:rPr>
      </w:pPr>
      <w:r w:rsidRPr="003060EA">
        <w:rPr>
          <w:rFonts w:ascii="Arial" w:hAnsi="Arial" w:cs="Arial"/>
          <w:sz w:val="20"/>
          <w:szCs w:val="22"/>
        </w:rPr>
        <w:t>Pouvoir Adjudicateur représenté par Monsieur le Directeur du Groupe Hospitalier du Havre :</w:t>
      </w:r>
    </w:p>
    <w:p w14:paraId="3086980B" w14:textId="77777777" w:rsidR="0048418E" w:rsidRPr="003060EA" w:rsidRDefault="0048418E" w:rsidP="0048418E">
      <w:pPr>
        <w:tabs>
          <w:tab w:val="num" w:pos="432"/>
        </w:tabs>
        <w:jc w:val="both"/>
        <w:rPr>
          <w:rFonts w:ascii="Arial" w:hAnsi="Arial" w:cs="Arial"/>
          <w:sz w:val="20"/>
          <w:szCs w:val="22"/>
        </w:rPr>
      </w:pPr>
    </w:p>
    <w:tbl>
      <w:tblPr>
        <w:tblW w:w="782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702"/>
        <w:gridCol w:w="3119"/>
      </w:tblGrid>
      <w:tr w:rsidR="0048418E" w:rsidRPr="003060EA" w14:paraId="395ACBB6" w14:textId="77777777" w:rsidTr="0048418E">
        <w:trPr>
          <w:trHeight w:val="20"/>
          <w:jc w:val="center"/>
        </w:trPr>
        <w:tc>
          <w:tcPr>
            <w:tcW w:w="4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683B271"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Dénomination :</w:t>
            </w:r>
          </w:p>
          <w:p w14:paraId="756167B9"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GROUPE HOSPITALIER DU HAVRE</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4D519C5"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Direction :</w:t>
            </w:r>
          </w:p>
          <w:p w14:paraId="6E4A7441"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Direction des Achats du GHT</w:t>
            </w:r>
          </w:p>
        </w:tc>
      </w:tr>
      <w:tr w:rsidR="0048418E" w:rsidRPr="003060EA" w14:paraId="301B19BF" w14:textId="77777777" w:rsidTr="0048418E">
        <w:trPr>
          <w:trHeight w:val="20"/>
          <w:jc w:val="center"/>
        </w:trPr>
        <w:tc>
          <w:tcPr>
            <w:tcW w:w="4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B45E6BF"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Adresse Siège social :</w:t>
            </w:r>
          </w:p>
          <w:p w14:paraId="73B22139"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BP 24</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B18105"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CP :</w:t>
            </w:r>
          </w:p>
          <w:p w14:paraId="1BAF534B"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76 083</w:t>
            </w:r>
          </w:p>
        </w:tc>
      </w:tr>
      <w:tr w:rsidR="0048418E" w:rsidRPr="003060EA" w14:paraId="0763D5C0" w14:textId="77777777" w:rsidTr="0048418E">
        <w:trPr>
          <w:trHeight w:val="20"/>
          <w:jc w:val="center"/>
        </w:trPr>
        <w:tc>
          <w:tcPr>
            <w:tcW w:w="4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AB78264"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Localité / Ville :</w:t>
            </w:r>
          </w:p>
          <w:p w14:paraId="0D11ED2E"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LE HAVRE</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3C4AFB1"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Pays :</w:t>
            </w:r>
          </w:p>
          <w:p w14:paraId="2B94D2B3"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France</w:t>
            </w:r>
          </w:p>
        </w:tc>
      </w:tr>
      <w:tr w:rsidR="0048418E" w:rsidRPr="003060EA" w14:paraId="468703E2" w14:textId="77777777" w:rsidTr="0048418E">
        <w:trPr>
          <w:trHeight w:val="20"/>
          <w:jc w:val="center"/>
        </w:trPr>
        <w:tc>
          <w:tcPr>
            <w:tcW w:w="4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0BED7C"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Téléphone :</w:t>
            </w:r>
          </w:p>
          <w:p w14:paraId="10A27382"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02.32.73.35.19</w:t>
            </w:r>
          </w:p>
        </w:tc>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360450"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Télécopieur :</w:t>
            </w:r>
          </w:p>
          <w:p w14:paraId="0A5052D9"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sz w:val="20"/>
                <w:szCs w:val="22"/>
              </w:rPr>
              <w:t>02.32.73.44.18</w:t>
            </w:r>
          </w:p>
        </w:tc>
      </w:tr>
      <w:tr w:rsidR="0048418E" w:rsidRPr="003060EA" w14:paraId="6B0CA4F1" w14:textId="77777777" w:rsidTr="0048418E">
        <w:trPr>
          <w:trHeight w:val="20"/>
          <w:jc w:val="center"/>
        </w:trPr>
        <w:tc>
          <w:tcPr>
            <w:tcW w:w="47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ACBFA8"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b/>
                <w:sz w:val="20"/>
                <w:szCs w:val="22"/>
              </w:rPr>
            </w:pPr>
            <w:r w:rsidRPr="003060EA">
              <w:rPr>
                <w:rFonts w:ascii="Arial" w:hAnsi="Arial" w:cs="Arial"/>
                <w:b/>
                <w:sz w:val="20"/>
                <w:szCs w:val="22"/>
              </w:rPr>
              <w:t>Courrier électronique Cellule des marchés publics (Mail) :</w:t>
            </w:r>
          </w:p>
          <w:p w14:paraId="32415F9B" w14:textId="77777777" w:rsidR="0048418E" w:rsidRPr="003060EA" w:rsidRDefault="00B937AE" w:rsidP="0048418E">
            <w:pPr>
              <w:suppressAutoHyphens/>
              <w:overflowPunct w:val="0"/>
              <w:autoSpaceDE w:val="0"/>
              <w:autoSpaceDN w:val="0"/>
              <w:adjustRightInd w:val="0"/>
              <w:contextualSpacing/>
              <w:jc w:val="center"/>
              <w:textAlignment w:val="baseline"/>
              <w:rPr>
                <w:rFonts w:ascii="Arial" w:hAnsi="Arial" w:cs="Arial"/>
                <w:sz w:val="20"/>
                <w:szCs w:val="22"/>
              </w:rPr>
            </w:pPr>
            <w:hyperlink r:id="rId9" w:history="1">
              <w:r w:rsidR="0048418E" w:rsidRPr="003060EA">
                <w:rPr>
                  <w:rFonts w:ascii="Arial" w:hAnsi="Arial" w:cs="Arial"/>
                  <w:color w:val="0000FF"/>
                  <w:sz w:val="20"/>
                  <w:szCs w:val="22"/>
                  <w:u w:val="single"/>
                </w:rPr>
                <w:t>cellule.marchespublics@ch-havre.fr</w:t>
              </w:r>
            </w:hyperlink>
          </w:p>
        </w:tc>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0FD9368" w14:textId="77777777" w:rsidR="0048418E" w:rsidRPr="003060EA" w:rsidRDefault="0048418E" w:rsidP="0048418E">
            <w:pPr>
              <w:suppressAutoHyphens/>
              <w:overflowPunct w:val="0"/>
              <w:autoSpaceDE w:val="0"/>
              <w:autoSpaceDN w:val="0"/>
              <w:adjustRightInd w:val="0"/>
              <w:contextualSpacing/>
              <w:jc w:val="center"/>
              <w:textAlignment w:val="baseline"/>
              <w:rPr>
                <w:rFonts w:ascii="Arial" w:hAnsi="Arial" w:cs="Arial"/>
                <w:sz w:val="20"/>
                <w:szCs w:val="22"/>
              </w:rPr>
            </w:pPr>
            <w:r w:rsidRPr="003060EA">
              <w:rPr>
                <w:rFonts w:ascii="Arial" w:hAnsi="Arial" w:cs="Arial"/>
                <w:b/>
                <w:sz w:val="20"/>
                <w:szCs w:val="22"/>
              </w:rPr>
              <w:t>SIRET :</w:t>
            </w:r>
            <w:r w:rsidRPr="003060EA">
              <w:rPr>
                <w:rFonts w:ascii="Arial" w:hAnsi="Arial" w:cs="Arial"/>
                <w:sz w:val="20"/>
                <w:szCs w:val="22"/>
              </w:rPr>
              <w:t xml:space="preserve"> 267 601 714 000 12</w:t>
            </w:r>
          </w:p>
        </w:tc>
      </w:tr>
    </w:tbl>
    <w:p w14:paraId="3DDADB87" w14:textId="77777777" w:rsidR="007B29DC" w:rsidRPr="007B29DC" w:rsidRDefault="007B29DC" w:rsidP="007B29DC">
      <w:pPr>
        <w:rPr>
          <w:rFonts w:ascii="Arial" w:hAnsi="Arial"/>
          <w:sz w:val="20"/>
          <w:szCs w:val="20"/>
        </w:rPr>
      </w:pPr>
    </w:p>
    <w:p w14:paraId="1024ADB3" w14:textId="77777777" w:rsidR="007B29DC" w:rsidRPr="007B29DC" w:rsidRDefault="007B29DC" w:rsidP="007B29DC">
      <w:pPr>
        <w:rPr>
          <w:rFonts w:ascii="Arial" w:hAnsi="Arial"/>
          <w:sz w:val="20"/>
          <w:szCs w:val="20"/>
        </w:rPr>
      </w:pPr>
    </w:p>
    <w:p w14:paraId="6A2875D4" w14:textId="77777777" w:rsidR="00C10344" w:rsidRPr="007B29DC" w:rsidRDefault="00C10344" w:rsidP="007B29DC">
      <w:pPr>
        <w:tabs>
          <w:tab w:val="left" w:pos="6762"/>
        </w:tabs>
        <w:rPr>
          <w:rFonts w:ascii="Arial" w:hAnsi="Arial"/>
          <w:sz w:val="20"/>
          <w:szCs w:val="20"/>
        </w:rPr>
        <w:sectPr w:rsidR="00C10344" w:rsidRPr="007B29DC" w:rsidSect="00C10344">
          <w:footerReference w:type="even" r:id="rId10"/>
          <w:footerReference w:type="default" r:id="rId11"/>
          <w:headerReference w:type="first" r:id="rId12"/>
          <w:pgSz w:w="11906" w:h="16838" w:code="9"/>
          <w:pgMar w:top="851" w:right="851" w:bottom="851" w:left="851" w:header="1134" w:footer="597" w:gutter="0"/>
          <w:cols w:space="708"/>
          <w:docGrid w:linePitch="360"/>
        </w:sectPr>
      </w:pPr>
    </w:p>
    <w:p w14:paraId="2D3D42FF" w14:textId="571F763C" w:rsidR="00FE0784" w:rsidRDefault="00FE0784" w:rsidP="00A51A6C">
      <w:pPr>
        <w:jc w:val="both"/>
        <w:rPr>
          <w:rFonts w:ascii="Arial" w:hAnsi="Arial"/>
          <w:sz w:val="20"/>
          <w:szCs w:val="20"/>
        </w:rPr>
      </w:pPr>
    </w:p>
    <w:p w14:paraId="6D07AE24" w14:textId="77777777" w:rsidR="00BD567E" w:rsidRPr="0095491C" w:rsidRDefault="00BD567E" w:rsidP="00A51A6C">
      <w:pPr>
        <w:jc w:val="both"/>
        <w:rPr>
          <w:rFonts w:ascii="Arial" w:hAnsi="Arial"/>
          <w:sz w:val="20"/>
          <w:szCs w:val="20"/>
        </w:rPr>
      </w:pPr>
    </w:p>
    <w:p w14:paraId="22400994" w14:textId="77777777" w:rsidR="00FE0784"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0DBC3D8C" w14:textId="77777777" w:rsidR="00FE0784" w:rsidRPr="002B16FE" w:rsidRDefault="00507245" w:rsidP="002B16FE">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0991E1FB" w14:textId="77777777" w:rsidR="007B29DC" w:rsidRDefault="007B29DC" w:rsidP="00C10344">
      <w:pPr>
        <w:jc w:val="both"/>
        <w:rPr>
          <w:rFonts w:ascii="Arial" w:hAnsi="Arial"/>
          <w:sz w:val="22"/>
        </w:rPr>
      </w:pPr>
    </w:p>
    <w:p w14:paraId="3C96FD8D" w14:textId="77777777" w:rsidR="00C10344" w:rsidRDefault="0048418E" w:rsidP="00C10344">
      <w:pPr>
        <w:jc w:val="both"/>
        <w:rPr>
          <w:rFonts w:ascii="Arial" w:hAnsi="Arial"/>
          <w:sz w:val="22"/>
        </w:rPr>
      </w:pPr>
      <w:r w:rsidRPr="0048418E">
        <w:rPr>
          <w:rFonts w:ascii="Arial" w:hAnsi="Arial"/>
          <w:sz w:val="22"/>
        </w:rPr>
        <w:t>GROUPE HOSPITALIER DU HAVRE</w:t>
      </w:r>
    </w:p>
    <w:p w14:paraId="0789D9E0" w14:textId="77777777" w:rsidR="007B29DC" w:rsidRPr="007B29DC" w:rsidRDefault="007B29DC" w:rsidP="007B29DC">
      <w:pPr>
        <w:jc w:val="both"/>
        <w:rPr>
          <w:rFonts w:ascii="Arial" w:hAnsi="Arial"/>
          <w:sz w:val="22"/>
        </w:rPr>
      </w:pPr>
      <w:r w:rsidRPr="007B29DC">
        <w:rPr>
          <w:rFonts w:ascii="Arial" w:hAnsi="Arial"/>
          <w:sz w:val="22"/>
        </w:rPr>
        <w:t>55 Bis Rue Gustave Flaubert</w:t>
      </w:r>
    </w:p>
    <w:p w14:paraId="4E781D12" w14:textId="77777777" w:rsidR="007B29DC" w:rsidRPr="007B29DC" w:rsidRDefault="007B29DC" w:rsidP="007B29DC">
      <w:pPr>
        <w:jc w:val="both"/>
        <w:rPr>
          <w:rFonts w:ascii="Arial" w:hAnsi="Arial"/>
          <w:sz w:val="22"/>
        </w:rPr>
      </w:pPr>
      <w:r w:rsidRPr="007B29DC">
        <w:rPr>
          <w:rFonts w:ascii="Arial" w:hAnsi="Arial"/>
          <w:sz w:val="22"/>
        </w:rPr>
        <w:t>BP 24</w:t>
      </w:r>
    </w:p>
    <w:p w14:paraId="71002C4E" w14:textId="77777777" w:rsidR="007B29DC" w:rsidRPr="00C10344" w:rsidRDefault="007B29DC" w:rsidP="007B29DC">
      <w:pPr>
        <w:jc w:val="both"/>
        <w:rPr>
          <w:rFonts w:ascii="Arial" w:hAnsi="Arial"/>
          <w:sz w:val="22"/>
        </w:rPr>
      </w:pPr>
      <w:r w:rsidRPr="007B29DC">
        <w:rPr>
          <w:rFonts w:ascii="Arial" w:hAnsi="Arial"/>
          <w:sz w:val="22"/>
        </w:rPr>
        <w:t>76 083 Le Havre Cedex</w:t>
      </w:r>
    </w:p>
    <w:p w14:paraId="2EB09456" w14:textId="0CCA8B40" w:rsidR="00C10344" w:rsidRDefault="00C10344" w:rsidP="00132A55">
      <w:pPr>
        <w:jc w:val="both"/>
        <w:rPr>
          <w:rFonts w:ascii="Arial" w:hAnsi="Arial"/>
          <w:sz w:val="20"/>
          <w:szCs w:val="20"/>
        </w:rPr>
      </w:pPr>
    </w:p>
    <w:p w14:paraId="514CE0A7" w14:textId="77777777" w:rsidR="00BD567E" w:rsidRDefault="00BD567E" w:rsidP="00132A55">
      <w:pPr>
        <w:jc w:val="both"/>
        <w:rPr>
          <w:rFonts w:ascii="Arial" w:hAnsi="Arial"/>
          <w:sz w:val="20"/>
          <w:szCs w:val="20"/>
        </w:rPr>
      </w:pPr>
    </w:p>
    <w:p w14:paraId="47378594" w14:textId="77777777" w:rsidR="00C10344" w:rsidRDefault="00C10344" w:rsidP="00C10344">
      <w:pPr>
        <w:pBdr>
          <w:bottom w:val="single" w:sz="4" w:space="1" w:color="auto"/>
        </w:pBdr>
        <w:shd w:val="clear" w:color="auto" w:fill="17365D"/>
        <w:jc w:val="both"/>
        <w:rPr>
          <w:rFonts w:ascii="Arial" w:hAnsi="Arial" w:cs="Arial"/>
          <w:b/>
          <w:color w:val="FFFFFF"/>
          <w:sz w:val="20"/>
          <w:szCs w:val="20"/>
        </w:rPr>
      </w:pPr>
    </w:p>
    <w:p w14:paraId="380C4C8B" w14:textId="77777777" w:rsidR="00C10344" w:rsidRPr="003060EA" w:rsidRDefault="00C10344" w:rsidP="00C10344">
      <w:pPr>
        <w:pBdr>
          <w:bottom w:val="single" w:sz="4" w:space="1" w:color="auto"/>
        </w:pBdr>
        <w:shd w:val="clear" w:color="auto" w:fill="17365D"/>
        <w:jc w:val="both"/>
        <w:rPr>
          <w:rFonts w:ascii="Arial" w:hAnsi="Arial" w:cs="Arial"/>
          <w:b/>
          <w:color w:val="FFFFFF"/>
          <w:sz w:val="20"/>
          <w:szCs w:val="20"/>
        </w:rPr>
      </w:pPr>
      <w:r w:rsidRPr="003060EA">
        <w:rPr>
          <w:rFonts w:ascii="Arial" w:hAnsi="Arial" w:cs="Arial"/>
          <w:b/>
          <w:color w:val="FFFFFF"/>
          <w:sz w:val="20"/>
          <w:szCs w:val="20"/>
        </w:rPr>
        <w:t xml:space="preserve">OBJET DE L’ACTE D’ENGAGEMENT </w:t>
      </w:r>
    </w:p>
    <w:p w14:paraId="4AE138CD" w14:textId="77777777" w:rsidR="007B29DC" w:rsidRDefault="007B29DC" w:rsidP="00C10344">
      <w:pPr>
        <w:jc w:val="both"/>
        <w:rPr>
          <w:rFonts w:ascii="Arial" w:hAnsi="Arial" w:cs="Arial"/>
          <w:sz w:val="20"/>
          <w:szCs w:val="20"/>
        </w:rPr>
      </w:pPr>
    </w:p>
    <w:p w14:paraId="3D4CF52D" w14:textId="77777777" w:rsidR="00C10344" w:rsidRPr="003060EA" w:rsidRDefault="00C10344" w:rsidP="00C10344">
      <w:pPr>
        <w:jc w:val="both"/>
        <w:rPr>
          <w:rFonts w:ascii="Arial" w:hAnsi="Arial" w:cs="Arial"/>
          <w:sz w:val="20"/>
          <w:szCs w:val="20"/>
        </w:rPr>
      </w:pPr>
      <w:r>
        <w:rPr>
          <w:rFonts w:ascii="Arial" w:hAnsi="Arial" w:cs="Arial"/>
          <w:sz w:val="20"/>
          <w:szCs w:val="20"/>
        </w:rPr>
        <w:t>Procédure adaptée</w:t>
      </w:r>
      <w:r w:rsidRPr="003060EA">
        <w:rPr>
          <w:rFonts w:ascii="Arial" w:hAnsi="Arial" w:cs="Arial"/>
          <w:sz w:val="20"/>
          <w:szCs w:val="20"/>
        </w:rPr>
        <w:t xml:space="preserve"> relatif au marché d’assurance. </w:t>
      </w:r>
    </w:p>
    <w:p w14:paraId="4C669DFB" w14:textId="77777777" w:rsidR="00C10344" w:rsidRPr="003060EA" w:rsidRDefault="00C10344" w:rsidP="00C10344">
      <w:pPr>
        <w:jc w:val="both"/>
        <w:rPr>
          <w:rFonts w:ascii="Arial" w:hAnsi="Arial" w:cs="Arial"/>
          <w:sz w:val="20"/>
          <w:szCs w:val="20"/>
        </w:rPr>
      </w:pPr>
    </w:p>
    <w:p w14:paraId="17C78FD6" w14:textId="77777777" w:rsidR="00C10344" w:rsidRDefault="00C10344" w:rsidP="00C10344">
      <w:pPr>
        <w:jc w:val="both"/>
        <w:rPr>
          <w:rFonts w:ascii="Arial" w:hAnsi="Arial" w:cs="Arial"/>
          <w:sz w:val="20"/>
          <w:szCs w:val="20"/>
        </w:rPr>
      </w:pPr>
      <w:r w:rsidRPr="003060EA">
        <w:rPr>
          <w:rFonts w:ascii="Arial" w:hAnsi="Arial" w:cs="Arial"/>
          <w:sz w:val="20"/>
          <w:szCs w:val="20"/>
        </w:rPr>
        <w:t xml:space="preserve">Le présent marché a pour objet la souscription et la gestion d’un contrat d’assurance construction </w:t>
      </w:r>
      <w:r w:rsidRPr="00C10344">
        <w:rPr>
          <w:rFonts w:ascii="Arial" w:hAnsi="Arial" w:cs="Arial"/>
          <w:sz w:val="20"/>
          <w:szCs w:val="20"/>
        </w:rPr>
        <w:t>pour la réalisation des travaux de relocalisation des activités du SMR, actuellement dans le bâtiment Soret (site Flaubert) et du SSR Cardio-pneumo, actuellement sur le site de Jacques Monod.</w:t>
      </w:r>
    </w:p>
    <w:p w14:paraId="5DE5BC90" w14:textId="77777777" w:rsidR="00C10344" w:rsidRPr="003060EA" w:rsidRDefault="00C10344" w:rsidP="00C10344">
      <w:pPr>
        <w:jc w:val="both"/>
        <w:rPr>
          <w:rFonts w:ascii="Arial" w:hAnsi="Arial" w:cs="Arial"/>
          <w:sz w:val="20"/>
          <w:szCs w:val="20"/>
        </w:rPr>
      </w:pPr>
    </w:p>
    <w:p w14:paraId="517FC684" w14:textId="77777777" w:rsidR="00C10344" w:rsidRPr="003060EA" w:rsidRDefault="00C10344" w:rsidP="00C10344">
      <w:pPr>
        <w:tabs>
          <w:tab w:val="left" w:pos="426"/>
          <w:tab w:val="left" w:pos="851"/>
        </w:tabs>
        <w:suppressAutoHyphens/>
        <w:jc w:val="both"/>
        <w:rPr>
          <w:rFonts w:ascii="Arial" w:hAnsi="Arial" w:cs="Arial"/>
          <w:i/>
          <w:sz w:val="20"/>
          <w:szCs w:val="20"/>
          <w:lang w:eastAsia="zh-CN"/>
        </w:rPr>
      </w:pPr>
      <w:r w:rsidRPr="003060EA">
        <w:rPr>
          <w:rFonts w:ascii="Arial" w:hAnsi="Arial" w:cs="Arial"/>
          <w:sz w:val="20"/>
          <w:szCs w:val="20"/>
        </w:rPr>
        <w:t>Cet acte d'engagement correspond :</w:t>
      </w:r>
    </w:p>
    <w:p w14:paraId="2DEF8681" w14:textId="77777777" w:rsidR="00C10344" w:rsidRPr="003060EA" w:rsidRDefault="00C10344" w:rsidP="00C10344">
      <w:pPr>
        <w:tabs>
          <w:tab w:val="left" w:pos="426"/>
          <w:tab w:val="left" w:pos="851"/>
        </w:tabs>
        <w:suppressAutoHyphens/>
        <w:jc w:val="both"/>
        <w:rPr>
          <w:rFonts w:ascii="Arial" w:hAnsi="Arial" w:cs="Arial"/>
          <w:sz w:val="20"/>
          <w:szCs w:val="20"/>
          <w:lang w:eastAsia="zh-CN"/>
        </w:rPr>
      </w:pPr>
    </w:p>
    <w:p w14:paraId="5907C074" w14:textId="77777777" w:rsidR="00C10344" w:rsidRPr="003060EA" w:rsidRDefault="00C10344" w:rsidP="00C10344">
      <w:pPr>
        <w:numPr>
          <w:ilvl w:val="0"/>
          <w:numId w:val="44"/>
        </w:numPr>
        <w:tabs>
          <w:tab w:val="left" w:pos="426"/>
          <w:tab w:val="left" w:pos="851"/>
        </w:tabs>
        <w:suppressAutoHyphens/>
        <w:ind w:left="851"/>
        <w:jc w:val="both"/>
        <w:rPr>
          <w:rFonts w:ascii="Arial" w:hAnsi="Arial" w:cs="Arial"/>
          <w:sz w:val="20"/>
          <w:szCs w:val="20"/>
          <w:lang w:eastAsia="zh-CN"/>
        </w:rPr>
      </w:pPr>
      <w:r w:rsidRPr="003060EA">
        <w:rPr>
          <w:rFonts w:ascii="Arial" w:hAnsi="Arial" w:cs="Arial"/>
          <w:sz w:val="20"/>
          <w:szCs w:val="20"/>
          <w:lang w:eastAsia="zh-CN"/>
        </w:rPr>
        <w:fldChar w:fldCharType="begin">
          <w:ffData>
            <w:name w:val=""/>
            <w:enabled/>
            <w:calcOnExit w:val="0"/>
            <w:checkBox>
              <w:size w:val="20"/>
              <w:default w:val="1"/>
            </w:checkBox>
          </w:ffData>
        </w:fldChar>
      </w:r>
      <w:r w:rsidRPr="003060EA">
        <w:rPr>
          <w:rFonts w:ascii="Arial" w:hAnsi="Arial" w:cs="Arial"/>
          <w:sz w:val="20"/>
          <w:szCs w:val="20"/>
          <w:lang w:eastAsia="zh-CN"/>
        </w:rPr>
        <w:instrText xml:space="preserve"> FORMCHECKBOX </w:instrText>
      </w:r>
      <w:r w:rsidR="00B937AE">
        <w:rPr>
          <w:rFonts w:ascii="Arial" w:hAnsi="Arial" w:cs="Arial"/>
          <w:sz w:val="20"/>
          <w:szCs w:val="20"/>
          <w:lang w:eastAsia="zh-CN"/>
        </w:rPr>
      </w:r>
      <w:r w:rsidR="00B937AE">
        <w:rPr>
          <w:rFonts w:ascii="Arial" w:hAnsi="Arial" w:cs="Arial"/>
          <w:sz w:val="20"/>
          <w:szCs w:val="20"/>
          <w:lang w:eastAsia="zh-CN"/>
        </w:rPr>
        <w:fldChar w:fldCharType="separate"/>
      </w:r>
      <w:r w:rsidRPr="003060EA">
        <w:rPr>
          <w:rFonts w:ascii="Arial" w:hAnsi="Arial" w:cs="Arial"/>
          <w:sz w:val="20"/>
          <w:szCs w:val="20"/>
          <w:lang w:eastAsia="zh-CN"/>
        </w:rPr>
        <w:fldChar w:fldCharType="end"/>
      </w:r>
      <w:r w:rsidRPr="003060EA">
        <w:rPr>
          <w:rFonts w:ascii="Arial" w:hAnsi="Arial" w:cs="Arial"/>
          <w:sz w:val="20"/>
          <w:szCs w:val="20"/>
          <w:lang w:eastAsia="zh-CN"/>
        </w:rPr>
        <w:tab/>
      </w:r>
      <w:r w:rsidRPr="003060EA">
        <w:rPr>
          <w:rFonts w:ascii="Arial" w:hAnsi="Arial" w:cs="Arial"/>
          <w:sz w:val="20"/>
          <w:szCs w:val="20"/>
        </w:rPr>
        <w:t>à l’ensemble du marché public</w:t>
      </w:r>
      <w:r w:rsidRPr="003060EA">
        <w:rPr>
          <w:rFonts w:ascii="Arial" w:hAnsi="Arial" w:cs="Arial"/>
          <w:sz w:val="20"/>
          <w:szCs w:val="20"/>
          <w:lang w:eastAsia="zh-CN"/>
        </w:rPr>
        <w:t xml:space="preserve"> </w:t>
      </w:r>
      <w:r w:rsidRPr="003060EA">
        <w:rPr>
          <w:rFonts w:ascii="Arial" w:hAnsi="Arial" w:cs="Arial"/>
          <w:i/>
          <w:iCs/>
          <w:sz w:val="20"/>
          <w:szCs w:val="20"/>
          <w:lang w:eastAsia="zh-CN"/>
        </w:rPr>
        <w:t>(en cas de non allotissement) </w:t>
      </w:r>
      <w:r w:rsidRPr="003060EA">
        <w:rPr>
          <w:rFonts w:ascii="Arial" w:hAnsi="Arial" w:cs="Arial"/>
          <w:iCs/>
          <w:sz w:val="20"/>
          <w:szCs w:val="20"/>
          <w:lang w:eastAsia="zh-CN"/>
        </w:rPr>
        <w:t>;</w:t>
      </w:r>
    </w:p>
    <w:p w14:paraId="196F07D2" w14:textId="77777777" w:rsidR="00C10344" w:rsidRPr="003060EA" w:rsidRDefault="00C10344" w:rsidP="00C10344">
      <w:pPr>
        <w:tabs>
          <w:tab w:val="left" w:pos="851"/>
        </w:tabs>
        <w:suppressAutoHyphens/>
        <w:spacing w:before="120"/>
        <w:jc w:val="both"/>
        <w:rPr>
          <w:rFonts w:ascii="Arial" w:hAnsi="Arial" w:cs="Arial"/>
          <w:iCs/>
          <w:sz w:val="20"/>
          <w:szCs w:val="20"/>
          <w:lang w:eastAsia="zh-CN"/>
        </w:rPr>
      </w:pPr>
    </w:p>
    <w:p w14:paraId="538BC96C" w14:textId="77777777" w:rsidR="00C10344" w:rsidRPr="003060EA" w:rsidRDefault="00C10344" w:rsidP="00C10344">
      <w:pPr>
        <w:numPr>
          <w:ilvl w:val="0"/>
          <w:numId w:val="44"/>
        </w:numPr>
        <w:tabs>
          <w:tab w:val="left" w:pos="851"/>
        </w:tabs>
        <w:suppressAutoHyphens/>
        <w:ind w:left="851"/>
        <w:jc w:val="both"/>
        <w:rPr>
          <w:rFonts w:ascii="Arial" w:hAnsi="Arial" w:cs="Arial"/>
          <w:sz w:val="20"/>
          <w:szCs w:val="20"/>
          <w:lang w:eastAsia="zh-CN"/>
        </w:rPr>
      </w:pPr>
      <w:r w:rsidRPr="003060EA">
        <w:rPr>
          <w:rFonts w:ascii="Arial" w:hAnsi="Arial" w:cs="Arial"/>
          <w:sz w:val="20"/>
          <w:szCs w:val="20"/>
          <w:lang w:eastAsia="zh-CN"/>
        </w:rPr>
        <w:fldChar w:fldCharType="begin">
          <w:ffData>
            <w:name w:val=""/>
            <w:enabled/>
            <w:calcOnExit w:val="0"/>
            <w:checkBox>
              <w:size w:val="20"/>
              <w:default w:val="0"/>
            </w:checkBox>
          </w:ffData>
        </w:fldChar>
      </w:r>
      <w:r w:rsidRPr="003060EA">
        <w:rPr>
          <w:rFonts w:ascii="Arial" w:hAnsi="Arial" w:cs="Arial"/>
          <w:sz w:val="20"/>
          <w:szCs w:val="20"/>
          <w:lang w:eastAsia="zh-CN"/>
        </w:rPr>
        <w:instrText xml:space="preserve"> FORMCHECKBOX </w:instrText>
      </w:r>
      <w:r w:rsidR="00B937AE">
        <w:rPr>
          <w:rFonts w:ascii="Arial" w:hAnsi="Arial" w:cs="Arial"/>
          <w:sz w:val="20"/>
          <w:szCs w:val="20"/>
          <w:lang w:eastAsia="zh-CN"/>
        </w:rPr>
      </w:r>
      <w:r w:rsidR="00B937AE">
        <w:rPr>
          <w:rFonts w:ascii="Arial" w:hAnsi="Arial" w:cs="Arial"/>
          <w:sz w:val="20"/>
          <w:szCs w:val="20"/>
          <w:lang w:eastAsia="zh-CN"/>
        </w:rPr>
        <w:fldChar w:fldCharType="separate"/>
      </w:r>
      <w:r w:rsidRPr="003060EA">
        <w:rPr>
          <w:rFonts w:ascii="Arial" w:hAnsi="Arial" w:cs="Arial"/>
          <w:sz w:val="20"/>
          <w:szCs w:val="20"/>
          <w:lang w:eastAsia="zh-CN"/>
        </w:rPr>
        <w:fldChar w:fldCharType="end"/>
      </w:r>
      <w:r w:rsidRPr="003060EA">
        <w:rPr>
          <w:rFonts w:ascii="Arial" w:hAnsi="Arial" w:cs="Arial"/>
          <w:sz w:val="20"/>
          <w:szCs w:val="20"/>
          <w:lang w:eastAsia="zh-CN"/>
        </w:rPr>
        <w:tab/>
      </w:r>
      <w:r w:rsidRPr="003060EA">
        <w:rPr>
          <w:rFonts w:ascii="Arial" w:hAnsi="Arial" w:cs="Arial"/>
          <w:sz w:val="20"/>
          <w:szCs w:val="20"/>
        </w:rPr>
        <w:t>à l’offre de base</w:t>
      </w:r>
      <w:r w:rsidRPr="003060EA">
        <w:rPr>
          <w:rFonts w:ascii="Arial" w:hAnsi="Arial" w:cs="Arial"/>
          <w:sz w:val="20"/>
          <w:szCs w:val="20"/>
          <w:lang w:eastAsia="zh-CN"/>
        </w:rPr>
        <w:t> ;</w:t>
      </w:r>
    </w:p>
    <w:p w14:paraId="34BB0EAD" w14:textId="77777777" w:rsidR="00C10344" w:rsidRPr="003060EA" w:rsidRDefault="00C10344" w:rsidP="00C10344">
      <w:pPr>
        <w:tabs>
          <w:tab w:val="left" w:pos="851"/>
        </w:tabs>
        <w:suppressAutoHyphens/>
        <w:ind w:left="284" w:hanging="284"/>
        <w:jc w:val="both"/>
        <w:rPr>
          <w:rFonts w:ascii="Arial" w:hAnsi="Arial" w:cs="Arial"/>
          <w:sz w:val="20"/>
          <w:szCs w:val="20"/>
          <w:lang w:eastAsia="zh-CN"/>
        </w:rPr>
      </w:pPr>
    </w:p>
    <w:p w14:paraId="072EBF8B" w14:textId="0F50494D" w:rsidR="00C10344" w:rsidRPr="003060EA" w:rsidRDefault="00C10344" w:rsidP="00C10344">
      <w:pPr>
        <w:numPr>
          <w:ilvl w:val="0"/>
          <w:numId w:val="44"/>
        </w:numPr>
        <w:tabs>
          <w:tab w:val="left" w:pos="851"/>
        </w:tabs>
        <w:suppressAutoHyphens/>
        <w:ind w:left="851"/>
        <w:jc w:val="both"/>
        <w:rPr>
          <w:rFonts w:ascii="Arial" w:hAnsi="Arial" w:cs="Arial"/>
          <w:sz w:val="20"/>
          <w:szCs w:val="20"/>
          <w:lang w:eastAsia="zh-CN"/>
        </w:rPr>
      </w:pPr>
      <w:r w:rsidRPr="003060EA">
        <w:rPr>
          <w:rFonts w:ascii="Arial" w:hAnsi="Arial" w:cs="Arial"/>
          <w:sz w:val="20"/>
          <w:szCs w:val="20"/>
          <w:lang w:eastAsia="zh-CN"/>
        </w:rPr>
        <w:fldChar w:fldCharType="begin">
          <w:ffData>
            <w:name w:val=""/>
            <w:enabled/>
            <w:calcOnExit w:val="0"/>
            <w:checkBox>
              <w:size w:val="20"/>
              <w:default w:val="0"/>
            </w:checkBox>
          </w:ffData>
        </w:fldChar>
      </w:r>
      <w:r w:rsidRPr="003060EA">
        <w:rPr>
          <w:rFonts w:ascii="Arial" w:hAnsi="Arial" w:cs="Arial"/>
          <w:sz w:val="20"/>
          <w:szCs w:val="20"/>
          <w:lang w:eastAsia="zh-CN"/>
        </w:rPr>
        <w:instrText xml:space="preserve"> FORMCHECKBOX </w:instrText>
      </w:r>
      <w:r w:rsidR="00B937AE">
        <w:rPr>
          <w:rFonts w:ascii="Arial" w:hAnsi="Arial" w:cs="Arial"/>
          <w:sz w:val="20"/>
          <w:szCs w:val="20"/>
          <w:lang w:eastAsia="zh-CN"/>
        </w:rPr>
      </w:r>
      <w:r w:rsidR="00B937AE">
        <w:rPr>
          <w:rFonts w:ascii="Arial" w:hAnsi="Arial" w:cs="Arial"/>
          <w:sz w:val="20"/>
          <w:szCs w:val="20"/>
          <w:lang w:eastAsia="zh-CN"/>
        </w:rPr>
        <w:fldChar w:fldCharType="separate"/>
      </w:r>
      <w:r w:rsidRPr="003060EA">
        <w:rPr>
          <w:rFonts w:ascii="Arial" w:hAnsi="Arial" w:cs="Arial"/>
          <w:sz w:val="20"/>
          <w:szCs w:val="20"/>
          <w:lang w:eastAsia="zh-CN"/>
        </w:rPr>
        <w:fldChar w:fldCharType="end"/>
      </w:r>
      <w:r w:rsidRPr="003060EA">
        <w:rPr>
          <w:rFonts w:ascii="Arial" w:hAnsi="Arial" w:cs="Arial"/>
          <w:sz w:val="20"/>
          <w:szCs w:val="20"/>
          <w:lang w:eastAsia="zh-CN"/>
        </w:rPr>
        <w:tab/>
      </w:r>
      <w:r w:rsidRPr="003060EA">
        <w:rPr>
          <w:rFonts w:ascii="Arial" w:hAnsi="Arial" w:cs="Arial"/>
          <w:sz w:val="20"/>
          <w:szCs w:val="20"/>
        </w:rPr>
        <w:t>avec l</w:t>
      </w:r>
      <w:r w:rsidR="00035EF9">
        <w:rPr>
          <w:rFonts w:ascii="Arial" w:hAnsi="Arial" w:cs="Arial"/>
          <w:sz w:val="20"/>
          <w:szCs w:val="20"/>
        </w:rPr>
        <w:t>a</w:t>
      </w:r>
      <w:r w:rsidRPr="003060EA">
        <w:rPr>
          <w:rFonts w:ascii="Arial" w:hAnsi="Arial" w:cs="Arial"/>
          <w:sz w:val="20"/>
          <w:szCs w:val="20"/>
        </w:rPr>
        <w:t xml:space="preserve"> prestation supplémentaire suivante PSE</w:t>
      </w:r>
      <w:r w:rsidRPr="003060EA">
        <w:rPr>
          <w:rFonts w:ascii="Arial" w:hAnsi="Arial" w:cs="Arial"/>
          <w:sz w:val="20"/>
          <w:szCs w:val="20"/>
          <w:lang w:eastAsia="zh-CN"/>
        </w:rPr>
        <w:t xml:space="preserve"> : </w:t>
      </w:r>
    </w:p>
    <w:p w14:paraId="2776EFEB" w14:textId="77777777" w:rsidR="00C10344" w:rsidRPr="003060EA" w:rsidRDefault="00C10344" w:rsidP="00C10344">
      <w:pPr>
        <w:tabs>
          <w:tab w:val="left" w:pos="851"/>
        </w:tabs>
        <w:suppressAutoHyphens/>
        <w:jc w:val="both"/>
        <w:rPr>
          <w:rFonts w:ascii="Arial" w:hAnsi="Arial" w:cs="Arial"/>
          <w:sz w:val="20"/>
          <w:szCs w:val="20"/>
          <w:lang w:eastAsia="zh-CN"/>
        </w:rPr>
      </w:pPr>
    </w:p>
    <w:p w14:paraId="18DEDB99" w14:textId="77777777" w:rsidR="00C10344" w:rsidRPr="003060EA" w:rsidRDefault="00C10344" w:rsidP="00C10344">
      <w:pPr>
        <w:tabs>
          <w:tab w:val="left" w:pos="851"/>
        </w:tabs>
        <w:suppressAutoHyphens/>
        <w:ind w:left="491"/>
        <w:jc w:val="both"/>
        <w:rPr>
          <w:rFonts w:ascii="Arial" w:hAnsi="Arial" w:cs="Arial"/>
          <w:sz w:val="20"/>
          <w:szCs w:val="20"/>
        </w:rPr>
      </w:pPr>
      <w:r w:rsidRPr="003060EA">
        <w:rPr>
          <w:rFonts w:ascii="Arial" w:hAnsi="Arial" w:cs="Arial"/>
          <w:sz w:val="20"/>
          <w:szCs w:val="20"/>
        </w:rPr>
        <w:t>OU/ET</w:t>
      </w:r>
    </w:p>
    <w:p w14:paraId="389B2C2A" w14:textId="77777777" w:rsidR="00C10344" w:rsidRPr="003060EA" w:rsidRDefault="00C10344" w:rsidP="00C10344">
      <w:pPr>
        <w:tabs>
          <w:tab w:val="left" w:pos="851"/>
        </w:tabs>
        <w:suppressAutoHyphens/>
        <w:ind w:left="491"/>
        <w:jc w:val="both"/>
        <w:rPr>
          <w:rFonts w:ascii="Arial" w:hAnsi="Arial" w:cs="Arial"/>
          <w:sz w:val="20"/>
          <w:szCs w:val="20"/>
        </w:rPr>
      </w:pPr>
    </w:p>
    <w:p w14:paraId="33FA07D9" w14:textId="77777777" w:rsidR="00C10344" w:rsidRPr="003060EA" w:rsidRDefault="00C10344" w:rsidP="00C10344">
      <w:pPr>
        <w:tabs>
          <w:tab w:val="left" w:pos="851"/>
        </w:tabs>
        <w:suppressAutoHyphens/>
        <w:ind w:left="851"/>
        <w:jc w:val="both"/>
        <w:rPr>
          <w:rFonts w:ascii="Arial" w:hAnsi="Arial" w:cs="Arial"/>
          <w:sz w:val="20"/>
          <w:szCs w:val="20"/>
          <w:lang w:eastAsia="zh-CN"/>
        </w:rPr>
      </w:pPr>
      <w:r w:rsidRPr="003060EA">
        <w:rPr>
          <w:rFonts w:ascii="Arial" w:hAnsi="Arial" w:cs="Arial"/>
          <w:sz w:val="20"/>
          <w:szCs w:val="20"/>
          <w:lang w:eastAsia="zh-CN"/>
        </w:rPr>
        <w:fldChar w:fldCharType="begin">
          <w:ffData>
            <w:name w:val=""/>
            <w:enabled/>
            <w:calcOnExit w:val="0"/>
            <w:checkBox>
              <w:size w:val="20"/>
              <w:default w:val="0"/>
            </w:checkBox>
          </w:ffData>
        </w:fldChar>
      </w:r>
      <w:r w:rsidRPr="003060EA">
        <w:rPr>
          <w:rFonts w:ascii="Arial" w:hAnsi="Arial" w:cs="Arial"/>
          <w:sz w:val="20"/>
          <w:szCs w:val="20"/>
          <w:lang w:eastAsia="zh-CN"/>
        </w:rPr>
        <w:instrText xml:space="preserve"> FORMCHECKBOX </w:instrText>
      </w:r>
      <w:r w:rsidR="00B937AE">
        <w:rPr>
          <w:rFonts w:ascii="Arial" w:hAnsi="Arial" w:cs="Arial"/>
          <w:sz w:val="20"/>
          <w:szCs w:val="20"/>
          <w:lang w:eastAsia="zh-CN"/>
        </w:rPr>
      </w:r>
      <w:r w:rsidR="00B937AE">
        <w:rPr>
          <w:rFonts w:ascii="Arial" w:hAnsi="Arial" w:cs="Arial"/>
          <w:sz w:val="20"/>
          <w:szCs w:val="20"/>
          <w:lang w:eastAsia="zh-CN"/>
        </w:rPr>
        <w:fldChar w:fldCharType="separate"/>
      </w:r>
      <w:r w:rsidRPr="003060EA">
        <w:rPr>
          <w:rFonts w:ascii="Arial" w:hAnsi="Arial" w:cs="Arial"/>
          <w:sz w:val="20"/>
          <w:szCs w:val="20"/>
          <w:lang w:eastAsia="zh-CN"/>
        </w:rPr>
        <w:fldChar w:fldCharType="end"/>
      </w:r>
      <w:r w:rsidRPr="003060EA">
        <w:rPr>
          <w:rFonts w:ascii="Arial" w:hAnsi="Arial" w:cs="Arial"/>
          <w:sz w:val="20"/>
          <w:szCs w:val="20"/>
          <w:lang w:eastAsia="zh-CN"/>
        </w:rPr>
        <w:tab/>
      </w:r>
      <w:r w:rsidRPr="003060EA">
        <w:rPr>
          <w:rFonts w:ascii="Arial" w:hAnsi="Arial" w:cs="Arial"/>
          <w:sz w:val="20"/>
          <w:szCs w:val="20"/>
        </w:rPr>
        <w:t>à l’offre de franchise</w:t>
      </w:r>
      <w:r w:rsidRPr="003060EA">
        <w:rPr>
          <w:rFonts w:ascii="Arial" w:hAnsi="Arial" w:cs="Arial"/>
          <w:sz w:val="20"/>
          <w:szCs w:val="20"/>
          <w:lang w:eastAsia="zh-CN"/>
        </w:rPr>
        <w:t xml:space="preserve"> : </w:t>
      </w:r>
    </w:p>
    <w:p w14:paraId="1A0BD957" w14:textId="77777777" w:rsidR="00C10344" w:rsidRDefault="00C10344" w:rsidP="00C10344">
      <w:pPr>
        <w:jc w:val="both"/>
        <w:rPr>
          <w:rFonts w:ascii="Arial" w:hAnsi="Arial" w:cs="Arial"/>
          <w:sz w:val="20"/>
          <w:szCs w:val="20"/>
        </w:rPr>
      </w:pPr>
    </w:p>
    <w:p w14:paraId="539D9959" w14:textId="77777777" w:rsidR="00C10344" w:rsidRPr="003060EA" w:rsidRDefault="00C10344" w:rsidP="00C10344">
      <w:pPr>
        <w:jc w:val="both"/>
        <w:rPr>
          <w:rFonts w:ascii="Arial" w:hAnsi="Arial" w:cs="Arial"/>
          <w:sz w:val="20"/>
          <w:szCs w:val="20"/>
        </w:rPr>
      </w:pPr>
    </w:p>
    <w:p w14:paraId="6010D4C1" w14:textId="77777777" w:rsidR="00C10344" w:rsidRPr="003060EA" w:rsidRDefault="00C10344" w:rsidP="00C10344">
      <w:pPr>
        <w:pBdr>
          <w:bottom w:val="single" w:sz="4" w:space="1" w:color="auto"/>
        </w:pBdr>
        <w:shd w:val="clear" w:color="auto" w:fill="17365D"/>
        <w:jc w:val="both"/>
        <w:rPr>
          <w:rFonts w:ascii="Arial" w:hAnsi="Arial" w:cs="Arial"/>
          <w:b/>
          <w:color w:val="FFFFFF"/>
          <w:sz w:val="20"/>
          <w:szCs w:val="20"/>
        </w:rPr>
      </w:pPr>
    </w:p>
    <w:p w14:paraId="00BEDFC3" w14:textId="77777777" w:rsidR="00C10344" w:rsidRPr="003060EA" w:rsidRDefault="00C10344" w:rsidP="00C10344">
      <w:pPr>
        <w:pBdr>
          <w:bottom w:val="single" w:sz="4" w:space="1" w:color="auto"/>
        </w:pBdr>
        <w:shd w:val="clear" w:color="auto" w:fill="17365D"/>
        <w:jc w:val="both"/>
        <w:rPr>
          <w:rFonts w:ascii="Arial" w:hAnsi="Arial" w:cs="Arial"/>
          <w:b/>
          <w:color w:val="FFFFFF"/>
          <w:sz w:val="20"/>
          <w:szCs w:val="20"/>
        </w:rPr>
      </w:pPr>
      <w:r w:rsidRPr="003060EA">
        <w:rPr>
          <w:rFonts w:ascii="Arial" w:hAnsi="Arial" w:cs="Arial"/>
          <w:b/>
          <w:color w:val="FFFFFF"/>
          <w:sz w:val="20"/>
          <w:szCs w:val="20"/>
        </w:rPr>
        <w:t>ORDONNATEUR</w:t>
      </w:r>
    </w:p>
    <w:p w14:paraId="359AE1AE" w14:textId="77777777" w:rsidR="007B29DC" w:rsidRDefault="007B29DC" w:rsidP="00C10344">
      <w:pPr>
        <w:jc w:val="both"/>
        <w:rPr>
          <w:rFonts w:ascii="Arial" w:hAnsi="Arial" w:cs="Arial"/>
          <w:sz w:val="20"/>
          <w:szCs w:val="20"/>
        </w:rPr>
      </w:pPr>
    </w:p>
    <w:p w14:paraId="11D09FA4" w14:textId="77777777" w:rsidR="00C10344" w:rsidRPr="007B29DC" w:rsidRDefault="00C10344" w:rsidP="00C10344">
      <w:pPr>
        <w:jc w:val="both"/>
        <w:rPr>
          <w:rFonts w:ascii="Arial" w:hAnsi="Arial" w:cs="Arial"/>
          <w:b/>
          <w:sz w:val="20"/>
          <w:szCs w:val="20"/>
        </w:rPr>
      </w:pPr>
      <w:r w:rsidRPr="007B29DC">
        <w:rPr>
          <w:rFonts w:ascii="Arial" w:hAnsi="Arial" w:cs="Arial"/>
          <w:b/>
          <w:sz w:val="20"/>
          <w:szCs w:val="20"/>
        </w:rPr>
        <w:t>GROUPE HOSPITALIER DU HAVRE</w:t>
      </w:r>
    </w:p>
    <w:p w14:paraId="0B8903D7" w14:textId="77777777" w:rsidR="007B29DC" w:rsidRPr="007B29DC" w:rsidRDefault="007B29DC" w:rsidP="007B29DC">
      <w:pPr>
        <w:jc w:val="both"/>
        <w:rPr>
          <w:rFonts w:ascii="Arial" w:hAnsi="Arial" w:cs="Arial"/>
          <w:sz w:val="20"/>
          <w:szCs w:val="20"/>
        </w:rPr>
      </w:pPr>
      <w:r w:rsidRPr="007B29DC">
        <w:rPr>
          <w:rFonts w:ascii="Arial" w:hAnsi="Arial" w:cs="Arial"/>
          <w:sz w:val="20"/>
          <w:szCs w:val="20"/>
        </w:rPr>
        <w:t>55 Bis Rue Gustave Flaubert</w:t>
      </w:r>
    </w:p>
    <w:p w14:paraId="2264F77E" w14:textId="77777777" w:rsidR="007B29DC" w:rsidRPr="007B29DC" w:rsidRDefault="007B29DC" w:rsidP="007B29DC">
      <w:pPr>
        <w:jc w:val="both"/>
        <w:rPr>
          <w:rFonts w:ascii="Arial" w:hAnsi="Arial" w:cs="Arial"/>
          <w:sz w:val="20"/>
          <w:szCs w:val="20"/>
        </w:rPr>
      </w:pPr>
      <w:r w:rsidRPr="007B29DC">
        <w:rPr>
          <w:rFonts w:ascii="Arial" w:hAnsi="Arial" w:cs="Arial"/>
          <w:sz w:val="20"/>
          <w:szCs w:val="20"/>
        </w:rPr>
        <w:t>BP 24</w:t>
      </w:r>
    </w:p>
    <w:p w14:paraId="167772F2" w14:textId="77777777" w:rsidR="007B29DC" w:rsidRPr="007B29DC" w:rsidRDefault="007B29DC" w:rsidP="007B29DC">
      <w:pPr>
        <w:jc w:val="both"/>
        <w:rPr>
          <w:rFonts w:ascii="Arial" w:hAnsi="Arial" w:cs="Arial"/>
          <w:sz w:val="20"/>
          <w:szCs w:val="20"/>
        </w:rPr>
      </w:pPr>
      <w:r w:rsidRPr="007B29DC">
        <w:rPr>
          <w:rFonts w:ascii="Arial" w:hAnsi="Arial" w:cs="Arial"/>
          <w:sz w:val="20"/>
          <w:szCs w:val="20"/>
        </w:rPr>
        <w:t>76 083 Le Havre Cedex</w:t>
      </w:r>
    </w:p>
    <w:p w14:paraId="7F815D0A" w14:textId="77777777" w:rsidR="00C10344" w:rsidRDefault="007B29DC" w:rsidP="007B29DC">
      <w:pPr>
        <w:jc w:val="both"/>
        <w:rPr>
          <w:rFonts w:ascii="Arial" w:hAnsi="Arial" w:cs="Arial"/>
          <w:sz w:val="20"/>
          <w:szCs w:val="20"/>
        </w:rPr>
      </w:pPr>
      <w:r w:rsidRPr="007B29DC">
        <w:rPr>
          <w:rFonts w:ascii="Arial" w:hAnsi="Arial" w:cs="Arial"/>
          <w:sz w:val="20"/>
          <w:szCs w:val="20"/>
        </w:rPr>
        <w:t>SIRET : 267 601 714 000 12</w:t>
      </w:r>
    </w:p>
    <w:p w14:paraId="20DB5281" w14:textId="5AB08CD1" w:rsidR="00C10344" w:rsidRDefault="00C10344" w:rsidP="00C10344">
      <w:pPr>
        <w:jc w:val="both"/>
        <w:rPr>
          <w:rFonts w:ascii="Arial" w:hAnsi="Arial" w:cs="Arial"/>
          <w:sz w:val="20"/>
          <w:szCs w:val="20"/>
        </w:rPr>
      </w:pPr>
    </w:p>
    <w:p w14:paraId="421723F0" w14:textId="77777777" w:rsidR="00BD567E" w:rsidRPr="003060EA" w:rsidRDefault="00BD567E" w:rsidP="00C10344">
      <w:pPr>
        <w:jc w:val="both"/>
        <w:rPr>
          <w:rFonts w:ascii="Arial" w:hAnsi="Arial" w:cs="Arial"/>
          <w:sz w:val="20"/>
          <w:szCs w:val="20"/>
        </w:rPr>
      </w:pPr>
    </w:p>
    <w:p w14:paraId="18F8DABC" w14:textId="77777777" w:rsidR="00C10344" w:rsidRPr="003060EA" w:rsidRDefault="00C10344" w:rsidP="00C10344">
      <w:pPr>
        <w:pBdr>
          <w:bottom w:val="single" w:sz="4" w:space="1" w:color="auto"/>
        </w:pBdr>
        <w:shd w:val="clear" w:color="auto" w:fill="17365D"/>
        <w:jc w:val="both"/>
        <w:rPr>
          <w:rFonts w:ascii="Arial" w:hAnsi="Arial" w:cs="Arial"/>
          <w:b/>
          <w:color w:val="FFFFFF"/>
          <w:sz w:val="20"/>
          <w:szCs w:val="20"/>
        </w:rPr>
      </w:pPr>
    </w:p>
    <w:p w14:paraId="1DEC16CC" w14:textId="77777777" w:rsidR="00C10344" w:rsidRPr="003060EA" w:rsidRDefault="00C10344" w:rsidP="00C10344">
      <w:pPr>
        <w:pBdr>
          <w:bottom w:val="single" w:sz="4" w:space="1" w:color="auto"/>
        </w:pBdr>
        <w:shd w:val="clear" w:color="auto" w:fill="17365D"/>
        <w:jc w:val="both"/>
        <w:rPr>
          <w:rFonts w:ascii="Arial" w:hAnsi="Arial" w:cs="Arial"/>
          <w:b/>
          <w:color w:val="FFFFFF"/>
          <w:sz w:val="20"/>
          <w:szCs w:val="20"/>
        </w:rPr>
      </w:pPr>
      <w:r w:rsidRPr="003060EA">
        <w:rPr>
          <w:rFonts w:ascii="Arial" w:hAnsi="Arial" w:cs="Arial"/>
          <w:b/>
          <w:color w:val="FFFFFF"/>
          <w:sz w:val="20"/>
          <w:szCs w:val="20"/>
        </w:rPr>
        <w:t>COMPTABLE PUBLIC ASSIGNATAIRE DES PAIEMENTS</w:t>
      </w:r>
    </w:p>
    <w:p w14:paraId="053341F1" w14:textId="77777777" w:rsidR="007B29DC" w:rsidRDefault="007B29DC" w:rsidP="00C10344">
      <w:pPr>
        <w:rPr>
          <w:rFonts w:ascii="Arial" w:hAnsi="Arial" w:cs="Arial"/>
          <w:b/>
          <w:sz w:val="20"/>
          <w:szCs w:val="20"/>
        </w:rPr>
      </w:pPr>
    </w:p>
    <w:p w14:paraId="1A756603" w14:textId="77777777" w:rsidR="00C10344" w:rsidRDefault="00C10344" w:rsidP="00C10344">
      <w:pPr>
        <w:rPr>
          <w:rFonts w:ascii="Arial" w:hAnsi="Arial" w:cs="Arial"/>
          <w:sz w:val="20"/>
          <w:szCs w:val="20"/>
        </w:rPr>
      </w:pPr>
      <w:r w:rsidRPr="003060EA">
        <w:rPr>
          <w:rFonts w:ascii="Arial" w:hAnsi="Arial" w:cs="Arial"/>
          <w:b/>
          <w:sz w:val="20"/>
          <w:szCs w:val="20"/>
        </w:rPr>
        <w:t>TRÉSORERIE D</w:t>
      </w:r>
      <w:r>
        <w:rPr>
          <w:rFonts w:ascii="Arial" w:hAnsi="Arial" w:cs="Arial"/>
          <w:b/>
          <w:sz w:val="20"/>
          <w:szCs w:val="20"/>
        </w:rPr>
        <w:t xml:space="preserve">U </w:t>
      </w:r>
      <w:r w:rsidRPr="00C10344">
        <w:rPr>
          <w:rFonts w:ascii="Arial" w:hAnsi="Arial" w:cs="Arial"/>
          <w:b/>
          <w:sz w:val="20"/>
          <w:szCs w:val="20"/>
        </w:rPr>
        <w:t>GROUPE HOSPITALIER DU HAVRE</w:t>
      </w:r>
    </w:p>
    <w:p w14:paraId="24D7420E" w14:textId="77777777" w:rsidR="00C10344" w:rsidRPr="003060EA" w:rsidRDefault="00C10344" w:rsidP="00C10344">
      <w:pPr>
        <w:rPr>
          <w:rFonts w:ascii="Arial" w:hAnsi="Arial" w:cs="Arial"/>
          <w:sz w:val="20"/>
          <w:szCs w:val="20"/>
        </w:rPr>
      </w:pPr>
    </w:p>
    <w:p w14:paraId="710DD911" w14:textId="77777777" w:rsidR="00C10344" w:rsidRDefault="00C10344">
      <w:pPr>
        <w:rPr>
          <w:rFonts w:ascii="Arial" w:hAnsi="Arial"/>
          <w:sz w:val="22"/>
        </w:rPr>
      </w:pPr>
      <w:r>
        <w:rPr>
          <w:rFonts w:ascii="Arial" w:hAnsi="Arial"/>
          <w:sz w:val="22"/>
        </w:rPr>
        <w:br w:type="page"/>
      </w:r>
    </w:p>
    <w:p w14:paraId="3B4D540B" w14:textId="77777777" w:rsidR="000C2320" w:rsidRDefault="000C2320" w:rsidP="000C2320">
      <w:pPr>
        <w:spacing w:line="288" w:lineRule="auto"/>
        <w:jc w:val="both"/>
        <w:rPr>
          <w:rFonts w:ascii="Arial" w:hAnsi="Arial"/>
          <w:sz w:val="22"/>
        </w:rPr>
      </w:pPr>
    </w:p>
    <w:p w14:paraId="209DEF02" w14:textId="77777777" w:rsidR="00897C8A" w:rsidRDefault="00897C8A" w:rsidP="000C2320">
      <w:pPr>
        <w:spacing w:line="288" w:lineRule="auto"/>
        <w:jc w:val="both"/>
        <w:rPr>
          <w:rFonts w:ascii="Arial" w:hAnsi="Arial"/>
          <w:sz w:val="22"/>
        </w:rPr>
      </w:pPr>
    </w:p>
    <w:p w14:paraId="65E6DE5D"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397B03">
        <w:rPr>
          <w:rFonts w:ascii="Arial" w:hAnsi="Arial"/>
          <w:b/>
          <w:sz w:val="28"/>
        </w:rPr>
        <w:t>É</w:t>
      </w:r>
      <w:r>
        <w:rPr>
          <w:rFonts w:ascii="Arial" w:hAnsi="Arial"/>
          <w:b/>
          <w:sz w:val="28"/>
        </w:rPr>
        <w:t>E AU CONTRACTANT</w:t>
      </w:r>
    </w:p>
    <w:p w14:paraId="64ED904A" w14:textId="77777777" w:rsidR="000C2320" w:rsidRDefault="000C2320" w:rsidP="000C2320">
      <w:pPr>
        <w:spacing w:line="288" w:lineRule="auto"/>
        <w:jc w:val="both"/>
        <w:rPr>
          <w:rFonts w:ascii="Arial" w:hAnsi="Arial"/>
          <w:sz w:val="22"/>
        </w:rPr>
      </w:pPr>
    </w:p>
    <w:p w14:paraId="08C5666A" w14:textId="77777777" w:rsidR="000C2320" w:rsidRPr="008D7393" w:rsidRDefault="000C2320" w:rsidP="008D7393">
      <w:pPr>
        <w:pBdr>
          <w:bottom w:val="single" w:sz="4" w:space="1" w:color="auto"/>
        </w:pBdr>
        <w:shd w:val="clear" w:color="auto" w:fill="17365D"/>
        <w:jc w:val="both"/>
        <w:rPr>
          <w:rFonts w:ascii="Arial" w:hAnsi="Arial"/>
          <w:b/>
          <w:color w:val="FFFFFF"/>
          <w:sz w:val="28"/>
          <w:szCs w:val="28"/>
        </w:rPr>
      </w:pPr>
      <w:bookmarkStart w:id="1" w:name="ART1"/>
      <w:r w:rsidRPr="008D7393">
        <w:rPr>
          <w:rFonts w:ascii="Arial" w:hAnsi="Arial"/>
          <w:b/>
          <w:color w:val="FFFFFF"/>
          <w:sz w:val="28"/>
          <w:szCs w:val="28"/>
        </w:rPr>
        <w:t>1 – Contractant</w:t>
      </w:r>
    </w:p>
    <w:bookmarkEnd w:id="1"/>
    <w:p w14:paraId="17F6A9D5"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249977E8" w14:textId="77777777" w:rsidTr="00DF0A46">
        <w:tc>
          <w:tcPr>
            <w:tcW w:w="5000" w:type="pct"/>
          </w:tcPr>
          <w:p w14:paraId="6CDE0221" w14:textId="77777777" w:rsidR="000C2320" w:rsidRDefault="000C2320" w:rsidP="000C2320">
            <w:pPr>
              <w:spacing w:line="288" w:lineRule="auto"/>
              <w:jc w:val="center"/>
              <w:rPr>
                <w:rFonts w:ascii="Arial" w:hAnsi="Arial"/>
                <w:b/>
                <w:sz w:val="16"/>
              </w:rPr>
            </w:pPr>
          </w:p>
          <w:p w14:paraId="1C049D35"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397B03">
              <w:rPr>
                <w:rFonts w:ascii="Arial" w:hAnsi="Arial"/>
                <w:b/>
                <w:sz w:val="22"/>
              </w:rPr>
              <w:t>É</w:t>
            </w:r>
            <w:r>
              <w:rPr>
                <w:rFonts w:ascii="Arial" w:hAnsi="Arial"/>
                <w:b/>
                <w:sz w:val="22"/>
              </w:rPr>
              <w:t xml:space="preserve"> DES CANDIDATS</w:t>
            </w:r>
          </w:p>
          <w:p w14:paraId="780FBF69"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0F2F1216" w14:textId="77777777" w:rsidR="00366E76" w:rsidRDefault="00366E76" w:rsidP="000C2320">
            <w:pPr>
              <w:spacing w:line="288" w:lineRule="auto"/>
              <w:jc w:val="both"/>
              <w:rPr>
                <w:rFonts w:ascii="Arial" w:hAnsi="Arial"/>
                <w:sz w:val="22"/>
              </w:rPr>
            </w:pPr>
          </w:p>
          <w:p w14:paraId="1BD5A20C"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2D3B9B">
              <w:rPr>
                <w:rFonts w:ascii="Arial" w:hAnsi="Arial"/>
                <w:sz w:val="22"/>
              </w:rPr>
              <w:t xml:space="preserve"> celles liées à la gestion</w:t>
            </w:r>
            <w:r>
              <w:rPr>
                <w:rFonts w:ascii="Arial" w:hAnsi="Arial"/>
                <w:sz w:val="22"/>
              </w:rPr>
              <w:t>.</w:t>
            </w:r>
          </w:p>
          <w:p w14:paraId="6DB667D8" w14:textId="77777777" w:rsidR="000C2320" w:rsidRPr="007712B2" w:rsidRDefault="000C2320" w:rsidP="000C2320">
            <w:pPr>
              <w:spacing w:line="288" w:lineRule="auto"/>
              <w:jc w:val="both"/>
              <w:rPr>
                <w:rFonts w:ascii="Arial" w:hAnsi="Arial"/>
                <w:sz w:val="16"/>
                <w:szCs w:val="16"/>
              </w:rPr>
            </w:pPr>
          </w:p>
          <w:p w14:paraId="09BAC03C"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2D3B9B">
              <w:rPr>
                <w:rFonts w:ascii="Arial" w:hAnsi="Arial"/>
                <w:sz w:val="22"/>
              </w:rPr>
              <w:t>aux prestations de gestion</w:t>
            </w:r>
            <w:r>
              <w:rPr>
                <w:rFonts w:ascii="Arial" w:hAnsi="Arial"/>
                <w:sz w:val="22"/>
              </w:rPr>
              <w:t>.</w:t>
            </w:r>
          </w:p>
          <w:p w14:paraId="5C6D6D86" w14:textId="77777777" w:rsidR="000C2320" w:rsidRPr="007712B2" w:rsidRDefault="000C2320" w:rsidP="000C2320">
            <w:pPr>
              <w:spacing w:line="288" w:lineRule="auto"/>
              <w:jc w:val="both"/>
              <w:rPr>
                <w:rFonts w:ascii="Arial" w:hAnsi="Arial"/>
                <w:sz w:val="16"/>
                <w:szCs w:val="16"/>
              </w:rPr>
            </w:pPr>
          </w:p>
          <w:p w14:paraId="6D0FA291"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7B60E6">
              <w:rPr>
                <w:rFonts w:ascii="Arial" w:hAnsi="Arial"/>
                <w:sz w:val="22"/>
              </w:rPr>
              <w:t xml:space="preserve"> et aux prestations de gestion</w:t>
            </w:r>
            <w:r>
              <w:rPr>
                <w:rFonts w:ascii="Arial" w:hAnsi="Arial"/>
                <w:sz w:val="22"/>
              </w:rPr>
              <w:t>.</w:t>
            </w:r>
          </w:p>
          <w:p w14:paraId="0BDC7C4E" w14:textId="77777777" w:rsidR="000C2320" w:rsidRDefault="000C2320" w:rsidP="000C2320">
            <w:pPr>
              <w:spacing w:line="288" w:lineRule="auto"/>
              <w:jc w:val="both"/>
              <w:rPr>
                <w:rFonts w:ascii="Arial" w:hAnsi="Arial"/>
                <w:sz w:val="16"/>
              </w:rPr>
            </w:pPr>
          </w:p>
        </w:tc>
      </w:tr>
    </w:tbl>
    <w:p w14:paraId="2E99C245" w14:textId="77777777" w:rsidR="000C2320" w:rsidRPr="00162588" w:rsidRDefault="000C2320" w:rsidP="000C2320">
      <w:pPr>
        <w:jc w:val="both"/>
        <w:rPr>
          <w:rFonts w:ascii="Arial" w:hAnsi="Arial"/>
          <w:sz w:val="20"/>
          <w:szCs w:val="20"/>
        </w:rPr>
      </w:pPr>
    </w:p>
    <w:p w14:paraId="5BBE9360" w14:textId="77777777" w:rsidR="000C2320" w:rsidRPr="00162588" w:rsidRDefault="000C2320" w:rsidP="000C2320">
      <w:pPr>
        <w:jc w:val="both"/>
        <w:rPr>
          <w:rFonts w:ascii="Arial" w:hAnsi="Arial"/>
          <w:sz w:val="20"/>
          <w:szCs w:val="20"/>
        </w:rPr>
      </w:pPr>
    </w:p>
    <w:p w14:paraId="3928C090" w14:textId="77777777" w:rsidR="000C2320" w:rsidRPr="007712B2" w:rsidRDefault="00711116"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332F06D7" wp14:editId="2E2628CB">
                <wp:simplePos x="0" y="0"/>
                <wp:positionH relativeFrom="column">
                  <wp:posOffset>3840480</wp:posOffset>
                </wp:positionH>
                <wp:positionV relativeFrom="paragraph">
                  <wp:posOffset>-3810</wp:posOffset>
                </wp:positionV>
                <wp:extent cx="267906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06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75353" id="Rectangle 33" o:spid="_x0000_s1026" style="position:absolute;margin-left:302.4pt;margin-top:-.3pt;width:210.9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" strokeweight="2pt">
                <v:stroke linestyle="thinThin"/>
              </v:rect>
            </w:pict>
          </mc:Fallback>
        </mc:AlternateContent>
      </w:r>
      <w:r w:rsidR="000C2320" w:rsidRPr="00162588">
        <w:rPr>
          <w:rFonts w:ascii="Arial" w:hAnsi="Arial"/>
          <w:b/>
        </w:rPr>
        <w:t xml:space="preserve">Je </w:t>
      </w:r>
      <w:r w:rsidR="00AC368C" w:rsidRPr="00162588">
        <w:rPr>
          <w:rFonts w:ascii="Arial" w:hAnsi="Arial"/>
          <w:b/>
        </w:rPr>
        <w:t>soussigné</w:t>
      </w:r>
      <w:r w:rsidR="00AC368C">
        <w:rPr>
          <w:rFonts w:ascii="Arial" w:hAnsi="Arial"/>
          <w:sz w:val="16"/>
        </w:rPr>
        <w:t xml:space="preserve"> (</w:t>
      </w:r>
      <w:r w:rsidR="000C2320">
        <w:rPr>
          <w:rFonts w:ascii="Arial" w:hAnsi="Arial"/>
          <w:sz w:val="16"/>
        </w:rPr>
        <w:t>nom et prénom de la personne engageant le candidat)</w:t>
      </w:r>
    </w:p>
    <w:p w14:paraId="6B70235C" w14:textId="77777777" w:rsidR="000C2320" w:rsidRDefault="000C2320" w:rsidP="000C2320">
      <w:pPr>
        <w:ind w:left="709" w:firstLine="709"/>
        <w:jc w:val="both"/>
        <w:rPr>
          <w:rFonts w:ascii="Arial" w:hAnsi="Arial"/>
          <w:sz w:val="22"/>
        </w:rPr>
      </w:pPr>
      <w:r>
        <w:rPr>
          <w:rFonts w:ascii="Arial" w:hAnsi="Arial"/>
        </w:rPr>
        <w:t xml:space="preserve">  </w:t>
      </w:r>
      <w:r>
        <w:rPr>
          <w:rFonts w:ascii="Arial" w:hAnsi="Arial"/>
          <w:sz w:val="22"/>
        </w:rPr>
        <w:t xml:space="preserve"> </w:t>
      </w:r>
      <w:r>
        <w:rPr>
          <w:rFonts w:ascii="Arial" w:hAnsi="Arial"/>
          <w:sz w:val="16"/>
        </w:rPr>
        <w:t xml:space="preserve">(en cas de groupement, le mandataire du groupement) </w:t>
      </w:r>
    </w:p>
    <w:p w14:paraId="48097276" w14:textId="77777777" w:rsidR="000C2320" w:rsidRPr="00162588" w:rsidRDefault="000C2320" w:rsidP="000C2320">
      <w:pPr>
        <w:jc w:val="both"/>
        <w:rPr>
          <w:rFonts w:ascii="Arial" w:hAnsi="Arial"/>
          <w:sz w:val="20"/>
          <w:szCs w:val="20"/>
        </w:rPr>
      </w:pPr>
    </w:p>
    <w:p w14:paraId="2D790464"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5577D86A" w14:textId="77777777" w:rsidTr="00DF0A46">
        <w:trPr>
          <w:trHeight w:val="567"/>
        </w:trPr>
        <w:tc>
          <w:tcPr>
            <w:tcW w:w="1667" w:type="pct"/>
            <w:tcBorders>
              <w:top w:val="single" w:sz="4" w:space="0" w:color="auto"/>
              <w:left w:val="single" w:sz="4" w:space="0" w:color="auto"/>
            </w:tcBorders>
            <w:shd w:val="pct12" w:color="auto" w:fill="auto"/>
            <w:vAlign w:val="center"/>
          </w:tcPr>
          <w:p w14:paraId="16AA3CE8"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1BEF5C30" w14:textId="77777777" w:rsidR="000C2320" w:rsidRDefault="000C2320" w:rsidP="000C2320">
            <w:pPr>
              <w:spacing w:line="288" w:lineRule="auto"/>
              <w:jc w:val="center"/>
              <w:rPr>
                <w:rFonts w:ascii="Arial" w:hAnsi="Arial"/>
                <w:b/>
                <w:sz w:val="20"/>
              </w:rPr>
            </w:pPr>
            <w:r>
              <w:rPr>
                <w:rFonts w:ascii="Arial" w:hAnsi="Arial"/>
                <w:b/>
                <w:sz w:val="20"/>
              </w:rPr>
              <w:t>Assureur</w:t>
            </w:r>
          </w:p>
          <w:p w14:paraId="48B050FD"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2F1FD28D"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2DD407D" w14:textId="77777777" w:rsidR="000C2320" w:rsidRDefault="000C2320" w:rsidP="000C2320">
            <w:pPr>
              <w:spacing w:line="288" w:lineRule="auto"/>
              <w:jc w:val="center"/>
              <w:rPr>
                <w:rFonts w:ascii="Arial" w:hAnsi="Arial"/>
                <w:b/>
                <w:sz w:val="20"/>
              </w:rPr>
            </w:pPr>
            <w:r>
              <w:rPr>
                <w:rFonts w:ascii="Arial" w:hAnsi="Arial"/>
                <w:b/>
                <w:sz w:val="20"/>
              </w:rPr>
              <w:t>Coassureur</w:t>
            </w:r>
          </w:p>
          <w:p w14:paraId="2CFFF060"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71B55B2E"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0C169623" w14:textId="77777777" w:rsidTr="00DF0A46">
        <w:trPr>
          <w:trHeight w:val="454"/>
        </w:trPr>
        <w:tc>
          <w:tcPr>
            <w:tcW w:w="1667" w:type="pct"/>
            <w:tcBorders>
              <w:right w:val="double" w:sz="4" w:space="0" w:color="auto"/>
            </w:tcBorders>
            <w:vAlign w:val="center"/>
          </w:tcPr>
          <w:p w14:paraId="71B63924"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76BB03B9"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F8AD4E7" w14:textId="77777777" w:rsidR="000C2320" w:rsidRDefault="000C2320" w:rsidP="000C2320">
            <w:pPr>
              <w:spacing w:line="288" w:lineRule="auto"/>
              <w:jc w:val="both"/>
              <w:rPr>
                <w:rFonts w:ascii="Arial" w:hAnsi="Arial"/>
                <w:b/>
                <w:sz w:val="22"/>
              </w:rPr>
            </w:pPr>
          </w:p>
        </w:tc>
      </w:tr>
      <w:tr w:rsidR="000C2320" w14:paraId="342ED82C" w14:textId="77777777" w:rsidTr="00DF0A46">
        <w:trPr>
          <w:trHeight w:val="454"/>
        </w:trPr>
        <w:tc>
          <w:tcPr>
            <w:tcW w:w="1667" w:type="pct"/>
            <w:tcBorders>
              <w:right w:val="double" w:sz="4" w:space="0" w:color="auto"/>
            </w:tcBorders>
            <w:vAlign w:val="center"/>
          </w:tcPr>
          <w:p w14:paraId="598A65B3"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2D6C6B9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367E7A8" w14:textId="77777777" w:rsidR="000C2320" w:rsidRDefault="000C2320" w:rsidP="000C2320">
            <w:pPr>
              <w:spacing w:line="288" w:lineRule="auto"/>
              <w:jc w:val="both"/>
              <w:rPr>
                <w:rFonts w:ascii="Arial" w:hAnsi="Arial"/>
                <w:b/>
                <w:sz w:val="22"/>
              </w:rPr>
            </w:pPr>
          </w:p>
        </w:tc>
      </w:tr>
    </w:tbl>
    <w:p w14:paraId="0427D60C"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4EB42504" w14:textId="77777777" w:rsidTr="00DF0A46">
        <w:trPr>
          <w:trHeight w:val="567"/>
        </w:trPr>
        <w:tc>
          <w:tcPr>
            <w:tcW w:w="1667" w:type="pct"/>
            <w:tcBorders>
              <w:top w:val="single" w:sz="4" w:space="0" w:color="auto"/>
              <w:left w:val="single" w:sz="4" w:space="0" w:color="auto"/>
            </w:tcBorders>
            <w:shd w:val="pct12" w:color="auto" w:fill="auto"/>
            <w:vAlign w:val="center"/>
          </w:tcPr>
          <w:p w14:paraId="074B3778"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6B9BB768"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4FD7EF31"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29FFFF8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5CFB620B"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32ED2513"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733AFBD4" w14:textId="77777777" w:rsidTr="00DF0A46">
        <w:trPr>
          <w:trHeight w:val="454"/>
        </w:trPr>
        <w:tc>
          <w:tcPr>
            <w:tcW w:w="1667" w:type="pct"/>
            <w:tcBorders>
              <w:right w:val="double" w:sz="4" w:space="0" w:color="auto"/>
            </w:tcBorders>
            <w:vAlign w:val="center"/>
          </w:tcPr>
          <w:p w14:paraId="6FFCDF7E"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5316EB32"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149B1E9" w14:textId="77777777" w:rsidR="000C2320" w:rsidRDefault="000C2320" w:rsidP="000C2320">
            <w:pPr>
              <w:spacing w:line="288" w:lineRule="auto"/>
              <w:jc w:val="both"/>
              <w:rPr>
                <w:rFonts w:ascii="Arial" w:hAnsi="Arial"/>
                <w:b/>
                <w:sz w:val="22"/>
              </w:rPr>
            </w:pPr>
          </w:p>
        </w:tc>
      </w:tr>
      <w:tr w:rsidR="000C2320" w14:paraId="77C9C12E" w14:textId="77777777" w:rsidTr="00DF0A46">
        <w:trPr>
          <w:trHeight w:val="454"/>
        </w:trPr>
        <w:tc>
          <w:tcPr>
            <w:tcW w:w="1667" w:type="pct"/>
            <w:tcBorders>
              <w:right w:val="double" w:sz="4" w:space="0" w:color="auto"/>
            </w:tcBorders>
            <w:vAlign w:val="center"/>
          </w:tcPr>
          <w:p w14:paraId="38DBD918"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652448E8"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C0DC84B" w14:textId="77777777" w:rsidR="000C2320" w:rsidRDefault="000C2320" w:rsidP="000C2320">
            <w:pPr>
              <w:spacing w:line="288" w:lineRule="auto"/>
              <w:jc w:val="both"/>
              <w:rPr>
                <w:rFonts w:ascii="Arial" w:hAnsi="Arial"/>
                <w:b/>
                <w:sz w:val="22"/>
              </w:rPr>
            </w:pPr>
          </w:p>
        </w:tc>
      </w:tr>
    </w:tbl>
    <w:p w14:paraId="1204FD0C" w14:textId="77777777" w:rsidR="006E3D3A" w:rsidRDefault="006E3D3A">
      <w:pPr>
        <w:spacing w:line="288" w:lineRule="auto"/>
        <w:jc w:val="both"/>
        <w:rPr>
          <w:rFonts w:ascii="Arial" w:hAnsi="Arial"/>
          <w:sz w:val="22"/>
        </w:rPr>
      </w:pPr>
    </w:p>
    <w:p w14:paraId="646C683C" w14:textId="77777777" w:rsidR="006E3D3A" w:rsidRDefault="006E3D3A">
      <w:pPr>
        <w:spacing w:line="288" w:lineRule="auto"/>
        <w:jc w:val="both"/>
        <w:rPr>
          <w:rFonts w:ascii="Arial" w:hAnsi="Arial"/>
          <w:sz w:val="22"/>
        </w:rPr>
      </w:pPr>
    </w:p>
    <w:p w14:paraId="2DE7AC73" w14:textId="77777777" w:rsidR="001944A9" w:rsidRDefault="001944A9" w:rsidP="001944A9">
      <w:pPr>
        <w:pStyle w:val="Corpsdetexte"/>
        <w:numPr>
          <w:ilvl w:val="0"/>
          <w:numId w:val="41"/>
        </w:numPr>
        <w:spacing w:line="288" w:lineRule="auto"/>
        <w:rPr>
          <w:sz w:val="22"/>
        </w:rPr>
      </w:pPr>
      <w:r>
        <w:rPr>
          <w:sz w:val="22"/>
        </w:rPr>
        <w:t xml:space="preserve">après avoir pris connaissance du </w:t>
      </w:r>
      <w:r>
        <w:rPr>
          <w:b/>
          <w:sz w:val="22"/>
        </w:rPr>
        <w:t>Dossier de Consultation des Entreprises</w:t>
      </w:r>
      <w:r>
        <w:rPr>
          <w:sz w:val="22"/>
        </w:rPr>
        <w:t xml:space="preserve"> du présent </w:t>
      </w:r>
      <w:r w:rsidR="00C10344">
        <w:rPr>
          <w:sz w:val="22"/>
        </w:rPr>
        <w:t>marché</w:t>
      </w:r>
      <w:r>
        <w:rPr>
          <w:sz w:val="22"/>
        </w:rPr>
        <w:t xml:space="preserve"> et des documents qui y sont mentionnés,</w:t>
      </w:r>
    </w:p>
    <w:p w14:paraId="2BCF8BC6" w14:textId="77777777" w:rsidR="006E3D3A" w:rsidRDefault="006E3D3A">
      <w:pPr>
        <w:pStyle w:val="Corpsdetexte"/>
        <w:spacing w:line="288" w:lineRule="auto"/>
        <w:rPr>
          <w:sz w:val="22"/>
        </w:rPr>
      </w:pPr>
    </w:p>
    <w:p w14:paraId="5431F628" w14:textId="77777777" w:rsidR="00132A55" w:rsidRPr="00D709A4" w:rsidRDefault="00132A55" w:rsidP="00132A55">
      <w:pPr>
        <w:pStyle w:val="Corpsdetexte"/>
        <w:numPr>
          <w:ilvl w:val="0"/>
          <w:numId w:val="27"/>
        </w:numPr>
        <w:spacing w:line="288" w:lineRule="auto"/>
        <w:rPr>
          <w:sz w:val="22"/>
        </w:rPr>
      </w:pPr>
      <w:r w:rsidRPr="00D709A4">
        <w:rPr>
          <w:sz w:val="22"/>
        </w:rPr>
        <w:t xml:space="preserve">après avoir produit les documents, certificats, attestations ou déclarations visés </w:t>
      </w:r>
      <w:r w:rsidRPr="00D709A4">
        <w:rPr>
          <w:b/>
          <w:sz w:val="22"/>
        </w:rPr>
        <w:t xml:space="preserve">aux articles R 2143-3 à 12 et L 2142-1 du </w:t>
      </w:r>
      <w:r w:rsidRPr="00D709A4">
        <w:rPr>
          <w:b/>
          <w:sz w:val="22"/>
          <w:szCs w:val="22"/>
        </w:rPr>
        <w:t>Code de la commande publique.</w:t>
      </w:r>
    </w:p>
    <w:p w14:paraId="1BBD4476" w14:textId="77777777" w:rsidR="006E3D3A" w:rsidRDefault="0061054C">
      <w:pPr>
        <w:pStyle w:val="Corpsdetexte"/>
        <w:spacing w:line="288" w:lineRule="auto"/>
        <w:rPr>
          <w:sz w:val="22"/>
        </w:rPr>
      </w:pPr>
      <w:r>
        <w:rPr>
          <w:sz w:val="22"/>
        </w:rPr>
        <w:br w:type="page"/>
      </w:r>
    </w:p>
    <w:p w14:paraId="46F813DF" w14:textId="77777777" w:rsidR="007D56FF" w:rsidRDefault="007D56FF" w:rsidP="007D56FF">
      <w:pPr>
        <w:pStyle w:val="Corpsdetexte"/>
        <w:spacing w:line="288" w:lineRule="auto"/>
        <w:rPr>
          <w:rFonts w:cs="Arial"/>
          <w:sz w:val="22"/>
        </w:rPr>
      </w:pPr>
      <w:bookmarkStart w:id="2" w:name="_Hlk187933214"/>
      <w:bookmarkStart w:id="3" w:name="_Hlk187933344"/>
    </w:p>
    <w:p w14:paraId="361F23E9" w14:textId="77777777" w:rsidR="007D56FF" w:rsidRPr="00101276" w:rsidRDefault="007D56FF" w:rsidP="007D56FF">
      <w:pPr>
        <w:pStyle w:val="Corpsdetexte"/>
        <w:spacing w:line="288" w:lineRule="auto"/>
        <w:rPr>
          <w:rFonts w:cs="Arial"/>
          <w:sz w:val="22"/>
        </w:rPr>
      </w:pPr>
    </w:p>
    <w:p w14:paraId="63B16993" w14:textId="77777777" w:rsidR="007D56FF" w:rsidRPr="00101276" w:rsidRDefault="007D56FF" w:rsidP="007D56FF">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282C14A1" w14:textId="77777777" w:rsidR="007D56FF" w:rsidRPr="00101276" w:rsidRDefault="007D56FF" w:rsidP="007D56FF">
      <w:pPr>
        <w:pStyle w:val="Corpsdetexte"/>
        <w:spacing w:line="288" w:lineRule="auto"/>
        <w:rPr>
          <w:rFonts w:cs="Arial"/>
          <w:sz w:val="22"/>
        </w:rPr>
      </w:pPr>
    </w:p>
    <w:p w14:paraId="3E20315D" w14:textId="77777777" w:rsidR="007D56FF" w:rsidRPr="00101276" w:rsidRDefault="007D56FF" w:rsidP="007D56FF">
      <w:pPr>
        <w:pStyle w:val="Corpsdetexte"/>
        <w:spacing w:line="288" w:lineRule="auto"/>
        <w:rPr>
          <w:rFonts w:cs="Arial"/>
          <w:sz w:val="22"/>
        </w:rPr>
      </w:pPr>
    </w:p>
    <w:p w14:paraId="7412A48F" w14:textId="77777777" w:rsidR="007D56FF" w:rsidRPr="00101276" w:rsidRDefault="007D56FF" w:rsidP="007D56FF">
      <w:pPr>
        <w:spacing w:line="288" w:lineRule="auto"/>
        <w:jc w:val="both"/>
        <w:rPr>
          <w:rFonts w:ascii="Arial" w:hAnsi="Arial" w:cs="Arial"/>
          <w:sz w:val="22"/>
        </w:rPr>
      </w:pPr>
      <w:bookmarkStart w:id="4"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0A3FF1BF" w14:textId="77777777" w:rsidR="007D56FF" w:rsidRPr="00101276" w:rsidRDefault="007D56FF" w:rsidP="007D56FF">
      <w:pPr>
        <w:spacing w:line="288" w:lineRule="auto"/>
        <w:jc w:val="both"/>
        <w:rPr>
          <w:rFonts w:ascii="Arial" w:hAnsi="Arial" w:cs="Arial"/>
          <w:sz w:val="22"/>
        </w:rPr>
      </w:pPr>
    </w:p>
    <w:p w14:paraId="5229E029" w14:textId="77777777" w:rsidR="007D56FF" w:rsidRPr="00101276" w:rsidRDefault="007D56FF" w:rsidP="007D56FF">
      <w:pPr>
        <w:spacing w:line="288" w:lineRule="auto"/>
        <w:jc w:val="both"/>
        <w:rPr>
          <w:rFonts w:ascii="Arial" w:hAnsi="Arial" w:cs="Arial"/>
          <w:sz w:val="22"/>
        </w:rPr>
      </w:pPr>
    </w:p>
    <w:p w14:paraId="2B897271" w14:textId="77777777" w:rsidR="007D56FF" w:rsidRPr="00101276" w:rsidRDefault="007D56FF" w:rsidP="007D56FF">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52F821F5" w14:textId="77777777" w:rsidR="007D56FF" w:rsidRPr="00101276" w:rsidRDefault="007D56FF" w:rsidP="007D56FF">
      <w:pPr>
        <w:spacing w:line="288" w:lineRule="auto"/>
        <w:jc w:val="both"/>
        <w:rPr>
          <w:rFonts w:ascii="Arial" w:hAnsi="Arial" w:cs="Arial"/>
          <w:sz w:val="22"/>
        </w:rPr>
      </w:pPr>
    </w:p>
    <w:p w14:paraId="143B83BB"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4"/>
    <w:p w14:paraId="4A395A99" w14:textId="77777777" w:rsidR="007D56FF" w:rsidRPr="00101276" w:rsidRDefault="007D56FF" w:rsidP="007D56FF">
      <w:pPr>
        <w:tabs>
          <w:tab w:val="num" w:pos="1980"/>
          <w:tab w:val="left" w:pos="2700"/>
        </w:tabs>
        <w:spacing w:line="288" w:lineRule="auto"/>
        <w:ind w:hanging="1260"/>
        <w:jc w:val="both"/>
        <w:rPr>
          <w:rFonts w:ascii="Arial" w:hAnsi="Arial" w:cs="Arial"/>
          <w:b/>
          <w:sz w:val="22"/>
        </w:rPr>
      </w:pPr>
    </w:p>
    <w:p w14:paraId="15558C3B" w14:textId="77777777" w:rsidR="007D56FF" w:rsidRPr="00101276" w:rsidRDefault="007D56FF" w:rsidP="007D56FF">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0DF17573" w14:textId="77777777" w:rsidR="007D56FF" w:rsidRPr="00101276" w:rsidRDefault="007D56FF" w:rsidP="007D56FF">
      <w:pPr>
        <w:tabs>
          <w:tab w:val="left" w:pos="2700"/>
        </w:tabs>
        <w:spacing w:line="288" w:lineRule="auto"/>
        <w:jc w:val="both"/>
        <w:rPr>
          <w:rFonts w:ascii="Arial" w:hAnsi="Arial" w:cs="Arial"/>
          <w:sz w:val="22"/>
          <w:szCs w:val="18"/>
        </w:rPr>
      </w:pPr>
    </w:p>
    <w:p w14:paraId="0333713B" w14:textId="77777777" w:rsidR="007D56FF" w:rsidRPr="00101276" w:rsidRDefault="007D56FF" w:rsidP="007D56FF">
      <w:pPr>
        <w:tabs>
          <w:tab w:val="left" w:pos="2700"/>
        </w:tabs>
        <w:spacing w:line="288" w:lineRule="auto"/>
        <w:jc w:val="both"/>
        <w:rPr>
          <w:rFonts w:ascii="Arial" w:hAnsi="Arial" w:cs="Arial"/>
          <w:sz w:val="22"/>
          <w:szCs w:val="18"/>
        </w:rPr>
      </w:pPr>
    </w:p>
    <w:p w14:paraId="678B9D9A" w14:textId="77777777" w:rsidR="007D56FF" w:rsidRPr="00101276" w:rsidRDefault="007D56FF" w:rsidP="007D56FF">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722A0D7D" w14:textId="77777777" w:rsidR="007D56FF" w:rsidRPr="00101276" w:rsidRDefault="007D56FF" w:rsidP="007D56FF">
      <w:pPr>
        <w:tabs>
          <w:tab w:val="left" w:pos="2700"/>
        </w:tabs>
        <w:spacing w:line="288" w:lineRule="auto"/>
        <w:jc w:val="both"/>
        <w:rPr>
          <w:rFonts w:ascii="Arial" w:hAnsi="Arial" w:cs="Arial"/>
          <w:sz w:val="22"/>
        </w:rPr>
      </w:pPr>
    </w:p>
    <w:p w14:paraId="52545E82" w14:textId="77777777" w:rsidR="007D56FF" w:rsidRPr="00101276" w:rsidRDefault="007D56FF" w:rsidP="007D56FF">
      <w:pPr>
        <w:tabs>
          <w:tab w:val="left" w:pos="2700"/>
        </w:tabs>
        <w:spacing w:line="288" w:lineRule="auto"/>
        <w:jc w:val="both"/>
        <w:rPr>
          <w:rFonts w:ascii="Arial" w:hAnsi="Arial" w:cs="Arial"/>
          <w:sz w:val="22"/>
        </w:rPr>
      </w:pPr>
    </w:p>
    <w:p w14:paraId="09BA82DD" w14:textId="77777777" w:rsidR="007D56FF" w:rsidRPr="00101276" w:rsidRDefault="007D56FF" w:rsidP="007D56FF">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533AFF66" w14:textId="77777777" w:rsidR="007D56FF" w:rsidRPr="00101276" w:rsidRDefault="007D56FF" w:rsidP="007D56FF">
      <w:pPr>
        <w:tabs>
          <w:tab w:val="left" w:pos="2700"/>
        </w:tabs>
        <w:spacing w:line="288" w:lineRule="auto"/>
        <w:jc w:val="both"/>
        <w:rPr>
          <w:rFonts w:ascii="Arial" w:hAnsi="Arial" w:cs="Arial"/>
          <w:sz w:val="22"/>
        </w:rPr>
      </w:pPr>
    </w:p>
    <w:p w14:paraId="1964BEDA" w14:textId="77777777" w:rsidR="007D56FF" w:rsidRPr="00101276" w:rsidRDefault="007D56FF" w:rsidP="007D56FF">
      <w:pPr>
        <w:tabs>
          <w:tab w:val="left" w:pos="2700"/>
        </w:tabs>
        <w:spacing w:line="288" w:lineRule="auto"/>
        <w:jc w:val="both"/>
        <w:rPr>
          <w:rFonts w:ascii="Arial" w:hAnsi="Arial" w:cs="Arial"/>
          <w:sz w:val="22"/>
        </w:rPr>
      </w:pPr>
    </w:p>
    <w:p w14:paraId="48FA8005" w14:textId="77777777" w:rsidR="007D56FF" w:rsidRPr="00101276" w:rsidRDefault="007D56FF" w:rsidP="007D56FF">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4D0E1CF4" w14:textId="77777777" w:rsidR="007D56FF" w:rsidRPr="00101276" w:rsidRDefault="007D56FF" w:rsidP="007D56FF">
      <w:pPr>
        <w:tabs>
          <w:tab w:val="left" w:pos="2700"/>
        </w:tabs>
        <w:spacing w:line="288" w:lineRule="auto"/>
        <w:jc w:val="both"/>
        <w:rPr>
          <w:rFonts w:ascii="Arial" w:hAnsi="Arial" w:cs="Arial"/>
          <w:sz w:val="22"/>
        </w:rPr>
      </w:pPr>
    </w:p>
    <w:p w14:paraId="31798E04" w14:textId="77777777" w:rsidR="007D56FF" w:rsidRPr="00101276" w:rsidRDefault="007D56FF" w:rsidP="007D56FF">
      <w:pPr>
        <w:tabs>
          <w:tab w:val="left" w:pos="2700"/>
        </w:tabs>
        <w:spacing w:line="288" w:lineRule="auto"/>
        <w:jc w:val="both"/>
        <w:rPr>
          <w:rFonts w:ascii="Arial" w:hAnsi="Arial" w:cs="Arial"/>
          <w:sz w:val="22"/>
        </w:rPr>
      </w:pPr>
    </w:p>
    <w:bookmarkStart w:id="5" w:name="_Hlk187932698"/>
    <w:p w14:paraId="1F49ECF9" w14:textId="77777777" w:rsidR="007D56FF" w:rsidRPr="00101276" w:rsidRDefault="00B937AE" w:rsidP="007D56FF">
      <w:pPr>
        <w:tabs>
          <w:tab w:val="left" w:pos="2700"/>
        </w:tabs>
        <w:spacing w:line="288" w:lineRule="auto"/>
        <w:jc w:val="both"/>
        <w:rPr>
          <w:rFonts w:ascii="Arial" w:hAnsi="Arial" w:cs="Arial"/>
          <w:sz w:val="22"/>
        </w:rPr>
      </w:pPr>
      <w:sdt>
        <w:sdtPr>
          <w:rPr>
            <w:rFonts w:ascii="Arial" w:hAnsi="Arial" w:cs="Arial"/>
            <w:b/>
          </w:rPr>
          <w:id w:val="-1559781799"/>
          <w14:checkbox>
            <w14:checked w14:val="1"/>
            <w14:checkedState w14:val="2612" w14:font="MS Gothic"/>
            <w14:uncheckedState w14:val="2610" w14:font="MS Gothic"/>
          </w14:checkbox>
        </w:sdtPr>
        <w:sdtEndPr/>
        <w:sdtContent>
          <w:r w:rsidR="007D56FF">
            <w:rPr>
              <w:rFonts w:ascii="MS Gothic" w:eastAsia="MS Gothic" w:hAnsi="MS Gothic" w:cs="Arial" w:hint="eastAsia"/>
              <w:b/>
            </w:rPr>
            <w:t>☒</w:t>
          </w:r>
        </w:sdtContent>
      </w:sdt>
      <w:r w:rsidR="007D56FF" w:rsidRPr="00101276">
        <w:rPr>
          <w:rFonts w:ascii="Arial" w:hAnsi="Arial" w:cs="Arial"/>
          <w:b/>
          <w:sz w:val="22"/>
        </w:rPr>
        <w:t xml:space="preserve"> </w:t>
      </w:r>
      <w:r w:rsidR="007D56FF" w:rsidRPr="00101276">
        <w:rPr>
          <w:rFonts w:ascii="Arial" w:hAnsi="Arial" w:cs="Arial"/>
          <w:b/>
        </w:rPr>
        <w:t>À réaliser les prestations</w:t>
      </w:r>
      <w:r w:rsidR="007D56FF" w:rsidRPr="00101276">
        <w:rPr>
          <w:rFonts w:ascii="Arial" w:hAnsi="Arial" w:cs="Arial"/>
          <w:b/>
          <w:sz w:val="22"/>
        </w:rPr>
        <w:t xml:space="preserve"> </w:t>
      </w:r>
      <w:r w:rsidR="007D56FF" w:rsidRPr="00101276">
        <w:rPr>
          <w:rFonts w:ascii="Arial" w:hAnsi="Arial" w:cs="Arial"/>
          <w:sz w:val="22"/>
        </w:rPr>
        <w:t xml:space="preserve">définies dans le cahier des charges et selon les modalités définies en </w:t>
      </w:r>
      <w:bookmarkEnd w:id="5"/>
      <w:r w:rsidR="007D56FF" w:rsidRPr="00101276">
        <w:rPr>
          <w:rFonts w:ascii="Arial" w:hAnsi="Arial" w:cs="Arial"/>
          <w:sz w:val="22"/>
        </w:rPr>
        <w:t>annexe du présent acte d’engagement</w:t>
      </w:r>
      <w:r w:rsidR="007D56FF" w:rsidRPr="00101276">
        <w:rPr>
          <w:rFonts w:ascii="Arial" w:hAnsi="Arial" w:cs="Arial"/>
          <w:b/>
          <w:sz w:val="22"/>
        </w:rPr>
        <w:t>.</w:t>
      </w:r>
    </w:p>
    <w:p w14:paraId="7214C4CD" w14:textId="77777777" w:rsidR="007D56FF" w:rsidRPr="00101276" w:rsidRDefault="007D56FF" w:rsidP="007D56FF">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02E7F053" w14:textId="77777777" w:rsidR="007D56FF" w:rsidRPr="00101276" w:rsidRDefault="007D56FF" w:rsidP="007D56FF">
      <w:pPr>
        <w:spacing w:line="288" w:lineRule="auto"/>
        <w:jc w:val="both"/>
        <w:rPr>
          <w:rFonts w:ascii="Arial" w:hAnsi="Arial" w:cs="Arial"/>
          <w:sz w:val="22"/>
        </w:rPr>
      </w:pPr>
    </w:p>
    <w:p w14:paraId="16FB42B2" w14:textId="77777777" w:rsidR="007D56FF" w:rsidRPr="00101276" w:rsidRDefault="007D56FF" w:rsidP="007D56FF">
      <w:pPr>
        <w:spacing w:line="288" w:lineRule="auto"/>
        <w:jc w:val="both"/>
        <w:rPr>
          <w:rFonts w:ascii="Arial" w:hAnsi="Arial" w:cs="Arial"/>
          <w:sz w:val="22"/>
        </w:rPr>
      </w:pPr>
      <w:r w:rsidRPr="00101276">
        <w:rPr>
          <w:rFonts w:ascii="Arial" w:hAnsi="Arial" w:cs="Arial"/>
          <w:sz w:val="22"/>
        </w:rPr>
        <w:br w:type="page"/>
      </w:r>
      <w:bookmarkEnd w:id="2"/>
    </w:p>
    <w:bookmarkEnd w:id="3"/>
    <w:p w14:paraId="403A7664" w14:textId="77777777" w:rsidR="0025358E" w:rsidRDefault="0025358E" w:rsidP="007D56FF">
      <w:pPr>
        <w:spacing w:line="288" w:lineRule="auto"/>
        <w:jc w:val="both"/>
        <w:rPr>
          <w:rFonts w:ascii="Arial" w:hAnsi="Arial"/>
          <w:sz w:val="22"/>
        </w:rPr>
      </w:pPr>
    </w:p>
    <w:p w14:paraId="1DDCAF00" w14:textId="77777777" w:rsidR="0025358E" w:rsidRDefault="0025358E" w:rsidP="007D56FF">
      <w:pPr>
        <w:spacing w:line="288" w:lineRule="auto"/>
        <w:jc w:val="both"/>
        <w:rPr>
          <w:rFonts w:ascii="Arial" w:hAnsi="Arial"/>
          <w:sz w:val="22"/>
        </w:rPr>
      </w:pPr>
      <w:r w:rsidRPr="00035EF9">
        <w:rPr>
          <w:rFonts w:ascii="Arial" w:hAnsi="Arial"/>
          <w:sz w:val="22"/>
        </w:rPr>
        <w:t>L’offre ainsi présentée ne me lie que si son acceptation m’est notifiée dans un délai de 120 jours à compter de la date limite de remise des offres, ou des 120 jours à compter de la date de réception de la dernière offre en cas de négociation.</w:t>
      </w:r>
    </w:p>
    <w:p w14:paraId="36325038" w14:textId="77777777" w:rsidR="007D56FF" w:rsidRDefault="007D56FF" w:rsidP="007D56FF">
      <w:pPr>
        <w:spacing w:line="288" w:lineRule="auto"/>
        <w:jc w:val="both"/>
        <w:rPr>
          <w:rFonts w:ascii="Arial" w:hAnsi="Arial"/>
          <w:sz w:val="22"/>
        </w:rPr>
      </w:pPr>
    </w:p>
    <w:p w14:paraId="433C372E" w14:textId="77777777" w:rsidR="007D56FF" w:rsidRDefault="007D56FF" w:rsidP="007D56FF">
      <w:pPr>
        <w:spacing w:line="288" w:lineRule="auto"/>
        <w:jc w:val="both"/>
        <w:rPr>
          <w:rFonts w:ascii="Arial" w:hAnsi="Arial"/>
          <w:sz w:val="22"/>
        </w:rPr>
      </w:pPr>
    </w:p>
    <w:p w14:paraId="781DBA7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786A65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73A84C6A"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A88858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0277722D"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B63CB91"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7E853B63"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8444145"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4D88DB18"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649F832" w14:textId="77777777" w:rsidR="007D56FF"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2EC34CCA" w14:textId="77777777" w:rsidR="007D56FF" w:rsidRPr="009F336D" w:rsidRDefault="007D56FF" w:rsidP="007D56F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565A4D2" w14:textId="77777777" w:rsidR="007D56FF" w:rsidRDefault="007D56FF" w:rsidP="007D56FF">
      <w:pPr>
        <w:spacing w:line="288" w:lineRule="auto"/>
        <w:jc w:val="both"/>
        <w:rPr>
          <w:rFonts w:ascii="Arial" w:hAnsi="Arial"/>
          <w:sz w:val="22"/>
        </w:rPr>
      </w:pPr>
    </w:p>
    <w:p w14:paraId="7770D20B" w14:textId="77777777" w:rsidR="007D56FF" w:rsidRDefault="007D56FF" w:rsidP="007D56FF">
      <w:pPr>
        <w:spacing w:line="288" w:lineRule="auto"/>
        <w:jc w:val="both"/>
        <w:rPr>
          <w:rFonts w:ascii="Arial" w:hAnsi="Arial"/>
          <w:sz w:val="22"/>
        </w:rPr>
      </w:pPr>
      <w:r>
        <w:rPr>
          <w:rFonts w:ascii="Arial" w:hAnsi="Arial"/>
          <w:sz w:val="22"/>
        </w:rPr>
        <w:br w:type="page"/>
      </w:r>
    </w:p>
    <w:p w14:paraId="3E36F452" w14:textId="77777777" w:rsidR="006E3D3A" w:rsidRDefault="006E3D3A">
      <w:pPr>
        <w:spacing w:line="288" w:lineRule="auto"/>
        <w:jc w:val="both"/>
        <w:rPr>
          <w:rFonts w:ascii="Arial" w:hAnsi="Arial"/>
          <w:sz w:val="22"/>
        </w:rPr>
      </w:pPr>
    </w:p>
    <w:p w14:paraId="5D47BF3C" w14:textId="77777777" w:rsidR="007D56FF" w:rsidRDefault="007D56FF">
      <w:pPr>
        <w:spacing w:line="288" w:lineRule="auto"/>
        <w:jc w:val="both"/>
        <w:rPr>
          <w:rFonts w:ascii="Arial" w:hAnsi="Arial"/>
          <w:sz w:val="22"/>
        </w:rPr>
      </w:pPr>
    </w:p>
    <w:p w14:paraId="24804BA6" w14:textId="77777777" w:rsidR="006E3D3A" w:rsidRPr="008D7393" w:rsidRDefault="006E3D3A" w:rsidP="008D7393">
      <w:pPr>
        <w:pBdr>
          <w:bottom w:val="single" w:sz="4" w:space="1" w:color="auto"/>
        </w:pBdr>
        <w:shd w:val="clear" w:color="auto" w:fill="17365D"/>
        <w:jc w:val="both"/>
        <w:rPr>
          <w:rFonts w:ascii="Arial" w:hAnsi="Arial"/>
          <w:b/>
          <w:color w:val="FFFFFF"/>
          <w:sz w:val="28"/>
          <w:szCs w:val="28"/>
        </w:rPr>
      </w:pPr>
      <w:bookmarkStart w:id="6" w:name="ART2"/>
      <w:r w:rsidRPr="008D7393">
        <w:rPr>
          <w:rFonts w:ascii="Arial" w:hAnsi="Arial"/>
          <w:b/>
          <w:color w:val="FFFFFF"/>
          <w:sz w:val="28"/>
          <w:szCs w:val="28"/>
        </w:rPr>
        <w:t xml:space="preserve">2 – Prix </w:t>
      </w:r>
      <w:bookmarkEnd w:id="6"/>
      <w:r w:rsidRPr="008D7393">
        <w:rPr>
          <w:rFonts w:ascii="Arial" w:hAnsi="Arial"/>
          <w:b/>
          <w:color w:val="FFFFFF"/>
          <w:sz w:val="28"/>
          <w:szCs w:val="28"/>
        </w:rPr>
        <w:t>– Montant du marché</w:t>
      </w:r>
    </w:p>
    <w:p w14:paraId="68E2D387" w14:textId="77777777" w:rsidR="006E3D3A" w:rsidRDefault="006E3D3A">
      <w:pPr>
        <w:spacing w:line="288" w:lineRule="auto"/>
        <w:jc w:val="both"/>
        <w:rPr>
          <w:rFonts w:ascii="Arial" w:hAnsi="Arial"/>
          <w:sz w:val="22"/>
        </w:rPr>
      </w:pPr>
    </w:p>
    <w:p w14:paraId="60D9D308" w14:textId="77777777" w:rsidR="0013198E" w:rsidRPr="00C10344" w:rsidRDefault="0013198E" w:rsidP="00AB7141">
      <w:pPr>
        <w:spacing w:line="288" w:lineRule="auto"/>
        <w:rPr>
          <w:rFonts w:ascii="Arial" w:hAnsi="Arial"/>
          <w:sz w:val="22"/>
        </w:rPr>
      </w:pPr>
      <w:r w:rsidRPr="00C10344">
        <w:rPr>
          <w:rFonts w:ascii="Arial" w:hAnsi="Arial"/>
          <w:sz w:val="22"/>
        </w:rPr>
        <w:t>Le montan</w:t>
      </w:r>
      <w:r w:rsidR="00AB7141" w:rsidRPr="00C10344">
        <w:rPr>
          <w:rFonts w:ascii="Arial" w:hAnsi="Arial"/>
          <w:sz w:val="22"/>
        </w:rPr>
        <w:t>t du marché se décompose en</w:t>
      </w:r>
      <w:r w:rsidRPr="00C10344">
        <w:rPr>
          <w:rFonts w:ascii="Arial" w:hAnsi="Arial"/>
          <w:sz w:val="22"/>
        </w:rPr>
        <w:t xml:space="preserve"> rubriques :</w:t>
      </w:r>
    </w:p>
    <w:p w14:paraId="1F81D6D0" w14:textId="77777777" w:rsidR="0013198E" w:rsidRPr="00C10344" w:rsidRDefault="00344D30" w:rsidP="0013198E">
      <w:pPr>
        <w:numPr>
          <w:ilvl w:val="0"/>
          <w:numId w:val="27"/>
        </w:numPr>
        <w:spacing w:line="288" w:lineRule="auto"/>
        <w:rPr>
          <w:rFonts w:ascii="Arial" w:hAnsi="Arial"/>
          <w:sz w:val="22"/>
        </w:rPr>
      </w:pPr>
      <w:r w:rsidRPr="00C10344">
        <w:rPr>
          <w:rFonts w:ascii="Arial" w:hAnsi="Arial"/>
          <w:sz w:val="22"/>
        </w:rPr>
        <w:t>Dommages ouvrage (DO)</w:t>
      </w:r>
    </w:p>
    <w:p w14:paraId="439945AB" w14:textId="77777777" w:rsidR="00451863" w:rsidRPr="00C10344" w:rsidRDefault="00451863" w:rsidP="007B29DC">
      <w:pPr>
        <w:numPr>
          <w:ilvl w:val="0"/>
          <w:numId w:val="27"/>
        </w:numPr>
        <w:spacing w:line="288" w:lineRule="auto"/>
        <w:rPr>
          <w:rFonts w:ascii="Arial" w:hAnsi="Arial"/>
          <w:sz w:val="22"/>
        </w:rPr>
      </w:pPr>
      <w:r>
        <w:rPr>
          <w:rFonts w:ascii="Arial" w:hAnsi="Arial"/>
          <w:sz w:val="22"/>
        </w:rPr>
        <w:t xml:space="preserve">Contrat collectif de responsabilité décennale (CCRD) </w:t>
      </w:r>
      <w:r w:rsidRPr="00C10344">
        <w:rPr>
          <w:rFonts w:ascii="Arial" w:hAnsi="Arial"/>
          <w:sz w:val="22"/>
        </w:rPr>
        <w:t>en Prestation Supplémentaire Eventuelle</w:t>
      </w:r>
    </w:p>
    <w:p w14:paraId="6A129539" w14:textId="77777777" w:rsidR="00D23F18" w:rsidRDefault="00D23F18" w:rsidP="0013198E">
      <w:pPr>
        <w:spacing w:line="288" w:lineRule="auto"/>
        <w:rPr>
          <w:rFonts w:ascii="Arial" w:hAnsi="Arial"/>
          <w:sz w:val="22"/>
        </w:rPr>
      </w:pPr>
    </w:p>
    <w:p w14:paraId="65F39F52"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E33F10B"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39B30E2F"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533FD17"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110EE" w14:textId="77777777" w:rsidR="0002294F" w:rsidRPr="00956D21" w:rsidRDefault="0002294F" w:rsidP="0002294F">
      <w:pPr>
        <w:spacing w:line="288" w:lineRule="auto"/>
        <w:jc w:val="both"/>
        <w:rPr>
          <w:rFonts w:ascii="Arial" w:hAnsi="Arial"/>
          <w:sz w:val="22"/>
          <w:szCs w:val="22"/>
        </w:rPr>
      </w:pPr>
    </w:p>
    <w:p w14:paraId="30734F6E" w14:textId="77777777" w:rsidR="006E3D3A" w:rsidRPr="0094270A"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956D21">
        <w:rPr>
          <w:rFonts w:ascii="Arial" w:hAnsi="Arial"/>
          <w:sz w:val="22"/>
        </w:rPr>
        <w:t>ci-</w:t>
      </w:r>
      <w:r w:rsidR="00956D21" w:rsidRPr="0094270A">
        <w:rPr>
          <w:rFonts w:ascii="Arial" w:hAnsi="Arial"/>
          <w:sz w:val="22"/>
        </w:rPr>
        <w:t>dessous</w:t>
      </w:r>
      <w:r w:rsidR="00E00CBE" w:rsidRPr="0094270A">
        <w:rPr>
          <w:rFonts w:ascii="Arial" w:hAnsi="Arial"/>
          <w:sz w:val="22"/>
        </w:rPr>
        <w:t>.</w:t>
      </w:r>
    </w:p>
    <w:p w14:paraId="52BB080D" w14:textId="77777777" w:rsidR="0094270A" w:rsidRDefault="0094270A" w:rsidP="0094270A">
      <w:pPr>
        <w:spacing w:line="288" w:lineRule="auto"/>
        <w:jc w:val="both"/>
        <w:rPr>
          <w:rFonts w:ascii="Arial" w:hAnsi="Arial"/>
          <w:sz w:val="22"/>
        </w:rPr>
      </w:pPr>
      <w:r w:rsidRPr="0094270A">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94270A">
        <w:rPr>
          <w:rFonts w:ascii="Arial" w:hAnsi="Arial"/>
          <w:b/>
          <w:bCs/>
          <w:sz w:val="22"/>
          <w:u w:val="single"/>
        </w:rPr>
        <w:t>inclus</w:t>
      </w:r>
      <w:r w:rsidRPr="0094270A">
        <w:rPr>
          <w:rFonts w:ascii="Arial" w:hAnsi="Arial"/>
          <w:sz w:val="22"/>
        </w:rPr>
        <w:t xml:space="preserve"> dans les prix indiqués ci-après.</w:t>
      </w:r>
    </w:p>
    <w:p w14:paraId="6C30B36F"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9F55C6" w14:paraId="5A3B42EC" w14:textId="77777777" w:rsidTr="00DF0A46">
        <w:tc>
          <w:tcPr>
            <w:tcW w:w="2500" w:type="pct"/>
            <w:tcBorders>
              <w:right w:val="double" w:sz="4" w:space="0" w:color="auto"/>
            </w:tcBorders>
            <w:shd w:val="clear" w:color="auto" w:fill="auto"/>
          </w:tcPr>
          <w:p w14:paraId="2360ABED" w14:textId="77777777" w:rsidR="00E00CBE" w:rsidRPr="009F55C6" w:rsidRDefault="00E00CBE" w:rsidP="009F55C6">
            <w:pPr>
              <w:spacing w:line="288" w:lineRule="auto"/>
              <w:jc w:val="both"/>
              <w:rPr>
                <w:rFonts w:ascii="Arial" w:hAnsi="Arial"/>
                <w:sz w:val="22"/>
              </w:rPr>
            </w:pPr>
          </w:p>
          <w:p w14:paraId="4EB06DA7" w14:textId="77777777" w:rsidR="00E00CBE" w:rsidRPr="009F55C6" w:rsidRDefault="00E00CBE" w:rsidP="009F55C6">
            <w:pPr>
              <w:spacing w:line="288" w:lineRule="auto"/>
              <w:jc w:val="both"/>
              <w:rPr>
                <w:rFonts w:ascii="Arial" w:hAnsi="Arial"/>
                <w:sz w:val="22"/>
              </w:rPr>
            </w:pPr>
            <w:r w:rsidRPr="009F55C6">
              <w:rPr>
                <w:rFonts w:ascii="Arial" w:hAnsi="Arial"/>
                <w:sz w:val="22"/>
              </w:rPr>
              <w:t>Montant de la rémunération de l’intermédiaire</w:t>
            </w:r>
          </w:p>
          <w:p w14:paraId="616B6F3D" w14:textId="77777777" w:rsidR="00E00CBE" w:rsidRPr="009F55C6" w:rsidRDefault="00E00CBE" w:rsidP="009F55C6">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7197739D" w14:textId="77777777" w:rsidR="00E00CBE" w:rsidRPr="009F55C6" w:rsidRDefault="00D346F3" w:rsidP="009F55C6">
            <w:pPr>
              <w:spacing w:line="288" w:lineRule="auto"/>
              <w:ind w:right="742"/>
              <w:jc w:val="right"/>
              <w:rPr>
                <w:rFonts w:ascii="Arial" w:hAnsi="Arial"/>
                <w:sz w:val="22"/>
              </w:rPr>
            </w:pPr>
            <w:r w:rsidRPr="009F55C6">
              <w:rPr>
                <w:rFonts w:ascii="Arial" w:hAnsi="Arial"/>
                <w:sz w:val="22"/>
              </w:rPr>
              <w:t xml:space="preserve"> </w:t>
            </w:r>
            <w:r w:rsidR="00CD4F06" w:rsidRPr="009F55C6">
              <w:rPr>
                <w:rFonts w:ascii="Arial" w:hAnsi="Arial"/>
                <w:sz w:val="22"/>
              </w:rPr>
              <w:t>€ TTC</w:t>
            </w:r>
          </w:p>
        </w:tc>
      </w:tr>
    </w:tbl>
    <w:p w14:paraId="2E833F5D" w14:textId="77777777" w:rsidR="00D23F18" w:rsidRDefault="00D23F18" w:rsidP="00E00CBE">
      <w:pPr>
        <w:spacing w:line="288" w:lineRule="auto"/>
        <w:rPr>
          <w:rFonts w:ascii="Arial" w:hAnsi="Arial"/>
          <w:sz w:val="22"/>
        </w:rPr>
      </w:pPr>
    </w:p>
    <w:p w14:paraId="7C228E46" w14:textId="77777777" w:rsidR="00CD1D40" w:rsidRDefault="00D23F18" w:rsidP="00E00CBE">
      <w:pPr>
        <w:spacing w:line="288" w:lineRule="auto"/>
        <w:rPr>
          <w:rFonts w:ascii="Arial" w:hAnsi="Arial"/>
          <w:sz w:val="22"/>
        </w:rPr>
      </w:pPr>
      <w:r>
        <w:rPr>
          <w:rFonts w:ascii="Arial" w:hAnsi="Arial"/>
          <w:sz w:val="22"/>
        </w:rPr>
        <w:br w:type="page"/>
      </w:r>
    </w:p>
    <w:p w14:paraId="54B91C2C" w14:textId="77777777" w:rsidR="00D23F18" w:rsidRDefault="00D23F18" w:rsidP="00E00CBE">
      <w:pPr>
        <w:spacing w:line="288" w:lineRule="auto"/>
        <w:rPr>
          <w:rFonts w:ascii="Arial" w:hAnsi="Arial"/>
          <w:sz w:val="22"/>
        </w:rPr>
      </w:pPr>
    </w:p>
    <w:p w14:paraId="5C7AB0DB" w14:textId="77777777" w:rsidR="007D56FF" w:rsidRDefault="007D56FF" w:rsidP="00E00CBE">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132"/>
        <w:gridCol w:w="2530"/>
        <w:gridCol w:w="2532"/>
      </w:tblGrid>
      <w:tr w:rsidR="005648DE" w14:paraId="2E7FBC3A" w14:textId="77777777" w:rsidTr="008227FA">
        <w:trPr>
          <w:trHeight w:val="537"/>
        </w:trPr>
        <w:tc>
          <w:tcPr>
            <w:tcW w:w="2517" w:type="pct"/>
            <w:tcBorders>
              <w:top w:val="single" w:sz="4" w:space="0" w:color="auto"/>
              <w:left w:val="single" w:sz="4" w:space="0" w:color="auto"/>
              <w:bottom w:val="single" w:sz="4" w:space="0" w:color="auto"/>
              <w:right w:val="single" w:sz="4" w:space="0" w:color="auto"/>
            </w:tcBorders>
            <w:shd w:val="pct12" w:color="auto" w:fill="auto"/>
            <w:vAlign w:val="center"/>
          </w:tcPr>
          <w:p w14:paraId="69DF9879" w14:textId="77777777" w:rsidR="005648DE" w:rsidRPr="00E60FBE" w:rsidRDefault="005648DE" w:rsidP="00C57281">
            <w:pPr>
              <w:jc w:val="center"/>
              <w:rPr>
                <w:rFonts w:ascii="Arial" w:hAnsi="Arial"/>
                <w:b/>
                <w:sz w:val="20"/>
                <w:szCs w:val="20"/>
                <w:highlight w:val="yellow"/>
              </w:rPr>
            </w:pPr>
            <w:r w:rsidRPr="00E60FBE">
              <w:rPr>
                <w:rFonts w:ascii="Arial" w:hAnsi="Arial"/>
                <w:b/>
                <w:sz w:val="20"/>
                <w:szCs w:val="20"/>
              </w:rPr>
              <w:t>DOMMMAGES OUVRAGE</w:t>
            </w:r>
          </w:p>
        </w:tc>
        <w:tc>
          <w:tcPr>
            <w:tcW w:w="2483" w:type="pct"/>
            <w:gridSpan w:val="2"/>
            <w:tcBorders>
              <w:top w:val="single" w:sz="4" w:space="0" w:color="auto"/>
              <w:left w:val="single" w:sz="4" w:space="0" w:color="auto"/>
              <w:bottom w:val="double" w:sz="4" w:space="0" w:color="auto"/>
              <w:right w:val="single" w:sz="4" w:space="0" w:color="auto"/>
            </w:tcBorders>
            <w:vAlign w:val="center"/>
          </w:tcPr>
          <w:p w14:paraId="41E94EC5" w14:textId="77777777" w:rsidR="005648DE" w:rsidRPr="00E60FBE" w:rsidRDefault="005648DE" w:rsidP="00C57281">
            <w:pPr>
              <w:spacing w:line="288" w:lineRule="auto"/>
              <w:jc w:val="center"/>
              <w:rPr>
                <w:rFonts w:ascii="Arial" w:hAnsi="Arial"/>
                <w:sz w:val="20"/>
                <w:szCs w:val="20"/>
              </w:rPr>
            </w:pPr>
            <w:r w:rsidRPr="00E60FBE">
              <w:rPr>
                <w:rFonts w:ascii="Arial" w:hAnsi="Arial"/>
                <w:b/>
                <w:sz w:val="20"/>
                <w:szCs w:val="20"/>
              </w:rPr>
              <w:t>SOLUTION DE BASE</w:t>
            </w:r>
          </w:p>
        </w:tc>
      </w:tr>
      <w:tr w:rsidR="005648DE" w14:paraId="153D8916" w14:textId="77777777" w:rsidTr="008227FA">
        <w:trPr>
          <w:cantSplit/>
          <w:trHeight w:val="537"/>
        </w:trPr>
        <w:tc>
          <w:tcPr>
            <w:tcW w:w="2517" w:type="pct"/>
            <w:tcBorders>
              <w:right w:val="double" w:sz="4" w:space="0" w:color="auto"/>
            </w:tcBorders>
            <w:vAlign w:val="center"/>
          </w:tcPr>
          <w:p w14:paraId="7564BCAE" w14:textId="77777777" w:rsidR="005648DE" w:rsidRPr="00E60FBE" w:rsidRDefault="005648DE" w:rsidP="00C57281">
            <w:pPr>
              <w:rPr>
                <w:rFonts w:ascii="Arial" w:hAnsi="Arial"/>
                <w:b/>
                <w:sz w:val="20"/>
                <w:szCs w:val="20"/>
              </w:rPr>
            </w:pPr>
            <w:r w:rsidRPr="00E60FBE">
              <w:rPr>
                <w:rFonts w:ascii="Arial" w:hAnsi="Arial"/>
                <w:b/>
                <w:sz w:val="20"/>
                <w:szCs w:val="20"/>
              </w:rPr>
              <w:t>Nature de l’assiette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34A76795" w14:textId="77777777" w:rsidR="005648DE" w:rsidRPr="00E60FBE" w:rsidRDefault="005648DE" w:rsidP="00C57281">
            <w:pPr>
              <w:spacing w:line="288" w:lineRule="auto"/>
              <w:jc w:val="center"/>
              <w:rPr>
                <w:rFonts w:ascii="Arial" w:hAnsi="Arial"/>
                <w:b/>
                <w:color w:val="00B0F0"/>
                <w:sz w:val="20"/>
                <w:szCs w:val="20"/>
              </w:rPr>
            </w:pPr>
          </w:p>
        </w:tc>
      </w:tr>
      <w:tr w:rsidR="005648DE" w14:paraId="59188D88" w14:textId="77777777" w:rsidTr="008227FA">
        <w:trPr>
          <w:cantSplit/>
          <w:trHeight w:val="537"/>
        </w:trPr>
        <w:tc>
          <w:tcPr>
            <w:tcW w:w="2517" w:type="pct"/>
            <w:tcBorders>
              <w:right w:val="double" w:sz="4" w:space="0" w:color="auto"/>
            </w:tcBorders>
            <w:vAlign w:val="center"/>
          </w:tcPr>
          <w:p w14:paraId="74C0CF2E" w14:textId="77777777" w:rsidR="005648DE" w:rsidRPr="00E60FBE" w:rsidRDefault="005648DE" w:rsidP="00C57281">
            <w:pPr>
              <w:rPr>
                <w:rFonts w:ascii="Arial" w:hAnsi="Arial"/>
                <w:b/>
                <w:sz w:val="20"/>
                <w:szCs w:val="20"/>
              </w:rPr>
            </w:pPr>
            <w:r w:rsidRPr="00E60FBE">
              <w:rPr>
                <w:rFonts w:ascii="Arial" w:hAnsi="Arial"/>
                <w:b/>
                <w:sz w:val="20"/>
                <w:szCs w:val="20"/>
              </w:rPr>
              <w:t>Assiette de cotisation retenue</w:t>
            </w:r>
          </w:p>
        </w:tc>
        <w:tc>
          <w:tcPr>
            <w:tcW w:w="2483" w:type="pct"/>
            <w:gridSpan w:val="2"/>
            <w:tcBorders>
              <w:top w:val="double" w:sz="4" w:space="0" w:color="auto"/>
              <w:left w:val="double" w:sz="4" w:space="0" w:color="auto"/>
              <w:bottom w:val="double" w:sz="4" w:space="0" w:color="auto"/>
              <w:right w:val="double" w:sz="4" w:space="0" w:color="auto"/>
            </w:tcBorders>
            <w:vAlign w:val="center"/>
          </w:tcPr>
          <w:p w14:paraId="23D90EC6" w14:textId="77777777" w:rsidR="005648DE" w:rsidRPr="00E60FBE" w:rsidRDefault="005648DE" w:rsidP="00C57281">
            <w:pPr>
              <w:spacing w:line="288" w:lineRule="auto"/>
              <w:jc w:val="center"/>
              <w:rPr>
                <w:rFonts w:ascii="Arial" w:hAnsi="Arial"/>
                <w:sz w:val="20"/>
                <w:szCs w:val="20"/>
              </w:rPr>
            </w:pPr>
          </w:p>
        </w:tc>
      </w:tr>
      <w:tr w:rsidR="005648DE" w14:paraId="2BD7E56C" w14:textId="77777777" w:rsidTr="000918DB">
        <w:trPr>
          <w:cantSplit/>
          <w:trHeight w:val="537"/>
        </w:trPr>
        <w:tc>
          <w:tcPr>
            <w:tcW w:w="2517" w:type="pct"/>
            <w:tcBorders>
              <w:right w:val="double" w:sz="4" w:space="0" w:color="auto"/>
            </w:tcBorders>
            <w:vAlign w:val="center"/>
          </w:tcPr>
          <w:p w14:paraId="1DFA7ED0" w14:textId="77777777" w:rsidR="005648DE" w:rsidRPr="00E60FBE" w:rsidRDefault="005648DE" w:rsidP="00C57281">
            <w:pPr>
              <w:rPr>
                <w:rFonts w:ascii="Arial" w:hAnsi="Arial"/>
                <w:b/>
                <w:sz w:val="20"/>
                <w:szCs w:val="20"/>
              </w:rPr>
            </w:pPr>
          </w:p>
        </w:tc>
        <w:tc>
          <w:tcPr>
            <w:tcW w:w="1241" w:type="pct"/>
            <w:tcBorders>
              <w:top w:val="double" w:sz="4" w:space="0" w:color="auto"/>
              <w:left w:val="double" w:sz="4" w:space="0" w:color="auto"/>
              <w:bottom w:val="double" w:sz="4" w:space="0" w:color="auto"/>
              <w:right w:val="double" w:sz="4" w:space="0" w:color="auto"/>
            </w:tcBorders>
            <w:vAlign w:val="center"/>
          </w:tcPr>
          <w:p w14:paraId="2DDFB453"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HT</w:t>
            </w:r>
          </w:p>
        </w:tc>
        <w:tc>
          <w:tcPr>
            <w:tcW w:w="1242" w:type="pct"/>
            <w:tcBorders>
              <w:top w:val="double" w:sz="4" w:space="0" w:color="auto"/>
              <w:left w:val="double" w:sz="4" w:space="0" w:color="auto"/>
              <w:bottom w:val="double" w:sz="4" w:space="0" w:color="auto"/>
              <w:right w:val="double" w:sz="4" w:space="0" w:color="auto"/>
            </w:tcBorders>
            <w:vAlign w:val="center"/>
          </w:tcPr>
          <w:p w14:paraId="7A15A7EB" w14:textId="77777777" w:rsidR="005648DE" w:rsidRPr="00E60FBE" w:rsidRDefault="005648DE" w:rsidP="00C57281">
            <w:pPr>
              <w:spacing w:line="288" w:lineRule="auto"/>
              <w:jc w:val="center"/>
              <w:rPr>
                <w:rFonts w:ascii="Arial" w:hAnsi="Arial"/>
                <w:sz w:val="20"/>
                <w:szCs w:val="20"/>
              </w:rPr>
            </w:pPr>
            <w:r w:rsidRPr="00E60FBE">
              <w:rPr>
                <w:rFonts w:ascii="Arial" w:hAnsi="Arial"/>
                <w:sz w:val="20"/>
                <w:szCs w:val="20"/>
              </w:rPr>
              <w:t>Taux TTC</w:t>
            </w:r>
          </w:p>
        </w:tc>
      </w:tr>
      <w:tr w:rsidR="005648DE" w14:paraId="2AC9B603" w14:textId="77777777" w:rsidTr="000918DB">
        <w:trPr>
          <w:cantSplit/>
          <w:trHeight w:val="537"/>
        </w:trPr>
        <w:tc>
          <w:tcPr>
            <w:tcW w:w="2517" w:type="pct"/>
            <w:tcBorders>
              <w:right w:val="double" w:sz="4" w:space="0" w:color="auto"/>
            </w:tcBorders>
            <w:vAlign w:val="center"/>
          </w:tcPr>
          <w:p w14:paraId="14892E3D" w14:textId="77777777" w:rsidR="005648DE" w:rsidRPr="00E60FBE" w:rsidRDefault="005648DE" w:rsidP="00C57281">
            <w:pPr>
              <w:rPr>
                <w:rFonts w:ascii="Arial" w:hAnsi="Arial"/>
                <w:b/>
                <w:sz w:val="20"/>
                <w:szCs w:val="20"/>
              </w:rPr>
            </w:pPr>
            <w:r w:rsidRPr="00E60FBE">
              <w:rPr>
                <w:rFonts w:ascii="Arial" w:hAnsi="Arial"/>
                <w:b/>
                <w:sz w:val="20"/>
                <w:szCs w:val="20"/>
              </w:rPr>
              <w:t>Garanties obligatoires</w:t>
            </w:r>
          </w:p>
        </w:tc>
        <w:tc>
          <w:tcPr>
            <w:tcW w:w="1241" w:type="pct"/>
            <w:tcBorders>
              <w:top w:val="double" w:sz="4" w:space="0" w:color="auto"/>
              <w:left w:val="double" w:sz="4" w:space="0" w:color="auto"/>
              <w:bottom w:val="double" w:sz="4" w:space="0" w:color="auto"/>
              <w:right w:val="double" w:sz="4" w:space="0" w:color="auto"/>
            </w:tcBorders>
            <w:vAlign w:val="center"/>
          </w:tcPr>
          <w:p w14:paraId="6DBF9101"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692AD211" w14:textId="77777777" w:rsidR="005648DE" w:rsidRPr="00E60FBE" w:rsidRDefault="005648DE" w:rsidP="00C57281">
            <w:pPr>
              <w:spacing w:line="288" w:lineRule="auto"/>
              <w:jc w:val="center"/>
              <w:rPr>
                <w:rFonts w:ascii="Arial" w:hAnsi="Arial"/>
                <w:sz w:val="20"/>
                <w:szCs w:val="20"/>
              </w:rPr>
            </w:pPr>
          </w:p>
        </w:tc>
      </w:tr>
      <w:tr w:rsidR="005648DE" w14:paraId="2991EB7C" w14:textId="77777777" w:rsidTr="000918DB">
        <w:trPr>
          <w:cantSplit/>
          <w:trHeight w:val="537"/>
        </w:trPr>
        <w:tc>
          <w:tcPr>
            <w:tcW w:w="2517" w:type="pct"/>
            <w:tcBorders>
              <w:right w:val="double" w:sz="4" w:space="0" w:color="auto"/>
            </w:tcBorders>
            <w:vAlign w:val="center"/>
          </w:tcPr>
          <w:p w14:paraId="175850C8" w14:textId="77777777" w:rsidR="005648DE" w:rsidRPr="00E60FBE" w:rsidRDefault="005648DE" w:rsidP="00C57281">
            <w:pPr>
              <w:rPr>
                <w:rFonts w:ascii="Arial" w:hAnsi="Arial"/>
                <w:b/>
                <w:sz w:val="20"/>
                <w:szCs w:val="20"/>
              </w:rPr>
            </w:pPr>
            <w:r w:rsidRPr="00E60FBE">
              <w:rPr>
                <w:rFonts w:ascii="Arial" w:hAnsi="Arial"/>
                <w:b/>
                <w:sz w:val="20"/>
                <w:szCs w:val="20"/>
              </w:rPr>
              <w:t>Garanties complémentaires dont :</w:t>
            </w:r>
          </w:p>
        </w:tc>
        <w:tc>
          <w:tcPr>
            <w:tcW w:w="1241" w:type="pct"/>
            <w:tcBorders>
              <w:top w:val="double" w:sz="4" w:space="0" w:color="auto"/>
              <w:left w:val="double" w:sz="4" w:space="0" w:color="auto"/>
              <w:bottom w:val="double" w:sz="4" w:space="0" w:color="auto"/>
              <w:right w:val="double" w:sz="4" w:space="0" w:color="auto"/>
            </w:tcBorders>
            <w:shd w:val="clear" w:color="auto" w:fill="D9D9D9"/>
            <w:vAlign w:val="center"/>
          </w:tcPr>
          <w:p w14:paraId="321FCB45"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shd w:val="clear" w:color="auto" w:fill="D9D9D9"/>
            <w:vAlign w:val="center"/>
          </w:tcPr>
          <w:p w14:paraId="08C5DBE7" w14:textId="77777777" w:rsidR="005648DE" w:rsidRPr="00E60FBE" w:rsidRDefault="005648DE" w:rsidP="00C57281">
            <w:pPr>
              <w:spacing w:line="288" w:lineRule="auto"/>
              <w:jc w:val="center"/>
              <w:rPr>
                <w:rFonts w:ascii="Arial" w:hAnsi="Arial"/>
                <w:sz w:val="20"/>
                <w:szCs w:val="20"/>
              </w:rPr>
            </w:pPr>
          </w:p>
        </w:tc>
      </w:tr>
      <w:tr w:rsidR="005648DE" w14:paraId="4DD1A6C4" w14:textId="77777777" w:rsidTr="000918DB">
        <w:trPr>
          <w:cantSplit/>
          <w:trHeight w:val="537"/>
        </w:trPr>
        <w:tc>
          <w:tcPr>
            <w:tcW w:w="2517" w:type="pct"/>
            <w:tcBorders>
              <w:right w:val="double" w:sz="4" w:space="0" w:color="auto"/>
            </w:tcBorders>
            <w:vAlign w:val="center"/>
          </w:tcPr>
          <w:p w14:paraId="5E03C139" w14:textId="77777777" w:rsidR="005648DE" w:rsidRPr="00E60FBE" w:rsidRDefault="005648DE" w:rsidP="00C57281">
            <w:pPr>
              <w:rPr>
                <w:rFonts w:ascii="Arial" w:hAnsi="Arial"/>
                <w:sz w:val="20"/>
                <w:szCs w:val="20"/>
              </w:rPr>
            </w:pPr>
            <w:r w:rsidRPr="00E60FBE">
              <w:rPr>
                <w:rFonts w:ascii="Arial" w:hAnsi="Arial"/>
                <w:sz w:val="20"/>
                <w:szCs w:val="20"/>
              </w:rPr>
              <w:t>Garantie de bon fonctionnement</w:t>
            </w:r>
          </w:p>
        </w:tc>
        <w:tc>
          <w:tcPr>
            <w:tcW w:w="1241" w:type="pct"/>
            <w:tcBorders>
              <w:top w:val="double" w:sz="4" w:space="0" w:color="auto"/>
              <w:left w:val="double" w:sz="4" w:space="0" w:color="auto"/>
              <w:bottom w:val="double" w:sz="4" w:space="0" w:color="auto"/>
              <w:right w:val="double" w:sz="4" w:space="0" w:color="auto"/>
            </w:tcBorders>
            <w:vAlign w:val="center"/>
          </w:tcPr>
          <w:p w14:paraId="511884FE"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34B2E395" w14:textId="77777777" w:rsidR="005648DE" w:rsidRPr="00E60FBE" w:rsidRDefault="005648DE" w:rsidP="00C57281">
            <w:pPr>
              <w:spacing w:line="288" w:lineRule="auto"/>
              <w:jc w:val="center"/>
              <w:rPr>
                <w:rFonts w:ascii="Arial" w:hAnsi="Arial"/>
                <w:sz w:val="20"/>
                <w:szCs w:val="20"/>
              </w:rPr>
            </w:pPr>
          </w:p>
        </w:tc>
      </w:tr>
      <w:tr w:rsidR="005648DE" w14:paraId="7BF2D5F7" w14:textId="77777777" w:rsidTr="000918DB">
        <w:trPr>
          <w:cantSplit/>
          <w:trHeight w:val="537"/>
        </w:trPr>
        <w:tc>
          <w:tcPr>
            <w:tcW w:w="2517" w:type="pct"/>
            <w:tcBorders>
              <w:right w:val="double" w:sz="4" w:space="0" w:color="auto"/>
            </w:tcBorders>
            <w:vAlign w:val="center"/>
          </w:tcPr>
          <w:p w14:paraId="7EF78CA9" w14:textId="77777777" w:rsidR="005648DE" w:rsidRPr="00E60FBE" w:rsidRDefault="005648DE" w:rsidP="00C57281">
            <w:pPr>
              <w:rPr>
                <w:rFonts w:ascii="Arial" w:hAnsi="Arial"/>
                <w:sz w:val="20"/>
                <w:szCs w:val="20"/>
              </w:rPr>
            </w:pPr>
            <w:r w:rsidRPr="00E60FBE">
              <w:rPr>
                <w:rFonts w:ascii="Arial" w:hAnsi="Arial"/>
                <w:sz w:val="20"/>
                <w:szCs w:val="20"/>
              </w:rPr>
              <w:t>Garantie des dommages immatériels</w:t>
            </w:r>
          </w:p>
        </w:tc>
        <w:tc>
          <w:tcPr>
            <w:tcW w:w="1241" w:type="pct"/>
            <w:tcBorders>
              <w:top w:val="double" w:sz="4" w:space="0" w:color="auto"/>
              <w:left w:val="double" w:sz="4" w:space="0" w:color="auto"/>
              <w:bottom w:val="double" w:sz="4" w:space="0" w:color="auto"/>
              <w:right w:val="double" w:sz="4" w:space="0" w:color="auto"/>
            </w:tcBorders>
            <w:vAlign w:val="center"/>
          </w:tcPr>
          <w:p w14:paraId="79DC18F7"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0BB6B964" w14:textId="77777777" w:rsidR="005648DE" w:rsidRPr="00E60FBE" w:rsidRDefault="005648DE" w:rsidP="00C57281">
            <w:pPr>
              <w:spacing w:line="288" w:lineRule="auto"/>
              <w:jc w:val="center"/>
              <w:rPr>
                <w:rFonts w:ascii="Arial" w:hAnsi="Arial"/>
                <w:sz w:val="20"/>
                <w:szCs w:val="20"/>
              </w:rPr>
            </w:pPr>
          </w:p>
        </w:tc>
      </w:tr>
      <w:tr w:rsidR="005648DE" w14:paraId="3C0969F7" w14:textId="77777777" w:rsidTr="000918DB">
        <w:trPr>
          <w:cantSplit/>
          <w:trHeight w:val="537"/>
        </w:trPr>
        <w:tc>
          <w:tcPr>
            <w:tcW w:w="2517" w:type="pct"/>
            <w:tcBorders>
              <w:right w:val="double" w:sz="4" w:space="0" w:color="auto"/>
            </w:tcBorders>
            <w:vAlign w:val="center"/>
          </w:tcPr>
          <w:p w14:paraId="2E075E1E" w14:textId="77777777" w:rsidR="005648DE" w:rsidRPr="00E60FBE" w:rsidRDefault="005648DE" w:rsidP="00C57281">
            <w:pPr>
              <w:rPr>
                <w:rFonts w:ascii="Arial" w:hAnsi="Arial"/>
                <w:sz w:val="20"/>
                <w:szCs w:val="20"/>
                <w:highlight w:val="yellow"/>
              </w:rPr>
            </w:pPr>
            <w:r w:rsidRPr="00C10344">
              <w:rPr>
                <w:rFonts w:ascii="Arial" w:hAnsi="Arial"/>
                <w:sz w:val="20"/>
                <w:szCs w:val="20"/>
              </w:rPr>
              <w:t>Garantie des dommages aux existants</w:t>
            </w:r>
          </w:p>
        </w:tc>
        <w:tc>
          <w:tcPr>
            <w:tcW w:w="1241" w:type="pct"/>
            <w:tcBorders>
              <w:top w:val="double" w:sz="4" w:space="0" w:color="auto"/>
              <w:left w:val="double" w:sz="4" w:space="0" w:color="auto"/>
              <w:bottom w:val="double" w:sz="4" w:space="0" w:color="auto"/>
              <w:right w:val="double" w:sz="4" w:space="0" w:color="auto"/>
            </w:tcBorders>
            <w:vAlign w:val="center"/>
          </w:tcPr>
          <w:p w14:paraId="6BB26243" w14:textId="77777777" w:rsidR="005648DE" w:rsidRPr="00E60FBE" w:rsidRDefault="005648DE" w:rsidP="00C57281">
            <w:pPr>
              <w:spacing w:line="288" w:lineRule="auto"/>
              <w:jc w:val="center"/>
              <w:rPr>
                <w:rFonts w:ascii="Arial" w:hAnsi="Arial"/>
                <w:sz w:val="20"/>
                <w:szCs w:val="20"/>
                <w:highlight w:val="yellow"/>
              </w:rPr>
            </w:pPr>
          </w:p>
        </w:tc>
        <w:tc>
          <w:tcPr>
            <w:tcW w:w="1242" w:type="pct"/>
            <w:tcBorders>
              <w:top w:val="double" w:sz="4" w:space="0" w:color="auto"/>
              <w:left w:val="double" w:sz="4" w:space="0" w:color="auto"/>
              <w:bottom w:val="double" w:sz="4" w:space="0" w:color="auto"/>
              <w:right w:val="double" w:sz="4" w:space="0" w:color="auto"/>
            </w:tcBorders>
            <w:vAlign w:val="center"/>
          </w:tcPr>
          <w:p w14:paraId="35709B7A" w14:textId="77777777" w:rsidR="005648DE" w:rsidRPr="00E60FBE" w:rsidRDefault="005648DE" w:rsidP="00C57281">
            <w:pPr>
              <w:spacing w:line="288" w:lineRule="auto"/>
              <w:jc w:val="center"/>
              <w:rPr>
                <w:rFonts w:ascii="Arial" w:hAnsi="Arial"/>
                <w:sz w:val="20"/>
                <w:szCs w:val="20"/>
                <w:highlight w:val="yellow"/>
              </w:rPr>
            </w:pPr>
          </w:p>
        </w:tc>
      </w:tr>
      <w:tr w:rsidR="005648DE" w14:paraId="05E06CC0" w14:textId="77777777" w:rsidTr="000918DB">
        <w:trPr>
          <w:cantSplit/>
          <w:trHeight w:val="537"/>
        </w:trPr>
        <w:tc>
          <w:tcPr>
            <w:tcW w:w="2517" w:type="pct"/>
            <w:tcBorders>
              <w:right w:val="double" w:sz="4" w:space="0" w:color="auto"/>
            </w:tcBorders>
            <w:vAlign w:val="center"/>
          </w:tcPr>
          <w:p w14:paraId="50330FFB" w14:textId="77777777" w:rsidR="005648DE" w:rsidRPr="00E60FBE" w:rsidRDefault="005648DE" w:rsidP="00C57281">
            <w:pPr>
              <w:rPr>
                <w:rFonts w:ascii="Arial" w:hAnsi="Arial"/>
                <w:sz w:val="20"/>
                <w:szCs w:val="20"/>
              </w:rPr>
            </w:pPr>
            <w:r w:rsidRPr="00E60FBE">
              <w:rPr>
                <w:rFonts w:ascii="Arial" w:hAnsi="Arial"/>
                <w:sz w:val="20"/>
                <w:szCs w:val="20"/>
              </w:rPr>
              <w:t>Taux total</w:t>
            </w:r>
          </w:p>
        </w:tc>
        <w:tc>
          <w:tcPr>
            <w:tcW w:w="1241" w:type="pct"/>
            <w:tcBorders>
              <w:top w:val="double" w:sz="4" w:space="0" w:color="auto"/>
              <w:left w:val="double" w:sz="4" w:space="0" w:color="auto"/>
              <w:bottom w:val="double" w:sz="4" w:space="0" w:color="auto"/>
              <w:right w:val="double" w:sz="4" w:space="0" w:color="auto"/>
            </w:tcBorders>
            <w:vAlign w:val="center"/>
          </w:tcPr>
          <w:p w14:paraId="51F8F590" w14:textId="77777777" w:rsidR="005648DE" w:rsidRPr="00E60FBE" w:rsidRDefault="005648DE" w:rsidP="00C57281">
            <w:pPr>
              <w:spacing w:line="288" w:lineRule="auto"/>
              <w:jc w:val="center"/>
              <w:rPr>
                <w:rFonts w:ascii="Arial" w:hAnsi="Arial"/>
                <w:sz w:val="20"/>
                <w:szCs w:val="20"/>
              </w:rPr>
            </w:pPr>
          </w:p>
        </w:tc>
        <w:tc>
          <w:tcPr>
            <w:tcW w:w="1242" w:type="pct"/>
            <w:tcBorders>
              <w:top w:val="double" w:sz="4" w:space="0" w:color="auto"/>
              <w:left w:val="double" w:sz="4" w:space="0" w:color="auto"/>
              <w:bottom w:val="double" w:sz="4" w:space="0" w:color="auto"/>
              <w:right w:val="double" w:sz="4" w:space="0" w:color="auto"/>
            </w:tcBorders>
            <w:vAlign w:val="center"/>
          </w:tcPr>
          <w:p w14:paraId="56F165EF" w14:textId="77777777" w:rsidR="005648DE" w:rsidRPr="00E60FBE" w:rsidRDefault="005648DE" w:rsidP="00C57281">
            <w:pPr>
              <w:spacing w:line="288" w:lineRule="auto"/>
              <w:jc w:val="center"/>
              <w:rPr>
                <w:rFonts w:ascii="Arial" w:hAnsi="Arial"/>
                <w:sz w:val="20"/>
                <w:szCs w:val="20"/>
              </w:rPr>
            </w:pPr>
          </w:p>
        </w:tc>
      </w:tr>
      <w:tr w:rsidR="008227FA" w14:paraId="52E05A9F" w14:textId="77777777" w:rsidTr="000918DB">
        <w:trPr>
          <w:cantSplit/>
          <w:trHeight w:val="537"/>
        </w:trPr>
        <w:tc>
          <w:tcPr>
            <w:tcW w:w="2517" w:type="pct"/>
            <w:tcBorders>
              <w:right w:val="double" w:sz="4" w:space="0" w:color="auto"/>
            </w:tcBorders>
            <w:vAlign w:val="center"/>
          </w:tcPr>
          <w:p w14:paraId="0DB8BCF2" w14:textId="77777777" w:rsidR="008227FA" w:rsidRPr="00E60FBE" w:rsidRDefault="008227FA" w:rsidP="00C57281">
            <w:pPr>
              <w:rPr>
                <w:rFonts w:ascii="Arial" w:hAnsi="Arial"/>
                <w:sz w:val="20"/>
                <w:szCs w:val="20"/>
              </w:rPr>
            </w:pPr>
            <w:r w:rsidRPr="00C10344">
              <w:rPr>
                <w:rFonts w:ascii="Arial" w:hAnsi="Arial"/>
                <w:sz w:val="20"/>
                <w:szCs w:val="20"/>
              </w:rPr>
              <w:t xml:space="preserve">Cotisation </w:t>
            </w:r>
            <w:r w:rsidR="00C10344" w:rsidRPr="00C10344">
              <w:rPr>
                <w:rFonts w:ascii="Arial" w:hAnsi="Arial"/>
                <w:sz w:val="20"/>
                <w:szCs w:val="20"/>
              </w:rPr>
              <w:t>provisionnelle</w:t>
            </w:r>
          </w:p>
        </w:tc>
        <w:tc>
          <w:tcPr>
            <w:tcW w:w="1241" w:type="pct"/>
            <w:tcBorders>
              <w:top w:val="double" w:sz="4" w:space="0" w:color="auto"/>
              <w:left w:val="double" w:sz="4" w:space="0" w:color="auto"/>
              <w:bottom w:val="double" w:sz="4" w:space="0" w:color="auto"/>
              <w:right w:val="double" w:sz="4" w:space="0" w:color="auto"/>
            </w:tcBorders>
            <w:vAlign w:val="center"/>
          </w:tcPr>
          <w:p w14:paraId="0335566D"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HT</w:t>
            </w:r>
          </w:p>
        </w:tc>
        <w:tc>
          <w:tcPr>
            <w:tcW w:w="1242" w:type="pct"/>
            <w:tcBorders>
              <w:top w:val="double" w:sz="4" w:space="0" w:color="auto"/>
              <w:left w:val="double" w:sz="4" w:space="0" w:color="auto"/>
              <w:bottom w:val="double" w:sz="4" w:space="0" w:color="auto"/>
              <w:right w:val="double" w:sz="4" w:space="0" w:color="auto"/>
            </w:tcBorders>
            <w:vAlign w:val="center"/>
          </w:tcPr>
          <w:p w14:paraId="30414427" w14:textId="77777777" w:rsidR="008227FA" w:rsidRPr="00E60FBE" w:rsidRDefault="000918DB" w:rsidP="00C57281">
            <w:pPr>
              <w:spacing w:line="288" w:lineRule="auto"/>
              <w:jc w:val="center"/>
              <w:rPr>
                <w:rFonts w:ascii="Arial" w:hAnsi="Arial"/>
                <w:sz w:val="20"/>
                <w:szCs w:val="20"/>
              </w:rPr>
            </w:pPr>
            <w:r>
              <w:rPr>
                <w:rFonts w:ascii="Arial" w:hAnsi="Arial"/>
                <w:sz w:val="20"/>
                <w:szCs w:val="20"/>
              </w:rPr>
              <w:t xml:space="preserve"> € TTC</w:t>
            </w:r>
          </w:p>
        </w:tc>
      </w:tr>
    </w:tbl>
    <w:p w14:paraId="7D205A06" w14:textId="77777777" w:rsidR="008227FA" w:rsidRPr="0015798F" w:rsidRDefault="008227FA">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6775"/>
        <w:gridCol w:w="3419"/>
      </w:tblGrid>
      <w:tr w:rsidR="00C4042D" w:rsidRPr="0015798F" w14:paraId="7C972F3D" w14:textId="77777777" w:rsidTr="008227FA">
        <w:trPr>
          <w:trHeight w:val="517"/>
        </w:trPr>
        <w:tc>
          <w:tcPr>
            <w:tcW w:w="3323" w:type="pct"/>
            <w:shd w:val="pct12" w:color="auto" w:fill="auto"/>
            <w:vAlign w:val="center"/>
          </w:tcPr>
          <w:p w14:paraId="5246E0A7" w14:textId="77777777" w:rsidR="00C4042D" w:rsidRDefault="00C4042D" w:rsidP="00320801">
            <w:pPr>
              <w:jc w:val="center"/>
              <w:rPr>
                <w:rFonts w:ascii="Arial" w:hAnsi="Arial"/>
                <w:b/>
                <w:sz w:val="20"/>
                <w:szCs w:val="20"/>
              </w:rPr>
            </w:pPr>
            <w:r w:rsidRPr="0015798F">
              <w:rPr>
                <w:rFonts w:ascii="Arial" w:hAnsi="Arial"/>
                <w:b/>
                <w:sz w:val="20"/>
                <w:szCs w:val="20"/>
              </w:rPr>
              <w:t>C</w:t>
            </w:r>
            <w:r w:rsidR="00127926" w:rsidRPr="0015798F">
              <w:rPr>
                <w:rFonts w:ascii="Arial" w:hAnsi="Arial"/>
                <w:b/>
                <w:sz w:val="20"/>
                <w:szCs w:val="20"/>
              </w:rPr>
              <w:t xml:space="preserve">ONTRAT </w:t>
            </w:r>
            <w:r w:rsidRPr="0015798F">
              <w:rPr>
                <w:rFonts w:ascii="Arial" w:hAnsi="Arial"/>
                <w:b/>
                <w:sz w:val="20"/>
                <w:szCs w:val="20"/>
              </w:rPr>
              <w:t>C</w:t>
            </w:r>
            <w:r w:rsidR="00127926" w:rsidRPr="0015798F">
              <w:rPr>
                <w:rFonts w:ascii="Arial" w:hAnsi="Arial"/>
                <w:b/>
                <w:sz w:val="20"/>
                <w:szCs w:val="20"/>
              </w:rPr>
              <w:t>OLLECTIF DE RESPONSABILIT</w:t>
            </w:r>
            <w:r w:rsidR="001A4C68" w:rsidRPr="0015798F">
              <w:rPr>
                <w:rFonts w:ascii="Arial" w:hAnsi="Arial"/>
                <w:b/>
                <w:sz w:val="20"/>
                <w:szCs w:val="20"/>
              </w:rPr>
              <w:t>É</w:t>
            </w:r>
            <w:r w:rsidR="00127926" w:rsidRPr="0015798F">
              <w:rPr>
                <w:rFonts w:ascii="Arial" w:hAnsi="Arial"/>
                <w:b/>
                <w:sz w:val="20"/>
                <w:szCs w:val="20"/>
              </w:rPr>
              <w:t xml:space="preserve"> </w:t>
            </w:r>
            <w:r w:rsidRPr="0015798F">
              <w:rPr>
                <w:rFonts w:ascii="Arial" w:hAnsi="Arial"/>
                <w:b/>
                <w:sz w:val="20"/>
                <w:szCs w:val="20"/>
              </w:rPr>
              <w:t>D</w:t>
            </w:r>
            <w:r w:rsidR="001A4C68" w:rsidRPr="0015798F">
              <w:rPr>
                <w:rFonts w:ascii="Arial" w:hAnsi="Arial"/>
                <w:b/>
                <w:sz w:val="20"/>
                <w:szCs w:val="20"/>
              </w:rPr>
              <w:t>É</w:t>
            </w:r>
            <w:r w:rsidR="00127926" w:rsidRPr="0015798F">
              <w:rPr>
                <w:rFonts w:ascii="Arial" w:hAnsi="Arial"/>
                <w:b/>
                <w:sz w:val="20"/>
                <w:szCs w:val="20"/>
              </w:rPr>
              <w:t xml:space="preserve">CENNALE </w:t>
            </w:r>
          </w:p>
          <w:p w14:paraId="5D2A8580" w14:textId="221DFC27" w:rsidR="00035EF9" w:rsidRPr="0015798F" w:rsidRDefault="00035EF9" w:rsidP="00320801">
            <w:pPr>
              <w:jc w:val="center"/>
              <w:rPr>
                <w:rFonts w:ascii="Arial" w:hAnsi="Arial"/>
                <w:b/>
                <w:sz w:val="20"/>
                <w:szCs w:val="20"/>
              </w:rPr>
            </w:pPr>
            <w:r w:rsidRPr="00035EF9">
              <w:rPr>
                <w:rFonts w:ascii="Arial" w:hAnsi="Arial"/>
                <w:b/>
                <w:sz w:val="18"/>
                <w:szCs w:val="20"/>
              </w:rPr>
              <w:t>PRESTATION SUPPLÉMENTAIRE ÉVENTUELLE</w:t>
            </w:r>
          </w:p>
        </w:tc>
        <w:tc>
          <w:tcPr>
            <w:tcW w:w="1677" w:type="pct"/>
            <w:tcBorders>
              <w:bottom w:val="double" w:sz="4" w:space="0" w:color="auto"/>
            </w:tcBorders>
            <w:vAlign w:val="center"/>
          </w:tcPr>
          <w:p w14:paraId="435059F0" w14:textId="77777777" w:rsidR="00C4042D" w:rsidRPr="0015798F" w:rsidRDefault="00C4042D" w:rsidP="00320801">
            <w:pPr>
              <w:jc w:val="center"/>
              <w:rPr>
                <w:rFonts w:ascii="Arial" w:hAnsi="Arial"/>
                <w:b/>
                <w:sz w:val="20"/>
                <w:szCs w:val="20"/>
              </w:rPr>
            </w:pPr>
            <w:r w:rsidRPr="0015798F">
              <w:rPr>
                <w:rFonts w:ascii="Arial" w:hAnsi="Arial"/>
                <w:b/>
                <w:sz w:val="20"/>
                <w:szCs w:val="20"/>
              </w:rPr>
              <w:t>SOLUTION DE BASE</w:t>
            </w:r>
          </w:p>
        </w:tc>
      </w:tr>
      <w:tr w:rsidR="00C4042D" w:rsidRPr="0015798F" w14:paraId="1C48DA8D" w14:textId="77777777" w:rsidTr="008227FA">
        <w:trPr>
          <w:cantSplit/>
          <w:trHeight w:val="517"/>
        </w:trPr>
        <w:tc>
          <w:tcPr>
            <w:tcW w:w="3323" w:type="pct"/>
            <w:tcBorders>
              <w:right w:val="double" w:sz="4" w:space="0" w:color="auto"/>
            </w:tcBorders>
            <w:vAlign w:val="center"/>
          </w:tcPr>
          <w:p w14:paraId="4EFC3C4F" w14:textId="77777777" w:rsidR="00C4042D" w:rsidRPr="0015798F" w:rsidRDefault="00C4042D" w:rsidP="00320801">
            <w:pPr>
              <w:rPr>
                <w:rFonts w:ascii="Arial" w:hAnsi="Arial"/>
                <w:b/>
                <w:sz w:val="20"/>
                <w:szCs w:val="20"/>
              </w:rPr>
            </w:pPr>
            <w:r w:rsidRPr="0015798F">
              <w:rPr>
                <w:rFonts w:ascii="Arial" w:hAnsi="Arial"/>
                <w:b/>
                <w:sz w:val="20"/>
                <w:szCs w:val="20"/>
              </w:rPr>
              <w:t>Nature de l’assiette retenue</w:t>
            </w:r>
          </w:p>
        </w:tc>
        <w:tc>
          <w:tcPr>
            <w:tcW w:w="1677" w:type="pct"/>
            <w:tcBorders>
              <w:top w:val="double" w:sz="4" w:space="0" w:color="auto"/>
              <w:left w:val="double" w:sz="4" w:space="0" w:color="auto"/>
              <w:bottom w:val="double" w:sz="4" w:space="0" w:color="auto"/>
              <w:right w:val="double" w:sz="4" w:space="0" w:color="auto"/>
            </w:tcBorders>
            <w:vAlign w:val="center"/>
          </w:tcPr>
          <w:p w14:paraId="3DA273FF" w14:textId="77777777" w:rsidR="00C4042D" w:rsidRPr="0015798F" w:rsidRDefault="00C4042D" w:rsidP="00320801">
            <w:pPr>
              <w:spacing w:line="288" w:lineRule="auto"/>
              <w:jc w:val="center"/>
              <w:rPr>
                <w:rFonts w:ascii="Arial" w:hAnsi="Arial"/>
                <w:sz w:val="20"/>
                <w:szCs w:val="20"/>
              </w:rPr>
            </w:pPr>
          </w:p>
        </w:tc>
      </w:tr>
      <w:tr w:rsidR="00C4042D" w:rsidRPr="0015798F" w14:paraId="24B7994C" w14:textId="77777777" w:rsidTr="008227FA">
        <w:trPr>
          <w:cantSplit/>
          <w:trHeight w:val="517"/>
        </w:trPr>
        <w:tc>
          <w:tcPr>
            <w:tcW w:w="3323" w:type="pct"/>
            <w:tcBorders>
              <w:right w:val="double" w:sz="4" w:space="0" w:color="auto"/>
            </w:tcBorders>
            <w:vAlign w:val="center"/>
          </w:tcPr>
          <w:p w14:paraId="31F50FB1" w14:textId="77777777" w:rsidR="00C4042D" w:rsidRPr="0015798F" w:rsidRDefault="00C4042D" w:rsidP="00320801">
            <w:pPr>
              <w:rPr>
                <w:rFonts w:ascii="Arial" w:hAnsi="Arial"/>
                <w:b/>
                <w:sz w:val="20"/>
                <w:szCs w:val="20"/>
              </w:rPr>
            </w:pPr>
            <w:r w:rsidRPr="0015798F">
              <w:rPr>
                <w:rFonts w:ascii="Arial" w:hAnsi="Arial"/>
                <w:b/>
                <w:sz w:val="20"/>
                <w:szCs w:val="20"/>
              </w:rPr>
              <w:t>Assiette de cotisation retenue</w:t>
            </w:r>
          </w:p>
        </w:tc>
        <w:tc>
          <w:tcPr>
            <w:tcW w:w="1677" w:type="pct"/>
            <w:tcBorders>
              <w:top w:val="double" w:sz="4" w:space="0" w:color="auto"/>
              <w:left w:val="double" w:sz="4" w:space="0" w:color="auto"/>
              <w:bottom w:val="double" w:sz="4" w:space="0" w:color="auto"/>
              <w:right w:val="double" w:sz="4" w:space="0" w:color="auto"/>
            </w:tcBorders>
            <w:vAlign w:val="center"/>
          </w:tcPr>
          <w:p w14:paraId="2167C32F" w14:textId="77777777" w:rsidR="00C4042D" w:rsidRPr="0015798F" w:rsidRDefault="00C4042D" w:rsidP="00320801">
            <w:pPr>
              <w:spacing w:line="288" w:lineRule="auto"/>
              <w:jc w:val="center"/>
              <w:rPr>
                <w:rFonts w:ascii="Arial" w:hAnsi="Arial"/>
                <w:sz w:val="20"/>
                <w:szCs w:val="20"/>
              </w:rPr>
            </w:pPr>
          </w:p>
        </w:tc>
      </w:tr>
      <w:tr w:rsidR="00C4042D" w:rsidRPr="0015798F" w14:paraId="7EB7F97D" w14:textId="77777777" w:rsidTr="008227FA">
        <w:trPr>
          <w:cantSplit/>
          <w:trHeight w:val="517"/>
        </w:trPr>
        <w:tc>
          <w:tcPr>
            <w:tcW w:w="3323" w:type="pct"/>
            <w:tcBorders>
              <w:right w:val="double" w:sz="4" w:space="0" w:color="auto"/>
            </w:tcBorders>
            <w:vAlign w:val="center"/>
          </w:tcPr>
          <w:p w14:paraId="3280CD6E" w14:textId="77777777" w:rsidR="00C4042D" w:rsidRPr="0015798F" w:rsidRDefault="00C4042D" w:rsidP="00320801">
            <w:pPr>
              <w:rPr>
                <w:rFonts w:ascii="Arial" w:hAnsi="Arial"/>
                <w:b/>
                <w:sz w:val="20"/>
                <w:szCs w:val="20"/>
              </w:rPr>
            </w:pPr>
            <w:r w:rsidRPr="0015798F">
              <w:rPr>
                <w:rFonts w:ascii="Arial" w:hAnsi="Arial"/>
                <w:b/>
                <w:sz w:val="20"/>
                <w:szCs w:val="20"/>
              </w:rPr>
              <w:t>Taux HT</w:t>
            </w:r>
          </w:p>
        </w:tc>
        <w:tc>
          <w:tcPr>
            <w:tcW w:w="1677" w:type="pct"/>
            <w:tcBorders>
              <w:top w:val="double" w:sz="4" w:space="0" w:color="auto"/>
              <w:left w:val="double" w:sz="4" w:space="0" w:color="auto"/>
              <w:bottom w:val="double" w:sz="4" w:space="0" w:color="auto"/>
              <w:right w:val="double" w:sz="4" w:space="0" w:color="auto"/>
            </w:tcBorders>
            <w:vAlign w:val="center"/>
          </w:tcPr>
          <w:p w14:paraId="1255C01E" w14:textId="77777777" w:rsidR="00C4042D" w:rsidRPr="0015798F" w:rsidRDefault="00C4042D" w:rsidP="00320801">
            <w:pPr>
              <w:spacing w:line="288" w:lineRule="auto"/>
              <w:jc w:val="center"/>
              <w:rPr>
                <w:rFonts w:ascii="Arial" w:hAnsi="Arial"/>
                <w:sz w:val="20"/>
                <w:szCs w:val="20"/>
              </w:rPr>
            </w:pPr>
          </w:p>
        </w:tc>
      </w:tr>
      <w:tr w:rsidR="00C4042D" w:rsidRPr="0015798F" w14:paraId="03949AB0" w14:textId="77777777" w:rsidTr="008227FA">
        <w:trPr>
          <w:cantSplit/>
          <w:trHeight w:val="517"/>
        </w:trPr>
        <w:tc>
          <w:tcPr>
            <w:tcW w:w="3323" w:type="pct"/>
            <w:tcBorders>
              <w:right w:val="double" w:sz="4" w:space="0" w:color="auto"/>
            </w:tcBorders>
            <w:vAlign w:val="center"/>
          </w:tcPr>
          <w:p w14:paraId="72EB3242" w14:textId="77777777" w:rsidR="00C4042D" w:rsidRPr="0015798F" w:rsidRDefault="00C4042D" w:rsidP="00320801">
            <w:pPr>
              <w:rPr>
                <w:rFonts w:ascii="Arial" w:hAnsi="Arial"/>
                <w:b/>
                <w:sz w:val="20"/>
                <w:szCs w:val="20"/>
              </w:rPr>
            </w:pPr>
            <w:r w:rsidRPr="0015798F">
              <w:rPr>
                <w:rFonts w:ascii="Arial" w:hAnsi="Arial"/>
                <w:b/>
                <w:sz w:val="20"/>
                <w:szCs w:val="20"/>
              </w:rPr>
              <w:t>Taux TTC</w:t>
            </w:r>
          </w:p>
        </w:tc>
        <w:tc>
          <w:tcPr>
            <w:tcW w:w="1677" w:type="pct"/>
            <w:tcBorders>
              <w:top w:val="double" w:sz="4" w:space="0" w:color="auto"/>
              <w:left w:val="double" w:sz="4" w:space="0" w:color="auto"/>
              <w:bottom w:val="double" w:sz="4" w:space="0" w:color="auto"/>
              <w:right w:val="double" w:sz="4" w:space="0" w:color="auto"/>
            </w:tcBorders>
            <w:vAlign w:val="center"/>
          </w:tcPr>
          <w:p w14:paraId="43F405F0" w14:textId="77777777" w:rsidR="00C4042D" w:rsidRPr="0015798F" w:rsidRDefault="00C4042D" w:rsidP="00320801">
            <w:pPr>
              <w:spacing w:line="288" w:lineRule="auto"/>
              <w:jc w:val="center"/>
              <w:rPr>
                <w:rFonts w:ascii="Arial" w:hAnsi="Arial"/>
                <w:sz w:val="20"/>
                <w:szCs w:val="20"/>
              </w:rPr>
            </w:pPr>
          </w:p>
        </w:tc>
      </w:tr>
      <w:tr w:rsidR="0015798F" w:rsidRPr="008227FA" w14:paraId="233829F1" w14:textId="77777777" w:rsidTr="00FE0784">
        <w:trPr>
          <w:cantSplit/>
          <w:trHeight w:val="517"/>
        </w:trPr>
        <w:tc>
          <w:tcPr>
            <w:tcW w:w="3323" w:type="pct"/>
            <w:tcBorders>
              <w:top w:val="single" w:sz="4" w:space="0" w:color="auto"/>
              <w:left w:val="single" w:sz="4" w:space="0" w:color="auto"/>
              <w:bottom w:val="single" w:sz="4" w:space="0" w:color="auto"/>
              <w:right w:val="double" w:sz="4" w:space="0" w:color="auto"/>
            </w:tcBorders>
            <w:vAlign w:val="center"/>
          </w:tcPr>
          <w:p w14:paraId="76FF04E3" w14:textId="77777777" w:rsidR="0015798F" w:rsidRPr="0015798F" w:rsidRDefault="0015798F" w:rsidP="0015798F">
            <w:pPr>
              <w:rPr>
                <w:rFonts w:ascii="Arial" w:hAnsi="Arial"/>
                <w:sz w:val="20"/>
                <w:szCs w:val="20"/>
              </w:rPr>
            </w:pPr>
            <w:r w:rsidRPr="0015798F">
              <w:rPr>
                <w:rFonts w:ascii="Arial" w:hAnsi="Arial"/>
                <w:sz w:val="20"/>
                <w:szCs w:val="20"/>
              </w:rPr>
              <w:t>Cotisation provisionnelle</w:t>
            </w:r>
          </w:p>
        </w:tc>
        <w:tc>
          <w:tcPr>
            <w:tcW w:w="1677" w:type="pct"/>
            <w:tcBorders>
              <w:top w:val="double" w:sz="4" w:space="0" w:color="auto"/>
              <w:left w:val="double" w:sz="4" w:space="0" w:color="auto"/>
              <w:bottom w:val="double" w:sz="4" w:space="0" w:color="auto"/>
              <w:right w:val="double" w:sz="4" w:space="0" w:color="auto"/>
            </w:tcBorders>
            <w:vAlign w:val="center"/>
          </w:tcPr>
          <w:p w14:paraId="306B6616" w14:textId="77777777" w:rsidR="0015798F" w:rsidRPr="00E60FBE" w:rsidRDefault="0015798F" w:rsidP="0015798F">
            <w:pPr>
              <w:spacing w:line="288" w:lineRule="auto"/>
              <w:jc w:val="center"/>
              <w:rPr>
                <w:rFonts w:ascii="Arial" w:hAnsi="Arial"/>
                <w:sz w:val="20"/>
                <w:szCs w:val="20"/>
              </w:rPr>
            </w:pPr>
            <w:r w:rsidRPr="0015798F">
              <w:rPr>
                <w:rFonts w:ascii="Arial" w:hAnsi="Arial"/>
                <w:sz w:val="20"/>
                <w:szCs w:val="20"/>
              </w:rPr>
              <w:t>€ TTC</w:t>
            </w:r>
          </w:p>
        </w:tc>
      </w:tr>
    </w:tbl>
    <w:p w14:paraId="3CADD51F" w14:textId="77777777" w:rsidR="00C4042D" w:rsidRDefault="008227FA">
      <w:pPr>
        <w:spacing w:line="288" w:lineRule="auto"/>
        <w:rPr>
          <w:rFonts w:ascii="Arial" w:hAnsi="Arial"/>
          <w:sz w:val="22"/>
        </w:rPr>
      </w:pPr>
      <w:r>
        <w:rPr>
          <w:rFonts w:ascii="Arial" w:hAnsi="Arial"/>
          <w:sz w:val="22"/>
        </w:rPr>
        <w:br w:type="page"/>
      </w:r>
    </w:p>
    <w:p w14:paraId="73D5E68B" w14:textId="77777777" w:rsidR="00C4042D" w:rsidRDefault="00C4042D">
      <w:pPr>
        <w:spacing w:line="288" w:lineRule="auto"/>
        <w:rPr>
          <w:rFonts w:ascii="Arial" w:hAnsi="Arial"/>
          <w:sz w:val="22"/>
        </w:rPr>
      </w:pPr>
    </w:p>
    <w:p w14:paraId="6FFA4BFE" w14:textId="77777777" w:rsidR="007D56FF" w:rsidRDefault="007D56FF">
      <w:pPr>
        <w:spacing w:line="288" w:lineRule="auto"/>
        <w:rPr>
          <w:rFonts w:ascii="Arial" w:hAnsi="Arial"/>
          <w:sz w:val="22"/>
        </w:rPr>
      </w:pPr>
    </w:p>
    <w:p w14:paraId="704245E2" w14:textId="77777777" w:rsidR="00DB711B" w:rsidRPr="008D7393" w:rsidRDefault="00DB711B" w:rsidP="008D7393">
      <w:pPr>
        <w:pBdr>
          <w:bottom w:val="single" w:sz="4" w:space="1" w:color="auto"/>
        </w:pBdr>
        <w:shd w:val="clear" w:color="auto" w:fill="17365D"/>
        <w:jc w:val="both"/>
        <w:rPr>
          <w:rFonts w:ascii="Arial" w:hAnsi="Arial"/>
          <w:b/>
          <w:color w:val="FFFFFF"/>
          <w:sz w:val="28"/>
          <w:szCs w:val="28"/>
        </w:rPr>
      </w:pPr>
      <w:bookmarkStart w:id="7" w:name="ART3"/>
      <w:r w:rsidRPr="008D7393">
        <w:rPr>
          <w:rFonts w:ascii="Arial" w:hAnsi="Arial"/>
          <w:b/>
          <w:color w:val="FFFFFF"/>
          <w:sz w:val="28"/>
          <w:szCs w:val="28"/>
        </w:rPr>
        <w:t>3 – Indice de référence</w:t>
      </w:r>
    </w:p>
    <w:bookmarkEnd w:id="7"/>
    <w:p w14:paraId="397FDD9F"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1E600F" w14:paraId="2675C573" w14:textId="77777777" w:rsidTr="001E600F">
        <w:trPr>
          <w:trHeight w:val="567"/>
        </w:trPr>
        <w:tc>
          <w:tcPr>
            <w:tcW w:w="1297" w:type="pct"/>
            <w:tcBorders>
              <w:top w:val="single" w:sz="4" w:space="0" w:color="auto"/>
              <w:left w:val="single" w:sz="4" w:space="0" w:color="auto"/>
              <w:bottom w:val="single" w:sz="4" w:space="0" w:color="auto"/>
              <w:right w:val="single" w:sz="4" w:space="0" w:color="auto"/>
            </w:tcBorders>
            <w:shd w:val="pct12" w:color="auto" w:fill="auto"/>
          </w:tcPr>
          <w:p w14:paraId="7965F39A" w14:textId="77777777" w:rsidR="001E600F" w:rsidRDefault="001E600F">
            <w:pPr>
              <w:spacing w:line="288" w:lineRule="auto"/>
              <w:jc w:val="center"/>
              <w:rPr>
                <w:rFonts w:ascii="Arial" w:hAnsi="Arial"/>
                <w:sz w:val="22"/>
              </w:rPr>
            </w:pPr>
          </w:p>
        </w:tc>
        <w:tc>
          <w:tcPr>
            <w:tcW w:w="1270" w:type="pct"/>
            <w:tcBorders>
              <w:top w:val="single" w:sz="4" w:space="0" w:color="auto"/>
              <w:left w:val="single" w:sz="4" w:space="0" w:color="auto"/>
              <w:bottom w:val="double" w:sz="4" w:space="0" w:color="auto"/>
              <w:right w:val="single" w:sz="4" w:space="0" w:color="auto"/>
            </w:tcBorders>
            <w:vAlign w:val="center"/>
            <w:hideMark/>
          </w:tcPr>
          <w:p w14:paraId="573F48CA" w14:textId="77777777" w:rsidR="001E600F" w:rsidRDefault="001E600F">
            <w:pPr>
              <w:spacing w:line="288" w:lineRule="auto"/>
              <w:jc w:val="center"/>
              <w:rPr>
                <w:rFonts w:ascii="Arial" w:hAnsi="Arial"/>
                <w:b/>
                <w:sz w:val="20"/>
                <w:szCs w:val="20"/>
              </w:rPr>
            </w:pPr>
            <w:r>
              <w:rPr>
                <w:rFonts w:ascii="Arial" w:hAnsi="Arial"/>
                <w:b/>
                <w:sz w:val="20"/>
                <w:szCs w:val="20"/>
              </w:rPr>
              <w:t>Indice de référence</w:t>
            </w:r>
          </w:p>
        </w:tc>
        <w:tc>
          <w:tcPr>
            <w:tcW w:w="1139" w:type="pct"/>
            <w:tcBorders>
              <w:top w:val="single" w:sz="4" w:space="0" w:color="auto"/>
              <w:left w:val="single" w:sz="4" w:space="0" w:color="auto"/>
              <w:bottom w:val="double" w:sz="4" w:space="0" w:color="auto"/>
              <w:right w:val="single" w:sz="4" w:space="0" w:color="auto"/>
            </w:tcBorders>
            <w:vAlign w:val="center"/>
            <w:hideMark/>
          </w:tcPr>
          <w:p w14:paraId="31D85250" w14:textId="77777777" w:rsidR="001E600F" w:rsidRDefault="001E600F">
            <w:pPr>
              <w:spacing w:line="288" w:lineRule="auto"/>
              <w:jc w:val="center"/>
              <w:rPr>
                <w:rFonts w:ascii="Arial" w:hAnsi="Arial"/>
                <w:b/>
                <w:sz w:val="20"/>
                <w:szCs w:val="20"/>
              </w:rPr>
            </w:pPr>
            <w:r>
              <w:rPr>
                <w:rFonts w:ascii="Arial" w:hAnsi="Arial"/>
                <w:b/>
                <w:sz w:val="20"/>
                <w:szCs w:val="20"/>
              </w:rPr>
              <w:t>Autre indice proposé par le candidat</w:t>
            </w:r>
          </w:p>
        </w:tc>
        <w:tc>
          <w:tcPr>
            <w:tcW w:w="1294" w:type="pct"/>
            <w:tcBorders>
              <w:top w:val="single" w:sz="4" w:space="0" w:color="auto"/>
              <w:left w:val="single" w:sz="4" w:space="0" w:color="auto"/>
              <w:bottom w:val="double" w:sz="4" w:space="0" w:color="auto"/>
              <w:right w:val="single" w:sz="4" w:space="0" w:color="auto"/>
            </w:tcBorders>
            <w:vAlign w:val="center"/>
            <w:hideMark/>
          </w:tcPr>
          <w:p w14:paraId="52DA943D" w14:textId="77777777" w:rsidR="001E600F" w:rsidRDefault="001E600F">
            <w:pPr>
              <w:spacing w:line="288" w:lineRule="auto"/>
              <w:jc w:val="center"/>
              <w:rPr>
                <w:rFonts w:ascii="Arial" w:hAnsi="Arial"/>
                <w:b/>
                <w:sz w:val="20"/>
                <w:szCs w:val="20"/>
              </w:rPr>
            </w:pPr>
            <w:r>
              <w:rPr>
                <w:rFonts w:ascii="Arial" w:hAnsi="Arial"/>
                <w:b/>
                <w:sz w:val="20"/>
                <w:szCs w:val="20"/>
              </w:rPr>
              <w:t>Base de l’indice de souscription retenu</w:t>
            </w:r>
          </w:p>
        </w:tc>
      </w:tr>
      <w:tr w:rsidR="001E600F" w14:paraId="513894B3" w14:textId="77777777" w:rsidTr="001E600F">
        <w:trPr>
          <w:trHeight w:val="851"/>
        </w:trPr>
        <w:tc>
          <w:tcPr>
            <w:tcW w:w="1297" w:type="pct"/>
            <w:tcBorders>
              <w:top w:val="single" w:sz="4" w:space="0" w:color="auto"/>
              <w:left w:val="single" w:sz="4" w:space="0" w:color="auto"/>
              <w:bottom w:val="single" w:sz="4" w:space="0" w:color="auto"/>
              <w:right w:val="double" w:sz="4" w:space="0" w:color="auto"/>
            </w:tcBorders>
            <w:vAlign w:val="center"/>
            <w:hideMark/>
          </w:tcPr>
          <w:p w14:paraId="0F2485BA" w14:textId="77777777" w:rsidR="001E600F" w:rsidRDefault="001E600F">
            <w:pPr>
              <w:spacing w:line="288" w:lineRule="auto"/>
              <w:rPr>
                <w:rFonts w:ascii="Arial" w:hAnsi="Arial"/>
                <w:b/>
                <w:sz w:val="20"/>
                <w:szCs w:val="20"/>
              </w:rPr>
            </w:pPr>
            <w:r>
              <w:rPr>
                <w:rFonts w:ascii="Arial" w:hAnsi="Arial"/>
                <w:b/>
                <w:sz w:val="20"/>
                <w:szCs w:val="20"/>
              </w:rPr>
              <w:t>Assurance construction</w:t>
            </w:r>
          </w:p>
        </w:tc>
        <w:tc>
          <w:tcPr>
            <w:tcW w:w="1270" w:type="pct"/>
            <w:tcBorders>
              <w:top w:val="double" w:sz="4" w:space="0" w:color="auto"/>
              <w:left w:val="double" w:sz="4" w:space="0" w:color="auto"/>
              <w:bottom w:val="double" w:sz="4" w:space="0" w:color="auto"/>
              <w:right w:val="double" w:sz="4" w:space="0" w:color="auto"/>
            </w:tcBorders>
            <w:vAlign w:val="center"/>
            <w:hideMark/>
          </w:tcPr>
          <w:p w14:paraId="072AE5D9" w14:textId="77777777" w:rsidR="006D6BE2" w:rsidRPr="006D6BE2" w:rsidRDefault="001E600F" w:rsidP="006D6BE2">
            <w:pPr>
              <w:spacing w:line="288" w:lineRule="auto"/>
              <w:jc w:val="center"/>
              <w:rPr>
                <w:rFonts w:ascii="Arial" w:hAnsi="Arial"/>
                <w:b/>
                <w:sz w:val="22"/>
              </w:rPr>
            </w:pPr>
            <w:r>
              <w:rPr>
                <w:rFonts w:ascii="Arial" w:hAnsi="Arial"/>
                <w:b/>
                <w:sz w:val="22"/>
              </w:rPr>
              <w:t>BT 0</w:t>
            </w:r>
            <w:r w:rsidR="0015798F">
              <w:rPr>
                <w:rFonts w:ascii="Arial" w:hAnsi="Arial"/>
                <w:b/>
                <w:sz w:val="22"/>
              </w:rPr>
              <w:t>1</w:t>
            </w:r>
          </w:p>
        </w:tc>
        <w:tc>
          <w:tcPr>
            <w:tcW w:w="1139" w:type="pct"/>
            <w:tcBorders>
              <w:top w:val="double" w:sz="4" w:space="0" w:color="auto"/>
              <w:left w:val="double" w:sz="4" w:space="0" w:color="auto"/>
              <w:bottom w:val="double" w:sz="4" w:space="0" w:color="auto"/>
              <w:right w:val="double" w:sz="4" w:space="0" w:color="auto"/>
            </w:tcBorders>
            <w:vAlign w:val="center"/>
          </w:tcPr>
          <w:p w14:paraId="13C06EEE" w14:textId="77777777" w:rsidR="001E600F" w:rsidRDefault="001E600F">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586C63AC" w14:textId="77777777" w:rsidR="001E600F" w:rsidRDefault="001E600F">
            <w:pPr>
              <w:spacing w:line="288" w:lineRule="auto"/>
              <w:jc w:val="center"/>
              <w:rPr>
                <w:rFonts w:ascii="Arial" w:hAnsi="Arial"/>
                <w:sz w:val="22"/>
              </w:rPr>
            </w:pPr>
          </w:p>
        </w:tc>
      </w:tr>
    </w:tbl>
    <w:p w14:paraId="02AD815B" w14:textId="77777777" w:rsidR="001E600F" w:rsidRDefault="001E600F" w:rsidP="001E600F">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1E600F" w14:paraId="4206F661" w14:textId="77777777" w:rsidTr="001E600F">
        <w:trPr>
          <w:trHeight w:val="851"/>
        </w:trPr>
        <w:tc>
          <w:tcPr>
            <w:tcW w:w="1296" w:type="pct"/>
            <w:tcBorders>
              <w:top w:val="single" w:sz="4" w:space="0" w:color="auto"/>
              <w:left w:val="single" w:sz="4" w:space="0" w:color="auto"/>
              <w:bottom w:val="single" w:sz="4" w:space="0" w:color="auto"/>
              <w:right w:val="double" w:sz="4" w:space="0" w:color="auto"/>
            </w:tcBorders>
            <w:vAlign w:val="center"/>
            <w:hideMark/>
          </w:tcPr>
          <w:p w14:paraId="554829DE" w14:textId="77777777" w:rsidR="001E600F" w:rsidRDefault="001E600F">
            <w:pPr>
              <w:spacing w:line="288" w:lineRule="auto"/>
              <w:rPr>
                <w:rFonts w:ascii="Arial" w:hAnsi="Arial"/>
                <w:b/>
                <w:sz w:val="20"/>
                <w:szCs w:val="20"/>
              </w:rPr>
            </w:pPr>
            <w:r>
              <w:rPr>
                <w:rFonts w:ascii="Arial" w:hAnsi="Arial"/>
                <w:b/>
                <w:sz w:val="20"/>
                <w:szCs w:val="20"/>
              </w:rPr>
              <w:t xml:space="preserve">Prestation de gestion </w:t>
            </w:r>
            <w:r>
              <w:rPr>
                <w:rFonts w:ascii="Arial" w:hAnsi="Arial"/>
                <w:b/>
                <w:sz w:val="16"/>
                <w:szCs w:val="16"/>
              </w:rPr>
              <w:t>(1)</w:t>
            </w:r>
          </w:p>
        </w:tc>
        <w:tc>
          <w:tcPr>
            <w:tcW w:w="1270" w:type="pct"/>
            <w:tcBorders>
              <w:top w:val="double" w:sz="4" w:space="0" w:color="auto"/>
              <w:left w:val="double" w:sz="4" w:space="0" w:color="auto"/>
              <w:bottom w:val="double" w:sz="4" w:space="0" w:color="auto"/>
              <w:right w:val="double" w:sz="4" w:space="0" w:color="auto"/>
            </w:tcBorders>
            <w:vAlign w:val="center"/>
            <w:hideMark/>
          </w:tcPr>
          <w:p w14:paraId="4C7B1120" w14:textId="77777777" w:rsidR="001E600F" w:rsidRDefault="001E600F">
            <w:pPr>
              <w:spacing w:line="288" w:lineRule="auto"/>
              <w:jc w:val="center"/>
              <w:rPr>
                <w:rFonts w:ascii="Arial" w:hAnsi="Arial"/>
                <w:sz w:val="22"/>
              </w:rPr>
            </w:pPr>
            <w:r>
              <w:rPr>
                <w:rFonts w:ascii="Arial" w:hAnsi="Arial"/>
                <w:b/>
                <w:sz w:val="22"/>
              </w:rPr>
              <w:t>BT 01</w:t>
            </w:r>
          </w:p>
        </w:tc>
        <w:tc>
          <w:tcPr>
            <w:tcW w:w="1139" w:type="pct"/>
            <w:tcBorders>
              <w:top w:val="double" w:sz="4" w:space="0" w:color="auto"/>
              <w:left w:val="double" w:sz="4" w:space="0" w:color="auto"/>
              <w:bottom w:val="double" w:sz="4" w:space="0" w:color="auto"/>
              <w:right w:val="double" w:sz="4" w:space="0" w:color="auto"/>
            </w:tcBorders>
            <w:vAlign w:val="center"/>
          </w:tcPr>
          <w:p w14:paraId="284CE38D" w14:textId="77777777" w:rsidR="001E600F" w:rsidRDefault="001E600F">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vAlign w:val="center"/>
          </w:tcPr>
          <w:p w14:paraId="28C2536B" w14:textId="77777777" w:rsidR="001E600F" w:rsidRDefault="001E600F">
            <w:pPr>
              <w:spacing w:line="288" w:lineRule="auto"/>
              <w:jc w:val="center"/>
              <w:rPr>
                <w:rFonts w:ascii="Arial" w:hAnsi="Arial"/>
                <w:sz w:val="22"/>
              </w:rPr>
            </w:pPr>
          </w:p>
        </w:tc>
      </w:tr>
    </w:tbl>
    <w:p w14:paraId="2026BE28" w14:textId="77777777" w:rsidR="001E600F" w:rsidRDefault="001E600F" w:rsidP="001E600F">
      <w:pPr>
        <w:spacing w:line="288" w:lineRule="auto"/>
        <w:jc w:val="both"/>
        <w:rPr>
          <w:rFonts w:ascii="Arial" w:hAnsi="Arial"/>
          <w:sz w:val="22"/>
          <w:szCs w:val="22"/>
        </w:rPr>
      </w:pPr>
    </w:p>
    <w:p w14:paraId="0959D2FC" w14:textId="77777777" w:rsidR="001E600F" w:rsidRDefault="001E600F" w:rsidP="001E600F">
      <w:pPr>
        <w:spacing w:line="288" w:lineRule="auto"/>
        <w:jc w:val="both"/>
        <w:rPr>
          <w:rFonts w:ascii="Arial" w:hAnsi="Arial"/>
          <w:sz w:val="22"/>
          <w:szCs w:val="22"/>
        </w:rPr>
      </w:pPr>
      <w:r>
        <w:rPr>
          <w:rFonts w:ascii="Arial" w:hAnsi="Arial"/>
          <w:sz w:val="22"/>
          <w:szCs w:val="22"/>
        </w:rPr>
        <w:t>L’indice utilisé est le dernier indice connu par l’assureur au moment de l’émission de sa cotisation terme.</w:t>
      </w:r>
    </w:p>
    <w:p w14:paraId="55FFC7D7" w14:textId="77777777" w:rsidR="001E600F" w:rsidRDefault="001E600F" w:rsidP="001E600F">
      <w:pPr>
        <w:spacing w:line="288" w:lineRule="auto"/>
        <w:jc w:val="both"/>
        <w:rPr>
          <w:rFonts w:ascii="Arial" w:hAnsi="Arial"/>
          <w:sz w:val="16"/>
          <w:szCs w:val="16"/>
        </w:rPr>
      </w:pPr>
      <w:r>
        <w:rPr>
          <w:rFonts w:ascii="Arial" w:hAnsi="Arial"/>
          <w:sz w:val="16"/>
          <w:szCs w:val="16"/>
        </w:rPr>
        <w:t>(1) : A compléter uniquement si l’intermédiaire est rémunéré en honoraires. Cet indice sera utilisé pour la revalorisation annuelle de sa rémunération.</w:t>
      </w:r>
    </w:p>
    <w:p w14:paraId="50A26915" w14:textId="77777777" w:rsidR="00ED6863" w:rsidRDefault="00ED6863" w:rsidP="00ED6863">
      <w:pPr>
        <w:spacing w:line="288" w:lineRule="auto"/>
        <w:jc w:val="both"/>
        <w:rPr>
          <w:rFonts w:ascii="Arial" w:hAnsi="Arial"/>
          <w:sz w:val="22"/>
        </w:rPr>
      </w:pPr>
    </w:p>
    <w:p w14:paraId="01A62CA4" w14:textId="77777777" w:rsidR="006E3D3A" w:rsidRDefault="006E3D3A">
      <w:pPr>
        <w:spacing w:line="288" w:lineRule="auto"/>
        <w:jc w:val="both"/>
        <w:rPr>
          <w:rFonts w:ascii="Arial" w:hAnsi="Arial"/>
          <w:sz w:val="22"/>
        </w:rPr>
      </w:pPr>
    </w:p>
    <w:p w14:paraId="5F0B332B" w14:textId="77777777" w:rsidR="006E3D3A" w:rsidRPr="008D7393" w:rsidRDefault="00DB711B" w:rsidP="008D7393">
      <w:pPr>
        <w:pBdr>
          <w:bottom w:val="single" w:sz="4" w:space="1" w:color="auto"/>
        </w:pBdr>
        <w:shd w:val="clear" w:color="auto" w:fill="17365D"/>
        <w:jc w:val="both"/>
        <w:rPr>
          <w:rFonts w:ascii="Arial" w:hAnsi="Arial"/>
          <w:b/>
          <w:color w:val="FFFFFF"/>
          <w:sz w:val="28"/>
          <w:szCs w:val="28"/>
        </w:rPr>
      </w:pPr>
      <w:bookmarkStart w:id="8" w:name="ART4"/>
      <w:r w:rsidRPr="008D7393">
        <w:rPr>
          <w:rFonts w:ascii="Arial" w:hAnsi="Arial"/>
          <w:b/>
          <w:color w:val="FFFFFF"/>
          <w:sz w:val="28"/>
          <w:szCs w:val="28"/>
        </w:rPr>
        <w:t>4</w:t>
      </w:r>
      <w:r w:rsidR="006E3D3A" w:rsidRPr="008D7393">
        <w:rPr>
          <w:rFonts w:ascii="Arial" w:hAnsi="Arial"/>
          <w:b/>
          <w:color w:val="FFFFFF"/>
          <w:sz w:val="28"/>
          <w:szCs w:val="28"/>
        </w:rPr>
        <w:t xml:space="preserve"> – Durée du marché</w:t>
      </w:r>
    </w:p>
    <w:bookmarkEnd w:id="8"/>
    <w:p w14:paraId="4BB6DD2D" w14:textId="77777777" w:rsidR="0015798F" w:rsidRDefault="0015798F" w:rsidP="0015798F">
      <w:pPr>
        <w:spacing w:line="288" w:lineRule="auto"/>
        <w:jc w:val="both"/>
        <w:rPr>
          <w:rFonts w:ascii="Arial" w:hAnsi="Arial"/>
          <w:b/>
          <w:sz w:val="22"/>
        </w:rPr>
      </w:pPr>
    </w:p>
    <w:p w14:paraId="414FE382" w14:textId="77777777" w:rsidR="0015798F" w:rsidRPr="00A71228" w:rsidRDefault="0015798F" w:rsidP="0015798F">
      <w:pPr>
        <w:spacing w:line="288" w:lineRule="auto"/>
        <w:jc w:val="both"/>
        <w:rPr>
          <w:rFonts w:ascii="Arial" w:hAnsi="Arial"/>
          <w:b/>
          <w:sz w:val="22"/>
        </w:rPr>
      </w:pPr>
      <w:r w:rsidRPr="00A71228">
        <w:rPr>
          <w:rFonts w:ascii="Arial" w:hAnsi="Arial"/>
          <w:b/>
          <w:sz w:val="22"/>
        </w:rPr>
        <w:t>Prise d’effet du marché-durée :</w:t>
      </w:r>
    </w:p>
    <w:p w14:paraId="30D7DC1A" w14:textId="77777777" w:rsidR="0015798F" w:rsidRPr="008375E6" w:rsidRDefault="0015798F" w:rsidP="0015798F">
      <w:pPr>
        <w:spacing w:line="288" w:lineRule="auto"/>
        <w:jc w:val="both"/>
        <w:rPr>
          <w:rFonts w:ascii="Arial" w:hAnsi="Arial" w:cs="Arial"/>
          <w:sz w:val="22"/>
          <w:szCs w:val="22"/>
        </w:rPr>
      </w:pPr>
      <w:r w:rsidRPr="008375E6">
        <w:rPr>
          <w:rFonts w:ascii="Arial" w:hAnsi="Arial" w:cs="Arial"/>
          <w:sz w:val="22"/>
          <w:szCs w:val="22"/>
        </w:rPr>
        <w:t>La date d’effet du marché est fixée à la date de notification.</w:t>
      </w:r>
    </w:p>
    <w:p w14:paraId="64239E2C" w14:textId="77777777" w:rsidR="0015798F" w:rsidRDefault="0015798F" w:rsidP="00E60FBE">
      <w:pPr>
        <w:jc w:val="both"/>
        <w:rPr>
          <w:rFonts w:ascii="Arial" w:hAnsi="Arial" w:cs="Arial"/>
          <w:sz w:val="22"/>
        </w:rPr>
      </w:pPr>
    </w:p>
    <w:p w14:paraId="4577D7D3" w14:textId="77777777" w:rsidR="00E60FBE" w:rsidRPr="00127EC1" w:rsidRDefault="0015798F" w:rsidP="00E60FBE">
      <w:pPr>
        <w:jc w:val="both"/>
        <w:rPr>
          <w:rFonts w:ascii="Arial" w:hAnsi="Arial" w:cs="Arial"/>
          <w:sz w:val="22"/>
        </w:rPr>
      </w:pPr>
      <w:r w:rsidRPr="0015798F">
        <w:rPr>
          <w:rFonts w:ascii="Arial" w:hAnsi="Arial" w:cs="Arial"/>
          <w:sz w:val="22"/>
        </w:rPr>
        <w:t>Dommages ouvrage et</w:t>
      </w:r>
      <w:r>
        <w:rPr>
          <w:rFonts w:ascii="Arial" w:hAnsi="Arial" w:cs="Arial"/>
          <w:sz w:val="22"/>
        </w:rPr>
        <w:t>, le cas échéant,</w:t>
      </w:r>
      <w:r w:rsidRPr="0015798F">
        <w:rPr>
          <w:rFonts w:ascii="Arial" w:hAnsi="Arial" w:cs="Arial"/>
          <w:sz w:val="22"/>
        </w:rPr>
        <w:t xml:space="preserve"> Contrat collectif de responsabilité décennale :</w:t>
      </w:r>
      <w:r w:rsidR="00E60FBE" w:rsidRPr="0015798F">
        <w:rPr>
          <w:rFonts w:ascii="Arial" w:hAnsi="Arial" w:cs="Arial"/>
          <w:sz w:val="22"/>
        </w:rPr>
        <w:t xml:space="preserve"> La durée du marché sera de 10 ans à l’issue de la réception de l’ouvrage.</w:t>
      </w:r>
    </w:p>
    <w:p w14:paraId="190A4AB9" w14:textId="77777777" w:rsidR="005E6080" w:rsidRPr="00AE138A" w:rsidRDefault="005E6080" w:rsidP="002777F7">
      <w:pPr>
        <w:jc w:val="both"/>
        <w:rPr>
          <w:rFonts w:ascii="Arial" w:hAnsi="Arial"/>
          <w:sz w:val="22"/>
          <w:szCs w:val="22"/>
        </w:rPr>
      </w:pPr>
    </w:p>
    <w:p w14:paraId="3AE166F6" w14:textId="77777777" w:rsidR="006E3D3A" w:rsidRDefault="006E3D3A">
      <w:pPr>
        <w:spacing w:line="288" w:lineRule="auto"/>
        <w:jc w:val="both"/>
        <w:rPr>
          <w:rFonts w:ascii="Arial" w:hAnsi="Arial"/>
          <w:sz w:val="22"/>
        </w:rPr>
      </w:pPr>
    </w:p>
    <w:p w14:paraId="7437C2D8" w14:textId="77777777" w:rsidR="00025F16" w:rsidRPr="008D7393" w:rsidRDefault="00025F16" w:rsidP="008D7393">
      <w:pPr>
        <w:pBdr>
          <w:bottom w:val="single" w:sz="4" w:space="1" w:color="auto"/>
        </w:pBdr>
        <w:shd w:val="clear" w:color="auto" w:fill="17365D"/>
        <w:jc w:val="both"/>
        <w:rPr>
          <w:rFonts w:ascii="Arial" w:hAnsi="Arial"/>
          <w:b/>
          <w:color w:val="FFFFFF"/>
          <w:sz w:val="28"/>
          <w:szCs w:val="28"/>
        </w:rPr>
      </w:pPr>
      <w:bookmarkStart w:id="9" w:name="ART5"/>
      <w:r w:rsidRPr="008D7393">
        <w:rPr>
          <w:rFonts w:ascii="Arial" w:hAnsi="Arial"/>
          <w:b/>
          <w:color w:val="FFFFFF"/>
          <w:sz w:val="28"/>
          <w:szCs w:val="28"/>
        </w:rPr>
        <w:t>5 – Paiement</w:t>
      </w:r>
    </w:p>
    <w:bookmarkEnd w:id="9"/>
    <w:p w14:paraId="1A3AC7F7" w14:textId="77777777" w:rsidR="00025F16" w:rsidRDefault="00025F16" w:rsidP="00025F16">
      <w:pPr>
        <w:spacing w:line="288" w:lineRule="auto"/>
        <w:jc w:val="both"/>
        <w:rPr>
          <w:rFonts w:ascii="Arial" w:hAnsi="Arial"/>
          <w:sz w:val="22"/>
        </w:rPr>
      </w:pPr>
    </w:p>
    <w:p w14:paraId="5C160CFF" w14:textId="77777777" w:rsidR="00025F16" w:rsidRDefault="00025F16" w:rsidP="00025F16">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B2699">
        <w:rPr>
          <w:rFonts w:ascii="Arial" w:hAnsi="Arial"/>
          <w:sz w:val="22"/>
        </w:rPr>
        <w:t>.</w:t>
      </w:r>
    </w:p>
    <w:p w14:paraId="54FD6A4D" w14:textId="77777777" w:rsidR="00025F16" w:rsidRPr="00FA0919" w:rsidRDefault="00025F16" w:rsidP="00025F16">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25F16" w:rsidRPr="00D71B92" w14:paraId="75E68EAC" w14:textId="77777777" w:rsidTr="00015498">
        <w:trPr>
          <w:trHeight w:val="567"/>
        </w:trPr>
        <w:tc>
          <w:tcPr>
            <w:tcW w:w="1129" w:type="pct"/>
            <w:tcBorders>
              <w:right w:val="double" w:sz="4" w:space="0" w:color="auto"/>
            </w:tcBorders>
            <w:shd w:val="clear" w:color="auto" w:fill="D9D9D9"/>
          </w:tcPr>
          <w:p w14:paraId="18E3F9BF" w14:textId="77777777" w:rsidR="00025F16" w:rsidRPr="00D71B92" w:rsidRDefault="00025F16" w:rsidP="00015498">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7CF0CBD5" w14:textId="77777777" w:rsidR="00025F16" w:rsidRPr="00D71B92" w:rsidRDefault="00025F16" w:rsidP="00015498">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3CC8941A"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BIC</w:t>
            </w:r>
          </w:p>
        </w:tc>
      </w:tr>
      <w:tr w:rsidR="00025F16" w:rsidRPr="00D71B92" w14:paraId="08BD8DA8" w14:textId="77777777" w:rsidTr="00015498">
        <w:tc>
          <w:tcPr>
            <w:tcW w:w="1129" w:type="pct"/>
            <w:tcBorders>
              <w:right w:val="double" w:sz="4" w:space="0" w:color="auto"/>
            </w:tcBorders>
            <w:shd w:val="clear" w:color="auto" w:fill="auto"/>
            <w:vAlign w:val="center"/>
          </w:tcPr>
          <w:p w14:paraId="28FC4589" w14:textId="77777777" w:rsidR="00025F16" w:rsidRPr="00D71B92" w:rsidRDefault="00025F16" w:rsidP="00015498">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710465B8"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50BF3296"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52049050"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14213584" w14:textId="77777777" w:rsidR="00025F16" w:rsidRPr="00D71B92" w:rsidRDefault="00025F16" w:rsidP="00015498">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590EC45F" w14:textId="77777777" w:rsidR="00025F16" w:rsidRPr="00D71B92" w:rsidRDefault="00025F16" w:rsidP="00015498">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26904BED" w14:textId="77777777" w:rsidR="00025F16" w:rsidRPr="00D71B92" w:rsidRDefault="00025F16" w:rsidP="00015498">
            <w:pPr>
              <w:spacing w:line="288" w:lineRule="auto"/>
              <w:jc w:val="center"/>
              <w:rPr>
                <w:rFonts w:ascii="Arial" w:hAnsi="Arial"/>
                <w:b/>
                <w:sz w:val="22"/>
              </w:rPr>
            </w:pPr>
            <w:r w:rsidRPr="00D71B92">
              <w:rPr>
                <w:rFonts w:ascii="Arial" w:hAnsi="Arial"/>
                <w:b/>
                <w:sz w:val="22"/>
              </w:rPr>
              <w:t>Code localisation</w:t>
            </w:r>
          </w:p>
        </w:tc>
      </w:tr>
      <w:tr w:rsidR="00025F16" w:rsidRPr="00D71B92" w14:paraId="67841B82" w14:textId="77777777" w:rsidTr="00015498">
        <w:trPr>
          <w:trHeight w:val="567"/>
        </w:trPr>
        <w:tc>
          <w:tcPr>
            <w:tcW w:w="1129" w:type="pct"/>
            <w:tcBorders>
              <w:right w:val="double" w:sz="4" w:space="0" w:color="auto"/>
            </w:tcBorders>
            <w:shd w:val="clear" w:color="auto" w:fill="auto"/>
            <w:vAlign w:val="center"/>
          </w:tcPr>
          <w:p w14:paraId="6AF00F3D"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685939E"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1D7CE300"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B1D3F3B"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0C0F982C"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4D4D8C60"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30F2826" w14:textId="77777777" w:rsidR="00025F16" w:rsidRPr="00D71B92" w:rsidRDefault="00025F16" w:rsidP="00015498">
            <w:pPr>
              <w:spacing w:line="288" w:lineRule="auto"/>
              <w:jc w:val="center"/>
              <w:rPr>
                <w:rFonts w:ascii="Arial" w:hAnsi="Arial"/>
                <w:b/>
                <w:sz w:val="22"/>
              </w:rPr>
            </w:pPr>
          </w:p>
        </w:tc>
      </w:tr>
      <w:tr w:rsidR="00025F16" w:rsidRPr="00D71B92" w14:paraId="462597F7" w14:textId="77777777" w:rsidTr="00015498">
        <w:trPr>
          <w:trHeight w:val="567"/>
        </w:trPr>
        <w:tc>
          <w:tcPr>
            <w:tcW w:w="1129" w:type="pct"/>
            <w:tcBorders>
              <w:right w:val="double" w:sz="4" w:space="0" w:color="auto"/>
            </w:tcBorders>
            <w:shd w:val="clear" w:color="auto" w:fill="auto"/>
            <w:vAlign w:val="center"/>
          </w:tcPr>
          <w:p w14:paraId="52204509"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3B0538F2"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52666B1D"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E281126"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2226C1F0"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43EAD394" w14:textId="77777777" w:rsidR="00025F16" w:rsidRPr="00D71B92" w:rsidRDefault="00025F16" w:rsidP="00015498">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22C3A1DE" w14:textId="77777777" w:rsidR="00025F16" w:rsidRPr="00D71B92" w:rsidRDefault="00025F16" w:rsidP="00015498">
            <w:pPr>
              <w:spacing w:line="288" w:lineRule="auto"/>
              <w:jc w:val="center"/>
              <w:rPr>
                <w:rFonts w:ascii="Arial" w:hAnsi="Arial"/>
                <w:b/>
                <w:sz w:val="22"/>
              </w:rPr>
            </w:pPr>
          </w:p>
        </w:tc>
      </w:tr>
    </w:tbl>
    <w:p w14:paraId="2B43C229" w14:textId="77777777" w:rsidR="00025F16" w:rsidRDefault="00025F16" w:rsidP="00025F16">
      <w:pPr>
        <w:spacing w:line="288" w:lineRule="auto"/>
        <w:jc w:val="both"/>
        <w:rPr>
          <w:rFonts w:ascii="Arial" w:hAnsi="Arial"/>
          <w:sz w:val="22"/>
        </w:rPr>
      </w:pPr>
    </w:p>
    <w:p w14:paraId="617C7A28" w14:textId="77777777" w:rsidR="006E3D3A" w:rsidRDefault="006E3D3A">
      <w:pPr>
        <w:spacing w:line="288" w:lineRule="auto"/>
        <w:jc w:val="both"/>
        <w:rPr>
          <w:rFonts w:ascii="Arial" w:hAnsi="Arial"/>
          <w:sz w:val="22"/>
        </w:rPr>
      </w:pPr>
      <w:r>
        <w:rPr>
          <w:rFonts w:ascii="Arial" w:hAnsi="Arial"/>
          <w:b/>
          <w:sz w:val="18"/>
        </w:rPr>
        <w:br w:type="page"/>
      </w:r>
    </w:p>
    <w:p w14:paraId="7F673382" w14:textId="77777777" w:rsidR="006E3D3A" w:rsidRDefault="006E3D3A">
      <w:pPr>
        <w:spacing w:line="288" w:lineRule="auto"/>
        <w:jc w:val="both"/>
        <w:rPr>
          <w:rFonts w:ascii="Arial" w:hAnsi="Arial"/>
          <w:sz w:val="22"/>
        </w:rPr>
      </w:pPr>
    </w:p>
    <w:p w14:paraId="35300068" w14:textId="77777777" w:rsidR="007D56FF" w:rsidRDefault="007D56FF">
      <w:pPr>
        <w:spacing w:line="288" w:lineRule="auto"/>
        <w:jc w:val="both"/>
        <w:rPr>
          <w:rFonts w:ascii="Arial" w:hAnsi="Arial"/>
          <w:sz w:val="22"/>
        </w:rPr>
      </w:pPr>
    </w:p>
    <w:p w14:paraId="0D8C6B21" w14:textId="77777777" w:rsidR="00A87500" w:rsidRPr="008D7393" w:rsidRDefault="00A87500" w:rsidP="008D7393">
      <w:pPr>
        <w:pBdr>
          <w:bottom w:val="single" w:sz="4" w:space="1" w:color="auto"/>
        </w:pBdr>
        <w:shd w:val="clear" w:color="auto" w:fill="17365D"/>
        <w:jc w:val="both"/>
        <w:rPr>
          <w:rFonts w:ascii="Arial" w:hAnsi="Arial"/>
          <w:b/>
          <w:color w:val="FFFFFF"/>
          <w:sz w:val="28"/>
          <w:szCs w:val="28"/>
        </w:rPr>
      </w:pPr>
      <w:bookmarkStart w:id="10" w:name="ART6"/>
      <w:r w:rsidRPr="008D7393">
        <w:rPr>
          <w:rFonts w:ascii="Arial" w:hAnsi="Arial"/>
          <w:b/>
          <w:color w:val="FFFFFF"/>
          <w:sz w:val="28"/>
          <w:szCs w:val="28"/>
        </w:rPr>
        <w:t xml:space="preserve">6 – Groupement conjoint </w:t>
      </w:r>
      <w:bookmarkEnd w:id="10"/>
      <w:r w:rsidRPr="008D7393">
        <w:rPr>
          <w:rFonts w:ascii="Arial" w:hAnsi="Arial"/>
          <w:b/>
          <w:color w:val="FFFFFF"/>
          <w:sz w:val="28"/>
          <w:szCs w:val="28"/>
        </w:rPr>
        <w:t>– Désignation du mandataire</w:t>
      </w:r>
    </w:p>
    <w:p w14:paraId="5EF68031" w14:textId="77777777" w:rsidR="00A87500" w:rsidRDefault="00A87500" w:rsidP="00A87500">
      <w:pPr>
        <w:spacing w:line="288" w:lineRule="auto"/>
        <w:jc w:val="both"/>
        <w:rPr>
          <w:rFonts w:ascii="Arial" w:hAnsi="Arial"/>
          <w:b/>
          <w:sz w:val="22"/>
        </w:rPr>
      </w:pPr>
    </w:p>
    <w:p w14:paraId="31A0C246" w14:textId="77777777" w:rsidR="00A87500" w:rsidRDefault="00A87500" w:rsidP="00A87500">
      <w:pPr>
        <w:spacing w:line="288" w:lineRule="auto"/>
        <w:jc w:val="both"/>
        <w:rPr>
          <w:rFonts w:ascii="Arial" w:hAnsi="Arial"/>
          <w:b/>
          <w:sz w:val="22"/>
        </w:rPr>
      </w:pPr>
      <w:r>
        <w:rPr>
          <w:rFonts w:ascii="Arial" w:hAnsi="Arial"/>
          <w:b/>
          <w:sz w:val="22"/>
        </w:rPr>
        <w:t>Cette information est obligatoire, sous peine de rejet de l’offre.</w:t>
      </w:r>
    </w:p>
    <w:p w14:paraId="7F49D589" w14:textId="77777777" w:rsidR="00A87500" w:rsidRDefault="00A87500" w:rsidP="00A87500">
      <w:pPr>
        <w:spacing w:line="288" w:lineRule="auto"/>
        <w:jc w:val="both"/>
        <w:rPr>
          <w:rFonts w:ascii="Arial" w:hAnsi="Arial"/>
          <w:sz w:val="22"/>
        </w:rPr>
      </w:pPr>
    </w:p>
    <w:p w14:paraId="4E91EE5E" w14:textId="77777777" w:rsidR="00A87500" w:rsidRDefault="00A87500" w:rsidP="00A87500">
      <w:pPr>
        <w:spacing w:line="288" w:lineRule="auto"/>
        <w:jc w:val="both"/>
        <w:rPr>
          <w:rFonts w:ascii="Arial" w:hAnsi="Arial"/>
          <w:sz w:val="22"/>
        </w:rPr>
      </w:pPr>
    </w:p>
    <w:p w14:paraId="4F7260E4" w14:textId="77777777" w:rsidR="00132A55" w:rsidRPr="00D709A4" w:rsidRDefault="00132A55" w:rsidP="00132A55">
      <w:pPr>
        <w:spacing w:line="288" w:lineRule="auto"/>
        <w:jc w:val="both"/>
        <w:rPr>
          <w:rFonts w:ascii="Arial" w:hAnsi="Arial"/>
          <w:sz w:val="22"/>
        </w:rPr>
      </w:pPr>
      <w:r w:rsidRPr="00D709A4">
        <w:rPr>
          <w:rFonts w:ascii="Arial" w:hAnsi="Arial"/>
          <w:sz w:val="22"/>
        </w:rPr>
        <w:t xml:space="preserve">En cas de groupement conjoint (constitué par exemple entre un assureur et un courtier), </w:t>
      </w:r>
      <w:r w:rsidRPr="00D709A4">
        <w:rPr>
          <w:rFonts w:ascii="Arial" w:hAnsi="Arial"/>
          <w:b/>
          <w:sz w:val="22"/>
        </w:rPr>
        <w:t>le mandataire</w:t>
      </w:r>
      <w:r w:rsidRPr="00D709A4">
        <w:rPr>
          <w:rFonts w:ascii="Arial" w:hAnsi="Arial"/>
          <w:sz w:val="22"/>
        </w:rPr>
        <w:t xml:space="preserve"> du groupement (au sens des articles </w:t>
      </w:r>
      <w:r w:rsidRPr="00D709A4">
        <w:rPr>
          <w:rFonts w:ascii="Arial" w:hAnsi="Arial"/>
          <w:b/>
          <w:sz w:val="22"/>
          <w:szCs w:val="22"/>
        </w:rPr>
        <w:t>R 2142-19 et suivants du Code de la commande publique</w:t>
      </w:r>
      <w:r w:rsidRPr="00D709A4">
        <w:rPr>
          <w:rFonts w:ascii="Arial" w:hAnsi="Arial"/>
          <w:sz w:val="22"/>
        </w:rPr>
        <w:t xml:space="preserve">) doit être </w:t>
      </w:r>
      <w:r w:rsidRPr="00D709A4">
        <w:rPr>
          <w:rFonts w:ascii="Arial" w:hAnsi="Arial"/>
          <w:b/>
          <w:sz w:val="22"/>
        </w:rPr>
        <w:t>obligatoirement</w:t>
      </w:r>
      <w:r w:rsidRPr="00D709A4">
        <w:rPr>
          <w:rFonts w:ascii="Arial" w:hAnsi="Arial"/>
          <w:sz w:val="22"/>
        </w:rPr>
        <w:t xml:space="preserve"> désigné ci-après </w:t>
      </w:r>
      <w:r w:rsidRPr="00D709A4">
        <w:rPr>
          <w:rFonts w:ascii="Arial" w:hAnsi="Arial"/>
          <w:b/>
          <w:sz w:val="22"/>
        </w:rPr>
        <w:t>(1)</w:t>
      </w:r>
      <w:r w:rsidRPr="00D709A4">
        <w:rPr>
          <w:rFonts w:ascii="Arial" w:hAnsi="Arial"/>
          <w:sz w:val="22"/>
        </w:rPr>
        <w:t xml:space="preserve"> :</w:t>
      </w:r>
    </w:p>
    <w:p w14:paraId="71FBF560" w14:textId="77777777" w:rsidR="00132A55" w:rsidRPr="00D709A4" w:rsidRDefault="00132A55" w:rsidP="00132A5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D56FF" w:rsidRPr="00D709A4" w14:paraId="0ED9C90A" w14:textId="77777777" w:rsidTr="00B44390">
        <w:tc>
          <w:tcPr>
            <w:tcW w:w="2894" w:type="pct"/>
            <w:tcBorders>
              <w:top w:val="nil"/>
              <w:left w:val="nil"/>
              <w:bottom w:val="nil"/>
              <w:right w:val="double" w:sz="4" w:space="0" w:color="auto"/>
            </w:tcBorders>
          </w:tcPr>
          <w:p w14:paraId="6A0148F3" w14:textId="77777777" w:rsidR="007D56FF" w:rsidRPr="00D709A4" w:rsidRDefault="007D56FF" w:rsidP="00B44390">
            <w:pPr>
              <w:tabs>
                <w:tab w:val="left" w:pos="5760"/>
              </w:tabs>
              <w:spacing w:line="288" w:lineRule="auto"/>
              <w:rPr>
                <w:rFonts w:ascii="Arial" w:hAnsi="Arial"/>
                <w:sz w:val="22"/>
              </w:rPr>
            </w:pPr>
            <w:bookmarkStart w:id="11" w:name="_Hlk187932740"/>
          </w:p>
          <w:p w14:paraId="4E5893D4" w14:textId="77777777" w:rsidR="007D56FF" w:rsidRPr="00D709A4" w:rsidRDefault="00B937AE" w:rsidP="00B44390">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L’assureur </w:t>
            </w:r>
          </w:p>
          <w:p w14:paraId="372C0807" w14:textId="77777777" w:rsidR="007D56FF" w:rsidRPr="00D709A4" w:rsidRDefault="00B937AE" w:rsidP="00B44390">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L’apériteur (en cas de coassurance) </w:t>
            </w:r>
          </w:p>
          <w:p w14:paraId="2F3CD07B" w14:textId="77777777" w:rsidR="007D56FF" w:rsidRPr="00D709A4" w:rsidRDefault="00B937AE" w:rsidP="00B44390">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Le courtier </w:t>
            </w:r>
          </w:p>
          <w:p w14:paraId="4B16D3A7" w14:textId="77777777" w:rsidR="007D56FF" w:rsidRPr="00D709A4" w:rsidRDefault="00B937AE" w:rsidP="00B44390">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7D56FF" w:rsidRPr="00D709A4">
              <w:rPr>
                <w:rFonts w:ascii="Arial" w:hAnsi="Arial"/>
                <w:sz w:val="22"/>
              </w:rPr>
              <w:t xml:space="preserve"> L’agent </w:t>
            </w:r>
          </w:p>
          <w:p w14:paraId="45C286C2" w14:textId="77777777" w:rsidR="007D56FF" w:rsidRPr="00D709A4" w:rsidRDefault="007D56FF" w:rsidP="00B44390">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52B89931" w14:textId="77777777" w:rsidR="007D56FF" w:rsidRPr="00D709A4" w:rsidRDefault="007D56FF" w:rsidP="00B44390">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1"/>
    </w:tbl>
    <w:p w14:paraId="54024F1C" w14:textId="77777777" w:rsidR="00132A55" w:rsidRPr="00D709A4" w:rsidRDefault="00132A55" w:rsidP="00132A55">
      <w:pPr>
        <w:tabs>
          <w:tab w:val="left" w:pos="5760"/>
        </w:tabs>
        <w:spacing w:line="288" w:lineRule="auto"/>
        <w:jc w:val="both"/>
        <w:rPr>
          <w:rFonts w:ascii="Arial" w:hAnsi="Arial"/>
          <w:sz w:val="18"/>
          <w:szCs w:val="18"/>
        </w:rPr>
      </w:pPr>
    </w:p>
    <w:p w14:paraId="77A1D423" w14:textId="77777777" w:rsidR="00132A55" w:rsidRPr="00D709A4" w:rsidRDefault="00132A55" w:rsidP="00132A55">
      <w:pPr>
        <w:spacing w:line="288" w:lineRule="auto"/>
        <w:rPr>
          <w:rFonts w:ascii="Arial" w:hAnsi="Arial"/>
          <w:b/>
          <w:sz w:val="18"/>
        </w:rPr>
      </w:pPr>
      <w:r w:rsidRPr="00D709A4">
        <w:rPr>
          <w:rFonts w:ascii="Arial" w:hAnsi="Arial"/>
          <w:b/>
          <w:sz w:val="18"/>
        </w:rPr>
        <w:t>(1) cocher la case correspondante au statut de la personne désignée comme mandataire</w:t>
      </w:r>
    </w:p>
    <w:p w14:paraId="1654434B" w14:textId="77777777" w:rsidR="00132A55" w:rsidRPr="00D709A4" w:rsidRDefault="00132A55" w:rsidP="00132A55">
      <w:pPr>
        <w:spacing w:line="288" w:lineRule="auto"/>
        <w:rPr>
          <w:rFonts w:ascii="Arial" w:hAnsi="Arial"/>
          <w:sz w:val="18"/>
          <w:szCs w:val="18"/>
        </w:rPr>
      </w:pPr>
    </w:p>
    <w:p w14:paraId="39A66266"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3F19A7D7"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b/>
          <w:sz w:val="22"/>
        </w:rPr>
      </w:pPr>
      <w:r w:rsidRPr="00D709A4">
        <w:rPr>
          <w:rFonts w:ascii="Arial" w:hAnsi="Arial"/>
          <w:b/>
          <w:sz w:val="22"/>
        </w:rPr>
        <w:t>Texte des articles R 2142-19 et suivants du Code de la commande publique</w:t>
      </w:r>
    </w:p>
    <w:p w14:paraId="5648B334" w14:textId="77777777" w:rsidR="00132A55" w:rsidRPr="00D709A4" w:rsidRDefault="00132A55" w:rsidP="00132A55">
      <w:pPr>
        <w:pBdr>
          <w:top w:val="double" w:sz="4" w:space="1" w:color="auto"/>
          <w:left w:val="double" w:sz="4" w:space="4" w:color="auto"/>
          <w:bottom w:val="double" w:sz="4" w:space="1" w:color="auto"/>
          <w:right w:val="double" w:sz="4" w:space="4" w:color="auto"/>
        </w:pBdr>
        <w:jc w:val="center"/>
        <w:rPr>
          <w:rFonts w:ascii="Arial" w:hAnsi="Arial"/>
          <w:sz w:val="20"/>
        </w:rPr>
      </w:pPr>
      <w:r w:rsidRPr="00D709A4">
        <w:rPr>
          <w:rFonts w:ascii="Arial" w:hAnsi="Arial"/>
          <w:sz w:val="20"/>
        </w:rPr>
        <w:t>Extraits</w:t>
      </w:r>
    </w:p>
    <w:p w14:paraId="3E0FB266"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7B3BCB18" w14:textId="77777777" w:rsidR="00132A55" w:rsidRPr="00D709A4" w:rsidRDefault="00132A55" w:rsidP="00132A5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D709A4">
        <w:rPr>
          <w:rFonts w:ascii="Arial" w:hAnsi="Arial"/>
          <w:sz w:val="18"/>
          <w:szCs w:val="18"/>
        </w:rPr>
        <w:t>Article R2142-19 : Les groupements d’opérateurs économiques peuvent participer aux procédures de passation de marchés.</w:t>
      </w:r>
    </w:p>
    <w:p w14:paraId="3FEB41F8"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R2142-20 : Le groupement est :</w:t>
      </w:r>
    </w:p>
    <w:p w14:paraId="3F4E9073"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1° Conjoint lorsque chacun des opérateurs économiques membres du groupement s’engage à exécuter la ou les prestations qui sont susceptibles de lui être attribuées dans le marché ;</w:t>
      </w:r>
    </w:p>
    <w:p w14:paraId="44085EF3"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2° Solidaire lorsque chacun des opérateurs économiques membres du groupement est engagé financièrement pour la totalité du marché.</w:t>
      </w:r>
    </w:p>
    <w:p w14:paraId="102F5B95"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R2142-21 :</w:t>
      </w:r>
      <w:r w:rsidRPr="00CD352F">
        <w:t xml:space="preserve"> </w:t>
      </w:r>
      <w:r w:rsidRPr="00CD352F">
        <w:rPr>
          <w:rFonts w:ascii="Arial" w:hAnsi="Arial"/>
          <w:sz w:val="18"/>
          <w:szCs w:val="18"/>
        </w:rPr>
        <w:t>Les documents de la consultation peuvent interdire aux candidats de présenter pour le marché ou certains de ses lots plusieurs candidatures en agissant à la fois :</w:t>
      </w:r>
    </w:p>
    <w:p w14:paraId="03D92BAA"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1° En qualité de candidats individuels et de membres d'un ou plusieurs groupements ;</w:t>
      </w:r>
    </w:p>
    <w:p w14:paraId="3D6CC5A4"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2° En qualité de membres de plusieurs groupements.</w:t>
      </w:r>
    </w:p>
    <w:p w14:paraId="10E6F6DA" w14:textId="77777777" w:rsidR="00132A55" w:rsidRPr="00CD352F"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Article R2142-22 : L'acheteur ne peut exiger que le groupement d'opérateurs économiques ait une forme juridique déterminée pour la présentation d'une candidature ou d'une offre.</w:t>
      </w:r>
    </w:p>
    <w:p w14:paraId="0798CD9C"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CD352F">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0C1486EF"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R2142-23 :</w:t>
      </w:r>
      <w:r w:rsidRPr="00D709A4">
        <w:t xml:space="preserve"> </w:t>
      </w:r>
      <w:r w:rsidRPr="00D709A4">
        <w:rPr>
          <w:rFonts w:ascii="Arial" w:hAnsi="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0A892737"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R2142-24 :</w:t>
      </w:r>
      <w:r w:rsidRPr="00D709A4">
        <w:t xml:space="preserve"> </w:t>
      </w:r>
      <w:r w:rsidRPr="00D709A4">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4AB218C9"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2D6DAC84"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R2142-25 : L'appréciation des capacités d'un groupement d'opérateurs économiques est globale. Il n'est pas exigé que chaque membre du groupement ait la totalité des capacités requises pour exécuter le marché.</w:t>
      </w:r>
    </w:p>
    <w:p w14:paraId="63800118" w14:textId="77777777" w:rsidR="00132A55" w:rsidRPr="00D709A4" w:rsidRDefault="00132A55" w:rsidP="00132A5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709A4">
        <w:rPr>
          <w:rFonts w:ascii="Arial" w:hAnsi="Arial"/>
          <w:sz w:val="18"/>
          <w:szCs w:val="18"/>
        </w:rPr>
        <w:t>Article R2142-26 :</w:t>
      </w:r>
      <w:r w:rsidRPr="00D709A4">
        <w:t xml:space="preserve"> </w:t>
      </w:r>
      <w:r w:rsidRPr="00D709A4">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40B6D7F3" w14:textId="77777777" w:rsidR="00132A55" w:rsidRPr="00D709A4" w:rsidRDefault="00132A55" w:rsidP="00132A55">
      <w:pPr>
        <w:spacing w:line="288" w:lineRule="auto"/>
        <w:jc w:val="both"/>
        <w:rPr>
          <w:rFonts w:ascii="Arial" w:hAnsi="Arial"/>
          <w:sz w:val="22"/>
        </w:rPr>
      </w:pPr>
      <w:r w:rsidRPr="00D709A4">
        <w:rPr>
          <w:rFonts w:ascii="Arial" w:hAnsi="Arial"/>
          <w:sz w:val="22"/>
        </w:rPr>
        <w:br w:type="page"/>
      </w:r>
    </w:p>
    <w:p w14:paraId="41876423" w14:textId="77777777" w:rsidR="00132A55" w:rsidRDefault="00132A55" w:rsidP="00132A55">
      <w:pPr>
        <w:spacing w:line="288" w:lineRule="auto"/>
        <w:jc w:val="both"/>
        <w:rPr>
          <w:rFonts w:ascii="Arial" w:hAnsi="Arial"/>
          <w:sz w:val="22"/>
        </w:rPr>
      </w:pPr>
    </w:p>
    <w:p w14:paraId="02196AE9" w14:textId="77777777" w:rsidR="007D56FF" w:rsidRPr="00D709A4" w:rsidRDefault="007D56FF" w:rsidP="00132A55">
      <w:pPr>
        <w:spacing w:line="288" w:lineRule="auto"/>
        <w:jc w:val="both"/>
        <w:rPr>
          <w:rFonts w:ascii="Arial" w:hAnsi="Arial"/>
          <w:sz w:val="22"/>
        </w:rPr>
      </w:pPr>
    </w:p>
    <w:p w14:paraId="2427181B" w14:textId="77777777" w:rsidR="007B2ED9" w:rsidRDefault="007B2ED9" w:rsidP="007B2ED9">
      <w:pPr>
        <w:pBdr>
          <w:bottom w:val="single" w:sz="4" w:space="1" w:color="auto"/>
        </w:pBdr>
        <w:shd w:val="clear" w:color="auto" w:fill="17365D"/>
        <w:spacing w:line="288" w:lineRule="auto"/>
        <w:jc w:val="both"/>
        <w:rPr>
          <w:rFonts w:ascii="Arial" w:hAnsi="Arial"/>
          <w:b/>
          <w:sz w:val="28"/>
        </w:rPr>
      </w:pPr>
      <w:bookmarkStart w:id="12" w:name="ART7"/>
      <w:r w:rsidRPr="006D2534">
        <w:rPr>
          <w:rFonts w:ascii="Arial" w:hAnsi="Arial"/>
          <w:b/>
          <w:sz w:val="28"/>
        </w:rPr>
        <w:t>7 – Délai de paiement,</w:t>
      </w:r>
      <w:bookmarkEnd w:id="12"/>
      <w:r w:rsidRPr="006D2534">
        <w:rPr>
          <w:rFonts w:ascii="Arial" w:hAnsi="Arial"/>
          <w:b/>
          <w:sz w:val="28"/>
        </w:rPr>
        <w:t xml:space="preserve"> intérêts moratoires et facturation électronique</w:t>
      </w:r>
    </w:p>
    <w:p w14:paraId="0AD484C7" w14:textId="77777777" w:rsidR="00132A55" w:rsidRPr="00D709A4" w:rsidRDefault="00132A55" w:rsidP="00132A55">
      <w:pPr>
        <w:spacing w:line="288" w:lineRule="auto"/>
        <w:jc w:val="both"/>
        <w:rPr>
          <w:rFonts w:ascii="Arial" w:hAnsi="Arial"/>
          <w:sz w:val="22"/>
        </w:rPr>
      </w:pPr>
    </w:p>
    <w:p w14:paraId="15F67CEB" w14:textId="77777777" w:rsidR="00132A55" w:rsidRPr="00D709A4" w:rsidRDefault="00132A55" w:rsidP="00132A55">
      <w:pPr>
        <w:spacing w:line="288" w:lineRule="auto"/>
        <w:jc w:val="both"/>
        <w:rPr>
          <w:rFonts w:ascii="Arial" w:hAnsi="Arial"/>
          <w:sz w:val="22"/>
          <w:u w:val="single"/>
        </w:rPr>
      </w:pPr>
      <w:r w:rsidRPr="00D709A4">
        <w:rPr>
          <w:rFonts w:ascii="Arial" w:hAnsi="Arial"/>
          <w:sz w:val="22"/>
          <w:u w:val="single"/>
        </w:rPr>
        <w:t>7.1 Délai de paiement</w:t>
      </w:r>
    </w:p>
    <w:p w14:paraId="2C2306CF" w14:textId="77777777" w:rsidR="00132A55" w:rsidRPr="00D709A4" w:rsidRDefault="00132A55" w:rsidP="00132A55">
      <w:pPr>
        <w:spacing w:line="288" w:lineRule="auto"/>
        <w:jc w:val="both"/>
        <w:rPr>
          <w:rFonts w:ascii="Arial" w:hAnsi="Arial"/>
          <w:sz w:val="22"/>
          <w:u w:val="single"/>
        </w:rPr>
      </w:pPr>
    </w:p>
    <w:p w14:paraId="56C8F8F5"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7703ACF6" w14:textId="77777777" w:rsidR="00621E88" w:rsidRPr="00EC5F8C" w:rsidRDefault="00621E88" w:rsidP="00621E88">
      <w:pPr>
        <w:spacing w:line="288" w:lineRule="auto"/>
        <w:jc w:val="both"/>
        <w:rPr>
          <w:rFonts w:ascii="Arial" w:hAnsi="Arial" w:cs="Arial"/>
          <w:sz w:val="22"/>
        </w:rPr>
      </w:pPr>
    </w:p>
    <w:p w14:paraId="630F5107" w14:textId="77777777" w:rsidR="00621E88" w:rsidRPr="00EC5F8C" w:rsidRDefault="00621E88" w:rsidP="00621E88">
      <w:pPr>
        <w:spacing w:line="288" w:lineRule="auto"/>
        <w:jc w:val="both"/>
        <w:rPr>
          <w:rFonts w:ascii="Arial" w:hAnsi="Arial" w:cs="Arial"/>
          <w:sz w:val="22"/>
          <w:u w:val="single"/>
        </w:rPr>
      </w:pPr>
      <w:r w:rsidRPr="00EC5F8C">
        <w:rPr>
          <w:rFonts w:ascii="Arial" w:hAnsi="Arial" w:cs="Arial"/>
          <w:sz w:val="22"/>
          <w:u w:val="single"/>
        </w:rPr>
        <w:t>7.2 Intérêts moratoires</w:t>
      </w:r>
    </w:p>
    <w:p w14:paraId="5DA45687" w14:textId="77777777" w:rsidR="00621E88" w:rsidRPr="00EC5F8C" w:rsidRDefault="00621E88" w:rsidP="00621E88">
      <w:pPr>
        <w:spacing w:line="288" w:lineRule="auto"/>
        <w:jc w:val="both"/>
        <w:rPr>
          <w:rFonts w:ascii="Arial" w:hAnsi="Arial" w:cs="Arial"/>
          <w:sz w:val="22"/>
        </w:rPr>
      </w:pPr>
    </w:p>
    <w:p w14:paraId="049862D8" w14:textId="77777777" w:rsidR="00621E88" w:rsidRPr="00EC5F8C" w:rsidRDefault="00621E88" w:rsidP="00621E8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6514BE3A" w14:textId="77777777" w:rsidR="00621E88" w:rsidRPr="00EC5F8C" w:rsidRDefault="00621E88" w:rsidP="00621E8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67D29507" w14:textId="77777777" w:rsidR="00132A55" w:rsidRDefault="00132A55" w:rsidP="00132A55">
      <w:pPr>
        <w:spacing w:line="288" w:lineRule="auto"/>
        <w:jc w:val="both"/>
        <w:rPr>
          <w:rFonts w:ascii="Arial" w:hAnsi="Arial"/>
          <w:sz w:val="22"/>
        </w:rPr>
      </w:pPr>
    </w:p>
    <w:p w14:paraId="14AC2535" w14:textId="77777777" w:rsidR="001144A6" w:rsidRPr="00782E38" w:rsidRDefault="001144A6" w:rsidP="001144A6">
      <w:pPr>
        <w:spacing w:line="288" w:lineRule="auto"/>
        <w:jc w:val="both"/>
        <w:rPr>
          <w:rFonts w:ascii="Arial" w:hAnsi="Arial"/>
          <w:sz w:val="22"/>
          <w:u w:val="single"/>
        </w:rPr>
      </w:pPr>
      <w:r w:rsidRPr="00782E38">
        <w:rPr>
          <w:rFonts w:ascii="Arial" w:hAnsi="Arial"/>
          <w:sz w:val="22"/>
          <w:u w:val="single"/>
        </w:rPr>
        <w:t>7.3 Facturation électronique</w:t>
      </w:r>
    </w:p>
    <w:p w14:paraId="2B1C18CE" w14:textId="77777777" w:rsidR="001144A6" w:rsidRPr="00782E38" w:rsidRDefault="001144A6" w:rsidP="001144A6">
      <w:pPr>
        <w:spacing w:line="288" w:lineRule="auto"/>
        <w:jc w:val="both"/>
        <w:rPr>
          <w:rFonts w:ascii="Arial" w:hAnsi="Arial"/>
          <w:sz w:val="22"/>
        </w:rPr>
      </w:pPr>
    </w:p>
    <w:p w14:paraId="6FF0534D" w14:textId="77777777" w:rsidR="001144A6" w:rsidRDefault="001144A6" w:rsidP="001144A6">
      <w:pPr>
        <w:jc w:val="both"/>
        <w:rPr>
          <w:rFonts w:ascii="Arial" w:hAnsi="Arial" w:cs="Arial"/>
          <w:sz w:val="22"/>
          <w:szCs w:val="22"/>
        </w:rPr>
      </w:pPr>
      <w:bookmarkStart w:id="13"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3"/>
    </w:p>
    <w:p w14:paraId="71B8A136" w14:textId="77777777" w:rsidR="0015798F" w:rsidRDefault="0015798F" w:rsidP="00132A55">
      <w:pPr>
        <w:spacing w:line="288" w:lineRule="auto"/>
        <w:jc w:val="both"/>
        <w:rPr>
          <w:rFonts w:ascii="Arial" w:hAnsi="Arial" w:cs="Arial"/>
          <w:sz w:val="22"/>
          <w:szCs w:val="22"/>
        </w:rPr>
      </w:pPr>
    </w:p>
    <w:p w14:paraId="530D98B7" w14:textId="77777777" w:rsidR="001144A6" w:rsidRDefault="0015798F" w:rsidP="00132A55">
      <w:pPr>
        <w:spacing w:line="288" w:lineRule="auto"/>
        <w:jc w:val="both"/>
        <w:rPr>
          <w:rFonts w:ascii="Arial" w:hAnsi="Arial" w:cs="Arial"/>
          <w:sz w:val="22"/>
          <w:szCs w:val="22"/>
        </w:rPr>
      </w:pPr>
      <w:r w:rsidRPr="005E6462">
        <w:rPr>
          <w:rFonts w:ascii="Arial" w:hAnsi="Arial" w:cs="Arial"/>
          <w:sz w:val="22"/>
          <w:szCs w:val="22"/>
        </w:rPr>
        <w:t>La facturation doit être émise au nom du souscripteur le</w:t>
      </w:r>
      <w:r w:rsidRPr="0015798F">
        <w:t xml:space="preserve"> </w:t>
      </w:r>
      <w:r w:rsidRPr="0015798F">
        <w:rPr>
          <w:rFonts w:ascii="Arial" w:hAnsi="Arial" w:cs="Arial"/>
          <w:b/>
          <w:sz w:val="22"/>
          <w:szCs w:val="22"/>
        </w:rPr>
        <w:t>GROUPE HOSPITALIER DU HAVRE</w:t>
      </w:r>
      <w:r>
        <w:rPr>
          <w:rFonts w:ascii="Arial" w:hAnsi="Arial" w:cs="Arial"/>
          <w:sz w:val="22"/>
          <w:szCs w:val="22"/>
        </w:rPr>
        <w:t>.</w:t>
      </w:r>
    </w:p>
    <w:p w14:paraId="62FB25D8" w14:textId="68E4E399" w:rsidR="00BD567E" w:rsidRDefault="00BD567E" w:rsidP="007E2399">
      <w:pPr>
        <w:jc w:val="both"/>
        <w:rPr>
          <w:rFonts w:ascii="Arial" w:hAnsi="Arial"/>
          <w:sz w:val="22"/>
        </w:rPr>
      </w:pPr>
    </w:p>
    <w:p w14:paraId="2FFC5C3E" w14:textId="77777777" w:rsidR="00BD567E" w:rsidRDefault="00BD567E">
      <w:pPr>
        <w:rPr>
          <w:rFonts w:ascii="Arial" w:hAnsi="Arial"/>
          <w:sz w:val="22"/>
        </w:rPr>
      </w:pPr>
      <w:r>
        <w:rPr>
          <w:rFonts w:ascii="Arial" w:hAnsi="Arial"/>
          <w:sz w:val="22"/>
        </w:rPr>
        <w:br w:type="page"/>
      </w:r>
    </w:p>
    <w:p w14:paraId="1DBFF9F5" w14:textId="77777777" w:rsidR="007E69B6" w:rsidRDefault="007E69B6" w:rsidP="007E2399">
      <w:pPr>
        <w:jc w:val="both"/>
        <w:rPr>
          <w:rFonts w:ascii="Arial" w:hAnsi="Arial"/>
          <w:sz w:val="22"/>
        </w:rPr>
      </w:pPr>
    </w:p>
    <w:p w14:paraId="57E7B811" w14:textId="77777777" w:rsidR="007D56FF" w:rsidRDefault="007D56FF" w:rsidP="007E2399">
      <w:pPr>
        <w:jc w:val="both"/>
        <w:rPr>
          <w:rFonts w:ascii="Arial" w:hAnsi="Arial"/>
          <w:sz w:val="22"/>
        </w:rPr>
      </w:pPr>
    </w:p>
    <w:p w14:paraId="6F8D53E4" w14:textId="28E1217D" w:rsidR="001D1D1F" w:rsidRPr="008D7393" w:rsidRDefault="00035EF9" w:rsidP="008D7393">
      <w:pPr>
        <w:pBdr>
          <w:bottom w:val="single" w:sz="4" w:space="1" w:color="auto"/>
        </w:pBdr>
        <w:shd w:val="clear" w:color="auto" w:fill="17365D"/>
        <w:jc w:val="both"/>
        <w:rPr>
          <w:rFonts w:ascii="Arial" w:hAnsi="Arial"/>
          <w:b/>
          <w:color w:val="FFFFFF"/>
          <w:sz w:val="28"/>
          <w:szCs w:val="28"/>
        </w:rPr>
      </w:pPr>
      <w:r>
        <w:rPr>
          <w:rFonts w:ascii="Arial" w:hAnsi="Arial"/>
          <w:b/>
          <w:color w:val="FFFFFF"/>
          <w:sz w:val="28"/>
          <w:szCs w:val="28"/>
        </w:rPr>
        <w:t>8</w:t>
      </w:r>
      <w:r w:rsidR="001D1D1F" w:rsidRPr="008D7393">
        <w:rPr>
          <w:rFonts w:ascii="Arial" w:hAnsi="Arial"/>
          <w:b/>
          <w:color w:val="FFFFFF"/>
          <w:sz w:val="28"/>
          <w:szCs w:val="28"/>
        </w:rPr>
        <w:t xml:space="preserve"> – </w:t>
      </w:r>
      <w:bookmarkStart w:id="14" w:name="ART9"/>
      <w:r w:rsidR="001D1D1F" w:rsidRPr="008D7393">
        <w:rPr>
          <w:rFonts w:ascii="Arial" w:hAnsi="Arial"/>
          <w:b/>
          <w:color w:val="FFFFFF"/>
          <w:sz w:val="28"/>
          <w:szCs w:val="28"/>
        </w:rPr>
        <w:t>Pièces constitutives du marché</w:t>
      </w:r>
      <w:bookmarkEnd w:id="14"/>
    </w:p>
    <w:p w14:paraId="1BD84B5D" w14:textId="77777777" w:rsidR="001D1D1F" w:rsidRPr="00367FF8" w:rsidRDefault="001D1D1F" w:rsidP="001D1D1F">
      <w:pPr>
        <w:spacing w:line="288" w:lineRule="auto"/>
        <w:jc w:val="both"/>
        <w:rPr>
          <w:rFonts w:ascii="Arial" w:hAnsi="Arial"/>
          <w:sz w:val="22"/>
        </w:rPr>
      </w:pPr>
    </w:p>
    <w:p w14:paraId="53CFFA3D"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6CBFCCA0" w14:textId="77777777" w:rsidR="001D1D1F" w:rsidRPr="00367FF8" w:rsidRDefault="001D1D1F" w:rsidP="001D1D1F">
      <w:pPr>
        <w:spacing w:line="288" w:lineRule="auto"/>
        <w:jc w:val="both"/>
        <w:rPr>
          <w:rFonts w:ascii="Arial" w:hAnsi="Arial"/>
          <w:sz w:val="22"/>
        </w:rPr>
      </w:pPr>
    </w:p>
    <w:p w14:paraId="151A077F" w14:textId="0E556666" w:rsidR="001D1D1F" w:rsidRPr="00367FF8" w:rsidRDefault="00035EF9" w:rsidP="001D1D1F">
      <w:pPr>
        <w:spacing w:line="288" w:lineRule="auto"/>
        <w:jc w:val="both"/>
        <w:rPr>
          <w:rFonts w:ascii="Arial" w:hAnsi="Arial"/>
          <w:sz w:val="22"/>
          <w:u w:val="single"/>
        </w:rPr>
      </w:pPr>
      <w:r>
        <w:rPr>
          <w:rFonts w:ascii="Arial" w:hAnsi="Arial"/>
          <w:sz w:val="22"/>
          <w:u w:val="single"/>
        </w:rPr>
        <w:t>8</w:t>
      </w:r>
      <w:r w:rsidR="001D1D1F" w:rsidRPr="00367FF8">
        <w:rPr>
          <w:rFonts w:ascii="Arial" w:hAnsi="Arial"/>
          <w:sz w:val="22"/>
          <w:u w:val="single"/>
        </w:rPr>
        <w:t xml:space="preserve">-1 Les pièces particulières </w:t>
      </w:r>
    </w:p>
    <w:p w14:paraId="229E3FDF" w14:textId="77777777" w:rsidR="001D1D1F" w:rsidRPr="00367FF8" w:rsidRDefault="001D1D1F" w:rsidP="001D1D1F">
      <w:pPr>
        <w:spacing w:line="288" w:lineRule="auto"/>
        <w:jc w:val="both"/>
        <w:rPr>
          <w:rFonts w:ascii="Arial" w:hAnsi="Arial"/>
          <w:sz w:val="22"/>
          <w:u w:val="single"/>
        </w:rPr>
      </w:pPr>
    </w:p>
    <w:p w14:paraId="2C051259"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599DACFC" w14:textId="77777777" w:rsidR="003F780D" w:rsidRPr="00367FF8" w:rsidRDefault="003F780D" w:rsidP="001D1D1F">
      <w:pPr>
        <w:spacing w:line="288" w:lineRule="auto"/>
        <w:jc w:val="both"/>
        <w:rPr>
          <w:rFonts w:ascii="Arial" w:hAnsi="Arial"/>
          <w:sz w:val="22"/>
        </w:rPr>
      </w:pPr>
    </w:p>
    <w:p w14:paraId="1102126C" w14:textId="77777777" w:rsidR="0097624D" w:rsidRDefault="001D1D1F" w:rsidP="00477152">
      <w:pPr>
        <w:numPr>
          <w:ilvl w:val="0"/>
          <w:numId w:val="8"/>
        </w:numPr>
        <w:spacing w:line="288" w:lineRule="auto"/>
        <w:jc w:val="both"/>
        <w:rPr>
          <w:rFonts w:ascii="Arial" w:hAnsi="Arial"/>
          <w:sz w:val="22"/>
        </w:rPr>
      </w:pPr>
      <w:r w:rsidRPr="0097624D">
        <w:rPr>
          <w:rFonts w:ascii="Arial" w:hAnsi="Arial"/>
          <w:b/>
          <w:sz w:val="22"/>
        </w:rPr>
        <w:t>Le ou les acte(s) d’engagement</w:t>
      </w:r>
      <w:r w:rsidRPr="0097624D">
        <w:rPr>
          <w:rFonts w:ascii="Arial" w:hAnsi="Arial"/>
          <w:sz w:val="22"/>
        </w:rPr>
        <w:t xml:space="preserve"> et ses (ou leurs) annexes</w:t>
      </w:r>
    </w:p>
    <w:p w14:paraId="178968AB" w14:textId="77777777" w:rsidR="001D1D1F" w:rsidRPr="0097624D" w:rsidRDefault="001D1D1F" w:rsidP="0097624D">
      <w:pPr>
        <w:spacing w:line="288" w:lineRule="auto"/>
        <w:ind w:left="720"/>
        <w:jc w:val="both"/>
        <w:rPr>
          <w:rFonts w:ascii="Arial" w:hAnsi="Arial"/>
          <w:sz w:val="22"/>
        </w:rPr>
      </w:pPr>
      <w:r w:rsidRPr="0097624D">
        <w:rPr>
          <w:rFonts w:ascii="Arial" w:hAnsi="Arial"/>
          <w:sz w:val="22"/>
        </w:rPr>
        <w:t xml:space="preserve">(cet acte valant pour les </w:t>
      </w:r>
      <w:r w:rsidR="003D1DCF" w:rsidRPr="0097624D">
        <w:rPr>
          <w:rFonts w:ascii="Arial" w:hAnsi="Arial"/>
          <w:sz w:val="22"/>
        </w:rPr>
        <w:t>parties 1 et 2</w:t>
      </w:r>
      <w:r w:rsidRPr="0097624D">
        <w:rPr>
          <w:rFonts w:ascii="Arial" w:hAnsi="Arial"/>
          <w:sz w:val="22"/>
        </w:rPr>
        <w:t>),</w:t>
      </w:r>
    </w:p>
    <w:p w14:paraId="0D811AC7" w14:textId="77777777" w:rsidR="003F780D" w:rsidRPr="00367FF8" w:rsidRDefault="003F780D" w:rsidP="001D1D1F">
      <w:pPr>
        <w:spacing w:line="288" w:lineRule="auto"/>
        <w:jc w:val="both"/>
        <w:rPr>
          <w:rFonts w:ascii="Arial" w:hAnsi="Arial"/>
          <w:sz w:val="22"/>
        </w:rPr>
      </w:pPr>
    </w:p>
    <w:p w14:paraId="2CECEFAE" w14:textId="77777777" w:rsidR="004F3611" w:rsidRPr="004F3611" w:rsidRDefault="004F3611" w:rsidP="004F3611">
      <w:pPr>
        <w:numPr>
          <w:ilvl w:val="0"/>
          <w:numId w:val="42"/>
        </w:numPr>
        <w:spacing w:line="288" w:lineRule="auto"/>
        <w:jc w:val="both"/>
        <w:rPr>
          <w:rFonts w:ascii="Arial" w:hAnsi="Arial"/>
          <w:sz w:val="22"/>
        </w:rPr>
      </w:pPr>
      <w:r w:rsidRPr="004F3611">
        <w:rPr>
          <w:rFonts w:ascii="Arial" w:hAnsi="Arial"/>
          <w:b/>
          <w:sz w:val="22"/>
        </w:rPr>
        <w:t xml:space="preserve">Les Dispositions générales et Conditions particulières Partie assurance (partie 1) et les Conditions particulières Prestations de gestion d’assurance (partie 2) </w:t>
      </w:r>
      <w:r w:rsidRPr="004F3611">
        <w:rPr>
          <w:rFonts w:ascii="Arial" w:hAnsi="Arial"/>
          <w:sz w:val="22"/>
        </w:rPr>
        <w:t>et leurs annexes</w:t>
      </w:r>
      <w:r w:rsidR="003945A8">
        <w:rPr>
          <w:rFonts w:ascii="Arial" w:hAnsi="Arial"/>
          <w:sz w:val="22"/>
        </w:rPr>
        <w:t>,</w:t>
      </w:r>
    </w:p>
    <w:p w14:paraId="18B3A035" w14:textId="77777777" w:rsidR="003F780D" w:rsidRPr="00367FF8" w:rsidRDefault="003F780D" w:rsidP="003F780D">
      <w:pPr>
        <w:spacing w:line="288" w:lineRule="auto"/>
        <w:jc w:val="both"/>
        <w:rPr>
          <w:rFonts w:ascii="Arial" w:hAnsi="Arial"/>
          <w:sz w:val="22"/>
        </w:rPr>
      </w:pPr>
    </w:p>
    <w:p w14:paraId="3E15DB5C"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678D248C" w14:textId="77777777" w:rsidR="001D1D1F" w:rsidRPr="00367FF8" w:rsidRDefault="001D1D1F" w:rsidP="001D1D1F">
      <w:pPr>
        <w:spacing w:line="288" w:lineRule="auto"/>
        <w:jc w:val="both"/>
        <w:rPr>
          <w:rFonts w:ascii="Arial" w:hAnsi="Arial"/>
          <w:sz w:val="22"/>
        </w:rPr>
      </w:pPr>
    </w:p>
    <w:p w14:paraId="2CBFFDAE" w14:textId="77777777" w:rsidR="003F780D" w:rsidRPr="00367FF8" w:rsidRDefault="003F780D" w:rsidP="001D1D1F">
      <w:pPr>
        <w:spacing w:line="288" w:lineRule="auto"/>
        <w:jc w:val="both"/>
        <w:rPr>
          <w:rFonts w:ascii="Arial" w:hAnsi="Arial"/>
          <w:sz w:val="22"/>
        </w:rPr>
      </w:pPr>
    </w:p>
    <w:p w14:paraId="5C73C87D" w14:textId="01936627" w:rsidR="001D1D1F" w:rsidRPr="00367FF8" w:rsidRDefault="00035EF9" w:rsidP="001D1D1F">
      <w:pPr>
        <w:spacing w:line="288" w:lineRule="auto"/>
        <w:jc w:val="both"/>
        <w:rPr>
          <w:rFonts w:ascii="Arial" w:hAnsi="Arial"/>
          <w:sz w:val="22"/>
          <w:u w:val="single"/>
        </w:rPr>
      </w:pPr>
      <w:r>
        <w:rPr>
          <w:rFonts w:ascii="Arial" w:hAnsi="Arial"/>
          <w:sz w:val="22"/>
          <w:u w:val="single"/>
        </w:rPr>
        <w:t>8</w:t>
      </w:r>
      <w:r w:rsidR="001D1D1F" w:rsidRPr="00367FF8">
        <w:rPr>
          <w:rFonts w:ascii="Arial" w:hAnsi="Arial"/>
          <w:sz w:val="22"/>
          <w:u w:val="single"/>
        </w:rPr>
        <w:t>-2 Les pièces générales</w:t>
      </w:r>
    </w:p>
    <w:p w14:paraId="60DF39CD" w14:textId="77777777" w:rsidR="001D1D1F" w:rsidRPr="00367FF8" w:rsidRDefault="001D1D1F" w:rsidP="001D1D1F">
      <w:pPr>
        <w:spacing w:line="288" w:lineRule="auto"/>
        <w:jc w:val="both"/>
        <w:rPr>
          <w:rFonts w:ascii="Arial" w:hAnsi="Arial"/>
          <w:sz w:val="22"/>
          <w:u w:val="single"/>
        </w:rPr>
      </w:pPr>
    </w:p>
    <w:p w14:paraId="6EB957DE"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576CDD27" w14:textId="77777777" w:rsidR="0082361F" w:rsidRPr="00367FF8" w:rsidRDefault="0082361F" w:rsidP="0082361F">
      <w:pPr>
        <w:spacing w:line="288" w:lineRule="auto"/>
        <w:jc w:val="both"/>
        <w:rPr>
          <w:rFonts w:ascii="Arial" w:hAnsi="Arial"/>
          <w:sz w:val="22"/>
        </w:rPr>
      </w:pPr>
    </w:p>
    <w:p w14:paraId="066D049A" w14:textId="77777777" w:rsidR="0082361F" w:rsidRPr="00367FF8" w:rsidRDefault="0082361F" w:rsidP="0082361F">
      <w:pPr>
        <w:numPr>
          <w:ilvl w:val="0"/>
          <w:numId w:val="8"/>
        </w:numPr>
        <w:spacing w:line="288" w:lineRule="auto"/>
        <w:jc w:val="both"/>
        <w:rPr>
          <w:rFonts w:ascii="Arial" w:hAnsi="Arial"/>
          <w:sz w:val="22"/>
        </w:rPr>
      </w:pPr>
      <w:r w:rsidRPr="00367FF8">
        <w:rPr>
          <w:rFonts w:ascii="Arial" w:hAnsi="Arial"/>
          <w:sz w:val="22"/>
        </w:rPr>
        <w:t>Le Code des assurances</w:t>
      </w:r>
      <w:r w:rsidR="003945A8">
        <w:rPr>
          <w:rFonts w:ascii="Arial" w:hAnsi="Arial"/>
          <w:sz w:val="22"/>
        </w:rPr>
        <w:t>,</w:t>
      </w:r>
    </w:p>
    <w:p w14:paraId="1F563CD9" w14:textId="77777777" w:rsidR="009B6254" w:rsidRDefault="003945A8" w:rsidP="009B6254">
      <w:pPr>
        <w:numPr>
          <w:ilvl w:val="0"/>
          <w:numId w:val="8"/>
        </w:numPr>
        <w:spacing w:line="288" w:lineRule="auto"/>
        <w:jc w:val="both"/>
        <w:rPr>
          <w:rFonts w:ascii="Arial" w:hAnsi="Arial"/>
          <w:sz w:val="22"/>
        </w:rPr>
      </w:pPr>
      <w:r>
        <w:rPr>
          <w:rFonts w:ascii="Arial" w:hAnsi="Arial"/>
          <w:sz w:val="22"/>
        </w:rPr>
        <w:t>Le Code de la commande publique,</w:t>
      </w:r>
    </w:p>
    <w:p w14:paraId="4A690D73" w14:textId="77777777" w:rsidR="00F1569D" w:rsidRPr="007D3F99" w:rsidRDefault="00F1569D" w:rsidP="00F1569D">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3B35CC98" w14:textId="77777777" w:rsidR="0082361F" w:rsidRPr="00367FF8" w:rsidRDefault="0082361F" w:rsidP="0082361F">
      <w:pPr>
        <w:spacing w:line="288" w:lineRule="auto"/>
        <w:jc w:val="both"/>
        <w:rPr>
          <w:rFonts w:ascii="Arial" w:hAnsi="Arial"/>
          <w:sz w:val="22"/>
        </w:rPr>
      </w:pPr>
    </w:p>
    <w:p w14:paraId="19F6B891"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291341E2" w14:textId="77777777" w:rsidR="001D1D1F" w:rsidRDefault="001D1D1F" w:rsidP="007E2399">
      <w:pPr>
        <w:jc w:val="both"/>
        <w:rPr>
          <w:rFonts w:ascii="Arial" w:hAnsi="Arial"/>
          <w:sz w:val="22"/>
        </w:rPr>
      </w:pPr>
    </w:p>
    <w:p w14:paraId="62D33F36" w14:textId="77777777" w:rsidR="008227FA" w:rsidRDefault="008227FA" w:rsidP="007E2399">
      <w:pPr>
        <w:jc w:val="both"/>
        <w:rPr>
          <w:rFonts w:ascii="Arial" w:hAnsi="Arial"/>
          <w:sz w:val="22"/>
        </w:rPr>
      </w:pPr>
    </w:p>
    <w:p w14:paraId="5D2CD8BA" w14:textId="77777777" w:rsidR="007E2399" w:rsidRDefault="007266BB" w:rsidP="007E2399">
      <w:pPr>
        <w:jc w:val="both"/>
        <w:rPr>
          <w:rFonts w:ascii="Arial" w:hAnsi="Arial"/>
          <w:sz w:val="22"/>
        </w:rPr>
      </w:pPr>
      <w:r>
        <w:rPr>
          <w:rFonts w:ascii="Arial" w:hAnsi="Arial"/>
          <w:sz w:val="22"/>
        </w:rPr>
        <w:br w:type="page"/>
      </w:r>
    </w:p>
    <w:p w14:paraId="1C8336CF" w14:textId="77777777" w:rsidR="00BB2699" w:rsidRDefault="00BB2699" w:rsidP="00BB2699">
      <w:pPr>
        <w:rPr>
          <w:rFonts w:ascii="Arial" w:hAnsi="Arial"/>
          <w:sz w:val="22"/>
        </w:rPr>
      </w:pPr>
    </w:p>
    <w:p w14:paraId="70DA5181" w14:textId="77777777" w:rsidR="007D56FF" w:rsidRDefault="007D56FF" w:rsidP="00BB2699">
      <w:pPr>
        <w:rPr>
          <w:rFonts w:ascii="Arial" w:hAnsi="Arial"/>
          <w:sz w:val="22"/>
        </w:rPr>
      </w:pPr>
    </w:p>
    <w:p w14:paraId="0275A572" w14:textId="5B5D724E" w:rsidR="00BB2699" w:rsidRPr="00BB2699" w:rsidRDefault="00035EF9" w:rsidP="00BB2699">
      <w:pPr>
        <w:pBdr>
          <w:bottom w:val="single" w:sz="4" w:space="1" w:color="auto"/>
        </w:pBdr>
        <w:shd w:val="clear" w:color="auto" w:fill="17365D"/>
        <w:spacing w:line="288" w:lineRule="auto"/>
        <w:jc w:val="both"/>
        <w:rPr>
          <w:rFonts w:ascii="Arial" w:hAnsi="Arial"/>
          <w:b/>
          <w:sz w:val="28"/>
        </w:rPr>
      </w:pPr>
      <w:r>
        <w:rPr>
          <w:rFonts w:ascii="Arial" w:hAnsi="Arial"/>
          <w:b/>
          <w:sz w:val="28"/>
        </w:rPr>
        <w:t>9</w:t>
      </w:r>
      <w:r w:rsidR="00BB2699">
        <w:rPr>
          <w:rFonts w:ascii="Arial" w:hAnsi="Arial"/>
          <w:b/>
          <w:sz w:val="28"/>
        </w:rPr>
        <w:t xml:space="preserve"> – Protection </w:t>
      </w:r>
      <w:r w:rsidR="00BB2699" w:rsidRPr="00BB2699">
        <w:rPr>
          <w:rFonts w:ascii="Arial" w:hAnsi="Arial"/>
          <w:b/>
          <w:sz w:val="28"/>
        </w:rPr>
        <w:t>des données à caractère personnel</w:t>
      </w:r>
    </w:p>
    <w:p w14:paraId="7658C952" w14:textId="77777777" w:rsidR="00BB2699" w:rsidRPr="00BB2699" w:rsidRDefault="00BB2699" w:rsidP="00BB2699">
      <w:pPr>
        <w:spacing w:line="288" w:lineRule="auto"/>
        <w:jc w:val="both"/>
        <w:rPr>
          <w:rFonts w:ascii="Arial" w:hAnsi="Arial"/>
          <w:sz w:val="22"/>
        </w:rPr>
      </w:pPr>
    </w:p>
    <w:p w14:paraId="473056DC"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24812172" w14:textId="77777777" w:rsidR="00BB2699" w:rsidRPr="00BB2699" w:rsidRDefault="00BB2699" w:rsidP="00BB2699">
      <w:pPr>
        <w:pStyle w:val="En-tte"/>
        <w:tabs>
          <w:tab w:val="left" w:pos="284"/>
        </w:tabs>
        <w:jc w:val="both"/>
        <w:rPr>
          <w:rFonts w:ascii="Arial" w:hAnsi="Arial"/>
          <w:sz w:val="22"/>
          <w:szCs w:val="22"/>
        </w:rPr>
      </w:pPr>
    </w:p>
    <w:p w14:paraId="08ECDEFF"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0233822E" w14:textId="77777777" w:rsidR="00BB2699" w:rsidRPr="00BB2699" w:rsidRDefault="00BB2699" w:rsidP="00BB2699">
      <w:pPr>
        <w:pStyle w:val="En-tte"/>
        <w:tabs>
          <w:tab w:val="left" w:pos="284"/>
        </w:tabs>
        <w:jc w:val="both"/>
        <w:rPr>
          <w:rFonts w:ascii="Arial" w:hAnsi="Arial"/>
          <w:sz w:val="22"/>
          <w:szCs w:val="22"/>
        </w:rPr>
      </w:pPr>
    </w:p>
    <w:p w14:paraId="0D15D244" w14:textId="77777777" w:rsidR="00BB2699" w:rsidRPr="00BB2699" w:rsidRDefault="00BB2699" w:rsidP="00BB2699">
      <w:pPr>
        <w:pStyle w:val="En-tte"/>
        <w:tabs>
          <w:tab w:val="left" w:pos="708"/>
        </w:tabs>
        <w:jc w:val="both"/>
        <w:rPr>
          <w:rFonts w:ascii="Arial" w:hAnsi="Arial"/>
          <w:sz w:val="22"/>
          <w:szCs w:val="22"/>
        </w:rPr>
      </w:pPr>
      <w:r w:rsidRPr="00BB2699">
        <w:rPr>
          <w:rFonts w:ascii="Arial" w:hAnsi="Arial"/>
          <w:sz w:val="22"/>
          <w:szCs w:val="22"/>
        </w:rPr>
        <w:t>L’acheteur, ses représentants et correspondants, ou le cas échéant, les bénéficiaires des garanties souscrites et leurs ayants-droit disposent de droits sur les données les concernant :</w:t>
      </w:r>
    </w:p>
    <w:p w14:paraId="19302CFC"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prendre connaissance des informations dont le titulaire dispose et de demander à les compléter ou corriger (droit d’accès et de rectification) ;</w:t>
      </w:r>
    </w:p>
    <w:p w14:paraId="683A8572"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demander l’effacement des données ou d’en limiter l’utilisation (droits de suppression des données ou de limitation) ;</w:t>
      </w:r>
    </w:p>
    <w:p w14:paraId="281E4311"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s’opposer à l’utilisation des données (droit d’opposition) ;</w:t>
      </w:r>
    </w:p>
    <w:p w14:paraId="2BFF9A79"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récupérer les données personnellement fournies au titulaire pour l’exécution du marché ou pour lesquelles ils ont donné leur accord (droit à la portabilité des données) ;</w:t>
      </w:r>
    </w:p>
    <w:p w14:paraId="07D5EFBF" w14:textId="77777777" w:rsidR="00BB2699" w:rsidRPr="00BB2699" w:rsidRDefault="00BB2699" w:rsidP="00BB2699">
      <w:pPr>
        <w:pStyle w:val="En-tte"/>
        <w:numPr>
          <w:ilvl w:val="0"/>
          <w:numId w:val="43"/>
        </w:numPr>
        <w:tabs>
          <w:tab w:val="left" w:pos="708"/>
        </w:tabs>
        <w:jc w:val="both"/>
        <w:rPr>
          <w:rFonts w:ascii="Arial" w:hAnsi="Arial"/>
          <w:sz w:val="22"/>
          <w:szCs w:val="22"/>
        </w:rPr>
      </w:pPr>
      <w:r w:rsidRPr="00BB2699">
        <w:rPr>
          <w:rFonts w:ascii="Arial" w:hAnsi="Arial"/>
          <w:sz w:val="22"/>
          <w:szCs w:val="22"/>
        </w:rPr>
        <w:t>droit de définir des directives relatives à la conservation, l’effacement et la communication des données après leur décès.</w:t>
      </w:r>
    </w:p>
    <w:p w14:paraId="355B396B" w14:textId="77777777" w:rsidR="00BB2699" w:rsidRPr="00BB2699" w:rsidRDefault="00BB2699" w:rsidP="00BB2699">
      <w:pPr>
        <w:pStyle w:val="En-tte"/>
        <w:tabs>
          <w:tab w:val="left" w:pos="708"/>
        </w:tabs>
        <w:jc w:val="both"/>
        <w:rPr>
          <w:rFonts w:ascii="Arial" w:hAnsi="Arial"/>
          <w:sz w:val="22"/>
          <w:szCs w:val="22"/>
        </w:rPr>
      </w:pPr>
    </w:p>
    <w:p w14:paraId="07B69F35" w14:textId="77777777" w:rsidR="00BB2699" w:rsidRPr="00BB2699" w:rsidRDefault="00BB2699" w:rsidP="00BB2699">
      <w:pPr>
        <w:pStyle w:val="En-tte"/>
        <w:tabs>
          <w:tab w:val="left" w:pos="284"/>
        </w:tabs>
        <w:jc w:val="both"/>
        <w:rPr>
          <w:rFonts w:ascii="Arial" w:hAnsi="Arial"/>
          <w:sz w:val="22"/>
          <w:szCs w:val="22"/>
        </w:rPr>
      </w:pPr>
      <w:r w:rsidRPr="00BB2699">
        <w:rPr>
          <w:rFonts w:ascii="Arial" w:hAnsi="Arial"/>
          <w:sz w:val="22"/>
          <w:szCs w:val="22"/>
        </w:rPr>
        <w:t>Le titulaire doit :</w:t>
      </w:r>
    </w:p>
    <w:p w14:paraId="040665DC" w14:textId="77777777" w:rsidR="00BB2699" w:rsidRPr="00BB2699" w:rsidRDefault="00BB2699" w:rsidP="00BB2699">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B2699">
        <w:rPr>
          <w:rFonts w:ascii="Arial" w:hAnsi="Arial"/>
          <w:sz w:val="22"/>
          <w:szCs w:val="22"/>
        </w:rPr>
        <w:t>communiquer à l'acheteur, sur simple demande, la documentation démontrant le respect des obligations imposées par le Règlement général sur la protection des données ;</w:t>
      </w:r>
    </w:p>
    <w:p w14:paraId="047E65D8" w14:textId="77777777" w:rsidR="00BB2699" w:rsidRPr="00BB2699" w:rsidRDefault="00BB2699" w:rsidP="00BB2699">
      <w:pPr>
        <w:pStyle w:val="En-tte"/>
        <w:numPr>
          <w:ilvl w:val="0"/>
          <w:numId w:val="43"/>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B2699">
        <w:rPr>
          <w:rFonts w:ascii="Arial" w:hAnsi="Arial"/>
          <w:sz w:val="22"/>
          <w:szCs w:val="22"/>
        </w:rPr>
        <w:t>communiquer à l'acheteur, le cas échéant, les coordonnées de son délégué à la protection des données.</w:t>
      </w:r>
    </w:p>
    <w:p w14:paraId="0015B670" w14:textId="77777777" w:rsidR="00BB2699" w:rsidRPr="00BB2699" w:rsidRDefault="00BB2699" w:rsidP="00BB2699">
      <w:pPr>
        <w:pStyle w:val="En-tte"/>
        <w:tabs>
          <w:tab w:val="left" w:pos="708"/>
        </w:tabs>
        <w:jc w:val="both"/>
        <w:rPr>
          <w:rFonts w:ascii="Arial" w:hAnsi="Arial"/>
          <w:sz w:val="22"/>
          <w:szCs w:val="22"/>
        </w:rPr>
      </w:pPr>
    </w:p>
    <w:p w14:paraId="5C04852F" w14:textId="77777777" w:rsidR="00BB2699" w:rsidRPr="00BB2699" w:rsidRDefault="00BB2699" w:rsidP="00BB2699">
      <w:pPr>
        <w:pStyle w:val="En-tte"/>
        <w:tabs>
          <w:tab w:val="left" w:pos="708"/>
        </w:tabs>
        <w:jc w:val="both"/>
        <w:rPr>
          <w:rFonts w:ascii="Arial" w:hAnsi="Arial"/>
          <w:sz w:val="22"/>
          <w:szCs w:val="22"/>
        </w:rPr>
      </w:pPr>
    </w:p>
    <w:p w14:paraId="34763325" w14:textId="5EA91807" w:rsidR="00BB2699" w:rsidRPr="00BB2699" w:rsidRDefault="00BB2699" w:rsidP="00BB2699">
      <w:pPr>
        <w:pBdr>
          <w:bottom w:val="single" w:sz="4" w:space="1" w:color="auto"/>
        </w:pBdr>
        <w:shd w:val="clear" w:color="auto" w:fill="17365D"/>
        <w:spacing w:line="288" w:lineRule="auto"/>
        <w:jc w:val="both"/>
        <w:rPr>
          <w:rFonts w:ascii="Arial" w:hAnsi="Arial"/>
          <w:b/>
          <w:sz w:val="28"/>
        </w:rPr>
      </w:pPr>
      <w:r w:rsidRPr="00BB2699">
        <w:rPr>
          <w:rFonts w:ascii="Arial" w:hAnsi="Arial"/>
          <w:b/>
          <w:sz w:val="28"/>
        </w:rPr>
        <w:t>1</w:t>
      </w:r>
      <w:r w:rsidR="00035EF9">
        <w:rPr>
          <w:rFonts w:ascii="Arial" w:hAnsi="Arial"/>
          <w:b/>
          <w:sz w:val="28"/>
        </w:rPr>
        <w:t>0</w:t>
      </w:r>
      <w:r w:rsidRPr="00BB2699">
        <w:rPr>
          <w:rFonts w:ascii="Arial" w:hAnsi="Arial"/>
          <w:b/>
          <w:sz w:val="28"/>
        </w:rPr>
        <w:t xml:space="preserve"> – Mesures de confidentialité</w:t>
      </w:r>
    </w:p>
    <w:p w14:paraId="3594D61A" w14:textId="77777777" w:rsidR="00BB2699" w:rsidRPr="00BB2699" w:rsidRDefault="00BB2699" w:rsidP="00BB2699">
      <w:pPr>
        <w:pStyle w:val="En-tte"/>
        <w:jc w:val="both"/>
        <w:rPr>
          <w:rFonts w:ascii="Arial" w:hAnsi="Arial"/>
          <w:sz w:val="22"/>
          <w:szCs w:val="22"/>
        </w:rPr>
      </w:pPr>
    </w:p>
    <w:p w14:paraId="29E67E1C"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est soumis au secret professionnel pour toute information recueillie lors de l’exécution du marché.</w:t>
      </w:r>
    </w:p>
    <w:p w14:paraId="0A80C9C6" w14:textId="77777777" w:rsidR="00BB2699" w:rsidRPr="00BB2699" w:rsidRDefault="00BB2699" w:rsidP="00BB2699">
      <w:pPr>
        <w:pStyle w:val="En-tte"/>
        <w:jc w:val="both"/>
        <w:rPr>
          <w:rFonts w:ascii="Arial" w:hAnsi="Arial"/>
          <w:sz w:val="22"/>
          <w:szCs w:val="22"/>
        </w:rPr>
      </w:pPr>
    </w:p>
    <w:p w14:paraId="09C95CFE" w14:textId="77777777" w:rsidR="00BB2699" w:rsidRPr="00BB2699" w:rsidRDefault="00BB2699" w:rsidP="00BB2699">
      <w:pPr>
        <w:pStyle w:val="En-tte"/>
        <w:jc w:val="both"/>
        <w:rPr>
          <w:rFonts w:ascii="Arial" w:hAnsi="Arial"/>
          <w:sz w:val="22"/>
          <w:szCs w:val="22"/>
        </w:rPr>
      </w:pPr>
      <w:r w:rsidRPr="00BB2699">
        <w:rPr>
          <w:rFonts w:ascii="Arial" w:hAnsi="Arial"/>
          <w:sz w:val="22"/>
          <w:szCs w:val="22"/>
        </w:rPr>
        <w:t>Le titulaire et l’acheteur s’interdisent :</w:t>
      </w:r>
    </w:p>
    <w:p w14:paraId="0D012843"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de divulguer à des tiers, directement ou indirectement, toute information reçue lors de l’exécution du marché ;</w:t>
      </w:r>
    </w:p>
    <w:p w14:paraId="0072375C" w14:textId="77777777" w:rsidR="00BB2699" w:rsidRPr="00BB2699" w:rsidRDefault="00BB2699" w:rsidP="00BB2699">
      <w:pPr>
        <w:pStyle w:val="En-tte"/>
        <w:numPr>
          <w:ilvl w:val="0"/>
          <w:numId w:val="43"/>
        </w:numPr>
        <w:tabs>
          <w:tab w:val="clear" w:pos="4536"/>
          <w:tab w:val="clear" w:pos="9072"/>
        </w:tabs>
        <w:jc w:val="both"/>
        <w:rPr>
          <w:rFonts w:ascii="Arial" w:hAnsi="Arial"/>
          <w:sz w:val="22"/>
          <w:szCs w:val="22"/>
        </w:rPr>
      </w:pPr>
      <w:r w:rsidRPr="00BB2699">
        <w:rPr>
          <w:rFonts w:ascii="Arial" w:hAnsi="Arial"/>
          <w:sz w:val="22"/>
          <w:szCs w:val="22"/>
        </w:rPr>
        <w:t xml:space="preserve">d’utiliser ces informations à d’autres fins que l’exécution du marché. </w:t>
      </w:r>
    </w:p>
    <w:p w14:paraId="38C26D8F" w14:textId="77777777" w:rsidR="00BB2699" w:rsidRPr="00BB2699" w:rsidRDefault="00BB2699" w:rsidP="00BB2699">
      <w:pPr>
        <w:pStyle w:val="En-tte"/>
        <w:tabs>
          <w:tab w:val="clear" w:pos="4536"/>
          <w:tab w:val="clear" w:pos="9072"/>
        </w:tabs>
        <w:ind w:left="720"/>
        <w:jc w:val="both"/>
        <w:rPr>
          <w:rFonts w:ascii="Arial" w:hAnsi="Arial"/>
          <w:sz w:val="22"/>
          <w:szCs w:val="22"/>
        </w:rPr>
      </w:pPr>
      <w:r w:rsidRPr="00BB2699">
        <w:rPr>
          <w:rFonts w:ascii="Arial" w:hAnsi="Arial"/>
          <w:sz w:val="22"/>
          <w:szCs w:val="22"/>
        </w:rPr>
        <w:t>Néanmoins, le titulaire est seulement autorisé à faire état dans ses références professionnelles de l’existence et du contenu succinct de la prestation réalisée.</w:t>
      </w:r>
    </w:p>
    <w:p w14:paraId="15F1D614" w14:textId="77777777" w:rsidR="00BB2699" w:rsidRPr="00BB2699" w:rsidRDefault="00BB2699" w:rsidP="00BB2699">
      <w:pPr>
        <w:pStyle w:val="En-tte"/>
        <w:tabs>
          <w:tab w:val="left" w:pos="708"/>
        </w:tabs>
        <w:jc w:val="both"/>
        <w:rPr>
          <w:rFonts w:ascii="Arial" w:hAnsi="Arial"/>
          <w:sz w:val="22"/>
          <w:szCs w:val="22"/>
        </w:rPr>
      </w:pPr>
    </w:p>
    <w:p w14:paraId="79AE7502" w14:textId="77777777" w:rsidR="00BB2699" w:rsidRDefault="00BB2699" w:rsidP="00BB2699">
      <w:pPr>
        <w:pStyle w:val="En-tte"/>
        <w:tabs>
          <w:tab w:val="left" w:pos="708"/>
        </w:tabs>
        <w:jc w:val="both"/>
        <w:rPr>
          <w:rFonts w:ascii="Arial" w:hAnsi="Arial"/>
          <w:sz w:val="22"/>
        </w:rPr>
      </w:pPr>
      <w:r w:rsidRPr="00BB2699">
        <w:rPr>
          <w:rFonts w:ascii="Arial" w:hAnsi="Arial"/>
          <w:sz w:val="22"/>
          <w:szCs w:val="22"/>
        </w:rPr>
        <w:t>L’acheteur pourra prononcer la résiliation du marché et engager la responsabilité du titulaire en cas de non-respect des dispositions précitées.</w:t>
      </w:r>
    </w:p>
    <w:p w14:paraId="34CBD353" w14:textId="77777777" w:rsidR="00BB2699" w:rsidRDefault="00BB2699" w:rsidP="00BB2699">
      <w:pPr>
        <w:jc w:val="both"/>
        <w:rPr>
          <w:rFonts w:ascii="Arial" w:hAnsi="Arial"/>
          <w:sz w:val="22"/>
        </w:rPr>
      </w:pPr>
    </w:p>
    <w:p w14:paraId="0A76EBE6" w14:textId="77777777" w:rsidR="00BB2699" w:rsidRDefault="00BB2699" w:rsidP="00BB2699">
      <w:pPr>
        <w:jc w:val="both"/>
        <w:rPr>
          <w:rFonts w:ascii="Arial" w:hAnsi="Arial"/>
          <w:sz w:val="22"/>
        </w:rPr>
      </w:pPr>
      <w:r>
        <w:rPr>
          <w:rFonts w:ascii="Arial" w:hAnsi="Arial"/>
          <w:sz w:val="22"/>
        </w:rPr>
        <w:br w:type="page"/>
      </w:r>
    </w:p>
    <w:p w14:paraId="0F449ABE" w14:textId="77777777" w:rsidR="00BB2699" w:rsidRDefault="00BB2699" w:rsidP="00BB2699">
      <w:pPr>
        <w:jc w:val="both"/>
        <w:rPr>
          <w:rFonts w:ascii="Arial" w:hAnsi="Arial"/>
          <w:sz w:val="22"/>
        </w:rPr>
      </w:pPr>
    </w:p>
    <w:p w14:paraId="55F129BD" w14:textId="77777777" w:rsidR="007D56FF" w:rsidRDefault="007D56FF" w:rsidP="00BB2699">
      <w:pPr>
        <w:jc w:val="both"/>
        <w:rPr>
          <w:rFonts w:ascii="Arial" w:hAnsi="Arial"/>
          <w:sz w:val="22"/>
        </w:rPr>
      </w:pPr>
    </w:p>
    <w:p w14:paraId="1FDB12C6" w14:textId="129C7232" w:rsidR="00BB2699" w:rsidRPr="00F12B16" w:rsidRDefault="00BB2699" w:rsidP="00BB2699">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sidR="00035EF9">
        <w:rPr>
          <w:rFonts w:ascii="Arial" w:hAnsi="Arial"/>
          <w:b/>
          <w:sz w:val="28"/>
          <w:szCs w:val="28"/>
        </w:rPr>
        <w:t>1</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326C0AF9" w14:textId="77777777" w:rsidR="00BB2699" w:rsidRDefault="00BB2699" w:rsidP="00BB2699">
      <w:pPr>
        <w:jc w:val="both"/>
        <w:rPr>
          <w:rFonts w:ascii="Arial" w:hAnsi="Arial"/>
          <w:sz w:val="22"/>
        </w:rPr>
      </w:pPr>
    </w:p>
    <w:p w14:paraId="75EDD283" w14:textId="77777777" w:rsidR="00BB2699" w:rsidRDefault="00BB2699" w:rsidP="00BB2699">
      <w:pPr>
        <w:tabs>
          <w:tab w:val="left" w:pos="4320"/>
        </w:tabs>
        <w:jc w:val="both"/>
        <w:rPr>
          <w:rFonts w:ascii="Arial" w:hAnsi="Arial"/>
          <w:sz w:val="22"/>
        </w:rPr>
      </w:pPr>
    </w:p>
    <w:p w14:paraId="3FB1E68C" w14:textId="1E80F491" w:rsidR="00BB2699" w:rsidRPr="00BB2699" w:rsidRDefault="00BB2699" w:rsidP="00BB2699">
      <w:pPr>
        <w:spacing w:line="288" w:lineRule="auto"/>
        <w:jc w:val="both"/>
        <w:rPr>
          <w:rFonts w:ascii="Arial" w:hAnsi="Arial"/>
          <w:sz w:val="22"/>
          <w:u w:val="single"/>
        </w:rPr>
      </w:pPr>
      <w:r w:rsidRPr="00BB2699">
        <w:rPr>
          <w:rFonts w:ascii="Arial" w:hAnsi="Arial"/>
          <w:sz w:val="22"/>
          <w:u w:val="single"/>
        </w:rPr>
        <w:t>1</w:t>
      </w:r>
      <w:r w:rsidR="00035EF9">
        <w:rPr>
          <w:rFonts w:ascii="Arial" w:hAnsi="Arial"/>
          <w:sz w:val="22"/>
          <w:u w:val="single"/>
        </w:rPr>
        <w:t>1</w:t>
      </w:r>
      <w:r w:rsidRPr="00BB2699">
        <w:rPr>
          <w:rFonts w:ascii="Arial" w:hAnsi="Arial"/>
          <w:sz w:val="22"/>
          <w:u w:val="single"/>
        </w:rPr>
        <w:t>-1 - Améliorations</w:t>
      </w:r>
    </w:p>
    <w:p w14:paraId="26E6658C" w14:textId="77777777" w:rsidR="00BB2699" w:rsidRPr="00BB2699" w:rsidRDefault="00BB2699" w:rsidP="00BB2699">
      <w:pPr>
        <w:rPr>
          <w:rFonts w:ascii="Arial" w:hAnsi="Arial"/>
          <w:sz w:val="22"/>
        </w:rPr>
      </w:pPr>
    </w:p>
    <w:p w14:paraId="6FD279C8"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Indiquez ci-dessous ou sur </w:t>
      </w:r>
      <w:r w:rsidRPr="00BB2699">
        <w:rPr>
          <w:rFonts w:ascii="Arial" w:hAnsi="Arial"/>
          <w:b/>
          <w:sz w:val="22"/>
          <w:szCs w:val="22"/>
        </w:rPr>
        <w:t>une annexe</w:t>
      </w:r>
      <w:r w:rsidRPr="00BB2699">
        <w:rPr>
          <w:rFonts w:ascii="Arial" w:hAnsi="Arial"/>
          <w:sz w:val="22"/>
          <w:szCs w:val="22"/>
        </w:rPr>
        <w:t xml:space="preserve"> les </w:t>
      </w:r>
      <w:r w:rsidRPr="00BB2699">
        <w:rPr>
          <w:rFonts w:ascii="Arial" w:hAnsi="Arial"/>
          <w:b/>
          <w:sz w:val="22"/>
          <w:szCs w:val="22"/>
        </w:rPr>
        <w:t>améliorations</w:t>
      </w:r>
      <w:r w:rsidRPr="00BB2699">
        <w:rPr>
          <w:rFonts w:ascii="Arial" w:hAnsi="Arial"/>
          <w:sz w:val="22"/>
          <w:szCs w:val="22"/>
        </w:rPr>
        <w:t xml:space="preserve"> de garanties que vous proposez par rapport aux dispositions du dossier de consultation (faites référence, si possible, </w:t>
      </w:r>
      <w:r w:rsidRPr="00BB2699">
        <w:rPr>
          <w:rFonts w:ascii="Arial" w:hAnsi="Arial"/>
          <w:b/>
          <w:sz w:val="22"/>
          <w:szCs w:val="22"/>
        </w:rPr>
        <w:t>aux numéros de pages modifiées</w:t>
      </w:r>
      <w:r w:rsidRPr="00BB2699">
        <w:rPr>
          <w:rFonts w:ascii="Arial" w:hAnsi="Arial"/>
          <w:sz w:val="22"/>
          <w:szCs w:val="22"/>
        </w:rPr>
        <w:t>).</w:t>
      </w:r>
    </w:p>
    <w:p w14:paraId="7896EA42" w14:textId="77777777" w:rsidR="00BB2699" w:rsidRPr="00BB2699" w:rsidRDefault="00BB2699" w:rsidP="00BB2699">
      <w:pPr>
        <w:jc w:val="both"/>
        <w:rPr>
          <w:rFonts w:ascii="Arial" w:hAnsi="Arial"/>
          <w:sz w:val="22"/>
          <w:szCs w:val="22"/>
        </w:rPr>
      </w:pPr>
    </w:p>
    <w:p w14:paraId="50A5E8E0" w14:textId="77777777" w:rsidR="00BB2699" w:rsidRPr="00BB2699" w:rsidRDefault="00BB2699" w:rsidP="00BB2699">
      <w:pPr>
        <w:jc w:val="both"/>
        <w:rPr>
          <w:rFonts w:ascii="Arial" w:hAnsi="Arial"/>
          <w:sz w:val="22"/>
          <w:szCs w:val="22"/>
        </w:rPr>
      </w:pPr>
      <w:r w:rsidRPr="00BB2699">
        <w:rPr>
          <w:rFonts w:ascii="Arial" w:hAnsi="Arial"/>
          <w:sz w:val="22"/>
          <w:szCs w:val="22"/>
        </w:rPr>
        <w:t xml:space="preserve">Cette annexe devra si possible, comporter </w:t>
      </w:r>
      <w:r w:rsidRPr="00BB2699">
        <w:rPr>
          <w:rFonts w:ascii="Arial" w:hAnsi="Arial"/>
          <w:b/>
          <w:sz w:val="22"/>
          <w:szCs w:val="22"/>
        </w:rPr>
        <w:t>le nombre d’améliorations</w:t>
      </w:r>
      <w:r w:rsidRPr="00BB2699">
        <w:rPr>
          <w:rFonts w:ascii="Arial" w:hAnsi="Arial"/>
          <w:sz w:val="22"/>
          <w:szCs w:val="22"/>
        </w:rPr>
        <w:t xml:space="preserve">. Dans la mesure où elle sera composée de plusieurs pages, ces pages devront être, si possible, </w:t>
      </w:r>
      <w:r w:rsidRPr="00BB2699">
        <w:rPr>
          <w:rFonts w:ascii="Arial" w:hAnsi="Arial"/>
          <w:b/>
          <w:sz w:val="22"/>
          <w:szCs w:val="22"/>
        </w:rPr>
        <w:t>numérotées</w:t>
      </w:r>
      <w:r w:rsidRPr="00BB2699">
        <w:rPr>
          <w:rFonts w:ascii="Arial" w:hAnsi="Arial"/>
          <w:sz w:val="22"/>
          <w:szCs w:val="22"/>
        </w:rPr>
        <w:t>.</w:t>
      </w:r>
    </w:p>
    <w:p w14:paraId="07E3BFCE" w14:textId="77777777" w:rsidR="00BB2699" w:rsidRPr="00BB2699" w:rsidRDefault="00BB2699" w:rsidP="00BB2699">
      <w:pPr>
        <w:rPr>
          <w:rFonts w:ascii="Arial" w:hAnsi="Arial"/>
          <w:sz w:val="20"/>
          <w:szCs w:val="20"/>
        </w:rPr>
      </w:pPr>
    </w:p>
    <w:p w14:paraId="474200ED" w14:textId="77777777" w:rsidR="00BB2699" w:rsidRPr="00BB2699" w:rsidRDefault="00BB2699" w:rsidP="00BB2699">
      <w:pPr>
        <w:jc w:val="both"/>
        <w:rPr>
          <w:rFonts w:ascii="Arial" w:hAnsi="Arial"/>
          <w:b/>
          <w:sz w:val="22"/>
        </w:rPr>
      </w:pPr>
      <w:r w:rsidRPr="00BB2699">
        <w:rPr>
          <w:rFonts w:ascii="Arial" w:hAnsi="Arial"/>
          <w:b/>
          <w:sz w:val="22"/>
        </w:rPr>
        <w:t>Notamment, doivent impérativement apparaître ici les augmentations de capitaux accordées par rapport au tableau des limitations particulières de garanties du cahier des charges.</w:t>
      </w:r>
    </w:p>
    <w:p w14:paraId="4A2A5BB0" w14:textId="77777777" w:rsidR="00BB2699" w:rsidRPr="00BB2699" w:rsidRDefault="00BB2699" w:rsidP="00BB2699">
      <w:pPr>
        <w:jc w:val="center"/>
        <w:rPr>
          <w:rFonts w:ascii="Arial" w:hAnsi="Arial"/>
          <w:sz w:val="22"/>
        </w:rPr>
      </w:pPr>
    </w:p>
    <w:p w14:paraId="560C55BD" w14:textId="77777777" w:rsidR="00BB2699" w:rsidRPr="00BB2699" w:rsidRDefault="00BB2699" w:rsidP="00BB2699">
      <w:pPr>
        <w:jc w:val="center"/>
        <w:rPr>
          <w:rFonts w:ascii="Arial" w:hAnsi="Arial"/>
          <w:sz w:val="22"/>
        </w:rPr>
      </w:pPr>
    </w:p>
    <w:p w14:paraId="32421598" w14:textId="77777777" w:rsidR="00BB2699" w:rsidRPr="00BB2699" w:rsidRDefault="00BB2699" w:rsidP="00BB2699">
      <w:pPr>
        <w:jc w:val="center"/>
        <w:rPr>
          <w:rFonts w:ascii="Arial" w:hAnsi="Arial"/>
          <w:sz w:val="22"/>
        </w:rPr>
      </w:pPr>
    </w:p>
    <w:p w14:paraId="2C432B35" w14:textId="77777777" w:rsidR="00BB2699" w:rsidRPr="00BB2699" w:rsidRDefault="00BB2699" w:rsidP="00BB2699">
      <w:pPr>
        <w:jc w:val="center"/>
        <w:rPr>
          <w:rFonts w:ascii="Arial" w:hAnsi="Arial"/>
          <w:sz w:val="22"/>
        </w:rPr>
      </w:pPr>
    </w:p>
    <w:p w14:paraId="27DD5291" w14:textId="77777777" w:rsidR="00BB2699" w:rsidRPr="00BB2699" w:rsidRDefault="00BB2699" w:rsidP="00BB2699">
      <w:pPr>
        <w:jc w:val="center"/>
        <w:rPr>
          <w:rFonts w:ascii="Arial" w:hAnsi="Arial"/>
          <w:sz w:val="22"/>
        </w:rPr>
      </w:pPr>
    </w:p>
    <w:p w14:paraId="70B554FF" w14:textId="77777777" w:rsidR="00BB2699" w:rsidRPr="00BB2699" w:rsidRDefault="00BB2699" w:rsidP="00BB2699">
      <w:pPr>
        <w:jc w:val="center"/>
        <w:rPr>
          <w:rFonts w:ascii="Arial" w:hAnsi="Arial"/>
          <w:sz w:val="22"/>
        </w:rPr>
      </w:pPr>
    </w:p>
    <w:p w14:paraId="778AB00C" w14:textId="77777777" w:rsidR="00BB2699" w:rsidRPr="00BB2699" w:rsidRDefault="00BB2699" w:rsidP="00BB2699">
      <w:pPr>
        <w:jc w:val="center"/>
        <w:rPr>
          <w:rFonts w:ascii="Arial" w:hAnsi="Arial"/>
          <w:sz w:val="22"/>
        </w:rPr>
      </w:pPr>
    </w:p>
    <w:p w14:paraId="1E90AE7A" w14:textId="77777777" w:rsidR="00BB2699" w:rsidRPr="00BB2699" w:rsidRDefault="00BB2699" w:rsidP="00BB2699">
      <w:pPr>
        <w:jc w:val="center"/>
        <w:rPr>
          <w:rFonts w:ascii="Arial" w:hAnsi="Arial"/>
          <w:sz w:val="22"/>
        </w:rPr>
      </w:pPr>
    </w:p>
    <w:p w14:paraId="2F824A60" w14:textId="77777777" w:rsidR="00BB2699" w:rsidRPr="00BB2699" w:rsidRDefault="00BB2699" w:rsidP="00BB2699">
      <w:pPr>
        <w:jc w:val="center"/>
        <w:rPr>
          <w:rFonts w:ascii="Arial" w:hAnsi="Arial"/>
          <w:sz w:val="22"/>
        </w:rPr>
      </w:pPr>
    </w:p>
    <w:p w14:paraId="346C065D" w14:textId="4A26277B" w:rsidR="00BB2699" w:rsidRPr="00092A0C" w:rsidRDefault="00BB2699" w:rsidP="00BB2699">
      <w:pPr>
        <w:spacing w:line="288" w:lineRule="auto"/>
        <w:jc w:val="both"/>
        <w:rPr>
          <w:rFonts w:ascii="Arial" w:hAnsi="Arial"/>
          <w:sz w:val="22"/>
          <w:u w:val="single"/>
        </w:rPr>
      </w:pPr>
      <w:r w:rsidRPr="00BB2699">
        <w:rPr>
          <w:rFonts w:ascii="Arial" w:hAnsi="Arial"/>
          <w:sz w:val="22"/>
          <w:u w:val="single"/>
        </w:rPr>
        <w:t>1</w:t>
      </w:r>
      <w:r w:rsidR="00035EF9">
        <w:rPr>
          <w:rFonts w:ascii="Arial" w:hAnsi="Arial"/>
          <w:sz w:val="22"/>
          <w:u w:val="single"/>
        </w:rPr>
        <w:t>1</w:t>
      </w:r>
      <w:r w:rsidRPr="00BB2699">
        <w:rPr>
          <w:rFonts w:ascii="Arial" w:hAnsi="Arial"/>
          <w:sz w:val="22"/>
          <w:u w:val="single"/>
        </w:rPr>
        <w:t>-2 - Réserves</w:t>
      </w:r>
    </w:p>
    <w:p w14:paraId="2F3CEE2F" w14:textId="77777777" w:rsidR="00BB2699" w:rsidRPr="00092A0C" w:rsidRDefault="00BB2699" w:rsidP="00BB2699">
      <w:pPr>
        <w:rPr>
          <w:rFonts w:ascii="Arial" w:hAnsi="Arial"/>
          <w:sz w:val="22"/>
          <w:szCs w:val="22"/>
        </w:rPr>
      </w:pPr>
    </w:p>
    <w:p w14:paraId="4F8A5717"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093BFB47" w14:textId="77777777" w:rsidR="00BB2699" w:rsidRPr="00092A0C" w:rsidRDefault="00BB2699" w:rsidP="00BB2699">
      <w:pPr>
        <w:jc w:val="both"/>
        <w:rPr>
          <w:rFonts w:ascii="Arial" w:hAnsi="Arial"/>
          <w:sz w:val="22"/>
          <w:szCs w:val="22"/>
        </w:rPr>
      </w:pPr>
    </w:p>
    <w:p w14:paraId="5D23982D" w14:textId="77777777" w:rsidR="00BB2699" w:rsidRPr="00092A0C" w:rsidRDefault="00BB2699" w:rsidP="00BB2699">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3991D7D5" w14:textId="77777777" w:rsidR="00BB2699" w:rsidRPr="00092A0C" w:rsidRDefault="00BB2699" w:rsidP="00BB2699">
      <w:pPr>
        <w:rPr>
          <w:rFonts w:ascii="Arial" w:hAnsi="Arial"/>
          <w:sz w:val="20"/>
          <w:szCs w:val="20"/>
        </w:rPr>
      </w:pPr>
    </w:p>
    <w:p w14:paraId="2B11C5EB" w14:textId="77777777" w:rsidR="00BB2699" w:rsidRPr="00E50A82" w:rsidRDefault="00BB2699" w:rsidP="00BB2699">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63E2A368" w14:textId="77777777" w:rsidR="006E3D3A" w:rsidRPr="00C06178" w:rsidRDefault="00BB2699" w:rsidP="0039776D">
      <w:pPr>
        <w:jc w:val="both"/>
        <w:rPr>
          <w:rFonts w:ascii="Arial" w:hAnsi="Arial" w:cs="Arial"/>
          <w:sz w:val="22"/>
          <w:szCs w:val="22"/>
        </w:rPr>
      </w:pPr>
      <w:r>
        <w:rPr>
          <w:rFonts w:ascii="Arial" w:hAnsi="Arial" w:cs="Arial"/>
          <w:sz w:val="22"/>
          <w:szCs w:val="22"/>
        </w:rPr>
        <w:br w:type="page"/>
      </w:r>
    </w:p>
    <w:p w14:paraId="08A3C139" w14:textId="77777777" w:rsidR="007F20AD" w:rsidRDefault="007F20AD" w:rsidP="0039776D">
      <w:pPr>
        <w:jc w:val="both"/>
        <w:rPr>
          <w:rFonts w:ascii="Arial" w:hAnsi="Arial" w:cs="Arial"/>
          <w:sz w:val="22"/>
          <w:szCs w:val="22"/>
        </w:rPr>
      </w:pPr>
    </w:p>
    <w:p w14:paraId="0D386587" w14:textId="77777777" w:rsidR="007D56FF" w:rsidRPr="00C06178" w:rsidRDefault="007D56FF" w:rsidP="0039776D">
      <w:pPr>
        <w:jc w:val="both"/>
        <w:rPr>
          <w:rFonts w:ascii="Arial" w:hAnsi="Arial" w:cs="Arial"/>
          <w:sz w:val="22"/>
          <w:szCs w:val="22"/>
        </w:rPr>
      </w:pPr>
    </w:p>
    <w:p w14:paraId="479B99E6" w14:textId="16BF83EA" w:rsidR="00F12B16" w:rsidRPr="008D7393" w:rsidRDefault="00F12B16"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035EF9">
        <w:rPr>
          <w:rFonts w:ascii="Arial" w:hAnsi="Arial"/>
          <w:b/>
          <w:color w:val="FFFFFF"/>
          <w:sz w:val="28"/>
          <w:szCs w:val="28"/>
        </w:rPr>
        <w:t>2</w:t>
      </w:r>
      <w:r w:rsidRPr="008D7393">
        <w:rPr>
          <w:rFonts w:ascii="Arial" w:hAnsi="Arial"/>
          <w:b/>
          <w:color w:val="FFFFFF"/>
          <w:sz w:val="28"/>
          <w:szCs w:val="28"/>
        </w:rPr>
        <w:t xml:space="preserve"> – </w:t>
      </w:r>
      <w:r w:rsidR="0097624D">
        <w:rPr>
          <w:rFonts w:ascii="Arial" w:hAnsi="Arial"/>
          <w:b/>
          <w:sz w:val="28"/>
        </w:rPr>
        <w:t>Précisions sur les prestations de gestion (Partie 2)</w:t>
      </w:r>
    </w:p>
    <w:p w14:paraId="376BECB0" w14:textId="77777777" w:rsidR="00567DBB" w:rsidRPr="00C06178" w:rsidRDefault="00567DBB" w:rsidP="0039776D">
      <w:pPr>
        <w:jc w:val="both"/>
        <w:rPr>
          <w:rFonts w:ascii="Arial" w:hAnsi="Arial" w:cs="Arial"/>
          <w:sz w:val="22"/>
          <w:szCs w:val="22"/>
        </w:rPr>
      </w:pPr>
    </w:p>
    <w:p w14:paraId="4263F780"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b/>
          <w:sz w:val="22"/>
          <w:szCs w:val="22"/>
        </w:rPr>
        <w:t>NOTE</w:t>
      </w:r>
      <w:r w:rsidRPr="00C06178">
        <w:rPr>
          <w:rFonts w:ascii="Arial" w:hAnsi="Arial" w:cs="Arial"/>
          <w:sz w:val="22"/>
          <w:szCs w:val="22"/>
        </w:rPr>
        <w:t xml:space="preserve"> : En référence aux dispositions de l’article </w:t>
      </w:r>
      <w:r w:rsidR="00731B2E">
        <w:rPr>
          <w:rFonts w:ascii="Arial" w:hAnsi="Arial"/>
          <w:sz w:val="22"/>
          <w:szCs w:val="22"/>
        </w:rPr>
        <w:t xml:space="preserve">« Jugement des candidatures et des offres » </w:t>
      </w:r>
      <w:r w:rsidRPr="00C06178">
        <w:rPr>
          <w:rFonts w:ascii="Arial" w:hAnsi="Arial" w:cs="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101AC1FE"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 xml:space="preserve">Les renseignements indiqués devront correspondre aux </w:t>
      </w:r>
      <w:r w:rsidRPr="00C06178">
        <w:rPr>
          <w:rFonts w:ascii="Arial" w:hAnsi="Arial" w:cs="Arial"/>
          <w:b/>
          <w:sz w:val="22"/>
          <w:szCs w:val="22"/>
        </w:rPr>
        <w:t>nécessités propres du marché concerné</w:t>
      </w:r>
      <w:r w:rsidRPr="00C06178">
        <w:rPr>
          <w:rFonts w:ascii="Arial" w:hAnsi="Arial" w:cs="Arial"/>
          <w:sz w:val="22"/>
          <w:szCs w:val="22"/>
        </w:rPr>
        <w:t>.</w:t>
      </w:r>
    </w:p>
    <w:p w14:paraId="6D90F49A" w14:textId="77777777" w:rsidR="00382458" w:rsidRPr="00C06178" w:rsidRDefault="00382458" w:rsidP="00382458">
      <w:pPr>
        <w:pStyle w:val="En-tte"/>
        <w:tabs>
          <w:tab w:val="clear" w:pos="4536"/>
          <w:tab w:val="clear" w:pos="9072"/>
        </w:tabs>
        <w:jc w:val="both"/>
        <w:rPr>
          <w:rFonts w:ascii="Arial" w:hAnsi="Arial" w:cs="Arial"/>
          <w:sz w:val="22"/>
          <w:szCs w:val="22"/>
        </w:rPr>
      </w:pPr>
      <w:r w:rsidRPr="00C06178">
        <w:rPr>
          <w:rFonts w:ascii="Arial" w:hAnsi="Arial" w:cs="Arial"/>
          <w:sz w:val="22"/>
          <w:szCs w:val="22"/>
        </w:rPr>
        <w:t>Cocher les cases qui correspondent à votre réponse et précisez spontanément les éléments qui pourront valoriser votre offre par rapport à celles des autres candidats.</w:t>
      </w:r>
    </w:p>
    <w:p w14:paraId="6D04B526" w14:textId="77777777" w:rsidR="00745B12" w:rsidRPr="00C06178" w:rsidRDefault="00745B12" w:rsidP="00745B12">
      <w:pPr>
        <w:pStyle w:val="En-tte"/>
        <w:tabs>
          <w:tab w:val="clear" w:pos="4536"/>
          <w:tab w:val="clear" w:pos="9072"/>
        </w:tabs>
        <w:jc w:val="both"/>
        <w:rPr>
          <w:rFonts w:ascii="Arial" w:hAnsi="Arial" w:cs="Arial"/>
          <w:b/>
          <w:sz w:val="22"/>
          <w:szCs w:val="22"/>
        </w:rPr>
      </w:pPr>
      <w:r w:rsidRPr="00C06178">
        <w:rPr>
          <w:rFonts w:ascii="Arial" w:hAnsi="Arial" w:cs="Arial"/>
          <w:b/>
          <w:sz w:val="22"/>
          <w:szCs w:val="22"/>
        </w:rPr>
        <w:t>Ne joignez pas de mémoire de gestion auquel il ne sera pas fait recours au moment de l’analyse des offres mais répondez directement sur les espaces réservés à vos réponses.</w:t>
      </w:r>
    </w:p>
    <w:p w14:paraId="68A660B9" w14:textId="77777777" w:rsidR="00F81919" w:rsidRPr="00C06178" w:rsidRDefault="00F81919" w:rsidP="0039776D">
      <w:pPr>
        <w:jc w:val="both"/>
        <w:rPr>
          <w:rFonts w:ascii="Arial" w:hAnsi="Arial" w:cs="Arial"/>
          <w:sz w:val="22"/>
          <w:szCs w:val="22"/>
        </w:rPr>
      </w:pPr>
    </w:p>
    <w:p w14:paraId="51D98507"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Les indications communiquées feront l’objet de contrôles annuels par l’assuré dès la première année du marché et sur toute sa durée.</w:t>
      </w:r>
    </w:p>
    <w:p w14:paraId="20D145FF"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 xml:space="preserve">Ces contrôles devront permettre l’optimisation du service et l’amélioration des procédures mises en </w:t>
      </w:r>
      <w:r w:rsidR="0041325A" w:rsidRPr="00C06178">
        <w:rPr>
          <w:rFonts w:ascii="Arial" w:hAnsi="Arial" w:cs="Arial"/>
          <w:b/>
          <w:bCs/>
        </w:rPr>
        <w:t>œuvre</w:t>
      </w:r>
      <w:r w:rsidRPr="00C06178">
        <w:rPr>
          <w:rFonts w:ascii="Arial" w:hAnsi="Arial" w:cs="Arial"/>
          <w:b/>
          <w:bCs/>
        </w:rPr>
        <w:t>.</w:t>
      </w:r>
    </w:p>
    <w:p w14:paraId="1777030F" w14:textId="77777777" w:rsidR="00F81919" w:rsidRPr="00C06178" w:rsidRDefault="00F81919" w:rsidP="00F81919">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Arial" w:hAnsi="Arial" w:cs="Arial"/>
          <w:b/>
          <w:bCs/>
        </w:rPr>
      </w:pPr>
      <w:r w:rsidRPr="00C06178">
        <w:rPr>
          <w:rFonts w:ascii="Arial" w:hAnsi="Arial" w:cs="Arial"/>
          <w:b/>
          <w:bCs/>
        </w:rPr>
        <w:t>Dans le cas contraire, ils seront sanctionnés par la résiliation du marché dans les conditions fixées aux Dispositions générales.</w:t>
      </w:r>
    </w:p>
    <w:p w14:paraId="4BBD0B80" w14:textId="77777777" w:rsidR="00AA1707" w:rsidRDefault="00AA1707" w:rsidP="00AA1707">
      <w:pPr>
        <w:pStyle w:val="En-tte"/>
        <w:tabs>
          <w:tab w:val="clear" w:pos="4536"/>
          <w:tab w:val="clear" w:pos="9072"/>
        </w:tabs>
        <w:jc w:val="both"/>
        <w:rPr>
          <w:rFonts w:ascii="Arial" w:hAnsi="Arial"/>
          <w:sz w:val="22"/>
          <w:szCs w:val="22"/>
        </w:rPr>
      </w:pPr>
    </w:p>
    <w:p w14:paraId="2E6EF80E" w14:textId="77777777" w:rsidR="00DD5B9E" w:rsidRDefault="00DD5B9E" w:rsidP="00AA1707">
      <w:pPr>
        <w:pStyle w:val="En-tte"/>
        <w:tabs>
          <w:tab w:val="clear" w:pos="4536"/>
          <w:tab w:val="clear" w:pos="9072"/>
        </w:tabs>
        <w:jc w:val="both"/>
        <w:rPr>
          <w:rFonts w:ascii="Arial" w:hAnsi="Arial"/>
          <w:sz w:val="22"/>
          <w:szCs w:val="22"/>
        </w:rPr>
      </w:pPr>
    </w:p>
    <w:p w14:paraId="722F00A8"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039297E" w14:textId="77777777" w:rsidR="00AA1707"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7BF96F02" w14:textId="77777777" w:rsidR="00AA1707" w:rsidRPr="00AC5255" w:rsidRDefault="00AA1707" w:rsidP="00AA170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B248E53" w14:textId="77777777" w:rsidR="00AA1707" w:rsidRPr="00C06178" w:rsidRDefault="00AA1707" w:rsidP="00AA1707">
      <w:pPr>
        <w:jc w:val="both"/>
        <w:rPr>
          <w:rFonts w:ascii="Arial" w:hAnsi="Arial" w:cs="Arial"/>
          <w:sz w:val="22"/>
          <w:szCs w:val="22"/>
        </w:rPr>
      </w:pPr>
    </w:p>
    <w:p w14:paraId="3474BD86" w14:textId="4BD3B8ED"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bookmarkStart w:id="15" w:name="_Hlk189555668"/>
      <w:r w:rsidRPr="00C06178">
        <w:rPr>
          <w:rFonts w:ascii="Arial" w:hAnsi="Arial" w:cs="Arial"/>
          <w:b/>
          <w:sz w:val="22"/>
          <w:szCs w:val="22"/>
        </w:rPr>
        <w:t xml:space="preserve">INTERLOCUTEURS </w:t>
      </w:r>
      <w:bookmarkStart w:id="16" w:name="_GoBack"/>
      <w:bookmarkEnd w:id="16"/>
      <w:r w:rsidRPr="00BB3F32">
        <w:rPr>
          <w:rFonts w:ascii="Arial" w:hAnsi="Arial" w:cs="Arial"/>
          <w:b/>
          <w:sz w:val="22"/>
          <w:szCs w:val="22"/>
        </w:rPr>
        <w:t>D</w:t>
      </w:r>
      <w:r w:rsidRPr="00BB3F32">
        <w:rPr>
          <w:rFonts w:ascii="Arial" w:hAnsi="Arial"/>
          <w:b/>
          <w:sz w:val="22"/>
        </w:rPr>
        <w:t>É</w:t>
      </w:r>
      <w:r w:rsidRPr="00BB3F32">
        <w:rPr>
          <w:rFonts w:ascii="Arial" w:hAnsi="Arial" w:cs="Arial"/>
          <w:b/>
          <w:sz w:val="22"/>
          <w:szCs w:val="22"/>
        </w:rPr>
        <w:t>DI</w:t>
      </w:r>
      <w:r w:rsidRPr="00BB3F32">
        <w:rPr>
          <w:rFonts w:ascii="Arial" w:hAnsi="Arial"/>
          <w:b/>
          <w:sz w:val="22"/>
        </w:rPr>
        <w:t>É</w:t>
      </w:r>
      <w:r w:rsidRPr="00BB3F32">
        <w:rPr>
          <w:rFonts w:ascii="Arial" w:hAnsi="Arial" w:cs="Arial"/>
          <w:b/>
          <w:sz w:val="22"/>
          <w:szCs w:val="22"/>
        </w:rPr>
        <w:t>S (/</w:t>
      </w:r>
      <w:r w:rsidR="00A3116F" w:rsidRPr="00BB3F32">
        <w:rPr>
          <w:rFonts w:ascii="Arial" w:hAnsi="Arial" w:cs="Arial"/>
          <w:b/>
          <w:sz w:val="22"/>
          <w:szCs w:val="22"/>
        </w:rPr>
        <w:t>4</w:t>
      </w:r>
      <w:r w:rsidRPr="00BB3F32">
        <w:rPr>
          <w:rFonts w:ascii="Arial" w:hAnsi="Arial" w:cs="Arial"/>
          <w:b/>
          <w:sz w:val="22"/>
          <w:szCs w:val="22"/>
        </w:rPr>
        <w:t xml:space="preserve"> POINTS)</w:t>
      </w:r>
    </w:p>
    <w:p w14:paraId="7D97A06F"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bookmarkStart w:id="17" w:name="_Hlk189555676"/>
      <w:bookmarkEnd w:id="15"/>
      <w:r w:rsidRPr="00C06178">
        <w:rPr>
          <w:rFonts w:ascii="Arial" w:hAnsi="Arial" w:cs="Arial"/>
          <w:sz w:val="22"/>
          <w:szCs w:val="22"/>
        </w:rPr>
        <w:t>L’assureur et/ou l’intermédiaire mettent à disposition de l’assur</w:t>
      </w:r>
      <w:r>
        <w:rPr>
          <w:rFonts w:ascii="Arial" w:hAnsi="Arial" w:cs="Arial"/>
          <w:sz w:val="22"/>
          <w:szCs w:val="22"/>
        </w:rPr>
        <w:t>é un gestionnaire contrat dédié :</w:t>
      </w:r>
    </w:p>
    <w:bookmarkEnd w:id="17"/>
    <w:p w14:paraId="3CF2AB99"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916979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8122980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4ADEE5D" w14:textId="77777777" w:rsidR="00AA1707"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5F9E4132" w14:textId="624252CB" w:rsidR="00AA1707" w:rsidRPr="00C06178" w:rsidRDefault="00A3116F" w:rsidP="00AA1707">
      <w:pPr>
        <w:pStyle w:val="En-tte"/>
        <w:tabs>
          <w:tab w:val="clear" w:pos="4536"/>
          <w:tab w:val="clear" w:pos="9072"/>
        </w:tabs>
        <w:spacing w:line="288" w:lineRule="auto"/>
        <w:jc w:val="both"/>
        <w:rPr>
          <w:rFonts w:ascii="Arial" w:eastAsia="Arial Unicode MS" w:hAnsi="Arial" w:cs="Arial"/>
          <w:sz w:val="22"/>
          <w:szCs w:val="22"/>
        </w:rPr>
      </w:pPr>
      <w:r>
        <w:rPr>
          <w:rFonts w:ascii="Arial" w:eastAsia="Arial Unicode MS" w:hAnsi="Arial" w:cs="Arial"/>
          <w:sz w:val="22"/>
          <w:szCs w:val="22"/>
        </w:rPr>
        <w:t>V</w:t>
      </w:r>
      <w:r w:rsidR="00AA1707" w:rsidRPr="005563B3">
        <w:rPr>
          <w:rFonts w:ascii="Arial" w:eastAsia="Arial Unicode MS" w:hAnsi="Arial" w:cs="Arial"/>
          <w:sz w:val="22"/>
          <w:szCs w:val="22"/>
        </w:rPr>
        <w:t>euillez</w:t>
      </w:r>
      <w:r w:rsidR="00AA1707">
        <w:rPr>
          <w:rFonts w:ascii="Arial" w:eastAsia="Arial Unicode MS" w:hAnsi="Arial" w:cs="Arial"/>
          <w:sz w:val="22"/>
          <w:szCs w:val="22"/>
        </w:rPr>
        <w:t xml:space="preserve"> indiquer le nom de l’interlocuteur et ses coordonnées</w:t>
      </w:r>
      <w:r w:rsidR="00035EF9">
        <w:rPr>
          <w:rFonts w:ascii="Arial" w:eastAsia="Arial Unicode MS" w:hAnsi="Arial" w:cs="Arial"/>
          <w:sz w:val="22"/>
          <w:szCs w:val="22"/>
        </w:rPr>
        <w:t xml:space="preserve"> </w:t>
      </w:r>
      <w:r w:rsidR="00AA1707">
        <w:rPr>
          <w:rFonts w:ascii="Arial" w:eastAsia="Arial Unicode MS" w:hAnsi="Arial" w:cs="Arial"/>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092"/>
        <w:gridCol w:w="5092"/>
      </w:tblGrid>
      <w:tr w:rsidR="00035EF9" w:rsidRPr="00D709A4" w14:paraId="47949683" w14:textId="77777777" w:rsidTr="00035EF9">
        <w:trPr>
          <w:trHeight w:val="227"/>
        </w:trPr>
        <w:tc>
          <w:tcPr>
            <w:tcW w:w="2500" w:type="pct"/>
            <w:tcBorders>
              <w:right w:val="double" w:sz="4" w:space="0" w:color="auto"/>
            </w:tcBorders>
            <w:vAlign w:val="center"/>
          </w:tcPr>
          <w:p w14:paraId="4CA62B18" w14:textId="77777777" w:rsidR="00035EF9" w:rsidRPr="00035EF9" w:rsidRDefault="00035EF9" w:rsidP="006A481C">
            <w:pPr>
              <w:rPr>
                <w:rFonts w:ascii="Arial" w:hAnsi="Arial"/>
                <w:b/>
                <w:sz w:val="20"/>
                <w:szCs w:val="20"/>
              </w:rPr>
            </w:pPr>
            <w:r w:rsidRPr="00035EF9">
              <w:rPr>
                <w:rFonts w:ascii="Arial" w:hAnsi="Arial"/>
                <w:b/>
                <w:sz w:val="20"/>
                <w:szCs w:val="20"/>
              </w:rPr>
              <w:t>Nom et prénom</w:t>
            </w:r>
          </w:p>
        </w:tc>
        <w:tc>
          <w:tcPr>
            <w:tcW w:w="2500" w:type="pct"/>
            <w:tcBorders>
              <w:top w:val="double" w:sz="4" w:space="0" w:color="auto"/>
              <w:left w:val="double" w:sz="4" w:space="0" w:color="auto"/>
              <w:bottom w:val="double" w:sz="4" w:space="0" w:color="auto"/>
              <w:right w:val="double" w:sz="4" w:space="0" w:color="auto"/>
            </w:tcBorders>
            <w:vAlign w:val="center"/>
          </w:tcPr>
          <w:p w14:paraId="1DD0177B" w14:textId="77777777" w:rsidR="00035EF9" w:rsidRPr="00035EF9" w:rsidRDefault="00035EF9" w:rsidP="006A481C">
            <w:pPr>
              <w:jc w:val="both"/>
              <w:rPr>
                <w:rFonts w:ascii="Arial" w:hAnsi="Arial"/>
                <w:b/>
                <w:sz w:val="20"/>
                <w:szCs w:val="20"/>
              </w:rPr>
            </w:pPr>
          </w:p>
        </w:tc>
      </w:tr>
      <w:tr w:rsidR="00035EF9" w:rsidRPr="00D709A4" w14:paraId="321B3B6A" w14:textId="77777777" w:rsidTr="00035EF9">
        <w:trPr>
          <w:trHeight w:val="227"/>
        </w:trPr>
        <w:tc>
          <w:tcPr>
            <w:tcW w:w="2500" w:type="pct"/>
            <w:tcBorders>
              <w:right w:val="double" w:sz="4" w:space="0" w:color="auto"/>
            </w:tcBorders>
            <w:vAlign w:val="center"/>
          </w:tcPr>
          <w:p w14:paraId="2A5F0B6A" w14:textId="77777777" w:rsidR="00035EF9" w:rsidRPr="00035EF9" w:rsidRDefault="00035EF9" w:rsidP="006A481C">
            <w:pPr>
              <w:rPr>
                <w:rFonts w:ascii="Arial" w:hAnsi="Arial"/>
                <w:b/>
                <w:sz w:val="20"/>
                <w:szCs w:val="20"/>
              </w:rPr>
            </w:pPr>
            <w:r w:rsidRPr="00035EF9">
              <w:rPr>
                <w:rFonts w:ascii="Arial" w:hAnsi="Arial"/>
                <w:b/>
                <w:sz w:val="20"/>
                <w:szCs w:val="20"/>
              </w:rPr>
              <w:t>Téléphone</w:t>
            </w:r>
          </w:p>
        </w:tc>
        <w:tc>
          <w:tcPr>
            <w:tcW w:w="2500" w:type="pct"/>
            <w:tcBorders>
              <w:top w:val="double" w:sz="4" w:space="0" w:color="auto"/>
              <w:left w:val="double" w:sz="4" w:space="0" w:color="auto"/>
              <w:bottom w:val="double" w:sz="4" w:space="0" w:color="auto"/>
              <w:right w:val="double" w:sz="4" w:space="0" w:color="auto"/>
            </w:tcBorders>
            <w:vAlign w:val="center"/>
          </w:tcPr>
          <w:p w14:paraId="1B45A399" w14:textId="77777777" w:rsidR="00035EF9" w:rsidRPr="00035EF9" w:rsidRDefault="00035EF9" w:rsidP="006A481C">
            <w:pPr>
              <w:jc w:val="both"/>
              <w:rPr>
                <w:rFonts w:ascii="Arial" w:hAnsi="Arial"/>
                <w:b/>
                <w:sz w:val="20"/>
                <w:szCs w:val="20"/>
              </w:rPr>
            </w:pPr>
          </w:p>
        </w:tc>
      </w:tr>
      <w:tr w:rsidR="00035EF9" w14:paraId="5665B2F9" w14:textId="77777777" w:rsidTr="00035EF9">
        <w:trPr>
          <w:trHeight w:val="227"/>
        </w:trPr>
        <w:tc>
          <w:tcPr>
            <w:tcW w:w="2500" w:type="pct"/>
            <w:tcBorders>
              <w:right w:val="double" w:sz="4" w:space="0" w:color="auto"/>
            </w:tcBorders>
            <w:vAlign w:val="center"/>
          </w:tcPr>
          <w:p w14:paraId="59C31C0F" w14:textId="77777777" w:rsidR="00035EF9" w:rsidRPr="00035EF9" w:rsidRDefault="00035EF9" w:rsidP="006A481C">
            <w:pPr>
              <w:rPr>
                <w:rFonts w:ascii="Arial" w:hAnsi="Arial"/>
                <w:b/>
                <w:sz w:val="20"/>
                <w:szCs w:val="20"/>
              </w:rPr>
            </w:pPr>
            <w:r w:rsidRPr="00035EF9">
              <w:rPr>
                <w:rFonts w:ascii="Arial" w:hAnsi="Arial"/>
                <w:b/>
                <w:sz w:val="20"/>
                <w:szCs w:val="20"/>
              </w:rPr>
              <w:t>Adresse courriel</w:t>
            </w:r>
          </w:p>
        </w:tc>
        <w:tc>
          <w:tcPr>
            <w:tcW w:w="2500" w:type="pct"/>
            <w:tcBorders>
              <w:top w:val="double" w:sz="4" w:space="0" w:color="auto"/>
              <w:left w:val="double" w:sz="4" w:space="0" w:color="auto"/>
              <w:bottom w:val="double" w:sz="4" w:space="0" w:color="auto"/>
              <w:right w:val="double" w:sz="4" w:space="0" w:color="auto"/>
            </w:tcBorders>
            <w:vAlign w:val="center"/>
          </w:tcPr>
          <w:p w14:paraId="2D186163" w14:textId="77777777" w:rsidR="00035EF9" w:rsidRPr="00035EF9" w:rsidRDefault="00035EF9" w:rsidP="006A481C">
            <w:pPr>
              <w:jc w:val="both"/>
              <w:rPr>
                <w:rFonts w:ascii="Arial" w:hAnsi="Arial"/>
                <w:b/>
                <w:sz w:val="20"/>
                <w:szCs w:val="20"/>
              </w:rPr>
            </w:pPr>
          </w:p>
        </w:tc>
      </w:tr>
    </w:tbl>
    <w:p w14:paraId="62345133" w14:textId="77777777" w:rsidR="00AA1707" w:rsidRDefault="00AA1707" w:rsidP="00AA1707">
      <w:pPr>
        <w:jc w:val="both"/>
        <w:rPr>
          <w:rFonts w:ascii="Arial" w:hAnsi="Arial" w:cs="Arial"/>
          <w:sz w:val="22"/>
          <w:szCs w:val="22"/>
        </w:rPr>
      </w:pPr>
    </w:p>
    <w:p w14:paraId="0C1C0DFD" w14:textId="77777777" w:rsidR="00AA1707" w:rsidRPr="00C06178" w:rsidRDefault="00AA1707" w:rsidP="00AA1707">
      <w:pPr>
        <w:pStyle w:val="En-tte"/>
        <w:tabs>
          <w:tab w:val="clear" w:pos="4536"/>
          <w:tab w:val="clear" w:pos="9072"/>
        </w:tabs>
        <w:spacing w:line="288" w:lineRule="auto"/>
        <w:jc w:val="both"/>
        <w:rPr>
          <w:rFonts w:ascii="Arial" w:hAnsi="Arial" w:cs="Arial"/>
          <w:sz w:val="22"/>
          <w:szCs w:val="22"/>
        </w:rPr>
      </w:pPr>
      <w:r w:rsidRPr="00C06178">
        <w:rPr>
          <w:rFonts w:ascii="Arial" w:hAnsi="Arial" w:cs="Arial"/>
          <w:sz w:val="22"/>
          <w:szCs w:val="22"/>
        </w:rPr>
        <w:t xml:space="preserve">L’assureur et/ou l’intermédiaire mettent à disposition de l’assuré </w:t>
      </w:r>
      <w:r>
        <w:rPr>
          <w:rFonts w:ascii="Arial" w:hAnsi="Arial" w:cs="Arial"/>
          <w:sz w:val="22"/>
          <w:szCs w:val="22"/>
        </w:rPr>
        <w:t>un gestionnaire sinistre dédié :</w:t>
      </w:r>
    </w:p>
    <w:p w14:paraId="2B514B13" w14:textId="77777777" w:rsidR="00AA1707" w:rsidRPr="00C0254E"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6290913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123145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8B9D92A" w14:textId="77777777" w:rsidR="00AA1707" w:rsidRPr="00C06178" w:rsidRDefault="00AA1707" w:rsidP="00AA1707">
      <w:pPr>
        <w:pStyle w:val="En-tte"/>
        <w:tabs>
          <w:tab w:val="clear" w:pos="4536"/>
          <w:tab w:val="clear" w:pos="9072"/>
        </w:tabs>
        <w:spacing w:line="288" w:lineRule="auto"/>
        <w:jc w:val="both"/>
        <w:rPr>
          <w:rFonts w:ascii="Arial" w:eastAsia="Arial Unicode MS" w:hAnsi="Arial" w:cs="Arial"/>
          <w:sz w:val="20"/>
          <w:szCs w:val="20"/>
        </w:rPr>
      </w:pPr>
    </w:p>
    <w:p w14:paraId="3CCD021D" w14:textId="65ED4DEB" w:rsidR="00AA1707" w:rsidRPr="00C06178" w:rsidRDefault="00A3116F" w:rsidP="00AA1707">
      <w:pPr>
        <w:pStyle w:val="En-tte"/>
        <w:tabs>
          <w:tab w:val="clear" w:pos="4536"/>
          <w:tab w:val="clear" w:pos="9072"/>
        </w:tabs>
        <w:spacing w:line="288" w:lineRule="auto"/>
        <w:jc w:val="both"/>
        <w:rPr>
          <w:rFonts w:ascii="Arial" w:eastAsia="Arial Unicode MS" w:hAnsi="Arial" w:cs="Arial"/>
          <w:sz w:val="22"/>
          <w:szCs w:val="22"/>
        </w:rPr>
      </w:pPr>
      <w:r>
        <w:rPr>
          <w:rFonts w:ascii="Arial" w:eastAsia="Arial Unicode MS" w:hAnsi="Arial" w:cs="Arial"/>
          <w:sz w:val="22"/>
          <w:szCs w:val="22"/>
        </w:rPr>
        <w:t>V</w:t>
      </w:r>
      <w:r w:rsidR="00AA1707" w:rsidRPr="005563B3">
        <w:rPr>
          <w:rFonts w:ascii="Arial" w:eastAsia="Arial Unicode MS" w:hAnsi="Arial" w:cs="Arial"/>
          <w:sz w:val="22"/>
          <w:szCs w:val="22"/>
        </w:rPr>
        <w:t>euillez</w:t>
      </w:r>
      <w:r w:rsidR="00AA1707">
        <w:rPr>
          <w:rFonts w:ascii="Arial" w:eastAsia="Arial Unicode MS" w:hAnsi="Arial" w:cs="Arial"/>
          <w:sz w:val="22"/>
          <w:szCs w:val="22"/>
        </w:rPr>
        <w:t xml:space="preserve"> indiquer le nom de l’interlocuteur et ses coordonnées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092"/>
        <w:gridCol w:w="5092"/>
      </w:tblGrid>
      <w:tr w:rsidR="00035EF9" w:rsidRPr="00D709A4" w14:paraId="7CF491B8" w14:textId="77777777" w:rsidTr="006A481C">
        <w:trPr>
          <w:trHeight w:val="227"/>
        </w:trPr>
        <w:tc>
          <w:tcPr>
            <w:tcW w:w="2500" w:type="pct"/>
            <w:tcBorders>
              <w:right w:val="double" w:sz="4" w:space="0" w:color="auto"/>
            </w:tcBorders>
            <w:vAlign w:val="center"/>
          </w:tcPr>
          <w:p w14:paraId="105D86EC" w14:textId="77777777" w:rsidR="00035EF9" w:rsidRPr="00035EF9" w:rsidRDefault="00035EF9" w:rsidP="006A481C">
            <w:pPr>
              <w:rPr>
                <w:rFonts w:ascii="Arial" w:hAnsi="Arial"/>
                <w:b/>
                <w:sz w:val="20"/>
                <w:szCs w:val="20"/>
              </w:rPr>
            </w:pPr>
            <w:r w:rsidRPr="00035EF9">
              <w:rPr>
                <w:rFonts w:ascii="Arial" w:hAnsi="Arial"/>
                <w:b/>
                <w:sz w:val="20"/>
                <w:szCs w:val="20"/>
              </w:rPr>
              <w:t>Nom et prénom</w:t>
            </w:r>
          </w:p>
        </w:tc>
        <w:tc>
          <w:tcPr>
            <w:tcW w:w="2500" w:type="pct"/>
            <w:tcBorders>
              <w:top w:val="double" w:sz="4" w:space="0" w:color="auto"/>
              <w:left w:val="double" w:sz="4" w:space="0" w:color="auto"/>
              <w:bottom w:val="double" w:sz="4" w:space="0" w:color="auto"/>
              <w:right w:val="double" w:sz="4" w:space="0" w:color="auto"/>
            </w:tcBorders>
            <w:vAlign w:val="center"/>
          </w:tcPr>
          <w:p w14:paraId="6F0DBC10" w14:textId="77777777" w:rsidR="00035EF9" w:rsidRPr="00035EF9" w:rsidRDefault="00035EF9" w:rsidP="006A481C">
            <w:pPr>
              <w:jc w:val="both"/>
              <w:rPr>
                <w:rFonts w:ascii="Arial" w:hAnsi="Arial"/>
                <w:b/>
                <w:sz w:val="20"/>
                <w:szCs w:val="20"/>
              </w:rPr>
            </w:pPr>
          </w:p>
        </w:tc>
      </w:tr>
      <w:tr w:rsidR="00035EF9" w:rsidRPr="00D709A4" w14:paraId="4DDBAE28" w14:textId="77777777" w:rsidTr="006A481C">
        <w:trPr>
          <w:trHeight w:val="227"/>
        </w:trPr>
        <w:tc>
          <w:tcPr>
            <w:tcW w:w="2500" w:type="pct"/>
            <w:tcBorders>
              <w:right w:val="double" w:sz="4" w:space="0" w:color="auto"/>
            </w:tcBorders>
            <w:vAlign w:val="center"/>
          </w:tcPr>
          <w:p w14:paraId="4D872CDD" w14:textId="77777777" w:rsidR="00035EF9" w:rsidRPr="00035EF9" w:rsidRDefault="00035EF9" w:rsidP="006A481C">
            <w:pPr>
              <w:rPr>
                <w:rFonts w:ascii="Arial" w:hAnsi="Arial"/>
                <w:b/>
                <w:sz w:val="20"/>
                <w:szCs w:val="20"/>
              </w:rPr>
            </w:pPr>
            <w:r w:rsidRPr="00035EF9">
              <w:rPr>
                <w:rFonts w:ascii="Arial" w:hAnsi="Arial"/>
                <w:b/>
                <w:sz w:val="20"/>
                <w:szCs w:val="20"/>
              </w:rPr>
              <w:t>Téléphone</w:t>
            </w:r>
          </w:p>
        </w:tc>
        <w:tc>
          <w:tcPr>
            <w:tcW w:w="2500" w:type="pct"/>
            <w:tcBorders>
              <w:top w:val="double" w:sz="4" w:space="0" w:color="auto"/>
              <w:left w:val="double" w:sz="4" w:space="0" w:color="auto"/>
              <w:bottom w:val="double" w:sz="4" w:space="0" w:color="auto"/>
              <w:right w:val="double" w:sz="4" w:space="0" w:color="auto"/>
            </w:tcBorders>
            <w:vAlign w:val="center"/>
          </w:tcPr>
          <w:p w14:paraId="55D0FF36" w14:textId="77777777" w:rsidR="00035EF9" w:rsidRPr="00035EF9" w:rsidRDefault="00035EF9" w:rsidP="006A481C">
            <w:pPr>
              <w:jc w:val="both"/>
              <w:rPr>
                <w:rFonts w:ascii="Arial" w:hAnsi="Arial"/>
                <w:b/>
                <w:sz w:val="20"/>
                <w:szCs w:val="20"/>
              </w:rPr>
            </w:pPr>
          </w:p>
        </w:tc>
      </w:tr>
      <w:tr w:rsidR="00035EF9" w14:paraId="2B20FF70" w14:textId="77777777" w:rsidTr="006A481C">
        <w:trPr>
          <w:trHeight w:val="227"/>
        </w:trPr>
        <w:tc>
          <w:tcPr>
            <w:tcW w:w="2500" w:type="pct"/>
            <w:tcBorders>
              <w:right w:val="double" w:sz="4" w:space="0" w:color="auto"/>
            </w:tcBorders>
            <w:vAlign w:val="center"/>
          </w:tcPr>
          <w:p w14:paraId="7FB511D0" w14:textId="77777777" w:rsidR="00035EF9" w:rsidRPr="00035EF9" w:rsidRDefault="00035EF9" w:rsidP="006A481C">
            <w:pPr>
              <w:rPr>
                <w:rFonts w:ascii="Arial" w:hAnsi="Arial"/>
                <w:b/>
                <w:sz w:val="20"/>
                <w:szCs w:val="20"/>
              </w:rPr>
            </w:pPr>
            <w:r w:rsidRPr="00035EF9">
              <w:rPr>
                <w:rFonts w:ascii="Arial" w:hAnsi="Arial"/>
                <w:b/>
                <w:sz w:val="20"/>
                <w:szCs w:val="20"/>
              </w:rPr>
              <w:t>Adresse courriel</w:t>
            </w:r>
          </w:p>
        </w:tc>
        <w:tc>
          <w:tcPr>
            <w:tcW w:w="2500" w:type="pct"/>
            <w:tcBorders>
              <w:top w:val="double" w:sz="4" w:space="0" w:color="auto"/>
              <w:left w:val="double" w:sz="4" w:space="0" w:color="auto"/>
              <w:bottom w:val="double" w:sz="4" w:space="0" w:color="auto"/>
              <w:right w:val="double" w:sz="4" w:space="0" w:color="auto"/>
            </w:tcBorders>
            <w:vAlign w:val="center"/>
          </w:tcPr>
          <w:p w14:paraId="60795E3C" w14:textId="77777777" w:rsidR="00035EF9" w:rsidRPr="00035EF9" w:rsidRDefault="00035EF9" w:rsidP="006A481C">
            <w:pPr>
              <w:jc w:val="both"/>
              <w:rPr>
                <w:rFonts w:ascii="Arial" w:hAnsi="Arial"/>
                <w:b/>
                <w:sz w:val="20"/>
                <w:szCs w:val="20"/>
              </w:rPr>
            </w:pPr>
          </w:p>
        </w:tc>
      </w:tr>
    </w:tbl>
    <w:p w14:paraId="2BF424C9" w14:textId="77777777" w:rsidR="00035EF9" w:rsidRDefault="00035EF9" w:rsidP="00035EF9">
      <w:pPr>
        <w:jc w:val="both"/>
        <w:rPr>
          <w:rFonts w:ascii="Arial" w:hAnsi="Arial" w:cs="Arial"/>
          <w:sz w:val="22"/>
          <w:szCs w:val="22"/>
        </w:rPr>
      </w:pPr>
    </w:p>
    <w:p w14:paraId="59122BC9" w14:textId="77777777" w:rsidR="00AA1707" w:rsidRPr="00437CD0" w:rsidRDefault="00AA1707" w:rsidP="00AA1707">
      <w:pPr>
        <w:pStyle w:val="En-tte"/>
        <w:tabs>
          <w:tab w:val="clear" w:pos="4536"/>
          <w:tab w:val="clear" w:pos="9072"/>
        </w:tabs>
        <w:spacing w:line="288" w:lineRule="auto"/>
        <w:jc w:val="both"/>
        <w:rPr>
          <w:rFonts w:ascii="Arial" w:hAnsi="Arial"/>
          <w:sz w:val="22"/>
          <w:szCs w:val="22"/>
        </w:rPr>
      </w:pPr>
    </w:p>
    <w:p w14:paraId="29269098" w14:textId="77777777" w:rsidR="00AA1707" w:rsidRPr="00DE5719" w:rsidRDefault="00AA1707" w:rsidP="00AA1707">
      <w:pPr>
        <w:pStyle w:val="En-tte"/>
        <w:numPr>
          <w:ilvl w:val="0"/>
          <w:numId w:val="35"/>
        </w:numPr>
        <w:tabs>
          <w:tab w:val="clear" w:pos="4536"/>
          <w:tab w:val="clear" w:pos="9072"/>
        </w:tabs>
        <w:spacing w:line="288" w:lineRule="auto"/>
        <w:jc w:val="both"/>
        <w:rPr>
          <w:rFonts w:ascii="Arial" w:hAnsi="Arial"/>
          <w:b/>
          <w:sz w:val="22"/>
          <w:szCs w:val="22"/>
        </w:rPr>
      </w:pPr>
      <w:r w:rsidRPr="00DE5719">
        <w:rPr>
          <w:rFonts w:ascii="Arial" w:hAnsi="Arial"/>
          <w:b/>
          <w:sz w:val="22"/>
          <w:szCs w:val="22"/>
        </w:rPr>
        <w:t>GESTION DES CONTACTS T</w:t>
      </w:r>
      <w:r>
        <w:rPr>
          <w:rFonts w:ascii="Arial" w:hAnsi="Arial"/>
          <w:b/>
          <w:sz w:val="22"/>
        </w:rPr>
        <w:t>É</w:t>
      </w:r>
      <w:r w:rsidRPr="00DE5719">
        <w:rPr>
          <w:rFonts w:ascii="Arial" w:hAnsi="Arial"/>
          <w:b/>
          <w:sz w:val="22"/>
          <w:szCs w:val="22"/>
        </w:rPr>
        <w:t>L</w:t>
      </w:r>
      <w:r>
        <w:rPr>
          <w:rFonts w:ascii="Arial" w:hAnsi="Arial"/>
          <w:b/>
          <w:sz w:val="22"/>
        </w:rPr>
        <w:t>É</w:t>
      </w:r>
      <w:r w:rsidRPr="00DE5719">
        <w:rPr>
          <w:rFonts w:ascii="Arial" w:hAnsi="Arial"/>
          <w:b/>
          <w:sz w:val="22"/>
          <w:szCs w:val="22"/>
        </w:rPr>
        <w:t xml:space="preserve">PHONIQUES </w:t>
      </w:r>
      <w:r w:rsidRPr="00DE5719">
        <w:rPr>
          <w:rFonts w:ascii="Arial" w:hAnsi="Arial"/>
          <w:b/>
          <w:color w:val="000000"/>
          <w:sz w:val="22"/>
          <w:szCs w:val="22"/>
        </w:rPr>
        <w:t>(/1 POINT)</w:t>
      </w:r>
    </w:p>
    <w:p w14:paraId="4785D123" w14:textId="77777777" w:rsidR="00AA1707" w:rsidRPr="00305B6E" w:rsidRDefault="00AA1707" w:rsidP="00AA1707">
      <w:pPr>
        <w:jc w:val="both"/>
        <w:rPr>
          <w:rFonts w:ascii="Arial" w:hAnsi="Arial" w:cs="Arial"/>
          <w:sz w:val="22"/>
          <w:szCs w:val="22"/>
        </w:rPr>
      </w:pPr>
      <w:r w:rsidRPr="00305B6E">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73B51536" w14:textId="77777777" w:rsidR="00AA1707" w:rsidRPr="00305B6E" w:rsidRDefault="00AA1707" w:rsidP="00AA1707">
      <w:pPr>
        <w:jc w:val="both"/>
        <w:rPr>
          <w:rFonts w:ascii="Arial" w:hAnsi="Arial" w:cs="Arial"/>
          <w:sz w:val="22"/>
          <w:szCs w:val="22"/>
        </w:rPr>
      </w:pPr>
    </w:p>
    <w:p w14:paraId="04FBAF3C" w14:textId="77777777" w:rsidR="00AA1707" w:rsidRDefault="00B937AE"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2017424026"/>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Pr>
          <w:rFonts w:ascii="Arial" w:hAnsi="Arial" w:cs="Arial"/>
          <w:sz w:val="22"/>
          <w:szCs w:val="22"/>
        </w:rPr>
        <w:t xml:space="preserve"> </w:t>
      </w:r>
      <w:r w:rsidR="00AA1707" w:rsidRPr="00650B49">
        <w:rPr>
          <w:rFonts w:ascii="Arial" w:hAnsi="Arial" w:cs="Arial"/>
          <w:sz w:val="22"/>
          <w:szCs w:val="22"/>
        </w:rPr>
        <w:t>Appel via un serveur vocal</w:t>
      </w:r>
    </w:p>
    <w:p w14:paraId="467E3297" w14:textId="77777777" w:rsidR="00AA1707" w:rsidRDefault="00B937AE"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688806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une plateforme téléphonique</w:t>
      </w:r>
    </w:p>
    <w:p w14:paraId="7267A19F" w14:textId="77777777" w:rsidR="00AA1707" w:rsidRDefault="00B937AE"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590365069"/>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standard</w:t>
      </w:r>
    </w:p>
    <w:p w14:paraId="0CB037A4" w14:textId="77777777" w:rsidR="00AA1707" w:rsidRDefault="00B937AE" w:rsidP="00AA1707">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3153181"/>
          <w14:checkbox>
            <w14:checked w14:val="0"/>
            <w14:checkedState w14:val="2612" w14:font="MS Gothic"/>
            <w14:uncheckedState w14:val="2610" w14:font="MS Gothic"/>
          </w14:checkbox>
        </w:sdtPr>
        <w:sdtEndPr/>
        <w:sdtContent>
          <w:r w:rsidR="00AA1707">
            <w:rPr>
              <w:rFonts w:ascii="MS Gothic" w:eastAsia="MS Gothic" w:hAnsi="MS Gothic" w:cs="Arial" w:hint="eastAsia"/>
            </w:rPr>
            <w:t>☐</w:t>
          </w:r>
        </w:sdtContent>
      </w:sdt>
      <w:r w:rsidR="00AA1707" w:rsidRPr="00650B49">
        <w:rPr>
          <w:rFonts w:ascii="Arial" w:hAnsi="Arial" w:cs="Arial"/>
          <w:sz w:val="22"/>
          <w:szCs w:val="22"/>
        </w:rPr>
        <w:t xml:space="preserve"> Appel via un numéro d’appel direct</w:t>
      </w:r>
      <w:r w:rsidR="00AA1707">
        <w:rPr>
          <w:rFonts w:ascii="Arial" w:hAnsi="Arial" w:cs="Arial"/>
          <w:sz w:val="22"/>
          <w:szCs w:val="22"/>
        </w:rPr>
        <w:t xml:space="preserve"> / une adresse mail dédiée</w:t>
      </w:r>
    </w:p>
    <w:p w14:paraId="5F535130" w14:textId="77777777" w:rsidR="00AA1707" w:rsidRDefault="00AA1707">
      <w:pPr>
        <w:rPr>
          <w:rFonts w:ascii="Arial" w:hAnsi="Arial" w:cs="Arial"/>
          <w:sz w:val="22"/>
          <w:szCs w:val="22"/>
        </w:rPr>
      </w:pPr>
      <w:r>
        <w:rPr>
          <w:rFonts w:ascii="Arial" w:hAnsi="Arial" w:cs="Arial"/>
          <w:sz w:val="22"/>
          <w:szCs w:val="22"/>
        </w:rPr>
        <w:br w:type="page"/>
      </w:r>
    </w:p>
    <w:p w14:paraId="1A5E8AA3"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37F94DC8" w14:textId="77777777" w:rsidR="00AA1707" w:rsidRDefault="00AA1707" w:rsidP="00AA1707">
      <w:pPr>
        <w:pStyle w:val="En-tte"/>
        <w:tabs>
          <w:tab w:val="clear" w:pos="4536"/>
          <w:tab w:val="clear" w:pos="9072"/>
        </w:tabs>
        <w:spacing w:line="288" w:lineRule="auto"/>
        <w:jc w:val="both"/>
        <w:rPr>
          <w:rFonts w:ascii="Arial" w:hAnsi="Arial" w:cs="Arial"/>
          <w:sz w:val="22"/>
          <w:szCs w:val="22"/>
        </w:rPr>
      </w:pPr>
    </w:p>
    <w:p w14:paraId="7229BED4" w14:textId="77777777" w:rsidR="00AA1707" w:rsidRPr="00C06178" w:rsidRDefault="00AA1707" w:rsidP="00AA1707">
      <w:pPr>
        <w:pStyle w:val="En-tte"/>
        <w:numPr>
          <w:ilvl w:val="0"/>
          <w:numId w:val="35"/>
        </w:numPr>
        <w:tabs>
          <w:tab w:val="clear" w:pos="4536"/>
          <w:tab w:val="clear" w:pos="9072"/>
        </w:tabs>
        <w:spacing w:line="288" w:lineRule="auto"/>
        <w:jc w:val="both"/>
        <w:rPr>
          <w:rFonts w:ascii="Arial" w:hAnsi="Arial" w:cs="Arial"/>
          <w:b/>
          <w:sz w:val="22"/>
          <w:szCs w:val="22"/>
        </w:rPr>
      </w:pPr>
      <w:r w:rsidRPr="00C06178">
        <w:rPr>
          <w:rFonts w:ascii="Arial" w:hAnsi="Arial" w:cs="Arial"/>
          <w:b/>
          <w:sz w:val="22"/>
          <w:szCs w:val="22"/>
        </w:rPr>
        <w:t>OUTIL DE GESTION (/2 POINTS)</w:t>
      </w:r>
    </w:p>
    <w:p w14:paraId="468ACEAA" w14:textId="77777777" w:rsidR="00AA1707" w:rsidRDefault="00AA1707" w:rsidP="00AA1707">
      <w:pPr>
        <w:jc w:val="both"/>
        <w:rPr>
          <w:rFonts w:ascii="Arial" w:hAnsi="Arial" w:cs="Arial"/>
          <w:sz w:val="22"/>
          <w:szCs w:val="22"/>
        </w:rPr>
      </w:pPr>
      <w:r w:rsidRPr="00C06178">
        <w:rPr>
          <w:rFonts w:ascii="Arial" w:hAnsi="Arial" w:cs="Arial"/>
          <w:sz w:val="22"/>
          <w:szCs w:val="22"/>
        </w:rPr>
        <w:t>À sa demande, l’assuré disposera d’un outil informatique de gestion permettant la gestion du contrat et des sinistres.</w:t>
      </w:r>
    </w:p>
    <w:p w14:paraId="56272F24" w14:textId="77777777" w:rsidR="00AA1707" w:rsidRPr="00C06178" w:rsidRDefault="00AA1707" w:rsidP="00AA1707">
      <w:pPr>
        <w:jc w:val="both"/>
        <w:rPr>
          <w:rFonts w:ascii="Arial" w:hAnsi="Arial" w:cs="Arial"/>
          <w:sz w:val="22"/>
          <w:szCs w:val="22"/>
        </w:rPr>
      </w:pPr>
    </w:p>
    <w:p w14:paraId="38485AAF" w14:textId="77777777" w:rsidR="00855555" w:rsidRPr="00AA1707" w:rsidRDefault="00AA1707" w:rsidP="00AA1707">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9893629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532695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ACBC6E9"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069AC299" w14:textId="77777777" w:rsidR="00AA1707" w:rsidRPr="006B78D7" w:rsidRDefault="00AA1707" w:rsidP="000725DB">
      <w:pPr>
        <w:pStyle w:val="En-tte"/>
        <w:tabs>
          <w:tab w:val="clear" w:pos="4536"/>
          <w:tab w:val="clear" w:pos="9072"/>
        </w:tabs>
        <w:spacing w:line="288" w:lineRule="auto"/>
        <w:jc w:val="both"/>
        <w:rPr>
          <w:rFonts w:ascii="Arial" w:hAnsi="Arial"/>
          <w:sz w:val="22"/>
          <w:szCs w:val="22"/>
        </w:rPr>
      </w:pPr>
    </w:p>
    <w:p w14:paraId="7A2814E9"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EB72AB9" w14:textId="77777777" w:rsidR="000725DB"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03EEF39F"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0104CA58" w14:textId="77777777" w:rsidR="000725DB" w:rsidRDefault="000725DB" w:rsidP="000725DB">
      <w:pPr>
        <w:jc w:val="both"/>
        <w:rPr>
          <w:rFonts w:ascii="Arial" w:hAnsi="Arial" w:cs="Arial"/>
          <w:sz w:val="22"/>
          <w:szCs w:val="22"/>
        </w:rPr>
      </w:pPr>
    </w:p>
    <w:p w14:paraId="2FD3528F" w14:textId="77777777" w:rsidR="000725DB" w:rsidRPr="00694AB4" w:rsidRDefault="000725DB" w:rsidP="000725DB">
      <w:pPr>
        <w:pStyle w:val="En-tte"/>
        <w:numPr>
          <w:ilvl w:val="0"/>
          <w:numId w:val="38"/>
        </w:numPr>
        <w:tabs>
          <w:tab w:val="clear" w:pos="4536"/>
          <w:tab w:val="clear" w:pos="9072"/>
        </w:tabs>
        <w:jc w:val="both"/>
        <w:rPr>
          <w:rFonts w:ascii="Arial" w:hAnsi="Arial"/>
          <w:b/>
          <w:sz w:val="22"/>
        </w:rPr>
      </w:pPr>
      <w:r w:rsidRPr="00694AB4">
        <w:rPr>
          <w:rFonts w:ascii="Arial" w:hAnsi="Arial"/>
          <w:b/>
          <w:sz w:val="22"/>
        </w:rPr>
        <w:t>ACCUS</w:t>
      </w:r>
      <w:r w:rsidR="001A4C68">
        <w:rPr>
          <w:rFonts w:ascii="Arial" w:hAnsi="Arial"/>
          <w:b/>
          <w:sz w:val="22"/>
        </w:rPr>
        <w:t>É</w:t>
      </w:r>
      <w:r w:rsidRPr="00694AB4">
        <w:rPr>
          <w:rFonts w:ascii="Arial" w:hAnsi="Arial"/>
          <w:b/>
          <w:sz w:val="22"/>
        </w:rPr>
        <w:t xml:space="preserve"> DE R</w:t>
      </w:r>
      <w:r w:rsidR="001A4C68">
        <w:rPr>
          <w:rFonts w:ascii="Arial" w:hAnsi="Arial"/>
          <w:b/>
          <w:sz w:val="22"/>
        </w:rPr>
        <w:t>É</w:t>
      </w:r>
      <w:r w:rsidRPr="00694AB4">
        <w:rPr>
          <w:rFonts w:ascii="Arial" w:hAnsi="Arial"/>
          <w:b/>
          <w:sz w:val="22"/>
        </w:rPr>
        <w:t xml:space="preserve">CEPTION </w:t>
      </w:r>
      <w:r w:rsidRPr="00694AB4">
        <w:rPr>
          <w:rFonts w:ascii="Arial" w:hAnsi="Arial"/>
          <w:b/>
          <w:sz w:val="22"/>
          <w:szCs w:val="22"/>
        </w:rPr>
        <w:t>(/1 POINT)</w:t>
      </w:r>
    </w:p>
    <w:p w14:paraId="59130174" w14:textId="77777777" w:rsidR="000725DB" w:rsidRDefault="000725DB" w:rsidP="000725DB">
      <w:pPr>
        <w:pStyle w:val="En-tte"/>
        <w:tabs>
          <w:tab w:val="clear" w:pos="4536"/>
          <w:tab w:val="clear" w:pos="9072"/>
        </w:tabs>
        <w:jc w:val="both"/>
        <w:rPr>
          <w:rFonts w:ascii="Arial" w:hAnsi="Arial"/>
          <w:sz w:val="22"/>
          <w:szCs w:val="22"/>
        </w:rPr>
      </w:pPr>
      <w:r w:rsidRPr="00694AB4">
        <w:rPr>
          <w:rFonts w:ascii="Arial" w:hAnsi="Arial"/>
          <w:sz w:val="22"/>
        </w:rPr>
        <w:t>Lorsque l’assuré déclare un sinistre</w:t>
      </w:r>
      <w:r w:rsidRPr="00694AB4">
        <w:rPr>
          <w:rFonts w:ascii="Arial" w:hAnsi="Arial"/>
          <w:b/>
          <w:sz w:val="22"/>
        </w:rPr>
        <w:t xml:space="preserve"> </w:t>
      </w:r>
      <w:r w:rsidRPr="00694AB4">
        <w:rPr>
          <w:rFonts w:ascii="Arial" w:hAnsi="Arial"/>
          <w:sz w:val="22"/>
          <w:szCs w:val="22"/>
        </w:rPr>
        <w:t>le titulaire du marché s’engage à lui adresser un accusé de réception dans le délai :</w:t>
      </w:r>
    </w:p>
    <w:p w14:paraId="492BABC0" w14:textId="77777777" w:rsidR="000725DB" w:rsidRPr="00694AB4" w:rsidRDefault="000725DB" w:rsidP="000725DB">
      <w:pPr>
        <w:pStyle w:val="En-tte"/>
        <w:tabs>
          <w:tab w:val="clear" w:pos="4536"/>
          <w:tab w:val="clear" w:pos="9072"/>
        </w:tabs>
        <w:jc w:val="both"/>
        <w:rPr>
          <w:rFonts w:ascii="Arial" w:hAnsi="Arial"/>
          <w:b/>
          <w:sz w:val="22"/>
        </w:rPr>
      </w:pPr>
    </w:p>
    <w:bookmarkStart w:id="18" w:name="_Hlk187934757"/>
    <w:p w14:paraId="2B68B66C" w14:textId="77777777" w:rsidR="000725DB" w:rsidRPr="003E34D7"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bookmarkEnd w:id="18"/>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2 jours ouvrables</w:t>
      </w:r>
    </w:p>
    <w:p w14:paraId="6B2B269F" w14:textId="77777777" w:rsidR="000725DB" w:rsidRPr="003E34D7"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776134695"/>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sidRPr="00417F57">
        <w:rPr>
          <w:rFonts w:ascii="Arial" w:hAnsi="Arial"/>
          <w:sz w:val="22"/>
          <w:szCs w:val="22"/>
        </w:rPr>
        <w:t xml:space="preserve">De </w:t>
      </w:r>
      <w:r w:rsidR="000725DB">
        <w:rPr>
          <w:rFonts w:ascii="Arial" w:hAnsi="Arial"/>
          <w:sz w:val="22"/>
          <w:szCs w:val="22"/>
        </w:rPr>
        <w:t>5 jours ouvrables</w:t>
      </w:r>
    </w:p>
    <w:p w14:paraId="71759659" w14:textId="77777777" w:rsidR="000725DB" w:rsidRPr="003E34D7"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4178361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3E34D7">
        <w:rPr>
          <w:rFonts w:ascii="Arial" w:eastAsia="MS Mincho" w:hAnsi="Arial" w:cs="Arial"/>
          <w:bCs/>
          <w:sz w:val="18"/>
          <w:szCs w:val="18"/>
        </w:rPr>
        <w:t xml:space="preserve"> </w:t>
      </w:r>
      <w:r w:rsidR="000725DB">
        <w:rPr>
          <w:rFonts w:ascii="Arial" w:hAnsi="Arial"/>
          <w:sz w:val="22"/>
          <w:szCs w:val="22"/>
        </w:rPr>
        <w:t>Supérieur à 5 jours ouvrables</w:t>
      </w:r>
    </w:p>
    <w:p w14:paraId="4715C673" w14:textId="77777777" w:rsidR="000725DB" w:rsidRDefault="000725DB" w:rsidP="000725DB">
      <w:pPr>
        <w:pStyle w:val="En-tte"/>
        <w:tabs>
          <w:tab w:val="clear" w:pos="4536"/>
          <w:tab w:val="clear" w:pos="9072"/>
        </w:tabs>
        <w:jc w:val="both"/>
        <w:rPr>
          <w:rFonts w:ascii="Arial" w:hAnsi="Arial"/>
          <w:sz w:val="22"/>
          <w:szCs w:val="22"/>
        </w:rPr>
      </w:pPr>
    </w:p>
    <w:p w14:paraId="296AF5D5" w14:textId="77777777" w:rsidR="000725DB" w:rsidRPr="00C06178" w:rsidRDefault="000725DB" w:rsidP="000725DB">
      <w:pPr>
        <w:jc w:val="both"/>
        <w:rPr>
          <w:rFonts w:ascii="Arial" w:hAnsi="Arial" w:cs="Arial"/>
          <w:sz w:val="22"/>
          <w:szCs w:val="22"/>
        </w:rPr>
      </w:pPr>
    </w:p>
    <w:p w14:paraId="0765ADDF" w14:textId="77777777" w:rsidR="000725DB" w:rsidRPr="00C06178" w:rsidRDefault="000725DB" w:rsidP="000725D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ASSISTANCE DE L’ASSUREUR PENDANT LES R</w:t>
      </w:r>
      <w:r w:rsidR="001A4C68">
        <w:rPr>
          <w:rFonts w:ascii="Arial" w:hAnsi="Arial"/>
          <w:b/>
          <w:sz w:val="22"/>
        </w:rPr>
        <w:t>É</w:t>
      </w:r>
      <w:r>
        <w:rPr>
          <w:rFonts w:ascii="Arial" w:hAnsi="Arial" w:cs="Arial"/>
          <w:b/>
          <w:sz w:val="22"/>
          <w:szCs w:val="22"/>
        </w:rPr>
        <w:t>UNIONS D’EXPERTISE</w:t>
      </w:r>
      <w:r w:rsidRPr="00C06178">
        <w:rPr>
          <w:rFonts w:ascii="Arial" w:hAnsi="Arial" w:cs="Arial"/>
          <w:b/>
          <w:sz w:val="22"/>
          <w:szCs w:val="22"/>
        </w:rPr>
        <w:t xml:space="preserve"> (/1 POINT)</w:t>
      </w:r>
    </w:p>
    <w:p w14:paraId="62CBEE0B" w14:textId="77777777" w:rsidR="000725DB" w:rsidRDefault="000725DB" w:rsidP="000725DB">
      <w:pPr>
        <w:jc w:val="both"/>
        <w:rPr>
          <w:rFonts w:ascii="Arial" w:hAnsi="Arial" w:cs="Arial"/>
          <w:sz w:val="22"/>
          <w:szCs w:val="22"/>
        </w:rPr>
      </w:pPr>
      <w:r w:rsidRPr="00C06178">
        <w:rPr>
          <w:rFonts w:ascii="Arial" w:hAnsi="Arial" w:cs="Arial"/>
          <w:sz w:val="22"/>
          <w:szCs w:val="22"/>
        </w:rPr>
        <w:t xml:space="preserve">A l’occasion d’un sinistre considéré comme grave, l’assureur </w:t>
      </w:r>
      <w:r>
        <w:rPr>
          <w:rFonts w:ascii="Arial" w:hAnsi="Arial" w:cs="Arial"/>
          <w:sz w:val="22"/>
          <w:szCs w:val="22"/>
        </w:rPr>
        <w:t xml:space="preserve">ou son intermédiaire assiste l’assuré lors de l’expertise </w:t>
      </w:r>
      <w:r w:rsidRPr="00C06178">
        <w:rPr>
          <w:rFonts w:ascii="Arial" w:hAnsi="Arial" w:cs="Arial"/>
          <w:sz w:val="22"/>
          <w:szCs w:val="22"/>
        </w:rPr>
        <w:t xml:space="preserve">: </w:t>
      </w:r>
    </w:p>
    <w:p w14:paraId="44781861" w14:textId="77777777" w:rsidR="000725DB" w:rsidRPr="00C06178" w:rsidRDefault="000725DB" w:rsidP="000725DB">
      <w:pPr>
        <w:jc w:val="both"/>
        <w:rPr>
          <w:rFonts w:ascii="Arial" w:hAnsi="Arial" w:cs="Arial"/>
          <w:sz w:val="22"/>
          <w:szCs w:val="22"/>
        </w:rPr>
      </w:pPr>
    </w:p>
    <w:p w14:paraId="4E4C08CB" w14:textId="77777777" w:rsidR="007D56FF" w:rsidRPr="00C0254E" w:rsidRDefault="007D56FF" w:rsidP="007D56FF">
      <w:pPr>
        <w:shd w:val="clear" w:color="auto" w:fill="DBE5F1"/>
        <w:jc w:val="center"/>
        <w:rPr>
          <w:rFonts w:ascii="Arial" w:hAnsi="Arial"/>
          <w:sz w:val="22"/>
          <w:szCs w:val="22"/>
        </w:rPr>
      </w:pPr>
      <w:bookmarkStart w:id="19"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9"/>
    <w:p w14:paraId="55FA3F7E" w14:textId="77777777" w:rsidR="000725DB" w:rsidRDefault="000725DB" w:rsidP="000725DB">
      <w:pPr>
        <w:jc w:val="both"/>
        <w:rPr>
          <w:rFonts w:ascii="Arial" w:hAnsi="Arial" w:cs="Arial"/>
          <w:sz w:val="22"/>
          <w:szCs w:val="22"/>
        </w:rPr>
      </w:pPr>
    </w:p>
    <w:p w14:paraId="7C62A640" w14:textId="77777777" w:rsidR="007D56FF" w:rsidRDefault="007D56FF" w:rsidP="000725DB">
      <w:pPr>
        <w:jc w:val="both"/>
        <w:rPr>
          <w:rFonts w:ascii="Arial" w:hAnsi="Arial" w:cs="Arial"/>
          <w:sz w:val="22"/>
          <w:szCs w:val="22"/>
        </w:rPr>
      </w:pPr>
    </w:p>
    <w:p w14:paraId="6F90F183" w14:textId="77777777" w:rsidR="000725DB" w:rsidRPr="00C06178" w:rsidRDefault="001A4C68" w:rsidP="000725DB">
      <w:pPr>
        <w:pStyle w:val="En-tte"/>
        <w:numPr>
          <w:ilvl w:val="0"/>
          <w:numId w:val="38"/>
        </w:numPr>
        <w:tabs>
          <w:tab w:val="clear" w:pos="4536"/>
          <w:tab w:val="clear" w:pos="9072"/>
        </w:tabs>
        <w:jc w:val="both"/>
        <w:rPr>
          <w:rFonts w:ascii="Arial" w:hAnsi="Arial" w:cs="Arial"/>
          <w:b/>
          <w:sz w:val="22"/>
        </w:rPr>
      </w:pPr>
      <w:r>
        <w:rPr>
          <w:rFonts w:ascii="Arial" w:hAnsi="Arial"/>
          <w:b/>
          <w:sz w:val="22"/>
        </w:rPr>
        <w:t>É</w:t>
      </w:r>
      <w:r w:rsidR="000725DB" w:rsidRPr="00C06178">
        <w:rPr>
          <w:rFonts w:ascii="Arial" w:hAnsi="Arial" w:cs="Arial"/>
          <w:b/>
          <w:sz w:val="22"/>
        </w:rPr>
        <w:t>TATS DE SINISTRALIT</w:t>
      </w:r>
      <w:r>
        <w:rPr>
          <w:rFonts w:ascii="Arial" w:hAnsi="Arial"/>
          <w:b/>
          <w:sz w:val="22"/>
        </w:rPr>
        <w:t>É</w:t>
      </w:r>
      <w:r w:rsidR="000725DB" w:rsidRPr="00C06178">
        <w:rPr>
          <w:rFonts w:ascii="Arial" w:hAnsi="Arial" w:cs="Arial"/>
          <w:b/>
          <w:sz w:val="22"/>
        </w:rPr>
        <w:t xml:space="preserve"> ET/OU STATISTIQUES </w:t>
      </w:r>
      <w:r w:rsidR="000725DB">
        <w:rPr>
          <w:rFonts w:ascii="Arial" w:hAnsi="Arial" w:cs="Arial"/>
          <w:b/>
          <w:sz w:val="22"/>
          <w:szCs w:val="22"/>
        </w:rPr>
        <w:t>(/1</w:t>
      </w:r>
      <w:r w:rsidR="000725DB" w:rsidRPr="00C06178">
        <w:rPr>
          <w:rFonts w:ascii="Arial" w:hAnsi="Arial" w:cs="Arial"/>
          <w:b/>
          <w:sz w:val="22"/>
          <w:szCs w:val="22"/>
        </w:rPr>
        <w:t xml:space="preserve"> POINT)</w:t>
      </w:r>
    </w:p>
    <w:p w14:paraId="268E2FFE" w14:textId="77777777" w:rsidR="000725DB" w:rsidRPr="00C06178" w:rsidRDefault="000725DB" w:rsidP="000725DB">
      <w:pPr>
        <w:pStyle w:val="En-tte"/>
        <w:tabs>
          <w:tab w:val="clear" w:pos="4536"/>
          <w:tab w:val="clear" w:pos="9072"/>
        </w:tabs>
        <w:jc w:val="both"/>
        <w:rPr>
          <w:rFonts w:ascii="Arial" w:hAnsi="Arial" w:cs="Arial"/>
          <w:sz w:val="22"/>
        </w:rPr>
      </w:pPr>
      <w:r w:rsidRPr="00C06178">
        <w:rPr>
          <w:rFonts w:ascii="Arial" w:hAnsi="Arial" w:cs="Arial"/>
          <w:sz w:val="22"/>
        </w:rPr>
        <w:t>Indiquez les informations contenues réellement dans les états de sinistralité ou dans les statistiques que vous produisez de manière générale :</w:t>
      </w:r>
    </w:p>
    <w:p w14:paraId="37D3F16D" w14:textId="77777777" w:rsidR="000725DB" w:rsidRPr="00C06178" w:rsidRDefault="000725DB" w:rsidP="000725DB">
      <w:pPr>
        <w:jc w:val="both"/>
        <w:rPr>
          <w:rFonts w:ascii="Arial" w:hAnsi="Arial" w:cs="Arial"/>
          <w:sz w:val="22"/>
          <w:szCs w:val="22"/>
        </w:rPr>
      </w:pPr>
    </w:p>
    <w:p w14:paraId="58E1A761" w14:textId="77777777" w:rsidR="000725DB"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72222819"/>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Pr>
          <w:rFonts w:ascii="Arial" w:hAnsi="Arial" w:cs="Arial"/>
          <w:sz w:val="22"/>
          <w:szCs w:val="22"/>
        </w:rPr>
        <w:t xml:space="preserve"> Adresse du sinistre</w:t>
      </w:r>
    </w:p>
    <w:p w14:paraId="63DF2AB3" w14:textId="77777777" w:rsidR="000725DB" w:rsidRPr="00C06178" w:rsidRDefault="00B937AE" w:rsidP="000725DB">
      <w:pPr>
        <w:pStyle w:val="En-tte"/>
        <w:shd w:val="clear" w:color="auto" w:fill="DBE5F1"/>
        <w:tabs>
          <w:tab w:val="clear" w:pos="4536"/>
          <w:tab w:val="clear" w:pos="9072"/>
          <w:tab w:val="left" w:pos="4500"/>
          <w:tab w:val="left" w:pos="7380"/>
        </w:tabs>
        <w:spacing w:line="288" w:lineRule="auto"/>
        <w:jc w:val="both"/>
        <w:rPr>
          <w:rFonts w:ascii="Arial" w:eastAsia="MS Mincho" w:hAnsi="Arial" w:cs="Arial"/>
          <w:bCs/>
          <w:sz w:val="18"/>
          <w:szCs w:val="18"/>
        </w:rPr>
      </w:pPr>
      <w:sdt>
        <w:sdtPr>
          <w:rPr>
            <w:rFonts w:ascii="Arial" w:hAnsi="Arial" w:cs="Arial"/>
          </w:rPr>
          <w:id w:val="-241099901"/>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Date</w:t>
      </w:r>
      <w:r w:rsidR="000725DB">
        <w:rPr>
          <w:rFonts w:ascii="Arial" w:hAnsi="Arial" w:cs="Arial"/>
          <w:sz w:val="22"/>
          <w:szCs w:val="22"/>
        </w:rPr>
        <w:t xml:space="preserve"> du sinistre</w:t>
      </w:r>
    </w:p>
    <w:p w14:paraId="0375F58A" w14:textId="77777777" w:rsidR="000725DB" w:rsidRPr="00C06178"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52538170"/>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Circonstances</w:t>
      </w:r>
      <w:r w:rsidR="000725DB">
        <w:rPr>
          <w:rFonts w:ascii="Arial" w:hAnsi="Arial" w:cs="Arial"/>
          <w:sz w:val="22"/>
          <w:szCs w:val="22"/>
        </w:rPr>
        <w:t xml:space="preserve"> du sinistre</w:t>
      </w:r>
    </w:p>
    <w:p w14:paraId="5F5960CF" w14:textId="77777777" w:rsidR="000725DB" w:rsidRPr="00C06178"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11105066"/>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dommage</w:t>
      </w:r>
    </w:p>
    <w:p w14:paraId="02E3CF74" w14:textId="77777777" w:rsidR="000725DB" w:rsidRPr="00C06178"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3817673"/>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réglé par l’assureur</w:t>
      </w:r>
    </w:p>
    <w:p w14:paraId="789A37FB" w14:textId="77777777" w:rsidR="000725DB" w:rsidRPr="00C06178"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2805945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hAnsi="Arial" w:cs="Arial"/>
          <w:sz w:val="22"/>
          <w:szCs w:val="22"/>
        </w:rPr>
        <w:t>Montant du recours</w:t>
      </w:r>
    </w:p>
    <w:p w14:paraId="4F6283C8" w14:textId="77777777" w:rsidR="000725DB" w:rsidRPr="00C06178" w:rsidRDefault="00B937AE" w:rsidP="000725D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51007462"/>
          <w14:checkbox>
            <w14:checked w14:val="0"/>
            <w14:checkedState w14:val="2612" w14:font="MS Gothic"/>
            <w14:uncheckedState w14:val="2610" w14:font="MS Gothic"/>
          </w14:checkbox>
        </w:sdtPr>
        <w:sdtEndPr/>
        <w:sdtContent>
          <w:r w:rsidR="007D56FF">
            <w:rPr>
              <w:rFonts w:ascii="MS Gothic" w:eastAsia="MS Gothic" w:hAnsi="MS Gothic" w:cs="Arial" w:hint="eastAsia"/>
            </w:rPr>
            <w:t>☐</w:t>
          </w:r>
        </w:sdtContent>
      </w:sdt>
      <w:r w:rsidR="000725DB" w:rsidRPr="00C06178">
        <w:rPr>
          <w:rFonts w:ascii="Arial" w:eastAsia="MS Mincho" w:hAnsi="Arial" w:cs="Arial"/>
          <w:bCs/>
          <w:sz w:val="18"/>
          <w:szCs w:val="18"/>
        </w:rPr>
        <w:t xml:space="preserve"> </w:t>
      </w:r>
      <w:r w:rsidR="000725DB" w:rsidRPr="00C06178">
        <w:rPr>
          <w:rFonts w:ascii="Arial" w:eastAsia="MS Mincho" w:hAnsi="Arial" w:cs="Arial"/>
          <w:bCs/>
          <w:sz w:val="22"/>
          <w:szCs w:val="22"/>
        </w:rPr>
        <w:t>Montant de la f</w:t>
      </w:r>
      <w:r w:rsidR="000725DB" w:rsidRPr="00C06178">
        <w:rPr>
          <w:rFonts w:ascii="Arial" w:hAnsi="Arial" w:cs="Arial"/>
          <w:sz w:val="22"/>
          <w:szCs w:val="22"/>
        </w:rPr>
        <w:t>ranchise</w:t>
      </w:r>
    </w:p>
    <w:p w14:paraId="11667A48" w14:textId="77777777" w:rsidR="00AA1707" w:rsidRDefault="00AA1707">
      <w:pPr>
        <w:rPr>
          <w:rFonts w:ascii="Arial" w:hAnsi="Arial"/>
          <w:sz w:val="22"/>
          <w:szCs w:val="22"/>
        </w:rPr>
      </w:pPr>
      <w:r>
        <w:rPr>
          <w:rFonts w:ascii="Arial" w:hAnsi="Arial"/>
          <w:sz w:val="22"/>
          <w:szCs w:val="22"/>
        </w:rPr>
        <w:br w:type="page"/>
      </w:r>
    </w:p>
    <w:p w14:paraId="236DE1D7" w14:textId="77777777" w:rsidR="000725DB" w:rsidRDefault="000725DB" w:rsidP="000725DB">
      <w:pPr>
        <w:pStyle w:val="En-tte"/>
        <w:tabs>
          <w:tab w:val="clear" w:pos="4536"/>
          <w:tab w:val="clear" w:pos="9072"/>
        </w:tabs>
        <w:spacing w:line="288" w:lineRule="auto"/>
        <w:jc w:val="both"/>
        <w:rPr>
          <w:rFonts w:ascii="Arial" w:hAnsi="Arial"/>
          <w:sz w:val="22"/>
          <w:szCs w:val="22"/>
        </w:rPr>
      </w:pPr>
    </w:p>
    <w:p w14:paraId="497DCC19" w14:textId="77777777" w:rsidR="007D56FF" w:rsidRPr="006B78D7" w:rsidRDefault="007D56FF" w:rsidP="000725DB">
      <w:pPr>
        <w:pStyle w:val="En-tte"/>
        <w:tabs>
          <w:tab w:val="clear" w:pos="4536"/>
          <w:tab w:val="clear" w:pos="9072"/>
        </w:tabs>
        <w:spacing w:line="288" w:lineRule="auto"/>
        <w:jc w:val="both"/>
        <w:rPr>
          <w:rFonts w:ascii="Arial" w:hAnsi="Arial"/>
          <w:sz w:val="22"/>
          <w:szCs w:val="22"/>
        </w:rPr>
      </w:pPr>
      <w:bookmarkStart w:id="20" w:name="_Hlk189555071"/>
    </w:p>
    <w:p w14:paraId="7A0BB07F" w14:textId="77777777" w:rsidR="000725DB" w:rsidRPr="00AC5255" w:rsidRDefault="000725DB"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D7EFB0A" w14:textId="77777777" w:rsidR="000725DB"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7B716EB1" w14:textId="77777777" w:rsidR="00B44390" w:rsidRPr="00AC5255" w:rsidRDefault="00B44390" w:rsidP="000725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bookmarkEnd w:id="20"/>
    <w:p w14:paraId="49B0881E" w14:textId="77777777" w:rsidR="000725DB" w:rsidRDefault="000725DB" w:rsidP="000725DB">
      <w:pPr>
        <w:jc w:val="both"/>
        <w:rPr>
          <w:rFonts w:ascii="Arial" w:hAnsi="Arial"/>
          <w:sz w:val="22"/>
          <w:szCs w:val="22"/>
        </w:rPr>
      </w:pPr>
    </w:p>
    <w:p w14:paraId="1462BEA4" w14:textId="77777777" w:rsidR="000725DB" w:rsidRPr="004E424C" w:rsidRDefault="000725DB" w:rsidP="000725DB">
      <w:pPr>
        <w:pStyle w:val="En-tte"/>
        <w:numPr>
          <w:ilvl w:val="0"/>
          <w:numId w:val="36"/>
        </w:numPr>
        <w:tabs>
          <w:tab w:val="clear" w:pos="644"/>
          <w:tab w:val="clear" w:pos="4536"/>
          <w:tab w:val="clear" w:pos="9072"/>
          <w:tab w:val="num" w:pos="360"/>
        </w:tabs>
        <w:spacing w:line="288" w:lineRule="auto"/>
        <w:ind w:left="360"/>
        <w:jc w:val="both"/>
        <w:rPr>
          <w:rFonts w:ascii="Arial" w:hAnsi="Arial"/>
          <w:sz w:val="22"/>
          <w:szCs w:val="22"/>
        </w:rPr>
      </w:pPr>
      <w:r>
        <w:rPr>
          <w:rFonts w:ascii="Arial" w:hAnsi="Arial"/>
          <w:b/>
          <w:sz w:val="22"/>
          <w:szCs w:val="22"/>
        </w:rPr>
        <w:t>PR</w:t>
      </w:r>
      <w:r w:rsidR="001A4C68">
        <w:rPr>
          <w:rFonts w:ascii="Arial" w:hAnsi="Arial"/>
          <w:b/>
          <w:sz w:val="22"/>
        </w:rPr>
        <w:t>É</w:t>
      </w:r>
      <w:r>
        <w:rPr>
          <w:rFonts w:ascii="Arial" w:hAnsi="Arial"/>
          <w:b/>
          <w:sz w:val="22"/>
          <w:szCs w:val="22"/>
        </w:rPr>
        <w:t xml:space="preserve">SENTATION LIBRE DES MOYENS MIS EN ŒUVRE EN TERMES DE GESTION DU </w:t>
      </w:r>
      <w:r w:rsidRPr="004E424C">
        <w:rPr>
          <w:rFonts w:ascii="Arial" w:hAnsi="Arial"/>
          <w:b/>
          <w:sz w:val="22"/>
          <w:szCs w:val="22"/>
        </w:rPr>
        <w:t>MARCH</w:t>
      </w:r>
      <w:r w:rsidR="001A4C68">
        <w:rPr>
          <w:rFonts w:ascii="Arial" w:hAnsi="Arial"/>
          <w:b/>
          <w:sz w:val="22"/>
        </w:rPr>
        <w:t>É</w:t>
      </w:r>
      <w:r w:rsidRPr="004E424C">
        <w:rPr>
          <w:rFonts w:ascii="Arial" w:hAnsi="Arial"/>
          <w:b/>
          <w:sz w:val="22"/>
          <w:szCs w:val="22"/>
        </w:rPr>
        <w:t xml:space="preserve"> (CONTRAT ET SINISTRES) (/4 POINTS)</w:t>
      </w:r>
    </w:p>
    <w:p w14:paraId="2B3867F4" w14:textId="77777777" w:rsidR="000725DB" w:rsidRDefault="000725DB" w:rsidP="000725DB">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2DF8D555" w14:textId="77777777" w:rsidR="000725DB"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 conseils en réduction des risques soit prévention/protection, formations…).</w:t>
      </w:r>
    </w:p>
    <w:p w14:paraId="3E1CE19D" w14:textId="77777777" w:rsidR="000725DB" w:rsidRPr="001A35A8" w:rsidRDefault="000725DB" w:rsidP="000725DB">
      <w:pPr>
        <w:pStyle w:val="En-tte"/>
        <w:tabs>
          <w:tab w:val="left" w:pos="708"/>
        </w:tabs>
        <w:spacing w:line="288" w:lineRule="auto"/>
        <w:jc w:val="both"/>
        <w:rPr>
          <w:rFonts w:ascii="Arial" w:hAnsi="Arial"/>
          <w:sz w:val="22"/>
          <w:szCs w:val="22"/>
        </w:rPr>
      </w:pPr>
      <w:r>
        <w:rPr>
          <w:rFonts w:ascii="Arial" w:hAnsi="Arial"/>
          <w:sz w:val="22"/>
          <w:szCs w:val="22"/>
        </w:rPr>
        <w:t xml:space="preserve">La </w:t>
      </w:r>
      <w:r w:rsidRPr="001A35A8">
        <w:rPr>
          <w:rFonts w:ascii="Arial" w:hAnsi="Arial"/>
          <w:sz w:val="22"/>
          <w:szCs w:val="22"/>
        </w:rPr>
        <w:t xml:space="preserve">qualité rédactionnelle des informations apportées ne constitue pas l’atout majeur de cette partie. La présentation peut se faire sous la forme de tirets successifs (le fond l’emportant sur la forme). </w:t>
      </w:r>
    </w:p>
    <w:p w14:paraId="750825AA" w14:textId="77777777" w:rsidR="000725DB" w:rsidRPr="001A35A8" w:rsidRDefault="000725DB" w:rsidP="000725DB">
      <w:pPr>
        <w:jc w:val="both"/>
        <w:rPr>
          <w:rFonts w:ascii="Arial" w:hAnsi="Arial"/>
          <w:b/>
          <w:sz w:val="22"/>
          <w:szCs w:val="22"/>
        </w:rPr>
      </w:pPr>
      <w:r w:rsidRPr="001A35A8">
        <w:rPr>
          <w:rFonts w:ascii="Arial" w:hAnsi="Arial"/>
          <w:b/>
          <w:sz w:val="22"/>
          <w:szCs w:val="22"/>
        </w:rPr>
        <w:t xml:space="preserve">La </w:t>
      </w:r>
      <w:r w:rsidR="00F5428D" w:rsidRPr="001A35A8">
        <w:rPr>
          <w:rFonts w:ascii="Arial" w:hAnsi="Arial"/>
          <w:b/>
          <w:sz w:val="22"/>
          <w:szCs w:val="22"/>
        </w:rPr>
        <w:t xml:space="preserve">seule </w:t>
      </w:r>
      <w:r w:rsidRPr="001A35A8">
        <w:rPr>
          <w:rFonts w:ascii="Arial" w:hAnsi="Arial"/>
          <w:b/>
          <w:sz w:val="22"/>
          <w:szCs w:val="22"/>
        </w:rPr>
        <w:t>référence à un mémoire de gestion sera sanctionnée par une note de 0</w:t>
      </w:r>
    </w:p>
    <w:p w14:paraId="5499DE99" w14:textId="77777777" w:rsidR="000725DB" w:rsidRPr="001A35A8" w:rsidRDefault="000725DB" w:rsidP="000725DB">
      <w:pPr>
        <w:jc w:val="both"/>
        <w:rPr>
          <w:rFonts w:ascii="Arial" w:hAnsi="Arial"/>
          <w:sz w:val="22"/>
          <w:szCs w:val="22"/>
        </w:rPr>
      </w:pPr>
    </w:p>
    <w:p w14:paraId="2DFD6687" w14:textId="77777777" w:rsidR="000725DB" w:rsidRPr="00305B6E" w:rsidRDefault="000725DB" w:rsidP="000725DB">
      <w:pPr>
        <w:shd w:val="clear" w:color="auto" w:fill="DBE5F1"/>
        <w:jc w:val="both"/>
        <w:rPr>
          <w:rFonts w:ascii="Arial" w:hAnsi="Arial" w:cs="Arial"/>
          <w:sz w:val="22"/>
          <w:szCs w:val="22"/>
        </w:rPr>
      </w:pPr>
      <w:r w:rsidRPr="001A35A8">
        <w:rPr>
          <w:rFonts w:ascii="Arial" w:hAnsi="Arial" w:cs="Arial"/>
          <w:sz w:val="22"/>
          <w:szCs w:val="22"/>
        </w:rPr>
        <w:sym w:font="Wingdings" w:char="F0C4"/>
      </w:r>
      <w:r w:rsidRPr="00305B6E">
        <w:rPr>
          <w:rFonts w:ascii="Arial" w:hAnsi="Arial" w:cs="Arial"/>
          <w:sz w:val="22"/>
          <w:szCs w:val="22"/>
        </w:rPr>
        <w:t xml:space="preserve"> </w:t>
      </w:r>
    </w:p>
    <w:p w14:paraId="6D5325CD" w14:textId="77777777" w:rsidR="000725DB" w:rsidRDefault="000725DB" w:rsidP="000725DB">
      <w:pPr>
        <w:shd w:val="clear" w:color="auto" w:fill="DBE5F1"/>
        <w:jc w:val="both"/>
        <w:rPr>
          <w:rFonts w:ascii="Arial" w:hAnsi="Arial" w:cs="Arial"/>
          <w:sz w:val="22"/>
          <w:szCs w:val="22"/>
        </w:rPr>
      </w:pPr>
    </w:p>
    <w:p w14:paraId="29DE24BB" w14:textId="77777777" w:rsidR="000725DB" w:rsidRDefault="000725DB" w:rsidP="000725DB">
      <w:pPr>
        <w:shd w:val="clear" w:color="auto" w:fill="DBE5F1"/>
        <w:jc w:val="both"/>
        <w:rPr>
          <w:rFonts w:ascii="Arial" w:hAnsi="Arial" w:cs="Arial"/>
          <w:sz w:val="22"/>
          <w:szCs w:val="22"/>
        </w:rPr>
      </w:pPr>
    </w:p>
    <w:p w14:paraId="4A33EC21" w14:textId="77777777" w:rsidR="000725DB" w:rsidRDefault="000725DB" w:rsidP="000725DB">
      <w:pPr>
        <w:shd w:val="clear" w:color="auto" w:fill="DBE5F1"/>
        <w:jc w:val="both"/>
        <w:rPr>
          <w:rFonts w:ascii="Arial" w:hAnsi="Arial" w:cs="Arial"/>
          <w:sz w:val="22"/>
          <w:szCs w:val="22"/>
        </w:rPr>
      </w:pPr>
    </w:p>
    <w:p w14:paraId="44F691CB" w14:textId="77777777" w:rsidR="000725DB" w:rsidRDefault="000725DB" w:rsidP="000725DB">
      <w:pPr>
        <w:shd w:val="clear" w:color="auto" w:fill="DBE5F1"/>
        <w:jc w:val="both"/>
        <w:rPr>
          <w:rFonts w:ascii="Arial" w:hAnsi="Arial" w:cs="Arial"/>
          <w:sz w:val="22"/>
          <w:szCs w:val="22"/>
        </w:rPr>
      </w:pPr>
    </w:p>
    <w:p w14:paraId="4243F07D" w14:textId="77777777" w:rsidR="000725DB" w:rsidRDefault="000725DB" w:rsidP="000725DB">
      <w:pPr>
        <w:shd w:val="clear" w:color="auto" w:fill="DBE5F1"/>
        <w:jc w:val="both"/>
        <w:rPr>
          <w:rFonts w:ascii="Arial" w:hAnsi="Arial" w:cs="Arial"/>
          <w:sz w:val="22"/>
          <w:szCs w:val="22"/>
        </w:rPr>
      </w:pPr>
    </w:p>
    <w:p w14:paraId="436DB9C9" w14:textId="77777777" w:rsidR="000725DB" w:rsidRDefault="000725DB" w:rsidP="000725DB">
      <w:pPr>
        <w:shd w:val="clear" w:color="auto" w:fill="DBE5F1"/>
        <w:jc w:val="both"/>
        <w:rPr>
          <w:rFonts w:ascii="Arial" w:hAnsi="Arial" w:cs="Arial"/>
          <w:sz w:val="22"/>
          <w:szCs w:val="22"/>
        </w:rPr>
      </w:pPr>
    </w:p>
    <w:p w14:paraId="637D2DB5" w14:textId="77777777" w:rsidR="000725DB" w:rsidRDefault="000725DB" w:rsidP="000725DB">
      <w:pPr>
        <w:shd w:val="clear" w:color="auto" w:fill="DBE5F1"/>
        <w:jc w:val="both"/>
        <w:rPr>
          <w:rFonts w:ascii="Arial" w:hAnsi="Arial" w:cs="Arial"/>
          <w:sz w:val="22"/>
          <w:szCs w:val="22"/>
        </w:rPr>
      </w:pPr>
    </w:p>
    <w:p w14:paraId="544F62DA" w14:textId="77777777" w:rsidR="000725DB" w:rsidRDefault="000725DB" w:rsidP="000725DB">
      <w:pPr>
        <w:shd w:val="clear" w:color="auto" w:fill="DBE5F1"/>
        <w:jc w:val="both"/>
        <w:rPr>
          <w:rFonts w:ascii="Arial" w:hAnsi="Arial" w:cs="Arial"/>
          <w:sz w:val="22"/>
          <w:szCs w:val="22"/>
        </w:rPr>
      </w:pPr>
    </w:p>
    <w:p w14:paraId="049026D5" w14:textId="77777777" w:rsidR="000725DB" w:rsidRDefault="000725DB" w:rsidP="000725DB">
      <w:pPr>
        <w:shd w:val="clear" w:color="auto" w:fill="DBE5F1"/>
        <w:jc w:val="both"/>
        <w:rPr>
          <w:rFonts w:ascii="Arial" w:hAnsi="Arial" w:cs="Arial"/>
          <w:sz w:val="22"/>
          <w:szCs w:val="22"/>
        </w:rPr>
      </w:pPr>
    </w:p>
    <w:p w14:paraId="292E607E" w14:textId="77777777" w:rsidR="000725DB" w:rsidRDefault="000725DB" w:rsidP="000725DB">
      <w:pPr>
        <w:shd w:val="clear" w:color="auto" w:fill="DBE5F1"/>
        <w:jc w:val="both"/>
        <w:rPr>
          <w:rFonts w:ascii="Arial" w:hAnsi="Arial" w:cs="Arial"/>
          <w:sz w:val="22"/>
          <w:szCs w:val="22"/>
        </w:rPr>
      </w:pPr>
    </w:p>
    <w:p w14:paraId="73389491" w14:textId="77777777" w:rsidR="000725DB" w:rsidRDefault="000725DB" w:rsidP="000725DB">
      <w:pPr>
        <w:shd w:val="clear" w:color="auto" w:fill="DBE5F1"/>
        <w:jc w:val="both"/>
        <w:rPr>
          <w:rFonts w:ascii="Arial" w:hAnsi="Arial" w:cs="Arial"/>
          <w:sz w:val="22"/>
          <w:szCs w:val="22"/>
        </w:rPr>
      </w:pPr>
    </w:p>
    <w:p w14:paraId="5CA873DD" w14:textId="77777777" w:rsidR="000725DB" w:rsidRDefault="000725DB" w:rsidP="000725DB">
      <w:pPr>
        <w:shd w:val="clear" w:color="auto" w:fill="DBE5F1"/>
        <w:jc w:val="both"/>
        <w:rPr>
          <w:rFonts w:ascii="Arial" w:hAnsi="Arial" w:cs="Arial"/>
          <w:sz w:val="22"/>
          <w:szCs w:val="22"/>
        </w:rPr>
      </w:pPr>
    </w:p>
    <w:p w14:paraId="4571C26C" w14:textId="77777777" w:rsidR="000725DB" w:rsidRDefault="000725DB" w:rsidP="000725DB">
      <w:pPr>
        <w:shd w:val="clear" w:color="auto" w:fill="DBE5F1"/>
        <w:jc w:val="both"/>
        <w:rPr>
          <w:rFonts w:ascii="Arial" w:hAnsi="Arial" w:cs="Arial"/>
          <w:sz w:val="22"/>
          <w:szCs w:val="22"/>
        </w:rPr>
      </w:pPr>
    </w:p>
    <w:p w14:paraId="383C7A9B" w14:textId="77777777" w:rsidR="000725DB" w:rsidRDefault="000725DB" w:rsidP="000725DB">
      <w:pPr>
        <w:shd w:val="clear" w:color="auto" w:fill="DBE5F1"/>
        <w:jc w:val="both"/>
        <w:rPr>
          <w:rFonts w:ascii="Arial" w:hAnsi="Arial" w:cs="Arial"/>
          <w:sz w:val="22"/>
          <w:szCs w:val="22"/>
        </w:rPr>
      </w:pPr>
    </w:p>
    <w:p w14:paraId="03387031" w14:textId="77777777" w:rsidR="000725DB" w:rsidRDefault="000725DB" w:rsidP="000725DB">
      <w:pPr>
        <w:shd w:val="clear" w:color="auto" w:fill="DBE5F1"/>
        <w:jc w:val="both"/>
        <w:rPr>
          <w:rFonts w:ascii="Arial" w:hAnsi="Arial" w:cs="Arial"/>
          <w:sz w:val="22"/>
          <w:szCs w:val="22"/>
        </w:rPr>
      </w:pPr>
    </w:p>
    <w:p w14:paraId="2734C026" w14:textId="77777777" w:rsidR="000725DB" w:rsidRDefault="000725DB" w:rsidP="000725DB">
      <w:pPr>
        <w:shd w:val="clear" w:color="auto" w:fill="DBE5F1"/>
        <w:jc w:val="both"/>
        <w:rPr>
          <w:rFonts w:ascii="Arial" w:hAnsi="Arial" w:cs="Arial"/>
          <w:sz w:val="22"/>
          <w:szCs w:val="22"/>
        </w:rPr>
      </w:pPr>
    </w:p>
    <w:p w14:paraId="2DBC3C10" w14:textId="77777777" w:rsidR="000725DB" w:rsidRDefault="000725DB" w:rsidP="000725DB">
      <w:pPr>
        <w:shd w:val="clear" w:color="auto" w:fill="DBE5F1"/>
        <w:jc w:val="both"/>
        <w:rPr>
          <w:rFonts w:ascii="Arial" w:hAnsi="Arial" w:cs="Arial"/>
          <w:sz w:val="22"/>
          <w:szCs w:val="22"/>
        </w:rPr>
      </w:pPr>
    </w:p>
    <w:p w14:paraId="2958FC85" w14:textId="77777777" w:rsidR="000725DB" w:rsidRDefault="000725DB" w:rsidP="000725DB">
      <w:pPr>
        <w:shd w:val="clear" w:color="auto" w:fill="DBE5F1"/>
        <w:jc w:val="both"/>
        <w:rPr>
          <w:rFonts w:ascii="Arial" w:hAnsi="Arial" w:cs="Arial"/>
          <w:sz w:val="22"/>
          <w:szCs w:val="22"/>
        </w:rPr>
      </w:pPr>
    </w:p>
    <w:p w14:paraId="55DC3176" w14:textId="77777777" w:rsidR="000725DB" w:rsidRDefault="000725DB" w:rsidP="000725DB">
      <w:pPr>
        <w:shd w:val="clear" w:color="auto" w:fill="DBE5F1"/>
        <w:jc w:val="both"/>
        <w:rPr>
          <w:rFonts w:ascii="Arial" w:hAnsi="Arial" w:cs="Arial"/>
          <w:sz w:val="22"/>
          <w:szCs w:val="22"/>
        </w:rPr>
      </w:pPr>
    </w:p>
    <w:p w14:paraId="7B627014" w14:textId="77777777" w:rsidR="000725DB" w:rsidRDefault="000725DB" w:rsidP="000725DB">
      <w:pPr>
        <w:shd w:val="clear" w:color="auto" w:fill="DBE5F1"/>
        <w:jc w:val="both"/>
        <w:rPr>
          <w:rFonts w:ascii="Arial" w:hAnsi="Arial" w:cs="Arial"/>
          <w:sz w:val="22"/>
          <w:szCs w:val="22"/>
        </w:rPr>
      </w:pPr>
    </w:p>
    <w:p w14:paraId="0A72A4E8" w14:textId="77777777" w:rsidR="000725DB" w:rsidRDefault="000725DB" w:rsidP="000725DB">
      <w:pPr>
        <w:shd w:val="clear" w:color="auto" w:fill="DBE5F1"/>
        <w:jc w:val="both"/>
        <w:rPr>
          <w:rFonts w:ascii="Arial" w:hAnsi="Arial" w:cs="Arial"/>
          <w:sz w:val="22"/>
          <w:szCs w:val="22"/>
        </w:rPr>
      </w:pPr>
    </w:p>
    <w:p w14:paraId="6B2D12A6" w14:textId="77777777" w:rsidR="000725DB" w:rsidRDefault="000725DB" w:rsidP="000725DB">
      <w:pPr>
        <w:shd w:val="clear" w:color="auto" w:fill="DBE5F1"/>
        <w:jc w:val="both"/>
        <w:rPr>
          <w:rFonts w:ascii="Arial" w:hAnsi="Arial" w:cs="Arial"/>
          <w:sz w:val="22"/>
          <w:szCs w:val="22"/>
        </w:rPr>
      </w:pPr>
    </w:p>
    <w:p w14:paraId="3B315740" w14:textId="77777777" w:rsidR="000725DB" w:rsidRDefault="000725DB" w:rsidP="000725DB">
      <w:pPr>
        <w:shd w:val="clear" w:color="auto" w:fill="DBE5F1"/>
        <w:jc w:val="both"/>
        <w:rPr>
          <w:rFonts w:ascii="Arial" w:hAnsi="Arial" w:cs="Arial"/>
          <w:sz w:val="22"/>
          <w:szCs w:val="22"/>
        </w:rPr>
      </w:pPr>
    </w:p>
    <w:p w14:paraId="6EED1048" w14:textId="77777777" w:rsidR="000725DB" w:rsidRDefault="000725DB" w:rsidP="000725DB">
      <w:pPr>
        <w:shd w:val="clear" w:color="auto" w:fill="DBE5F1"/>
        <w:jc w:val="both"/>
        <w:rPr>
          <w:rFonts w:ascii="Arial" w:hAnsi="Arial" w:cs="Arial"/>
          <w:sz w:val="22"/>
          <w:szCs w:val="22"/>
        </w:rPr>
      </w:pPr>
    </w:p>
    <w:p w14:paraId="179698CA" w14:textId="77777777" w:rsidR="000725DB" w:rsidRDefault="000725DB" w:rsidP="000725DB">
      <w:pPr>
        <w:shd w:val="clear" w:color="auto" w:fill="DBE5F1"/>
        <w:jc w:val="both"/>
        <w:rPr>
          <w:rFonts w:ascii="Arial" w:hAnsi="Arial" w:cs="Arial"/>
          <w:sz w:val="22"/>
          <w:szCs w:val="22"/>
        </w:rPr>
      </w:pPr>
    </w:p>
    <w:p w14:paraId="07702FF7" w14:textId="77777777" w:rsidR="000725DB" w:rsidRDefault="000725DB" w:rsidP="000725DB">
      <w:pPr>
        <w:shd w:val="clear" w:color="auto" w:fill="DBE5F1"/>
        <w:jc w:val="both"/>
        <w:rPr>
          <w:rFonts w:ascii="Arial" w:hAnsi="Arial" w:cs="Arial"/>
          <w:sz w:val="22"/>
          <w:szCs w:val="22"/>
        </w:rPr>
      </w:pPr>
    </w:p>
    <w:p w14:paraId="75ECBB25" w14:textId="77777777" w:rsidR="00FC7F39" w:rsidRDefault="00FC7F39" w:rsidP="000725DB">
      <w:pPr>
        <w:shd w:val="clear" w:color="auto" w:fill="DBE5F1"/>
        <w:jc w:val="both"/>
        <w:rPr>
          <w:rFonts w:ascii="Arial" w:hAnsi="Arial" w:cs="Arial"/>
          <w:sz w:val="22"/>
          <w:szCs w:val="22"/>
        </w:rPr>
      </w:pPr>
    </w:p>
    <w:p w14:paraId="15D45EEC" w14:textId="77777777" w:rsidR="00FC7F39" w:rsidRDefault="00FC7F39" w:rsidP="000725DB">
      <w:pPr>
        <w:shd w:val="clear" w:color="auto" w:fill="DBE5F1"/>
        <w:jc w:val="both"/>
        <w:rPr>
          <w:rFonts w:ascii="Arial" w:hAnsi="Arial" w:cs="Arial"/>
          <w:sz w:val="22"/>
          <w:szCs w:val="22"/>
        </w:rPr>
      </w:pPr>
    </w:p>
    <w:p w14:paraId="0F4A4D8B" w14:textId="77777777" w:rsidR="000725DB" w:rsidRDefault="000725DB" w:rsidP="000725DB">
      <w:pPr>
        <w:shd w:val="clear" w:color="auto" w:fill="DBE5F1"/>
        <w:jc w:val="both"/>
        <w:rPr>
          <w:rFonts w:ascii="Arial" w:hAnsi="Arial" w:cs="Arial"/>
          <w:sz w:val="22"/>
          <w:szCs w:val="22"/>
        </w:rPr>
      </w:pPr>
    </w:p>
    <w:p w14:paraId="308D7DC0" w14:textId="77777777" w:rsidR="000725DB" w:rsidRDefault="000725DB" w:rsidP="000725DB">
      <w:pPr>
        <w:shd w:val="clear" w:color="auto" w:fill="DBE5F1"/>
        <w:jc w:val="both"/>
        <w:rPr>
          <w:rFonts w:ascii="Arial" w:hAnsi="Arial" w:cs="Arial"/>
          <w:sz w:val="22"/>
          <w:szCs w:val="22"/>
        </w:rPr>
      </w:pPr>
    </w:p>
    <w:p w14:paraId="3F1E07B1" w14:textId="77777777" w:rsidR="000725DB" w:rsidRDefault="000725DB" w:rsidP="000725DB">
      <w:pPr>
        <w:shd w:val="clear" w:color="auto" w:fill="DBE5F1"/>
        <w:jc w:val="both"/>
        <w:rPr>
          <w:rFonts w:ascii="Arial" w:hAnsi="Arial" w:cs="Arial"/>
          <w:sz w:val="22"/>
          <w:szCs w:val="22"/>
        </w:rPr>
      </w:pPr>
    </w:p>
    <w:p w14:paraId="7E19DC13" w14:textId="77777777" w:rsidR="000725DB" w:rsidRDefault="000725DB" w:rsidP="000725DB">
      <w:pPr>
        <w:shd w:val="clear" w:color="auto" w:fill="DBE5F1"/>
        <w:jc w:val="both"/>
        <w:rPr>
          <w:rFonts w:ascii="Arial" w:hAnsi="Arial" w:cs="Arial"/>
          <w:sz w:val="22"/>
          <w:szCs w:val="22"/>
        </w:rPr>
      </w:pPr>
    </w:p>
    <w:p w14:paraId="411CCFBF" w14:textId="77777777" w:rsidR="00853DA6" w:rsidRPr="00853DA6" w:rsidRDefault="00DF4084" w:rsidP="00A245F3">
      <w:pPr>
        <w:pBdr>
          <w:bottom w:val="single" w:sz="4" w:space="1" w:color="auto"/>
        </w:pBdr>
        <w:spacing w:line="288" w:lineRule="auto"/>
        <w:jc w:val="both"/>
        <w:rPr>
          <w:rFonts w:ascii="Arial" w:hAnsi="Arial"/>
          <w:sz w:val="20"/>
          <w:szCs w:val="20"/>
        </w:rPr>
      </w:pPr>
      <w:bookmarkStart w:id="21" w:name="SECT2"/>
      <w:bookmarkStart w:id="22" w:name="ARTII2"/>
      <w:r>
        <w:rPr>
          <w:rFonts w:ascii="Arial" w:hAnsi="Arial"/>
          <w:sz w:val="20"/>
          <w:szCs w:val="20"/>
        </w:rPr>
        <w:br w:type="page"/>
      </w:r>
    </w:p>
    <w:p w14:paraId="095A9C32" w14:textId="77777777" w:rsidR="00853DA6" w:rsidRDefault="00853DA6" w:rsidP="00A245F3">
      <w:pPr>
        <w:pBdr>
          <w:bottom w:val="single" w:sz="4" w:space="1" w:color="auto"/>
        </w:pBdr>
        <w:spacing w:line="288" w:lineRule="auto"/>
        <w:jc w:val="both"/>
        <w:rPr>
          <w:rFonts w:ascii="Arial" w:hAnsi="Arial"/>
          <w:sz w:val="20"/>
          <w:szCs w:val="20"/>
        </w:rPr>
      </w:pPr>
    </w:p>
    <w:p w14:paraId="7426DA6A" w14:textId="77777777" w:rsidR="007D56FF" w:rsidRPr="00853DA6" w:rsidRDefault="007D56FF" w:rsidP="00A245F3">
      <w:pPr>
        <w:pBdr>
          <w:bottom w:val="single" w:sz="4" w:space="1" w:color="auto"/>
        </w:pBdr>
        <w:spacing w:line="288" w:lineRule="auto"/>
        <w:jc w:val="both"/>
        <w:rPr>
          <w:rFonts w:ascii="Arial" w:hAnsi="Arial"/>
          <w:sz w:val="20"/>
          <w:szCs w:val="20"/>
        </w:rPr>
      </w:pPr>
    </w:p>
    <w:p w14:paraId="119613D0" w14:textId="77777777" w:rsidR="00E8788E" w:rsidRPr="008D7393" w:rsidRDefault="00693A6B"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1</w:t>
      </w:r>
      <w:r w:rsidR="00BB2699">
        <w:rPr>
          <w:rFonts w:ascii="Arial" w:hAnsi="Arial"/>
          <w:b/>
          <w:color w:val="FFFFFF"/>
          <w:sz w:val="28"/>
          <w:szCs w:val="28"/>
        </w:rPr>
        <w:t>4</w:t>
      </w:r>
      <w:r w:rsidR="00E8788E" w:rsidRPr="008D7393">
        <w:rPr>
          <w:rFonts w:ascii="Arial" w:hAnsi="Arial"/>
          <w:b/>
          <w:color w:val="FFFFFF"/>
          <w:sz w:val="28"/>
          <w:szCs w:val="28"/>
        </w:rPr>
        <w:t xml:space="preserve"> – </w:t>
      </w:r>
      <w:bookmarkStart w:id="23" w:name="ART10"/>
      <w:r w:rsidR="00E8788E" w:rsidRPr="008D7393">
        <w:rPr>
          <w:rFonts w:ascii="Arial" w:hAnsi="Arial"/>
          <w:b/>
          <w:color w:val="FFFFFF"/>
          <w:sz w:val="28"/>
          <w:szCs w:val="28"/>
        </w:rPr>
        <w:t>Signature</w:t>
      </w:r>
      <w:bookmarkEnd w:id="23"/>
    </w:p>
    <w:p w14:paraId="4582DD6A" w14:textId="77777777" w:rsidR="00E8788E" w:rsidRDefault="00E8788E" w:rsidP="00E8788E">
      <w:pPr>
        <w:spacing w:line="288" w:lineRule="auto"/>
        <w:jc w:val="both"/>
        <w:rPr>
          <w:rFonts w:ascii="Arial" w:hAnsi="Arial"/>
          <w:sz w:val="22"/>
        </w:rPr>
      </w:pPr>
    </w:p>
    <w:p w14:paraId="487516F4" w14:textId="77777777" w:rsidR="00E8788E" w:rsidRDefault="00E8788E" w:rsidP="00E8788E">
      <w:pPr>
        <w:spacing w:line="288" w:lineRule="auto"/>
        <w:jc w:val="both"/>
        <w:rPr>
          <w:rFonts w:ascii="Arial" w:hAnsi="Arial"/>
          <w:sz w:val="22"/>
        </w:rPr>
      </w:pPr>
    </w:p>
    <w:p w14:paraId="4EFE7A9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3B2A91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480C7DF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24A2F13"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12FCAF6A"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02E2423D"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D13D1A3"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3C5E2BE4"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03C693DC"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4232414"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032C0636"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4AF6EB4E"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7DADF72F"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15F0D3D7"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2FBAC0E" w14:textId="77777777" w:rsidR="00E8788E" w:rsidRDefault="00E8788E" w:rsidP="00E975A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E975A3">
        <w:rPr>
          <w:rFonts w:ascii="Arial" w:hAnsi="Arial"/>
          <w:sz w:val="22"/>
        </w:rPr>
        <w:t>1</w:t>
      </w:r>
      <w:r>
        <w:rPr>
          <w:rFonts w:ascii="Arial" w:hAnsi="Arial"/>
          <w:sz w:val="22"/>
        </w:rPr>
        <w:t xml:space="preserve">) et que ce mandat doit être intégré </w:t>
      </w:r>
      <w:r w:rsidR="00A245F3">
        <w:rPr>
          <w:rFonts w:ascii="Arial" w:hAnsi="Arial"/>
          <w:sz w:val="22"/>
        </w:rPr>
        <w:t xml:space="preserve">dans </w:t>
      </w:r>
      <w:r w:rsidR="00A245F3">
        <w:rPr>
          <w:rFonts w:ascii="Arial" w:hAnsi="Arial"/>
          <w:b/>
          <w:sz w:val="22"/>
        </w:rPr>
        <w:t>l’offre.</w:t>
      </w:r>
    </w:p>
    <w:p w14:paraId="1C0483D5"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44247AF" w14:textId="77777777" w:rsidR="00E8788E" w:rsidRDefault="00E8788E" w:rsidP="00E8788E">
      <w:pPr>
        <w:spacing w:line="288" w:lineRule="auto"/>
        <w:jc w:val="both"/>
        <w:rPr>
          <w:rFonts w:ascii="Arial" w:hAnsi="Arial"/>
          <w:sz w:val="22"/>
        </w:rPr>
      </w:pPr>
    </w:p>
    <w:p w14:paraId="2DC50574" w14:textId="77777777" w:rsidR="00E8788E" w:rsidRDefault="00E8788E" w:rsidP="00E8788E">
      <w:pPr>
        <w:spacing w:line="288" w:lineRule="auto"/>
        <w:jc w:val="both"/>
        <w:rPr>
          <w:rFonts w:ascii="Arial" w:hAnsi="Arial"/>
          <w:sz w:val="22"/>
        </w:rPr>
      </w:pPr>
    </w:p>
    <w:p w14:paraId="7A6EF6CC"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0DFEF124"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1AAAB32D" w14:textId="77777777">
        <w:trPr>
          <w:trHeight w:val="567"/>
        </w:trPr>
        <w:tc>
          <w:tcPr>
            <w:tcW w:w="468" w:type="dxa"/>
            <w:tcBorders>
              <w:top w:val="nil"/>
              <w:left w:val="nil"/>
              <w:bottom w:val="nil"/>
              <w:right w:val="double" w:sz="4" w:space="0" w:color="auto"/>
            </w:tcBorders>
            <w:vAlign w:val="center"/>
          </w:tcPr>
          <w:p w14:paraId="08759D77"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2326983A" w14:textId="77777777" w:rsidR="00E8788E" w:rsidRDefault="00E8788E" w:rsidP="00F76F8C">
            <w:pPr>
              <w:spacing w:line="288" w:lineRule="auto"/>
              <w:jc w:val="both"/>
              <w:rPr>
                <w:rFonts w:ascii="Arial" w:hAnsi="Arial"/>
                <w:sz w:val="22"/>
              </w:rPr>
            </w:pPr>
          </w:p>
        </w:tc>
      </w:tr>
      <w:tr w:rsidR="00E8788E" w14:paraId="213A4792" w14:textId="77777777">
        <w:trPr>
          <w:trHeight w:val="567"/>
        </w:trPr>
        <w:tc>
          <w:tcPr>
            <w:tcW w:w="468" w:type="dxa"/>
            <w:tcBorders>
              <w:top w:val="nil"/>
              <w:left w:val="nil"/>
              <w:bottom w:val="nil"/>
              <w:right w:val="double" w:sz="4" w:space="0" w:color="auto"/>
            </w:tcBorders>
            <w:vAlign w:val="center"/>
          </w:tcPr>
          <w:p w14:paraId="21A8917A"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5AE1BDC6" w14:textId="77777777" w:rsidR="00E8788E" w:rsidRDefault="00E8788E" w:rsidP="00F76F8C">
            <w:pPr>
              <w:spacing w:line="288" w:lineRule="auto"/>
              <w:jc w:val="both"/>
              <w:rPr>
                <w:rFonts w:ascii="Arial" w:hAnsi="Arial"/>
                <w:sz w:val="22"/>
              </w:rPr>
            </w:pPr>
          </w:p>
        </w:tc>
      </w:tr>
    </w:tbl>
    <w:p w14:paraId="53D8826E" w14:textId="77777777" w:rsidR="00E8788E" w:rsidRDefault="00E8788E" w:rsidP="00E8788E">
      <w:pPr>
        <w:spacing w:line="288" w:lineRule="auto"/>
        <w:jc w:val="both"/>
        <w:rPr>
          <w:rFonts w:ascii="Arial" w:hAnsi="Arial"/>
          <w:sz w:val="22"/>
        </w:rPr>
      </w:pPr>
    </w:p>
    <w:p w14:paraId="3410A05C"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7CE4C08F"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45B06F91" w14:textId="77777777">
        <w:trPr>
          <w:trHeight w:val="1580"/>
        </w:trPr>
        <w:tc>
          <w:tcPr>
            <w:tcW w:w="4068" w:type="dxa"/>
          </w:tcPr>
          <w:p w14:paraId="6EBC37AA" w14:textId="77777777" w:rsidR="00E8788E" w:rsidRDefault="00E8788E" w:rsidP="00F76F8C">
            <w:pPr>
              <w:spacing w:line="288" w:lineRule="auto"/>
              <w:jc w:val="both"/>
              <w:rPr>
                <w:rFonts w:ascii="Arial" w:hAnsi="Arial"/>
                <w:sz w:val="22"/>
              </w:rPr>
            </w:pPr>
          </w:p>
        </w:tc>
      </w:tr>
    </w:tbl>
    <w:p w14:paraId="1CB4DC6E" w14:textId="77777777" w:rsidR="00E8788E" w:rsidRPr="00127926" w:rsidRDefault="00E8788E" w:rsidP="00E8788E">
      <w:pPr>
        <w:jc w:val="both"/>
        <w:rPr>
          <w:rFonts w:ascii="Arial" w:hAnsi="Arial"/>
          <w:sz w:val="20"/>
          <w:szCs w:val="20"/>
        </w:rPr>
      </w:pPr>
      <w:r>
        <w:rPr>
          <w:rFonts w:ascii="Arial" w:hAnsi="Arial"/>
          <w:sz w:val="18"/>
        </w:rPr>
        <w:br w:type="page"/>
      </w:r>
    </w:p>
    <w:p w14:paraId="617917C3" w14:textId="77777777" w:rsidR="00E8788E" w:rsidRDefault="00E8788E" w:rsidP="00E8788E">
      <w:pPr>
        <w:jc w:val="both"/>
        <w:rPr>
          <w:rFonts w:ascii="Arial" w:hAnsi="Arial"/>
          <w:sz w:val="20"/>
          <w:szCs w:val="20"/>
        </w:rPr>
      </w:pPr>
    </w:p>
    <w:p w14:paraId="7D918FB1" w14:textId="77777777" w:rsidR="00D10AAD" w:rsidRPr="00127926" w:rsidRDefault="00D10AAD" w:rsidP="00E8788E">
      <w:pPr>
        <w:jc w:val="both"/>
        <w:rPr>
          <w:rFonts w:ascii="Arial" w:hAnsi="Arial"/>
          <w:sz w:val="20"/>
          <w:szCs w:val="20"/>
        </w:rPr>
      </w:pPr>
    </w:p>
    <w:p w14:paraId="5442832B"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21"/>
      <w:r>
        <w:rPr>
          <w:rFonts w:ascii="Arial" w:hAnsi="Arial"/>
          <w:b/>
          <w:sz w:val="28"/>
        </w:rPr>
        <w:t>– PARTIE RESERV</w:t>
      </w:r>
      <w:r w:rsidR="001A4C68">
        <w:rPr>
          <w:rFonts w:ascii="Arial" w:hAnsi="Arial"/>
          <w:b/>
          <w:sz w:val="28"/>
        </w:rPr>
        <w:t>É</w:t>
      </w:r>
      <w:r>
        <w:rPr>
          <w:rFonts w:ascii="Arial" w:hAnsi="Arial"/>
          <w:b/>
          <w:sz w:val="28"/>
        </w:rPr>
        <w:t xml:space="preserve">E </w:t>
      </w:r>
      <w:r w:rsidR="001A4C68">
        <w:rPr>
          <w:rFonts w:ascii="Arial" w:hAnsi="Arial"/>
          <w:b/>
          <w:sz w:val="28"/>
        </w:rPr>
        <w:t>À</w:t>
      </w:r>
      <w:r>
        <w:rPr>
          <w:rFonts w:ascii="Arial" w:hAnsi="Arial"/>
          <w:b/>
          <w:sz w:val="28"/>
        </w:rPr>
        <w:t xml:space="preserve"> L’ACHETEUR</w:t>
      </w:r>
    </w:p>
    <w:p w14:paraId="16AEEADB" w14:textId="77777777" w:rsidR="00E8788E" w:rsidRPr="00127926" w:rsidRDefault="00E8788E" w:rsidP="00E8788E">
      <w:pPr>
        <w:jc w:val="both"/>
        <w:rPr>
          <w:rFonts w:ascii="Arial" w:hAnsi="Arial"/>
          <w:sz w:val="20"/>
        </w:rPr>
      </w:pPr>
    </w:p>
    <w:p w14:paraId="4F748C0E"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bookmarkStart w:id="24" w:name="ARTII1"/>
      <w:r w:rsidRPr="008D7393">
        <w:rPr>
          <w:rFonts w:ascii="Arial" w:hAnsi="Arial"/>
          <w:b/>
          <w:color w:val="FFFFFF"/>
          <w:sz w:val="28"/>
          <w:szCs w:val="28"/>
        </w:rPr>
        <w:t>1 – L’acheteur</w:t>
      </w:r>
    </w:p>
    <w:bookmarkEnd w:id="24"/>
    <w:p w14:paraId="452DCD47" w14:textId="77777777" w:rsidR="00E8788E" w:rsidRPr="00127926" w:rsidRDefault="00E8788E" w:rsidP="00E8788E">
      <w:pPr>
        <w:jc w:val="both"/>
        <w:rPr>
          <w:rFonts w:ascii="Arial" w:hAnsi="Arial"/>
          <w:sz w:val="20"/>
        </w:rPr>
      </w:pPr>
    </w:p>
    <w:p w14:paraId="0928EE9E"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1.1 Acceptation de l’offre</w:t>
      </w:r>
    </w:p>
    <w:p w14:paraId="0256E45E" w14:textId="77777777" w:rsidR="00E8788E" w:rsidRPr="00127926" w:rsidRDefault="00E8788E" w:rsidP="00E8788E">
      <w:pPr>
        <w:jc w:val="both"/>
        <w:rPr>
          <w:rFonts w:ascii="Arial" w:hAnsi="Arial"/>
          <w:sz w:val="20"/>
        </w:rPr>
      </w:pPr>
    </w:p>
    <w:p w14:paraId="5A8389C4" w14:textId="77777777" w:rsidR="00A51A6C" w:rsidRPr="00127926" w:rsidRDefault="00A51A6C" w:rsidP="00A51A6C">
      <w:pPr>
        <w:jc w:val="both"/>
        <w:rPr>
          <w:rFonts w:ascii="Arial" w:hAnsi="Arial"/>
          <w:sz w:val="22"/>
          <w:szCs w:val="22"/>
        </w:rPr>
      </w:pPr>
      <w:r w:rsidRPr="00127926">
        <w:rPr>
          <w:rFonts w:ascii="Arial" w:hAnsi="Arial"/>
          <w:sz w:val="22"/>
          <w:szCs w:val="22"/>
        </w:rPr>
        <w:t xml:space="preserve">Est acceptée la présente offre pour valoir </w:t>
      </w:r>
      <w:r w:rsidRPr="00127926">
        <w:rPr>
          <w:rFonts w:ascii="Arial" w:hAnsi="Arial"/>
          <w:b/>
          <w:sz w:val="22"/>
          <w:szCs w:val="22"/>
        </w:rPr>
        <w:t>acte d’engagement</w:t>
      </w:r>
      <w:r w:rsidRPr="00127926">
        <w:rPr>
          <w:rFonts w:ascii="Arial" w:hAnsi="Arial"/>
          <w:sz w:val="22"/>
          <w:szCs w:val="22"/>
        </w:rPr>
        <w:t xml:space="preserve"> en ce qui concerne à la fois les parties 1 et 2, comprenant le DCE et l’ensemble des pièces du candidat adressées dans son offre.</w:t>
      </w:r>
    </w:p>
    <w:p w14:paraId="03491713" w14:textId="77777777" w:rsidR="00E8788E" w:rsidRPr="00127926" w:rsidRDefault="00E8788E" w:rsidP="00E8788E">
      <w:pPr>
        <w:jc w:val="both"/>
        <w:rPr>
          <w:rFonts w:ascii="Arial" w:hAnsi="Arial"/>
          <w:sz w:val="20"/>
        </w:rPr>
      </w:pPr>
    </w:p>
    <w:p w14:paraId="2606E97A" w14:textId="77777777" w:rsidR="00E8788E" w:rsidRPr="00127926" w:rsidRDefault="00E8788E" w:rsidP="00E8788E">
      <w:pPr>
        <w:jc w:val="both"/>
        <w:rPr>
          <w:rFonts w:ascii="Arial" w:hAnsi="Arial"/>
          <w:sz w:val="22"/>
          <w:szCs w:val="22"/>
          <w:u w:val="single"/>
        </w:rPr>
      </w:pPr>
      <w:r w:rsidRPr="00127926">
        <w:rPr>
          <w:rFonts w:ascii="Arial" w:hAnsi="Arial"/>
          <w:sz w:val="22"/>
          <w:szCs w:val="22"/>
          <w:u w:val="single"/>
        </w:rPr>
        <w:t>1.2 Choix de la formule</w:t>
      </w:r>
    </w:p>
    <w:p w14:paraId="7237C24A" w14:textId="77777777" w:rsidR="00E8788E" w:rsidRDefault="00E8788E" w:rsidP="00E8788E">
      <w:pPr>
        <w:jc w:val="both"/>
        <w:rPr>
          <w:rFonts w:ascii="Arial" w:hAnsi="Arial"/>
          <w:sz w:val="22"/>
          <w:u w:val="single"/>
        </w:rPr>
      </w:pPr>
    </w:p>
    <w:p w14:paraId="602580F9" w14:textId="77777777" w:rsidR="00E8788E" w:rsidRPr="00127926" w:rsidRDefault="00E8788E" w:rsidP="00E8788E">
      <w:pPr>
        <w:jc w:val="both"/>
        <w:rPr>
          <w:rFonts w:ascii="Arial" w:hAnsi="Arial"/>
          <w:sz w:val="22"/>
          <w:szCs w:val="22"/>
        </w:rPr>
      </w:pPr>
      <w:r w:rsidRPr="00127926">
        <w:rPr>
          <w:rFonts w:ascii="Arial" w:hAnsi="Arial"/>
          <w:sz w:val="22"/>
          <w:szCs w:val="22"/>
        </w:rPr>
        <w:t>La formule choisie par la collectivité est la suivante (cocher la case correspondante) :</w:t>
      </w:r>
    </w:p>
    <w:p w14:paraId="19D1C679" w14:textId="77777777" w:rsidR="00E8788E" w:rsidRDefault="00E8788E" w:rsidP="00E8788E">
      <w:pPr>
        <w:jc w:val="both"/>
        <w:rPr>
          <w:rFonts w:ascii="Arial" w:hAnsi="Arial"/>
          <w:sz w:val="22"/>
        </w:rPr>
      </w:pPr>
    </w:p>
    <w:p w14:paraId="1FB7C6A8" w14:textId="77777777" w:rsidR="007D56FF" w:rsidRPr="0015798F" w:rsidRDefault="00F42EE7" w:rsidP="007D56FF">
      <w:pPr>
        <w:jc w:val="both"/>
        <w:rPr>
          <w:rFonts w:ascii="Arial" w:hAnsi="Arial"/>
          <w:sz w:val="22"/>
          <w:szCs w:val="22"/>
          <w:u w:val="single"/>
        </w:rPr>
      </w:pPr>
      <w:r w:rsidRPr="0015798F">
        <w:rPr>
          <w:rFonts w:ascii="Arial" w:hAnsi="Arial"/>
          <w:sz w:val="22"/>
          <w:szCs w:val="22"/>
          <w:u w:val="single"/>
        </w:rPr>
        <w:t xml:space="preserve">Dommages ouvrage : </w:t>
      </w:r>
      <w:bookmarkStart w:id="25" w:name="_Hlk187935203"/>
    </w:p>
    <w:p w14:paraId="684CE56F" w14:textId="77777777" w:rsidR="00F42EE7" w:rsidRPr="0015798F" w:rsidRDefault="00B937AE" w:rsidP="007D56FF">
      <w:pPr>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7D56FF" w:rsidRPr="0015798F">
            <w:rPr>
              <w:rFonts w:ascii="MS Gothic" w:eastAsia="MS Gothic" w:hAnsi="MS Gothic" w:cs="Arial" w:hint="eastAsia"/>
            </w:rPr>
            <w:t>☐</w:t>
          </w:r>
        </w:sdtContent>
      </w:sdt>
      <w:bookmarkEnd w:id="25"/>
      <w:r w:rsidR="007D56FF" w:rsidRPr="0015798F">
        <w:rPr>
          <w:rFonts w:ascii="Arial" w:hAnsi="Arial"/>
          <w:sz w:val="22"/>
          <w:szCs w:val="22"/>
        </w:rPr>
        <w:t xml:space="preserve"> </w:t>
      </w:r>
      <w:r w:rsidR="00853DA6" w:rsidRPr="0015798F">
        <w:rPr>
          <w:rFonts w:ascii="Arial" w:hAnsi="Arial"/>
          <w:sz w:val="22"/>
          <w:szCs w:val="22"/>
        </w:rPr>
        <w:t>Solution de base</w:t>
      </w:r>
    </w:p>
    <w:p w14:paraId="3CB694BA" w14:textId="77777777" w:rsidR="00E8788E" w:rsidRPr="0015798F" w:rsidRDefault="00E8788E" w:rsidP="00E8788E">
      <w:pPr>
        <w:tabs>
          <w:tab w:val="left" w:pos="0"/>
          <w:tab w:val="left" w:pos="3686"/>
          <w:tab w:val="left" w:pos="6804"/>
        </w:tabs>
        <w:rPr>
          <w:rFonts w:ascii="Arial" w:hAnsi="Arial"/>
          <w:sz w:val="22"/>
        </w:rPr>
      </w:pPr>
    </w:p>
    <w:p w14:paraId="43748234" w14:textId="77777777" w:rsidR="00C4042D" w:rsidRPr="0015798F" w:rsidRDefault="00C4042D" w:rsidP="00C4042D">
      <w:pPr>
        <w:jc w:val="both"/>
        <w:rPr>
          <w:rFonts w:ascii="Arial" w:hAnsi="Arial"/>
          <w:sz w:val="22"/>
          <w:szCs w:val="22"/>
          <w:u w:val="single"/>
        </w:rPr>
      </w:pPr>
      <w:r w:rsidRPr="0015798F">
        <w:rPr>
          <w:rFonts w:ascii="Arial" w:hAnsi="Arial"/>
          <w:sz w:val="22"/>
          <w:szCs w:val="22"/>
          <w:u w:val="single"/>
        </w:rPr>
        <w:t>Contrat Collectif de Responsabilité Décennale </w:t>
      </w:r>
      <w:r w:rsidR="0015798F" w:rsidRPr="0015798F">
        <w:rPr>
          <w:rFonts w:ascii="Arial" w:hAnsi="Arial"/>
          <w:sz w:val="22"/>
          <w:szCs w:val="22"/>
          <w:u w:val="single"/>
        </w:rPr>
        <w:t xml:space="preserve">(Prestation Supplémentaire Éventuelle) : </w:t>
      </w:r>
      <w:r w:rsidRPr="0015798F">
        <w:rPr>
          <w:rFonts w:ascii="Arial" w:hAnsi="Arial"/>
          <w:sz w:val="22"/>
          <w:szCs w:val="22"/>
          <w:u w:val="single"/>
        </w:rPr>
        <w:t xml:space="preserve"> </w:t>
      </w:r>
    </w:p>
    <w:p w14:paraId="67B3EE8A" w14:textId="77777777" w:rsidR="007D56FF" w:rsidRPr="00127926" w:rsidRDefault="00B937AE" w:rsidP="007D56FF">
      <w:pPr>
        <w:jc w:val="both"/>
        <w:rPr>
          <w:rFonts w:ascii="Arial" w:hAnsi="Arial"/>
          <w:sz w:val="22"/>
          <w:szCs w:val="22"/>
        </w:rPr>
      </w:pPr>
      <w:sdt>
        <w:sdtPr>
          <w:rPr>
            <w:rFonts w:ascii="Arial" w:hAnsi="Arial" w:cs="Arial"/>
          </w:rPr>
          <w:id w:val="-484158356"/>
          <w14:checkbox>
            <w14:checked w14:val="0"/>
            <w14:checkedState w14:val="2612" w14:font="MS Gothic"/>
            <w14:uncheckedState w14:val="2610" w14:font="MS Gothic"/>
          </w14:checkbox>
        </w:sdtPr>
        <w:sdtEndPr/>
        <w:sdtContent>
          <w:r w:rsidR="007D56FF" w:rsidRPr="0015798F">
            <w:rPr>
              <w:rFonts w:ascii="MS Gothic" w:eastAsia="MS Gothic" w:hAnsi="MS Gothic" w:cs="Arial" w:hint="eastAsia"/>
            </w:rPr>
            <w:t>☐</w:t>
          </w:r>
        </w:sdtContent>
      </w:sdt>
      <w:r w:rsidR="007D56FF" w:rsidRPr="0015798F">
        <w:rPr>
          <w:rFonts w:ascii="Arial" w:hAnsi="Arial"/>
          <w:sz w:val="22"/>
          <w:szCs w:val="22"/>
        </w:rPr>
        <w:t xml:space="preserve"> Solution de base</w:t>
      </w:r>
    </w:p>
    <w:p w14:paraId="7CD30250" w14:textId="77777777" w:rsidR="00C4042D" w:rsidRDefault="00C4042D" w:rsidP="00E8788E">
      <w:pPr>
        <w:tabs>
          <w:tab w:val="left" w:pos="0"/>
          <w:tab w:val="left" w:pos="3686"/>
          <w:tab w:val="left" w:pos="6804"/>
        </w:tabs>
        <w:rPr>
          <w:rFonts w:ascii="Arial" w:hAnsi="Arial"/>
          <w:sz w:val="22"/>
        </w:rPr>
      </w:pPr>
    </w:p>
    <w:p w14:paraId="460CC3A1" w14:textId="77777777" w:rsidR="0015798F" w:rsidRDefault="0015798F" w:rsidP="00E8788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9F55C6" w14:paraId="00D5A18A" w14:textId="77777777" w:rsidTr="00DF0A46">
        <w:trPr>
          <w:trHeight w:val="567"/>
        </w:trPr>
        <w:tc>
          <w:tcPr>
            <w:tcW w:w="2080" w:type="pct"/>
            <w:tcBorders>
              <w:right w:val="double" w:sz="4" w:space="0" w:color="auto"/>
            </w:tcBorders>
            <w:shd w:val="clear" w:color="auto" w:fill="auto"/>
            <w:vAlign w:val="center"/>
          </w:tcPr>
          <w:p w14:paraId="72B9C809" w14:textId="77777777" w:rsidR="00E8788E" w:rsidRPr="009F55C6" w:rsidRDefault="00E8788E" w:rsidP="009F55C6">
            <w:pPr>
              <w:tabs>
                <w:tab w:val="left" w:pos="0"/>
                <w:tab w:val="left" w:pos="3686"/>
                <w:tab w:val="left" w:pos="6804"/>
              </w:tabs>
              <w:rPr>
                <w:rFonts w:ascii="Arial" w:hAnsi="Arial"/>
                <w:sz w:val="22"/>
              </w:rPr>
            </w:pPr>
            <w:r w:rsidRPr="009F55C6">
              <w:rPr>
                <w:rFonts w:ascii="Arial" w:hAnsi="Arial"/>
                <w:sz w:val="22"/>
              </w:rPr>
              <w:t xml:space="preserve">Pour un montant de          (en €)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5C3BE539" w14:textId="77777777" w:rsidR="00E8788E" w:rsidRPr="009F55C6" w:rsidRDefault="00E8788E" w:rsidP="009F55C6">
            <w:pPr>
              <w:tabs>
                <w:tab w:val="left" w:pos="0"/>
                <w:tab w:val="left" w:pos="3686"/>
                <w:tab w:val="left" w:pos="6804"/>
              </w:tabs>
              <w:rPr>
                <w:rFonts w:ascii="Arial" w:hAnsi="Arial"/>
                <w:sz w:val="22"/>
              </w:rPr>
            </w:pPr>
          </w:p>
        </w:tc>
      </w:tr>
    </w:tbl>
    <w:p w14:paraId="1EA2D8D7" w14:textId="77777777" w:rsidR="00E8788E" w:rsidRDefault="00E8788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7B9E9124" w14:textId="77777777" w:rsidTr="00127926">
        <w:trPr>
          <w:trHeight w:val="478"/>
        </w:trPr>
        <w:tc>
          <w:tcPr>
            <w:tcW w:w="648" w:type="dxa"/>
            <w:tcBorders>
              <w:top w:val="nil"/>
              <w:left w:val="nil"/>
              <w:bottom w:val="nil"/>
              <w:right w:val="double" w:sz="4" w:space="0" w:color="auto"/>
            </w:tcBorders>
            <w:vAlign w:val="center"/>
          </w:tcPr>
          <w:p w14:paraId="6865824D"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1944B348" w14:textId="77777777" w:rsidR="00E8788E" w:rsidRDefault="00E8788E" w:rsidP="00F76F8C">
            <w:pPr>
              <w:tabs>
                <w:tab w:val="left" w:pos="4320"/>
              </w:tabs>
              <w:jc w:val="both"/>
              <w:rPr>
                <w:rFonts w:ascii="Arial" w:hAnsi="Arial"/>
                <w:sz w:val="22"/>
              </w:rPr>
            </w:pPr>
          </w:p>
        </w:tc>
      </w:tr>
      <w:tr w:rsidR="00E8788E" w14:paraId="28359480" w14:textId="77777777" w:rsidTr="00127926">
        <w:trPr>
          <w:trHeight w:val="401"/>
        </w:trPr>
        <w:tc>
          <w:tcPr>
            <w:tcW w:w="648" w:type="dxa"/>
            <w:tcBorders>
              <w:top w:val="nil"/>
              <w:left w:val="nil"/>
              <w:bottom w:val="nil"/>
              <w:right w:val="double" w:sz="4" w:space="0" w:color="auto"/>
            </w:tcBorders>
            <w:vAlign w:val="center"/>
          </w:tcPr>
          <w:p w14:paraId="0D3316EE"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7C035DE2" w14:textId="77777777" w:rsidR="00E8788E" w:rsidRDefault="00E8788E" w:rsidP="00F76F8C">
            <w:pPr>
              <w:tabs>
                <w:tab w:val="left" w:pos="4320"/>
              </w:tabs>
              <w:jc w:val="both"/>
              <w:rPr>
                <w:rFonts w:ascii="Arial" w:hAnsi="Arial"/>
                <w:sz w:val="22"/>
              </w:rPr>
            </w:pPr>
          </w:p>
        </w:tc>
      </w:tr>
    </w:tbl>
    <w:p w14:paraId="2A8EAD78" w14:textId="77777777" w:rsidR="00E8788E" w:rsidRDefault="00E8788E" w:rsidP="00E8788E">
      <w:pPr>
        <w:tabs>
          <w:tab w:val="left" w:pos="4320"/>
        </w:tabs>
        <w:jc w:val="both"/>
        <w:rPr>
          <w:rFonts w:ascii="Arial" w:hAnsi="Arial"/>
          <w:sz w:val="22"/>
        </w:rPr>
      </w:pPr>
    </w:p>
    <w:p w14:paraId="3EA1AC8F" w14:textId="77777777" w:rsidR="00E8788E" w:rsidRPr="00127926" w:rsidRDefault="00E8788E" w:rsidP="00E8788E">
      <w:pPr>
        <w:tabs>
          <w:tab w:val="left" w:pos="4320"/>
        </w:tabs>
        <w:jc w:val="both"/>
        <w:rPr>
          <w:rFonts w:ascii="Arial" w:hAnsi="Arial"/>
          <w:sz w:val="22"/>
          <w:szCs w:val="22"/>
        </w:rPr>
      </w:pPr>
      <w:r w:rsidRPr="00127926">
        <w:rPr>
          <w:rFonts w:ascii="Arial" w:hAnsi="Arial"/>
          <w:sz w:val="22"/>
          <w:szCs w:val="22"/>
        </w:rPr>
        <w:t>Signature du représentant légal de l’acheteur</w:t>
      </w:r>
    </w:p>
    <w:p w14:paraId="5B65CD3A"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6A586B4" w14:textId="77777777" w:rsidTr="00127926">
        <w:trPr>
          <w:trHeight w:val="1311"/>
        </w:trPr>
        <w:tc>
          <w:tcPr>
            <w:tcW w:w="4068" w:type="dxa"/>
          </w:tcPr>
          <w:p w14:paraId="6B7F1DC2" w14:textId="77777777" w:rsidR="00E8788E" w:rsidRDefault="00E8788E" w:rsidP="00F76F8C">
            <w:pPr>
              <w:jc w:val="both"/>
              <w:rPr>
                <w:rFonts w:ascii="Arial" w:hAnsi="Arial"/>
                <w:sz w:val="22"/>
              </w:rPr>
            </w:pPr>
          </w:p>
        </w:tc>
      </w:tr>
    </w:tbl>
    <w:p w14:paraId="172D582C" w14:textId="77777777" w:rsidR="00E8788E" w:rsidRDefault="00E8788E" w:rsidP="00E8788E">
      <w:pPr>
        <w:tabs>
          <w:tab w:val="left" w:pos="4320"/>
        </w:tabs>
        <w:jc w:val="both"/>
        <w:rPr>
          <w:rFonts w:ascii="Arial" w:hAnsi="Arial"/>
          <w:sz w:val="22"/>
        </w:rPr>
      </w:pPr>
    </w:p>
    <w:p w14:paraId="419C4CFA"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2441E71E" w14:textId="77777777" w:rsidR="00E8788E" w:rsidRPr="008D7393" w:rsidRDefault="00E8788E" w:rsidP="008D7393">
      <w:pPr>
        <w:pBdr>
          <w:bottom w:val="single" w:sz="4" w:space="1" w:color="auto"/>
        </w:pBdr>
        <w:shd w:val="clear" w:color="auto" w:fill="17365D"/>
        <w:jc w:val="both"/>
        <w:rPr>
          <w:rFonts w:ascii="Arial" w:hAnsi="Arial"/>
          <w:b/>
          <w:color w:val="FFFFFF"/>
          <w:sz w:val="28"/>
          <w:szCs w:val="28"/>
        </w:rPr>
      </w:pPr>
      <w:r w:rsidRPr="008D7393">
        <w:rPr>
          <w:rFonts w:ascii="Arial" w:hAnsi="Arial"/>
          <w:b/>
          <w:color w:val="FFFFFF"/>
          <w:sz w:val="28"/>
          <w:szCs w:val="28"/>
        </w:rPr>
        <w:t>2 – La notification du marché</w:t>
      </w:r>
    </w:p>
    <w:bookmarkEnd w:id="22"/>
    <w:p w14:paraId="0F4C2AA4" w14:textId="77777777" w:rsidR="00127926" w:rsidRDefault="00127926" w:rsidP="00127926">
      <w:pPr>
        <w:spacing w:line="288" w:lineRule="auto"/>
        <w:jc w:val="both"/>
        <w:rPr>
          <w:rFonts w:ascii="Arial" w:hAnsi="Arial" w:cs="Arial"/>
          <w:sz w:val="22"/>
          <w:szCs w:val="22"/>
        </w:rPr>
      </w:pPr>
    </w:p>
    <w:p w14:paraId="780C86A7" w14:textId="77777777" w:rsidR="0015798F" w:rsidRDefault="00DB2F1B" w:rsidP="00127926">
      <w:pPr>
        <w:spacing w:line="288" w:lineRule="auto"/>
        <w:jc w:val="both"/>
        <w:rPr>
          <w:rFonts w:ascii="Arial" w:hAnsi="Arial" w:cs="Arial"/>
          <w:sz w:val="22"/>
          <w:szCs w:val="22"/>
        </w:rPr>
      </w:pPr>
      <w:r w:rsidRPr="00127926">
        <w:rPr>
          <w:rFonts w:ascii="Arial" w:hAnsi="Arial" w:cs="Arial"/>
          <w:sz w:val="22"/>
          <w:szCs w:val="22"/>
        </w:rPr>
        <w:t>Elle consiste en la remise d’u</w:t>
      </w:r>
      <w:r w:rsidR="00C4042D" w:rsidRPr="00127926">
        <w:rPr>
          <w:rFonts w:ascii="Arial" w:hAnsi="Arial" w:cs="Arial"/>
          <w:sz w:val="22"/>
          <w:szCs w:val="22"/>
        </w:rPr>
        <w:t>ne copie du marché au titulaire</w:t>
      </w:r>
      <w:r w:rsidRPr="00127926">
        <w:rPr>
          <w:rFonts w:ascii="Arial" w:hAnsi="Arial" w:cs="Arial"/>
          <w:sz w:val="22"/>
          <w:szCs w:val="22"/>
        </w:rPr>
        <w:t>, sous format électro</w:t>
      </w:r>
      <w:r w:rsidR="00853DA6" w:rsidRPr="00127926">
        <w:rPr>
          <w:rFonts w:ascii="Arial" w:hAnsi="Arial" w:cs="Arial"/>
          <w:sz w:val="22"/>
          <w:szCs w:val="22"/>
        </w:rPr>
        <w:t xml:space="preserve">nique, par courrier </w:t>
      </w:r>
      <w:r w:rsidR="00AC368C" w:rsidRPr="00127926">
        <w:rPr>
          <w:rFonts w:ascii="Arial" w:hAnsi="Arial" w:cs="Arial"/>
          <w:sz w:val="22"/>
          <w:szCs w:val="22"/>
        </w:rPr>
        <w:t>électronique</w:t>
      </w:r>
      <w:r w:rsidR="00853DA6" w:rsidRPr="00127926">
        <w:rPr>
          <w:rFonts w:ascii="Arial" w:hAnsi="Arial" w:cs="Arial"/>
          <w:sz w:val="22"/>
          <w:szCs w:val="22"/>
        </w:rPr>
        <w:t>.</w:t>
      </w:r>
    </w:p>
    <w:p w14:paraId="1396B3E6" w14:textId="77777777" w:rsidR="0015798F" w:rsidRDefault="0015798F">
      <w:pPr>
        <w:rPr>
          <w:rFonts w:ascii="Arial" w:hAnsi="Arial" w:cs="Arial"/>
          <w:sz w:val="22"/>
          <w:szCs w:val="22"/>
        </w:rPr>
      </w:pPr>
      <w:r>
        <w:rPr>
          <w:rFonts w:ascii="Arial" w:hAnsi="Arial" w:cs="Arial"/>
          <w:sz w:val="22"/>
          <w:szCs w:val="22"/>
        </w:rPr>
        <w:br w:type="page"/>
      </w:r>
    </w:p>
    <w:p w14:paraId="17804284" w14:textId="77777777" w:rsidR="0015798F" w:rsidRDefault="0015798F" w:rsidP="0015798F">
      <w:pPr>
        <w:spacing w:line="288" w:lineRule="auto"/>
        <w:jc w:val="both"/>
        <w:rPr>
          <w:rFonts w:ascii="Arial" w:hAnsi="Arial" w:cs="Arial"/>
          <w:sz w:val="22"/>
          <w:szCs w:val="22"/>
        </w:rPr>
      </w:pPr>
    </w:p>
    <w:p w14:paraId="2E849221" w14:textId="77777777" w:rsidR="0015798F" w:rsidRDefault="0015798F" w:rsidP="0015798F">
      <w:pPr>
        <w:spacing w:line="288" w:lineRule="auto"/>
        <w:jc w:val="both"/>
        <w:rPr>
          <w:rFonts w:ascii="Arial" w:hAnsi="Arial" w:cs="Arial"/>
          <w:sz w:val="22"/>
          <w:szCs w:val="22"/>
        </w:rPr>
      </w:pPr>
    </w:p>
    <w:p w14:paraId="2EE6BD1A" w14:textId="77777777" w:rsidR="0015798F" w:rsidRPr="008D7393" w:rsidRDefault="0015798F" w:rsidP="0015798F">
      <w:pPr>
        <w:pBdr>
          <w:bottom w:val="single" w:sz="4" w:space="1" w:color="auto"/>
        </w:pBdr>
        <w:shd w:val="clear" w:color="auto" w:fill="17365D"/>
        <w:jc w:val="both"/>
        <w:rPr>
          <w:rFonts w:ascii="Arial" w:hAnsi="Arial"/>
          <w:b/>
          <w:color w:val="FFFFFF"/>
          <w:sz w:val="28"/>
          <w:szCs w:val="28"/>
        </w:rPr>
      </w:pPr>
      <w:r>
        <w:rPr>
          <w:rFonts w:ascii="Arial" w:hAnsi="Arial"/>
          <w:b/>
          <w:color w:val="FFFFFF"/>
          <w:sz w:val="28"/>
          <w:szCs w:val="28"/>
        </w:rPr>
        <w:t>3</w:t>
      </w:r>
      <w:r w:rsidRPr="008D7393">
        <w:rPr>
          <w:rFonts w:ascii="Arial" w:hAnsi="Arial"/>
          <w:b/>
          <w:color w:val="FFFFFF"/>
          <w:sz w:val="28"/>
          <w:szCs w:val="28"/>
        </w:rPr>
        <w:t xml:space="preserve"> – </w:t>
      </w:r>
      <w:r>
        <w:rPr>
          <w:rFonts w:ascii="Arial" w:hAnsi="Arial"/>
          <w:b/>
          <w:color w:val="FFFFFF"/>
          <w:sz w:val="28"/>
          <w:szCs w:val="28"/>
        </w:rPr>
        <w:t>Les annexes</w:t>
      </w:r>
    </w:p>
    <w:p w14:paraId="64F1625D" w14:textId="77777777" w:rsidR="0015798F" w:rsidRDefault="0015798F" w:rsidP="0015798F">
      <w:pPr>
        <w:spacing w:line="288" w:lineRule="auto"/>
        <w:jc w:val="both"/>
        <w:rPr>
          <w:rFonts w:ascii="Arial" w:hAnsi="Arial" w:cs="Arial"/>
          <w:sz w:val="22"/>
          <w:szCs w:val="22"/>
        </w:rPr>
      </w:pPr>
    </w:p>
    <w:p w14:paraId="1B577469" w14:textId="77777777" w:rsidR="0015798F"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Les Dispositions générales et Conditions particulières Partie assurance (partie 1) et les Conditions particulières Prestations de gestion d’assurance (partie 2)</w:t>
      </w:r>
    </w:p>
    <w:p w14:paraId="0519A5D5"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Descriptif des travaux (Cahiers de clauses techniques particulières, Décomposition du prix global et forfaitaire)</w:t>
      </w:r>
    </w:p>
    <w:p w14:paraId="43FB8D02"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Jeu de plans (plans de situation, de masse, de niveaux, de façades et de coupes)</w:t>
      </w:r>
    </w:p>
    <w:p w14:paraId="245D5B26"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 xml:space="preserve">Convention de maîtrise d’œuvre </w:t>
      </w:r>
    </w:p>
    <w:p w14:paraId="2C7E76FB"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 xml:space="preserve">Convention de contrôle technique </w:t>
      </w:r>
    </w:p>
    <w:p w14:paraId="0AA73B2D"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Rapport initial du contrôleur technique</w:t>
      </w:r>
    </w:p>
    <w:p w14:paraId="4C95E578"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Rapport du bureau d’étude de sol</w:t>
      </w:r>
    </w:p>
    <w:p w14:paraId="2D91084F"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 xml:space="preserve">Planning des travaux </w:t>
      </w:r>
    </w:p>
    <w:p w14:paraId="2FF87EC4" w14:textId="77777777" w:rsidR="0015798F" w:rsidRPr="003060EA"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Plan général de coordination (PGC) du coordinateur Sécurité Protection de la Santé (SPS)</w:t>
      </w:r>
    </w:p>
    <w:p w14:paraId="6B23E44A" w14:textId="77777777" w:rsidR="0015798F" w:rsidRPr="001A4C68" w:rsidRDefault="0015798F" w:rsidP="0015798F">
      <w:pPr>
        <w:numPr>
          <w:ilvl w:val="0"/>
          <w:numId w:val="45"/>
        </w:numPr>
        <w:spacing w:line="288" w:lineRule="auto"/>
        <w:jc w:val="both"/>
        <w:rPr>
          <w:rFonts w:ascii="Arial" w:hAnsi="Arial" w:cs="Arial"/>
          <w:sz w:val="22"/>
          <w:szCs w:val="22"/>
        </w:rPr>
      </w:pPr>
      <w:r w:rsidRPr="003060EA">
        <w:rPr>
          <w:rFonts w:ascii="Arial" w:hAnsi="Arial" w:cs="Arial"/>
          <w:sz w:val="22"/>
          <w:szCs w:val="22"/>
        </w:rPr>
        <w:t>Attestations Responsabilité civile décennales pour les intervenants connus</w:t>
      </w:r>
    </w:p>
    <w:p w14:paraId="5AF9E8D6" w14:textId="77777777" w:rsidR="00E8788E" w:rsidRPr="001A4C68" w:rsidRDefault="00E8788E" w:rsidP="00127926">
      <w:pPr>
        <w:spacing w:line="288" w:lineRule="auto"/>
        <w:jc w:val="both"/>
        <w:rPr>
          <w:rFonts w:ascii="Arial" w:hAnsi="Arial" w:cs="Arial"/>
          <w:sz w:val="22"/>
          <w:szCs w:val="22"/>
        </w:rPr>
      </w:pPr>
    </w:p>
    <w:sectPr w:rsidR="00E8788E" w:rsidRPr="001A4C68" w:rsidSect="00D57138">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F15F4" w14:textId="77777777" w:rsidR="00B937AE" w:rsidRDefault="00B937AE">
      <w:r>
        <w:separator/>
      </w:r>
    </w:p>
  </w:endnote>
  <w:endnote w:type="continuationSeparator" w:id="0">
    <w:p w14:paraId="66BC7C91" w14:textId="77777777" w:rsidR="00B937AE" w:rsidRDefault="00B9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1BE2E" w14:textId="77777777" w:rsidR="007B29DC" w:rsidRDefault="007B29D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729A1C9" w14:textId="77777777" w:rsidR="007B29DC" w:rsidRDefault="007B29D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F0B51" w14:textId="356039CB" w:rsidR="007B29DC" w:rsidRPr="00675480" w:rsidRDefault="007B29DC" w:rsidP="00E37AD5">
    <w:pPr>
      <w:pStyle w:val="Pieddepage"/>
      <w:pBdr>
        <w:top w:val="single" w:sz="4" w:space="1" w:color="auto"/>
      </w:pBdr>
      <w:tabs>
        <w:tab w:val="clear" w:pos="4536"/>
        <w:tab w:val="clear" w:pos="9072"/>
        <w:tab w:val="center" w:pos="5103"/>
        <w:tab w:val="right" w:pos="10206"/>
      </w:tabs>
      <w:rPr>
        <w:rFonts w:ascii="Arial" w:hAnsi="Arial" w:cs="Arial"/>
        <w:sz w:val="16"/>
      </w:rPr>
    </w:pPr>
    <w:r>
      <w:rPr>
        <w:rFonts w:ascii="Arial Narrow" w:hAnsi="Arial Narrow"/>
        <w:b/>
        <w:color w:val="FF0000"/>
        <w:sz w:val="22"/>
        <w:szCs w:val="22"/>
      </w:rPr>
      <w:t>risk</w:t>
    </w:r>
    <w:r>
      <w:rPr>
        <w:rFonts w:ascii="Arial Narrow" w:hAnsi="Arial Narrow"/>
        <w:b/>
        <w:color w:val="595959"/>
        <w:sz w:val="22"/>
        <w:szCs w:val="22"/>
      </w:rPr>
      <w:t>omnium</w:t>
    </w:r>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t>Marché n°251055-</w:t>
    </w:r>
    <w:r w:rsidRPr="00D4087A">
      <w:rPr>
        <w:rFonts w:ascii="Arial Narrow" w:hAnsi="Arial Narrow"/>
        <w:sz w:val="16"/>
      </w:rPr>
      <w:t>ACTE D’ENGAGEMENT</w:t>
    </w:r>
    <w:r>
      <w:rPr>
        <w:rFonts w:ascii="Arial" w:hAnsi="Arial"/>
        <w:sz w:val="16"/>
      </w:rPr>
      <w:tab/>
    </w:r>
    <w:r w:rsidRPr="00675480">
      <w:rPr>
        <w:rStyle w:val="Numrodepage"/>
        <w:rFonts w:ascii="Arial" w:hAnsi="Arial" w:cs="Arial"/>
        <w:sz w:val="16"/>
      </w:rPr>
      <w:fldChar w:fldCharType="begin"/>
    </w:r>
    <w:r w:rsidRPr="00675480">
      <w:rPr>
        <w:rStyle w:val="Numrodepage"/>
        <w:rFonts w:ascii="Arial" w:hAnsi="Arial" w:cs="Arial"/>
        <w:sz w:val="16"/>
      </w:rPr>
      <w:instrText xml:space="preserve"> PAGE </w:instrText>
    </w:r>
    <w:r w:rsidRPr="00675480">
      <w:rPr>
        <w:rStyle w:val="Numrodepage"/>
        <w:rFonts w:ascii="Arial" w:hAnsi="Arial" w:cs="Arial"/>
        <w:sz w:val="16"/>
      </w:rPr>
      <w:fldChar w:fldCharType="separate"/>
    </w:r>
    <w:r w:rsidR="00D10490">
      <w:rPr>
        <w:rStyle w:val="Numrodepage"/>
        <w:rFonts w:ascii="Arial" w:hAnsi="Arial" w:cs="Arial"/>
        <w:noProof/>
        <w:sz w:val="16"/>
      </w:rPr>
      <w:t>19</w:t>
    </w:r>
    <w:r w:rsidRPr="00675480">
      <w:rPr>
        <w:rStyle w:val="Numrodepage"/>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4A56F" w14:textId="77777777" w:rsidR="00B937AE" w:rsidRDefault="00B937AE">
      <w:r>
        <w:separator/>
      </w:r>
    </w:p>
  </w:footnote>
  <w:footnote w:type="continuationSeparator" w:id="0">
    <w:p w14:paraId="2C838648" w14:textId="77777777" w:rsidR="00B937AE" w:rsidRDefault="00B93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C259A" w14:textId="77777777" w:rsidR="007B29DC" w:rsidRDefault="007B29DC" w:rsidP="00C10344">
    <w:pPr>
      <w:pStyle w:val="En-tte"/>
      <w:pBdr>
        <w:top w:val="single" w:sz="4" w:space="1" w:color="auto"/>
        <w:left w:val="single" w:sz="4" w:space="4" w:color="auto"/>
        <w:bottom w:val="single" w:sz="4" w:space="1" w:color="auto"/>
        <w:right w:val="single" w:sz="4" w:space="4" w:color="auto"/>
      </w:pBdr>
      <w:rPr>
        <w:rFonts w:ascii="Arial" w:hAnsi="Arial"/>
        <w:sz w:val="18"/>
      </w:rPr>
    </w:pPr>
  </w:p>
  <w:p w14:paraId="46DB49F4" w14:textId="77777777" w:rsidR="007B29DC" w:rsidRDefault="007B29DC" w:rsidP="00C10344">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C10344">
      <w:rPr>
        <w:rFonts w:ascii="Arial" w:hAnsi="Arial"/>
        <w:b/>
        <w:sz w:val="18"/>
      </w:rPr>
      <w:t>GROUPE HOSPITALIER DU HAVRE</w:t>
    </w:r>
  </w:p>
  <w:p w14:paraId="65B0FAA4" w14:textId="77777777" w:rsidR="007B29DC" w:rsidRDefault="007B29DC" w:rsidP="00C10344">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F0529" w14:textId="77777777" w:rsidR="007B29DC" w:rsidRPr="007B29DC" w:rsidRDefault="007B29DC" w:rsidP="00C10344">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sidRPr="00C10344">
      <w:rPr>
        <w:rFonts w:ascii="Arial" w:hAnsi="Arial"/>
        <w:b/>
        <w:sz w:val="18"/>
      </w:rPr>
      <w:t>GROUPE HOSPITALIER DU HAVRE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mso4"/>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4DFE9C5A">
      <w:start w:val="1"/>
      <w:numFmt w:val="bullet"/>
      <w:lvlText w:val=""/>
      <w:lvlJc w:val="left"/>
      <w:pPr>
        <w:tabs>
          <w:tab w:val="num" w:pos="113"/>
        </w:tabs>
        <w:ind w:left="0" w:firstLine="0"/>
      </w:pPr>
      <w:rPr>
        <w:rFonts w:ascii="Wingdings" w:hAnsi="Wingdings" w:hint="default"/>
      </w:rPr>
    </w:lvl>
    <w:lvl w:ilvl="1" w:tplc="B9BC0A3C" w:tentative="1">
      <w:start w:val="1"/>
      <w:numFmt w:val="bullet"/>
      <w:lvlText w:val="o"/>
      <w:lvlJc w:val="left"/>
      <w:pPr>
        <w:tabs>
          <w:tab w:val="num" w:pos="1440"/>
        </w:tabs>
        <w:ind w:left="1440" w:hanging="360"/>
      </w:pPr>
      <w:rPr>
        <w:rFonts w:ascii="Courier New" w:hAnsi="Courier New" w:cs="Courier New" w:hint="default"/>
      </w:rPr>
    </w:lvl>
    <w:lvl w:ilvl="2" w:tplc="DB308396" w:tentative="1">
      <w:start w:val="1"/>
      <w:numFmt w:val="bullet"/>
      <w:lvlText w:val=""/>
      <w:lvlJc w:val="left"/>
      <w:pPr>
        <w:tabs>
          <w:tab w:val="num" w:pos="2160"/>
        </w:tabs>
        <w:ind w:left="2160" w:hanging="360"/>
      </w:pPr>
      <w:rPr>
        <w:rFonts w:ascii="Wingdings" w:hAnsi="Wingdings" w:hint="default"/>
      </w:rPr>
    </w:lvl>
    <w:lvl w:ilvl="3" w:tplc="AC8E311E" w:tentative="1">
      <w:start w:val="1"/>
      <w:numFmt w:val="bullet"/>
      <w:lvlText w:val=""/>
      <w:lvlJc w:val="left"/>
      <w:pPr>
        <w:tabs>
          <w:tab w:val="num" w:pos="2880"/>
        </w:tabs>
        <w:ind w:left="2880" w:hanging="360"/>
      </w:pPr>
      <w:rPr>
        <w:rFonts w:ascii="Symbol" w:hAnsi="Symbol" w:hint="default"/>
      </w:rPr>
    </w:lvl>
    <w:lvl w:ilvl="4" w:tplc="9B323B98" w:tentative="1">
      <w:start w:val="1"/>
      <w:numFmt w:val="bullet"/>
      <w:lvlText w:val="o"/>
      <w:lvlJc w:val="left"/>
      <w:pPr>
        <w:tabs>
          <w:tab w:val="num" w:pos="3600"/>
        </w:tabs>
        <w:ind w:left="3600" w:hanging="360"/>
      </w:pPr>
      <w:rPr>
        <w:rFonts w:ascii="Courier New" w:hAnsi="Courier New" w:cs="Courier New" w:hint="default"/>
      </w:rPr>
    </w:lvl>
    <w:lvl w:ilvl="5" w:tplc="A6AEF71A" w:tentative="1">
      <w:start w:val="1"/>
      <w:numFmt w:val="bullet"/>
      <w:lvlText w:val=""/>
      <w:lvlJc w:val="left"/>
      <w:pPr>
        <w:tabs>
          <w:tab w:val="num" w:pos="4320"/>
        </w:tabs>
        <w:ind w:left="4320" w:hanging="360"/>
      </w:pPr>
      <w:rPr>
        <w:rFonts w:ascii="Wingdings" w:hAnsi="Wingdings" w:hint="default"/>
      </w:rPr>
    </w:lvl>
    <w:lvl w:ilvl="6" w:tplc="5E8E038E" w:tentative="1">
      <w:start w:val="1"/>
      <w:numFmt w:val="bullet"/>
      <w:lvlText w:val=""/>
      <w:lvlJc w:val="left"/>
      <w:pPr>
        <w:tabs>
          <w:tab w:val="num" w:pos="5040"/>
        </w:tabs>
        <w:ind w:left="5040" w:hanging="360"/>
      </w:pPr>
      <w:rPr>
        <w:rFonts w:ascii="Symbol" w:hAnsi="Symbol" w:hint="default"/>
      </w:rPr>
    </w:lvl>
    <w:lvl w:ilvl="7" w:tplc="D6341B16" w:tentative="1">
      <w:start w:val="1"/>
      <w:numFmt w:val="bullet"/>
      <w:lvlText w:val="o"/>
      <w:lvlJc w:val="left"/>
      <w:pPr>
        <w:tabs>
          <w:tab w:val="num" w:pos="5760"/>
        </w:tabs>
        <w:ind w:left="5760" w:hanging="360"/>
      </w:pPr>
      <w:rPr>
        <w:rFonts w:ascii="Courier New" w:hAnsi="Courier New" w:cs="Courier New" w:hint="default"/>
      </w:rPr>
    </w:lvl>
    <w:lvl w:ilvl="8" w:tplc="8848AF7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252BC"/>
    <w:multiLevelType w:val="singleLevel"/>
    <w:tmpl w:val="C08086F6"/>
    <w:lvl w:ilvl="0">
      <w:start w:val="1"/>
      <w:numFmt w:val="bullet"/>
      <w:lvlText w:val=""/>
      <w:lvlJc w:val="left"/>
      <w:pPr>
        <w:tabs>
          <w:tab w:val="num" w:pos="644"/>
        </w:tabs>
        <w:ind w:left="644" w:hanging="360"/>
      </w:pPr>
      <w:rPr>
        <w:rFonts w:ascii="Symbol" w:hAnsi="Symbol" w:hint="default"/>
        <w:sz w:val="20"/>
      </w:rPr>
    </w:lvl>
  </w:abstractNum>
  <w:abstractNum w:abstractNumId="5" w15:restartNumberingAfterBreak="0">
    <w:nsid w:val="14B474B2"/>
    <w:multiLevelType w:val="hybridMultilevel"/>
    <w:tmpl w:val="5E7670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0030C"/>
    <w:multiLevelType w:val="hybridMultilevel"/>
    <w:tmpl w:val="03F895A0"/>
    <w:lvl w:ilvl="0" w:tplc="D194A6D0">
      <w:start w:val="1"/>
      <w:numFmt w:val="bullet"/>
      <w:lvlText w:val=""/>
      <w:lvlJc w:val="left"/>
      <w:pPr>
        <w:tabs>
          <w:tab w:val="num" w:pos="780"/>
        </w:tabs>
        <w:ind w:left="780" w:hanging="360"/>
      </w:pPr>
      <w:rPr>
        <w:rFonts w:ascii="Wingdings" w:hAnsi="Wingdings" w:hint="default"/>
      </w:rPr>
    </w:lvl>
    <w:lvl w:ilvl="1" w:tplc="0D2804A8" w:tentative="1">
      <w:start w:val="1"/>
      <w:numFmt w:val="bullet"/>
      <w:lvlText w:val="o"/>
      <w:lvlJc w:val="left"/>
      <w:pPr>
        <w:tabs>
          <w:tab w:val="num" w:pos="1500"/>
        </w:tabs>
        <w:ind w:left="1500" w:hanging="360"/>
      </w:pPr>
      <w:rPr>
        <w:rFonts w:ascii="Courier New" w:hAnsi="Courier New" w:cs="Courier New" w:hint="default"/>
      </w:rPr>
    </w:lvl>
    <w:lvl w:ilvl="2" w:tplc="E9142352" w:tentative="1">
      <w:start w:val="1"/>
      <w:numFmt w:val="bullet"/>
      <w:lvlText w:val=""/>
      <w:lvlJc w:val="left"/>
      <w:pPr>
        <w:tabs>
          <w:tab w:val="num" w:pos="2220"/>
        </w:tabs>
        <w:ind w:left="2220" w:hanging="360"/>
      </w:pPr>
      <w:rPr>
        <w:rFonts w:ascii="Wingdings" w:hAnsi="Wingdings" w:hint="default"/>
      </w:rPr>
    </w:lvl>
    <w:lvl w:ilvl="3" w:tplc="48F437C8" w:tentative="1">
      <w:start w:val="1"/>
      <w:numFmt w:val="bullet"/>
      <w:lvlText w:val=""/>
      <w:lvlJc w:val="left"/>
      <w:pPr>
        <w:tabs>
          <w:tab w:val="num" w:pos="2940"/>
        </w:tabs>
        <w:ind w:left="2940" w:hanging="360"/>
      </w:pPr>
      <w:rPr>
        <w:rFonts w:ascii="Symbol" w:hAnsi="Symbol" w:hint="default"/>
      </w:rPr>
    </w:lvl>
    <w:lvl w:ilvl="4" w:tplc="60E23A98" w:tentative="1">
      <w:start w:val="1"/>
      <w:numFmt w:val="bullet"/>
      <w:lvlText w:val="o"/>
      <w:lvlJc w:val="left"/>
      <w:pPr>
        <w:tabs>
          <w:tab w:val="num" w:pos="3660"/>
        </w:tabs>
        <w:ind w:left="3660" w:hanging="360"/>
      </w:pPr>
      <w:rPr>
        <w:rFonts w:ascii="Courier New" w:hAnsi="Courier New" w:cs="Courier New" w:hint="default"/>
      </w:rPr>
    </w:lvl>
    <w:lvl w:ilvl="5" w:tplc="2E80330C" w:tentative="1">
      <w:start w:val="1"/>
      <w:numFmt w:val="bullet"/>
      <w:lvlText w:val=""/>
      <w:lvlJc w:val="left"/>
      <w:pPr>
        <w:tabs>
          <w:tab w:val="num" w:pos="4380"/>
        </w:tabs>
        <w:ind w:left="4380" w:hanging="360"/>
      </w:pPr>
      <w:rPr>
        <w:rFonts w:ascii="Wingdings" w:hAnsi="Wingdings" w:hint="default"/>
      </w:rPr>
    </w:lvl>
    <w:lvl w:ilvl="6" w:tplc="A582D95E" w:tentative="1">
      <w:start w:val="1"/>
      <w:numFmt w:val="bullet"/>
      <w:lvlText w:val=""/>
      <w:lvlJc w:val="left"/>
      <w:pPr>
        <w:tabs>
          <w:tab w:val="num" w:pos="5100"/>
        </w:tabs>
        <w:ind w:left="5100" w:hanging="360"/>
      </w:pPr>
      <w:rPr>
        <w:rFonts w:ascii="Symbol" w:hAnsi="Symbol" w:hint="default"/>
      </w:rPr>
    </w:lvl>
    <w:lvl w:ilvl="7" w:tplc="98440C02" w:tentative="1">
      <w:start w:val="1"/>
      <w:numFmt w:val="bullet"/>
      <w:lvlText w:val="o"/>
      <w:lvlJc w:val="left"/>
      <w:pPr>
        <w:tabs>
          <w:tab w:val="num" w:pos="5820"/>
        </w:tabs>
        <w:ind w:left="5820" w:hanging="360"/>
      </w:pPr>
      <w:rPr>
        <w:rFonts w:ascii="Courier New" w:hAnsi="Courier New" w:cs="Courier New" w:hint="default"/>
      </w:rPr>
    </w:lvl>
    <w:lvl w:ilvl="8" w:tplc="0C64AB38"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031229BE">
      <w:numFmt w:val="bullet"/>
      <w:lvlText w:val=""/>
      <w:lvlJc w:val="left"/>
      <w:pPr>
        <w:tabs>
          <w:tab w:val="num" w:pos="360"/>
        </w:tabs>
        <w:ind w:left="360" w:hanging="360"/>
      </w:pPr>
      <w:rPr>
        <w:rFonts w:ascii="Wingdings" w:hAnsi="Wingdings" w:hint="default"/>
        <w:sz w:val="22"/>
      </w:rPr>
    </w:lvl>
    <w:lvl w:ilvl="1" w:tplc="C770AF08">
      <w:start w:val="1"/>
      <w:numFmt w:val="bullet"/>
      <w:lvlText w:val=""/>
      <w:lvlJc w:val="left"/>
      <w:pPr>
        <w:tabs>
          <w:tab w:val="num" w:pos="1437"/>
        </w:tabs>
        <w:ind w:left="1437" w:hanging="357"/>
      </w:pPr>
      <w:rPr>
        <w:rFonts w:ascii="Wingdings" w:hAnsi="Wingdings" w:hint="default"/>
        <w:sz w:val="22"/>
      </w:rPr>
    </w:lvl>
    <w:lvl w:ilvl="2" w:tplc="426E05AA">
      <w:start w:val="1"/>
      <w:numFmt w:val="bullet"/>
      <w:lvlText w:val=""/>
      <w:lvlJc w:val="left"/>
      <w:pPr>
        <w:tabs>
          <w:tab w:val="num" w:pos="2160"/>
        </w:tabs>
        <w:ind w:left="2160" w:hanging="360"/>
      </w:pPr>
      <w:rPr>
        <w:rFonts w:ascii="Wingdings" w:hAnsi="Wingdings" w:hint="default"/>
      </w:rPr>
    </w:lvl>
    <w:lvl w:ilvl="3" w:tplc="AEEAE778">
      <w:start w:val="1"/>
      <w:numFmt w:val="bullet"/>
      <w:lvlText w:val=""/>
      <w:lvlJc w:val="left"/>
      <w:pPr>
        <w:tabs>
          <w:tab w:val="num" w:pos="2880"/>
        </w:tabs>
        <w:ind w:left="2880" w:hanging="360"/>
      </w:pPr>
      <w:rPr>
        <w:rFonts w:ascii="Wingdings" w:hAnsi="Wingdings" w:hint="default"/>
        <w:sz w:val="22"/>
      </w:rPr>
    </w:lvl>
    <w:lvl w:ilvl="4" w:tplc="847AA5A6" w:tentative="1">
      <w:start w:val="1"/>
      <w:numFmt w:val="bullet"/>
      <w:lvlText w:val="o"/>
      <w:lvlJc w:val="left"/>
      <w:pPr>
        <w:tabs>
          <w:tab w:val="num" w:pos="3600"/>
        </w:tabs>
        <w:ind w:left="3600" w:hanging="360"/>
      </w:pPr>
      <w:rPr>
        <w:rFonts w:ascii="Courier New" w:hAnsi="Courier New" w:cs="Courier New" w:hint="default"/>
      </w:rPr>
    </w:lvl>
    <w:lvl w:ilvl="5" w:tplc="814CD818" w:tentative="1">
      <w:start w:val="1"/>
      <w:numFmt w:val="bullet"/>
      <w:lvlText w:val=""/>
      <w:lvlJc w:val="left"/>
      <w:pPr>
        <w:tabs>
          <w:tab w:val="num" w:pos="4320"/>
        </w:tabs>
        <w:ind w:left="4320" w:hanging="360"/>
      </w:pPr>
      <w:rPr>
        <w:rFonts w:ascii="Wingdings" w:hAnsi="Wingdings" w:hint="default"/>
      </w:rPr>
    </w:lvl>
    <w:lvl w:ilvl="6" w:tplc="D24C5274" w:tentative="1">
      <w:start w:val="1"/>
      <w:numFmt w:val="bullet"/>
      <w:lvlText w:val=""/>
      <w:lvlJc w:val="left"/>
      <w:pPr>
        <w:tabs>
          <w:tab w:val="num" w:pos="5040"/>
        </w:tabs>
        <w:ind w:left="5040" w:hanging="360"/>
      </w:pPr>
      <w:rPr>
        <w:rFonts w:ascii="Symbol" w:hAnsi="Symbol" w:hint="default"/>
      </w:rPr>
    </w:lvl>
    <w:lvl w:ilvl="7" w:tplc="B302C824" w:tentative="1">
      <w:start w:val="1"/>
      <w:numFmt w:val="bullet"/>
      <w:lvlText w:val="o"/>
      <w:lvlJc w:val="left"/>
      <w:pPr>
        <w:tabs>
          <w:tab w:val="num" w:pos="5760"/>
        </w:tabs>
        <w:ind w:left="5760" w:hanging="360"/>
      </w:pPr>
      <w:rPr>
        <w:rFonts w:ascii="Courier New" w:hAnsi="Courier New" w:cs="Courier New" w:hint="default"/>
      </w:rPr>
    </w:lvl>
    <w:lvl w:ilvl="8" w:tplc="B5FACD2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E21CDFF4">
      <w:start w:val="1"/>
      <w:numFmt w:val="bullet"/>
      <w:lvlText w:val=""/>
      <w:lvlJc w:val="left"/>
      <w:pPr>
        <w:tabs>
          <w:tab w:val="num" w:pos="720"/>
        </w:tabs>
        <w:ind w:left="720" w:hanging="360"/>
      </w:pPr>
      <w:rPr>
        <w:rFonts w:ascii="Wingdings" w:hAnsi="Wingdings" w:hint="default"/>
      </w:rPr>
    </w:lvl>
    <w:lvl w:ilvl="1" w:tplc="398C245E" w:tentative="1">
      <w:start w:val="1"/>
      <w:numFmt w:val="bullet"/>
      <w:lvlText w:val="o"/>
      <w:lvlJc w:val="left"/>
      <w:pPr>
        <w:tabs>
          <w:tab w:val="num" w:pos="1440"/>
        </w:tabs>
        <w:ind w:left="1440" w:hanging="360"/>
      </w:pPr>
      <w:rPr>
        <w:rFonts w:ascii="Courier New" w:hAnsi="Courier New" w:cs="Courier New" w:hint="default"/>
      </w:rPr>
    </w:lvl>
    <w:lvl w:ilvl="2" w:tplc="85DCCCFA" w:tentative="1">
      <w:start w:val="1"/>
      <w:numFmt w:val="bullet"/>
      <w:lvlText w:val=""/>
      <w:lvlJc w:val="left"/>
      <w:pPr>
        <w:tabs>
          <w:tab w:val="num" w:pos="2160"/>
        </w:tabs>
        <w:ind w:left="2160" w:hanging="360"/>
      </w:pPr>
      <w:rPr>
        <w:rFonts w:ascii="Wingdings" w:hAnsi="Wingdings" w:hint="default"/>
      </w:rPr>
    </w:lvl>
    <w:lvl w:ilvl="3" w:tplc="18EA521E" w:tentative="1">
      <w:start w:val="1"/>
      <w:numFmt w:val="bullet"/>
      <w:lvlText w:val=""/>
      <w:lvlJc w:val="left"/>
      <w:pPr>
        <w:tabs>
          <w:tab w:val="num" w:pos="2880"/>
        </w:tabs>
        <w:ind w:left="2880" w:hanging="360"/>
      </w:pPr>
      <w:rPr>
        <w:rFonts w:ascii="Symbol" w:hAnsi="Symbol" w:hint="default"/>
      </w:rPr>
    </w:lvl>
    <w:lvl w:ilvl="4" w:tplc="D7902C04" w:tentative="1">
      <w:start w:val="1"/>
      <w:numFmt w:val="bullet"/>
      <w:lvlText w:val="o"/>
      <w:lvlJc w:val="left"/>
      <w:pPr>
        <w:tabs>
          <w:tab w:val="num" w:pos="3600"/>
        </w:tabs>
        <w:ind w:left="3600" w:hanging="360"/>
      </w:pPr>
      <w:rPr>
        <w:rFonts w:ascii="Courier New" w:hAnsi="Courier New" w:cs="Courier New" w:hint="default"/>
      </w:rPr>
    </w:lvl>
    <w:lvl w:ilvl="5" w:tplc="0660D7DE" w:tentative="1">
      <w:start w:val="1"/>
      <w:numFmt w:val="bullet"/>
      <w:lvlText w:val=""/>
      <w:lvlJc w:val="left"/>
      <w:pPr>
        <w:tabs>
          <w:tab w:val="num" w:pos="4320"/>
        </w:tabs>
        <w:ind w:left="4320" w:hanging="360"/>
      </w:pPr>
      <w:rPr>
        <w:rFonts w:ascii="Wingdings" w:hAnsi="Wingdings" w:hint="default"/>
      </w:rPr>
    </w:lvl>
    <w:lvl w:ilvl="6" w:tplc="06123234" w:tentative="1">
      <w:start w:val="1"/>
      <w:numFmt w:val="bullet"/>
      <w:lvlText w:val=""/>
      <w:lvlJc w:val="left"/>
      <w:pPr>
        <w:tabs>
          <w:tab w:val="num" w:pos="5040"/>
        </w:tabs>
        <w:ind w:left="5040" w:hanging="360"/>
      </w:pPr>
      <w:rPr>
        <w:rFonts w:ascii="Symbol" w:hAnsi="Symbol" w:hint="default"/>
      </w:rPr>
    </w:lvl>
    <w:lvl w:ilvl="7" w:tplc="4D5C343A" w:tentative="1">
      <w:start w:val="1"/>
      <w:numFmt w:val="bullet"/>
      <w:lvlText w:val="o"/>
      <w:lvlJc w:val="left"/>
      <w:pPr>
        <w:tabs>
          <w:tab w:val="num" w:pos="5760"/>
        </w:tabs>
        <w:ind w:left="5760" w:hanging="360"/>
      </w:pPr>
      <w:rPr>
        <w:rFonts w:ascii="Courier New" w:hAnsi="Courier New" w:cs="Courier New" w:hint="default"/>
      </w:rPr>
    </w:lvl>
    <w:lvl w:ilvl="8" w:tplc="F7C25D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5505E43"/>
    <w:multiLevelType w:val="hybridMultilevel"/>
    <w:tmpl w:val="CCAEDD7A"/>
    <w:lvl w:ilvl="0" w:tplc="5964AE72">
      <w:start w:val="3"/>
      <w:numFmt w:val="decimal"/>
      <w:lvlText w:val="%1"/>
      <w:lvlJc w:val="left"/>
      <w:pPr>
        <w:tabs>
          <w:tab w:val="num" w:pos="720"/>
        </w:tabs>
        <w:ind w:left="720" w:hanging="360"/>
      </w:pPr>
      <w:rPr>
        <w:rFonts w:hint="default"/>
      </w:rPr>
    </w:lvl>
    <w:lvl w:ilvl="1" w:tplc="E146D72E" w:tentative="1">
      <w:start w:val="1"/>
      <w:numFmt w:val="lowerLetter"/>
      <w:lvlText w:val="%2."/>
      <w:lvlJc w:val="left"/>
      <w:pPr>
        <w:tabs>
          <w:tab w:val="num" w:pos="1440"/>
        </w:tabs>
        <w:ind w:left="1440" w:hanging="360"/>
      </w:pPr>
    </w:lvl>
    <w:lvl w:ilvl="2" w:tplc="7B2A9FA2" w:tentative="1">
      <w:start w:val="1"/>
      <w:numFmt w:val="lowerRoman"/>
      <w:lvlText w:val="%3."/>
      <w:lvlJc w:val="right"/>
      <w:pPr>
        <w:tabs>
          <w:tab w:val="num" w:pos="2160"/>
        </w:tabs>
        <w:ind w:left="2160" w:hanging="180"/>
      </w:pPr>
    </w:lvl>
    <w:lvl w:ilvl="3" w:tplc="9BF81DCA" w:tentative="1">
      <w:start w:val="1"/>
      <w:numFmt w:val="decimal"/>
      <w:lvlText w:val="%4."/>
      <w:lvlJc w:val="left"/>
      <w:pPr>
        <w:tabs>
          <w:tab w:val="num" w:pos="2880"/>
        </w:tabs>
        <w:ind w:left="2880" w:hanging="360"/>
      </w:pPr>
    </w:lvl>
    <w:lvl w:ilvl="4" w:tplc="15E8EA7C" w:tentative="1">
      <w:start w:val="1"/>
      <w:numFmt w:val="lowerLetter"/>
      <w:lvlText w:val="%5."/>
      <w:lvlJc w:val="left"/>
      <w:pPr>
        <w:tabs>
          <w:tab w:val="num" w:pos="3600"/>
        </w:tabs>
        <w:ind w:left="3600" w:hanging="360"/>
      </w:pPr>
    </w:lvl>
    <w:lvl w:ilvl="5" w:tplc="3F5C3638" w:tentative="1">
      <w:start w:val="1"/>
      <w:numFmt w:val="lowerRoman"/>
      <w:lvlText w:val="%6."/>
      <w:lvlJc w:val="right"/>
      <w:pPr>
        <w:tabs>
          <w:tab w:val="num" w:pos="4320"/>
        </w:tabs>
        <w:ind w:left="4320" w:hanging="180"/>
      </w:pPr>
    </w:lvl>
    <w:lvl w:ilvl="6" w:tplc="743EFF20" w:tentative="1">
      <w:start w:val="1"/>
      <w:numFmt w:val="decimal"/>
      <w:lvlText w:val="%7."/>
      <w:lvlJc w:val="left"/>
      <w:pPr>
        <w:tabs>
          <w:tab w:val="num" w:pos="5040"/>
        </w:tabs>
        <w:ind w:left="5040" w:hanging="360"/>
      </w:pPr>
    </w:lvl>
    <w:lvl w:ilvl="7" w:tplc="39141814" w:tentative="1">
      <w:start w:val="1"/>
      <w:numFmt w:val="lowerLetter"/>
      <w:lvlText w:val="%8."/>
      <w:lvlJc w:val="left"/>
      <w:pPr>
        <w:tabs>
          <w:tab w:val="num" w:pos="5760"/>
        </w:tabs>
        <w:ind w:left="5760" w:hanging="360"/>
      </w:pPr>
    </w:lvl>
    <w:lvl w:ilvl="8" w:tplc="165E8EAC" w:tentative="1">
      <w:start w:val="1"/>
      <w:numFmt w:val="lowerRoman"/>
      <w:lvlText w:val="%9."/>
      <w:lvlJc w:val="right"/>
      <w:pPr>
        <w:tabs>
          <w:tab w:val="num" w:pos="6480"/>
        </w:tabs>
        <w:ind w:left="6480" w:hanging="180"/>
      </w:pPr>
    </w:lvl>
  </w:abstractNum>
  <w:abstractNum w:abstractNumId="1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1"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0B87B93"/>
    <w:multiLevelType w:val="hybridMultilevel"/>
    <w:tmpl w:val="9D78A8FE"/>
    <w:lvl w:ilvl="0" w:tplc="ADC2586A">
      <w:numFmt w:val="bullet"/>
      <w:lvlText w:val=""/>
      <w:lvlJc w:val="left"/>
      <w:pPr>
        <w:tabs>
          <w:tab w:val="num" w:pos="360"/>
        </w:tabs>
        <w:ind w:left="360" w:hanging="360"/>
      </w:pPr>
      <w:rPr>
        <w:rFonts w:ascii="Wingdings" w:hAnsi="Wingdings" w:hint="default"/>
        <w:sz w:val="22"/>
      </w:rPr>
    </w:lvl>
    <w:lvl w:ilvl="1" w:tplc="410A8D34" w:tentative="1">
      <w:start w:val="1"/>
      <w:numFmt w:val="bullet"/>
      <w:lvlText w:val="o"/>
      <w:lvlJc w:val="left"/>
      <w:pPr>
        <w:tabs>
          <w:tab w:val="num" w:pos="1440"/>
        </w:tabs>
        <w:ind w:left="1440" w:hanging="360"/>
      </w:pPr>
      <w:rPr>
        <w:rFonts w:ascii="Courier New" w:hAnsi="Courier New" w:cs="Courier New" w:hint="default"/>
      </w:rPr>
    </w:lvl>
    <w:lvl w:ilvl="2" w:tplc="AB56A8AA" w:tentative="1">
      <w:start w:val="1"/>
      <w:numFmt w:val="bullet"/>
      <w:lvlText w:val=""/>
      <w:lvlJc w:val="left"/>
      <w:pPr>
        <w:tabs>
          <w:tab w:val="num" w:pos="2160"/>
        </w:tabs>
        <w:ind w:left="2160" w:hanging="360"/>
      </w:pPr>
      <w:rPr>
        <w:rFonts w:ascii="Wingdings" w:hAnsi="Wingdings" w:hint="default"/>
      </w:rPr>
    </w:lvl>
    <w:lvl w:ilvl="3" w:tplc="EF2CFFBC" w:tentative="1">
      <w:start w:val="1"/>
      <w:numFmt w:val="bullet"/>
      <w:lvlText w:val=""/>
      <w:lvlJc w:val="left"/>
      <w:pPr>
        <w:tabs>
          <w:tab w:val="num" w:pos="2880"/>
        </w:tabs>
        <w:ind w:left="2880" w:hanging="360"/>
      </w:pPr>
      <w:rPr>
        <w:rFonts w:ascii="Symbol" w:hAnsi="Symbol" w:hint="default"/>
      </w:rPr>
    </w:lvl>
    <w:lvl w:ilvl="4" w:tplc="7D36EF12" w:tentative="1">
      <w:start w:val="1"/>
      <w:numFmt w:val="bullet"/>
      <w:lvlText w:val="o"/>
      <w:lvlJc w:val="left"/>
      <w:pPr>
        <w:tabs>
          <w:tab w:val="num" w:pos="3600"/>
        </w:tabs>
        <w:ind w:left="3600" w:hanging="360"/>
      </w:pPr>
      <w:rPr>
        <w:rFonts w:ascii="Courier New" w:hAnsi="Courier New" w:cs="Courier New" w:hint="default"/>
      </w:rPr>
    </w:lvl>
    <w:lvl w:ilvl="5" w:tplc="1A1A97CC" w:tentative="1">
      <w:start w:val="1"/>
      <w:numFmt w:val="bullet"/>
      <w:lvlText w:val=""/>
      <w:lvlJc w:val="left"/>
      <w:pPr>
        <w:tabs>
          <w:tab w:val="num" w:pos="4320"/>
        </w:tabs>
        <w:ind w:left="4320" w:hanging="360"/>
      </w:pPr>
      <w:rPr>
        <w:rFonts w:ascii="Wingdings" w:hAnsi="Wingdings" w:hint="default"/>
      </w:rPr>
    </w:lvl>
    <w:lvl w:ilvl="6" w:tplc="02F03070" w:tentative="1">
      <w:start w:val="1"/>
      <w:numFmt w:val="bullet"/>
      <w:lvlText w:val=""/>
      <w:lvlJc w:val="left"/>
      <w:pPr>
        <w:tabs>
          <w:tab w:val="num" w:pos="5040"/>
        </w:tabs>
        <w:ind w:left="5040" w:hanging="360"/>
      </w:pPr>
      <w:rPr>
        <w:rFonts w:ascii="Symbol" w:hAnsi="Symbol" w:hint="default"/>
      </w:rPr>
    </w:lvl>
    <w:lvl w:ilvl="7" w:tplc="B9545D0C" w:tentative="1">
      <w:start w:val="1"/>
      <w:numFmt w:val="bullet"/>
      <w:lvlText w:val="o"/>
      <w:lvlJc w:val="left"/>
      <w:pPr>
        <w:tabs>
          <w:tab w:val="num" w:pos="5760"/>
        </w:tabs>
        <w:ind w:left="5760" w:hanging="360"/>
      </w:pPr>
      <w:rPr>
        <w:rFonts w:ascii="Courier New" w:hAnsi="Courier New" w:cs="Courier New" w:hint="default"/>
      </w:rPr>
    </w:lvl>
    <w:lvl w:ilvl="8" w:tplc="2BB6631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6AE139F"/>
    <w:multiLevelType w:val="hybridMultilevel"/>
    <w:tmpl w:val="D7F09404"/>
    <w:lvl w:ilvl="0" w:tplc="C30A0CA6">
      <w:start w:val="1"/>
      <w:numFmt w:val="bullet"/>
      <w:lvlText w:val=""/>
      <w:lvlJc w:val="left"/>
      <w:pPr>
        <w:tabs>
          <w:tab w:val="num" w:pos="357"/>
        </w:tabs>
        <w:ind w:left="357" w:hanging="357"/>
      </w:pPr>
      <w:rPr>
        <w:rFonts w:ascii="Wingdings" w:hAnsi="Wingdings" w:hint="default"/>
      </w:rPr>
    </w:lvl>
    <w:lvl w:ilvl="1" w:tplc="8E0CE6AE" w:tentative="1">
      <w:start w:val="1"/>
      <w:numFmt w:val="bullet"/>
      <w:lvlText w:val="o"/>
      <w:lvlJc w:val="left"/>
      <w:pPr>
        <w:tabs>
          <w:tab w:val="num" w:pos="1440"/>
        </w:tabs>
        <w:ind w:left="1440" w:hanging="360"/>
      </w:pPr>
      <w:rPr>
        <w:rFonts w:ascii="Courier New" w:hAnsi="Courier New" w:cs="Courier New" w:hint="default"/>
      </w:rPr>
    </w:lvl>
    <w:lvl w:ilvl="2" w:tplc="566A83C0" w:tentative="1">
      <w:start w:val="1"/>
      <w:numFmt w:val="bullet"/>
      <w:lvlText w:val=""/>
      <w:lvlJc w:val="left"/>
      <w:pPr>
        <w:tabs>
          <w:tab w:val="num" w:pos="2160"/>
        </w:tabs>
        <w:ind w:left="2160" w:hanging="360"/>
      </w:pPr>
      <w:rPr>
        <w:rFonts w:ascii="Wingdings" w:hAnsi="Wingdings" w:hint="default"/>
      </w:rPr>
    </w:lvl>
    <w:lvl w:ilvl="3" w:tplc="0652BE54" w:tentative="1">
      <w:start w:val="1"/>
      <w:numFmt w:val="bullet"/>
      <w:lvlText w:val=""/>
      <w:lvlJc w:val="left"/>
      <w:pPr>
        <w:tabs>
          <w:tab w:val="num" w:pos="2880"/>
        </w:tabs>
        <w:ind w:left="2880" w:hanging="360"/>
      </w:pPr>
      <w:rPr>
        <w:rFonts w:ascii="Symbol" w:hAnsi="Symbol" w:hint="default"/>
      </w:rPr>
    </w:lvl>
    <w:lvl w:ilvl="4" w:tplc="51C0B63C" w:tentative="1">
      <w:start w:val="1"/>
      <w:numFmt w:val="bullet"/>
      <w:lvlText w:val="o"/>
      <w:lvlJc w:val="left"/>
      <w:pPr>
        <w:tabs>
          <w:tab w:val="num" w:pos="3600"/>
        </w:tabs>
        <w:ind w:left="3600" w:hanging="360"/>
      </w:pPr>
      <w:rPr>
        <w:rFonts w:ascii="Courier New" w:hAnsi="Courier New" w:cs="Courier New" w:hint="default"/>
      </w:rPr>
    </w:lvl>
    <w:lvl w:ilvl="5" w:tplc="AF1C7A6A" w:tentative="1">
      <w:start w:val="1"/>
      <w:numFmt w:val="bullet"/>
      <w:lvlText w:val=""/>
      <w:lvlJc w:val="left"/>
      <w:pPr>
        <w:tabs>
          <w:tab w:val="num" w:pos="4320"/>
        </w:tabs>
        <w:ind w:left="4320" w:hanging="360"/>
      </w:pPr>
      <w:rPr>
        <w:rFonts w:ascii="Wingdings" w:hAnsi="Wingdings" w:hint="default"/>
      </w:rPr>
    </w:lvl>
    <w:lvl w:ilvl="6" w:tplc="C30671F2" w:tentative="1">
      <w:start w:val="1"/>
      <w:numFmt w:val="bullet"/>
      <w:lvlText w:val=""/>
      <w:lvlJc w:val="left"/>
      <w:pPr>
        <w:tabs>
          <w:tab w:val="num" w:pos="5040"/>
        </w:tabs>
        <w:ind w:left="5040" w:hanging="360"/>
      </w:pPr>
      <w:rPr>
        <w:rFonts w:ascii="Symbol" w:hAnsi="Symbol" w:hint="default"/>
      </w:rPr>
    </w:lvl>
    <w:lvl w:ilvl="7" w:tplc="BAC001D8" w:tentative="1">
      <w:start w:val="1"/>
      <w:numFmt w:val="bullet"/>
      <w:lvlText w:val="o"/>
      <w:lvlJc w:val="left"/>
      <w:pPr>
        <w:tabs>
          <w:tab w:val="num" w:pos="5760"/>
        </w:tabs>
        <w:ind w:left="5760" w:hanging="360"/>
      </w:pPr>
      <w:rPr>
        <w:rFonts w:ascii="Courier New" w:hAnsi="Courier New" w:cs="Courier New" w:hint="default"/>
      </w:rPr>
    </w:lvl>
    <w:lvl w:ilvl="8" w:tplc="01E05F7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5B1F0859"/>
    <w:multiLevelType w:val="hybridMultilevel"/>
    <w:tmpl w:val="EEF6FC9E"/>
    <w:lvl w:ilvl="0" w:tplc="B8343422">
      <w:start w:val="1"/>
      <w:numFmt w:val="bullet"/>
      <w:lvlText w:val=""/>
      <w:lvlJc w:val="left"/>
      <w:pPr>
        <w:tabs>
          <w:tab w:val="num" w:pos="0"/>
        </w:tabs>
        <w:ind w:left="0" w:firstLine="360"/>
      </w:pPr>
      <w:rPr>
        <w:rFonts w:ascii="Wingdings" w:hAnsi="Wingdings" w:hint="default"/>
      </w:rPr>
    </w:lvl>
    <w:lvl w:ilvl="1" w:tplc="44920436" w:tentative="1">
      <w:start w:val="1"/>
      <w:numFmt w:val="bullet"/>
      <w:lvlText w:val="o"/>
      <w:lvlJc w:val="left"/>
      <w:pPr>
        <w:tabs>
          <w:tab w:val="num" w:pos="1440"/>
        </w:tabs>
        <w:ind w:left="1440" w:hanging="360"/>
      </w:pPr>
      <w:rPr>
        <w:rFonts w:ascii="Courier New" w:hAnsi="Courier New" w:cs="Courier New" w:hint="default"/>
      </w:rPr>
    </w:lvl>
    <w:lvl w:ilvl="2" w:tplc="DE2A8D2A" w:tentative="1">
      <w:start w:val="1"/>
      <w:numFmt w:val="bullet"/>
      <w:lvlText w:val=""/>
      <w:lvlJc w:val="left"/>
      <w:pPr>
        <w:tabs>
          <w:tab w:val="num" w:pos="2160"/>
        </w:tabs>
        <w:ind w:left="2160" w:hanging="360"/>
      </w:pPr>
      <w:rPr>
        <w:rFonts w:ascii="Wingdings" w:hAnsi="Wingdings" w:hint="default"/>
      </w:rPr>
    </w:lvl>
    <w:lvl w:ilvl="3" w:tplc="21D4191E" w:tentative="1">
      <w:start w:val="1"/>
      <w:numFmt w:val="bullet"/>
      <w:lvlText w:val=""/>
      <w:lvlJc w:val="left"/>
      <w:pPr>
        <w:tabs>
          <w:tab w:val="num" w:pos="2880"/>
        </w:tabs>
        <w:ind w:left="2880" w:hanging="360"/>
      </w:pPr>
      <w:rPr>
        <w:rFonts w:ascii="Symbol" w:hAnsi="Symbol" w:hint="default"/>
      </w:rPr>
    </w:lvl>
    <w:lvl w:ilvl="4" w:tplc="F34E9D02" w:tentative="1">
      <w:start w:val="1"/>
      <w:numFmt w:val="bullet"/>
      <w:lvlText w:val="o"/>
      <w:lvlJc w:val="left"/>
      <w:pPr>
        <w:tabs>
          <w:tab w:val="num" w:pos="3600"/>
        </w:tabs>
        <w:ind w:left="3600" w:hanging="360"/>
      </w:pPr>
      <w:rPr>
        <w:rFonts w:ascii="Courier New" w:hAnsi="Courier New" w:cs="Courier New" w:hint="default"/>
      </w:rPr>
    </w:lvl>
    <w:lvl w:ilvl="5" w:tplc="ECECCBBC" w:tentative="1">
      <w:start w:val="1"/>
      <w:numFmt w:val="bullet"/>
      <w:lvlText w:val=""/>
      <w:lvlJc w:val="left"/>
      <w:pPr>
        <w:tabs>
          <w:tab w:val="num" w:pos="4320"/>
        </w:tabs>
        <w:ind w:left="4320" w:hanging="360"/>
      </w:pPr>
      <w:rPr>
        <w:rFonts w:ascii="Wingdings" w:hAnsi="Wingdings" w:hint="default"/>
      </w:rPr>
    </w:lvl>
    <w:lvl w:ilvl="6" w:tplc="7A126F1C" w:tentative="1">
      <w:start w:val="1"/>
      <w:numFmt w:val="bullet"/>
      <w:lvlText w:val=""/>
      <w:lvlJc w:val="left"/>
      <w:pPr>
        <w:tabs>
          <w:tab w:val="num" w:pos="5040"/>
        </w:tabs>
        <w:ind w:left="5040" w:hanging="360"/>
      </w:pPr>
      <w:rPr>
        <w:rFonts w:ascii="Symbol" w:hAnsi="Symbol" w:hint="default"/>
      </w:rPr>
    </w:lvl>
    <w:lvl w:ilvl="7" w:tplc="FF365E08" w:tentative="1">
      <w:start w:val="1"/>
      <w:numFmt w:val="bullet"/>
      <w:lvlText w:val="o"/>
      <w:lvlJc w:val="left"/>
      <w:pPr>
        <w:tabs>
          <w:tab w:val="num" w:pos="5760"/>
        </w:tabs>
        <w:ind w:left="5760" w:hanging="360"/>
      </w:pPr>
      <w:rPr>
        <w:rFonts w:ascii="Courier New" w:hAnsi="Courier New" w:cs="Courier New" w:hint="default"/>
      </w:rPr>
    </w:lvl>
    <w:lvl w:ilvl="8" w:tplc="E71CBD1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810988"/>
    <w:multiLevelType w:val="hybridMultilevel"/>
    <w:tmpl w:val="CCA0B81C"/>
    <w:lvl w:ilvl="0" w:tplc="7DEA2280">
      <w:start w:val="1"/>
      <w:numFmt w:val="bullet"/>
      <w:lvlText w:val=""/>
      <w:lvlJc w:val="left"/>
      <w:pPr>
        <w:tabs>
          <w:tab w:val="num" w:pos="0"/>
        </w:tabs>
        <w:ind w:left="0" w:firstLine="0"/>
      </w:pPr>
      <w:rPr>
        <w:rFonts w:ascii="Wingdings" w:hAnsi="Wingdings" w:hint="default"/>
      </w:rPr>
    </w:lvl>
    <w:lvl w:ilvl="1" w:tplc="C9509604" w:tentative="1">
      <w:start w:val="1"/>
      <w:numFmt w:val="bullet"/>
      <w:lvlText w:val="o"/>
      <w:lvlJc w:val="left"/>
      <w:pPr>
        <w:tabs>
          <w:tab w:val="num" w:pos="1440"/>
        </w:tabs>
        <w:ind w:left="1440" w:hanging="360"/>
      </w:pPr>
      <w:rPr>
        <w:rFonts w:ascii="Courier New" w:hAnsi="Courier New" w:cs="Courier New" w:hint="default"/>
      </w:rPr>
    </w:lvl>
    <w:lvl w:ilvl="2" w:tplc="A6B27208" w:tentative="1">
      <w:start w:val="1"/>
      <w:numFmt w:val="bullet"/>
      <w:lvlText w:val=""/>
      <w:lvlJc w:val="left"/>
      <w:pPr>
        <w:tabs>
          <w:tab w:val="num" w:pos="2160"/>
        </w:tabs>
        <w:ind w:left="2160" w:hanging="360"/>
      </w:pPr>
      <w:rPr>
        <w:rFonts w:ascii="Wingdings" w:hAnsi="Wingdings" w:hint="default"/>
      </w:rPr>
    </w:lvl>
    <w:lvl w:ilvl="3" w:tplc="35D22CC6" w:tentative="1">
      <w:start w:val="1"/>
      <w:numFmt w:val="bullet"/>
      <w:lvlText w:val=""/>
      <w:lvlJc w:val="left"/>
      <w:pPr>
        <w:tabs>
          <w:tab w:val="num" w:pos="2880"/>
        </w:tabs>
        <w:ind w:left="2880" w:hanging="360"/>
      </w:pPr>
      <w:rPr>
        <w:rFonts w:ascii="Symbol" w:hAnsi="Symbol" w:hint="default"/>
      </w:rPr>
    </w:lvl>
    <w:lvl w:ilvl="4" w:tplc="F85C6444" w:tentative="1">
      <w:start w:val="1"/>
      <w:numFmt w:val="bullet"/>
      <w:lvlText w:val="o"/>
      <w:lvlJc w:val="left"/>
      <w:pPr>
        <w:tabs>
          <w:tab w:val="num" w:pos="3600"/>
        </w:tabs>
        <w:ind w:left="3600" w:hanging="360"/>
      </w:pPr>
      <w:rPr>
        <w:rFonts w:ascii="Courier New" w:hAnsi="Courier New" w:cs="Courier New" w:hint="default"/>
      </w:rPr>
    </w:lvl>
    <w:lvl w:ilvl="5" w:tplc="E3A249AC" w:tentative="1">
      <w:start w:val="1"/>
      <w:numFmt w:val="bullet"/>
      <w:lvlText w:val=""/>
      <w:lvlJc w:val="left"/>
      <w:pPr>
        <w:tabs>
          <w:tab w:val="num" w:pos="4320"/>
        </w:tabs>
        <w:ind w:left="4320" w:hanging="360"/>
      </w:pPr>
      <w:rPr>
        <w:rFonts w:ascii="Wingdings" w:hAnsi="Wingdings" w:hint="default"/>
      </w:rPr>
    </w:lvl>
    <w:lvl w:ilvl="6" w:tplc="B224BA34" w:tentative="1">
      <w:start w:val="1"/>
      <w:numFmt w:val="bullet"/>
      <w:lvlText w:val=""/>
      <w:lvlJc w:val="left"/>
      <w:pPr>
        <w:tabs>
          <w:tab w:val="num" w:pos="5040"/>
        </w:tabs>
        <w:ind w:left="5040" w:hanging="360"/>
      </w:pPr>
      <w:rPr>
        <w:rFonts w:ascii="Symbol" w:hAnsi="Symbol" w:hint="default"/>
      </w:rPr>
    </w:lvl>
    <w:lvl w:ilvl="7" w:tplc="FFE0E592" w:tentative="1">
      <w:start w:val="1"/>
      <w:numFmt w:val="bullet"/>
      <w:lvlText w:val="o"/>
      <w:lvlJc w:val="left"/>
      <w:pPr>
        <w:tabs>
          <w:tab w:val="num" w:pos="5760"/>
        </w:tabs>
        <w:ind w:left="5760" w:hanging="360"/>
      </w:pPr>
      <w:rPr>
        <w:rFonts w:ascii="Courier New" w:hAnsi="Courier New" w:cs="Courier New" w:hint="default"/>
      </w:rPr>
    </w:lvl>
    <w:lvl w:ilvl="8" w:tplc="8CF4FB8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52A56"/>
    <w:multiLevelType w:val="hybridMultilevel"/>
    <w:tmpl w:val="DA64D93C"/>
    <w:lvl w:ilvl="0" w:tplc="5002D6FE">
      <w:numFmt w:val="bullet"/>
      <w:lvlText w:val=""/>
      <w:lvlJc w:val="left"/>
      <w:pPr>
        <w:tabs>
          <w:tab w:val="num" w:pos="360"/>
        </w:tabs>
        <w:ind w:left="360" w:hanging="360"/>
      </w:pPr>
      <w:rPr>
        <w:rFonts w:ascii="Wingdings" w:hAnsi="Wingdings" w:hint="default"/>
        <w:sz w:val="22"/>
      </w:rPr>
    </w:lvl>
    <w:lvl w:ilvl="1" w:tplc="4EE6240C">
      <w:start w:val="1"/>
      <w:numFmt w:val="bullet"/>
      <w:lvlText w:val=""/>
      <w:lvlJc w:val="left"/>
      <w:pPr>
        <w:tabs>
          <w:tab w:val="num" w:pos="1437"/>
        </w:tabs>
        <w:ind w:left="1437" w:hanging="357"/>
      </w:pPr>
      <w:rPr>
        <w:rFonts w:ascii="Wingdings" w:hAnsi="Wingdings" w:hint="default"/>
        <w:sz w:val="22"/>
      </w:rPr>
    </w:lvl>
    <w:lvl w:ilvl="2" w:tplc="2DAA5E56" w:tentative="1">
      <w:start w:val="1"/>
      <w:numFmt w:val="bullet"/>
      <w:lvlText w:val=""/>
      <w:lvlJc w:val="left"/>
      <w:pPr>
        <w:tabs>
          <w:tab w:val="num" w:pos="2160"/>
        </w:tabs>
        <w:ind w:left="2160" w:hanging="360"/>
      </w:pPr>
      <w:rPr>
        <w:rFonts w:ascii="Wingdings" w:hAnsi="Wingdings" w:hint="default"/>
      </w:rPr>
    </w:lvl>
    <w:lvl w:ilvl="3" w:tplc="9468F642" w:tentative="1">
      <w:start w:val="1"/>
      <w:numFmt w:val="bullet"/>
      <w:lvlText w:val=""/>
      <w:lvlJc w:val="left"/>
      <w:pPr>
        <w:tabs>
          <w:tab w:val="num" w:pos="2880"/>
        </w:tabs>
        <w:ind w:left="2880" w:hanging="360"/>
      </w:pPr>
      <w:rPr>
        <w:rFonts w:ascii="Symbol" w:hAnsi="Symbol" w:hint="default"/>
      </w:rPr>
    </w:lvl>
    <w:lvl w:ilvl="4" w:tplc="C876CF16" w:tentative="1">
      <w:start w:val="1"/>
      <w:numFmt w:val="bullet"/>
      <w:lvlText w:val="o"/>
      <w:lvlJc w:val="left"/>
      <w:pPr>
        <w:tabs>
          <w:tab w:val="num" w:pos="3600"/>
        </w:tabs>
        <w:ind w:left="3600" w:hanging="360"/>
      </w:pPr>
      <w:rPr>
        <w:rFonts w:ascii="Courier New" w:hAnsi="Courier New" w:cs="Courier New" w:hint="default"/>
      </w:rPr>
    </w:lvl>
    <w:lvl w:ilvl="5" w:tplc="2708DCFC" w:tentative="1">
      <w:start w:val="1"/>
      <w:numFmt w:val="bullet"/>
      <w:lvlText w:val=""/>
      <w:lvlJc w:val="left"/>
      <w:pPr>
        <w:tabs>
          <w:tab w:val="num" w:pos="4320"/>
        </w:tabs>
        <w:ind w:left="4320" w:hanging="360"/>
      </w:pPr>
      <w:rPr>
        <w:rFonts w:ascii="Wingdings" w:hAnsi="Wingdings" w:hint="default"/>
      </w:rPr>
    </w:lvl>
    <w:lvl w:ilvl="6" w:tplc="66902092" w:tentative="1">
      <w:start w:val="1"/>
      <w:numFmt w:val="bullet"/>
      <w:lvlText w:val=""/>
      <w:lvlJc w:val="left"/>
      <w:pPr>
        <w:tabs>
          <w:tab w:val="num" w:pos="5040"/>
        </w:tabs>
        <w:ind w:left="5040" w:hanging="360"/>
      </w:pPr>
      <w:rPr>
        <w:rFonts w:ascii="Symbol" w:hAnsi="Symbol" w:hint="default"/>
      </w:rPr>
    </w:lvl>
    <w:lvl w:ilvl="7" w:tplc="EE0E3EC2" w:tentative="1">
      <w:start w:val="1"/>
      <w:numFmt w:val="bullet"/>
      <w:lvlText w:val="o"/>
      <w:lvlJc w:val="left"/>
      <w:pPr>
        <w:tabs>
          <w:tab w:val="num" w:pos="5760"/>
        </w:tabs>
        <w:ind w:left="5760" w:hanging="360"/>
      </w:pPr>
      <w:rPr>
        <w:rFonts w:ascii="Courier New" w:hAnsi="Courier New" w:cs="Courier New" w:hint="default"/>
      </w:rPr>
    </w:lvl>
    <w:lvl w:ilvl="8" w:tplc="19E858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1B40E94"/>
    <w:multiLevelType w:val="hybridMultilevel"/>
    <w:tmpl w:val="9814D986"/>
    <w:lvl w:ilvl="0" w:tplc="84DA33D2">
      <w:start w:val="5"/>
      <w:numFmt w:val="bullet"/>
      <w:lvlText w:val="-"/>
      <w:lvlJc w:val="left"/>
      <w:pPr>
        <w:tabs>
          <w:tab w:val="num" w:pos="720"/>
        </w:tabs>
        <w:ind w:left="720" w:hanging="360"/>
      </w:pPr>
      <w:rPr>
        <w:rFonts w:ascii="Arial" w:eastAsia="Times New Roman" w:hAnsi="Arial" w:cs="Arial" w:hint="default"/>
      </w:rPr>
    </w:lvl>
    <w:lvl w:ilvl="1" w:tplc="5D003AE6" w:tentative="1">
      <w:start w:val="1"/>
      <w:numFmt w:val="bullet"/>
      <w:lvlText w:val="o"/>
      <w:lvlJc w:val="left"/>
      <w:pPr>
        <w:tabs>
          <w:tab w:val="num" w:pos="1440"/>
        </w:tabs>
        <w:ind w:left="1440" w:hanging="360"/>
      </w:pPr>
      <w:rPr>
        <w:rFonts w:ascii="Courier New" w:hAnsi="Courier New" w:cs="Courier New" w:hint="default"/>
      </w:rPr>
    </w:lvl>
    <w:lvl w:ilvl="2" w:tplc="E3D057BA" w:tentative="1">
      <w:start w:val="1"/>
      <w:numFmt w:val="bullet"/>
      <w:lvlText w:val=""/>
      <w:lvlJc w:val="left"/>
      <w:pPr>
        <w:tabs>
          <w:tab w:val="num" w:pos="2160"/>
        </w:tabs>
        <w:ind w:left="2160" w:hanging="360"/>
      </w:pPr>
      <w:rPr>
        <w:rFonts w:ascii="Wingdings" w:hAnsi="Wingdings" w:hint="default"/>
      </w:rPr>
    </w:lvl>
    <w:lvl w:ilvl="3" w:tplc="DE8E8C9E" w:tentative="1">
      <w:start w:val="1"/>
      <w:numFmt w:val="bullet"/>
      <w:lvlText w:val=""/>
      <w:lvlJc w:val="left"/>
      <w:pPr>
        <w:tabs>
          <w:tab w:val="num" w:pos="2880"/>
        </w:tabs>
        <w:ind w:left="2880" w:hanging="360"/>
      </w:pPr>
      <w:rPr>
        <w:rFonts w:ascii="Symbol" w:hAnsi="Symbol" w:hint="default"/>
      </w:rPr>
    </w:lvl>
    <w:lvl w:ilvl="4" w:tplc="0AD4AC84" w:tentative="1">
      <w:start w:val="1"/>
      <w:numFmt w:val="bullet"/>
      <w:lvlText w:val="o"/>
      <w:lvlJc w:val="left"/>
      <w:pPr>
        <w:tabs>
          <w:tab w:val="num" w:pos="3600"/>
        </w:tabs>
        <w:ind w:left="3600" w:hanging="360"/>
      </w:pPr>
      <w:rPr>
        <w:rFonts w:ascii="Courier New" w:hAnsi="Courier New" w:cs="Courier New" w:hint="default"/>
      </w:rPr>
    </w:lvl>
    <w:lvl w:ilvl="5" w:tplc="D79C0D90" w:tentative="1">
      <w:start w:val="1"/>
      <w:numFmt w:val="bullet"/>
      <w:lvlText w:val=""/>
      <w:lvlJc w:val="left"/>
      <w:pPr>
        <w:tabs>
          <w:tab w:val="num" w:pos="4320"/>
        </w:tabs>
        <w:ind w:left="4320" w:hanging="360"/>
      </w:pPr>
      <w:rPr>
        <w:rFonts w:ascii="Wingdings" w:hAnsi="Wingdings" w:hint="default"/>
      </w:rPr>
    </w:lvl>
    <w:lvl w:ilvl="6" w:tplc="AA1462B2" w:tentative="1">
      <w:start w:val="1"/>
      <w:numFmt w:val="bullet"/>
      <w:lvlText w:val=""/>
      <w:lvlJc w:val="left"/>
      <w:pPr>
        <w:tabs>
          <w:tab w:val="num" w:pos="5040"/>
        </w:tabs>
        <w:ind w:left="5040" w:hanging="360"/>
      </w:pPr>
      <w:rPr>
        <w:rFonts w:ascii="Symbol" w:hAnsi="Symbol" w:hint="default"/>
      </w:rPr>
    </w:lvl>
    <w:lvl w:ilvl="7" w:tplc="B61E0A8C" w:tentative="1">
      <w:start w:val="1"/>
      <w:numFmt w:val="bullet"/>
      <w:lvlText w:val="o"/>
      <w:lvlJc w:val="left"/>
      <w:pPr>
        <w:tabs>
          <w:tab w:val="num" w:pos="5760"/>
        </w:tabs>
        <w:ind w:left="5760" w:hanging="360"/>
      </w:pPr>
      <w:rPr>
        <w:rFonts w:ascii="Courier New" w:hAnsi="Courier New" w:cs="Courier New" w:hint="default"/>
      </w:rPr>
    </w:lvl>
    <w:lvl w:ilvl="8" w:tplc="D938E41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2" w15:restartNumberingAfterBreak="0">
    <w:nsid w:val="666158AB"/>
    <w:multiLevelType w:val="hybridMultilevel"/>
    <w:tmpl w:val="D0E0BC26"/>
    <w:lvl w:ilvl="0" w:tplc="5BD09F80">
      <w:start w:val="1"/>
      <w:numFmt w:val="bullet"/>
      <w:lvlText w:val=""/>
      <w:lvlJc w:val="left"/>
      <w:pPr>
        <w:tabs>
          <w:tab w:val="num" w:pos="357"/>
        </w:tabs>
        <w:ind w:left="357" w:hanging="357"/>
      </w:pPr>
      <w:rPr>
        <w:rFonts w:ascii="Wingdings" w:hAnsi="Wingdings" w:hint="default"/>
      </w:rPr>
    </w:lvl>
    <w:lvl w:ilvl="1" w:tplc="9AECE01A" w:tentative="1">
      <w:start w:val="1"/>
      <w:numFmt w:val="bullet"/>
      <w:lvlText w:val="o"/>
      <w:lvlJc w:val="left"/>
      <w:pPr>
        <w:tabs>
          <w:tab w:val="num" w:pos="1440"/>
        </w:tabs>
        <w:ind w:left="1440" w:hanging="360"/>
      </w:pPr>
      <w:rPr>
        <w:rFonts w:ascii="Courier New" w:hAnsi="Courier New" w:cs="Courier New" w:hint="default"/>
      </w:rPr>
    </w:lvl>
    <w:lvl w:ilvl="2" w:tplc="DE88AF84" w:tentative="1">
      <w:start w:val="1"/>
      <w:numFmt w:val="bullet"/>
      <w:lvlText w:val=""/>
      <w:lvlJc w:val="left"/>
      <w:pPr>
        <w:tabs>
          <w:tab w:val="num" w:pos="2160"/>
        </w:tabs>
        <w:ind w:left="2160" w:hanging="360"/>
      </w:pPr>
      <w:rPr>
        <w:rFonts w:ascii="Wingdings" w:hAnsi="Wingdings" w:hint="default"/>
      </w:rPr>
    </w:lvl>
    <w:lvl w:ilvl="3" w:tplc="08EC9FA8" w:tentative="1">
      <w:start w:val="1"/>
      <w:numFmt w:val="bullet"/>
      <w:lvlText w:val=""/>
      <w:lvlJc w:val="left"/>
      <w:pPr>
        <w:tabs>
          <w:tab w:val="num" w:pos="2880"/>
        </w:tabs>
        <w:ind w:left="2880" w:hanging="360"/>
      </w:pPr>
      <w:rPr>
        <w:rFonts w:ascii="Symbol" w:hAnsi="Symbol" w:hint="default"/>
      </w:rPr>
    </w:lvl>
    <w:lvl w:ilvl="4" w:tplc="8E886344" w:tentative="1">
      <w:start w:val="1"/>
      <w:numFmt w:val="bullet"/>
      <w:lvlText w:val="o"/>
      <w:lvlJc w:val="left"/>
      <w:pPr>
        <w:tabs>
          <w:tab w:val="num" w:pos="3600"/>
        </w:tabs>
        <w:ind w:left="3600" w:hanging="360"/>
      </w:pPr>
      <w:rPr>
        <w:rFonts w:ascii="Courier New" w:hAnsi="Courier New" w:cs="Courier New" w:hint="default"/>
      </w:rPr>
    </w:lvl>
    <w:lvl w:ilvl="5" w:tplc="B82E3666" w:tentative="1">
      <w:start w:val="1"/>
      <w:numFmt w:val="bullet"/>
      <w:lvlText w:val=""/>
      <w:lvlJc w:val="left"/>
      <w:pPr>
        <w:tabs>
          <w:tab w:val="num" w:pos="4320"/>
        </w:tabs>
        <w:ind w:left="4320" w:hanging="360"/>
      </w:pPr>
      <w:rPr>
        <w:rFonts w:ascii="Wingdings" w:hAnsi="Wingdings" w:hint="default"/>
      </w:rPr>
    </w:lvl>
    <w:lvl w:ilvl="6" w:tplc="58E2709A" w:tentative="1">
      <w:start w:val="1"/>
      <w:numFmt w:val="bullet"/>
      <w:lvlText w:val=""/>
      <w:lvlJc w:val="left"/>
      <w:pPr>
        <w:tabs>
          <w:tab w:val="num" w:pos="5040"/>
        </w:tabs>
        <w:ind w:left="5040" w:hanging="360"/>
      </w:pPr>
      <w:rPr>
        <w:rFonts w:ascii="Symbol" w:hAnsi="Symbol" w:hint="default"/>
      </w:rPr>
    </w:lvl>
    <w:lvl w:ilvl="7" w:tplc="3CCCCB7A" w:tentative="1">
      <w:start w:val="1"/>
      <w:numFmt w:val="bullet"/>
      <w:lvlText w:val="o"/>
      <w:lvlJc w:val="left"/>
      <w:pPr>
        <w:tabs>
          <w:tab w:val="num" w:pos="5760"/>
        </w:tabs>
        <w:ind w:left="5760" w:hanging="360"/>
      </w:pPr>
      <w:rPr>
        <w:rFonts w:ascii="Courier New" w:hAnsi="Courier New" w:cs="Courier New" w:hint="default"/>
      </w:rPr>
    </w:lvl>
    <w:lvl w:ilvl="8" w:tplc="877E8CC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A64AFE"/>
    <w:multiLevelType w:val="hybridMultilevel"/>
    <w:tmpl w:val="57E6A83E"/>
    <w:lvl w:ilvl="0" w:tplc="765E940A">
      <w:start w:val="1"/>
      <w:numFmt w:val="bullet"/>
      <w:lvlText w:val=""/>
      <w:lvlJc w:val="left"/>
      <w:pPr>
        <w:tabs>
          <w:tab w:val="num" w:pos="357"/>
        </w:tabs>
        <w:ind w:left="357" w:hanging="357"/>
      </w:pPr>
      <w:rPr>
        <w:rFonts w:ascii="Wingdings" w:hAnsi="Wingdings" w:hint="default"/>
      </w:rPr>
    </w:lvl>
    <w:lvl w:ilvl="1" w:tplc="BD108008" w:tentative="1">
      <w:start w:val="1"/>
      <w:numFmt w:val="bullet"/>
      <w:lvlText w:val="o"/>
      <w:lvlJc w:val="left"/>
      <w:pPr>
        <w:tabs>
          <w:tab w:val="num" w:pos="1440"/>
        </w:tabs>
        <w:ind w:left="1440" w:hanging="360"/>
      </w:pPr>
      <w:rPr>
        <w:rFonts w:ascii="Courier New" w:hAnsi="Courier New" w:cs="Courier New" w:hint="default"/>
      </w:rPr>
    </w:lvl>
    <w:lvl w:ilvl="2" w:tplc="41A27138" w:tentative="1">
      <w:start w:val="1"/>
      <w:numFmt w:val="bullet"/>
      <w:lvlText w:val=""/>
      <w:lvlJc w:val="left"/>
      <w:pPr>
        <w:tabs>
          <w:tab w:val="num" w:pos="2160"/>
        </w:tabs>
        <w:ind w:left="2160" w:hanging="360"/>
      </w:pPr>
      <w:rPr>
        <w:rFonts w:ascii="Wingdings" w:hAnsi="Wingdings" w:hint="default"/>
      </w:rPr>
    </w:lvl>
    <w:lvl w:ilvl="3" w:tplc="0430DE22" w:tentative="1">
      <w:start w:val="1"/>
      <w:numFmt w:val="bullet"/>
      <w:lvlText w:val=""/>
      <w:lvlJc w:val="left"/>
      <w:pPr>
        <w:tabs>
          <w:tab w:val="num" w:pos="2880"/>
        </w:tabs>
        <w:ind w:left="2880" w:hanging="360"/>
      </w:pPr>
      <w:rPr>
        <w:rFonts w:ascii="Symbol" w:hAnsi="Symbol" w:hint="default"/>
      </w:rPr>
    </w:lvl>
    <w:lvl w:ilvl="4" w:tplc="556C950C" w:tentative="1">
      <w:start w:val="1"/>
      <w:numFmt w:val="bullet"/>
      <w:lvlText w:val="o"/>
      <w:lvlJc w:val="left"/>
      <w:pPr>
        <w:tabs>
          <w:tab w:val="num" w:pos="3600"/>
        </w:tabs>
        <w:ind w:left="3600" w:hanging="360"/>
      </w:pPr>
      <w:rPr>
        <w:rFonts w:ascii="Courier New" w:hAnsi="Courier New" w:cs="Courier New" w:hint="default"/>
      </w:rPr>
    </w:lvl>
    <w:lvl w:ilvl="5" w:tplc="53A693C8" w:tentative="1">
      <w:start w:val="1"/>
      <w:numFmt w:val="bullet"/>
      <w:lvlText w:val=""/>
      <w:lvlJc w:val="left"/>
      <w:pPr>
        <w:tabs>
          <w:tab w:val="num" w:pos="4320"/>
        </w:tabs>
        <w:ind w:left="4320" w:hanging="360"/>
      </w:pPr>
      <w:rPr>
        <w:rFonts w:ascii="Wingdings" w:hAnsi="Wingdings" w:hint="default"/>
      </w:rPr>
    </w:lvl>
    <w:lvl w:ilvl="6" w:tplc="FDC051BA" w:tentative="1">
      <w:start w:val="1"/>
      <w:numFmt w:val="bullet"/>
      <w:lvlText w:val=""/>
      <w:lvlJc w:val="left"/>
      <w:pPr>
        <w:tabs>
          <w:tab w:val="num" w:pos="5040"/>
        </w:tabs>
        <w:ind w:left="5040" w:hanging="360"/>
      </w:pPr>
      <w:rPr>
        <w:rFonts w:ascii="Symbol" w:hAnsi="Symbol" w:hint="default"/>
      </w:rPr>
    </w:lvl>
    <w:lvl w:ilvl="7" w:tplc="C130E35C" w:tentative="1">
      <w:start w:val="1"/>
      <w:numFmt w:val="bullet"/>
      <w:lvlText w:val="o"/>
      <w:lvlJc w:val="left"/>
      <w:pPr>
        <w:tabs>
          <w:tab w:val="num" w:pos="5760"/>
        </w:tabs>
        <w:ind w:left="5760" w:hanging="360"/>
      </w:pPr>
      <w:rPr>
        <w:rFonts w:ascii="Courier New" w:hAnsi="Courier New" w:cs="Courier New" w:hint="default"/>
      </w:rPr>
    </w:lvl>
    <w:lvl w:ilvl="8" w:tplc="C83E74E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05517C"/>
    <w:multiLevelType w:val="hybridMultilevel"/>
    <w:tmpl w:val="473062F2"/>
    <w:lvl w:ilvl="0" w:tplc="4FB2BA54">
      <w:start w:val="5"/>
      <w:numFmt w:val="bullet"/>
      <w:lvlText w:val="-"/>
      <w:lvlJc w:val="left"/>
      <w:pPr>
        <w:tabs>
          <w:tab w:val="num" w:pos="720"/>
        </w:tabs>
        <w:ind w:left="720" w:hanging="360"/>
      </w:pPr>
      <w:rPr>
        <w:rFonts w:ascii="Arial" w:eastAsia="Times New Roman" w:hAnsi="Arial" w:cs="Arial" w:hint="default"/>
      </w:rPr>
    </w:lvl>
    <w:lvl w:ilvl="1" w:tplc="9B0A6BF4" w:tentative="1">
      <w:start w:val="1"/>
      <w:numFmt w:val="bullet"/>
      <w:lvlText w:val="o"/>
      <w:lvlJc w:val="left"/>
      <w:pPr>
        <w:tabs>
          <w:tab w:val="num" w:pos="1440"/>
        </w:tabs>
        <w:ind w:left="1440" w:hanging="360"/>
      </w:pPr>
      <w:rPr>
        <w:rFonts w:ascii="Courier New" w:hAnsi="Courier New" w:cs="Courier New" w:hint="default"/>
      </w:rPr>
    </w:lvl>
    <w:lvl w:ilvl="2" w:tplc="E47E79E0" w:tentative="1">
      <w:start w:val="1"/>
      <w:numFmt w:val="bullet"/>
      <w:lvlText w:val=""/>
      <w:lvlJc w:val="left"/>
      <w:pPr>
        <w:tabs>
          <w:tab w:val="num" w:pos="2160"/>
        </w:tabs>
        <w:ind w:left="2160" w:hanging="360"/>
      </w:pPr>
      <w:rPr>
        <w:rFonts w:ascii="Wingdings" w:hAnsi="Wingdings" w:hint="default"/>
      </w:rPr>
    </w:lvl>
    <w:lvl w:ilvl="3" w:tplc="23F857F4" w:tentative="1">
      <w:start w:val="1"/>
      <w:numFmt w:val="bullet"/>
      <w:lvlText w:val=""/>
      <w:lvlJc w:val="left"/>
      <w:pPr>
        <w:tabs>
          <w:tab w:val="num" w:pos="2880"/>
        </w:tabs>
        <w:ind w:left="2880" w:hanging="360"/>
      </w:pPr>
      <w:rPr>
        <w:rFonts w:ascii="Symbol" w:hAnsi="Symbol" w:hint="default"/>
      </w:rPr>
    </w:lvl>
    <w:lvl w:ilvl="4" w:tplc="934EA1A4" w:tentative="1">
      <w:start w:val="1"/>
      <w:numFmt w:val="bullet"/>
      <w:lvlText w:val="o"/>
      <w:lvlJc w:val="left"/>
      <w:pPr>
        <w:tabs>
          <w:tab w:val="num" w:pos="3600"/>
        </w:tabs>
        <w:ind w:left="3600" w:hanging="360"/>
      </w:pPr>
      <w:rPr>
        <w:rFonts w:ascii="Courier New" w:hAnsi="Courier New" w:cs="Courier New" w:hint="default"/>
      </w:rPr>
    </w:lvl>
    <w:lvl w:ilvl="5" w:tplc="BA143008" w:tentative="1">
      <w:start w:val="1"/>
      <w:numFmt w:val="bullet"/>
      <w:lvlText w:val=""/>
      <w:lvlJc w:val="left"/>
      <w:pPr>
        <w:tabs>
          <w:tab w:val="num" w:pos="4320"/>
        </w:tabs>
        <w:ind w:left="4320" w:hanging="360"/>
      </w:pPr>
      <w:rPr>
        <w:rFonts w:ascii="Wingdings" w:hAnsi="Wingdings" w:hint="default"/>
      </w:rPr>
    </w:lvl>
    <w:lvl w:ilvl="6" w:tplc="18CCC4C2" w:tentative="1">
      <w:start w:val="1"/>
      <w:numFmt w:val="bullet"/>
      <w:lvlText w:val=""/>
      <w:lvlJc w:val="left"/>
      <w:pPr>
        <w:tabs>
          <w:tab w:val="num" w:pos="5040"/>
        </w:tabs>
        <w:ind w:left="5040" w:hanging="360"/>
      </w:pPr>
      <w:rPr>
        <w:rFonts w:ascii="Symbol" w:hAnsi="Symbol" w:hint="default"/>
      </w:rPr>
    </w:lvl>
    <w:lvl w:ilvl="7" w:tplc="E1C4A50C" w:tentative="1">
      <w:start w:val="1"/>
      <w:numFmt w:val="bullet"/>
      <w:lvlText w:val="o"/>
      <w:lvlJc w:val="left"/>
      <w:pPr>
        <w:tabs>
          <w:tab w:val="num" w:pos="5760"/>
        </w:tabs>
        <w:ind w:left="5760" w:hanging="360"/>
      </w:pPr>
      <w:rPr>
        <w:rFonts w:ascii="Courier New" w:hAnsi="Courier New" w:cs="Courier New" w:hint="default"/>
      </w:rPr>
    </w:lvl>
    <w:lvl w:ilvl="8" w:tplc="5FA475F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6"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89D7AB4"/>
    <w:multiLevelType w:val="hybridMultilevel"/>
    <w:tmpl w:val="168E9B9A"/>
    <w:lvl w:ilvl="0" w:tplc="013CBF1A">
      <w:start w:val="1"/>
      <w:numFmt w:val="bullet"/>
      <w:lvlText w:val=""/>
      <w:lvlJc w:val="left"/>
      <w:pPr>
        <w:tabs>
          <w:tab w:val="num" w:pos="357"/>
        </w:tabs>
        <w:ind w:left="357" w:hanging="357"/>
      </w:pPr>
      <w:rPr>
        <w:rFonts w:ascii="Wingdings" w:hAnsi="Wingdings" w:hint="default"/>
      </w:rPr>
    </w:lvl>
    <w:lvl w:ilvl="1" w:tplc="E110A480" w:tentative="1">
      <w:start w:val="1"/>
      <w:numFmt w:val="bullet"/>
      <w:lvlText w:val="o"/>
      <w:lvlJc w:val="left"/>
      <w:pPr>
        <w:tabs>
          <w:tab w:val="num" w:pos="1440"/>
        </w:tabs>
        <w:ind w:left="1440" w:hanging="360"/>
      </w:pPr>
      <w:rPr>
        <w:rFonts w:ascii="Courier New" w:hAnsi="Courier New" w:cs="Courier New" w:hint="default"/>
      </w:rPr>
    </w:lvl>
    <w:lvl w:ilvl="2" w:tplc="647C669C" w:tentative="1">
      <w:start w:val="1"/>
      <w:numFmt w:val="bullet"/>
      <w:lvlText w:val=""/>
      <w:lvlJc w:val="left"/>
      <w:pPr>
        <w:tabs>
          <w:tab w:val="num" w:pos="2160"/>
        </w:tabs>
        <w:ind w:left="2160" w:hanging="360"/>
      </w:pPr>
      <w:rPr>
        <w:rFonts w:ascii="Wingdings" w:hAnsi="Wingdings" w:hint="default"/>
      </w:rPr>
    </w:lvl>
    <w:lvl w:ilvl="3" w:tplc="F06850D4" w:tentative="1">
      <w:start w:val="1"/>
      <w:numFmt w:val="bullet"/>
      <w:lvlText w:val=""/>
      <w:lvlJc w:val="left"/>
      <w:pPr>
        <w:tabs>
          <w:tab w:val="num" w:pos="2880"/>
        </w:tabs>
        <w:ind w:left="2880" w:hanging="360"/>
      </w:pPr>
      <w:rPr>
        <w:rFonts w:ascii="Symbol" w:hAnsi="Symbol" w:hint="default"/>
      </w:rPr>
    </w:lvl>
    <w:lvl w:ilvl="4" w:tplc="254C4FF0" w:tentative="1">
      <w:start w:val="1"/>
      <w:numFmt w:val="bullet"/>
      <w:lvlText w:val="o"/>
      <w:lvlJc w:val="left"/>
      <w:pPr>
        <w:tabs>
          <w:tab w:val="num" w:pos="3600"/>
        </w:tabs>
        <w:ind w:left="3600" w:hanging="360"/>
      </w:pPr>
      <w:rPr>
        <w:rFonts w:ascii="Courier New" w:hAnsi="Courier New" w:cs="Courier New" w:hint="default"/>
      </w:rPr>
    </w:lvl>
    <w:lvl w:ilvl="5" w:tplc="19761936" w:tentative="1">
      <w:start w:val="1"/>
      <w:numFmt w:val="bullet"/>
      <w:lvlText w:val=""/>
      <w:lvlJc w:val="left"/>
      <w:pPr>
        <w:tabs>
          <w:tab w:val="num" w:pos="4320"/>
        </w:tabs>
        <w:ind w:left="4320" w:hanging="360"/>
      </w:pPr>
      <w:rPr>
        <w:rFonts w:ascii="Wingdings" w:hAnsi="Wingdings" w:hint="default"/>
      </w:rPr>
    </w:lvl>
    <w:lvl w:ilvl="6" w:tplc="7BC0DE34" w:tentative="1">
      <w:start w:val="1"/>
      <w:numFmt w:val="bullet"/>
      <w:lvlText w:val=""/>
      <w:lvlJc w:val="left"/>
      <w:pPr>
        <w:tabs>
          <w:tab w:val="num" w:pos="5040"/>
        </w:tabs>
        <w:ind w:left="5040" w:hanging="360"/>
      </w:pPr>
      <w:rPr>
        <w:rFonts w:ascii="Symbol" w:hAnsi="Symbol" w:hint="default"/>
      </w:rPr>
    </w:lvl>
    <w:lvl w:ilvl="7" w:tplc="0FFCB25C" w:tentative="1">
      <w:start w:val="1"/>
      <w:numFmt w:val="bullet"/>
      <w:lvlText w:val="o"/>
      <w:lvlJc w:val="left"/>
      <w:pPr>
        <w:tabs>
          <w:tab w:val="num" w:pos="5760"/>
        </w:tabs>
        <w:ind w:left="5760" w:hanging="360"/>
      </w:pPr>
      <w:rPr>
        <w:rFonts w:ascii="Courier New" w:hAnsi="Courier New" w:cs="Courier New" w:hint="default"/>
      </w:rPr>
    </w:lvl>
    <w:lvl w:ilvl="8" w:tplc="0146506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561B39"/>
    <w:multiLevelType w:val="hybridMultilevel"/>
    <w:tmpl w:val="3466BEC8"/>
    <w:lvl w:ilvl="0" w:tplc="24D434CA">
      <w:start w:val="1"/>
      <w:numFmt w:val="bullet"/>
      <w:lvlText w:val=""/>
      <w:lvlJc w:val="left"/>
      <w:pPr>
        <w:tabs>
          <w:tab w:val="num" w:pos="357"/>
        </w:tabs>
        <w:ind w:left="357" w:hanging="357"/>
      </w:pPr>
      <w:rPr>
        <w:rFonts w:ascii="Wingdings" w:hAnsi="Wingdings" w:hint="default"/>
      </w:rPr>
    </w:lvl>
    <w:lvl w:ilvl="1" w:tplc="9E6AF742" w:tentative="1">
      <w:start w:val="1"/>
      <w:numFmt w:val="bullet"/>
      <w:lvlText w:val="o"/>
      <w:lvlJc w:val="left"/>
      <w:pPr>
        <w:tabs>
          <w:tab w:val="num" w:pos="1440"/>
        </w:tabs>
        <w:ind w:left="1440" w:hanging="360"/>
      </w:pPr>
      <w:rPr>
        <w:rFonts w:ascii="Courier New" w:hAnsi="Courier New" w:cs="Courier New" w:hint="default"/>
      </w:rPr>
    </w:lvl>
    <w:lvl w:ilvl="2" w:tplc="3578AE0E" w:tentative="1">
      <w:start w:val="1"/>
      <w:numFmt w:val="bullet"/>
      <w:lvlText w:val=""/>
      <w:lvlJc w:val="left"/>
      <w:pPr>
        <w:tabs>
          <w:tab w:val="num" w:pos="2160"/>
        </w:tabs>
        <w:ind w:left="2160" w:hanging="360"/>
      </w:pPr>
      <w:rPr>
        <w:rFonts w:ascii="Wingdings" w:hAnsi="Wingdings" w:hint="default"/>
      </w:rPr>
    </w:lvl>
    <w:lvl w:ilvl="3" w:tplc="CDE0A936" w:tentative="1">
      <w:start w:val="1"/>
      <w:numFmt w:val="bullet"/>
      <w:lvlText w:val=""/>
      <w:lvlJc w:val="left"/>
      <w:pPr>
        <w:tabs>
          <w:tab w:val="num" w:pos="2880"/>
        </w:tabs>
        <w:ind w:left="2880" w:hanging="360"/>
      </w:pPr>
      <w:rPr>
        <w:rFonts w:ascii="Symbol" w:hAnsi="Symbol" w:hint="default"/>
      </w:rPr>
    </w:lvl>
    <w:lvl w:ilvl="4" w:tplc="EA0E9822" w:tentative="1">
      <w:start w:val="1"/>
      <w:numFmt w:val="bullet"/>
      <w:lvlText w:val="o"/>
      <w:lvlJc w:val="left"/>
      <w:pPr>
        <w:tabs>
          <w:tab w:val="num" w:pos="3600"/>
        </w:tabs>
        <w:ind w:left="3600" w:hanging="360"/>
      </w:pPr>
      <w:rPr>
        <w:rFonts w:ascii="Courier New" w:hAnsi="Courier New" w:cs="Courier New" w:hint="default"/>
      </w:rPr>
    </w:lvl>
    <w:lvl w:ilvl="5" w:tplc="B99E9AD0" w:tentative="1">
      <w:start w:val="1"/>
      <w:numFmt w:val="bullet"/>
      <w:lvlText w:val=""/>
      <w:lvlJc w:val="left"/>
      <w:pPr>
        <w:tabs>
          <w:tab w:val="num" w:pos="4320"/>
        </w:tabs>
        <w:ind w:left="4320" w:hanging="360"/>
      </w:pPr>
      <w:rPr>
        <w:rFonts w:ascii="Wingdings" w:hAnsi="Wingdings" w:hint="default"/>
      </w:rPr>
    </w:lvl>
    <w:lvl w:ilvl="6" w:tplc="849CDA28" w:tentative="1">
      <w:start w:val="1"/>
      <w:numFmt w:val="bullet"/>
      <w:lvlText w:val=""/>
      <w:lvlJc w:val="left"/>
      <w:pPr>
        <w:tabs>
          <w:tab w:val="num" w:pos="5040"/>
        </w:tabs>
        <w:ind w:left="5040" w:hanging="360"/>
      </w:pPr>
      <w:rPr>
        <w:rFonts w:ascii="Symbol" w:hAnsi="Symbol" w:hint="default"/>
      </w:rPr>
    </w:lvl>
    <w:lvl w:ilvl="7" w:tplc="EA4C1D2C" w:tentative="1">
      <w:start w:val="1"/>
      <w:numFmt w:val="bullet"/>
      <w:lvlText w:val="o"/>
      <w:lvlJc w:val="left"/>
      <w:pPr>
        <w:tabs>
          <w:tab w:val="num" w:pos="5760"/>
        </w:tabs>
        <w:ind w:left="5760" w:hanging="360"/>
      </w:pPr>
      <w:rPr>
        <w:rFonts w:ascii="Courier New" w:hAnsi="Courier New" w:cs="Courier New" w:hint="default"/>
      </w:rPr>
    </w:lvl>
    <w:lvl w:ilvl="8" w:tplc="7D94089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6176F"/>
    <w:multiLevelType w:val="hybridMultilevel"/>
    <w:tmpl w:val="447219DC"/>
    <w:lvl w:ilvl="0" w:tplc="D3B0BAD2">
      <w:start w:val="1"/>
      <w:numFmt w:val="bullet"/>
      <w:lvlText w:val=""/>
      <w:lvlJc w:val="left"/>
      <w:pPr>
        <w:tabs>
          <w:tab w:val="num" w:pos="357"/>
        </w:tabs>
        <w:ind w:left="357" w:hanging="357"/>
      </w:pPr>
      <w:rPr>
        <w:rFonts w:ascii="Wingdings" w:hAnsi="Wingdings" w:hint="default"/>
      </w:rPr>
    </w:lvl>
    <w:lvl w:ilvl="1" w:tplc="9026A4C4" w:tentative="1">
      <w:start w:val="1"/>
      <w:numFmt w:val="bullet"/>
      <w:lvlText w:val="o"/>
      <w:lvlJc w:val="left"/>
      <w:pPr>
        <w:tabs>
          <w:tab w:val="num" w:pos="1440"/>
        </w:tabs>
        <w:ind w:left="1440" w:hanging="360"/>
      </w:pPr>
      <w:rPr>
        <w:rFonts w:ascii="Courier New" w:hAnsi="Courier New" w:cs="Courier New" w:hint="default"/>
      </w:rPr>
    </w:lvl>
    <w:lvl w:ilvl="2" w:tplc="6122E884" w:tentative="1">
      <w:start w:val="1"/>
      <w:numFmt w:val="bullet"/>
      <w:lvlText w:val=""/>
      <w:lvlJc w:val="left"/>
      <w:pPr>
        <w:tabs>
          <w:tab w:val="num" w:pos="2160"/>
        </w:tabs>
        <w:ind w:left="2160" w:hanging="360"/>
      </w:pPr>
      <w:rPr>
        <w:rFonts w:ascii="Wingdings" w:hAnsi="Wingdings" w:hint="default"/>
      </w:rPr>
    </w:lvl>
    <w:lvl w:ilvl="3" w:tplc="BD7A9A1E" w:tentative="1">
      <w:start w:val="1"/>
      <w:numFmt w:val="bullet"/>
      <w:lvlText w:val=""/>
      <w:lvlJc w:val="left"/>
      <w:pPr>
        <w:tabs>
          <w:tab w:val="num" w:pos="2880"/>
        </w:tabs>
        <w:ind w:left="2880" w:hanging="360"/>
      </w:pPr>
      <w:rPr>
        <w:rFonts w:ascii="Symbol" w:hAnsi="Symbol" w:hint="default"/>
      </w:rPr>
    </w:lvl>
    <w:lvl w:ilvl="4" w:tplc="047C5F92" w:tentative="1">
      <w:start w:val="1"/>
      <w:numFmt w:val="bullet"/>
      <w:lvlText w:val="o"/>
      <w:lvlJc w:val="left"/>
      <w:pPr>
        <w:tabs>
          <w:tab w:val="num" w:pos="3600"/>
        </w:tabs>
        <w:ind w:left="3600" w:hanging="360"/>
      </w:pPr>
      <w:rPr>
        <w:rFonts w:ascii="Courier New" w:hAnsi="Courier New" w:cs="Courier New" w:hint="default"/>
      </w:rPr>
    </w:lvl>
    <w:lvl w:ilvl="5" w:tplc="C062E898" w:tentative="1">
      <w:start w:val="1"/>
      <w:numFmt w:val="bullet"/>
      <w:lvlText w:val=""/>
      <w:lvlJc w:val="left"/>
      <w:pPr>
        <w:tabs>
          <w:tab w:val="num" w:pos="4320"/>
        </w:tabs>
        <w:ind w:left="4320" w:hanging="360"/>
      </w:pPr>
      <w:rPr>
        <w:rFonts w:ascii="Wingdings" w:hAnsi="Wingdings" w:hint="default"/>
      </w:rPr>
    </w:lvl>
    <w:lvl w:ilvl="6" w:tplc="97DA153C" w:tentative="1">
      <w:start w:val="1"/>
      <w:numFmt w:val="bullet"/>
      <w:lvlText w:val=""/>
      <w:lvlJc w:val="left"/>
      <w:pPr>
        <w:tabs>
          <w:tab w:val="num" w:pos="5040"/>
        </w:tabs>
        <w:ind w:left="5040" w:hanging="360"/>
      </w:pPr>
      <w:rPr>
        <w:rFonts w:ascii="Symbol" w:hAnsi="Symbol" w:hint="default"/>
      </w:rPr>
    </w:lvl>
    <w:lvl w:ilvl="7" w:tplc="0A70D4C6" w:tentative="1">
      <w:start w:val="1"/>
      <w:numFmt w:val="bullet"/>
      <w:lvlText w:val="o"/>
      <w:lvlJc w:val="left"/>
      <w:pPr>
        <w:tabs>
          <w:tab w:val="num" w:pos="5760"/>
        </w:tabs>
        <w:ind w:left="5760" w:hanging="360"/>
      </w:pPr>
      <w:rPr>
        <w:rFonts w:ascii="Courier New" w:hAnsi="Courier New" w:cs="Courier New" w:hint="default"/>
      </w:rPr>
    </w:lvl>
    <w:lvl w:ilvl="8" w:tplc="71D8C3B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36"/>
  </w:num>
  <w:num w:numId="3">
    <w:abstractNumId w:val="42"/>
  </w:num>
  <w:num w:numId="4">
    <w:abstractNumId w:val="13"/>
  </w:num>
  <w:num w:numId="5">
    <w:abstractNumId w:val="29"/>
  </w:num>
  <w:num w:numId="6">
    <w:abstractNumId w:val="37"/>
  </w:num>
  <w:num w:numId="7">
    <w:abstractNumId w:val="30"/>
  </w:num>
  <w:num w:numId="8">
    <w:abstractNumId w:val="34"/>
  </w:num>
  <w:num w:numId="9">
    <w:abstractNumId w:val="17"/>
  </w:num>
  <w:num w:numId="10">
    <w:abstractNumId w:val="11"/>
  </w:num>
  <w:num w:numId="11">
    <w:abstractNumId w:val="1"/>
  </w:num>
  <w:num w:numId="12">
    <w:abstractNumId w:val="26"/>
  </w:num>
  <w:num w:numId="13">
    <w:abstractNumId w:val="39"/>
  </w:num>
  <w:num w:numId="14">
    <w:abstractNumId w:val="27"/>
  </w:num>
  <w:num w:numId="15">
    <w:abstractNumId w:val="7"/>
  </w:num>
  <w:num w:numId="16">
    <w:abstractNumId w:val="2"/>
  </w:num>
  <w:num w:numId="17">
    <w:abstractNumId w:val="3"/>
  </w:num>
  <w:num w:numId="18">
    <w:abstractNumId w:val="40"/>
  </w:num>
  <w:num w:numId="19">
    <w:abstractNumId w:val="38"/>
  </w:num>
  <w:num w:numId="20">
    <w:abstractNumId w:val="33"/>
  </w:num>
  <w:num w:numId="21">
    <w:abstractNumId w:val="15"/>
  </w:num>
  <w:num w:numId="22">
    <w:abstractNumId w:val="14"/>
  </w:num>
  <w:num w:numId="23">
    <w:abstractNumId w:val="31"/>
  </w:num>
  <w:num w:numId="24">
    <w:abstractNumId w:val="24"/>
  </w:num>
  <w:num w:numId="25">
    <w:abstractNumId w:val="32"/>
  </w:num>
  <w:num w:numId="26">
    <w:abstractNumId w:val="41"/>
  </w:num>
  <w:num w:numId="27">
    <w:abstractNumId w:val="23"/>
  </w:num>
  <w:num w:numId="28">
    <w:abstractNumId w:val="18"/>
  </w:num>
  <w:num w:numId="29">
    <w:abstractNumId w:val="20"/>
  </w:num>
  <w:num w:numId="30">
    <w:abstractNumId w:val="8"/>
  </w:num>
  <w:num w:numId="31">
    <w:abstractNumId w:val="9"/>
  </w:num>
  <w:num w:numId="32">
    <w:abstractNumId w:val="19"/>
  </w:num>
  <w:num w:numId="33">
    <w:abstractNumId w:val="28"/>
  </w:num>
  <w:num w:numId="34">
    <w:abstractNumId w:val="22"/>
  </w:num>
  <w:num w:numId="35">
    <w:abstractNumId w:val="25"/>
  </w:num>
  <w:num w:numId="36">
    <w:abstractNumId w:val="4"/>
  </w:num>
  <w:num w:numId="37">
    <w:abstractNumId w:val="10"/>
  </w:num>
  <w:num w:numId="38">
    <w:abstractNumId w:val="21"/>
  </w:num>
  <w:num w:numId="39">
    <w:abstractNumId w:val="35"/>
  </w:num>
  <w:num w:numId="40">
    <w:abstractNumId w:val="6"/>
  </w:num>
  <w:num w:numId="41">
    <w:abstractNumId w:val="23"/>
  </w:num>
  <w:num w:numId="42">
    <w:abstractNumId w:val="34"/>
  </w:num>
  <w:num w:numId="43">
    <w:abstractNumId w:val="16"/>
  </w:num>
  <w:num w:numId="44">
    <w:abstractNumId w:val="1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F0"/>
    <w:rsid w:val="00001793"/>
    <w:rsid w:val="0000573D"/>
    <w:rsid w:val="00006BD3"/>
    <w:rsid w:val="000078A3"/>
    <w:rsid w:val="00011D77"/>
    <w:rsid w:val="00015498"/>
    <w:rsid w:val="00016755"/>
    <w:rsid w:val="00017CFE"/>
    <w:rsid w:val="00020B9D"/>
    <w:rsid w:val="00021AF2"/>
    <w:rsid w:val="0002294F"/>
    <w:rsid w:val="00025F16"/>
    <w:rsid w:val="0003432F"/>
    <w:rsid w:val="00035EF9"/>
    <w:rsid w:val="000533D3"/>
    <w:rsid w:val="0005437D"/>
    <w:rsid w:val="00055B2C"/>
    <w:rsid w:val="000654DA"/>
    <w:rsid w:val="00066141"/>
    <w:rsid w:val="0007259D"/>
    <w:rsid w:val="000725DB"/>
    <w:rsid w:val="00081FA4"/>
    <w:rsid w:val="00082963"/>
    <w:rsid w:val="00085F87"/>
    <w:rsid w:val="00086EDD"/>
    <w:rsid w:val="00087001"/>
    <w:rsid w:val="00087117"/>
    <w:rsid w:val="0009003B"/>
    <w:rsid w:val="000918DB"/>
    <w:rsid w:val="00094A9A"/>
    <w:rsid w:val="00095254"/>
    <w:rsid w:val="000A078B"/>
    <w:rsid w:val="000A52E8"/>
    <w:rsid w:val="000B572B"/>
    <w:rsid w:val="000B611E"/>
    <w:rsid w:val="000C171B"/>
    <w:rsid w:val="000C2320"/>
    <w:rsid w:val="000C46FC"/>
    <w:rsid w:val="000D1CD1"/>
    <w:rsid w:val="000E06B1"/>
    <w:rsid w:val="000F1F46"/>
    <w:rsid w:val="000F2201"/>
    <w:rsid w:val="000F511A"/>
    <w:rsid w:val="00106B26"/>
    <w:rsid w:val="001072F1"/>
    <w:rsid w:val="001113C1"/>
    <w:rsid w:val="001144A6"/>
    <w:rsid w:val="001168F4"/>
    <w:rsid w:val="001172FC"/>
    <w:rsid w:val="00127926"/>
    <w:rsid w:val="0013198E"/>
    <w:rsid w:val="00132544"/>
    <w:rsid w:val="00132A55"/>
    <w:rsid w:val="001331F7"/>
    <w:rsid w:val="00134423"/>
    <w:rsid w:val="00134B97"/>
    <w:rsid w:val="00136AC4"/>
    <w:rsid w:val="001371FC"/>
    <w:rsid w:val="00143433"/>
    <w:rsid w:val="00143679"/>
    <w:rsid w:val="001459CC"/>
    <w:rsid w:val="00146FE0"/>
    <w:rsid w:val="00151297"/>
    <w:rsid w:val="00153864"/>
    <w:rsid w:val="0015798F"/>
    <w:rsid w:val="001606B1"/>
    <w:rsid w:val="00164099"/>
    <w:rsid w:val="0016514D"/>
    <w:rsid w:val="00165C22"/>
    <w:rsid w:val="001677DF"/>
    <w:rsid w:val="00172226"/>
    <w:rsid w:val="00174D1A"/>
    <w:rsid w:val="001759FD"/>
    <w:rsid w:val="00182E3F"/>
    <w:rsid w:val="001865C2"/>
    <w:rsid w:val="00186D84"/>
    <w:rsid w:val="00187291"/>
    <w:rsid w:val="00191383"/>
    <w:rsid w:val="0019200B"/>
    <w:rsid w:val="00192DED"/>
    <w:rsid w:val="00192F35"/>
    <w:rsid w:val="001944A9"/>
    <w:rsid w:val="0019568A"/>
    <w:rsid w:val="001A0738"/>
    <w:rsid w:val="001A35A8"/>
    <w:rsid w:val="001A4C68"/>
    <w:rsid w:val="001B5BE1"/>
    <w:rsid w:val="001C0DEE"/>
    <w:rsid w:val="001C1B57"/>
    <w:rsid w:val="001C38BC"/>
    <w:rsid w:val="001C790F"/>
    <w:rsid w:val="001D1D1F"/>
    <w:rsid w:val="001E4D31"/>
    <w:rsid w:val="001E600F"/>
    <w:rsid w:val="001F6038"/>
    <w:rsid w:val="002008FE"/>
    <w:rsid w:val="00204A4C"/>
    <w:rsid w:val="0020635A"/>
    <w:rsid w:val="002071AE"/>
    <w:rsid w:val="00216763"/>
    <w:rsid w:val="00216925"/>
    <w:rsid w:val="00220222"/>
    <w:rsid w:val="0022403E"/>
    <w:rsid w:val="00224524"/>
    <w:rsid w:val="00231AD9"/>
    <w:rsid w:val="002420FD"/>
    <w:rsid w:val="00244FBC"/>
    <w:rsid w:val="002473BE"/>
    <w:rsid w:val="0025358E"/>
    <w:rsid w:val="00254247"/>
    <w:rsid w:val="002546A2"/>
    <w:rsid w:val="00261BB9"/>
    <w:rsid w:val="00265673"/>
    <w:rsid w:val="00265DBA"/>
    <w:rsid w:val="00270CFE"/>
    <w:rsid w:val="002727E7"/>
    <w:rsid w:val="002739EA"/>
    <w:rsid w:val="002777F7"/>
    <w:rsid w:val="00281AED"/>
    <w:rsid w:val="002840CF"/>
    <w:rsid w:val="00284639"/>
    <w:rsid w:val="002937D7"/>
    <w:rsid w:val="00293FD6"/>
    <w:rsid w:val="002B0446"/>
    <w:rsid w:val="002B16FE"/>
    <w:rsid w:val="002C1BB0"/>
    <w:rsid w:val="002C3634"/>
    <w:rsid w:val="002C60A7"/>
    <w:rsid w:val="002D2672"/>
    <w:rsid w:val="002D3B7F"/>
    <w:rsid w:val="002D3B9B"/>
    <w:rsid w:val="002D6B07"/>
    <w:rsid w:val="002E1DF0"/>
    <w:rsid w:val="002E29F7"/>
    <w:rsid w:val="002E39CF"/>
    <w:rsid w:val="002E4649"/>
    <w:rsid w:val="002F2525"/>
    <w:rsid w:val="002F48FC"/>
    <w:rsid w:val="002F49E6"/>
    <w:rsid w:val="002F5D24"/>
    <w:rsid w:val="002F720D"/>
    <w:rsid w:val="002F738A"/>
    <w:rsid w:val="002F74C1"/>
    <w:rsid w:val="00301509"/>
    <w:rsid w:val="00311339"/>
    <w:rsid w:val="0031368B"/>
    <w:rsid w:val="0031517D"/>
    <w:rsid w:val="003201EE"/>
    <w:rsid w:val="00320801"/>
    <w:rsid w:val="00327695"/>
    <w:rsid w:val="00330535"/>
    <w:rsid w:val="00331B87"/>
    <w:rsid w:val="003352EF"/>
    <w:rsid w:val="00344657"/>
    <w:rsid w:val="00344D30"/>
    <w:rsid w:val="00345DC7"/>
    <w:rsid w:val="00351AE8"/>
    <w:rsid w:val="00353BAA"/>
    <w:rsid w:val="00356353"/>
    <w:rsid w:val="00366E76"/>
    <w:rsid w:val="00367FF8"/>
    <w:rsid w:val="00370374"/>
    <w:rsid w:val="0037165C"/>
    <w:rsid w:val="003754B5"/>
    <w:rsid w:val="00382458"/>
    <w:rsid w:val="00384ACF"/>
    <w:rsid w:val="00384F85"/>
    <w:rsid w:val="00385A37"/>
    <w:rsid w:val="003861B9"/>
    <w:rsid w:val="00391595"/>
    <w:rsid w:val="003930C3"/>
    <w:rsid w:val="003945A8"/>
    <w:rsid w:val="0039776D"/>
    <w:rsid w:val="00397B03"/>
    <w:rsid w:val="003B3A58"/>
    <w:rsid w:val="003C0C5C"/>
    <w:rsid w:val="003C1205"/>
    <w:rsid w:val="003C3340"/>
    <w:rsid w:val="003C3354"/>
    <w:rsid w:val="003C4E53"/>
    <w:rsid w:val="003C62F5"/>
    <w:rsid w:val="003C7F5C"/>
    <w:rsid w:val="003D0A63"/>
    <w:rsid w:val="003D1572"/>
    <w:rsid w:val="003D1DCF"/>
    <w:rsid w:val="003D4F34"/>
    <w:rsid w:val="003E05B2"/>
    <w:rsid w:val="003E4ECE"/>
    <w:rsid w:val="003F4CAB"/>
    <w:rsid w:val="003F6CAD"/>
    <w:rsid w:val="003F780D"/>
    <w:rsid w:val="003F7C80"/>
    <w:rsid w:val="003F7EEC"/>
    <w:rsid w:val="0040117A"/>
    <w:rsid w:val="004029C1"/>
    <w:rsid w:val="00404216"/>
    <w:rsid w:val="00404475"/>
    <w:rsid w:val="00411066"/>
    <w:rsid w:val="00411702"/>
    <w:rsid w:val="0041325A"/>
    <w:rsid w:val="00415927"/>
    <w:rsid w:val="004233DE"/>
    <w:rsid w:val="00431DDB"/>
    <w:rsid w:val="00435238"/>
    <w:rsid w:val="00442F86"/>
    <w:rsid w:val="004431F1"/>
    <w:rsid w:val="00444834"/>
    <w:rsid w:val="00444CE0"/>
    <w:rsid w:val="00446E2F"/>
    <w:rsid w:val="004510F4"/>
    <w:rsid w:val="00451863"/>
    <w:rsid w:val="004606FA"/>
    <w:rsid w:val="004640D3"/>
    <w:rsid w:val="00467277"/>
    <w:rsid w:val="00474207"/>
    <w:rsid w:val="00477152"/>
    <w:rsid w:val="0047742F"/>
    <w:rsid w:val="00477A15"/>
    <w:rsid w:val="0048000B"/>
    <w:rsid w:val="0048418E"/>
    <w:rsid w:val="00485404"/>
    <w:rsid w:val="00487BEE"/>
    <w:rsid w:val="00490B92"/>
    <w:rsid w:val="00491A7E"/>
    <w:rsid w:val="004A1DF5"/>
    <w:rsid w:val="004A3E02"/>
    <w:rsid w:val="004A51C8"/>
    <w:rsid w:val="004A5828"/>
    <w:rsid w:val="004A5D2D"/>
    <w:rsid w:val="004B3793"/>
    <w:rsid w:val="004B6668"/>
    <w:rsid w:val="004B6EE6"/>
    <w:rsid w:val="004C0687"/>
    <w:rsid w:val="004C3F85"/>
    <w:rsid w:val="004C4476"/>
    <w:rsid w:val="004C4DC1"/>
    <w:rsid w:val="004C6BF2"/>
    <w:rsid w:val="004D161B"/>
    <w:rsid w:val="004D6467"/>
    <w:rsid w:val="004E27F9"/>
    <w:rsid w:val="004E2F82"/>
    <w:rsid w:val="004E424C"/>
    <w:rsid w:val="004E495C"/>
    <w:rsid w:val="004F01C1"/>
    <w:rsid w:val="004F1397"/>
    <w:rsid w:val="004F2325"/>
    <w:rsid w:val="004F3611"/>
    <w:rsid w:val="004F7046"/>
    <w:rsid w:val="00507245"/>
    <w:rsid w:val="00510DFD"/>
    <w:rsid w:val="00510E85"/>
    <w:rsid w:val="00516F8A"/>
    <w:rsid w:val="005174D3"/>
    <w:rsid w:val="00520C0B"/>
    <w:rsid w:val="005235DB"/>
    <w:rsid w:val="00530B20"/>
    <w:rsid w:val="005460FC"/>
    <w:rsid w:val="0055117B"/>
    <w:rsid w:val="00556039"/>
    <w:rsid w:val="005563B3"/>
    <w:rsid w:val="00560485"/>
    <w:rsid w:val="00562C33"/>
    <w:rsid w:val="005648DE"/>
    <w:rsid w:val="005665E3"/>
    <w:rsid w:val="00567DBB"/>
    <w:rsid w:val="00570984"/>
    <w:rsid w:val="00577AD9"/>
    <w:rsid w:val="00577FC7"/>
    <w:rsid w:val="0058173B"/>
    <w:rsid w:val="00581D67"/>
    <w:rsid w:val="00585D57"/>
    <w:rsid w:val="00586AEA"/>
    <w:rsid w:val="00593B03"/>
    <w:rsid w:val="00597C7C"/>
    <w:rsid w:val="005A0550"/>
    <w:rsid w:val="005A51B5"/>
    <w:rsid w:val="005B1F95"/>
    <w:rsid w:val="005C2785"/>
    <w:rsid w:val="005D4362"/>
    <w:rsid w:val="005D4716"/>
    <w:rsid w:val="005D4939"/>
    <w:rsid w:val="005E27A6"/>
    <w:rsid w:val="005E4E91"/>
    <w:rsid w:val="005E4EB3"/>
    <w:rsid w:val="005E571B"/>
    <w:rsid w:val="005E6080"/>
    <w:rsid w:val="005F2A38"/>
    <w:rsid w:val="0060032A"/>
    <w:rsid w:val="006056D5"/>
    <w:rsid w:val="006067E0"/>
    <w:rsid w:val="0061054C"/>
    <w:rsid w:val="006139D4"/>
    <w:rsid w:val="00615C58"/>
    <w:rsid w:val="006210D3"/>
    <w:rsid w:val="00621378"/>
    <w:rsid w:val="00621E88"/>
    <w:rsid w:val="00621FE2"/>
    <w:rsid w:val="00633CC5"/>
    <w:rsid w:val="00634620"/>
    <w:rsid w:val="00642098"/>
    <w:rsid w:val="00644641"/>
    <w:rsid w:val="00650D27"/>
    <w:rsid w:val="00651C2A"/>
    <w:rsid w:val="00653510"/>
    <w:rsid w:val="0066193F"/>
    <w:rsid w:val="006622B9"/>
    <w:rsid w:val="006636ED"/>
    <w:rsid w:val="00663E57"/>
    <w:rsid w:val="00664E87"/>
    <w:rsid w:val="00667EC0"/>
    <w:rsid w:val="00675480"/>
    <w:rsid w:val="00675DDC"/>
    <w:rsid w:val="00675F66"/>
    <w:rsid w:val="006819BF"/>
    <w:rsid w:val="00681EBF"/>
    <w:rsid w:val="00684F2F"/>
    <w:rsid w:val="00686103"/>
    <w:rsid w:val="00693159"/>
    <w:rsid w:val="00693A6B"/>
    <w:rsid w:val="00694F67"/>
    <w:rsid w:val="00697C1B"/>
    <w:rsid w:val="006A488C"/>
    <w:rsid w:val="006A637E"/>
    <w:rsid w:val="006A7BEA"/>
    <w:rsid w:val="006B123D"/>
    <w:rsid w:val="006B18DE"/>
    <w:rsid w:val="006B2039"/>
    <w:rsid w:val="006D27DC"/>
    <w:rsid w:val="006D448E"/>
    <w:rsid w:val="006D4DF1"/>
    <w:rsid w:val="006D6BE2"/>
    <w:rsid w:val="006D7D6F"/>
    <w:rsid w:val="006E2B3F"/>
    <w:rsid w:val="006E3D3A"/>
    <w:rsid w:val="006E471A"/>
    <w:rsid w:val="006E7193"/>
    <w:rsid w:val="006E7EED"/>
    <w:rsid w:val="006F1C7A"/>
    <w:rsid w:val="006F2DF9"/>
    <w:rsid w:val="006F42F3"/>
    <w:rsid w:val="006F4A14"/>
    <w:rsid w:val="006F51C1"/>
    <w:rsid w:val="006F7749"/>
    <w:rsid w:val="00700F3F"/>
    <w:rsid w:val="007020DD"/>
    <w:rsid w:val="00702963"/>
    <w:rsid w:val="00702F02"/>
    <w:rsid w:val="00706750"/>
    <w:rsid w:val="00711116"/>
    <w:rsid w:val="007136F9"/>
    <w:rsid w:val="00717A92"/>
    <w:rsid w:val="00722DF6"/>
    <w:rsid w:val="00724D4E"/>
    <w:rsid w:val="0072526A"/>
    <w:rsid w:val="00725594"/>
    <w:rsid w:val="007266BB"/>
    <w:rsid w:val="00726B5D"/>
    <w:rsid w:val="007310F7"/>
    <w:rsid w:val="00731B2E"/>
    <w:rsid w:val="00735094"/>
    <w:rsid w:val="00736643"/>
    <w:rsid w:val="00736936"/>
    <w:rsid w:val="00736968"/>
    <w:rsid w:val="00743CEC"/>
    <w:rsid w:val="00745B12"/>
    <w:rsid w:val="00755952"/>
    <w:rsid w:val="007627D9"/>
    <w:rsid w:val="0076463A"/>
    <w:rsid w:val="007715F6"/>
    <w:rsid w:val="00772B83"/>
    <w:rsid w:val="0078556F"/>
    <w:rsid w:val="007917D6"/>
    <w:rsid w:val="0079749F"/>
    <w:rsid w:val="00797CD5"/>
    <w:rsid w:val="007A4D4B"/>
    <w:rsid w:val="007A7F9E"/>
    <w:rsid w:val="007B29DC"/>
    <w:rsid w:val="007B2ED9"/>
    <w:rsid w:val="007B42D2"/>
    <w:rsid w:val="007B60E6"/>
    <w:rsid w:val="007C11B0"/>
    <w:rsid w:val="007C4EEF"/>
    <w:rsid w:val="007D26CF"/>
    <w:rsid w:val="007D4657"/>
    <w:rsid w:val="007D56FF"/>
    <w:rsid w:val="007D6850"/>
    <w:rsid w:val="007D7D53"/>
    <w:rsid w:val="007E15AE"/>
    <w:rsid w:val="007E2399"/>
    <w:rsid w:val="007E27AD"/>
    <w:rsid w:val="007E63EF"/>
    <w:rsid w:val="007E69B6"/>
    <w:rsid w:val="007F114D"/>
    <w:rsid w:val="007F20AD"/>
    <w:rsid w:val="007F6DB9"/>
    <w:rsid w:val="007F7E73"/>
    <w:rsid w:val="0080403A"/>
    <w:rsid w:val="0081169A"/>
    <w:rsid w:val="00812DD2"/>
    <w:rsid w:val="00821299"/>
    <w:rsid w:val="008215E8"/>
    <w:rsid w:val="008227FA"/>
    <w:rsid w:val="0082361F"/>
    <w:rsid w:val="008312C4"/>
    <w:rsid w:val="00831A2C"/>
    <w:rsid w:val="00832703"/>
    <w:rsid w:val="00845505"/>
    <w:rsid w:val="00853DA6"/>
    <w:rsid w:val="00855407"/>
    <w:rsid w:val="00855555"/>
    <w:rsid w:val="0085684E"/>
    <w:rsid w:val="00864312"/>
    <w:rsid w:val="008656E8"/>
    <w:rsid w:val="00873924"/>
    <w:rsid w:val="0087423D"/>
    <w:rsid w:val="00874569"/>
    <w:rsid w:val="00880C92"/>
    <w:rsid w:val="00885D01"/>
    <w:rsid w:val="008865D6"/>
    <w:rsid w:val="008869A2"/>
    <w:rsid w:val="00892A04"/>
    <w:rsid w:val="00897C8A"/>
    <w:rsid w:val="008A4135"/>
    <w:rsid w:val="008A4A61"/>
    <w:rsid w:val="008B0459"/>
    <w:rsid w:val="008C08FE"/>
    <w:rsid w:val="008C4576"/>
    <w:rsid w:val="008C6431"/>
    <w:rsid w:val="008D033F"/>
    <w:rsid w:val="008D139F"/>
    <w:rsid w:val="008D315F"/>
    <w:rsid w:val="008D3794"/>
    <w:rsid w:val="008D3E72"/>
    <w:rsid w:val="008D4253"/>
    <w:rsid w:val="008D7393"/>
    <w:rsid w:val="008E55B3"/>
    <w:rsid w:val="008E67AB"/>
    <w:rsid w:val="008F445F"/>
    <w:rsid w:val="009141F0"/>
    <w:rsid w:val="00916C92"/>
    <w:rsid w:val="00917AB6"/>
    <w:rsid w:val="00921E6F"/>
    <w:rsid w:val="00923DF9"/>
    <w:rsid w:val="00926E11"/>
    <w:rsid w:val="0093785F"/>
    <w:rsid w:val="00941617"/>
    <w:rsid w:val="00941A3F"/>
    <w:rsid w:val="0094270A"/>
    <w:rsid w:val="0094479A"/>
    <w:rsid w:val="00946E58"/>
    <w:rsid w:val="0095491C"/>
    <w:rsid w:val="00956D21"/>
    <w:rsid w:val="00961310"/>
    <w:rsid w:val="0096613B"/>
    <w:rsid w:val="0097624D"/>
    <w:rsid w:val="00981713"/>
    <w:rsid w:val="00992A5B"/>
    <w:rsid w:val="009B08A8"/>
    <w:rsid w:val="009B09C0"/>
    <w:rsid w:val="009B2C7E"/>
    <w:rsid w:val="009B6254"/>
    <w:rsid w:val="009C08E2"/>
    <w:rsid w:val="009C5C42"/>
    <w:rsid w:val="009D47D2"/>
    <w:rsid w:val="009D703C"/>
    <w:rsid w:val="009E07D0"/>
    <w:rsid w:val="009E2BBE"/>
    <w:rsid w:val="009E6441"/>
    <w:rsid w:val="009F55C6"/>
    <w:rsid w:val="00A007C6"/>
    <w:rsid w:val="00A013CC"/>
    <w:rsid w:val="00A02A03"/>
    <w:rsid w:val="00A127C0"/>
    <w:rsid w:val="00A23A3E"/>
    <w:rsid w:val="00A245F3"/>
    <w:rsid w:val="00A26BF8"/>
    <w:rsid w:val="00A309DA"/>
    <w:rsid w:val="00A3116F"/>
    <w:rsid w:val="00A33005"/>
    <w:rsid w:val="00A33E2F"/>
    <w:rsid w:val="00A346A4"/>
    <w:rsid w:val="00A4486B"/>
    <w:rsid w:val="00A51613"/>
    <w:rsid w:val="00A516D2"/>
    <w:rsid w:val="00A51A6C"/>
    <w:rsid w:val="00A52947"/>
    <w:rsid w:val="00A67FD1"/>
    <w:rsid w:val="00A70D11"/>
    <w:rsid w:val="00A772C6"/>
    <w:rsid w:val="00A8142E"/>
    <w:rsid w:val="00A8595D"/>
    <w:rsid w:val="00A87500"/>
    <w:rsid w:val="00A934FD"/>
    <w:rsid w:val="00A938F2"/>
    <w:rsid w:val="00A97B57"/>
    <w:rsid w:val="00AA1707"/>
    <w:rsid w:val="00AA7451"/>
    <w:rsid w:val="00AB22FB"/>
    <w:rsid w:val="00AB33A9"/>
    <w:rsid w:val="00AB4362"/>
    <w:rsid w:val="00AB7141"/>
    <w:rsid w:val="00AC368C"/>
    <w:rsid w:val="00AC409C"/>
    <w:rsid w:val="00AD06A2"/>
    <w:rsid w:val="00AD52E2"/>
    <w:rsid w:val="00AE307F"/>
    <w:rsid w:val="00AE3310"/>
    <w:rsid w:val="00AE7711"/>
    <w:rsid w:val="00AF3CC7"/>
    <w:rsid w:val="00AF40B5"/>
    <w:rsid w:val="00B26A89"/>
    <w:rsid w:val="00B2732C"/>
    <w:rsid w:val="00B30839"/>
    <w:rsid w:val="00B30C95"/>
    <w:rsid w:val="00B3649E"/>
    <w:rsid w:val="00B42232"/>
    <w:rsid w:val="00B44390"/>
    <w:rsid w:val="00B56CE8"/>
    <w:rsid w:val="00B601F3"/>
    <w:rsid w:val="00B61C4C"/>
    <w:rsid w:val="00B72596"/>
    <w:rsid w:val="00B84289"/>
    <w:rsid w:val="00B846A7"/>
    <w:rsid w:val="00B84705"/>
    <w:rsid w:val="00B92295"/>
    <w:rsid w:val="00B937AE"/>
    <w:rsid w:val="00BA0437"/>
    <w:rsid w:val="00BA21A4"/>
    <w:rsid w:val="00BA7564"/>
    <w:rsid w:val="00BB2699"/>
    <w:rsid w:val="00BB3F32"/>
    <w:rsid w:val="00BC03DE"/>
    <w:rsid w:val="00BC1AB0"/>
    <w:rsid w:val="00BC5228"/>
    <w:rsid w:val="00BC5CBB"/>
    <w:rsid w:val="00BD0017"/>
    <w:rsid w:val="00BD2999"/>
    <w:rsid w:val="00BD325D"/>
    <w:rsid w:val="00BD567E"/>
    <w:rsid w:val="00BE07C2"/>
    <w:rsid w:val="00BE250D"/>
    <w:rsid w:val="00BE3582"/>
    <w:rsid w:val="00BF0C25"/>
    <w:rsid w:val="00BF2BCE"/>
    <w:rsid w:val="00BF4F1A"/>
    <w:rsid w:val="00BF6F76"/>
    <w:rsid w:val="00BF722E"/>
    <w:rsid w:val="00C00358"/>
    <w:rsid w:val="00C04596"/>
    <w:rsid w:val="00C06178"/>
    <w:rsid w:val="00C10242"/>
    <w:rsid w:val="00C10344"/>
    <w:rsid w:val="00C131F9"/>
    <w:rsid w:val="00C14BDC"/>
    <w:rsid w:val="00C22208"/>
    <w:rsid w:val="00C2767F"/>
    <w:rsid w:val="00C301A2"/>
    <w:rsid w:val="00C301F5"/>
    <w:rsid w:val="00C334E1"/>
    <w:rsid w:val="00C34434"/>
    <w:rsid w:val="00C4042D"/>
    <w:rsid w:val="00C4193D"/>
    <w:rsid w:val="00C42E4F"/>
    <w:rsid w:val="00C50C5C"/>
    <w:rsid w:val="00C53683"/>
    <w:rsid w:val="00C57281"/>
    <w:rsid w:val="00C57456"/>
    <w:rsid w:val="00C57B99"/>
    <w:rsid w:val="00C6177D"/>
    <w:rsid w:val="00C62611"/>
    <w:rsid w:val="00C6363B"/>
    <w:rsid w:val="00C6365A"/>
    <w:rsid w:val="00C638CD"/>
    <w:rsid w:val="00C65495"/>
    <w:rsid w:val="00C666B7"/>
    <w:rsid w:val="00C67968"/>
    <w:rsid w:val="00C73F82"/>
    <w:rsid w:val="00C74518"/>
    <w:rsid w:val="00C747C1"/>
    <w:rsid w:val="00C748AA"/>
    <w:rsid w:val="00C85558"/>
    <w:rsid w:val="00CA04A0"/>
    <w:rsid w:val="00CA1317"/>
    <w:rsid w:val="00CA43E4"/>
    <w:rsid w:val="00CA7285"/>
    <w:rsid w:val="00CB2327"/>
    <w:rsid w:val="00CB582E"/>
    <w:rsid w:val="00CB6158"/>
    <w:rsid w:val="00CB726B"/>
    <w:rsid w:val="00CC2DE0"/>
    <w:rsid w:val="00CC4BE3"/>
    <w:rsid w:val="00CD0EF4"/>
    <w:rsid w:val="00CD1D40"/>
    <w:rsid w:val="00CD1E5A"/>
    <w:rsid w:val="00CD352F"/>
    <w:rsid w:val="00CD4F06"/>
    <w:rsid w:val="00CD56B0"/>
    <w:rsid w:val="00CD657A"/>
    <w:rsid w:val="00CD6DBA"/>
    <w:rsid w:val="00CD6FE4"/>
    <w:rsid w:val="00CE5CCD"/>
    <w:rsid w:val="00CE6364"/>
    <w:rsid w:val="00CF0F15"/>
    <w:rsid w:val="00CF1F2D"/>
    <w:rsid w:val="00D00DDE"/>
    <w:rsid w:val="00D029EB"/>
    <w:rsid w:val="00D065E6"/>
    <w:rsid w:val="00D07986"/>
    <w:rsid w:val="00D10490"/>
    <w:rsid w:val="00D10AAD"/>
    <w:rsid w:val="00D2097A"/>
    <w:rsid w:val="00D218C7"/>
    <w:rsid w:val="00D2281B"/>
    <w:rsid w:val="00D23610"/>
    <w:rsid w:val="00D23CC9"/>
    <w:rsid w:val="00D23F18"/>
    <w:rsid w:val="00D247A5"/>
    <w:rsid w:val="00D3173A"/>
    <w:rsid w:val="00D346F3"/>
    <w:rsid w:val="00D357E1"/>
    <w:rsid w:val="00D362AC"/>
    <w:rsid w:val="00D37345"/>
    <w:rsid w:val="00D40879"/>
    <w:rsid w:val="00D44F07"/>
    <w:rsid w:val="00D52D8E"/>
    <w:rsid w:val="00D57138"/>
    <w:rsid w:val="00D57AB2"/>
    <w:rsid w:val="00D60728"/>
    <w:rsid w:val="00D610B9"/>
    <w:rsid w:val="00D6443D"/>
    <w:rsid w:val="00D713A2"/>
    <w:rsid w:val="00D76D06"/>
    <w:rsid w:val="00D77D92"/>
    <w:rsid w:val="00D83609"/>
    <w:rsid w:val="00D87E35"/>
    <w:rsid w:val="00D87F74"/>
    <w:rsid w:val="00D916F6"/>
    <w:rsid w:val="00D9472C"/>
    <w:rsid w:val="00DA0BB8"/>
    <w:rsid w:val="00DA7B69"/>
    <w:rsid w:val="00DB205E"/>
    <w:rsid w:val="00DB2F1B"/>
    <w:rsid w:val="00DB711B"/>
    <w:rsid w:val="00DC2D96"/>
    <w:rsid w:val="00DC77F0"/>
    <w:rsid w:val="00DD08BF"/>
    <w:rsid w:val="00DD2208"/>
    <w:rsid w:val="00DD3591"/>
    <w:rsid w:val="00DD58BD"/>
    <w:rsid w:val="00DD5B9E"/>
    <w:rsid w:val="00DD71FC"/>
    <w:rsid w:val="00DE3859"/>
    <w:rsid w:val="00DE6440"/>
    <w:rsid w:val="00DE64A0"/>
    <w:rsid w:val="00DF0A46"/>
    <w:rsid w:val="00DF4084"/>
    <w:rsid w:val="00DF7645"/>
    <w:rsid w:val="00E00CBE"/>
    <w:rsid w:val="00E03FB8"/>
    <w:rsid w:val="00E144DE"/>
    <w:rsid w:val="00E14E4A"/>
    <w:rsid w:val="00E2475E"/>
    <w:rsid w:val="00E247E6"/>
    <w:rsid w:val="00E249C1"/>
    <w:rsid w:val="00E277FF"/>
    <w:rsid w:val="00E30787"/>
    <w:rsid w:val="00E319DF"/>
    <w:rsid w:val="00E32A6B"/>
    <w:rsid w:val="00E350B1"/>
    <w:rsid w:val="00E36F9A"/>
    <w:rsid w:val="00E377E4"/>
    <w:rsid w:val="00E37AD5"/>
    <w:rsid w:val="00E47629"/>
    <w:rsid w:val="00E52A1C"/>
    <w:rsid w:val="00E578F9"/>
    <w:rsid w:val="00E60FBE"/>
    <w:rsid w:val="00E61A6D"/>
    <w:rsid w:val="00E704D6"/>
    <w:rsid w:val="00E71BF7"/>
    <w:rsid w:val="00E770A5"/>
    <w:rsid w:val="00E8313F"/>
    <w:rsid w:val="00E8788E"/>
    <w:rsid w:val="00E93E43"/>
    <w:rsid w:val="00E9542B"/>
    <w:rsid w:val="00E972A2"/>
    <w:rsid w:val="00E975A3"/>
    <w:rsid w:val="00EA28C1"/>
    <w:rsid w:val="00EA2B7C"/>
    <w:rsid w:val="00EA5820"/>
    <w:rsid w:val="00EA6D5F"/>
    <w:rsid w:val="00EA77BD"/>
    <w:rsid w:val="00EB1DBA"/>
    <w:rsid w:val="00EB3491"/>
    <w:rsid w:val="00EB5FB4"/>
    <w:rsid w:val="00EC1054"/>
    <w:rsid w:val="00EC68C9"/>
    <w:rsid w:val="00EC79C5"/>
    <w:rsid w:val="00ED399D"/>
    <w:rsid w:val="00ED408E"/>
    <w:rsid w:val="00ED5C66"/>
    <w:rsid w:val="00ED6374"/>
    <w:rsid w:val="00ED6863"/>
    <w:rsid w:val="00ED6A3F"/>
    <w:rsid w:val="00ED74BD"/>
    <w:rsid w:val="00EE022E"/>
    <w:rsid w:val="00EE26BF"/>
    <w:rsid w:val="00EE32C4"/>
    <w:rsid w:val="00EE4CED"/>
    <w:rsid w:val="00EF12D5"/>
    <w:rsid w:val="00EF1848"/>
    <w:rsid w:val="00EF5CF7"/>
    <w:rsid w:val="00F01F43"/>
    <w:rsid w:val="00F04015"/>
    <w:rsid w:val="00F040A4"/>
    <w:rsid w:val="00F04BC9"/>
    <w:rsid w:val="00F12B16"/>
    <w:rsid w:val="00F12CA1"/>
    <w:rsid w:val="00F13879"/>
    <w:rsid w:val="00F1569D"/>
    <w:rsid w:val="00F167F4"/>
    <w:rsid w:val="00F22B07"/>
    <w:rsid w:val="00F2309E"/>
    <w:rsid w:val="00F23930"/>
    <w:rsid w:val="00F26547"/>
    <w:rsid w:val="00F30F16"/>
    <w:rsid w:val="00F310FA"/>
    <w:rsid w:val="00F32DA5"/>
    <w:rsid w:val="00F33583"/>
    <w:rsid w:val="00F361D8"/>
    <w:rsid w:val="00F407FB"/>
    <w:rsid w:val="00F427C4"/>
    <w:rsid w:val="00F42EE7"/>
    <w:rsid w:val="00F50BD7"/>
    <w:rsid w:val="00F5257A"/>
    <w:rsid w:val="00F5428D"/>
    <w:rsid w:val="00F739A1"/>
    <w:rsid w:val="00F76F02"/>
    <w:rsid w:val="00F76F8C"/>
    <w:rsid w:val="00F804DA"/>
    <w:rsid w:val="00F81919"/>
    <w:rsid w:val="00F84929"/>
    <w:rsid w:val="00F91195"/>
    <w:rsid w:val="00F91E8F"/>
    <w:rsid w:val="00F94672"/>
    <w:rsid w:val="00F94B2B"/>
    <w:rsid w:val="00FA3A6F"/>
    <w:rsid w:val="00FB1FAF"/>
    <w:rsid w:val="00FB2A9C"/>
    <w:rsid w:val="00FB39DC"/>
    <w:rsid w:val="00FC1514"/>
    <w:rsid w:val="00FC167C"/>
    <w:rsid w:val="00FC7DEA"/>
    <w:rsid w:val="00FC7F39"/>
    <w:rsid w:val="00FD1D4C"/>
    <w:rsid w:val="00FD3023"/>
    <w:rsid w:val="00FE0784"/>
    <w:rsid w:val="00FE242B"/>
    <w:rsid w:val="00FE4CCB"/>
    <w:rsid w:val="00FE4D7E"/>
    <w:rsid w:val="00FE5DCB"/>
    <w:rsid w:val="00FF0BA1"/>
    <w:rsid w:val="00FF3B02"/>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6C8AF7"/>
  <w15:chartTrackingRefBased/>
  <w15:docId w15:val="{AC7AC4A5-E328-455E-BAF2-2C38DC6F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A934FD"/>
    <w:rPr>
      <w:sz w:val="24"/>
      <w:szCs w:val="24"/>
    </w:rPr>
  </w:style>
  <w:style w:type="character" w:customStyle="1" w:styleId="apple-converted-space">
    <w:name w:val="apple-converted-space"/>
    <w:rsid w:val="0060032A"/>
  </w:style>
  <w:style w:type="character" w:styleId="lev">
    <w:name w:val="Strong"/>
    <w:uiPriority w:val="22"/>
    <w:qFormat/>
    <w:rsid w:val="0060032A"/>
    <w:rPr>
      <w:b/>
      <w:bCs/>
    </w:rPr>
  </w:style>
  <w:style w:type="paragraph" w:styleId="Paragraphedeliste">
    <w:name w:val="List Paragraph"/>
    <w:basedOn w:val="Normal"/>
    <w:uiPriority w:val="34"/>
    <w:qFormat/>
    <w:rsid w:val="00DB2F1B"/>
    <w:pPr>
      <w:ind w:left="708"/>
    </w:pPr>
  </w:style>
  <w:style w:type="character" w:styleId="Marquedecommentaire">
    <w:name w:val="annotation reference"/>
    <w:basedOn w:val="Policepardfaut"/>
    <w:uiPriority w:val="99"/>
    <w:semiHidden/>
    <w:unhideWhenUsed/>
    <w:rsid w:val="0025358E"/>
    <w:rPr>
      <w:sz w:val="16"/>
      <w:szCs w:val="16"/>
    </w:rPr>
  </w:style>
  <w:style w:type="paragraph" w:styleId="Commentaire">
    <w:name w:val="annotation text"/>
    <w:basedOn w:val="Normal"/>
    <w:link w:val="CommentaireCar"/>
    <w:uiPriority w:val="99"/>
    <w:semiHidden/>
    <w:unhideWhenUsed/>
    <w:rsid w:val="0025358E"/>
    <w:rPr>
      <w:sz w:val="20"/>
      <w:szCs w:val="20"/>
    </w:rPr>
  </w:style>
  <w:style w:type="character" w:customStyle="1" w:styleId="CommentaireCar">
    <w:name w:val="Commentaire Car"/>
    <w:basedOn w:val="Policepardfaut"/>
    <w:link w:val="Commentaire"/>
    <w:uiPriority w:val="99"/>
    <w:semiHidden/>
    <w:rsid w:val="0025358E"/>
  </w:style>
  <w:style w:type="paragraph" w:styleId="Objetducommentaire">
    <w:name w:val="annotation subject"/>
    <w:basedOn w:val="Commentaire"/>
    <w:next w:val="Commentaire"/>
    <w:link w:val="ObjetducommentaireCar"/>
    <w:uiPriority w:val="99"/>
    <w:semiHidden/>
    <w:unhideWhenUsed/>
    <w:rsid w:val="0025358E"/>
    <w:rPr>
      <w:b/>
      <w:bCs/>
    </w:rPr>
  </w:style>
  <w:style w:type="character" w:customStyle="1" w:styleId="ObjetducommentaireCar">
    <w:name w:val="Objet du commentaire Car"/>
    <w:basedOn w:val="CommentaireCar"/>
    <w:link w:val="Objetducommentaire"/>
    <w:uiPriority w:val="99"/>
    <w:semiHidden/>
    <w:rsid w:val="002535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573307">
      <w:bodyDiv w:val="1"/>
      <w:marLeft w:val="0"/>
      <w:marRight w:val="0"/>
      <w:marTop w:val="0"/>
      <w:marBottom w:val="0"/>
      <w:divBdr>
        <w:top w:val="none" w:sz="0" w:space="0" w:color="auto"/>
        <w:left w:val="none" w:sz="0" w:space="0" w:color="auto"/>
        <w:bottom w:val="none" w:sz="0" w:space="0" w:color="auto"/>
        <w:right w:val="none" w:sz="0" w:space="0" w:color="auto"/>
      </w:divBdr>
    </w:div>
    <w:div w:id="448665756">
      <w:bodyDiv w:val="1"/>
      <w:marLeft w:val="0"/>
      <w:marRight w:val="0"/>
      <w:marTop w:val="0"/>
      <w:marBottom w:val="0"/>
      <w:divBdr>
        <w:top w:val="none" w:sz="0" w:space="0" w:color="auto"/>
        <w:left w:val="none" w:sz="0" w:space="0" w:color="auto"/>
        <w:bottom w:val="none" w:sz="0" w:space="0" w:color="auto"/>
        <w:right w:val="none" w:sz="0" w:space="0" w:color="auto"/>
      </w:divBdr>
    </w:div>
    <w:div w:id="646280919">
      <w:bodyDiv w:val="1"/>
      <w:marLeft w:val="0"/>
      <w:marRight w:val="0"/>
      <w:marTop w:val="0"/>
      <w:marBottom w:val="0"/>
      <w:divBdr>
        <w:top w:val="none" w:sz="0" w:space="0" w:color="auto"/>
        <w:left w:val="none" w:sz="0" w:space="0" w:color="auto"/>
        <w:bottom w:val="none" w:sz="0" w:space="0" w:color="auto"/>
        <w:right w:val="none" w:sz="0" w:space="0" w:color="auto"/>
      </w:divBdr>
    </w:div>
    <w:div w:id="95224389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84207823">
      <w:bodyDiv w:val="1"/>
      <w:marLeft w:val="0"/>
      <w:marRight w:val="0"/>
      <w:marTop w:val="0"/>
      <w:marBottom w:val="0"/>
      <w:divBdr>
        <w:top w:val="none" w:sz="0" w:space="0" w:color="auto"/>
        <w:left w:val="none" w:sz="0" w:space="0" w:color="auto"/>
        <w:bottom w:val="none" w:sz="0" w:space="0" w:color="auto"/>
        <w:right w:val="none" w:sz="0" w:space="0" w:color="auto"/>
      </w:divBdr>
    </w:div>
    <w:div w:id="151252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ellule.marchespublics@ch-havre.fr"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4D14E-4F23-4D4B-94CC-A8F187A9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19</Pages>
  <Words>3946</Words>
  <Characters>21704</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25599</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Axelle Tabary</cp:lastModifiedBy>
  <cp:revision>25</cp:revision>
  <cp:lastPrinted>2003-03-03T11:25:00Z</cp:lastPrinted>
  <dcterms:created xsi:type="dcterms:W3CDTF">2025-01-16T10:13:00Z</dcterms:created>
  <dcterms:modified xsi:type="dcterms:W3CDTF">2025-02-20T13:01:00Z</dcterms:modified>
</cp:coreProperties>
</file>