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75E599BE"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Thi</w:t>
      </w:r>
      <w:r w:rsidR="008E3780">
        <w:rPr>
          <w:rFonts w:asciiTheme="minorHAnsi" w:hAnsiTheme="minorHAnsi" w:cs="Arial"/>
          <w:sz w:val="22"/>
          <w:lang w:val="en-GB"/>
        </w:rPr>
        <w:t xml:space="preserve">s call for tenders pertains to </w:t>
      </w:r>
      <w:r w:rsidR="00B8042E" w:rsidRPr="00B918AF">
        <w:rPr>
          <w:rFonts w:ascii="Calibri" w:hAnsi="Calibri"/>
          <w:b/>
          <w:smallCaps/>
          <w:sz w:val="22"/>
          <w:lang w:val="en-GB"/>
        </w:rPr>
        <w:t>CONSTRUCTION OF RESERVOIRS AND RELATED WATER SUPPLY WORKS FOR ADWA GENERAL HOSPITAL</w:t>
      </w:r>
      <w:r w:rsidR="00B8042E" w:rsidRPr="00F30B53">
        <w:rPr>
          <w:rFonts w:ascii="Calibri" w:hAnsi="Calibri"/>
          <w:b/>
          <w:smallCaps/>
          <w:sz w:val="22"/>
          <w:lang w:val="en-GB"/>
        </w:rPr>
        <w:t xml:space="preserve">, </w:t>
      </w:r>
      <w:r w:rsidR="00B8042E">
        <w:rPr>
          <w:rFonts w:ascii="Calibri" w:hAnsi="Calibri"/>
          <w:b/>
          <w:smallCaps/>
          <w:sz w:val="22"/>
          <w:lang w:val="en-GB"/>
        </w:rPr>
        <w:t>TIGRAY</w:t>
      </w:r>
      <w:r w:rsidR="00B8042E" w:rsidRPr="00F30B53">
        <w:rPr>
          <w:rFonts w:ascii="Calibri" w:hAnsi="Calibri"/>
          <w:b/>
          <w:smallCaps/>
          <w:sz w:val="22"/>
          <w:lang w:val="en-GB"/>
        </w:rPr>
        <w:t xml:space="preserve">, </w:t>
      </w:r>
      <w:r w:rsidR="00B8042E">
        <w:rPr>
          <w:rFonts w:ascii="Calibri" w:hAnsi="Calibri"/>
          <w:b/>
          <w:smallCaps/>
          <w:sz w:val="22"/>
          <w:lang w:val="en-GB"/>
        </w:rPr>
        <w:t>ETHIOPIA.</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36832281"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sidR="00AC784A">
        <w:rPr>
          <w:rFonts w:asciiTheme="minorHAnsi" w:hAnsiTheme="minorHAnsi" w:cs="Arial"/>
          <w:sz w:val="22"/>
          <w:highlight w:val="lightGray"/>
          <w:lang w:val="en-GB"/>
        </w:rPr>
        <w:t>,</w:t>
      </w:r>
      <w:r>
        <w:rPr>
          <w:rFonts w:asciiTheme="minorHAnsi" w:hAnsiTheme="minorHAnsi" w:cs="Arial"/>
          <w:sz w:val="22"/>
          <w:highlight w:val="lightGray"/>
          <w:lang w:val="en-GB"/>
        </w:rPr>
        <w:t xml:space="preserve">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2EB2F302" w:rsidR="0094346F" w:rsidRPr="00167803" w:rsidRDefault="0094346F" w:rsidP="008E3780">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 xml:space="preserve">is submitted as part of the call for tenders </w:t>
      </w:r>
      <w:r w:rsidR="008E3780">
        <w:rPr>
          <w:rFonts w:asciiTheme="minorHAnsi" w:hAnsiTheme="minorHAnsi" w:cs="Arial"/>
          <w:sz w:val="22"/>
          <w:lang w:val="en-GB"/>
        </w:rPr>
        <w:t xml:space="preserve">to </w:t>
      </w:r>
      <w:r w:rsidR="00B8042E" w:rsidRPr="00B8042E">
        <w:rPr>
          <w:rFonts w:asciiTheme="minorHAnsi" w:hAnsiTheme="minorHAnsi" w:cs="Arial"/>
          <w:sz w:val="22"/>
          <w:lang w:val="en-GB"/>
        </w:rPr>
        <w:t>CONSTRUCTION OF RESERVOIRS AND RELATED WATER SUPPLY WORKS FOR ADWA GENERAL HOSPITAL, TIGRAY, ETHIOPIA</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62C3ECA5"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w:t>
      </w:r>
      <w:proofErr w:type="spellStart"/>
      <w:r>
        <w:rPr>
          <w:rFonts w:asciiTheme="minorHAnsi" w:hAnsiTheme="minorHAnsi" w:cs="Arial"/>
          <w:sz w:val="22"/>
          <w:lang w:val="en-GB"/>
        </w:rPr>
        <w:t>extrait</w:t>
      </w:r>
      <w:proofErr w:type="spellEnd"/>
      <w:r>
        <w:rPr>
          <w:rFonts w:asciiTheme="minorHAnsi" w:hAnsiTheme="minorHAnsi" w:cs="Arial"/>
          <w:sz w:val="22"/>
          <w:lang w:val="en-GB"/>
        </w:rPr>
        <w:t xml:space="preserve">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r w:rsidR="00AC784A">
        <w:rPr>
          <w:rFonts w:asciiTheme="minorHAnsi" w:hAnsiTheme="minorHAnsi" w:cs="Arial"/>
          <w:sz w:val="22"/>
          <w:lang w:val="en-GB"/>
        </w:rPr>
        <w:t xml:space="preserve"> </w:t>
      </w:r>
      <w:r w:rsidR="00AC784A" w:rsidRPr="00AC784A">
        <w:rPr>
          <w:rFonts w:asciiTheme="minorHAnsi" w:hAnsiTheme="minorHAnsi" w:cs="Arial"/>
          <w:i/>
          <w:sz w:val="22"/>
          <w:lang w:val="en-GB"/>
        </w:rPr>
        <w:t xml:space="preserve">See </w:t>
      </w:r>
      <w:r w:rsidR="00AC784A">
        <w:rPr>
          <w:rFonts w:asciiTheme="minorHAnsi" w:hAnsiTheme="minorHAnsi" w:cs="Arial"/>
          <w:i/>
          <w:iCs/>
          <w:sz w:val="22"/>
          <w:lang w:val="en-GB"/>
        </w:rPr>
        <w:t>articles 4 and 5</w:t>
      </w:r>
      <w:r w:rsidR="00AC784A">
        <w:rPr>
          <w:rFonts w:asciiTheme="minorHAnsi" w:hAnsiTheme="minorHAnsi" w:cs="Arial"/>
          <w:i/>
          <w:iCs/>
          <w:sz w:val="22"/>
          <w:lang w:val="en-GB"/>
        </w:rPr>
        <w:t xml:space="preserve"> of the Tender rules</w:t>
      </w:r>
      <w:r w:rsidR="00AC784A">
        <w:rPr>
          <w:rFonts w:asciiTheme="minorHAnsi" w:hAnsiTheme="minorHAnsi" w:cs="Arial"/>
          <w:i/>
          <w:iCs/>
          <w:sz w:val="22"/>
          <w:lang w:val="en-GB"/>
        </w:rPr>
        <w: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0B67B622" w14:textId="1E96A508" w:rsidR="00C43FF9" w:rsidRPr="00167803" w:rsidRDefault="00AC784A" w:rsidP="00891B43">
      <w:pPr>
        <w:spacing w:before="120" w:line="240" w:lineRule="auto"/>
        <w:jc w:val="both"/>
        <w:rPr>
          <w:rFonts w:asciiTheme="minorHAnsi" w:hAnsiTheme="minorHAnsi" w:cs="Arial"/>
          <w:i/>
          <w:sz w:val="22"/>
          <w:lang w:val="en-GB"/>
        </w:rPr>
      </w:pPr>
      <w:r>
        <w:rPr>
          <w:rFonts w:asciiTheme="minorHAnsi" w:hAnsiTheme="minorHAnsi" w:cs="Arial"/>
          <w:i/>
          <w:iCs/>
          <w:sz w:val="22"/>
          <w:lang w:val="en-GB"/>
        </w:rPr>
        <w:t>See articles 3 and 4 of the Tender rules.</w:t>
      </w:r>
      <w:bookmarkStart w:id="0" w:name="_GoBack"/>
      <w:bookmarkEnd w:id="0"/>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4306EDFD" w14:textId="2945D623" w:rsidR="00F57CF9" w:rsidRDefault="003930DF" w:rsidP="00181EC2">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Pr="008E3780">
        <w:rPr>
          <w:rFonts w:asciiTheme="minorHAnsi" w:hAnsiTheme="minorHAnsi" w:cs="Arial"/>
          <w:sz w:val="22"/>
          <w:lang w:val="en-GB"/>
        </w:rPr>
        <w:t xml:space="preserve">technical and professional capacity of the </w:t>
      </w:r>
      <w:r w:rsidR="00A41060" w:rsidRPr="008E3780">
        <w:rPr>
          <w:rFonts w:asciiTheme="minorHAnsi" w:hAnsiTheme="minorHAnsi" w:cs="Arial"/>
          <w:sz w:val="22"/>
          <w:lang w:val="en-GB"/>
        </w:rPr>
        <w:t>tenderer</w:t>
      </w:r>
      <w:r w:rsidRPr="008E3780">
        <w:rPr>
          <w:rFonts w:asciiTheme="minorHAnsi" w:hAnsiTheme="minorHAnsi" w:cs="Arial"/>
          <w:sz w:val="22"/>
          <w:lang w:val="en-GB"/>
        </w:rPr>
        <w:t xml:space="preserve"> will be assessed on the basis of the relevant information provide details about its implementation capacity qualifying the eligibility of the </w:t>
      </w:r>
      <w:r w:rsidR="007963FA" w:rsidRPr="008E3780">
        <w:rPr>
          <w:rFonts w:asciiTheme="minorHAnsi" w:hAnsiTheme="minorHAnsi" w:cs="Arial"/>
          <w:sz w:val="22"/>
          <w:lang w:val="en-GB"/>
        </w:rPr>
        <w:t>expression of interest</w:t>
      </w:r>
      <w:r w:rsidRPr="008E3780">
        <w:rPr>
          <w:rFonts w:asciiTheme="minorHAnsi" w:hAnsiTheme="minorHAnsi" w:cs="Arial"/>
          <w:sz w:val="22"/>
          <w:lang w:val="en-GB"/>
        </w:rPr>
        <w:t xml:space="preserve"> as defined in the notice.</w:t>
      </w:r>
      <w:r w:rsidR="00F57CF9">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26A077AC"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AC784A"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5866F066" w:rsidR="008F53EE" w:rsidRPr="008F53EE" w:rsidRDefault="008F53EE" w:rsidP="008E3780">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B8042E" w:rsidRPr="00B8042E">
        <w:rPr>
          <w:rFonts w:asciiTheme="minorHAnsi" w:hAnsiTheme="minorHAnsi" w:cs="Arial"/>
          <w:sz w:val="22"/>
          <w:lang w:val="en-GB"/>
        </w:rPr>
        <w:t>CONSTRUCTION OF RESERVOIRS AND RELATED WATER SUPPLY WORKS FOR ADWA GENERAL HOSPITAL, TIGRAY, ETHIOPIA</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proofErr w:type="gramStart"/>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proofErr w:type="gramEnd"/>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official</w:t>
      </w:r>
      <w:proofErr w:type="gramEnd"/>
      <w:r w:rsidRPr="00181EC2">
        <w:rPr>
          <w:rFonts w:ascii="Calibri" w:hAnsi="Calibri"/>
          <w:sz w:val="22"/>
          <w:szCs w:val="22"/>
        </w:rPr>
        <w:t xml:space="preserve">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AC784A"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4" o:title=""/>
          </v:shape>
          <o:OLEObject Type="Embed" ProgID="Excel.Sheet.12" ShapeID="_x0000_i1025" DrawAspect="Content" ObjectID="_1800963865"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49756DF" w14:textId="77777777" w:rsidR="00486B67" w:rsidRDefault="00486B67">
      <w:r>
        <w:separator/>
      </w:r>
    </w:p>
  </w:endnote>
  <w:endnote w:type="continuationSeparator" w:id="0">
    <w:p w14:paraId="2722C55A" w14:textId="77777777" w:rsidR="00486B67" w:rsidRDefault="00486B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76AD3B57"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C784A">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C784A">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4692B5BF"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C784A">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C784A">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0D65186E"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C784A">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C784A">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4CBEFB23"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C784A">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C784A">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292722F" w14:textId="77777777" w:rsidR="00486B67" w:rsidRDefault="00486B67">
      <w:r>
        <w:separator/>
      </w:r>
    </w:p>
  </w:footnote>
  <w:footnote w:type="continuationSeparator" w:id="0">
    <w:p w14:paraId="21203577" w14:textId="77777777" w:rsidR="00486B67" w:rsidRDefault="00486B67">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r>
      <w:proofErr w:type="spellStart"/>
      <w:r w:rsidRPr="008F1262">
        <w:rPr>
          <w:rStyle w:val="Appelnotedebasdep"/>
          <w:rFonts w:ascii="Calibri" w:hAnsi="Calibri"/>
          <w:sz w:val="18"/>
          <w:szCs w:val="18"/>
          <w:vertAlign w:val="baseline"/>
        </w:rPr>
        <w:t>Recent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certificates</w:t>
      </w:r>
      <w:proofErr w:type="spellEnd"/>
      <w:r w:rsidRPr="008F1262">
        <w:rPr>
          <w:rStyle w:val="Appelnotedebasdep"/>
          <w:rFonts w:ascii="Calibri" w:hAnsi="Calibri"/>
          <w:sz w:val="18"/>
          <w:szCs w:val="18"/>
          <w:vertAlign w:val="baseline"/>
        </w:rPr>
        <w:t xml:space="preserve"> or </w:t>
      </w:r>
      <w:proofErr w:type="spellStart"/>
      <w:r w:rsidRPr="008F1262">
        <w:rPr>
          <w:rStyle w:val="Appelnotedebasdep"/>
          <w:rFonts w:ascii="Calibri" w:hAnsi="Calibri"/>
          <w:sz w:val="18"/>
          <w:szCs w:val="18"/>
          <w:vertAlign w:val="baseline"/>
        </w:rPr>
        <w:t>letters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issued</w:t>
      </w:r>
      <w:proofErr w:type="spellEnd"/>
      <w:r w:rsidRPr="008F1262">
        <w:rPr>
          <w:rStyle w:val="Appelnotedebasdep"/>
          <w:rFonts w:ascii="Calibri" w:hAnsi="Calibri"/>
          <w:sz w:val="18"/>
          <w:szCs w:val="18"/>
          <w:vertAlign w:val="baseline"/>
        </w:rPr>
        <w:t xml:space="preserve"> by the </w:t>
      </w:r>
      <w:proofErr w:type="spellStart"/>
      <w:r w:rsidRPr="008F1262">
        <w:rPr>
          <w:rStyle w:val="Appelnotedebasdep"/>
          <w:rFonts w:ascii="Calibri" w:hAnsi="Calibri"/>
          <w:sz w:val="18"/>
          <w:szCs w:val="18"/>
          <w:vertAlign w:val="baseline"/>
        </w:rPr>
        <w:t>competent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authorities</w:t>
      </w:r>
      <w:proofErr w:type="spellEnd"/>
      <w:r w:rsidRPr="008F1262">
        <w:rPr>
          <w:rStyle w:val="Appelnotedebasdep"/>
          <w:rFonts w:ascii="Calibri" w:hAnsi="Calibri"/>
          <w:sz w:val="18"/>
          <w:szCs w:val="18"/>
          <w:vertAlign w:val="baseline"/>
        </w:rPr>
        <w:t xml:space="preserve"> of the relevant State are </w:t>
      </w:r>
      <w:proofErr w:type="spellStart"/>
      <w:r w:rsidRPr="008F1262">
        <w:rPr>
          <w:rStyle w:val="Appelnotedebasdep"/>
          <w:rFonts w:ascii="Calibri" w:hAnsi="Calibri"/>
          <w:sz w:val="18"/>
          <w:szCs w:val="18"/>
          <w:vertAlign w:val="baseline"/>
        </w:rPr>
        <w:t>required</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These</w:t>
      </w:r>
      <w:proofErr w:type="spellEnd"/>
      <w:r w:rsidRPr="008F1262">
        <w:rPr>
          <w:rStyle w:val="Appelnotedebasdep"/>
          <w:rFonts w:ascii="Calibri" w:hAnsi="Calibri"/>
          <w:sz w:val="18"/>
          <w:szCs w:val="18"/>
          <w:vertAlign w:val="baseline"/>
        </w:rPr>
        <w:t xml:space="preserv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 xml:space="preserve">must </w:t>
      </w:r>
      <w:proofErr w:type="spellStart"/>
      <w:r w:rsidRPr="008F1262">
        <w:rPr>
          <w:rStyle w:val="Appelnotedebasdep"/>
          <w:rFonts w:ascii="Calibri" w:hAnsi="Calibri"/>
          <w:sz w:val="18"/>
          <w:szCs w:val="18"/>
          <w:vertAlign w:val="baseline"/>
        </w:rPr>
        <w:t>provide</w:t>
      </w:r>
      <w:proofErr w:type="spellEnd"/>
      <w:r w:rsidRPr="008F1262">
        <w:rPr>
          <w:rStyle w:val="Appelnotedebasdep"/>
          <w:rFonts w:ascii="Calibri" w:hAnsi="Calibri"/>
          <w:sz w:val="18"/>
          <w:szCs w:val="18"/>
          <w:vertAlign w:val="baseline"/>
        </w:rPr>
        <w:t xml:space="preserve"> proof of </w:t>
      </w:r>
      <w:proofErr w:type="spellStart"/>
      <w:r w:rsidRPr="008F1262">
        <w:rPr>
          <w:rStyle w:val="Appelnotedebasdep"/>
          <w:rFonts w:ascii="Calibri" w:hAnsi="Calibri"/>
          <w:sz w:val="18"/>
          <w:szCs w:val="18"/>
          <w:vertAlign w:val="baseline"/>
        </w:rPr>
        <w:t>payment</w:t>
      </w:r>
      <w:proofErr w:type="spellEnd"/>
      <w:r w:rsidRPr="008F1262">
        <w:rPr>
          <w:rStyle w:val="Appelnotedebasdep"/>
          <w:rFonts w:ascii="Calibri" w:hAnsi="Calibri"/>
          <w:sz w:val="18"/>
          <w:szCs w:val="18"/>
          <w:vertAlign w:val="baseline"/>
        </w:rPr>
        <w:t xml:space="preserve"> of all taxes, </w:t>
      </w:r>
      <w:proofErr w:type="spellStart"/>
      <w:r w:rsidRPr="008F1262">
        <w:rPr>
          <w:rStyle w:val="Appelnotedebasdep"/>
          <w:rFonts w:ascii="Calibri" w:hAnsi="Calibri"/>
          <w:sz w:val="18"/>
          <w:szCs w:val="18"/>
          <w:vertAlign w:val="baseline"/>
        </w:rPr>
        <w:t>duties</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contributions for </w:t>
      </w:r>
      <w:proofErr w:type="spellStart"/>
      <w:r w:rsidRPr="008F1262">
        <w:rPr>
          <w:rStyle w:val="Appelnotedebasdep"/>
          <w:rFonts w:ascii="Calibri" w:hAnsi="Calibri"/>
          <w:sz w:val="18"/>
          <w:szCs w:val="18"/>
          <w:vertAlign w:val="baseline"/>
        </w:rPr>
        <w:t>which</w:t>
      </w:r>
      <w:proofErr w:type="spellEnd"/>
      <w:r w:rsidRPr="008F1262">
        <w:rPr>
          <w:rStyle w:val="Appelnotedebasdep"/>
          <w:rFonts w:ascii="Calibri" w:hAnsi="Calibri"/>
          <w:sz w:val="18"/>
          <w:szCs w:val="18"/>
          <w:vertAlign w:val="baseline"/>
        </w:rPr>
        <w:t xml:space="preserve"> the </w:t>
      </w:r>
      <w:proofErr w:type="spellStart"/>
      <w:r w:rsidRPr="008F1262">
        <w:rPr>
          <w:rStyle w:val="Appelnotedebasdep"/>
          <w:rFonts w:ascii="Calibri" w:hAnsi="Calibri"/>
          <w:sz w:val="18"/>
          <w:szCs w:val="18"/>
          <w:vertAlign w:val="baseline"/>
        </w:rPr>
        <w:t>tenderer</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w:t>
      </w:r>
      <w:proofErr w:type="spellEnd"/>
      <w:r w:rsidRPr="008F1262">
        <w:rPr>
          <w:rStyle w:val="Appelnotedebasdep"/>
          <w:rFonts w:ascii="Calibri" w:hAnsi="Calibri"/>
          <w:sz w:val="18"/>
          <w:szCs w:val="18"/>
          <w:vertAlign w:val="baseline"/>
        </w:rPr>
        <w:t xml:space="preserve"> liable, </w:t>
      </w:r>
      <w:proofErr w:type="spellStart"/>
      <w:r w:rsidRPr="008F1262">
        <w:rPr>
          <w:rStyle w:val="Appelnotedebasdep"/>
          <w:rFonts w:ascii="Calibri" w:hAnsi="Calibri"/>
          <w:sz w:val="18"/>
          <w:szCs w:val="18"/>
          <w:vertAlign w:val="baseline"/>
        </w:rPr>
        <w:t>including</w:t>
      </w:r>
      <w:proofErr w:type="spellEnd"/>
      <w:r w:rsidRPr="008F1262">
        <w:rPr>
          <w:rStyle w:val="Appelnotedebasdep"/>
          <w:rFonts w:ascii="Calibri" w:hAnsi="Calibri"/>
          <w:sz w:val="18"/>
          <w:szCs w:val="18"/>
          <w:vertAlign w:val="baseline"/>
        </w:rPr>
        <w:t xml:space="preserve"> VAT, </w:t>
      </w:r>
      <w:proofErr w:type="spellStart"/>
      <w:r w:rsidRPr="008F1262">
        <w:rPr>
          <w:rStyle w:val="Appelnotedebasdep"/>
          <w:rFonts w:ascii="Calibri" w:hAnsi="Calibri"/>
          <w:sz w:val="18"/>
          <w:szCs w:val="18"/>
          <w:vertAlign w:val="baseline"/>
        </w:rPr>
        <w:t>income</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individuals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corporation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legal</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entities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costs</w:t>
      </w:r>
      <w:proofErr w:type="spellEnd"/>
      <w:r w:rsidRPr="008F1262">
        <w:rPr>
          <w:rStyle w:val="Appelnotedebasdep"/>
          <w:rFonts w:ascii="Calibri" w:hAnsi="Calibri"/>
          <w:sz w:val="18"/>
          <w:szCs w:val="18"/>
          <w:vertAlign w:val="baseline"/>
        </w:rPr>
        <w:t>.</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6"/>
  </w:num>
  <w:num w:numId="4">
    <w:abstractNumId w:val="5"/>
  </w:num>
  <w:num w:numId="5">
    <w:abstractNumId w:val="21"/>
  </w:num>
  <w:num w:numId="6">
    <w:abstractNumId w:val="9"/>
  </w:num>
  <w:num w:numId="7">
    <w:abstractNumId w:val="19"/>
  </w:num>
  <w:num w:numId="8">
    <w:abstractNumId w:val="27"/>
  </w:num>
  <w:num w:numId="9">
    <w:abstractNumId w:val="15"/>
  </w:num>
  <w:num w:numId="10">
    <w:abstractNumId w:val="32"/>
  </w:num>
  <w:num w:numId="11">
    <w:abstractNumId w:val="3"/>
  </w:num>
  <w:num w:numId="12">
    <w:abstractNumId w:val="14"/>
  </w:num>
  <w:num w:numId="13">
    <w:abstractNumId w:val="30"/>
  </w:num>
  <w:num w:numId="14">
    <w:abstractNumId w:val="25"/>
  </w:num>
  <w:num w:numId="15">
    <w:abstractNumId w:val="36"/>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39"/>
  </w:num>
  <w:num w:numId="23">
    <w:abstractNumId w:val="1"/>
  </w:num>
  <w:num w:numId="24">
    <w:abstractNumId w:val="17"/>
  </w:num>
  <w:num w:numId="25">
    <w:abstractNumId w:val="37"/>
  </w:num>
  <w:num w:numId="26">
    <w:abstractNumId w:val="18"/>
  </w:num>
  <w:num w:numId="27">
    <w:abstractNumId w:val="40"/>
  </w:num>
  <w:num w:numId="28">
    <w:abstractNumId w:val="34"/>
  </w:num>
  <w:num w:numId="29">
    <w:abstractNumId w:val="38"/>
  </w:num>
  <w:num w:numId="30">
    <w:abstractNumId w:val="11"/>
  </w:num>
  <w:num w:numId="31">
    <w:abstractNumId w:val="24"/>
  </w:num>
  <w:num w:numId="32">
    <w:abstractNumId w:val="29"/>
  </w:num>
  <w:num w:numId="33">
    <w:abstractNumId w:val="35"/>
  </w:num>
  <w:num w:numId="34">
    <w:abstractNumId w:val="33"/>
  </w:num>
  <w:num w:numId="35">
    <w:abstractNumId w:val="13"/>
  </w:num>
  <w:num w:numId="36">
    <w:abstractNumId w:val="40"/>
  </w:num>
  <w:num w:numId="37">
    <w:abstractNumId w:val="31"/>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7"/>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67"/>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780"/>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5642"/>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C784A"/>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042E"/>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540E"/>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Feuille_de_calcul_Microsoft_Excel.xlsx"/><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296633-9483-4C92-ACA6-F68D1137A6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30</TotalTime>
  <Pages>6</Pages>
  <Words>1406</Words>
  <Characters>7734</Characters>
  <Application>Microsoft Office Word</Application>
  <DocSecurity>0</DocSecurity>
  <Lines>64</Lines>
  <Paragraphs>18</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9122</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Audrey FONTAINE</cp:lastModifiedBy>
  <cp:revision>8</cp:revision>
  <cp:lastPrinted>2016-03-24T23:23:00Z</cp:lastPrinted>
  <dcterms:created xsi:type="dcterms:W3CDTF">2023-02-01T09:42:00Z</dcterms:created>
  <dcterms:modified xsi:type="dcterms:W3CDTF">2025-02-13T13:58:00Z</dcterms:modified>
</cp:coreProperties>
</file>