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B4BE95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7FB378FB" w14:textId="62FD19EA" w:rsidR="005251A1" w:rsidRDefault="00A05308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A05308">
        <w:rPr>
          <w:rFonts w:ascii="Microsoft Sans Serif" w:hAnsi="Microsoft Sans Serif" w:cs="Microsoft Sans Serif"/>
          <w:color w:val="FFFFFF" w:themeColor="background1"/>
          <w:sz w:val="32"/>
        </w:rPr>
        <w:t xml:space="preserve">Tierce maintenance applicative de l’application OSIRIS </w:t>
      </w:r>
      <w:r w:rsidR="005251A1">
        <w:rPr>
          <w:rFonts w:ascii="Microsoft Sans Serif" w:hAnsi="Microsoft Sans Serif" w:cs="Microsoft Sans Serif"/>
          <w:color w:val="FFFFFF" w:themeColor="background1"/>
          <w:sz w:val="32"/>
        </w:rPr>
        <w:t xml:space="preserve">– 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>2025MAPA001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3351EDB2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A05308">
        <w:rPr>
          <w:rFonts w:cs="Microsoft Sans Serif"/>
          <w:sz w:val="32"/>
        </w:rPr>
        <w:t>4</w:t>
      </w:r>
    </w:p>
    <w:p w14:paraId="7024CF9C" w14:textId="77777777" w:rsidR="00A05308" w:rsidRDefault="00A05308" w:rsidP="00987082">
      <w:pPr>
        <w:pStyle w:val="Titre"/>
      </w:pPr>
    </w:p>
    <w:p w14:paraId="089567BE" w14:textId="77777777" w:rsidR="00A05308" w:rsidRPr="00A05308" w:rsidRDefault="00A05308" w:rsidP="00A05308"/>
    <w:p w14:paraId="7ABEE69B" w14:textId="77777777" w:rsidR="00A05308" w:rsidRPr="00A05308" w:rsidRDefault="00A05308" w:rsidP="00A05308"/>
    <w:p w14:paraId="410F0157" w14:textId="77777777" w:rsidR="00A05308" w:rsidRPr="00A05308" w:rsidRDefault="00A05308" w:rsidP="00A05308"/>
    <w:p w14:paraId="32F2C4A1" w14:textId="77777777" w:rsidR="00A05308" w:rsidRPr="00A05308" w:rsidRDefault="00A05308" w:rsidP="00A05308"/>
    <w:p w14:paraId="6BA9618C" w14:textId="77777777" w:rsidR="00A05308" w:rsidRPr="00A05308" w:rsidRDefault="00A05308" w:rsidP="00A05308"/>
    <w:p w14:paraId="74019E0A" w14:textId="77777777" w:rsidR="00A05308" w:rsidRPr="00A05308" w:rsidRDefault="00A05308" w:rsidP="00A05308"/>
    <w:p w14:paraId="405E273E" w14:textId="77777777" w:rsidR="00A05308" w:rsidRPr="00A05308" w:rsidRDefault="00A05308" w:rsidP="00A05308"/>
    <w:p w14:paraId="62DEE151" w14:textId="77777777" w:rsidR="00A05308" w:rsidRPr="00A05308" w:rsidRDefault="00A05308" w:rsidP="00A05308"/>
    <w:p w14:paraId="355E8E2B" w14:textId="77777777" w:rsidR="00A05308" w:rsidRPr="00A05308" w:rsidRDefault="00A05308" w:rsidP="00A05308"/>
    <w:p w14:paraId="755F08A8" w14:textId="77777777" w:rsidR="00A05308" w:rsidRPr="00A05308" w:rsidRDefault="00A05308" w:rsidP="00A05308"/>
    <w:p w14:paraId="6C74E18A" w14:textId="77777777" w:rsidR="00A05308" w:rsidRPr="00A05308" w:rsidRDefault="00A05308" w:rsidP="00A05308"/>
    <w:p w14:paraId="455F4755" w14:textId="77777777" w:rsidR="00A05308" w:rsidRPr="00A05308" w:rsidRDefault="00A05308" w:rsidP="00A05308"/>
    <w:p w14:paraId="09FFA9DA" w14:textId="77777777" w:rsidR="00A05308" w:rsidRPr="00A05308" w:rsidRDefault="00A05308" w:rsidP="00A05308"/>
    <w:p w14:paraId="68FF192B" w14:textId="77777777" w:rsidR="00A05308" w:rsidRPr="00A05308" w:rsidRDefault="00A05308" w:rsidP="00A05308"/>
    <w:p w14:paraId="3F2FB06E" w14:textId="77777777" w:rsidR="00A05308" w:rsidRPr="00A05308" w:rsidRDefault="00A05308" w:rsidP="00A05308"/>
    <w:p w14:paraId="70FAD955" w14:textId="77777777" w:rsidR="00A05308" w:rsidRPr="00A05308" w:rsidRDefault="00A05308" w:rsidP="00A05308"/>
    <w:p w14:paraId="10AA2385" w14:textId="77777777" w:rsidR="00A05308" w:rsidRPr="00A05308" w:rsidRDefault="00A05308" w:rsidP="00A05308"/>
    <w:p w14:paraId="1F63325F" w14:textId="77777777" w:rsidR="00A05308" w:rsidRPr="00A05308" w:rsidRDefault="00A05308" w:rsidP="00A05308"/>
    <w:p w14:paraId="274C7684" w14:textId="77777777" w:rsidR="00A05308" w:rsidRPr="00A05308" w:rsidRDefault="00A05308" w:rsidP="00A05308"/>
    <w:p w14:paraId="24AB1096" w14:textId="77777777" w:rsidR="00A05308" w:rsidRPr="00A05308" w:rsidRDefault="00A05308" w:rsidP="00A05308"/>
    <w:p w14:paraId="372B2938" w14:textId="77777777" w:rsidR="00A05308" w:rsidRPr="00A05308" w:rsidRDefault="00A05308" w:rsidP="00A05308"/>
    <w:p w14:paraId="5EC5ACA2" w14:textId="77777777" w:rsidR="00A05308" w:rsidRDefault="00A05308" w:rsidP="00987082">
      <w:pPr>
        <w:pStyle w:val="Titre"/>
      </w:pPr>
    </w:p>
    <w:p w14:paraId="2809DEAC" w14:textId="77777777" w:rsidR="00A05308" w:rsidRPr="00A05308" w:rsidRDefault="00A05308" w:rsidP="00A05308"/>
    <w:p w14:paraId="0C226B60" w14:textId="77777777" w:rsidR="00A05308" w:rsidRPr="00A05308" w:rsidRDefault="00A05308" w:rsidP="00A05308"/>
    <w:p w14:paraId="3D79B808" w14:textId="77777777" w:rsidR="00A05308" w:rsidRPr="00A05308" w:rsidRDefault="00A05308" w:rsidP="00A05308"/>
    <w:p w14:paraId="6F8658C5" w14:textId="77777777" w:rsidR="00A05308" w:rsidRPr="00A05308" w:rsidRDefault="00A05308" w:rsidP="00A05308"/>
    <w:p w14:paraId="2F8EBA22" w14:textId="77777777" w:rsidR="00A05308" w:rsidRPr="00A05308" w:rsidRDefault="00A05308" w:rsidP="00A05308"/>
    <w:p w14:paraId="163D851B" w14:textId="77777777" w:rsidR="00A05308" w:rsidRPr="00A05308" w:rsidRDefault="00A05308" w:rsidP="00A05308"/>
    <w:p w14:paraId="592377EB" w14:textId="77777777" w:rsidR="00A05308" w:rsidRDefault="00A05308" w:rsidP="00987082">
      <w:pPr>
        <w:pStyle w:val="Titre"/>
      </w:pPr>
    </w:p>
    <w:p w14:paraId="126E492C" w14:textId="54233FC3" w:rsidR="00A05308" w:rsidRDefault="00A05308" w:rsidP="00A05308">
      <w:pPr>
        <w:tabs>
          <w:tab w:val="left" w:pos="7470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</w:pPr>
      <w:r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  <w:tab/>
      </w:r>
    </w:p>
    <w:p w14:paraId="547336DC" w14:textId="2FA3ECA4" w:rsidR="00987082" w:rsidRPr="00987082" w:rsidRDefault="00987082" w:rsidP="00987082">
      <w:pPr>
        <w:pStyle w:val="Titre"/>
        <w:rPr>
          <w:rFonts w:cs="Microsoft Sans Serif"/>
          <w:sz w:val="40"/>
          <w:szCs w:val="40"/>
        </w:rPr>
      </w:pPr>
      <w:bookmarkStart w:id="0" w:name="_Toc2957031"/>
      <w:r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29FB07C0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A05308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7D074" w14:textId="77777777" w:rsidR="00FD0286" w:rsidRDefault="00FD0286" w:rsidP="00CD2415">
      <w:pPr>
        <w:spacing w:after="0" w:line="240" w:lineRule="auto"/>
      </w:pPr>
      <w:r>
        <w:separator/>
      </w:r>
    </w:p>
  </w:endnote>
  <w:endnote w:type="continuationSeparator" w:id="0">
    <w:p w14:paraId="3144CD6A" w14:textId="77777777" w:rsidR="00FD0286" w:rsidRDefault="00FD0286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2CA0CB4C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75136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05308">
      <w:rPr>
        <w:rFonts w:cs="Microsoft Sans Serif"/>
        <w:b/>
        <w:noProof/>
        <w:color w:val="134EA2"/>
        <w:sz w:val="16"/>
      </w:rPr>
      <w:t>2025MAPA001</w:t>
    </w:r>
    <w:r w:rsidR="00A05308">
      <w:rPr>
        <w:rFonts w:cs="Microsoft Sans Serif"/>
        <w:b/>
        <w:color w:val="134EA2"/>
        <w:sz w:val="16"/>
      </w:rPr>
      <w:t xml:space="preserve"> </w:t>
    </w:r>
    <w:r w:rsidR="00A05308" w:rsidRPr="00946753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A05308">
      <w:rPr>
        <w:rFonts w:cs="Microsoft Sans Serif"/>
        <w:b/>
        <w:color w:val="134EA2"/>
        <w:sz w:val="16"/>
      </w:rPr>
      <w:t>4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17CE172A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A05308">
      <w:rPr>
        <w:rStyle w:val="Accentuationlgre"/>
      </w:rPr>
      <w:t>des grands projets.</w:t>
    </w:r>
    <w:r w:rsidRPr="003D33C2">
      <w:rPr>
        <w:rStyle w:val="Accentuationlgre"/>
      </w:rPr>
      <w:t xml:space="preserve">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7EBB" w14:textId="77777777" w:rsidR="00FD0286" w:rsidRDefault="00FD0286" w:rsidP="00CD2415">
      <w:pPr>
        <w:spacing w:after="0" w:line="240" w:lineRule="auto"/>
      </w:pPr>
      <w:r>
        <w:separator/>
      </w:r>
    </w:p>
  </w:footnote>
  <w:footnote w:type="continuationSeparator" w:id="0">
    <w:p w14:paraId="13EFA563" w14:textId="77777777" w:rsidR="00FD0286" w:rsidRDefault="00FD0286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4D8E6421" w:rsidR="009F456E" w:rsidRPr="007256CE" w:rsidRDefault="00A05308" w:rsidP="00AD685B">
    <w:pPr>
      <w:pStyle w:val="En-tte"/>
      <w:rPr>
        <w:color w:val="134EA2"/>
      </w:rPr>
    </w:pPr>
    <w:r>
      <w:rPr>
        <w:noProof/>
        <w:color w:val="3A7C22"/>
        <w:sz w:val="24"/>
        <w:szCs w:val="24"/>
        <w:lang w:eastAsia="fr-FR"/>
      </w:rPr>
      <w:drawing>
        <wp:inline distT="0" distB="0" distL="0" distR="0" wp14:anchorId="55E780D6" wp14:editId="210B6780">
          <wp:extent cx="1762125" cy="847725"/>
          <wp:effectExtent l="0" t="0" r="9525" b="9525"/>
          <wp:docPr id="4703110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41773">
    <w:abstractNumId w:val="7"/>
  </w:num>
  <w:num w:numId="2" w16cid:durableId="1972780621">
    <w:abstractNumId w:val="10"/>
  </w:num>
  <w:num w:numId="3" w16cid:durableId="988823713">
    <w:abstractNumId w:val="9"/>
  </w:num>
  <w:num w:numId="4" w16cid:durableId="916749500">
    <w:abstractNumId w:val="11"/>
  </w:num>
  <w:num w:numId="5" w16cid:durableId="1234394005">
    <w:abstractNumId w:val="12"/>
  </w:num>
  <w:num w:numId="6" w16cid:durableId="531379115">
    <w:abstractNumId w:val="5"/>
  </w:num>
  <w:num w:numId="7" w16cid:durableId="1068650752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2997227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989822254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499975639">
    <w:abstractNumId w:val="2"/>
  </w:num>
  <w:num w:numId="11" w16cid:durableId="847059928">
    <w:abstractNumId w:val="1"/>
  </w:num>
  <w:num w:numId="12" w16cid:durableId="756946602">
    <w:abstractNumId w:val="14"/>
  </w:num>
  <w:num w:numId="13" w16cid:durableId="1583026134">
    <w:abstractNumId w:val="11"/>
  </w:num>
  <w:num w:numId="14" w16cid:durableId="1516268927">
    <w:abstractNumId w:val="0"/>
  </w:num>
  <w:num w:numId="15" w16cid:durableId="11062683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4204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6400807">
    <w:abstractNumId w:val="6"/>
  </w:num>
  <w:num w:numId="18" w16cid:durableId="2112234382">
    <w:abstractNumId w:val="11"/>
  </w:num>
  <w:num w:numId="19" w16cid:durableId="159928564">
    <w:abstractNumId w:val="11"/>
  </w:num>
  <w:num w:numId="20" w16cid:durableId="1346201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9478380">
    <w:abstractNumId w:val="11"/>
  </w:num>
  <w:num w:numId="22" w16cid:durableId="608195373">
    <w:abstractNumId w:val="4"/>
  </w:num>
  <w:num w:numId="23" w16cid:durableId="1996102488">
    <w:abstractNumId w:val="2"/>
  </w:num>
  <w:num w:numId="24" w16cid:durableId="1799840155">
    <w:abstractNumId w:val="2"/>
  </w:num>
  <w:num w:numId="25" w16cid:durableId="1713310215">
    <w:abstractNumId w:val="2"/>
  </w:num>
  <w:num w:numId="26" w16cid:durableId="358513275">
    <w:abstractNumId w:val="2"/>
  </w:num>
  <w:num w:numId="27" w16cid:durableId="730231262">
    <w:abstractNumId w:val="2"/>
  </w:num>
  <w:num w:numId="28" w16cid:durableId="680623032">
    <w:abstractNumId w:val="11"/>
  </w:num>
  <w:num w:numId="29" w16cid:durableId="1623682344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18085264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436E"/>
    <w:rsid w:val="006451F7"/>
    <w:rsid w:val="0064645E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066FA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7464"/>
    <w:rsid w:val="00904FA0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308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D0286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8C60.D56DBF1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HEKIMIAN Charles</cp:lastModifiedBy>
  <cp:revision>5</cp:revision>
  <cp:lastPrinted>2019-03-08T16:04:00Z</cp:lastPrinted>
  <dcterms:created xsi:type="dcterms:W3CDTF">2021-12-28T12:43:00Z</dcterms:created>
  <dcterms:modified xsi:type="dcterms:W3CDTF">2025-03-03T17:06:00Z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