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62424" w14:textId="77777777" w:rsidR="0068314F" w:rsidRPr="0068314F" w:rsidRDefault="0068314F" w:rsidP="007561D6">
      <w:pPr>
        <w:jc w:val="center"/>
        <w:rPr>
          <w:i w:val="0"/>
          <w:szCs w:val="22"/>
        </w:rPr>
      </w:pPr>
    </w:p>
    <w:tbl>
      <w:tblPr>
        <w:tblW w:w="0" w:type="auto"/>
        <w:jc w:val="center"/>
        <w:tblLook w:val="01E0" w:firstRow="1" w:lastRow="1" w:firstColumn="1" w:lastColumn="1" w:noHBand="0" w:noVBand="0"/>
      </w:tblPr>
      <w:tblGrid>
        <w:gridCol w:w="4446"/>
        <w:gridCol w:w="4513"/>
      </w:tblGrid>
      <w:tr w:rsidR="0068314F" w:rsidRPr="0068314F" w14:paraId="71186F93" w14:textId="77777777">
        <w:trPr>
          <w:jc w:val="center"/>
        </w:trPr>
        <w:tc>
          <w:tcPr>
            <w:tcW w:w="0" w:type="auto"/>
          </w:tcPr>
          <w:p w14:paraId="237531CD" w14:textId="77777777" w:rsidR="0068314F" w:rsidRPr="0068314F" w:rsidRDefault="00AE5FDD" w:rsidP="007561D6">
            <w:pPr>
              <w:rPr>
                <w:b w:val="0"/>
                <w:bCs/>
                <w:i w:val="0"/>
                <w:szCs w:val="22"/>
              </w:rPr>
            </w:pPr>
            <w:r>
              <w:rPr>
                <w:i w:val="0"/>
                <w:noProof/>
                <w:szCs w:val="22"/>
              </w:rPr>
              <w:drawing>
                <wp:inline distT="0" distB="0" distL="0" distR="0" wp14:anchorId="290F3F58" wp14:editId="48FDE098">
                  <wp:extent cx="2657475" cy="942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4513" w:type="dxa"/>
          </w:tcPr>
          <w:p w14:paraId="62044C34" w14:textId="77777777" w:rsidR="0068314F" w:rsidRPr="0068314F" w:rsidRDefault="0068314F" w:rsidP="007561D6">
            <w:pPr>
              <w:keepNext/>
              <w:outlineLvl w:val="0"/>
              <w:rPr>
                <w:b w:val="0"/>
                <w:bCs/>
                <w:i w:val="0"/>
                <w:kern w:val="36"/>
                <w:szCs w:val="22"/>
                <w:u w:val="single"/>
              </w:rPr>
            </w:pPr>
          </w:p>
          <w:p w14:paraId="59EC52B6" w14:textId="77777777" w:rsidR="0068314F" w:rsidRPr="0068314F" w:rsidRDefault="0068314F" w:rsidP="007561D6">
            <w:pPr>
              <w:keepNext/>
              <w:ind w:left="456" w:hanging="127"/>
              <w:outlineLvl w:val="0"/>
              <w:rPr>
                <w:b w:val="0"/>
                <w:bCs/>
                <w:i w:val="0"/>
                <w:kern w:val="36"/>
                <w:sz w:val="20"/>
                <w:szCs w:val="20"/>
              </w:rPr>
            </w:pPr>
            <w:r w:rsidRPr="0068314F">
              <w:rPr>
                <w:b w:val="0"/>
                <w:bCs/>
                <w:i w:val="0"/>
                <w:kern w:val="36"/>
                <w:sz w:val="20"/>
                <w:szCs w:val="20"/>
                <w:u w:val="single"/>
              </w:rPr>
              <w:t>MAITRE D’OUVRAGE</w:t>
            </w:r>
            <w:r w:rsidRPr="0068314F">
              <w:rPr>
                <w:b w:val="0"/>
                <w:bCs/>
                <w:i w:val="0"/>
                <w:kern w:val="36"/>
                <w:sz w:val="20"/>
                <w:szCs w:val="20"/>
              </w:rPr>
              <w:t> :</w:t>
            </w:r>
          </w:p>
          <w:p w14:paraId="5A2DF891" w14:textId="77777777" w:rsidR="0068314F" w:rsidRPr="0068314F" w:rsidRDefault="0068314F" w:rsidP="007561D6">
            <w:pPr>
              <w:ind w:left="456" w:hanging="127"/>
              <w:rPr>
                <w:i w:val="0"/>
                <w:sz w:val="20"/>
                <w:szCs w:val="20"/>
              </w:rPr>
            </w:pPr>
            <w:r w:rsidRPr="0068314F">
              <w:rPr>
                <w:i w:val="0"/>
                <w:sz w:val="20"/>
                <w:szCs w:val="20"/>
              </w:rPr>
              <w:t>CENTRE DES MONUMENTS NATIONAUX</w:t>
            </w:r>
          </w:p>
          <w:p w14:paraId="30A5B475" w14:textId="77777777" w:rsidR="0068314F" w:rsidRPr="0068314F" w:rsidRDefault="0068314F" w:rsidP="007561D6">
            <w:pPr>
              <w:ind w:left="456" w:hanging="127"/>
              <w:rPr>
                <w:i w:val="0"/>
                <w:sz w:val="20"/>
                <w:szCs w:val="20"/>
              </w:rPr>
            </w:pPr>
            <w:r w:rsidRPr="0068314F">
              <w:rPr>
                <w:i w:val="0"/>
                <w:sz w:val="20"/>
                <w:szCs w:val="20"/>
              </w:rPr>
              <w:t>HOTEL DE SULLY</w:t>
            </w:r>
          </w:p>
          <w:p w14:paraId="6008C7EA" w14:textId="77777777" w:rsidR="0068314F" w:rsidRPr="0068314F" w:rsidRDefault="0068314F" w:rsidP="007561D6">
            <w:pPr>
              <w:ind w:left="456" w:hanging="127"/>
              <w:rPr>
                <w:i w:val="0"/>
                <w:sz w:val="20"/>
                <w:szCs w:val="20"/>
              </w:rPr>
            </w:pPr>
            <w:r w:rsidRPr="0068314F">
              <w:rPr>
                <w:i w:val="0"/>
                <w:sz w:val="20"/>
                <w:szCs w:val="20"/>
              </w:rPr>
              <w:t>62 RUE SAINT-ANTOINE</w:t>
            </w:r>
          </w:p>
          <w:p w14:paraId="4BEA4CED" w14:textId="77777777" w:rsidR="0068314F" w:rsidRPr="0068314F" w:rsidRDefault="0068314F" w:rsidP="007561D6">
            <w:pPr>
              <w:ind w:left="456" w:hanging="127"/>
              <w:rPr>
                <w:i w:val="0"/>
                <w:sz w:val="20"/>
                <w:szCs w:val="20"/>
              </w:rPr>
            </w:pPr>
            <w:r w:rsidRPr="0068314F">
              <w:rPr>
                <w:i w:val="0"/>
                <w:sz w:val="20"/>
                <w:szCs w:val="20"/>
              </w:rPr>
              <w:t>75186 PARIS CEDEX 04</w:t>
            </w:r>
          </w:p>
          <w:p w14:paraId="7695EFAB" w14:textId="77777777" w:rsidR="0068314F" w:rsidRPr="0068314F" w:rsidRDefault="0068314F" w:rsidP="007561D6">
            <w:pPr>
              <w:rPr>
                <w:b w:val="0"/>
                <w:bCs/>
                <w:i w:val="0"/>
                <w:szCs w:val="22"/>
              </w:rPr>
            </w:pPr>
          </w:p>
        </w:tc>
      </w:tr>
    </w:tbl>
    <w:p w14:paraId="517D4F5D" w14:textId="77777777" w:rsidR="0068314F" w:rsidRPr="0068314F" w:rsidRDefault="0068314F" w:rsidP="007561D6">
      <w:pPr>
        <w:ind w:right="-453"/>
        <w:rPr>
          <w:b w:val="0"/>
          <w:i w:val="0"/>
          <w:szCs w:val="22"/>
        </w:rPr>
      </w:pPr>
    </w:p>
    <w:p w14:paraId="4F5A9174" w14:textId="77777777" w:rsidR="0068314F" w:rsidRPr="0068314F" w:rsidRDefault="0068314F" w:rsidP="007561D6">
      <w:pPr>
        <w:ind w:right="-453"/>
        <w:jc w:val="center"/>
        <w:rPr>
          <w:b w:val="0"/>
          <w:i w:val="0"/>
          <w:szCs w:val="22"/>
        </w:rPr>
      </w:pPr>
    </w:p>
    <w:p w14:paraId="608AF3D8" w14:textId="77777777" w:rsidR="0068314F" w:rsidRPr="0068314F" w:rsidRDefault="0068314F" w:rsidP="007561D6">
      <w:pPr>
        <w:ind w:right="-453"/>
        <w:jc w:val="center"/>
        <w:rPr>
          <w:i w:val="0"/>
          <w:szCs w:val="22"/>
        </w:rPr>
      </w:pPr>
    </w:p>
    <w:p w14:paraId="4DB9841A" w14:textId="77777777" w:rsidR="0068314F" w:rsidRPr="0068314F" w:rsidRDefault="0068314F" w:rsidP="007561D6">
      <w:pPr>
        <w:ind w:right="-453"/>
        <w:jc w:val="center"/>
        <w:rPr>
          <w:i w:val="0"/>
          <w:szCs w:val="22"/>
        </w:rPr>
      </w:pPr>
    </w:p>
    <w:p w14:paraId="610DC318" w14:textId="77777777" w:rsidR="0068314F" w:rsidRPr="0068314F" w:rsidRDefault="0068314F" w:rsidP="007561D6">
      <w:pPr>
        <w:ind w:right="-453"/>
        <w:jc w:val="center"/>
        <w:rPr>
          <w:i w:val="0"/>
          <w:szCs w:val="22"/>
        </w:rPr>
      </w:pPr>
    </w:p>
    <w:p w14:paraId="68024DE7" w14:textId="77777777" w:rsidR="0068314F" w:rsidRPr="0068314F" w:rsidRDefault="0068314F" w:rsidP="007561D6">
      <w:pPr>
        <w:pStyle w:val="TITRE0"/>
        <w:pBdr>
          <w:top w:val="double" w:sz="6" w:space="0" w:color="auto"/>
          <w:left w:val="double" w:sz="6" w:space="11" w:color="auto"/>
          <w:bottom w:val="double" w:sz="6" w:space="0" w:color="auto"/>
          <w:right w:val="double" w:sz="6" w:space="0" w:color="auto"/>
        </w:pBdr>
        <w:ind w:left="540" w:right="250"/>
        <w:rPr>
          <w:rFonts w:ascii="Arial" w:hAnsi="Arial" w:cs="Arial"/>
          <w:sz w:val="22"/>
          <w:szCs w:val="22"/>
        </w:rPr>
      </w:pPr>
    </w:p>
    <w:p w14:paraId="3B737D1F" w14:textId="77777777" w:rsidR="0068314F" w:rsidRPr="0068314F" w:rsidRDefault="0068314F" w:rsidP="007561D6">
      <w:pPr>
        <w:pStyle w:val="TITRE0"/>
        <w:pBdr>
          <w:top w:val="double" w:sz="6" w:space="0" w:color="auto"/>
          <w:left w:val="double" w:sz="6" w:space="11" w:color="auto"/>
          <w:bottom w:val="double" w:sz="6" w:space="0" w:color="auto"/>
          <w:right w:val="double" w:sz="6" w:space="0" w:color="auto"/>
        </w:pBdr>
        <w:ind w:left="540" w:right="250"/>
        <w:rPr>
          <w:rFonts w:ascii="Arial" w:hAnsi="Arial" w:cs="Arial"/>
          <w:sz w:val="22"/>
          <w:szCs w:val="22"/>
        </w:rPr>
      </w:pPr>
      <w:r w:rsidRPr="0068314F">
        <w:rPr>
          <w:rFonts w:ascii="Arial" w:hAnsi="Arial" w:cs="Arial"/>
          <w:sz w:val="22"/>
          <w:szCs w:val="22"/>
        </w:rPr>
        <w:t>MARCHE DE PRESTATIONS INTELLECTUELLES</w:t>
      </w:r>
    </w:p>
    <w:p w14:paraId="5893DECF" w14:textId="77777777" w:rsidR="0068314F" w:rsidRPr="0068314F" w:rsidRDefault="0068314F" w:rsidP="007561D6">
      <w:pPr>
        <w:pStyle w:val="TITRE0"/>
        <w:pBdr>
          <w:top w:val="double" w:sz="6" w:space="0" w:color="auto"/>
          <w:left w:val="double" w:sz="6" w:space="11" w:color="auto"/>
          <w:bottom w:val="double" w:sz="6" w:space="0" w:color="auto"/>
          <w:right w:val="double" w:sz="6" w:space="0" w:color="auto"/>
        </w:pBdr>
        <w:ind w:left="540" w:right="250"/>
        <w:rPr>
          <w:rFonts w:ascii="Arial" w:hAnsi="Arial" w:cs="Arial"/>
          <w:sz w:val="22"/>
          <w:szCs w:val="22"/>
        </w:rPr>
      </w:pPr>
    </w:p>
    <w:p w14:paraId="3BD78F27" w14:textId="047397EA" w:rsidR="0068314F" w:rsidRDefault="0068314F" w:rsidP="007561D6">
      <w:pPr>
        <w:ind w:right="-453"/>
        <w:jc w:val="center"/>
        <w:rPr>
          <w:i w:val="0"/>
          <w:szCs w:val="22"/>
        </w:rPr>
      </w:pPr>
    </w:p>
    <w:p w14:paraId="6197AE18" w14:textId="7E65742E" w:rsidR="00B03E31" w:rsidRDefault="00B03E31" w:rsidP="007561D6">
      <w:pPr>
        <w:ind w:right="-453"/>
        <w:jc w:val="center"/>
        <w:rPr>
          <w:i w:val="0"/>
          <w:szCs w:val="22"/>
        </w:rPr>
      </w:pPr>
    </w:p>
    <w:p w14:paraId="15270505" w14:textId="50D3E1A0" w:rsidR="00B03E31" w:rsidRDefault="00B03E31" w:rsidP="007561D6">
      <w:pPr>
        <w:ind w:right="-453"/>
        <w:jc w:val="center"/>
        <w:rPr>
          <w:i w:val="0"/>
          <w:szCs w:val="22"/>
        </w:rPr>
      </w:pPr>
    </w:p>
    <w:p w14:paraId="56A3D0C6" w14:textId="77777777" w:rsidR="00B03E31" w:rsidRPr="0068314F" w:rsidRDefault="00B03E31" w:rsidP="007561D6">
      <w:pPr>
        <w:ind w:right="-453"/>
        <w:jc w:val="center"/>
        <w:rPr>
          <w:i w:val="0"/>
          <w:szCs w:val="22"/>
        </w:rPr>
      </w:pPr>
    </w:p>
    <w:p w14:paraId="045F4603" w14:textId="77777777" w:rsidR="00452187" w:rsidRDefault="00452187" w:rsidP="00B03E31">
      <w:pPr>
        <w:pBdr>
          <w:top w:val="single" w:sz="4" w:space="1" w:color="auto"/>
          <w:left w:val="single" w:sz="4" w:space="4" w:color="auto"/>
          <w:bottom w:val="single" w:sz="4" w:space="1" w:color="auto"/>
          <w:right w:val="single" w:sz="4" w:space="4" w:color="auto"/>
        </w:pBdr>
        <w:jc w:val="center"/>
        <w:rPr>
          <w:i w:val="0"/>
          <w:sz w:val="28"/>
          <w:szCs w:val="28"/>
        </w:rPr>
      </w:pPr>
    </w:p>
    <w:p w14:paraId="2AA3D0D3" w14:textId="324ACF16" w:rsidR="00B03E31" w:rsidRPr="00B03E31" w:rsidRDefault="00D527FE" w:rsidP="00B03E31">
      <w:pPr>
        <w:pBdr>
          <w:top w:val="single" w:sz="4" w:space="1" w:color="auto"/>
          <w:left w:val="single" w:sz="4" w:space="4" w:color="auto"/>
          <w:bottom w:val="single" w:sz="4" w:space="1" w:color="auto"/>
          <w:right w:val="single" w:sz="4" w:space="4" w:color="auto"/>
        </w:pBdr>
        <w:jc w:val="center"/>
        <w:rPr>
          <w:i w:val="0"/>
          <w:sz w:val="28"/>
          <w:szCs w:val="28"/>
        </w:rPr>
      </w:pPr>
      <w:r>
        <w:rPr>
          <w:i w:val="0"/>
          <w:sz w:val="28"/>
          <w:szCs w:val="28"/>
        </w:rPr>
        <w:t>Château de Champs-sur-</w:t>
      </w:r>
      <w:r w:rsidR="00B03E31" w:rsidRPr="00B03E31">
        <w:rPr>
          <w:i w:val="0"/>
          <w:sz w:val="28"/>
          <w:szCs w:val="28"/>
        </w:rPr>
        <w:t>Marne (77)</w:t>
      </w:r>
    </w:p>
    <w:p w14:paraId="698EF276" w14:textId="77777777" w:rsidR="00B03E31" w:rsidRPr="00B03E31" w:rsidRDefault="00B03E31" w:rsidP="00B03E31">
      <w:pPr>
        <w:pBdr>
          <w:top w:val="single" w:sz="4" w:space="1" w:color="auto"/>
          <w:left w:val="single" w:sz="4" w:space="4" w:color="auto"/>
          <w:bottom w:val="single" w:sz="4" w:space="1" w:color="auto"/>
          <w:right w:val="single" w:sz="4" w:space="4" w:color="auto"/>
        </w:pBdr>
        <w:jc w:val="center"/>
        <w:rPr>
          <w:i w:val="0"/>
          <w:sz w:val="28"/>
          <w:szCs w:val="28"/>
        </w:rPr>
      </w:pPr>
    </w:p>
    <w:p w14:paraId="2BF88178" w14:textId="2BC1F0CF" w:rsidR="00B03E31" w:rsidRDefault="00B03E31" w:rsidP="00B03E31">
      <w:pPr>
        <w:pBdr>
          <w:top w:val="single" w:sz="4" w:space="1" w:color="auto"/>
          <w:left w:val="single" w:sz="4" w:space="4" w:color="auto"/>
          <w:bottom w:val="single" w:sz="4" w:space="1" w:color="auto"/>
          <w:right w:val="single" w:sz="4" w:space="4" w:color="auto"/>
        </w:pBdr>
        <w:jc w:val="center"/>
        <w:rPr>
          <w:i w:val="0"/>
          <w:sz w:val="28"/>
          <w:szCs w:val="28"/>
        </w:rPr>
      </w:pPr>
      <w:r w:rsidRPr="00B03E31">
        <w:rPr>
          <w:i w:val="0"/>
          <w:sz w:val="28"/>
          <w:szCs w:val="28"/>
        </w:rPr>
        <w:t>Restauration et redéploiement du Laboratoire de Recherche des Monuments Historiques dans les communs Ouest</w:t>
      </w:r>
    </w:p>
    <w:p w14:paraId="4A40029A" w14:textId="77777777" w:rsidR="00452187" w:rsidRPr="00B03E31" w:rsidRDefault="00452187" w:rsidP="00B03E31">
      <w:pPr>
        <w:pBdr>
          <w:top w:val="single" w:sz="4" w:space="1" w:color="auto"/>
          <w:left w:val="single" w:sz="4" w:space="4" w:color="auto"/>
          <w:bottom w:val="single" w:sz="4" w:space="1" w:color="auto"/>
          <w:right w:val="single" w:sz="4" w:space="4" w:color="auto"/>
        </w:pBdr>
        <w:jc w:val="center"/>
        <w:rPr>
          <w:i w:val="0"/>
          <w:sz w:val="28"/>
          <w:szCs w:val="28"/>
        </w:rPr>
      </w:pPr>
    </w:p>
    <w:p w14:paraId="579BB0D8" w14:textId="77777777" w:rsidR="0068314F" w:rsidRPr="0068314F" w:rsidRDefault="0068314F" w:rsidP="007561D6">
      <w:pPr>
        <w:ind w:right="-453"/>
        <w:rPr>
          <w:i w:val="0"/>
          <w:szCs w:val="22"/>
        </w:rPr>
      </w:pPr>
    </w:p>
    <w:p w14:paraId="2A0FD5CB" w14:textId="77777777" w:rsidR="0068314F" w:rsidRPr="0068314F" w:rsidRDefault="0068314F" w:rsidP="007561D6">
      <w:pPr>
        <w:ind w:left="360" w:right="252"/>
        <w:rPr>
          <w:i w:val="0"/>
          <w:szCs w:val="22"/>
        </w:rPr>
      </w:pPr>
    </w:p>
    <w:p w14:paraId="3C89A217" w14:textId="77777777" w:rsidR="0068314F" w:rsidRPr="0068314F" w:rsidRDefault="0068314F" w:rsidP="007561D6">
      <w:pPr>
        <w:ind w:left="360" w:right="252"/>
        <w:rPr>
          <w:i w:val="0"/>
          <w:szCs w:val="22"/>
        </w:rPr>
      </w:pPr>
    </w:p>
    <w:tbl>
      <w:tblPr>
        <w:tblW w:w="8898" w:type="dxa"/>
        <w:jc w:val="center"/>
        <w:tblLayout w:type="fixed"/>
        <w:tblCellMar>
          <w:left w:w="80" w:type="dxa"/>
          <w:right w:w="80" w:type="dxa"/>
        </w:tblCellMar>
        <w:tblLook w:val="0000" w:firstRow="0" w:lastRow="0" w:firstColumn="0" w:lastColumn="0" w:noHBand="0" w:noVBand="0"/>
      </w:tblPr>
      <w:tblGrid>
        <w:gridCol w:w="8898"/>
      </w:tblGrid>
      <w:tr w:rsidR="0068314F" w:rsidRPr="0068314F" w14:paraId="571DA77C" w14:textId="77777777">
        <w:trPr>
          <w:jc w:val="center"/>
        </w:trPr>
        <w:tc>
          <w:tcPr>
            <w:tcW w:w="8898" w:type="dxa"/>
            <w:tcBorders>
              <w:top w:val="single" w:sz="6" w:space="0" w:color="auto"/>
              <w:left w:val="single" w:sz="6" w:space="0" w:color="auto"/>
              <w:bottom w:val="single" w:sz="6" w:space="0" w:color="auto"/>
              <w:right w:val="single" w:sz="6" w:space="0" w:color="auto"/>
            </w:tcBorders>
          </w:tcPr>
          <w:p w14:paraId="071C21ED" w14:textId="77777777" w:rsidR="0068314F" w:rsidRPr="0068314F" w:rsidRDefault="0068314F" w:rsidP="007561D6">
            <w:pPr>
              <w:tabs>
                <w:tab w:val="left" w:pos="1380"/>
              </w:tabs>
              <w:ind w:left="360" w:right="252"/>
              <w:rPr>
                <w:i w:val="0"/>
                <w:szCs w:val="22"/>
              </w:rPr>
            </w:pPr>
          </w:p>
          <w:p w14:paraId="1D6965B8" w14:textId="0E38685E" w:rsidR="0068314F" w:rsidRDefault="000C0797" w:rsidP="007561D6">
            <w:pPr>
              <w:tabs>
                <w:tab w:val="left" w:pos="1380"/>
              </w:tabs>
              <w:ind w:left="360" w:right="252"/>
              <w:rPr>
                <w:i w:val="0"/>
                <w:sz w:val="28"/>
                <w:szCs w:val="28"/>
              </w:rPr>
            </w:pPr>
            <w:r w:rsidRPr="000C0797">
              <w:rPr>
                <w:i w:val="0"/>
                <w:sz w:val="28"/>
                <w:szCs w:val="28"/>
              </w:rPr>
              <w:t>Mission d’Ordonnancement, Pilotage et Coordination (OPC)</w:t>
            </w:r>
          </w:p>
          <w:p w14:paraId="2508A3D5" w14:textId="5A5463F0" w:rsidR="00A03B11" w:rsidRDefault="00A03B11" w:rsidP="007561D6">
            <w:pPr>
              <w:tabs>
                <w:tab w:val="left" w:pos="1380"/>
              </w:tabs>
              <w:ind w:left="360" w:right="252"/>
              <w:rPr>
                <w:i w:val="0"/>
                <w:sz w:val="28"/>
                <w:szCs w:val="28"/>
              </w:rPr>
            </w:pPr>
          </w:p>
          <w:p w14:paraId="728AD330" w14:textId="608AFC12" w:rsidR="00A03B11" w:rsidRPr="00100914" w:rsidRDefault="00A03B11" w:rsidP="00100914">
            <w:pPr>
              <w:tabs>
                <w:tab w:val="left" w:pos="1380"/>
              </w:tabs>
              <w:ind w:left="360" w:right="252"/>
              <w:jc w:val="center"/>
              <w:rPr>
                <w:i w:val="0"/>
                <w:sz w:val="24"/>
                <w:szCs w:val="24"/>
              </w:rPr>
            </w:pPr>
            <w:r w:rsidRPr="00100914">
              <w:rPr>
                <w:i w:val="0"/>
                <w:sz w:val="24"/>
                <w:szCs w:val="24"/>
              </w:rPr>
              <w:t>Marché n°25-190-43</w:t>
            </w:r>
          </w:p>
          <w:p w14:paraId="0EC92F06" w14:textId="56051E54" w:rsidR="00452187" w:rsidRPr="0068314F" w:rsidRDefault="00452187" w:rsidP="007561D6">
            <w:pPr>
              <w:tabs>
                <w:tab w:val="left" w:pos="1380"/>
              </w:tabs>
              <w:ind w:left="360" w:right="252"/>
              <w:rPr>
                <w:i w:val="0"/>
                <w:szCs w:val="22"/>
              </w:rPr>
            </w:pPr>
          </w:p>
        </w:tc>
      </w:tr>
    </w:tbl>
    <w:p w14:paraId="27AF23A1" w14:textId="77777777" w:rsidR="0068314F" w:rsidRPr="0068314F" w:rsidRDefault="0068314F" w:rsidP="00591847">
      <w:pPr>
        <w:ind w:right="252"/>
        <w:rPr>
          <w:i w:val="0"/>
          <w:szCs w:val="22"/>
        </w:rPr>
      </w:pPr>
    </w:p>
    <w:p w14:paraId="04F69A54" w14:textId="77777777" w:rsidR="0068314F" w:rsidRPr="0068314F" w:rsidRDefault="0068314F" w:rsidP="007561D6">
      <w:pPr>
        <w:ind w:left="360" w:right="252"/>
        <w:rPr>
          <w:i w:val="0"/>
          <w:szCs w:val="22"/>
        </w:rPr>
      </w:pPr>
    </w:p>
    <w:p w14:paraId="038B3CE5" w14:textId="77777777" w:rsidR="0068314F" w:rsidRPr="0068314F" w:rsidRDefault="0068314F" w:rsidP="007561D6">
      <w:pPr>
        <w:ind w:left="360" w:right="252"/>
        <w:rPr>
          <w:i w:val="0"/>
          <w:szCs w:val="22"/>
        </w:rPr>
      </w:pPr>
    </w:p>
    <w:tbl>
      <w:tblPr>
        <w:tblW w:w="8898" w:type="dxa"/>
        <w:jc w:val="center"/>
        <w:tblLayout w:type="fixed"/>
        <w:tblCellMar>
          <w:left w:w="80" w:type="dxa"/>
          <w:right w:w="80" w:type="dxa"/>
        </w:tblCellMar>
        <w:tblLook w:val="0000" w:firstRow="0" w:lastRow="0" w:firstColumn="0" w:lastColumn="0" w:noHBand="0" w:noVBand="0"/>
      </w:tblPr>
      <w:tblGrid>
        <w:gridCol w:w="8898"/>
      </w:tblGrid>
      <w:tr w:rsidR="0068314F" w:rsidRPr="0068314F" w14:paraId="286D937F" w14:textId="77777777">
        <w:trPr>
          <w:jc w:val="center"/>
        </w:trPr>
        <w:tc>
          <w:tcPr>
            <w:tcW w:w="8898" w:type="dxa"/>
            <w:tcBorders>
              <w:top w:val="single" w:sz="6" w:space="0" w:color="auto"/>
              <w:left w:val="single" w:sz="6" w:space="0" w:color="auto"/>
              <w:bottom w:val="single" w:sz="6" w:space="0" w:color="auto"/>
              <w:right w:val="single" w:sz="6" w:space="0" w:color="auto"/>
            </w:tcBorders>
          </w:tcPr>
          <w:p w14:paraId="0FABCF66" w14:textId="77777777" w:rsidR="0068314F" w:rsidRPr="0068314F" w:rsidRDefault="0068314F" w:rsidP="007561D6">
            <w:pPr>
              <w:tabs>
                <w:tab w:val="left" w:pos="1380"/>
              </w:tabs>
              <w:ind w:left="360" w:right="252"/>
              <w:rPr>
                <w:i w:val="0"/>
                <w:szCs w:val="22"/>
              </w:rPr>
            </w:pPr>
          </w:p>
          <w:p w14:paraId="4D4023FE" w14:textId="387AD05B" w:rsidR="0068314F" w:rsidRPr="00820BC0" w:rsidRDefault="00782742" w:rsidP="00820BC0">
            <w:pPr>
              <w:tabs>
                <w:tab w:val="left" w:pos="1380"/>
              </w:tabs>
              <w:ind w:right="252"/>
              <w:jc w:val="center"/>
              <w:rPr>
                <w:i w:val="0"/>
                <w:sz w:val="28"/>
                <w:szCs w:val="28"/>
              </w:rPr>
            </w:pPr>
            <w:r>
              <w:rPr>
                <w:i w:val="0"/>
                <w:sz w:val="28"/>
                <w:szCs w:val="28"/>
              </w:rPr>
              <w:t xml:space="preserve">CADRE DE </w:t>
            </w:r>
            <w:r w:rsidR="00820BC0" w:rsidRPr="00820BC0">
              <w:rPr>
                <w:i w:val="0"/>
                <w:sz w:val="28"/>
                <w:szCs w:val="28"/>
              </w:rPr>
              <w:t xml:space="preserve">MEMOIRE TECHNIQUE JUSTIFICATIF </w:t>
            </w:r>
          </w:p>
          <w:p w14:paraId="30B199FF" w14:textId="77777777" w:rsidR="00820BC0" w:rsidRPr="00820BC0" w:rsidRDefault="00820BC0" w:rsidP="00820BC0">
            <w:pPr>
              <w:tabs>
                <w:tab w:val="left" w:pos="1380"/>
              </w:tabs>
              <w:ind w:right="252"/>
              <w:jc w:val="center"/>
              <w:rPr>
                <w:i w:val="0"/>
                <w:szCs w:val="22"/>
              </w:rPr>
            </w:pPr>
          </w:p>
        </w:tc>
      </w:tr>
    </w:tbl>
    <w:p w14:paraId="0EC02A09" w14:textId="77777777" w:rsidR="0068314F" w:rsidRPr="0068314F" w:rsidRDefault="0068314F" w:rsidP="007561D6">
      <w:pPr>
        <w:ind w:right="-453"/>
        <w:rPr>
          <w:i w:val="0"/>
          <w:szCs w:val="22"/>
        </w:rPr>
      </w:pPr>
    </w:p>
    <w:p w14:paraId="7D1945E6" w14:textId="77777777" w:rsidR="00820BC0" w:rsidRPr="00306C3E" w:rsidRDefault="00820BC0" w:rsidP="00820BC0">
      <w:pPr>
        <w:ind w:right="-453"/>
        <w:jc w:val="both"/>
        <w:rPr>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820BC0" w:rsidRPr="00306C3E" w14:paraId="694D48DE" w14:textId="77777777" w:rsidTr="00FA16C2">
        <w:trPr>
          <w:jc w:val="center"/>
        </w:trPr>
        <w:tc>
          <w:tcPr>
            <w:tcW w:w="8789" w:type="dxa"/>
            <w:tcBorders>
              <w:top w:val="single" w:sz="6" w:space="0" w:color="auto"/>
              <w:left w:val="single" w:sz="6" w:space="0" w:color="auto"/>
              <w:bottom w:val="single" w:sz="6" w:space="0" w:color="auto"/>
              <w:right w:val="single" w:sz="6" w:space="0" w:color="auto"/>
            </w:tcBorders>
          </w:tcPr>
          <w:p w14:paraId="4D9B9652" w14:textId="77777777" w:rsidR="00820BC0" w:rsidRDefault="00820BC0" w:rsidP="00FA16C2">
            <w:pPr>
              <w:ind w:right="-144"/>
              <w:jc w:val="center"/>
              <w:rPr>
                <w:b w:val="0"/>
              </w:rPr>
            </w:pPr>
          </w:p>
          <w:p w14:paraId="64E294BD" w14:textId="053FB321" w:rsidR="00820BC0" w:rsidRDefault="00820BC0" w:rsidP="00D527FE">
            <w:pPr>
              <w:ind w:right="73"/>
              <w:jc w:val="both"/>
              <w:rPr>
                <w:i w:val="0"/>
                <w:sz w:val="20"/>
                <w:szCs w:val="20"/>
              </w:rPr>
            </w:pPr>
            <w:r w:rsidRPr="00D527FE">
              <w:rPr>
                <w:i w:val="0"/>
                <w:sz w:val="20"/>
                <w:szCs w:val="20"/>
              </w:rPr>
              <w:t>Ce document comprend les dispositions que le candidat se propose d'adopter</w:t>
            </w:r>
            <w:r w:rsidR="00BE3D26" w:rsidRPr="00D527FE">
              <w:rPr>
                <w:i w:val="0"/>
                <w:sz w:val="20"/>
                <w:szCs w:val="20"/>
              </w:rPr>
              <w:t xml:space="preserve"> </w:t>
            </w:r>
            <w:r w:rsidRPr="00D527FE">
              <w:rPr>
                <w:i w:val="0"/>
                <w:sz w:val="20"/>
                <w:szCs w:val="20"/>
              </w:rPr>
              <w:t>pour l'exécution des prestations</w:t>
            </w:r>
            <w:r w:rsidR="00723B82" w:rsidRPr="00D527FE">
              <w:rPr>
                <w:i w:val="0"/>
                <w:sz w:val="20"/>
                <w:szCs w:val="20"/>
              </w:rPr>
              <w:t>.</w:t>
            </w:r>
          </w:p>
          <w:p w14:paraId="77C7B9A6" w14:textId="77777777" w:rsidR="00D527FE" w:rsidRPr="00D527FE" w:rsidRDefault="00D527FE" w:rsidP="00D527FE">
            <w:pPr>
              <w:ind w:right="73"/>
              <w:jc w:val="both"/>
              <w:rPr>
                <w:i w:val="0"/>
                <w:sz w:val="20"/>
                <w:szCs w:val="20"/>
              </w:rPr>
            </w:pPr>
          </w:p>
          <w:p w14:paraId="63710567" w14:textId="77777777" w:rsidR="00820BC0" w:rsidRPr="00BE3D26" w:rsidRDefault="00820BC0" w:rsidP="00FA16C2">
            <w:pPr>
              <w:ind w:right="-144"/>
              <w:jc w:val="center"/>
              <w:rPr>
                <w:i w:val="0"/>
                <w:color w:val="FF0000"/>
              </w:rPr>
            </w:pPr>
            <w:r w:rsidRPr="00BE3D26">
              <w:rPr>
                <w:i w:val="0"/>
                <w:color w:val="FF0000"/>
              </w:rPr>
              <w:t>Le candidat doit obligatoirement renseigner tous les chapitres</w:t>
            </w:r>
            <w:r w:rsidR="00723B82" w:rsidRPr="00BE3D26">
              <w:rPr>
                <w:i w:val="0"/>
                <w:color w:val="FF0000"/>
              </w:rPr>
              <w:t>.</w:t>
            </w:r>
            <w:r w:rsidRPr="00BE3D26">
              <w:rPr>
                <w:i w:val="0"/>
                <w:color w:val="FF0000"/>
              </w:rPr>
              <w:t xml:space="preserve"> </w:t>
            </w:r>
          </w:p>
          <w:p w14:paraId="01E92C18" w14:textId="77777777" w:rsidR="00820BC0" w:rsidRPr="00306C3E" w:rsidRDefault="00820BC0" w:rsidP="00FA16C2">
            <w:pPr>
              <w:tabs>
                <w:tab w:val="left" w:pos="2413"/>
              </w:tabs>
              <w:ind w:right="-453"/>
              <w:jc w:val="center"/>
              <w:rPr>
                <w:b w:val="0"/>
                <w:iCs w:val="0"/>
                <w:sz w:val="20"/>
                <w:szCs w:val="20"/>
              </w:rPr>
            </w:pPr>
          </w:p>
        </w:tc>
      </w:tr>
    </w:tbl>
    <w:p w14:paraId="54F156AC" w14:textId="77777777" w:rsidR="008664E7" w:rsidRDefault="008664E7" w:rsidP="008664E7">
      <w:pPr>
        <w:rPr>
          <w:rFonts w:ascii="Verdana" w:hAnsi="Verdana" w:cs="Courier New"/>
          <w:b w:val="0"/>
          <w:sz w:val="18"/>
          <w:szCs w:val="20"/>
        </w:rPr>
      </w:pPr>
    </w:p>
    <w:p w14:paraId="4996F626" w14:textId="0EB296BA" w:rsidR="008664E7" w:rsidRDefault="008664E7" w:rsidP="008664E7">
      <w:pPr>
        <w:jc w:val="center"/>
        <w:rPr>
          <w:rFonts w:ascii="Verdana" w:hAnsi="Verdana" w:cs="Courier New"/>
          <w:b w:val="0"/>
          <w:sz w:val="18"/>
          <w:szCs w:val="20"/>
        </w:rPr>
      </w:pPr>
    </w:p>
    <w:p w14:paraId="744D2546" w14:textId="3C346FE6" w:rsidR="00452187" w:rsidRDefault="00452187" w:rsidP="008664E7">
      <w:pPr>
        <w:jc w:val="center"/>
        <w:rPr>
          <w:rFonts w:ascii="Verdana" w:hAnsi="Verdana" w:cs="Courier New"/>
          <w:b w:val="0"/>
          <w:sz w:val="18"/>
          <w:szCs w:val="20"/>
        </w:rPr>
      </w:pPr>
    </w:p>
    <w:p w14:paraId="42B58C6B" w14:textId="20C2F9F0" w:rsidR="00452187" w:rsidRDefault="00452187" w:rsidP="008664E7">
      <w:pPr>
        <w:jc w:val="center"/>
        <w:rPr>
          <w:rFonts w:ascii="Verdana" w:hAnsi="Verdana" w:cs="Courier New"/>
          <w:b w:val="0"/>
          <w:sz w:val="18"/>
          <w:szCs w:val="20"/>
        </w:rPr>
      </w:pPr>
    </w:p>
    <w:p w14:paraId="72FB352A" w14:textId="61D1A40C" w:rsidR="00452187" w:rsidRDefault="00452187" w:rsidP="008664E7">
      <w:pPr>
        <w:jc w:val="center"/>
        <w:rPr>
          <w:rFonts w:ascii="Verdana" w:hAnsi="Verdana" w:cs="Courier New"/>
          <w:b w:val="0"/>
          <w:sz w:val="18"/>
          <w:szCs w:val="20"/>
        </w:rPr>
      </w:pPr>
    </w:p>
    <w:p w14:paraId="42C2381F" w14:textId="77777777" w:rsidR="007A3509" w:rsidRDefault="007A3509" w:rsidP="00782742">
      <w:pPr>
        <w:pBdr>
          <w:top w:val="single" w:sz="4" w:space="1" w:color="auto"/>
          <w:left w:val="single" w:sz="4" w:space="4" w:color="auto"/>
          <w:bottom w:val="single" w:sz="4" w:space="1" w:color="auto"/>
          <w:right w:val="single" w:sz="4" w:space="4" w:color="auto"/>
        </w:pBdr>
        <w:jc w:val="both"/>
        <w:rPr>
          <w:i w:val="0"/>
          <w:sz w:val="20"/>
          <w:szCs w:val="20"/>
        </w:rPr>
      </w:pPr>
    </w:p>
    <w:p w14:paraId="428F5420" w14:textId="3EFF6674" w:rsidR="00452187" w:rsidRDefault="00100914" w:rsidP="00782742">
      <w:pPr>
        <w:pBdr>
          <w:top w:val="single" w:sz="4" w:space="1" w:color="auto"/>
          <w:left w:val="single" w:sz="4" w:space="4" w:color="auto"/>
          <w:bottom w:val="single" w:sz="4" w:space="1" w:color="auto"/>
          <w:right w:val="single" w:sz="4" w:space="4" w:color="auto"/>
        </w:pBdr>
        <w:jc w:val="both"/>
        <w:rPr>
          <w:i w:val="0"/>
          <w:sz w:val="20"/>
          <w:szCs w:val="20"/>
        </w:rPr>
      </w:pPr>
      <w:r w:rsidRPr="00100914">
        <w:rPr>
          <w:i w:val="0"/>
          <w:sz w:val="20"/>
          <w:szCs w:val="20"/>
        </w:rPr>
        <w:t>I – VALEUR TECHNIQUE DE L’OFFRE</w:t>
      </w:r>
      <w:r w:rsidR="00E26CA0">
        <w:rPr>
          <w:i w:val="0"/>
          <w:sz w:val="20"/>
          <w:szCs w:val="20"/>
        </w:rPr>
        <w:t xml:space="preserve"> (55 POINTS)</w:t>
      </w:r>
    </w:p>
    <w:p w14:paraId="001A7115" w14:textId="77777777" w:rsidR="007A3509" w:rsidRPr="00100914" w:rsidRDefault="007A3509" w:rsidP="00782742">
      <w:pPr>
        <w:pBdr>
          <w:top w:val="single" w:sz="4" w:space="1" w:color="auto"/>
          <w:left w:val="single" w:sz="4" w:space="4" w:color="auto"/>
          <w:bottom w:val="single" w:sz="4" w:space="1" w:color="auto"/>
          <w:right w:val="single" w:sz="4" w:space="4" w:color="auto"/>
        </w:pBdr>
        <w:jc w:val="both"/>
        <w:rPr>
          <w:i w:val="0"/>
          <w:sz w:val="20"/>
          <w:szCs w:val="20"/>
        </w:rPr>
      </w:pPr>
    </w:p>
    <w:p w14:paraId="7B491038" w14:textId="29D9116A" w:rsidR="00452187" w:rsidRDefault="00452187" w:rsidP="00100914">
      <w:pPr>
        <w:rPr>
          <w:rFonts w:ascii="Verdana" w:hAnsi="Verdana" w:cs="Courier New"/>
          <w:b w:val="0"/>
          <w:sz w:val="18"/>
          <w:szCs w:val="20"/>
        </w:rPr>
      </w:pPr>
    </w:p>
    <w:p w14:paraId="077DCC34" w14:textId="37DC08AA" w:rsidR="00100914" w:rsidRPr="001C1116" w:rsidRDefault="00957C6E" w:rsidP="00100914">
      <w:pPr>
        <w:rPr>
          <w:i w:val="0"/>
          <w:sz w:val="20"/>
          <w:szCs w:val="20"/>
        </w:rPr>
      </w:pPr>
      <w:r w:rsidRPr="001C1116">
        <w:rPr>
          <w:i w:val="0"/>
          <w:sz w:val="20"/>
          <w:szCs w:val="20"/>
        </w:rPr>
        <w:t xml:space="preserve">VOLET N°1 : LES MOYENS HUMAINS MIS EN PLACE POUR LE MARCHE (20 points) </w:t>
      </w:r>
    </w:p>
    <w:p w14:paraId="0C9E755F" w14:textId="70DF0F96" w:rsidR="000C0797" w:rsidRPr="001C1116" w:rsidRDefault="000C0797" w:rsidP="008664E7">
      <w:pPr>
        <w:jc w:val="center"/>
        <w:rPr>
          <w:b w:val="0"/>
          <w:sz w:val="20"/>
          <w:szCs w:val="20"/>
        </w:rPr>
      </w:pPr>
    </w:p>
    <w:p w14:paraId="3865E4DB" w14:textId="6A7CDFCD" w:rsidR="00957C6E" w:rsidRPr="00472DD0" w:rsidRDefault="00957C6E" w:rsidP="001C1116">
      <w:pPr>
        <w:pStyle w:val="Paragraphedeliste"/>
        <w:numPr>
          <w:ilvl w:val="0"/>
          <w:numId w:val="24"/>
        </w:numPr>
        <w:rPr>
          <w:i w:val="0"/>
          <w:sz w:val="20"/>
          <w:szCs w:val="20"/>
        </w:rPr>
      </w:pPr>
      <w:r w:rsidRPr="00472DD0">
        <w:rPr>
          <w:i w:val="0"/>
          <w:sz w:val="20"/>
          <w:szCs w:val="20"/>
        </w:rPr>
        <w:t xml:space="preserve">Organigramme de l’équipe dédiée au marché, ainsi que le rôle et les tâches affectés à chacun des membres de cette équipe. </w:t>
      </w:r>
    </w:p>
    <w:p w14:paraId="53A2A798" w14:textId="36C907C5" w:rsidR="00957C6E" w:rsidRPr="001C1116" w:rsidRDefault="00957C6E" w:rsidP="001C1116">
      <w:pPr>
        <w:rPr>
          <w:b w:val="0"/>
          <w:i w:val="0"/>
          <w:sz w:val="20"/>
          <w:szCs w:val="20"/>
        </w:rPr>
      </w:pPr>
    </w:p>
    <w:p w14:paraId="20B40C25" w14:textId="1BA6D1CD" w:rsidR="00957C6E" w:rsidRPr="001C1116" w:rsidRDefault="00957C6E" w:rsidP="001C1116">
      <w:pPr>
        <w:rPr>
          <w:b w:val="0"/>
          <w:sz w:val="20"/>
          <w:szCs w:val="20"/>
        </w:rPr>
      </w:pPr>
      <w:r w:rsidRPr="001C1116">
        <w:rPr>
          <w:b w:val="0"/>
          <w:sz w:val="20"/>
          <w:szCs w:val="20"/>
        </w:rPr>
        <w:t xml:space="preserve">Il est </w:t>
      </w:r>
      <w:r w:rsidR="006C5110" w:rsidRPr="001C1116">
        <w:rPr>
          <w:b w:val="0"/>
          <w:sz w:val="20"/>
          <w:szCs w:val="20"/>
        </w:rPr>
        <w:t xml:space="preserve">notamment </w:t>
      </w:r>
      <w:r w:rsidRPr="001C1116">
        <w:rPr>
          <w:b w:val="0"/>
          <w:sz w:val="20"/>
          <w:szCs w:val="20"/>
        </w:rPr>
        <w:t xml:space="preserve">demandé au candidat de : </w:t>
      </w:r>
    </w:p>
    <w:p w14:paraId="593BDD71" w14:textId="4DB0B05A" w:rsidR="00957C6E" w:rsidRPr="001C1116" w:rsidRDefault="00957C6E" w:rsidP="001C1116">
      <w:pPr>
        <w:pStyle w:val="Paragraphedeliste"/>
        <w:numPr>
          <w:ilvl w:val="0"/>
          <w:numId w:val="25"/>
        </w:numPr>
        <w:rPr>
          <w:b w:val="0"/>
          <w:sz w:val="20"/>
          <w:szCs w:val="20"/>
        </w:rPr>
      </w:pPr>
      <w:r w:rsidRPr="001C1116">
        <w:rPr>
          <w:b w:val="0"/>
          <w:sz w:val="20"/>
          <w:szCs w:val="20"/>
        </w:rPr>
        <w:t>Présenter un organigramme de l’équipe proposée pour la réalisation de la mission, assorti des justifications du choix des différents profils au sein de l’équipe ;</w:t>
      </w:r>
    </w:p>
    <w:p w14:paraId="1A239A08" w14:textId="675A4874" w:rsidR="00957C6E" w:rsidRPr="001C1116" w:rsidRDefault="00957C6E" w:rsidP="001C1116">
      <w:pPr>
        <w:pStyle w:val="Paragraphedeliste"/>
        <w:numPr>
          <w:ilvl w:val="0"/>
          <w:numId w:val="25"/>
        </w:numPr>
        <w:rPr>
          <w:b w:val="0"/>
          <w:sz w:val="20"/>
          <w:szCs w:val="20"/>
        </w:rPr>
      </w:pPr>
      <w:r w:rsidRPr="001C1116">
        <w:rPr>
          <w:b w:val="0"/>
          <w:sz w:val="20"/>
          <w:szCs w:val="20"/>
        </w:rPr>
        <w:t xml:space="preserve">Préciser les rôles de chacun des membres de l’équipe ; </w:t>
      </w:r>
    </w:p>
    <w:p w14:paraId="0D9A68DA" w14:textId="15EEDBD3" w:rsidR="00957C6E" w:rsidRPr="001C1116" w:rsidRDefault="00957C6E" w:rsidP="001C1116">
      <w:pPr>
        <w:pStyle w:val="Paragraphedeliste"/>
        <w:numPr>
          <w:ilvl w:val="0"/>
          <w:numId w:val="25"/>
        </w:numPr>
        <w:rPr>
          <w:b w:val="0"/>
          <w:sz w:val="20"/>
          <w:szCs w:val="20"/>
        </w:rPr>
      </w:pPr>
      <w:r w:rsidRPr="001C1116">
        <w:rPr>
          <w:b w:val="0"/>
          <w:sz w:val="20"/>
          <w:szCs w:val="20"/>
        </w:rPr>
        <w:t>Indiquer les tâches précises qui seront réalisées par c</w:t>
      </w:r>
      <w:r w:rsidR="00782742">
        <w:rPr>
          <w:b w:val="0"/>
          <w:sz w:val="20"/>
          <w:szCs w:val="20"/>
        </w:rPr>
        <w:t>hacun des membres de l’équipe.</w:t>
      </w:r>
    </w:p>
    <w:p w14:paraId="09D87CF8" w14:textId="72553F04" w:rsidR="006C5110" w:rsidRDefault="006C5110" w:rsidP="001C1116">
      <w:pPr>
        <w:pStyle w:val="Paragraphedeliste"/>
        <w:rPr>
          <w:rFonts w:ascii="Verdana" w:hAnsi="Verdana" w:cs="Courier New"/>
          <w:b w:val="0"/>
          <w:i w:val="0"/>
          <w:sz w:val="18"/>
          <w:szCs w:val="20"/>
        </w:rPr>
      </w:pPr>
    </w:p>
    <w:p w14:paraId="4B5F6EB8" w14:textId="7CF09847" w:rsidR="00782742" w:rsidRDefault="00782742" w:rsidP="001C1116">
      <w:pPr>
        <w:pStyle w:val="Paragraphedeliste"/>
        <w:rPr>
          <w:rFonts w:ascii="Verdana" w:hAnsi="Verdana" w:cs="Courier New"/>
          <w:b w:val="0"/>
          <w:i w:val="0"/>
          <w:sz w:val="18"/>
          <w:szCs w:val="20"/>
        </w:rPr>
      </w:pPr>
    </w:p>
    <w:p w14:paraId="350EDC72" w14:textId="2402731C" w:rsidR="00782742" w:rsidRDefault="00782742" w:rsidP="001C1116">
      <w:pPr>
        <w:pStyle w:val="Paragraphedeliste"/>
        <w:rPr>
          <w:rFonts w:ascii="Verdana" w:hAnsi="Verdana" w:cs="Courier New"/>
          <w:b w:val="0"/>
          <w:i w:val="0"/>
          <w:sz w:val="18"/>
          <w:szCs w:val="20"/>
        </w:rPr>
      </w:pPr>
    </w:p>
    <w:p w14:paraId="0D06C66D" w14:textId="697F9362" w:rsidR="00782742" w:rsidRDefault="00782742" w:rsidP="001C1116">
      <w:pPr>
        <w:pStyle w:val="Paragraphedeliste"/>
        <w:rPr>
          <w:rFonts w:ascii="Verdana" w:hAnsi="Verdana" w:cs="Courier New"/>
          <w:b w:val="0"/>
          <w:i w:val="0"/>
          <w:sz w:val="18"/>
          <w:szCs w:val="20"/>
        </w:rPr>
      </w:pPr>
    </w:p>
    <w:p w14:paraId="5E4607D1" w14:textId="43840841" w:rsidR="00782742" w:rsidRDefault="00782742" w:rsidP="001C1116">
      <w:pPr>
        <w:pStyle w:val="Paragraphedeliste"/>
        <w:rPr>
          <w:rFonts w:ascii="Verdana" w:hAnsi="Verdana" w:cs="Courier New"/>
          <w:b w:val="0"/>
          <w:i w:val="0"/>
          <w:sz w:val="18"/>
          <w:szCs w:val="20"/>
        </w:rPr>
      </w:pPr>
    </w:p>
    <w:p w14:paraId="3B3D85F9" w14:textId="77777777" w:rsidR="00782742" w:rsidRPr="001C1116" w:rsidRDefault="00782742" w:rsidP="001C1116">
      <w:pPr>
        <w:pStyle w:val="Paragraphedeliste"/>
        <w:rPr>
          <w:rFonts w:ascii="Verdana" w:hAnsi="Verdana" w:cs="Courier New"/>
          <w:b w:val="0"/>
          <w:i w:val="0"/>
          <w:sz w:val="18"/>
          <w:szCs w:val="20"/>
        </w:rPr>
      </w:pPr>
    </w:p>
    <w:p w14:paraId="30F28499" w14:textId="5512FA70" w:rsidR="00957C6E" w:rsidRPr="00472DD0" w:rsidRDefault="001C1116" w:rsidP="001C1116">
      <w:pPr>
        <w:pStyle w:val="Paragraphedeliste"/>
        <w:numPr>
          <w:ilvl w:val="0"/>
          <w:numId w:val="24"/>
        </w:numPr>
        <w:jc w:val="both"/>
        <w:rPr>
          <w:i w:val="0"/>
          <w:sz w:val="20"/>
          <w:szCs w:val="20"/>
        </w:rPr>
      </w:pPr>
      <w:r w:rsidRPr="00472DD0">
        <w:rPr>
          <w:i w:val="0"/>
          <w:sz w:val="20"/>
          <w:szCs w:val="20"/>
        </w:rPr>
        <w:t xml:space="preserve">Niveaux professionnels des membres de cette équipe dédiée, ainsi que les niveaux de leurs compétences et de leurs expériences, notamment pour des missions du même type (opération complexe, site patrimonial). </w:t>
      </w:r>
    </w:p>
    <w:p w14:paraId="541E78DF" w14:textId="61C5B41F" w:rsidR="001C1116" w:rsidRDefault="001C1116" w:rsidP="001C1116">
      <w:pPr>
        <w:jc w:val="both"/>
        <w:rPr>
          <w:rFonts w:ascii="Verdana" w:hAnsi="Verdana" w:cs="Courier New"/>
          <w:b w:val="0"/>
          <w:sz w:val="18"/>
          <w:szCs w:val="20"/>
        </w:rPr>
      </w:pPr>
    </w:p>
    <w:p w14:paraId="789C04D1" w14:textId="4BF3820B" w:rsidR="001C1116" w:rsidRPr="001C1116" w:rsidRDefault="001C1116" w:rsidP="001C1116">
      <w:pPr>
        <w:jc w:val="both"/>
        <w:rPr>
          <w:b w:val="0"/>
          <w:sz w:val="20"/>
          <w:szCs w:val="20"/>
        </w:rPr>
      </w:pPr>
      <w:r w:rsidRPr="001C1116">
        <w:rPr>
          <w:b w:val="0"/>
          <w:sz w:val="20"/>
          <w:szCs w:val="20"/>
        </w:rPr>
        <w:t xml:space="preserve">Il est demandé au candidat de présenter, pour chacun des intervenants, les informations suivantes : </w:t>
      </w:r>
    </w:p>
    <w:p w14:paraId="57D0C67F" w14:textId="27225347" w:rsidR="001C1116" w:rsidRPr="001C1116" w:rsidRDefault="001C1116" w:rsidP="001C1116">
      <w:pPr>
        <w:pStyle w:val="Paragraphedeliste"/>
        <w:numPr>
          <w:ilvl w:val="0"/>
          <w:numId w:val="25"/>
        </w:numPr>
        <w:jc w:val="both"/>
        <w:rPr>
          <w:b w:val="0"/>
          <w:sz w:val="20"/>
          <w:szCs w:val="20"/>
        </w:rPr>
      </w:pPr>
      <w:r w:rsidRPr="001C1116">
        <w:rPr>
          <w:b w:val="0"/>
          <w:sz w:val="20"/>
          <w:szCs w:val="20"/>
        </w:rPr>
        <w:t xml:space="preserve">Nom, prénom ; </w:t>
      </w:r>
    </w:p>
    <w:p w14:paraId="6AE1951F" w14:textId="247B6C36" w:rsidR="001C1116" w:rsidRPr="001C1116" w:rsidRDefault="001C1116" w:rsidP="001C1116">
      <w:pPr>
        <w:pStyle w:val="Paragraphedeliste"/>
        <w:numPr>
          <w:ilvl w:val="0"/>
          <w:numId w:val="25"/>
        </w:numPr>
        <w:jc w:val="both"/>
        <w:rPr>
          <w:b w:val="0"/>
          <w:sz w:val="20"/>
          <w:szCs w:val="20"/>
        </w:rPr>
      </w:pPr>
      <w:r w:rsidRPr="001C1116">
        <w:rPr>
          <w:b w:val="0"/>
          <w:sz w:val="20"/>
          <w:szCs w:val="20"/>
        </w:rPr>
        <w:t xml:space="preserve">Qualification professionnelle ; </w:t>
      </w:r>
    </w:p>
    <w:p w14:paraId="2DF32BCF" w14:textId="13BA6B92" w:rsidR="001C1116" w:rsidRPr="001C1116" w:rsidRDefault="001C1116" w:rsidP="001C1116">
      <w:pPr>
        <w:pStyle w:val="Paragraphedeliste"/>
        <w:numPr>
          <w:ilvl w:val="0"/>
          <w:numId w:val="25"/>
        </w:numPr>
        <w:jc w:val="both"/>
        <w:rPr>
          <w:b w:val="0"/>
          <w:sz w:val="20"/>
          <w:szCs w:val="20"/>
        </w:rPr>
      </w:pPr>
      <w:r w:rsidRPr="001C1116">
        <w:rPr>
          <w:b w:val="0"/>
          <w:sz w:val="20"/>
          <w:szCs w:val="20"/>
        </w:rPr>
        <w:t xml:space="preserve">Nombre d’années d’exercice pour la réalisation de missions d’OPC ; </w:t>
      </w:r>
    </w:p>
    <w:p w14:paraId="71BD7C81" w14:textId="210D992B" w:rsidR="001C1116" w:rsidRPr="001C1116" w:rsidRDefault="001C1116" w:rsidP="001C1116">
      <w:pPr>
        <w:pStyle w:val="Paragraphedeliste"/>
        <w:numPr>
          <w:ilvl w:val="0"/>
          <w:numId w:val="25"/>
        </w:numPr>
        <w:jc w:val="both"/>
        <w:rPr>
          <w:b w:val="0"/>
          <w:sz w:val="20"/>
          <w:szCs w:val="20"/>
        </w:rPr>
      </w:pPr>
      <w:r w:rsidRPr="001C1116">
        <w:rPr>
          <w:b w:val="0"/>
          <w:sz w:val="20"/>
          <w:szCs w:val="20"/>
        </w:rPr>
        <w:t xml:space="preserve">Références spécifiques de missions OPC effectuées, notamment par le coordonnateur et son suppléant éventuel. </w:t>
      </w:r>
    </w:p>
    <w:p w14:paraId="3C2566E2" w14:textId="27527E47" w:rsidR="00AC6A07" w:rsidRPr="00AC6A07" w:rsidRDefault="00AC6A07" w:rsidP="00782742">
      <w:pPr>
        <w:jc w:val="both"/>
        <w:rPr>
          <w:i w:val="0"/>
          <w:szCs w:val="22"/>
          <w:u w:val="single"/>
        </w:rPr>
      </w:pPr>
    </w:p>
    <w:p w14:paraId="3F6A45D8" w14:textId="77777777" w:rsidR="00782742" w:rsidRDefault="00782742">
      <w:pPr>
        <w:rPr>
          <w:i w:val="0"/>
          <w:sz w:val="20"/>
          <w:szCs w:val="20"/>
        </w:rPr>
      </w:pPr>
      <w:r>
        <w:rPr>
          <w:i w:val="0"/>
          <w:sz w:val="20"/>
          <w:szCs w:val="20"/>
        </w:rPr>
        <w:br w:type="page"/>
      </w:r>
    </w:p>
    <w:p w14:paraId="164B3479" w14:textId="0EE9EE5E" w:rsidR="00472DD0" w:rsidRPr="001C1116" w:rsidRDefault="00472DD0" w:rsidP="00472DD0">
      <w:pPr>
        <w:rPr>
          <w:i w:val="0"/>
          <w:sz w:val="20"/>
          <w:szCs w:val="20"/>
        </w:rPr>
      </w:pPr>
      <w:r w:rsidRPr="001C1116">
        <w:rPr>
          <w:i w:val="0"/>
          <w:sz w:val="20"/>
          <w:szCs w:val="20"/>
        </w:rPr>
        <w:lastRenderedPageBreak/>
        <w:t>VOLET N°</w:t>
      </w:r>
      <w:r>
        <w:rPr>
          <w:i w:val="0"/>
          <w:sz w:val="20"/>
          <w:szCs w:val="20"/>
        </w:rPr>
        <w:t>2</w:t>
      </w:r>
      <w:r w:rsidRPr="001C1116">
        <w:rPr>
          <w:i w:val="0"/>
          <w:sz w:val="20"/>
          <w:szCs w:val="20"/>
        </w:rPr>
        <w:t> : L</w:t>
      </w:r>
      <w:r>
        <w:rPr>
          <w:i w:val="0"/>
          <w:sz w:val="20"/>
          <w:szCs w:val="20"/>
        </w:rPr>
        <w:t xml:space="preserve">A METHODOLOGIE D’ORGANISATION DE LA MISSION </w:t>
      </w:r>
      <w:r w:rsidRPr="001C1116">
        <w:rPr>
          <w:i w:val="0"/>
          <w:sz w:val="20"/>
          <w:szCs w:val="20"/>
        </w:rPr>
        <w:t xml:space="preserve">(20 points) </w:t>
      </w:r>
    </w:p>
    <w:p w14:paraId="0B9F98EF" w14:textId="453E0EC3" w:rsidR="00BE3D26" w:rsidRDefault="00BE3D26">
      <w:pPr>
        <w:rPr>
          <w:i w:val="0"/>
          <w:szCs w:val="22"/>
          <w:u w:val="single"/>
        </w:rPr>
      </w:pPr>
    </w:p>
    <w:p w14:paraId="78C91E43" w14:textId="3322F1AD" w:rsidR="00472DD0" w:rsidRDefault="00472DD0" w:rsidP="00472DD0">
      <w:pPr>
        <w:pStyle w:val="Paragraphedeliste"/>
        <w:numPr>
          <w:ilvl w:val="0"/>
          <w:numId w:val="24"/>
        </w:numPr>
        <w:jc w:val="both"/>
        <w:rPr>
          <w:i w:val="0"/>
          <w:sz w:val="20"/>
          <w:szCs w:val="20"/>
        </w:rPr>
      </w:pPr>
      <w:r w:rsidRPr="00472DD0">
        <w:rPr>
          <w:i w:val="0"/>
          <w:sz w:val="20"/>
          <w:szCs w:val="20"/>
        </w:rPr>
        <w:t xml:space="preserve">L’organisation de la mission par phase, en cohérence avec les spécificités de l’opération </w:t>
      </w:r>
    </w:p>
    <w:p w14:paraId="5E9E3F4E" w14:textId="447BAA2B" w:rsidR="00601548" w:rsidRDefault="00601548" w:rsidP="00601548">
      <w:pPr>
        <w:jc w:val="both"/>
        <w:rPr>
          <w:i w:val="0"/>
          <w:sz w:val="20"/>
          <w:szCs w:val="20"/>
        </w:rPr>
      </w:pPr>
    </w:p>
    <w:p w14:paraId="573BFF4C" w14:textId="4AD7F9A0" w:rsidR="00601548" w:rsidRPr="00601548" w:rsidRDefault="00601548" w:rsidP="00601548">
      <w:pPr>
        <w:jc w:val="both"/>
        <w:rPr>
          <w:b w:val="0"/>
          <w:sz w:val="20"/>
          <w:szCs w:val="20"/>
        </w:rPr>
      </w:pPr>
      <w:r w:rsidRPr="00601548">
        <w:rPr>
          <w:b w:val="0"/>
          <w:sz w:val="20"/>
          <w:szCs w:val="20"/>
        </w:rPr>
        <w:t xml:space="preserve">Le candidat doit présenter une méthodologie adaptée à l’opération. Il est attendu que le candidat propose des choix méthodologiques précis et justifiés au regard des caractéristiques propres de l’opération. </w:t>
      </w:r>
    </w:p>
    <w:p w14:paraId="5A905686" w14:textId="0F6A71B4" w:rsidR="00601548" w:rsidRPr="00601548" w:rsidRDefault="00601548" w:rsidP="00601548">
      <w:pPr>
        <w:jc w:val="both"/>
        <w:rPr>
          <w:b w:val="0"/>
          <w:sz w:val="20"/>
          <w:szCs w:val="20"/>
        </w:rPr>
      </w:pPr>
      <w:r w:rsidRPr="00601548">
        <w:rPr>
          <w:b w:val="0"/>
          <w:sz w:val="20"/>
          <w:szCs w:val="20"/>
        </w:rPr>
        <w:t xml:space="preserve">Le candidat doit détailler les protocoles d’exécution qu’elle mettra en place pour chacune des phases de la mission. </w:t>
      </w:r>
    </w:p>
    <w:p w14:paraId="362122B7" w14:textId="297F3A87" w:rsidR="00601548" w:rsidRDefault="00601548" w:rsidP="00601548">
      <w:pPr>
        <w:jc w:val="both"/>
        <w:rPr>
          <w:i w:val="0"/>
          <w:sz w:val="20"/>
          <w:szCs w:val="20"/>
        </w:rPr>
      </w:pPr>
    </w:p>
    <w:p w14:paraId="10F515CD" w14:textId="5B00C192" w:rsidR="00782742" w:rsidRDefault="00782742" w:rsidP="00601548">
      <w:pPr>
        <w:jc w:val="both"/>
        <w:rPr>
          <w:i w:val="0"/>
          <w:sz w:val="20"/>
          <w:szCs w:val="20"/>
        </w:rPr>
      </w:pPr>
    </w:p>
    <w:p w14:paraId="470EF510" w14:textId="77777777" w:rsidR="00782742" w:rsidRPr="00601548" w:rsidRDefault="00782742" w:rsidP="00601548">
      <w:pPr>
        <w:jc w:val="both"/>
        <w:rPr>
          <w:i w:val="0"/>
          <w:sz w:val="20"/>
          <w:szCs w:val="20"/>
        </w:rPr>
      </w:pPr>
    </w:p>
    <w:p w14:paraId="3A679A80" w14:textId="15E15759" w:rsidR="00472DD0" w:rsidRPr="00782742" w:rsidRDefault="00601548" w:rsidP="001C0B87">
      <w:pPr>
        <w:pStyle w:val="Paragraphedeliste"/>
        <w:numPr>
          <w:ilvl w:val="0"/>
          <w:numId w:val="24"/>
        </w:numPr>
        <w:jc w:val="both"/>
        <w:rPr>
          <w:i w:val="0"/>
          <w:szCs w:val="22"/>
          <w:u w:val="single"/>
        </w:rPr>
      </w:pPr>
      <w:r w:rsidRPr="00782742">
        <w:rPr>
          <w:i w:val="0"/>
          <w:sz w:val="20"/>
          <w:szCs w:val="20"/>
        </w:rPr>
        <w:t>L</w:t>
      </w:r>
      <w:r w:rsidR="00782742" w:rsidRPr="00782742">
        <w:rPr>
          <w:i w:val="0"/>
          <w:sz w:val="20"/>
          <w:szCs w:val="20"/>
        </w:rPr>
        <w:t xml:space="preserve">’implication de l’équipe dédiée </w:t>
      </w:r>
    </w:p>
    <w:p w14:paraId="00E0AD21" w14:textId="77777777" w:rsidR="00782742" w:rsidRPr="00782742" w:rsidRDefault="00782742" w:rsidP="00782742">
      <w:pPr>
        <w:pStyle w:val="Paragraphedeliste"/>
        <w:jc w:val="both"/>
        <w:rPr>
          <w:i w:val="0"/>
          <w:szCs w:val="22"/>
          <w:u w:val="single"/>
        </w:rPr>
      </w:pPr>
    </w:p>
    <w:p w14:paraId="282672F6" w14:textId="27633B93" w:rsidR="00601548" w:rsidRPr="00601548" w:rsidRDefault="00601548" w:rsidP="00601548">
      <w:pPr>
        <w:jc w:val="both"/>
        <w:rPr>
          <w:b w:val="0"/>
          <w:sz w:val="20"/>
          <w:szCs w:val="20"/>
        </w:rPr>
      </w:pPr>
      <w:r w:rsidRPr="00601548">
        <w:rPr>
          <w:b w:val="0"/>
          <w:sz w:val="20"/>
          <w:szCs w:val="20"/>
        </w:rPr>
        <w:t>Le candidat doit présenter la fréquence des interventions des membres de l’équipe sur le chantier. Il devra également détailler les temps passés par les membres de l’équipe au regard du marché et par phase</w:t>
      </w:r>
      <w:r w:rsidR="007A3509">
        <w:rPr>
          <w:b w:val="0"/>
          <w:sz w:val="20"/>
          <w:szCs w:val="20"/>
        </w:rPr>
        <w:t xml:space="preserve">, en précisant notamment le nombre de réunions organisées, les membres présents, cumul de réunions de chantiers avec réunions personnalisées, durée des échanges, visioconférences, etc. </w:t>
      </w:r>
    </w:p>
    <w:p w14:paraId="491040ED" w14:textId="77777777" w:rsidR="00601548" w:rsidRDefault="00601548">
      <w:pPr>
        <w:rPr>
          <w:i w:val="0"/>
          <w:szCs w:val="22"/>
          <w:u w:val="single"/>
        </w:rPr>
      </w:pPr>
    </w:p>
    <w:p w14:paraId="01B5933E" w14:textId="77777777" w:rsidR="007930EE" w:rsidRDefault="007930EE" w:rsidP="007930EE">
      <w:pPr>
        <w:jc w:val="both"/>
        <w:rPr>
          <w:b w:val="0"/>
          <w:i w:val="0"/>
          <w:sz w:val="20"/>
          <w:szCs w:val="20"/>
        </w:rPr>
      </w:pPr>
    </w:p>
    <w:p w14:paraId="4B922D12" w14:textId="77777777" w:rsidR="007930EE" w:rsidRDefault="007930EE" w:rsidP="00985853">
      <w:pPr>
        <w:jc w:val="both"/>
        <w:rPr>
          <w:b w:val="0"/>
          <w:i w:val="0"/>
          <w:sz w:val="20"/>
          <w:szCs w:val="20"/>
        </w:rPr>
      </w:pPr>
    </w:p>
    <w:p w14:paraId="41D7E4C7" w14:textId="77777777" w:rsidR="00820BC0" w:rsidRPr="00985853" w:rsidRDefault="00820BC0" w:rsidP="007561D6">
      <w:pPr>
        <w:ind w:right="-453"/>
        <w:rPr>
          <w:b w:val="0"/>
          <w:i w:val="0"/>
          <w:sz w:val="20"/>
          <w:szCs w:val="20"/>
        </w:rPr>
      </w:pPr>
    </w:p>
    <w:p w14:paraId="12708CF3" w14:textId="77777777" w:rsidR="00820BC0" w:rsidRPr="00985853" w:rsidRDefault="00820BC0" w:rsidP="007561D6">
      <w:pPr>
        <w:ind w:right="-453"/>
        <w:rPr>
          <w:b w:val="0"/>
          <w:i w:val="0"/>
          <w:sz w:val="20"/>
          <w:szCs w:val="20"/>
        </w:rPr>
      </w:pPr>
    </w:p>
    <w:p w14:paraId="02DBF3EA" w14:textId="77777777" w:rsidR="00820BC0" w:rsidRPr="00985853" w:rsidRDefault="00820BC0" w:rsidP="007561D6">
      <w:pPr>
        <w:ind w:right="-453"/>
        <w:rPr>
          <w:b w:val="0"/>
          <w:i w:val="0"/>
          <w:sz w:val="20"/>
          <w:szCs w:val="20"/>
        </w:rPr>
      </w:pPr>
    </w:p>
    <w:p w14:paraId="4B28FCDF" w14:textId="77777777" w:rsidR="00820BC0" w:rsidRPr="00985853" w:rsidRDefault="00820BC0" w:rsidP="007561D6">
      <w:pPr>
        <w:ind w:right="-453"/>
        <w:rPr>
          <w:b w:val="0"/>
          <w:i w:val="0"/>
          <w:sz w:val="20"/>
          <w:szCs w:val="20"/>
        </w:rPr>
      </w:pPr>
    </w:p>
    <w:p w14:paraId="7E79DEF0" w14:textId="1DF483B6" w:rsidR="005C60D5" w:rsidRDefault="005C60D5">
      <w:pPr>
        <w:rPr>
          <w:b w:val="0"/>
          <w:i w:val="0"/>
          <w:sz w:val="20"/>
          <w:szCs w:val="20"/>
        </w:rPr>
      </w:pPr>
      <w:r>
        <w:rPr>
          <w:b w:val="0"/>
          <w:i w:val="0"/>
          <w:sz w:val="20"/>
          <w:szCs w:val="20"/>
        </w:rPr>
        <w:br w:type="page"/>
      </w:r>
    </w:p>
    <w:p w14:paraId="5DC2A9C0" w14:textId="19E5CE21" w:rsidR="007A3509" w:rsidRPr="001C1116" w:rsidRDefault="007A3509" w:rsidP="007A3509">
      <w:pPr>
        <w:jc w:val="both"/>
        <w:rPr>
          <w:i w:val="0"/>
          <w:sz w:val="20"/>
          <w:szCs w:val="20"/>
        </w:rPr>
      </w:pPr>
      <w:r w:rsidRPr="001C1116">
        <w:rPr>
          <w:i w:val="0"/>
          <w:sz w:val="20"/>
          <w:szCs w:val="20"/>
        </w:rPr>
        <w:lastRenderedPageBreak/>
        <w:t>VOLET N°</w:t>
      </w:r>
      <w:r>
        <w:rPr>
          <w:i w:val="0"/>
          <w:sz w:val="20"/>
          <w:szCs w:val="20"/>
        </w:rPr>
        <w:t>3</w:t>
      </w:r>
      <w:r w:rsidRPr="001C1116">
        <w:rPr>
          <w:i w:val="0"/>
          <w:sz w:val="20"/>
          <w:szCs w:val="20"/>
        </w:rPr>
        <w:t xml:space="preserve"> : </w:t>
      </w:r>
      <w:r>
        <w:rPr>
          <w:i w:val="0"/>
          <w:sz w:val="20"/>
          <w:szCs w:val="20"/>
        </w:rPr>
        <w:t xml:space="preserve">LES MOYENS TECHNIQUES MIS EN PLACE POUR LE MARCHE </w:t>
      </w:r>
      <w:r w:rsidRPr="001C1116">
        <w:rPr>
          <w:i w:val="0"/>
          <w:sz w:val="20"/>
          <w:szCs w:val="20"/>
        </w:rPr>
        <w:t>(</w:t>
      </w:r>
      <w:r>
        <w:rPr>
          <w:i w:val="0"/>
          <w:sz w:val="20"/>
          <w:szCs w:val="20"/>
        </w:rPr>
        <w:t>15</w:t>
      </w:r>
      <w:r w:rsidRPr="001C1116">
        <w:rPr>
          <w:i w:val="0"/>
          <w:sz w:val="20"/>
          <w:szCs w:val="20"/>
        </w:rPr>
        <w:t xml:space="preserve"> points) </w:t>
      </w:r>
    </w:p>
    <w:p w14:paraId="246A8B8F" w14:textId="77777777" w:rsidR="00820BC0" w:rsidRPr="00985853" w:rsidRDefault="00820BC0" w:rsidP="007561D6">
      <w:pPr>
        <w:ind w:right="-453"/>
        <w:rPr>
          <w:b w:val="0"/>
          <w:i w:val="0"/>
          <w:sz w:val="20"/>
          <w:szCs w:val="20"/>
        </w:rPr>
      </w:pPr>
    </w:p>
    <w:p w14:paraId="5AAA0C2B" w14:textId="1E1F80CF" w:rsidR="007A3509" w:rsidRPr="007A3509" w:rsidRDefault="007A3509" w:rsidP="007A3509">
      <w:pPr>
        <w:tabs>
          <w:tab w:val="left" w:pos="1380"/>
        </w:tabs>
        <w:ind w:right="-453" w:firstLine="13"/>
        <w:jc w:val="both"/>
        <w:rPr>
          <w:b w:val="0"/>
          <w:sz w:val="20"/>
          <w:szCs w:val="20"/>
        </w:rPr>
      </w:pPr>
      <w:r w:rsidRPr="007A3509">
        <w:rPr>
          <w:b w:val="0"/>
          <w:sz w:val="20"/>
          <w:szCs w:val="20"/>
        </w:rPr>
        <w:t xml:space="preserve">Le candidat détaillera les moyens techniques qu’il entend mettre en place pour répondre au besoin dans les délais impartis. Ils devront être décrits précisément et devront également être justifiés au regard des attendus de la mission. </w:t>
      </w:r>
    </w:p>
    <w:p w14:paraId="399D4929" w14:textId="5EB3D9CF" w:rsidR="007A3509" w:rsidRPr="007A3509" w:rsidRDefault="007A3509" w:rsidP="007A3509">
      <w:pPr>
        <w:tabs>
          <w:tab w:val="left" w:pos="1380"/>
        </w:tabs>
        <w:ind w:right="-453" w:firstLine="13"/>
        <w:jc w:val="both"/>
        <w:rPr>
          <w:b w:val="0"/>
          <w:sz w:val="20"/>
          <w:szCs w:val="20"/>
        </w:rPr>
      </w:pPr>
    </w:p>
    <w:p w14:paraId="34B7CD24" w14:textId="1F229091" w:rsidR="007A3509" w:rsidRPr="007A3509" w:rsidRDefault="007A3509" w:rsidP="007A3509">
      <w:pPr>
        <w:tabs>
          <w:tab w:val="left" w:pos="1380"/>
        </w:tabs>
        <w:ind w:right="-453" w:firstLine="13"/>
        <w:jc w:val="both"/>
        <w:rPr>
          <w:b w:val="0"/>
          <w:sz w:val="20"/>
          <w:szCs w:val="20"/>
        </w:rPr>
      </w:pPr>
      <w:r w:rsidRPr="007A3509">
        <w:rPr>
          <w:b w:val="0"/>
          <w:sz w:val="20"/>
          <w:szCs w:val="20"/>
        </w:rPr>
        <w:t xml:space="preserve">Des exemples d’applications concrets pourront être présentés. </w:t>
      </w:r>
    </w:p>
    <w:p w14:paraId="58F61FCB" w14:textId="77777777" w:rsidR="0068314F" w:rsidRPr="00985853" w:rsidRDefault="0068314F" w:rsidP="007A3509">
      <w:pPr>
        <w:jc w:val="both"/>
        <w:rPr>
          <w:i w:val="0"/>
          <w:sz w:val="20"/>
          <w:szCs w:val="20"/>
        </w:rPr>
      </w:pPr>
      <w:r w:rsidRPr="00985853">
        <w:rPr>
          <w:i w:val="0"/>
          <w:sz w:val="20"/>
          <w:szCs w:val="20"/>
        </w:rPr>
        <w:tab/>
      </w:r>
    </w:p>
    <w:p w14:paraId="09569513" w14:textId="62117E10" w:rsidR="005C60D5" w:rsidRPr="00985853" w:rsidRDefault="005C60D5" w:rsidP="005C60D5">
      <w:pPr>
        <w:jc w:val="both"/>
        <w:rPr>
          <w:b w:val="0"/>
          <w:i w:val="0"/>
          <w:sz w:val="20"/>
          <w:szCs w:val="20"/>
        </w:rPr>
      </w:pPr>
    </w:p>
    <w:p w14:paraId="5AA2A0A9" w14:textId="77777777" w:rsidR="005C60D5" w:rsidRPr="00985853" w:rsidRDefault="005C60D5" w:rsidP="005C60D5">
      <w:pPr>
        <w:jc w:val="both"/>
        <w:rPr>
          <w:b w:val="0"/>
          <w:i w:val="0"/>
          <w:sz w:val="20"/>
          <w:szCs w:val="20"/>
        </w:rPr>
      </w:pPr>
    </w:p>
    <w:p w14:paraId="752E9E16" w14:textId="77777777" w:rsidR="0068314F" w:rsidRPr="00985853" w:rsidRDefault="0068314F" w:rsidP="007561D6">
      <w:pPr>
        <w:pStyle w:val="Corpsdetexte"/>
        <w:jc w:val="center"/>
        <w:rPr>
          <w:rFonts w:ascii="Arial" w:hAnsi="Arial" w:cs="Arial"/>
          <w:sz w:val="20"/>
        </w:rPr>
      </w:pPr>
    </w:p>
    <w:p w14:paraId="1873AF0D" w14:textId="1257A435" w:rsidR="00E26CA0" w:rsidRDefault="00A531A4" w:rsidP="00A531A4">
      <w:pPr>
        <w:pStyle w:val="Corpsdetexte"/>
        <w:outlineLvl w:val="0"/>
        <w:rPr>
          <w:rFonts w:ascii="Arial" w:hAnsi="Arial" w:cs="Arial"/>
          <w:b/>
          <w:i/>
          <w:iCs/>
          <w:sz w:val="20"/>
        </w:rPr>
      </w:pPr>
      <w:r w:rsidRPr="00985853">
        <w:rPr>
          <w:rFonts w:ascii="Arial" w:hAnsi="Arial" w:cs="Arial"/>
          <w:b/>
          <w:i/>
          <w:iCs/>
          <w:sz w:val="20"/>
        </w:rPr>
        <w:t xml:space="preserve"> </w:t>
      </w:r>
      <w:bookmarkStart w:id="0" w:name="_GoBack"/>
      <w:bookmarkEnd w:id="0"/>
      <w:r w:rsidR="00E26CA0">
        <w:rPr>
          <w:rFonts w:ascii="Arial" w:hAnsi="Arial" w:cs="Arial"/>
          <w:b/>
          <w:i/>
          <w:iCs/>
          <w:sz w:val="20"/>
        </w:rPr>
        <w:br w:type="page"/>
      </w:r>
    </w:p>
    <w:p w14:paraId="7768AF02" w14:textId="77777777" w:rsidR="00E26CA0" w:rsidRDefault="00E26CA0" w:rsidP="00E26CA0">
      <w:pPr>
        <w:pBdr>
          <w:top w:val="single" w:sz="4" w:space="1" w:color="auto"/>
          <w:left w:val="single" w:sz="4" w:space="4" w:color="auto"/>
          <w:bottom w:val="single" w:sz="4" w:space="1" w:color="auto"/>
          <w:right w:val="single" w:sz="4" w:space="4" w:color="auto"/>
        </w:pBdr>
        <w:jc w:val="both"/>
        <w:rPr>
          <w:i w:val="0"/>
          <w:sz w:val="20"/>
          <w:szCs w:val="20"/>
        </w:rPr>
      </w:pPr>
    </w:p>
    <w:p w14:paraId="060EDD16" w14:textId="1C401341" w:rsidR="00E26CA0" w:rsidRDefault="00E26CA0" w:rsidP="00E26CA0">
      <w:pPr>
        <w:pBdr>
          <w:top w:val="single" w:sz="4" w:space="1" w:color="auto"/>
          <w:left w:val="single" w:sz="4" w:space="4" w:color="auto"/>
          <w:bottom w:val="single" w:sz="4" w:space="1" w:color="auto"/>
          <w:right w:val="single" w:sz="4" w:space="4" w:color="auto"/>
        </w:pBdr>
        <w:jc w:val="both"/>
        <w:rPr>
          <w:i w:val="0"/>
          <w:sz w:val="20"/>
          <w:szCs w:val="20"/>
        </w:rPr>
      </w:pPr>
      <w:r>
        <w:rPr>
          <w:i w:val="0"/>
          <w:sz w:val="20"/>
          <w:szCs w:val="20"/>
        </w:rPr>
        <w:t>I</w:t>
      </w:r>
      <w:r w:rsidRPr="00100914">
        <w:rPr>
          <w:i w:val="0"/>
          <w:sz w:val="20"/>
          <w:szCs w:val="20"/>
        </w:rPr>
        <w:t xml:space="preserve">I – VALEUR </w:t>
      </w:r>
      <w:r>
        <w:rPr>
          <w:i w:val="0"/>
          <w:sz w:val="20"/>
          <w:szCs w:val="20"/>
        </w:rPr>
        <w:t xml:space="preserve">ENVIRONNEMENTALE </w:t>
      </w:r>
      <w:r w:rsidRPr="00100914">
        <w:rPr>
          <w:i w:val="0"/>
          <w:sz w:val="20"/>
          <w:szCs w:val="20"/>
        </w:rPr>
        <w:t>DE L’OFFRE</w:t>
      </w:r>
      <w:r>
        <w:rPr>
          <w:i w:val="0"/>
          <w:sz w:val="20"/>
          <w:szCs w:val="20"/>
        </w:rPr>
        <w:t xml:space="preserve"> (10 POINTS)</w:t>
      </w:r>
    </w:p>
    <w:p w14:paraId="03444420" w14:textId="77777777" w:rsidR="00E26CA0" w:rsidRPr="00100914" w:rsidRDefault="00E26CA0" w:rsidP="00E26CA0">
      <w:pPr>
        <w:pBdr>
          <w:top w:val="single" w:sz="4" w:space="1" w:color="auto"/>
          <w:left w:val="single" w:sz="4" w:space="4" w:color="auto"/>
          <w:bottom w:val="single" w:sz="4" w:space="1" w:color="auto"/>
          <w:right w:val="single" w:sz="4" w:space="4" w:color="auto"/>
        </w:pBdr>
        <w:jc w:val="both"/>
        <w:rPr>
          <w:i w:val="0"/>
          <w:sz w:val="20"/>
          <w:szCs w:val="20"/>
        </w:rPr>
      </w:pPr>
    </w:p>
    <w:p w14:paraId="47434132" w14:textId="0962C931" w:rsidR="0068314F" w:rsidRDefault="0068314F" w:rsidP="00A531A4">
      <w:pPr>
        <w:pStyle w:val="Corpsdetexte"/>
        <w:outlineLvl w:val="0"/>
        <w:rPr>
          <w:rFonts w:ascii="Arial" w:hAnsi="Arial" w:cs="Arial"/>
          <w:b/>
          <w:i/>
          <w:iCs/>
          <w:sz w:val="20"/>
        </w:rPr>
      </w:pPr>
    </w:p>
    <w:p w14:paraId="43AB2C83" w14:textId="06EA7ED0" w:rsidR="00E26CA0" w:rsidRPr="00E26CA0" w:rsidRDefault="00E26CA0" w:rsidP="00E26CA0">
      <w:pPr>
        <w:jc w:val="both"/>
        <w:rPr>
          <w:rFonts w:ascii="Times New Roman" w:hAnsi="Times New Roman" w:cs="Times New Roman"/>
          <w:b w:val="0"/>
          <w:iCs w:val="0"/>
          <w:kern w:val="0"/>
          <w:sz w:val="24"/>
          <w:szCs w:val="24"/>
        </w:rPr>
      </w:pPr>
      <w:r w:rsidRPr="00E26CA0">
        <w:rPr>
          <w:b w:val="0"/>
          <w:iCs w:val="0"/>
          <w:kern w:val="0"/>
          <w:sz w:val="20"/>
          <w:szCs w:val="20"/>
        </w:rPr>
        <w:t>Le candidat détaillera les mesures environnementales qu’il compte mettre en œuvre dans le cadre du marché. Le pouvoir adjudicateur valorisera les mesures concrètes et en lien avec l’opération</w:t>
      </w:r>
      <w:r>
        <w:rPr>
          <w:b w:val="0"/>
          <w:iCs w:val="0"/>
          <w:kern w:val="0"/>
          <w:sz w:val="20"/>
          <w:szCs w:val="20"/>
        </w:rPr>
        <w:t>.</w:t>
      </w:r>
      <w:r w:rsidRPr="00E26CA0">
        <w:rPr>
          <w:rFonts w:ascii="Times New Roman" w:hAnsi="Times New Roman" w:cs="Times New Roman"/>
          <w:b w:val="0"/>
          <w:iCs w:val="0"/>
          <w:kern w:val="0"/>
          <w:sz w:val="24"/>
          <w:szCs w:val="24"/>
        </w:rPr>
        <w:t> </w:t>
      </w:r>
    </w:p>
    <w:p w14:paraId="2DCD2149" w14:textId="77777777" w:rsidR="00E26CA0" w:rsidRPr="00985853" w:rsidRDefault="00E26CA0" w:rsidP="00A531A4">
      <w:pPr>
        <w:pStyle w:val="Corpsdetexte"/>
        <w:outlineLvl w:val="0"/>
        <w:rPr>
          <w:rFonts w:ascii="Arial" w:hAnsi="Arial" w:cs="Arial"/>
          <w:b/>
          <w:i/>
          <w:iCs/>
          <w:sz w:val="20"/>
        </w:rPr>
      </w:pPr>
    </w:p>
    <w:sectPr w:rsidR="00E26CA0" w:rsidRPr="00985853" w:rsidSect="00B7455E">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FB910" w14:textId="77777777" w:rsidR="005B194C" w:rsidRDefault="005B194C">
      <w:r>
        <w:separator/>
      </w:r>
    </w:p>
  </w:endnote>
  <w:endnote w:type="continuationSeparator" w:id="0">
    <w:p w14:paraId="6011BF20" w14:textId="77777777" w:rsidR="005B194C" w:rsidRDefault="005B1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B452" w14:textId="77777777" w:rsidR="00531F63" w:rsidRDefault="00531F6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1CB6DC7" w14:textId="77777777" w:rsidR="00531F63" w:rsidRDefault="00531F6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793CB" w14:textId="7669E6A6" w:rsidR="00531F63" w:rsidRPr="00283C41" w:rsidRDefault="00531F63">
    <w:pPr>
      <w:pStyle w:val="Pieddepage"/>
      <w:ind w:right="360"/>
      <w:rPr>
        <w:b w:val="0"/>
        <w:i w:val="0"/>
        <w:sz w:val="18"/>
        <w:szCs w:val="18"/>
      </w:rPr>
    </w:pPr>
  </w:p>
  <w:p w14:paraId="4109756D" w14:textId="6AF9D264" w:rsidR="00B03E31" w:rsidRPr="003B55AE" w:rsidRDefault="00B03E31" w:rsidP="00B03E31">
    <w:pPr>
      <w:pStyle w:val="Pieddepage"/>
      <w:pBdr>
        <w:top w:val="single" w:sz="4" w:space="1" w:color="auto"/>
      </w:pBdr>
      <w:rPr>
        <w:sz w:val="18"/>
        <w:szCs w:val="18"/>
      </w:rPr>
    </w:pPr>
    <w:r>
      <w:rPr>
        <w:smallCaps/>
        <w:sz w:val="18"/>
        <w:szCs w:val="18"/>
      </w:rPr>
      <w:t>C</w:t>
    </w:r>
    <w:r w:rsidRPr="003B55AE">
      <w:rPr>
        <w:smallCaps/>
        <w:sz w:val="18"/>
        <w:szCs w:val="18"/>
      </w:rPr>
      <w:t xml:space="preserve">entre des </w:t>
    </w:r>
    <w:r w:rsidRPr="003B55AE">
      <w:rPr>
        <w:b w:val="0"/>
        <w:smallCaps/>
        <w:sz w:val="18"/>
        <w:szCs w:val="18"/>
      </w:rPr>
      <w:t>M</w:t>
    </w:r>
    <w:r w:rsidRPr="003B55AE">
      <w:rPr>
        <w:smallCaps/>
        <w:sz w:val="18"/>
        <w:szCs w:val="18"/>
      </w:rPr>
      <w:t xml:space="preserve">onuments </w:t>
    </w:r>
    <w:r w:rsidRPr="003B55AE">
      <w:rPr>
        <w:b w:val="0"/>
        <w:smallCaps/>
        <w:sz w:val="18"/>
        <w:szCs w:val="18"/>
      </w:rPr>
      <w:t>N</w:t>
    </w:r>
    <w:r w:rsidRPr="003B55AE">
      <w:rPr>
        <w:smallCaps/>
        <w:sz w:val="18"/>
        <w:szCs w:val="18"/>
      </w:rPr>
      <w:t>ationaux</w:t>
    </w:r>
    <w:r w:rsidRPr="003B55AE">
      <w:rPr>
        <w:sz w:val="18"/>
        <w:szCs w:val="18"/>
      </w:rPr>
      <w:t xml:space="preserve"> - Hôtel de Sully - 62 rue Saint-Antoine - 75186 Paris Cedex 04</w:t>
    </w:r>
  </w:p>
  <w:p w14:paraId="22EA9F0E" w14:textId="77777777" w:rsidR="00B03E31" w:rsidRPr="003B55AE" w:rsidRDefault="00B03E31" w:rsidP="00B03E31">
    <w:pPr>
      <w:pStyle w:val="Pieddepage"/>
      <w:tabs>
        <w:tab w:val="clear" w:pos="9072"/>
        <w:tab w:val="right" w:pos="8931"/>
      </w:tabs>
      <w:ind w:right="283"/>
      <w:rPr>
        <w:sz w:val="18"/>
        <w:szCs w:val="18"/>
      </w:rPr>
    </w:pPr>
    <w:r>
      <w:rPr>
        <w:sz w:val="18"/>
        <w:szCs w:val="18"/>
      </w:rPr>
      <w:t>Champs sur Marne</w:t>
    </w:r>
    <w:r w:rsidRPr="003B55AE">
      <w:rPr>
        <w:sz w:val="18"/>
        <w:szCs w:val="18"/>
      </w:rPr>
      <w:t xml:space="preserve"> (</w:t>
    </w:r>
    <w:r>
      <w:rPr>
        <w:sz w:val="18"/>
        <w:szCs w:val="18"/>
      </w:rPr>
      <w:t>77</w:t>
    </w:r>
    <w:r w:rsidRPr="003B55AE">
      <w:rPr>
        <w:sz w:val="18"/>
        <w:szCs w:val="18"/>
      </w:rPr>
      <w:t>) –</w:t>
    </w:r>
    <w:r>
      <w:rPr>
        <w:sz w:val="18"/>
        <w:szCs w:val="18"/>
      </w:rPr>
      <w:t xml:space="preserve"> Resta</w:t>
    </w:r>
    <w:r w:rsidRPr="006215B4">
      <w:rPr>
        <w:sz w:val="18"/>
        <w:szCs w:val="18"/>
      </w:rPr>
      <w:t>uration et re</w:t>
    </w:r>
    <w:r>
      <w:rPr>
        <w:sz w:val="18"/>
        <w:szCs w:val="18"/>
      </w:rPr>
      <w:t>déploi</w:t>
    </w:r>
    <w:r w:rsidRPr="006215B4">
      <w:rPr>
        <w:sz w:val="18"/>
        <w:szCs w:val="18"/>
      </w:rPr>
      <w:t xml:space="preserve">ement </w:t>
    </w:r>
    <w:r>
      <w:rPr>
        <w:sz w:val="18"/>
        <w:szCs w:val="18"/>
      </w:rPr>
      <w:t>du LRMH dans les communs Ouest</w:t>
    </w:r>
  </w:p>
  <w:p w14:paraId="6D037634" w14:textId="632EEC72" w:rsidR="00531F63" w:rsidRPr="00283C41" w:rsidRDefault="00B03E31" w:rsidP="00B03E31">
    <w:pPr>
      <w:pStyle w:val="Pieddepage"/>
      <w:ind w:right="72"/>
      <w:jc w:val="both"/>
      <w:rPr>
        <w:b w:val="0"/>
        <w:i w:val="0"/>
        <w:sz w:val="18"/>
        <w:szCs w:val="18"/>
      </w:rPr>
    </w:pPr>
    <w:r w:rsidRPr="003B55AE">
      <w:rPr>
        <w:sz w:val="18"/>
        <w:szCs w:val="18"/>
      </w:rPr>
      <w:t xml:space="preserve">Mission OPC – </w:t>
    </w:r>
    <w:r>
      <w:rPr>
        <w:sz w:val="18"/>
        <w:szCs w:val="18"/>
      </w:rPr>
      <w:t>Mémoire technique Justificatif</w:t>
    </w:r>
    <w:r w:rsidR="00531F63">
      <w:rPr>
        <w:b w:val="0"/>
        <w:i w:val="0"/>
        <w:sz w:val="18"/>
        <w:szCs w:val="18"/>
      </w:rPr>
      <w:tab/>
    </w:r>
    <w:r w:rsidR="00531F63" w:rsidRPr="002D7EC7">
      <w:rPr>
        <w:rStyle w:val="Numrodepage"/>
        <w:b w:val="0"/>
        <w:i w:val="0"/>
        <w:sz w:val="18"/>
        <w:szCs w:val="18"/>
      </w:rPr>
      <w:fldChar w:fldCharType="begin"/>
    </w:r>
    <w:r w:rsidR="00531F63" w:rsidRPr="002D7EC7">
      <w:rPr>
        <w:rStyle w:val="Numrodepage"/>
        <w:b w:val="0"/>
        <w:i w:val="0"/>
        <w:sz w:val="18"/>
        <w:szCs w:val="18"/>
      </w:rPr>
      <w:instrText xml:space="preserve"> PAGE </w:instrText>
    </w:r>
    <w:r w:rsidR="00531F63" w:rsidRPr="002D7EC7">
      <w:rPr>
        <w:rStyle w:val="Numrodepage"/>
        <w:b w:val="0"/>
        <w:i w:val="0"/>
        <w:sz w:val="18"/>
        <w:szCs w:val="18"/>
      </w:rPr>
      <w:fldChar w:fldCharType="separate"/>
    </w:r>
    <w:r w:rsidR="00782742">
      <w:rPr>
        <w:rStyle w:val="Numrodepage"/>
        <w:b w:val="0"/>
        <w:i w:val="0"/>
        <w:noProof/>
        <w:sz w:val="18"/>
        <w:szCs w:val="18"/>
      </w:rPr>
      <w:t>4</w:t>
    </w:r>
    <w:r w:rsidR="00531F63" w:rsidRPr="002D7EC7">
      <w:rPr>
        <w:rStyle w:val="Numrodepage"/>
        <w:b w:val="0"/>
        <w:i w:val="0"/>
        <w:sz w:val="18"/>
        <w:szCs w:val="18"/>
      </w:rPr>
      <w:fldChar w:fldCharType="end"/>
    </w:r>
    <w:r w:rsidR="00531F63" w:rsidRPr="002D7EC7">
      <w:rPr>
        <w:rStyle w:val="Numrodepage"/>
        <w:b w:val="0"/>
        <w:i w:val="0"/>
        <w:sz w:val="18"/>
        <w:szCs w:val="18"/>
      </w:rPr>
      <w:t>/</w:t>
    </w:r>
    <w:r w:rsidR="00531F63" w:rsidRPr="002D7EC7">
      <w:rPr>
        <w:rStyle w:val="Numrodepage"/>
        <w:b w:val="0"/>
        <w:i w:val="0"/>
        <w:sz w:val="18"/>
        <w:szCs w:val="18"/>
      </w:rPr>
      <w:fldChar w:fldCharType="begin"/>
    </w:r>
    <w:r w:rsidR="00531F63" w:rsidRPr="002D7EC7">
      <w:rPr>
        <w:rStyle w:val="Numrodepage"/>
        <w:b w:val="0"/>
        <w:i w:val="0"/>
        <w:sz w:val="18"/>
        <w:szCs w:val="18"/>
      </w:rPr>
      <w:instrText xml:space="preserve"> NUMPAGES </w:instrText>
    </w:r>
    <w:r w:rsidR="00531F63" w:rsidRPr="002D7EC7">
      <w:rPr>
        <w:rStyle w:val="Numrodepage"/>
        <w:b w:val="0"/>
        <w:i w:val="0"/>
        <w:sz w:val="18"/>
        <w:szCs w:val="18"/>
      </w:rPr>
      <w:fldChar w:fldCharType="separate"/>
    </w:r>
    <w:r w:rsidR="00782742">
      <w:rPr>
        <w:rStyle w:val="Numrodepage"/>
        <w:b w:val="0"/>
        <w:i w:val="0"/>
        <w:noProof/>
        <w:sz w:val="18"/>
        <w:szCs w:val="18"/>
      </w:rPr>
      <w:t>5</w:t>
    </w:r>
    <w:r w:rsidR="00531F63" w:rsidRPr="002D7EC7">
      <w:rPr>
        <w:rStyle w:val="Numrodepage"/>
        <w:b w:val="0"/>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33D7B" w14:textId="77777777" w:rsidR="005B194C" w:rsidRDefault="005B194C">
      <w:r>
        <w:separator/>
      </w:r>
    </w:p>
  </w:footnote>
  <w:footnote w:type="continuationSeparator" w:id="0">
    <w:p w14:paraId="4A5F2409" w14:textId="77777777" w:rsidR="005B194C" w:rsidRDefault="005B1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8D0"/>
    <w:multiLevelType w:val="hybridMultilevel"/>
    <w:tmpl w:val="C3C035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863ECD"/>
    <w:multiLevelType w:val="hybridMultilevel"/>
    <w:tmpl w:val="4D981504"/>
    <w:lvl w:ilvl="0" w:tplc="18A4A14C">
      <w:start w:val="2"/>
      <w:numFmt w:val="bullet"/>
      <w:lvlText w:val="-"/>
      <w:lvlJc w:val="left"/>
      <w:pPr>
        <w:ind w:left="720" w:hanging="360"/>
      </w:pPr>
      <w:rPr>
        <w:rFonts w:ascii="Verdana" w:eastAsia="Times New Roman" w:hAnsi="Verdana"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3D6640"/>
    <w:multiLevelType w:val="hybridMultilevel"/>
    <w:tmpl w:val="2696988C"/>
    <w:lvl w:ilvl="0" w:tplc="F0CC447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5C2E01"/>
    <w:multiLevelType w:val="hybridMultilevel"/>
    <w:tmpl w:val="1498487E"/>
    <w:lvl w:ilvl="0" w:tplc="D73C957E">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61997"/>
    <w:multiLevelType w:val="hybridMultilevel"/>
    <w:tmpl w:val="8B2CB89A"/>
    <w:lvl w:ilvl="0" w:tplc="F7CE44FA">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96147E"/>
    <w:multiLevelType w:val="hybridMultilevel"/>
    <w:tmpl w:val="85B62342"/>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2E81416A"/>
    <w:multiLevelType w:val="multilevel"/>
    <w:tmpl w:val="C2AE438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FCC4EA8"/>
    <w:multiLevelType w:val="hybridMultilevel"/>
    <w:tmpl w:val="4E9AC02C"/>
    <w:lvl w:ilvl="0" w:tplc="72442EA6">
      <w:start w:val="2"/>
      <w:numFmt w:val="bullet"/>
      <w:lvlText w:val="-"/>
      <w:lvlJc w:val="left"/>
      <w:pPr>
        <w:tabs>
          <w:tab w:val="num" w:pos="720"/>
        </w:tabs>
        <w:ind w:left="720" w:hanging="360"/>
      </w:pPr>
      <w:rPr>
        <w:rFonts w:ascii="Arial" w:eastAsia="Times New Roman" w:hAnsi="Arial" w:cs="Arial" w:hint="default"/>
      </w:rPr>
    </w:lvl>
    <w:lvl w:ilvl="1" w:tplc="E35AA1EC">
      <w:start w:val="1"/>
      <w:numFmt w:val="bullet"/>
      <w:lvlText w:val="o"/>
      <w:lvlJc w:val="left"/>
      <w:pPr>
        <w:tabs>
          <w:tab w:val="num" w:pos="1440"/>
        </w:tabs>
        <w:ind w:left="1440" w:hanging="360"/>
      </w:pPr>
      <w:rPr>
        <w:rFonts w:ascii="Courier New" w:hAnsi="Courier New" w:cs="Courier New" w:hint="default"/>
      </w:rPr>
    </w:lvl>
    <w:lvl w:ilvl="2" w:tplc="56D239D6" w:tentative="1">
      <w:start w:val="1"/>
      <w:numFmt w:val="bullet"/>
      <w:lvlText w:val=""/>
      <w:lvlJc w:val="left"/>
      <w:pPr>
        <w:tabs>
          <w:tab w:val="num" w:pos="2160"/>
        </w:tabs>
        <w:ind w:left="2160" w:hanging="360"/>
      </w:pPr>
      <w:rPr>
        <w:rFonts w:ascii="Wingdings" w:hAnsi="Wingdings" w:hint="default"/>
      </w:rPr>
    </w:lvl>
    <w:lvl w:ilvl="3" w:tplc="1BE21C96" w:tentative="1">
      <w:start w:val="1"/>
      <w:numFmt w:val="bullet"/>
      <w:lvlText w:val=""/>
      <w:lvlJc w:val="left"/>
      <w:pPr>
        <w:tabs>
          <w:tab w:val="num" w:pos="2880"/>
        </w:tabs>
        <w:ind w:left="2880" w:hanging="360"/>
      </w:pPr>
      <w:rPr>
        <w:rFonts w:ascii="Symbol" w:hAnsi="Symbol" w:hint="default"/>
      </w:rPr>
    </w:lvl>
    <w:lvl w:ilvl="4" w:tplc="11BA5E0E" w:tentative="1">
      <w:start w:val="1"/>
      <w:numFmt w:val="bullet"/>
      <w:lvlText w:val="o"/>
      <w:lvlJc w:val="left"/>
      <w:pPr>
        <w:tabs>
          <w:tab w:val="num" w:pos="3600"/>
        </w:tabs>
        <w:ind w:left="3600" w:hanging="360"/>
      </w:pPr>
      <w:rPr>
        <w:rFonts w:ascii="Courier New" w:hAnsi="Courier New" w:cs="Courier New" w:hint="default"/>
      </w:rPr>
    </w:lvl>
    <w:lvl w:ilvl="5" w:tplc="C21A007E" w:tentative="1">
      <w:start w:val="1"/>
      <w:numFmt w:val="bullet"/>
      <w:lvlText w:val=""/>
      <w:lvlJc w:val="left"/>
      <w:pPr>
        <w:tabs>
          <w:tab w:val="num" w:pos="4320"/>
        </w:tabs>
        <w:ind w:left="4320" w:hanging="360"/>
      </w:pPr>
      <w:rPr>
        <w:rFonts w:ascii="Wingdings" w:hAnsi="Wingdings" w:hint="default"/>
      </w:rPr>
    </w:lvl>
    <w:lvl w:ilvl="6" w:tplc="1A6CECDC" w:tentative="1">
      <w:start w:val="1"/>
      <w:numFmt w:val="bullet"/>
      <w:lvlText w:val=""/>
      <w:lvlJc w:val="left"/>
      <w:pPr>
        <w:tabs>
          <w:tab w:val="num" w:pos="5040"/>
        </w:tabs>
        <w:ind w:left="5040" w:hanging="360"/>
      </w:pPr>
      <w:rPr>
        <w:rFonts w:ascii="Symbol" w:hAnsi="Symbol" w:hint="default"/>
      </w:rPr>
    </w:lvl>
    <w:lvl w:ilvl="7" w:tplc="5994EC10" w:tentative="1">
      <w:start w:val="1"/>
      <w:numFmt w:val="bullet"/>
      <w:lvlText w:val="o"/>
      <w:lvlJc w:val="left"/>
      <w:pPr>
        <w:tabs>
          <w:tab w:val="num" w:pos="5760"/>
        </w:tabs>
        <w:ind w:left="5760" w:hanging="360"/>
      </w:pPr>
      <w:rPr>
        <w:rFonts w:ascii="Courier New" w:hAnsi="Courier New" w:cs="Courier New" w:hint="default"/>
      </w:rPr>
    </w:lvl>
    <w:lvl w:ilvl="8" w:tplc="C09CCE7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4B454B"/>
    <w:multiLevelType w:val="hybridMultilevel"/>
    <w:tmpl w:val="A582F6E6"/>
    <w:lvl w:ilvl="0" w:tplc="D0E2049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332C6DB4"/>
    <w:multiLevelType w:val="multilevel"/>
    <w:tmpl w:val="C8F03900"/>
    <w:lvl w:ilvl="0">
      <w:start w:val="1"/>
      <w:numFmt w:val="decimal"/>
      <w:pStyle w:val="Titre1"/>
      <w:lvlText w:val="%1"/>
      <w:lvlJc w:val="left"/>
      <w:pPr>
        <w:tabs>
          <w:tab w:val="num" w:pos="435"/>
        </w:tabs>
        <w:ind w:left="435" w:hanging="435"/>
      </w:pPr>
      <w:rPr>
        <w:rFonts w:hint="default"/>
      </w:rPr>
    </w:lvl>
    <w:lvl w:ilvl="1">
      <w:start w:val="1"/>
      <w:numFmt w:val="decimal"/>
      <w:lvlText w:val="%1.%2."/>
      <w:lvlJc w:val="left"/>
      <w:pPr>
        <w:tabs>
          <w:tab w:val="num" w:pos="720"/>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7C95D84"/>
    <w:multiLevelType w:val="singleLevel"/>
    <w:tmpl w:val="D73C957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37D241EB"/>
    <w:multiLevelType w:val="hybridMultilevel"/>
    <w:tmpl w:val="AC3C1A5A"/>
    <w:lvl w:ilvl="0" w:tplc="10025C22">
      <w:start w:val="2"/>
      <w:numFmt w:val="bullet"/>
      <w:lvlText w:val="-"/>
      <w:lvlJc w:val="left"/>
      <w:pPr>
        <w:tabs>
          <w:tab w:val="num" w:pos="720"/>
        </w:tabs>
        <w:ind w:left="720" w:hanging="360"/>
      </w:pPr>
      <w:rPr>
        <w:rFonts w:ascii="Arial" w:eastAsia="Times New Roman" w:hAnsi="Arial" w:cs="Arial" w:hint="default"/>
      </w:rPr>
    </w:lvl>
    <w:lvl w:ilvl="1" w:tplc="E4FE7054" w:tentative="1">
      <w:start w:val="1"/>
      <w:numFmt w:val="bullet"/>
      <w:lvlText w:val="o"/>
      <w:lvlJc w:val="left"/>
      <w:pPr>
        <w:tabs>
          <w:tab w:val="num" w:pos="1440"/>
        </w:tabs>
        <w:ind w:left="1440" w:hanging="360"/>
      </w:pPr>
      <w:rPr>
        <w:rFonts w:ascii="Courier New" w:hAnsi="Courier New" w:cs="Courier New" w:hint="default"/>
      </w:rPr>
    </w:lvl>
    <w:lvl w:ilvl="2" w:tplc="C07C02E0" w:tentative="1">
      <w:start w:val="1"/>
      <w:numFmt w:val="bullet"/>
      <w:lvlText w:val=""/>
      <w:lvlJc w:val="left"/>
      <w:pPr>
        <w:tabs>
          <w:tab w:val="num" w:pos="2160"/>
        </w:tabs>
        <w:ind w:left="2160" w:hanging="360"/>
      </w:pPr>
      <w:rPr>
        <w:rFonts w:ascii="Wingdings" w:hAnsi="Wingdings" w:hint="default"/>
      </w:rPr>
    </w:lvl>
    <w:lvl w:ilvl="3" w:tplc="90AEE75E" w:tentative="1">
      <w:start w:val="1"/>
      <w:numFmt w:val="bullet"/>
      <w:lvlText w:val=""/>
      <w:lvlJc w:val="left"/>
      <w:pPr>
        <w:tabs>
          <w:tab w:val="num" w:pos="2880"/>
        </w:tabs>
        <w:ind w:left="2880" w:hanging="360"/>
      </w:pPr>
      <w:rPr>
        <w:rFonts w:ascii="Symbol" w:hAnsi="Symbol" w:hint="default"/>
      </w:rPr>
    </w:lvl>
    <w:lvl w:ilvl="4" w:tplc="C2DE65B8" w:tentative="1">
      <w:start w:val="1"/>
      <w:numFmt w:val="bullet"/>
      <w:lvlText w:val="o"/>
      <w:lvlJc w:val="left"/>
      <w:pPr>
        <w:tabs>
          <w:tab w:val="num" w:pos="3600"/>
        </w:tabs>
        <w:ind w:left="3600" w:hanging="360"/>
      </w:pPr>
      <w:rPr>
        <w:rFonts w:ascii="Courier New" w:hAnsi="Courier New" w:cs="Courier New" w:hint="default"/>
      </w:rPr>
    </w:lvl>
    <w:lvl w:ilvl="5" w:tplc="D4CAD9C4" w:tentative="1">
      <w:start w:val="1"/>
      <w:numFmt w:val="bullet"/>
      <w:lvlText w:val=""/>
      <w:lvlJc w:val="left"/>
      <w:pPr>
        <w:tabs>
          <w:tab w:val="num" w:pos="4320"/>
        </w:tabs>
        <w:ind w:left="4320" w:hanging="360"/>
      </w:pPr>
      <w:rPr>
        <w:rFonts w:ascii="Wingdings" w:hAnsi="Wingdings" w:hint="default"/>
      </w:rPr>
    </w:lvl>
    <w:lvl w:ilvl="6" w:tplc="F6F22C30" w:tentative="1">
      <w:start w:val="1"/>
      <w:numFmt w:val="bullet"/>
      <w:lvlText w:val=""/>
      <w:lvlJc w:val="left"/>
      <w:pPr>
        <w:tabs>
          <w:tab w:val="num" w:pos="5040"/>
        </w:tabs>
        <w:ind w:left="5040" w:hanging="360"/>
      </w:pPr>
      <w:rPr>
        <w:rFonts w:ascii="Symbol" w:hAnsi="Symbol" w:hint="default"/>
      </w:rPr>
    </w:lvl>
    <w:lvl w:ilvl="7" w:tplc="74EC1F4A" w:tentative="1">
      <w:start w:val="1"/>
      <w:numFmt w:val="bullet"/>
      <w:lvlText w:val="o"/>
      <w:lvlJc w:val="left"/>
      <w:pPr>
        <w:tabs>
          <w:tab w:val="num" w:pos="5760"/>
        </w:tabs>
        <w:ind w:left="5760" w:hanging="360"/>
      </w:pPr>
      <w:rPr>
        <w:rFonts w:ascii="Courier New" w:hAnsi="Courier New" w:cs="Courier New" w:hint="default"/>
      </w:rPr>
    </w:lvl>
    <w:lvl w:ilvl="8" w:tplc="B232C4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705F5"/>
    <w:multiLevelType w:val="hybridMultilevel"/>
    <w:tmpl w:val="A260CCD0"/>
    <w:lvl w:ilvl="0" w:tplc="70AE216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191A1A"/>
    <w:multiLevelType w:val="hybridMultilevel"/>
    <w:tmpl w:val="C90C5EBE"/>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DB4707"/>
    <w:multiLevelType w:val="hybridMultilevel"/>
    <w:tmpl w:val="4C803BC4"/>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9F6A00"/>
    <w:multiLevelType w:val="singleLevel"/>
    <w:tmpl w:val="2B826E32"/>
    <w:lvl w:ilvl="0">
      <w:start w:val="1"/>
      <w:numFmt w:val="bullet"/>
      <w:pStyle w:val="Listepuces"/>
      <w:lvlText w:val=""/>
      <w:lvlJc w:val="left"/>
      <w:pPr>
        <w:tabs>
          <w:tab w:val="num" w:pos="360"/>
        </w:tabs>
        <w:ind w:left="360" w:hanging="360"/>
      </w:pPr>
      <w:rPr>
        <w:rFonts w:ascii="Symbol" w:hAnsi="Symbol" w:hint="default"/>
      </w:rPr>
    </w:lvl>
  </w:abstractNum>
  <w:abstractNum w:abstractNumId="16" w15:restartNumberingAfterBreak="0">
    <w:nsid w:val="4BB770F7"/>
    <w:multiLevelType w:val="multilevel"/>
    <w:tmpl w:val="2742542E"/>
    <w:lvl w:ilvl="0">
      <w:start w:val="1"/>
      <w:numFmt w:val="decimal"/>
      <w:lvlText w:val="%1"/>
      <w:lvlJc w:val="left"/>
      <w:pPr>
        <w:tabs>
          <w:tab w:val="num" w:pos="435"/>
        </w:tabs>
        <w:ind w:left="435" w:hanging="435"/>
      </w:pPr>
      <w:rPr>
        <w:rFonts w:hint="default"/>
      </w:rPr>
    </w:lvl>
    <w:lvl w:ilvl="1">
      <w:start w:val="1"/>
      <w:numFmt w:val="decimal"/>
      <w:pStyle w:val="Titre2"/>
      <w:lvlText w:val="%1.%2"/>
      <w:lvlJc w:val="left"/>
      <w:pPr>
        <w:tabs>
          <w:tab w:val="num" w:pos="435"/>
        </w:tabs>
        <w:ind w:left="435" w:hanging="435"/>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285706C"/>
    <w:multiLevelType w:val="multilevel"/>
    <w:tmpl w:val="C36A530E"/>
    <w:lvl w:ilvl="0">
      <w:start w:val="1"/>
      <w:numFmt w:val="decimal"/>
      <w:pStyle w:val="annexes"/>
      <w:lvlText w:val="%1."/>
      <w:lvlJc w:val="left"/>
      <w:pPr>
        <w:tabs>
          <w:tab w:val="num" w:pos="360"/>
        </w:tabs>
        <w:ind w:left="360" w:hanging="360"/>
      </w:pPr>
    </w:lvl>
    <w:lvl w:ilvl="1">
      <w:start w:val="1"/>
      <w:numFmt w:val="decimal"/>
      <w:lvlText w:val="%1.%2."/>
      <w:lvlJc w:val="left"/>
      <w:pPr>
        <w:tabs>
          <w:tab w:val="num" w:pos="998"/>
        </w:tabs>
        <w:ind w:left="998" w:hanging="63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57786060"/>
    <w:multiLevelType w:val="hybridMultilevel"/>
    <w:tmpl w:val="55E00AE2"/>
    <w:lvl w:ilvl="0" w:tplc="CCE8974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AC1DEC"/>
    <w:multiLevelType w:val="hybridMultilevel"/>
    <w:tmpl w:val="6BA65CE4"/>
    <w:lvl w:ilvl="0" w:tplc="DED89B1C">
      <w:start w:val="2"/>
      <w:numFmt w:val="bullet"/>
      <w:lvlText w:val="-"/>
      <w:lvlJc w:val="left"/>
      <w:pPr>
        <w:tabs>
          <w:tab w:val="num" w:pos="720"/>
        </w:tabs>
        <w:ind w:left="720" w:hanging="360"/>
      </w:pPr>
      <w:rPr>
        <w:rFonts w:ascii="Arial" w:eastAsia="Times New Roman" w:hAnsi="Arial" w:cs="Arial" w:hint="default"/>
      </w:rPr>
    </w:lvl>
    <w:lvl w:ilvl="1" w:tplc="2B829364">
      <w:start w:val="1"/>
      <w:numFmt w:val="bullet"/>
      <w:lvlText w:val="o"/>
      <w:lvlJc w:val="left"/>
      <w:pPr>
        <w:tabs>
          <w:tab w:val="num" w:pos="1440"/>
        </w:tabs>
        <w:ind w:left="1440" w:hanging="360"/>
      </w:pPr>
      <w:rPr>
        <w:rFonts w:ascii="Courier New" w:hAnsi="Courier New" w:cs="Courier New" w:hint="default"/>
      </w:rPr>
    </w:lvl>
    <w:lvl w:ilvl="2" w:tplc="F900293A" w:tentative="1">
      <w:start w:val="1"/>
      <w:numFmt w:val="bullet"/>
      <w:lvlText w:val=""/>
      <w:lvlJc w:val="left"/>
      <w:pPr>
        <w:tabs>
          <w:tab w:val="num" w:pos="2160"/>
        </w:tabs>
        <w:ind w:left="2160" w:hanging="360"/>
      </w:pPr>
      <w:rPr>
        <w:rFonts w:ascii="Wingdings" w:hAnsi="Wingdings" w:hint="default"/>
      </w:rPr>
    </w:lvl>
    <w:lvl w:ilvl="3" w:tplc="13200934" w:tentative="1">
      <w:start w:val="1"/>
      <w:numFmt w:val="bullet"/>
      <w:lvlText w:val=""/>
      <w:lvlJc w:val="left"/>
      <w:pPr>
        <w:tabs>
          <w:tab w:val="num" w:pos="2880"/>
        </w:tabs>
        <w:ind w:left="2880" w:hanging="360"/>
      </w:pPr>
      <w:rPr>
        <w:rFonts w:ascii="Symbol" w:hAnsi="Symbol" w:hint="default"/>
      </w:rPr>
    </w:lvl>
    <w:lvl w:ilvl="4" w:tplc="6420838E" w:tentative="1">
      <w:start w:val="1"/>
      <w:numFmt w:val="bullet"/>
      <w:lvlText w:val="o"/>
      <w:lvlJc w:val="left"/>
      <w:pPr>
        <w:tabs>
          <w:tab w:val="num" w:pos="3600"/>
        </w:tabs>
        <w:ind w:left="3600" w:hanging="360"/>
      </w:pPr>
      <w:rPr>
        <w:rFonts w:ascii="Courier New" w:hAnsi="Courier New" w:cs="Courier New" w:hint="default"/>
      </w:rPr>
    </w:lvl>
    <w:lvl w:ilvl="5" w:tplc="6E4858BE" w:tentative="1">
      <w:start w:val="1"/>
      <w:numFmt w:val="bullet"/>
      <w:lvlText w:val=""/>
      <w:lvlJc w:val="left"/>
      <w:pPr>
        <w:tabs>
          <w:tab w:val="num" w:pos="4320"/>
        </w:tabs>
        <w:ind w:left="4320" w:hanging="360"/>
      </w:pPr>
      <w:rPr>
        <w:rFonts w:ascii="Wingdings" w:hAnsi="Wingdings" w:hint="default"/>
      </w:rPr>
    </w:lvl>
    <w:lvl w:ilvl="6" w:tplc="01E2AE82" w:tentative="1">
      <w:start w:val="1"/>
      <w:numFmt w:val="bullet"/>
      <w:lvlText w:val=""/>
      <w:lvlJc w:val="left"/>
      <w:pPr>
        <w:tabs>
          <w:tab w:val="num" w:pos="5040"/>
        </w:tabs>
        <w:ind w:left="5040" w:hanging="360"/>
      </w:pPr>
      <w:rPr>
        <w:rFonts w:ascii="Symbol" w:hAnsi="Symbol" w:hint="default"/>
      </w:rPr>
    </w:lvl>
    <w:lvl w:ilvl="7" w:tplc="61C66018" w:tentative="1">
      <w:start w:val="1"/>
      <w:numFmt w:val="bullet"/>
      <w:lvlText w:val="o"/>
      <w:lvlJc w:val="left"/>
      <w:pPr>
        <w:tabs>
          <w:tab w:val="num" w:pos="5760"/>
        </w:tabs>
        <w:ind w:left="5760" w:hanging="360"/>
      </w:pPr>
      <w:rPr>
        <w:rFonts w:ascii="Courier New" w:hAnsi="Courier New" w:cs="Courier New" w:hint="default"/>
      </w:rPr>
    </w:lvl>
    <w:lvl w:ilvl="8" w:tplc="E22A2AB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96BFE"/>
    <w:multiLevelType w:val="multilevel"/>
    <w:tmpl w:val="8EEEEBDC"/>
    <w:lvl w:ilvl="0">
      <w:start w:val="1"/>
      <w:numFmt w:val="decimal"/>
      <w:lvlText w:val="%1."/>
      <w:lvlJc w:val="left"/>
      <w:pPr>
        <w:tabs>
          <w:tab w:val="num" w:pos="360"/>
        </w:tabs>
        <w:ind w:left="360" w:hanging="360"/>
      </w:pPr>
      <w:rPr>
        <w:rFonts w:hint="default"/>
      </w:rPr>
    </w:lvl>
    <w:lvl w:ilvl="1">
      <w:start w:val="1"/>
      <w:numFmt w:val="decimal"/>
      <w:pStyle w:val="Style3"/>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E633D0D"/>
    <w:multiLevelType w:val="hybridMultilevel"/>
    <w:tmpl w:val="6192951C"/>
    <w:lvl w:ilvl="0" w:tplc="F3F0DACC">
      <w:start w:val="1"/>
      <w:numFmt w:val="decimal"/>
      <w:lvlText w:val="%1."/>
      <w:lvlJc w:val="left"/>
      <w:pPr>
        <w:ind w:left="720" w:hanging="360"/>
      </w:pPr>
      <w:rPr>
        <w:b/>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EF154A"/>
    <w:multiLevelType w:val="hybridMultilevel"/>
    <w:tmpl w:val="4CFA83F6"/>
    <w:lvl w:ilvl="0" w:tplc="64185708">
      <w:start w:val="2"/>
      <w:numFmt w:val="bullet"/>
      <w:lvlText w:val=""/>
      <w:lvlJc w:val="left"/>
      <w:pPr>
        <w:ind w:left="720" w:hanging="360"/>
      </w:pPr>
      <w:rPr>
        <w:rFonts w:ascii="Wingdings" w:eastAsia="Times New Roman" w:hAnsi="Wingdings"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36756E"/>
    <w:multiLevelType w:val="multilevel"/>
    <w:tmpl w:val="66D0B1D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440"/>
        </w:tabs>
        <w:ind w:left="1440" w:hanging="1440"/>
      </w:pPr>
      <w:rPr>
        <w:rFonts w:hint="default"/>
      </w:rPr>
    </w:lvl>
  </w:abstractNum>
  <w:num w:numId="1">
    <w:abstractNumId w:val="23"/>
  </w:num>
  <w:num w:numId="2">
    <w:abstractNumId w:val="9"/>
  </w:num>
  <w:num w:numId="3">
    <w:abstractNumId w:val="16"/>
  </w:num>
  <w:num w:numId="4">
    <w:abstractNumId w:val="6"/>
  </w:num>
  <w:num w:numId="5">
    <w:abstractNumId w:val="10"/>
  </w:num>
  <w:num w:numId="6">
    <w:abstractNumId w:val="15"/>
  </w:num>
  <w:num w:numId="7">
    <w:abstractNumId w:val="17"/>
  </w:num>
  <w:num w:numId="8">
    <w:abstractNumId w:val="20"/>
  </w:num>
  <w:num w:numId="9">
    <w:abstractNumId w:val="19"/>
  </w:num>
  <w:num w:numId="10">
    <w:abstractNumId w:val="4"/>
  </w:num>
  <w:num w:numId="11">
    <w:abstractNumId w:val="11"/>
  </w:num>
  <w:num w:numId="12">
    <w:abstractNumId w:val="7"/>
  </w:num>
  <w:num w:numId="13">
    <w:abstractNumId w:val="10"/>
  </w:num>
  <w:num w:numId="14">
    <w:abstractNumId w:val="3"/>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3"/>
  </w:num>
  <w:num w:numId="18">
    <w:abstractNumId w:val="12"/>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
  </w:num>
  <w:num w:numId="22">
    <w:abstractNumId w:val="14"/>
  </w:num>
  <w:num w:numId="23">
    <w:abstractNumId w:val="0"/>
  </w:num>
  <w:num w:numId="24">
    <w:abstractNumId w:val="22"/>
  </w:num>
  <w:num w:numId="2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CB8"/>
    <w:rsid w:val="00002CB8"/>
    <w:rsid w:val="0000494A"/>
    <w:rsid w:val="00005742"/>
    <w:rsid w:val="000114BE"/>
    <w:rsid w:val="0001155F"/>
    <w:rsid w:val="000154BB"/>
    <w:rsid w:val="00015C6A"/>
    <w:rsid w:val="00061F70"/>
    <w:rsid w:val="00086060"/>
    <w:rsid w:val="000A08C1"/>
    <w:rsid w:val="000C0118"/>
    <w:rsid w:val="000C0797"/>
    <w:rsid w:val="000C4C33"/>
    <w:rsid w:val="000D77CF"/>
    <w:rsid w:val="00100914"/>
    <w:rsid w:val="0010593E"/>
    <w:rsid w:val="001377F3"/>
    <w:rsid w:val="00175A3D"/>
    <w:rsid w:val="001A522D"/>
    <w:rsid w:val="001C1116"/>
    <w:rsid w:val="001E6265"/>
    <w:rsid w:val="001F09D4"/>
    <w:rsid w:val="001F30E2"/>
    <w:rsid w:val="00207556"/>
    <w:rsid w:val="002655F0"/>
    <w:rsid w:val="002667FF"/>
    <w:rsid w:val="002714FD"/>
    <w:rsid w:val="00283C41"/>
    <w:rsid w:val="002D31E0"/>
    <w:rsid w:val="002D7EC7"/>
    <w:rsid w:val="002E50D4"/>
    <w:rsid w:val="002F19A3"/>
    <w:rsid w:val="002F1D3C"/>
    <w:rsid w:val="002F7D7E"/>
    <w:rsid w:val="00307FC1"/>
    <w:rsid w:val="003110BD"/>
    <w:rsid w:val="00311A4B"/>
    <w:rsid w:val="00312360"/>
    <w:rsid w:val="003248FB"/>
    <w:rsid w:val="00326FA6"/>
    <w:rsid w:val="003609C5"/>
    <w:rsid w:val="00362FE6"/>
    <w:rsid w:val="0039585E"/>
    <w:rsid w:val="003A2DF1"/>
    <w:rsid w:val="003B2030"/>
    <w:rsid w:val="003B2A31"/>
    <w:rsid w:val="003B3010"/>
    <w:rsid w:val="003B7E42"/>
    <w:rsid w:val="003D0612"/>
    <w:rsid w:val="003E23E4"/>
    <w:rsid w:val="00452187"/>
    <w:rsid w:val="00472DD0"/>
    <w:rsid w:val="0048447C"/>
    <w:rsid w:val="00493CFE"/>
    <w:rsid w:val="004B28FD"/>
    <w:rsid w:val="004D3C52"/>
    <w:rsid w:val="004E5FE4"/>
    <w:rsid w:val="004F08E1"/>
    <w:rsid w:val="004F7289"/>
    <w:rsid w:val="004F7B5F"/>
    <w:rsid w:val="00504041"/>
    <w:rsid w:val="00520144"/>
    <w:rsid w:val="005316C3"/>
    <w:rsid w:val="00531F63"/>
    <w:rsid w:val="00546EEE"/>
    <w:rsid w:val="0054773B"/>
    <w:rsid w:val="00582BD6"/>
    <w:rsid w:val="00590CD4"/>
    <w:rsid w:val="00591847"/>
    <w:rsid w:val="005A339D"/>
    <w:rsid w:val="005B194C"/>
    <w:rsid w:val="005B479B"/>
    <w:rsid w:val="005C60D5"/>
    <w:rsid w:val="00601548"/>
    <w:rsid w:val="00607478"/>
    <w:rsid w:val="00641B59"/>
    <w:rsid w:val="0066562F"/>
    <w:rsid w:val="0068314F"/>
    <w:rsid w:val="00683F0D"/>
    <w:rsid w:val="006A0750"/>
    <w:rsid w:val="006C5110"/>
    <w:rsid w:val="006C5991"/>
    <w:rsid w:val="006F10CD"/>
    <w:rsid w:val="00723B82"/>
    <w:rsid w:val="00744B6F"/>
    <w:rsid w:val="007561D6"/>
    <w:rsid w:val="00767BD2"/>
    <w:rsid w:val="00782742"/>
    <w:rsid w:val="007930EE"/>
    <w:rsid w:val="007A3509"/>
    <w:rsid w:val="007D6136"/>
    <w:rsid w:val="00820BC0"/>
    <w:rsid w:val="00822CDC"/>
    <w:rsid w:val="00843D3A"/>
    <w:rsid w:val="00855F92"/>
    <w:rsid w:val="008664E7"/>
    <w:rsid w:val="00866E0A"/>
    <w:rsid w:val="008766C8"/>
    <w:rsid w:val="0089543C"/>
    <w:rsid w:val="0089788D"/>
    <w:rsid w:val="008B4AD0"/>
    <w:rsid w:val="00905898"/>
    <w:rsid w:val="009064FA"/>
    <w:rsid w:val="00932B4F"/>
    <w:rsid w:val="0093316F"/>
    <w:rsid w:val="009363CB"/>
    <w:rsid w:val="00950A9E"/>
    <w:rsid w:val="0095672A"/>
    <w:rsid w:val="00957C6E"/>
    <w:rsid w:val="00983E34"/>
    <w:rsid w:val="00985853"/>
    <w:rsid w:val="00993CE5"/>
    <w:rsid w:val="00993DE4"/>
    <w:rsid w:val="009B3447"/>
    <w:rsid w:val="009E62DF"/>
    <w:rsid w:val="00A03B11"/>
    <w:rsid w:val="00A16C50"/>
    <w:rsid w:val="00A23738"/>
    <w:rsid w:val="00A23D6A"/>
    <w:rsid w:val="00A37D5F"/>
    <w:rsid w:val="00A531A4"/>
    <w:rsid w:val="00A76CD1"/>
    <w:rsid w:val="00A95DA5"/>
    <w:rsid w:val="00AA2329"/>
    <w:rsid w:val="00AB160F"/>
    <w:rsid w:val="00AC6A07"/>
    <w:rsid w:val="00AD64B4"/>
    <w:rsid w:val="00AE5FDD"/>
    <w:rsid w:val="00AF5CAE"/>
    <w:rsid w:val="00B03E31"/>
    <w:rsid w:val="00B16B7E"/>
    <w:rsid w:val="00B44EE6"/>
    <w:rsid w:val="00B45CA6"/>
    <w:rsid w:val="00B7161B"/>
    <w:rsid w:val="00B7455E"/>
    <w:rsid w:val="00B8344F"/>
    <w:rsid w:val="00BA1083"/>
    <w:rsid w:val="00BA1DB0"/>
    <w:rsid w:val="00BA504D"/>
    <w:rsid w:val="00BA7A18"/>
    <w:rsid w:val="00BB1AEB"/>
    <w:rsid w:val="00BC1F91"/>
    <w:rsid w:val="00BE3D26"/>
    <w:rsid w:val="00BF42EE"/>
    <w:rsid w:val="00BF7006"/>
    <w:rsid w:val="00C06F2E"/>
    <w:rsid w:val="00C10ED6"/>
    <w:rsid w:val="00C25637"/>
    <w:rsid w:val="00C2770F"/>
    <w:rsid w:val="00C8265C"/>
    <w:rsid w:val="00CB11E9"/>
    <w:rsid w:val="00CB74D7"/>
    <w:rsid w:val="00CC3606"/>
    <w:rsid w:val="00CC6E62"/>
    <w:rsid w:val="00CD24F4"/>
    <w:rsid w:val="00CD5991"/>
    <w:rsid w:val="00CE5ABE"/>
    <w:rsid w:val="00D451E1"/>
    <w:rsid w:val="00D527FE"/>
    <w:rsid w:val="00D53D39"/>
    <w:rsid w:val="00D6399D"/>
    <w:rsid w:val="00D73CD8"/>
    <w:rsid w:val="00D75206"/>
    <w:rsid w:val="00D86605"/>
    <w:rsid w:val="00DB2AC8"/>
    <w:rsid w:val="00DE2E7C"/>
    <w:rsid w:val="00E05DF1"/>
    <w:rsid w:val="00E13556"/>
    <w:rsid w:val="00E26CA0"/>
    <w:rsid w:val="00E3411B"/>
    <w:rsid w:val="00E52FF0"/>
    <w:rsid w:val="00E7623A"/>
    <w:rsid w:val="00E85102"/>
    <w:rsid w:val="00EA2B4C"/>
    <w:rsid w:val="00EA5933"/>
    <w:rsid w:val="00EC375A"/>
    <w:rsid w:val="00EE43F7"/>
    <w:rsid w:val="00EF09AF"/>
    <w:rsid w:val="00EF6E60"/>
    <w:rsid w:val="00F41BD1"/>
    <w:rsid w:val="00F67419"/>
    <w:rsid w:val="00F709F4"/>
    <w:rsid w:val="00F95D3A"/>
    <w:rsid w:val="00F96FAC"/>
    <w:rsid w:val="00FB371E"/>
    <w:rsid w:val="00FB5639"/>
    <w:rsid w:val="00FD44CF"/>
    <w:rsid w:val="00FE5340"/>
    <w:rsid w:val="00FF03D2"/>
    <w:rsid w:val="00FF2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F3A8A0B"/>
  <w15:docId w15:val="{684F3AE4-E9EC-41E0-B043-9704A297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55E"/>
    <w:rPr>
      <w:rFonts w:ascii="Arial" w:hAnsi="Arial" w:cs="Arial"/>
      <w:b/>
      <w:i/>
      <w:iCs/>
      <w:kern w:val="32"/>
      <w:sz w:val="22"/>
      <w:szCs w:val="26"/>
    </w:rPr>
  </w:style>
  <w:style w:type="paragraph" w:styleId="Titre1">
    <w:name w:val="heading 1"/>
    <w:basedOn w:val="Normal"/>
    <w:next w:val="Normal"/>
    <w:qFormat/>
    <w:rsid w:val="00B7455E"/>
    <w:pPr>
      <w:keepNext/>
      <w:numPr>
        <w:numId w:val="2"/>
      </w:numPr>
      <w:spacing w:before="240" w:after="60"/>
      <w:outlineLvl w:val="0"/>
    </w:pPr>
    <w:rPr>
      <w:bCs/>
      <w:i w:val="0"/>
      <w:caps/>
      <w:sz w:val="20"/>
      <w:szCs w:val="32"/>
    </w:rPr>
  </w:style>
  <w:style w:type="paragraph" w:styleId="Titre2">
    <w:name w:val="heading 2"/>
    <w:basedOn w:val="Normal"/>
    <w:next w:val="Normal"/>
    <w:qFormat/>
    <w:rsid w:val="00B7455E"/>
    <w:pPr>
      <w:keepNext/>
      <w:numPr>
        <w:ilvl w:val="1"/>
        <w:numId w:val="3"/>
      </w:numPr>
      <w:spacing w:before="240" w:after="60"/>
      <w:outlineLvl w:val="1"/>
    </w:pPr>
    <w:rPr>
      <w:bCs/>
      <w:i w:val="0"/>
      <w:iCs w:val="0"/>
      <w:sz w:val="20"/>
      <w:szCs w:val="28"/>
    </w:rPr>
  </w:style>
  <w:style w:type="paragraph" w:styleId="Titre3">
    <w:name w:val="heading 3"/>
    <w:basedOn w:val="Normal"/>
    <w:next w:val="Normal"/>
    <w:qFormat/>
    <w:rsid w:val="00B7455E"/>
    <w:pPr>
      <w:keepNext/>
      <w:numPr>
        <w:ilvl w:val="2"/>
        <w:numId w:val="3"/>
      </w:numPr>
      <w:spacing w:before="240" w:after="60"/>
      <w:outlineLvl w:val="2"/>
    </w:pPr>
    <w:rPr>
      <w:bCs/>
      <w:sz w:val="20"/>
    </w:rPr>
  </w:style>
  <w:style w:type="paragraph" w:styleId="Titre4">
    <w:name w:val="heading 4"/>
    <w:basedOn w:val="Normal"/>
    <w:next w:val="Normal"/>
    <w:qFormat/>
    <w:rsid w:val="00B7455E"/>
    <w:pPr>
      <w:keepNext/>
      <w:numPr>
        <w:ilvl w:val="3"/>
        <w:numId w:val="4"/>
      </w:numPr>
      <w:spacing w:before="240" w:after="60"/>
      <w:outlineLvl w:val="3"/>
    </w:pPr>
    <w:rPr>
      <w:b w:val="0"/>
      <w:bCs/>
      <w:caps/>
      <w:szCs w:val="28"/>
    </w:rPr>
  </w:style>
  <w:style w:type="paragraph" w:styleId="Titre5">
    <w:name w:val="heading 5"/>
    <w:basedOn w:val="Normal"/>
    <w:next w:val="Normal"/>
    <w:qFormat/>
    <w:rsid w:val="00B7455E"/>
    <w:pPr>
      <w:keepNext/>
      <w:jc w:val="both"/>
      <w:outlineLvl w:val="4"/>
    </w:pPr>
    <w:rPr>
      <w:rFonts w:ascii="Garamond" w:hAnsi="Garamond" w:cs="Times New Roman"/>
      <w:b w:val="0"/>
      <w:i w:val="0"/>
      <w:iCs w:val="0"/>
      <w:kern w:val="0"/>
      <w:sz w:val="24"/>
      <w:szCs w:val="20"/>
    </w:rPr>
  </w:style>
  <w:style w:type="paragraph" w:styleId="Titre6">
    <w:name w:val="heading 6"/>
    <w:basedOn w:val="Normal"/>
    <w:next w:val="Normal"/>
    <w:qFormat/>
    <w:rsid w:val="00B7455E"/>
    <w:pPr>
      <w:keepNext/>
      <w:outlineLvl w:val="5"/>
    </w:pPr>
    <w:rPr>
      <w:i w:val="0"/>
      <w:iCs w:val="0"/>
      <w:sz w:val="18"/>
      <w:u w:val="single"/>
    </w:rPr>
  </w:style>
  <w:style w:type="paragraph" w:styleId="Titre7">
    <w:name w:val="heading 7"/>
    <w:basedOn w:val="Normal"/>
    <w:next w:val="Normal"/>
    <w:qFormat/>
    <w:rsid w:val="00B7455E"/>
    <w:pPr>
      <w:keepNext/>
      <w:jc w:val="both"/>
      <w:outlineLvl w:val="6"/>
    </w:pPr>
    <w:rPr>
      <w:bCs/>
      <w:i w:val="0"/>
      <w:iCs w:val="0"/>
      <w:sz w:val="20"/>
      <w:u w:val="single"/>
    </w:rPr>
  </w:style>
  <w:style w:type="paragraph" w:styleId="Titre8">
    <w:name w:val="heading 8"/>
    <w:basedOn w:val="Normal"/>
    <w:next w:val="Normal"/>
    <w:qFormat/>
    <w:rsid w:val="00B7455E"/>
    <w:pPr>
      <w:keepNext/>
      <w:jc w:val="center"/>
      <w:outlineLvl w:val="7"/>
    </w:pPr>
    <w:rPr>
      <w:bCs/>
      <w:i w:val="0"/>
      <w:iCs w:val="0"/>
      <w:caps/>
      <w:sz w:val="20"/>
    </w:rPr>
  </w:style>
  <w:style w:type="paragraph" w:styleId="Titre9">
    <w:name w:val="heading 9"/>
    <w:basedOn w:val="Normal"/>
    <w:next w:val="Normal"/>
    <w:qFormat/>
    <w:rsid w:val="0068314F"/>
    <w:pPr>
      <w:numPr>
        <w:ilvl w:val="8"/>
        <w:numId w:val="1"/>
      </w:numPr>
      <w:spacing w:before="240" w:after="60"/>
      <w:outlineLvl w:val="8"/>
    </w:pPr>
    <w:rPr>
      <w:rFonts w:ascii="Arial Narrow" w:hAnsi="Arial Narrow" w:cs="Times New Roman"/>
      <w:bCs/>
      <w:kern w:val="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7455E"/>
    <w:pPr>
      <w:tabs>
        <w:tab w:val="center" w:pos="4536"/>
        <w:tab w:val="right" w:pos="9072"/>
      </w:tabs>
    </w:pPr>
  </w:style>
  <w:style w:type="paragraph" w:styleId="Pieddepage">
    <w:name w:val="footer"/>
    <w:basedOn w:val="Normal"/>
    <w:link w:val="PieddepageCar"/>
    <w:rsid w:val="00B7455E"/>
    <w:pPr>
      <w:tabs>
        <w:tab w:val="center" w:pos="4536"/>
        <w:tab w:val="right" w:pos="9072"/>
      </w:tabs>
    </w:pPr>
  </w:style>
  <w:style w:type="paragraph" w:styleId="Corpsdetexte">
    <w:name w:val="Body Text"/>
    <w:basedOn w:val="Normal"/>
    <w:rsid w:val="00B7455E"/>
    <w:pPr>
      <w:jc w:val="both"/>
    </w:pPr>
    <w:rPr>
      <w:rFonts w:ascii="Garamond" w:hAnsi="Garamond" w:cs="Times New Roman"/>
      <w:b w:val="0"/>
      <w:i w:val="0"/>
      <w:iCs w:val="0"/>
      <w:caps/>
      <w:kern w:val="0"/>
      <w:sz w:val="24"/>
      <w:szCs w:val="20"/>
    </w:rPr>
  </w:style>
  <w:style w:type="paragraph" w:styleId="Retraitcorpsdetexte">
    <w:name w:val="Body Text Indent"/>
    <w:basedOn w:val="Normal"/>
    <w:rsid w:val="00B7455E"/>
    <w:pPr>
      <w:ind w:left="567"/>
      <w:jc w:val="both"/>
    </w:pPr>
    <w:rPr>
      <w:rFonts w:ascii="Garamond" w:hAnsi="Garamond" w:cs="Times New Roman"/>
      <w:b w:val="0"/>
      <w:i w:val="0"/>
      <w:iCs w:val="0"/>
      <w:kern w:val="0"/>
      <w:sz w:val="24"/>
      <w:szCs w:val="20"/>
    </w:rPr>
  </w:style>
  <w:style w:type="paragraph" w:styleId="Corpsdetexte2">
    <w:name w:val="Body Text 2"/>
    <w:basedOn w:val="Normal"/>
    <w:rsid w:val="00B7455E"/>
    <w:pPr>
      <w:jc w:val="both"/>
    </w:pPr>
    <w:rPr>
      <w:rFonts w:ascii="Garamond" w:hAnsi="Garamond" w:cs="Times New Roman"/>
      <w:i w:val="0"/>
      <w:iCs w:val="0"/>
      <w:kern w:val="0"/>
      <w:sz w:val="24"/>
      <w:szCs w:val="20"/>
    </w:rPr>
  </w:style>
  <w:style w:type="paragraph" w:styleId="TM1">
    <w:name w:val="toc 1"/>
    <w:basedOn w:val="Normal"/>
    <w:next w:val="Normal"/>
    <w:autoRedefine/>
    <w:semiHidden/>
    <w:rsid w:val="00EF6E60"/>
    <w:pPr>
      <w:tabs>
        <w:tab w:val="right" w:leader="dot" w:pos="9360"/>
      </w:tabs>
    </w:pPr>
  </w:style>
  <w:style w:type="paragraph" w:styleId="TM2">
    <w:name w:val="toc 2"/>
    <w:basedOn w:val="Normal"/>
    <w:next w:val="Normal"/>
    <w:autoRedefine/>
    <w:semiHidden/>
    <w:rsid w:val="00EF6E60"/>
    <w:pPr>
      <w:tabs>
        <w:tab w:val="right" w:leader="dot" w:pos="9360"/>
      </w:tabs>
      <w:ind w:left="720" w:hanging="500"/>
    </w:pPr>
  </w:style>
  <w:style w:type="paragraph" w:styleId="TM3">
    <w:name w:val="toc 3"/>
    <w:basedOn w:val="Normal"/>
    <w:next w:val="Normal"/>
    <w:autoRedefine/>
    <w:semiHidden/>
    <w:rsid w:val="00B7455E"/>
    <w:pPr>
      <w:ind w:left="440"/>
    </w:pPr>
  </w:style>
  <w:style w:type="paragraph" w:styleId="TM4">
    <w:name w:val="toc 4"/>
    <w:basedOn w:val="Normal"/>
    <w:next w:val="Normal"/>
    <w:autoRedefine/>
    <w:semiHidden/>
    <w:rsid w:val="00B7455E"/>
    <w:pPr>
      <w:ind w:left="660"/>
    </w:pPr>
  </w:style>
  <w:style w:type="paragraph" w:styleId="TM5">
    <w:name w:val="toc 5"/>
    <w:basedOn w:val="Normal"/>
    <w:next w:val="Normal"/>
    <w:autoRedefine/>
    <w:semiHidden/>
    <w:rsid w:val="00B7455E"/>
    <w:pPr>
      <w:ind w:left="880"/>
    </w:pPr>
  </w:style>
  <w:style w:type="paragraph" w:styleId="TM6">
    <w:name w:val="toc 6"/>
    <w:basedOn w:val="Normal"/>
    <w:next w:val="Normal"/>
    <w:autoRedefine/>
    <w:semiHidden/>
    <w:rsid w:val="00B7455E"/>
    <w:pPr>
      <w:ind w:left="1100"/>
    </w:pPr>
  </w:style>
  <w:style w:type="paragraph" w:styleId="TM7">
    <w:name w:val="toc 7"/>
    <w:basedOn w:val="Normal"/>
    <w:next w:val="Normal"/>
    <w:autoRedefine/>
    <w:semiHidden/>
    <w:rsid w:val="00B7455E"/>
    <w:pPr>
      <w:ind w:left="1320"/>
    </w:pPr>
  </w:style>
  <w:style w:type="paragraph" w:styleId="TM8">
    <w:name w:val="toc 8"/>
    <w:basedOn w:val="Normal"/>
    <w:next w:val="Normal"/>
    <w:autoRedefine/>
    <w:semiHidden/>
    <w:rsid w:val="00B7455E"/>
    <w:pPr>
      <w:ind w:left="1540"/>
    </w:pPr>
  </w:style>
  <w:style w:type="paragraph" w:styleId="TM9">
    <w:name w:val="toc 9"/>
    <w:basedOn w:val="Normal"/>
    <w:next w:val="Normal"/>
    <w:autoRedefine/>
    <w:semiHidden/>
    <w:rsid w:val="00B7455E"/>
    <w:pPr>
      <w:ind w:left="1760"/>
    </w:pPr>
  </w:style>
  <w:style w:type="character" w:styleId="Lienhypertexte">
    <w:name w:val="Hyperlink"/>
    <w:basedOn w:val="Policepardfaut"/>
    <w:rsid w:val="00B7455E"/>
    <w:rPr>
      <w:color w:val="0000FF"/>
      <w:u w:val="single"/>
    </w:rPr>
  </w:style>
  <w:style w:type="character" w:styleId="Numrodepage">
    <w:name w:val="page number"/>
    <w:basedOn w:val="Policepardfaut"/>
    <w:rsid w:val="00B7455E"/>
  </w:style>
  <w:style w:type="paragraph" w:styleId="Listepuces">
    <w:name w:val="List Bullet"/>
    <w:basedOn w:val="Normal"/>
    <w:autoRedefine/>
    <w:rsid w:val="0068314F"/>
    <w:pPr>
      <w:numPr>
        <w:numId w:val="6"/>
      </w:numPr>
      <w:spacing w:after="60"/>
      <w:jc w:val="both"/>
    </w:pPr>
    <w:rPr>
      <w:rFonts w:ascii="Arial Narrow" w:hAnsi="Arial Narrow" w:cs="Times New Roman"/>
      <w:b w:val="0"/>
      <w:i w:val="0"/>
      <w:iCs w:val="0"/>
      <w:spacing w:val="20"/>
      <w:kern w:val="0"/>
      <w:szCs w:val="22"/>
    </w:rPr>
  </w:style>
  <w:style w:type="paragraph" w:customStyle="1" w:styleId="annexes">
    <w:name w:val="annexes"/>
    <w:rsid w:val="0068314F"/>
    <w:pPr>
      <w:numPr>
        <w:numId w:val="7"/>
      </w:numPr>
      <w:spacing w:before="240" w:after="60"/>
    </w:pPr>
    <w:rPr>
      <w:rFonts w:ascii="Arial" w:hAnsi="Arial" w:cs="Arial"/>
      <w:b/>
      <w:bCs/>
      <w:caps/>
      <w:noProof/>
      <w:sz w:val="28"/>
      <w:szCs w:val="28"/>
    </w:rPr>
  </w:style>
  <w:style w:type="paragraph" w:customStyle="1" w:styleId="Styleremarquecouleur">
    <w:name w:val="Style remarque couleur"/>
    <w:basedOn w:val="Titre4"/>
    <w:rsid w:val="0068314F"/>
    <w:pPr>
      <w:numPr>
        <w:ilvl w:val="0"/>
        <w:numId w:val="0"/>
      </w:numPr>
      <w:jc w:val="both"/>
    </w:pPr>
    <w:rPr>
      <w:b/>
      <w:i w:val="0"/>
      <w:iCs w:val="0"/>
      <w:caps w:val="0"/>
      <w:smallCaps/>
      <w:color w:val="0000FF"/>
      <w:spacing w:val="20"/>
      <w:kern w:val="0"/>
      <w:szCs w:val="22"/>
    </w:rPr>
  </w:style>
  <w:style w:type="paragraph" w:customStyle="1" w:styleId="remarquecouleur">
    <w:name w:val="remarque couleur"/>
    <w:basedOn w:val="Corpsdetexte"/>
    <w:next w:val="Normal"/>
    <w:rsid w:val="0068314F"/>
    <w:pPr>
      <w:spacing w:before="320" w:after="120"/>
      <w:ind w:left="992"/>
    </w:pPr>
    <w:rPr>
      <w:rFonts w:ascii="Arial Narrow" w:hAnsi="Arial Narrow"/>
      <w:caps w:val="0"/>
      <w:smallCaps/>
      <w:color w:val="000080"/>
      <w:spacing w:val="20"/>
      <w:sz w:val="22"/>
      <w:szCs w:val="22"/>
      <w14:shadow w14:blurRad="50800" w14:dist="38100" w14:dir="2700000" w14:sx="100000" w14:sy="100000" w14:kx="0" w14:ky="0" w14:algn="tl">
        <w14:srgbClr w14:val="000000">
          <w14:alpha w14:val="60000"/>
        </w14:srgbClr>
      </w14:shadow>
    </w:rPr>
  </w:style>
  <w:style w:type="paragraph" w:styleId="Titre">
    <w:name w:val="Title"/>
    <w:basedOn w:val="Normal"/>
    <w:qFormat/>
    <w:rsid w:val="0068314F"/>
    <w:pPr>
      <w:spacing w:before="180" w:after="60"/>
      <w:ind w:left="992"/>
      <w:jc w:val="center"/>
      <w:outlineLvl w:val="0"/>
    </w:pPr>
    <w:rPr>
      <w:rFonts w:ascii="Arial Narrow" w:hAnsi="Arial Narrow" w:cs="Times New Roman"/>
      <w:bCs/>
      <w:i w:val="0"/>
      <w:iCs w:val="0"/>
      <w:spacing w:val="20"/>
      <w:kern w:val="28"/>
      <w:sz w:val="32"/>
      <w:szCs w:val="32"/>
    </w:rPr>
  </w:style>
  <w:style w:type="paragraph" w:styleId="Corpsdetexte3">
    <w:name w:val="Body Text 3"/>
    <w:basedOn w:val="Normal"/>
    <w:rsid w:val="0068314F"/>
    <w:pPr>
      <w:ind w:left="992"/>
      <w:jc w:val="both"/>
    </w:pPr>
    <w:rPr>
      <w:rFonts w:ascii="Arial Narrow" w:hAnsi="Arial Narrow" w:cs="Times New Roman"/>
      <w:bCs/>
      <w:i w:val="0"/>
      <w:iCs w:val="0"/>
      <w:kern w:val="0"/>
      <w:sz w:val="28"/>
      <w:szCs w:val="28"/>
    </w:rPr>
  </w:style>
  <w:style w:type="paragraph" w:styleId="Retraitcorpsdetexte2">
    <w:name w:val="Body Text Indent 2"/>
    <w:basedOn w:val="Normal"/>
    <w:rsid w:val="0068314F"/>
    <w:pPr>
      <w:ind w:left="142"/>
    </w:pPr>
    <w:rPr>
      <w:rFonts w:ascii="Arial Narrow" w:hAnsi="Arial Narrow" w:cs="Times New Roman"/>
      <w:b w:val="0"/>
      <w:i w:val="0"/>
      <w:iCs w:val="0"/>
      <w:kern w:val="0"/>
      <w:szCs w:val="22"/>
    </w:rPr>
  </w:style>
  <w:style w:type="paragraph" w:styleId="Explorateurdedocuments">
    <w:name w:val="Document Map"/>
    <w:basedOn w:val="Normal"/>
    <w:semiHidden/>
    <w:rsid w:val="0068314F"/>
    <w:pPr>
      <w:shd w:val="clear" w:color="auto" w:fill="000080"/>
      <w:ind w:left="992"/>
    </w:pPr>
    <w:rPr>
      <w:rFonts w:ascii="Tahoma" w:hAnsi="Tahoma" w:cs="Tahoma"/>
      <w:b w:val="0"/>
      <w:i w:val="0"/>
      <w:iCs w:val="0"/>
      <w:kern w:val="0"/>
      <w:sz w:val="20"/>
      <w:szCs w:val="20"/>
    </w:rPr>
  </w:style>
  <w:style w:type="paragraph" w:styleId="Retraitcorpsdetexte3">
    <w:name w:val="Body Text Indent 3"/>
    <w:basedOn w:val="Normal"/>
    <w:rsid w:val="0068314F"/>
    <w:pPr>
      <w:tabs>
        <w:tab w:val="left" w:pos="567"/>
      </w:tabs>
      <w:spacing w:before="120"/>
      <w:ind w:left="992"/>
    </w:pPr>
    <w:rPr>
      <w:rFonts w:ascii="Arial Narrow" w:hAnsi="Arial Narrow" w:cs="Times New Roman"/>
      <w:b w:val="0"/>
      <w:i w:val="0"/>
      <w:iCs w:val="0"/>
      <w:kern w:val="0"/>
      <w:szCs w:val="22"/>
    </w:rPr>
  </w:style>
  <w:style w:type="paragraph" w:customStyle="1" w:styleId="Corpsdetexte21">
    <w:name w:val="Corps de texte 21"/>
    <w:basedOn w:val="Normal"/>
    <w:rsid w:val="0068314F"/>
    <w:pPr>
      <w:ind w:left="992"/>
      <w:jc w:val="both"/>
    </w:pPr>
    <w:rPr>
      <w:rFonts w:ascii="Arial Narrow" w:hAnsi="Arial Narrow" w:cs="Times New Roman"/>
      <w:b w:val="0"/>
      <w:i w:val="0"/>
      <w:iCs w:val="0"/>
      <w:kern w:val="0"/>
      <w:szCs w:val="22"/>
    </w:rPr>
  </w:style>
  <w:style w:type="paragraph" w:customStyle="1" w:styleId="Style1">
    <w:name w:val="Style1"/>
    <w:basedOn w:val="Normal"/>
    <w:rsid w:val="0068314F"/>
    <w:pPr>
      <w:spacing w:before="300" w:after="240"/>
      <w:jc w:val="both"/>
    </w:pPr>
    <w:rPr>
      <w:rFonts w:ascii="Arial Narrow" w:hAnsi="Arial Narrow" w:cs="Times New Roman"/>
      <w:b w:val="0"/>
      <w:i w:val="0"/>
      <w:iCs w:val="0"/>
      <w:spacing w:val="20"/>
      <w:kern w:val="0"/>
      <w:szCs w:val="22"/>
    </w:rPr>
  </w:style>
  <w:style w:type="paragraph" w:styleId="Notedebasdepage">
    <w:name w:val="footnote text"/>
    <w:basedOn w:val="Normal"/>
    <w:semiHidden/>
    <w:rsid w:val="0068314F"/>
    <w:pPr>
      <w:spacing w:before="60"/>
      <w:ind w:left="992"/>
      <w:jc w:val="both"/>
    </w:pPr>
    <w:rPr>
      <w:rFonts w:ascii="Arial Narrow" w:hAnsi="Arial Narrow" w:cs="Times New Roman"/>
      <w:b w:val="0"/>
      <w:i w:val="0"/>
      <w:iCs w:val="0"/>
      <w:spacing w:val="20"/>
      <w:kern w:val="0"/>
      <w:sz w:val="20"/>
      <w:szCs w:val="20"/>
    </w:rPr>
  </w:style>
  <w:style w:type="paragraph" w:styleId="Lgende">
    <w:name w:val="caption"/>
    <w:basedOn w:val="Normal"/>
    <w:next w:val="Normal"/>
    <w:qFormat/>
    <w:rsid w:val="0068314F"/>
    <w:pPr>
      <w:spacing w:before="120"/>
      <w:jc w:val="center"/>
    </w:pPr>
    <w:rPr>
      <w:rFonts w:ascii="Arial Narrow" w:hAnsi="Arial Narrow" w:cs="Times New Roman"/>
      <w:bCs/>
      <w:i w:val="0"/>
      <w:iCs w:val="0"/>
      <w:color w:val="0000FF"/>
      <w:kern w:val="0"/>
      <w:sz w:val="28"/>
      <w:szCs w:val="28"/>
      <w14:shadow w14:blurRad="50800" w14:dist="38100" w14:dir="2700000" w14:sx="100000" w14:sy="100000" w14:kx="0" w14:ky="0" w14:algn="tl">
        <w14:srgbClr w14:val="000000">
          <w14:alpha w14:val="60000"/>
        </w14:srgbClr>
      </w14:shadow>
    </w:rPr>
  </w:style>
  <w:style w:type="paragraph" w:customStyle="1" w:styleId="Style2">
    <w:name w:val="Style2"/>
    <w:basedOn w:val="Lgende"/>
    <w:rsid w:val="0068314F"/>
    <w:rPr>
      <w:sz w:val="20"/>
      <w:szCs w:val="20"/>
    </w:rPr>
  </w:style>
  <w:style w:type="paragraph" w:customStyle="1" w:styleId="TITRE0">
    <w:name w:val="TITRE"/>
    <w:basedOn w:val="Normal"/>
    <w:rsid w:val="0068314F"/>
    <w:pPr>
      <w:pBdr>
        <w:top w:val="single" w:sz="6" w:space="0" w:color="auto"/>
        <w:left w:val="single" w:sz="6" w:space="0" w:color="auto"/>
        <w:bottom w:val="single" w:sz="6" w:space="0" w:color="auto"/>
        <w:right w:val="single" w:sz="6" w:space="0" w:color="auto"/>
      </w:pBdr>
      <w:overflowPunct w:val="0"/>
      <w:autoSpaceDE w:val="0"/>
      <w:autoSpaceDN w:val="0"/>
      <w:adjustRightInd w:val="0"/>
      <w:jc w:val="center"/>
      <w:textAlignment w:val="baseline"/>
    </w:pPr>
    <w:rPr>
      <w:rFonts w:ascii="Times New Roman" w:hAnsi="Times New Roman" w:cs="Times New Roman"/>
      <w:i w:val="0"/>
      <w:iCs w:val="0"/>
      <w:kern w:val="0"/>
      <w:sz w:val="28"/>
      <w:szCs w:val="20"/>
    </w:rPr>
  </w:style>
  <w:style w:type="paragraph" w:styleId="Textedebulles">
    <w:name w:val="Balloon Text"/>
    <w:basedOn w:val="Normal"/>
    <w:semiHidden/>
    <w:rsid w:val="0068314F"/>
    <w:pPr>
      <w:spacing w:before="60"/>
      <w:ind w:left="992"/>
      <w:jc w:val="both"/>
    </w:pPr>
    <w:rPr>
      <w:rFonts w:ascii="Tahoma" w:hAnsi="Tahoma" w:cs="Tahoma"/>
      <w:b w:val="0"/>
      <w:i w:val="0"/>
      <w:iCs w:val="0"/>
      <w:spacing w:val="20"/>
      <w:kern w:val="0"/>
      <w:sz w:val="16"/>
      <w:szCs w:val="16"/>
    </w:rPr>
  </w:style>
  <w:style w:type="paragraph" w:customStyle="1" w:styleId="Titre211pt">
    <w:name w:val="Titre 2 + 11 pt"/>
    <w:aliases w:val="Justifié,Gauche :  0 cm,Première ligne : 0 cm,Avant : 0 p..."/>
    <w:basedOn w:val="Titre2"/>
    <w:rsid w:val="00015C6A"/>
    <w:pPr>
      <w:numPr>
        <w:ilvl w:val="0"/>
        <w:numId w:val="0"/>
      </w:numPr>
      <w:spacing w:before="0" w:after="0"/>
      <w:jc w:val="both"/>
    </w:pPr>
    <w:rPr>
      <w:sz w:val="22"/>
      <w:szCs w:val="22"/>
    </w:rPr>
  </w:style>
  <w:style w:type="paragraph" w:customStyle="1" w:styleId="Style3">
    <w:name w:val="Style3"/>
    <w:basedOn w:val="Titre2"/>
    <w:rsid w:val="002E50D4"/>
    <w:pPr>
      <w:numPr>
        <w:numId w:val="8"/>
      </w:numPr>
      <w:spacing w:before="0" w:after="0"/>
      <w:jc w:val="both"/>
    </w:pPr>
    <w:rPr>
      <w:sz w:val="22"/>
      <w:szCs w:val="22"/>
    </w:rPr>
  </w:style>
  <w:style w:type="paragraph" w:customStyle="1" w:styleId="Style4">
    <w:name w:val="Style4"/>
    <w:basedOn w:val="Titre211pt"/>
    <w:rsid w:val="002E50D4"/>
    <w:pPr>
      <w:tabs>
        <w:tab w:val="num" w:pos="720"/>
      </w:tabs>
      <w:ind w:left="720" w:hanging="720"/>
    </w:pPr>
  </w:style>
  <w:style w:type="paragraph" w:customStyle="1" w:styleId="Car">
    <w:name w:val="Car"/>
    <w:basedOn w:val="Normal"/>
    <w:semiHidden/>
    <w:rsid w:val="003B7E42"/>
    <w:pPr>
      <w:spacing w:after="160" w:line="240" w:lineRule="exact"/>
      <w:ind w:left="1418"/>
    </w:pPr>
    <w:rPr>
      <w:rFonts w:ascii="Verdana" w:hAnsi="Verdana" w:cs="Times New Roman"/>
      <w:b w:val="0"/>
      <w:i w:val="0"/>
      <w:iCs w:val="0"/>
      <w:kern w:val="0"/>
      <w:sz w:val="20"/>
      <w:szCs w:val="20"/>
      <w:lang w:val="en-US" w:eastAsia="en-US"/>
    </w:rPr>
  </w:style>
  <w:style w:type="character" w:styleId="lev">
    <w:name w:val="Strong"/>
    <w:basedOn w:val="Policepardfaut"/>
    <w:qFormat/>
    <w:rsid w:val="00FF20AF"/>
    <w:rPr>
      <w:b/>
      <w:bCs/>
    </w:rPr>
  </w:style>
  <w:style w:type="paragraph" w:customStyle="1" w:styleId="Car0">
    <w:name w:val="Car"/>
    <w:basedOn w:val="Normal"/>
    <w:semiHidden/>
    <w:rsid w:val="002714FD"/>
    <w:pPr>
      <w:spacing w:after="160" w:line="240" w:lineRule="exact"/>
      <w:ind w:left="1418"/>
    </w:pPr>
    <w:rPr>
      <w:rFonts w:ascii="Verdana" w:hAnsi="Verdana" w:cs="Times New Roman"/>
      <w:b w:val="0"/>
      <w:i w:val="0"/>
      <w:iCs w:val="0"/>
      <w:kern w:val="0"/>
      <w:sz w:val="20"/>
      <w:szCs w:val="20"/>
      <w:lang w:val="en-US" w:eastAsia="en-US"/>
    </w:rPr>
  </w:style>
  <w:style w:type="paragraph" w:styleId="Paragraphedeliste">
    <w:name w:val="List Paragraph"/>
    <w:basedOn w:val="Normal"/>
    <w:uiPriority w:val="99"/>
    <w:qFormat/>
    <w:rsid w:val="00C06F2E"/>
    <w:pPr>
      <w:ind w:left="720"/>
      <w:contextualSpacing/>
    </w:pPr>
  </w:style>
  <w:style w:type="character" w:styleId="Marquedecommentaire">
    <w:name w:val="annotation reference"/>
    <w:basedOn w:val="Policepardfaut"/>
    <w:rsid w:val="007930EE"/>
    <w:rPr>
      <w:sz w:val="16"/>
      <w:szCs w:val="16"/>
    </w:rPr>
  </w:style>
  <w:style w:type="paragraph" w:styleId="Commentaire">
    <w:name w:val="annotation text"/>
    <w:basedOn w:val="Normal"/>
    <w:link w:val="CommentaireCar"/>
    <w:rsid w:val="007930EE"/>
    <w:rPr>
      <w:rFonts w:ascii="Times New Roman" w:hAnsi="Times New Roman" w:cs="Times New Roman"/>
      <w:b w:val="0"/>
      <w:i w:val="0"/>
      <w:iCs w:val="0"/>
      <w:kern w:val="0"/>
      <w:sz w:val="20"/>
      <w:szCs w:val="20"/>
    </w:rPr>
  </w:style>
  <w:style w:type="character" w:customStyle="1" w:styleId="CommentaireCar">
    <w:name w:val="Commentaire Car"/>
    <w:basedOn w:val="Policepardfaut"/>
    <w:link w:val="Commentaire"/>
    <w:rsid w:val="007930EE"/>
  </w:style>
  <w:style w:type="paragraph" w:styleId="Objetducommentaire">
    <w:name w:val="annotation subject"/>
    <w:basedOn w:val="Commentaire"/>
    <w:next w:val="Commentaire"/>
    <w:link w:val="ObjetducommentaireCar"/>
    <w:semiHidden/>
    <w:unhideWhenUsed/>
    <w:rsid w:val="007930EE"/>
    <w:rPr>
      <w:rFonts w:ascii="Arial" w:hAnsi="Arial" w:cs="Arial"/>
      <w:b/>
      <w:bCs/>
      <w:i/>
      <w:iCs/>
      <w:kern w:val="32"/>
    </w:rPr>
  </w:style>
  <w:style w:type="character" w:customStyle="1" w:styleId="ObjetducommentaireCar">
    <w:name w:val="Objet du commentaire Car"/>
    <w:basedOn w:val="CommentaireCar"/>
    <w:link w:val="Objetducommentaire"/>
    <w:semiHidden/>
    <w:rsid w:val="007930EE"/>
    <w:rPr>
      <w:rFonts w:ascii="Arial" w:hAnsi="Arial" w:cs="Arial"/>
      <w:b/>
      <w:bCs/>
      <w:i/>
      <w:iCs/>
      <w:kern w:val="32"/>
    </w:rPr>
  </w:style>
  <w:style w:type="paragraph" w:styleId="Sous-titre">
    <w:name w:val="Subtitle"/>
    <w:basedOn w:val="Normal"/>
    <w:link w:val="Sous-titreCar"/>
    <w:qFormat/>
    <w:rsid w:val="00B03E31"/>
    <w:pPr>
      <w:jc w:val="center"/>
    </w:pPr>
    <w:rPr>
      <w:i w:val="0"/>
      <w:iCs w:val="0"/>
      <w:kern w:val="0"/>
      <w:sz w:val="28"/>
      <w:szCs w:val="20"/>
    </w:rPr>
  </w:style>
  <w:style w:type="character" w:customStyle="1" w:styleId="Sous-titreCar">
    <w:name w:val="Sous-titre Car"/>
    <w:basedOn w:val="Policepardfaut"/>
    <w:link w:val="Sous-titre"/>
    <w:rsid w:val="00B03E31"/>
    <w:rPr>
      <w:rFonts w:ascii="Arial" w:hAnsi="Arial" w:cs="Arial"/>
      <w:b/>
      <w:sz w:val="28"/>
    </w:rPr>
  </w:style>
  <w:style w:type="character" w:customStyle="1" w:styleId="En-tteCar">
    <w:name w:val="En-tête Car"/>
    <w:basedOn w:val="Policepardfaut"/>
    <w:link w:val="En-tte"/>
    <w:uiPriority w:val="99"/>
    <w:rsid w:val="00B03E31"/>
    <w:rPr>
      <w:rFonts w:ascii="Arial" w:hAnsi="Arial" w:cs="Arial"/>
      <w:b/>
      <w:i/>
      <w:iCs/>
      <w:kern w:val="32"/>
      <w:sz w:val="22"/>
      <w:szCs w:val="26"/>
    </w:rPr>
  </w:style>
  <w:style w:type="character" w:customStyle="1" w:styleId="PieddepageCar">
    <w:name w:val="Pied de page Car"/>
    <w:basedOn w:val="Policepardfaut"/>
    <w:link w:val="Pieddepage"/>
    <w:rsid w:val="00B03E31"/>
    <w:rPr>
      <w:rFonts w:ascii="Arial" w:hAnsi="Arial" w:cs="Arial"/>
      <w:b/>
      <w:i/>
      <w:iCs/>
      <w:kern w:val="32"/>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3806">
      <w:bodyDiv w:val="1"/>
      <w:marLeft w:val="0"/>
      <w:marRight w:val="0"/>
      <w:marTop w:val="0"/>
      <w:marBottom w:val="0"/>
      <w:divBdr>
        <w:top w:val="none" w:sz="0" w:space="0" w:color="auto"/>
        <w:left w:val="none" w:sz="0" w:space="0" w:color="auto"/>
        <w:bottom w:val="none" w:sz="0" w:space="0" w:color="auto"/>
        <w:right w:val="none" w:sz="0" w:space="0" w:color="auto"/>
      </w:divBdr>
    </w:div>
    <w:div w:id="55072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79F30-DCA0-408A-8C3D-BA07945E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484</Words>
  <Characters>2835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CCP CT</vt:lpstr>
    </vt:vector>
  </TitlesOfParts>
  <Company/>
  <LinksUpToDate>false</LinksUpToDate>
  <CharactersWithSpaces>3313</CharactersWithSpaces>
  <SharedDoc>false</SharedDoc>
  <HLinks>
    <vt:vector size="318" baseType="variant">
      <vt:variant>
        <vt:i4>1376315</vt:i4>
      </vt:variant>
      <vt:variant>
        <vt:i4>317</vt:i4>
      </vt:variant>
      <vt:variant>
        <vt:i4>0</vt:i4>
      </vt:variant>
      <vt:variant>
        <vt:i4>5</vt:i4>
      </vt:variant>
      <vt:variant>
        <vt:lpwstr/>
      </vt:variant>
      <vt:variant>
        <vt:lpwstr>_Toc319694814</vt:lpwstr>
      </vt:variant>
      <vt:variant>
        <vt:i4>1376315</vt:i4>
      </vt:variant>
      <vt:variant>
        <vt:i4>311</vt:i4>
      </vt:variant>
      <vt:variant>
        <vt:i4>0</vt:i4>
      </vt:variant>
      <vt:variant>
        <vt:i4>5</vt:i4>
      </vt:variant>
      <vt:variant>
        <vt:lpwstr/>
      </vt:variant>
      <vt:variant>
        <vt:lpwstr>_Toc319694813</vt:lpwstr>
      </vt:variant>
      <vt:variant>
        <vt:i4>1376315</vt:i4>
      </vt:variant>
      <vt:variant>
        <vt:i4>305</vt:i4>
      </vt:variant>
      <vt:variant>
        <vt:i4>0</vt:i4>
      </vt:variant>
      <vt:variant>
        <vt:i4>5</vt:i4>
      </vt:variant>
      <vt:variant>
        <vt:lpwstr/>
      </vt:variant>
      <vt:variant>
        <vt:lpwstr>_Toc319694812</vt:lpwstr>
      </vt:variant>
      <vt:variant>
        <vt:i4>1376315</vt:i4>
      </vt:variant>
      <vt:variant>
        <vt:i4>299</vt:i4>
      </vt:variant>
      <vt:variant>
        <vt:i4>0</vt:i4>
      </vt:variant>
      <vt:variant>
        <vt:i4>5</vt:i4>
      </vt:variant>
      <vt:variant>
        <vt:lpwstr/>
      </vt:variant>
      <vt:variant>
        <vt:lpwstr>_Toc319694811</vt:lpwstr>
      </vt:variant>
      <vt:variant>
        <vt:i4>1376315</vt:i4>
      </vt:variant>
      <vt:variant>
        <vt:i4>293</vt:i4>
      </vt:variant>
      <vt:variant>
        <vt:i4>0</vt:i4>
      </vt:variant>
      <vt:variant>
        <vt:i4>5</vt:i4>
      </vt:variant>
      <vt:variant>
        <vt:lpwstr/>
      </vt:variant>
      <vt:variant>
        <vt:lpwstr>_Toc319694810</vt:lpwstr>
      </vt:variant>
      <vt:variant>
        <vt:i4>1310779</vt:i4>
      </vt:variant>
      <vt:variant>
        <vt:i4>287</vt:i4>
      </vt:variant>
      <vt:variant>
        <vt:i4>0</vt:i4>
      </vt:variant>
      <vt:variant>
        <vt:i4>5</vt:i4>
      </vt:variant>
      <vt:variant>
        <vt:lpwstr/>
      </vt:variant>
      <vt:variant>
        <vt:lpwstr>_Toc319694809</vt:lpwstr>
      </vt:variant>
      <vt:variant>
        <vt:i4>1310779</vt:i4>
      </vt:variant>
      <vt:variant>
        <vt:i4>281</vt:i4>
      </vt:variant>
      <vt:variant>
        <vt:i4>0</vt:i4>
      </vt:variant>
      <vt:variant>
        <vt:i4>5</vt:i4>
      </vt:variant>
      <vt:variant>
        <vt:lpwstr/>
      </vt:variant>
      <vt:variant>
        <vt:lpwstr>_Toc319694808</vt:lpwstr>
      </vt:variant>
      <vt:variant>
        <vt:i4>1310779</vt:i4>
      </vt:variant>
      <vt:variant>
        <vt:i4>275</vt:i4>
      </vt:variant>
      <vt:variant>
        <vt:i4>0</vt:i4>
      </vt:variant>
      <vt:variant>
        <vt:i4>5</vt:i4>
      </vt:variant>
      <vt:variant>
        <vt:lpwstr/>
      </vt:variant>
      <vt:variant>
        <vt:lpwstr>_Toc319694807</vt:lpwstr>
      </vt:variant>
      <vt:variant>
        <vt:i4>1310779</vt:i4>
      </vt:variant>
      <vt:variant>
        <vt:i4>269</vt:i4>
      </vt:variant>
      <vt:variant>
        <vt:i4>0</vt:i4>
      </vt:variant>
      <vt:variant>
        <vt:i4>5</vt:i4>
      </vt:variant>
      <vt:variant>
        <vt:lpwstr/>
      </vt:variant>
      <vt:variant>
        <vt:lpwstr>_Toc319694806</vt:lpwstr>
      </vt:variant>
      <vt:variant>
        <vt:i4>1310779</vt:i4>
      </vt:variant>
      <vt:variant>
        <vt:i4>263</vt:i4>
      </vt:variant>
      <vt:variant>
        <vt:i4>0</vt:i4>
      </vt:variant>
      <vt:variant>
        <vt:i4>5</vt:i4>
      </vt:variant>
      <vt:variant>
        <vt:lpwstr/>
      </vt:variant>
      <vt:variant>
        <vt:lpwstr>_Toc319694805</vt:lpwstr>
      </vt:variant>
      <vt:variant>
        <vt:i4>1310779</vt:i4>
      </vt:variant>
      <vt:variant>
        <vt:i4>257</vt:i4>
      </vt:variant>
      <vt:variant>
        <vt:i4>0</vt:i4>
      </vt:variant>
      <vt:variant>
        <vt:i4>5</vt:i4>
      </vt:variant>
      <vt:variant>
        <vt:lpwstr/>
      </vt:variant>
      <vt:variant>
        <vt:lpwstr>_Toc319694804</vt:lpwstr>
      </vt:variant>
      <vt:variant>
        <vt:i4>1310779</vt:i4>
      </vt:variant>
      <vt:variant>
        <vt:i4>251</vt:i4>
      </vt:variant>
      <vt:variant>
        <vt:i4>0</vt:i4>
      </vt:variant>
      <vt:variant>
        <vt:i4>5</vt:i4>
      </vt:variant>
      <vt:variant>
        <vt:lpwstr/>
      </vt:variant>
      <vt:variant>
        <vt:lpwstr>_Toc319694803</vt:lpwstr>
      </vt:variant>
      <vt:variant>
        <vt:i4>1310779</vt:i4>
      </vt:variant>
      <vt:variant>
        <vt:i4>245</vt:i4>
      </vt:variant>
      <vt:variant>
        <vt:i4>0</vt:i4>
      </vt:variant>
      <vt:variant>
        <vt:i4>5</vt:i4>
      </vt:variant>
      <vt:variant>
        <vt:lpwstr/>
      </vt:variant>
      <vt:variant>
        <vt:lpwstr>_Toc319694802</vt:lpwstr>
      </vt:variant>
      <vt:variant>
        <vt:i4>1310779</vt:i4>
      </vt:variant>
      <vt:variant>
        <vt:i4>239</vt:i4>
      </vt:variant>
      <vt:variant>
        <vt:i4>0</vt:i4>
      </vt:variant>
      <vt:variant>
        <vt:i4>5</vt:i4>
      </vt:variant>
      <vt:variant>
        <vt:lpwstr/>
      </vt:variant>
      <vt:variant>
        <vt:lpwstr>_Toc319694801</vt:lpwstr>
      </vt:variant>
      <vt:variant>
        <vt:i4>1310779</vt:i4>
      </vt:variant>
      <vt:variant>
        <vt:i4>233</vt:i4>
      </vt:variant>
      <vt:variant>
        <vt:i4>0</vt:i4>
      </vt:variant>
      <vt:variant>
        <vt:i4>5</vt:i4>
      </vt:variant>
      <vt:variant>
        <vt:lpwstr/>
      </vt:variant>
      <vt:variant>
        <vt:lpwstr>_Toc319694800</vt:lpwstr>
      </vt:variant>
      <vt:variant>
        <vt:i4>1900596</vt:i4>
      </vt:variant>
      <vt:variant>
        <vt:i4>227</vt:i4>
      </vt:variant>
      <vt:variant>
        <vt:i4>0</vt:i4>
      </vt:variant>
      <vt:variant>
        <vt:i4>5</vt:i4>
      </vt:variant>
      <vt:variant>
        <vt:lpwstr/>
      </vt:variant>
      <vt:variant>
        <vt:lpwstr>_Toc319694799</vt:lpwstr>
      </vt:variant>
      <vt:variant>
        <vt:i4>1900596</vt:i4>
      </vt:variant>
      <vt:variant>
        <vt:i4>221</vt:i4>
      </vt:variant>
      <vt:variant>
        <vt:i4>0</vt:i4>
      </vt:variant>
      <vt:variant>
        <vt:i4>5</vt:i4>
      </vt:variant>
      <vt:variant>
        <vt:lpwstr/>
      </vt:variant>
      <vt:variant>
        <vt:lpwstr>_Toc319694798</vt:lpwstr>
      </vt:variant>
      <vt:variant>
        <vt:i4>1900596</vt:i4>
      </vt:variant>
      <vt:variant>
        <vt:i4>215</vt:i4>
      </vt:variant>
      <vt:variant>
        <vt:i4>0</vt:i4>
      </vt:variant>
      <vt:variant>
        <vt:i4>5</vt:i4>
      </vt:variant>
      <vt:variant>
        <vt:lpwstr/>
      </vt:variant>
      <vt:variant>
        <vt:lpwstr>_Toc319694797</vt:lpwstr>
      </vt:variant>
      <vt:variant>
        <vt:i4>1900596</vt:i4>
      </vt:variant>
      <vt:variant>
        <vt:i4>209</vt:i4>
      </vt:variant>
      <vt:variant>
        <vt:i4>0</vt:i4>
      </vt:variant>
      <vt:variant>
        <vt:i4>5</vt:i4>
      </vt:variant>
      <vt:variant>
        <vt:lpwstr/>
      </vt:variant>
      <vt:variant>
        <vt:lpwstr>_Toc319694796</vt:lpwstr>
      </vt:variant>
      <vt:variant>
        <vt:i4>1900596</vt:i4>
      </vt:variant>
      <vt:variant>
        <vt:i4>203</vt:i4>
      </vt:variant>
      <vt:variant>
        <vt:i4>0</vt:i4>
      </vt:variant>
      <vt:variant>
        <vt:i4>5</vt:i4>
      </vt:variant>
      <vt:variant>
        <vt:lpwstr/>
      </vt:variant>
      <vt:variant>
        <vt:lpwstr>_Toc319694795</vt:lpwstr>
      </vt:variant>
      <vt:variant>
        <vt:i4>1900596</vt:i4>
      </vt:variant>
      <vt:variant>
        <vt:i4>197</vt:i4>
      </vt:variant>
      <vt:variant>
        <vt:i4>0</vt:i4>
      </vt:variant>
      <vt:variant>
        <vt:i4>5</vt:i4>
      </vt:variant>
      <vt:variant>
        <vt:lpwstr/>
      </vt:variant>
      <vt:variant>
        <vt:lpwstr>_Toc319694794</vt:lpwstr>
      </vt:variant>
      <vt:variant>
        <vt:i4>1900596</vt:i4>
      </vt:variant>
      <vt:variant>
        <vt:i4>191</vt:i4>
      </vt:variant>
      <vt:variant>
        <vt:i4>0</vt:i4>
      </vt:variant>
      <vt:variant>
        <vt:i4>5</vt:i4>
      </vt:variant>
      <vt:variant>
        <vt:lpwstr/>
      </vt:variant>
      <vt:variant>
        <vt:lpwstr>_Toc319694793</vt:lpwstr>
      </vt:variant>
      <vt:variant>
        <vt:i4>1900596</vt:i4>
      </vt:variant>
      <vt:variant>
        <vt:i4>185</vt:i4>
      </vt:variant>
      <vt:variant>
        <vt:i4>0</vt:i4>
      </vt:variant>
      <vt:variant>
        <vt:i4>5</vt:i4>
      </vt:variant>
      <vt:variant>
        <vt:lpwstr/>
      </vt:variant>
      <vt:variant>
        <vt:lpwstr>_Toc319694792</vt:lpwstr>
      </vt:variant>
      <vt:variant>
        <vt:i4>1900596</vt:i4>
      </vt:variant>
      <vt:variant>
        <vt:i4>179</vt:i4>
      </vt:variant>
      <vt:variant>
        <vt:i4>0</vt:i4>
      </vt:variant>
      <vt:variant>
        <vt:i4>5</vt:i4>
      </vt:variant>
      <vt:variant>
        <vt:lpwstr/>
      </vt:variant>
      <vt:variant>
        <vt:lpwstr>_Toc319694791</vt:lpwstr>
      </vt:variant>
      <vt:variant>
        <vt:i4>1900596</vt:i4>
      </vt:variant>
      <vt:variant>
        <vt:i4>173</vt:i4>
      </vt:variant>
      <vt:variant>
        <vt:i4>0</vt:i4>
      </vt:variant>
      <vt:variant>
        <vt:i4>5</vt:i4>
      </vt:variant>
      <vt:variant>
        <vt:lpwstr/>
      </vt:variant>
      <vt:variant>
        <vt:lpwstr>_Toc319694790</vt:lpwstr>
      </vt:variant>
      <vt:variant>
        <vt:i4>1835060</vt:i4>
      </vt:variant>
      <vt:variant>
        <vt:i4>167</vt:i4>
      </vt:variant>
      <vt:variant>
        <vt:i4>0</vt:i4>
      </vt:variant>
      <vt:variant>
        <vt:i4>5</vt:i4>
      </vt:variant>
      <vt:variant>
        <vt:lpwstr/>
      </vt:variant>
      <vt:variant>
        <vt:lpwstr>_Toc319694789</vt:lpwstr>
      </vt:variant>
      <vt:variant>
        <vt:i4>1835060</vt:i4>
      </vt:variant>
      <vt:variant>
        <vt:i4>161</vt:i4>
      </vt:variant>
      <vt:variant>
        <vt:i4>0</vt:i4>
      </vt:variant>
      <vt:variant>
        <vt:i4>5</vt:i4>
      </vt:variant>
      <vt:variant>
        <vt:lpwstr/>
      </vt:variant>
      <vt:variant>
        <vt:lpwstr>_Toc319694788</vt:lpwstr>
      </vt:variant>
      <vt:variant>
        <vt:i4>1835060</vt:i4>
      </vt:variant>
      <vt:variant>
        <vt:i4>155</vt:i4>
      </vt:variant>
      <vt:variant>
        <vt:i4>0</vt:i4>
      </vt:variant>
      <vt:variant>
        <vt:i4>5</vt:i4>
      </vt:variant>
      <vt:variant>
        <vt:lpwstr/>
      </vt:variant>
      <vt:variant>
        <vt:lpwstr>_Toc319694787</vt:lpwstr>
      </vt:variant>
      <vt:variant>
        <vt:i4>1835060</vt:i4>
      </vt:variant>
      <vt:variant>
        <vt:i4>149</vt:i4>
      </vt:variant>
      <vt:variant>
        <vt:i4>0</vt:i4>
      </vt:variant>
      <vt:variant>
        <vt:i4>5</vt:i4>
      </vt:variant>
      <vt:variant>
        <vt:lpwstr/>
      </vt:variant>
      <vt:variant>
        <vt:lpwstr>_Toc319694786</vt:lpwstr>
      </vt:variant>
      <vt:variant>
        <vt:i4>1835060</vt:i4>
      </vt:variant>
      <vt:variant>
        <vt:i4>143</vt:i4>
      </vt:variant>
      <vt:variant>
        <vt:i4>0</vt:i4>
      </vt:variant>
      <vt:variant>
        <vt:i4>5</vt:i4>
      </vt:variant>
      <vt:variant>
        <vt:lpwstr/>
      </vt:variant>
      <vt:variant>
        <vt:lpwstr>_Toc319694785</vt:lpwstr>
      </vt:variant>
      <vt:variant>
        <vt:i4>1835060</vt:i4>
      </vt:variant>
      <vt:variant>
        <vt:i4>137</vt:i4>
      </vt:variant>
      <vt:variant>
        <vt:i4>0</vt:i4>
      </vt:variant>
      <vt:variant>
        <vt:i4>5</vt:i4>
      </vt:variant>
      <vt:variant>
        <vt:lpwstr/>
      </vt:variant>
      <vt:variant>
        <vt:lpwstr>_Toc319694784</vt:lpwstr>
      </vt:variant>
      <vt:variant>
        <vt:i4>1835060</vt:i4>
      </vt:variant>
      <vt:variant>
        <vt:i4>131</vt:i4>
      </vt:variant>
      <vt:variant>
        <vt:i4>0</vt:i4>
      </vt:variant>
      <vt:variant>
        <vt:i4>5</vt:i4>
      </vt:variant>
      <vt:variant>
        <vt:lpwstr/>
      </vt:variant>
      <vt:variant>
        <vt:lpwstr>_Toc319694783</vt:lpwstr>
      </vt:variant>
      <vt:variant>
        <vt:i4>1835060</vt:i4>
      </vt:variant>
      <vt:variant>
        <vt:i4>125</vt:i4>
      </vt:variant>
      <vt:variant>
        <vt:i4>0</vt:i4>
      </vt:variant>
      <vt:variant>
        <vt:i4>5</vt:i4>
      </vt:variant>
      <vt:variant>
        <vt:lpwstr/>
      </vt:variant>
      <vt:variant>
        <vt:lpwstr>_Toc319694782</vt:lpwstr>
      </vt:variant>
      <vt:variant>
        <vt:i4>1835060</vt:i4>
      </vt:variant>
      <vt:variant>
        <vt:i4>119</vt:i4>
      </vt:variant>
      <vt:variant>
        <vt:i4>0</vt:i4>
      </vt:variant>
      <vt:variant>
        <vt:i4>5</vt:i4>
      </vt:variant>
      <vt:variant>
        <vt:lpwstr/>
      </vt:variant>
      <vt:variant>
        <vt:lpwstr>_Toc319694781</vt:lpwstr>
      </vt:variant>
      <vt:variant>
        <vt:i4>1835060</vt:i4>
      </vt:variant>
      <vt:variant>
        <vt:i4>113</vt:i4>
      </vt:variant>
      <vt:variant>
        <vt:i4>0</vt:i4>
      </vt:variant>
      <vt:variant>
        <vt:i4>5</vt:i4>
      </vt:variant>
      <vt:variant>
        <vt:lpwstr/>
      </vt:variant>
      <vt:variant>
        <vt:lpwstr>_Toc319694780</vt:lpwstr>
      </vt:variant>
      <vt:variant>
        <vt:i4>1245236</vt:i4>
      </vt:variant>
      <vt:variant>
        <vt:i4>107</vt:i4>
      </vt:variant>
      <vt:variant>
        <vt:i4>0</vt:i4>
      </vt:variant>
      <vt:variant>
        <vt:i4>5</vt:i4>
      </vt:variant>
      <vt:variant>
        <vt:lpwstr/>
      </vt:variant>
      <vt:variant>
        <vt:lpwstr>_Toc319694779</vt:lpwstr>
      </vt:variant>
      <vt:variant>
        <vt:i4>1245236</vt:i4>
      </vt:variant>
      <vt:variant>
        <vt:i4>101</vt:i4>
      </vt:variant>
      <vt:variant>
        <vt:i4>0</vt:i4>
      </vt:variant>
      <vt:variant>
        <vt:i4>5</vt:i4>
      </vt:variant>
      <vt:variant>
        <vt:lpwstr/>
      </vt:variant>
      <vt:variant>
        <vt:lpwstr>_Toc319694778</vt:lpwstr>
      </vt:variant>
      <vt:variant>
        <vt:i4>1245236</vt:i4>
      </vt:variant>
      <vt:variant>
        <vt:i4>95</vt:i4>
      </vt:variant>
      <vt:variant>
        <vt:i4>0</vt:i4>
      </vt:variant>
      <vt:variant>
        <vt:i4>5</vt:i4>
      </vt:variant>
      <vt:variant>
        <vt:lpwstr/>
      </vt:variant>
      <vt:variant>
        <vt:lpwstr>_Toc319694777</vt:lpwstr>
      </vt:variant>
      <vt:variant>
        <vt:i4>1245236</vt:i4>
      </vt:variant>
      <vt:variant>
        <vt:i4>89</vt:i4>
      </vt:variant>
      <vt:variant>
        <vt:i4>0</vt:i4>
      </vt:variant>
      <vt:variant>
        <vt:i4>5</vt:i4>
      </vt:variant>
      <vt:variant>
        <vt:lpwstr/>
      </vt:variant>
      <vt:variant>
        <vt:lpwstr>_Toc319694776</vt:lpwstr>
      </vt:variant>
      <vt:variant>
        <vt:i4>1245236</vt:i4>
      </vt:variant>
      <vt:variant>
        <vt:i4>83</vt:i4>
      </vt:variant>
      <vt:variant>
        <vt:i4>0</vt:i4>
      </vt:variant>
      <vt:variant>
        <vt:i4>5</vt:i4>
      </vt:variant>
      <vt:variant>
        <vt:lpwstr/>
      </vt:variant>
      <vt:variant>
        <vt:lpwstr>_Toc319694775</vt:lpwstr>
      </vt:variant>
      <vt:variant>
        <vt:i4>1245236</vt:i4>
      </vt:variant>
      <vt:variant>
        <vt:i4>77</vt:i4>
      </vt:variant>
      <vt:variant>
        <vt:i4>0</vt:i4>
      </vt:variant>
      <vt:variant>
        <vt:i4>5</vt:i4>
      </vt:variant>
      <vt:variant>
        <vt:lpwstr/>
      </vt:variant>
      <vt:variant>
        <vt:lpwstr>_Toc319694774</vt:lpwstr>
      </vt:variant>
      <vt:variant>
        <vt:i4>1245236</vt:i4>
      </vt:variant>
      <vt:variant>
        <vt:i4>71</vt:i4>
      </vt:variant>
      <vt:variant>
        <vt:i4>0</vt:i4>
      </vt:variant>
      <vt:variant>
        <vt:i4>5</vt:i4>
      </vt:variant>
      <vt:variant>
        <vt:lpwstr/>
      </vt:variant>
      <vt:variant>
        <vt:lpwstr>_Toc319694773</vt:lpwstr>
      </vt:variant>
      <vt:variant>
        <vt:i4>1245236</vt:i4>
      </vt:variant>
      <vt:variant>
        <vt:i4>65</vt:i4>
      </vt:variant>
      <vt:variant>
        <vt:i4>0</vt:i4>
      </vt:variant>
      <vt:variant>
        <vt:i4>5</vt:i4>
      </vt:variant>
      <vt:variant>
        <vt:lpwstr/>
      </vt:variant>
      <vt:variant>
        <vt:lpwstr>_Toc319694772</vt:lpwstr>
      </vt:variant>
      <vt:variant>
        <vt:i4>1245236</vt:i4>
      </vt:variant>
      <vt:variant>
        <vt:i4>59</vt:i4>
      </vt:variant>
      <vt:variant>
        <vt:i4>0</vt:i4>
      </vt:variant>
      <vt:variant>
        <vt:i4>5</vt:i4>
      </vt:variant>
      <vt:variant>
        <vt:lpwstr/>
      </vt:variant>
      <vt:variant>
        <vt:lpwstr>_Toc319694771</vt:lpwstr>
      </vt:variant>
      <vt:variant>
        <vt:i4>1245236</vt:i4>
      </vt:variant>
      <vt:variant>
        <vt:i4>53</vt:i4>
      </vt:variant>
      <vt:variant>
        <vt:i4>0</vt:i4>
      </vt:variant>
      <vt:variant>
        <vt:i4>5</vt:i4>
      </vt:variant>
      <vt:variant>
        <vt:lpwstr/>
      </vt:variant>
      <vt:variant>
        <vt:lpwstr>_Toc319694770</vt:lpwstr>
      </vt:variant>
      <vt:variant>
        <vt:i4>1179700</vt:i4>
      </vt:variant>
      <vt:variant>
        <vt:i4>47</vt:i4>
      </vt:variant>
      <vt:variant>
        <vt:i4>0</vt:i4>
      </vt:variant>
      <vt:variant>
        <vt:i4>5</vt:i4>
      </vt:variant>
      <vt:variant>
        <vt:lpwstr/>
      </vt:variant>
      <vt:variant>
        <vt:lpwstr>_Toc319694769</vt:lpwstr>
      </vt:variant>
      <vt:variant>
        <vt:i4>1179700</vt:i4>
      </vt:variant>
      <vt:variant>
        <vt:i4>41</vt:i4>
      </vt:variant>
      <vt:variant>
        <vt:i4>0</vt:i4>
      </vt:variant>
      <vt:variant>
        <vt:i4>5</vt:i4>
      </vt:variant>
      <vt:variant>
        <vt:lpwstr/>
      </vt:variant>
      <vt:variant>
        <vt:lpwstr>_Toc319694768</vt:lpwstr>
      </vt:variant>
      <vt:variant>
        <vt:i4>1179700</vt:i4>
      </vt:variant>
      <vt:variant>
        <vt:i4>35</vt:i4>
      </vt:variant>
      <vt:variant>
        <vt:i4>0</vt:i4>
      </vt:variant>
      <vt:variant>
        <vt:i4>5</vt:i4>
      </vt:variant>
      <vt:variant>
        <vt:lpwstr/>
      </vt:variant>
      <vt:variant>
        <vt:lpwstr>_Toc319694767</vt:lpwstr>
      </vt:variant>
      <vt:variant>
        <vt:i4>1179700</vt:i4>
      </vt:variant>
      <vt:variant>
        <vt:i4>29</vt:i4>
      </vt:variant>
      <vt:variant>
        <vt:i4>0</vt:i4>
      </vt:variant>
      <vt:variant>
        <vt:i4>5</vt:i4>
      </vt:variant>
      <vt:variant>
        <vt:lpwstr/>
      </vt:variant>
      <vt:variant>
        <vt:lpwstr>_Toc319694766</vt:lpwstr>
      </vt:variant>
      <vt:variant>
        <vt:i4>1179700</vt:i4>
      </vt:variant>
      <vt:variant>
        <vt:i4>23</vt:i4>
      </vt:variant>
      <vt:variant>
        <vt:i4>0</vt:i4>
      </vt:variant>
      <vt:variant>
        <vt:i4>5</vt:i4>
      </vt:variant>
      <vt:variant>
        <vt:lpwstr/>
      </vt:variant>
      <vt:variant>
        <vt:lpwstr>_Toc319694765</vt:lpwstr>
      </vt:variant>
      <vt:variant>
        <vt:i4>1179700</vt:i4>
      </vt:variant>
      <vt:variant>
        <vt:i4>17</vt:i4>
      </vt:variant>
      <vt:variant>
        <vt:i4>0</vt:i4>
      </vt:variant>
      <vt:variant>
        <vt:i4>5</vt:i4>
      </vt:variant>
      <vt:variant>
        <vt:lpwstr/>
      </vt:variant>
      <vt:variant>
        <vt:lpwstr>_Toc319694764</vt:lpwstr>
      </vt:variant>
      <vt:variant>
        <vt:i4>1179700</vt:i4>
      </vt:variant>
      <vt:variant>
        <vt:i4>11</vt:i4>
      </vt:variant>
      <vt:variant>
        <vt:i4>0</vt:i4>
      </vt:variant>
      <vt:variant>
        <vt:i4>5</vt:i4>
      </vt:variant>
      <vt:variant>
        <vt:lpwstr/>
      </vt:variant>
      <vt:variant>
        <vt:lpwstr>_Toc319694763</vt:lpwstr>
      </vt:variant>
      <vt:variant>
        <vt:i4>1179700</vt:i4>
      </vt:variant>
      <vt:variant>
        <vt:i4>5</vt:i4>
      </vt:variant>
      <vt:variant>
        <vt:i4>0</vt:i4>
      </vt:variant>
      <vt:variant>
        <vt:i4>5</vt:i4>
      </vt:variant>
      <vt:variant>
        <vt:lpwstr/>
      </vt:variant>
      <vt:variant>
        <vt:lpwstr>_Toc319694762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CT</dc:title>
  <dc:creator>Picur Nicolas Igor</dc:creator>
  <cp:lastModifiedBy>Meyer Clara</cp:lastModifiedBy>
  <cp:revision>2</cp:revision>
  <cp:lastPrinted>2024-07-31T15:02:00Z</cp:lastPrinted>
  <dcterms:created xsi:type="dcterms:W3CDTF">2025-02-20T10:50:00Z</dcterms:created>
  <dcterms:modified xsi:type="dcterms:W3CDTF">2025-02-20T10:50:00Z</dcterms:modified>
</cp:coreProperties>
</file>