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4B1A51" w14:textId="52933016" w:rsidR="0030511E" w:rsidRPr="006C3887" w:rsidRDefault="0030511E" w:rsidP="0030511E">
      <w:pPr>
        <w:tabs>
          <w:tab w:val="left" w:pos="9593"/>
        </w:tabs>
        <w:spacing w:before="0" w:after="0" w:line="240" w:lineRule="auto"/>
        <w:jc w:val="center"/>
        <w:rPr>
          <w:b/>
          <w:sz w:val="22"/>
          <w:szCs w:val="22"/>
          <w:u w:val="single"/>
        </w:rPr>
      </w:pPr>
      <w:r w:rsidRPr="006C3887">
        <w:rPr>
          <w:b/>
          <w:sz w:val="22"/>
          <w:szCs w:val="22"/>
          <w:u w:val="single"/>
        </w:rPr>
        <w:t xml:space="preserve">ANNEXE </w:t>
      </w:r>
      <w:r w:rsidR="00FB009B">
        <w:rPr>
          <w:b/>
          <w:sz w:val="22"/>
          <w:szCs w:val="22"/>
          <w:u w:val="single"/>
        </w:rPr>
        <w:t>4</w:t>
      </w:r>
    </w:p>
    <w:p w14:paraId="6C3D7CC0" w14:textId="77777777" w:rsidR="0030511E" w:rsidRPr="006C3887" w:rsidRDefault="0030511E" w:rsidP="0030511E">
      <w:pPr>
        <w:tabs>
          <w:tab w:val="left" w:pos="9593"/>
        </w:tabs>
        <w:spacing w:before="0" w:after="0" w:line="240" w:lineRule="auto"/>
        <w:jc w:val="center"/>
        <w:rPr>
          <w:b/>
          <w:sz w:val="22"/>
          <w:szCs w:val="22"/>
          <w:u w:val="single"/>
        </w:rPr>
      </w:pPr>
      <w:r w:rsidRPr="006C3887">
        <w:rPr>
          <w:b/>
          <w:sz w:val="22"/>
          <w:szCs w:val="22"/>
          <w:u w:val="single"/>
        </w:rPr>
        <w:t>AU REGLEMENT DE LA CONSULTATION</w:t>
      </w:r>
    </w:p>
    <w:p w14:paraId="0DE7BE1A" w14:textId="77777777" w:rsidR="0030511E" w:rsidRPr="006C3887" w:rsidRDefault="0030511E" w:rsidP="0030511E">
      <w:pPr>
        <w:tabs>
          <w:tab w:val="left" w:pos="9593"/>
        </w:tabs>
        <w:spacing w:before="0" w:after="0" w:line="240" w:lineRule="auto"/>
        <w:jc w:val="center"/>
        <w:rPr>
          <w:sz w:val="22"/>
          <w:szCs w:val="22"/>
        </w:rPr>
      </w:pPr>
    </w:p>
    <w:p w14:paraId="0E7491BD" w14:textId="77777777" w:rsidR="0030511E" w:rsidRPr="006C3887" w:rsidRDefault="0030511E" w:rsidP="0030511E">
      <w:pPr>
        <w:tabs>
          <w:tab w:val="left" w:pos="9593"/>
        </w:tabs>
        <w:spacing w:before="0" w:after="0" w:line="240" w:lineRule="auto"/>
        <w:jc w:val="center"/>
        <w:rPr>
          <w:sz w:val="22"/>
          <w:szCs w:val="22"/>
        </w:rPr>
      </w:pPr>
      <w:r w:rsidRPr="006C3887">
        <w:rPr>
          <w:sz w:val="22"/>
          <w:szCs w:val="22"/>
        </w:rPr>
        <w:t>Grille d’appréciation des candidatures</w:t>
      </w:r>
    </w:p>
    <w:p w14:paraId="2907AC2B" w14:textId="77777777" w:rsidR="0030511E" w:rsidRPr="006C3887" w:rsidRDefault="0030511E" w:rsidP="0030511E">
      <w:pPr>
        <w:tabs>
          <w:tab w:val="left" w:pos="9593"/>
        </w:tabs>
        <w:spacing w:before="0" w:after="0" w:line="240" w:lineRule="auto"/>
        <w:jc w:val="center"/>
        <w:rPr>
          <w:sz w:val="22"/>
          <w:szCs w:val="22"/>
        </w:rPr>
      </w:pPr>
    </w:p>
    <w:p w14:paraId="2664C36A" w14:textId="77777777" w:rsidR="0030511E" w:rsidRPr="006C3887" w:rsidRDefault="0030511E" w:rsidP="0030511E">
      <w:pPr>
        <w:tabs>
          <w:tab w:val="left" w:pos="9593"/>
        </w:tabs>
        <w:spacing w:before="0" w:after="0" w:line="240" w:lineRule="auto"/>
        <w:jc w:val="center"/>
        <w:rPr>
          <w:i/>
          <w:sz w:val="22"/>
          <w:szCs w:val="22"/>
        </w:rPr>
      </w:pPr>
      <w:r w:rsidRPr="00ED2B45">
        <w:rPr>
          <w:i/>
          <w:sz w:val="22"/>
          <w:szCs w:val="22"/>
        </w:rPr>
        <w:t>(A compléter par le candidat et à joindre à son offre)</w:t>
      </w:r>
    </w:p>
    <w:p w14:paraId="02A99287" w14:textId="77777777" w:rsidR="0030511E" w:rsidRPr="00525F6F" w:rsidRDefault="0030511E" w:rsidP="0030511E">
      <w:pPr>
        <w:tabs>
          <w:tab w:val="left" w:pos="9593"/>
        </w:tabs>
        <w:spacing w:before="0" w:after="0" w:line="240" w:lineRule="auto"/>
        <w:jc w:val="both"/>
        <w:rPr>
          <w:sz w:val="22"/>
          <w:szCs w:val="22"/>
        </w:rPr>
      </w:pPr>
    </w:p>
    <w:p w14:paraId="3E66F06D" w14:textId="77777777" w:rsidR="0030511E" w:rsidRPr="00525F6F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</w:p>
    <w:p w14:paraId="0E2265F6" w14:textId="4DE20536" w:rsidR="0030511E" w:rsidRPr="00525F6F" w:rsidRDefault="0030511E" w:rsidP="0030511E">
      <w:pPr>
        <w:numPr>
          <w:ilvl w:val="0"/>
          <w:numId w:val="10"/>
        </w:numPr>
        <w:tabs>
          <w:tab w:val="clear" w:pos="720"/>
          <w:tab w:val="num" w:pos="480"/>
        </w:tabs>
        <w:spacing w:before="0" w:after="0" w:line="240" w:lineRule="auto"/>
        <w:ind w:left="480" w:hanging="480"/>
        <w:jc w:val="both"/>
        <w:rPr>
          <w:b/>
          <w:sz w:val="24"/>
          <w:u w:val="single"/>
        </w:rPr>
      </w:pPr>
      <w:r w:rsidRPr="00525F6F">
        <w:rPr>
          <w:b/>
          <w:sz w:val="24"/>
          <w:u w:val="single"/>
        </w:rPr>
        <w:t>Critère 1</w:t>
      </w:r>
      <w:r w:rsidR="006C3887" w:rsidRPr="00525F6F">
        <w:rPr>
          <w:b/>
          <w:sz w:val="24"/>
          <w:u w:val="single"/>
        </w:rPr>
        <w:t xml:space="preserve"> : </w:t>
      </w:r>
      <w:r w:rsidR="00023F36" w:rsidRPr="00525F6F">
        <w:rPr>
          <w:b/>
          <w:sz w:val="24"/>
          <w:u w:val="single"/>
        </w:rPr>
        <w:t>« Chiffre d’affaires</w:t>
      </w:r>
      <w:r w:rsidRPr="00525F6F">
        <w:rPr>
          <w:b/>
          <w:sz w:val="24"/>
          <w:u w:val="single"/>
        </w:rPr>
        <w:t xml:space="preserve"> </w:t>
      </w:r>
      <w:r w:rsidR="00E943AA">
        <w:rPr>
          <w:b/>
          <w:sz w:val="24"/>
          <w:u w:val="single"/>
        </w:rPr>
        <w:t xml:space="preserve">annuel global </w:t>
      </w:r>
      <w:r w:rsidRPr="00525F6F">
        <w:rPr>
          <w:b/>
          <w:sz w:val="24"/>
          <w:u w:val="single"/>
        </w:rPr>
        <w:t xml:space="preserve">en euros HT du candidat </w:t>
      </w:r>
      <w:r w:rsidR="003B01D5" w:rsidRPr="00525F6F">
        <w:rPr>
          <w:b/>
          <w:sz w:val="24"/>
          <w:u w:val="single"/>
        </w:rPr>
        <w:t xml:space="preserve">individuel ou du groupement </w:t>
      </w:r>
      <w:r w:rsidRPr="00525F6F">
        <w:rPr>
          <w:b/>
          <w:sz w:val="24"/>
          <w:u w:val="single"/>
        </w:rPr>
        <w:t>sur le dernier exercice disponible »</w:t>
      </w:r>
    </w:p>
    <w:p w14:paraId="58AE491C" w14:textId="77777777" w:rsidR="0030511E" w:rsidRPr="00525F6F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</w:p>
    <w:tbl>
      <w:tblPr>
        <w:tblW w:w="808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78"/>
        <w:gridCol w:w="3402"/>
      </w:tblGrid>
      <w:tr w:rsidR="00C53E32" w:rsidRPr="00525F6F" w14:paraId="02813F67" w14:textId="77777777" w:rsidTr="00FB009B">
        <w:trPr>
          <w:trHeight w:val="615"/>
          <w:jc w:val="center"/>
        </w:trPr>
        <w:tc>
          <w:tcPr>
            <w:tcW w:w="4678" w:type="dxa"/>
            <w:tcBorders>
              <w:right w:val="single" w:sz="4" w:space="0" w:color="auto"/>
            </w:tcBorders>
            <w:vAlign w:val="center"/>
          </w:tcPr>
          <w:p w14:paraId="3137A099" w14:textId="77777777" w:rsidR="00C53E32" w:rsidRPr="00525F6F" w:rsidRDefault="00C53E32" w:rsidP="00A17A5E">
            <w:pPr>
              <w:tabs>
                <w:tab w:val="left" w:pos="864"/>
              </w:tabs>
              <w:snapToGrid w:val="0"/>
              <w:spacing w:before="120" w:after="120" w:line="240" w:lineRule="auto"/>
              <w:ind w:left="136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D4FAF" w14:textId="77777777" w:rsidR="00C53E32" w:rsidRPr="00525F6F" w:rsidRDefault="00C53E32" w:rsidP="006C3887">
            <w:pPr>
              <w:tabs>
                <w:tab w:val="left" w:pos="864"/>
              </w:tabs>
              <w:snapToGrid w:val="0"/>
              <w:spacing w:before="0" w:after="0" w:line="240" w:lineRule="auto"/>
              <w:ind w:left="129"/>
              <w:jc w:val="center"/>
              <w:rPr>
                <w:b/>
                <w:sz w:val="22"/>
                <w:szCs w:val="22"/>
              </w:rPr>
            </w:pPr>
            <w:r w:rsidRPr="00525F6F">
              <w:rPr>
                <w:b/>
                <w:sz w:val="22"/>
                <w:szCs w:val="22"/>
              </w:rPr>
              <w:t>Exercice</w:t>
            </w:r>
          </w:p>
          <w:p w14:paraId="53982C1F" w14:textId="77777777" w:rsidR="00C53E32" w:rsidRPr="00525F6F" w:rsidRDefault="00C53E32" w:rsidP="006C3887">
            <w:pPr>
              <w:tabs>
                <w:tab w:val="left" w:pos="864"/>
              </w:tabs>
              <w:snapToGrid w:val="0"/>
              <w:spacing w:before="0" w:after="0" w:line="240" w:lineRule="auto"/>
              <w:ind w:left="129"/>
              <w:jc w:val="center"/>
              <w:rPr>
                <w:b/>
                <w:sz w:val="22"/>
                <w:szCs w:val="22"/>
              </w:rPr>
            </w:pPr>
            <w:r w:rsidRPr="00525F6F">
              <w:rPr>
                <w:b/>
                <w:sz w:val="22"/>
                <w:szCs w:val="22"/>
              </w:rPr>
              <w:t>…….</w:t>
            </w:r>
          </w:p>
          <w:p w14:paraId="5B7DC1D0" w14:textId="244410E0" w:rsidR="00C53E32" w:rsidRPr="00525F6F" w:rsidRDefault="00C53E32" w:rsidP="006C3887">
            <w:pPr>
              <w:spacing w:before="0" w:after="0" w:line="240" w:lineRule="auto"/>
              <w:ind w:left="89"/>
              <w:jc w:val="center"/>
              <w:rPr>
                <w:b/>
                <w:sz w:val="22"/>
                <w:szCs w:val="22"/>
              </w:rPr>
            </w:pPr>
          </w:p>
        </w:tc>
      </w:tr>
      <w:tr w:rsidR="00525F6F" w:rsidRPr="00525F6F" w14:paraId="0F753F72" w14:textId="77777777" w:rsidTr="00FB009B">
        <w:trPr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9E33" w14:textId="075054BF" w:rsidR="003B01D5" w:rsidRPr="00525F6F" w:rsidRDefault="003B01D5" w:rsidP="00830B74">
            <w:pPr>
              <w:tabs>
                <w:tab w:val="left" w:pos="864"/>
              </w:tabs>
              <w:snapToGrid w:val="0"/>
              <w:spacing w:before="120" w:after="120" w:line="240" w:lineRule="auto"/>
              <w:ind w:right="69"/>
              <w:jc w:val="both"/>
              <w:rPr>
                <w:sz w:val="22"/>
                <w:szCs w:val="22"/>
              </w:rPr>
            </w:pPr>
            <w:r w:rsidRPr="00525F6F">
              <w:rPr>
                <w:sz w:val="22"/>
                <w:szCs w:val="22"/>
              </w:rPr>
              <w:t xml:space="preserve">Chiffre d’affaires </w:t>
            </w:r>
            <w:r w:rsidR="00FB009B" w:rsidRPr="00FB009B">
              <w:rPr>
                <w:sz w:val="22"/>
                <w:szCs w:val="22"/>
              </w:rPr>
              <w:t>annuel global en euros HT</w:t>
            </w:r>
            <w:r w:rsidRPr="00525F6F">
              <w:rPr>
                <w:sz w:val="22"/>
                <w:szCs w:val="22"/>
              </w:rPr>
              <w:t> 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E244" w14:textId="77777777" w:rsidR="003B01D5" w:rsidRPr="00525F6F" w:rsidRDefault="003B01D5" w:rsidP="0080752F">
            <w:pPr>
              <w:tabs>
                <w:tab w:val="left" w:pos="864"/>
              </w:tabs>
              <w:snapToGrid w:val="0"/>
              <w:spacing w:before="120" w:after="120" w:line="240" w:lineRule="auto"/>
              <w:ind w:right="100"/>
              <w:jc w:val="center"/>
              <w:rPr>
                <w:sz w:val="22"/>
                <w:szCs w:val="22"/>
              </w:rPr>
            </w:pPr>
          </w:p>
        </w:tc>
      </w:tr>
    </w:tbl>
    <w:p w14:paraId="200FABE4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</w:p>
    <w:p w14:paraId="14421B81" w14:textId="70B2E7B1" w:rsidR="0030511E" w:rsidRPr="00A37948" w:rsidRDefault="0030511E" w:rsidP="0045219D">
      <w:pPr>
        <w:numPr>
          <w:ilvl w:val="0"/>
          <w:numId w:val="10"/>
        </w:numPr>
        <w:tabs>
          <w:tab w:val="clear" w:pos="720"/>
          <w:tab w:val="num" w:pos="567"/>
        </w:tabs>
        <w:spacing w:before="0" w:after="0" w:line="240" w:lineRule="auto"/>
        <w:ind w:left="567" w:hanging="567"/>
        <w:jc w:val="both"/>
        <w:rPr>
          <w:b/>
          <w:sz w:val="24"/>
          <w:u w:val="single"/>
        </w:rPr>
      </w:pPr>
      <w:r w:rsidRPr="00A37948">
        <w:rPr>
          <w:b/>
          <w:sz w:val="24"/>
          <w:u w:val="single"/>
        </w:rPr>
        <w:t>Critère 2 : Nombre de références</w:t>
      </w:r>
      <w:r w:rsidR="0045219D" w:rsidRPr="0045219D">
        <w:t xml:space="preserve"> </w:t>
      </w:r>
      <w:r w:rsidR="0045219D" w:rsidRPr="0045219D">
        <w:rPr>
          <w:b/>
          <w:sz w:val="24"/>
          <w:u w:val="single"/>
        </w:rPr>
        <w:t xml:space="preserve">chiffrées et datées de moins de trois ans pour des prestations comparables </w:t>
      </w:r>
    </w:p>
    <w:p w14:paraId="4725D6E4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</w:p>
    <w:p w14:paraId="11B1B70E" w14:textId="256A169A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  <w:r w:rsidRPr="006C3887">
        <w:rPr>
          <w:sz w:val="22"/>
          <w:szCs w:val="22"/>
        </w:rPr>
        <w:t xml:space="preserve">Le candidat indique dans le tableau ci-dessous les </w:t>
      </w:r>
      <w:r w:rsidRPr="004D0E6B">
        <w:rPr>
          <w:b/>
          <w:sz w:val="22"/>
          <w:szCs w:val="22"/>
        </w:rPr>
        <w:t>références de moins de trois ans pour des prestations comparables</w:t>
      </w:r>
      <w:r w:rsidRPr="004D0E6B">
        <w:rPr>
          <w:sz w:val="22"/>
          <w:szCs w:val="22"/>
        </w:rPr>
        <w:t xml:space="preserve"> </w:t>
      </w:r>
      <w:r w:rsidRPr="006C3887">
        <w:rPr>
          <w:sz w:val="22"/>
          <w:szCs w:val="22"/>
        </w:rPr>
        <w:t xml:space="preserve">à celles objet de </w:t>
      </w:r>
      <w:r w:rsidR="00C53E32">
        <w:rPr>
          <w:sz w:val="22"/>
          <w:szCs w:val="22"/>
        </w:rPr>
        <w:t xml:space="preserve">la consultation en renseignant </w:t>
      </w:r>
      <w:r w:rsidRPr="006C3887">
        <w:rPr>
          <w:sz w:val="22"/>
          <w:szCs w:val="22"/>
        </w:rPr>
        <w:t>la date</w:t>
      </w:r>
      <w:r w:rsidR="00C53E32">
        <w:rPr>
          <w:sz w:val="22"/>
          <w:szCs w:val="22"/>
        </w:rPr>
        <w:t xml:space="preserve"> </w:t>
      </w:r>
      <w:r w:rsidR="006270A6">
        <w:rPr>
          <w:sz w:val="22"/>
          <w:szCs w:val="22"/>
        </w:rPr>
        <w:t xml:space="preserve">de notification </w:t>
      </w:r>
      <w:r w:rsidR="00C53E32">
        <w:rPr>
          <w:sz w:val="22"/>
          <w:szCs w:val="22"/>
        </w:rPr>
        <w:t>et la durée du marché ou du contrat</w:t>
      </w:r>
      <w:r w:rsidRPr="006C3887">
        <w:rPr>
          <w:sz w:val="22"/>
          <w:szCs w:val="22"/>
        </w:rPr>
        <w:t xml:space="preserve">, </w:t>
      </w:r>
      <w:r w:rsidR="00C53E32">
        <w:rPr>
          <w:sz w:val="22"/>
          <w:szCs w:val="22"/>
        </w:rPr>
        <w:t xml:space="preserve">l’objet du marché ou du contrat, </w:t>
      </w:r>
      <w:r w:rsidRPr="006C3887">
        <w:rPr>
          <w:sz w:val="22"/>
          <w:szCs w:val="22"/>
        </w:rPr>
        <w:t xml:space="preserve">la description et le montant </w:t>
      </w:r>
      <w:r w:rsidR="00E37A97" w:rsidRPr="006C3887">
        <w:rPr>
          <w:sz w:val="22"/>
          <w:szCs w:val="22"/>
        </w:rPr>
        <w:t xml:space="preserve">ou les données quantitatives </w:t>
      </w:r>
      <w:r w:rsidRPr="006C3887">
        <w:rPr>
          <w:sz w:val="22"/>
          <w:szCs w:val="22"/>
        </w:rPr>
        <w:t xml:space="preserve">des prestations réalisées, ainsi que </w:t>
      </w:r>
      <w:r w:rsidR="006270A6">
        <w:rPr>
          <w:sz w:val="22"/>
          <w:szCs w:val="22"/>
        </w:rPr>
        <w:t>la désignation des clients</w:t>
      </w:r>
      <w:r w:rsidRPr="006C3887">
        <w:rPr>
          <w:sz w:val="22"/>
          <w:szCs w:val="22"/>
        </w:rPr>
        <w:t>.</w:t>
      </w:r>
    </w:p>
    <w:p w14:paraId="69C85FD6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2741"/>
        <w:gridCol w:w="3123"/>
        <w:gridCol w:w="3403"/>
        <w:gridCol w:w="3855"/>
      </w:tblGrid>
      <w:tr w:rsidR="00C53E32" w:rsidRPr="006C3887" w14:paraId="6E9A375A" w14:textId="77777777" w:rsidTr="00C53E32">
        <w:tc>
          <w:tcPr>
            <w:tcW w:w="1440" w:type="dxa"/>
            <w:shd w:val="clear" w:color="auto" w:fill="E0E0E0"/>
            <w:vAlign w:val="center"/>
          </w:tcPr>
          <w:p w14:paraId="47118715" w14:textId="77777777" w:rsidR="00C53E32" w:rsidRPr="006C3887" w:rsidRDefault="00C53E32" w:rsidP="00A17A5E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6C3887">
              <w:rPr>
                <w:b/>
                <w:sz w:val="22"/>
                <w:szCs w:val="22"/>
              </w:rPr>
              <w:t>Date et/ou durée d’exécution</w:t>
            </w:r>
          </w:p>
        </w:tc>
        <w:tc>
          <w:tcPr>
            <w:tcW w:w="2741" w:type="dxa"/>
            <w:shd w:val="clear" w:color="auto" w:fill="E0E0E0"/>
          </w:tcPr>
          <w:p w14:paraId="4D1F8FCA" w14:textId="2815253F" w:rsidR="00C53E32" w:rsidRPr="006C3887" w:rsidRDefault="00C53E32" w:rsidP="00A17A5E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Objet du marché ou du contrat</w:t>
            </w:r>
          </w:p>
        </w:tc>
        <w:tc>
          <w:tcPr>
            <w:tcW w:w="3123" w:type="dxa"/>
            <w:shd w:val="clear" w:color="auto" w:fill="E0E0E0"/>
            <w:vAlign w:val="center"/>
          </w:tcPr>
          <w:p w14:paraId="06781184" w14:textId="76023105" w:rsidR="00C53E32" w:rsidRPr="006C3887" w:rsidRDefault="00C53E32" w:rsidP="00A17A5E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6C3887">
              <w:rPr>
                <w:b/>
                <w:sz w:val="22"/>
                <w:szCs w:val="22"/>
              </w:rPr>
              <w:t>Description des prestations réalisées</w:t>
            </w:r>
          </w:p>
        </w:tc>
        <w:tc>
          <w:tcPr>
            <w:tcW w:w="3403" w:type="dxa"/>
            <w:shd w:val="clear" w:color="auto" w:fill="E0E0E0"/>
            <w:vAlign w:val="center"/>
          </w:tcPr>
          <w:p w14:paraId="4744A31C" w14:textId="77777777" w:rsidR="00C53E32" w:rsidRPr="006C3887" w:rsidRDefault="00C53E32" w:rsidP="00A17A5E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6C3887">
              <w:rPr>
                <w:b/>
                <w:sz w:val="22"/>
                <w:szCs w:val="22"/>
              </w:rPr>
              <w:t>Montant sur la durée totale</w:t>
            </w:r>
          </w:p>
          <w:p w14:paraId="2F323ED1" w14:textId="73086EAB" w:rsidR="00C53E32" w:rsidRPr="006C3887" w:rsidRDefault="00C53E32" w:rsidP="00A17A5E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6C3887">
              <w:rPr>
                <w:b/>
                <w:sz w:val="22"/>
                <w:szCs w:val="22"/>
              </w:rPr>
              <w:t>ou données quantitatives</w:t>
            </w:r>
          </w:p>
        </w:tc>
        <w:tc>
          <w:tcPr>
            <w:tcW w:w="3855" w:type="dxa"/>
            <w:shd w:val="clear" w:color="auto" w:fill="E0E0E0"/>
            <w:vAlign w:val="center"/>
          </w:tcPr>
          <w:p w14:paraId="35A0A301" w14:textId="4F50A69D" w:rsidR="00C53E32" w:rsidRPr="006C3887" w:rsidRDefault="00D370EA" w:rsidP="00D370EA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</w:t>
            </w:r>
            <w:r w:rsidRPr="00D370EA">
              <w:rPr>
                <w:b/>
                <w:sz w:val="22"/>
                <w:szCs w:val="22"/>
              </w:rPr>
              <w:t>ésignation des clients ainsi que les coordonnées des personnes pouvant être contactées</w:t>
            </w:r>
          </w:p>
        </w:tc>
      </w:tr>
      <w:tr w:rsidR="00C53E32" w:rsidRPr="006C3887" w14:paraId="4CCFC608" w14:textId="77777777" w:rsidTr="00C53E32">
        <w:trPr>
          <w:trHeight w:val="414"/>
        </w:trPr>
        <w:tc>
          <w:tcPr>
            <w:tcW w:w="1440" w:type="dxa"/>
            <w:shd w:val="clear" w:color="auto" w:fill="auto"/>
          </w:tcPr>
          <w:p w14:paraId="2D4A574E" w14:textId="77777777" w:rsidR="00C53E32" w:rsidRPr="006C3887" w:rsidRDefault="00C53E32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741" w:type="dxa"/>
          </w:tcPr>
          <w:p w14:paraId="6E9F44C0" w14:textId="77777777" w:rsidR="00C53E32" w:rsidRPr="006C3887" w:rsidRDefault="00C53E32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123" w:type="dxa"/>
            <w:shd w:val="clear" w:color="auto" w:fill="auto"/>
          </w:tcPr>
          <w:p w14:paraId="18041C7C" w14:textId="4EDC25B4" w:rsidR="00C53E32" w:rsidRPr="006C3887" w:rsidRDefault="00C53E32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70C59005" w14:textId="77777777" w:rsidR="00C53E32" w:rsidRPr="006C3887" w:rsidRDefault="00C53E32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855" w:type="dxa"/>
            <w:shd w:val="clear" w:color="auto" w:fill="auto"/>
          </w:tcPr>
          <w:p w14:paraId="6632FAE3" w14:textId="77777777" w:rsidR="00C53E32" w:rsidRPr="006C3887" w:rsidRDefault="00C53E32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C53E32" w:rsidRPr="006C3887" w14:paraId="25FCFFD4" w14:textId="77777777" w:rsidTr="00C53E32">
        <w:trPr>
          <w:trHeight w:val="405"/>
        </w:trPr>
        <w:tc>
          <w:tcPr>
            <w:tcW w:w="1440" w:type="dxa"/>
            <w:shd w:val="clear" w:color="auto" w:fill="auto"/>
          </w:tcPr>
          <w:p w14:paraId="59ED0C81" w14:textId="77777777" w:rsidR="00C53E32" w:rsidRPr="006C3887" w:rsidRDefault="00C53E32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741" w:type="dxa"/>
          </w:tcPr>
          <w:p w14:paraId="59329382" w14:textId="77777777" w:rsidR="00C53E32" w:rsidRPr="006C3887" w:rsidRDefault="00C53E32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123" w:type="dxa"/>
            <w:shd w:val="clear" w:color="auto" w:fill="auto"/>
          </w:tcPr>
          <w:p w14:paraId="76058468" w14:textId="6F1D7C33" w:rsidR="00C53E32" w:rsidRPr="006C3887" w:rsidRDefault="00C53E32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CB577ED" w14:textId="77777777" w:rsidR="00C53E32" w:rsidRPr="006C3887" w:rsidRDefault="00C53E32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855" w:type="dxa"/>
            <w:shd w:val="clear" w:color="auto" w:fill="auto"/>
          </w:tcPr>
          <w:p w14:paraId="68C69989" w14:textId="77777777" w:rsidR="00C53E32" w:rsidRPr="006C3887" w:rsidRDefault="00C53E32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C53E32" w:rsidRPr="006C3887" w14:paraId="50D3D8CA" w14:textId="77777777" w:rsidTr="00C53E32">
        <w:trPr>
          <w:trHeight w:val="415"/>
        </w:trPr>
        <w:tc>
          <w:tcPr>
            <w:tcW w:w="1440" w:type="dxa"/>
            <w:shd w:val="clear" w:color="auto" w:fill="auto"/>
          </w:tcPr>
          <w:p w14:paraId="75EF206F" w14:textId="77777777" w:rsidR="00C53E32" w:rsidRPr="006C3887" w:rsidRDefault="00C53E32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741" w:type="dxa"/>
          </w:tcPr>
          <w:p w14:paraId="4E5DED36" w14:textId="77777777" w:rsidR="00C53E32" w:rsidRPr="006C3887" w:rsidRDefault="00C53E32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123" w:type="dxa"/>
            <w:shd w:val="clear" w:color="auto" w:fill="auto"/>
          </w:tcPr>
          <w:p w14:paraId="71BC39E8" w14:textId="0451BA1F" w:rsidR="00C53E32" w:rsidRPr="006C3887" w:rsidRDefault="00C53E32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D067596" w14:textId="77777777" w:rsidR="00C53E32" w:rsidRPr="006C3887" w:rsidRDefault="00C53E32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855" w:type="dxa"/>
            <w:shd w:val="clear" w:color="auto" w:fill="auto"/>
          </w:tcPr>
          <w:p w14:paraId="5BD9E284" w14:textId="77777777" w:rsidR="00C53E32" w:rsidRPr="006C3887" w:rsidRDefault="00C53E32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C53E32" w:rsidRPr="006C3887" w14:paraId="50DB08BB" w14:textId="77777777" w:rsidTr="00C53E32">
        <w:trPr>
          <w:trHeight w:val="410"/>
        </w:trPr>
        <w:tc>
          <w:tcPr>
            <w:tcW w:w="1440" w:type="dxa"/>
            <w:shd w:val="clear" w:color="auto" w:fill="auto"/>
          </w:tcPr>
          <w:p w14:paraId="6A309A5E" w14:textId="77777777" w:rsidR="00C53E32" w:rsidRPr="006C3887" w:rsidRDefault="00C53E32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741" w:type="dxa"/>
          </w:tcPr>
          <w:p w14:paraId="3EF60AA9" w14:textId="77777777" w:rsidR="00C53E32" w:rsidRPr="006C3887" w:rsidRDefault="00C53E32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123" w:type="dxa"/>
            <w:shd w:val="clear" w:color="auto" w:fill="auto"/>
          </w:tcPr>
          <w:p w14:paraId="659EF1F2" w14:textId="04620211" w:rsidR="00C53E32" w:rsidRPr="006C3887" w:rsidRDefault="00C53E32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1DB4BD0A" w14:textId="77777777" w:rsidR="00C53E32" w:rsidRPr="006C3887" w:rsidRDefault="00C53E32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855" w:type="dxa"/>
            <w:shd w:val="clear" w:color="auto" w:fill="auto"/>
          </w:tcPr>
          <w:p w14:paraId="39C4E03B" w14:textId="77777777" w:rsidR="00C53E32" w:rsidRPr="006C3887" w:rsidRDefault="00C53E32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C53E32" w:rsidRPr="006C3887" w14:paraId="4D2AF95E" w14:textId="77777777" w:rsidTr="00C53E32">
        <w:trPr>
          <w:trHeight w:val="419"/>
        </w:trPr>
        <w:tc>
          <w:tcPr>
            <w:tcW w:w="1440" w:type="dxa"/>
            <w:shd w:val="clear" w:color="auto" w:fill="auto"/>
          </w:tcPr>
          <w:p w14:paraId="7DEACAD7" w14:textId="77777777" w:rsidR="00C53E32" w:rsidRPr="006C3887" w:rsidRDefault="00C53E32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741" w:type="dxa"/>
          </w:tcPr>
          <w:p w14:paraId="2D4EC12D" w14:textId="77777777" w:rsidR="00C53E32" w:rsidRPr="006C3887" w:rsidRDefault="00C53E32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123" w:type="dxa"/>
            <w:shd w:val="clear" w:color="auto" w:fill="auto"/>
          </w:tcPr>
          <w:p w14:paraId="3374A34D" w14:textId="0003CFFD" w:rsidR="00C53E32" w:rsidRPr="006C3887" w:rsidRDefault="00C53E32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1CA98AEE" w14:textId="77777777" w:rsidR="00C53E32" w:rsidRPr="006C3887" w:rsidRDefault="00C53E32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855" w:type="dxa"/>
            <w:shd w:val="clear" w:color="auto" w:fill="auto"/>
          </w:tcPr>
          <w:p w14:paraId="2F438AA7" w14:textId="77777777" w:rsidR="00C53E32" w:rsidRPr="006C3887" w:rsidRDefault="00C53E32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</w:tbl>
    <w:p w14:paraId="64B65418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</w:p>
    <w:p w14:paraId="41C51774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</w:p>
    <w:p w14:paraId="412184D9" w14:textId="15D0BEB2" w:rsidR="0030511E" w:rsidRPr="00A37948" w:rsidRDefault="0030511E" w:rsidP="00D370EA">
      <w:pPr>
        <w:numPr>
          <w:ilvl w:val="0"/>
          <w:numId w:val="10"/>
        </w:numPr>
        <w:spacing w:before="0" w:after="0" w:line="240" w:lineRule="auto"/>
        <w:jc w:val="both"/>
        <w:rPr>
          <w:b/>
          <w:sz w:val="24"/>
          <w:u w:val="single"/>
        </w:rPr>
      </w:pPr>
      <w:r w:rsidRPr="00A37948">
        <w:rPr>
          <w:b/>
          <w:sz w:val="24"/>
          <w:u w:val="single"/>
        </w:rPr>
        <w:lastRenderedPageBreak/>
        <w:t xml:space="preserve">Critère 3 : </w:t>
      </w:r>
      <w:r w:rsidR="00D370EA" w:rsidRPr="00D370EA">
        <w:rPr>
          <w:b/>
          <w:sz w:val="24"/>
          <w:u w:val="single"/>
        </w:rPr>
        <w:t>Nombre de ressources spécialisées pour la dernière année disponible dans le domaine de la consultation dont le candidat dispose</w:t>
      </w:r>
    </w:p>
    <w:p w14:paraId="3DF24C27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3"/>
        <w:gridCol w:w="1559"/>
      </w:tblGrid>
      <w:tr w:rsidR="0030511E" w:rsidRPr="006C3887" w14:paraId="6D92F152" w14:textId="77777777" w:rsidTr="005B5C56">
        <w:trPr>
          <w:trHeight w:val="754"/>
          <w:jc w:val="center"/>
        </w:trPr>
        <w:tc>
          <w:tcPr>
            <w:tcW w:w="4553" w:type="dxa"/>
            <w:shd w:val="clear" w:color="auto" w:fill="auto"/>
            <w:vAlign w:val="center"/>
          </w:tcPr>
          <w:p w14:paraId="7153F751" w14:textId="77777777" w:rsidR="0030511E" w:rsidRPr="006C3887" w:rsidRDefault="0030511E" w:rsidP="000115A9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6C3887">
              <w:rPr>
                <w:sz w:val="22"/>
                <w:szCs w:val="22"/>
              </w:rPr>
              <w:t>Effectif global</w:t>
            </w:r>
            <w:r w:rsidR="005B5C56">
              <w:rPr>
                <w:sz w:val="22"/>
                <w:szCs w:val="22"/>
              </w:rPr>
              <w:t> :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43D018" w14:textId="77777777" w:rsidR="0030511E" w:rsidRPr="006C3887" w:rsidRDefault="0030511E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30511E" w:rsidRPr="006C3887" w14:paraId="2D58F1C2" w14:textId="77777777" w:rsidTr="005B5C56">
        <w:trPr>
          <w:trHeight w:val="900"/>
          <w:jc w:val="center"/>
        </w:trPr>
        <w:tc>
          <w:tcPr>
            <w:tcW w:w="4553" w:type="dxa"/>
            <w:shd w:val="clear" w:color="auto" w:fill="auto"/>
            <w:vAlign w:val="center"/>
          </w:tcPr>
          <w:p w14:paraId="3940D75E" w14:textId="77777777" w:rsidR="0030511E" w:rsidRPr="006C3887" w:rsidRDefault="006C3887" w:rsidP="00AB0D99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6C3887">
              <w:rPr>
                <w:sz w:val="22"/>
                <w:szCs w:val="22"/>
              </w:rPr>
              <w:t>D</w:t>
            </w:r>
            <w:r w:rsidR="0030511E" w:rsidRPr="006C3887">
              <w:rPr>
                <w:sz w:val="22"/>
                <w:szCs w:val="22"/>
              </w:rPr>
              <w:t>ont</w:t>
            </w:r>
            <w:r>
              <w:rPr>
                <w:sz w:val="22"/>
                <w:szCs w:val="22"/>
              </w:rPr>
              <w:t>,</w:t>
            </w:r>
            <w:r w:rsidR="0030511E" w:rsidRPr="006C3887">
              <w:rPr>
                <w:sz w:val="22"/>
                <w:szCs w:val="22"/>
              </w:rPr>
              <w:t xml:space="preserve"> </w:t>
            </w:r>
            <w:r w:rsidR="00AB0D99" w:rsidRPr="006C3887">
              <w:rPr>
                <w:sz w:val="22"/>
                <w:szCs w:val="22"/>
              </w:rPr>
              <w:t>pour l’activité objet du présent marché</w:t>
            </w:r>
            <w:r w:rsidR="005B5C56">
              <w:rPr>
                <w:sz w:val="22"/>
                <w:szCs w:val="22"/>
              </w:rPr>
              <w:t> :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92FF4D" w14:textId="77777777" w:rsidR="0030511E" w:rsidRPr="006C3887" w:rsidRDefault="0030511E" w:rsidP="00A17A5E">
            <w:pPr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</w:tbl>
    <w:p w14:paraId="483F6F93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</w:p>
    <w:p w14:paraId="44A83AE9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</w:p>
    <w:p w14:paraId="04E8D4B0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</w:p>
    <w:p w14:paraId="733427D2" w14:textId="77777777" w:rsidR="0030511E" w:rsidRPr="00A37948" w:rsidRDefault="0030511E" w:rsidP="0030511E">
      <w:pPr>
        <w:numPr>
          <w:ilvl w:val="0"/>
          <w:numId w:val="10"/>
        </w:numPr>
        <w:tabs>
          <w:tab w:val="clear" w:pos="720"/>
          <w:tab w:val="num" w:pos="480"/>
        </w:tabs>
        <w:spacing w:before="0" w:after="0" w:line="240" w:lineRule="auto"/>
        <w:ind w:left="480" w:hanging="480"/>
        <w:jc w:val="both"/>
        <w:rPr>
          <w:b/>
          <w:sz w:val="24"/>
        </w:rPr>
      </w:pPr>
      <w:r w:rsidRPr="00A37948">
        <w:rPr>
          <w:b/>
          <w:sz w:val="24"/>
          <w:u w:val="single"/>
        </w:rPr>
        <w:t>Critère 4 : Processus (démarche) qualité</w:t>
      </w:r>
    </w:p>
    <w:p w14:paraId="32E892DC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</w:p>
    <w:p w14:paraId="1F56C73C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  <w:r w:rsidRPr="006C3887">
        <w:rPr>
          <w:sz w:val="22"/>
          <w:szCs w:val="22"/>
        </w:rPr>
        <w:t>Le candidat coche la case correspondante et joint tout élément utile à l’appréciation de ce critère.</w:t>
      </w:r>
    </w:p>
    <w:p w14:paraId="5F25FCF2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</w:p>
    <w:p w14:paraId="4F65B9F0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  <w:r w:rsidRPr="006C3887">
        <w:rPr>
          <w:sz w:val="22"/>
          <w:szCs w:val="22"/>
        </w:rPr>
        <w:t>Le candidat</w:t>
      </w:r>
      <w:r w:rsidRPr="006C3887">
        <w:rPr>
          <w:sz w:val="22"/>
          <w:szCs w:val="22"/>
        </w:rPr>
        <w:tab/>
      </w:r>
      <w:r w:rsidRPr="006C3887">
        <w:rPr>
          <w:sz w:val="22"/>
          <w:szCs w:val="22"/>
        </w:rPr>
        <w:sym w:font="Wingdings" w:char="F071"/>
      </w:r>
      <w:r w:rsidRPr="006C3887">
        <w:rPr>
          <w:sz w:val="22"/>
          <w:szCs w:val="22"/>
        </w:rPr>
        <w:tab/>
        <w:t>a un processu</w:t>
      </w:r>
      <w:r w:rsidR="006C3887">
        <w:rPr>
          <w:sz w:val="22"/>
          <w:szCs w:val="22"/>
        </w:rPr>
        <w:t>s certifié : ………………………………………………</w:t>
      </w:r>
      <w:r w:rsidRPr="006C3887">
        <w:rPr>
          <w:sz w:val="22"/>
          <w:szCs w:val="22"/>
        </w:rPr>
        <w:t>…………</w:t>
      </w:r>
    </w:p>
    <w:p w14:paraId="0C9B06DB" w14:textId="77777777" w:rsidR="0030511E" w:rsidRPr="006C3887" w:rsidRDefault="0030511E" w:rsidP="0030511E">
      <w:pPr>
        <w:spacing w:before="0" w:after="0" w:line="240" w:lineRule="auto"/>
        <w:jc w:val="both"/>
        <w:rPr>
          <w:i/>
          <w:sz w:val="22"/>
          <w:szCs w:val="22"/>
        </w:rPr>
      </w:pPr>
      <w:r w:rsidRPr="006C3887">
        <w:rPr>
          <w:i/>
          <w:sz w:val="22"/>
          <w:szCs w:val="22"/>
        </w:rPr>
        <w:tab/>
      </w:r>
      <w:r w:rsidRPr="006C3887">
        <w:rPr>
          <w:i/>
          <w:sz w:val="22"/>
          <w:szCs w:val="22"/>
        </w:rPr>
        <w:tab/>
      </w:r>
      <w:r w:rsidRPr="006C3887">
        <w:rPr>
          <w:i/>
          <w:sz w:val="22"/>
          <w:szCs w:val="22"/>
        </w:rPr>
        <w:tab/>
        <w:t>(</w:t>
      </w:r>
      <w:proofErr w:type="gramStart"/>
      <w:r w:rsidRPr="006C3887">
        <w:rPr>
          <w:i/>
          <w:sz w:val="22"/>
          <w:szCs w:val="22"/>
        </w:rPr>
        <w:t>le</w:t>
      </w:r>
      <w:proofErr w:type="gramEnd"/>
      <w:r w:rsidRPr="006C3887">
        <w:rPr>
          <w:i/>
          <w:sz w:val="22"/>
          <w:szCs w:val="22"/>
        </w:rPr>
        <w:t xml:space="preserve"> candidat indique lequel)</w:t>
      </w:r>
    </w:p>
    <w:p w14:paraId="3262AACB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</w:p>
    <w:p w14:paraId="0E3F002C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  <w:r w:rsidRPr="006C3887">
        <w:rPr>
          <w:sz w:val="22"/>
          <w:szCs w:val="22"/>
        </w:rPr>
        <w:tab/>
      </w:r>
      <w:r w:rsidRPr="006C3887">
        <w:rPr>
          <w:sz w:val="22"/>
          <w:szCs w:val="22"/>
        </w:rPr>
        <w:tab/>
      </w:r>
      <w:r w:rsidRPr="006C3887">
        <w:rPr>
          <w:sz w:val="22"/>
          <w:szCs w:val="22"/>
        </w:rPr>
        <w:sym w:font="Wingdings" w:char="F071"/>
      </w:r>
      <w:r w:rsidRPr="006C3887">
        <w:rPr>
          <w:sz w:val="22"/>
          <w:szCs w:val="22"/>
        </w:rPr>
        <w:tab/>
      </w:r>
      <w:proofErr w:type="gramStart"/>
      <w:r w:rsidRPr="006C3887">
        <w:rPr>
          <w:sz w:val="22"/>
          <w:szCs w:val="22"/>
        </w:rPr>
        <w:t>a</w:t>
      </w:r>
      <w:proofErr w:type="gramEnd"/>
      <w:r w:rsidRPr="006C3887">
        <w:rPr>
          <w:sz w:val="22"/>
          <w:szCs w:val="22"/>
        </w:rPr>
        <w:t xml:space="preserve"> un processus propre à sa société non certifié</w:t>
      </w:r>
      <w:r w:rsidR="006C3887">
        <w:rPr>
          <w:sz w:val="22"/>
          <w:szCs w:val="22"/>
        </w:rPr>
        <w:t> : ……………………………..</w:t>
      </w:r>
    </w:p>
    <w:p w14:paraId="21F643F8" w14:textId="77777777" w:rsidR="0030511E" w:rsidRPr="006C3887" w:rsidRDefault="0030511E" w:rsidP="0030511E">
      <w:pPr>
        <w:spacing w:before="0" w:after="0" w:line="240" w:lineRule="auto"/>
        <w:jc w:val="both"/>
        <w:rPr>
          <w:i/>
          <w:sz w:val="22"/>
          <w:szCs w:val="22"/>
        </w:rPr>
      </w:pPr>
      <w:r w:rsidRPr="006C3887">
        <w:rPr>
          <w:i/>
          <w:sz w:val="22"/>
          <w:szCs w:val="22"/>
        </w:rPr>
        <w:tab/>
      </w:r>
      <w:r w:rsidRPr="006C3887">
        <w:rPr>
          <w:i/>
          <w:sz w:val="22"/>
          <w:szCs w:val="22"/>
        </w:rPr>
        <w:tab/>
      </w:r>
      <w:r w:rsidRPr="006C3887">
        <w:rPr>
          <w:i/>
          <w:sz w:val="22"/>
          <w:szCs w:val="22"/>
        </w:rPr>
        <w:tab/>
        <w:t>(</w:t>
      </w:r>
      <w:proofErr w:type="gramStart"/>
      <w:r w:rsidRPr="006C3887">
        <w:rPr>
          <w:i/>
          <w:sz w:val="22"/>
          <w:szCs w:val="22"/>
        </w:rPr>
        <w:t>le</w:t>
      </w:r>
      <w:proofErr w:type="gramEnd"/>
      <w:r w:rsidRPr="006C3887">
        <w:rPr>
          <w:i/>
          <w:sz w:val="22"/>
          <w:szCs w:val="22"/>
        </w:rPr>
        <w:t xml:space="preserve"> candidat précise les caractéristiques de ce processus)</w:t>
      </w:r>
    </w:p>
    <w:p w14:paraId="7F9A4C78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</w:p>
    <w:p w14:paraId="5D748D74" w14:textId="77777777" w:rsidR="0030511E" w:rsidRPr="006C3887" w:rsidRDefault="0030511E" w:rsidP="0030511E">
      <w:pPr>
        <w:spacing w:before="0" w:after="0" w:line="240" w:lineRule="auto"/>
        <w:jc w:val="both"/>
        <w:rPr>
          <w:sz w:val="22"/>
          <w:szCs w:val="22"/>
        </w:rPr>
      </w:pPr>
      <w:r w:rsidRPr="006C3887">
        <w:rPr>
          <w:sz w:val="22"/>
          <w:szCs w:val="22"/>
        </w:rPr>
        <w:tab/>
      </w:r>
      <w:r w:rsidRPr="006C3887">
        <w:rPr>
          <w:sz w:val="22"/>
          <w:szCs w:val="22"/>
        </w:rPr>
        <w:tab/>
      </w:r>
      <w:r w:rsidRPr="006C3887">
        <w:rPr>
          <w:sz w:val="22"/>
          <w:szCs w:val="22"/>
        </w:rPr>
        <w:sym w:font="Wingdings" w:char="F071"/>
      </w:r>
      <w:r w:rsidRPr="006C3887">
        <w:rPr>
          <w:sz w:val="22"/>
          <w:szCs w:val="22"/>
        </w:rPr>
        <w:tab/>
      </w:r>
      <w:proofErr w:type="gramStart"/>
      <w:r w:rsidRPr="006C3887">
        <w:rPr>
          <w:sz w:val="22"/>
          <w:szCs w:val="22"/>
        </w:rPr>
        <w:t>n’a</w:t>
      </w:r>
      <w:proofErr w:type="gramEnd"/>
      <w:r w:rsidRPr="006C3887">
        <w:rPr>
          <w:sz w:val="22"/>
          <w:szCs w:val="22"/>
        </w:rPr>
        <w:t xml:space="preserve"> pas de processus qualité.</w:t>
      </w:r>
    </w:p>
    <w:p w14:paraId="5B6390B4" w14:textId="77777777" w:rsidR="0030511E" w:rsidRPr="006C3887" w:rsidRDefault="0030511E" w:rsidP="0030511E">
      <w:pPr>
        <w:tabs>
          <w:tab w:val="left" w:pos="9593"/>
        </w:tabs>
        <w:spacing w:before="0" w:after="0" w:line="240" w:lineRule="auto"/>
        <w:jc w:val="both"/>
        <w:rPr>
          <w:sz w:val="22"/>
          <w:szCs w:val="22"/>
        </w:rPr>
      </w:pPr>
    </w:p>
    <w:p w14:paraId="15B32302" w14:textId="77777777" w:rsidR="0030511E" w:rsidRPr="006C3887" w:rsidRDefault="0030511E" w:rsidP="006C3887">
      <w:pPr>
        <w:autoSpaceDE w:val="0"/>
        <w:autoSpaceDN w:val="0"/>
        <w:adjustRightInd w:val="0"/>
        <w:spacing w:before="0" w:after="0" w:line="240" w:lineRule="auto"/>
        <w:jc w:val="both"/>
        <w:rPr>
          <w:sz w:val="22"/>
          <w:szCs w:val="22"/>
        </w:rPr>
      </w:pPr>
    </w:p>
    <w:sectPr w:rsidR="0030511E" w:rsidRPr="006C3887" w:rsidSect="006C3887">
      <w:footerReference w:type="default" r:id="rId8"/>
      <w:footnotePr>
        <w:numFmt w:val="chicago"/>
        <w:numRestart w:val="eachPage"/>
      </w:footnotePr>
      <w:endnotePr>
        <w:numFmt w:val="decimal"/>
      </w:endnotePr>
      <w:pgSz w:w="16840" w:h="11907" w:orient="landscape" w:code="9"/>
      <w:pgMar w:top="851" w:right="1134" w:bottom="1134" w:left="1134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8E0A1" w14:textId="77777777" w:rsidR="00713186" w:rsidRDefault="00713186">
      <w:r>
        <w:separator/>
      </w:r>
    </w:p>
  </w:endnote>
  <w:endnote w:type="continuationSeparator" w:id="0">
    <w:p w14:paraId="568BC32B" w14:textId="77777777" w:rsidR="00713186" w:rsidRDefault="00713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F540C" w14:textId="4B6811A1" w:rsidR="00F550FF" w:rsidRPr="00F00E88" w:rsidRDefault="00D370EA">
    <w:pPr>
      <w:pStyle w:val="Pieddepage"/>
      <w:rPr>
        <w:sz w:val="18"/>
        <w:szCs w:val="18"/>
      </w:rPr>
    </w:pPr>
    <w:r w:rsidRPr="00D370EA">
      <w:t>MEN</w:t>
    </w:r>
    <w:r w:rsidRPr="00E968CD">
      <w:t>-SG-AOO-2</w:t>
    </w:r>
    <w:r w:rsidR="00E968CD" w:rsidRPr="00E968CD">
      <w:t>500</w:t>
    </w:r>
    <w:r w:rsidR="00725D95">
      <w:t>3</w:t>
    </w:r>
    <w:r w:rsidRPr="00E968CD">
      <w:t xml:space="preserve"> </w:t>
    </w:r>
    <w:r w:rsidR="00725D95">
      <w:t>–</w:t>
    </w:r>
    <w:r w:rsidRPr="00D370EA">
      <w:t xml:space="preserve"> </w:t>
    </w:r>
    <w:r w:rsidR="00725D95">
      <w:t>Enquête EN</w:t>
    </w:r>
    <w:r w:rsidR="00036499">
      <w:t>P</w:t>
    </w:r>
    <w:r w:rsidR="00725D95">
      <w:t>AD</w:t>
    </w:r>
    <w:r w:rsidRPr="00D370EA">
      <w:t xml:space="preserve"> </w:t>
    </w:r>
    <w:r w:rsidR="00F550FF" w:rsidRPr="00BA4FDE">
      <w:t>- RC</w:t>
    </w:r>
    <w:r>
      <w:t xml:space="preserve"> annexe 4</w:t>
    </w:r>
    <w:r w:rsidR="00F550FF" w:rsidRPr="00E35C5D">
      <w:rPr>
        <w:sz w:val="18"/>
        <w:szCs w:val="18"/>
      </w:rPr>
      <w:tab/>
      <w:t xml:space="preserve">Page </w:t>
    </w:r>
    <w:r w:rsidR="00F550FF" w:rsidRPr="00E35C5D">
      <w:rPr>
        <w:sz w:val="18"/>
        <w:szCs w:val="18"/>
      </w:rPr>
      <w:fldChar w:fldCharType="begin"/>
    </w:r>
    <w:r w:rsidR="00F550FF" w:rsidRPr="00E35C5D">
      <w:rPr>
        <w:sz w:val="18"/>
        <w:szCs w:val="18"/>
      </w:rPr>
      <w:instrText>PAGE  \* Arabic  \* MERGEFORMAT</w:instrText>
    </w:r>
    <w:r w:rsidR="00F550FF" w:rsidRPr="00E35C5D">
      <w:rPr>
        <w:sz w:val="18"/>
        <w:szCs w:val="18"/>
      </w:rPr>
      <w:fldChar w:fldCharType="separate"/>
    </w:r>
    <w:r w:rsidR="00A33C07">
      <w:rPr>
        <w:noProof/>
        <w:sz w:val="18"/>
        <w:szCs w:val="18"/>
      </w:rPr>
      <w:t>2</w:t>
    </w:r>
    <w:r w:rsidR="00F550FF" w:rsidRPr="00E35C5D">
      <w:rPr>
        <w:sz w:val="18"/>
        <w:szCs w:val="18"/>
      </w:rPr>
      <w:fldChar w:fldCharType="end"/>
    </w:r>
    <w:r w:rsidR="00F550FF" w:rsidRPr="00E35C5D">
      <w:rPr>
        <w:sz w:val="18"/>
        <w:szCs w:val="18"/>
      </w:rPr>
      <w:t xml:space="preserve"> sur </w:t>
    </w:r>
    <w:r w:rsidR="00F550FF" w:rsidRPr="00E35C5D">
      <w:rPr>
        <w:sz w:val="18"/>
        <w:szCs w:val="18"/>
      </w:rPr>
      <w:fldChar w:fldCharType="begin"/>
    </w:r>
    <w:r w:rsidR="00F550FF" w:rsidRPr="00E35C5D">
      <w:rPr>
        <w:sz w:val="18"/>
        <w:szCs w:val="18"/>
      </w:rPr>
      <w:instrText>NUMPAGES  \* Arabic  \* MERGEFORMAT</w:instrText>
    </w:r>
    <w:r w:rsidR="00F550FF" w:rsidRPr="00E35C5D">
      <w:rPr>
        <w:sz w:val="18"/>
        <w:szCs w:val="18"/>
      </w:rPr>
      <w:fldChar w:fldCharType="separate"/>
    </w:r>
    <w:r w:rsidR="00A33C07">
      <w:rPr>
        <w:noProof/>
        <w:sz w:val="18"/>
        <w:szCs w:val="18"/>
      </w:rPr>
      <w:t>2</w:t>
    </w:r>
    <w:r w:rsidR="00F550FF" w:rsidRPr="00E35C5D">
      <w:rPr>
        <w:sz w:val="18"/>
        <w:szCs w:val="18"/>
      </w:rPr>
      <w:fldChar w:fldCharType="end"/>
    </w:r>
    <w:bookmarkStart w:id="1" w:name="_Toc296285817"/>
    <w:bookmarkStart w:id="2" w:name="_Toc296285985"/>
    <w:bookmarkStart w:id="3" w:name="_Toc296589614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A8929" w14:textId="77777777" w:rsidR="00713186" w:rsidRDefault="00713186">
      <w:r>
        <w:separator/>
      </w:r>
    </w:p>
  </w:footnote>
  <w:footnote w:type="continuationSeparator" w:id="0">
    <w:p w14:paraId="589A8505" w14:textId="77777777" w:rsidR="00713186" w:rsidRDefault="007131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617C541C"/>
    <w:lvl w:ilvl="0">
      <w:start w:val="1"/>
      <w:numFmt w:val="bullet"/>
      <w:pStyle w:val="Style3"/>
      <w:lvlText w:val=""/>
      <w:lvlJc w:val="left"/>
      <w:pPr>
        <w:tabs>
          <w:tab w:val="num" w:pos="567"/>
        </w:tabs>
        <w:ind w:left="794" w:hanging="227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3A82E4F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4" w15:restartNumberingAfterBreak="0">
    <w:nsid w:val="0B30726B"/>
    <w:multiLevelType w:val="hybridMultilevel"/>
    <w:tmpl w:val="A998D7AC"/>
    <w:lvl w:ilvl="0" w:tplc="20327014">
      <w:start w:val="9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56419"/>
    <w:multiLevelType w:val="hybridMultilevel"/>
    <w:tmpl w:val="DF4028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31498"/>
    <w:multiLevelType w:val="hybridMultilevel"/>
    <w:tmpl w:val="5E821B4C"/>
    <w:lvl w:ilvl="0" w:tplc="040C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304F8"/>
    <w:multiLevelType w:val="hybridMultilevel"/>
    <w:tmpl w:val="BE30C5CA"/>
    <w:lvl w:ilvl="0" w:tplc="20327014">
      <w:start w:val="9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08237F"/>
    <w:multiLevelType w:val="hybridMultilevel"/>
    <w:tmpl w:val="7108ACEC"/>
    <w:lvl w:ilvl="0" w:tplc="43F22ABC">
      <w:start w:val="1"/>
      <w:numFmt w:val="bullet"/>
      <w:pStyle w:val="normal-BLOC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5217F1"/>
    <w:multiLevelType w:val="hybridMultilevel"/>
    <w:tmpl w:val="AFA85FDE"/>
    <w:lvl w:ilvl="0" w:tplc="AF0CE2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F9583D"/>
    <w:multiLevelType w:val="hybridMultilevel"/>
    <w:tmpl w:val="297E3412"/>
    <w:lvl w:ilvl="0" w:tplc="0C3EE824">
      <w:start w:val="1"/>
      <w:numFmt w:val="bullet"/>
      <w:pStyle w:val="Style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5395E"/>
    <w:multiLevelType w:val="hybridMultilevel"/>
    <w:tmpl w:val="A60A5910"/>
    <w:lvl w:ilvl="0" w:tplc="20327014">
      <w:start w:val="9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0B60DD"/>
    <w:multiLevelType w:val="multilevel"/>
    <w:tmpl w:val="ED80F998"/>
    <w:lvl w:ilvl="0">
      <w:start w:val="1"/>
      <w:numFmt w:val="bullet"/>
      <w:pStyle w:val="StyleStyleListeAvant3ptAprs3ptInterligneExacteme"/>
      <w:suff w:val="space"/>
      <w:lvlText w:val=""/>
      <w:lvlJc w:val="left"/>
      <w:pPr>
        <w:ind w:left="0" w:firstLine="0"/>
      </w:pPr>
      <w:rPr>
        <w:rFonts w:ascii="Symbol" w:hAnsi="Symbol" w:hint="default"/>
        <w:b/>
        <w:i w:val="0"/>
        <w:caps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bullet"/>
      <w:suff w:val="space"/>
      <w:lvlText w:val=""/>
      <w:lvlJc w:val="left"/>
      <w:pPr>
        <w:ind w:left="1077" w:hanging="368"/>
      </w:pPr>
      <w:rPr>
        <w:rFonts w:ascii="Symbol" w:hAnsi="Symbol" w:hint="default"/>
        <w:b/>
        <w:i w:val="0"/>
        <w:caps w:val="0"/>
        <w:sz w:val="20"/>
      </w:rPr>
    </w:lvl>
    <w:lvl w:ilvl="2">
      <w:start w:val="1"/>
      <w:numFmt w:val="bullet"/>
      <w:suff w:val="space"/>
      <w:lvlText w:val=""/>
      <w:lvlJc w:val="left"/>
      <w:pPr>
        <w:ind w:left="1548" w:hanging="130"/>
      </w:pPr>
      <w:rPr>
        <w:rFonts w:ascii="Symbol" w:hAnsi="Symbol" w:hint="default"/>
        <w:b/>
        <w:i w:val="0"/>
        <w:sz w:val="20"/>
      </w:rPr>
    </w:lvl>
    <w:lvl w:ilvl="3">
      <w:start w:val="1"/>
      <w:numFmt w:val="bullet"/>
      <w:lvlRestart w:val="0"/>
      <w:suff w:val="space"/>
      <w:lvlText w:val=""/>
      <w:lvlJc w:val="left"/>
      <w:pPr>
        <w:ind w:left="2682" w:hanging="556"/>
      </w:pPr>
      <w:rPr>
        <w:rFonts w:ascii="Symbol" w:hAnsi="Symbol" w:hint="default"/>
        <w:b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3484"/>
        </w:tabs>
        <w:ind w:left="3124" w:hanging="289"/>
      </w:pPr>
      <w:rPr>
        <w:rFonts w:ascii="Symbol" w:hAnsi="Symbol" w:hint="default"/>
      </w:rPr>
    </w:lvl>
    <w:lvl w:ilvl="5">
      <w:start w:val="1"/>
      <w:numFmt w:val="lowerLetter"/>
      <w:lvlText w:val="(%6)"/>
      <w:lvlJc w:val="left"/>
      <w:pPr>
        <w:tabs>
          <w:tab w:val="num" w:pos="4204"/>
        </w:tabs>
        <w:ind w:left="3844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24"/>
        </w:tabs>
        <w:ind w:left="4564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44"/>
        </w:tabs>
        <w:ind w:left="5284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64"/>
        </w:tabs>
        <w:ind w:left="6004" w:firstLine="0"/>
      </w:pPr>
      <w:rPr>
        <w:rFonts w:hint="default"/>
      </w:rPr>
    </w:lvl>
  </w:abstractNum>
  <w:abstractNum w:abstractNumId="13" w15:restartNumberingAfterBreak="0">
    <w:nsid w:val="1D806AC9"/>
    <w:multiLevelType w:val="hybridMultilevel"/>
    <w:tmpl w:val="4B88126C"/>
    <w:lvl w:ilvl="0" w:tplc="D2CA117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4008E3A6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90647C"/>
    <w:multiLevelType w:val="multilevel"/>
    <w:tmpl w:val="53F2CCB4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88B054B"/>
    <w:multiLevelType w:val="hybridMultilevel"/>
    <w:tmpl w:val="790A0F8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CE14F3"/>
    <w:multiLevelType w:val="hybridMultilevel"/>
    <w:tmpl w:val="B538AEE6"/>
    <w:styleLink w:val="Style4import"/>
    <w:lvl w:ilvl="0" w:tplc="64B4D06C">
      <w:start w:val="1"/>
      <w:numFmt w:val="bullet"/>
      <w:lvlText w:val="·"/>
      <w:lvlJc w:val="left"/>
      <w:pPr>
        <w:ind w:left="720" w:hanging="41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018D22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6ED55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A92F0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44EF8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17213B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A32E6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220EA7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1782E4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3477769F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B5447D4"/>
    <w:multiLevelType w:val="hybridMultilevel"/>
    <w:tmpl w:val="CB00688C"/>
    <w:lvl w:ilvl="0" w:tplc="38FA2A1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EA28F8"/>
    <w:multiLevelType w:val="hybridMultilevel"/>
    <w:tmpl w:val="567C49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820630"/>
    <w:multiLevelType w:val="hybridMultilevel"/>
    <w:tmpl w:val="B538AEE6"/>
    <w:numStyleLink w:val="Style4import"/>
  </w:abstractNum>
  <w:abstractNum w:abstractNumId="21" w15:restartNumberingAfterBreak="0">
    <w:nsid w:val="451D1A46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5F80C4E"/>
    <w:multiLevelType w:val="hybridMultilevel"/>
    <w:tmpl w:val="793081A4"/>
    <w:lvl w:ilvl="0" w:tplc="20327014">
      <w:start w:val="9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BF7C83"/>
    <w:multiLevelType w:val="hybridMultilevel"/>
    <w:tmpl w:val="F5FC6E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6C009D"/>
    <w:multiLevelType w:val="hybridMultilevel"/>
    <w:tmpl w:val="6EAAC842"/>
    <w:lvl w:ilvl="0" w:tplc="20327014">
      <w:start w:val="9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E2DA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EB4157A"/>
    <w:multiLevelType w:val="multilevel"/>
    <w:tmpl w:val="0C8CA3BC"/>
    <w:lvl w:ilvl="0">
      <w:start w:val="1"/>
      <w:numFmt w:val="bullet"/>
      <w:pStyle w:val="StyleStyleListeSoulignementSoulignement"/>
      <w:suff w:val="space"/>
      <w:lvlText w:val=""/>
      <w:lvlJc w:val="left"/>
      <w:pPr>
        <w:ind w:left="170" w:hanging="170"/>
      </w:pPr>
      <w:rPr>
        <w:rFonts w:ascii="Wingdings" w:hAnsi="Wingdings" w:hint="default"/>
        <w:b/>
        <w:i w:val="0"/>
        <w:caps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bullet"/>
      <w:suff w:val="space"/>
      <w:lvlText w:val=""/>
      <w:lvlJc w:val="left"/>
      <w:pPr>
        <w:ind w:left="1094" w:hanging="170"/>
      </w:pPr>
      <w:rPr>
        <w:rFonts w:ascii="Symbol" w:hAnsi="Symbol" w:hint="default"/>
        <w:b/>
        <w:i w:val="0"/>
        <w:caps w:val="0"/>
        <w:sz w:val="20"/>
      </w:rPr>
    </w:lvl>
    <w:lvl w:ilvl="2">
      <w:start w:val="1"/>
      <w:numFmt w:val="bullet"/>
      <w:suff w:val="space"/>
      <w:lvlText w:val=""/>
      <w:lvlJc w:val="left"/>
      <w:pPr>
        <w:ind w:left="1588" w:hanging="170"/>
      </w:pPr>
      <w:rPr>
        <w:rFonts w:ascii="Symbol" w:hAnsi="Symbol" w:hint="default"/>
        <w:b/>
        <w:i w:val="0"/>
        <w:sz w:val="20"/>
      </w:rPr>
    </w:lvl>
    <w:lvl w:ilvl="3">
      <w:start w:val="1"/>
      <w:numFmt w:val="bullet"/>
      <w:lvlRestart w:val="0"/>
      <w:suff w:val="space"/>
      <w:lvlText w:val=""/>
      <w:lvlJc w:val="left"/>
      <w:pPr>
        <w:ind w:left="2155" w:hanging="170"/>
      </w:pPr>
      <w:rPr>
        <w:rFonts w:ascii="Symbol" w:hAnsi="Symbol" w:hint="default"/>
        <w:b/>
        <w:i w:val="0"/>
        <w:sz w:val="20"/>
      </w:rPr>
    </w:lvl>
    <w:lvl w:ilvl="4">
      <w:start w:val="1"/>
      <w:numFmt w:val="decimal"/>
      <w:suff w:val="space"/>
      <w:lvlText w:val="(%5)"/>
      <w:lvlJc w:val="left"/>
      <w:pPr>
        <w:ind w:left="3345" w:hanging="226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317"/>
        </w:tabs>
        <w:ind w:left="39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037"/>
        </w:tabs>
        <w:ind w:left="46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757"/>
        </w:tabs>
        <w:ind w:left="53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477"/>
        </w:tabs>
        <w:ind w:left="6117"/>
      </w:pPr>
      <w:rPr>
        <w:rFonts w:cs="Times New Roman" w:hint="default"/>
      </w:rPr>
    </w:lvl>
  </w:abstractNum>
  <w:abstractNum w:abstractNumId="27" w15:restartNumberingAfterBreak="0">
    <w:nsid w:val="50510C3D"/>
    <w:multiLevelType w:val="hybridMultilevel"/>
    <w:tmpl w:val="82F694BE"/>
    <w:lvl w:ilvl="0" w:tplc="FFFFFFFF">
      <w:start w:val="1"/>
      <w:numFmt w:val="bullet"/>
      <w:pStyle w:val="StyleListepucesGras"/>
      <w:lvlText w:val=""/>
      <w:lvlJc w:val="left"/>
      <w:pPr>
        <w:tabs>
          <w:tab w:val="num" w:pos="57"/>
        </w:tabs>
        <w:ind w:left="113" w:hanging="11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5B0EB2"/>
    <w:multiLevelType w:val="hybridMultilevel"/>
    <w:tmpl w:val="97D6768E"/>
    <w:lvl w:ilvl="0" w:tplc="9662B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516F4A"/>
    <w:multiLevelType w:val="multilevel"/>
    <w:tmpl w:val="4E00D216"/>
    <w:lvl w:ilvl="0">
      <w:start w:val="1"/>
      <w:numFmt w:val="decimal"/>
      <w:pStyle w:val="Titre1"/>
      <w:suff w:val="space"/>
      <w:lvlText w:val="article %1/"/>
      <w:lvlJc w:val="left"/>
      <w:pPr>
        <w:ind w:left="2694" w:firstLine="0"/>
      </w:pPr>
      <w:rPr>
        <w:rFonts w:ascii="Arial Narrow" w:hAnsi="Arial Narrow" w:hint="default"/>
        <w:b/>
        <w:i w:val="0"/>
        <w:caps/>
        <w:strike w:val="0"/>
        <w:dstrike w:val="0"/>
        <w:vanish w:val="0"/>
        <w:color w:val="auto"/>
        <w:sz w:val="24"/>
        <w:szCs w:val="24"/>
        <w:vertAlign w:val="baseline"/>
      </w:rPr>
    </w:lvl>
    <w:lvl w:ilvl="1">
      <w:start w:val="1"/>
      <w:numFmt w:val="decimal"/>
      <w:pStyle w:val="Titre2"/>
      <w:suff w:val="space"/>
      <w:lvlText w:val="%1.%2/"/>
      <w:lvlJc w:val="left"/>
      <w:pPr>
        <w:ind w:left="284" w:firstLine="0"/>
      </w:pPr>
      <w:rPr>
        <w:rFonts w:ascii="Arial Narrow" w:hAnsi="Arial Narrow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Titre3"/>
      <w:suff w:val="space"/>
      <w:lvlText w:val="%1.%2.%3/"/>
      <w:lvlJc w:val="left"/>
      <w:pPr>
        <w:ind w:left="305" w:firstLine="0"/>
      </w:pPr>
      <w:rPr>
        <w:rFonts w:ascii="Arial Narrow" w:hAnsi="Arial Narrow" w:hint="default"/>
        <w:b/>
        <w:i w:val="0"/>
        <w:color w:val="auto"/>
        <w:sz w:val="20"/>
        <w:szCs w:val="20"/>
      </w:rPr>
    </w:lvl>
    <w:lvl w:ilvl="3">
      <w:start w:val="1"/>
      <w:numFmt w:val="decimal"/>
      <w:pStyle w:val="Titre4"/>
      <w:suff w:val="space"/>
      <w:lvlText w:val="%1.%2.%3.%4/"/>
      <w:lvlJc w:val="left"/>
      <w:pPr>
        <w:ind w:left="850" w:hanging="567"/>
      </w:pPr>
      <w:rPr>
        <w:rFonts w:ascii="Arial Narrow" w:hAnsi="Arial Narrow" w:cs="Arial" w:hint="default"/>
        <w:b/>
        <w:i w:val="0"/>
        <w:sz w:val="20"/>
      </w:rPr>
    </w:lvl>
    <w:lvl w:ilvl="4">
      <w:start w:val="1"/>
      <w:numFmt w:val="decimal"/>
      <w:pStyle w:val="Titre5"/>
      <w:lvlText w:val="(%5)"/>
      <w:lvlJc w:val="left"/>
      <w:pPr>
        <w:tabs>
          <w:tab w:val="num" w:pos="2105"/>
        </w:tabs>
        <w:ind w:left="1745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tabs>
          <w:tab w:val="num" w:pos="2825"/>
        </w:tabs>
        <w:ind w:left="2465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tabs>
          <w:tab w:val="num" w:pos="3545"/>
        </w:tabs>
        <w:ind w:left="3185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tabs>
          <w:tab w:val="num" w:pos="4265"/>
        </w:tabs>
        <w:ind w:left="3905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tabs>
          <w:tab w:val="num" w:pos="4985"/>
        </w:tabs>
        <w:ind w:left="4625" w:firstLine="0"/>
      </w:pPr>
      <w:rPr>
        <w:rFonts w:hint="default"/>
      </w:rPr>
    </w:lvl>
  </w:abstractNum>
  <w:abstractNum w:abstractNumId="30" w15:restartNumberingAfterBreak="0">
    <w:nsid w:val="5BDA0F4A"/>
    <w:multiLevelType w:val="multilevel"/>
    <w:tmpl w:val="15C80CFC"/>
    <w:lvl w:ilvl="0">
      <w:start w:val="1"/>
      <w:numFmt w:val="bullet"/>
      <w:pStyle w:val="Listepuces"/>
      <w:lvlText w:val=""/>
      <w:lvlJc w:val="left"/>
      <w:pPr>
        <w:ind w:left="170" w:hanging="170"/>
      </w:pPr>
      <w:rPr>
        <w:rFonts w:ascii="Symbol" w:hAnsi="Symbol" w:hint="default"/>
        <w:b/>
        <w:i w:val="0"/>
        <w:caps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bullet"/>
      <w:suff w:val="space"/>
      <w:lvlText w:val=""/>
      <w:lvlJc w:val="left"/>
      <w:pPr>
        <w:ind w:left="710" w:hanging="170"/>
      </w:pPr>
      <w:rPr>
        <w:rFonts w:ascii="Symbol" w:hAnsi="Symbol" w:hint="default"/>
        <w:b/>
        <w:i w:val="0"/>
        <w:caps w:val="0"/>
        <w:sz w:val="20"/>
      </w:rPr>
    </w:lvl>
    <w:lvl w:ilvl="2">
      <w:start w:val="1"/>
      <w:numFmt w:val="bullet"/>
      <w:suff w:val="space"/>
      <w:lvlText w:val=""/>
      <w:lvlJc w:val="left"/>
      <w:pPr>
        <w:ind w:left="1871" w:hanging="737"/>
      </w:pPr>
      <w:rPr>
        <w:rFonts w:ascii="Symbol" w:hAnsi="Symbol" w:hint="default"/>
        <w:b/>
        <w:i w:val="0"/>
        <w:sz w:val="20"/>
      </w:rPr>
    </w:lvl>
    <w:lvl w:ilvl="3">
      <w:start w:val="1"/>
      <w:numFmt w:val="bullet"/>
      <w:lvlRestart w:val="0"/>
      <w:suff w:val="space"/>
      <w:lvlText w:val=""/>
      <w:lvlJc w:val="left"/>
      <w:pPr>
        <w:ind w:left="2438" w:hanging="737"/>
      </w:pPr>
      <w:rPr>
        <w:rFonts w:ascii="Symbol" w:hAnsi="Symbol" w:hint="default"/>
        <w:b/>
        <w:i w:val="0"/>
        <w:sz w:val="20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1" w15:restartNumberingAfterBreak="0">
    <w:nsid w:val="5DB5388A"/>
    <w:multiLevelType w:val="hybridMultilevel"/>
    <w:tmpl w:val="842884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187D79"/>
    <w:multiLevelType w:val="hybridMultilevel"/>
    <w:tmpl w:val="EE141BE4"/>
    <w:lvl w:ilvl="0" w:tplc="08609C76">
      <w:start w:val="7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B5167A"/>
    <w:multiLevelType w:val="multilevel"/>
    <w:tmpl w:val="EF82CE66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  <w:u w:val="single"/>
      </w:rPr>
    </w:lvl>
    <w:lvl w:ilvl="1">
      <w:start w:val="23"/>
      <w:numFmt w:val="decimal"/>
      <w:lvlText w:val="%1.%2"/>
      <w:lvlJc w:val="left"/>
      <w:pPr>
        <w:ind w:left="1080" w:hanging="54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u w:val="single"/>
      </w:rPr>
    </w:lvl>
  </w:abstractNum>
  <w:abstractNum w:abstractNumId="34" w15:restartNumberingAfterBreak="0">
    <w:nsid w:val="685A0510"/>
    <w:multiLevelType w:val="hybridMultilevel"/>
    <w:tmpl w:val="703C2070"/>
    <w:lvl w:ilvl="0" w:tplc="6FE62C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B94570"/>
    <w:multiLevelType w:val="singleLevel"/>
    <w:tmpl w:val="68749008"/>
    <w:lvl w:ilvl="0">
      <w:start w:val="7"/>
      <w:numFmt w:val="bullet"/>
      <w:pStyle w:val="Normal-soulign"/>
      <w:lvlText w:val="-"/>
      <w:lvlJc w:val="left"/>
      <w:pPr>
        <w:tabs>
          <w:tab w:val="num" w:pos="360"/>
        </w:tabs>
        <w:ind w:left="170" w:hanging="170"/>
      </w:pPr>
      <w:rPr>
        <w:rFonts w:ascii="Times New Roman" w:hAnsi="Times New Roman" w:hint="default"/>
      </w:rPr>
    </w:lvl>
  </w:abstractNum>
  <w:abstractNum w:abstractNumId="36" w15:restartNumberingAfterBreak="0">
    <w:nsid w:val="6CF952E9"/>
    <w:multiLevelType w:val="hybridMultilevel"/>
    <w:tmpl w:val="E9F06436"/>
    <w:lvl w:ilvl="0" w:tplc="040C0005">
      <w:numFmt w:val="bullet"/>
      <w:pStyle w:val="Puce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7" w15:restartNumberingAfterBreak="0">
    <w:nsid w:val="6E6201E5"/>
    <w:multiLevelType w:val="hybridMultilevel"/>
    <w:tmpl w:val="D5E68A5A"/>
    <w:lvl w:ilvl="0" w:tplc="20327014">
      <w:start w:val="9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9F5A74"/>
    <w:multiLevelType w:val="hybridMultilevel"/>
    <w:tmpl w:val="9A1A527A"/>
    <w:lvl w:ilvl="0" w:tplc="64604C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B86CDD"/>
    <w:multiLevelType w:val="hybridMultilevel"/>
    <w:tmpl w:val="E3CCBA14"/>
    <w:lvl w:ilvl="0" w:tplc="20327014">
      <w:start w:val="9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90415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3387757"/>
    <w:multiLevelType w:val="multilevel"/>
    <w:tmpl w:val="07C0B1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6BD14DC"/>
    <w:multiLevelType w:val="hybridMultilevel"/>
    <w:tmpl w:val="52D892B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2214B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B16481F"/>
    <w:multiLevelType w:val="hybridMultilevel"/>
    <w:tmpl w:val="25D48D9A"/>
    <w:lvl w:ilvl="0" w:tplc="20327014">
      <w:start w:val="9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97A7E"/>
    <w:multiLevelType w:val="hybridMultilevel"/>
    <w:tmpl w:val="26FE6BBA"/>
    <w:lvl w:ilvl="0" w:tplc="040C0001">
      <w:start w:val="1"/>
      <w:numFmt w:val="bullet"/>
      <w:pStyle w:val="Liste2"/>
      <w:lvlText w:val=""/>
      <w:lvlJc w:val="left"/>
      <w:pPr>
        <w:tabs>
          <w:tab w:val="num" w:pos="644"/>
        </w:tabs>
        <w:ind w:left="494" w:hanging="210"/>
      </w:pPr>
      <w:rPr>
        <w:rFonts w:ascii="Wingdings 2" w:hAnsi="Wingdings 2" w:hint="default"/>
      </w:rPr>
    </w:lvl>
    <w:lvl w:ilvl="1" w:tplc="040C0003">
      <w:start w:val="1"/>
      <w:numFmt w:val="bullet"/>
      <w:lvlText w:val="o"/>
      <w:lvlJc w:val="left"/>
      <w:pPr>
        <w:tabs>
          <w:tab w:val="num" w:pos="1367"/>
        </w:tabs>
        <w:ind w:left="136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7"/>
        </w:tabs>
        <w:ind w:left="208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7"/>
        </w:tabs>
        <w:ind w:left="280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7"/>
        </w:tabs>
        <w:ind w:left="352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7"/>
        </w:tabs>
        <w:ind w:left="424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7"/>
        </w:tabs>
        <w:ind w:left="496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7"/>
        </w:tabs>
        <w:ind w:left="568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7"/>
        </w:tabs>
        <w:ind w:left="640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12"/>
  </w:num>
  <w:num w:numId="5">
    <w:abstractNumId w:val="30"/>
  </w:num>
  <w:num w:numId="6">
    <w:abstractNumId w:val="27"/>
  </w:num>
  <w:num w:numId="7">
    <w:abstractNumId w:val="36"/>
  </w:num>
  <w:num w:numId="8">
    <w:abstractNumId w:val="8"/>
  </w:num>
  <w:num w:numId="9">
    <w:abstractNumId w:val="45"/>
  </w:num>
  <w:num w:numId="10">
    <w:abstractNumId w:val="34"/>
  </w:num>
  <w:num w:numId="11">
    <w:abstractNumId w:val="35"/>
  </w:num>
  <w:num w:numId="12">
    <w:abstractNumId w:val="38"/>
  </w:num>
  <w:num w:numId="13">
    <w:abstractNumId w:val="39"/>
  </w:num>
  <w:num w:numId="14">
    <w:abstractNumId w:val="18"/>
  </w:num>
  <w:num w:numId="15">
    <w:abstractNumId w:val="29"/>
  </w:num>
  <w:num w:numId="16">
    <w:abstractNumId w:val="42"/>
  </w:num>
  <w:num w:numId="17">
    <w:abstractNumId w:val="19"/>
  </w:num>
  <w:num w:numId="18">
    <w:abstractNumId w:val="44"/>
  </w:num>
  <w:num w:numId="19">
    <w:abstractNumId w:val="22"/>
  </w:num>
  <w:num w:numId="20">
    <w:abstractNumId w:val="24"/>
  </w:num>
  <w:num w:numId="21">
    <w:abstractNumId w:val="4"/>
  </w:num>
  <w:num w:numId="22">
    <w:abstractNumId w:val="7"/>
  </w:num>
  <w:num w:numId="23">
    <w:abstractNumId w:val="28"/>
  </w:num>
  <w:num w:numId="24">
    <w:abstractNumId w:val="37"/>
  </w:num>
  <w:num w:numId="25">
    <w:abstractNumId w:val="11"/>
  </w:num>
  <w:num w:numId="26">
    <w:abstractNumId w:val="5"/>
  </w:num>
  <w:num w:numId="27">
    <w:abstractNumId w:val="9"/>
  </w:num>
  <w:num w:numId="28">
    <w:abstractNumId w:val="16"/>
  </w:num>
  <w:num w:numId="29">
    <w:abstractNumId w:val="20"/>
  </w:num>
  <w:num w:numId="30">
    <w:abstractNumId w:val="32"/>
  </w:num>
  <w:num w:numId="31">
    <w:abstractNumId w:val="13"/>
  </w:num>
  <w:num w:numId="32">
    <w:abstractNumId w:val="6"/>
  </w:num>
  <w:num w:numId="33">
    <w:abstractNumId w:val="26"/>
  </w:num>
  <w:num w:numId="34">
    <w:abstractNumId w:val="41"/>
  </w:num>
  <w:num w:numId="35">
    <w:abstractNumId w:val="14"/>
  </w:num>
  <w:num w:numId="36">
    <w:abstractNumId w:val="25"/>
  </w:num>
  <w:num w:numId="37">
    <w:abstractNumId w:val="21"/>
  </w:num>
  <w:num w:numId="38">
    <w:abstractNumId w:val="17"/>
  </w:num>
  <w:num w:numId="39">
    <w:abstractNumId w:val="43"/>
  </w:num>
  <w:num w:numId="40">
    <w:abstractNumId w:val="40"/>
  </w:num>
  <w:num w:numId="41">
    <w:abstractNumId w:val="15"/>
  </w:num>
  <w:num w:numId="42">
    <w:abstractNumId w:val="33"/>
  </w:num>
  <w:num w:numId="43">
    <w:abstractNumId w:val="23"/>
  </w:num>
  <w:num w:numId="44">
    <w:abstractNumId w:val="3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trackRevisions/>
  <w:documentProtection w:edit="readOnly" w:enforcement="0"/>
  <w:defaultTabStop w:val="709"/>
  <w:hyphenationZone w:val="425"/>
  <w:characterSpacingControl w:val="doNotCompress"/>
  <w:hdrShapeDefaults>
    <o:shapedefaults v:ext="edit" spidmax="24577"/>
  </w:hdrShapeDefaults>
  <w:footnotePr>
    <w:numFmt w:val="chicago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BF8"/>
    <w:rsid w:val="0000148A"/>
    <w:rsid w:val="0000169C"/>
    <w:rsid w:val="0000185D"/>
    <w:rsid w:val="000041D5"/>
    <w:rsid w:val="00004337"/>
    <w:rsid w:val="00005C8D"/>
    <w:rsid w:val="000060D1"/>
    <w:rsid w:val="0000682C"/>
    <w:rsid w:val="00007690"/>
    <w:rsid w:val="000110E0"/>
    <w:rsid w:val="000115A9"/>
    <w:rsid w:val="0001281F"/>
    <w:rsid w:val="000132A7"/>
    <w:rsid w:val="00013DF5"/>
    <w:rsid w:val="00014B31"/>
    <w:rsid w:val="00015933"/>
    <w:rsid w:val="00016D19"/>
    <w:rsid w:val="00017FA3"/>
    <w:rsid w:val="00020406"/>
    <w:rsid w:val="00020C5A"/>
    <w:rsid w:val="00021383"/>
    <w:rsid w:val="00021DF6"/>
    <w:rsid w:val="00022634"/>
    <w:rsid w:val="00023F36"/>
    <w:rsid w:val="00024089"/>
    <w:rsid w:val="000242A5"/>
    <w:rsid w:val="00025039"/>
    <w:rsid w:val="00027E80"/>
    <w:rsid w:val="00030D9C"/>
    <w:rsid w:val="000318F0"/>
    <w:rsid w:val="00031969"/>
    <w:rsid w:val="00033F82"/>
    <w:rsid w:val="0003571A"/>
    <w:rsid w:val="00036499"/>
    <w:rsid w:val="00037662"/>
    <w:rsid w:val="0003771D"/>
    <w:rsid w:val="00037B54"/>
    <w:rsid w:val="00041159"/>
    <w:rsid w:val="00041642"/>
    <w:rsid w:val="00041B11"/>
    <w:rsid w:val="00041D2D"/>
    <w:rsid w:val="00041D66"/>
    <w:rsid w:val="00042046"/>
    <w:rsid w:val="0004252B"/>
    <w:rsid w:val="00044E79"/>
    <w:rsid w:val="00045961"/>
    <w:rsid w:val="00047631"/>
    <w:rsid w:val="00047786"/>
    <w:rsid w:val="00047E28"/>
    <w:rsid w:val="00050A62"/>
    <w:rsid w:val="00052C1D"/>
    <w:rsid w:val="00053A3A"/>
    <w:rsid w:val="00054376"/>
    <w:rsid w:val="00054CA8"/>
    <w:rsid w:val="00054EE2"/>
    <w:rsid w:val="00057DD6"/>
    <w:rsid w:val="00060649"/>
    <w:rsid w:val="00061D42"/>
    <w:rsid w:val="00062040"/>
    <w:rsid w:val="00062A46"/>
    <w:rsid w:val="00064B0B"/>
    <w:rsid w:val="00066A79"/>
    <w:rsid w:val="000709FB"/>
    <w:rsid w:val="000712CC"/>
    <w:rsid w:val="000718AD"/>
    <w:rsid w:val="00072969"/>
    <w:rsid w:val="0007346D"/>
    <w:rsid w:val="00074802"/>
    <w:rsid w:val="0007604D"/>
    <w:rsid w:val="00076DF1"/>
    <w:rsid w:val="000807C9"/>
    <w:rsid w:val="00081BEC"/>
    <w:rsid w:val="00084074"/>
    <w:rsid w:val="00084185"/>
    <w:rsid w:val="00086149"/>
    <w:rsid w:val="00086829"/>
    <w:rsid w:val="00086ED4"/>
    <w:rsid w:val="00087881"/>
    <w:rsid w:val="000906F8"/>
    <w:rsid w:val="0009117F"/>
    <w:rsid w:val="0009172B"/>
    <w:rsid w:val="00092EB5"/>
    <w:rsid w:val="00093475"/>
    <w:rsid w:val="0009641C"/>
    <w:rsid w:val="000972C1"/>
    <w:rsid w:val="00097301"/>
    <w:rsid w:val="00097B95"/>
    <w:rsid w:val="000A0797"/>
    <w:rsid w:val="000A188A"/>
    <w:rsid w:val="000A29D3"/>
    <w:rsid w:val="000A36C3"/>
    <w:rsid w:val="000A38C5"/>
    <w:rsid w:val="000A40DF"/>
    <w:rsid w:val="000A4457"/>
    <w:rsid w:val="000A496B"/>
    <w:rsid w:val="000A4C7A"/>
    <w:rsid w:val="000A4E3E"/>
    <w:rsid w:val="000A55F0"/>
    <w:rsid w:val="000A5716"/>
    <w:rsid w:val="000A583B"/>
    <w:rsid w:val="000A5922"/>
    <w:rsid w:val="000A77C0"/>
    <w:rsid w:val="000B1671"/>
    <w:rsid w:val="000B4242"/>
    <w:rsid w:val="000B4D15"/>
    <w:rsid w:val="000B6C1E"/>
    <w:rsid w:val="000B6E5F"/>
    <w:rsid w:val="000B727E"/>
    <w:rsid w:val="000C0561"/>
    <w:rsid w:val="000C15B8"/>
    <w:rsid w:val="000C1BAD"/>
    <w:rsid w:val="000C222E"/>
    <w:rsid w:val="000C3E24"/>
    <w:rsid w:val="000C3F9C"/>
    <w:rsid w:val="000C45F5"/>
    <w:rsid w:val="000C4D4C"/>
    <w:rsid w:val="000C4F0E"/>
    <w:rsid w:val="000C5F23"/>
    <w:rsid w:val="000C62AB"/>
    <w:rsid w:val="000C7551"/>
    <w:rsid w:val="000C7816"/>
    <w:rsid w:val="000C7EF1"/>
    <w:rsid w:val="000D1809"/>
    <w:rsid w:val="000D1928"/>
    <w:rsid w:val="000D2404"/>
    <w:rsid w:val="000D2ED1"/>
    <w:rsid w:val="000D30ED"/>
    <w:rsid w:val="000D3B7E"/>
    <w:rsid w:val="000D5836"/>
    <w:rsid w:val="000D6E12"/>
    <w:rsid w:val="000E06BC"/>
    <w:rsid w:val="000E0B36"/>
    <w:rsid w:val="000E0F37"/>
    <w:rsid w:val="000E29F5"/>
    <w:rsid w:val="000E2B86"/>
    <w:rsid w:val="000E353A"/>
    <w:rsid w:val="000E3AAB"/>
    <w:rsid w:val="000E3DBB"/>
    <w:rsid w:val="000E573D"/>
    <w:rsid w:val="000F0341"/>
    <w:rsid w:val="000F0945"/>
    <w:rsid w:val="000F3142"/>
    <w:rsid w:val="000F3B7D"/>
    <w:rsid w:val="000F3E36"/>
    <w:rsid w:val="000F5D90"/>
    <w:rsid w:val="000F5EAD"/>
    <w:rsid w:val="000F6941"/>
    <w:rsid w:val="00100B86"/>
    <w:rsid w:val="00101B86"/>
    <w:rsid w:val="0010245B"/>
    <w:rsid w:val="00103A85"/>
    <w:rsid w:val="00103D6E"/>
    <w:rsid w:val="00104318"/>
    <w:rsid w:val="00105873"/>
    <w:rsid w:val="00105A43"/>
    <w:rsid w:val="00106A08"/>
    <w:rsid w:val="00106A91"/>
    <w:rsid w:val="00107536"/>
    <w:rsid w:val="00107797"/>
    <w:rsid w:val="001079A9"/>
    <w:rsid w:val="001107B2"/>
    <w:rsid w:val="00110DED"/>
    <w:rsid w:val="0011141C"/>
    <w:rsid w:val="0011396A"/>
    <w:rsid w:val="00113D23"/>
    <w:rsid w:val="0011590A"/>
    <w:rsid w:val="00117040"/>
    <w:rsid w:val="001171EA"/>
    <w:rsid w:val="00117362"/>
    <w:rsid w:val="00120EE9"/>
    <w:rsid w:val="001227A7"/>
    <w:rsid w:val="0012309B"/>
    <w:rsid w:val="00123474"/>
    <w:rsid w:val="00124AA1"/>
    <w:rsid w:val="00125AF0"/>
    <w:rsid w:val="00125D44"/>
    <w:rsid w:val="00126666"/>
    <w:rsid w:val="00127F60"/>
    <w:rsid w:val="00130E28"/>
    <w:rsid w:val="00131568"/>
    <w:rsid w:val="00133B18"/>
    <w:rsid w:val="00133D97"/>
    <w:rsid w:val="0013514F"/>
    <w:rsid w:val="00135B3F"/>
    <w:rsid w:val="00136496"/>
    <w:rsid w:val="001379A8"/>
    <w:rsid w:val="001379ED"/>
    <w:rsid w:val="0014039B"/>
    <w:rsid w:val="0014082E"/>
    <w:rsid w:val="0014142A"/>
    <w:rsid w:val="00141672"/>
    <w:rsid w:val="00143043"/>
    <w:rsid w:val="00143126"/>
    <w:rsid w:val="00143CEA"/>
    <w:rsid w:val="00143DB6"/>
    <w:rsid w:val="00145289"/>
    <w:rsid w:val="00145B57"/>
    <w:rsid w:val="00147098"/>
    <w:rsid w:val="00147664"/>
    <w:rsid w:val="00147C6A"/>
    <w:rsid w:val="00151CE2"/>
    <w:rsid w:val="001539E4"/>
    <w:rsid w:val="00153C79"/>
    <w:rsid w:val="00154D9B"/>
    <w:rsid w:val="001552C3"/>
    <w:rsid w:val="00155B1F"/>
    <w:rsid w:val="0015786A"/>
    <w:rsid w:val="00157AAA"/>
    <w:rsid w:val="00161BFE"/>
    <w:rsid w:val="0016207F"/>
    <w:rsid w:val="00162BDA"/>
    <w:rsid w:val="00165633"/>
    <w:rsid w:val="001662B0"/>
    <w:rsid w:val="00166650"/>
    <w:rsid w:val="00166E62"/>
    <w:rsid w:val="00167A41"/>
    <w:rsid w:val="001701D8"/>
    <w:rsid w:val="00170238"/>
    <w:rsid w:val="001703D0"/>
    <w:rsid w:val="001705F8"/>
    <w:rsid w:val="00170B06"/>
    <w:rsid w:val="00171A87"/>
    <w:rsid w:val="00171C75"/>
    <w:rsid w:val="00172A73"/>
    <w:rsid w:val="00172ECA"/>
    <w:rsid w:val="001746FA"/>
    <w:rsid w:val="001747BC"/>
    <w:rsid w:val="00174801"/>
    <w:rsid w:val="0017545D"/>
    <w:rsid w:val="00175A19"/>
    <w:rsid w:val="00176D80"/>
    <w:rsid w:val="0017737E"/>
    <w:rsid w:val="00180E2E"/>
    <w:rsid w:val="00180E96"/>
    <w:rsid w:val="00181F50"/>
    <w:rsid w:val="00182A3E"/>
    <w:rsid w:val="001837F7"/>
    <w:rsid w:val="00183895"/>
    <w:rsid w:val="0018477A"/>
    <w:rsid w:val="00184FED"/>
    <w:rsid w:val="00185EB1"/>
    <w:rsid w:val="00185F1C"/>
    <w:rsid w:val="0019021A"/>
    <w:rsid w:val="00190C44"/>
    <w:rsid w:val="00190DFF"/>
    <w:rsid w:val="00191D5C"/>
    <w:rsid w:val="0019304C"/>
    <w:rsid w:val="00193063"/>
    <w:rsid w:val="0019326E"/>
    <w:rsid w:val="001942D1"/>
    <w:rsid w:val="00196D67"/>
    <w:rsid w:val="001A083F"/>
    <w:rsid w:val="001A0B0A"/>
    <w:rsid w:val="001A1724"/>
    <w:rsid w:val="001A1E4F"/>
    <w:rsid w:val="001A39C4"/>
    <w:rsid w:val="001A493A"/>
    <w:rsid w:val="001A4BA7"/>
    <w:rsid w:val="001A50D6"/>
    <w:rsid w:val="001A5108"/>
    <w:rsid w:val="001A55BB"/>
    <w:rsid w:val="001A5E0A"/>
    <w:rsid w:val="001A622E"/>
    <w:rsid w:val="001A7230"/>
    <w:rsid w:val="001A7C55"/>
    <w:rsid w:val="001B04FB"/>
    <w:rsid w:val="001B0DFB"/>
    <w:rsid w:val="001B16BB"/>
    <w:rsid w:val="001B2339"/>
    <w:rsid w:val="001B2B9F"/>
    <w:rsid w:val="001B4139"/>
    <w:rsid w:val="001B450C"/>
    <w:rsid w:val="001B6C02"/>
    <w:rsid w:val="001B6D2F"/>
    <w:rsid w:val="001B6EBD"/>
    <w:rsid w:val="001C1DAA"/>
    <w:rsid w:val="001C1DB3"/>
    <w:rsid w:val="001C2608"/>
    <w:rsid w:val="001C3023"/>
    <w:rsid w:val="001C30B5"/>
    <w:rsid w:val="001C3F11"/>
    <w:rsid w:val="001C5667"/>
    <w:rsid w:val="001C59AB"/>
    <w:rsid w:val="001C771C"/>
    <w:rsid w:val="001D3F52"/>
    <w:rsid w:val="001D79F7"/>
    <w:rsid w:val="001E0C98"/>
    <w:rsid w:val="001E0E75"/>
    <w:rsid w:val="001E0FE1"/>
    <w:rsid w:val="001E246A"/>
    <w:rsid w:val="001E57D3"/>
    <w:rsid w:val="001E6105"/>
    <w:rsid w:val="001E6133"/>
    <w:rsid w:val="001E6AC3"/>
    <w:rsid w:val="001E7BC6"/>
    <w:rsid w:val="001F0B25"/>
    <w:rsid w:val="001F1112"/>
    <w:rsid w:val="001F1D76"/>
    <w:rsid w:val="001F2080"/>
    <w:rsid w:val="001F2B88"/>
    <w:rsid w:val="001F4411"/>
    <w:rsid w:val="001F4F00"/>
    <w:rsid w:val="001F51AF"/>
    <w:rsid w:val="001F581B"/>
    <w:rsid w:val="001F58CE"/>
    <w:rsid w:val="001F5969"/>
    <w:rsid w:val="002003A8"/>
    <w:rsid w:val="00202978"/>
    <w:rsid w:val="00202F5C"/>
    <w:rsid w:val="00204314"/>
    <w:rsid w:val="00205247"/>
    <w:rsid w:val="002059EE"/>
    <w:rsid w:val="00205E28"/>
    <w:rsid w:val="00206CAE"/>
    <w:rsid w:val="00206DB4"/>
    <w:rsid w:val="00206FC1"/>
    <w:rsid w:val="00207289"/>
    <w:rsid w:val="00207356"/>
    <w:rsid w:val="00207C41"/>
    <w:rsid w:val="00211B16"/>
    <w:rsid w:val="00211F6B"/>
    <w:rsid w:val="00212C8E"/>
    <w:rsid w:val="002133FE"/>
    <w:rsid w:val="00213670"/>
    <w:rsid w:val="00214482"/>
    <w:rsid w:val="002144E1"/>
    <w:rsid w:val="00214650"/>
    <w:rsid w:val="00214FE7"/>
    <w:rsid w:val="00215024"/>
    <w:rsid w:val="00215D5C"/>
    <w:rsid w:val="00216ADC"/>
    <w:rsid w:val="002171F2"/>
    <w:rsid w:val="00220DE8"/>
    <w:rsid w:val="00222373"/>
    <w:rsid w:val="0022238B"/>
    <w:rsid w:val="00222A91"/>
    <w:rsid w:val="002240CF"/>
    <w:rsid w:val="00224D8D"/>
    <w:rsid w:val="002278AB"/>
    <w:rsid w:val="00227F6E"/>
    <w:rsid w:val="002314F6"/>
    <w:rsid w:val="0023390E"/>
    <w:rsid w:val="00233BE8"/>
    <w:rsid w:val="00233E73"/>
    <w:rsid w:val="00236DB4"/>
    <w:rsid w:val="0023793A"/>
    <w:rsid w:val="00237E48"/>
    <w:rsid w:val="00240720"/>
    <w:rsid w:val="002407BD"/>
    <w:rsid w:val="002422F5"/>
    <w:rsid w:val="00243275"/>
    <w:rsid w:val="002447ED"/>
    <w:rsid w:val="002464FA"/>
    <w:rsid w:val="0024683E"/>
    <w:rsid w:val="00247B05"/>
    <w:rsid w:val="00250230"/>
    <w:rsid w:val="00251867"/>
    <w:rsid w:val="00252BB3"/>
    <w:rsid w:val="0025360B"/>
    <w:rsid w:val="00254E97"/>
    <w:rsid w:val="00254EC7"/>
    <w:rsid w:val="00255167"/>
    <w:rsid w:val="00256349"/>
    <w:rsid w:val="00256CF2"/>
    <w:rsid w:val="0025707E"/>
    <w:rsid w:val="00257CAD"/>
    <w:rsid w:val="0026035F"/>
    <w:rsid w:val="00260D76"/>
    <w:rsid w:val="002614F4"/>
    <w:rsid w:val="00261EA3"/>
    <w:rsid w:val="002624A0"/>
    <w:rsid w:val="00262EE3"/>
    <w:rsid w:val="00262FB7"/>
    <w:rsid w:val="002639E0"/>
    <w:rsid w:val="00263E2C"/>
    <w:rsid w:val="00263E73"/>
    <w:rsid w:val="00264496"/>
    <w:rsid w:val="00264799"/>
    <w:rsid w:val="00264D78"/>
    <w:rsid w:val="00265FDE"/>
    <w:rsid w:val="0026709F"/>
    <w:rsid w:val="002706EE"/>
    <w:rsid w:val="002710A2"/>
    <w:rsid w:val="002710CC"/>
    <w:rsid w:val="00271D1D"/>
    <w:rsid w:val="00271FAA"/>
    <w:rsid w:val="00272C0F"/>
    <w:rsid w:val="00274372"/>
    <w:rsid w:val="00274EF2"/>
    <w:rsid w:val="00275B69"/>
    <w:rsid w:val="00276951"/>
    <w:rsid w:val="0027796E"/>
    <w:rsid w:val="00277AFD"/>
    <w:rsid w:val="002811DA"/>
    <w:rsid w:val="00281C28"/>
    <w:rsid w:val="00282278"/>
    <w:rsid w:val="0028342C"/>
    <w:rsid w:val="0028372E"/>
    <w:rsid w:val="00283A2F"/>
    <w:rsid w:val="0028513B"/>
    <w:rsid w:val="002864E9"/>
    <w:rsid w:val="002917C6"/>
    <w:rsid w:val="00293FD4"/>
    <w:rsid w:val="00294887"/>
    <w:rsid w:val="002952BE"/>
    <w:rsid w:val="00295615"/>
    <w:rsid w:val="00296FEB"/>
    <w:rsid w:val="002A08DA"/>
    <w:rsid w:val="002A1D31"/>
    <w:rsid w:val="002A2050"/>
    <w:rsid w:val="002A27EE"/>
    <w:rsid w:val="002A43CC"/>
    <w:rsid w:val="002A516D"/>
    <w:rsid w:val="002A5A69"/>
    <w:rsid w:val="002A753C"/>
    <w:rsid w:val="002B0A0A"/>
    <w:rsid w:val="002B1EB4"/>
    <w:rsid w:val="002B2938"/>
    <w:rsid w:val="002B2C9D"/>
    <w:rsid w:val="002B3836"/>
    <w:rsid w:val="002B41C0"/>
    <w:rsid w:val="002B44DA"/>
    <w:rsid w:val="002B4548"/>
    <w:rsid w:val="002B4A22"/>
    <w:rsid w:val="002B4ABA"/>
    <w:rsid w:val="002B5D46"/>
    <w:rsid w:val="002B6794"/>
    <w:rsid w:val="002B69D4"/>
    <w:rsid w:val="002B6C3B"/>
    <w:rsid w:val="002B7407"/>
    <w:rsid w:val="002B7797"/>
    <w:rsid w:val="002B7A6F"/>
    <w:rsid w:val="002B7EE8"/>
    <w:rsid w:val="002C13E6"/>
    <w:rsid w:val="002C1EED"/>
    <w:rsid w:val="002C518B"/>
    <w:rsid w:val="002C628C"/>
    <w:rsid w:val="002C76D8"/>
    <w:rsid w:val="002D0203"/>
    <w:rsid w:val="002D0A3B"/>
    <w:rsid w:val="002D0CED"/>
    <w:rsid w:val="002D100F"/>
    <w:rsid w:val="002D1653"/>
    <w:rsid w:val="002D2D58"/>
    <w:rsid w:val="002D3019"/>
    <w:rsid w:val="002D5039"/>
    <w:rsid w:val="002D5448"/>
    <w:rsid w:val="002D58A6"/>
    <w:rsid w:val="002D6378"/>
    <w:rsid w:val="002D723A"/>
    <w:rsid w:val="002E11C6"/>
    <w:rsid w:val="002E280B"/>
    <w:rsid w:val="002E28BE"/>
    <w:rsid w:val="002E2C14"/>
    <w:rsid w:val="002E2D1F"/>
    <w:rsid w:val="002E3416"/>
    <w:rsid w:val="002E4041"/>
    <w:rsid w:val="002E4AF2"/>
    <w:rsid w:val="002E57BE"/>
    <w:rsid w:val="002E6195"/>
    <w:rsid w:val="002E7878"/>
    <w:rsid w:val="002E7F37"/>
    <w:rsid w:val="002E7F77"/>
    <w:rsid w:val="002F0293"/>
    <w:rsid w:val="002F102E"/>
    <w:rsid w:val="002F179A"/>
    <w:rsid w:val="002F203A"/>
    <w:rsid w:val="002F2876"/>
    <w:rsid w:val="002F2D96"/>
    <w:rsid w:val="002F3693"/>
    <w:rsid w:val="002F4BBE"/>
    <w:rsid w:val="002F5DCD"/>
    <w:rsid w:val="002F6D3D"/>
    <w:rsid w:val="002F7F13"/>
    <w:rsid w:val="0030015E"/>
    <w:rsid w:val="003020AA"/>
    <w:rsid w:val="00302445"/>
    <w:rsid w:val="00302BA9"/>
    <w:rsid w:val="003035D4"/>
    <w:rsid w:val="00303991"/>
    <w:rsid w:val="00303B07"/>
    <w:rsid w:val="003046CE"/>
    <w:rsid w:val="0030511E"/>
    <w:rsid w:val="00305997"/>
    <w:rsid w:val="00307B12"/>
    <w:rsid w:val="00310703"/>
    <w:rsid w:val="00310966"/>
    <w:rsid w:val="00311C60"/>
    <w:rsid w:val="00312D61"/>
    <w:rsid w:val="00313106"/>
    <w:rsid w:val="00314A31"/>
    <w:rsid w:val="00315668"/>
    <w:rsid w:val="00315A8C"/>
    <w:rsid w:val="003172E4"/>
    <w:rsid w:val="00317C42"/>
    <w:rsid w:val="003200ED"/>
    <w:rsid w:val="00320BE8"/>
    <w:rsid w:val="00320F6C"/>
    <w:rsid w:val="00321D02"/>
    <w:rsid w:val="00321D97"/>
    <w:rsid w:val="00322553"/>
    <w:rsid w:val="00324A4B"/>
    <w:rsid w:val="00326371"/>
    <w:rsid w:val="0032710A"/>
    <w:rsid w:val="003277E0"/>
    <w:rsid w:val="00330641"/>
    <w:rsid w:val="00330BC9"/>
    <w:rsid w:val="0033107C"/>
    <w:rsid w:val="003312F3"/>
    <w:rsid w:val="003317F3"/>
    <w:rsid w:val="00333060"/>
    <w:rsid w:val="003336ED"/>
    <w:rsid w:val="00333A1B"/>
    <w:rsid w:val="0033541C"/>
    <w:rsid w:val="00335654"/>
    <w:rsid w:val="00336FA8"/>
    <w:rsid w:val="003374E2"/>
    <w:rsid w:val="00337C94"/>
    <w:rsid w:val="003406B1"/>
    <w:rsid w:val="00340886"/>
    <w:rsid w:val="003411CF"/>
    <w:rsid w:val="00341C3B"/>
    <w:rsid w:val="0034228C"/>
    <w:rsid w:val="0034261E"/>
    <w:rsid w:val="00343EE1"/>
    <w:rsid w:val="0034409D"/>
    <w:rsid w:val="0034450F"/>
    <w:rsid w:val="00344F40"/>
    <w:rsid w:val="003459BB"/>
    <w:rsid w:val="00346713"/>
    <w:rsid w:val="00347580"/>
    <w:rsid w:val="003501EC"/>
    <w:rsid w:val="003513E3"/>
    <w:rsid w:val="003513F4"/>
    <w:rsid w:val="00351912"/>
    <w:rsid w:val="003532E6"/>
    <w:rsid w:val="00353A3A"/>
    <w:rsid w:val="003550DF"/>
    <w:rsid w:val="00355E3D"/>
    <w:rsid w:val="00356AE8"/>
    <w:rsid w:val="00356D15"/>
    <w:rsid w:val="00357FCE"/>
    <w:rsid w:val="0036015C"/>
    <w:rsid w:val="00360231"/>
    <w:rsid w:val="003603BD"/>
    <w:rsid w:val="00360580"/>
    <w:rsid w:val="00361B27"/>
    <w:rsid w:val="0036224C"/>
    <w:rsid w:val="00362B1C"/>
    <w:rsid w:val="00362C93"/>
    <w:rsid w:val="0036560B"/>
    <w:rsid w:val="00365D95"/>
    <w:rsid w:val="00366685"/>
    <w:rsid w:val="00367969"/>
    <w:rsid w:val="003704B8"/>
    <w:rsid w:val="00371A5C"/>
    <w:rsid w:val="0037358D"/>
    <w:rsid w:val="003738A3"/>
    <w:rsid w:val="00373D0F"/>
    <w:rsid w:val="0037527D"/>
    <w:rsid w:val="003755AA"/>
    <w:rsid w:val="00375C71"/>
    <w:rsid w:val="00376CDB"/>
    <w:rsid w:val="00376E4E"/>
    <w:rsid w:val="00377A3E"/>
    <w:rsid w:val="00377EBC"/>
    <w:rsid w:val="00380687"/>
    <w:rsid w:val="00380E37"/>
    <w:rsid w:val="00381018"/>
    <w:rsid w:val="00381D55"/>
    <w:rsid w:val="0038461C"/>
    <w:rsid w:val="00384841"/>
    <w:rsid w:val="003849B7"/>
    <w:rsid w:val="003851B5"/>
    <w:rsid w:val="00386281"/>
    <w:rsid w:val="0038658E"/>
    <w:rsid w:val="00387DC7"/>
    <w:rsid w:val="00390A0B"/>
    <w:rsid w:val="00391068"/>
    <w:rsid w:val="00391580"/>
    <w:rsid w:val="00392716"/>
    <w:rsid w:val="00392A33"/>
    <w:rsid w:val="00393C2A"/>
    <w:rsid w:val="00393FCE"/>
    <w:rsid w:val="00394558"/>
    <w:rsid w:val="00394DF6"/>
    <w:rsid w:val="00395836"/>
    <w:rsid w:val="0039778E"/>
    <w:rsid w:val="003A2A8D"/>
    <w:rsid w:val="003A3289"/>
    <w:rsid w:val="003A3625"/>
    <w:rsid w:val="003A3D21"/>
    <w:rsid w:val="003A429C"/>
    <w:rsid w:val="003A46C6"/>
    <w:rsid w:val="003A4812"/>
    <w:rsid w:val="003A50F8"/>
    <w:rsid w:val="003A6F26"/>
    <w:rsid w:val="003A7FD6"/>
    <w:rsid w:val="003B01D5"/>
    <w:rsid w:val="003B0B49"/>
    <w:rsid w:val="003B22C0"/>
    <w:rsid w:val="003B2384"/>
    <w:rsid w:val="003B3AF9"/>
    <w:rsid w:val="003B419C"/>
    <w:rsid w:val="003B487F"/>
    <w:rsid w:val="003B4A98"/>
    <w:rsid w:val="003B529B"/>
    <w:rsid w:val="003B62DE"/>
    <w:rsid w:val="003B6576"/>
    <w:rsid w:val="003B72D0"/>
    <w:rsid w:val="003B72FE"/>
    <w:rsid w:val="003C198F"/>
    <w:rsid w:val="003C29C1"/>
    <w:rsid w:val="003C33EB"/>
    <w:rsid w:val="003C3DC9"/>
    <w:rsid w:val="003C3E8E"/>
    <w:rsid w:val="003C5094"/>
    <w:rsid w:val="003C5C3F"/>
    <w:rsid w:val="003D0294"/>
    <w:rsid w:val="003D0FA9"/>
    <w:rsid w:val="003D17FA"/>
    <w:rsid w:val="003D208F"/>
    <w:rsid w:val="003D417F"/>
    <w:rsid w:val="003D4197"/>
    <w:rsid w:val="003D46F0"/>
    <w:rsid w:val="003D473F"/>
    <w:rsid w:val="003D4A9C"/>
    <w:rsid w:val="003D4BDA"/>
    <w:rsid w:val="003D4DBA"/>
    <w:rsid w:val="003D4DF4"/>
    <w:rsid w:val="003D4E84"/>
    <w:rsid w:val="003D5EDA"/>
    <w:rsid w:val="003D6282"/>
    <w:rsid w:val="003D7AA0"/>
    <w:rsid w:val="003D7AB6"/>
    <w:rsid w:val="003D7D48"/>
    <w:rsid w:val="003E0D57"/>
    <w:rsid w:val="003E45AF"/>
    <w:rsid w:val="003E52FF"/>
    <w:rsid w:val="003E6758"/>
    <w:rsid w:val="003E7D62"/>
    <w:rsid w:val="003F0D71"/>
    <w:rsid w:val="003F1260"/>
    <w:rsid w:val="003F2C2B"/>
    <w:rsid w:val="003F2DF4"/>
    <w:rsid w:val="003F38B2"/>
    <w:rsid w:val="003F3AFD"/>
    <w:rsid w:val="003F3FC6"/>
    <w:rsid w:val="003F41BA"/>
    <w:rsid w:val="003F4E82"/>
    <w:rsid w:val="003F7382"/>
    <w:rsid w:val="003F750E"/>
    <w:rsid w:val="003F7777"/>
    <w:rsid w:val="003F7971"/>
    <w:rsid w:val="004005D5"/>
    <w:rsid w:val="004012CD"/>
    <w:rsid w:val="00401B3D"/>
    <w:rsid w:val="00402EA2"/>
    <w:rsid w:val="004054CA"/>
    <w:rsid w:val="00406417"/>
    <w:rsid w:val="004076C6"/>
    <w:rsid w:val="00410390"/>
    <w:rsid w:val="004105EB"/>
    <w:rsid w:val="0041219C"/>
    <w:rsid w:val="00412344"/>
    <w:rsid w:val="00413CC3"/>
    <w:rsid w:val="00414CB7"/>
    <w:rsid w:val="00415DB7"/>
    <w:rsid w:val="00416B68"/>
    <w:rsid w:val="00417415"/>
    <w:rsid w:val="00422713"/>
    <w:rsid w:val="0042332A"/>
    <w:rsid w:val="00423A5F"/>
    <w:rsid w:val="0042489D"/>
    <w:rsid w:val="00424DE0"/>
    <w:rsid w:val="00425D0A"/>
    <w:rsid w:val="004268F0"/>
    <w:rsid w:val="004277B7"/>
    <w:rsid w:val="00432574"/>
    <w:rsid w:val="004333CB"/>
    <w:rsid w:val="00433436"/>
    <w:rsid w:val="0043386B"/>
    <w:rsid w:val="004338EF"/>
    <w:rsid w:val="004363CF"/>
    <w:rsid w:val="004364D5"/>
    <w:rsid w:val="00440C4D"/>
    <w:rsid w:val="00440F36"/>
    <w:rsid w:val="00441000"/>
    <w:rsid w:val="00443246"/>
    <w:rsid w:val="0044439D"/>
    <w:rsid w:val="00444412"/>
    <w:rsid w:val="0044522E"/>
    <w:rsid w:val="00450CA2"/>
    <w:rsid w:val="00451AAD"/>
    <w:rsid w:val="00452073"/>
    <w:rsid w:val="0045219D"/>
    <w:rsid w:val="004534F2"/>
    <w:rsid w:val="00453C2C"/>
    <w:rsid w:val="00454E43"/>
    <w:rsid w:val="00457381"/>
    <w:rsid w:val="004606B5"/>
    <w:rsid w:val="00460D62"/>
    <w:rsid w:val="004618D9"/>
    <w:rsid w:val="004625FF"/>
    <w:rsid w:val="00463A90"/>
    <w:rsid w:val="0046404E"/>
    <w:rsid w:val="00464251"/>
    <w:rsid w:val="004659D5"/>
    <w:rsid w:val="004662DA"/>
    <w:rsid w:val="00467280"/>
    <w:rsid w:val="004674DD"/>
    <w:rsid w:val="0046759F"/>
    <w:rsid w:val="0047084F"/>
    <w:rsid w:val="00471506"/>
    <w:rsid w:val="00471E87"/>
    <w:rsid w:val="00473075"/>
    <w:rsid w:val="004738BB"/>
    <w:rsid w:val="004744F5"/>
    <w:rsid w:val="00474AD0"/>
    <w:rsid w:val="00475B79"/>
    <w:rsid w:val="00475DB7"/>
    <w:rsid w:val="00476F95"/>
    <w:rsid w:val="004802C6"/>
    <w:rsid w:val="0048061B"/>
    <w:rsid w:val="00480B1E"/>
    <w:rsid w:val="004817D0"/>
    <w:rsid w:val="00481A8A"/>
    <w:rsid w:val="00482460"/>
    <w:rsid w:val="0048475E"/>
    <w:rsid w:val="00484BD7"/>
    <w:rsid w:val="004876CC"/>
    <w:rsid w:val="00490149"/>
    <w:rsid w:val="004904BE"/>
    <w:rsid w:val="00491548"/>
    <w:rsid w:val="00491D6E"/>
    <w:rsid w:val="00491D99"/>
    <w:rsid w:val="00493517"/>
    <w:rsid w:val="00493862"/>
    <w:rsid w:val="00493EA4"/>
    <w:rsid w:val="00494F7E"/>
    <w:rsid w:val="00496EC4"/>
    <w:rsid w:val="004976DA"/>
    <w:rsid w:val="00497724"/>
    <w:rsid w:val="004A148B"/>
    <w:rsid w:val="004A1C29"/>
    <w:rsid w:val="004A1D5E"/>
    <w:rsid w:val="004A1F6D"/>
    <w:rsid w:val="004A333A"/>
    <w:rsid w:val="004A3477"/>
    <w:rsid w:val="004A5998"/>
    <w:rsid w:val="004A6206"/>
    <w:rsid w:val="004A7165"/>
    <w:rsid w:val="004A7C66"/>
    <w:rsid w:val="004B1BDC"/>
    <w:rsid w:val="004B2118"/>
    <w:rsid w:val="004B264E"/>
    <w:rsid w:val="004B3899"/>
    <w:rsid w:val="004B4042"/>
    <w:rsid w:val="004B4870"/>
    <w:rsid w:val="004B48CE"/>
    <w:rsid w:val="004B4991"/>
    <w:rsid w:val="004B4E0A"/>
    <w:rsid w:val="004B6069"/>
    <w:rsid w:val="004B6A72"/>
    <w:rsid w:val="004B7C84"/>
    <w:rsid w:val="004C02C8"/>
    <w:rsid w:val="004C0CF1"/>
    <w:rsid w:val="004C1522"/>
    <w:rsid w:val="004C231A"/>
    <w:rsid w:val="004C53C1"/>
    <w:rsid w:val="004D0334"/>
    <w:rsid w:val="004D0E6B"/>
    <w:rsid w:val="004D1807"/>
    <w:rsid w:val="004D1EE0"/>
    <w:rsid w:val="004D261C"/>
    <w:rsid w:val="004D429A"/>
    <w:rsid w:val="004D477D"/>
    <w:rsid w:val="004D5265"/>
    <w:rsid w:val="004D59EA"/>
    <w:rsid w:val="004D693F"/>
    <w:rsid w:val="004D756F"/>
    <w:rsid w:val="004D79FF"/>
    <w:rsid w:val="004E11DC"/>
    <w:rsid w:val="004E291F"/>
    <w:rsid w:val="004E39B2"/>
    <w:rsid w:val="004E3B3B"/>
    <w:rsid w:val="004E48DD"/>
    <w:rsid w:val="004E4EA0"/>
    <w:rsid w:val="004F1FC2"/>
    <w:rsid w:val="004F2209"/>
    <w:rsid w:val="004F33CE"/>
    <w:rsid w:val="004F3769"/>
    <w:rsid w:val="004F3C3F"/>
    <w:rsid w:val="004F45D9"/>
    <w:rsid w:val="004F4707"/>
    <w:rsid w:val="004F4780"/>
    <w:rsid w:val="004F49F6"/>
    <w:rsid w:val="004F5B5C"/>
    <w:rsid w:val="004F5F53"/>
    <w:rsid w:val="004F69E9"/>
    <w:rsid w:val="004F77FF"/>
    <w:rsid w:val="00501917"/>
    <w:rsid w:val="00501927"/>
    <w:rsid w:val="00501F3E"/>
    <w:rsid w:val="00503532"/>
    <w:rsid w:val="00503569"/>
    <w:rsid w:val="00503796"/>
    <w:rsid w:val="00504E39"/>
    <w:rsid w:val="005051BD"/>
    <w:rsid w:val="00505750"/>
    <w:rsid w:val="005064E2"/>
    <w:rsid w:val="00506C49"/>
    <w:rsid w:val="00506E5C"/>
    <w:rsid w:val="00507C5A"/>
    <w:rsid w:val="00510C65"/>
    <w:rsid w:val="0051170F"/>
    <w:rsid w:val="00512364"/>
    <w:rsid w:val="005131CC"/>
    <w:rsid w:val="0051322B"/>
    <w:rsid w:val="005140A7"/>
    <w:rsid w:val="00515C1A"/>
    <w:rsid w:val="0051629A"/>
    <w:rsid w:val="00521638"/>
    <w:rsid w:val="00521CB6"/>
    <w:rsid w:val="00523539"/>
    <w:rsid w:val="00525F6F"/>
    <w:rsid w:val="0052609F"/>
    <w:rsid w:val="00526B2F"/>
    <w:rsid w:val="00526D4A"/>
    <w:rsid w:val="00527246"/>
    <w:rsid w:val="0052732B"/>
    <w:rsid w:val="0053051E"/>
    <w:rsid w:val="0053074D"/>
    <w:rsid w:val="005309FF"/>
    <w:rsid w:val="0053186B"/>
    <w:rsid w:val="005327D5"/>
    <w:rsid w:val="005354E0"/>
    <w:rsid w:val="00535A28"/>
    <w:rsid w:val="00535D70"/>
    <w:rsid w:val="00536753"/>
    <w:rsid w:val="00540416"/>
    <w:rsid w:val="0054169A"/>
    <w:rsid w:val="00541824"/>
    <w:rsid w:val="005427D1"/>
    <w:rsid w:val="0054512B"/>
    <w:rsid w:val="005451D0"/>
    <w:rsid w:val="00551AD5"/>
    <w:rsid w:val="0055241F"/>
    <w:rsid w:val="00552BBC"/>
    <w:rsid w:val="0055354F"/>
    <w:rsid w:val="005538DB"/>
    <w:rsid w:val="00553E94"/>
    <w:rsid w:val="0055410E"/>
    <w:rsid w:val="00554573"/>
    <w:rsid w:val="00555142"/>
    <w:rsid w:val="00555AF5"/>
    <w:rsid w:val="00555B5C"/>
    <w:rsid w:val="00556BED"/>
    <w:rsid w:val="00556CFE"/>
    <w:rsid w:val="00561BDF"/>
    <w:rsid w:val="00563158"/>
    <w:rsid w:val="00563B5B"/>
    <w:rsid w:val="00565182"/>
    <w:rsid w:val="00565A50"/>
    <w:rsid w:val="005666AE"/>
    <w:rsid w:val="00570C1E"/>
    <w:rsid w:val="005710AB"/>
    <w:rsid w:val="005710B6"/>
    <w:rsid w:val="00571555"/>
    <w:rsid w:val="00571903"/>
    <w:rsid w:val="00571F9D"/>
    <w:rsid w:val="00572745"/>
    <w:rsid w:val="00572ED9"/>
    <w:rsid w:val="0057360E"/>
    <w:rsid w:val="0057368C"/>
    <w:rsid w:val="005756F9"/>
    <w:rsid w:val="005760BD"/>
    <w:rsid w:val="00576707"/>
    <w:rsid w:val="00577B53"/>
    <w:rsid w:val="005810FF"/>
    <w:rsid w:val="00581181"/>
    <w:rsid w:val="005843A1"/>
    <w:rsid w:val="00584B4B"/>
    <w:rsid w:val="005865FC"/>
    <w:rsid w:val="00586C4B"/>
    <w:rsid w:val="00586C9F"/>
    <w:rsid w:val="00587223"/>
    <w:rsid w:val="00587494"/>
    <w:rsid w:val="005900BA"/>
    <w:rsid w:val="00591399"/>
    <w:rsid w:val="005920EA"/>
    <w:rsid w:val="005935F9"/>
    <w:rsid w:val="005979B1"/>
    <w:rsid w:val="005A0F17"/>
    <w:rsid w:val="005A243E"/>
    <w:rsid w:val="005A24AC"/>
    <w:rsid w:val="005A2BAE"/>
    <w:rsid w:val="005A36E5"/>
    <w:rsid w:val="005A3E9F"/>
    <w:rsid w:val="005A512A"/>
    <w:rsid w:val="005A7CBD"/>
    <w:rsid w:val="005B0704"/>
    <w:rsid w:val="005B28EC"/>
    <w:rsid w:val="005B2AF8"/>
    <w:rsid w:val="005B306B"/>
    <w:rsid w:val="005B3EB1"/>
    <w:rsid w:val="005B4D46"/>
    <w:rsid w:val="005B5C56"/>
    <w:rsid w:val="005B7073"/>
    <w:rsid w:val="005B771E"/>
    <w:rsid w:val="005B7CCF"/>
    <w:rsid w:val="005C2021"/>
    <w:rsid w:val="005C20E2"/>
    <w:rsid w:val="005C386F"/>
    <w:rsid w:val="005C38B1"/>
    <w:rsid w:val="005C4029"/>
    <w:rsid w:val="005C42FC"/>
    <w:rsid w:val="005C5BE3"/>
    <w:rsid w:val="005C61B1"/>
    <w:rsid w:val="005C6768"/>
    <w:rsid w:val="005C7991"/>
    <w:rsid w:val="005D079D"/>
    <w:rsid w:val="005D1189"/>
    <w:rsid w:val="005D11EB"/>
    <w:rsid w:val="005D1CF6"/>
    <w:rsid w:val="005D2C40"/>
    <w:rsid w:val="005D2C9F"/>
    <w:rsid w:val="005D2F8B"/>
    <w:rsid w:val="005D3433"/>
    <w:rsid w:val="005D47DA"/>
    <w:rsid w:val="005D4ECF"/>
    <w:rsid w:val="005D5E4F"/>
    <w:rsid w:val="005D5E62"/>
    <w:rsid w:val="005D65C6"/>
    <w:rsid w:val="005D68BA"/>
    <w:rsid w:val="005D7881"/>
    <w:rsid w:val="005D7F1C"/>
    <w:rsid w:val="005E1067"/>
    <w:rsid w:val="005E262F"/>
    <w:rsid w:val="005E2B70"/>
    <w:rsid w:val="005E4E16"/>
    <w:rsid w:val="005E5F56"/>
    <w:rsid w:val="005E6029"/>
    <w:rsid w:val="005E7471"/>
    <w:rsid w:val="005E7C6B"/>
    <w:rsid w:val="005F0B72"/>
    <w:rsid w:val="005F15B2"/>
    <w:rsid w:val="005F205D"/>
    <w:rsid w:val="005F32BD"/>
    <w:rsid w:val="005F4A31"/>
    <w:rsid w:val="005F4F2B"/>
    <w:rsid w:val="005F65C3"/>
    <w:rsid w:val="005F710B"/>
    <w:rsid w:val="00600440"/>
    <w:rsid w:val="00601634"/>
    <w:rsid w:val="00601A52"/>
    <w:rsid w:val="006024C0"/>
    <w:rsid w:val="0060447B"/>
    <w:rsid w:val="00605796"/>
    <w:rsid w:val="00605A40"/>
    <w:rsid w:val="00605E9D"/>
    <w:rsid w:val="006063B4"/>
    <w:rsid w:val="00607D7F"/>
    <w:rsid w:val="00611062"/>
    <w:rsid w:val="006120D8"/>
    <w:rsid w:val="00612F18"/>
    <w:rsid w:val="0061313C"/>
    <w:rsid w:val="00613B9D"/>
    <w:rsid w:val="006142A9"/>
    <w:rsid w:val="00614EE2"/>
    <w:rsid w:val="00615193"/>
    <w:rsid w:val="006160F9"/>
    <w:rsid w:val="006169A5"/>
    <w:rsid w:val="00617647"/>
    <w:rsid w:val="0062144C"/>
    <w:rsid w:val="0062238C"/>
    <w:rsid w:val="0062396C"/>
    <w:rsid w:val="00623F8E"/>
    <w:rsid w:val="0062407D"/>
    <w:rsid w:val="0062465C"/>
    <w:rsid w:val="00625C47"/>
    <w:rsid w:val="00625F00"/>
    <w:rsid w:val="006270A6"/>
    <w:rsid w:val="006273FE"/>
    <w:rsid w:val="0062744B"/>
    <w:rsid w:val="006313D5"/>
    <w:rsid w:val="006323A1"/>
    <w:rsid w:val="00633766"/>
    <w:rsid w:val="00633F32"/>
    <w:rsid w:val="00635626"/>
    <w:rsid w:val="0063739D"/>
    <w:rsid w:val="006374A3"/>
    <w:rsid w:val="00640542"/>
    <w:rsid w:val="00640B43"/>
    <w:rsid w:val="006416F3"/>
    <w:rsid w:val="006424A8"/>
    <w:rsid w:val="00642EA0"/>
    <w:rsid w:val="00643759"/>
    <w:rsid w:val="00643DBF"/>
    <w:rsid w:val="00645972"/>
    <w:rsid w:val="00645FDF"/>
    <w:rsid w:val="00646149"/>
    <w:rsid w:val="00646834"/>
    <w:rsid w:val="006509BE"/>
    <w:rsid w:val="0065108C"/>
    <w:rsid w:val="006511C2"/>
    <w:rsid w:val="006513CD"/>
    <w:rsid w:val="00651B3F"/>
    <w:rsid w:val="00651CA2"/>
    <w:rsid w:val="006522C2"/>
    <w:rsid w:val="006523CA"/>
    <w:rsid w:val="00653252"/>
    <w:rsid w:val="006543D4"/>
    <w:rsid w:val="00656241"/>
    <w:rsid w:val="00660DCC"/>
    <w:rsid w:val="0066145F"/>
    <w:rsid w:val="00661590"/>
    <w:rsid w:val="00662843"/>
    <w:rsid w:val="006636A5"/>
    <w:rsid w:val="00664C45"/>
    <w:rsid w:val="0066561C"/>
    <w:rsid w:val="00665CEC"/>
    <w:rsid w:val="00666603"/>
    <w:rsid w:val="00666697"/>
    <w:rsid w:val="00667B60"/>
    <w:rsid w:val="00667DB0"/>
    <w:rsid w:val="00670D3E"/>
    <w:rsid w:val="00673585"/>
    <w:rsid w:val="00673B68"/>
    <w:rsid w:val="00673E3C"/>
    <w:rsid w:val="0068273F"/>
    <w:rsid w:val="00683535"/>
    <w:rsid w:val="006845E4"/>
    <w:rsid w:val="00684E84"/>
    <w:rsid w:val="00686252"/>
    <w:rsid w:val="00686B04"/>
    <w:rsid w:val="0069113B"/>
    <w:rsid w:val="0069215D"/>
    <w:rsid w:val="006936C3"/>
    <w:rsid w:val="00693841"/>
    <w:rsid w:val="006952F5"/>
    <w:rsid w:val="00696AD2"/>
    <w:rsid w:val="006A1503"/>
    <w:rsid w:val="006A1971"/>
    <w:rsid w:val="006A2211"/>
    <w:rsid w:val="006A3C4D"/>
    <w:rsid w:val="006A488B"/>
    <w:rsid w:val="006A56FA"/>
    <w:rsid w:val="006A68D3"/>
    <w:rsid w:val="006A7D93"/>
    <w:rsid w:val="006A7DEB"/>
    <w:rsid w:val="006B0078"/>
    <w:rsid w:val="006B2C4A"/>
    <w:rsid w:val="006B4603"/>
    <w:rsid w:val="006C27D3"/>
    <w:rsid w:val="006C2A13"/>
    <w:rsid w:val="006C3887"/>
    <w:rsid w:val="006C449B"/>
    <w:rsid w:val="006C4A33"/>
    <w:rsid w:val="006C61BD"/>
    <w:rsid w:val="006C6D10"/>
    <w:rsid w:val="006C7990"/>
    <w:rsid w:val="006C7CB6"/>
    <w:rsid w:val="006D03B4"/>
    <w:rsid w:val="006D16DA"/>
    <w:rsid w:val="006D1FD6"/>
    <w:rsid w:val="006D2D0F"/>
    <w:rsid w:val="006D5D53"/>
    <w:rsid w:val="006D6B2E"/>
    <w:rsid w:val="006E1EE4"/>
    <w:rsid w:val="006E2D8D"/>
    <w:rsid w:val="006E3834"/>
    <w:rsid w:val="006E73E0"/>
    <w:rsid w:val="006E7F00"/>
    <w:rsid w:val="006F3E2B"/>
    <w:rsid w:val="006F4B73"/>
    <w:rsid w:val="006F4EC3"/>
    <w:rsid w:val="006F555D"/>
    <w:rsid w:val="006F6A3A"/>
    <w:rsid w:val="006F6BF8"/>
    <w:rsid w:val="006F6D16"/>
    <w:rsid w:val="006F7A15"/>
    <w:rsid w:val="006F7C08"/>
    <w:rsid w:val="006F7D73"/>
    <w:rsid w:val="00700847"/>
    <w:rsid w:val="007016D3"/>
    <w:rsid w:val="007016D8"/>
    <w:rsid w:val="00701F61"/>
    <w:rsid w:val="007027DC"/>
    <w:rsid w:val="00705D1F"/>
    <w:rsid w:val="00705D2B"/>
    <w:rsid w:val="007067BE"/>
    <w:rsid w:val="007108B4"/>
    <w:rsid w:val="00711182"/>
    <w:rsid w:val="00711A6C"/>
    <w:rsid w:val="007123B7"/>
    <w:rsid w:val="00712430"/>
    <w:rsid w:val="00712AA4"/>
    <w:rsid w:val="00712C2E"/>
    <w:rsid w:val="00713186"/>
    <w:rsid w:val="0071429F"/>
    <w:rsid w:val="00714A91"/>
    <w:rsid w:val="00714C3D"/>
    <w:rsid w:val="00715764"/>
    <w:rsid w:val="00716954"/>
    <w:rsid w:val="00716B5C"/>
    <w:rsid w:val="0072142E"/>
    <w:rsid w:val="00721CEA"/>
    <w:rsid w:val="007220E5"/>
    <w:rsid w:val="00722154"/>
    <w:rsid w:val="00722765"/>
    <w:rsid w:val="00722F38"/>
    <w:rsid w:val="00725D95"/>
    <w:rsid w:val="007271B6"/>
    <w:rsid w:val="00727D84"/>
    <w:rsid w:val="00732496"/>
    <w:rsid w:val="007344AA"/>
    <w:rsid w:val="007357ED"/>
    <w:rsid w:val="0073618E"/>
    <w:rsid w:val="00736347"/>
    <w:rsid w:val="007363A6"/>
    <w:rsid w:val="00737CCD"/>
    <w:rsid w:val="007409AD"/>
    <w:rsid w:val="00741945"/>
    <w:rsid w:val="0074405D"/>
    <w:rsid w:val="00744479"/>
    <w:rsid w:val="0074470D"/>
    <w:rsid w:val="00745677"/>
    <w:rsid w:val="00745DAA"/>
    <w:rsid w:val="00746BB8"/>
    <w:rsid w:val="00747CBF"/>
    <w:rsid w:val="00747E6F"/>
    <w:rsid w:val="007501E1"/>
    <w:rsid w:val="00751571"/>
    <w:rsid w:val="00752248"/>
    <w:rsid w:val="0075230B"/>
    <w:rsid w:val="00752533"/>
    <w:rsid w:val="00752A9B"/>
    <w:rsid w:val="00754E09"/>
    <w:rsid w:val="00756ECF"/>
    <w:rsid w:val="00757D18"/>
    <w:rsid w:val="00760C3C"/>
    <w:rsid w:val="007625E1"/>
    <w:rsid w:val="007632A2"/>
    <w:rsid w:val="007633CF"/>
    <w:rsid w:val="007636C1"/>
    <w:rsid w:val="00763E5C"/>
    <w:rsid w:val="00764AE6"/>
    <w:rsid w:val="00764AEF"/>
    <w:rsid w:val="007656A4"/>
    <w:rsid w:val="0076583C"/>
    <w:rsid w:val="00765870"/>
    <w:rsid w:val="0076643A"/>
    <w:rsid w:val="00766C6F"/>
    <w:rsid w:val="00767797"/>
    <w:rsid w:val="007718B5"/>
    <w:rsid w:val="007720CA"/>
    <w:rsid w:val="00772764"/>
    <w:rsid w:val="007746B8"/>
    <w:rsid w:val="00775009"/>
    <w:rsid w:val="007762A7"/>
    <w:rsid w:val="007770C4"/>
    <w:rsid w:val="00777D3F"/>
    <w:rsid w:val="007824ED"/>
    <w:rsid w:val="0078460D"/>
    <w:rsid w:val="00787740"/>
    <w:rsid w:val="007909BC"/>
    <w:rsid w:val="00790E21"/>
    <w:rsid w:val="00790E84"/>
    <w:rsid w:val="00791E14"/>
    <w:rsid w:val="00792038"/>
    <w:rsid w:val="00792413"/>
    <w:rsid w:val="007925F7"/>
    <w:rsid w:val="00792898"/>
    <w:rsid w:val="00792BC6"/>
    <w:rsid w:val="00793A46"/>
    <w:rsid w:val="00794412"/>
    <w:rsid w:val="007955E3"/>
    <w:rsid w:val="00795F67"/>
    <w:rsid w:val="00797F4C"/>
    <w:rsid w:val="007A0FAD"/>
    <w:rsid w:val="007A2225"/>
    <w:rsid w:val="007A2897"/>
    <w:rsid w:val="007A2C59"/>
    <w:rsid w:val="007A3E3A"/>
    <w:rsid w:val="007A551A"/>
    <w:rsid w:val="007A5D0A"/>
    <w:rsid w:val="007A7C43"/>
    <w:rsid w:val="007B1077"/>
    <w:rsid w:val="007B1BF2"/>
    <w:rsid w:val="007B27B0"/>
    <w:rsid w:val="007B29F7"/>
    <w:rsid w:val="007B42B9"/>
    <w:rsid w:val="007B4F6B"/>
    <w:rsid w:val="007B701C"/>
    <w:rsid w:val="007B7720"/>
    <w:rsid w:val="007C02A8"/>
    <w:rsid w:val="007C034A"/>
    <w:rsid w:val="007C1238"/>
    <w:rsid w:val="007C1357"/>
    <w:rsid w:val="007C2BED"/>
    <w:rsid w:val="007C3EDA"/>
    <w:rsid w:val="007C4814"/>
    <w:rsid w:val="007C4BD7"/>
    <w:rsid w:val="007C5FB4"/>
    <w:rsid w:val="007C6F2E"/>
    <w:rsid w:val="007C758B"/>
    <w:rsid w:val="007D02A4"/>
    <w:rsid w:val="007D0F2E"/>
    <w:rsid w:val="007D396C"/>
    <w:rsid w:val="007D3FF6"/>
    <w:rsid w:val="007D4509"/>
    <w:rsid w:val="007D5B34"/>
    <w:rsid w:val="007D6179"/>
    <w:rsid w:val="007D7CF3"/>
    <w:rsid w:val="007E0206"/>
    <w:rsid w:val="007E183E"/>
    <w:rsid w:val="007E25D2"/>
    <w:rsid w:val="007E2E53"/>
    <w:rsid w:val="007E629E"/>
    <w:rsid w:val="007E6478"/>
    <w:rsid w:val="007F0997"/>
    <w:rsid w:val="007F2675"/>
    <w:rsid w:val="007F27F0"/>
    <w:rsid w:val="007F34C1"/>
    <w:rsid w:val="007F46AE"/>
    <w:rsid w:val="007F4E62"/>
    <w:rsid w:val="007F6F2B"/>
    <w:rsid w:val="007F7286"/>
    <w:rsid w:val="007F7303"/>
    <w:rsid w:val="007F7B11"/>
    <w:rsid w:val="007F7CC2"/>
    <w:rsid w:val="007F7FCA"/>
    <w:rsid w:val="00800670"/>
    <w:rsid w:val="008009E6"/>
    <w:rsid w:val="00800B7E"/>
    <w:rsid w:val="00803FB6"/>
    <w:rsid w:val="00804988"/>
    <w:rsid w:val="0080752F"/>
    <w:rsid w:val="00810313"/>
    <w:rsid w:val="00810587"/>
    <w:rsid w:val="00810C74"/>
    <w:rsid w:val="00811508"/>
    <w:rsid w:val="00811996"/>
    <w:rsid w:val="00811FE4"/>
    <w:rsid w:val="00813629"/>
    <w:rsid w:val="00813659"/>
    <w:rsid w:val="00813B22"/>
    <w:rsid w:val="00813F06"/>
    <w:rsid w:val="00814941"/>
    <w:rsid w:val="00817592"/>
    <w:rsid w:val="008177D5"/>
    <w:rsid w:val="00817B78"/>
    <w:rsid w:val="0082052F"/>
    <w:rsid w:val="00820B20"/>
    <w:rsid w:val="00820C74"/>
    <w:rsid w:val="00822307"/>
    <w:rsid w:val="00822715"/>
    <w:rsid w:val="0082462C"/>
    <w:rsid w:val="0082623A"/>
    <w:rsid w:val="008267DF"/>
    <w:rsid w:val="00826C5D"/>
    <w:rsid w:val="008271FE"/>
    <w:rsid w:val="0082770B"/>
    <w:rsid w:val="008301BE"/>
    <w:rsid w:val="00830B74"/>
    <w:rsid w:val="00831E14"/>
    <w:rsid w:val="008320FC"/>
    <w:rsid w:val="00832335"/>
    <w:rsid w:val="00833F87"/>
    <w:rsid w:val="0083420F"/>
    <w:rsid w:val="00836DA7"/>
    <w:rsid w:val="00836E4A"/>
    <w:rsid w:val="0084018F"/>
    <w:rsid w:val="00840914"/>
    <w:rsid w:val="0084153E"/>
    <w:rsid w:val="00842413"/>
    <w:rsid w:val="00843B01"/>
    <w:rsid w:val="008441BD"/>
    <w:rsid w:val="00845090"/>
    <w:rsid w:val="008456D8"/>
    <w:rsid w:val="00846C4E"/>
    <w:rsid w:val="00847A33"/>
    <w:rsid w:val="00847CAD"/>
    <w:rsid w:val="00847EC6"/>
    <w:rsid w:val="00850309"/>
    <w:rsid w:val="008504DE"/>
    <w:rsid w:val="00850F0C"/>
    <w:rsid w:val="008543B5"/>
    <w:rsid w:val="00855377"/>
    <w:rsid w:val="008567FC"/>
    <w:rsid w:val="00856BE9"/>
    <w:rsid w:val="0085735A"/>
    <w:rsid w:val="00857709"/>
    <w:rsid w:val="00860AD8"/>
    <w:rsid w:val="00861616"/>
    <w:rsid w:val="00862221"/>
    <w:rsid w:val="0086254A"/>
    <w:rsid w:val="008627A4"/>
    <w:rsid w:val="00863E5E"/>
    <w:rsid w:val="00863FFC"/>
    <w:rsid w:val="008668EE"/>
    <w:rsid w:val="008669D4"/>
    <w:rsid w:val="008672F2"/>
    <w:rsid w:val="0087016D"/>
    <w:rsid w:val="008708A0"/>
    <w:rsid w:val="0087122F"/>
    <w:rsid w:val="00871EC7"/>
    <w:rsid w:val="008730AF"/>
    <w:rsid w:val="00874D8F"/>
    <w:rsid w:val="00874F22"/>
    <w:rsid w:val="00875190"/>
    <w:rsid w:val="0087526C"/>
    <w:rsid w:val="00875A79"/>
    <w:rsid w:val="0087625F"/>
    <w:rsid w:val="00880628"/>
    <w:rsid w:val="00882EFA"/>
    <w:rsid w:val="00883268"/>
    <w:rsid w:val="00884870"/>
    <w:rsid w:val="00884CEF"/>
    <w:rsid w:val="00885556"/>
    <w:rsid w:val="00885E78"/>
    <w:rsid w:val="0088670F"/>
    <w:rsid w:val="0088694B"/>
    <w:rsid w:val="0089019F"/>
    <w:rsid w:val="00890DCA"/>
    <w:rsid w:val="00891422"/>
    <w:rsid w:val="008921ED"/>
    <w:rsid w:val="00892F28"/>
    <w:rsid w:val="00893078"/>
    <w:rsid w:val="00893B7B"/>
    <w:rsid w:val="008945BB"/>
    <w:rsid w:val="008A0F21"/>
    <w:rsid w:val="008A12F0"/>
    <w:rsid w:val="008A1B9E"/>
    <w:rsid w:val="008A1EA2"/>
    <w:rsid w:val="008A2632"/>
    <w:rsid w:val="008A2857"/>
    <w:rsid w:val="008A2BCF"/>
    <w:rsid w:val="008A3161"/>
    <w:rsid w:val="008A34C3"/>
    <w:rsid w:val="008A4D58"/>
    <w:rsid w:val="008A5995"/>
    <w:rsid w:val="008A6E34"/>
    <w:rsid w:val="008A70B1"/>
    <w:rsid w:val="008A7546"/>
    <w:rsid w:val="008A7A4B"/>
    <w:rsid w:val="008B08FB"/>
    <w:rsid w:val="008B0A1F"/>
    <w:rsid w:val="008B3454"/>
    <w:rsid w:val="008B37FB"/>
    <w:rsid w:val="008B3A28"/>
    <w:rsid w:val="008B44AA"/>
    <w:rsid w:val="008B753A"/>
    <w:rsid w:val="008B7B43"/>
    <w:rsid w:val="008C04C3"/>
    <w:rsid w:val="008C0595"/>
    <w:rsid w:val="008C0810"/>
    <w:rsid w:val="008C08ED"/>
    <w:rsid w:val="008C238D"/>
    <w:rsid w:val="008C2396"/>
    <w:rsid w:val="008C24C7"/>
    <w:rsid w:val="008C2A47"/>
    <w:rsid w:val="008C2EAC"/>
    <w:rsid w:val="008C37FF"/>
    <w:rsid w:val="008C4C33"/>
    <w:rsid w:val="008C577A"/>
    <w:rsid w:val="008C595B"/>
    <w:rsid w:val="008C735D"/>
    <w:rsid w:val="008C7AC0"/>
    <w:rsid w:val="008D17F4"/>
    <w:rsid w:val="008D1803"/>
    <w:rsid w:val="008D293B"/>
    <w:rsid w:val="008D2FA5"/>
    <w:rsid w:val="008D3488"/>
    <w:rsid w:val="008D3D53"/>
    <w:rsid w:val="008D593F"/>
    <w:rsid w:val="008D69C4"/>
    <w:rsid w:val="008D6F98"/>
    <w:rsid w:val="008E018B"/>
    <w:rsid w:val="008E1E8F"/>
    <w:rsid w:val="008E2280"/>
    <w:rsid w:val="008E2796"/>
    <w:rsid w:val="008E3742"/>
    <w:rsid w:val="008E3982"/>
    <w:rsid w:val="008E5D0B"/>
    <w:rsid w:val="008E6318"/>
    <w:rsid w:val="008E6A10"/>
    <w:rsid w:val="008F1A0F"/>
    <w:rsid w:val="008F559D"/>
    <w:rsid w:val="008F5A04"/>
    <w:rsid w:val="008F6F1F"/>
    <w:rsid w:val="008F7799"/>
    <w:rsid w:val="008F7983"/>
    <w:rsid w:val="008F7B90"/>
    <w:rsid w:val="00900172"/>
    <w:rsid w:val="0090051B"/>
    <w:rsid w:val="00902A29"/>
    <w:rsid w:val="00902C35"/>
    <w:rsid w:val="0090431D"/>
    <w:rsid w:val="009044F9"/>
    <w:rsid w:val="0090463B"/>
    <w:rsid w:val="00905A7E"/>
    <w:rsid w:val="0090642C"/>
    <w:rsid w:val="009064BB"/>
    <w:rsid w:val="00906C7A"/>
    <w:rsid w:val="00906DAF"/>
    <w:rsid w:val="00907EFB"/>
    <w:rsid w:val="009100C8"/>
    <w:rsid w:val="00911540"/>
    <w:rsid w:val="009128F7"/>
    <w:rsid w:val="00912C88"/>
    <w:rsid w:val="0091307D"/>
    <w:rsid w:val="00913255"/>
    <w:rsid w:val="00913ECB"/>
    <w:rsid w:val="009144B1"/>
    <w:rsid w:val="00914591"/>
    <w:rsid w:val="00914B36"/>
    <w:rsid w:val="00914D0D"/>
    <w:rsid w:val="00915976"/>
    <w:rsid w:val="0091609A"/>
    <w:rsid w:val="0092058A"/>
    <w:rsid w:val="00921739"/>
    <w:rsid w:val="00926DD7"/>
    <w:rsid w:val="00930EFA"/>
    <w:rsid w:val="00932E4F"/>
    <w:rsid w:val="00933135"/>
    <w:rsid w:val="0093323F"/>
    <w:rsid w:val="00933793"/>
    <w:rsid w:val="00933E98"/>
    <w:rsid w:val="009343FB"/>
    <w:rsid w:val="00934D0E"/>
    <w:rsid w:val="00941B23"/>
    <w:rsid w:val="009425E2"/>
    <w:rsid w:val="009436BF"/>
    <w:rsid w:val="00943741"/>
    <w:rsid w:val="009437E2"/>
    <w:rsid w:val="00944621"/>
    <w:rsid w:val="00944974"/>
    <w:rsid w:val="00945281"/>
    <w:rsid w:val="00946507"/>
    <w:rsid w:val="009468AB"/>
    <w:rsid w:val="00947A32"/>
    <w:rsid w:val="00950AFE"/>
    <w:rsid w:val="009521B8"/>
    <w:rsid w:val="00952678"/>
    <w:rsid w:val="009540FA"/>
    <w:rsid w:val="009545EE"/>
    <w:rsid w:val="00956AE7"/>
    <w:rsid w:val="00956ECD"/>
    <w:rsid w:val="0096054A"/>
    <w:rsid w:val="009614D8"/>
    <w:rsid w:val="0096165E"/>
    <w:rsid w:val="00962160"/>
    <w:rsid w:val="00962B34"/>
    <w:rsid w:val="0096344F"/>
    <w:rsid w:val="009643B1"/>
    <w:rsid w:val="0096454F"/>
    <w:rsid w:val="00964A9B"/>
    <w:rsid w:val="00965B9A"/>
    <w:rsid w:val="0096707B"/>
    <w:rsid w:val="009700A1"/>
    <w:rsid w:val="00971D6E"/>
    <w:rsid w:val="00972207"/>
    <w:rsid w:val="00972A2D"/>
    <w:rsid w:val="00973677"/>
    <w:rsid w:val="00974238"/>
    <w:rsid w:val="0097462F"/>
    <w:rsid w:val="00975639"/>
    <w:rsid w:val="009762C7"/>
    <w:rsid w:val="0097704C"/>
    <w:rsid w:val="0097739B"/>
    <w:rsid w:val="009777C0"/>
    <w:rsid w:val="00977C7F"/>
    <w:rsid w:val="00980E89"/>
    <w:rsid w:val="00982A39"/>
    <w:rsid w:val="00983F29"/>
    <w:rsid w:val="00984DAB"/>
    <w:rsid w:val="0098716C"/>
    <w:rsid w:val="009872AF"/>
    <w:rsid w:val="00992557"/>
    <w:rsid w:val="00992E0D"/>
    <w:rsid w:val="0099317B"/>
    <w:rsid w:val="00993F27"/>
    <w:rsid w:val="00995029"/>
    <w:rsid w:val="00996C65"/>
    <w:rsid w:val="0099733C"/>
    <w:rsid w:val="009A02CA"/>
    <w:rsid w:val="009A1C9C"/>
    <w:rsid w:val="009A205D"/>
    <w:rsid w:val="009A22EA"/>
    <w:rsid w:val="009A264D"/>
    <w:rsid w:val="009A30C9"/>
    <w:rsid w:val="009A46E8"/>
    <w:rsid w:val="009A69F6"/>
    <w:rsid w:val="009A72AC"/>
    <w:rsid w:val="009A7FE0"/>
    <w:rsid w:val="009B0503"/>
    <w:rsid w:val="009B0739"/>
    <w:rsid w:val="009B0AB1"/>
    <w:rsid w:val="009B1453"/>
    <w:rsid w:val="009B1A58"/>
    <w:rsid w:val="009B2037"/>
    <w:rsid w:val="009B2D01"/>
    <w:rsid w:val="009B3747"/>
    <w:rsid w:val="009B3E53"/>
    <w:rsid w:val="009B4A73"/>
    <w:rsid w:val="009B6ABB"/>
    <w:rsid w:val="009B7D8F"/>
    <w:rsid w:val="009C12E0"/>
    <w:rsid w:val="009C1CA6"/>
    <w:rsid w:val="009C24FC"/>
    <w:rsid w:val="009C2613"/>
    <w:rsid w:val="009C2D5E"/>
    <w:rsid w:val="009C2E3F"/>
    <w:rsid w:val="009C32A3"/>
    <w:rsid w:val="009C46DE"/>
    <w:rsid w:val="009C4C91"/>
    <w:rsid w:val="009C5BE3"/>
    <w:rsid w:val="009C75AF"/>
    <w:rsid w:val="009C7A24"/>
    <w:rsid w:val="009D0E02"/>
    <w:rsid w:val="009D173A"/>
    <w:rsid w:val="009D1BF5"/>
    <w:rsid w:val="009D1DF9"/>
    <w:rsid w:val="009D1E22"/>
    <w:rsid w:val="009D26A7"/>
    <w:rsid w:val="009D2816"/>
    <w:rsid w:val="009D4493"/>
    <w:rsid w:val="009D464E"/>
    <w:rsid w:val="009D4A3B"/>
    <w:rsid w:val="009D4AA3"/>
    <w:rsid w:val="009D5168"/>
    <w:rsid w:val="009D592B"/>
    <w:rsid w:val="009D6689"/>
    <w:rsid w:val="009D6A2E"/>
    <w:rsid w:val="009E0A77"/>
    <w:rsid w:val="009E2D76"/>
    <w:rsid w:val="009E3FEF"/>
    <w:rsid w:val="009E4006"/>
    <w:rsid w:val="009E6B5C"/>
    <w:rsid w:val="009F2900"/>
    <w:rsid w:val="009F4786"/>
    <w:rsid w:val="009F4D87"/>
    <w:rsid w:val="009F5905"/>
    <w:rsid w:val="009F5AA7"/>
    <w:rsid w:val="009F69DA"/>
    <w:rsid w:val="009F71DB"/>
    <w:rsid w:val="00A008AB"/>
    <w:rsid w:val="00A03004"/>
    <w:rsid w:val="00A0400C"/>
    <w:rsid w:val="00A042E5"/>
    <w:rsid w:val="00A05AC9"/>
    <w:rsid w:val="00A10CC6"/>
    <w:rsid w:val="00A116C3"/>
    <w:rsid w:val="00A11C41"/>
    <w:rsid w:val="00A1233C"/>
    <w:rsid w:val="00A13B72"/>
    <w:rsid w:val="00A142E8"/>
    <w:rsid w:val="00A14D56"/>
    <w:rsid w:val="00A15A01"/>
    <w:rsid w:val="00A16B2F"/>
    <w:rsid w:val="00A16C82"/>
    <w:rsid w:val="00A16D98"/>
    <w:rsid w:val="00A2164E"/>
    <w:rsid w:val="00A21650"/>
    <w:rsid w:val="00A21671"/>
    <w:rsid w:val="00A222BC"/>
    <w:rsid w:val="00A22341"/>
    <w:rsid w:val="00A22C72"/>
    <w:rsid w:val="00A22E7F"/>
    <w:rsid w:val="00A26468"/>
    <w:rsid w:val="00A26AAC"/>
    <w:rsid w:val="00A27CD8"/>
    <w:rsid w:val="00A303FE"/>
    <w:rsid w:val="00A30A80"/>
    <w:rsid w:val="00A31BF8"/>
    <w:rsid w:val="00A32A61"/>
    <w:rsid w:val="00A33C07"/>
    <w:rsid w:val="00A341BE"/>
    <w:rsid w:val="00A35BE8"/>
    <w:rsid w:val="00A3718D"/>
    <w:rsid w:val="00A37421"/>
    <w:rsid w:val="00A377CE"/>
    <w:rsid w:val="00A37948"/>
    <w:rsid w:val="00A37E5D"/>
    <w:rsid w:val="00A41A68"/>
    <w:rsid w:val="00A424C8"/>
    <w:rsid w:val="00A438B2"/>
    <w:rsid w:val="00A454FD"/>
    <w:rsid w:val="00A45D79"/>
    <w:rsid w:val="00A45DDC"/>
    <w:rsid w:val="00A47095"/>
    <w:rsid w:val="00A479D2"/>
    <w:rsid w:val="00A47ACD"/>
    <w:rsid w:val="00A51262"/>
    <w:rsid w:val="00A515F3"/>
    <w:rsid w:val="00A519AD"/>
    <w:rsid w:val="00A51A82"/>
    <w:rsid w:val="00A51E38"/>
    <w:rsid w:val="00A531C8"/>
    <w:rsid w:val="00A532BC"/>
    <w:rsid w:val="00A543D2"/>
    <w:rsid w:val="00A54C3A"/>
    <w:rsid w:val="00A54E76"/>
    <w:rsid w:val="00A55AB7"/>
    <w:rsid w:val="00A55BEF"/>
    <w:rsid w:val="00A5622E"/>
    <w:rsid w:val="00A5624D"/>
    <w:rsid w:val="00A57577"/>
    <w:rsid w:val="00A57AC5"/>
    <w:rsid w:val="00A60511"/>
    <w:rsid w:val="00A60682"/>
    <w:rsid w:val="00A61DFF"/>
    <w:rsid w:val="00A62067"/>
    <w:rsid w:val="00A621DF"/>
    <w:rsid w:val="00A622F3"/>
    <w:rsid w:val="00A62D73"/>
    <w:rsid w:val="00A6489C"/>
    <w:rsid w:val="00A66A0F"/>
    <w:rsid w:val="00A66E6C"/>
    <w:rsid w:val="00A6792D"/>
    <w:rsid w:val="00A67E07"/>
    <w:rsid w:val="00A708F2"/>
    <w:rsid w:val="00A70BB4"/>
    <w:rsid w:val="00A70EBE"/>
    <w:rsid w:val="00A7115B"/>
    <w:rsid w:val="00A712B0"/>
    <w:rsid w:val="00A73C13"/>
    <w:rsid w:val="00A74115"/>
    <w:rsid w:val="00A75384"/>
    <w:rsid w:val="00A768F2"/>
    <w:rsid w:val="00A770ED"/>
    <w:rsid w:val="00A77299"/>
    <w:rsid w:val="00A801DB"/>
    <w:rsid w:val="00A80CCE"/>
    <w:rsid w:val="00A812D4"/>
    <w:rsid w:val="00A81841"/>
    <w:rsid w:val="00A819DD"/>
    <w:rsid w:val="00A81E65"/>
    <w:rsid w:val="00A822D6"/>
    <w:rsid w:val="00A848C0"/>
    <w:rsid w:val="00A84FD6"/>
    <w:rsid w:val="00A8693F"/>
    <w:rsid w:val="00A8712E"/>
    <w:rsid w:val="00A92772"/>
    <w:rsid w:val="00A92E2A"/>
    <w:rsid w:val="00A9383D"/>
    <w:rsid w:val="00A9468B"/>
    <w:rsid w:val="00A9474C"/>
    <w:rsid w:val="00A94989"/>
    <w:rsid w:val="00A95056"/>
    <w:rsid w:val="00A953C9"/>
    <w:rsid w:val="00AA08DC"/>
    <w:rsid w:val="00AA1997"/>
    <w:rsid w:val="00AA1DCA"/>
    <w:rsid w:val="00AA2AEC"/>
    <w:rsid w:val="00AA335B"/>
    <w:rsid w:val="00AA33B8"/>
    <w:rsid w:val="00AA3859"/>
    <w:rsid w:val="00AA3B1F"/>
    <w:rsid w:val="00AA40E2"/>
    <w:rsid w:val="00AA59B0"/>
    <w:rsid w:val="00AA647C"/>
    <w:rsid w:val="00AB01FA"/>
    <w:rsid w:val="00AB0656"/>
    <w:rsid w:val="00AB0D99"/>
    <w:rsid w:val="00AB1791"/>
    <w:rsid w:val="00AB4256"/>
    <w:rsid w:val="00AB4C0A"/>
    <w:rsid w:val="00AB5ABA"/>
    <w:rsid w:val="00AB62EC"/>
    <w:rsid w:val="00AC071B"/>
    <w:rsid w:val="00AC0A36"/>
    <w:rsid w:val="00AC0BCC"/>
    <w:rsid w:val="00AC115C"/>
    <w:rsid w:val="00AC12BC"/>
    <w:rsid w:val="00AC1B07"/>
    <w:rsid w:val="00AC2697"/>
    <w:rsid w:val="00AC2C67"/>
    <w:rsid w:val="00AC53B2"/>
    <w:rsid w:val="00AC762E"/>
    <w:rsid w:val="00AD0E70"/>
    <w:rsid w:val="00AD278E"/>
    <w:rsid w:val="00AD2BDD"/>
    <w:rsid w:val="00AD3A22"/>
    <w:rsid w:val="00AD3B10"/>
    <w:rsid w:val="00AD4346"/>
    <w:rsid w:val="00AD5D00"/>
    <w:rsid w:val="00AE084F"/>
    <w:rsid w:val="00AE17C7"/>
    <w:rsid w:val="00AE1AF9"/>
    <w:rsid w:val="00AE469C"/>
    <w:rsid w:val="00AE4CEA"/>
    <w:rsid w:val="00AE567D"/>
    <w:rsid w:val="00AE5A85"/>
    <w:rsid w:val="00AE5DAC"/>
    <w:rsid w:val="00AE61AF"/>
    <w:rsid w:val="00AE6EC2"/>
    <w:rsid w:val="00AE783F"/>
    <w:rsid w:val="00AE7902"/>
    <w:rsid w:val="00AF00A9"/>
    <w:rsid w:val="00AF05A2"/>
    <w:rsid w:val="00AF0C97"/>
    <w:rsid w:val="00AF38EE"/>
    <w:rsid w:val="00AF3D21"/>
    <w:rsid w:val="00AF4911"/>
    <w:rsid w:val="00AF5512"/>
    <w:rsid w:val="00AF779C"/>
    <w:rsid w:val="00B0132B"/>
    <w:rsid w:val="00B01C32"/>
    <w:rsid w:val="00B0210F"/>
    <w:rsid w:val="00B02214"/>
    <w:rsid w:val="00B023B4"/>
    <w:rsid w:val="00B02918"/>
    <w:rsid w:val="00B0393F"/>
    <w:rsid w:val="00B04B32"/>
    <w:rsid w:val="00B04D59"/>
    <w:rsid w:val="00B05E69"/>
    <w:rsid w:val="00B05ED4"/>
    <w:rsid w:val="00B0606E"/>
    <w:rsid w:val="00B0620F"/>
    <w:rsid w:val="00B075BA"/>
    <w:rsid w:val="00B07981"/>
    <w:rsid w:val="00B079A1"/>
    <w:rsid w:val="00B1032A"/>
    <w:rsid w:val="00B11252"/>
    <w:rsid w:val="00B11621"/>
    <w:rsid w:val="00B12B19"/>
    <w:rsid w:val="00B12F9F"/>
    <w:rsid w:val="00B1419D"/>
    <w:rsid w:val="00B14F7F"/>
    <w:rsid w:val="00B15D1D"/>
    <w:rsid w:val="00B20BDC"/>
    <w:rsid w:val="00B20D10"/>
    <w:rsid w:val="00B21C59"/>
    <w:rsid w:val="00B21DEE"/>
    <w:rsid w:val="00B22673"/>
    <w:rsid w:val="00B2474E"/>
    <w:rsid w:val="00B24A9D"/>
    <w:rsid w:val="00B25EC9"/>
    <w:rsid w:val="00B27CB6"/>
    <w:rsid w:val="00B303F5"/>
    <w:rsid w:val="00B313C7"/>
    <w:rsid w:val="00B31F6B"/>
    <w:rsid w:val="00B32064"/>
    <w:rsid w:val="00B3259D"/>
    <w:rsid w:val="00B334E6"/>
    <w:rsid w:val="00B3383D"/>
    <w:rsid w:val="00B36C0A"/>
    <w:rsid w:val="00B36F1A"/>
    <w:rsid w:val="00B37594"/>
    <w:rsid w:val="00B37E9D"/>
    <w:rsid w:val="00B37F9B"/>
    <w:rsid w:val="00B40150"/>
    <w:rsid w:val="00B423D6"/>
    <w:rsid w:val="00B42C01"/>
    <w:rsid w:val="00B44649"/>
    <w:rsid w:val="00B4500D"/>
    <w:rsid w:val="00B453DC"/>
    <w:rsid w:val="00B457B9"/>
    <w:rsid w:val="00B4589F"/>
    <w:rsid w:val="00B464BA"/>
    <w:rsid w:val="00B47570"/>
    <w:rsid w:val="00B5030A"/>
    <w:rsid w:val="00B50790"/>
    <w:rsid w:val="00B50B13"/>
    <w:rsid w:val="00B515D8"/>
    <w:rsid w:val="00B516D8"/>
    <w:rsid w:val="00B518CC"/>
    <w:rsid w:val="00B51FBE"/>
    <w:rsid w:val="00B52ABE"/>
    <w:rsid w:val="00B530B2"/>
    <w:rsid w:val="00B539FC"/>
    <w:rsid w:val="00B5435B"/>
    <w:rsid w:val="00B56130"/>
    <w:rsid w:val="00B56193"/>
    <w:rsid w:val="00B5627A"/>
    <w:rsid w:val="00B568CB"/>
    <w:rsid w:val="00B5706F"/>
    <w:rsid w:val="00B60A3E"/>
    <w:rsid w:val="00B61325"/>
    <w:rsid w:val="00B61763"/>
    <w:rsid w:val="00B620FD"/>
    <w:rsid w:val="00B63A56"/>
    <w:rsid w:val="00B63B43"/>
    <w:rsid w:val="00B64D13"/>
    <w:rsid w:val="00B65586"/>
    <w:rsid w:val="00B67591"/>
    <w:rsid w:val="00B67B96"/>
    <w:rsid w:val="00B67C57"/>
    <w:rsid w:val="00B70110"/>
    <w:rsid w:val="00B70649"/>
    <w:rsid w:val="00B73783"/>
    <w:rsid w:val="00B73827"/>
    <w:rsid w:val="00B73951"/>
    <w:rsid w:val="00B739AF"/>
    <w:rsid w:val="00B7507A"/>
    <w:rsid w:val="00B761CE"/>
    <w:rsid w:val="00B772DE"/>
    <w:rsid w:val="00B776DA"/>
    <w:rsid w:val="00B77D11"/>
    <w:rsid w:val="00B80A98"/>
    <w:rsid w:val="00B81860"/>
    <w:rsid w:val="00B81CF4"/>
    <w:rsid w:val="00B822B5"/>
    <w:rsid w:val="00B826E3"/>
    <w:rsid w:val="00B832FF"/>
    <w:rsid w:val="00B8348A"/>
    <w:rsid w:val="00B85AAA"/>
    <w:rsid w:val="00B8720F"/>
    <w:rsid w:val="00B90F1A"/>
    <w:rsid w:val="00B914F2"/>
    <w:rsid w:val="00B91713"/>
    <w:rsid w:val="00B9262E"/>
    <w:rsid w:val="00B92CB0"/>
    <w:rsid w:val="00B94663"/>
    <w:rsid w:val="00B96463"/>
    <w:rsid w:val="00BA15FC"/>
    <w:rsid w:val="00BA1D37"/>
    <w:rsid w:val="00BA2B29"/>
    <w:rsid w:val="00BA418C"/>
    <w:rsid w:val="00BA4FDE"/>
    <w:rsid w:val="00BA56CC"/>
    <w:rsid w:val="00BA6831"/>
    <w:rsid w:val="00BA690A"/>
    <w:rsid w:val="00BA6EDC"/>
    <w:rsid w:val="00BA712C"/>
    <w:rsid w:val="00BA77DE"/>
    <w:rsid w:val="00BB0262"/>
    <w:rsid w:val="00BB070E"/>
    <w:rsid w:val="00BB09E7"/>
    <w:rsid w:val="00BB16B8"/>
    <w:rsid w:val="00BB331B"/>
    <w:rsid w:val="00BB3F9E"/>
    <w:rsid w:val="00BB4B26"/>
    <w:rsid w:val="00BB4C67"/>
    <w:rsid w:val="00BB5676"/>
    <w:rsid w:val="00BB7AA5"/>
    <w:rsid w:val="00BC0E77"/>
    <w:rsid w:val="00BC2EED"/>
    <w:rsid w:val="00BC32E3"/>
    <w:rsid w:val="00BC3C17"/>
    <w:rsid w:val="00BC41CB"/>
    <w:rsid w:val="00BC466D"/>
    <w:rsid w:val="00BC4DF8"/>
    <w:rsid w:val="00BC609E"/>
    <w:rsid w:val="00BC7853"/>
    <w:rsid w:val="00BD160B"/>
    <w:rsid w:val="00BD1668"/>
    <w:rsid w:val="00BD3360"/>
    <w:rsid w:val="00BD33A8"/>
    <w:rsid w:val="00BD4899"/>
    <w:rsid w:val="00BD4B1E"/>
    <w:rsid w:val="00BD5075"/>
    <w:rsid w:val="00BD5596"/>
    <w:rsid w:val="00BD618D"/>
    <w:rsid w:val="00BE1C51"/>
    <w:rsid w:val="00BE2386"/>
    <w:rsid w:val="00BE2F97"/>
    <w:rsid w:val="00BE3168"/>
    <w:rsid w:val="00BE4E40"/>
    <w:rsid w:val="00BE526C"/>
    <w:rsid w:val="00BF0969"/>
    <w:rsid w:val="00BF09CC"/>
    <w:rsid w:val="00BF1570"/>
    <w:rsid w:val="00BF212C"/>
    <w:rsid w:val="00BF26A6"/>
    <w:rsid w:val="00BF2BE2"/>
    <w:rsid w:val="00BF366C"/>
    <w:rsid w:val="00BF4517"/>
    <w:rsid w:val="00BF697C"/>
    <w:rsid w:val="00BF6A27"/>
    <w:rsid w:val="00C0052E"/>
    <w:rsid w:val="00C01ED8"/>
    <w:rsid w:val="00C0238F"/>
    <w:rsid w:val="00C02FBD"/>
    <w:rsid w:val="00C05DD3"/>
    <w:rsid w:val="00C05F63"/>
    <w:rsid w:val="00C06437"/>
    <w:rsid w:val="00C06CDB"/>
    <w:rsid w:val="00C10EBF"/>
    <w:rsid w:val="00C11669"/>
    <w:rsid w:val="00C120C8"/>
    <w:rsid w:val="00C14DD9"/>
    <w:rsid w:val="00C15151"/>
    <w:rsid w:val="00C15962"/>
    <w:rsid w:val="00C15BDC"/>
    <w:rsid w:val="00C16DF5"/>
    <w:rsid w:val="00C17824"/>
    <w:rsid w:val="00C17DA1"/>
    <w:rsid w:val="00C17FEA"/>
    <w:rsid w:val="00C21570"/>
    <w:rsid w:val="00C2234D"/>
    <w:rsid w:val="00C23AC7"/>
    <w:rsid w:val="00C244FF"/>
    <w:rsid w:val="00C24B60"/>
    <w:rsid w:val="00C24CC4"/>
    <w:rsid w:val="00C251B4"/>
    <w:rsid w:val="00C25212"/>
    <w:rsid w:val="00C25FC1"/>
    <w:rsid w:val="00C26276"/>
    <w:rsid w:val="00C266A2"/>
    <w:rsid w:val="00C27526"/>
    <w:rsid w:val="00C307FD"/>
    <w:rsid w:val="00C30BF1"/>
    <w:rsid w:val="00C30FF3"/>
    <w:rsid w:val="00C31D48"/>
    <w:rsid w:val="00C32CF9"/>
    <w:rsid w:val="00C3428E"/>
    <w:rsid w:val="00C3567F"/>
    <w:rsid w:val="00C379BC"/>
    <w:rsid w:val="00C37B47"/>
    <w:rsid w:val="00C37FD4"/>
    <w:rsid w:val="00C406C9"/>
    <w:rsid w:val="00C415AB"/>
    <w:rsid w:val="00C41DA8"/>
    <w:rsid w:val="00C41DF8"/>
    <w:rsid w:val="00C42BCB"/>
    <w:rsid w:val="00C42E38"/>
    <w:rsid w:val="00C4465A"/>
    <w:rsid w:val="00C46805"/>
    <w:rsid w:val="00C50767"/>
    <w:rsid w:val="00C5099C"/>
    <w:rsid w:val="00C50B76"/>
    <w:rsid w:val="00C5186B"/>
    <w:rsid w:val="00C52812"/>
    <w:rsid w:val="00C52DEB"/>
    <w:rsid w:val="00C52FB3"/>
    <w:rsid w:val="00C53E32"/>
    <w:rsid w:val="00C5505F"/>
    <w:rsid w:val="00C55E79"/>
    <w:rsid w:val="00C5713E"/>
    <w:rsid w:val="00C57636"/>
    <w:rsid w:val="00C627D1"/>
    <w:rsid w:val="00C62943"/>
    <w:rsid w:val="00C62E69"/>
    <w:rsid w:val="00C63B7A"/>
    <w:rsid w:val="00C641F8"/>
    <w:rsid w:val="00C66094"/>
    <w:rsid w:val="00C66709"/>
    <w:rsid w:val="00C66A82"/>
    <w:rsid w:val="00C674AB"/>
    <w:rsid w:val="00C67567"/>
    <w:rsid w:val="00C67EF8"/>
    <w:rsid w:val="00C7021A"/>
    <w:rsid w:val="00C7245E"/>
    <w:rsid w:val="00C739B4"/>
    <w:rsid w:val="00C73C39"/>
    <w:rsid w:val="00C76F8A"/>
    <w:rsid w:val="00C77314"/>
    <w:rsid w:val="00C77AB7"/>
    <w:rsid w:val="00C81D63"/>
    <w:rsid w:val="00C82422"/>
    <w:rsid w:val="00C83CB2"/>
    <w:rsid w:val="00C83DFE"/>
    <w:rsid w:val="00C8492B"/>
    <w:rsid w:val="00C84EB2"/>
    <w:rsid w:val="00C85D85"/>
    <w:rsid w:val="00C85E9A"/>
    <w:rsid w:val="00C8799E"/>
    <w:rsid w:val="00C90951"/>
    <w:rsid w:val="00C90B52"/>
    <w:rsid w:val="00C92AE7"/>
    <w:rsid w:val="00C9333E"/>
    <w:rsid w:val="00C9465D"/>
    <w:rsid w:val="00C948BB"/>
    <w:rsid w:val="00C95761"/>
    <w:rsid w:val="00C9617D"/>
    <w:rsid w:val="00C96F93"/>
    <w:rsid w:val="00C973C8"/>
    <w:rsid w:val="00C973D9"/>
    <w:rsid w:val="00C97951"/>
    <w:rsid w:val="00CA0253"/>
    <w:rsid w:val="00CA0739"/>
    <w:rsid w:val="00CA0751"/>
    <w:rsid w:val="00CA1301"/>
    <w:rsid w:val="00CA1D33"/>
    <w:rsid w:val="00CA2D05"/>
    <w:rsid w:val="00CA60F4"/>
    <w:rsid w:val="00CA619C"/>
    <w:rsid w:val="00CA72BF"/>
    <w:rsid w:val="00CB04E9"/>
    <w:rsid w:val="00CB15AE"/>
    <w:rsid w:val="00CB1F74"/>
    <w:rsid w:val="00CB341A"/>
    <w:rsid w:val="00CB3EA8"/>
    <w:rsid w:val="00CB6323"/>
    <w:rsid w:val="00CB637B"/>
    <w:rsid w:val="00CB68AB"/>
    <w:rsid w:val="00CB72CB"/>
    <w:rsid w:val="00CB72E3"/>
    <w:rsid w:val="00CB78B0"/>
    <w:rsid w:val="00CC22E5"/>
    <w:rsid w:val="00CC292E"/>
    <w:rsid w:val="00CC317C"/>
    <w:rsid w:val="00CC3E75"/>
    <w:rsid w:val="00CD0306"/>
    <w:rsid w:val="00CD0907"/>
    <w:rsid w:val="00CD1D02"/>
    <w:rsid w:val="00CD2363"/>
    <w:rsid w:val="00CD2377"/>
    <w:rsid w:val="00CD2A69"/>
    <w:rsid w:val="00CD2CF5"/>
    <w:rsid w:val="00CD4179"/>
    <w:rsid w:val="00CD4762"/>
    <w:rsid w:val="00CD649F"/>
    <w:rsid w:val="00CD6798"/>
    <w:rsid w:val="00CD7C58"/>
    <w:rsid w:val="00CE0175"/>
    <w:rsid w:val="00CE0DD7"/>
    <w:rsid w:val="00CE1064"/>
    <w:rsid w:val="00CE141B"/>
    <w:rsid w:val="00CE1964"/>
    <w:rsid w:val="00CE28B4"/>
    <w:rsid w:val="00CE2DF2"/>
    <w:rsid w:val="00CE3381"/>
    <w:rsid w:val="00CE598C"/>
    <w:rsid w:val="00CE5ADA"/>
    <w:rsid w:val="00CE5D95"/>
    <w:rsid w:val="00CE6B2A"/>
    <w:rsid w:val="00CF03A2"/>
    <w:rsid w:val="00CF07F0"/>
    <w:rsid w:val="00CF20F3"/>
    <w:rsid w:val="00CF26B1"/>
    <w:rsid w:val="00CF2DE8"/>
    <w:rsid w:val="00CF6D88"/>
    <w:rsid w:val="00CF73BD"/>
    <w:rsid w:val="00D02041"/>
    <w:rsid w:val="00D03936"/>
    <w:rsid w:val="00D05B8C"/>
    <w:rsid w:val="00D063C0"/>
    <w:rsid w:val="00D06AE6"/>
    <w:rsid w:val="00D0708A"/>
    <w:rsid w:val="00D07B30"/>
    <w:rsid w:val="00D07CE9"/>
    <w:rsid w:val="00D10164"/>
    <w:rsid w:val="00D11633"/>
    <w:rsid w:val="00D11BFB"/>
    <w:rsid w:val="00D13AA2"/>
    <w:rsid w:val="00D140BA"/>
    <w:rsid w:val="00D14B43"/>
    <w:rsid w:val="00D150E7"/>
    <w:rsid w:val="00D15DA3"/>
    <w:rsid w:val="00D16955"/>
    <w:rsid w:val="00D16E91"/>
    <w:rsid w:val="00D1759B"/>
    <w:rsid w:val="00D21047"/>
    <w:rsid w:val="00D23255"/>
    <w:rsid w:val="00D2359B"/>
    <w:rsid w:val="00D265E2"/>
    <w:rsid w:val="00D31E2E"/>
    <w:rsid w:val="00D33179"/>
    <w:rsid w:val="00D3578C"/>
    <w:rsid w:val="00D36B81"/>
    <w:rsid w:val="00D36DFE"/>
    <w:rsid w:val="00D370EA"/>
    <w:rsid w:val="00D377AB"/>
    <w:rsid w:val="00D407F9"/>
    <w:rsid w:val="00D4163B"/>
    <w:rsid w:val="00D41A32"/>
    <w:rsid w:val="00D42A6B"/>
    <w:rsid w:val="00D43E96"/>
    <w:rsid w:val="00D44066"/>
    <w:rsid w:val="00D454CF"/>
    <w:rsid w:val="00D46B9F"/>
    <w:rsid w:val="00D4703B"/>
    <w:rsid w:val="00D51218"/>
    <w:rsid w:val="00D5189A"/>
    <w:rsid w:val="00D571CC"/>
    <w:rsid w:val="00D60D13"/>
    <w:rsid w:val="00D615AC"/>
    <w:rsid w:val="00D64C12"/>
    <w:rsid w:val="00D65A0C"/>
    <w:rsid w:val="00D65D4B"/>
    <w:rsid w:val="00D67276"/>
    <w:rsid w:val="00D70A81"/>
    <w:rsid w:val="00D71921"/>
    <w:rsid w:val="00D7232D"/>
    <w:rsid w:val="00D72692"/>
    <w:rsid w:val="00D73B75"/>
    <w:rsid w:val="00D73E44"/>
    <w:rsid w:val="00D7465A"/>
    <w:rsid w:val="00D753F1"/>
    <w:rsid w:val="00D7542A"/>
    <w:rsid w:val="00D7594C"/>
    <w:rsid w:val="00D76103"/>
    <w:rsid w:val="00D77C40"/>
    <w:rsid w:val="00D80507"/>
    <w:rsid w:val="00D8173D"/>
    <w:rsid w:val="00D828F5"/>
    <w:rsid w:val="00D84329"/>
    <w:rsid w:val="00D843F2"/>
    <w:rsid w:val="00D86D96"/>
    <w:rsid w:val="00D87313"/>
    <w:rsid w:val="00D9115C"/>
    <w:rsid w:val="00D915D8"/>
    <w:rsid w:val="00D92229"/>
    <w:rsid w:val="00D93349"/>
    <w:rsid w:val="00D93E5A"/>
    <w:rsid w:val="00D94624"/>
    <w:rsid w:val="00D94701"/>
    <w:rsid w:val="00D95040"/>
    <w:rsid w:val="00D950A2"/>
    <w:rsid w:val="00D9515C"/>
    <w:rsid w:val="00D96039"/>
    <w:rsid w:val="00D969F7"/>
    <w:rsid w:val="00DA0175"/>
    <w:rsid w:val="00DA1780"/>
    <w:rsid w:val="00DA2652"/>
    <w:rsid w:val="00DA28F9"/>
    <w:rsid w:val="00DA5368"/>
    <w:rsid w:val="00DA5552"/>
    <w:rsid w:val="00DA57D4"/>
    <w:rsid w:val="00DA694F"/>
    <w:rsid w:val="00DA7A06"/>
    <w:rsid w:val="00DB0101"/>
    <w:rsid w:val="00DB08F5"/>
    <w:rsid w:val="00DB13BF"/>
    <w:rsid w:val="00DB1405"/>
    <w:rsid w:val="00DB1C62"/>
    <w:rsid w:val="00DB243A"/>
    <w:rsid w:val="00DB3ADE"/>
    <w:rsid w:val="00DB55FB"/>
    <w:rsid w:val="00DB5AD1"/>
    <w:rsid w:val="00DB672B"/>
    <w:rsid w:val="00DB7FB0"/>
    <w:rsid w:val="00DC133B"/>
    <w:rsid w:val="00DC1916"/>
    <w:rsid w:val="00DC2769"/>
    <w:rsid w:val="00DC4065"/>
    <w:rsid w:val="00DC5CA4"/>
    <w:rsid w:val="00DC6417"/>
    <w:rsid w:val="00DC7717"/>
    <w:rsid w:val="00DD001F"/>
    <w:rsid w:val="00DD24B8"/>
    <w:rsid w:val="00DD2C92"/>
    <w:rsid w:val="00DD2EB2"/>
    <w:rsid w:val="00DD3854"/>
    <w:rsid w:val="00DD404A"/>
    <w:rsid w:val="00DD4B5A"/>
    <w:rsid w:val="00DD6780"/>
    <w:rsid w:val="00DD6786"/>
    <w:rsid w:val="00DD7ACE"/>
    <w:rsid w:val="00DE0A96"/>
    <w:rsid w:val="00DE0C23"/>
    <w:rsid w:val="00DE0DC1"/>
    <w:rsid w:val="00DE1E44"/>
    <w:rsid w:val="00DE207C"/>
    <w:rsid w:val="00DE2F03"/>
    <w:rsid w:val="00DE30E5"/>
    <w:rsid w:val="00DE3857"/>
    <w:rsid w:val="00DE47B5"/>
    <w:rsid w:val="00DE5A85"/>
    <w:rsid w:val="00DE6AA2"/>
    <w:rsid w:val="00DF0345"/>
    <w:rsid w:val="00DF0698"/>
    <w:rsid w:val="00DF1BA2"/>
    <w:rsid w:val="00DF26B1"/>
    <w:rsid w:val="00DF5E3A"/>
    <w:rsid w:val="00DF66DC"/>
    <w:rsid w:val="00DF7F1E"/>
    <w:rsid w:val="00E00C8D"/>
    <w:rsid w:val="00E01840"/>
    <w:rsid w:val="00E01FA6"/>
    <w:rsid w:val="00E04472"/>
    <w:rsid w:val="00E06281"/>
    <w:rsid w:val="00E1134B"/>
    <w:rsid w:val="00E125FD"/>
    <w:rsid w:val="00E1283B"/>
    <w:rsid w:val="00E139BF"/>
    <w:rsid w:val="00E1400C"/>
    <w:rsid w:val="00E14A3C"/>
    <w:rsid w:val="00E153CE"/>
    <w:rsid w:val="00E15B6E"/>
    <w:rsid w:val="00E15BAF"/>
    <w:rsid w:val="00E16F8A"/>
    <w:rsid w:val="00E17706"/>
    <w:rsid w:val="00E17D7D"/>
    <w:rsid w:val="00E2097E"/>
    <w:rsid w:val="00E20E75"/>
    <w:rsid w:val="00E22ABE"/>
    <w:rsid w:val="00E24914"/>
    <w:rsid w:val="00E25F4B"/>
    <w:rsid w:val="00E26664"/>
    <w:rsid w:val="00E308E8"/>
    <w:rsid w:val="00E30D44"/>
    <w:rsid w:val="00E320DF"/>
    <w:rsid w:val="00E32E70"/>
    <w:rsid w:val="00E35774"/>
    <w:rsid w:val="00E35C5D"/>
    <w:rsid w:val="00E37A26"/>
    <w:rsid w:val="00E37A97"/>
    <w:rsid w:val="00E4233B"/>
    <w:rsid w:val="00E4336B"/>
    <w:rsid w:val="00E4345B"/>
    <w:rsid w:val="00E44F6C"/>
    <w:rsid w:val="00E4536C"/>
    <w:rsid w:val="00E455E0"/>
    <w:rsid w:val="00E45C9B"/>
    <w:rsid w:val="00E463B4"/>
    <w:rsid w:val="00E476DE"/>
    <w:rsid w:val="00E47B18"/>
    <w:rsid w:val="00E5015E"/>
    <w:rsid w:val="00E5054B"/>
    <w:rsid w:val="00E51924"/>
    <w:rsid w:val="00E52488"/>
    <w:rsid w:val="00E53684"/>
    <w:rsid w:val="00E5584D"/>
    <w:rsid w:val="00E559F1"/>
    <w:rsid w:val="00E56A4E"/>
    <w:rsid w:val="00E56A83"/>
    <w:rsid w:val="00E60C33"/>
    <w:rsid w:val="00E62352"/>
    <w:rsid w:val="00E62496"/>
    <w:rsid w:val="00E629ED"/>
    <w:rsid w:val="00E63C26"/>
    <w:rsid w:val="00E64169"/>
    <w:rsid w:val="00E649A7"/>
    <w:rsid w:val="00E64AD0"/>
    <w:rsid w:val="00E66B76"/>
    <w:rsid w:val="00E66D99"/>
    <w:rsid w:val="00E6779A"/>
    <w:rsid w:val="00E705BE"/>
    <w:rsid w:val="00E70BD3"/>
    <w:rsid w:val="00E71437"/>
    <w:rsid w:val="00E71927"/>
    <w:rsid w:val="00E71D45"/>
    <w:rsid w:val="00E72096"/>
    <w:rsid w:val="00E729B8"/>
    <w:rsid w:val="00E7558E"/>
    <w:rsid w:val="00E76BBE"/>
    <w:rsid w:val="00E8021F"/>
    <w:rsid w:val="00E80ECE"/>
    <w:rsid w:val="00E81E48"/>
    <w:rsid w:val="00E828A9"/>
    <w:rsid w:val="00E84D8C"/>
    <w:rsid w:val="00E850C4"/>
    <w:rsid w:val="00E86AE1"/>
    <w:rsid w:val="00E86E22"/>
    <w:rsid w:val="00E8798D"/>
    <w:rsid w:val="00E923B5"/>
    <w:rsid w:val="00E943AA"/>
    <w:rsid w:val="00E943C3"/>
    <w:rsid w:val="00E968CD"/>
    <w:rsid w:val="00E9735F"/>
    <w:rsid w:val="00E9760A"/>
    <w:rsid w:val="00E97C5B"/>
    <w:rsid w:val="00E97FE8"/>
    <w:rsid w:val="00EA0807"/>
    <w:rsid w:val="00EA11D7"/>
    <w:rsid w:val="00EA141E"/>
    <w:rsid w:val="00EA1716"/>
    <w:rsid w:val="00EA2A0F"/>
    <w:rsid w:val="00EA3A5D"/>
    <w:rsid w:val="00EA3BC7"/>
    <w:rsid w:val="00EA4C04"/>
    <w:rsid w:val="00EA4EF6"/>
    <w:rsid w:val="00EA59B5"/>
    <w:rsid w:val="00EA5EDA"/>
    <w:rsid w:val="00EA6A97"/>
    <w:rsid w:val="00EA7DC4"/>
    <w:rsid w:val="00EB0505"/>
    <w:rsid w:val="00EB0757"/>
    <w:rsid w:val="00EB0914"/>
    <w:rsid w:val="00EB1879"/>
    <w:rsid w:val="00EB1E6D"/>
    <w:rsid w:val="00EB3C8C"/>
    <w:rsid w:val="00EB3D26"/>
    <w:rsid w:val="00EB478A"/>
    <w:rsid w:val="00EB5469"/>
    <w:rsid w:val="00EB59F2"/>
    <w:rsid w:val="00EB5CE1"/>
    <w:rsid w:val="00EB6AD0"/>
    <w:rsid w:val="00EB6E2C"/>
    <w:rsid w:val="00EB7779"/>
    <w:rsid w:val="00EB7CFB"/>
    <w:rsid w:val="00EC0279"/>
    <w:rsid w:val="00EC0AFD"/>
    <w:rsid w:val="00EC1064"/>
    <w:rsid w:val="00EC21B2"/>
    <w:rsid w:val="00EC2E47"/>
    <w:rsid w:val="00EC31F4"/>
    <w:rsid w:val="00EC3DAD"/>
    <w:rsid w:val="00EC48A6"/>
    <w:rsid w:val="00EC561C"/>
    <w:rsid w:val="00EC71A0"/>
    <w:rsid w:val="00ED195A"/>
    <w:rsid w:val="00ED1D5D"/>
    <w:rsid w:val="00ED2830"/>
    <w:rsid w:val="00ED28C5"/>
    <w:rsid w:val="00ED2B45"/>
    <w:rsid w:val="00ED2F08"/>
    <w:rsid w:val="00ED3CFF"/>
    <w:rsid w:val="00ED484D"/>
    <w:rsid w:val="00ED5186"/>
    <w:rsid w:val="00ED540F"/>
    <w:rsid w:val="00ED715A"/>
    <w:rsid w:val="00EE11B5"/>
    <w:rsid w:val="00EE144F"/>
    <w:rsid w:val="00EE1865"/>
    <w:rsid w:val="00EE3E48"/>
    <w:rsid w:val="00EE4B3F"/>
    <w:rsid w:val="00EE5218"/>
    <w:rsid w:val="00EE52B6"/>
    <w:rsid w:val="00EE61B1"/>
    <w:rsid w:val="00EE6FF2"/>
    <w:rsid w:val="00EE78E9"/>
    <w:rsid w:val="00EF0521"/>
    <w:rsid w:val="00EF1542"/>
    <w:rsid w:val="00EF2DBD"/>
    <w:rsid w:val="00EF34C1"/>
    <w:rsid w:val="00EF68CB"/>
    <w:rsid w:val="00EF7A94"/>
    <w:rsid w:val="00F00093"/>
    <w:rsid w:val="00F004FA"/>
    <w:rsid w:val="00F00E88"/>
    <w:rsid w:val="00F0120F"/>
    <w:rsid w:val="00F0143C"/>
    <w:rsid w:val="00F01CC0"/>
    <w:rsid w:val="00F04210"/>
    <w:rsid w:val="00F04BD7"/>
    <w:rsid w:val="00F04E65"/>
    <w:rsid w:val="00F0506E"/>
    <w:rsid w:val="00F05B94"/>
    <w:rsid w:val="00F065F1"/>
    <w:rsid w:val="00F072CE"/>
    <w:rsid w:val="00F0741B"/>
    <w:rsid w:val="00F0799F"/>
    <w:rsid w:val="00F10A22"/>
    <w:rsid w:val="00F10A5C"/>
    <w:rsid w:val="00F10D66"/>
    <w:rsid w:val="00F12B36"/>
    <w:rsid w:val="00F139CE"/>
    <w:rsid w:val="00F13CC8"/>
    <w:rsid w:val="00F15381"/>
    <w:rsid w:val="00F161FE"/>
    <w:rsid w:val="00F17597"/>
    <w:rsid w:val="00F178F9"/>
    <w:rsid w:val="00F20DA6"/>
    <w:rsid w:val="00F215FB"/>
    <w:rsid w:val="00F2320F"/>
    <w:rsid w:val="00F24E91"/>
    <w:rsid w:val="00F25DF8"/>
    <w:rsid w:val="00F262FA"/>
    <w:rsid w:val="00F26840"/>
    <w:rsid w:val="00F27211"/>
    <w:rsid w:val="00F27D9C"/>
    <w:rsid w:val="00F306D3"/>
    <w:rsid w:val="00F30798"/>
    <w:rsid w:val="00F31983"/>
    <w:rsid w:val="00F31A8C"/>
    <w:rsid w:val="00F32141"/>
    <w:rsid w:val="00F33267"/>
    <w:rsid w:val="00F350B7"/>
    <w:rsid w:val="00F352A0"/>
    <w:rsid w:val="00F35A35"/>
    <w:rsid w:val="00F365EA"/>
    <w:rsid w:val="00F40221"/>
    <w:rsid w:val="00F41943"/>
    <w:rsid w:val="00F41E7F"/>
    <w:rsid w:val="00F420E2"/>
    <w:rsid w:val="00F42F01"/>
    <w:rsid w:val="00F443B6"/>
    <w:rsid w:val="00F45980"/>
    <w:rsid w:val="00F47EF6"/>
    <w:rsid w:val="00F500D6"/>
    <w:rsid w:val="00F50102"/>
    <w:rsid w:val="00F51687"/>
    <w:rsid w:val="00F529BE"/>
    <w:rsid w:val="00F537D1"/>
    <w:rsid w:val="00F54A57"/>
    <w:rsid w:val="00F54E7B"/>
    <w:rsid w:val="00F550FF"/>
    <w:rsid w:val="00F55529"/>
    <w:rsid w:val="00F560FF"/>
    <w:rsid w:val="00F56FCB"/>
    <w:rsid w:val="00F6040D"/>
    <w:rsid w:val="00F608D5"/>
    <w:rsid w:val="00F6098E"/>
    <w:rsid w:val="00F60D27"/>
    <w:rsid w:val="00F6453E"/>
    <w:rsid w:val="00F64DC0"/>
    <w:rsid w:val="00F66BCF"/>
    <w:rsid w:val="00F66D8A"/>
    <w:rsid w:val="00F67155"/>
    <w:rsid w:val="00F6715E"/>
    <w:rsid w:val="00F70493"/>
    <w:rsid w:val="00F70986"/>
    <w:rsid w:val="00F71459"/>
    <w:rsid w:val="00F71E3C"/>
    <w:rsid w:val="00F72BD0"/>
    <w:rsid w:val="00F7309E"/>
    <w:rsid w:val="00F73B16"/>
    <w:rsid w:val="00F76B50"/>
    <w:rsid w:val="00F775A3"/>
    <w:rsid w:val="00F81013"/>
    <w:rsid w:val="00F81CE8"/>
    <w:rsid w:val="00F8374D"/>
    <w:rsid w:val="00F84ED1"/>
    <w:rsid w:val="00F85A92"/>
    <w:rsid w:val="00F8635E"/>
    <w:rsid w:val="00F86647"/>
    <w:rsid w:val="00F86A98"/>
    <w:rsid w:val="00F870F4"/>
    <w:rsid w:val="00F87B67"/>
    <w:rsid w:val="00F9136C"/>
    <w:rsid w:val="00F91675"/>
    <w:rsid w:val="00F91FC8"/>
    <w:rsid w:val="00F9340A"/>
    <w:rsid w:val="00F9671B"/>
    <w:rsid w:val="00F96D4D"/>
    <w:rsid w:val="00F978BB"/>
    <w:rsid w:val="00F97ECA"/>
    <w:rsid w:val="00FA0455"/>
    <w:rsid w:val="00FA06BE"/>
    <w:rsid w:val="00FA073B"/>
    <w:rsid w:val="00FA275E"/>
    <w:rsid w:val="00FA2D6B"/>
    <w:rsid w:val="00FA3C33"/>
    <w:rsid w:val="00FA4DA5"/>
    <w:rsid w:val="00FA560E"/>
    <w:rsid w:val="00FA5E6D"/>
    <w:rsid w:val="00FA6004"/>
    <w:rsid w:val="00FA65D7"/>
    <w:rsid w:val="00FB009B"/>
    <w:rsid w:val="00FB045F"/>
    <w:rsid w:val="00FB0FFD"/>
    <w:rsid w:val="00FB1042"/>
    <w:rsid w:val="00FB18AD"/>
    <w:rsid w:val="00FB4294"/>
    <w:rsid w:val="00FB4F66"/>
    <w:rsid w:val="00FB4F94"/>
    <w:rsid w:val="00FB57BB"/>
    <w:rsid w:val="00FB6596"/>
    <w:rsid w:val="00FB66FC"/>
    <w:rsid w:val="00FB6CA0"/>
    <w:rsid w:val="00FB7294"/>
    <w:rsid w:val="00FC268C"/>
    <w:rsid w:val="00FC4264"/>
    <w:rsid w:val="00FC47BC"/>
    <w:rsid w:val="00FC4E86"/>
    <w:rsid w:val="00FC5071"/>
    <w:rsid w:val="00FC56ED"/>
    <w:rsid w:val="00FC58BA"/>
    <w:rsid w:val="00FC5C64"/>
    <w:rsid w:val="00FD057A"/>
    <w:rsid w:val="00FD0E08"/>
    <w:rsid w:val="00FD1844"/>
    <w:rsid w:val="00FD1D81"/>
    <w:rsid w:val="00FD2110"/>
    <w:rsid w:val="00FD3516"/>
    <w:rsid w:val="00FD4CAA"/>
    <w:rsid w:val="00FD6087"/>
    <w:rsid w:val="00FD6BA3"/>
    <w:rsid w:val="00FD79F2"/>
    <w:rsid w:val="00FE0339"/>
    <w:rsid w:val="00FE04E7"/>
    <w:rsid w:val="00FE0834"/>
    <w:rsid w:val="00FE2CB3"/>
    <w:rsid w:val="00FE3019"/>
    <w:rsid w:val="00FE4327"/>
    <w:rsid w:val="00FE4BF1"/>
    <w:rsid w:val="00FE4EA7"/>
    <w:rsid w:val="00FF03BD"/>
    <w:rsid w:val="00FF17A4"/>
    <w:rsid w:val="00FF3452"/>
    <w:rsid w:val="00FF4372"/>
    <w:rsid w:val="00FF48A9"/>
    <w:rsid w:val="00FF517E"/>
    <w:rsid w:val="00FF5267"/>
    <w:rsid w:val="00FF64F5"/>
    <w:rsid w:val="00FF6D35"/>
    <w:rsid w:val="00FF70D0"/>
    <w:rsid w:val="00FF73C7"/>
    <w:rsid w:val="00FF76E0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D4066A2"/>
  <w15:docId w15:val="{AD9E4A4D-1BD8-4147-93CD-956EB7592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6CFE"/>
    <w:pPr>
      <w:spacing w:before="60" w:after="60" w:line="280" w:lineRule="exact"/>
    </w:pPr>
    <w:rPr>
      <w:rFonts w:ascii="Arial" w:hAnsi="Arial" w:cs="Arial"/>
      <w:szCs w:val="24"/>
    </w:rPr>
  </w:style>
  <w:style w:type="paragraph" w:styleId="Titre1">
    <w:name w:val="heading 1"/>
    <w:basedOn w:val="Normal"/>
    <w:next w:val="Normal"/>
    <w:link w:val="Titre1Car"/>
    <w:qFormat/>
    <w:rsid w:val="00C15151"/>
    <w:pPr>
      <w:keepNext/>
      <w:numPr>
        <w:numId w:val="15"/>
      </w:numPr>
      <w:tabs>
        <w:tab w:val="left" w:pos="3969"/>
      </w:tabs>
      <w:spacing w:before="0" w:after="0" w:line="260" w:lineRule="exact"/>
      <w:ind w:left="0"/>
      <w:jc w:val="both"/>
      <w:outlineLvl w:val="0"/>
    </w:pPr>
    <w:rPr>
      <w:rFonts w:ascii="Arial Narrow" w:hAnsi="Arial Narrow"/>
      <w:b/>
      <w:bCs/>
      <w:caps/>
      <w:kern w:val="32"/>
      <w:sz w:val="24"/>
      <w:szCs w:val="32"/>
    </w:rPr>
  </w:style>
  <w:style w:type="paragraph" w:styleId="Titre2">
    <w:name w:val="heading 2"/>
    <w:basedOn w:val="Normal"/>
    <w:next w:val="Normal"/>
    <w:link w:val="Titre2Car"/>
    <w:qFormat/>
    <w:rsid w:val="00C15151"/>
    <w:pPr>
      <w:keepNext/>
      <w:numPr>
        <w:ilvl w:val="1"/>
        <w:numId w:val="15"/>
      </w:numPr>
      <w:tabs>
        <w:tab w:val="left" w:pos="3969"/>
      </w:tabs>
      <w:spacing w:before="0" w:after="0" w:line="260" w:lineRule="exact"/>
      <w:ind w:left="0"/>
      <w:jc w:val="both"/>
      <w:outlineLvl w:val="1"/>
    </w:pPr>
    <w:rPr>
      <w:rFonts w:ascii="Arial Narrow" w:hAnsi="Arial Narrow"/>
      <w:b/>
      <w:bCs/>
      <w:iCs/>
      <w:sz w:val="24"/>
      <w:szCs w:val="28"/>
    </w:rPr>
  </w:style>
  <w:style w:type="paragraph" w:styleId="Titre3">
    <w:name w:val="heading 3"/>
    <w:basedOn w:val="Normal"/>
    <w:next w:val="Normal"/>
    <w:link w:val="Titre3Car"/>
    <w:autoRedefine/>
    <w:qFormat/>
    <w:rsid w:val="0026035F"/>
    <w:pPr>
      <w:keepNext/>
      <w:numPr>
        <w:ilvl w:val="2"/>
        <w:numId w:val="15"/>
      </w:numPr>
      <w:tabs>
        <w:tab w:val="left" w:pos="5812"/>
      </w:tabs>
      <w:spacing w:before="360" w:after="360" w:line="260" w:lineRule="exact"/>
      <w:jc w:val="both"/>
      <w:outlineLvl w:val="2"/>
    </w:pPr>
    <w:rPr>
      <w:rFonts w:ascii="Arial Narrow" w:hAnsi="Arial Narrow"/>
      <w:b/>
      <w:snapToGrid w:val="0"/>
      <w:szCs w:val="20"/>
      <w:u w:val="single"/>
    </w:rPr>
  </w:style>
  <w:style w:type="paragraph" w:styleId="Titre4">
    <w:name w:val="heading 4"/>
    <w:basedOn w:val="Normal"/>
    <w:next w:val="Normal"/>
    <w:qFormat/>
    <w:rsid w:val="0026035F"/>
    <w:pPr>
      <w:keepNext/>
      <w:numPr>
        <w:ilvl w:val="3"/>
        <w:numId w:val="15"/>
      </w:numPr>
      <w:tabs>
        <w:tab w:val="left" w:pos="3969"/>
      </w:tabs>
      <w:spacing w:before="360" w:after="360" w:line="260" w:lineRule="exact"/>
      <w:jc w:val="both"/>
      <w:outlineLvl w:val="3"/>
    </w:pPr>
    <w:rPr>
      <w:rFonts w:ascii="Arial Narrow" w:hAnsi="Arial Narrow" w:cs="Times New Roman"/>
      <w:b/>
      <w:bCs/>
      <w:szCs w:val="20"/>
      <w:u w:val="single"/>
    </w:rPr>
  </w:style>
  <w:style w:type="paragraph" w:styleId="Titre5">
    <w:name w:val="heading 5"/>
    <w:basedOn w:val="Normal"/>
    <w:next w:val="Normal"/>
    <w:qFormat/>
    <w:rsid w:val="008D3D53"/>
    <w:pPr>
      <w:numPr>
        <w:ilvl w:val="4"/>
        <w:numId w:val="15"/>
      </w:numPr>
      <w:spacing w:before="240"/>
      <w:jc w:val="both"/>
      <w:outlineLvl w:val="4"/>
    </w:pPr>
    <w:rPr>
      <w:sz w:val="22"/>
      <w:szCs w:val="20"/>
    </w:rPr>
  </w:style>
  <w:style w:type="paragraph" w:styleId="Titre6">
    <w:name w:val="heading 6"/>
    <w:basedOn w:val="Normal"/>
    <w:next w:val="Normal"/>
    <w:qFormat/>
    <w:rsid w:val="008D3D53"/>
    <w:pPr>
      <w:numPr>
        <w:ilvl w:val="5"/>
        <w:numId w:val="15"/>
      </w:numPr>
      <w:spacing w:before="240"/>
      <w:jc w:val="both"/>
      <w:outlineLvl w:val="5"/>
    </w:pPr>
    <w:rPr>
      <w:i/>
      <w:sz w:val="22"/>
      <w:szCs w:val="20"/>
    </w:rPr>
  </w:style>
  <w:style w:type="paragraph" w:styleId="Titre7">
    <w:name w:val="heading 7"/>
    <w:basedOn w:val="Normal"/>
    <w:next w:val="Normal"/>
    <w:qFormat/>
    <w:rsid w:val="008D3D53"/>
    <w:pPr>
      <w:numPr>
        <w:ilvl w:val="6"/>
        <w:numId w:val="15"/>
      </w:numPr>
      <w:spacing w:before="240"/>
      <w:jc w:val="both"/>
      <w:outlineLvl w:val="6"/>
    </w:pPr>
    <w:rPr>
      <w:szCs w:val="20"/>
    </w:rPr>
  </w:style>
  <w:style w:type="paragraph" w:styleId="Titre8">
    <w:name w:val="heading 8"/>
    <w:basedOn w:val="Normal"/>
    <w:next w:val="Normal"/>
    <w:qFormat/>
    <w:rsid w:val="008D3D53"/>
    <w:pPr>
      <w:numPr>
        <w:ilvl w:val="7"/>
        <w:numId w:val="15"/>
      </w:numPr>
      <w:spacing w:before="240"/>
      <w:jc w:val="both"/>
      <w:outlineLvl w:val="7"/>
    </w:pPr>
    <w:rPr>
      <w:i/>
      <w:szCs w:val="20"/>
    </w:rPr>
  </w:style>
  <w:style w:type="paragraph" w:styleId="Titre9">
    <w:name w:val="heading 9"/>
    <w:basedOn w:val="Normal"/>
    <w:next w:val="Normal"/>
    <w:qFormat/>
    <w:rsid w:val="008D3D53"/>
    <w:pPr>
      <w:numPr>
        <w:ilvl w:val="8"/>
        <w:numId w:val="15"/>
      </w:numPr>
      <w:spacing w:before="240"/>
      <w:jc w:val="both"/>
      <w:outlineLvl w:val="8"/>
    </w:pPr>
    <w:rPr>
      <w:b/>
      <w:i/>
      <w:sz w:val="1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link w:val="ListepucesCar"/>
    <w:rsid w:val="00651B3F"/>
    <w:pPr>
      <w:numPr>
        <w:numId w:val="5"/>
      </w:numPr>
      <w:spacing w:before="0" w:after="0" w:line="240" w:lineRule="auto"/>
    </w:pPr>
  </w:style>
  <w:style w:type="character" w:customStyle="1" w:styleId="ListepucesCar">
    <w:name w:val="Liste à puces Car"/>
    <w:link w:val="Listepuces"/>
    <w:rsid w:val="00651B3F"/>
    <w:rPr>
      <w:rFonts w:ascii="Arial" w:hAnsi="Arial" w:cs="Arial"/>
      <w:szCs w:val="24"/>
    </w:rPr>
  </w:style>
  <w:style w:type="paragraph" w:styleId="Listepuces2">
    <w:name w:val="List Bullet 2"/>
    <w:basedOn w:val="Normal"/>
    <w:next w:val="Normal"/>
    <w:rsid w:val="008A12F0"/>
    <w:pPr>
      <w:spacing w:before="360" w:after="240"/>
    </w:pPr>
    <w:rPr>
      <w:b/>
    </w:rPr>
  </w:style>
  <w:style w:type="paragraph" w:customStyle="1" w:styleId="Style1">
    <w:name w:val="Style1"/>
    <w:basedOn w:val="Normal"/>
    <w:link w:val="Style1Car"/>
    <w:rsid w:val="00944621"/>
    <w:pPr>
      <w:numPr>
        <w:numId w:val="3"/>
      </w:numPr>
      <w:spacing w:before="120"/>
    </w:pPr>
  </w:style>
  <w:style w:type="table" w:styleId="Grilledutableau">
    <w:name w:val="Table Grid"/>
    <w:basedOn w:val="TableauNormal"/>
    <w:rsid w:val="00977C7F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315668"/>
    <w:rPr>
      <w:color w:val="0000FF"/>
      <w:u w:val="single"/>
    </w:rPr>
  </w:style>
  <w:style w:type="paragraph" w:styleId="En-tte">
    <w:name w:val="header"/>
    <w:aliases w:val="head,En-tête1,E.e,NCS header,et pied de page"/>
    <w:basedOn w:val="Normal"/>
    <w:rsid w:val="00E01FA6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uiPriority w:val="39"/>
    <w:rsid w:val="00D07CE9"/>
    <w:pPr>
      <w:spacing w:before="120"/>
    </w:pPr>
    <w:rPr>
      <w:rFonts w:ascii="Arial Gras" w:hAnsi="Arial Gras"/>
      <w:b/>
      <w:bCs/>
      <w:iCs/>
      <w:caps/>
      <w:sz w:val="18"/>
    </w:rPr>
  </w:style>
  <w:style w:type="paragraph" w:styleId="Pieddepage">
    <w:name w:val="footer"/>
    <w:basedOn w:val="Normal"/>
    <w:rsid w:val="00E01FA6"/>
    <w:pPr>
      <w:tabs>
        <w:tab w:val="center" w:pos="4536"/>
        <w:tab w:val="right" w:pos="9072"/>
      </w:tabs>
    </w:pPr>
  </w:style>
  <w:style w:type="paragraph" w:customStyle="1" w:styleId="Intgralebase">
    <w:name w:val="Intégrale_base"/>
    <w:rsid w:val="00944621"/>
    <w:pPr>
      <w:spacing w:line="280" w:lineRule="exact"/>
    </w:pPr>
  </w:style>
  <w:style w:type="character" w:customStyle="1" w:styleId="Style2">
    <w:name w:val="Style2"/>
    <w:rsid w:val="000C1BAD"/>
    <w:rPr>
      <w:rFonts w:ascii="Arial" w:hAnsi="Arial"/>
      <w:color w:val="0000FF"/>
      <w:sz w:val="20"/>
      <w:u w:val="none" w:color="0000FF"/>
      <w:bdr w:val="none" w:sz="0" w:space="0" w:color="auto"/>
      <w:shd w:val="clear" w:color="auto" w:fill="auto"/>
    </w:rPr>
  </w:style>
  <w:style w:type="paragraph" w:styleId="TM2">
    <w:name w:val="toc 2"/>
    <w:basedOn w:val="Normal"/>
    <w:next w:val="Normal"/>
    <w:autoRedefine/>
    <w:uiPriority w:val="39"/>
    <w:rsid w:val="00315668"/>
    <w:pPr>
      <w:spacing w:before="120"/>
      <w:ind w:left="240"/>
    </w:pPr>
    <w:rPr>
      <w:b/>
      <w:bCs/>
      <w:szCs w:val="22"/>
    </w:rPr>
  </w:style>
  <w:style w:type="paragraph" w:styleId="TM3">
    <w:name w:val="toc 3"/>
    <w:basedOn w:val="Normal"/>
    <w:next w:val="Normal"/>
    <w:autoRedefine/>
    <w:uiPriority w:val="39"/>
    <w:rsid w:val="003200ED"/>
    <w:pPr>
      <w:tabs>
        <w:tab w:val="left" w:pos="480"/>
        <w:tab w:val="left" w:pos="540"/>
        <w:tab w:val="left" w:pos="1080"/>
        <w:tab w:val="left" w:pos="1620"/>
        <w:tab w:val="right" w:leader="dot" w:pos="9629"/>
      </w:tabs>
      <w:spacing w:before="0" w:after="120" w:line="240" w:lineRule="auto"/>
    </w:pPr>
    <w:rPr>
      <w:szCs w:val="20"/>
    </w:rPr>
  </w:style>
  <w:style w:type="paragraph" w:styleId="TM4">
    <w:name w:val="toc 4"/>
    <w:basedOn w:val="Normal"/>
    <w:next w:val="Normal"/>
    <w:autoRedefine/>
    <w:semiHidden/>
    <w:rsid w:val="00BD1668"/>
    <w:pPr>
      <w:ind w:left="720"/>
    </w:pPr>
    <w:rPr>
      <w:szCs w:val="20"/>
    </w:rPr>
  </w:style>
  <w:style w:type="paragraph" w:styleId="TM5">
    <w:name w:val="toc 5"/>
    <w:basedOn w:val="Normal"/>
    <w:next w:val="Normal"/>
    <w:autoRedefine/>
    <w:semiHidden/>
    <w:rsid w:val="0073618E"/>
    <w:pPr>
      <w:ind w:left="960"/>
    </w:pPr>
    <w:rPr>
      <w:szCs w:val="20"/>
    </w:rPr>
  </w:style>
  <w:style w:type="paragraph" w:styleId="TM6">
    <w:name w:val="toc 6"/>
    <w:basedOn w:val="Normal"/>
    <w:next w:val="Normal"/>
    <w:autoRedefine/>
    <w:semiHidden/>
    <w:rsid w:val="0073618E"/>
    <w:pPr>
      <w:ind w:left="1200"/>
    </w:pPr>
    <w:rPr>
      <w:szCs w:val="20"/>
    </w:rPr>
  </w:style>
  <w:style w:type="paragraph" w:styleId="TM7">
    <w:name w:val="toc 7"/>
    <w:basedOn w:val="Normal"/>
    <w:next w:val="Normal"/>
    <w:autoRedefine/>
    <w:semiHidden/>
    <w:rsid w:val="0073618E"/>
    <w:pPr>
      <w:ind w:left="1440"/>
    </w:pPr>
    <w:rPr>
      <w:szCs w:val="20"/>
    </w:rPr>
  </w:style>
  <w:style w:type="paragraph" w:styleId="TM8">
    <w:name w:val="toc 8"/>
    <w:basedOn w:val="Normal"/>
    <w:next w:val="Normal"/>
    <w:autoRedefine/>
    <w:semiHidden/>
    <w:rsid w:val="0073618E"/>
    <w:pPr>
      <w:ind w:left="1680"/>
    </w:pPr>
    <w:rPr>
      <w:szCs w:val="20"/>
    </w:rPr>
  </w:style>
  <w:style w:type="paragraph" w:styleId="TM9">
    <w:name w:val="toc 9"/>
    <w:basedOn w:val="Normal"/>
    <w:next w:val="Normal"/>
    <w:autoRedefine/>
    <w:semiHidden/>
    <w:rsid w:val="0073618E"/>
    <w:pPr>
      <w:ind w:left="1920"/>
    </w:pPr>
    <w:rPr>
      <w:szCs w:val="20"/>
    </w:rPr>
  </w:style>
  <w:style w:type="paragraph" w:customStyle="1" w:styleId="annotationsGW">
    <w:name w:val="annotations GW"/>
    <w:basedOn w:val="Normal"/>
    <w:link w:val="annotationsGWCar"/>
    <w:rsid w:val="006523CA"/>
    <w:rPr>
      <w:color w:val="0000FF"/>
      <w:u w:val="wave" w:color="0000FF"/>
    </w:rPr>
  </w:style>
  <w:style w:type="character" w:customStyle="1" w:styleId="annotationsGWCar">
    <w:name w:val="annotations GW Car"/>
    <w:link w:val="annotationsGW"/>
    <w:rsid w:val="006523CA"/>
    <w:rPr>
      <w:rFonts w:ascii="Arial" w:hAnsi="Arial"/>
      <w:color w:val="0000FF"/>
      <w:szCs w:val="24"/>
      <w:u w:val="wave" w:color="0000FF"/>
      <w:lang w:val="fr-FR" w:eastAsia="fr-FR" w:bidi="ar-SA"/>
    </w:rPr>
  </w:style>
  <w:style w:type="paragraph" w:customStyle="1" w:styleId="Style3">
    <w:name w:val="Style3"/>
    <w:basedOn w:val="Listepuces2"/>
    <w:next w:val="Listepuces2"/>
    <w:rsid w:val="008A12F0"/>
    <w:pPr>
      <w:numPr>
        <w:numId w:val="2"/>
      </w:numPr>
      <w:spacing w:before="0" w:after="120" w:line="260" w:lineRule="exact"/>
    </w:pPr>
    <w:rPr>
      <w:b w:val="0"/>
    </w:rPr>
  </w:style>
  <w:style w:type="character" w:styleId="Marquedecommentaire">
    <w:name w:val="annotation reference"/>
    <w:semiHidden/>
    <w:rsid w:val="00237E4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237E48"/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237E48"/>
    <w:rPr>
      <w:b/>
      <w:bCs/>
    </w:rPr>
  </w:style>
  <w:style w:type="paragraph" w:styleId="Textedebulles">
    <w:name w:val="Balloon Text"/>
    <w:basedOn w:val="Normal"/>
    <w:semiHidden/>
    <w:rsid w:val="00237E48"/>
    <w:rPr>
      <w:rFonts w:ascii="Tahoma" w:hAnsi="Tahoma" w:cs="Tahoma"/>
      <w:sz w:val="16"/>
      <w:szCs w:val="16"/>
    </w:rPr>
  </w:style>
  <w:style w:type="character" w:customStyle="1" w:styleId="Style1Car">
    <w:name w:val="Style1 Car"/>
    <w:link w:val="Style1"/>
    <w:rsid w:val="00237E48"/>
    <w:rPr>
      <w:rFonts w:ascii="Arial" w:hAnsi="Arial" w:cs="Arial"/>
      <w:szCs w:val="24"/>
    </w:rPr>
  </w:style>
  <w:style w:type="paragraph" w:styleId="Notedebasdepage">
    <w:name w:val="footnote text"/>
    <w:basedOn w:val="Normal"/>
    <w:semiHidden/>
    <w:rsid w:val="00A80CCE"/>
    <w:pPr>
      <w:spacing w:before="0" w:after="0" w:line="240" w:lineRule="auto"/>
      <w:ind w:left="170" w:hanging="170"/>
    </w:pPr>
    <w:rPr>
      <w:i/>
      <w:sz w:val="18"/>
      <w:szCs w:val="20"/>
    </w:rPr>
  </w:style>
  <w:style w:type="character" w:styleId="Appelnotedebasdep">
    <w:name w:val="footnote reference"/>
    <w:semiHidden/>
    <w:rsid w:val="00B04B32"/>
    <w:rPr>
      <w:rFonts w:ascii="Arial" w:hAnsi="Arial"/>
      <w:position w:val="6"/>
      <w:sz w:val="18"/>
      <w:vertAlign w:val="baseline"/>
    </w:rPr>
  </w:style>
  <w:style w:type="paragraph" w:styleId="Listenumros">
    <w:name w:val="List Number"/>
    <w:basedOn w:val="Normal"/>
    <w:rsid w:val="00084074"/>
    <w:pPr>
      <w:numPr>
        <w:numId w:val="1"/>
      </w:numPr>
    </w:pPr>
  </w:style>
  <w:style w:type="paragraph" w:customStyle="1" w:styleId="NORMA">
    <w:name w:val="NORMA"/>
    <w:basedOn w:val="Normal"/>
    <w:rsid w:val="007770C4"/>
    <w:pPr>
      <w:spacing w:line="260" w:lineRule="exact"/>
      <w:jc w:val="both"/>
    </w:pPr>
    <w:rPr>
      <w:szCs w:val="20"/>
    </w:rPr>
  </w:style>
  <w:style w:type="paragraph" w:customStyle="1" w:styleId="StyleListeAvant3ptAprs3ptInterligneExactement1">
    <w:name w:val="Style Liste + Avant : 3 pt Après : 3 pt Interligne : Exactement 1..."/>
    <w:basedOn w:val="Normal"/>
    <w:link w:val="StyleListeAvant3ptAprs3ptInterligneExactement1Car"/>
    <w:rsid w:val="002A753C"/>
  </w:style>
  <w:style w:type="paragraph" w:customStyle="1" w:styleId="StyleListepucesGras">
    <w:name w:val="Style Liste à puces + Gras"/>
    <w:basedOn w:val="Normal"/>
    <w:next w:val="Normal"/>
    <w:link w:val="StyleListepucesGrasCarCar"/>
    <w:rsid w:val="00A81E65"/>
    <w:pPr>
      <w:numPr>
        <w:numId w:val="6"/>
      </w:numPr>
    </w:pPr>
    <w:rPr>
      <w:b/>
      <w:bCs/>
    </w:rPr>
  </w:style>
  <w:style w:type="character" w:customStyle="1" w:styleId="StyleListepucesGrasCarCar">
    <w:name w:val="Style Liste à puces + Gras Car Car"/>
    <w:link w:val="StyleListepucesGras"/>
    <w:rsid w:val="00A81E65"/>
    <w:rPr>
      <w:rFonts w:ascii="Arial" w:hAnsi="Arial" w:cs="Arial"/>
      <w:b/>
      <w:bCs/>
      <w:szCs w:val="24"/>
    </w:rPr>
  </w:style>
  <w:style w:type="paragraph" w:styleId="Notedefin">
    <w:name w:val="endnote text"/>
    <w:basedOn w:val="Normal"/>
    <w:semiHidden/>
    <w:rsid w:val="00C5505F"/>
    <w:pPr>
      <w:tabs>
        <w:tab w:val="left" w:pos="3969"/>
      </w:tabs>
      <w:spacing w:before="240" w:after="240" w:line="240" w:lineRule="auto"/>
    </w:pPr>
    <w:rPr>
      <w:szCs w:val="20"/>
    </w:rPr>
  </w:style>
  <w:style w:type="character" w:styleId="Appeldenotedefin">
    <w:name w:val="endnote reference"/>
    <w:semiHidden/>
    <w:rsid w:val="002614F4"/>
    <w:rPr>
      <w:rFonts w:ascii="Arial" w:hAnsi="Arial"/>
      <w:position w:val="6"/>
      <w:sz w:val="18"/>
      <w:vertAlign w:val="superscript"/>
    </w:rPr>
  </w:style>
  <w:style w:type="paragraph" w:customStyle="1" w:styleId="StyleStyleListeAvant3ptAprs3ptInterligneExacteme">
    <w:name w:val="Style Style Liste + Avant : 3 pt Après : 3 pt Interligne : Exacteme..."/>
    <w:basedOn w:val="Normal"/>
    <w:next w:val="Normal"/>
    <w:link w:val="StyleStyleListeAvant3ptAprs3ptInterligneExactemeCarCar"/>
    <w:rsid w:val="002A753C"/>
    <w:pPr>
      <w:numPr>
        <w:numId w:val="4"/>
      </w:numPr>
    </w:pPr>
    <w:rPr>
      <w:b/>
      <w:bCs/>
    </w:rPr>
  </w:style>
  <w:style w:type="character" w:customStyle="1" w:styleId="StyleListeAvant3ptAprs3ptInterligneExactement1Car">
    <w:name w:val="Style Liste + Avant : 3 pt Après : 3 pt Interligne : Exactement 1... Car"/>
    <w:link w:val="StyleListeAvant3ptAprs3ptInterligneExactement1"/>
    <w:rsid w:val="002A753C"/>
    <w:rPr>
      <w:rFonts w:ascii="Arial" w:hAnsi="Arial"/>
      <w:szCs w:val="24"/>
      <w:lang w:val="fr-FR" w:eastAsia="fr-FR" w:bidi="ar-SA"/>
    </w:rPr>
  </w:style>
  <w:style w:type="character" w:customStyle="1" w:styleId="StyleStyleListeAvant3ptAprs3ptInterligneExactemeCarCar">
    <w:name w:val="Style Style Liste + Avant : 3 pt Après : 3 pt Interligne : Exacteme... Car Car"/>
    <w:link w:val="StyleStyleListeAvant3ptAprs3ptInterligneExacteme"/>
    <w:rsid w:val="002A753C"/>
    <w:rPr>
      <w:rFonts w:ascii="Arial" w:hAnsi="Arial" w:cs="Arial"/>
      <w:b/>
      <w:bCs/>
      <w:szCs w:val="24"/>
    </w:rPr>
  </w:style>
  <w:style w:type="paragraph" w:customStyle="1" w:styleId="StyleListepucesRouge">
    <w:name w:val="Style Liste à puces + Rouge"/>
    <w:basedOn w:val="Listepuces"/>
    <w:link w:val="StyleListepucesRougeCar"/>
    <w:rsid w:val="00105A43"/>
    <w:pPr>
      <w:spacing w:before="40" w:after="40"/>
    </w:pPr>
    <w:rPr>
      <w:color w:val="FF0000"/>
    </w:rPr>
  </w:style>
  <w:style w:type="character" w:customStyle="1" w:styleId="StyleListepucesRougeCar">
    <w:name w:val="Style Liste à puces + Rouge Car"/>
    <w:link w:val="StyleListepucesRouge"/>
    <w:rsid w:val="00105A43"/>
    <w:rPr>
      <w:rFonts w:ascii="Arial" w:hAnsi="Arial" w:cs="Arial"/>
      <w:color w:val="FF0000"/>
      <w:szCs w:val="24"/>
    </w:rPr>
  </w:style>
  <w:style w:type="paragraph" w:styleId="Liste">
    <w:name w:val="List"/>
    <w:basedOn w:val="Normal"/>
    <w:rsid w:val="006063B4"/>
    <w:pPr>
      <w:ind w:left="283" w:hanging="283"/>
    </w:pPr>
  </w:style>
  <w:style w:type="paragraph" w:customStyle="1" w:styleId="StyleTitre2">
    <w:name w:val="Style Titre 2"/>
    <w:aliases w:val="Heading2 + Rouge"/>
    <w:basedOn w:val="Titre2"/>
    <w:rsid w:val="0037358D"/>
    <w:rPr>
      <w:rFonts w:ascii="Arial Gras" w:hAnsi="Arial Gras"/>
      <w:iCs w:val="0"/>
      <w:caps/>
      <w:color w:val="FF0000"/>
      <w:sz w:val="18"/>
    </w:rPr>
  </w:style>
  <w:style w:type="paragraph" w:customStyle="1" w:styleId="Puce">
    <w:name w:val="Puce"/>
    <w:basedOn w:val="Normal"/>
    <w:rsid w:val="006A2211"/>
    <w:pPr>
      <w:numPr>
        <w:numId w:val="7"/>
      </w:numPr>
      <w:spacing w:before="120" w:after="120" w:line="240" w:lineRule="auto"/>
      <w:jc w:val="both"/>
    </w:pPr>
    <w:rPr>
      <w:sz w:val="22"/>
      <w:szCs w:val="22"/>
    </w:rPr>
  </w:style>
  <w:style w:type="paragraph" w:styleId="NormalWeb">
    <w:name w:val="Normal (Web)"/>
    <w:basedOn w:val="Normal"/>
    <w:rsid w:val="00337C94"/>
    <w:pPr>
      <w:spacing w:before="75" w:after="75" w:line="240" w:lineRule="auto"/>
    </w:pPr>
    <w:rPr>
      <w:color w:val="212E46"/>
      <w:sz w:val="18"/>
      <w:szCs w:val="18"/>
    </w:rPr>
  </w:style>
  <w:style w:type="paragraph" w:customStyle="1" w:styleId="normal-BLOC">
    <w:name w:val="normal-BLOC"/>
    <w:basedOn w:val="Normal"/>
    <w:autoRedefine/>
    <w:rsid w:val="0096054A"/>
    <w:pPr>
      <w:numPr>
        <w:numId w:val="8"/>
      </w:numPr>
      <w:tabs>
        <w:tab w:val="clear" w:pos="1080"/>
        <w:tab w:val="num" w:pos="851"/>
        <w:tab w:val="left" w:pos="1448"/>
        <w:tab w:val="left" w:pos="9593"/>
      </w:tabs>
      <w:spacing w:before="0" w:after="0" w:line="240" w:lineRule="auto"/>
      <w:ind w:left="851"/>
    </w:pPr>
    <w:rPr>
      <w:snapToGrid w:val="0"/>
      <w:szCs w:val="20"/>
      <w:lang w:val="nl-NL"/>
    </w:rPr>
  </w:style>
  <w:style w:type="paragraph" w:styleId="Titre">
    <w:name w:val="Title"/>
    <w:basedOn w:val="Normal"/>
    <w:qFormat/>
    <w:rsid w:val="00E71927"/>
    <w:pPr>
      <w:spacing w:before="0" w:after="0" w:line="240" w:lineRule="auto"/>
      <w:jc w:val="center"/>
    </w:pPr>
    <w:rPr>
      <w:rFonts w:ascii="Times New Roman" w:hAnsi="Times New Roman"/>
      <w:b/>
      <w:snapToGrid w:val="0"/>
      <w:sz w:val="24"/>
      <w:szCs w:val="20"/>
    </w:rPr>
  </w:style>
  <w:style w:type="paragraph" w:styleId="Liste2">
    <w:name w:val="List 2"/>
    <w:basedOn w:val="Normal"/>
    <w:rsid w:val="00A26468"/>
    <w:pPr>
      <w:numPr>
        <w:numId w:val="9"/>
      </w:numPr>
      <w:tabs>
        <w:tab w:val="left" w:pos="567"/>
      </w:tabs>
      <w:spacing w:before="0" w:after="0" w:line="240" w:lineRule="auto"/>
      <w:jc w:val="both"/>
    </w:pPr>
    <w:rPr>
      <w:szCs w:val="20"/>
    </w:rPr>
  </w:style>
  <w:style w:type="paragraph" w:customStyle="1" w:styleId="numrationprcd-">
    <w:name w:val="énumération précéd -"/>
    <w:basedOn w:val="Normal"/>
    <w:rsid w:val="00220DE8"/>
    <w:pPr>
      <w:tabs>
        <w:tab w:val="left" w:pos="5812"/>
        <w:tab w:val="left" w:pos="8931"/>
      </w:tabs>
      <w:spacing w:after="0" w:line="240" w:lineRule="auto"/>
      <w:jc w:val="both"/>
    </w:pPr>
    <w:rPr>
      <w:snapToGrid w:val="0"/>
      <w:color w:val="0000FF"/>
      <w:szCs w:val="20"/>
    </w:rPr>
  </w:style>
  <w:style w:type="paragraph" w:customStyle="1" w:styleId="Normal-soulign">
    <w:name w:val="Normal-souligné"/>
    <w:basedOn w:val="Normal"/>
    <w:rsid w:val="00F6453E"/>
    <w:pPr>
      <w:numPr>
        <w:numId w:val="11"/>
      </w:numPr>
      <w:tabs>
        <w:tab w:val="clear" w:pos="360"/>
        <w:tab w:val="left" w:pos="5812"/>
      </w:tabs>
      <w:spacing w:line="260" w:lineRule="exact"/>
      <w:ind w:left="0" w:firstLine="0"/>
      <w:jc w:val="both"/>
    </w:pPr>
    <w:rPr>
      <w:snapToGrid w:val="0"/>
      <w:szCs w:val="20"/>
      <w:u w:val="single"/>
    </w:rPr>
  </w:style>
  <w:style w:type="paragraph" w:styleId="Corpsdetexte3">
    <w:name w:val="Body Text 3"/>
    <w:basedOn w:val="Normal"/>
    <w:link w:val="Corpsdetexte3Car"/>
    <w:rsid w:val="003D7D48"/>
    <w:pPr>
      <w:tabs>
        <w:tab w:val="left" w:pos="7371"/>
      </w:tabs>
      <w:spacing w:before="0" w:after="0" w:line="240" w:lineRule="auto"/>
      <w:ind w:right="71"/>
      <w:jc w:val="both"/>
    </w:pPr>
    <w:rPr>
      <w:rFonts w:ascii="Times New Roman" w:hAnsi="Times New Roman"/>
      <w:sz w:val="24"/>
      <w:szCs w:val="20"/>
    </w:rPr>
  </w:style>
  <w:style w:type="character" w:customStyle="1" w:styleId="Corpsdetexte3Car">
    <w:name w:val="Corps de texte 3 Car"/>
    <w:link w:val="Corpsdetexte3"/>
    <w:semiHidden/>
    <w:locked/>
    <w:rsid w:val="003D7D48"/>
    <w:rPr>
      <w:sz w:val="24"/>
      <w:lang w:val="fr-FR" w:eastAsia="fr-FR" w:bidi="ar-SA"/>
    </w:rPr>
  </w:style>
  <w:style w:type="paragraph" w:styleId="Corpsdetexte2">
    <w:name w:val="Body Text 2"/>
    <w:basedOn w:val="Normal"/>
    <w:rsid w:val="003D7D48"/>
    <w:pPr>
      <w:spacing w:after="120" w:line="480" w:lineRule="auto"/>
    </w:pPr>
  </w:style>
  <w:style w:type="character" w:customStyle="1" w:styleId="CommentaireCar">
    <w:name w:val="Commentaire Car"/>
    <w:link w:val="Commentaire"/>
    <w:semiHidden/>
    <w:locked/>
    <w:rsid w:val="00F70493"/>
    <w:rPr>
      <w:rFonts w:ascii="Arial" w:hAnsi="Arial"/>
      <w:lang w:val="fr-FR" w:eastAsia="fr-FR" w:bidi="ar-SA"/>
    </w:rPr>
  </w:style>
  <w:style w:type="paragraph" w:styleId="Corpsdetexte">
    <w:name w:val="Body Text"/>
    <w:basedOn w:val="Normal"/>
    <w:link w:val="CorpsdetexteCar"/>
    <w:rsid w:val="006513CD"/>
    <w:pPr>
      <w:spacing w:after="120"/>
    </w:pPr>
  </w:style>
  <w:style w:type="character" w:customStyle="1" w:styleId="CorpsdetexteCar">
    <w:name w:val="Corps de texte Car"/>
    <w:link w:val="Corpsdetexte"/>
    <w:rsid w:val="006513CD"/>
    <w:rPr>
      <w:rFonts w:ascii="Arial" w:hAnsi="Arial" w:cs="Arial"/>
      <w:szCs w:val="24"/>
    </w:rPr>
  </w:style>
  <w:style w:type="paragraph" w:customStyle="1" w:styleId="CM8">
    <w:name w:val="CM8"/>
    <w:basedOn w:val="Normal"/>
    <w:next w:val="Normal"/>
    <w:rsid w:val="006513CD"/>
    <w:pPr>
      <w:widowControl w:val="0"/>
      <w:autoSpaceDE w:val="0"/>
      <w:autoSpaceDN w:val="0"/>
      <w:adjustRightInd w:val="0"/>
      <w:spacing w:before="0" w:after="0" w:line="228" w:lineRule="atLeast"/>
    </w:pPr>
    <w:rPr>
      <w:rFonts w:ascii="Arial-Narrow" w:hAnsi="Arial-Narrow" w:cs="Times New Roman"/>
      <w:sz w:val="24"/>
    </w:rPr>
  </w:style>
  <w:style w:type="paragraph" w:customStyle="1" w:styleId="CM26">
    <w:name w:val="CM26"/>
    <w:basedOn w:val="Normal"/>
    <w:next w:val="Normal"/>
    <w:rsid w:val="006513CD"/>
    <w:pPr>
      <w:widowControl w:val="0"/>
      <w:autoSpaceDE w:val="0"/>
      <w:autoSpaceDN w:val="0"/>
      <w:adjustRightInd w:val="0"/>
      <w:spacing w:before="0" w:after="123" w:line="240" w:lineRule="auto"/>
    </w:pPr>
    <w:rPr>
      <w:rFonts w:ascii="Arial-Narrow" w:hAnsi="Arial-Narrow" w:cs="Times New Roman"/>
      <w:sz w:val="24"/>
    </w:rPr>
  </w:style>
  <w:style w:type="paragraph" w:customStyle="1" w:styleId="NormalArialNarrow11">
    <w:name w:val="Normal Arial Narrow 11"/>
    <w:basedOn w:val="Normal"/>
    <w:rsid w:val="006513CD"/>
    <w:pPr>
      <w:spacing w:before="0" w:after="0" w:line="240" w:lineRule="auto"/>
      <w:jc w:val="both"/>
    </w:pPr>
    <w:rPr>
      <w:rFonts w:ascii="Arial Narrow" w:hAnsi="Arial Narrow" w:cs="Times New Roman"/>
      <w:sz w:val="22"/>
    </w:rPr>
  </w:style>
  <w:style w:type="paragraph" w:styleId="Paragraphedeliste">
    <w:name w:val="List Paragraph"/>
    <w:basedOn w:val="Normal"/>
    <w:uiPriority w:val="34"/>
    <w:qFormat/>
    <w:rsid w:val="003F7777"/>
    <w:pPr>
      <w:spacing w:before="0"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Normal1">
    <w:name w:val="Normal1"/>
    <w:basedOn w:val="Normal"/>
    <w:rsid w:val="0096454F"/>
    <w:pPr>
      <w:keepLines/>
      <w:tabs>
        <w:tab w:val="left" w:pos="284"/>
        <w:tab w:val="left" w:pos="567"/>
        <w:tab w:val="left" w:pos="851"/>
      </w:tabs>
      <w:spacing w:before="0" w:after="0" w:line="240" w:lineRule="auto"/>
      <w:ind w:firstLine="284"/>
      <w:jc w:val="both"/>
    </w:pPr>
    <w:rPr>
      <w:rFonts w:ascii="Times New Roman" w:hAnsi="Times New Roman" w:cs="Times New Roman"/>
      <w:sz w:val="24"/>
      <w:szCs w:val="20"/>
    </w:rPr>
  </w:style>
  <w:style w:type="character" w:styleId="Lienhypertextesuivivisit">
    <w:name w:val="FollowedHyperlink"/>
    <w:rsid w:val="00497724"/>
    <w:rPr>
      <w:color w:val="800080"/>
      <w:u w:val="single"/>
    </w:rPr>
  </w:style>
  <w:style w:type="paragraph" w:customStyle="1" w:styleId="ARTICLE">
    <w:name w:val="ARTICLE"/>
    <w:basedOn w:val="Normal"/>
    <w:link w:val="ARTICLECar"/>
    <w:qFormat/>
    <w:rsid w:val="00F215FB"/>
    <w:pPr>
      <w:autoSpaceDE w:val="0"/>
      <w:autoSpaceDN w:val="0"/>
      <w:adjustRightInd w:val="0"/>
      <w:spacing w:before="0" w:after="0" w:line="240" w:lineRule="auto"/>
      <w:jc w:val="both"/>
    </w:pPr>
    <w:rPr>
      <w:b/>
      <w:szCs w:val="20"/>
    </w:rPr>
  </w:style>
  <w:style w:type="paragraph" w:customStyle="1" w:styleId="Sous-article">
    <w:name w:val="Sous-article"/>
    <w:basedOn w:val="ARTICLE"/>
    <w:link w:val="Sous-articleCar"/>
    <w:qFormat/>
    <w:rsid w:val="006F7A15"/>
    <w:pPr>
      <w:outlineLvl w:val="0"/>
    </w:pPr>
  </w:style>
  <w:style w:type="character" w:customStyle="1" w:styleId="ARTICLECar">
    <w:name w:val="ARTICLE Car"/>
    <w:link w:val="ARTICLE"/>
    <w:rsid w:val="00F215FB"/>
    <w:rPr>
      <w:rFonts w:ascii="Arial" w:hAnsi="Arial" w:cs="Arial"/>
      <w:b/>
    </w:rPr>
  </w:style>
  <w:style w:type="paragraph" w:customStyle="1" w:styleId="Sous-sous-article">
    <w:name w:val="Sous-sous-article"/>
    <w:basedOn w:val="Normal"/>
    <w:link w:val="Sous-sous-articleCar"/>
    <w:qFormat/>
    <w:rsid w:val="006F7A15"/>
    <w:pPr>
      <w:autoSpaceDE w:val="0"/>
      <w:autoSpaceDN w:val="0"/>
      <w:adjustRightInd w:val="0"/>
      <w:spacing w:before="0" w:after="0" w:line="240" w:lineRule="auto"/>
      <w:jc w:val="both"/>
    </w:pPr>
    <w:rPr>
      <w:szCs w:val="20"/>
      <w:u w:val="single"/>
    </w:rPr>
  </w:style>
  <w:style w:type="character" w:customStyle="1" w:styleId="Sous-articleCar">
    <w:name w:val="Sous-article Car"/>
    <w:link w:val="Sous-article"/>
    <w:rsid w:val="006F7A15"/>
    <w:rPr>
      <w:rFonts w:ascii="Arial" w:hAnsi="Arial" w:cs="Arial"/>
      <w:b/>
    </w:rPr>
  </w:style>
  <w:style w:type="character" w:customStyle="1" w:styleId="Sous-sous-articleCar">
    <w:name w:val="Sous-sous-article Car"/>
    <w:link w:val="Sous-sous-article"/>
    <w:rsid w:val="006F7A15"/>
    <w:rPr>
      <w:rFonts w:ascii="Arial" w:hAnsi="Arial" w:cs="Arial"/>
      <w:u w:val="single"/>
    </w:rPr>
  </w:style>
  <w:style w:type="character" w:customStyle="1" w:styleId="Titre1Car">
    <w:name w:val="Titre 1 Car"/>
    <w:link w:val="Titre1"/>
    <w:rsid w:val="00C15151"/>
    <w:rPr>
      <w:rFonts w:ascii="Arial Narrow" w:hAnsi="Arial Narrow" w:cs="Arial"/>
      <w:b/>
      <w:bCs/>
      <w:caps/>
      <w:kern w:val="32"/>
      <w:sz w:val="24"/>
      <w:szCs w:val="32"/>
    </w:rPr>
  </w:style>
  <w:style w:type="character" w:customStyle="1" w:styleId="Titre2Car">
    <w:name w:val="Titre 2 Car"/>
    <w:link w:val="Titre2"/>
    <w:rsid w:val="00C15151"/>
    <w:rPr>
      <w:rFonts w:ascii="Arial Narrow" w:hAnsi="Arial Narrow" w:cs="Arial"/>
      <w:b/>
      <w:bCs/>
      <w:iCs/>
      <w:sz w:val="24"/>
      <w:szCs w:val="28"/>
    </w:rPr>
  </w:style>
  <w:style w:type="character" w:customStyle="1" w:styleId="Titre3Car">
    <w:name w:val="Titre 3 Car"/>
    <w:link w:val="Titre3"/>
    <w:rsid w:val="0026035F"/>
    <w:rPr>
      <w:rFonts w:ascii="Arial Narrow" w:hAnsi="Arial Narrow" w:cs="Arial"/>
      <w:b/>
      <w:snapToGrid w:val="0"/>
      <w:u w:val="single"/>
    </w:rPr>
  </w:style>
  <w:style w:type="character" w:customStyle="1" w:styleId="Hyperlink0">
    <w:name w:val="Hyperlink.0"/>
    <w:basedOn w:val="Policepardfaut"/>
    <w:rsid w:val="00A9383D"/>
    <w:rPr>
      <w:shd w:val="clear" w:color="auto" w:fill="FFFF00"/>
    </w:rPr>
  </w:style>
  <w:style w:type="numbering" w:customStyle="1" w:styleId="Style4import">
    <w:name w:val="Style 4 importé"/>
    <w:rsid w:val="00A9383D"/>
    <w:pPr>
      <w:numPr>
        <w:numId w:val="28"/>
      </w:numPr>
    </w:pPr>
  </w:style>
  <w:style w:type="paragraph" w:customStyle="1" w:styleId="Corps">
    <w:name w:val="Corps"/>
    <w:rsid w:val="001B2339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60" w:lineRule="exact"/>
      <w:jc w:val="both"/>
    </w:pPr>
    <w:rPr>
      <w:rFonts w:ascii="Arial" w:eastAsia="Arial" w:hAnsi="Arial" w:cs="Arial"/>
      <w:color w:val="000000"/>
      <w:u w:color="000000"/>
      <w:bdr w:val="nil"/>
    </w:rPr>
  </w:style>
  <w:style w:type="paragraph" w:customStyle="1" w:styleId="StyleStyleListeSoulignementSoulignement">
    <w:name w:val="Style Style Liste + Soulignement + Soulignement"/>
    <w:basedOn w:val="Normal"/>
    <w:next w:val="Normal"/>
    <w:uiPriority w:val="99"/>
    <w:rsid w:val="00C379BC"/>
    <w:pPr>
      <w:numPr>
        <w:numId w:val="33"/>
      </w:numPr>
      <w:spacing w:before="0" w:after="20" w:line="240" w:lineRule="exact"/>
    </w:pPr>
    <w:rPr>
      <w:rFonts w:cs="Times New Roman"/>
      <w:szCs w:val="20"/>
    </w:rPr>
  </w:style>
  <w:style w:type="paragraph" w:customStyle="1" w:styleId="StyleStyleStyleListeSoulignementSoulignementSoulignemen">
    <w:name w:val="Style Style Style Liste + Soulignement + Soulignement + Soulignemen..."/>
    <w:basedOn w:val="StyleStyleListeSoulignementSoulignement"/>
    <w:link w:val="StyleStyleStyleListeSoulignementSoulignementSoulignemenCar"/>
    <w:uiPriority w:val="99"/>
    <w:rsid w:val="00C379BC"/>
    <w:pPr>
      <w:spacing w:before="240" w:after="240"/>
    </w:pPr>
    <w:rPr>
      <w:u w:val="single"/>
    </w:rPr>
  </w:style>
  <w:style w:type="character" w:customStyle="1" w:styleId="StyleStyleStyleListeSoulignementSoulignementSoulignemenCar">
    <w:name w:val="Style Style Style Liste + Soulignement + Soulignement + Soulignemen... Car"/>
    <w:link w:val="StyleStyleStyleListeSoulignementSoulignementSoulignemen"/>
    <w:uiPriority w:val="99"/>
    <w:locked/>
    <w:rsid w:val="00C379BC"/>
    <w:rPr>
      <w:rFonts w:ascii="Arial" w:hAnsi="Arial"/>
      <w:u w:val="single"/>
    </w:rPr>
  </w:style>
  <w:style w:type="paragraph" w:styleId="Normalcentr">
    <w:name w:val="Block Text"/>
    <w:basedOn w:val="Normal"/>
    <w:uiPriority w:val="99"/>
    <w:rsid w:val="009C2D5E"/>
    <w:pPr>
      <w:tabs>
        <w:tab w:val="left" w:pos="2410"/>
        <w:tab w:val="left" w:pos="5812"/>
        <w:tab w:val="left" w:pos="8647"/>
      </w:tabs>
      <w:autoSpaceDE w:val="0"/>
      <w:autoSpaceDN w:val="0"/>
      <w:spacing w:before="0" w:after="0" w:line="240" w:lineRule="auto"/>
      <w:ind w:left="1418" w:right="284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79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190822">
              <w:marLeft w:val="0"/>
              <w:marRight w:val="0"/>
              <w:marTop w:val="0"/>
              <w:marBottom w:val="0"/>
              <w:div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divBdr>
            </w:div>
          </w:divsChild>
        </w:div>
      </w:divsChild>
    </w:div>
    <w:div w:id="3880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16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5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933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61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146163">
                                      <w:marLeft w:val="0"/>
                                      <w:marRight w:val="0"/>
                                      <w:marTop w:val="75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111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41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4061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389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63906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798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05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87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04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C2E7E-ED6D-4906-8214-DC15E4975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267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1725</CharactersWithSpaces>
  <SharedDoc>false</SharedDoc>
  <HLinks>
    <vt:vector size="348" baseType="variant">
      <vt:variant>
        <vt:i4>6881329</vt:i4>
      </vt:variant>
      <vt:variant>
        <vt:i4>282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11206717</vt:i4>
      </vt:variant>
      <vt:variant>
        <vt:i4>279</vt:i4>
      </vt:variant>
      <vt:variant>
        <vt:i4>0</vt:i4>
      </vt:variant>
      <vt:variant>
        <vt:i4>5</vt:i4>
      </vt:variant>
      <vt:variant>
        <vt:lpwstr>\\Sfnw110c2\donnees\SG\Public\SAAM-MDA\Mission des achats\BUREAU ACHATS 1\VADEMECUM\Fiches et formulaires DAJ MINEFE\NOTI2_Etat annuel des certificats reçus_MAJ_31122012.doc</vt:lpwstr>
      </vt:variant>
      <vt:variant>
        <vt:lpwstr/>
      </vt:variant>
      <vt:variant>
        <vt:i4>9961515</vt:i4>
      </vt:variant>
      <vt:variant>
        <vt:i4>276</vt:i4>
      </vt:variant>
      <vt:variant>
        <vt:i4>0</vt:i4>
      </vt:variant>
      <vt:variant>
        <vt:i4>5</vt:i4>
      </vt:variant>
      <vt:variant>
        <vt:lpwstr>\\Sfnw110c2\donnees\SG\Public\SAAM-MDA\Mission des achats\BUREAU ACHATS 1\VADEMECUM\Fiches Ateliers HA1\Atelier HA1_Fiche juridique_Négociation_Acheteurs MDA&amp;CAA_avril 2012.pdf</vt:lpwstr>
      </vt:variant>
      <vt:variant>
        <vt:lpwstr/>
      </vt:variant>
      <vt:variant>
        <vt:i4>5308604</vt:i4>
      </vt:variant>
      <vt:variant>
        <vt:i4>273</vt:i4>
      </vt:variant>
      <vt:variant>
        <vt:i4>0</vt:i4>
      </vt:variant>
      <vt:variant>
        <vt:i4>5</vt:i4>
      </vt:variant>
      <vt:variant>
        <vt:lpwstr>\\Sfnw110c2\donnees\SG\Public\SAAM-MDA\Mission des achats\BUREAU ACHATS 1\VADEMECUM\Modèles\MOD_PLACE_Invitation à négocier.docx</vt:lpwstr>
      </vt:variant>
      <vt:variant>
        <vt:lpwstr/>
      </vt:variant>
      <vt:variant>
        <vt:i4>7012369</vt:i4>
      </vt:variant>
      <vt:variant>
        <vt:i4>270</vt:i4>
      </vt:variant>
      <vt:variant>
        <vt:i4>0</vt:i4>
      </vt:variant>
      <vt:variant>
        <vt:i4>5</vt:i4>
      </vt:variant>
      <vt:variant>
        <vt:lpwstr>mailto:place.support@atexo.com</vt:lpwstr>
      </vt:variant>
      <vt:variant>
        <vt:lpwstr/>
      </vt:variant>
      <vt:variant>
        <vt:i4>6619165</vt:i4>
      </vt:variant>
      <vt:variant>
        <vt:i4>267</vt:i4>
      </vt:variant>
      <vt:variant>
        <vt:i4>0</vt:i4>
      </vt:variant>
      <vt:variant>
        <vt:i4>5</vt:i4>
      </vt:variant>
      <vt:variant>
        <vt:lpwstr>http://www.economie.gouv.fr/files/directions_services/daj/marches_publics/conseil_acheteurs/guides/guide-pratique-dematerialisation-mp.pdf</vt:lpwstr>
      </vt:variant>
      <vt:variant>
        <vt:lpwstr/>
      </vt:variant>
      <vt:variant>
        <vt:i4>262250</vt:i4>
      </vt:variant>
      <vt:variant>
        <vt:i4>264</vt:i4>
      </vt:variant>
      <vt:variant>
        <vt:i4>0</vt:i4>
      </vt:variant>
      <vt:variant>
        <vt:i4>5</vt:i4>
      </vt:variant>
      <vt:variant>
        <vt:lpwstr>\\Sfnw110c2\donnees\SG\Public\SAAM-MDA\Mission des achats\BUREAU ACHATS 1\VADEMECUM\Fiches et formulaires DAJ MINEFE\DC3_Acte d'engagement_MAJ-15092010.rtf</vt:lpwstr>
      </vt:variant>
      <vt:variant>
        <vt:lpwstr/>
      </vt:variant>
      <vt:variant>
        <vt:i4>1572990</vt:i4>
      </vt:variant>
      <vt:variant>
        <vt:i4>261</vt:i4>
      </vt:variant>
      <vt:variant>
        <vt:i4>0</vt:i4>
      </vt:variant>
      <vt:variant>
        <vt:i4>5</vt:i4>
      </vt:variant>
      <vt:variant>
        <vt:lpwstr>\\Sfnw110c2\donnees\SG\Public\SAAM-MDA\Mission des achats\BUREAU ACHATS 1\VADEMECUM\Fiches et formulaires DAJ MINEFE\DC2_Declaration du cdt_MAJ-15092010.rtf</vt:lpwstr>
      </vt:variant>
      <vt:variant>
        <vt:lpwstr/>
      </vt:variant>
      <vt:variant>
        <vt:i4>1376256</vt:i4>
      </vt:variant>
      <vt:variant>
        <vt:i4>258</vt:i4>
      </vt:variant>
      <vt:variant>
        <vt:i4>0</vt:i4>
      </vt:variant>
      <vt:variant>
        <vt:i4>5</vt:i4>
      </vt:variant>
      <vt:variant>
        <vt:lpwstr>\\Sfnw110c2\donnees\SG\Public\SAAM-MDA\Mission des achats\BUREAU ACHATS 1\VADEMECUM\Fiches et formulaires DAJ MINEFE\DC1_Lettre de cdture_MAJ_25082014.doc</vt:lpwstr>
      </vt:variant>
      <vt:variant>
        <vt:lpwstr/>
      </vt:variant>
      <vt:variant>
        <vt:i4>4063284</vt:i4>
      </vt:variant>
      <vt:variant>
        <vt:i4>255</vt:i4>
      </vt:variant>
      <vt:variant>
        <vt:i4>0</vt:i4>
      </vt:variant>
      <vt:variant>
        <vt:i4>5</vt:i4>
      </vt:variant>
      <vt:variant>
        <vt:lpwstr>https://www.pleiade.education.fr/StructuresMetiers/achats/000003/Documents/D%C3%A9mat%C3%A9rialisation/Documents Val%C3%A9rie Ortells/Fiches Place/PLACE Fiche 3- Ajouter une pi%C3%A8ce au DCE en cours de consultation (PJ 8).pdf</vt:lpwstr>
      </vt:variant>
      <vt:variant>
        <vt:lpwstr/>
      </vt:variant>
      <vt:variant>
        <vt:i4>4587633</vt:i4>
      </vt:variant>
      <vt:variant>
        <vt:i4>252</vt:i4>
      </vt:variant>
      <vt:variant>
        <vt:i4>0</vt:i4>
      </vt:variant>
      <vt:variant>
        <vt:i4>5</vt:i4>
      </vt:variant>
      <vt:variant>
        <vt:lpwstr>mailto:nepasrepondre@marches-publics.gouv.fr</vt:lpwstr>
      </vt:variant>
      <vt:variant>
        <vt:lpwstr/>
      </vt:variant>
      <vt:variant>
        <vt:i4>6881329</vt:i4>
      </vt:variant>
      <vt:variant>
        <vt:i4>249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246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243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4063284</vt:i4>
      </vt:variant>
      <vt:variant>
        <vt:i4>240</vt:i4>
      </vt:variant>
      <vt:variant>
        <vt:i4>0</vt:i4>
      </vt:variant>
      <vt:variant>
        <vt:i4>5</vt:i4>
      </vt:variant>
      <vt:variant>
        <vt:lpwstr>https://www.pleiade.education.fr/StructuresMetiers/achats/000003/Documents/D%C3%A9mat%C3%A9rialisation/Documents Val%C3%A9rie Ortells/Fiches Place/PLACE Fiche 3- Ajouter une pi%C3%A8ce au DCE en cours de consultation (PJ 8).pdf</vt:lpwstr>
      </vt:variant>
      <vt:variant>
        <vt:lpwstr/>
      </vt:variant>
      <vt:variant>
        <vt:i4>6815794</vt:i4>
      </vt:variant>
      <vt:variant>
        <vt:i4>237</vt:i4>
      </vt:variant>
      <vt:variant>
        <vt:i4>0</vt:i4>
      </vt:variant>
      <vt:variant>
        <vt:i4>5</vt:i4>
      </vt:variant>
      <vt:variant>
        <vt:lpwstr>\\Sfnw110c2\donnees\SG\Public\SAAM-MDA\Mission des achats\BUREAU ACHATS 1\VADEMECUM\Fiches et formulaires DAJ MINEFE\DC4_Sous-traitance_MAJ_25082014.doc</vt:lpwstr>
      </vt:variant>
      <vt:variant>
        <vt:lpwstr/>
      </vt:variant>
      <vt:variant>
        <vt:i4>3080318</vt:i4>
      </vt:variant>
      <vt:variant>
        <vt:i4>234</vt:i4>
      </vt:variant>
      <vt:variant>
        <vt:i4>0</vt:i4>
      </vt:variant>
      <vt:variant>
        <vt:i4>5</vt:i4>
      </vt:variant>
      <vt:variant>
        <vt:lpwstr>\\Sfnw110c2\donnees\SG\Public\SAAM-MDA\Mission des achats\BUREAU ACHATS 1\VADEMECUM\Fiches Ateliers HA1\Atelier HA1_Fiche GOE.pdf</vt:lpwstr>
      </vt:variant>
      <vt:variant>
        <vt:lpwstr/>
      </vt:variant>
      <vt:variant>
        <vt:i4>4784231</vt:i4>
      </vt:variant>
      <vt:variant>
        <vt:i4>231</vt:i4>
      </vt:variant>
      <vt:variant>
        <vt:i4>0</vt:i4>
      </vt:variant>
      <vt:variant>
        <vt:i4>5</vt:i4>
      </vt:variant>
      <vt:variant>
        <vt:lpwstr>http://www.economie.gouv.fr/files/files/directions_services/daj/marches_publics/conseil_acheteurs/questions-reponses/preparation-procedure/qr-2-9-options-pse.pdf</vt:lpwstr>
      </vt:variant>
      <vt:variant>
        <vt:lpwstr/>
      </vt:variant>
      <vt:variant>
        <vt:i4>7798849</vt:i4>
      </vt:variant>
      <vt:variant>
        <vt:i4>228</vt:i4>
      </vt:variant>
      <vt:variant>
        <vt:i4>0</vt:i4>
      </vt:variant>
      <vt:variant>
        <vt:i4>5</vt:i4>
      </vt:variant>
      <vt:variant>
        <vt:lpwstr>http://www.economie.gouv.fr/files/files/directions_services/daj/marches_publics/conseil_acheteurs/tableaux/etat-procedures.pdf</vt:lpwstr>
      </vt:variant>
      <vt:variant>
        <vt:lpwstr/>
      </vt:variant>
      <vt:variant>
        <vt:i4>7602247</vt:i4>
      </vt:variant>
      <vt:variant>
        <vt:i4>225</vt:i4>
      </vt:variant>
      <vt:variant>
        <vt:i4>0</vt:i4>
      </vt:variant>
      <vt:variant>
        <vt:i4>5</vt:i4>
      </vt:variant>
      <vt:variant>
        <vt:lpwstr>mailto:xxxx.xxxx@education.gouv.fr</vt:lpwstr>
      </vt:variant>
      <vt:variant>
        <vt:lpwstr/>
      </vt:variant>
      <vt:variant>
        <vt:i4>7602247</vt:i4>
      </vt:variant>
      <vt:variant>
        <vt:i4>222</vt:i4>
      </vt:variant>
      <vt:variant>
        <vt:i4>0</vt:i4>
      </vt:variant>
      <vt:variant>
        <vt:i4>5</vt:i4>
      </vt:variant>
      <vt:variant>
        <vt:lpwstr>mailto:xxxx.xxxx@education.gouv.fr</vt:lpwstr>
      </vt:variant>
      <vt:variant>
        <vt:lpwstr/>
      </vt:variant>
      <vt:variant>
        <vt:i4>5701683</vt:i4>
      </vt:variant>
      <vt:variant>
        <vt:i4>219</vt:i4>
      </vt:variant>
      <vt:variant>
        <vt:i4>0</vt:i4>
      </vt:variant>
      <vt:variant>
        <vt:i4>5</vt:i4>
      </vt:variant>
      <vt:variant>
        <vt:lpwstr>http://www.economie.gouv.fr/files/directions_services/daj/marches_publics/conseil_acheteurs/tableaux/etat-delais.pdf</vt:lpwstr>
      </vt:variant>
      <vt:variant>
        <vt:lpwstr/>
      </vt:variant>
      <vt:variant>
        <vt:i4>1572917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_Toc413846608</vt:lpwstr>
      </vt:variant>
      <vt:variant>
        <vt:i4>1572917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_Toc413846607</vt:lpwstr>
      </vt:variant>
      <vt:variant>
        <vt:i4>1572917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_Toc413846606</vt:lpwstr>
      </vt:variant>
      <vt:variant>
        <vt:i4>1572917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_Toc413846605</vt:lpwstr>
      </vt:variant>
      <vt:variant>
        <vt:i4>1572917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_Toc413846604</vt:lpwstr>
      </vt:variant>
      <vt:variant>
        <vt:i4>1572917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_Toc413846603</vt:lpwstr>
      </vt:variant>
      <vt:variant>
        <vt:i4>1572917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_Toc413846602</vt:lpwstr>
      </vt:variant>
      <vt:variant>
        <vt:i4>1572917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_Toc413846601</vt:lpwstr>
      </vt:variant>
      <vt:variant>
        <vt:i4>1572917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_Toc413846600</vt:lpwstr>
      </vt:variant>
      <vt:variant>
        <vt:i4>1114166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_Toc413846599</vt:lpwstr>
      </vt:variant>
      <vt:variant>
        <vt:i4>1114166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_Toc413846598</vt:lpwstr>
      </vt:variant>
      <vt:variant>
        <vt:i4>1114166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_Toc413846597</vt:lpwstr>
      </vt:variant>
      <vt:variant>
        <vt:i4>1114166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_Toc413846596</vt:lpwstr>
      </vt:variant>
      <vt:variant>
        <vt:i4>1114166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_Toc413846595</vt:lpwstr>
      </vt:variant>
      <vt:variant>
        <vt:i4>1114166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_Toc413846594</vt:lpwstr>
      </vt:variant>
      <vt:variant>
        <vt:i4>1114166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_Toc413846593</vt:lpwstr>
      </vt:variant>
      <vt:variant>
        <vt:i4>1114166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_Toc413846592</vt:lpwstr>
      </vt:variant>
      <vt:variant>
        <vt:i4>1114166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_Toc413846591</vt:lpwstr>
      </vt:variant>
      <vt:variant>
        <vt:i4>1114166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_Toc413846590</vt:lpwstr>
      </vt:variant>
      <vt:variant>
        <vt:i4>1048630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_Toc413846589</vt:lpwstr>
      </vt:variant>
      <vt:variant>
        <vt:i4>1048630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_Toc413846588</vt:lpwstr>
      </vt:variant>
      <vt:variant>
        <vt:i4>1048630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_Toc413846587</vt:lpwstr>
      </vt:variant>
      <vt:variant>
        <vt:i4>1048630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_Toc413846586</vt:lpwstr>
      </vt:variant>
      <vt:variant>
        <vt:i4>1048630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_Toc413846585</vt:lpwstr>
      </vt:variant>
      <vt:variant>
        <vt:i4>1048630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_Toc413846584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_Toc413846583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_Toc413846582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_Toc413846581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_Toc413846580</vt:lpwstr>
      </vt:variant>
      <vt:variant>
        <vt:i4>2031670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_Toc413846579</vt:lpwstr>
      </vt:variant>
      <vt:variant>
        <vt:i4>2031670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_Toc413846578</vt:lpwstr>
      </vt:variant>
      <vt:variant>
        <vt:i4>2031670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_Toc413846577</vt:lpwstr>
      </vt:variant>
      <vt:variant>
        <vt:i4>2031670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_Toc413846576</vt:lpwstr>
      </vt:variant>
      <vt:variant>
        <vt:i4>2031670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_Toc413846575</vt:lpwstr>
      </vt:variant>
      <vt:variant>
        <vt:i4>2031670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_Toc413846574</vt:lpwstr>
      </vt:variant>
      <vt:variant>
        <vt:i4>2031670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_Toc413846573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VALERIE LALECOUPANDE</dc:creator>
  <cp:lastModifiedBy>NATHALIE PERRIER</cp:lastModifiedBy>
  <cp:revision>13</cp:revision>
  <cp:lastPrinted>2018-04-06T15:09:00Z</cp:lastPrinted>
  <dcterms:created xsi:type="dcterms:W3CDTF">2024-07-11T11:49:00Z</dcterms:created>
  <dcterms:modified xsi:type="dcterms:W3CDTF">2025-02-18T07:45:00Z</dcterms:modified>
</cp:coreProperties>
</file>