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pBdr>
          <w:top w:val="single" w:sz="4" w:space="0" w:color="99CDFF"/>
          <w:left w:val="single" w:sz="4" w:space="0" w:color="99CDFF"/>
          <w:bottom w:val="single" w:sz="4" w:space="4" w:color="99CDFF"/>
          <w:right w:val="single" w:sz="4" w:space="0" w:color="99CDFF"/>
        </w:pBdr>
        <w:shd w:val="clear" w:color="auto" w:fill="99CDFF"/>
        <w:bidi w:val="0"/>
        <w:spacing w:before="0" w:after="3543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ANNEXE 1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sectPr>
          <w:footnotePr>
            <w:pos w:val="pageBottom"/>
            <w:numFmt w:val="decimal"/>
            <w:numRestart w:val="continuous"/>
          </w:footnotePr>
          <w:pgSz w:w="11900" w:h="16840"/>
          <w:pgMar w:top="1743" w:right="1930" w:bottom="1743" w:left="2256" w:header="1315" w:footer="1315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GAMMES DE MAINTENANCE</w: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after="220" w:line="240" w:lineRule="auto"/>
        <w:ind w:left="0" w:right="0" w:firstLine="0"/>
        <w:jc w:val="left"/>
      </w:pPr>
      <w:bookmarkStart w:id="0" w:name="bookmark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CLIMATISEUR AUTONOME</w:t>
      </w:r>
      <w:bookmarkEnd w:id="0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2" w:name="bookmark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CL-01T</w:t>
      </w:r>
      <w:bookmarkEnd w:id="2"/>
    </w:p>
    <w:p>
      <w:pPr>
        <w:pStyle w:val="Style13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Inspection générale et écoute des bruits anormaux</w:t>
      </w:r>
    </w:p>
    <w:p>
      <w:pPr>
        <w:pStyle w:val="Style13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l'encrassement du filtre d'air, nettoyage si nécessaire, et remplacement après plus de 4 nettoyages</w:t>
      </w:r>
    </w:p>
    <w:p>
      <w:pPr>
        <w:pStyle w:val="Style13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l'évacuation des condensats</w:t>
      </w:r>
    </w:p>
    <w:p>
      <w:pPr>
        <w:pStyle w:val="Style13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régulation et des conditions d'ambiance obtenues, réglage si nécessaire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960"/>
        <w:jc w:val="left"/>
      </w:pPr>
      <w:bookmarkStart w:id="4" w:name="bookmark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CL-01A</w:t>
      </w:r>
      <w:bookmarkEnd w:id="4"/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Dépoussiérage des batteries d'échange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53" w:val="left"/>
          <w:tab w:pos="1358" w:val="left"/>
          <w:tab w:pos="2294" w:val="left"/>
          <w:tab w:pos="3466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</w:t>
        <w:tab/>
        <w:t>de la</w:t>
        <w:tab/>
        <w:t>régulation</w:t>
        <w:tab/>
        <w:t>et des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performances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vanne de régulation, pour les systèmes à eau perdue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48" w:val="left"/>
          <w:tab w:pos="2851" w:val="left"/>
          <w:tab w:pos="4070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et du bon fonctionnement ventilateur, nettoyage et</w:t>
        <w:tab/>
        <w:t>redressage</w:t>
        <w:tab/>
        <w:t>si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nécessaire des ailettes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petit appareillage électrique,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Silentblocs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serrage de la visserie en général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peintures et reprise éventuelle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  <w:sectPr>
          <w:headerReference w:type="default" r:id="rId5"/>
          <w:footerReference w:type="default" r:id="rId6"/>
          <w:footnotePr>
            <w:pos w:val="pageBottom"/>
            <w:numFmt w:val="decimal"/>
            <w:numRestart w:val="continuous"/>
          </w:footnotePr>
          <w:pgSz w:w="11900" w:h="16840"/>
          <w:pgMar w:top="2041" w:right="1062" w:bottom="2507" w:left="1364" w:header="0" w:footer="3" w:gutter="0"/>
          <w:pgNumType w:start="1"/>
          <w:cols w:num="2" w:sep="1" w:space="736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</w:t>
      </w:r>
    </w:p>
    <w:p>
      <w:pPr>
        <w:widowControl w:val="0"/>
        <w:spacing w:before="20" w:after="20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41" w:right="0" w:bottom="2507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6" w:name="bookmark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SPLIT UNITE INTÉRIEURE</w:t>
      </w:r>
      <w:bookmarkEnd w:id="6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940"/>
        <w:jc w:val="left"/>
      </w:pPr>
      <w:bookmarkStart w:id="8" w:name="bookmark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CL-02T</w:t>
      </w:r>
      <w:bookmarkEnd w:id="8"/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Inspection générale et écoute des bruits anormaux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l'encrassement du filtre d'air, nettoyage si nécessaire et remplacement après plus de 4 nettoyages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bonne évacuation des condensats</w:t>
      </w:r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53" w:val="left"/>
        </w:tabs>
        <w:bidi w:val="0"/>
        <w:spacing w:before="0" w:after="20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régulation et des conditions d'ambiance obtenues, réglage si nécessaire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940"/>
        <w:jc w:val="both"/>
      </w:pPr>
      <w:bookmarkStart w:id="10" w:name="bookmark1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CL-02A</w:t>
      </w:r>
      <w:bookmarkEnd w:id="10"/>
    </w:p>
    <w:p>
      <w:pPr>
        <w:pStyle w:val="Style13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Dépoussiérage de la batterie et vérification de l'étanchéité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l'isolement du moteur électrique et de l'état des câbles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et du bon fonctionnement de la turbine, nettoyage et redressage si nécessaire des ailettes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Essai de Fonctionnement sur toutes les vitesses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petit appareillage électrique,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48" w:val="left"/>
        </w:tabs>
        <w:bidi w:val="0"/>
        <w:spacing w:before="0" w:after="20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180" w:right="0" w:hanging="180"/>
        <w:jc w:val="both"/>
      </w:pPr>
      <w:bookmarkStart w:id="12" w:name="bookmark1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Pour les unités intérieures en armoire :</w:t>
      </w:r>
      <w:bookmarkEnd w:id="12"/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41" w:right="1062" w:bottom="2507" w:left="1364" w:header="0" w:footer="3" w:gutter="0"/>
          <w:cols w:num="2" w:sep="1" w:space="747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températures entrée/sortie du liquide frigorigène à l'évaporateur</w:t>
      </w:r>
    </w:p>
    <w:p>
      <w:pPr>
        <w:widowControl w:val="0"/>
        <w:spacing w:before="47" w:after="47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41" w:right="0" w:bottom="2363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4"/>
        <w:keepNext/>
        <w:keepLines/>
        <w:widowControl w:val="0"/>
        <w:shd w:val="clear" w:color="auto" w:fill="auto"/>
        <w:bidi w:val="0"/>
        <w:spacing w:before="0" w:after="220" w:line="240" w:lineRule="auto"/>
        <w:ind w:left="0" w:right="0" w:firstLine="0"/>
        <w:jc w:val="left"/>
      </w:pPr>
      <w:bookmarkStart w:id="14" w:name="bookmark1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SPLIT UNITE DE CONDENSATION</w:t>
      </w:r>
      <w:bookmarkEnd w:id="14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16" w:name="bookmark1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CL-03T</w:t>
      </w:r>
      <w:bookmarkEnd w:id="16"/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60" w:right="0" w:hanging="2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Inspection générale et écoute des bruits anormaux, recherche d'anomalie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60" w:right="0" w:hanging="2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du compresseur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la tension en fonctionnement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220" w:line="240" w:lineRule="auto"/>
        <w:ind w:left="260" w:right="0" w:hanging="2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 par le compresseur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22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Compresseur avec condenseur à eau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vanne de régulation du circuit eau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Compresseur avec condenseur à air petites unités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l'encrassement du filtre d'air, nettoyage si nécessaire, et remplacement après plus de 4 nettoyages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la tension aux bornes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 par le ventilateur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Compresseur avec condenseur à air armoire de climatisation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46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l'encrassement du filtre d'air, nettoyage si nécessaire, et remplacement après plus de 4 nettoyages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1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pressions aspiration et refoulement du compresseur</w:t>
      </w:r>
    </w:p>
    <w:p>
      <w:pPr>
        <w:pStyle w:val="Style13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51" w:val="left"/>
          <w:tab w:pos="1570" w:val="left"/>
          <w:tab w:pos="2957" w:val="left"/>
          <w:tab w:pos="4066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</w:t>
        <w:tab/>
        <w:t>températures</w:t>
        <w:tab/>
        <w:t>aspiration</w:t>
        <w:tab/>
        <w:t>et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8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refoulement du compresseur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8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- Mesure des températures entrée/sortie du liquide frigorigène au condenseur</w:t>
      </w:r>
    </w:p>
    <w:p>
      <w:pPr>
        <w:pStyle w:val="Style13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51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</w:t>
      </w:r>
    </w:p>
    <w:p>
      <w:pPr>
        <w:pStyle w:val="Style13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51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régulation</w:t>
      </w:r>
    </w:p>
    <w:p>
      <w:pPr>
        <w:pStyle w:val="Style13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51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tension des courroies de transmission</w:t>
      </w:r>
    </w:p>
    <w:p>
      <w:pPr>
        <w:pStyle w:val="Style13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51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des paliers, moteur et ventilateur, graissage si celui-ci est prévu</w:t>
      </w:r>
    </w:p>
    <w:p>
      <w:pPr>
        <w:pStyle w:val="Style13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46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des batteries et de leur étanchéité</w:t>
      </w:r>
    </w:p>
    <w:p>
      <w:pPr>
        <w:pStyle w:val="Style13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46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propreté et du colmatage de la batterie, de l'étanchéité, nettoyage si nécessaire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bookmarkStart w:id="18" w:name="bookmark1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CL-03A</w:t>
      </w:r>
      <w:bookmarkEnd w:id="18"/>
    </w:p>
    <w:p>
      <w:pPr>
        <w:pStyle w:val="Style13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300" w:right="0" w:hanging="3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charge en fluide frigorigène et de l'étanchéité du circuit</w:t>
      </w:r>
    </w:p>
    <w:p>
      <w:pPr>
        <w:pStyle w:val="Style13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paramètres thermodynamiques</w:t>
      </w:r>
    </w:p>
    <w:p>
      <w:pPr>
        <w:pStyle w:val="Style13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300" w:right="0" w:hanging="3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l'acidité du fluide frigorigène, et en cas d'anomalie :</w:t>
      </w:r>
    </w:p>
    <w:p>
      <w:pPr>
        <w:pStyle w:val="Style13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48" w:val="left"/>
        </w:tabs>
        <w:bidi w:val="0"/>
        <w:spacing w:before="0" w:after="0" w:line="240" w:lineRule="auto"/>
        <w:ind w:left="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Purge et déshydratation du circuit</w:t>
      </w:r>
    </w:p>
    <w:p>
      <w:pPr>
        <w:pStyle w:val="Style13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48" w:val="left"/>
        </w:tabs>
        <w:bidi w:val="0"/>
        <w:spacing w:before="0" w:after="0" w:line="240" w:lineRule="auto"/>
        <w:ind w:left="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Remplacement du filtre deshydrateur</w:t>
      </w:r>
    </w:p>
    <w:p>
      <w:pPr>
        <w:pStyle w:val="Style13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48" w:val="left"/>
        </w:tabs>
        <w:bidi w:val="0"/>
        <w:spacing w:before="0" w:after="0" w:line="240" w:lineRule="auto"/>
        <w:ind w:left="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filtre détendeur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vanne solénoïde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chaîne des sécurités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300" w:right="0" w:hanging="3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300" w:right="0" w:hanging="3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petit appareillage électrique,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Silentblocs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300" w:right="0" w:hanging="3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serrage de la visserie en général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peintures et reprise éventuelle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Compresseur avec condenseur à air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300" w:right="0" w:hanging="300"/>
        <w:jc w:val="both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41" w:right="1050" w:bottom="2363" w:left="1403" w:header="0" w:footer="3" w:gutter="0"/>
          <w:cols w:num="2" w:sep="1" w:space="6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et du bon fonctionnement du ventilateur, nettoyage et redressage si nécessaire des ailettes</w:t>
      </w: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60" w:right="0" w:bottom="2362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4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60" w:right="1061" w:bottom="2362" w:left="1349" w:header="0" w:footer="3" w:gutter="0"/>
          <w:cols w:space="720"/>
          <w:noEndnote/>
          <w:rtlGutter w:val="0"/>
          <w:docGrid w:linePitch="360"/>
        </w:sectPr>
      </w:pPr>
      <w:bookmarkStart w:id="20" w:name="bookmark2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ARMOIRE DE CLIMATISATION MONOBLOC</w:t>
      </w:r>
      <w:bookmarkEnd w:id="20"/>
    </w:p>
    <w:p>
      <w:pPr>
        <w:widowControl w:val="0"/>
        <w:spacing w:line="14" w:lineRule="exact"/>
        <w:rPr>
          <w:sz w:val="2"/>
          <w:szCs w:val="2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60" w:right="0" w:bottom="2362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bookmarkStart w:id="22" w:name="bookmark2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CL-04T</w:t>
      </w:r>
      <w:bookmarkEnd w:id="22"/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Recherche et élimination des vibrations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l'encrassement du filtre d'air, nettoyage si nécessaire et remplacement après plus de 4 nettoyages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des batteries et de l'étanchéité, nettoyage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niveau d'huile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l'évacuation des condensats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  <w:tab w:pos="2054" w:val="left"/>
          <w:tab w:pos="312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régulation et des</w:t>
        <w:tab/>
        <w:t>conditions</w:t>
        <w:tab/>
        <w:t>d'ambiance,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réglage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  <w:tab w:pos="1013" w:val="left"/>
          <w:tab w:pos="1517" w:val="left"/>
          <w:tab w:pos="2520" w:val="left"/>
          <w:tab w:pos="3552" w:val="left"/>
          <w:tab w:pos="4070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</w:t>
        <w:tab/>
        <w:t>de</w:t>
        <w:tab/>
        <w:t>l'intensité</w:t>
        <w:tab/>
        <w:t>absorbée</w:t>
        <w:tab/>
        <w:t>par</w:t>
        <w:tab/>
        <w:t>le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ventilateur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  <w:tab w:pos="1013" w:val="left"/>
          <w:tab w:pos="1517" w:val="left"/>
          <w:tab w:pos="2520" w:val="left"/>
          <w:tab w:pos="3552" w:val="left"/>
          <w:tab w:pos="4070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</w:t>
        <w:tab/>
        <w:t>de</w:t>
        <w:tab/>
        <w:t>l'intensité</w:t>
        <w:tab/>
        <w:t>absorbée</w:t>
        <w:tab/>
        <w:t>par</w:t>
        <w:tab/>
        <w:t>le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compresseur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  <w:tab w:pos="2803" w:val="left"/>
          <w:tab w:pos="4070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pressions</w:t>
        <w:tab/>
        <w:t>aspiration</w:t>
        <w:tab/>
        <w:t>et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refoulement du compresseur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  <w:tab w:pos="1558" w:val="left"/>
          <w:tab w:pos="3089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</w:t>
        <w:tab/>
        <w:t>températures</w:t>
        <w:tab/>
        <w:t>aspiration et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refoulement du compresseur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températures entrée/sortie du liquide frigorigène au condenseur et évaporateur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et dépoussiérage intérieur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des batteries et de leur étanchéité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propreté et du colmatage des batteries par mesure de la perte de charge, nettoyage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tension des courroies de transmission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20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paliers moteur et ventilateur, graissage si celui-ci est prévu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880"/>
        <w:jc w:val="both"/>
      </w:pPr>
      <w:bookmarkStart w:id="24" w:name="bookmark2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CL-04A</w:t>
      </w:r>
      <w:bookmarkEnd w:id="24"/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des batteries et des filtres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charge en fluide frigorigène, et de l'étanchéité du circuit</w:t>
      </w:r>
    </w:p>
    <w:p>
      <w:pPr>
        <w:pStyle w:val="Style13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l'acidité du fluide frigorigène, et en cas d'anomalie :</w:t>
      </w:r>
    </w:p>
    <w:p>
      <w:pPr>
        <w:pStyle w:val="Style13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693" w:val="left"/>
        </w:tabs>
        <w:bidi w:val="0"/>
        <w:spacing w:before="0" w:after="0" w:line="259" w:lineRule="auto"/>
        <w:ind w:left="0" w:right="0" w:firstLine="4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Purge et déshydratation du circuit</w:t>
      </w:r>
    </w:p>
    <w:p>
      <w:pPr>
        <w:pStyle w:val="Style13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693" w:val="left"/>
        </w:tabs>
        <w:bidi w:val="0"/>
        <w:spacing w:before="0" w:after="0" w:line="259" w:lineRule="auto"/>
        <w:ind w:left="0" w:right="0" w:firstLine="4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Remplacement du filtre deshydrateur</w:t>
      </w:r>
    </w:p>
    <w:p>
      <w:pPr>
        <w:pStyle w:val="Style13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693" w:val="left"/>
        </w:tabs>
        <w:bidi w:val="0"/>
        <w:spacing w:before="0" w:after="0" w:line="259" w:lineRule="auto"/>
        <w:ind w:left="0" w:right="0" w:firstLine="4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filtre détendeur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vanne solénoïde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l'encrassement et purge du condenseur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chaîne des sécurités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10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Vérifier le bon fonctionnement de tous les organes et leur bon positionnement (registres, économiseur, vanne inversion de cycle, etc.)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et du bon fonctionnement du ventilateur, nettoyage et redressage si nécessaire des ailettes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petit appareillage électrique,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20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Silentblocs</w: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bookmarkStart w:id="26" w:name="bookmark2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ROOF TOP</w:t>
      </w:r>
      <w:bookmarkEnd w:id="26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28" w:name="bookmark2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CL-05T</w:t>
      </w:r>
      <w:bookmarkEnd w:id="28"/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Recherche et élimination des vibrations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l'encrassement du filtre d'air, nettoyage si nécessaire et remplacement après plus de 4 nettoyages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des batteries et de l'étanchéité, nettoyage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l'évacuation des condensats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  <w:tab w:pos="2035" w:val="left"/>
          <w:tab w:pos="3197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régulation et des</w:t>
        <w:tab/>
        <w:t>conditions</w:t>
        <w:tab/>
        <w:t>d'ambiance,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réglage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intensités absorbées en fonctionnement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  <w:tab w:pos="1502" w:val="left"/>
          <w:tab w:pos="2496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</w:t>
        <w:tab/>
        <w:t>l'intensité</w:t>
        <w:tab/>
        <w:t>absorbée par le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ventilateur condenseur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 par le ventilateur de soufflage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  <w:tab w:pos="1013" w:val="left"/>
          <w:tab w:pos="1502" w:val="left"/>
          <w:tab w:pos="2496" w:val="left"/>
          <w:tab w:pos="3522" w:val="left"/>
          <w:tab w:pos="4075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</w:t>
        <w:tab/>
        <w:t>de</w:t>
        <w:tab/>
        <w:t>l'intensité</w:t>
        <w:tab/>
        <w:t>absorbée</w:t>
        <w:tab/>
        <w:t>par</w:t>
        <w:tab/>
        <w:t>le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ventilateur d'extraction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  <w:tab w:pos="1013" w:val="left"/>
          <w:tab w:pos="1502" w:val="left"/>
          <w:tab w:pos="2496" w:val="left"/>
          <w:tab w:pos="3522" w:val="left"/>
          <w:tab w:pos="4075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</w:t>
        <w:tab/>
        <w:t>de</w:t>
        <w:tab/>
        <w:t>l'intensité</w:t>
        <w:tab/>
        <w:t>absorbée</w:t>
        <w:tab/>
        <w:t>par</w:t>
        <w:tab/>
        <w:t>le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compresseur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pressions aspiration et refoulement du compresseur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  <w:tab w:pos="1558" w:val="left"/>
          <w:tab w:pos="2966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</w:t>
        <w:tab/>
        <w:t>températures</w:t>
        <w:tab/>
        <w:t>aspiration et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refoulement du compresseur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températures entrée/sortie du liquide frigorigène au condenseur et évaporateur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du niveau d'huile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et dépoussiérage intérieur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des batteries et de leur étanchéité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propreté et du colmatage des batteries, par mesure de la perte de charge, nettoyage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tension des courroies de transmission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10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paliers moteur et ventilateur, graissage si celui-ci est prévu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serrage de la visserie en général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peintures et reprise éventuelle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114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hanging="240"/>
        <w:jc w:val="left"/>
      </w:pPr>
      <w:bookmarkStart w:id="30" w:name="bookmark3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CL-05A</w:t>
      </w:r>
      <w:bookmarkEnd w:id="30"/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des batteries et des filtres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charge en fluide frigorigène et de l'étanchéité du circuit</w:t>
      </w:r>
    </w:p>
    <w:p>
      <w:pPr>
        <w:pStyle w:val="Style13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l'acidité du fluide frigorigène, et en cas d'anomalie :</w:t>
      </w:r>
    </w:p>
    <w:p>
      <w:pPr>
        <w:pStyle w:val="Style13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743" w:val="left"/>
        </w:tabs>
        <w:bidi w:val="0"/>
        <w:spacing w:before="0" w:after="0" w:line="240" w:lineRule="auto"/>
        <w:ind w:left="0" w:right="0" w:firstLine="4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Purge et déshydratation du circuit</w:t>
      </w:r>
    </w:p>
    <w:p>
      <w:pPr>
        <w:pStyle w:val="Style13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743" w:val="left"/>
        </w:tabs>
        <w:bidi w:val="0"/>
        <w:spacing w:before="0" w:after="0" w:line="240" w:lineRule="auto"/>
        <w:ind w:left="0" w:right="0" w:firstLine="4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Remplacement du filtre deshydrateur</w:t>
      </w:r>
    </w:p>
    <w:p>
      <w:pPr>
        <w:pStyle w:val="Style13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743" w:val="left"/>
        </w:tabs>
        <w:bidi w:val="0"/>
        <w:spacing w:before="0" w:after="0" w:line="240" w:lineRule="auto"/>
        <w:ind w:left="0" w:right="0" w:firstLine="4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filtre détendeur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vanne solénoïde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l'encrassement et purge du condenseur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chaîne des sécurités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Vérifier le bon fonctionnement de tous les organes et leur bon positionnement (registres, économiseur, vanne in de cycle, etc.)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et du bon fonctionnement du ventilateur, nettoyage et redressage si nécessaire des ailettes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petit appareillage électrique,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Silentblocs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serrage de la visserie en général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peintures et reprise éventuelle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160"/>
        <w:jc w:val="both"/>
      </w:pPr>
      <w:bookmarkStart w:id="32" w:name="bookmark3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GROUPE FROID-CONDENSATION EAU</w:t>
      </w:r>
      <w:bookmarkEnd w:id="32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1100" w:right="0" w:firstLine="0"/>
        <w:jc w:val="both"/>
      </w:pPr>
      <w:bookmarkStart w:id="34" w:name="bookmark3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CL-07T</w:t>
      </w:r>
      <w:bookmarkEnd w:id="34"/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6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Côté condenseur :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33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Inspection générale et écoute des bruits anormaux, recherche d'anomalie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08" w:val="left"/>
        </w:tabs>
        <w:bidi w:val="0"/>
        <w:spacing w:before="0" w:after="20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général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bookmarkStart w:id="36" w:name="bookmark3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Côté compresseur :</w:t>
      </w:r>
      <w:bookmarkEnd w:id="36"/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températures entrée et sortie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08" w:val="left"/>
        </w:tabs>
        <w:bidi w:val="0"/>
        <w:spacing w:before="0" w:after="20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tension des courroies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bookmarkStart w:id="38" w:name="bookmark3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Ensemble :</w:t>
      </w:r>
      <w:bookmarkEnd w:id="38"/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l'indicateur d'huile (niveau et limpidité)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voyant de liquide et de l'indicateur d'humidité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12" w:val="left"/>
        </w:tabs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débit du condenseur et de l'évaporateur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  <w:tab w:pos="2034" w:val="left"/>
          <w:tab w:pos="3083" w:val="left"/>
          <w:tab w:pos="4250" w:val="left"/>
        </w:tabs>
        <w:bidi w:val="0"/>
        <w:spacing w:before="0" w:after="0" w:line="240" w:lineRule="auto"/>
        <w:ind w:left="0" w:right="0" w:firstLine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</w:t>
        <w:tab/>
        <w:t>intensités</w:t>
        <w:tab/>
        <w:t>absorbées</w:t>
        <w:tab/>
        <w:t>au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4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démarrage et en fonctionnement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résistance de carter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températures et des pressions du circuit frigorifique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13" w:val="left"/>
        </w:tabs>
        <w:bidi w:val="0"/>
        <w:spacing w:before="0" w:after="20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températures entrée et sortie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bookmarkStart w:id="40" w:name="bookmark4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Côté condenseur :</w:t>
      </w:r>
      <w:bookmarkEnd w:id="40"/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régulation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  <w:tab w:pos="2035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propreté, du colmatage de la batterie et de</w:t>
        <w:tab/>
        <w:t>l'étanchéité, nettoyage si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200" w:line="240" w:lineRule="auto"/>
        <w:ind w:left="0" w:right="0" w:firstLine="4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nécessaire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bookmarkStart w:id="42" w:name="bookmark4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Côté évaporateur :</w:t>
      </w:r>
      <w:bookmarkEnd w:id="42"/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Inspection générale et écoute des bruits anormaux, recherche d'anomalie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bonne évacuation des condensats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28" w:val="left"/>
          <w:tab w:pos="3539" w:val="left"/>
        </w:tabs>
        <w:bidi w:val="0"/>
        <w:spacing w:before="0" w:after="0" w:line="240" w:lineRule="auto"/>
        <w:ind w:left="420" w:right="0" w:hanging="1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régulation et des conditions</w:t>
        <w:tab/>
        <w:t>d'ambiance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4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obtenues, réglage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33" w:val="left"/>
        </w:tabs>
        <w:bidi w:val="0"/>
        <w:spacing w:before="0" w:after="200" w:line="240" w:lineRule="auto"/>
        <w:ind w:left="420" w:right="0" w:hanging="1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propreté, du colmatage de la Batterie et de l'étanchéité, nettoyage si nécessaire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44" w:name="bookmark4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CL-07A</w:t>
      </w:r>
      <w:bookmarkEnd w:id="44"/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6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Ensemble :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08" w:val="left"/>
        </w:tabs>
        <w:bidi w:val="0"/>
        <w:spacing w:before="0" w:after="20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bookmarkStart w:id="46" w:name="bookmark4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Côté condenseur :</w:t>
      </w:r>
      <w:bookmarkEnd w:id="46"/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charge en fluide frigorigène et de l'étanchéité du circuit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paramètres thermodynamiques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pressions aspiration et refoulement du compresseur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08" w:val="left"/>
          <w:tab w:pos="1247" w:val="left"/>
          <w:tab w:pos="1844" w:val="left"/>
          <w:tab w:pos="3217" w:val="left"/>
          <w:tab w:pos="4302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</w:t>
        <w:tab/>
        <w:t>des</w:t>
        <w:tab/>
        <w:t>températures</w:t>
        <w:tab/>
        <w:t>aspiration</w:t>
        <w:tab/>
        <w:t>et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4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refoulement du compresseur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l'acidité de l'huile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températures entrée/sortie du liquide frigorigène au condenseur</w:t>
      </w:r>
    </w:p>
    <w:p>
      <w:pPr>
        <w:pStyle w:val="Style13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l'acidité du fluide frigorigène, et en cas d'anomalie :</w:t>
      </w:r>
    </w:p>
    <w:p>
      <w:pPr>
        <w:pStyle w:val="Style13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1162" w:val="left"/>
        </w:tabs>
        <w:bidi w:val="0"/>
        <w:spacing w:before="0" w:after="0" w:line="240" w:lineRule="auto"/>
        <w:ind w:left="0" w:right="0" w:firstLine="8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Purge et déshydratation du circuit</w:t>
      </w:r>
    </w:p>
    <w:p>
      <w:pPr>
        <w:pStyle w:val="Style13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1162" w:val="left"/>
        </w:tabs>
        <w:bidi w:val="0"/>
        <w:spacing w:before="0" w:after="0" w:line="240" w:lineRule="auto"/>
        <w:ind w:left="0" w:right="0" w:firstLine="8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Remplacement du filtre déshydrateur</w:t>
      </w:r>
    </w:p>
    <w:p>
      <w:pPr>
        <w:pStyle w:val="Style13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1162" w:val="left"/>
        </w:tabs>
        <w:bidi w:val="0"/>
        <w:spacing w:before="0" w:after="0" w:line="240" w:lineRule="auto"/>
        <w:ind w:left="0" w:right="0" w:firstLine="8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détendeur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vanne solénoïde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chaîne des sécurités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 et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493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petit appareillage électrique,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Silentblocs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serrage de la visserie en général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13" w:val="left"/>
        </w:tabs>
        <w:bidi w:val="0"/>
        <w:spacing w:before="0" w:after="20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peintures et reprise éventuelle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</w:pPr>
      <w:bookmarkStart w:id="48" w:name="bookmark4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Côté évaporateur :</w:t>
      </w:r>
      <w:bookmarkEnd w:id="48"/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 et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petit appareillage électrique,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serrage de la visserie en général</w:t>
      </w:r>
    </w:p>
    <w:p>
      <w:pPr>
        <w:pStyle w:val="Style13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08" w:val="left"/>
        </w:tabs>
        <w:bidi w:val="0"/>
        <w:spacing w:before="0" w:after="10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peintures et reprise éventuelle</w: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50" w:name="bookmark5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CENTRALE DE TRAITEMENT D'AIR</w:t>
      </w:r>
      <w:bookmarkEnd w:id="50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940"/>
        <w:jc w:val="both"/>
      </w:pPr>
      <w:bookmarkStart w:id="52" w:name="bookmark5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CL-08T</w:t>
      </w:r>
      <w:bookmarkEnd w:id="52"/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53" w:val="left"/>
          <w:tab w:pos="2342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Recherche des bruits</w:t>
        <w:tab/>
        <w:t>anormaux, vibrations,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échauffements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filtres : aspiration ou nettoyage à l'eau + détergent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Remplacement des filtres ayant subi plus de 4 nettoyages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Remplacement si nécessaire des filtres à poche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fonctionnement d'ensemble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Veiller à la propreté du bac et à l'évacuation des condensats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températures amont et aval des batteries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régulation, et des conditions d'ambiance, réglage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tension des courroies de transmission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paliers moteur et ventilateur, graissage si celui-ci est prévu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échauffements des paliers et des roulements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53" w:val="left"/>
        </w:tabs>
        <w:bidi w:val="0"/>
        <w:spacing w:before="0" w:after="34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Vérification, et reprise s'il y a lieu, des alignements des poulies moteur et ventilateur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940"/>
        <w:jc w:val="both"/>
      </w:pPr>
      <w:bookmarkStart w:id="54" w:name="bookmark5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SEMESTRIEL : CL-08S</w:t>
      </w:r>
      <w:bookmarkEnd w:id="54"/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360" w:right="0" w:hanging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Dépoussiérage et nettoyage complet : moteurs, caissons, volutes, turbines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Graissage des paliers moteur et ventilateur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des batteries et de leur étanchéité des manchettes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propreté et du colmatage des batteries, par mesure de la perte de charge, nettoyage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253" w:val="left"/>
          <w:tab w:pos="2107" w:val="left"/>
          <w:tab w:pos="3158" w:val="left"/>
        </w:tabs>
        <w:bidi w:val="0"/>
        <w:spacing w:before="0" w:after="0" w:line="240" w:lineRule="auto"/>
        <w:ind w:left="260" w:right="0" w:hanging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section humidification : siphon, trop-plein,</w:t>
        <w:tab/>
        <w:t>vidange,</w:t>
        <w:tab/>
        <w:t>alimentation,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lavage du bac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si nécessaire des gicleurs des humidificateurs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tension des courroies de transmission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40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paliers moteur et ventilateur, graissage si celui-ci est prévu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bookmarkStart w:id="56" w:name="bookmark5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CL-08A</w:t>
      </w:r>
      <w:bookmarkEnd w:id="56"/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  <w:tab w:pos="1791" w:val="left"/>
          <w:tab w:pos="336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au</w:t>
        <w:tab/>
        <w:t>thermomètre</w:t>
        <w:tab/>
        <w:t>étalon des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températures amont et aval des batteries, comparaison avec les appareils installés sur site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et remplacement éventuel des séparateurs sur batteries froides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et remplacement éventuel des gicleurs des humidificateurs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leviers, des registres, réglages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  <w:tab w:pos="1791" w:val="left"/>
          <w:tab w:pos="2403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</w:t>
        <w:tab/>
        <w:t>du</w:t>
        <w:tab/>
        <w:t>fonctionnement des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4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servomoteurs et des motoréducteurs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  <w:tab w:pos="1791" w:val="left"/>
          <w:tab w:pos="2403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</w:t>
        <w:tab/>
        <w:t>des</w:t>
        <w:tab/>
        <w:t>vannes motorisées,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4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(accouplement, fin de course...)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sécurités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Manœuvre des vannes d'isolement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registres de mélange et lubrification de la tringlerie et des axes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débits et de la dépression des ventilateurs de reprise et de soufflage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serrage de la visserie en général et des silentblocs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  <w:tab w:pos="336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peintures et</w:t>
        <w:tab/>
        <w:t>revêtements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4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intérieurs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4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180"/>
        <w:jc w:val="left"/>
      </w:pPr>
      <w:bookmarkStart w:id="58" w:name="bookmark5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VENTILO CONVECTEUR</w:t>
      </w:r>
      <w:bookmarkEnd w:id="58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1100" w:right="0" w:firstLine="0"/>
        <w:jc w:val="both"/>
      </w:pPr>
      <w:bookmarkStart w:id="60" w:name="bookmark6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CL-09 T</w:t>
      </w:r>
      <w:bookmarkEnd w:id="60"/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  <w:tab w:pos="2290" w:val="left"/>
          <w:tab w:pos="3457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 la régulation et des</w:t>
        <w:tab/>
        <w:t>conditions</w:t>
        <w:tab/>
        <w:t>d'ambiance,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400" w:line="240" w:lineRule="auto"/>
        <w:ind w:left="0" w:right="0" w:firstLine="4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réglage si nécessaire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1100" w:right="0" w:firstLine="0"/>
        <w:jc w:val="both"/>
      </w:pPr>
      <w:bookmarkStart w:id="62" w:name="bookmark6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CL-09A</w:t>
      </w:r>
      <w:bookmarkEnd w:id="62"/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du filtre à air,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bonne évacuation des condensats, nettoyage du bac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Nettoyages des batteries et vérification de l'étanchéité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l'isolement du moteur électrique et de l'état des câbles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et du bon fonctionnement de la turbine, nettoyage et redressage si nécessaire des ailettes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40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l'asservissement à l'ouverture de fenêtres</w: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64" w:name="bookmark6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TOUR DE REFROIDISSEMENT À EAU</w:t>
      </w:r>
      <w:bookmarkEnd w:id="64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bookmarkStart w:id="66" w:name="bookmark6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CL-12T</w:t>
      </w:r>
      <w:bookmarkEnd w:id="66"/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Inspection générale, recherche des bruits ou vibrations anormaux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l'étanchéité générale du corps de la tour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propreté du bassin, nettoyage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niveau d'eau dans le bassin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électrodes s'il y a lieu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surface d'échange de chaleur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fonctionnement des registres ventilateur, nettoyage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la tension en fonctionnement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 par le ventilateur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 par la pompe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la pression de refoulement de la pompe, nettoyage de la crépine ou des pulvérisateurs en cas de surpression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du débit déconcentration s'il existe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13" w:val="left"/>
        </w:tabs>
        <w:bidi w:val="0"/>
        <w:spacing w:before="0" w:after="20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dispositifs de traitement de l'eau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</w:pPr>
      <w:bookmarkStart w:id="68" w:name="bookmark6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Unité de remplissage d'eau d'appoint :</w:t>
      </w:r>
      <w:bookmarkEnd w:id="68"/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l'absence de fuite d'eau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niveau d'eau dans la bâche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fonctionnement de la vanne à flotteur eau d'appoint</w:t>
      </w:r>
    </w:p>
    <w:p>
      <w:pPr>
        <w:pStyle w:val="Style13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08" w:val="left"/>
        </w:tabs>
        <w:bidi w:val="0"/>
        <w:spacing w:before="0" w:after="30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la consommation d'eau d'appoint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l'étanchéité des joints et flexibles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Essai de fonctionnement sur toutes les vitesses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petit appareillage électrique,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116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20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Relevé l'index du compteur d'eau s'il existe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paliers moteur et ventilateur, graissage si celui-ci est prévu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tension des courroies de transmission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l'alignement des poulies moteur et ventilateur, reprise s'il y a lieu</w:t>
      </w:r>
    </w:p>
    <w:p>
      <w:pPr>
        <w:pStyle w:val="Style13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échauffements des paliers et des roulements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70" w:name="bookmark7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SEMESTRIEL : CL.12S</w:t>
      </w:r>
      <w:bookmarkEnd w:id="70"/>
    </w:p>
    <w:p>
      <w:pPr>
        <w:pStyle w:val="Style13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du bassin</w:t>
      </w:r>
    </w:p>
    <w:p>
      <w:pPr>
        <w:pStyle w:val="Style13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pulvérisation</w:t>
      </w:r>
    </w:p>
    <w:p>
      <w:pPr>
        <w:pStyle w:val="Style13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la tension électrique et de l'intensité au moteur</w:t>
      </w:r>
    </w:p>
    <w:p>
      <w:pPr>
        <w:pStyle w:val="Style13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493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de la crépine d'aspiration de la pompe et du filtre</w:t>
      </w:r>
    </w:p>
    <w:p>
      <w:pPr>
        <w:pStyle w:val="Style13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l'étanchéité de la pompe, graissage selon constructeur</w:t>
      </w:r>
    </w:p>
    <w:p>
      <w:pPr>
        <w:pStyle w:val="Style13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capteurs de niveau</w:t>
      </w:r>
    </w:p>
    <w:p>
      <w:pPr>
        <w:pStyle w:val="Style13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508" w:val="left"/>
        </w:tabs>
        <w:bidi w:val="0"/>
        <w:spacing w:before="0" w:after="0" w:line="240" w:lineRule="auto"/>
        <w:ind w:left="42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serrage des boulons de fixation des supports palier turbine et moteur</w:t>
      </w:r>
    </w:p>
    <w:p>
      <w:pPr>
        <w:pStyle w:val="Style13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513" w:val="left"/>
        </w:tabs>
        <w:bidi w:val="0"/>
        <w:spacing w:before="0" w:after="20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Graissage des paliers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</w:pPr>
      <w:bookmarkStart w:id="72" w:name="bookmark7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CL-12A</w:t>
      </w:r>
      <w:bookmarkEnd w:id="72"/>
    </w:p>
    <w:p>
      <w:pPr>
        <w:pStyle w:val="Style13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513" w:val="left"/>
        </w:tabs>
        <w:bidi w:val="0"/>
        <w:spacing w:before="0" w:after="0" w:line="240" w:lineRule="auto"/>
        <w:ind w:left="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de l'échangeur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des buses de pulvérisation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Graissage du servo moteur de volet ventilateur s’il existe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et contrôle du bon fonctionnement du dispositif anti gel s'il existe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câbles,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corrosion et retouches de peinture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60" w:right="1025" w:bottom="2362" w:left="1252" w:header="0" w:footer="3" w:gutter="0"/>
          <w:cols w:num="2" w:sep="1" w:space="573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0" w:after="20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65" w:right="0" w:bottom="8065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4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16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65" w:right="1062" w:bottom="8065" w:left="1220" w:header="0" w:footer="3" w:gutter="0"/>
          <w:cols w:space="720"/>
          <w:noEndnote/>
          <w:rtlGutter w:val="0"/>
          <w:docGrid w:linePitch="360"/>
        </w:sectPr>
      </w:pPr>
      <w:bookmarkStart w:id="74" w:name="bookmark7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CAISSON DE VENTILATION</w:t>
      </w:r>
      <w:bookmarkEnd w:id="74"/>
    </w:p>
    <w:p>
      <w:pPr>
        <w:widowControl w:val="0"/>
        <w:spacing w:line="26" w:lineRule="exact"/>
        <w:rPr>
          <w:sz w:val="2"/>
          <w:szCs w:val="2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65" w:right="0" w:bottom="2228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820"/>
        <w:jc w:val="left"/>
      </w:pPr>
      <w:bookmarkStart w:id="76" w:name="bookmark7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 : CL-18T</w:t>
      </w:r>
      <w:bookmarkEnd w:id="76"/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Recherche des bruits anormaux, vibrations, échauffements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serrage de la visserie et des silentblocs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tension des courroies de transmission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échauffements des paliers moteur et ventilateur, graissage si celui-ci est prévu</w:t>
      </w:r>
    </w:p>
    <w:p>
      <w:pPr>
        <w:pStyle w:val="Style13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et reprise s'il y a lieu des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alignements des poulies moteur et ventilateur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78" w:name="bookmark7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SEMESTRIEL : CL-18S</w:t>
      </w:r>
      <w:bookmarkEnd w:id="78"/>
    </w:p>
    <w:p>
      <w:pPr>
        <w:pStyle w:val="Style13"/>
        <w:keepNext w:val="0"/>
        <w:keepLines w:val="0"/>
        <w:widowControl w:val="0"/>
        <w:numPr>
          <w:ilvl w:val="0"/>
          <w:numId w:val="37"/>
        </w:numPr>
        <w:shd w:val="clear" w:color="auto" w:fill="auto"/>
        <w:tabs>
          <w:tab w:pos="253" w:val="left"/>
          <w:tab w:pos="3509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Dépoussiérage complet (moteur,</w:t>
        <w:tab/>
        <w:t>caisson,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volute, turbine...)</w:t>
      </w:r>
    </w:p>
    <w:p>
      <w:pPr>
        <w:pStyle w:val="Style13"/>
        <w:keepNext w:val="0"/>
        <w:keepLines w:val="0"/>
        <w:widowControl w:val="0"/>
        <w:numPr>
          <w:ilvl w:val="0"/>
          <w:numId w:val="3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débits d'air et comparaison avec débit nominal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820"/>
        <w:jc w:val="left"/>
      </w:pPr>
      <w:bookmarkStart w:id="80" w:name="bookmark8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CL-18A</w:t>
      </w:r>
      <w:bookmarkEnd w:id="80"/>
    </w:p>
    <w:p>
      <w:pPr>
        <w:pStyle w:val="Style13"/>
        <w:keepNext w:val="0"/>
        <w:keepLines w:val="0"/>
        <w:widowControl w:val="0"/>
        <w:numPr>
          <w:ilvl w:val="0"/>
          <w:numId w:val="37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câble,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3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3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65" w:right="1081" w:bottom="2228" w:left="1455" w:header="0" w:footer="3" w:gutter="0"/>
          <w:cols w:num="2" w:sep="1" w:space="754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p>
      <w:pPr>
        <w:widowControl w:val="0"/>
        <w:spacing w:before="10" w:after="10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79" w:right="0" w:bottom="2228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82" w:name="bookmark8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VENTILATEUR VMC OU AXIAL</w:t>
      </w:r>
      <w:bookmarkEnd w:id="82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1060" w:right="0" w:firstLine="0"/>
        <w:jc w:val="left"/>
      </w:pPr>
      <w:bookmarkStart w:id="84" w:name="bookmark8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CL-19A</w:t>
      </w:r>
      <w:bookmarkEnd w:id="84"/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388" w:val="left"/>
        </w:tabs>
        <w:bidi w:val="0"/>
        <w:spacing w:before="0" w:after="0" w:line="240" w:lineRule="auto"/>
        <w:ind w:left="300" w:right="0" w:hanging="1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Recherche des bruits anormaux, vibrations, échauffements</w:t>
      </w:r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Nettoyage complet</w:t>
      </w:r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388" w:val="left"/>
        </w:tabs>
        <w:bidi w:val="0"/>
        <w:spacing w:before="0" w:after="0" w:line="240" w:lineRule="auto"/>
        <w:ind w:left="300" w:right="0" w:hanging="1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des débits d'air et comparaison avec débit nominal</w:t>
      </w:r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388" w:val="left"/>
        </w:tabs>
        <w:bidi w:val="0"/>
        <w:spacing w:before="0" w:after="420" w:line="240" w:lineRule="auto"/>
        <w:ind w:left="300" w:right="0" w:hanging="1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serrage de la boulonnerie de fixation</w: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86" w:name="bookmark8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ÉLÉMENTS DE RÉSEAU CLIMATISATION</w:t>
      </w:r>
      <w:bookmarkEnd w:id="86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200" w:line="240" w:lineRule="auto"/>
        <w:ind w:left="0" w:right="0" w:firstLine="960"/>
        <w:jc w:val="left"/>
      </w:pPr>
      <w:bookmarkStart w:id="88" w:name="bookmark8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CL-21A</w:t>
      </w:r>
      <w:bookmarkEnd w:id="88"/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Réseaux de distribution :</w:t>
      </w:r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tuyauteries</w:t>
      </w:r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Réfection éventuelle des joints</w:t>
      </w:r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Purges d'air et purges en point bas</w:t>
      </w:r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et appoint d'eau et de glycol</w:t>
      </w:r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Equilibrage des réseaux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253" w:val="left"/>
        </w:tabs>
        <w:bidi w:val="0"/>
        <w:spacing w:before="0" w:after="20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l'état du calorifugeage</w: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90" w:name="bookmark9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RÉGULATION CLIMATISATION</w:t>
      </w:r>
      <w:bookmarkEnd w:id="90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960"/>
        <w:jc w:val="left"/>
      </w:pPr>
      <w:bookmarkStart w:id="92" w:name="bookmark9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TRIMESTRIEL: CL-22T</w:t>
      </w:r>
      <w:bookmarkEnd w:id="92"/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393" w:val="left"/>
        </w:tabs>
        <w:bidi w:val="0"/>
        <w:spacing w:before="0" w:after="0" w:line="240" w:lineRule="auto"/>
        <w:ind w:left="30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conditions d'ambiance et de leur conformité avec les points de consigne, ajustage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388" w:val="left"/>
        </w:tabs>
        <w:bidi w:val="0"/>
        <w:spacing w:before="0" w:after="0" w:line="240" w:lineRule="auto"/>
        <w:ind w:left="30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et du bon paramétrage des régulateurs d'ambiance, réglage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393" w:val="left"/>
        </w:tabs>
        <w:bidi w:val="0"/>
        <w:spacing w:before="0" w:after="0" w:line="240" w:lineRule="auto"/>
        <w:ind w:left="30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des vannes de régulation et des registres, et des servomoteurs associés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393" w:val="left"/>
        </w:tabs>
        <w:bidi w:val="0"/>
        <w:spacing w:before="0" w:after="0" w:line="240" w:lineRule="auto"/>
        <w:ind w:left="30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Relevés des pressions amont, aval, et de service, pour les organes de régulation pneumatiques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393" w:val="left"/>
        </w:tabs>
        <w:bidi w:val="0"/>
        <w:spacing w:before="0" w:after="0" w:line="240" w:lineRule="auto"/>
        <w:ind w:left="30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liaisons électriques entre sondes moteur et régulateur, et entre thermostats et régulateurs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valeur ohmique des sondes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388" w:val="left"/>
        </w:tabs>
        <w:bidi w:val="0"/>
        <w:spacing w:before="0" w:after="200" w:line="240" w:lineRule="auto"/>
        <w:ind w:left="300" w:right="0" w:hanging="1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bon fonctionnement des régulateurs, programmateurs, et automates de régulation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câble, du serrage des cosses, de l'isolement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Mesure de l'intensité absorbée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48" w:val="left"/>
        </w:tabs>
        <w:bidi w:val="0"/>
        <w:spacing w:before="0" w:after="134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94" w:name="bookmark9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Vannes et robinetteries :</w:t>
      </w:r>
      <w:bookmarkEnd w:id="94"/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l'étanchéité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joints et presse-étoupes, remplacement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Manœuvre et graissage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53" w:val="left"/>
        </w:tabs>
        <w:bidi w:val="0"/>
        <w:spacing w:before="0" w:after="48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Elimination des dépôts par nettoyage et brossage</w:t>
      </w:r>
    </w:p>
    <w:p>
      <w:pPr>
        <w:pStyle w:val="Style13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bonne transmission des informations</w:t>
      </w:r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900"/>
        <w:jc w:val="left"/>
      </w:pPr>
      <w:bookmarkStart w:id="96" w:name="bookmark96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CL.22A</w:t>
      </w:r>
      <w:bookmarkEnd w:id="96"/>
    </w:p>
    <w:p>
      <w:pPr>
        <w:pStyle w:val="Style13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Test des sondes</w:t>
      </w:r>
    </w:p>
    <w:p>
      <w:pPr>
        <w:pStyle w:val="Style13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280" w:right="0" w:hanging="2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Essai en manuel de l'organe piloté avec déplacement de 0 à 100 %</w:t>
      </w:r>
    </w:p>
    <w:p>
      <w:pPr>
        <w:pStyle w:val="Style13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248" w:val="left"/>
        </w:tabs>
        <w:bidi w:val="0"/>
        <w:spacing w:before="0" w:after="420" w:line="240" w:lineRule="auto"/>
        <w:ind w:left="280" w:right="0" w:hanging="2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organes de régulation, réétalonnage éventuel</w: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98" w:name="bookmark98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BOUCHES ET GRILLES D'AIR</w:t>
      </w:r>
      <w:bookmarkEnd w:id="98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900"/>
        <w:jc w:val="left"/>
      </w:pPr>
      <w:bookmarkStart w:id="100" w:name="bookmark100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CL-23A</w:t>
      </w:r>
      <w:bookmarkEnd w:id="100"/>
    </w:p>
    <w:p>
      <w:pPr>
        <w:pStyle w:val="Style13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280" w:right="0" w:hanging="2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propreté et nettoyage si nécessaire</w:t>
      </w:r>
    </w:p>
    <w:p>
      <w:pPr>
        <w:pStyle w:val="Style13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Graissage des axes de vanne</w:t>
      </w:r>
    </w:p>
    <w:p>
      <w:pPr>
        <w:pStyle w:val="Style13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Serrage des cosses électriques et vérification des sondes</w:t>
      </w:r>
    </w:p>
    <w:p>
      <w:pPr>
        <w:pStyle w:val="Style13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253" w:val="left"/>
        </w:tabs>
        <w:bidi w:val="0"/>
        <w:spacing w:before="0" w:after="134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79" w:right="1111" w:bottom="2228" w:left="1353" w:header="0" w:footer="3" w:gutter="0"/>
          <w:cols w:num="2" w:space="472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- Vérification des débits et réglage éventuel - Vérification de l'étanchéité sur gaine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7" w:after="17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2079" w:right="0" w:bottom="2079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102" w:name="bookmark102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CLAPET COUPE-FEU</w:t>
      </w:r>
      <w:bookmarkEnd w:id="102"/>
    </w:p>
    <w:p>
      <w:pPr>
        <w:pStyle w:val="Style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940"/>
        <w:jc w:val="left"/>
      </w:pPr>
      <w:bookmarkStart w:id="104" w:name="bookmark104"/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ANNUEL : CL-24A</w:t>
      </w:r>
      <w:bookmarkEnd w:id="104"/>
    </w:p>
    <w:p>
      <w:pPr>
        <w:pStyle w:val="Style13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Examen des vantaux</w:t>
      </w:r>
    </w:p>
    <w:p>
      <w:pPr>
        <w:pStyle w:val="Style13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mécanismes</w:t>
      </w:r>
    </w:p>
    <w:p>
      <w:pPr>
        <w:pStyle w:val="Style13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pivots et charnières</w:t>
      </w:r>
    </w:p>
    <w:p>
      <w:pPr>
        <w:pStyle w:val="Style13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ressorts d'ouverture</w:t>
      </w:r>
    </w:p>
    <w:p>
      <w:pPr>
        <w:pStyle w:val="Style13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Lubrification des axes de pivotement</w:t>
      </w:r>
    </w:p>
    <w:p>
      <w:pPr>
        <w:pStyle w:val="Style13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300" w:right="0" w:hanging="3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et réglage des contacts début et fin de course</w:t>
      </w:r>
    </w:p>
    <w:p>
      <w:pPr>
        <w:pStyle w:val="Style13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des éléments de déclenchement</w:t>
      </w:r>
    </w:p>
    <w:p>
      <w:pPr>
        <w:pStyle w:val="Style13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248" w:val="left"/>
          <w:tab w:pos="1435" w:val="left"/>
          <w:tab w:pos="1771" w:val="left"/>
          <w:tab w:pos="2736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</w:t>
        <w:tab/>
        <w:t>et</w:t>
        <w:tab/>
        <w:t>réglage</w:t>
        <w:tab/>
        <w:t>du verrouillage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électromagnétique</w:t>
      </w:r>
    </w:p>
    <w:p>
      <w:pPr>
        <w:pStyle w:val="Style13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du report de signalisation</w:t>
      </w:r>
    </w:p>
    <w:p>
      <w:pPr>
        <w:pStyle w:val="Style13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Essais de fonctionnement et de réarmement</w:t>
      </w:r>
    </w:p>
    <w:p>
      <w:pPr>
        <w:pStyle w:val="Style13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Remplacement des éléments défectueux</w:t>
      </w:r>
    </w:p>
    <w:p>
      <w:pPr>
        <w:pStyle w:val="Style13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248" w:val="left"/>
          <w:tab w:pos="1435" w:val="left"/>
          <w:tab w:pos="2059" w:val="left"/>
          <w:tab w:pos="3696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Réactivation</w:t>
        <w:tab/>
        <w:t>du</w:t>
        <w:tab/>
        <w:t>fonctionnement</w:t>
        <w:tab/>
        <w:t>après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l'utilisation</w:t>
      </w:r>
    </w:p>
    <w:p>
      <w:pPr>
        <w:pStyle w:val="Style13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248" w:val="left"/>
        </w:tabs>
        <w:bidi w:val="0"/>
        <w:spacing w:before="0" w:after="0" w:line="240" w:lineRule="auto"/>
        <w:ind w:left="18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de la prise en compte par la GTC de l'information transmise par les capteurs</w:t>
      </w:r>
    </w:p>
    <w:p>
      <w:pPr>
        <w:pStyle w:val="Style13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253" w:val="left"/>
        </w:tabs>
        <w:bidi w:val="0"/>
        <w:spacing w:before="0" w:after="0" w:line="240" w:lineRule="auto"/>
        <w:ind w:left="180" w:right="0" w:hanging="180"/>
        <w:jc w:val="both"/>
        <w:sectPr>
          <w:footnotePr>
            <w:pos w:val="pageBottom"/>
            <w:numFmt w:val="decimal"/>
            <w:numRestart w:val="continuous"/>
          </w:footnotePr>
          <w:pgSz w:w="11900" w:h="16840"/>
          <w:pgMar w:top="2079" w:right="1085" w:bottom="2079" w:left="1359" w:header="0" w:footer="3" w:gutter="0"/>
          <w:cols w:num="2" w:space="81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fr-FR" w:eastAsia="fr-FR" w:bidi="fr-FR"/>
        </w:rPr>
        <w:t>Vérification s'il y a lieu de la prise en compte des commandes de la GTC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2079" w:right="1085" w:bottom="2079" w:left="1359" w:header="0" w:footer="3" w:gutter="0"/>
      <w:cols w:num="2" w:space="81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883920</wp:posOffset>
              </wp:positionH>
              <wp:positionV relativeFrom="page">
                <wp:posOffset>9592310</wp:posOffset>
              </wp:positionV>
              <wp:extent cx="2557145" cy="18288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557145" cy="1828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6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5"/>
                              <w:szCs w:val="15"/>
                              <w:shd w:val="clear" w:color="auto" w:fill="auto"/>
                              <w:lang w:val="fr-FR" w:eastAsia="fr-FR" w:bidi="fr-FR"/>
                            </w:rPr>
                            <w:t>Marché n°15/874 08 01 615 93</w:t>
                          </w:r>
                        </w:p>
                        <w:p>
                          <w:pPr>
                            <w:pStyle w:val="Style6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5"/>
                              <w:szCs w:val="15"/>
                              <w:shd w:val="clear" w:color="auto" w:fill="auto"/>
                              <w:lang w:val="fr-FR" w:eastAsia="fr-FR" w:bidi="fr-FR"/>
                            </w:rPr>
                            <w:t>Maintenance des installations de climatisation et ventilation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69.600000000000009pt;margin-top:755.30000000000007pt;width:201.34999999999999pt;height:14.4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5"/>
                        <w:szCs w:val="15"/>
                        <w:shd w:val="clear" w:color="auto" w:fill="auto"/>
                        <w:lang w:val="fr-FR" w:eastAsia="fr-FR" w:bidi="fr-FR"/>
                      </w:rPr>
                      <w:t>Marché n°15/874 08 01 615 93</w:t>
                    </w:r>
                  </w:p>
                  <w:p>
                    <w:pPr>
                      <w:pStyle w:val="Style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5"/>
                        <w:szCs w:val="15"/>
                        <w:shd w:val="clear" w:color="auto" w:fill="auto"/>
                        <w:lang w:val="fr-FR" w:eastAsia="fr-FR" w:bidi="fr-FR"/>
                      </w:rPr>
                      <w:t>Maintenance des installations de climatisation et ventilation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simplePos="0" relativeHeight="2" behindDoc="1" locked="0" layoutInCell="1" allowOverlap="1">
              <wp:simplePos x="0" y="0"/>
              <wp:positionH relativeFrom="page">
                <wp:posOffset>856615</wp:posOffset>
              </wp:positionH>
              <wp:positionV relativeFrom="page">
                <wp:posOffset>9556115</wp:posOffset>
              </wp:positionV>
              <wp:extent cx="5986145" cy="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ext cx="5986145" cy="0"/>
                      </a:xfrm>
                      <a:prstGeom prst="straightConnector1"/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7.450000000000003pt;margin-top:752.45000000000005pt;width:471.35000000000002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3002280</wp:posOffset>
              </wp:positionH>
              <wp:positionV relativeFrom="page">
                <wp:posOffset>930275</wp:posOffset>
              </wp:positionV>
              <wp:extent cx="3645535" cy="10668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3645535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6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5741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22"/>
                              <w:szCs w:val="22"/>
                              <w:shd w:val="clear" w:color="auto" w:fill="auto"/>
                              <w:lang w:val="fr-FR" w:eastAsia="fr-FR" w:bidi="fr-FR"/>
                            </w:rPr>
                            <w:t>GAMME DE MAINTENANCE</w:t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hd w:val="clear" w:color="auto" w:fill="auto"/>
                              <w:lang w:val="fr-FR" w:eastAsia="fr-FR" w:bidi="fr-FR"/>
                            </w:rPr>
                            <w:t>ANNEXE 1.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fr-FR" w:eastAsia="fr-FR" w:bidi="fr-FR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36.40000000000001pt;margin-top:73.25pt;width:287.05000000000001pt;height:8.4000000000000004pt;z-index:-188744063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6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5741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  <w:shd w:val="clear" w:color="auto" w:fill="auto"/>
                        <w:lang w:val="fr-FR" w:eastAsia="fr-FR" w:bidi="fr-FR"/>
                      </w:rPr>
                      <w:t>GAMME DE MAINTENANCE</w:t>
                      <w:tab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  <w:lang w:val="fr-FR" w:eastAsia="fr-FR" w:bidi="fr-FR"/>
                      </w:rPr>
                      <w:t>ANNEXE 1.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fr-FR" w:eastAsia="fr-FR" w:bidi="fr-FR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2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4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6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8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10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12">
    <w:multiLevelType w:val="multilevel"/>
    <w:lvl w:ilvl="0">
      <w:start w:val="1"/>
      <w:numFmt w:val="bullet"/>
      <w:lvlText w:val="•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fr-FR" w:eastAsia="fr-FR" w:bidi="fr-FR"/>
      </w:rPr>
    </w:lvl>
  </w:abstractNum>
  <w:abstractNum w:abstractNumId="14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16">
    <w:multiLevelType w:val="multilevel"/>
    <w:lvl w:ilvl="0">
      <w:start w:val="1"/>
      <w:numFmt w:val="bullet"/>
      <w:lvlText w:val="•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fr-FR" w:eastAsia="fr-FR" w:bidi="fr-FR"/>
      </w:rPr>
    </w:lvl>
  </w:abstractNum>
  <w:abstractNum w:abstractNumId="18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20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22">
    <w:multiLevelType w:val="multilevel"/>
    <w:lvl w:ilvl="0">
      <w:start w:val="1"/>
      <w:numFmt w:val="bullet"/>
      <w:lvlText w:val="•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fr-FR" w:eastAsia="fr-FR" w:bidi="fr-FR"/>
      </w:rPr>
    </w:lvl>
  </w:abstractNum>
  <w:abstractNum w:abstractNumId="24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26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28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30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32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34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36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38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40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42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44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abstractNum w:abstractNumId="46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fr-FR" w:eastAsia="fr-FR" w:bidi="fr-FR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  <w:num w:numId="31">
    <w:abstractNumId w:val="30"/>
  </w:num>
  <w:num w:numId="33">
    <w:abstractNumId w:val="32"/>
  </w:num>
  <w:num w:numId="35">
    <w:abstractNumId w:val="34"/>
  </w:num>
  <w:num w:numId="37">
    <w:abstractNumId w:val="36"/>
  </w:num>
  <w:num w:numId="39">
    <w:abstractNumId w:val="38"/>
  </w:num>
  <w:num w:numId="41">
    <w:abstractNumId w:val="40"/>
  </w:num>
  <w:num w:numId="43">
    <w:abstractNumId w:val="42"/>
  </w:num>
  <w:num w:numId="45">
    <w:abstractNumId w:val="44"/>
  </w:num>
  <w:num w:numId="47">
    <w:abstractNumId w:val="46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fr-FR" w:eastAsia="fr-FR" w:bidi="fr-FR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fr-FR" w:eastAsia="fr-FR" w:bidi="fr-FR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fr-FR" w:eastAsia="fr-FR" w:bidi="fr-FR"/>
    </w:rPr>
  </w:style>
  <w:style w:type="character" w:customStyle="1" w:styleId="CharStyle3">
    <w:name w:val="Texte du corps (2)_"/>
    <w:basedOn w:val="DefaultParagraphFont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CharStyle5">
    <w:name w:val="Titre #2_"/>
    <w:basedOn w:val="DefaultParagraphFont"/>
    <w:link w:val="Style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7">
    <w:name w:val="En-tête ou pied de page (2)_"/>
    <w:basedOn w:val="DefaultParagraphFont"/>
    <w:link w:val="Styl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2">
    <w:name w:val="Titre #3_"/>
    <w:basedOn w:val="DefaultParagraphFont"/>
    <w:link w:val="Style11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4">
    <w:name w:val="Texte du corps_"/>
    <w:basedOn w:val="DefaultParagraphFont"/>
    <w:link w:val="Style13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2">
    <w:name w:val="Texte du corps (2)"/>
    <w:basedOn w:val="Normal"/>
    <w:link w:val="CharStyle3"/>
    <w:pPr>
      <w:widowControl w:val="0"/>
      <w:shd w:val="clear" w:color="auto" w:fill="auto"/>
      <w:spacing w:after="1810"/>
      <w:jc w:val="center"/>
    </w:pPr>
    <w:rPr>
      <w:rFonts w:ascii="Arial" w:eastAsia="Arial" w:hAnsi="Arial" w:cs="Arial"/>
      <w:b/>
      <w:bCs/>
      <w:i w:val="0"/>
      <w:iCs w:val="0"/>
      <w:smallCaps w:val="0"/>
      <w:strike w:val="0"/>
      <w:sz w:val="56"/>
      <w:szCs w:val="56"/>
      <w:u w:val="none"/>
    </w:rPr>
  </w:style>
  <w:style w:type="paragraph" w:customStyle="1" w:styleId="Style4">
    <w:name w:val="Titre #2"/>
    <w:basedOn w:val="Normal"/>
    <w:link w:val="CharStyle5"/>
    <w:pPr>
      <w:widowControl w:val="0"/>
      <w:shd w:val="clear" w:color="auto" w:fill="auto"/>
      <w:spacing w:after="200"/>
      <w:outlineLvl w:val="1"/>
    </w:pPr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Style6">
    <w:name w:val="En-tête ou pied de page (2)"/>
    <w:basedOn w:val="Normal"/>
    <w:link w:val="CharStyle7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1">
    <w:name w:val="Titre #3"/>
    <w:basedOn w:val="Normal"/>
    <w:link w:val="CharStyle12"/>
    <w:pPr>
      <w:widowControl w:val="0"/>
      <w:shd w:val="clear" w:color="auto" w:fill="auto"/>
      <w:ind w:firstLine="160"/>
      <w:outlineLvl w:val="2"/>
    </w:pPr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Style13">
    <w:name w:val="Texte du corps"/>
    <w:basedOn w:val="Normal"/>
    <w:link w:val="CharStyle14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docProps/core.xml><?xml version="1.0" encoding="utf-8"?>
<cp:coreProperties xmlns:cp="http://schemas.openxmlformats.org/package/2006/metadata/core-properties" xmlns:dc="http://purl.org/dc/elements/1.1/">
  <dc:title>CCTP Clim VMC</dc:title>
  <dc:subject/>
  <dc:creator>MORETTI-15802</dc:creator>
  <cp:keywords/>
</cp:coreProperties>
</file>