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03A926A8" w:rsidR="00D57C8E" w:rsidRPr="00467AC1" w:rsidRDefault="00D57C8E" w:rsidP="00655470">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655470">
              <w:rPr>
                <w:rFonts w:ascii="Arial" w:hAnsi="Arial" w:cs="Arial"/>
                <w:b/>
                <w:sz w:val="24"/>
                <w:lang w:val="en-US"/>
              </w:rPr>
              <w:t>130</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6E8501A2" w:rsidR="00D57C8E" w:rsidRPr="00EE2373" w:rsidRDefault="00D57C8E" w:rsidP="00A824C1">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CE3CD1">
              <w:rPr>
                <w:rFonts w:ascii="Arial" w:hAnsi="Arial" w:cs="Arial"/>
                <w:b/>
              </w:rPr>
              <w:t>Mercredi 19 février 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E7A96CA"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w:t>
            </w:r>
            <w:r w:rsidR="001D1F7B" w:rsidRPr="00813C80">
              <w:rPr>
                <w:rFonts w:ascii="Arial" w:hAnsi="Arial" w:cs="Arial"/>
                <w:b/>
              </w:rPr>
              <w:t>:</w:t>
            </w:r>
            <w:r w:rsidR="00813C80" w:rsidRPr="00813C80">
              <w:rPr>
                <w:rFonts w:ascii="Arial" w:hAnsi="Arial" w:cs="Arial"/>
                <w:b/>
              </w:rPr>
              <w:t xml:space="preserve"> </w:t>
            </w:r>
            <w:r w:rsidR="001D1F7B" w:rsidRPr="00813C80">
              <w:rPr>
                <w:rFonts w:ascii="Arial" w:hAnsi="Arial" w:cs="Arial"/>
                <w:b/>
              </w:rPr>
              <w:t xml:space="preserve"> </w:t>
            </w:r>
            <w:r w:rsidR="00813C80" w:rsidRPr="00813C80">
              <w:rPr>
                <w:rFonts w:ascii="Arial" w:hAnsi="Arial" w:cs="Arial"/>
                <w:b/>
                <w:bCs/>
              </w:rPr>
              <w:t>Approvisionnement de crocs de largage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280C7661" w:rsidR="005A16B4" w:rsidRPr="00EE2373" w:rsidRDefault="00813C80" w:rsidP="004D43C5">
            <w:pPr>
              <w:spacing w:before="40"/>
              <w:jc w:val="center"/>
              <w:rPr>
                <w:rFonts w:ascii="Arial" w:hAnsi="Arial" w:cs="Arial"/>
                <w:b/>
                <w:bCs/>
              </w:rPr>
            </w:pPr>
            <w:r>
              <w:rPr>
                <w:rFonts w:ascii="Arial" w:hAnsi="Arial" w:cs="Arial"/>
                <w:b/>
                <w:bCs/>
              </w:rPr>
              <w:t>1903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25A1BCE9" w:rsidR="00D57C8E"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1E18692D" w14:textId="37B1E8A3" w:rsidR="00813C80" w:rsidRPr="00813C80" w:rsidRDefault="00813C80" w:rsidP="00813C80">
      <w:pPr>
        <w:pStyle w:val="Euro"/>
        <w:numPr>
          <w:ilvl w:val="0"/>
          <w:numId w:val="13"/>
        </w:numPr>
        <w:tabs>
          <w:tab w:val="clear" w:pos="360"/>
        </w:tabs>
        <w:spacing w:before="0" w:after="0"/>
        <w:ind w:left="1134" w:right="-28" w:hanging="283"/>
        <w:rPr>
          <w:rFonts w:ascii="Arial" w:hAnsi="Arial" w:cs="Arial"/>
          <w:caps w:val="0"/>
          <w:dstrike w:val="0"/>
          <w:szCs w:val="22"/>
        </w:rPr>
      </w:pPr>
      <w:r w:rsidRPr="00767975">
        <w:rPr>
          <w:rFonts w:ascii="Arial" w:hAnsi="Arial" w:cs="Arial"/>
          <w:caps w:val="0"/>
          <w:dstrike w:val="0"/>
          <w:szCs w:val="22"/>
        </w:rPr>
        <w:t xml:space="preserve">Un cahier des clauses techniques particulières </w:t>
      </w:r>
      <w:r>
        <w:rPr>
          <w:rFonts w:ascii="Arial" w:hAnsi="Arial" w:cs="Arial"/>
          <w:caps w:val="0"/>
          <w:dstrike w:val="0"/>
          <w:szCs w:val="22"/>
        </w:rPr>
        <w:t xml:space="preserve">(CCTP) </w:t>
      </w:r>
      <w:r w:rsidRPr="00767975">
        <w:rPr>
          <w:rFonts w:ascii="Arial" w:hAnsi="Arial" w:cs="Arial"/>
          <w:caps w:val="0"/>
          <w:dstrike w:val="0"/>
          <w:szCs w:val="22"/>
        </w:rPr>
        <w:t xml:space="preserve">relatif à l’approvisionnement </w:t>
      </w:r>
      <w:r>
        <w:rPr>
          <w:rFonts w:ascii="Arial" w:hAnsi="Arial" w:cs="Arial"/>
          <w:caps w:val="0"/>
          <w:dstrike w:val="0"/>
          <w:szCs w:val="22"/>
        </w:rPr>
        <w:t>des accessoires de levage (Câbles, élingues, manilles, anneaux, crocs, etc)</w:t>
      </w:r>
      <w:r w:rsidRPr="00767975">
        <w:rPr>
          <w:rFonts w:ascii="Arial" w:hAnsi="Arial" w:cs="Arial"/>
          <w:caps w:val="0"/>
          <w:dstrike w:val="0"/>
          <w:szCs w:val="22"/>
        </w:rPr>
        <w:t xml:space="preserve"> (document joint) N° DSSFB/SDLOG/</w:t>
      </w:r>
      <w:r>
        <w:rPr>
          <w:rFonts w:ascii="Arial" w:hAnsi="Arial" w:cs="Arial"/>
          <w:caps w:val="0"/>
          <w:dstrike w:val="0"/>
          <w:szCs w:val="22"/>
        </w:rPr>
        <w:t>510</w:t>
      </w:r>
      <w:r w:rsidRPr="00767975">
        <w:rPr>
          <w:rFonts w:ascii="Arial" w:hAnsi="Arial" w:cs="Arial"/>
          <w:caps w:val="0"/>
          <w:dstrike w:val="0"/>
          <w:szCs w:val="22"/>
        </w:rPr>
        <w:t>/B</w:t>
      </w:r>
      <w:r>
        <w:rPr>
          <w:rFonts w:ascii="Arial" w:hAnsi="Arial" w:cs="Arial"/>
          <w:caps w:val="0"/>
          <w:dstrike w:val="0"/>
          <w:szCs w:val="22"/>
        </w:rPr>
        <w:t> ;</w:t>
      </w:r>
    </w:p>
    <w:p w14:paraId="1A6E7D65" w14:textId="56FFD94B" w:rsidR="00813C80" w:rsidRPr="00813C80" w:rsidRDefault="00813C80" w:rsidP="00813C80">
      <w:pPr>
        <w:pStyle w:val="Euro"/>
        <w:numPr>
          <w:ilvl w:val="0"/>
          <w:numId w:val="13"/>
        </w:numPr>
        <w:tabs>
          <w:tab w:val="clear" w:pos="360"/>
        </w:tabs>
        <w:spacing w:before="0" w:after="0"/>
        <w:ind w:left="1134" w:right="-28" w:hanging="283"/>
        <w:rPr>
          <w:rFonts w:ascii="Arial" w:hAnsi="Arial" w:cs="Arial"/>
          <w:caps w:val="0"/>
          <w:dstrike w:val="0"/>
          <w:szCs w:val="22"/>
        </w:rPr>
      </w:pPr>
      <w:r w:rsidRPr="00767975">
        <w:rPr>
          <w:rFonts w:ascii="Arial" w:hAnsi="Arial" w:cs="Arial"/>
          <w:caps w:val="0"/>
          <w:dstrike w:val="0"/>
          <w:szCs w:val="22"/>
        </w:rPr>
        <w:t>Une spécification générale d’approvisionnement contenant les exigences techniques (document joint) N° DSSFB/SDLOG/260/</w:t>
      </w:r>
      <w:r>
        <w:rPr>
          <w:rFonts w:ascii="Arial" w:hAnsi="Arial" w:cs="Arial"/>
          <w:caps w:val="0"/>
          <w:dstrike w:val="0"/>
          <w:szCs w:val="22"/>
        </w:rPr>
        <w:t>O ;</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30AFDA4"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5544F5">
        <w:rPr>
          <w:rFonts w:cs="Arial"/>
          <w:sz w:val="22"/>
          <w:szCs w:val="22"/>
          <w:lang w:val="fr-FR"/>
        </w:rPr>
        <w:t xml:space="preserve">e </w:t>
      </w:r>
      <w:r w:rsidR="00813C80" w:rsidRPr="00813C80">
        <w:rPr>
          <w:rFonts w:cs="Arial"/>
          <w:b/>
          <w:sz w:val="22"/>
          <w:szCs w:val="22"/>
          <w:lang w:val="fr-FR"/>
        </w:rPr>
        <w:t>février</w:t>
      </w:r>
      <w:r w:rsidR="00993040" w:rsidRPr="00813C80">
        <w:rPr>
          <w:rFonts w:cs="Arial"/>
          <w:b/>
          <w:sz w:val="22"/>
          <w:szCs w:val="22"/>
          <w:lang w:val="fr-FR"/>
        </w:rPr>
        <w:t xml:space="preserve"> 202</w:t>
      </w:r>
      <w:r w:rsidR="005544F5" w:rsidRPr="00813C80">
        <w:rPr>
          <w:rFonts w:cs="Arial"/>
          <w:b/>
          <w:sz w:val="22"/>
          <w:szCs w:val="22"/>
          <w:lang w:val="fr-FR"/>
        </w:rPr>
        <w:t>5</w:t>
      </w:r>
      <w:r w:rsidR="00456A5E" w:rsidRPr="00813C8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149F52A1" w:rsidR="00BA5DF3"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3F319B32" w14:textId="77777777" w:rsidR="00813C80" w:rsidRPr="004C36E5" w:rsidRDefault="00813C80" w:rsidP="00BA5DF3">
      <w:pPr>
        <w:spacing w:before="120" w:after="120"/>
        <w:ind w:left="902"/>
        <w:jc w:val="both"/>
        <w:rPr>
          <w:rFonts w:ascii="Arial" w:hAnsi="Arial" w:cs="Arial"/>
          <w:bCs/>
          <w:sz w:val="22"/>
          <w:szCs w:val="22"/>
        </w:rPr>
      </w:pP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lastRenderedPageBreak/>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lastRenderedPageBreak/>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1AB79AEC"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4167FFBC"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01459859"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BA4F5AC"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655470">
      <w:rPr>
        <w:rStyle w:val="Numrodepage"/>
      </w:rPr>
      <w:t>130</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CE3CD1">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CE3CD1">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680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1FF"/>
    <w:rsid w:val="00532E5A"/>
    <w:rsid w:val="005420F8"/>
    <w:rsid w:val="00550E24"/>
    <w:rsid w:val="005544F5"/>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55470"/>
    <w:rsid w:val="006559BD"/>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3C80"/>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CE3CD1"/>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680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2482B-0D6D-4C7D-984B-33F45C683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3767</Words>
  <Characters>20723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24442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PICHERIE Nicolas PM</cp:lastModifiedBy>
  <cp:revision>26</cp:revision>
  <cp:lastPrinted>2024-10-07T14:28:00Z</cp:lastPrinted>
  <dcterms:created xsi:type="dcterms:W3CDTF">2024-06-14T13:12:00Z</dcterms:created>
  <dcterms:modified xsi:type="dcterms:W3CDTF">2025-02-19T07:44:00Z</dcterms:modified>
</cp:coreProperties>
</file>