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3A65" w14:textId="5D4E3994" w:rsidR="001C66EC" w:rsidRPr="001C66EC" w:rsidRDefault="001C66EC" w:rsidP="001C66EC">
      <w:pPr>
        <w:sectPr w:rsidR="001C66EC" w:rsidRPr="001C66EC" w:rsidSect="00045911"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64" w:right="964" w:bottom="964" w:left="964" w:header="720" w:footer="720" w:gutter="0"/>
          <w:cols w:space="720"/>
        </w:sectPr>
      </w:pPr>
    </w:p>
    <w:p w14:paraId="54C06F15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Secrétariat Général</w:t>
      </w:r>
    </w:p>
    <w:p w14:paraId="75726559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Service des affaires financières, sociales et logistiques</w:t>
      </w:r>
    </w:p>
    <w:p w14:paraId="40A6F6AD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Sous-direction de la logistique et du patrimoine</w:t>
      </w:r>
    </w:p>
    <w:p w14:paraId="605221B0" w14:textId="77777777" w:rsidR="0096772F" w:rsidRPr="00850836" w:rsidRDefault="0096772F" w:rsidP="0096772F">
      <w:pPr>
        <w:spacing w:after="4" w:line="266" w:lineRule="auto"/>
        <w:rPr>
          <w:sz w:val="16"/>
          <w:szCs w:val="16"/>
          <w:lang w:val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Bureau de la commande publique et des achats</w:t>
      </w:r>
    </w:p>
    <w:p w14:paraId="6CBDEDD3" w14:textId="77777777" w:rsidR="0096772F" w:rsidRDefault="0096772F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</w:p>
    <w:p w14:paraId="1CF9BEB7" w14:textId="77777777" w:rsidR="0096772F" w:rsidRDefault="0096772F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</w:p>
    <w:p w14:paraId="6C0D3923" w14:textId="786A317F" w:rsidR="0042746A" w:rsidRPr="0042746A" w:rsidRDefault="0042746A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  <w:r w:rsidRPr="0042746A">
        <w:rPr>
          <w:rFonts w:eastAsia="Arial"/>
          <w:b/>
          <w:color w:val="000000"/>
          <w:lang w:val="fr-FR" w:eastAsia="fr-FR"/>
        </w:rPr>
        <w:t>ANNEXE 2</w:t>
      </w:r>
    </w:p>
    <w:p w14:paraId="7DBA07DF" w14:textId="0A86AFA6" w:rsidR="00445521" w:rsidRPr="0042746A" w:rsidRDefault="0042746A" w:rsidP="0042746A">
      <w:pPr>
        <w:widowControl/>
        <w:autoSpaceDE/>
        <w:autoSpaceDN/>
        <w:jc w:val="center"/>
        <w:rPr>
          <w:rFonts w:eastAsia="Calibri" w:cs="Calibri"/>
          <w:color w:val="000000"/>
          <w:lang w:val="fr-FR" w:eastAsia="fr-FR"/>
        </w:rPr>
      </w:pPr>
      <w:r w:rsidRPr="0042746A">
        <w:rPr>
          <w:rFonts w:eastAsia="Arial"/>
          <w:b/>
          <w:color w:val="000000"/>
          <w:lang w:val="fr-FR" w:eastAsia="fr-FR"/>
        </w:rPr>
        <w:t>AU REGLEMENT DE LA CONSULTATION</w:t>
      </w:r>
    </w:p>
    <w:p w14:paraId="26A3E701" w14:textId="53B2F5AF" w:rsidR="00445521" w:rsidRPr="00445521" w:rsidRDefault="00445521" w:rsidP="00445521">
      <w:pPr>
        <w:widowControl/>
        <w:autoSpaceDE/>
        <w:autoSpaceDN/>
        <w:jc w:val="both"/>
        <w:rPr>
          <w:rFonts w:eastAsia="Calibri" w:cs="Calibri"/>
          <w:color w:val="000000"/>
          <w:lang w:val="fr-FR" w:eastAsia="fr-FR"/>
        </w:rPr>
      </w:pPr>
    </w:p>
    <w:p w14:paraId="78E1DB3D" w14:textId="77777777" w:rsidR="00E02D4D" w:rsidRPr="00445521" w:rsidRDefault="00E02D4D" w:rsidP="00E02D4D">
      <w:pPr>
        <w:widowControl/>
        <w:autoSpaceDE/>
        <w:autoSpaceDN/>
        <w:jc w:val="both"/>
        <w:rPr>
          <w:rFonts w:eastAsia="Calibri" w:cs="Calibri"/>
          <w:color w:val="000000"/>
          <w:lang w:val="fr-FR" w:eastAsia="fr-FR"/>
        </w:rPr>
      </w:pPr>
    </w:p>
    <w:p w14:paraId="363B7DB3" w14:textId="63E2AE0A" w:rsidR="0042746A" w:rsidRPr="005928D1" w:rsidRDefault="0042746A" w:rsidP="0042746A">
      <w:pPr>
        <w:widowControl/>
        <w:autoSpaceDE/>
        <w:autoSpaceDN/>
        <w:spacing w:after="26"/>
        <w:ind w:left="34"/>
        <w:jc w:val="center"/>
        <w:rPr>
          <w:rFonts w:eastAsia="Times New Roman"/>
          <w:b/>
          <w:color w:val="FF0000"/>
          <w:sz w:val="32"/>
          <w:szCs w:val="32"/>
          <w:lang w:val="fr-FR" w:eastAsia="fr-FR"/>
        </w:rPr>
      </w:pPr>
      <w:r w:rsidRPr="00445521">
        <w:rPr>
          <w:rFonts w:eastAsia="Arial"/>
          <w:b/>
          <w:color w:val="000000"/>
          <w:sz w:val="30"/>
          <w:lang w:val="fr-FR" w:eastAsia="fr-FR"/>
        </w:rPr>
        <w:t>Référence dossier : DGAL-</w:t>
      </w:r>
      <w:r>
        <w:rPr>
          <w:rFonts w:eastAsia="Arial"/>
          <w:b/>
          <w:color w:val="000000"/>
          <w:sz w:val="30"/>
          <w:lang w:val="fr-FR" w:eastAsia="fr-FR"/>
        </w:rPr>
        <w:t>202</w:t>
      </w:r>
      <w:r w:rsidR="00F25342">
        <w:rPr>
          <w:rFonts w:eastAsia="Arial"/>
          <w:b/>
          <w:color w:val="000000"/>
          <w:sz w:val="30"/>
          <w:lang w:val="fr-FR" w:eastAsia="fr-FR"/>
        </w:rPr>
        <w:t>4</w:t>
      </w:r>
      <w:r>
        <w:rPr>
          <w:rFonts w:eastAsia="Arial"/>
          <w:b/>
          <w:color w:val="000000"/>
          <w:sz w:val="30"/>
          <w:lang w:val="fr-FR" w:eastAsia="fr-FR"/>
        </w:rPr>
        <w:t>-</w:t>
      </w:r>
      <w:r w:rsidR="00B428C5">
        <w:rPr>
          <w:rFonts w:eastAsia="Arial"/>
          <w:b/>
          <w:color w:val="000000"/>
          <w:sz w:val="30"/>
          <w:lang w:val="fr-FR" w:eastAsia="fr-FR"/>
        </w:rPr>
        <w:t>0</w:t>
      </w:r>
      <w:r w:rsidR="008E3ED7">
        <w:rPr>
          <w:rFonts w:eastAsia="Arial"/>
          <w:b/>
          <w:color w:val="000000"/>
          <w:sz w:val="30"/>
          <w:lang w:val="fr-FR" w:eastAsia="fr-FR"/>
        </w:rPr>
        <w:t>8</w:t>
      </w:r>
      <w:r w:rsidR="00FF635E">
        <w:rPr>
          <w:rFonts w:eastAsia="Arial"/>
          <w:b/>
          <w:color w:val="000000"/>
          <w:sz w:val="30"/>
          <w:lang w:val="fr-FR" w:eastAsia="fr-FR"/>
        </w:rPr>
        <w:t>1</w:t>
      </w:r>
    </w:p>
    <w:p w14:paraId="789F3FCF" w14:textId="5CBA39A2" w:rsidR="0042746A" w:rsidRDefault="0042746A" w:rsidP="00E02D4D">
      <w:pPr>
        <w:widowControl/>
        <w:autoSpaceDE/>
        <w:autoSpaceDN/>
        <w:spacing w:after="26"/>
        <w:ind w:left="34"/>
        <w:jc w:val="center"/>
        <w:rPr>
          <w:rFonts w:eastAsia="Times New Roman"/>
          <w:b/>
          <w:color w:val="000000"/>
          <w:sz w:val="32"/>
          <w:szCs w:val="32"/>
          <w:lang w:val="fr-FR" w:eastAsia="fr-FR"/>
        </w:rPr>
      </w:pPr>
    </w:p>
    <w:p w14:paraId="0913A044" w14:textId="3017CD26" w:rsidR="00A70EA8" w:rsidRPr="00A70EA8" w:rsidRDefault="00FF635E" w:rsidP="00A70EA8">
      <w:pPr>
        <w:jc w:val="center"/>
        <w:rPr>
          <w:rFonts w:ascii="Marianne" w:hAnsi="Marianne"/>
          <w:sz w:val="52"/>
          <w:szCs w:val="52"/>
          <w:lang w:val="fr-FR"/>
        </w:rPr>
      </w:pPr>
      <w:r>
        <w:rPr>
          <w:rFonts w:ascii="Marianne" w:hAnsi="Marianne"/>
          <w:b/>
          <w:sz w:val="52"/>
          <w:szCs w:val="52"/>
          <w:lang w:val="fr-FR"/>
        </w:rPr>
        <w:t>Formation des vétérinaires sanitaires</w:t>
      </w:r>
    </w:p>
    <w:p w14:paraId="5B2A5974" w14:textId="0FD3241B" w:rsidR="00445521" w:rsidRPr="00A70EA8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eastAsia="Arial"/>
          <w:b/>
          <w:color w:val="0070C0"/>
          <w:sz w:val="24"/>
          <w:u w:val="single"/>
          <w:lang w:val="fr-FR" w:eastAsia="fr-FR"/>
        </w:rPr>
      </w:pPr>
      <w:r w:rsidRPr="00A70EA8">
        <w:rPr>
          <w:rFonts w:eastAsia="Arial"/>
          <w:b/>
          <w:color w:val="0070C0"/>
          <w:sz w:val="24"/>
          <w:u w:val="single"/>
          <w:lang w:val="fr-FR" w:eastAsia="fr-FR"/>
        </w:rPr>
        <w:t>CADRE DE REPONSE</w:t>
      </w:r>
    </w:p>
    <w:p w14:paraId="3431D8D6" w14:textId="387D518D" w:rsidR="00445521" w:rsidRPr="00A70EA8" w:rsidRDefault="00445521" w:rsidP="00445521">
      <w:pPr>
        <w:widowControl/>
        <w:autoSpaceDE/>
        <w:autoSpaceDN/>
        <w:ind w:left="40"/>
        <w:jc w:val="center"/>
        <w:rPr>
          <w:rFonts w:eastAsia="Calibri" w:cs="Calibri"/>
          <w:color w:val="000000"/>
          <w:lang w:val="fr-FR" w:eastAsia="fr-FR"/>
        </w:rPr>
      </w:pPr>
    </w:p>
    <w:p w14:paraId="0AF76868" w14:textId="0CC65782" w:rsidR="00FF635E" w:rsidRPr="00A70EA8" w:rsidRDefault="00FF635E" w:rsidP="00445521">
      <w:pPr>
        <w:widowControl/>
        <w:autoSpaceDE/>
        <w:autoSpaceDN/>
        <w:ind w:left="40"/>
        <w:jc w:val="center"/>
        <w:rPr>
          <w:rFonts w:eastAsia="Calibri" w:cs="Calibri"/>
          <w:color w:val="000000"/>
          <w:lang w:val="fr-FR" w:eastAsia="fr-FR"/>
        </w:rPr>
      </w:pPr>
      <w:proofErr w:type="spellStart"/>
      <w:r>
        <w:rPr>
          <w:rFonts w:ascii="Marianne" w:hAnsi="Marianne"/>
          <w:sz w:val="20"/>
          <w:szCs w:val="20"/>
        </w:rPr>
        <w:t>Commun</w:t>
      </w:r>
      <w:proofErr w:type="spellEnd"/>
      <w:r>
        <w:rPr>
          <w:rFonts w:ascii="Marianne" w:hAnsi="Marianne"/>
          <w:sz w:val="20"/>
          <w:szCs w:val="20"/>
        </w:rPr>
        <w:t xml:space="preserve"> aux lots 1 et 2 </w:t>
      </w:r>
    </w:p>
    <w:p w14:paraId="56ABEF1F" w14:textId="77777777" w:rsidR="00690ACE" w:rsidRPr="00445521" w:rsidRDefault="00690ACE" w:rsidP="00445521">
      <w:pPr>
        <w:widowControl/>
        <w:autoSpaceDE/>
        <w:autoSpaceDN/>
        <w:ind w:left="40"/>
        <w:jc w:val="center"/>
        <w:rPr>
          <w:rFonts w:eastAsia="Calibri" w:cs="Calibri"/>
          <w:color w:val="000000"/>
          <w:lang w:val="fr-FR" w:eastAsia="fr-FR"/>
        </w:rPr>
      </w:pPr>
    </w:p>
    <w:tbl>
      <w:tblPr>
        <w:tblStyle w:val="Grilledutableau1"/>
        <w:tblW w:w="9776" w:type="dxa"/>
        <w:tblInd w:w="2" w:type="dxa"/>
        <w:tblCellMar>
          <w:top w:w="5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2840"/>
        <w:gridCol w:w="6936"/>
      </w:tblGrid>
      <w:tr w:rsidR="00445521" w:rsidRPr="00445521" w14:paraId="10BF777A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84CC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  <w:sz w:val="24"/>
              </w:rPr>
              <w:t>Nom du candidat</w:t>
            </w:r>
            <w:r w:rsidRPr="00445521">
              <w:rPr>
                <w:rFonts w:eastAsia="Arial"/>
                <w:b/>
                <w:color w:val="000000"/>
                <w:sz w:val="24"/>
                <w:vertAlign w:val="superscript"/>
              </w:rPr>
              <w:footnoteReference w:id="1"/>
            </w:r>
            <w:r w:rsidRPr="0044552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75B1F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  <w:sz w:val="24"/>
              </w:rPr>
              <w:t xml:space="preserve"> </w:t>
            </w:r>
          </w:p>
        </w:tc>
      </w:tr>
      <w:tr w:rsidR="00445521" w:rsidRPr="00445521" w14:paraId="4456B4DF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7342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Adresse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9664E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4B045A23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5B67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Contact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6AD5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4358EFCC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2DCC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Téléphone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BFBD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355C8E01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44D1C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Mail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F0982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</w:tbl>
    <w:p w14:paraId="02CCB8CA" w14:textId="77777777" w:rsidR="007F0EAB" w:rsidRDefault="007F0EAB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eastAsia="Arial"/>
          <w:b/>
          <w:color w:val="0070C0"/>
          <w:sz w:val="24"/>
          <w:u w:val="single"/>
          <w:lang w:val="fr-FR" w:eastAsia="fr-FR"/>
        </w:rPr>
      </w:pPr>
    </w:p>
    <w:p w14:paraId="2A637B2C" w14:textId="21458359" w:rsidR="00445521" w:rsidRPr="00445521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eastAsia="Arial"/>
          <w:b/>
          <w:color w:val="0070C0"/>
          <w:sz w:val="24"/>
          <w:u w:val="single"/>
          <w:lang w:val="fr-FR" w:eastAsia="fr-FR"/>
        </w:rPr>
      </w:pPr>
      <w:r w:rsidRPr="00445521">
        <w:rPr>
          <w:rFonts w:eastAsia="Arial"/>
          <w:b/>
          <w:color w:val="0070C0"/>
          <w:sz w:val="24"/>
          <w:u w:val="single"/>
          <w:lang w:val="fr-FR" w:eastAsia="fr-FR"/>
        </w:rPr>
        <w:t>CONSIGNES</w:t>
      </w:r>
    </w:p>
    <w:p w14:paraId="4578FEF5" w14:textId="77777777" w:rsidR="00445521" w:rsidRPr="00445521" w:rsidRDefault="00445521" w:rsidP="00445521">
      <w:pPr>
        <w:widowControl/>
        <w:autoSpaceDE/>
        <w:autoSpaceDN/>
        <w:spacing w:after="6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Calibri" w:cs="Calibri"/>
          <w:color w:val="000000"/>
          <w:sz w:val="20"/>
          <w:szCs w:val="20"/>
          <w:lang w:val="fr-FR" w:eastAsia="fr-FR"/>
        </w:rPr>
        <w:t xml:space="preserve"> </w:t>
      </w:r>
    </w:p>
    <w:p w14:paraId="4DD9CAC7" w14:textId="77777777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Arial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>Le rôle du cadre de réponse est de pouvoir évaluer la valeur technique de l’offre du candidat.</w:t>
      </w:r>
    </w:p>
    <w:p w14:paraId="374522F7" w14:textId="77777777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>L’offre du candidat devra suivre le plan décrit ci-après. Il devra développer dans chaque partie et éventuelle sous-partie les éléments souhaités. Tout autre élément développé ne sera pas pris en compte.</w:t>
      </w:r>
    </w:p>
    <w:p w14:paraId="725B1C11" w14:textId="344B749E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Les candidats ne sont pas autorisés à faire des renvois à des annexes </w:t>
      </w:r>
      <w:r w:rsidR="00C7469E"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éventuelles 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sauf si cela est expressément autorisé </w:t>
      </w:r>
    </w:p>
    <w:p w14:paraId="2C50BD2D" w14:textId="18608ABB" w:rsidR="00445521" w:rsidRPr="00445521" w:rsidRDefault="00445521" w:rsidP="00445521">
      <w:pPr>
        <w:widowControl/>
        <w:autoSpaceDE/>
        <w:autoSpaceDN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</w:p>
    <w:p w14:paraId="30762AB6" w14:textId="77777777" w:rsidR="00445521" w:rsidRPr="00445521" w:rsidRDefault="00445521" w:rsidP="00445521">
      <w:pPr>
        <w:widowControl/>
        <w:autoSpaceDE/>
        <w:autoSpaceDN/>
        <w:spacing w:line="278" w:lineRule="auto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b/>
          <w:color w:val="000000"/>
          <w:sz w:val="20"/>
          <w:szCs w:val="20"/>
          <w:u w:val="single"/>
          <w:lang w:val="fr-FR" w:eastAsia="fr-FR"/>
        </w:rPr>
        <w:t>Le cadre de réponse est un document obligatoire. Toute offre ne se présentant pas sous cette</w:t>
      </w:r>
      <w:r w:rsidRPr="00445521">
        <w:rPr>
          <w:rFonts w:eastAsia="Arial"/>
          <w:b/>
          <w:color w:val="000000"/>
          <w:sz w:val="20"/>
          <w:szCs w:val="20"/>
          <w:lang w:val="fr-FR" w:eastAsia="fr-FR"/>
        </w:rPr>
        <w:t xml:space="preserve"> </w:t>
      </w:r>
      <w:r w:rsidRPr="00445521">
        <w:rPr>
          <w:rFonts w:eastAsia="Arial"/>
          <w:b/>
          <w:color w:val="000000"/>
          <w:sz w:val="20"/>
          <w:szCs w:val="20"/>
          <w:u w:val="single"/>
          <w:lang w:val="fr-FR" w:eastAsia="fr-FR"/>
        </w:rPr>
        <w:t>forme sera déclarée irrégulière sans possibilité de la régulariser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. </w:t>
      </w:r>
    </w:p>
    <w:p w14:paraId="405146E8" w14:textId="77777777" w:rsidR="00445521" w:rsidRPr="00445521" w:rsidRDefault="00445521" w:rsidP="00445521">
      <w:pPr>
        <w:widowControl/>
        <w:autoSpaceDE/>
        <w:autoSpaceDN/>
        <w:spacing w:after="18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b/>
          <w:color w:val="000000"/>
          <w:sz w:val="20"/>
          <w:szCs w:val="20"/>
          <w:lang w:val="fr-FR" w:eastAsia="fr-FR"/>
        </w:rPr>
        <w:t xml:space="preserve"> </w:t>
      </w:r>
    </w:p>
    <w:p w14:paraId="091A145E" w14:textId="43F448E8" w:rsidR="00445521" w:rsidRPr="00445521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L’offre du candidat ne devra pas excéder la limite de </w:t>
      </w:r>
      <w:r w:rsidR="00E852A5">
        <w:rPr>
          <w:rFonts w:eastAsia="Arial"/>
          <w:color w:val="000000"/>
          <w:sz w:val="20"/>
          <w:szCs w:val="20"/>
          <w:lang w:val="fr-FR" w:eastAsia="fr-FR"/>
        </w:rPr>
        <w:t>20</w:t>
      </w:r>
      <w:r w:rsidR="00E852A5" w:rsidRPr="0096772F">
        <w:rPr>
          <w:rFonts w:eastAsia="Arial"/>
          <w:color w:val="FF0000"/>
          <w:sz w:val="20"/>
          <w:szCs w:val="20"/>
          <w:lang w:val="fr-FR" w:eastAsia="fr-FR"/>
        </w:rPr>
        <w:t xml:space="preserve"> </w:t>
      </w:r>
      <w:r w:rsidR="0096772F" w:rsidRPr="0096772F">
        <w:rPr>
          <w:rFonts w:eastAsia="Arial"/>
          <w:sz w:val="20"/>
          <w:szCs w:val="20"/>
          <w:lang w:val="fr-FR" w:eastAsia="fr-FR"/>
        </w:rPr>
        <w:t>pages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. La page de garde, la page « Consignes » et le sommaire ne sont pas comptabilisés. Toute page au-delà de la limite fixée ne sera pas prise en compte. </w:t>
      </w:r>
    </w:p>
    <w:p w14:paraId="48211409" w14:textId="7C83DE39" w:rsidR="007D13C8" w:rsidRDefault="00445521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Arial"/>
          <w:color w:val="000000"/>
          <w:sz w:val="20"/>
          <w:szCs w:val="20"/>
          <w:lang w:val="fr-FR" w:eastAsia="fr-FR"/>
        </w:rPr>
      </w:pP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La police utilisée doit être la suivante : </w:t>
      </w:r>
      <w:r w:rsidRPr="00445521">
        <w:rPr>
          <w:rFonts w:eastAsia="Arial"/>
          <w:b/>
          <w:color w:val="000000"/>
          <w:sz w:val="20"/>
          <w:szCs w:val="20"/>
          <w:lang w:val="fr-FR" w:eastAsia="fr-FR"/>
        </w:rPr>
        <w:t>Arial de taille 10</w:t>
      </w:r>
      <w:r w:rsidRPr="00445521">
        <w:rPr>
          <w:rFonts w:eastAsia="Arial"/>
          <w:color w:val="000000"/>
          <w:sz w:val="20"/>
          <w:szCs w:val="20"/>
          <w:lang w:val="fr-FR" w:eastAsia="fr-FR"/>
        </w:rPr>
        <w:t xml:space="preserve">. </w:t>
      </w:r>
    </w:p>
    <w:p w14:paraId="1D4E120A" w14:textId="3299A030" w:rsidR="00F25342" w:rsidRDefault="00F25342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Arial"/>
          <w:color w:val="000000"/>
          <w:sz w:val="20"/>
          <w:szCs w:val="20"/>
          <w:lang w:val="fr-FR" w:eastAsia="fr-FR"/>
        </w:rPr>
      </w:pPr>
    </w:p>
    <w:p w14:paraId="4AA32FEC" w14:textId="25FF6053" w:rsidR="00F25342" w:rsidRDefault="00F25342" w:rsidP="00F25342">
      <w:pPr>
        <w:widowControl/>
        <w:autoSpaceDE/>
        <w:autoSpaceDN/>
        <w:spacing w:after="4" w:line="268" w:lineRule="auto"/>
        <w:ind w:left="-5" w:right="33" w:hanging="10"/>
        <w:jc w:val="center"/>
        <w:rPr>
          <w:rFonts w:eastAsia="Arial"/>
          <w:color w:val="000000"/>
          <w:sz w:val="20"/>
          <w:szCs w:val="20"/>
          <w:lang w:val="fr-FR" w:eastAsia="fr-FR"/>
        </w:rPr>
      </w:pPr>
      <w:r>
        <w:rPr>
          <w:rFonts w:eastAsia="Arial"/>
          <w:color w:val="000000"/>
          <w:sz w:val="20"/>
          <w:szCs w:val="20"/>
          <w:lang w:val="fr-FR" w:eastAsia="fr-FR"/>
        </w:rPr>
        <w:t>-------------------------------------</w:t>
      </w:r>
    </w:p>
    <w:p w14:paraId="0151A632" w14:textId="77777777" w:rsidR="00F25342" w:rsidRPr="00E40313" w:rsidRDefault="00F25342" w:rsidP="005928D1">
      <w:pPr>
        <w:pStyle w:val="Paragraphedeliste"/>
        <w:ind w:left="1080" w:firstLine="0"/>
        <w:jc w:val="both"/>
        <w:rPr>
          <w:rFonts w:ascii="Marianne" w:hAnsi="Marianne"/>
          <w:sz w:val="20"/>
          <w:szCs w:val="20"/>
          <w:lang w:val="fr-FR"/>
        </w:rPr>
      </w:pPr>
    </w:p>
    <w:p w14:paraId="7F25F26E" w14:textId="77777777" w:rsidR="00616E2F" w:rsidRPr="000525DF" w:rsidRDefault="005928D1" w:rsidP="00F25342">
      <w:pPr>
        <w:widowControl/>
        <w:suppressAutoHyphens/>
        <w:autoSpaceDE/>
        <w:autoSpaceDN/>
        <w:ind w:left="720"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E40313">
        <w:rPr>
          <w:rFonts w:ascii="Marianne" w:hAnsi="Marianne"/>
          <w:b/>
          <w:sz w:val="20"/>
          <w:szCs w:val="20"/>
          <w:u w:val="single"/>
          <w:lang w:val="fr-FR"/>
        </w:rPr>
        <w:t xml:space="preserve">Résumé de la proposition </w:t>
      </w:r>
    </w:p>
    <w:p w14:paraId="0C743EFC" w14:textId="35A6C4DC" w:rsidR="0086224D" w:rsidRPr="000525DF" w:rsidRDefault="006C0A7A" w:rsidP="00F25342">
      <w:pPr>
        <w:tabs>
          <w:tab w:val="center" w:pos="293"/>
          <w:tab w:val="center" w:pos="3042"/>
        </w:tabs>
        <w:spacing w:after="300" w:line="266" w:lineRule="auto"/>
        <w:jc w:val="both"/>
        <w:rPr>
          <w:rFonts w:ascii="Marianne" w:hAnsi="Marianne"/>
          <w:sz w:val="20"/>
          <w:szCs w:val="20"/>
          <w:lang w:val="fr-FR"/>
        </w:rPr>
      </w:pPr>
      <w:r w:rsidRPr="000525DF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candidat présentera dans cette partie un résumé, éventuellement avec un ou plusieurs schémas, des principaux aspects de sa proposition et de ce qui en fait sa spécificité</w:t>
      </w:r>
      <w:r w:rsidR="00464446" w:rsidRPr="000525DF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</w:p>
    <w:p w14:paraId="2E00056F" w14:textId="71DB195C" w:rsidR="004F2383" w:rsidRPr="000525DF" w:rsidRDefault="00BF71A1" w:rsidP="00896061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>
        <w:rPr>
          <w:rFonts w:ascii="Marianne" w:eastAsia="SimSun" w:hAnsi="Marianne"/>
          <w:b/>
          <w:sz w:val="20"/>
          <w:szCs w:val="20"/>
          <w:u w:val="single"/>
          <w:lang w:val="fr-FR"/>
        </w:rPr>
        <w:t>Méthodologi</w:t>
      </w:r>
      <w:r w:rsidR="00A64023">
        <w:rPr>
          <w:rFonts w:ascii="Marianne" w:eastAsia="SimSun" w:hAnsi="Marianne"/>
          <w:b/>
          <w:sz w:val="20"/>
          <w:szCs w:val="20"/>
          <w:u w:val="single"/>
          <w:lang w:val="fr-FR"/>
        </w:rPr>
        <w:t>e proposée</w:t>
      </w:r>
      <w:r>
        <w:rPr>
          <w:rFonts w:ascii="Marianne" w:eastAsia="SimSun" w:hAnsi="Marianne"/>
          <w:b/>
          <w:sz w:val="20"/>
          <w:szCs w:val="20"/>
          <w:u w:val="single"/>
          <w:lang w:val="fr-FR"/>
        </w:rPr>
        <w:t xml:space="preserve"> </w:t>
      </w:r>
      <w:r w:rsidR="009033C4" w:rsidRPr="00BF71A1">
        <w:rPr>
          <w:rFonts w:ascii="Marianne" w:eastAsia="SimSun" w:hAnsi="Marianne"/>
          <w:b/>
          <w:sz w:val="20"/>
          <w:szCs w:val="20"/>
          <w:u w:val="single"/>
          <w:lang w:val="fr-FR"/>
        </w:rPr>
        <w:t xml:space="preserve">pour </w:t>
      </w:r>
      <w:r w:rsidRPr="00BF71A1">
        <w:rPr>
          <w:rFonts w:ascii="Marianne" w:eastAsia="SimSun" w:hAnsi="Marianne"/>
          <w:b/>
          <w:sz w:val="20"/>
          <w:szCs w:val="20"/>
          <w:u w:val="single"/>
          <w:lang w:val="fr-FR"/>
        </w:rPr>
        <w:t>assurer les prestations demandées</w:t>
      </w:r>
      <w:r w:rsidR="009608EA">
        <w:rPr>
          <w:rFonts w:ascii="Marianne" w:eastAsia="SimSun" w:hAnsi="Marianne"/>
          <w:b/>
          <w:sz w:val="20"/>
          <w:szCs w:val="20"/>
          <w:lang w:val="fr-FR"/>
        </w:rPr>
        <w:t> </w:t>
      </w:r>
      <w:r w:rsidR="004F2383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1 : pondération = </w:t>
      </w:r>
      <w:r w:rsidR="00FF635E">
        <w:rPr>
          <w:rFonts w:ascii="Marianne" w:hAnsi="Marianne"/>
          <w:b/>
          <w:sz w:val="20"/>
          <w:szCs w:val="20"/>
          <w:u w:val="single"/>
          <w:lang w:val="fr-FR"/>
        </w:rPr>
        <w:t>3</w:t>
      </w:r>
      <w:r w:rsidR="009608EA">
        <w:rPr>
          <w:rFonts w:ascii="Marianne" w:hAnsi="Marianne"/>
          <w:b/>
          <w:sz w:val="20"/>
          <w:szCs w:val="20"/>
          <w:u w:val="single"/>
          <w:lang w:val="fr-FR"/>
        </w:rPr>
        <w:t>0</w:t>
      </w:r>
      <w:r w:rsidR="00731537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4F2383" w:rsidRPr="000525DF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p w14:paraId="10D6A217" w14:textId="477DB75E" w:rsidR="00F25342" w:rsidRPr="000525DF" w:rsidRDefault="00701138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0525DF">
        <w:rPr>
          <w:rFonts w:ascii="Marianne" w:hAnsi="Marianne"/>
          <w:sz w:val="20"/>
          <w:szCs w:val="20"/>
          <w:lang w:val="fr-FR" w:eastAsia="fr-FR"/>
        </w:rPr>
        <w:t xml:space="preserve">Le candidat </w:t>
      </w:r>
      <w:r w:rsidR="00F33A76">
        <w:rPr>
          <w:rFonts w:ascii="Marianne" w:hAnsi="Marianne"/>
          <w:sz w:val="20"/>
          <w:szCs w:val="20"/>
          <w:lang w:val="fr-FR" w:eastAsia="fr-FR"/>
        </w:rPr>
        <w:t>détaillera</w:t>
      </w:r>
      <w:r w:rsidR="00FD7FE8" w:rsidRPr="000525DF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F33A76">
        <w:rPr>
          <w:rFonts w:ascii="Marianne" w:hAnsi="Marianne"/>
          <w:sz w:val="20"/>
          <w:szCs w:val="20"/>
          <w:lang w:val="fr-FR" w:eastAsia="fr-FR"/>
        </w:rPr>
        <w:t xml:space="preserve">la méthodologie du dispositif qui sera </w:t>
      </w:r>
      <w:r w:rsidR="00FD7FE8" w:rsidRPr="000525DF">
        <w:rPr>
          <w:rFonts w:ascii="Marianne" w:hAnsi="Marianne"/>
          <w:sz w:val="20"/>
          <w:szCs w:val="20"/>
          <w:lang w:val="fr-FR" w:eastAsia="fr-FR"/>
        </w:rPr>
        <w:t>mis en place</w:t>
      </w:r>
      <w:r w:rsidR="00F92099" w:rsidRPr="000525DF">
        <w:rPr>
          <w:rFonts w:ascii="Marianne" w:hAnsi="Marianne"/>
          <w:sz w:val="20"/>
          <w:szCs w:val="20"/>
          <w:lang w:val="fr-FR" w:eastAsia="fr-FR"/>
        </w:rPr>
        <w:t>. Pour cela, il conviendra de présenter chacun des éléments suivants :</w:t>
      </w:r>
      <w:r w:rsidRPr="000525DF">
        <w:rPr>
          <w:rFonts w:ascii="Marianne" w:hAnsi="Marianne"/>
          <w:sz w:val="20"/>
          <w:szCs w:val="20"/>
          <w:lang w:val="fr-FR" w:eastAsia="fr-FR"/>
        </w:rPr>
        <w:t xml:space="preserve"> </w:t>
      </w:r>
    </w:p>
    <w:p w14:paraId="5715463D" w14:textId="66384721" w:rsidR="00AB16BC" w:rsidRPr="000525DF" w:rsidRDefault="00AB16BC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107C077D" w14:textId="793F833B" w:rsidR="000708B7" w:rsidRDefault="00BF71A1" w:rsidP="00AD69FC">
      <w:pPr>
        <w:jc w:val="both"/>
        <w:rPr>
          <w:rFonts w:ascii="Marianne" w:hAnsi="Marianne"/>
          <w:bCs/>
          <w:sz w:val="20"/>
          <w:szCs w:val="20"/>
          <w:lang w:val="fr-FR"/>
        </w:rPr>
      </w:pPr>
      <w:r w:rsidRPr="009D7CA0">
        <w:rPr>
          <w:rFonts w:ascii="Marianne" w:hAnsi="Marianne"/>
          <w:sz w:val="20"/>
          <w:szCs w:val="20"/>
          <w:lang w:val="fr-FR" w:eastAsia="fr-FR"/>
        </w:rPr>
        <w:t xml:space="preserve">- </w:t>
      </w:r>
      <w:bookmarkStart w:id="0" w:name="_Hlk188001483"/>
      <w:r w:rsidR="00A64023" w:rsidRPr="009D7CA0">
        <w:rPr>
          <w:rFonts w:ascii="Marianne" w:hAnsi="Marianne"/>
          <w:sz w:val="20"/>
          <w:szCs w:val="20"/>
          <w:lang w:val="fr-FR" w:eastAsia="fr-FR"/>
        </w:rPr>
        <w:t xml:space="preserve">la méthode </w:t>
      </w:r>
      <w:r w:rsidR="002D6218" w:rsidRPr="009D7CA0">
        <w:rPr>
          <w:rFonts w:ascii="Marianne" w:hAnsi="Marianne"/>
          <w:sz w:val="20"/>
          <w:szCs w:val="20"/>
          <w:lang w:val="fr-FR" w:eastAsia="fr-FR"/>
        </w:rPr>
        <w:t>d</w:t>
      </w:r>
      <w:r w:rsidR="003F4262" w:rsidRPr="009D7CA0">
        <w:rPr>
          <w:rFonts w:ascii="Marianne" w:hAnsi="Marianne"/>
          <w:sz w:val="20"/>
          <w:szCs w:val="20"/>
          <w:lang w:val="fr-FR" w:eastAsia="fr-FR"/>
        </w:rPr>
        <w:t>e conception et d’organisation</w:t>
      </w:r>
      <w:bookmarkEnd w:id="0"/>
      <w:r w:rsidR="009D7CA0">
        <w:rPr>
          <w:rFonts w:ascii="Marianne" w:hAnsi="Marianne"/>
          <w:sz w:val="20"/>
          <w:szCs w:val="20"/>
          <w:lang w:val="fr-FR" w:eastAsia="fr-FR"/>
        </w:rPr>
        <w:t>,</w:t>
      </w:r>
      <w:r w:rsidR="003F4262" w:rsidRPr="009D7CA0">
        <w:rPr>
          <w:rFonts w:ascii="Marianne" w:hAnsi="Marianne"/>
          <w:sz w:val="20"/>
          <w:szCs w:val="20"/>
          <w:lang w:val="fr-FR" w:eastAsia="fr-FR"/>
        </w:rPr>
        <w:t xml:space="preserve"> des</w:t>
      </w:r>
      <w:r w:rsidR="00BC5697" w:rsidRPr="009D7CA0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BC5697" w:rsidRPr="009D7CA0">
        <w:rPr>
          <w:rFonts w:ascii="Marianne" w:hAnsi="Marianne"/>
          <w:bCs/>
          <w:sz w:val="20"/>
          <w:szCs w:val="20"/>
          <w:lang w:val="fr-FR"/>
        </w:rPr>
        <w:t xml:space="preserve">formations proposées dans le cadre du programme national de formation continue </w:t>
      </w:r>
      <w:r w:rsidR="00103790">
        <w:rPr>
          <w:rFonts w:ascii="Marianne" w:hAnsi="Marianne"/>
          <w:bCs/>
          <w:sz w:val="20"/>
          <w:szCs w:val="20"/>
          <w:lang w:val="fr-FR"/>
        </w:rPr>
        <w:t xml:space="preserve">annuel </w:t>
      </w:r>
      <w:r w:rsidR="00BC5697" w:rsidRPr="009D7CA0">
        <w:rPr>
          <w:rFonts w:ascii="Marianne" w:hAnsi="Marianne"/>
          <w:bCs/>
          <w:sz w:val="20"/>
          <w:szCs w:val="20"/>
          <w:lang w:val="fr-FR"/>
        </w:rPr>
        <w:t>des vétérinaires sanitaires</w:t>
      </w:r>
      <w:r w:rsidR="0028361E" w:rsidRPr="009D7CA0">
        <w:rPr>
          <w:rFonts w:ascii="Marianne" w:hAnsi="Marianne"/>
          <w:bCs/>
          <w:sz w:val="20"/>
          <w:szCs w:val="20"/>
          <w:lang w:val="fr-FR"/>
        </w:rPr>
        <w:t xml:space="preserve"> </w:t>
      </w:r>
      <w:r w:rsidR="002F419A" w:rsidRPr="009D7CA0">
        <w:rPr>
          <w:rFonts w:ascii="Marianne" w:hAnsi="Marianne"/>
          <w:bCs/>
          <w:sz w:val="20"/>
          <w:szCs w:val="20"/>
          <w:lang w:val="fr-FR"/>
        </w:rPr>
        <w:t>(</w:t>
      </w:r>
      <w:r w:rsidR="0028361E" w:rsidRPr="009D7CA0">
        <w:rPr>
          <w:rFonts w:ascii="Marianne" w:hAnsi="Marianne"/>
          <w:bCs/>
          <w:sz w:val="20"/>
          <w:szCs w:val="20"/>
          <w:lang w:val="fr-FR"/>
        </w:rPr>
        <w:t>pour le lot 1</w:t>
      </w:r>
      <w:r w:rsidR="002F419A" w:rsidRPr="009D7CA0">
        <w:rPr>
          <w:rFonts w:ascii="Marianne" w:hAnsi="Marianne"/>
          <w:bCs/>
          <w:sz w:val="20"/>
          <w:szCs w:val="20"/>
          <w:lang w:val="fr-FR"/>
        </w:rPr>
        <w:t>)</w:t>
      </w:r>
      <w:r w:rsidR="000708B7" w:rsidRPr="000708B7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0708B7" w:rsidRPr="009D7CA0">
        <w:rPr>
          <w:rFonts w:ascii="Marianne" w:hAnsi="Marianne"/>
          <w:sz w:val="20"/>
          <w:szCs w:val="20"/>
          <w:lang w:val="fr-FR" w:eastAsia="fr-FR"/>
        </w:rPr>
        <w:t>et leur déploiement dans les délais impartis</w:t>
      </w:r>
      <w:r w:rsidR="000708B7">
        <w:rPr>
          <w:rFonts w:ascii="Marianne" w:hAnsi="Marianne"/>
          <w:sz w:val="20"/>
          <w:szCs w:val="20"/>
          <w:lang w:val="fr-FR" w:eastAsia="fr-FR"/>
        </w:rPr>
        <w:t> ;</w:t>
      </w:r>
      <w:r w:rsidR="0028361E" w:rsidRPr="009D7CA0">
        <w:rPr>
          <w:rFonts w:ascii="Marianne" w:hAnsi="Marianne"/>
          <w:bCs/>
          <w:sz w:val="20"/>
          <w:szCs w:val="20"/>
          <w:lang w:val="fr-FR"/>
        </w:rPr>
        <w:t xml:space="preserve"> </w:t>
      </w:r>
    </w:p>
    <w:p w14:paraId="69B90953" w14:textId="2D11F592" w:rsidR="00D33C9D" w:rsidRDefault="000708B7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r>
        <w:rPr>
          <w:rFonts w:ascii="Marianne" w:hAnsi="Marianne"/>
          <w:bCs/>
          <w:sz w:val="20"/>
          <w:szCs w:val="20"/>
          <w:lang w:val="fr-FR"/>
        </w:rPr>
        <w:t xml:space="preserve">- </w:t>
      </w:r>
      <w:r w:rsidR="002F419A" w:rsidRPr="009D7CA0">
        <w:rPr>
          <w:rFonts w:ascii="Marianne" w:hAnsi="Marianne"/>
          <w:bCs/>
          <w:sz w:val="20"/>
          <w:szCs w:val="20"/>
          <w:lang w:val="fr-FR"/>
        </w:rPr>
        <w:t xml:space="preserve"> </w:t>
      </w:r>
      <w:r w:rsidRPr="009D7CA0">
        <w:rPr>
          <w:rFonts w:ascii="Marianne" w:hAnsi="Marianne"/>
          <w:sz w:val="20"/>
          <w:szCs w:val="20"/>
          <w:lang w:val="fr-FR" w:eastAsia="fr-FR"/>
        </w:rPr>
        <w:t>la méthode de conception et d’organisation</w:t>
      </w:r>
      <w:r w:rsidRPr="009D7CA0">
        <w:rPr>
          <w:rFonts w:ascii="Marianne" w:hAnsi="Marianne"/>
          <w:bCs/>
          <w:sz w:val="20"/>
          <w:szCs w:val="20"/>
          <w:lang w:val="fr-FR"/>
        </w:rPr>
        <w:t xml:space="preserve"> </w:t>
      </w:r>
      <w:r w:rsidR="002F419A" w:rsidRPr="009D7CA0">
        <w:rPr>
          <w:rFonts w:ascii="Marianne" w:hAnsi="Marianne"/>
          <w:bCs/>
          <w:sz w:val="20"/>
          <w:szCs w:val="20"/>
          <w:lang w:val="fr-FR"/>
        </w:rPr>
        <w:t xml:space="preserve">des </w:t>
      </w:r>
      <w:r w:rsidR="002F419A" w:rsidRPr="009D7CA0">
        <w:rPr>
          <w:rFonts w:ascii="Marianne" w:hAnsi="Marianne"/>
          <w:sz w:val="20"/>
          <w:szCs w:val="20"/>
          <w:lang w:val="fr-FR"/>
        </w:rPr>
        <w:t>modules de formation</w:t>
      </w:r>
      <w:r w:rsidR="00103790">
        <w:rPr>
          <w:rFonts w:ascii="Marianne" w:hAnsi="Marianne"/>
          <w:sz w:val="20"/>
          <w:szCs w:val="20"/>
          <w:lang w:val="fr-FR"/>
        </w:rPr>
        <w:t xml:space="preserve"> spécifiques</w:t>
      </w:r>
      <w:r w:rsidR="002F419A" w:rsidRPr="009D7CA0">
        <w:rPr>
          <w:rFonts w:ascii="Marianne" w:hAnsi="Marianne"/>
          <w:sz w:val="20"/>
          <w:szCs w:val="20"/>
          <w:lang w:val="fr-FR"/>
        </w:rPr>
        <w:t xml:space="preserve"> des vétérinaires sanitaires liés à un besoin urgent </w:t>
      </w:r>
      <w:r w:rsidR="00C5367D">
        <w:rPr>
          <w:rFonts w:ascii="Marianne" w:hAnsi="Marianne"/>
          <w:sz w:val="20"/>
          <w:szCs w:val="20"/>
          <w:lang w:val="fr-FR"/>
        </w:rPr>
        <w:t xml:space="preserve">et impérieux </w:t>
      </w:r>
      <w:r w:rsidR="002F419A" w:rsidRPr="009D7CA0">
        <w:rPr>
          <w:rFonts w:ascii="Marianne" w:hAnsi="Marianne"/>
          <w:sz w:val="20"/>
          <w:szCs w:val="20"/>
          <w:lang w:val="fr-FR"/>
        </w:rPr>
        <w:t>de formation identifié par le ministère</w:t>
      </w:r>
      <w:r w:rsidR="009D7CA0" w:rsidRPr="009D7CA0">
        <w:rPr>
          <w:rFonts w:ascii="Marianne" w:hAnsi="Marianne"/>
          <w:sz w:val="20"/>
          <w:szCs w:val="20"/>
          <w:lang w:val="fr-FR"/>
        </w:rPr>
        <w:t xml:space="preserve"> (pour le lot 2)</w:t>
      </w:r>
      <w:r w:rsidR="000B0316" w:rsidRPr="009D7CA0">
        <w:rPr>
          <w:rFonts w:ascii="Marianne" w:hAnsi="Marianne"/>
          <w:sz w:val="20"/>
          <w:szCs w:val="20"/>
          <w:lang w:val="fr-FR" w:eastAsia="fr-FR"/>
        </w:rPr>
        <w:t xml:space="preserve">, </w:t>
      </w:r>
      <w:r w:rsidR="00CA04CF" w:rsidRPr="009D7CA0">
        <w:rPr>
          <w:rFonts w:ascii="Marianne" w:hAnsi="Marianne"/>
          <w:sz w:val="20"/>
          <w:szCs w:val="20"/>
          <w:lang w:val="fr-FR" w:eastAsia="fr-FR"/>
        </w:rPr>
        <w:t xml:space="preserve">et leur </w:t>
      </w:r>
      <w:r w:rsidR="00D22EE4" w:rsidRPr="009D7CA0">
        <w:rPr>
          <w:rFonts w:ascii="Marianne" w:hAnsi="Marianne"/>
          <w:sz w:val="20"/>
          <w:szCs w:val="20"/>
          <w:lang w:val="fr-FR" w:eastAsia="fr-FR"/>
        </w:rPr>
        <w:t xml:space="preserve">déploiement </w:t>
      </w:r>
      <w:r w:rsidR="00FE5B93" w:rsidRPr="009D7CA0">
        <w:rPr>
          <w:rFonts w:ascii="Marianne" w:hAnsi="Marianne"/>
          <w:sz w:val="20"/>
          <w:szCs w:val="20"/>
          <w:lang w:val="fr-FR" w:eastAsia="fr-FR"/>
        </w:rPr>
        <w:t>dans les délais</w:t>
      </w:r>
      <w:r w:rsidR="008654E0" w:rsidRPr="009D7CA0">
        <w:rPr>
          <w:rFonts w:ascii="Marianne" w:hAnsi="Marianne"/>
          <w:sz w:val="20"/>
          <w:szCs w:val="20"/>
          <w:lang w:val="fr-FR" w:eastAsia="fr-FR"/>
        </w:rPr>
        <w:t xml:space="preserve"> impartis</w:t>
      </w:r>
      <w:r w:rsidR="007B5D0D">
        <w:rPr>
          <w:rFonts w:ascii="Marianne" w:hAnsi="Marianne"/>
          <w:sz w:val="20"/>
          <w:szCs w:val="20"/>
          <w:lang w:val="fr-FR" w:eastAsia="fr-FR"/>
        </w:rPr>
        <w:t> ;</w:t>
      </w:r>
    </w:p>
    <w:p w14:paraId="702ABA22" w14:textId="16E0D3DF" w:rsidR="005A0D10" w:rsidRDefault="005A0D10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r>
        <w:rPr>
          <w:rFonts w:ascii="Marianne" w:hAnsi="Marianne"/>
          <w:sz w:val="20"/>
          <w:szCs w:val="20"/>
          <w:lang w:val="fr-FR" w:eastAsia="fr-FR"/>
        </w:rPr>
        <w:t>- l</w:t>
      </w:r>
      <w:r w:rsidR="000708B7">
        <w:rPr>
          <w:rFonts w:ascii="Marianne" w:hAnsi="Marianne"/>
          <w:sz w:val="20"/>
          <w:szCs w:val="20"/>
          <w:lang w:val="fr-FR" w:eastAsia="fr-FR"/>
        </w:rPr>
        <w:t xml:space="preserve">a coordination </w:t>
      </w:r>
      <w:r>
        <w:rPr>
          <w:rFonts w:ascii="Marianne" w:hAnsi="Marianne"/>
          <w:sz w:val="20"/>
          <w:szCs w:val="20"/>
          <w:lang w:val="fr-FR" w:eastAsia="fr-FR"/>
        </w:rPr>
        <w:t>administrati</w:t>
      </w:r>
      <w:r w:rsidR="00520196">
        <w:rPr>
          <w:rFonts w:ascii="Marianne" w:hAnsi="Marianne"/>
          <w:sz w:val="20"/>
          <w:szCs w:val="20"/>
          <w:lang w:val="fr-FR" w:eastAsia="fr-FR"/>
        </w:rPr>
        <w:t>ve</w:t>
      </w:r>
      <w:r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EB531D">
        <w:rPr>
          <w:rFonts w:ascii="Marianne" w:hAnsi="Marianne"/>
          <w:sz w:val="20"/>
          <w:szCs w:val="20"/>
          <w:lang w:val="fr-FR" w:eastAsia="fr-FR"/>
        </w:rPr>
        <w:t xml:space="preserve">du dispositif </w:t>
      </w:r>
      <w:r w:rsidR="00B434E5">
        <w:rPr>
          <w:rFonts w:ascii="Marianne" w:hAnsi="Marianne"/>
          <w:sz w:val="20"/>
          <w:szCs w:val="20"/>
          <w:lang w:val="fr-FR" w:eastAsia="fr-FR"/>
        </w:rPr>
        <w:t xml:space="preserve">avec la </w:t>
      </w:r>
      <w:r>
        <w:rPr>
          <w:rFonts w:ascii="Marianne" w:hAnsi="Marianne"/>
          <w:sz w:val="20"/>
          <w:szCs w:val="20"/>
          <w:lang w:val="fr-FR" w:eastAsia="fr-FR"/>
        </w:rPr>
        <w:t>DGAL</w:t>
      </w:r>
      <w:r w:rsidR="00520196">
        <w:rPr>
          <w:rFonts w:ascii="Marianne" w:hAnsi="Marianne"/>
          <w:sz w:val="20"/>
          <w:szCs w:val="20"/>
          <w:lang w:val="fr-FR" w:eastAsia="fr-FR"/>
        </w:rPr>
        <w:t xml:space="preserve"> (pour les deux lots)</w:t>
      </w:r>
      <w:r>
        <w:rPr>
          <w:rFonts w:ascii="Marianne" w:hAnsi="Marianne"/>
          <w:sz w:val="20"/>
          <w:szCs w:val="20"/>
          <w:lang w:val="fr-FR" w:eastAsia="fr-FR"/>
        </w:rPr>
        <w:t xml:space="preserve"> </w:t>
      </w:r>
      <w:bookmarkStart w:id="1" w:name="_Hlk188882615"/>
    </w:p>
    <w:p w14:paraId="52C9DBDC" w14:textId="77777777" w:rsidR="007B5D0D" w:rsidRPr="009D7CA0" w:rsidRDefault="007B5D0D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1817D15A" w14:textId="77777777" w:rsidR="00D33C9D" w:rsidRPr="00FE5B93" w:rsidRDefault="00D33C9D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23592EFB" w14:textId="143289BF" w:rsidR="00E40313" w:rsidRPr="000525DF" w:rsidRDefault="00DB249E" w:rsidP="00E40313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>
        <w:rPr>
          <w:rFonts w:ascii="Marianne" w:hAnsi="Marianne"/>
          <w:b/>
          <w:sz w:val="20"/>
          <w:szCs w:val="20"/>
          <w:u w:val="single"/>
          <w:lang w:val="fr-FR"/>
        </w:rPr>
        <w:t>Moyens humains</w:t>
      </w:r>
      <w:r w:rsidR="00872DBF">
        <w:rPr>
          <w:rFonts w:ascii="Marianne" w:hAnsi="Marianne"/>
          <w:b/>
          <w:sz w:val="20"/>
          <w:szCs w:val="20"/>
          <w:u w:val="single"/>
          <w:lang w:val="fr-FR"/>
        </w:rPr>
        <w:t xml:space="preserve"> mobilisés</w:t>
      </w:r>
      <w:r w:rsidR="001702FE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A64023">
        <w:rPr>
          <w:rFonts w:ascii="Marianne" w:eastAsia="SimSun" w:hAnsi="Marianne"/>
          <w:b/>
          <w:sz w:val="20"/>
          <w:szCs w:val="20"/>
          <w:u w:val="single"/>
          <w:lang w:val="fr-FR"/>
        </w:rPr>
        <w:t>et o</w:t>
      </w:r>
      <w:r w:rsidR="00A64023" w:rsidRPr="00BF71A1">
        <w:rPr>
          <w:rFonts w:ascii="Marianne" w:eastAsia="SimSun" w:hAnsi="Marianne"/>
          <w:b/>
          <w:sz w:val="20"/>
          <w:szCs w:val="20"/>
          <w:u w:val="single"/>
          <w:lang w:val="fr-FR"/>
        </w:rPr>
        <w:t xml:space="preserve">rganisation proposée </w:t>
      </w:r>
      <w:r w:rsidR="001702FE">
        <w:rPr>
          <w:rFonts w:ascii="Marianne" w:hAnsi="Marianne"/>
          <w:b/>
          <w:sz w:val="20"/>
          <w:szCs w:val="20"/>
          <w:u w:val="single"/>
          <w:lang w:val="fr-FR"/>
        </w:rPr>
        <w:t>pour réaliser les prestations demandées</w:t>
      </w:r>
      <w:r w:rsidR="00D91CC9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E40313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</w:t>
      </w:r>
      <w:r w:rsidR="00AB3C8B" w:rsidRPr="000525DF">
        <w:rPr>
          <w:rFonts w:ascii="Marianne" w:hAnsi="Marianne"/>
          <w:b/>
          <w:sz w:val="20"/>
          <w:szCs w:val="20"/>
          <w:u w:val="single"/>
          <w:lang w:val="fr-FR"/>
        </w:rPr>
        <w:t>2</w:t>
      </w:r>
      <w:r w:rsidR="00E40313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 : pondération = </w:t>
      </w:r>
      <w:r w:rsidR="00FF635E">
        <w:rPr>
          <w:rFonts w:ascii="Marianne" w:hAnsi="Marianne"/>
          <w:b/>
          <w:sz w:val="20"/>
          <w:szCs w:val="20"/>
          <w:u w:val="single"/>
          <w:lang w:val="fr-FR"/>
        </w:rPr>
        <w:t>30</w:t>
      </w:r>
      <w:r w:rsidR="00731537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E40313" w:rsidRPr="000525DF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bookmarkEnd w:id="1"/>
    <w:p w14:paraId="4EA403E1" w14:textId="221BDE75" w:rsidR="00E66521" w:rsidRDefault="00E66521" w:rsidP="00D07250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0525DF">
        <w:rPr>
          <w:rFonts w:ascii="Marianne" w:hAnsi="Marianne"/>
          <w:sz w:val="20"/>
          <w:szCs w:val="20"/>
          <w:lang w:val="fr-FR" w:eastAsia="fr-FR"/>
        </w:rPr>
        <w:t>L</w:t>
      </w:r>
      <w:r w:rsidR="00D07250" w:rsidRPr="000525DF">
        <w:rPr>
          <w:rFonts w:ascii="Marianne" w:hAnsi="Marianne"/>
          <w:sz w:val="20"/>
          <w:szCs w:val="20"/>
          <w:lang w:val="fr-FR" w:eastAsia="fr-FR"/>
        </w:rPr>
        <w:t xml:space="preserve">e candidat </w:t>
      </w:r>
      <w:r w:rsidR="00DB249E">
        <w:rPr>
          <w:rFonts w:ascii="Marianne" w:hAnsi="Marianne"/>
          <w:sz w:val="20"/>
          <w:szCs w:val="20"/>
          <w:lang w:val="fr-FR" w:eastAsia="fr-FR"/>
        </w:rPr>
        <w:t>présentera</w:t>
      </w:r>
      <w:r w:rsidR="00BF71A1">
        <w:rPr>
          <w:rFonts w:ascii="Marianne" w:hAnsi="Marianne"/>
          <w:sz w:val="20"/>
          <w:szCs w:val="20"/>
          <w:lang w:val="fr-FR" w:eastAsia="fr-FR"/>
        </w:rPr>
        <w:t xml:space="preserve"> les </w:t>
      </w:r>
      <w:r w:rsidR="00717083">
        <w:rPr>
          <w:rFonts w:ascii="Marianne" w:hAnsi="Marianne"/>
          <w:sz w:val="20"/>
          <w:szCs w:val="20"/>
          <w:lang w:val="fr-FR" w:eastAsia="fr-FR"/>
        </w:rPr>
        <w:t xml:space="preserve">personnes </w:t>
      </w:r>
      <w:r w:rsidR="00CA04CF">
        <w:rPr>
          <w:rFonts w:ascii="Marianne" w:hAnsi="Marianne"/>
          <w:sz w:val="20"/>
          <w:szCs w:val="20"/>
          <w:lang w:val="fr-FR" w:eastAsia="fr-FR"/>
        </w:rPr>
        <w:t>en charge des prestations</w:t>
      </w:r>
      <w:r w:rsidR="006A07CE" w:rsidRPr="000525DF">
        <w:rPr>
          <w:rFonts w:ascii="Marianne" w:hAnsi="Marianne"/>
          <w:sz w:val="20"/>
          <w:szCs w:val="20"/>
          <w:lang w:val="fr-FR" w:eastAsia="fr-FR"/>
        </w:rPr>
        <w:t xml:space="preserve">. </w:t>
      </w:r>
      <w:r w:rsidR="006B303C" w:rsidRPr="000525DF">
        <w:rPr>
          <w:rFonts w:ascii="Marianne" w:hAnsi="Marianne"/>
          <w:sz w:val="20"/>
          <w:szCs w:val="20"/>
          <w:lang w:val="fr-FR" w:eastAsia="fr-FR"/>
        </w:rPr>
        <w:t xml:space="preserve">Pour cela, il conviendra </w:t>
      </w:r>
      <w:r w:rsidR="005B3114" w:rsidRPr="000525DF">
        <w:rPr>
          <w:rFonts w:ascii="Marianne" w:hAnsi="Marianne"/>
          <w:sz w:val="20"/>
          <w:szCs w:val="20"/>
          <w:lang w:val="fr-FR" w:eastAsia="fr-FR"/>
        </w:rPr>
        <w:t>de présente</w:t>
      </w:r>
      <w:r w:rsidR="006A07CE" w:rsidRPr="000525DF">
        <w:rPr>
          <w:rFonts w:ascii="Marianne" w:hAnsi="Marianne"/>
          <w:sz w:val="20"/>
          <w:szCs w:val="20"/>
          <w:lang w:val="fr-FR" w:eastAsia="fr-FR"/>
        </w:rPr>
        <w:t xml:space="preserve">r </w:t>
      </w:r>
      <w:r w:rsidR="005B3114" w:rsidRPr="000525DF">
        <w:rPr>
          <w:rFonts w:ascii="Marianne" w:hAnsi="Marianne"/>
          <w:sz w:val="20"/>
          <w:szCs w:val="20"/>
          <w:lang w:val="fr-FR" w:eastAsia="fr-FR"/>
        </w:rPr>
        <w:t xml:space="preserve">puis </w:t>
      </w:r>
      <w:r w:rsidR="006B303C" w:rsidRPr="000525DF">
        <w:rPr>
          <w:rFonts w:ascii="Marianne" w:hAnsi="Marianne"/>
          <w:sz w:val="20"/>
          <w:szCs w:val="20"/>
          <w:lang w:val="fr-FR" w:eastAsia="fr-FR"/>
        </w:rPr>
        <w:t xml:space="preserve">d’expliquer </w:t>
      </w:r>
      <w:r w:rsidR="005B3114" w:rsidRPr="000525DF">
        <w:rPr>
          <w:rFonts w:ascii="Marianne" w:hAnsi="Marianne"/>
          <w:sz w:val="20"/>
          <w:szCs w:val="20"/>
          <w:lang w:val="fr-FR" w:eastAsia="fr-FR"/>
        </w:rPr>
        <w:t xml:space="preserve">la pertinence et/ou la qualité de </w:t>
      </w:r>
      <w:r w:rsidR="006B303C" w:rsidRPr="000525DF">
        <w:rPr>
          <w:rFonts w:ascii="Marianne" w:hAnsi="Marianne"/>
          <w:sz w:val="20"/>
          <w:szCs w:val="20"/>
          <w:lang w:val="fr-FR" w:eastAsia="fr-FR"/>
        </w:rPr>
        <w:t>chacun des éléments suivants :</w:t>
      </w:r>
    </w:p>
    <w:p w14:paraId="2231E5CE" w14:textId="77777777" w:rsidR="000B0316" w:rsidRPr="000525DF" w:rsidRDefault="000B0316" w:rsidP="00D07250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6BACBA65" w14:textId="1E00E936" w:rsidR="00F62EB6" w:rsidRPr="000525DF" w:rsidRDefault="00B4593A" w:rsidP="004747B7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0525DF">
        <w:rPr>
          <w:rFonts w:ascii="Marianne" w:hAnsi="Marianne"/>
          <w:sz w:val="20"/>
          <w:szCs w:val="20"/>
          <w:lang w:val="fr-FR" w:eastAsia="fr-FR"/>
        </w:rPr>
        <w:t xml:space="preserve">- </w:t>
      </w:r>
      <w:r w:rsidR="006B303C" w:rsidRPr="000525DF">
        <w:rPr>
          <w:rFonts w:ascii="Marianne" w:hAnsi="Marianne"/>
          <w:sz w:val="20"/>
          <w:szCs w:val="20"/>
          <w:lang w:val="fr-FR" w:eastAsia="fr-FR"/>
        </w:rPr>
        <w:t xml:space="preserve">le </w:t>
      </w:r>
      <w:r w:rsidR="00DB249E">
        <w:rPr>
          <w:rFonts w:ascii="Marianne" w:hAnsi="Marianne"/>
          <w:sz w:val="20"/>
          <w:szCs w:val="20"/>
          <w:lang w:val="fr-FR" w:eastAsia="fr-FR"/>
        </w:rPr>
        <w:t>profil des personnes chargés d</w:t>
      </w:r>
      <w:r w:rsidR="00BF71A1">
        <w:rPr>
          <w:rFonts w:ascii="Marianne" w:hAnsi="Marianne"/>
          <w:sz w:val="20"/>
          <w:szCs w:val="20"/>
          <w:lang w:val="fr-FR" w:eastAsia="fr-FR"/>
        </w:rPr>
        <w:t xml:space="preserve">’assurer </w:t>
      </w:r>
      <w:r w:rsidR="00213BF4">
        <w:rPr>
          <w:rFonts w:ascii="Marianne" w:hAnsi="Marianne"/>
          <w:sz w:val="20"/>
          <w:szCs w:val="20"/>
          <w:lang w:val="fr-FR" w:eastAsia="fr-FR"/>
        </w:rPr>
        <w:t xml:space="preserve">les </w:t>
      </w:r>
      <w:r w:rsidR="00BF71A1">
        <w:rPr>
          <w:rFonts w:ascii="Marianne" w:hAnsi="Marianne"/>
          <w:sz w:val="20"/>
          <w:szCs w:val="20"/>
          <w:lang w:val="fr-FR" w:eastAsia="fr-FR"/>
        </w:rPr>
        <w:t>prestations (références et expérience)</w:t>
      </w:r>
      <w:r w:rsidR="000525DF">
        <w:rPr>
          <w:rFonts w:ascii="Marianne" w:hAnsi="Marianne"/>
          <w:sz w:val="20"/>
          <w:szCs w:val="20"/>
          <w:lang w:val="fr-FR" w:eastAsia="fr-FR"/>
        </w:rPr>
        <w:t>,</w:t>
      </w:r>
    </w:p>
    <w:p w14:paraId="2CFB0580" w14:textId="25BDD7B8" w:rsidR="00BF71A1" w:rsidRPr="00D616BA" w:rsidRDefault="006A07CE" w:rsidP="00FF635E">
      <w:pPr>
        <w:jc w:val="both"/>
        <w:rPr>
          <w:rFonts w:ascii="Marianne" w:hAnsi="Marianne"/>
          <w:bCs/>
          <w:color w:val="FF0000"/>
          <w:sz w:val="20"/>
          <w:szCs w:val="20"/>
          <w:lang w:val="fr-FR"/>
        </w:rPr>
      </w:pPr>
      <w:r w:rsidRPr="00872DBF">
        <w:rPr>
          <w:rFonts w:ascii="Marianne" w:hAnsi="Marianne"/>
          <w:sz w:val="20"/>
          <w:szCs w:val="20"/>
          <w:lang w:val="fr-FR" w:eastAsia="fr-FR"/>
        </w:rPr>
        <w:t>-</w:t>
      </w:r>
      <w:r w:rsidR="00D91CC9" w:rsidRPr="00872DBF">
        <w:rPr>
          <w:rFonts w:ascii="Marianne" w:hAnsi="Marianne"/>
          <w:sz w:val="20"/>
          <w:szCs w:val="20"/>
          <w:lang w:val="fr-FR"/>
        </w:rPr>
        <w:t xml:space="preserve"> </w:t>
      </w:r>
      <w:r w:rsidR="00872DBF" w:rsidRPr="00872DBF">
        <w:rPr>
          <w:rFonts w:ascii="Marianne" w:hAnsi="Marianne"/>
          <w:sz w:val="20"/>
          <w:szCs w:val="20"/>
          <w:lang w:val="fr-FR"/>
        </w:rPr>
        <w:t>la répartition des rôles et des tâches qui seront effectuées par chaque collaborateur intervenant</w:t>
      </w:r>
      <w:r w:rsidR="00EB531D">
        <w:rPr>
          <w:rFonts w:ascii="Marianne" w:hAnsi="Marianne"/>
          <w:sz w:val="20"/>
          <w:szCs w:val="20"/>
          <w:lang w:val="fr-FR"/>
        </w:rPr>
        <w:t xml:space="preserve"> dans </w:t>
      </w:r>
      <w:r w:rsidR="00D953B1">
        <w:rPr>
          <w:rFonts w:ascii="Marianne" w:hAnsi="Marianne"/>
          <w:sz w:val="20"/>
          <w:szCs w:val="20"/>
          <w:lang w:val="fr-FR"/>
        </w:rPr>
        <w:t>chacune des étapes de la mise en œuvre des formations.</w:t>
      </w:r>
    </w:p>
    <w:p w14:paraId="4FC4356E" w14:textId="77777777" w:rsidR="00D616BA" w:rsidRPr="00BE4C1A" w:rsidRDefault="00D616BA" w:rsidP="00D616BA">
      <w:pPr>
        <w:jc w:val="both"/>
        <w:rPr>
          <w:rFonts w:ascii="Marianne" w:hAnsi="Marianne"/>
          <w:color w:val="FF0000"/>
          <w:sz w:val="20"/>
          <w:szCs w:val="20"/>
          <w:lang w:val="fr-FR" w:eastAsia="fr-FR"/>
        </w:rPr>
      </w:pPr>
    </w:p>
    <w:p w14:paraId="35027CB1" w14:textId="77777777" w:rsidR="00FF635E" w:rsidRDefault="00FF635E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p w14:paraId="570563C8" w14:textId="34016813" w:rsidR="00161841" w:rsidRPr="000525DF" w:rsidRDefault="00161841" w:rsidP="00767208">
      <w:pPr>
        <w:jc w:val="both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  <w:r w:rsidRPr="000525D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TOTAL : </w:t>
      </w:r>
      <w:r w:rsidR="00BF71A1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60</w:t>
      </w:r>
      <w:r w:rsidR="005C39B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 </w:t>
      </w:r>
      <w:r w:rsidRPr="000525DF">
        <w:rPr>
          <w:rFonts w:ascii="Marianne" w:hAnsi="Marianne"/>
          <w:b/>
          <w:bCs/>
          <w:sz w:val="20"/>
          <w:szCs w:val="20"/>
          <w:lang w:val="fr-FR"/>
        </w:rPr>
        <w:t>%</w:t>
      </w:r>
    </w:p>
    <w:p w14:paraId="38898361" w14:textId="77777777" w:rsidR="00161841" w:rsidRPr="000525DF" w:rsidRDefault="00161841" w:rsidP="00970EA8">
      <w:pPr>
        <w:jc w:val="center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</w:p>
    <w:p w14:paraId="5E973070" w14:textId="6C45E34D" w:rsidR="006C0A7A" w:rsidRPr="000525DF" w:rsidRDefault="00A53C51" w:rsidP="00616E2F">
      <w:pPr>
        <w:jc w:val="both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  <w:r w:rsidRPr="000525D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(Critère financier : </w:t>
      </w:r>
      <w:r w:rsidR="005C39B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4</w:t>
      </w:r>
      <w:r w:rsidR="00BF71A1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0</w:t>
      </w:r>
      <w:r w:rsidRPr="000525DF">
        <w:rPr>
          <w:rFonts w:ascii="Marianne" w:hAnsi="Marianne"/>
          <w:b/>
          <w:bCs/>
          <w:sz w:val="20"/>
          <w:szCs w:val="20"/>
          <w:lang w:val="fr-FR"/>
        </w:rPr>
        <w:t xml:space="preserve"> %)</w:t>
      </w:r>
    </w:p>
    <w:sectPr w:rsidR="006C0A7A" w:rsidRPr="000525DF" w:rsidSect="00F60753">
      <w:headerReference w:type="default" r:id="rId11"/>
      <w:footerReference w:type="default" r:id="rId12"/>
      <w:type w:val="continuous"/>
      <w:pgSz w:w="11910" w:h="16840"/>
      <w:pgMar w:top="963" w:right="964" w:bottom="965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CCF68" w14:textId="77777777" w:rsidR="00102D44" w:rsidRDefault="00102D44" w:rsidP="0079276E">
      <w:r>
        <w:separator/>
      </w:r>
    </w:p>
  </w:endnote>
  <w:endnote w:type="continuationSeparator" w:id="0">
    <w:p w14:paraId="62D60B46" w14:textId="77777777" w:rsidR="00102D44" w:rsidRDefault="00102D44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sz w:val="20"/>
      </w:rPr>
      <w:id w:val="171877817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6719399" w14:textId="77777777" w:rsidR="00681D72" w:rsidRPr="00B41B30" w:rsidRDefault="00681D72" w:rsidP="00C27E6A">
        <w:pPr>
          <w:pStyle w:val="Pieddepage"/>
          <w:framePr w:wrap="none" w:vAnchor="text" w:hAnchor="margin" w:xAlign="center" w:y="1"/>
          <w:rPr>
            <w:rStyle w:val="Numrodepage"/>
            <w:sz w:val="20"/>
          </w:rPr>
        </w:pPr>
        <w:r w:rsidRPr="00B41B30">
          <w:rPr>
            <w:rStyle w:val="Numrodepage"/>
            <w:sz w:val="20"/>
          </w:rPr>
          <w:fldChar w:fldCharType="begin"/>
        </w:r>
        <w:r w:rsidRPr="00B41B30">
          <w:rPr>
            <w:rStyle w:val="Numrodepage"/>
            <w:sz w:val="20"/>
          </w:rPr>
          <w:instrText xml:space="preserve"> PAGE </w:instrText>
        </w:r>
        <w:r w:rsidRPr="00B41B30">
          <w:rPr>
            <w:rStyle w:val="Numrodepage"/>
            <w:sz w:val="20"/>
          </w:rPr>
          <w:fldChar w:fldCharType="end"/>
        </w:r>
      </w:p>
    </w:sdtContent>
  </w:sdt>
  <w:p w14:paraId="2E3839D0" w14:textId="77777777" w:rsidR="00681D72" w:rsidRPr="00B41B30" w:rsidRDefault="00681D72">
    <w:pPr>
      <w:pStyle w:val="Pieddepage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99B0D" w14:textId="28FCCE0A" w:rsidR="00B41B30" w:rsidRPr="005928D1" w:rsidRDefault="00B41B30" w:rsidP="00B41B30">
    <w:pPr>
      <w:pStyle w:val="Pieddepage"/>
      <w:tabs>
        <w:tab w:val="left" w:pos="9639"/>
      </w:tabs>
      <w:rPr>
        <w:sz w:val="20"/>
        <w:lang w:val="fr-FR"/>
      </w:rPr>
    </w:pPr>
    <w:r w:rsidRPr="005928D1">
      <w:rPr>
        <w:sz w:val="20"/>
        <w:lang w:val="fr-FR"/>
      </w:rPr>
      <w:t>DGAL-202</w:t>
    </w:r>
    <w:r w:rsidR="00F25342">
      <w:rPr>
        <w:sz w:val="20"/>
        <w:lang w:val="fr-FR"/>
      </w:rPr>
      <w:t>4</w:t>
    </w:r>
    <w:r w:rsidRPr="005928D1">
      <w:rPr>
        <w:sz w:val="20"/>
        <w:lang w:val="fr-FR"/>
      </w:rPr>
      <w:t>-</w:t>
    </w:r>
    <w:r w:rsidR="002E256C">
      <w:rPr>
        <w:sz w:val="20"/>
        <w:lang w:val="fr-FR"/>
      </w:rPr>
      <w:t>0</w:t>
    </w:r>
    <w:r w:rsidR="008E3ED7">
      <w:rPr>
        <w:sz w:val="20"/>
        <w:lang w:val="fr-FR"/>
      </w:rPr>
      <w:t>8</w:t>
    </w:r>
    <w:r w:rsidR="007644DF">
      <w:rPr>
        <w:sz w:val="20"/>
        <w:lang w:val="fr-FR"/>
      </w:rPr>
      <w:t>1</w:t>
    </w:r>
    <w:r w:rsidR="009B312B" w:rsidRPr="005928D1">
      <w:rPr>
        <w:sz w:val="20"/>
        <w:lang w:val="fr-FR"/>
      </w:rPr>
      <w:t xml:space="preserve"> </w:t>
    </w:r>
    <w:r w:rsidRPr="005928D1">
      <w:rPr>
        <w:sz w:val="20"/>
        <w:lang w:val="fr-FR"/>
      </w:rPr>
      <w:t xml:space="preserve">Cadre de </w:t>
    </w:r>
    <w:r w:rsidR="00F25342">
      <w:rPr>
        <w:sz w:val="20"/>
        <w:lang w:val="fr-FR"/>
      </w:rPr>
      <w:t>R</w:t>
    </w:r>
    <w:r w:rsidRPr="005928D1">
      <w:rPr>
        <w:sz w:val="20"/>
        <w:lang w:val="fr-FR"/>
      </w:rPr>
      <w:t>éponse</w:t>
    </w:r>
    <w:r w:rsidR="00F25342">
      <w:rPr>
        <w:sz w:val="20"/>
        <w:lang w:val="fr-FR"/>
      </w:rPr>
      <w:t xml:space="preserve"> Technique (CRT)</w:t>
    </w:r>
    <w:r w:rsidR="002D6218">
      <w:rPr>
        <w:sz w:val="20"/>
        <w:lang w:val="fr-FR"/>
      </w:rPr>
      <w:t xml:space="preserve"> </w:t>
    </w:r>
    <w:r w:rsidR="00520196" w:rsidRPr="00520196">
      <w:rPr>
        <w:sz w:val="20"/>
        <w:lang w:val="fr-FR"/>
      </w:rPr>
      <w:t>lots 1 et 2</w:t>
    </w:r>
    <w:r w:rsidRPr="005928D1">
      <w:rPr>
        <w:sz w:val="20"/>
        <w:lang w:val="fr-FR"/>
      </w:rPr>
      <w:tab/>
    </w:r>
    <w:r w:rsidRPr="005928D1">
      <w:rPr>
        <w:sz w:val="20"/>
        <w:lang w:val="fr-FR"/>
      </w:rPr>
      <w:tab/>
    </w:r>
    <w:r w:rsidRPr="00B41B30">
      <w:rPr>
        <w:sz w:val="20"/>
      </w:rPr>
      <w:fldChar w:fldCharType="begin"/>
    </w:r>
    <w:r w:rsidRPr="005928D1">
      <w:rPr>
        <w:sz w:val="20"/>
        <w:lang w:val="fr-FR"/>
      </w:rPr>
      <w:instrText>PAGE   \* MERGEFORMAT</w:instrText>
    </w:r>
    <w:r w:rsidRPr="00B41B30">
      <w:rPr>
        <w:sz w:val="20"/>
      </w:rPr>
      <w:fldChar w:fldCharType="separate"/>
    </w:r>
    <w:r w:rsidR="00825280">
      <w:rPr>
        <w:noProof/>
        <w:sz w:val="20"/>
        <w:lang w:val="fr-FR"/>
      </w:rPr>
      <w:t>1</w:t>
    </w:r>
    <w:r w:rsidRPr="00B41B30">
      <w:rPr>
        <w:sz w:val="20"/>
      </w:rPr>
      <w:fldChar w:fldCharType="end"/>
    </w:r>
  </w:p>
  <w:p w14:paraId="69DE2287" w14:textId="77777777" w:rsidR="00533E8A" w:rsidRPr="005928D1" w:rsidRDefault="00533E8A" w:rsidP="00B41B30">
    <w:pPr>
      <w:pStyle w:val="Pieddepage"/>
      <w:tabs>
        <w:tab w:val="left" w:pos="9639"/>
      </w:tabs>
      <w:rPr>
        <w:sz w:val="20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FC95" w14:textId="6E274855" w:rsidR="00DE4BE6" w:rsidRPr="005F4856" w:rsidRDefault="00F25342" w:rsidP="00DE4BE6">
    <w:pPr>
      <w:pStyle w:val="Pieddepage"/>
      <w:tabs>
        <w:tab w:val="left" w:pos="9639"/>
      </w:tabs>
      <w:rPr>
        <w:sz w:val="20"/>
        <w:lang w:val="fr-FR"/>
      </w:rPr>
    </w:pPr>
    <w:r w:rsidRPr="005928D1">
      <w:rPr>
        <w:sz w:val="20"/>
        <w:lang w:val="fr-FR"/>
      </w:rPr>
      <w:t>DGAL-202</w:t>
    </w:r>
    <w:r>
      <w:rPr>
        <w:sz w:val="20"/>
        <w:lang w:val="fr-FR"/>
      </w:rPr>
      <w:t>4</w:t>
    </w:r>
    <w:r w:rsidRPr="005928D1">
      <w:rPr>
        <w:sz w:val="20"/>
        <w:lang w:val="fr-FR"/>
      </w:rPr>
      <w:t>-</w:t>
    </w:r>
    <w:r>
      <w:rPr>
        <w:sz w:val="20"/>
        <w:lang w:val="fr-FR"/>
      </w:rPr>
      <w:t>0</w:t>
    </w:r>
    <w:r w:rsidR="008E3ED7">
      <w:rPr>
        <w:sz w:val="20"/>
        <w:lang w:val="fr-FR"/>
      </w:rPr>
      <w:t>8</w:t>
    </w:r>
    <w:r w:rsidR="007644DF">
      <w:rPr>
        <w:sz w:val="20"/>
        <w:lang w:val="fr-FR"/>
      </w:rPr>
      <w:t>1</w:t>
    </w:r>
    <w:r w:rsidRPr="005928D1">
      <w:rPr>
        <w:sz w:val="20"/>
        <w:lang w:val="fr-FR"/>
      </w:rPr>
      <w:t xml:space="preserve"> Cadre de </w:t>
    </w:r>
    <w:r>
      <w:rPr>
        <w:sz w:val="20"/>
        <w:lang w:val="fr-FR"/>
      </w:rPr>
      <w:t>R</w:t>
    </w:r>
    <w:r w:rsidRPr="005928D1">
      <w:rPr>
        <w:sz w:val="20"/>
        <w:lang w:val="fr-FR"/>
      </w:rPr>
      <w:t>éponse</w:t>
    </w:r>
    <w:r>
      <w:rPr>
        <w:sz w:val="20"/>
        <w:lang w:val="fr-FR"/>
      </w:rPr>
      <w:t xml:space="preserve"> Technique (CRT)</w:t>
    </w:r>
    <w:r w:rsidR="00970EA8">
      <w:rPr>
        <w:sz w:val="20"/>
        <w:lang w:val="fr-FR"/>
      </w:rPr>
      <w:t xml:space="preserve"> lot</w:t>
    </w:r>
    <w:r w:rsidR="007C56E7">
      <w:rPr>
        <w:sz w:val="20"/>
        <w:lang w:val="fr-FR"/>
      </w:rPr>
      <w:t>s</w:t>
    </w:r>
    <w:r w:rsidR="00970EA8">
      <w:rPr>
        <w:sz w:val="20"/>
        <w:lang w:val="fr-FR"/>
      </w:rPr>
      <w:t xml:space="preserve"> 1</w:t>
    </w:r>
    <w:r w:rsidR="007C56E7">
      <w:rPr>
        <w:sz w:val="20"/>
        <w:lang w:val="fr-FR"/>
      </w:rPr>
      <w:t xml:space="preserve"> et 2</w:t>
    </w:r>
    <w:r w:rsidR="00DE4BE6" w:rsidRPr="005F4856">
      <w:rPr>
        <w:sz w:val="20"/>
        <w:lang w:val="fr-FR"/>
      </w:rPr>
      <w:tab/>
    </w:r>
    <w:r w:rsidR="00DE4BE6" w:rsidRPr="005F4856">
      <w:rPr>
        <w:sz w:val="20"/>
        <w:lang w:val="fr-FR"/>
      </w:rPr>
      <w:tab/>
    </w:r>
    <w:r w:rsidR="00DE4BE6" w:rsidRPr="00B41B30">
      <w:rPr>
        <w:sz w:val="20"/>
      </w:rPr>
      <w:fldChar w:fldCharType="begin"/>
    </w:r>
    <w:r w:rsidR="00DE4BE6" w:rsidRPr="005F4856">
      <w:rPr>
        <w:sz w:val="20"/>
        <w:lang w:val="fr-FR"/>
      </w:rPr>
      <w:instrText>PAGE   \* MERGEFORMAT</w:instrText>
    </w:r>
    <w:r w:rsidR="00DE4BE6" w:rsidRPr="00B41B30">
      <w:rPr>
        <w:sz w:val="20"/>
      </w:rPr>
      <w:fldChar w:fldCharType="separate"/>
    </w:r>
    <w:r w:rsidR="00825280">
      <w:rPr>
        <w:noProof/>
        <w:sz w:val="20"/>
        <w:lang w:val="fr-FR"/>
      </w:rPr>
      <w:t>2</w:t>
    </w:r>
    <w:r w:rsidR="00DE4BE6" w:rsidRPr="00B41B30">
      <w:rPr>
        <w:sz w:val="20"/>
      </w:rPr>
      <w:fldChar w:fldCharType="end"/>
    </w:r>
  </w:p>
  <w:p w14:paraId="153F879E" w14:textId="74BA8DBA" w:rsidR="000E64B8" w:rsidRPr="005F4856" w:rsidRDefault="00F25342" w:rsidP="00F25342">
    <w:pPr>
      <w:pStyle w:val="Pieddepage"/>
      <w:tabs>
        <w:tab w:val="clear" w:pos="4513"/>
        <w:tab w:val="clear" w:pos="9026"/>
        <w:tab w:val="left" w:pos="1695"/>
      </w:tabs>
      <w:rPr>
        <w:lang w:val="fr-FR"/>
      </w:rPr>
    </w:pPr>
    <w:r>
      <w:rPr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AE839" w14:textId="77777777" w:rsidR="00102D44" w:rsidRDefault="00102D44" w:rsidP="0079276E">
      <w:r>
        <w:separator/>
      </w:r>
    </w:p>
  </w:footnote>
  <w:footnote w:type="continuationSeparator" w:id="0">
    <w:p w14:paraId="34FF254D" w14:textId="77777777" w:rsidR="00102D44" w:rsidRDefault="00102D44" w:rsidP="0079276E">
      <w:r>
        <w:continuationSeparator/>
      </w:r>
    </w:p>
  </w:footnote>
  <w:footnote w:id="1">
    <w:p w14:paraId="5D7FB90C" w14:textId="00DC7135" w:rsidR="00C0528F" w:rsidRPr="00060A3D" w:rsidRDefault="00445521" w:rsidP="00C0528F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 w:rsidR="00C0528F" w:rsidRPr="00060A3D">
        <w:t>En cas de candidature en groupement, un seul CRT est requis.</w:t>
      </w:r>
    </w:p>
    <w:p w14:paraId="280D9E79" w14:textId="3C34D182" w:rsidR="00445521" w:rsidRDefault="00445521" w:rsidP="00B41B30">
      <w:pPr>
        <w:pStyle w:val="footnotedescription"/>
      </w:pPr>
    </w:p>
    <w:p w14:paraId="2D8549AC" w14:textId="77777777" w:rsidR="00B41B30" w:rsidRPr="00B41B30" w:rsidRDefault="00B41B30" w:rsidP="00B41B30">
      <w:pPr>
        <w:rPr>
          <w:sz w:val="20"/>
          <w:szCs w:val="20"/>
          <w:lang w:val="fr-FR" w:eastAsia="fr-F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E189" w14:textId="1545F96A" w:rsidR="00992DBA" w:rsidRDefault="00992DBA" w:rsidP="0047231F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</w:p>
  <w:p w14:paraId="67672414" w14:textId="6E5D8BC2" w:rsidR="00992DBA" w:rsidRDefault="001C66EC" w:rsidP="003B16DA">
    <w:pPr>
      <w:pStyle w:val="En-tte"/>
      <w:tabs>
        <w:tab w:val="clear" w:pos="4513"/>
        <w:tab w:val="left" w:pos="2250"/>
      </w:tabs>
      <w:rPr>
        <w:b/>
        <w:bCs/>
        <w:sz w:val="24"/>
        <w:szCs w:val="24"/>
      </w:rPr>
    </w:pPr>
    <w:r>
      <w:rPr>
        <w:noProof/>
        <w:lang w:eastAsia="fr-FR"/>
      </w:rPr>
      <w:drawing>
        <wp:inline distT="0" distB="0" distL="0" distR="0" wp14:anchorId="15C77C2D" wp14:editId="20F39700">
          <wp:extent cx="1993318" cy="1280160"/>
          <wp:effectExtent l="0" t="0" r="6932" b="0"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318" cy="12801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ADFEEE6" w14:textId="77777777" w:rsidR="0079276E" w:rsidRPr="00B41B30" w:rsidRDefault="0079276E">
    <w:pPr>
      <w:pStyle w:val="En-tt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F8C4" w14:textId="77777777" w:rsidR="00351D49" w:rsidRDefault="00351D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501D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C25915"/>
    <w:multiLevelType w:val="hybridMultilevel"/>
    <w:tmpl w:val="DB165AE0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E6EC6"/>
    <w:multiLevelType w:val="hybridMultilevel"/>
    <w:tmpl w:val="F4760842"/>
    <w:lvl w:ilvl="0" w:tplc="FCA4AD60">
      <w:start w:val="78"/>
      <w:numFmt w:val="bullet"/>
      <w:lvlText w:val="-"/>
      <w:lvlJc w:val="left"/>
      <w:pPr>
        <w:ind w:left="778" w:hanging="360"/>
      </w:pPr>
      <w:rPr>
        <w:rFonts w:ascii="Calibri" w:eastAsia="Arial Unicode MS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05E42686"/>
    <w:multiLevelType w:val="hybridMultilevel"/>
    <w:tmpl w:val="5A748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C427F8"/>
    <w:multiLevelType w:val="hybridMultilevel"/>
    <w:tmpl w:val="387A33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B3D07"/>
    <w:multiLevelType w:val="hybridMultilevel"/>
    <w:tmpl w:val="0F2A2AC2"/>
    <w:lvl w:ilvl="0" w:tplc="BE963060">
      <w:start w:val="1"/>
      <w:numFmt w:val="decimal"/>
      <w:lvlText w:val="%1.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28C2F8">
      <w:start w:val="1"/>
      <w:numFmt w:val="bullet"/>
      <w:lvlText w:val="●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6899E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0AE6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56542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40389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B000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A42EC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1229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F36493"/>
    <w:multiLevelType w:val="hybridMultilevel"/>
    <w:tmpl w:val="DA0EFC5A"/>
    <w:lvl w:ilvl="0" w:tplc="589CCFEA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4B4F53"/>
    <w:multiLevelType w:val="hybridMultilevel"/>
    <w:tmpl w:val="CCF2E5C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CF6910"/>
    <w:multiLevelType w:val="hybridMultilevel"/>
    <w:tmpl w:val="AD9CA4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42D45"/>
    <w:multiLevelType w:val="hybridMultilevel"/>
    <w:tmpl w:val="BFF240E8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A80889"/>
    <w:multiLevelType w:val="hybridMultilevel"/>
    <w:tmpl w:val="BFC809B4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F7A"/>
    <w:multiLevelType w:val="hybridMultilevel"/>
    <w:tmpl w:val="F9725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B5EC0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303D632D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3827723A"/>
    <w:multiLevelType w:val="hybridMultilevel"/>
    <w:tmpl w:val="3878A7FA"/>
    <w:lvl w:ilvl="0" w:tplc="BBF4FE02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C2A5B"/>
    <w:multiLevelType w:val="multilevel"/>
    <w:tmpl w:val="42006E12"/>
    <w:lvl w:ilvl="0">
      <w:start w:val="1"/>
      <w:numFmt w:val="bullet"/>
      <w:lvlText w:val="-"/>
      <w:lvlJc w:val="left"/>
      <w:pPr>
        <w:tabs>
          <w:tab w:val="num" w:pos="0"/>
        </w:tabs>
        <w:ind w:left="1045" w:hanging="360"/>
      </w:pPr>
      <w:rPr>
        <w:rFonts w:ascii="Marianne" w:hAnsi="Mariann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05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21" w15:restartNumberingAfterBreak="0">
    <w:nsid w:val="49725344"/>
    <w:multiLevelType w:val="hybridMultilevel"/>
    <w:tmpl w:val="5A6E8002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AB3F9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66C84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4CE77A00"/>
    <w:multiLevelType w:val="multilevel"/>
    <w:tmpl w:val="4C12DA0E"/>
    <w:lvl w:ilvl="0">
      <w:start w:val="1"/>
      <w:numFmt w:val="bullet"/>
      <w:lvlText w:val=""/>
      <w:lvlJc w:val="left"/>
      <w:pPr>
        <w:tabs>
          <w:tab w:val="num" w:pos="718"/>
        </w:tabs>
        <w:ind w:left="1763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18"/>
        </w:tabs>
        <w:ind w:left="24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18"/>
        </w:tabs>
        <w:ind w:left="32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18"/>
        </w:tabs>
        <w:ind w:left="39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18"/>
        </w:tabs>
        <w:ind w:left="46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8"/>
        </w:tabs>
        <w:ind w:left="53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18"/>
        </w:tabs>
        <w:ind w:left="60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8"/>
        </w:tabs>
        <w:ind w:left="68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"/>
        </w:tabs>
        <w:ind w:left="7523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E1665E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7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E33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6921A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5C9E628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F7A141B"/>
    <w:multiLevelType w:val="hybridMultilevel"/>
    <w:tmpl w:val="1A14DBA8"/>
    <w:lvl w:ilvl="0" w:tplc="6A22F678">
      <w:start w:val="1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115D3"/>
    <w:multiLevelType w:val="hybridMultilevel"/>
    <w:tmpl w:val="E7703D76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5671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737FC7"/>
    <w:multiLevelType w:val="hybridMultilevel"/>
    <w:tmpl w:val="7196EE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E1F11"/>
    <w:multiLevelType w:val="hybridMultilevel"/>
    <w:tmpl w:val="C55E4696"/>
    <w:lvl w:ilvl="0" w:tplc="4C466BE6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D4CB6"/>
    <w:multiLevelType w:val="hybridMultilevel"/>
    <w:tmpl w:val="BCE2A496"/>
    <w:lvl w:ilvl="0" w:tplc="C892253C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7" w15:restartNumberingAfterBreak="0">
    <w:nsid w:val="74553C8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4F94430"/>
    <w:multiLevelType w:val="hybridMultilevel"/>
    <w:tmpl w:val="5CB277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5C717A"/>
    <w:multiLevelType w:val="hybridMultilevel"/>
    <w:tmpl w:val="41969086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A7E18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num w:numId="1">
    <w:abstractNumId w:val="20"/>
  </w:num>
  <w:num w:numId="2">
    <w:abstractNumId w:val="23"/>
  </w:num>
  <w:num w:numId="3">
    <w:abstractNumId w:val="27"/>
  </w:num>
  <w:num w:numId="4">
    <w:abstractNumId w:val="14"/>
  </w:num>
  <w:num w:numId="5">
    <w:abstractNumId w:val="10"/>
  </w:num>
  <w:num w:numId="6">
    <w:abstractNumId w:val="28"/>
  </w:num>
  <w:num w:numId="7">
    <w:abstractNumId w:val="3"/>
  </w:num>
  <w:num w:numId="8">
    <w:abstractNumId w:val="33"/>
  </w:num>
  <w:num w:numId="9">
    <w:abstractNumId w:val="37"/>
  </w:num>
  <w:num w:numId="10">
    <w:abstractNumId w:val="7"/>
  </w:num>
  <w:num w:numId="11">
    <w:abstractNumId w:val="34"/>
  </w:num>
  <w:num w:numId="12">
    <w:abstractNumId w:val="38"/>
  </w:num>
  <w:num w:numId="13">
    <w:abstractNumId w:val="11"/>
  </w:num>
  <w:num w:numId="14">
    <w:abstractNumId w:val="15"/>
  </w:num>
  <w:num w:numId="15">
    <w:abstractNumId w:val="6"/>
  </w:num>
  <w:num w:numId="16">
    <w:abstractNumId w:val="30"/>
  </w:num>
  <w:num w:numId="17">
    <w:abstractNumId w:val="0"/>
  </w:num>
  <w:num w:numId="18">
    <w:abstractNumId w:val="36"/>
  </w:num>
  <w:num w:numId="19">
    <w:abstractNumId w:val="1"/>
  </w:num>
  <w:num w:numId="20">
    <w:abstractNumId w:val="2"/>
  </w:num>
  <w:num w:numId="21">
    <w:abstractNumId w:val="17"/>
  </w:num>
  <w:num w:numId="22">
    <w:abstractNumId w:val="26"/>
  </w:num>
  <w:num w:numId="23">
    <w:abstractNumId w:val="29"/>
  </w:num>
  <w:num w:numId="24">
    <w:abstractNumId w:val="31"/>
  </w:num>
  <w:num w:numId="25">
    <w:abstractNumId w:val="21"/>
  </w:num>
  <w:num w:numId="26">
    <w:abstractNumId w:val="4"/>
  </w:num>
  <w:num w:numId="27">
    <w:abstractNumId w:val="39"/>
  </w:num>
  <w:num w:numId="28">
    <w:abstractNumId w:val="12"/>
  </w:num>
  <w:num w:numId="29">
    <w:abstractNumId w:val="22"/>
  </w:num>
  <w:num w:numId="30">
    <w:abstractNumId w:val="5"/>
  </w:num>
  <w:num w:numId="31">
    <w:abstractNumId w:val="13"/>
  </w:num>
  <w:num w:numId="32">
    <w:abstractNumId w:val="32"/>
  </w:num>
  <w:num w:numId="33">
    <w:abstractNumId w:val="35"/>
  </w:num>
  <w:num w:numId="34">
    <w:abstractNumId w:val="18"/>
  </w:num>
  <w:num w:numId="35">
    <w:abstractNumId w:val="16"/>
  </w:num>
  <w:num w:numId="36">
    <w:abstractNumId w:val="8"/>
  </w:num>
  <w:num w:numId="37">
    <w:abstractNumId w:val="24"/>
  </w:num>
  <w:num w:numId="38">
    <w:abstractNumId w:val="9"/>
  </w:num>
  <w:num w:numId="39">
    <w:abstractNumId w:val="19"/>
  </w:num>
  <w:num w:numId="40">
    <w:abstractNumId w:val="25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521"/>
    <w:rsid w:val="00004C09"/>
    <w:rsid w:val="0000503E"/>
    <w:rsid w:val="000074CC"/>
    <w:rsid w:val="00007664"/>
    <w:rsid w:val="00014E95"/>
    <w:rsid w:val="00021CCC"/>
    <w:rsid w:val="00025455"/>
    <w:rsid w:val="000257DD"/>
    <w:rsid w:val="000321E9"/>
    <w:rsid w:val="00032A6F"/>
    <w:rsid w:val="00032B32"/>
    <w:rsid w:val="00042CEC"/>
    <w:rsid w:val="000434EF"/>
    <w:rsid w:val="000454CF"/>
    <w:rsid w:val="00045911"/>
    <w:rsid w:val="00047D90"/>
    <w:rsid w:val="000525DF"/>
    <w:rsid w:val="00054331"/>
    <w:rsid w:val="0005451A"/>
    <w:rsid w:val="00065060"/>
    <w:rsid w:val="00070428"/>
    <w:rsid w:val="000708B7"/>
    <w:rsid w:val="00075639"/>
    <w:rsid w:val="00075F14"/>
    <w:rsid w:val="0007692E"/>
    <w:rsid w:val="00076B31"/>
    <w:rsid w:val="00081C67"/>
    <w:rsid w:val="00090953"/>
    <w:rsid w:val="00091D2F"/>
    <w:rsid w:val="000924D0"/>
    <w:rsid w:val="000948F1"/>
    <w:rsid w:val="00096BF1"/>
    <w:rsid w:val="00097985"/>
    <w:rsid w:val="00097D66"/>
    <w:rsid w:val="000A3086"/>
    <w:rsid w:val="000B0316"/>
    <w:rsid w:val="000B2933"/>
    <w:rsid w:val="000B647B"/>
    <w:rsid w:val="000C0262"/>
    <w:rsid w:val="000C387A"/>
    <w:rsid w:val="000C3B63"/>
    <w:rsid w:val="000D4AC6"/>
    <w:rsid w:val="000D6E12"/>
    <w:rsid w:val="000E0494"/>
    <w:rsid w:val="000E13B4"/>
    <w:rsid w:val="000E64B8"/>
    <w:rsid w:val="000F1DD6"/>
    <w:rsid w:val="00102D44"/>
    <w:rsid w:val="00103790"/>
    <w:rsid w:val="00107868"/>
    <w:rsid w:val="001078B3"/>
    <w:rsid w:val="00110401"/>
    <w:rsid w:val="001269A9"/>
    <w:rsid w:val="00131756"/>
    <w:rsid w:val="001424B0"/>
    <w:rsid w:val="001473F4"/>
    <w:rsid w:val="0015074A"/>
    <w:rsid w:val="00151654"/>
    <w:rsid w:val="00161841"/>
    <w:rsid w:val="00161CAD"/>
    <w:rsid w:val="00166499"/>
    <w:rsid w:val="00166DBA"/>
    <w:rsid w:val="001702FE"/>
    <w:rsid w:val="00174474"/>
    <w:rsid w:val="001753D1"/>
    <w:rsid w:val="001802BD"/>
    <w:rsid w:val="00181266"/>
    <w:rsid w:val="00190A3E"/>
    <w:rsid w:val="001A5FCB"/>
    <w:rsid w:val="001B73F4"/>
    <w:rsid w:val="001C28F5"/>
    <w:rsid w:val="001C66EC"/>
    <w:rsid w:val="001D49BB"/>
    <w:rsid w:val="001D72F7"/>
    <w:rsid w:val="001E03A9"/>
    <w:rsid w:val="001E5106"/>
    <w:rsid w:val="001F5326"/>
    <w:rsid w:val="001F53DB"/>
    <w:rsid w:val="001F5484"/>
    <w:rsid w:val="00202971"/>
    <w:rsid w:val="00207525"/>
    <w:rsid w:val="00210EDE"/>
    <w:rsid w:val="00213BF4"/>
    <w:rsid w:val="00213CFD"/>
    <w:rsid w:val="00216CD1"/>
    <w:rsid w:val="00226C89"/>
    <w:rsid w:val="0022722B"/>
    <w:rsid w:val="00232A6E"/>
    <w:rsid w:val="00237792"/>
    <w:rsid w:val="002405F5"/>
    <w:rsid w:val="00240D08"/>
    <w:rsid w:val="0024147E"/>
    <w:rsid w:val="00242E33"/>
    <w:rsid w:val="002554E5"/>
    <w:rsid w:val="002622F6"/>
    <w:rsid w:val="0027013F"/>
    <w:rsid w:val="00270BA4"/>
    <w:rsid w:val="0028361E"/>
    <w:rsid w:val="00285DDF"/>
    <w:rsid w:val="00286DDB"/>
    <w:rsid w:val="00287ABF"/>
    <w:rsid w:val="0029007D"/>
    <w:rsid w:val="00290741"/>
    <w:rsid w:val="002A2B6E"/>
    <w:rsid w:val="002A483F"/>
    <w:rsid w:val="002A5710"/>
    <w:rsid w:val="002B036A"/>
    <w:rsid w:val="002B180E"/>
    <w:rsid w:val="002B1907"/>
    <w:rsid w:val="002B296D"/>
    <w:rsid w:val="002B4524"/>
    <w:rsid w:val="002C2566"/>
    <w:rsid w:val="002C3140"/>
    <w:rsid w:val="002D6218"/>
    <w:rsid w:val="002E256C"/>
    <w:rsid w:val="002E2FBF"/>
    <w:rsid w:val="002E34B3"/>
    <w:rsid w:val="002E3E76"/>
    <w:rsid w:val="002F419A"/>
    <w:rsid w:val="002F7AA0"/>
    <w:rsid w:val="00304541"/>
    <w:rsid w:val="00305425"/>
    <w:rsid w:val="00310D7F"/>
    <w:rsid w:val="00312DFB"/>
    <w:rsid w:val="003174DB"/>
    <w:rsid w:val="00324AC2"/>
    <w:rsid w:val="00324C3C"/>
    <w:rsid w:val="00325BCB"/>
    <w:rsid w:val="00325F8F"/>
    <w:rsid w:val="00330A95"/>
    <w:rsid w:val="00336C8B"/>
    <w:rsid w:val="003371B2"/>
    <w:rsid w:val="00343188"/>
    <w:rsid w:val="00351D49"/>
    <w:rsid w:val="0035355E"/>
    <w:rsid w:val="00355B94"/>
    <w:rsid w:val="00360960"/>
    <w:rsid w:val="00361129"/>
    <w:rsid w:val="00361698"/>
    <w:rsid w:val="00364FF8"/>
    <w:rsid w:val="003750AB"/>
    <w:rsid w:val="00376DF3"/>
    <w:rsid w:val="00382C65"/>
    <w:rsid w:val="003952C3"/>
    <w:rsid w:val="003A01AC"/>
    <w:rsid w:val="003B16DA"/>
    <w:rsid w:val="003C07A1"/>
    <w:rsid w:val="003D1B02"/>
    <w:rsid w:val="003D60EC"/>
    <w:rsid w:val="003E0010"/>
    <w:rsid w:val="003E5F9A"/>
    <w:rsid w:val="003F4262"/>
    <w:rsid w:val="00404448"/>
    <w:rsid w:val="00405E4D"/>
    <w:rsid w:val="004108CE"/>
    <w:rsid w:val="00412FAC"/>
    <w:rsid w:val="00422BDF"/>
    <w:rsid w:val="00424159"/>
    <w:rsid w:val="0042746A"/>
    <w:rsid w:val="00431D90"/>
    <w:rsid w:val="0044544C"/>
    <w:rsid w:val="00445521"/>
    <w:rsid w:val="00445C43"/>
    <w:rsid w:val="00454FE7"/>
    <w:rsid w:val="004609BB"/>
    <w:rsid w:val="004634B8"/>
    <w:rsid w:val="00463688"/>
    <w:rsid w:val="00464446"/>
    <w:rsid w:val="00470863"/>
    <w:rsid w:val="004714C6"/>
    <w:rsid w:val="0047231F"/>
    <w:rsid w:val="004747B7"/>
    <w:rsid w:val="0047637F"/>
    <w:rsid w:val="00481687"/>
    <w:rsid w:val="00491912"/>
    <w:rsid w:val="0049573F"/>
    <w:rsid w:val="004A2458"/>
    <w:rsid w:val="004B4946"/>
    <w:rsid w:val="004D7796"/>
    <w:rsid w:val="004F011D"/>
    <w:rsid w:val="004F2383"/>
    <w:rsid w:val="004F403D"/>
    <w:rsid w:val="005021D3"/>
    <w:rsid w:val="00514C6C"/>
    <w:rsid w:val="0052005C"/>
    <w:rsid w:val="00520196"/>
    <w:rsid w:val="00522867"/>
    <w:rsid w:val="005233A3"/>
    <w:rsid w:val="00527EC1"/>
    <w:rsid w:val="00530211"/>
    <w:rsid w:val="00533E8A"/>
    <w:rsid w:val="00536125"/>
    <w:rsid w:val="005411C9"/>
    <w:rsid w:val="005417EF"/>
    <w:rsid w:val="00554ABF"/>
    <w:rsid w:val="00563402"/>
    <w:rsid w:val="00574499"/>
    <w:rsid w:val="0058086C"/>
    <w:rsid w:val="00580BC6"/>
    <w:rsid w:val="00582881"/>
    <w:rsid w:val="005845A2"/>
    <w:rsid w:val="005920AB"/>
    <w:rsid w:val="005928D1"/>
    <w:rsid w:val="00592E61"/>
    <w:rsid w:val="005A0D10"/>
    <w:rsid w:val="005A3834"/>
    <w:rsid w:val="005A61C2"/>
    <w:rsid w:val="005A7AC0"/>
    <w:rsid w:val="005B3114"/>
    <w:rsid w:val="005C39B2"/>
    <w:rsid w:val="005C54CC"/>
    <w:rsid w:val="005C7DD7"/>
    <w:rsid w:val="005E27AB"/>
    <w:rsid w:val="005E4E7C"/>
    <w:rsid w:val="005E688A"/>
    <w:rsid w:val="005F2E98"/>
    <w:rsid w:val="005F4856"/>
    <w:rsid w:val="0060114C"/>
    <w:rsid w:val="006107E7"/>
    <w:rsid w:val="00612D69"/>
    <w:rsid w:val="00616E2F"/>
    <w:rsid w:val="0062092F"/>
    <w:rsid w:val="00633F31"/>
    <w:rsid w:val="006360E1"/>
    <w:rsid w:val="0063635F"/>
    <w:rsid w:val="0064617C"/>
    <w:rsid w:val="0064797F"/>
    <w:rsid w:val="00651490"/>
    <w:rsid w:val="00656E24"/>
    <w:rsid w:val="00670FF6"/>
    <w:rsid w:val="00681D72"/>
    <w:rsid w:val="00690ACE"/>
    <w:rsid w:val="006913B9"/>
    <w:rsid w:val="00697F64"/>
    <w:rsid w:val="006A07CE"/>
    <w:rsid w:val="006A1C4E"/>
    <w:rsid w:val="006A449D"/>
    <w:rsid w:val="006B303C"/>
    <w:rsid w:val="006B6D26"/>
    <w:rsid w:val="006B7680"/>
    <w:rsid w:val="006C0A7A"/>
    <w:rsid w:val="006D010D"/>
    <w:rsid w:val="006D0350"/>
    <w:rsid w:val="006D363F"/>
    <w:rsid w:val="006D6820"/>
    <w:rsid w:val="006E497B"/>
    <w:rsid w:val="006E4D10"/>
    <w:rsid w:val="006F30D8"/>
    <w:rsid w:val="006F75C8"/>
    <w:rsid w:val="00701138"/>
    <w:rsid w:val="00702976"/>
    <w:rsid w:val="00704FEA"/>
    <w:rsid w:val="0071171D"/>
    <w:rsid w:val="00716E61"/>
    <w:rsid w:val="00717083"/>
    <w:rsid w:val="00731537"/>
    <w:rsid w:val="0073156D"/>
    <w:rsid w:val="00741CFD"/>
    <w:rsid w:val="00744CF2"/>
    <w:rsid w:val="0074745B"/>
    <w:rsid w:val="00747A49"/>
    <w:rsid w:val="0075221A"/>
    <w:rsid w:val="00756175"/>
    <w:rsid w:val="007644DF"/>
    <w:rsid w:val="007668AF"/>
    <w:rsid w:val="00767110"/>
    <w:rsid w:val="00767208"/>
    <w:rsid w:val="0078271F"/>
    <w:rsid w:val="0079276E"/>
    <w:rsid w:val="00792896"/>
    <w:rsid w:val="00795CC9"/>
    <w:rsid w:val="007A7B40"/>
    <w:rsid w:val="007B0690"/>
    <w:rsid w:val="007B4601"/>
    <w:rsid w:val="007B5D0D"/>
    <w:rsid w:val="007B7A72"/>
    <w:rsid w:val="007C56E7"/>
    <w:rsid w:val="007D13C8"/>
    <w:rsid w:val="007D1DE2"/>
    <w:rsid w:val="007D307D"/>
    <w:rsid w:val="007D6FC7"/>
    <w:rsid w:val="007E1B99"/>
    <w:rsid w:val="007F0EAB"/>
    <w:rsid w:val="007F2C9C"/>
    <w:rsid w:val="008064DC"/>
    <w:rsid w:val="00807CCD"/>
    <w:rsid w:val="008102E7"/>
    <w:rsid w:val="00813DCF"/>
    <w:rsid w:val="00822282"/>
    <w:rsid w:val="00824789"/>
    <w:rsid w:val="00824FD3"/>
    <w:rsid w:val="00825280"/>
    <w:rsid w:val="008371B0"/>
    <w:rsid w:val="00837E7E"/>
    <w:rsid w:val="00843B35"/>
    <w:rsid w:val="00850836"/>
    <w:rsid w:val="00851458"/>
    <w:rsid w:val="0085454E"/>
    <w:rsid w:val="00855640"/>
    <w:rsid w:val="00856C38"/>
    <w:rsid w:val="0086224D"/>
    <w:rsid w:val="00862428"/>
    <w:rsid w:val="008654E0"/>
    <w:rsid w:val="00870490"/>
    <w:rsid w:val="00871EB8"/>
    <w:rsid w:val="00872DBF"/>
    <w:rsid w:val="008739A6"/>
    <w:rsid w:val="00874AA0"/>
    <w:rsid w:val="00874FF8"/>
    <w:rsid w:val="00881E9F"/>
    <w:rsid w:val="00882D33"/>
    <w:rsid w:val="0089235C"/>
    <w:rsid w:val="00892E1A"/>
    <w:rsid w:val="008A1024"/>
    <w:rsid w:val="008A5FF5"/>
    <w:rsid w:val="008A64F4"/>
    <w:rsid w:val="008C39E8"/>
    <w:rsid w:val="008C7AF5"/>
    <w:rsid w:val="008D2A5F"/>
    <w:rsid w:val="008D38FA"/>
    <w:rsid w:val="008D59BF"/>
    <w:rsid w:val="008D63A4"/>
    <w:rsid w:val="008E1E7A"/>
    <w:rsid w:val="008E3ED7"/>
    <w:rsid w:val="008E559E"/>
    <w:rsid w:val="008E611B"/>
    <w:rsid w:val="008F5C35"/>
    <w:rsid w:val="009033C4"/>
    <w:rsid w:val="009108EA"/>
    <w:rsid w:val="00912D36"/>
    <w:rsid w:val="00915BEA"/>
    <w:rsid w:val="00920D24"/>
    <w:rsid w:val="00933287"/>
    <w:rsid w:val="00934B89"/>
    <w:rsid w:val="00942B28"/>
    <w:rsid w:val="00957C34"/>
    <w:rsid w:val="009608EA"/>
    <w:rsid w:val="00961EFE"/>
    <w:rsid w:val="00965B19"/>
    <w:rsid w:val="00965F43"/>
    <w:rsid w:val="0096772F"/>
    <w:rsid w:val="00970EA8"/>
    <w:rsid w:val="009716DF"/>
    <w:rsid w:val="00972FAA"/>
    <w:rsid w:val="00973EEB"/>
    <w:rsid w:val="00980FC7"/>
    <w:rsid w:val="00984232"/>
    <w:rsid w:val="0098590D"/>
    <w:rsid w:val="009875E5"/>
    <w:rsid w:val="00991265"/>
    <w:rsid w:val="00992DBA"/>
    <w:rsid w:val="00996C5B"/>
    <w:rsid w:val="009A1FDE"/>
    <w:rsid w:val="009A6DF3"/>
    <w:rsid w:val="009B1A09"/>
    <w:rsid w:val="009B302B"/>
    <w:rsid w:val="009B312B"/>
    <w:rsid w:val="009B4501"/>
    <w:rsid w:val="009B678C"/>
    <w:rsid w:val="009C2BC3"/>
    <w:rsid w:val="009C5B7B"/>
    <w:rsid w:val="009C769A"/>
    <w:rsid w:val="009D7CA0"/>
    <w:rsid w:val="009E1B73"/>
    <w:rsid w:val="009F53E4"/>
    <w:rsid w:val="00A00B45"/>
    <w:rsid w:val="00A05CD6"/>
    <w:rsid w:val="00A30EA6"/>
    <w:rsid w:val="00A36A99"/>
    <w:rsid w:val="00A3780C"/>
    <w:rsid w:val="00A37942"/>
    <w:rsid w:val="00A43380"/>
    <w:rsid w:val="00A53C51"/>
    <w:rsid w:val="00A64023"/>
    <w:rsid w:val="00A657A9"/>
    <w:rsid w:val="00A70EA8"/>
    <w:rsid w:val="00A81D37"/>
    <w:rsid w:val="00A8295A"/>
    <w:rsid w:val="00A90139"/>
    <w:rsid w:val="00A9679B"/>
    <w:rsid w:val="00AA3EC3"/>
    <w:rsid w:val="00AA5069"/>
    <w:rsid w:val="00AB0307"/>
    <w:rsid w:val="00AB0C00"/>
    <w:rsid w:val="00AB16BC"/>
    <w:rsid w:val="00AB3C8B"/>
    <w:rsid w:val="00AD2B0C"/>
    <w:rsid w:val="00AD69FC"/>
    <w:rsid w:val="00AE44E5"/>
    <w:rsid w:val="00AF609C"/>
    <w:rsid w:val="00B01231"/>
    <w:rsid w:val="00B0712B"/>
    <w:rsid w:val="00B22AA5"/>
    <w:rsid w:val="00B23ABD"/>
    <w:rsid w:val="00B2470C"/>
    <w:rsid w:val="00B329FF"/>
    <w:rsid w:val="00B33D81"/>
    <w:rsid w:val="00B41B30"/>
    <w:rsid w:val="00B428C5"/>
    <w:rsid w:val="00B434E5"/>
    <w:rsid w:val="00B45313"/>
    <w:rsid w:val="00B4593A"/>
    <w:rsid w:val="00B55CC5"/>
    <w:rsid w:val="00B636E3"/>
    <w:rsid w:val="00B6531A"/>
    <w:rsid w:val="00B655B3"/>
    <w:rsid w:val="00B71BA1"/>
    <w:rsid w:val="00B72896"/>
    <w:rsid w:val="00B73411"/>
    <w:rsid w:val="00B759A4"/>
    <w:rsid w:val="00B779DD"/>
    <w:rsid w:val="00B864B8"/>
    <w:rsid w:val="00B921A5"/>
    <w:rsid w:val="00B9600E"/>
    <w:rsid w:val="00BB19BA"/>
    <w:rsid w:val="00BB3647"/>
    <w:rsid w:val="00BC5697"/>
    <w:rsid w:val="00BD2B35"/>
    <w:rsid w:val="00BE076D"/>
    <w:rsid w:val="00BE0C5B"/>
    <w:rsid w:val="00BE4C1A"/>
    <w:rsid w:val="00BF2765"/>
    <w:rsid w:val="00BF71A1"/>
    <w:rsid w:val="00C0528F"/>
    <w:rsid w:val="00C07DCF"/>
    <w:rsid w:val="00C1578D"/>
    <w:rsid w:val="00C219B6"/>
    <w:rsid w:val="00C26D3F"/>
    <w:rsid w:val="00C27E6A"/>
    <w:rsid w:val="00C35F33"/>
    <w:rsid w:val="00C370F0"/>
    <w:rsid w:val="00C4064F"/>
    <w:rsid w:val="00C45799"/>
    <w:rsid w:val="00C46B20"/>
    <w:rsid w:val="00C51A8F"/>
    <w:rsid w:val="00C5367D"/>
    <w:rsid w:val="00C6097D"/>
    <w:rsid w:val="00C61458"/>
    <w:rsid w:val="00C63C3F"/>
    <w:rsid w:val="00C67312"/>
    <w:rsid w:val="00C67A6E"/>
    <w:rsid w:val="00C742E5"/>
    <w:rsid w:val="00C7469E"/>
    <w:rsid w:val="00C85EFA"/>
    <w:rsid w:val="00C90855"/>
    <w:rsid w:val="00C96E6F"/>
    <w:rsid w:val="00CA04CF"/>
    <w:rsid w:val="00CA484A"/>
    <w:rsid w:val="00CB1C34"/>
    <w:rsid w:val="00CB238D"/>
    <w:rsid w:val="00CB32F1"/>
    <w:rsid w:val="00CC049C"/>
    <w:rsid w:val="00CC0ABC"/>
    <w:rsid w:val="00CD057C"/>
    <w:rsid w:val="00CD152F"/>
    <w:rsid w:val="00CD43B3"/>
    <w:rsid w:val="00CD5E65"/>
    <w:rsid w:val="00CF40A9"/>
    <w:rsid w:val="00CF6461"/>
    <w:rsid w:val="00D01155"/>
    <w:rsid w:val="00D017AE"/>
    <w:rsid w:val="00D07250"/>
    <w:rsid w:val="00D10C52"/>
    <w:rsid w:val="00D21B91"/>
    <w:rsid w:val="00D21E42"/>
    <w:rsid w:val="00D22EE4"/>
    <w:rsid w:val="00D23884"/>
    <w:rsid w:val="00D33C9D"/>
    <w:rsid w:val="00D4161E"/>
    <w:rsid w:val="00D42D5C"/>
    <w:rsid w:val="00D51497"/>
    <w:rsid w:val="00D531BF"/>
    <w:rsid w:val="00D600E0"/>
    <w:rsid w:val="00D616BA"/>
    <w:rsid w:val="00D6435A"/>
    <w:rsid w:val="00D64E1F"/>
    <w:rsid w:val="00D66DDE"/>
    <w:rsid w:val="00D67791"/>
    <w:rsid w:val="00D7711C"/>
    <w:rsid w:val="00D915AA"/>
    <w:rsid w:val="00D91CC9"/>
    <w:rsid w:val="00D93D06"/>
    <w:rsid w:val="00D9456C"/>
    <w:rsid w:val="00D953B1"/>
    <w:rsid w:val="00D969F3"/>
    <w:rsid w:val="00DA18EC"/>
    <w:rsid w:val="00DA5E4D"/>
    <w:rsid w:val="00DB249E"/>
    <w:rsid w:val="00DB5393"/>
    <w:rsid w:val="00DD0FCB"/>
    <w:rsid w:val="00DD1E28"/>
    <w:rsid w:val="00DD2B3F"/>
    <w:rsid w:val="00DE4BE6"/>
    <w:rsid w:val="00DE651F"/>
    <w:rsid w:val="00DE7CE7"/>
    <w:rsid w:val="00DF4D41"/>
    <w:rsid w:val="00E00E6D"/>
    <w:rsid w:val="00E02D4D"/>
    <w:rsid w:val="00E1750F"/>
    <w:rsid w:val="00E212E1"/>
    <w:rsid w:val="00E23D64"/>
    <w:rsid w:val="00E3428A"/>
    <w:rsid w:val="00E40313"/>
    <w:rsid w:val="00E45D59"/>
    <w:rsid w:val="00E46D84"/>
    <w:rsid w:val="00E5356F"/>
    <w:rsid w:val="00E551E5"/>
    <w:rsid w:val="00E6164D"/>
    <w:rsid w:val="00E66521"/>
    <w:rsid w:val="00E7182E"/>
    <w:rsid w:val="00E75A4A"/>
    <w:rsid w:val="00E81381"/>
    <w:rsid w:val="00E81A17"/>
    <w:rsid w:val="00E852A5"/>
    <w:rsid w:val="00E864D9"/>
    <w:rsid w:val="00E92983"/>
    <w:rsid w:val="00E96941"/>
    <w:rsid w:val="00EA097D"/>
    <w:rsid w:val="00EB531D"/>
    <w:rsid w:val="00EB68EA"/>
    <w:rsid w:val="00EC5641"/>
    <w:rsid w:val="00ED0A63"/>
    <w:rsid w:val="00ED23E9"/>
    <w:rsid w:val="00EE0E18"/>
    <w:rsid w:val="00EE4539"/>
    <w:rsid w:val="00EE4F19"/>
    <w:rsid w:val="00EF62F2"/>
    <w:rsid w:val="00F03CB6"/>
    <w:rsid w:val="00F22B19"/>
    <w:rsid w:val="00F24A21"/>
    <w:rsid w:val="00F25223"/>
    <w:rsid w:val="00F25342"/>
    <w:rsid w:val="00F3271B"/>
    <w:rsid w:val="00F33A76"/>
    <w:rsid w:val="00F3438E"/>
    <w:rsid w:val="00F40A5B"/>
    <w:rsid w:val="00F42A64"/>
    <w:rsid w:val="00F47CC8"/>
    <w:rsid w:val="00F60753"/>
    <w:rsid w:val="00F60DE1"/>
    <w:rsid w:val="00F62EB6"/>
    <w:rsid w:val="00F64B8F"/>
    <w:rsid w:val="00F7252E"/>
    <w:rsid w:val="00F75117"/>
    <w:rsid w:val="00F76D2D"/>
    <w:rsid w:val="00F844FE"/>
    <w:rsid w:val="00F84BCF"/>
    <w:rsid w:val="00F916D1"/>
    <w:rsid w:val="00F92099"/>
    <w:rsid w:val="00F94C14"/>
    <w:rsid w:val="00F96CA0"/>
    <w:rsid w:val="00FB6A61"/>
    <w:rsid w:val="00FC1ADE"/>
    <w:rsid w:val="00FC5407"/>
    <w:rsid w:val="00FC6063"/>
    <w:rsid w:val="00FC7D62"/>
    <w:rsid w:val="00FD47A6"/>
    <w:rsid w:val="00FD4C8F"/>
    <w:rsid w:val="00FD7FE8"/>
    <w:rsid w:val="00FE5B93"/>
    <w:rsid w:val="00FF0553"/>
    <w:rsid w:val="00FF3B10"/>
    <w:rsid w:val="00FF635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7356A35E"/>
  <w15:docId w15:val="{A1BC71AA-6E4E-4843-A927-A7C2839D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45521"/>
    <w:rPr>
      <w:sz w:val="22"/>
      <w:szCs w:val="22"/>
    </w:rPr>
  </w:style>
  <w:style w:type="paragraph" w:styleId="Titre1">
    <w:name w:val="heading 1"/>
    <w:basedOn w:val="Normal"/>
    <w:next w:val="Corpsdetexte"/>
    <w:link w:val="Titre1Car"/>
    <w:uiPriority w:val="9"/>
    <w:qFormat/>
    <w:rsid w:val="006B6D26"/>
    <w:pPr>
      <w:jc w:val="center"/>
      <w:outlineLvl w:val="0"/>
    </w:pPr>
    <w:rPr>
      <w:b/>
      <w:sz w:val="24"/>
      <w:szCs w:val="24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rsid w:val="004455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455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076B31"/>
  </w:style>
  <w:style w:type="paragraph" w:styleId="Paragraphedeliste">
    <w:name w:val="List Paragraph"/>
    <w:basedOn w:val="Normal"/>
    <w:uiPriority w:val="1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076B31"/>
    <w:pPr>
      <w:spacing w:before="103" w:line="242" w:lineRule="exact"/>
    </w:pPr>
    <w:rPr>
      <w:b/>
      <w:color w:val="231F20"/>
      <w:lang w:val="fr-FR"/>
    </w:rPr>
  </w:style>
  <w:style w:type="paragraph" w:customStyle="1" w:styleId="Signat">
    <w:name w:val="Signat"/>
    <w:basedOn w:val="Titre1"/>
    <w:next w:val="Corpsdetexte"/>
    <w:link w:val="SignatCar"/>
    <w:qFormat/>
    <w:rsid w:val="00076B31"/>
    <w:pPr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076B31"/>
  </w:style>
  <w:style w:type="character" w:customStyle="1" w:styleId="ObjetCar">
    <w:name w:val="Objet Car"/>
    <w:basedOn w:val="CorpsdetexteCar"/>
    <w:link w:val="Objet"/>
    <w:rsid w:val="00076B31"/>
    <w:rPr>
      <w:b/>
      <w:color w:val="231F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6B6D26"/>
    <w:rPr>
      <w:b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076B31"/>
    <w:rPr>
      <w:b/>
      <w:color w:val="231F20"/>
      <w:sz w:val="24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076B31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076B31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076B31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076B31"/>
    <w:pPr>
      <w:spacing w:before="1"/>
    </w:pPr>
    <w:rPr>
      <w:b/>
      <w:bCs/>
      <w:lang w:val="fr-FR"/>
    </w:rPr>
  </w:style>
  <w:style w:type="character" w:customStyle="1" w:styleId="Sous-titre2Car">
    <w:name w:val="Sous-titre 2 Car"/>
    <w:basedOn w:val="Sous-titre1Car"/>
    <w:link w:val="Sous-titre2"/>
    <w:rsid w:val="00076B31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076B31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076B31"/>
    <w:rPr>
      <w:b/>
      <w:bCs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076B31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076B31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076B31"/>
    <w:rPr>
      <w:b w:val="0"/>
      <w:bCs w:val="0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965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0DE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intituledirection">
    <w:name w:val="intitule direction"/>
    <w:basedOn w:val="Normal"/>
    <w:next w:val="Corpsdetexte"/>
    <w:link w:val="intituledirectionCar"/>
    <w:qFormat/>
    <w:rsid w:val="00076B31"/>
    <w:pPr>
      <w:tabs>
        <w:tab w:val="left" w:pos="5009"/>
      </w:tabs>
      <w:spacing w:line="276" w:lineRule="auto"/>
      <w:ind w:left="187" w:hanging="187"/>
    </w:pPr>
    <w:rPr>
      <w:b/>
      <w:bCs/>
      <w:color w:val="000000" w:themeColor="text1"/>
      <w:sz w:val="24"/>
      <w:szCs w:val="24"/>
      <w:lang w:val="fr-FR"/>
    </w:rPr>
  </w:style>
  <w:style w:type="character" w:customStyle="1" w:styleId="intituledirectionCar">
    <w:name w:val="intitule direction Car"/>
    <w:basedOn w:val="Policepardfaut"/>
    <w:link w:val="intituledirection"/>
    <w:rsid w:val="00076B31"/>
    <w:rPr>
      <w:b/>
      <w:bCs/>
      <w:color w:val="000000" w:themeColor="text1"/>
      <w:sz w:val="24"/>
      <w:szCs w:val="24"/>
      <w:lang w:val="fr-FR"/>
    </w:rPr>
  </w:style>
  <w:style w:type="paragraph" w:customStyle="1" w:styleId="Date2">
    <w:name w:val="Date 2"/>
    <w:basedOn w:val="Normal"/>
    <w:link w:val="Date2Car"/>
    <w:rsid w:val="00CF6461"/>
    <w:pPr>
      <w:spacing w:before="139"/>
      <w:ind w:left="111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CF6461"/>
    <w:rPr>
      <w:color w:val="231F20"/>
      <w:sz w:val="16"/>
      <w:szCs w:val="22"/>
      <w:lang w:val="fr-FR"/>
    </w:rPr>
  </w:style>
  <w:style w:type="paragraph" w:customStyle="1" w:styleId="Date20">
    <w:name w:val="Date2"/>
    <w:basedOn w:val="Date2"/>
    <w:next w:val="Corpsdetexte"/>
    <w:link w:val="Date2Car0"/>
    <w:qFormat/>
    <w:rsid w:val="00076B31"/>
    <w:pPr>
      <w:ind w:left="0"/>
    </w:pPr>
  </w:style>
  <w:style w:type="paragraph" w:customStyle="1" w:styleId="PieddePage0">
    <w:name w:val="Pied de Page"/>
    <w:basedOn w:val="Normal"/>
    <w:next w:val="Corpsdetexte"/>
    <w:link w:val="PieddePageCar0"/>
    <w:qFormat/>
    <w:rsid w:val="00076B31"/>
    <w:pPr>
      <w:spacing w:line="161" w:lineRule="exact"/>
      <w:ind w:left="187" w:hanging="187"/>
    </w:pPr>
    <w:rPr>
      <w:color w:val="939598"/>
      <w:sz w:val="14"/>
      <w:lang w:val="fr-FR"/>
    </w:rPr>
  </w:style>
  <w:style w:type="character" w:customStyle="1" w:styleId="Date2Car0">
    <w:name w:val="Date2 Car"/>
    <w:basedOn w:val="Date2Car"/>
    <w:link w:val="Date20"/>
    <w:rsid w:val="00076B31"/>
    <w:rPr>
      <w:color w:val="231F20"/>
      <w:sz w:val="16"/>
      <w:szCs w:val="22"/>
      <w:lang w:val="fr-FR"/>
    </w:rPr>
  </w:style>
  <w:style w:type="character" w:customStyle="1" w:styleId="PieddePageCar0">
    <w:name w:val="Pied de Page Car"/>
    <w:basedOn w:val="Policepardfaut"/>
    <w:link w:val="PieddePage0"/>
    <w:rsid w:val="00076B31"/>
    <w:rPr>
      <w:color w:val="939598"/>
      <w:sz w:val="14"/>
      <w:lang w:val="fr-FR"/>
    </w:rPr>
  </w:style>
  <w:style w:type="paragraph" w:customStyle="1" w:styleId="Date10">
    <w:name w:val="Date 1"/>
    <w:basedOn w:val="Corpsdetexte"/>
    <w:next w:val="Corpsdetexte"/>
    <w:link w:val="Date1Car"/>
    <w:qFormat/>
    <w:rsid w:val="00076B31"/>
    <w:rPr>
      <w:rFonts w:asciiTheme="minorHAnsi" w:hAnsiTheme="minorHAnsi" w:cstheme="minorHAnsi"/>
      <w:color w:val="231F20"/>
      <w:lang w:val="fr-FR"/>
    </w:rPr>
  </w:style>
  <w:style w:type="character" w:customStyle="1" w:styleId="Date1Car">
    <w:name w:val="Date 1 Car"/>
    <w:basedOn w:val="CorpsdetexteCar"/>
    <w:link w:val="Date10"/>
    <w:rsid w:val="00076B31"/>
    <w:rPr>
      <w:rFonts w:asciiTheme="minorHAnsi" w:hAnsiTheme="minorHAnsi" w:cstheme="minorHAnsi"/>
      <w:color w:val="231F20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81D72"/>
  </w:style>
  <w:style w:type="character" w:customStyle="1" w:styleId="Mentionnonrsolue1">
    <w:name w:val="Mention non résolue1"/>
    <w:basedOn w:val="Policepardfaut"/>
    <w:uiPriority w:val="99"/>
    <w:semiHidden/>
    <w:unhideWhenUsed/>
    <w:rsid w:val="00984232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"/>
    <w:link w:val="footnotedescriptionChar"/>
    <w:hidden/>
    <w:rsid w:val="00445521"/>
    <w:pPr>
      <w:widowControl/>
      <w:autoSpaceDE/>
      <w:autoSpaceDN/>
      <w:spacing w:line="259" w:lineRule="auto"/>
    </w:pPr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descriptionChar">
    <w:name w:val="footnote description Char"/>
    <w:link w:val="footnotedescription"/>
    <w:rsid w:val="00445521"/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mark">
    <w:name w:val="footnote mark"/>
    <w:hidden/>
    <w:rsid w:val="0044552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Grilledutableau1">
    <w:name w:val="Grille du tableau1"/>
    <w:rsid w:val="00445521"/>
    <w:pPr>
      <w:widowControl/>
      <w:autoSpaceDE/>
      <w:autoSpaceDN/>
    </w:pPr>
    <w:rPr>
      <w:rFonts w:ascii="Calibri" w:eastAsia="Calibri" w:hAnsi="Calibri" w:cs="Calibr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445521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45521"/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customStyle="1" w:styleId="Heading4Char">
    <w:name w:val="Heading 4 Char"/>
    <w:basedOn w:val="Policepardfaut"/>
    <w:uiPriority w:val="9"/>
    <w:rsid w:val="00445521"/>
    <w:rPr>
      <w:rFonts w:ascii="Arial" w:eastAsia="Arial" w:hAnsi="Arial" w:cs="Arial"/>
      <w:b/>
      <w:bCs/>
      <w:sz w:val="26"/>
      <w:szCs w:val="26"/>
    </w:rPr>
  </w:style>
  <w:style w:type="character" w:styleId="Marquedecommentaire">
    <w:name w:val="annotation reference"/>
    <w:basedOn w:val="Policepardfaut"/>
    <w:uiPriority w:val="99"/>
    <w:unhideWhenUsed/>
    <w:qFormat/>
    <w:rsid w:val="00E23D6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23D64"/>
    <w:rPr>
      <w:rFonts w:eastAsia="Arial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rsid w:val="00E23D64"/>
    <w:rPr>
      <w:rFonts w:eastAsia="Arial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3D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D6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1DE2"/>
    <w:rPr>
      <w:rFonts w:eastAsiaTheme="minorHAnsi"/>
      <w:b/>
      <w:bCs/>
      <w:lang w:val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1DE2"/>
    <w:rPr>
      <w:rFonts w:eastAsia="Arial"/>
      <w:b/>
      <w:bCs/>
      <w:lang w:val="fr-FR"/>
    </w:rPr>
  </w:style>
  <w:style w:type="paragraph" w:customStyle="1" w:styleId="western">
    <w:name w:val="western"/>
    <w:basedOn w:val="Normal"/>
    <w:rsid w:val="006C0A7A"/>
    <w:pPr>
      <w:widowControl/>
      <w:autoSpaceDE/>
      <w:autoSpaceDN/>
      <w:spacing w:before="280"/>
    </w:pPr>
    <w:rPr>
      <w:rFonts w:eastAsia="Times New Roman"/>
      <w:color w:val="000000"/>
      <w:kern w:val="1"/>
      <w:sz w:val="20"/>
      <w:szCs w:val="20"/>
      <w:lang w:val="fr-FR" w:eastAsia="zh-CN"/>
    </w:rPr>
  </w:style>
  <w:style w:type="character" w:customStyle="1" w:styleId="CommentaireCar1">
    <w:name w:val="Commentaire Car1"/>
    <w:uiPriority w:val="99"/>
    <w:rsid w:val="0096772F"/>
    <w:rPr>
      <w:kern w:val="2"/>
      <w:lang w:eastAsia="zh-CN"/>
    </w:rPr>
  </w:style>
  <w:style w:type="paragraph" w:customStyle="1" w:styleId="Corpsdetexte32">
    <w:name w:val="Corps de texte 32"/>
    <w:basedOn w:val="Normal"/>
    <w:rsid w:val="0096772F"/>
    <w:pPr>
      <w:widowControl/>
      <w:suppressAutoHyphens/>
      <w:autoSpaceDE/>
      <w:autoSpaceDN/>
      <w:spacing w:before="120" w:after="120" w:line="276" w:lineRule="auto"/>
      <w:jc w:val="both"/>
    </w:pPr>
    <w:rPr>
      <w:rFonts w:eastAsia="Calibri"/>
      <w:kern w:val="1"/>
      <w:sz w:val="20"/>
      <w:lang w:val="fr-FR" w:eastAsia="zh-CN"/>
    </w:rPr>
  </w:style>
  <w:style w:type="paragraph" w:styleId="Rvision">
    <w:name w:val="Revision"/>
    <w:hidden/>
    <w:uiPriority w:val="99"/>
    <w:semiHidden/>
    <w:rsid w:val="00AE44E5"/>
    <w:pPr>
      <w:widowControl/>
      <w:autoSpaceDE/>
      <w:autoSpaceDN/>
    </w:pPr>
    <w:rPr>
      <w:sz w:val="22"/>
      <w:szCs w:val="22"/>
    </w:rPr>
  </w:style>
  <w:style w:type="character" w:customStyle="1" w:styleId="hgkelc">
    <w:name w:val="hgkelc"/>
    <w:basedOn w:val="Policepardfaut"/>
    <w:rsid w:val="00C35F33"/>
  </w:style>
  <w:style w:type="character" w:customStyle="1" w:styleId="jpfdse">
    <w:name w:val="jpfdse"/>
    <w:basedOn w:val="Policepardfaut"/>
    <w:rsid w:val="00C3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~1.RAS\AppData\Local\Temp\ComPresse_masa_marianne_cle8711f8-1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EC10-1451-4E64-8156-C11CACDE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ComPresse_masa_marianne_cle8711f8-1.dotx</Template>
  <TotalTime>6</TotalTime>
  <Pages>2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Emmanuelle CHAMPANEY</dc:creator>
  <cp:lastModifiedBy>Saïda DJEKHIANE</cp:lastModifiedBy>
  <cp:revision>10</cp:revision>
  <cp:lastPrinted>2022-05-23T08:21:00Z</cp:lastPrinted>
  <dcterms:created xsi:type="dcterms:W3CDTF">2025-01-22T11:15:00Z</dcterms:created>
  <dcterms:modified xsi:type="dcterms:W3CDTF">2025-02-19T13:37:00Z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