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B3A65" w14:textId="5D4E3994" w:rsidR="001C66EC" w:rsidRPr="001C66EC" w:rsidRDefault="001C66EC" w:rsidP="001C66EC">
      <w:pPr>
        <w:sectPr w:rsidR="001C66EC" w:rsidRPr="001C66EC" w:rsidSect="00045911">
          <w:headerReference w:type="default" r:id="rId8"/>
          <w:footerReference w:type="even" r:id="rId9"/>
          <w:footerReference w:type="default" r:id="rId10"/>
          <w:type w:val="continuous"/>
          <w:pgSz w:w="11910" w:h="16840"/>
          <w:pgMar w:top="964" w:right="964" w:bottom="964" w:left="964" w:header="720" w:footer="720" w:gutter="0"/>
          <w:cols w:space="720"/>
        </w:sectPr>
      </w:pPr>
    </w:p>
    <w:p w14:paraId="54C06F15" w14:textId="77777777" w:rsidR="0096772F" w:rsidRPr="00850836" w:rsidRDefault="0096772F" w:rsidP="0096772F">
      <w:pPr>
        <w:spacing w:after="4" w:line="266" w:lineRule="auto"/>
        <w:rPr>
          <w:rFonts w:eastAsia="Arial"/>
          <w:color w:val="000000"/>
          <w:sz w:val="16"/>
          <w:szCs w:val="16"/>
          <w:lang w:val="fr-FR" w:eastAsia="fr-FR"/>
        </w:rPr>
      </w:pPr>
      <w:r w:rsidRPr="00850836">
        <w:rPr>
          <w:rFonts w:eastAsia="Arial"/>
          <w:color w:val="000000"/>
          <w:sz w:val="16"/>
          <w:szCs w:val="16"/>
          <w:lang w:val="fr-FR" w:eastAsia="fr-FR"/>
        </w:rPr>
        <w:t>Secrétariat Général</w:t>
      </w:r>
    </w:p>
    <w:p w14:paraId="75726559" w14:textId="77777777" w:rsidR="0096772F" w:rsidRPr="00850836" w:rsidRDefault="0096772F" w:rsidP="0096772F">
      <w:pPr>
        <w:spacing w:after="4" w:line="266" w:lineRule="auto"/>
        <w:rPr>
          <w:rFonts w:eastAsia="Arial"/>
          <w:color w:val="000000"/>
          <w:sz w:val="16"/>
          <w:szCs w:val="16"/>
          <w:lang w:val="fr-FR" w:eastAsia="fr-FR"/>
        </w:rPr>
      </w:pPr>
      <w:r w:rsidRPr="00850836">
        <w:rPr>
          <w:rFonts w:eastAsia="Arial"/>
          <w:color w:val="000000"/>
          <w:sz w:val="16"/>
          <w:szCs w:val="16"/>
          <w:lang w:val="fr-FR" w:eastAsia="fr-FR"/>
        </w:rPr>
        <w:t>Service des affaires financières, sociales et logistiques</w:t>
      </w:r>
    </w:p>
    <w:p w14:paraId="40A6F6AD" w14:textId="77777777" w:rsidR="0096772F" w:rsidRPr="00850836" w:rsidRDefault="0096772F" w:rsidP="0096772F">
      <w:pPr>
        <w:spacing w:after="4" w:line="266" w:lineRule="auto"/>
        <w:rPr>
          <w:rFonts w:eastAsia="Arial"/>
          <w:color w:val="000000"/>
          <w:sz w:val="16"/>
          <w:szCs w:val="16"/>
          <w:lang w:val="fr-FR" w:eastAsia="fr-FR"/>
        </w:rPr>
      </w:pPr>
      <w:r w:rsidRPr="00850836">
        <w:rPr>
          <w:rFonts w:eastAsia="Arial"/>
          <w:color w:val="000000"/>
          <w:sz w:val="16"/>
          <w:szCs w:val="16"/>
          <w:lang w:val="fr-FR" w:eastAsia="fr-FR"/>
        </w:rPr>
        <w:t>Sous-direction de la logistique et du patrimoine</w:t>
      </w:r>
    </w:p>
    <w:p w14:paraId="605221B0" w14:textId="77777777" w:rsidR="0096772F" w:rsidRPr="00850836" w:rsidRDefault="0096772F" w:rsidP="0096772F">
      <w:pPr>
        <w:spacing w:after="4" w:line="266" w:lineRule="auto"/>
        <w:rPr>
          <w:sz w:val="16"/>
          <w:szCs w:val="16"/>
          <w:lang w:val="fr-FR"/>
        </w:rPr>
      </w:pPr>
      <w:r w:rsidRPr="00850836">
        <w:rPr>
          <w:rFonts w:eastAsia="Arial"/>
          <w:color w:val="000000"/>
          <w:sz w:val="16"/>
          <w:szCs w:val="16"/>
          <w:lang w:val="fr-FR" w:eastAsia="fr-FR"/>
        </w:rPr>
        <w:t>Bureau de la commande publique et des achats</w:t>
      </w:r>
    </w:p>
    <w:p w14:paraId="6CBDEDD3" w14:textId="77777777" w:rsidR="0096772F" w:rsidRDefault="0096772F" w:rsidP="0042746A">
      <w:pPr>
        <w:widowControl/>
        <w:autoSpaceDE/>
        <w:autoSpaceDN/>
        <w:jc w:val="center"/>
        <w:rPr>
          <w:rFonts w:eastAsia="Arial"/>
          <w:b/>
          <w:color w:val="000000"/>
          <w:lang w:val="fr-FR" w:eastAsia="fr-FR"/>
        </w:rPr>
      </w:pPr>
    </w:p>
    <w:p w14:paraId="1CF9BEB7" w14:textId="77777777" w:rsidR="0096772F" w:rsidRDefault="0096772F" w:rsidP="0042746A">
      <w:pPr>
        <w:widowControl/>
        <w:autoSpaceDE/>
        <w:autoSpaceDN/>
        <w:jc w:val="center"/>
        <w:rPr>
          <w:rFonts w:eastAsia="Arial"/>
          <w:b/>
          <w:color w:val="000000"/>
          <w:lang w:val="fr-FR" w:eastAsia="fr-FR"/>
        </w:rPr>
      </w:pPr>
    </w:p>
    <w:p w14:paraId="6C0D3923" w14:textId="786A317F" w:rsidR="0042746A" w:rsidRPr="0042746A" w:rsidRDefault="0042746A" w:rsidP="0042746A">
      <w:pPr>
        <w:widowControl/>
        <w:autoSpaceDE/>
        <w:autoSpaceDN/>
        <w:jc w:val="center"/>
        <w:rPr>
          <w:rFonts w:eastAsia="Arial"/>
          <w:b/>
          <w:color w:val="000000"/>
          <w:lang w:val="fr-FR" w:eastAsia="fr-FR"/>
        </w:rPr>
      </w:pPr>
      <w:r w:rsidRPr="0042746A">
        <w:rPr>
          <w:rFonts w:eastAsia="Arial"/>
          <w:b/>
          <w:color w:val="000000"/>
          <w:lang w:val="fr-FR" w:eastAsia="fr-FR"/>
        </w:rPr>
        <w:t>ANNEXE 2</w:t>
      </w:r>
    </w:p>
    <w:p w14:paraId="7DBA07DF" w14:textId="0A86AFA6" w:rsidR="00445521" w:rsidRPr="0042746A" w:rsidRDefault="0042746A" w:rsidP="0042746A">
      <w:pPr>
        <w:widowControl/>
        <w:autoSpaceDE/>
        <w:autoSpaceDN/>
        <w:jc w:val="center"/>
        <w:rPr>
          <w:rFonts w:eastAsia="Calibri" w:cs="Calibri"/>
          <w:color w:val="000000"/>
          <w:lang w:val="fr-FR" w:eastAsia="fr-FR"/>
        </w:rPr>
      </w:pPr>
      <w:r w:rsidRPr="0042746A">
        <w:rPr>
          <w:rFonts w:eastAsia="Arial"/>
          <w:b/>
          <w:color w:val="000000"/>
          <w:lang w:val="fr-FR" w:eastAsia="fr-FR"/>
        </w:rPr>
        <w:t>AU REGLEMENT DE LA CONSULTATION</w:t>
      </w:r>
    </w:p>
    <w:p w14:paraId="26A3E701" w14:textId="53B2F5AF" w:rsidR="00445521" w:rsidRPr="00445521" w:rsidRDefault="00445521" w:rsidP="00445521">
      <w:pPr>
        <w:widowControl/>
        <w:autoSpaceDE/>
        <w:autoSpaceDN/>
        <w:jc w:val="both"/>
        <w:rPr>
          <w:rFonts w:eastAsia="Calibri" w:cs="Calibri"/>
          <w:color w:val="000000"/>
          <w:lang w:val="fr-FR" w:eastAsia="fr-FR"/>
        </w:rPr>
      </w:pPr>
    </w:p>
    <w:p w14:paraId="78E1DB3D" w14:textId="77777777" w:rsidR="00E02D4D" w:rsidRPr="00445521" w:rsidRDefault="00E02D4D" w:rsidP="00E02D4D">
      <w:pPr>
        <w:widowControl/>
        <w:autoSpaceDE/>
        <w:autoSpaceDN/>
        <w:jc w:val="both"/>
        <w:rPr>
          <w:rFonts w:eastAsia="Calibri" w:cs="Calibri"/>
          <w:color w:val="000000"/>
          <w:lang w:val="fr-FR" w:eastAsia="fr-FR"/>
        </w:rPr>
      </w:pPr>
    </w:p>
    <w:p w14:paraId="363B7DB3" w14:textId="677AABB0" w:rsidR="0042746A" w:rsidRPr="005928D1" w:rsidRDefault="0042746A" w:rsidP="0042746A">
      <w:pPr>
        <w:widowControl/>
        <w:autoSpaceDE/>
        <w:autoSpaceDN/>
        <w:spacing w:after="26"/>
        <w:ind w:left="34"/>
        <w:jc w:val="center"/>
        <w:rPr>
          <w:rFonts w:eastAsia="Times New Roman"/>
          <w:b/>
          <w:color w:val="FF0000"/>
          <w:sz w:val="32"/>
          <w:szCs w:val="32"/>
          <w:lang w:val="fr-FR" w:eastAsia="fr-FR"/>
        </w:rPr>
      </w:pPr>
      <w:r w:rsidRPr="00445521">
        <w:rPr>
          <w:rFonts w:eastAsia="Arial"/>
          <w:b/>
          <w:color w:val="000000"/>
          <w:sz w:val="30"/>
          <w:lang w:val="fr-FR" w:eastAsia="fr-FR"/>
        </w:rPr>
        <w:t>Référence dossier : DGAL-</w:t>
      </w:r>
      <w:r>
        <w:rPr>
          <w:rFonts w:eastAsia="Arial"/>
          <w:b/>
          <w:color w:val="000000"/>
          <w:sz w:val="30"/>
          <w:lang w:val="fr-FR" w:eastAsia="fr-FR"/>
        </w:rPr>
        <w:t>202</w:t>
      </w:r>
      <w:r w:rsidR="00F25342">
        <w:rPr>
          <w:rFonts w:eastAsia="Arial"/>
          <w:b/>
          <w:color w:val="000000"/>
          <w:sz w:val="30"/>
          <w:lang w:val="fr-FR" w:eastAsia="fr-FR"/>
        </w:rPr>
        <w:t>4</w:t>
      </w:r>
      <w:r>
        <w:rPr>
          <w:rFonts w:eastAsia="Arial"/>
          <w:b/>
          <w:color w:val="000000"/>
          <w:sz w:val="30"/>
          <w:lang w:val="fr-FR" w:eastAsia="fr-FR"/>
        </w:rPr>
        <w:t>-</w:t>
      </w:r>
      <w:r w:rsidR="00B428C5">
        <w:rPr>
          <w:rFonts w:eastAsia="Arial"/>
          <w:b/>
          <w:color w:val="000000"/>
          <w:sz w:val="30"/>
          <w:lang w:val="fr-FR" w:eastAsia="fr-FR"/>
        </w:rPr>
        <w:t>0</w:t>
      </w:r>
      <w:r w:rsidR="008E3ED7">
        <w:rPr>
          <w:rFonts w:eastAsia="Arial"/>
          <w:b/>
          <w:color w:val="000000"/>
          <w:sz w:val="30"/>
          <w:lang w:val="fr-FR" w:eastAsia="fr-FR"/>
        </w:rPr>
        <w:t>80</w:t>
      </w:r>
    </w:p>
    <w:p w14:paraId="789F3FCF" w14:textId="5CBA39A2" w:rsidR="0042746A" w:rsidRDefault="0042746A" w:rsidP="00E02D4D">
      <w:pPr>
        <w:widowControl/>
        <w:autoSpaceDE/>
        <w:autoSpaceDN/>
        <w:spacing w:after="26"/>
        <w:ind w:left="34"/>
        <w:jc w:val="center"/>
        <w:rPr>
          <w:rFonts w:eastAsia="Times New Roman"/>
          <w:b/>
          <w:color w:val="000000"/>
          <w:sz w:val="32"/>
          <w:szCs w:val="32"/>
          <w:lang w:val="fr-FR" w:eastAsia="fr-FR"/>
        </w:rPr>
      </w:pPr>
    </w:p>
    <w:p w14:paraId="0913A044" w14:textId="0E59730E" w:rsidR="00A70EA8" w:rsidRPr="00A70EA8" w:rsidRDefault="00A70EA8" w:rsidP="00A70EA8">
      <w:pPr>
        <w:jc w:val="center"/>
        <w:rPr>
          <w:rFonts w:ascii="Marianne" w:hAnsi="Marianne"/>
          <w:sz w:val="52"/>
          <w:szCs w:val="52"/>
          <w:lang w:val="fr-FR"/>
        </w:rPr>
      </w:pPr>
      <w:r w:rsidRPr="00A70EA8">
        <w:rPr>
          <w:rFonts w:ascii="Marianne" w:hAnsi="Marianne"/>
          <w:b/>
          <w:sz w:val="52"/>
          <w:szCs w:val="52"/>
          <w:lang w:val="fr-FR"/>
        </w:rPr>
        <w:t>Préparation, suivi et valorisation des visites sanitaires obligatoires en production animales</w:t>
      </w:r>
    </w:p>
    <w:p w14:paraId="5B2A5974" w14:textId="0FD3241B" w:rsidR="00445521" w:rsidRPr="00A70EA8" w:rsidRDefault="00445521" w:rsidP="00445521">
      <w:pPr>
        <w:keepNext/>
        <w:keepLines/>
        <w:widowControl/>
        <w:autoSpaceDE/>
        <w:autoSpaceDN/>
        <w:spacing w:before="480" w:after="240"/>
        <w:jc w:val="center"/>
        <w:outlineLvl w:val="0"/>
        <w:rPr>
          <w:rFonts w:eastAsia="Arial"/>
          <w:b/>
          <w:color w:val="0070C0"/>
          <w:sz w:val="24"/>
          <w:u w:val="single"/>
          <w:lang w:val="fr-FR" w:eastAsia="fr-FR"/>
        </w:rPr>
      </w:pPr>
      <w:r w:rsidRPr="00A70EA8">
        <w:rPr>
          <w:rFonts w:eastAsia="Arial"/>
          <w:b/>
          <w:color w:val="0070C0"/>
          <w:sz w:val="24"/>
          <w:u w:val="single"/>
          <w:lang w:val="fr-FR" w:eastAsia="fr-FR"/>
        </w:rPr>
        <w:t>CADRE DE REPONSE</w:t>
      </w:r>
    </w:p>
    <w:p w14:paraId="3431D8D6" w14:textId="387D518D" w:rsidR="00445521" w:rsidRPr="00A70EA8" w:rsidRDefault="00445521" w:rsidP="00445521">
      <w:pPr>
        <w:widowControl/>
        <w:autoSpaceDE/>
        <w:autoSpaceDN/>
        <w:ind w:left="40"/>
        <w:jc w:val="center"/>
        <w:rPr>
          <w:rFonts w:eastAsia="Calibri" w:cs="Calibri"/>
          <w:color w:val="000000"/>
          <w:lang w:val="fr-FR" w:eastAsia="fr-FR"/>
        </w:rPr>
      </w:pPr>
    </w:p>
    <w:p w14:paraId="3AAE6DC2" w14:textId="3686C739" w:rsidR="00690ACE" w:rsidRPr="00A70EA8" w:rsidRDefault="00A70EA8" w:rsidP="0002011E">
      <w:pPr>
        <w:widowControl/>
        <w:autoSpaceDE/>
        <w:autoSpaceDN/>
        <w:ind w:left="40"/>
        <w:jc w:val="both"/>
        <w:rPr>
          <w:rFonts w:eastAsia="Calibri" w:cs="Calibri"/>
          <w:color w:val="000000"/>
          <w:lang w:val="fr-FR" w:eastAsia="fr-FR"/>
        </w:rPr>
      </w:pPr>
      <w:r w:rsidRPr="001C66EC">
        <w:rPr>
          <w:rFonts w:eastAsia="Calibri" w:cs="Calibri"/>
          <w:b/>
          <w:bCs/>
          <w:color w:val="000000"/>
          <w:lang w:val="fr-FR" w:eastAsia="fr-FR"/>
        </w:rPr>
        <w:t>lot 1 :</w:t>
      </w:r>
      <w:r w:rsidRPr="00A70EA8">
        <w:rPr>
          <w:rFonts w:eastAsia="Calibri" w:cs="Calibri"/>
          <w:color w:val="000000"/>
          <w:lang w:val="fr-FR" w:eastAsia="fr-FR"/>
        </w:rPr>
        <w:t xml:space="preserve"> </w:t>
      </w:r>
      <w:r w:rsidR="0002011E" w:rsidRPr="0002011E">
        <w:rPr>
          <w:rFonts w:ascii="Marianne" w:eastAsia="SimSun" w:hAnsi="Marianne" w:cs="Mangal"/>
          <w:color w:val="00000A"/>
          <w:sz w:val="20"/>
          <w:szCs w:val="20"/>
          <w:lang w:val="fr-FR" w:bidi="hi-IN"/>
        </w:rPr>
        <w:t>préparation, suivi et valorisation des données de visites sanitaires obligatoires (VSO) pour quatre campagnes biennales concernant les filières porcine, volaille, équine, ovine et caprine (2025/202</w:t>
      </w:r>
      <w:r w:rsidR="00B9628F">
        <w:rPr>
          <w:rFonts w:ascii="Marianne" w:eastAsia="SimSun" w:hAnsi="Marianne" w:cs="Mangal"/>
          <w:color w:val="00000A"/>
          <w:sz w:val="20"/>
          <w:szCs w:val="20"/>
          <w:lang w:val="fr-FR" w:bidi="hi-IN"/>
        </w:rPr>
        <w:t>7</w:t>
      </w:r>
      <w:r w:rsidR="0002011E" w:rsidRPr="0002011E">
        <w:rPr>
          <w:rFonts w:ascii="Marianne" w:eastAsia="SimSun" w:hAnsi="Marianne" w:cs="Mangal"/>
          <w:color w:val="00000A"/>
          <w:sz w:val="20"/>
          <w:szCs w:val="20"/>
          <w:lang w:val="fr-FR" w:bidi="hi-IN"/>
        </w:rPr>
        <w:t>)</w:t>
      </w:r>
    </w:p>
    <w:p w14:paraId="56ABEF1F" w14:textId="77777777" w:rsidR="00690ACE" w:rsidRPr="00445521" w:rsidRDefault="00690ACE" w:rsidP="00445521">
      <w:pPr>
        <w:widowControl/>
        <w:autoSpaceDE/>
        <w:autoSpaceDN/>
        <w:ind w:left="40"/>
        <w:jc w:val="center"/>
        <w:rPr>
          <w:rFonts w:eastAsia="Calibri" w:cs="Calibri"/>
          <w:color w:val="000000"/>
          <w:lang w:val="fr-FR" w:eastAsia="fr-FR"/>
        </w:rPr>
      </w:pPr>
    </w:p>
    <w:tbl>
      <w:tblPr>
        <w:tblStyle w:val="Grilledutableau1"/>
        <w:tblW w:w="9776" w:type="dxa"/>
        <w:tblInd w:w="2" w:type="dxa"/>
        <w:tblCellMar>
          <w:top w:w="57" w:type="dxa"/>
          <w:left w:w="55" w:type="dxa"/>
          <w:right w:w="115" w:type="dxa"/>
        </w:tblCellMar>
        <w:tblLook w:val="04A0" w:firstRow="1" w:lastRow="0" w:firstColumn="1" w:lastColumn="0" w:noHBand="0" w:noVBand="1"/>
      </w:tblPr>
      <w:tblGrid>
        <w:gridCol w:w="2840"/>
        <w:gridCol w:w="6936"/>
      </w:tblGrid>
      <w:tr w:rsidR="00445521" w:rsidRPr="00445521" w14:paraId="10BF777A" w14:textId="77777777" w:rsidTr="00E02D4D">
        <w:trPr>
          <w:trHeight w:val="680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584CCD" w14:textId="77777777" w:rsidR="00445521" w:rsidRPr="00445521" w:rsidRDefault="00445521" w:rsidP="00445521">
            <w:pPr>
              <w:spacing w:after="60"/>
              <w:jc w:val="both"/>
              <w:rPr>
                <w:color w:val="000000"/>
              </w:rPr>
            </w:pPr>
            <w:r w:rsidRPr="00445521">
              <w:rPr>
                <w:rFonts w:eastAsia="Arial"/>
                <w:b/>
                <w:color w:val="000000"/>
                <w:sz w:val="24"/>
              </w:rPr>
              <w:t>Nom du candidat</w:t>
            </w:r>
            <w:r w:rsidRPr="00445521">
              <w:rPr>
                <w:rFonts w:eastAsia="Arial"/>
                <w:b/>
                <w:color w:val="000000"/>
                <w:sz w:val="24"/>
                <w:vertAlign w:val="superscript"/>
              </w:rPr>
              <w:footnoteReference w:id="1"/>
            </w:r>
            <w:r w:rsidRPr="0044552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875B1F" w14:textId="77777777" w:rsidR="00445521" w:rsidRPr="00445521" w:rsidRDefault="00445521" w:rsidP="00445521">
            <w:pPr>
              <w:spacing w:after="60"/>
              <w:jc w:val="both"/>
              <w:rPr>
                <w:color w:val="000000"/>
              </w:rPr>
            </w:pPr>
            <w:r w:rsidRPr="00445521">
              <w:rPr>
                <w:rFonts w:eastAsia="Arial"/>
                <w:color w:val="000000"/>
                <w:sz w:val="24"/>
              </w:rPr>
              <w:t xml:space="preserve"> </w:t>
            </w:r>
          </w:p>
        </w:tc>
      </w:tr>
      <w:tr w:rsidR="00445521" w:rsidRPr="00445521" w14:paraId="4456B4DF" w14:textId="77777777" w:rsidTr="00E02D4D">
        <w:trPr>
          <w:trHeight w:val="680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57342D" w14:textId="77777777" w:rsidR="00445521" w:rsidRPr="00445521" w:rsidRDefault="00445521" w:rsidP="00445521">
            <w:pPr>
              <w:spacing w:after="60"/>
              <w:jc w:val="both"/>
              <w:rPr>
                <w:color w:val="000000"/>
              </w:rPr>
            </w:pPr>
            <w:r w:rsidRPr="00445521">
              <w:rPr>
                <w:rFonts w:eastAsia="Arial"/>
                <w:b/>
                <w:color w:val="000000"/>
              </w:rPr>
              <w:t xml:space="preserve">Adresse </w:t>
            </w:r>
          </w:p>
        </w:tc>
        <w:tc>
          <w:tcPr>
            <w:tcW w:w="6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79664E" w14:textId="77777777" w:rsidR="00445521" w:rsidRPr="00445521" w:rsidRDefault="00445521" w:rsidP="00445521">
            <w:pPr>
              <w:spacing w:after="60"/>
              <w:jc w:val="both"/>
              <w:rPr>
                <w:color w:val="000000"/>
              </w:rPr>
            </w:pPr>
            <w:r w:rsidRPr="00445521">
              <w:rPr>
                <w:rFonts w:eastAsia="Arial"/>
                <w:color w:val="000000"/>
              </w:rPr>
              <w:t xml:space="preserve"> </w:t>
            </w:r>
          </w:p>
        </w:tc>
      </w:tr>
      <w:tr w:rsidR="00445521" w:rsidRPr="00445521" w14:paraId="4B045A23" w14:textId="77777777" w:rsidTr="00E02D4D">
        <w:trPr>
          <w:trHeight w:val="680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65B67D" w14:textId="77777777" w:rsidR="00445521" w:rsidRPr="00445521" w:rsidRDefault="00445521" w:rsidP="00445521">
            <w:pPr>
              <w:spacing w:after="60"/>
              <w:jc w:val="both"/>
              <w:rPr>
                <w:color w:val="000000"/>
              </w:rPr>
            </w:pPr>
            <w:r w:rsidRPr="00445521">
              <w:rPr>
                <w:rFonts w:eastAsia="Arial"/>
                <w:b/>
                <w:color w:val="000000"/>
              </w:rPr>
              <w:t xml:space="preserve">Contact </w:t>
            </w:r>
          </w:p>
        </w:tc>
        <w:tc>
          <w:tcPr>
            <w:tcW w:w="6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16AD54" w14:textId="77777777" w:rsidR="00445521" w:rsidRPr="00445521" w:rsidRDefault="00445521" w:rsidP="00445521">
            <w:pPr>
              <w:spacing w:after="60"/>
              <w:jc w:val="both"/>
              <w:rPr>
                <w:color w:val="000000"/>
              </w:rPr>
            </w:pPr>
            <w:r w:rsidRPr="00445521">
              <w:rPr>
                <w:rFonts w:eastAsia="Arial"/>
                <w:color w:val="000000"/>
              </w:rPr>
              <w:t xml:space="preserve"> </w:t>
            </w:r>
          </w:p>
        </w:tc>
      </w:tr>
      <w:tr w:rsidR="00445521" w:rsidRPr="00445521" w14:paraId="4358EFCC" w14:textId="77777777" w:rsidTr="00E02D4D">
        <w:trPr>
          <w:trHeight w:val="680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02DCC4" w14:textId="77777777" w:rsidR="00445521" w:rsidRPr="00445521" w:rsidRDefault="00445521" w:rsidP="00445521">
            <w:pPr>
              <w:spacing w:after="60"/>
              <w:jc w:val="both"/>
              <w:rPr>
                <w:color w:val="000000"/>
              </w:rPr>
            </w:pPr>
            <w:r w:rsidRPr="00445521">
              <w:rPr>
                <w:rFonts w:eastAsia="Arial"/>
                <w:b/>
                <w:color w:val="000000"/>
              </w:rPr>
              <w:t xml:space="preserve">Téléphone </w:t>
            </w:r>
          </w:p>
        </w:tc>
        <w:tc>
          <w:tcPr>
            <w:tcW w:w="6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DBFBD4" w14:textId="77777777" w:rsidR="00445521" w:rsidRPr="00445521" w:rsidRDefault="00445521" w:rsidP="00445521">
            <w:pPr>
              <w:spacing w:after="60"/>
              <w:jc w:val="both"/>
              <w:rPr>
                <w:color w:val="000000"/>
              </w:rPr>
            </w:pPr>
            <w:r w:rsidRPr="00445521">
              <w:rPr>
                <w:rFonts w:eastAsia="Arial"/>
                <w:color w:val="000000"/>
              </w:rPr>
              <w:t xml:space="preserve"> </w:t>
            </w:r>
          </w:p>
        </w:tc>
      </w:tr>
      <w:tr w:rsidR="00445521" w:rsidRPr="00445521" w14:paraId="355C8E01" w14:textId="77777777" w:rsidTr="00E02D4D">
        <w:trPr>
          <w:trHeight w:val="680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F44D1C" w14:textId="77777777" w:rsidR="00445521" w:rsidRPr="00445521" w:rsidRDefault="00445521" w:rsidP="00445521">
            <w:pPr>
              <w:spacing w:after="60"/>
              <w:jc w:val="both"/>
              <w:rPr>
                <w:color w:val="000000"/>
              </w:rPr>
            </w:pPr>
            <w:r w:rsidRPr="00445521">
              <w:rPr>
                <w:rFonts w:eastAsia="Arial"/>
                <w:b/>
                <w:color w:val="000000"/>
              </w:rPr>
              <w:t xml:space="preserve">Mail </w:t>
            </w:r>
          </w:p>
        </w:tc>
        <w:tc>
          <w:tcPr>
            <w:tcW w:w="6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3F0982" w14:textId="77777777" w:rsidR="00445521" w:rsidRPr="00445521" w:rsidRDefault="00445521" w:rsidP="00445521">
            <w:pPr>
              <w:spacing w:after="60"/>
              <w:jc w:val="both"/>
              <w:rPr>
                <w:color w:val="000000"/>
              </w:rPr>
            </w:pPr>
            <w:r w:rsidRPr="00445521">
              <w:rPr>
                <w:rFonts w:eastAsia="Arial"/>
                <w:color w:val="000000"/>
              </w:rPr>
              <w:t xml:space="preserve"> </w:t>
            </w:r>
          </w:p>
        </w:tc>
      </w:tr>
    </w:tbl>
    <w:p w14:paraId="2A637B2C" w14:textId="77777777" w:rsidR="00445521" w:rsidRPr="00445521" w:rsidRDefault="00445521" w:rsidP="00445521">
      <w:pPr>
        <w:keepNext/>
        <w:keepLines/>
        <w:widowControl/>
        <w:autoSpaceDE/>
        <w:autoSpaceDN/>
        <w:spacing w:before="480" w:after="240"/>
        <w:jc w:val="center"/>
        <w:outlineLvl w:val="0"/>
        <w:rPr>
          <w:rFonts w:eastAsia="Arial"/>
          <w:b/>
          <w:color w:val="0070C0"/>
          <w:sz w:val="24"/>
          <w:u w:val="single"/>
          <w:lang w:val="fr-FR" w:eastAsia="fr-FR"/>
        </w:rPr>
      </w:pPr>
      <w:r w:rsidRPr="00445521">
        <w:rPr>
          <w:rFonts w:eastAsia="Arial"/>
          <w:b/>
          <w:color w:val="0070C0"/>
          <w:sz w:val="24"/>
          <w:u w:val="single"/>
          <w:lang w:val="fr-FR" w:eastAsia="fr-FR"/>
        </w:rPr>
        <w:lastRenderedPageBreak/>
        <w:t>CONSIGNES</w:t>
      </w:r>
    </w:p>
    <w:p w14:paraId="4578FEF5" w14:textId="77777777" w:rsidR="00445521" w:rsidRPr="00445521" w:rsidRDefault="00445521" w:rsidP="00445521">
      <w:pPr>
        <w:widowControl/>
        <w:autoSpaceDE/>
        <w:autoSpaceDN/>
        <w:spacing w:after="60"/>
        <w:jc w:val="both"/>
        <w:rPr>
          <w:rFonts w:eastAsia="Calibri" w:cs="Calibri"/>
          <w:color w:val="000000"/>
          <w:sz w:val="20"/>
          <w:szCs w:val="20"/>
          <w:lang w:val="fr-FR" w:eastAsia="fr-FR"/>
        </w:rPr>
      </w:pPr>
      <w:r w:rsidRPr="00445521">
        <w:rPr>
          <w:rFonts w:eastAsia="Calibri" w:cs="Calibri"/>
          <w:color w:val="000000"/>
          <w:sz w:val="20"/>
          <w:szCs w:val="20"/>
          <w:lang w:val="fr-FR" w:eastAsia="fr-FR"/>
        </w:rPr>
        <w:t xml:space="preserve"> </w:t>
      </w:r>
    </w:p>
    <w:p w14:paraId="4DD9CAC7" w14:textId="77777777" w:rsidR="00445521" w:rsidRPr="00445521" w:rsidRDefault="00445521" w:rsidP="00445521">
      <w:pPr>
        <w:widowControl/>
        <w:autoSpaceDE/>
        <w:autoSpaceDN/>
        <w:spacing w:after="4" w:line="268" w:lineRule="auto"/>
        <w:ind w:left="-5" w:right="33" w:hanging="10"/>
        <w:jc w:val="both"/>
        <w:rPr>
          <w:rFonts w:eastAsia="Arial"/>
          <w:color w:val="000000"/>
          <w:sz w:val="20"/>
          <w:szCs w:val="20"/>
          <w:lang w:val="fr-FR" w:eastAsia="fr-FR"/>
        </w:rPr>
      </w:pPr>
      <w:r w:rsidRPr="00445521">
        <w:rPr>
          <w:rFonts w:eastAsia="Arial"/>
          <w:color w:val="000000"/>
          <w:sz w:val="20"/>
          <w:szCs w:val="20"/>
          <w:lang w:val="fr-FR" w:eastAsia="fr-FR"/>
        </w:rPr>
        <w:t>Le rôle du cadre de réponse est de pouvoir évaluer la valeur technique de l’offre du candidat.</w:t>
      </w:r>
    </w:p>
    <w:p w14:paraId="374522F7" w14:textId="77777777" w:rsidR="00445521" w:rsidRPr="00445521" w:rsidRDefault="00445521" w:rsidP="00445521">
      <w:pPr>
        <w:widowControl/>
        <w:autoSpaceDE/>
        <w:autoSpaceDN/>
        <w:spacing w:after="4" w:line="268" w:lineRule="auto"/>
        <w:ind w:left="-5" w:right="33" w:hanging="10"/>
        <w:jc w:val="both"/>
        <w:rPr>
          <w:rFonts w:eastAsia="Calibri" w:cs="Calibri"/>
          <w:color w:val="000000"/>
          <w:sz w:val="20"/>
          <w:szCs w:val="20"/>
          <w:lang w:val="fr-FR" w:eastAsia="fr-FR"/>
        </w:rPr>
      </w:pPr>
      <w:r w:rsidRPr="00445521">
        <w:rPr>
          <w:rFonts w:eastAsia="Arial"/>
          <w:color w:val="000000"/>
          <w:sz w:val="20"/>
          <w:szCs w:val="20"/>
          <w:lang w:val="fr-FR" w:eastAsia="fr-FR"/>
        </w:rPr>
        <w:t>L’offre du candidat devra suivre le plan décrit ci-après. Il devra développer dans chaque partie et éventuelle sous-partie les éléments souhaités. Tout autre élément développé ne sera pas pris en compte.</w:t>
      </w:r>
    </w:p>
    <w:p w14:paraId="725B1C11" w14:textId="344B749E" w:rsidR="00445521" w:rsidRPr="00445521" w:rsidRDefault="00445521" w:rsidP="00445521">
      <w:pPr>
        <w:widowControl/>
        <w:autoSpaceDE/>
        <w:autoSpaceDN/>
        <w:spacing w:after="4" w:line="268" w:lineRule="auto"/>
        <w:ind w:left="-5" w:right="33" w:hanging="10"/>
        <w:jc w:val="both"/>
        <w:rPr>
          <w:rFonts w:eastAsia="Calibri" w:cs="Calibri"/>
          <w:color w:val="000000"/>
          <w:sz w:val="20"/>
          <w:szCs w:val="20"/>
          <w:lang w:val="fr-FR" w:eastAsia="fr-FR"/>
        </w:rPr>
      </w:pPr>
      <w:r w:rsidRPr="00445521">
        <w:rPr>
          <w:rFonts w:eastAsia="Arial"/>
          <w:color w:val="000000"/>
          <w:sz w:val="20"/>
          <w:szCs w:val="20"/>
          <w:lang w:val="fr-FR" w:eastAsia="fr-FR"/>
        </w:rPr>
        <w:t xml:space="preserve">Les candidats ne sont pas autorisés à faire des renvois à des annexes </w:t>
      </w:r>
      <w:r w:rsidR="00C7469E" w:rsidRPr="00445521">
        <w:rPr>
          <w:rFonts w:eastAsia="Arial"/>
          <w:color w:val="000000"/>
          <w:sz w:val="20"/>
          <w:szCs w:val="20"/>
          <w:lang w:val="fr-FR" w:eastAsia="fr-FR"/>
        </w:rPr>
        <w:t xml:space="preserve">éventuelles </w:t>
      </w:r>
      <w:r w:rsidRPr="00445521">
        <w:rPr>
          <w:rFonts w:eastAsia="Arial"/>
          <w:color w:val="000000"/>
          <w:sz w:val="20"/>
          <w:szCs w:val="20"/>
          <w:lang w:val="fr-FR" w:eastAsia="fr-FR"/>
        </w:rPr>
        <w:t xml:space="preserve">sauf si cela est expressément autorisé </w:t>
      </w:r>
    </w:p>
    <w:p w14:paraId="2C50BD2D" w14:textId="18608ABB" w:rsidR="00445521" w:rsidRPr="00445521" w:rsidRDefault="00445521" w:rsidP="00445521">
      <w:pPr>
        <w:widowControl/>
        <w:autoSpaceDE/>
        <w:autoSpaceDN/>
        <w:jc w:val="both"/>
        <w:rPr>
          <w:rFonts w:eastAsia="Calibri" w:cs="Calibri"/>
          <w:color w:val="000000"/>
          <w:sz w:val="20"/>
          <w:szCs w:val="20"/>
          <w:lang w:val="fr-FR" w:eastAsia="fr-FR"/>
        </w:rPr>
      </w:pPr>
    </w:p>
    <w:p w14:paraId="30762AB6" w14:textId="77777777" w:rsidR="00445521" w:rsidRPr="00445521" w:rsidRDefault="00445521" w:rsidP="00445521">
      <w:pPr>
        <w:widowControl/>
        <w:autoSpaceDE/>
        <w:autoSpaceDN/>
        <w:spacing w:line="278" w:lineRule="auto"/>
        <w:jc w:val="both"/>
        <w:rPr>
          <w:rFonts w:eastAsia="Calibri" w:cs="Calibri"/>
          <w:color w:val="000000"/>
          <w:sz w:val="20"/>
          <w:szCs w:val="20"/>
          <w:lang w:val="fr-FR" w:eastAsia="fr-FR"/>
        </w:rPr>
      </w:pPr>
      <w:r w:rsidRPr="00445521">
        <w:rPr>
          <w:rFonts w:eastAsia="Arial"/>
          <w:b/>
          <w:color w:val="000000"/>
          <w:sz w:val="20"/>
          <w:szCs w:val="20"/>
          <w:u w:val="single"/>
          <w:lang w:val="fr-FR" w:eastAsia="fr-FR"/>
        </w:rPr>
        <w:t>Le cadre de réponse est un document obligatoire. Toute offre ne se présentant pas sous cette</w:t>
      </w:r>
      <w:r w:rsidRPr="00445521">
        <w:rPr>
          <w:rFonts w:eastAsia="Arial"/>
          <w:b/>
          <w:color w:val="000000"/>
          <w:sz w:val="20"/>
          <w:szCs w:val="20"/>
          <w:lang w:val="fr-FR" w:eastAsia="fr-FR"/>
        </w:rPr>
        <w:t xml:space="preserve"> </w:t>
      </w:r>
      <w:r w:rsidRPr="00445521">
        <w:rPr>
          <w:rFonts w:eastAsia="Arial"/>
          <w:b/>
          <w:color w:val="000000"/>
          <w:sz w:val="20"/>
          <w:szCs w:val="20"/>
          <w:u w:val="single"/>
          <w:lang w:val="fr-FR" w:eastAsia="fr-FR"/>
        </w:rPr>
        <w:t>forme sera déclarée irrégulière sans possibilité de la régulariser</w:t>
      </w:r>
      <w:r w:rsidRPr="00445521">
        <w:rPr>
          <w:rFonts w:eastAsia="Arial"/>
          <w:color w:val="000000"/>
          <w:sz w:val="20"/>
          <w:szCs w:val="20"/>
          <w:lang w:val="fr-FR" w:eastAsia="fr-FR"/>
        </w:rPr>
        <w:t xml:space="preserve">. </w:t>
      </w:r>
    </w:p>
    <w:p w14:paraId="405146E8" w14:textId="77777777" w:rsidR="00445521" w:rsidRPr="00445521" w:rsidRDefault="00445521" w:rsidP="00445521">
      <w:pPr>
        <w:widowControl/>
        <w:autoSpaceDE/>
        <w:autoSpaceDN/>
        <w:spacing w:after="18"/>
        <w:jc w:val="both"/>
        <w:rPr>
          <w:rFonts w:eastAsia="Calibri" w:cs="Calibri"/>
          <w:color w:val="000000"/>
          <w:sz w:val="20"/>
          <w:szCs w:val="20"/>
          <w:lang w:val="fr-FR" w:eastAsia="fr-FR"/>
        </w:rPr>
      </w:pPr>
      <w:r w:rsidRPr="00445521">
        <w:rPr>
          <w:rFonts w:eastAsia="Arial"/>
          <w:b/>
          <w:color w:val="000000"/>
          <w:sz w:val="20"/>
          <w:szCs w:val="20"/>
          <w:lang w:val="fr-FR" w:eastAsia="fr-FR"/>
        </w:rPr>
        <w:t xml:space="preserve"> </w:t>
      </w:r>
    </w:p>
    <w:p w14:paraId="091A145E" w14:textId="43F448E8" w:rsidR="00445521" w:rsidRPr="00445521" w:rsidRDefault="00445521" w:rsidP="00445521">
      <w:pPr>
        <w:widowControl/>
        <w:autoSpaceDE/>
        <w:autoSpaceDN/>
        <w:spacing w:after="4" w:line="268" w:lineRule="auto"/>
        <w:ind w:left="-5" w:right="33" w:hanging="10"/>
        <w:jc w:val="both"/>
        <w:rPr>
          <w:rFonts w:eastAsia="Calibri" w:cs="Calibri"/>
          <w:color w:val="000000"/>
          <w:sz w:val="20"/>
          <w:szCs w:val="20"/>
          <w:lang w:val="fr-FR" w:eastAsia="fr-FR"/>
        </w:rPr>
      </w:pPr>
      <w:r w:rsidRPr="00445521">
        <w:rPr>
          <w:rFonts w:eastAsia="Arial"/>
          <w:color w:val="000000"/>
          <w:sz w:val="20"/>
          <w:szCs w:val="20"/>
          <w:lang w:val="fr-FR" w:eastAsia="fr-FR"/>
        </w:rPr>
        <w:t xml:space="preserve">L’offre du candidat ne devra pas excéder la limite de </w:t>
      </w:r>
      <w:r w:rsidR="00E852A5">
        <w:rPr>
          <w:rFonts w:eastAsia="Arial"/>
          <w:color w:val="000000"/>
          <w:sz w:val="20"/>
          <w:szCs w:val="20"/>
          <w:lang w:val="fr-FR" w:eastAsia="fr-FR"/>
        </w:rPr>
        <w:t>20</w:t>
      </w:r>
      <w:r w:rsidR="00E852A5" w:rsidRPr="0096772F">
        <w:rPr>
          <w:rFonts w:eastAsia="Arial"/>
          <w:color w:val="FF0000"/>
          <w:sz w:val="20"/>
          <w:szCs w:val="20"/>
          <w:lang w:val="fr-FR" w:eastAsia="fr-FR"/>
        </w:rPr>
        <w:t xml:space="preserve"> </w:t>
      </w:r>
      <w:r w:rsidR="0096772F" w:rsidRPr="0096772F">
        <w:rPr>
          <w:rFonts w:eastAsia="Arial"/>
          <w:sz w:val="20"/>
          <w:szCs w:val="20"/>
          <w:lang w:val="fr-FR" w:eastAsia="fr-FR"/>
        </w:rPr>
        <w:t>pages</w:t>
      </w:r>
      <w:r w:rsidRPr="00445521">
        <w:rPr>
          <w:rFonts w:eastAsia="Arial"/>
          <w:color w:val="000000"/>
          <w:sz w:val="20"/>
          <w:szCs w:val="20"/>
          <w:lang w:val="fr-FR" w:eastAsia="fr-FR"/>
        </w:rPr>
        <w:t xml:space="preserve">. La page de garde, la page « Consignes » et le sommaire ne sont pas comptabilisés. Toute page au-delà de la limite fixée ne sera pas prise en compte. </w:t>
      </w:r>
    </w:p>
    <w:p w14:paraId="48211409" w14:textId="7C83DE39" w:rsidR="007D13C8" w:rsidRDefault="00445521" w:rsidP="007D13C8">
      <w:pPr>
        <w:widowControl/>
        <w:autoSpaceDE/>
        <w:autoSpaceDN/>
        <w:spacing w:after="4" w:line="268" w:lineRule="auto"/>
        <w:ind w:left="-5" w:right="33" w:hanging="10"/>
        <w:jc w:val="both"/>
        <w:rPr>
          <w:rFonts w:eastAsia="Arial"/>
          <w:color w:val="000000"/>
          <w:sz w:val="20"/>
          <w:szCs w:val="20"/>
          <w:lang w:val="fr-FR" w:eastAsia="fr-FR"/>
        </w:rPr>
      </w:pPr>
      <w:r w:rsidRPr="00445521">
        <w:rPr>
          <w:rFonts w:eastAsia="Arial"/>
          <w:color w:val="000000"/>
          <w:sz w:val="20"/>
          <w:szCs w:val="20"/>
          <w:lang w:val="fr-FR" w:eastAsia="fr-FR"/>
        </w:rPr>
        <w:t xml:space="preserve">La police utilisée doit être la suivante : </w:t>
      </w:r>
      <w:r w:rsidRPr="00445521">
        <w:rPr>
          <w:rFonts w:eastAsia="Arial"/>
          <w:b/>
          <w:color w:val="000000"/>
          <w:sz w:val="20"/>
          <w:szCs w:val="20"/>
          <w:lang w:val="fr-FR" w:eastAsia="fr-FR"/>
        </w:rPr>
        <w:t>Arial de taille 10</w:t>
      </w:r>
      <w:r w:rsidRPr="00445521">
        <w:rPr>
          <w:rFonts w:eastAsia="Arial"/>
          <w:color w:val="000000"/>
          <w:sz w:val="20"/>
          <w:szCs w:val="20"/>
          <w:lang w:val="fr-FR" w:eastAsia="fr-FR"/>
        </w:rPr>
        <w:t xml:space="preserve">. </w:t>
      </w:r>
    </w:p>
    <w:p w14:paraId="1D4E120A" w14:textId="3299A030" w:rsidR="00F25342" w:rsidRDefault="00F25342" w:rsidP="007D13C8">
      <w:pPr>
        <w:widowControl/>
        <w:autoSpaceDE/>
        <w:autoSpaceDN/>
        <w:spacing w:after="4" w:line="268" w:lineRule="auto"/>
        <w:ind w:left="-5" w:right="33" w:hanging="10"/>
        <w:jc w:val="both"/>
        <w:rPr>
          <w:rFonts w:eastAsia="Arial"/>
          <w:color w:val="000000"/>
          <w:sz w:val="20"/>
          <w:szCs w:val="20"/>
          <w:lang w:val="fr-FR" w:eastAsia="fr-FR"/>
        </w:rPr>
      </w:pPr>
    </w:p>
    <w:p w14:paraId="4AA32FEC" w14:textId="25FF6053" w:rsidR="00F25342" w:rsidRDefault="00F25342" w:rsidP="00F25342">
      <w:pPr>
        <w:widowControl/>
        <w:autoSpaceDE/>
        <w:autoSpaceDN/>
        <w:spacing w:after="4" w:line="268" w:lineRule="auto"/>
        <w:ind w:left="-5" w:right="33" w:hanging="10"/>
        <w:jc w:val="center"/>
        <w:rPr>
          <w:rFonts w:eastAsia="Arial"/>
          <w:color w:val="000000"/>
          <w:sz w:val="20"/>
          <w:szCs w:val="20"/>
          <w:lang w:val="fr-FR" w:eastAsia="fr-FR"/>
        </w:rPr>
      </w:pPr>
      <w:r>
        <w:rPr>
          <w:rFonts w:eastAsia="Arial"/>
          <w:color w:val="000000"/>
          <w:sz w:val="20"/>
          <w:szCs w:val="20"/>
          <w:lang w:val="fr-FR" w:eastAsia="fr-FR"/>
        </w:rPr>
        <w:t>-------------------------------------</w:t>
      </w:r>
    </w:p>
    <w:p w14:paraId="0151A632" w14:textId="77777777" w:rsidR="00F25342" w:rsidRPr="00E40313" w:rsidRDefault="00F25342" w:rsidP="005928D1">
      <w:pPr>
        <w:pStyle w:val="Paragraphedeliste"/>
        <w:ind w:left="1080" w:firstLine="0"/>
        <w:jc w:val="both"/>
        <w:rPr>
          <w:rFonts w:ascii="Marianne" w:hAnsi="Marianne"/>
          <w:sz w:val="20"/>
          <w:szCs w:val="20"/>
          <w:lang w:val="fr-FR"/>
        </w:rPr>
      </w:pPr>
    </w:p>
    <w:p w14:paraId="7F25F26E" w14:textId="77777777" w:rsidR="00616E2F" w:rsidRPr="000525DF" w:rsidRDefault="005928D1" w:rsidP="00F25342">
      <w:pPr>
        <w:widowControl/>
        <w:suppressAutoHyphens/>
        <w:autoSpaceDE/>
        <w:autoSpaceDN/>
        <w:ind w:left="720"/>
        <w:jc w:val="both"/>
        <w:rPr>
          <w:rFonts w:ascii="Marianne" w:hAnsi="Marianne"/>
          <w:b/>
          <w:sz w:val="20"/>
          <w:szCs w:val="20"/>
          <w:u w:val="single"/>
          <w:lang w:val="fr-FR"/>
        </w:rPr>
      </w:pPr>
      <w:r w:rsidRPr="00E40313">
        <w:rPr>
          <w:rFonts w:ascii="Marianne" w:hAnsi="Marianne"/>
          <w:b/>
          <w:sz w:val="20"/>
          <w:szCs w:val="20"/>
          <w:u w:val="single"/>
          <w:lang w:val="fr-FR"/>
        </w:rPr>
        <w:t xml:space="preserve">Résumé de la proposition </w:t>
      </w:r>
    </w:p>
    <w:p w14:paraId="0C743EFC" w14:textId="35A6C4DC" w:rsidR="0086224D" w:rsidRPr="000525DF" w:rsidRDefault="006C0A7A" w:rsidP="00F25342">
      <w:pPr>
        <w:tabs>
          <w:tab w:val="center" w:pos="293"/>
          <w:tab w:val="center" w:pos="3042"/>
        </w:tabs>
        <w:spacing w:after="300" w:line="266" w:lineRule="auto"/>
        <w:jc w:val="both"/>
        <w:rPr>
          <w:rFonts w:ascii="Marianne" w:hAnsi="Marianne"/>
          <w:sz w:val="20"/>
          <w:szCs w:val="20"/>
          <w:lang w:val="fr-FR"/>
        </w:rPr>
      </w:pPr>
      <w:r w:rsidRPr="000525DF">
        <w:rPr>
          <w:rFonts w:ascii="Marianne" w:eastAsia="Arial" w:hAnsi="Marianne"/>
          <w:color w:val="000000"/>
          <w:sz w:val="20"/>
          <w:szCs w:val="20"/>
          <w:lang w:val="fr-FR" w:eastAsia="fr-FR"/>
        </w:rPr>
        <w:t>Le candidat présentera dans cette partie un résumé, éventuellement avec un ou plusieurs schémas, des principaux aspects de sa proposition et de ce qui en fait sa spécificité</w:t>
      </w:r>
      <w:r w:rsidR="00464446" w:rsidRPr="000525DF">
        <w:rPr>
          <w:rFonts w:ascii="Marianne" w:eastAsia="Arial" w:hAnsi="Marianne"/>
          <w:color w:val="000000"/>
          <w:sz w:val="20"/>
          <w:szCs w:val="20"/>
          <w:lang w:val="fr-FR" w:eastAsia="fr-FR"/>
        </w:rPr>
        <w:t xml:space="preserve">. </w:t>
      </w:r>
    </w:p>
    <w:p w14:paraId="2E00056F" w14:textId="72EE3EF7" w:rsidR="004F2383" w:rsidRPr="000525DF" w:rsidRDefault="00BF71A1" w:rsidP="00896061">
      <w:pPr>
        <w:widowControl/>
        <w:numPr>
          <w:ilvl w:val="0"/>
          <w:numId w:val="17"/>
        </w:numPr>
        <w:suppressAutoHyphens/>
        <w:autoSpaceDE/>
        <w:autoSpaceDN/>
        <w:jc w:val="both"/>
        <w:rPr>
          <w:rFonts w:ascii="Marianne" w:hAnsi="Marianne"/>
          <w:b/>
          <w:sz w:val="20"/>
          <w:szCs w:val="20"/>
          <w:u w:val="single"/>
          <w:lang w:val="fr-FR"/>
        </w:rPr>
      </w:pPr>
      <w:r>
        <w:rPr>
          <w:rFonts w:ascii="Marianne" w:eastAsia="SimSun" w:hAnsi="Marianne"/>
          <w:b/>
          <w:sz w:val="20"/>
          <w:szCs w:val="20"/>
          <w:u w:val="single"/>
          <w:lang w:val="fr-FR"/>
        </w:rPr>
        <w:t>Méthodologi</w:t>
      </w:r>
      <w:r w:rsidR="00A64023">
        <w:rPr>
          <w:rFonts w:ascii="Marianne" w:eastAsia="SimSun" w:hAnsi="Marianne"/>
          <w:b/>
          <w:sz w:val="20"/>
          <w:szCs w:val="20"/>
          <w:u w:val="single"/>
          <w:lang w:val="fr-FR"/>
        </w:rPr>
        <w:t>e proposée</w:t>
      </w:r>
      <w:r>
        <w:rPr>
          <w:rFonts w:ascii="Marianne" w:eastAsia="SimSun" w:hAnsi="Marianne"/>
          <w:b/>
          <w:sz w:val="20"/>
          <w:szCs w:val="20"/>
          <w:u w:val="single"/>
          <w:lang w:val="fr-FR"/>
        </w:rPr>
        <w:t xml:space="preserve"> </w:t>
      </w:r>
      <w:r w:rsidR="009033C4" w:rsidRPr="00BF71A1">
        <w:rPr>
          <w:rFonts w:ascii="Marianne" w:eastAsia="SimSun" w:hAnsi="Marianne"/>
          <w:b/>
          <w:sz w:val="20"/>
          <w:szCs w:val="20"/>
          <w:u w:val="single"/>
          <w:lang w:val="fr-FR"/>
        </w:rPr>
        <w:t xml:space="preserve">pour </w:t>
      </w:r>
      <w:r w:rsidRPr="00BF71A1">
        <w:rPr>
          <w:rFonts w:ascii="Marianne" w:eastAsia="SimSun" w:hAnsi="Marianne"/>
          <w:b/>
          <w:sz w:val="20"/>
          <w:szCs w:val="20"/>
          <w:u w:val="single"/>
          <w:lang w:val="fr-FR"/>
        </w:rPr>
        <w:t>assurer les prestations demandées</w:t>
      </w:r>
      <w:r w:rsidR="009608EA">
        <w:rPr>
          <w:rFonts w:ascii="Marianne" w:eastAsia="SimSun" w:hAnsi="Marianne"/>
          <w:b/>
          <w:sz w:val="20"/>
          <w:szCs w:val="20"/>
          <w:lang w:val="fr-FR"/>
        </w:rPr>
        <w:t> </w:t>
      </w:r>
      <w:r w:rsidR="004F2383" w:rsidRPr="000525DF">
        <w:rPr>
          <w:rFonts w:ascii="Marianne" w:hAnsi="Marianne"/>
          <w:b/>
          <w:sz w:val="20"/>
          <w:szCs w:val="20"/>
          <w:u w:val="single"/>
          <w:lang w:val="fr-FR"/>
        </w:rPr>
        <w:t xml:space="preserve">(Critère 1 : pondération = </w:t>
      </w:r>
      <w:r w:rsidR="000525DF" w:rsidRPr="000525DF">
        <w:rPr>
          <w:rFonts w:ascii="Marianne" w:hAnsi="Marianne"/>
          <w:b/>
          <w:sz w:val="20"/>
          <w:szCs w:val="20"/>
          <w:u w:val="single"/>
          <w:lang w:val="fr-FR"/>
        </w:rPr>
        <w:t>2</w:t>
      </w:r>
      <w:r w:rsidR="009608EA">
        <w:rPr>
          <w:rFonts w:ascii="Marianne" w:hAnsi="Marianne"/>
          <w:b/>
          <w:sz w:val="20"/>
          <w:szCs w:val="20"/>
          <w:u w:val="single"/>
          <w:lang w:val="fr-FR"/>
        </w:rPr>
        <w:t>0</w:t>
      </w:r>
      <w:r w:rsidR="00731537" w:rsidRPr="000525DF">
        <w:rPr>
          <w:rFonts w:ascii="Marianne" w:hAnsi="Marianne"/>
          <w:b/>
          <w:sz w:val="20"/>
          <w:szCs w:val="20"/>
          <w:u w:val="single"/>
          <w:lang w:val="fr-FR"/>
        </w:rPr>
        <w:t xml:space="preserve"> </w:t>
      </w:r>
      <w:r w:rsidR="004F2383" w:rsidRPr="000525DF">
        <w:rPr>
          <w:rFonts w:ascii="Marianne" w:hAnsi="Marianne"/>
          <w:b/>
          <w:sz w:val="20"/>
          <w:szCs w:val="20"/>
          <w:u w:val="single"/>
          <w:lang w:val="fr-FR"/>
        </w:rPr>
        <w:t>%)</w:t>
      </w:r>
    </w:p>
    <w:p w14:paraId="10D6A217" w14:textId="477DB75E" w:rsidR="00F25342" w:rsidRPr="000525DF" w:rsidRDefault="00701138" w:rsidP="00AD69FC">
      <w:pPr>
        <w:jc w:val="both"/>
        <w:rPr>
          <w:rFonts w:ascii="Marianne" w:hAnsi="Marianne"/>
          <w:sz w:val="20"/>
          <w:szCs w:val="20"/>
          <w:lang w:val="fr-FR" w:eastAsia="fr-FR"/>
        </w:rPr>
      </w:pPr>
      <w:r w:rsidRPr="000525DF">
        <w:rPr>
          <w:rFonts w:ascii="Marianne" w:hAnsi="Marianne"/>
          <w:sz w:val="20"/>
          <w:szCs w:val="20"/>
          <w:lang w:val="fr-FR" w:eastAsia="fr-FR"/>
        </w:rPr>
        <w:t xml:space="preserve">Le candidat </w:t>
      </w:r>
      <w:r w:rsidR="00F33A76">
        <w:rPr>
          <w:rFonts w:ascii="Marianne" w:hAnsi="Marianne"/>
          <w:sz w:val="20"/>
          <w:szCs w:val="20"/>
          <w:lang w:val="fr-FR" w:eastAsia="fr-FR"/>
        </w:rPr>
        <w:t>détaillera</w:t>
      </w:r>
      <w:r w:rsidR="00FD7FE8" w:rsidRPr="000525DF">
        <w:rPr>
          <w:rFonts w:ascii="Marianne" w:hAnsi="Marianne"/>
          <w:sz w:val="20"/>
          <w:szCs w:val="20"/>
          <w:lang w:val="fr-FR" w:eastAsia="fr-FR"/>
        </w:rPr>
        <w:t xml:space="preserve"> </w:t>
      </w:r>
      <w:r w:rsidR="00F33A76">
        <w:rPr>
          <w:rFonts w:ascii="Marianne" w:hAnsi="Marianne"/>
          <w:sz w:val="20"/>
          <w:szCs w:val="20"/>
          <w:lang w:val="fr-FR" w:eastAsia="fr-FR"/>
        </w:rPr>
        <w:t xml:space="preserve">la méthodologie du dispositif qui sera </w:t>
      </w:r>
      <w:r w:rsidR="00FD7FE8" w:rsidRPr="000525DF">
        <w:rPr>
          <w:rFonts w:ascii="Marianne" w:hAnsi="Marianne"/>
          <w:sz w:val="20"/>
          <w:szCs w:val="20"/>
          <w:lang w:val="fr-FR" w:eastAsia="fr-FR"/>
        </w:rPr>
        <w:t>mis en place</w:t>
      </w:r>
      <w:r w:rsidR="00F92099" w:rsidRPr="000525DF">
        <w:rPr>
          <w:rFonts w:ascii="Marianne" w:hAnsi="Marianne"/>
          <w:sz w:val="20"/>
          <w:szCs w:val="20"/>
          <w:lang w:val="fr-FR" w:eastAsia="fr-FR"/>
        </w:rPr>
        <w:t>. Pour cela, il conviendra de présenter chacun des éléments suivants :</w:t>
      </w:r>
      <w:r w:rsidRPr="000525DF">
        <w:rPr>
          <w:rFonts w:ascii="Marianne" w:hAnsi="Marianne"/>
          <w:sz w:val="20"/>
          <w:szCs w:val="20"/>
          <w:lang w:val="fr-FR" w:eastAsia="fr-FR"/>
        </w:rPr>
        <w:t xml:space="preserve"> </w:t>
      </w:r>
    </w:p>
    <w:p w14:paraId="5715463D" w14:textId="66384721" w:rsidR="00AB16BC" w:rsidRPr="000525DF" w:rsidRDefault="00AB16BC" w:rsidP="00AD69FC">
      <w:pPr>
        <w:jc w:val="both"/>
        <w:rPr>
          <w:rFonts w:ascii="Marianne" w:hAnsi="Marianne"/>
          <w:sz w:val="20"/>
          <w:szCs w:val="20"/>
          <w:lang w:val="fr-FR" w:eastAsia="fr-FR"/>
        </w:rPr>
      </w:pPr>
    </w:p>
    <w:p w14:paraId="6CB5EFDD" w14:textId="547E6987" w:rsidR="00BF71A1" w:rsidRPr="008654E0" w:rsidRDefault="009033C4" w:rsidP="00AD69FC">
      <w:pPr>
        <w:jc w:val="both"/>
        <w:rPr>
          <w:rFonts w:ascii="Marianne" w:hAnsi="Marianne"/>
          <w:sz w:val="20"/>
          <w:szCs w:val="20"/>
          <w:lang w:val="fr-FR" w:eastAsia="fr-FR"/>
        </w:rPr>
      </w:pPr>
      <w:r w:rsidRPr="00FE5B93">
        <w:rPr>
          <w:rFonts w:ascii="Marianne" w:hAnsi="Marianne"/>
          <w:sz w:val="20"/>
          <w:szCs w:val="20"/>
          <w:lang w:val="fr-FR" w:eastAsia="fr-FR"/>
        </w:rPr>
        <w:t>-</w:t>
      </w:r>
      <w:r w:rsidR="006A07CE" w:rsidRPr="00FE5B93">
        <w:rPr>
          <w:rFonts w:ascii="Marianne" w:hAnsi="Marianne"/>
          <w:sz w:val="20"/>
          <w:szCs w:val="20"/>
          <w:lang w:val="fr-FR" w:eastAsia="fr-FR"/>
        </w:rPr>
        <w:t xml:space="preserve"> </w:t>
      </w:r>
      <w:r w:rsidR="00A64023">
        <w:rPr>
          <w:rFonts w:ascii="Marianne" w:hAnsi="Marianne"/>
          <w:sz w:val="20"/>
          <w:szCs w:val="20"/>
          <w:lang w:val="fr-FR" w:eastAsia="fr-FR"/>
        </w:rPr>
        <w:t>les techniques d</w:t>
      </w:r>
      <w:r w:rsidR="00B45313" w:rsidRPr="00FE5B93">
        <w:rPr>
          <w:rFonts w:ascii="Marianne" w:hAnsi="Marianne"/>
          <w:sz w:val="20"/>
          <w:szCs w:val="20"/>
          <w:lang w:val="fr-FR" w:eastAsia="fr-FR"/>
        </w:rPr>
        <w:t>’</w:t>
      </w:r>
      <w:r w:rsidR="00872DBF" w:rsidRPr="00FE5B93">
        <w:rPr>
          <w:rFonts w:ascii="Marianne" w:hAnsi="Marianne"/>
          <w:sz w:val="20"/>
          <w:szCs w:val="20"/>
          <w:lang w:val="fr-FR" w:eastAsia="fr-FR"/>
        </w:rPr>
        <w:t xml:space="preserve">animation </w:t>
      </w:r>
      <w:r w:rsidR="00BF71A1" w:rsidRPr="00FE5B93">
        <w:rPr>
          <w:rFonts w:ascii="Marianne" w:hAnsi="Marianne"/>
          <w:sz w:val="20"/>
          <w:szCs w:val="20"/>
          <w:lang w:val="fr-FR" w:eastAsia="fr-FR"/>
        </w:rPr>
        <w:t>d</w:t>
      </w:r>
      <w:r w:rsidR="00872DBF" w:rsidRPr="00FE5B93">
        <w:rPr>
          <w:rFonts w:ascii="Marianne" w:hAnsi="Marianne"/>
          <w:sz w:val="20"/>
          <w:szCs w:val="20"/>
          <w:lang w:val="fr-FR" w:eastAsia="fr-FR"/>
        </w:rPr>
        <w:t>’</w:t>
      </w:r>
      <w:r w:rsidR="00BF71A1" w:rsidRPr="00FE5B93">
        <w:rPr>
          <w:rFonts w:ascii="Marianne" w:hAnsi="Marianne"/>
          <w:sz w:val="20"/>
          <w:szCs w:val="20"/>
          <w:lang w:val="fr-FR" w:eastAsia="fr-FR"/>
        </w:rPr>
        <w:t>u</w:t>
      </w:r>
      <w:r w:rsidR="00872DBF" w:rsidRPr="00FE5B93">
        <w:rPr>
          <w:rFonts w:ascii="Marianne" w:hAnsi="Marianne"/>
          <w:sz w:val="20"/>
          <w:szCs w:val="20"/>
          <w:lang w:val="fr-FR" w:eastAsia="fr-FR"/>
        </w:rPr>
        <w:t>n</w:t>
      </w:r>
      <w:r w:rsidR="00BF71A1" w:rsidRPr="00FE5B93">
        <w:rPr>
          <w:rFonts w:ascii="Marianne" w:hAnsi="Marianne"/>
          <w:sz w:val="20"/>
          <w:szCs w:val="20"/>
          <w:lang w:val="fr-FR" w:eastAsia="fr-FR"/>
        </w:rPr>
        <w:t xml:space="preserve"> groupe de travail</w:t>
      </w:r>
      <w:r w:rsidR="00B45313" w:rsidRPr="00FE5B93">
        <w:rPr>
          <w:rFonts w:ascii="Marianne" w:hAnsi="Marianne"/>
          <w:sz w:val="20"/>
          <w:szCs w:val="20"/>
          <w:lang w:val="fr-FR" w:eastAsia="fr-FR"/>
        </w:rPr>
        <w:t xml:space="preserve"> p</w:t>
      </w:r>
      <w:r w:rsidR="00B45313" w:rsidRPr="008654E0">
        <w:rPr>
          <w:rFonts w:ascii="Marianne" w:hAnsi="Marianne"/>
          <w:sz w:val="20"/>
          <w:szCs w:val="20"/>
          <w:lang w:val="fr-FR"/>
        </w:rPr>
        <w:t>our chaque campagne de VSO et dans chaque filière d’élevage concernée</w:t>
      </w:r>
      <w:r w:rsidR="001702FE" w:rsidRPr="00FE5B93">
        <w:rPr>
          <w:rFonts w:ascii="Marianne" w:hAnsi="Marianne"/>
          <w:sz w:val="20"/>
          <w:szCs w:val="20"/>
          <w:lang w:val="fr-FR" w:eastAsia="fr-FR"/>
        </w:rPr>
        <w:t> ;</w:t>
      </w:r>
    </w:p>
    <w:p w14:paraId="69B90953" w14:textId="7FA6EAC8" w:rsidR="00D33C9D" w:rsidRDefault="00BF71A1" w:rsidP="00AD69FC">
      <w:pPr>
        <w:jc w:val="both"/>
        <w:rPr>
          <w:rFonts w:ascii="Marianne" w:hAnsi="Marianne"/>
          <w:sz w:val="20"/>
          <w:szCs w:val="20"/>
          <w:lang w:val="fr-FR" w:eastAsia="fr-FR"/>
        </w:rPr>
      </w:pPr>
      <w:r w:rsidRPr="004609BB">
        <w:rPr>
          <w:rFonts w:ascii="Marianne" w:hAnsi="Marianne"/>
          <w:sz w:val="20"/>
          <w:szCs w:val="20"/>
          <w:lang w:val="fr-FR" w:eastAsia="fr-FR"/>
        </w:rPr>
        <w:t xml:space="preserve">- </w:t>
      </w:r>
      <w:r w:rsidR="00A64023">
        <w:rPr>
          <w:rFonts w:ascii="Marianne" w:hAnsi="Marianne"/>
          <w:sz w:val="20"/>
          <w:szCs w:val="20"/>
          <w:lang w:val="fr-FR" w:eastAsia="fr-FR"/>
        </w:rPr>
        <w:t xml:space="preserve">la méthode </w:t>
      </w:r>
      <w:r w:rsidR="002D6218">
        <w:rPr>
          <w:rFonts w:ascii="Marianne" w:hAnsi="Marianne"/>
          <w:sz w:val="20"/>
          <w:szCs w:val="20"/>
          <w:lang w:val="fr-FR" w:eastAsia="fr-FR"/>
        </w:rPr>
        <w:t>d’élaboration</w:t>
      </w:r>
      <w:r w:rsidR="00871EB8" w:rsidRPr="004609BB">
        <w:rPr>
          <w:rFonts w:ascii="Marianne" w:hAnsi="Marianne"/>
          <w:sz w:val="20"/>
          <w:szCs w:val="20"/>
          <w:lang w:val="fr-FR" w:eastAsia="fr-FR"/>
        </w:rPr>
        <w:t xml:space="preserve"> </w:t>
      </w:r>
      <w:r w:rsidR="00872DBF" w:rsidRPr="004609BB">
        <w:rPr>
          <w:rFonts w:ascii="Marianne" w:hAnsi="Marianne"/>
          <w:sz w:val="20"/>
          <w:szCs w:val="20"/>
          <w:lang w:val="fr-FR" w:eastAsia="fr-FR"/>
        </w:rPr>
        <w:t>des documents demandés</w:t>
      </w:r>
      <w:r w:rsidR="000B0316">
        <w:rPr>
          <w:rFonts w:ascii="Marianne" w:hAnsi="Marianne"/>
          <w:sz w:val="20"/>
          <w:szCs w:val="20"/>
          <w:lang w:val="fr-FR" w:eastAsia="fr-FR"/>
        </w:rPr>
        <w:t xml:space="preserve"> </w:t>
      </w:r>
      <w:r w:rsidR="00872DBF" w:rsidRPr="004609BB">
        <w:rPr>
          <w:rFonts w:ascii="Marianne" w:hAnsi="Marianne"/>
          <w:sz w:val="20"/>
          <w:szCs w:val="20"/>
          <w:lang w:val="fr-FR" w:eastAsia="fr-FR"/>
        </w:rPr>
        <w:t>(questionnaire de visite, vade-mecum, document d’information</w:t>
      </w:r>
      <w:r w:rsidR="00CA04CF" w:rsidRPr="004609BB">
        <w:rPr>
          <w:rFonts w:ascii="Marianne" w:hAnsi="Marianne"/>
          <w:sz w:val="20"/>
          <w:szCs w:val="20"/>
          <w:lang w:val="fr-FR" w:eastAsia="fr-FR"/>
        </w:rPr>
        <w:t xml:space="preserve">) ainsi que </w:t>
      </w:r>
      <w:r w:rsidR="00FE5B93" w:rsidRPr="004609BB">
        <w:rPr>
          <w:rFonts w:ascii="Marianne" w:hAnsi="Marianne"/>
          <w:sz w:val="20"/>
          <w:szCs w:val="20"/>
          <w:lang w:val="fr-FR" w:eastAsia="fr-FR"/>
        </w:rPr>
        <w:t>l’établissement d’un bilan de la réalisation des visites et analyse succincte des données collectées</w:t>
      </w:r>
      <w:r w:rsidR="000B0316">
        <w:rPr>
          <w:rFonts w:ascii="Marianne" w:hAnsi="Marianne"/>
          <w:sz w:val="20"/>
          <w:szCs w:val="20"/>
          <w:lang w:val="fr-FR" w:eastAsia="fr-FR"/>
        </w:rPr>
        <w:t>,</w:t>
      </w:r>
      <w:r w:rsidR="00FE5B93" w:rsidRPr="004609BB">
        <w:rPr>
          <w:rFonts w:ascii="Marianne" w:hAnsi="Marianne"/>
          <w:sz w:val="20"/>
          <w:szCs w:val="20"/>
          <w:lang w:val="fr-FR" w:eastAsia="fr-FR"/>
        </w:rPr>
        <w:t xml:space="preserve"> </w:t>
      </w:r>
      <w:r w:rsidR="000B0316">
        <w:rPr>
          <w:rFonts w:ascii="Marianne" w:hAnsi="Marianne"/>
          <w:sz w:val="20"/>
          <w:szCs w:val="20"/>
          <w:lang w:val="fr-FR" w:eastAsia="fr-FR"/>
        </w:rPr>
        <w:t>pour chaque filière animale,</w:t>
      </w:r>
      <w:r w:rsidR="000B0316" w:rsidRPr="004609BB">
        <w:rPr>
          <w:rFonts w:ascii="Marianne" w:hAnsi="Marianne"/>
          <w:sz w:val="20"/>
          <w:szCs w:val="20"/>
          <w:lang w:val="fr-FR" w:eastAsia="fr-FR"/>
        </w:rPr>
        <w:t xml:space="preserve"> </w:t>
      </w:r>
      <w:r w:rsidR="00CA04CF" w:rsidRPr="004609BB">
        <w:rPr>
          <w:rFonts w:ascii="Marianne" w:hAnsi="Marianne"/>
          <w:sz w:val="20"/>
          <w:szCs w:val="20"/>
          <w:lang w:val="fr-FR" w:eastAsia="fr-FR"/>
        </w:rPr>
        <w:t xml:space="preserve">et leur transmission </w:t>
      </w:r>
      <w:r w:rsidR="00FE5B93" w:rsidRPr="004609BB">
        <w:rPr>
          <w:rFonts w:ascii="Marianne" w:hAnsi="Marianne"/>
          <w:sz w:val="20"/>
          <w:szCs w:val="20"/>
          <w:lang w:val="fr-FR" w:eastAsia="fr-FR"/>
        </w:rPr>
        <w:t>dans les délais</w:t>
      </w:r>
      <w:r w:rsidR="008654E0">
        <w:rPr>
          <w:rFonts w:ascii="Marianne" w:hAnsi="Marianne"/>
          <w:sz w:val="20"/>
          <w:szCs w:val="20"/>
          <w:lang w:val="fr-FR" w:eastAsia="fr-FR"/>
        </w:rPr>
        <w:t xml:space="preserve"> impartis.</w:t>
      </w:r>
    </w:p>
    <w:p w14:paraId="1817D15A" w14:textId="77777777" w:rsidR="00D33C9D" w:rsidRPr="00FE5B93" w:rsidRDefault="00D33C9D" w:rsidP="00AD69FC">
      <w:pPr>
        <w:jc w:val="both"/>
        <w:rPr>
          <w:rFonts w:ascii="Marianne" w:hAnsi="Marianne"/>
          <w:sz w:val="20"/>
          <w:szCs w:val="20"/>
          <w:lang w:val="fr-FR" w:eastAsia="fr-FR"/>
        </w:rPr>
      </w:pPr>
    </w:p>
    <w:p w14:paraId="23592EFB" w14:textId="00EF99B3" w:rsidR="00E40313" w:rsidRPr="000525DF" w:rsidRDefault="00DB249E" w:rsidP="00E40313">
      <w:pPr>
        <w:widowControl/>
        <w:numPr>
          <w:ilvl w:val="0"/>
          <w:numId w:val="17"/>
        </w:numPr>
        <w:suppressAutoHyphens/>
        <w:autoSpaceDE/>
        <w:autoSpaceDN/>
        <w:jc w:val="both"/>
        <w:rPr>
          <w:rFonts w:ascii="Marianne" w:hAnsi="Marianne"/>
          <w:b/>
          <w:sz w:val="20"/>
          <w:szCs w:val="20"/>
          <w:u w:val="single"/>
          <w:lang w:val="fr-FR"/>
        </w:rPr>
      </w:pPr>
      <w:r>
        <w:rPr>
          <w:rFonts w:ascii="Marianne" w:hAnsi="Marianne"/>
          <w:b/>
          <w:sz w:val="20"/>
          <w:szCs w:val="20"/>
          <w:u w:val="single"/>
          <w:lang w:val="fr-FR"/>
        </w:rPr>
        <w:t>Moyens humains</w:t>
      </w:r>
      <w:r w:rsidR="00872DBF">
        <w:rPr>
          <w:rFonts w:ascii="Marianne" w:hAnsi="Marianne"/>
          <w:b/>
          <w:sz w:val="20"/>
          <w:szCs w:val="20"/>
          <w:u w:val="single"/>
          <w:lang w:val="fr-FR"/>
        </w:rPr>
        <w:t xml:space="preserve"> mobilisés</w:t>
      </w:r>
      <w:r w:rsidR="001702FE">
        <w:rPr>
          <w:rFonts w:ascii="Marianne" w:hAnsi="Marianne"/>
          <w:b/>
          <w:sz w:val="20"/>
          <w:szCs w:val="20"/>
          <w:u w:val="single"/>
          <w:lang w:val="fr-FR"/>
        </w:rPr>
        <w:t xml:space="preserve"> </w:t>
      </w:r>
      <w:r w:rsidR="00A64023">
        <w:rPr>
          <w:rFonts w:ascii="Marianne" w:eastAsia="SimSun" w:hAnsi="Marianne"/>
          <w:b/>
          <w:sz w:val="20"/>
          <w:szCs w:val="20"/>
          <w:u w:val="single"/>
          <w:lang w:val="fr-FR"/>
        </w:rPr>
        <w:t>et o</w:t>
      </w:r>
      <w:r w:rsidR="00A64023" w:rsidRPr="00BF71A1">
        <w:rPr>
          <w:rFonts w:ascii="Marianne" w:eastAsia="SimSun" w:hAnsi="Marianne"/>
          <w:b/>
          <w:sz w:val="20"/>
          <w:szCs w:val="20"/>
          <w:u w:val="single"/>
          <w:lang w:val="fr-FR"/>
        </w:rPr>
        <w:t xml:space="preserve">rganisation proposée </w:t>
      </w:r>
      <w:r w:rsidR="001702FE">
        <w:rPr>
          <w:rFonts w:ascii="Marianne" w:hAnsi="Marianne"/>
          <w:b/>
          <w:sz w:val="20"/>
          <w:szCs w:val="20"/>
          <w:u w:val="single"/>
          <w:lang w:val="fr-FR"/>
        </w:rPr>
        <w:t>pour réaliser les prestations demandées</w:t>
      </w:r>
      <w:r w:rsidR="00D91CC9" w:rsidRPr="000525DF">
        <w:rPr>
          <w:rFonts w:ascii="Marianne" w:hAnsi="Marianne"/>
          <w:b/>
          <w:sz w:val="20"/>
          <w:szCs w:val="20"/>
          <w:u w:val="single"/>
          <w:lang w:val="fr-FR"/>
        </w:rPr>
        <w:t xml:space="preserve"> </w:t>
      </w:r>
      <w:r w:rsidR="00E40313" w:rsidRPr="000525DF">
        <w:rPr>
          <w:rFonts w:ascii="Marianne" w:hAnsi="Marianne"/>
          <w:b/>
          <w:sz w:val="20"/>
          <w:szCs w:val="20"/>
          <w:u w:val="single"/>
          <w:lang w:val="fr-FR"/>
        </w:rPr>
        <w:t xml:space="preserve">(Critère </w:t>
      </w:r>
      <w:r w:rsidR="00AB3C8B" w:rsidRPr="000525DF">
        <w:rPr>
          <w:rFonts w:ascii="Marianne" w:hAnsi="Marianne"/>
          <w:b/>
          <w:sz w:val="20"/>
          <w:szCs w:val="20"/>
          <w:u w:val="single"/>
          <w:lang w:val="fr-FR"/>
        </w:rPr>
        <w:t>2</w:t>
      </w:r>
      <w:r w:rsidR="00E40313" w:rsidRPr="000525DF">
        <w:rPr>
          <w:rFonts w:ascii="Marianne" w:hAnsi="Marianne"/>
          <w:b/>
          <w:sz w:val="20"/>
          <w:szCs w:val="20"/>
          <w:u w:val="single"/>
          <w:lang w:val="fr-FR"/>
        </w:rPr>
        <w:t xml:space="preserve"> : pondération = </w:t>
      </w:r>
      <w:r w:rsidR="005C39B2">
        <w:rPr>
          <w:rFonts w:ascii="Marianne" w:hAnsi="Marianne"/>
          <w:b/>
          <w:sz w:val="20"/>
          <w:szCs w:val="20"/>
          <w:u w:val="single"/>
          <w:lang w:val="fr-FR"/>
        </w:rPr>
        <w:t>2</w:t>
      </w:r>
      <w:r w:rsidR="009608EA">
        <w:rPr>
          <w:rFonts w:ascii="Marianne" w:hAnsi="Marianne"/>
          <w:b/>
          <w:sz w:val="20"/>
          <w:szCs w:val="20"/>
          <w:u w:val="single"/>
          <w:lang w:val="fr-FR"/>
        </w:rPr>
        <w:t>0</w:t>
      </w:r>
      <w:r w:rsidR="00731537" w:rsidRPr="000525DF">
        <w:rPr>
          <w:rFonts w:ascii="Marianne" w:hAnsi="Marianne"/>
          <w:b/>
          <w:sz w:val="20"/>
          <w:szCs w:val="20"/>
          <w:u w:val="single"/>
          <w:lang w:val="fr-FR"/>
        </w:rPr>
        <w:t xml:space="preserve"> </w:t>
      </w:r>
      <w:r w:rsidR="00E40313" w:rsidRPr="000525DF">
        <w:rPr>
          <w:rFonts w:ascii="Marianne" w:hAnsi="Marianne"/>
          <w:b/>
          <w:sz w:val="20"/>
          <w:szCs w:val="20"/>
          <w:u w:val="single"/>
          <w:lang w:val="fr-FR"/>
        </w:rPr>
        <w:t>%)</w:t>
      </w:r>
    </w:p>
    <w:p w14:paraId="4EA403E1" w14:textId="221BDE75" w:rsidR="00E66521" w:rsidRDefault="00E66521" w:rsidP="00D07250">
      <w:pPr>
        <w:jc w:val="both"/>
        <w:rPr>
          <w:rFonts w:ascii="Marianne" w:hAnsi="Marianne"/>
          <w:sz w:val="20"/>
          <w:szCs w:val="20"/>
          <w:lang w:val="fr-FR" w:eastAsia="fr-FR"/>
        </w:rPr>
      </w:pPr>
      <w:r w:rsidRPr="000525DF">
        <w:rPr>
          <w:rFonts w:ascii="Marianne" w:hAnsi="Marianne"/>
          <w:sz w:val="20"/>
          <w:szCs w:val="20"/>
          <w:lang w:val="fr-FR" w:eastAsia="fr-FR"/>
        </w:rPr>
        <w:t>L</w:t>
      </w:r>
      <w:r w:rsidR="00D07250" w:rsidRPr="000525DF">
        <w:rPr>
          <w:rFonts w:ascii="Marianne" w:hAnsi="Marianne"/>
          <w:sz w:val="20"/>
          <w:szCs w:val="20"/>
          <w:lang w:val="fr-FR" w:eastAsia="fr-FR"/>
        </w:rPr>
        <w:t xml:space="preserve">e candidat </w:t>
      </w:r>
      <w:r w:rsidR="00DB249E">
        <w:rPr>
          <w:rFonts w:ascii="Marianne" w:hAnsi="Marianne"/>
          <w:sz w:val="20"/>
          <w:szCs w:val="20"/>
          <w:lang w:val="fr-FR" w:eastAsia="fr-FR"/>
        </w:rPr>
        <w:t>présentera</w:t>
      </w:r>
      <w:r w:rsidR="00BF71A1">
        <w:rPr>
          <w:rFonts w:ascii="Marianne" w:hAnsi="Marianne"/>
          <w:sz w:val="20"/>
          <w:szCs w:val="20"/>
          <w:lang w:val="fr-FR" w:eastAsia="fr-FR"/>
        </w:rPr>
        <w:t xml:space="preserve"> les </w:t>
      </w:r>
      <w:r w:rsidR="00717083">
        <w:rPr>
          <w:rFonts w:ascii="Marianne" w:hAnsi="Marianne"/>
          <w:sz w:val="20"/>
          <w:szCs w:val="20"/>
          <w:lang w:val="fr-FR" w:eastAsia="fr-FR"/>
        </w:rPr>
        <w:t xml:space="preserve">personnes </w:t>
      </w:r>
      <w:r w:rsidR="00CA04CF">
        <w:rPr>
          <w:rFonts w:ascii="Marianne" w:hAnsi="Marianne"/>
          <w:sz w:val="20"/>
          <w:szCs w:val="20"/>
          <w:lang w:val="fr-FR" w:eastAsia="fr-FR"/>
        </w:rPr>
        <w:t>en charge des prestations</w:t>
      </w:r>
      <w:r w:rsidR="006A07CE" w:rsidRPr="000525DF">
        <w:rPr>
          <w:rFonts w:ascii="Marianne" w:hAnsi="Marianne"/>
          <w:sz w:val="20"/>
          <w:szCs w:val="20"/>
          <w:lang w:val="fr-FR" w:eastAsia="fr-FR"/>
        </w:rPr>
        <w:t xml:space="preserve">. </w:t>
      </w:r>
      <w:r w:rsidR="006B303C" w:rsidRPr="000525DF">
        <w:rPr>
          <w:rFonts w:ascii="Marianne" w:hAnsi="Marianne"/>
          <w:sz w:val="20"/>
          <w:szCs w:val="20"/>
          <w:lang w:val="fr-FR" w:eastAsia="fr-FR"/>
        </w:rPr>
        <w:t xml:space="preserve">Pour cela, il conviendra </w:t>
      </w:r>
      <w:r w:rsidR="005B3114" w:rsidRPr="000525DF">
        <w:rPr>
          <w:rFonts w:ascii="Marianne" w:hAnsi="Marianne"/>
          <w:sz w:val="20"/>
          <w:szCs w:val="20"/>
          <w:lang w:val="fr-FR" w:eastAsia="fr-FR"/>
        </w:rPr>
        <w:t>de présente</w:t>
      </w:r>
      <w:r w:rsidR="006A07CE" w:rsidRPr="000525DF">
        <w:rPr>
          <w:rFonts w:ascii="Marianne" w:hAnsi="Marianne"/>
          <w:sz w:val="20"/>
          <w:szCs w:val="20"/>
          <w:lang w:val="fr-FR" w:eastAsia="fr-FR"/>
        </w:rPr>
        <w:t xml:space="preserve">r </w:t>
      </w:r>
      <w:r w:rsidR="005B3114" w:rsidRPr="000525DF">
        <w:rPr>
          <w:rFonts w:ascii="Marianne" w:hAnsi="Marianne"/>
          <w:sz w:val="20"/>
          <w:szCs w:val="20"/>
          <w:lang w:val="fr-FR" w:eastAsia="fr-FR"/>
        </w:rPr>
        <w:t xml:space="preserve">puis </w:t>
      </w:r>
      <w:r w:rsidR="006B303C" w:rsidRPr="000525DF">
        <w:rPr>
          <w:rFonts w:ascii="Marianne" w:hAnsi="Marianne"/>
          <w:sz w:val="20"/>
          <w:szCs w:val="20"/>
          <w:lang w:val="fr-FR" w:eastAsia="fr-FR"/>
        </w:rPr>
        <w:t xml:space="preserve">d’expliquer </w:t>
      </w:r>
      <w:r w:rsidR="005B3114" w:rsidRPr="000525DF">
        <w:rPr>
          <w:rFonts w:ascii="Marianne" w:hAnsi="Marianne"/>
          <w:sz w:val="20"/>
          <w:szCs w:val="20"/>
          <w:lang w:val="fr-FR" w:eastAsia="fr-FR"/>
        </w:rPr>
        <w:t xml:space="preserve">la pertinence et/ou la qualité de </w:t>
      </w:r>
      <w:r w:rsidR="006B303C" w:rsidRPr="000525DF">
        <w:rPr>
          <w:rFonts w:ascii="Marianne" w:hAnsi="Marianne"/>
          <w:sz w:val="20"/>
          <w:szCs w:val="20"/>
          <w:lang w:val="fr-FR" w:eastAsia="fr-FR"/>
        </w:rPr>
        <w:t>chacun des éléments suivants :</w:t>
      </w:r>
    </w:p>
    <w:p w14:paraId="2231E5CE" w14:textId="77777777" w:rsidR="000B0316" w:rsidRPr="000525DF" w:rsidRDefault="000B0316" w:rsidP="00D07250">
      <w:pPr>
        <w:jc w:val="both"/>
        <w:rPr>
          <w:rFonts w:ascii="Marianne" w:hAnsi="Marianne"/>
          <w:sz w:val="20"/>
          <w:szCs w:val="20"/>
          <w:lang w:val="fr-FR" w:eastAsia="fr-FR"/>
        </w:rPr>
      </w:pPr>
    </w:p>
    <w:p w14:paraId="6BACBA65" w14:textId="656FD064" w:rsidR="00F62EB6" w:rsidRPr="000525DF" w:rsidRDefault="00B4593A" w:rsidP="004747B7">
      <w:pPr>
        <w:jc w:val="both"/>
        <w:rPr>
          <w:rFonts w:ascii="Marianne" w:hAnsi="Marianne"/>
          <w:sz w:val="20"/>
          <w:szCs w:val="20"/>
          <w:lang w:val="fr-FR" w:eastAsia="fr-FR"/>
        </w:rPr>
      </w:pPr>
      <w:r w:rsidRPr="000525DF">
        <w:rPr>
          <w:rFonts w:ascii="Marianne" w:hAnsi="Marianne"/>
          <w:sz w:val="20"/>
          <w:szCs w:val="20"/>
          <w:lang w:val="fr-FR" w:eastAsia="fr-FR"/>
        </w:rPr>
        <w:t xml:space="preserve">- </w:t>
      </w:r>
      <w:r w:rsidR="006B303C" w:rsidRPr="000525DF">
        <w:rPr>
          <w:rFonts w:ascii="Marianne" w:hAnsi="Marianne"/>
          <w:sz w:val="20"/>
          <w:szCs w:val="20"/>
          <w:lang w:val="fr-FR" w:eastAsia="fr-FR"/>
        </w:rPr>
        <w:t xml:space="preserve">le </w:t>
      </w:r>
      <w:r w:rsidR="00DB249E">
        <w:rPr>
          <w:rFonts w:ascii="Marianne" w:hAnsi="Marianne"/>
          <w:sz w:val="20"/>
          <w:szCs w:val="20"/>
          <w:lang w:val="fr-FR" w:eastAsia="fr-FR"/>
        </w:rPr>
        <w:t>profil des personnes chargés d</w:t>
      </w:r>
      <w:r w:rsidR="00BF71A1">
        <w:rPr>
          <w:rFonts w:ascii="Marianne" w:hAnsi="Marianne"/>
          <w:sz w:val="20"/>
          <w:szCs w:val="20"/>
          <w:lang w:val="fr-FR" w:eastAsia="fr-FR"/>
        </w:rPr>
        <w:t>’assurer les prestations (références et expérience)</w:t>
      </w:r>
      <w:r w:rsidR="000525DF">
        <w:rPr>
          <w:rFonts w:ascii="Marianne" w:hAnsi="Marianne"/>
          <w:sz w:val="20"/>
          <w:szCs w:val="20"/>
          <w:lang w:val="fr-FR" w:eastAsia="fr-FR"/>
        </w:rPr>
        <w:t>,</w:t>
      </w:r>
    </w:p>
    <w:p w14:paraId="58014B88" w14:textId="1A8DB6CD" w:rsidR="00D91CC9" w:rsidRPr="00872DBF" w:rsidRDefault="006A07CE" w:rsidP="00D91CC9">
      <w:pPr>
        <w:jc w:val="both"/>
        <w:rPr>
          <w:rFonts w:ascii="Marianne" w:hAnsi="Marianne"/>
          <w:sz w:val="20"/>
          <w:szCs w:val="20"/>
          <w:lang w:val="fr-FR"/>
        </w:rPr>
      </w:pPr>
      <w:r w:rsidRPr="00872DBF">
        <w:rPr>
          <w:rFonts w:ascii="Marianne" w:hAnsi="Marianne"/>
          <w:sz w:val="20"/>
          <w:szCs w:val="20"/>
          <w:lang w:val="fr-FR" w:eastAsia="fr-FR"/>
        </w:rPr>
        <w:t>-</w:t>
      </w:r>
      <w:r w:rsidR="00D91CC9" w:rsidRPr="00872DBF">
        <w:rPr>
          <w:rFonts w:ascii="Marianne" w:hAnsi="Marianne"/>
          <w:sz w:val="20"/>
          <w:szCs w:val="20"/>
          <w:lang w:val="fr-FR"/>
        </w:rPr>
        <w:t xml:space="preserve"> </w:t>
      </w:r>
      <w:r w:rsidR="00872DBF" w:rsidRPr="00872DBF">
        <w:rPr>
          <w:rFonts w:ascii="Marianne" w:hAnsi="Marianne"/>
          <w:sz w:val="20"/>
          <w:szCs w:val="20"/>
          <w:lang w:val="fr-FR"/>
        </w:rPr>
        <w:t>la répartition des rôles et des tâches qui seront effectuées par chaque collaborateur intervenant</w:t>
      </w:r>
      <w:r w:rsidR="00717083">
        <w:rPr>
          <w:rFonts w:ascii="Marianne" w:hAnsi="Marianne"/>
          <w:sz w:val="20"/>
          <w:szCs w:val="20"/>
          <w:lang w:val="fr-FR"/>
        </w:rPr>
        <w:t>.</w:t>
      </w:r>
      <w:r w:rsidR="00872DBF" w:rsidRPr="00872DBF">
        <w:rPr>
          <w:rFonts w:ascii="Marianne" w:hAnsi="Marianne"/>
          <w:sz w:val="20"/>
          <w:szCs w:val="20"/>
          <w:lang w:val="fr-FR"/>
        </w:rPr>
        <w:t xml:space="preserve"> </w:t>
      </w:r>
    </w:p>
    <w:p w14:paraId="399E6D16" w14:textId="77777777" w:rsidR="005C39B2" w:rsidRPr="000525DF" w:rsidRDefault="005C39B2" w:rsidP="00D91CC9">
      <w:pPr>
        <w:jc w:val="both"/>
        <w:rPr>
          <w:rFonts w:ascii="Marianne" w:hAnsi="Marianne"/>
          <w:sz w:val="20"/>
          <w:szCs w:val="20"/>
          <w:lang w:val="fr-FR"/>
        </w:rPr>
      </w:pPr>
    </w:p>
    <w:p w14:paraId="3063CFEF" w14:textId="4B7B483C" w:rsidR="00D66DDE" w:rsidRPr="000525DF" w:rsidRDefault="00DB249E" w:rsidP="00731537">
      <w:pPr>
        <w:widowControl/>
        <w:numPr>
          <w:ilvl w:val="0"/>
          <w:numId w:val="17"/>
        </w:numPr>
        <w:suppressAutoHyphens/>
        <w:autoSpaceDE/>
        <w:autoSpaceDN/>
        <w:jc w:val="both"/>
        <w:rPr>
          <w:rFonts w:ascii="Marianne" w:hAnsi="Marianne"/>
          <w:b/>
          <w:sz w:val="20"/>
          <w:szCs w:val="20"/>
          <w:u w:val="single"/>
          <w:lang w:val="fr-FR"/>
        </w:rPr>
      </w:pPr>
      <w:r>
        <w:rPr>
          <w:rFonts w:ascii="Marianne" w:hAnsi="Marianne"/>
          <w:b/>
          <w:sz w:val="20"/>
          <w:szCs w:val="20"/>
          <w:u w:val="single"/>
          <w:lang w:val="fr-FR"/>
        </w:rPr>
        <w:t xml:space="preserve">Description de l’application informatique </w:t>
      </w:r>
      <w:r w:rsidR="00D66DDE" w:rsidRPr="000525DF">
        <w:rPr>
          <w:rFonts w:ascii="Marianne" w:hAnsi="Marianne"/>
          <w:b/>
          <w:sz w:val="20"/>
          <w:szCs w:val="20"/>
          <w:u w:val="single"/>
          <w:lang w:val="fr-FR"/>
        </w:rPr>
        <w:t xml:space="preserve">(Critère </w:t>
      </w:r>
      <w:r w:rsidR="00874FF8" w:rsidRPr="000525DF">
        <w:rPr>
          <w:rFonts w:ascii="Marianne" w:hAnsi="Marianne"/>
          <w:b/>
          <w:sz w:val="20"/>
          <w:szCs w:val="20"/>
          <w:u w:val="single"/>
          <w:lang w:val="fr-FR"/>
        </w:rPr>
        <w:t>3</w:t>
      </w:r>
      <w:r w:rsidR="00D66DDE" w:rsidRPr="000525DF">
        <w:rPr>
          <w:rFonts w:ascii="Marianne" w:hAnsi="Marianne"/>
          <w:b/>
          <w:sz w:val="20"/>
          <w:szCs w:val="20"/>
          <w:u w:val="single"/>
          <w:lang w:val="fr-FR"/>
        </w:rPr>
        <w:t xml:space="preserve"> : pondération = </w:t>
      </w:r>
      <w:r w:rsidR="009608EA">
        <w:rPr>
          <w:rFonts w:ascii="Marianne" w:hAnsi="Marianne"/>
          <w:b/>
          <w:sz w:val="20"/>
          <w:szCs w:val="20"/>
          <w:u w:val="single"/>
          <w:lang w:val="fr-FR"/>
        </w:rPr>
        <w:t>20</w:t>
      </w:r>
      <w:r w:rsidR="00D66DDE" w:rsidRPr="000525DF">
        <w:rPr>
          <w:rFonts w:ascii="Marianne" w:hAnsi="Marianne"/>
          <w:b/>
          <w:sz w:val="20"/>
          <w:szCs w:val="20"/>
          <w:u w:val="single"/>
          <w:lang w:val="fr-FR"/>
        </w:rPr>
        <w:t xml:space="preserve"> %)</w:t>
      </w:r>
    </w:p>
    <w:p w14:paraId="18F305CF" w14:textId="3A81E55E" w:rsidR="006913B9" w:rsidRDefault="006913B9" w:rsidP="006913B9">
      <w:pPr>
        <w:jc w:val="both"/>
        <w:rPr>
          <w:rFonts w:ascii="Marianne" w:hAnsi="Marianne"/>
          <w:sz w:val="20"/>
          <w:szCs w:val="20"/>
          <w:lang w:val="fr-FR"/>
        </w:rPr>
      </w:pPr>
      <w:r w:rsidRPr="00A9679B">
        <w:rPr>
          <w:rFonts w:ascii="Marianne" w:hAnsi="Marianne"/>
          <w:sz w:val="20"/>
          <w:szCs w:val="20"/>
          <w:lang w:val="fr-FR"/>
        </w:rPr>
        <w:t xml:space="preserve">Le candidat </w:t>
      </w:r>
      <w:r w:rsidR="00717083">
        <w:rPr>
          <w:rFonts w:ascii="Marianne" w:hAnsi="Marianne"/>
          <w:sz w:val="20"/>
          <w:szCs w:val="20"/>
          <w:lang w:val="fr-FR"/>
        </w:rPr>
        <w:t>décrira</w:t>
      </w:r>
      <w:r w:rsidRPr="00A9679B">
        <w:rPr>
          <w:rFonts w:ascii="Marianne" w:hAnsi="Marianne"/>
          <w:sz w:val="20"/>
          <w:szCs w:val="20"/>
          <w:lang w:val="fr-FR"/>
        </w:rPr>
        <w:t xml:space="preserve"> </w:t>
      </w:r>
      <w:r w:rsidR="00DB249E">
        <w:rPr>
          <w:rFonts w:ascii="Marianne" w:hAnsi="Marianne"/>
          <w:sz w:val="20"/>
          <w:szCs w:val="20"/>
          <w:lang w:val="fr-FR"/>
        </w:rPr>
        <w:t xml:space="preserve">l’application informatique </w:t>
      </w:r>
      <w:r w:rsidR="00E46D84">
        <w:rPr>
          <w:rFonts w:ascii="Marianne" w:hAnsi="Marianne"/>
          <w:sz w:val="20"/>
          <w:szCs w:val="20"/>
          <w:lang w:val="fr-FR"/>
        </w:rPr>
        <w:t xml:space="preserve">devant </w:t>
      </w:r>
      <w:r w:rsidR="00EB68EA">
        <w:rPr>
          <w:rFonts w:ascii="Marianne" w:hAnsi="Marianne"/>
          <w:sz w:val="20"/>
          <w:szCs w:val="20"/>
          <w:lang w:val="fr-FR"/>
        </w:rPr>
        <w:t xml:space="preserve">permettre de </w:t>
      </w:r>
      <w:r w:rsidR="00166499">
        <w:rPr>
          <w:rFonts w:ascii="Marianne" w:hAnsi="Marianne"/>
          <w:sz w:val="20"/>
          <w:szCs w:val="20"/>
          <w:lang w:val="fr-FR"/>
        </w:rPr>
        <w:t xml:space="preserve">saisir par téléprocédure toutes les données des questionnaires </w:t>
      </w:r>
      <w:r w:rsidR="00824FD3">
        <w:rPr>
          <w:rFonts w:ascii="Marianne" w:hAnsi="Marianne"/>
          <w:sz w:val="20"/>
          <w:szCs w:val="20"/>
          <w:lang w:val="fr-FR"/>
        </w:rPr>
        <w:t>de visite</w:t>
      </w:r>
      <w:r w:rsidR="009A6DF3">
        <w:rPr>
          <w:rFonts w:ascii="Marianne" w:hAnsi="Marianne"/>
          <w:sz w:val="20"/>
          <w:szCs w:val="20"/>
          <w:lang w:val="fr-FR"/>
        </w:rPr>
        <w:t>,</w:t>
      </w:r>
      <w:r w:rsidR="00824FD3">
        <w:rPr>
          <w:rFonts w:ascii="Marianne" w:hAnsi="Marianne"/>
          <w:sz w:val="20"/>
          <w:szCs w:val="20"/>
          <w:lang w:val="fr-FR"/>
        </w:rPr>
        <w:t xml:space="preserve"> </w:t>
      </w:r>
      <w:r w:rsidR="00166499">
        <w:rPr>
          <w:rFonts w:ascii="Marianne" w:hAnsi="Marianne"/>
          <w:sz w:val="20"/>
          <w:szCs w:val="20"/>
          <w:lang w:val="fr-FR"/>
        </w:rPr>
        <w:t xml:space="preserve">qu’il envisage </w:t>
      </w:r>
      <w:r w:rsidR="00166499" w:rsidRPr="00A9679B">
        <w:rPr>
          <w:rFonts w:ascii="Marianne" w:hAnsi="Marianne"/>
          <w:sz w:val="20"/>
          <w:szCs w:val="20"/>
          <w:lang w:val="fr-FR"/>
        </w:rPr>
        <w:t>de mettre en place</w:t>
      </w:r>
      <w:r w:rsidR="00166499">
        <w:rPr>
          <w:rFonts w:ascii="Marianne" w:hAnsi="Marianne"/>
          <w:sz w:val="20"/>
          <w:szCs w:val="20"/>
          <w:lang w:val="fr-FR"/>
        </w:rPr>
        <w:t xml:space="preserve">. Pour cela, il conviendra d’expliquer </w:t>
      </w:r>
      <w:r w:rsidR="00824FD3">
        <w:rPr>
          <w:rFonts w:ascii="Marianne" w:hAnsi="Marianne"/>
          <w:sz w:val="20"/>
          <w:szCs w:val="20"/>
          <w:lang w:val="fr-FR"/>
        </w:rPr>
        <w:t xml:space="preserve">la pertinence et/ou la qualité des </w:t>
      </w:r>
      <w:r w:rsidR="00166499">
        <w:rPr>
          <w:rFonts w:ascii="Marianne" w:hAnsi="Marianne"/>
          <w:sz w:val="20"/>
          <w:szCs w:val="20"/>
          <w:lang w:val="fr-FR"/>
        </w:rPr>
        <w:t xml:space="preserve">éléments suivants : </w:t>
      </w:r>
    </w:p>
    <w:p w14:paraId="7C21625E" w14:textId="77777777" w:rsidR="000B0316" w:rsidRPr="00A9679B" w:rsidRDefault="000B0316" w:rsidP="006913B9">
      <w:pPr>
        <w:jc w:val="both"/>
        <w:rPr>
          <w:rFonts w:ascii="Marianne" w:hAnsi="Marianne"/>
          <w:sz w:val="20"/>
          <w:szCs w:val="20"/>
          <w:lang w:val="fr-FR"/>
        </w:rPr>
      </w:pPr>
    </w:p>
    <w:p w14:paraId="3B1DFBBB" w14:textId="09BB9199" w:rsidR="006913B9" w:rsidRDefault="00BF71A1" w:rsidP="006913B9">
      <w:pPr>
        <w:jc w:val="both"/>
        <w:rPr>
          <w:rFonts w:ascii="Marianne" w:hAnsi="Marianne"/>
          <w:sz w:val="20"/>
          <w:szCs w:val="20"/>
          <w:lang w:val="fr-FR"/>
        </w:rPr>
      </w:pPr>
      <w:r>
        <w:rPr>
          <w:rFonts w:ascii="Marianne" w:hAnsi="Marianne"/>
          <w:sz w:val="20"/>
          <w:szCs w:val="20"/>
          <w:lang w:val="fr-FR"/>
        </w:rPr>
        <w:t xml:space="preserve">- </w:t>
      </w:r>
      <w:r w:rsidR="00166499">
        <w:rPr>
          <w:rFonts w:ascii="Marianne" w:hAnsi="Marianne"/>
          <w:sz w:val="20"/>
          <w:szCs w:val="20"/>
          <w:lang w:val="fr-FR"/>
        </w:rPr>
        <w:t xml:space="preserve">les différentes étapes </w:t>
      </w:r>
      <w:r w:rsidR="00D23884">
        <w:rPr>
          <w:rFonts w:ascii="Marianne" w:hAnsi="Marianne"/>
          <w:sz w:val="20"/>
          <w:szCs w:val="20"/>
          <w:lang w:val="fr-FR"/>
        </w:rPr>
        <w:t>de la mise en place de la base de données (</w:t>
      </w:r>
      <w:r w:rsidR="00C85EFA">
        <w:rPr>
          <w:rFonts w:ascii="Marianne" w:hAnsi="Marianne"/>
          <w:sz w:val="20"/>
          <w:szCs w:val="20"/>
          <w:lang w:val="fr-FR"/>
        </w:rPr>
        <w:t xml:space="preserve">conception, </w:t>
      </w:r>
      <w:r w:rsidR="00D23884">
        <w:rPr>
          <w:rFonts w:ascii="Marianne" w:hAnsi="Marianne"/>
          <w:sz w:val="20"/>
          <w:szCs w:val="20"/>
          <w:lang w:val="fr-FR"/>
        </w:rPr>
        <w:t xml:space="preserve">développement et déploiement) </w:t>
      </w:r>
      <w:r w:rsidR="00824FD3">
        <w:rPr>
          <w:rFonts w:ascii="Marianne" w:hAnsi="Marianne"/>
          <w:sz w:val="20"/>
          <w:szCs w:val="20"/>
          <w:lang w:val="fr-FR"/>
        </w:rPr>
        <w:t xml:space="preserve">dans le respect du </w:t>
      </w:r>
      <w:r w:rsidR="00166499" w:rsidRPr="00166499">
        <w:rPr>
          <w:rFonts w:ascii="Marianne" w:hAnsi="Marianne"/>
          <w:bCs/>
          <w:iCs/>
          <w:sz w:val="20"/>
          <w:szCs w:val="20"/>
        </w:rPr>
        <w:t>calendrier prévisionnel</w:t>
      </w:r>
      <w:r w:rsidR="00D23884">
        <w:rPr>
          <w:rFonts w:ascii="Marianne" w:hAnsi="Marianne"/>
          <w:bCs/>
          <w:iCs/>
          <w:sz w:val="20"/>
          <w:szCs w:val="20"/>
        </w:rPr>
        <w:t xml:space="preserve"> prévu dans le CCTP</w:t>
      </w:r>
      <w:r w:rsidR="00824FD3">
        <w:rPr>
          <w:rFonts w:ascii="Marianne" w:hAnsi="Marianne"/>
          <w:bCs/>
          <w:iCs/>
          <w:sz w:val="20"/>
          <w:szCs w:val="20"/>
        </w:rPr>
        <w:t xml:space="preserve"> ;</w:t>
      </w:r>
    </w:p>
    <w:p w14:paraId="2CFB0580" w14:textId="3310FDEF" w:rsidR="00BF71A1" w:rsidRPr="00717083" w:rsidRDefault="00BF71A1" w:rsidP="006913B9">
      <w:pPr>
        <w:jc w:val="both"/>
        <w:rPr>
          <w:rFonts w:ascii="Marianne" w:hAnsi="Marianne"/>
          <w:bCs/>
          <w:color w:val="FF0000"/>
          <w:sz w:val="20"/>
          <w:szCs w:val="20"/>
          <w:lang w:val="fr-FR"/>
        </w:rPr>
      </w:pPr>
      <w:r>
        <w:rPr>
          <w:rFonts w:ascii="Marianne" w:hAnsi="Marianne"/>
          <w:sz w:val="20"/>
          <w:szCs w:val="20"/>
          <w:lang w:val="fr-FR"/>
        </w:rPr>
        <w:t xml:space="preserve">- </w:t>
      </w:r>
      <w:r w:rsidR="00D23884">
        <w:rPr>
          <w:rFonts w:ascii="Marianne" w:hAnsi="Marianne"/>
          <w:sz w:val="20"/>
          <w:szCs w:val="20"/>
          <w:lang w:val="fr-FR"/>
        </w:rPr>
        <w:t>l’</w:t>
      </w:r>
      <w:r w:rsidR="00824FD3">
        <w:rPr>
          <w:rFonts w:ascii="Marianne" w:hAnsi="Marianne"/>
          <w:sz w:val="20"/>
          <w:szCs w:val="20"/>
          <w:lang w:val="fr-FR"/>
        </w:rPr>
        <w:t xml:space="preserve">ergonomie </w:t>
      </w:r>
      <w:r w:rsidR="00D23884">
        <w:rPr>
          <w:rFonts w:ascii="Marianne" w:hAnsi="Marianne"/>
          <w:sz w:val="20"/>
          <w:szCs w:val="20"/>
          <w:lang w:val="fr-FR"/>
        </w:rPr>
        <w:t xml:space="preserve">de l’application informatique </w:t>
      </w:r>
      <w:r w:rsidR="00C85EFA">
        <w:rPr>
          <w:rFonts w:ascii="Marianne" w:hAnsi="Marianne"/>
          <w:sz w:val="20"/>
          <w:szCs w:val="20"/>
          <w:lang w:val="fr-FR"/>
        </w:rPr>
        <w:t>pour les</w:t>
      </w:r>
      <w:r w:rsidR="00D23884">
        <w:rPr>
          <w:rFonts w:ascii="Marianne" w:hAnsi="Marianne"/>
          <w:sz w:val="20"/>
          <w:szCs w:val="20"/>
          <w:lang w:val="fr-FR"/>
        </w:rPr>
        <w:t xml:space="preserve"> vétérinaires sanitaires</w:t>
      </w:r>
      <w:r w:rsidR="00C85EFA">
        <w:rPr>
          <w:rFonts w:ascii="Marianne" w:hAnsi="Marianne"/>
          <w:sz w:val="20"/>
          <w:szCs w:val="20"/>
          <w:lang w:val="fr-FR"/>
        </w:rPr>
        <w:t xml:space="preserve"> chargés </w:t>
      </w:r>
      <w:r w:rsidR="00E46D84">
        <w:rPr>
          <w:rFonts w:ascii="Marianne" w:hAnsi="Marianne"/>
          <w:sz w:val="20"/>
          <w:szCs w:val="20"/>
          <w:lang w:val="fr-FR"/>
        </w:rPr>
        <w:t xml:space="preserve">de </w:t>
      </w:r>
      <w:r w:rsidR="00EB68EA">
        <w:rPr>
          <w:rFonts w:ascii="Marianne" w:hAnsi="Marianne"/>
          <w:sz w:val="20"/>
          <w:szCs w:val="20"/>
          <w:lang w:val="fr-FR"/>
        </w:rPr>
        <w:t>s’en servir</w:t>
      </w:r>
      <w:r w:rsidR="00E46D84">
        <w:rPr>
          <w:rFonts w:ascii="Marianne" w:hAnsi="Marianne"/>
          <w:sz w:val="20"/>
          <w:szCs w:val="20"/>
          <w:lang w:val="fr-FR"/>
        </w:rPr>
        <w:t>.</w:t>
      </w:r>
    </w:p>
    <w:p w14:paraId="3EEE00D6" w14:textId="77777777" w:rsidR="0024147E" w:rsidRPr="000525DF" w:rsidRDefault="0024147E" w:rsidP="00767208">
      <w:pPr>
        <w:jc w:val="both"/>
        <w:rPr>
          <w:rFonts w:ascii="Marianne" w:hAnsi="Marianne"/>
          <w:bCs/>
          <w:sz w:val="20"/>
          <w:szCs w:val="20"/>
          <w:lang w:val="fr-FR"/>
        </w:rPr>
      </w:pPr>
    </w:p>
    <w:p w14:paraId="722E1236" w14:textId="77777777" w:rsidR="006814AB" w:rsidRPr="000525DF" w:rsidRDefault="006814AB" w:rsidP="006814AB">
      <w:pPr>
        <w:jc w:val="both"/>
        <w:rPr>
          <w:rFonts w:ascii="Marianne" w:hAnsi="Marianne"/>
          <w:sz w:val="20"/>
          <w:szCs w:val="20"/>
          <w:lang w:val="fr-FR"/>
        </w:rPr>
      </w:pPr>
    </w:p>
    <w:p w14:paraId="6C7DA916" w14:textId="7FDF6F28" w:rsidR="006814AB" w:rsidRPr="000525DF" w:rsidRDefault="006814AB" w:rsidP="006814AB">
      <w:pPr>
        <w:widowControl/>
        <w:numPr>
          <w:ilvl w:val="0"/>
          <w:numId w:val="17"/>
        </w:numPr>
        <w:suppressAutoHyphens/>
        <w:autoSpaceDE/>
        <w:autoSpaceDN/>
        <w:jc w:val="both"/>
        <w:rPr>
          <w:rFonts w:ascii="Marianne" w:hAnsi="Marianne"/>
          <w:b/>
          <w:sz w:val="20"/>
          <w:szCs w:val="20"/>
          <w:u w:val="single"/>
          <w:lang w:val="fr-FR"/>
        </w:rPr>
      </w:pPr>
      <w:r>
        <w:rPr>
          <w:rFonts w:ascii="Marianne" w:hAnsi="Marianne"/>
          <w:b/>
          <w:sz w:val="20"/>
          <w:szCs w:val="20"/>
          <w:u w:val="single"/>
          <w:lang w:val="fr-FR"/>
        </w:rPr>
        <w:t xml:space="preserve">Développement durable </w:t>
      </w:r>
      <w:r w:rsidRPr="000525DF">
        <w:rPr>
          <w:rFonts w:ascii="Marianne" w:hAnsi="Marianne"/>
          <w:b/>
          <w:sz w:val="20"/>
          <w:szCs w:val="20"/>
          <w:u w:val="single"/>
          <w:lang w:val="fr-FR"/>
        </w:rPr>
        <w:t xml:space="preserve">(Critère </w:t>
      </w:r>
      <w:r>
        <w:rPr>
          <w:rFonts w:ascii="Marianne" w:hAnsi="Marianne"/>
          <w:b/>
          <w:sz w:val="20"/>
          <w:szCs w:val="20"/>
          <w:u w:val="single"/>
          <w:lang w:val="fr-FR"/>
        </w:rPr>
        <w:t>4</w:t>
      </w:r>
      <w:r w:rsidRPr="000525DF">
        <w:rPr>
          <w:rFonts w:ascii="Marianne" w:hAnsi="Marianne"/>
          <w:b/>
          <w:sz w:val="20"/>
          <w:szCs w:val="20"/>
          <w:u w:val="single"/>
          <w:lang w:val="fr-FR"/>
        </w:rPr>
        <w:t xml:space="preserve"> : pondération = </w:t>
      </w:r>
      <w:r>
        <w:rPr>
          <w:rFonts w:ascii="Marianne" w:hAnsi="Marianne"/>
          <w:b/>
          <w:sz w:val="20"/>
          <w:szCs w:val="20"/>
          <w:u w:val="single"/>
          <w:lang w:val="fr-FR"/>
        </w:rPr>
        <w:t xml:space="preserve">10 </w:t>
      </w:r>
      <w:r w:rsidRPr="000525DF">
        <w:rPr>
          <w:rFonts w:ascii="Marianne" w:hAnsi="Marianne"/>
          <w:b/>
          <w:sz w:val="20"/>
          <w:szCs w:val="20"/>
          <w:u w:val="single"/>
          <w:lang w:val="fr-FR"/>
        </w:rPr>
        <w:t>%)</w:t>
      </w:r>
    </w:p>
    <w:p w14:paraId="2BCC9A6B" w14:textId="6E8BB7A6" w:rsidR="006814AB" w:rsidRDefault="006814AB" w:rsidP="006814AB">
      <w:pPr>
        <w:jc w:val="both"/>
        <w:rPr>
          <w:rFonts w:ascii="Marianne" w:hAnsi="Marianne"/>
          <w:sz w:val="20"/>
          <w:szCs w:val="20"/>
          <w:lang w:val="fr-FR"/>
        </w:rPr>
      </w:pPr>
      <w:bookmarkStart w:id="0" w:name="_Hlk189059962"/>
      <w:r w:rsidRPr="00A9679B">
        <w:rPr>
          <w:rFonts w:ascii="Marianne" w:hAnsi="Marianne"/>
          <w:sz w:val="20"/>
          <w:szCs w:val="20"/>
          <w:lang w:val="fr-FR"/>
        </w:rPr>
        <w:t xml:space="preserve">Le candidat </w:t>
      </w:r>
      <w:r>
        <w:rPr>
          <w:rFonts w:ascii="Marianne" w:hAnsi="Marianne"/>
          <w:sz w:val="20"/>
          <w:szCs w:val="20"/>
          <w:lang w:val="fr-FR"/>
        </w:rPr>
        <w:t>décrira</w:t>
      </w:r>
      <w:r w:rsidRPr="00A9679B">
        <w:rPr>
          <w:rFonts w:ascii="Marianne" w:hAnsi="Marianne"/>
          <w:sz w:val="20"/>
          <w:szCs w:val="20"/>
          <w:lang w:val="fr-FR"/>
        </w:rPr>
        <w:t xml:space="preserve"> </w:t>
      </w:r>
      <w:r>
        <w:rPr>
          <w:rFonts w:ascii="Marianne" w:hAnsi="Marianne"/>
          <w:sz w:val="20"/>
          <w:szCs w:val="20"/>
          <w:lang w:val="fr-FR"/>
        </w:rPr>
        <w:t xml:space="preserve">les mesures mises en place permettant de protéger la planète. Pour cela, il conviendra d’expliquer la pertinence et/ou la qualité des éléments suivants : </w:t>
      </w:r>
    </w:p>
    <w:p w14:paraId="634CC439" w14:textId="77777777" w:rsidR="006814AB" w:rsidRPr="00A9679B" w:rsidRDefault="006814AB" w:rsidP="006814AB">
      <w:pPr>
        <w:jc w:val="both"/>
        <w:rPr>
          <w:rFonts w:ascii="Marianne" w:hAnsi="Marianne"/>
          <w:sz w:val="20"/>
          <w:szCs w:val="20"/>
          <w:lang w:val="fr-FR"/>
        </w:rPr>
      </w:pPr>
    </w:p>
    <w:p w14:paraId="1310B83E" w14:textId="67B88FAD" w:rsidR="006814AB" w:rsidRDefault="006814AB" w:rsidP="006814AB">
      <w:pPr>
        <w:jc w:val="both"/>
        <w:rPr>
          <w:rFonts w:ascii="Marianne" w:hAnsi="Marianne"/>
          <w:sz w:val="20"/>
          <w:szCs w:val="20"/>
          <w:lang w:val="fr-FR"/>
        </w:rPr>
      </w:pPr>
      <w:r>
        <w:rPr>
          <w:rFonts w:ascii="Marianne" w:hAnsi="Marianne"/>
          <w:sz w:val="20"/>
          <w:szCs w:val="20"/>
          <w:lang w:val="fr-FR"/>
        </w:rPr>
        <w:t xml:space="preserve">- les mesures mises en œuvre en matière de gestion des usages numériques </w:t>
      </w:r>
      <w:r>
        <w:rPr>
          <w:rFonts w:ascii="Marianne" w:hAnsi="Marianne"/>
          <w:bCs/>
          <w:iCs/>
          <w:sz w:val="20"/>
          <w:szCs w:val="20"/>
        </w:rPr>
        <w:t>;</w:t>
      </w:r>
    </w:p>
    <w:p w14:paraId="0D727646" w14:textId="336683AC" w:rsidR="006814AB" w:rsidRDefault="006814AB" w:rsidP="006814AB">
      <w:p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  <w:lang w:val="fr-FR"/>
        </w:rPr>
        <w:t>- les mesures mises en œuvre en matière d’acquisition / gestion des outils informatiques et téléphoniques.</w:t>
      </w:r>
    </w:p>
    <w:bookmarkEnd w:id="0"/>
    <w:p w14:paraId="7B30235C" w14:textId="77777777" w:rsidR="006814AB" w:rsidRPr="00D977FB" w:rsidRDefault="006814AB" w:rsidP="006814AB">
      <w:pPr>
        <w:textAlignment w:val="center"/>
        <w:rPr>
          <w:rFonts w:ascii="Marianne" w:hAnsi="Marianne"/>
          <w:sz w:val="20"/>
          <w:szCs w:val="20"/>
        </w:rPr>
      </w:pPr>
    </w:p>
    <w:p w14:paraId="24663BCB" w14:textId="77777777" w:rsidR="006814AB" w:rsidRDefault="006814AB" w:rsidP="00767208">
      <w:pPr>
        <w:jc w:val="both"/>
        <w:rPr>
          <w:rFonts w:ascii="Marianne" w:hAnsi="Marianne"/>
          <w:b/>
          <w:bCs/>
          <w:color w:val="000000" w:themeColor="text1"/>
          <w:sz w:val="20"/>
          <w:szCs w:val="20"/>
          <w:lang w:val="fr-FR"/>
        </w:rPr>
      </w:pPr>
    </w:p>
    <w:p w14:paraId="73D68ABF" w14:textId="77777777" w:rsidR="006814AB" w:rsidRDefault="006814AB" w:rsidP="00767208">
      <w:pPr>
        <w:jc w:val="both"/>
        <w:rPr>
          <w:rFonts w:ascii="Marianne" w:hAnsi="Marianne"/>
          <w:b/>
          <w:bCs/>
          <w:color w:val="000000" w:themeColor="text1"/>
          <w:sz w:val="20"/>
          <w:szCs w:val="20"/>
          <w:lang w:val="fr-FR"/>
        </w:rPr>
      </w:pPr>
    </w:p>
    <w:p w14:paraId="570563C8" w14:textId="4CF28691" w:rsidR="00161841" w:rsidRPr="000525DF" w:rsidRDefault="00161841" w:rsidP="00767208">
      <w:pPr>
        <w:jc w:val="both"/>
        <w:rPr>
          <w:rFonts w:ascii="Marianne" w:hAnsi="Marianne"/>
          <w:b/>
          <w:bCs/>
          <w:color w:val="FF0000"/>
          <w:sz w:val="20"/>
          <w:szCs w:val="20"/>
          <w:lang w:val="fr-FR"/>
        </w:rPr>
      </w:pPr>
      <w:r w:rsidRPr="000525DF">
        <w:rPr>
          <w:rFonts w:ascii="Marianne" w:hAnsi="Marianne"/>
          <w:b/>
          <w:bCs/>
          <w:color w:val="000000" w:themeColor="text1"/>
          <w:sz w:val="20"/>
          <w:szCs w:val="20"/>
          <w:lang w:val="fr-FR"/>
        </w:rPr>
        <w:t xml:space="preserve">TOTAL : </w:t>
      </w:r>
      <w:r w:rsidR="00EE04DC">
        <w:rPr>
          <w:rFonts w:ascii="Marianne" w:hAnsi="Marianne"/>
          <w:b/>
          <w:bCs/>
          <w:color w:val="000000" w:themeColor="text1"/>
          <w:sz w:val="20"/>
          <w:szCs w:val="20"/>
          <w:lang w:val="fr-FR"/>
        </w:rPr>
        <w:t>7</w:t>
      </w:r>
      <w:r w:rsidR="00BF71A1">
        <w:rPr>
          <w:rFonts w:ascii="Marianne" w:hAnsi="Marianne"/>
          <w:b/>
          <w:bCs/>
          <w:color w:val="000000" w:themeColor="text1"/>
          <w:sz w:val="20"/>
          <w:szCs w:val="20"/>
          <w:lang w:val="fr-FR"/>
        </w:rPr>
        <w:t>0</w:t>
      </w:r>
      <w:r w:rsidR="005C39B2">
        <w:rPr>
          <w:rFonts w:ascii="Marianne" w:hAnsi="Marianne"/>
          <w:b/>
          <w:bCs/>
          <w:color w:val="000000" w:themeColor="text1"/>
          <w:sz w:val="20"/>
          <w:szCs w:val="20"/>
          <w:lang w:val="fr-FR"/>
        </w:rPr>
        <w:t xml:space="preserve"> </w:t>
      </w:r>
      <w:r w:rsidRPr="000525DF">
        <w:rPr>
          <w:rFonts w:ascii="Marianne" w:hAnsi="Marianne"/>
          <w:b/>
          <w:bCs/>
          <w:sz w:val="20"/>
          <w:szCs w:val="20"/>
          <w:lang w:val="fr-FR"/>
        </w:rPr>
        <w:t>%</w:t>
      </w:r>
    </w:p>
    <w:p w14:paraId="38898361" w14:textId="77777777" w:rsidR="00161841" w:rsidRPr="000525DF" w:rsidRDefault="00161841" w:rsidP="00970EA8">
      <w:pPr>
        <w:jc w:val="center"/>
        <w:rPr>
          <w:rFonts w:ascii="Marianne" w:hAnsi="Marianne"/>
          <w:b/>
          <w:bCs/>
          <w:color w:val="FF0000"/>
          <w:sz w:val="20"/>
          <w:szCs w:val="20"/>
          <w:lang w:val="fr-FR"/>
        </w:rPr>
      </w:pPr>
    </w:p>
    <w:p w14:paraId="5E973070" w14:textId="0F2158EC" w:rsidR="006C0A7A" w:rsidRPr="000525DF" w:rsidRDefault="00A53C51" w:rsidP="00616E2F">
      <w:pPr>
        <w:jc w:val="both"/>
        <w:rPr>
          <w:rFonts w:ascii="Marianne" w:hAnsi="Marianne"/>
          <w:b/>
          <w:bCs/>
          <w:color w:val="FF0000"/>
          <w:sz w:val="20"/>
          <w:szCs w:val="20"/>
          <w:lang w:val="fr-FR"/>
        </w:rPr>
      </w:pPr>
      <w:r w:rsidRPr="000525DF">
        <w:rPr>
          <w:rFonts w:ascii="Marianne" w:hAnsi="Marianne"/>
          <w:b/>
          <w:bCs/>
          <w:color w:val="000000" w:themeColor="text1"/>
          <w:sz w:val="20"/>
          <w:szCs w:val="20"/>
          <w:lang w:val="fr-FR"/>
        </w:rPr>
        <w:t xml:space="preserve">(Critère financier : </w:t>
      </w:r>
      <w:r w:rsidR="00EE04DC">
        <w:rPr>
          <w:rFonts w:ascii="Marianne" w:hAnsi="Marianne"/>
          <w:b/>
          <w:bCs/>
          <w:color w:val="000000" w:themeColor="text1"/>
          <w:sz w:val="20"/>
          <w:szCs w:val="20"/>
          <w:lang w:val="fr-FR"/>
        </w:rPr>
        <w:t>3</w:t>
      </w:r>
      <w:r w:rsidR="00BF71A1">
        <w:rPr>
          <w:rFonts w:ascii="Marianne" w:hAnsi="Marianne"/>
          <w:b/>
          <w:bCs/>
          <w:color w:val="000000" w:themeColor="text1"/>
          <w:sz w:val="20"/>
          <w:szCs w:val="20"/>
          <w:lang w:val="fr-FR"/>
        </w:rPr>
        <w:t>0</w:t>
      </w:r>
      <w:r w:rsidRPr="000525DF">
        <w:rPr>
          <w:rFonts w:ascii="Marianne" w:hAnsi="Marianne"/>
          <w:b/>
          <w:bCs/>
          <w:sz w:val="20"/>
          <w:szCs w:val="20"/>
          <w:lang w:val="fr-FR"/>
        </w:rPr>
        <w:t xml:space="preserve"> %)</w:t>
      </w:r>
    </w:p>
    <w:sectPr w:rsidR="006C0A7A" w:rsidRPr="000525DF" w:rsidSect="00F60753">
      <w:headerReference w:type="default" r:id="rId11"/>
      <w:footerReference w:type="default" r:id="rId12"/>
      <w:type w:val="continuous"/>
      <w:pgSz w:w="11910" w:h="16840"/>
      <w:pgMar w:top="963" w:right="964" w:bottom="965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CCF68" w14:textId="77777777" w:rsidR="00102D44" w:rsidRDefault="00102D44" w:rsidP="0079276E">
      <w:r>
        <w:separator/>
      </w:r>
    </w:p>
  </w:endnote>
  <w:endnote w:type="continuationSeparator" w:id="0">
    <w:p w14:paraId="62D60B46" w14:textId="77777777" w:rsidR="00102D44" w:rsidRDefault="00102D44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  <w:sz w:val="20"/>
      </w:rPr>
      <w:id w:val="1718778179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66719399" w14:textId="77777777" w:rsidR="00681D72" w:rsidRPr="00B41B30" w:rsidRDefault="00681D72" w:rsidP="00C27E6A">
        <w:pPr>
          <w:pStyle w:val="Pieddepage"/>
          <w:framePr w:wrap="none" w:vAnchor="text" w:hAnchor="margin" w:xAlign="center" w:y="1"/>
          <w:rPr>
            <w:rStyle w:val="Numrodepage"/>
            <w:sz w:val="20"/>
          </w:rPr>
        </w:pPr>
        <w:r w:rsidRPr="00B41B30">
          <w:rPr>
            <w:rStyle w:val="Numrodepage"/>
            <w:sz w:val="20"/>
          </w:rPr>
          <w:fldChar w:fldCharType="begin"/>
        </w:r>
        <w:r w:rsidRPr="00B41B30">
          <w:rPr>
            <w:rStyle w:val="Numrodepage"/>
            <w:sz w:val="20"/>
          </w:rPr>
          <w:instrText xml:space="preserve"> PAGE </w:instrText>
        </w:r>
        <w:r w:rsidRPr="00B41B30">
          <w:rPr>
            <w:rStyle w:val="Numrodepage"/>
            <w:sz w:val="20"/>
          </w:rPr>
          <w:fldChar w:fldCharType="end"/>
        </w:r>
      </w:p>
    </w:sdtContent>
  </w:sdt>
  <w:p w14:paraId="2E3839D0" w14:textId="77777777" w:rsidR="00681D72" w:rsidRPr="00B41B30" w:rsidRDefault="00681D72">
    <w:pPr>
      <w:pStyle w:val="Pieddepage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99B0D" w14:textId="0D6B92DF" w:rsidR="00B41B30" w:rsidRPr="005928D1" w:rsidRDefault="00B41B30" w:rsidP="00B41B30">
    <w:pPr>
      <w:pStyle w:val="Pieddepage"/>
      <w:tabs>
        <w:tab w:val="left" w:pos="9639"/>
      </w:tabs>
      <w:rPr>
        <w:sz w:val="20"/>
        <w:lang w:val="fr-FR"/>
      </w:rPr>
    </w:pPr>
    <w:r w:rsidRPr="005928D1">
      <w:rPr>
        <w:sz w:val="20"/>
        <w:lang w:val="fr-FR"/>
      </w:rPr>
      <w:t>DGAL-202</w:t>
    </w:r>
    <w:r w:rsidR="00F25342">
      <w:rPr>
        <w:sz w:val="20"/>
        <w:lang w:val="fr-FR"/>
      </w:rPr>
      <w:t>4</w:t>
    </w:r>
    <w:r w:rsidRPr="005928D1">
      <w:rPr>
        <w:sz w:val="20"/>
        <w:lang w:val="fr-FR"/>
      </w:rPr>
      <w:t>-</w:t>
    </w:r>
    <w:r w:rsidR="002E256C">
      <w:rPr>
        <w:sz w:val="20"/>
        <w:lang w:val="fr-FR"/>
      </w:rPr>
      <w:t>0</w:t>
    </w:r>
    <w:r w:rsidR="008E3ED7">
      <w:rPr>
        <w:sz w:val="20"/>
        <w:lang w:val="fr-FR"/>
      </w:rPr>
      <w:t>80</w:t>
    </w:r>
    <w:r w:rsidR="009B312B" w:rsidRPr="005928D1">
      <w:rPr>
        <w:sz w:val="20"/>
        <w:lang w:val="fr-FR"/>
      </w:rPr>
      <w:t xml:space="preserve"> </w:t>
    </w:r>
    <w:r w:rsidRPr="005928D1">
      <w:rPr>
        <w:sz w:val="20"/>
        <w:lang w:val="fr-FR"/>
      </w:rPr>
      <w:t xml:space="preserve">Cadre de </w:t>
    </w:r>
    <w:r w:rsidR="00F25342">
      <w:rPr>
        <w:sz w:val="20"/>
        <w:lang w:val="fr-FR"/>
      </w:rPr>
      <w:t>R</w:t>
    </w:r>
    <w:r w:rsidRPr="005928D1">
      <w:rPr>
        <w:sz w:val="20"/>
        <w:lang w:val="fr-FR"/>
      </w:rPr>
      <w:t>éponse</w:t>
    </w:r>
    <w:r w:rsidR="00F25342">
      <w:rPr>
        <w:sz w:val="20"/>
        <w:lang w:val="fr-FR"/>
      </w:rPr>
      <w:t xml:space="preserve"> Technique (CRT)</w:t>
    </w:r>
    <w:r w:rsidR="002D6218">
      <w:rPr>
        <w:sz w:val="20"/>
        <w:lang w:val="fr-FR"/>
      </w:rPr>
      <w:t xml:space="preserve"> lot 1</w:t>
    </w:r>
    <w:r w:rsidRPr="005928D1">
      <w:rPr>
        <w:sz w:val="20"/>
        <w:lang w:val="fr-FR"/>
      </w:rPr>
      <w:tab/>
    </w:r>
    <w:r w:rsidRPr="005928D1">
      <w:rPr>
        <w:sz w:val="20"/>
        <w:lang w:val="fr-FR"/>
      </w:rPr>
      <w:tab/>
    </w:r>
    <w:r w:rsidRPr="00B41B30">
      <w:rPr>
        <w:sz w:val="20"/>
      </w:rPr>
      <w:fldChar w:fldCharType="begin"/>
    </w:r>
    <w:r w:rsidRPr="005928D1">
      <w:rPr>
        <w:sz w:val="20"/>
        <w:lang w:val="fr-FR"/>
      </w:rPr>
      <w:instrText>PAGE   \* MERGEFORMAT</w:instrText>
    </w:r>
    <w:r w:rsidRPr="00B41B30">
      <w:rPr>
        <w:sz w:val="20"/>
      </w:rPr>
      <w:fldChar w:fldCharType="separate"/>
    </w:r>
    <w:r w:rsidR="00825280">
      <w:rPr>
        <w:noProof/>
        <w:sz w:val="20"/>
        <w:lang w:val="fr-FR"/>
      </w:rPr>
      <w:t>1</w:t>
    </w:r>
    <w:r w:rsidRPr="00B41B30">
      <w:rPr>
        <w:sz w:val="20"/>
      </w:rPr>
      <w:fldChar w:fldCharType="end"/>
    </w:r>
  </w:p>
  <w:p w14:paraId="69DE2287" w14:textId="77777777" w:rsidR="00533E8A" w:rsidRPr="005928D1" w:rsidRDefault="00533E8A" w:rsidP="00B41B30">
    <w:pPr>
      <w:pStyle w:val="Pieddepage"/>
      <w:tabs>
        <w:tab w:val="left" w:pos="9639"/>
      </w:tabs>
      <w:rPr>
        <w:sz w:val="20"/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DFC95" w14:textId="29193E3A" w:rsidR="00DE4BE6" w:rsidRPr="005F4856" w:rsidRDefault="00F25342" w:rsidP="00DE4BE6">
    <w:pPr>
      <w:pStyle w:val="Pieddepage"/>
      <w:tabs>
        <w:tab w:val="left" w:pos="9639"/>
      </w:tabs>
      <w:rPr>
        <w:sz w:val="20"/>
        <w:lang w:val="fr-FR"/>
      </w:rPr>
    </w:pPr>
    <w:r w:rsidRPr="005928D1">
      <w:rPr>
        <w:sz w:val="20"/>
        <w:lang w:val="fr-FR"/>
      </w:rPr>
      <w:t>DGAL-202</w:t>
    </w:r>
    <w:r>
      <w:rPr>
        <w:sz w:val="20"/>
        <w:lang w:val="fr-FR"/>
      </w:rPr>
      <w:t>4</w:t>
    </w:r>
    <w:r w:rsidRPr="005928D1">
      <w:rPr>
        <w:sz w:val="20"/>
        <w:lang w:val="fr-FR"/>
      </w:rPr>
      <w:t>-</w:t>
    </w:r>
    <w:r>
      <w:rPr>
        <w:sz w:val="20"/>
        <w:lang w:val="fr-FR"/>
      </w:rPr>
      <w:t>0</w:t>
    </w:r>
    <w:r w:rsidR="008E3ED7">
      <w:rPr>
        <w:sz w:val="20"/>
        <w:lang w:val="fr-FR"/>
      </w:rPr>
      <w:t>80</w:t>
    </w:r>
    <w:r w:rsidRPr="005928D1">
      <w:rPr>
        <w:sz w:val="20"/>
        <w:lang w:val="fr-FR"/>
      </w:rPr>
      <w:t xml:space="preserve"> Cadre de </w:t>
    </w:r>
    <w:r>
      <w:rPr>
        <w:sz w:val="20"/>
        <w:lang w:val="fr-FR"/>
      </w:rPr>
      <w:t>R</w:t>
    </w:r>
    <w:r w:rsidRPr="005928D1">
      <w:rPr>
        <w:sz w:val="20"/>
        <w:lang w:val="fr-FR"/>
      </w:rPr>
      <w:t>éponse</w:t>
    </w:r>
    <w:r>
      <w:rPr>
        <w:sz w:val="20"/>
        <w:lang w:val="fr-FR"/>
      </w:rPr>
      <w:t xml:space="preserve"> Technique (CRT)</w:t>
    </w:r>
    <w:r w:rsidR="00970EA8">
      <w:rPr>
        <w:sz w:val="20"/>
        <w:lang w:val="fr-FR"/>
      </w:rPr>
      <w:t xml:space="preserve"> lot 1</w:t>
    </w:r>
    <w:r w:rsidR="00DE4BE6" w:rsidRPr="005F4856">
      <w:rPr>
        <w:sz w:val="20"/>
        <w:lang w:val="fr-FR"/>
      </w:rPr>
      <w:tab/>
    </w:r>
    <w:r w:rsidR="00DE4BE6" w:rsidRPr="005F4856">
      <w:rPr>
        <w:sz w:val="20"/>
        <w:lang w:val="fr-FR"/>
      </w:rPr>
      <w:tab/>
    </w:r>
    <w:r w:rsidR="00DE4BE6" w:rsidRPr="00B41B30">
      <w:rPr>
        <w:sz w:val="20"/>
      </w:rPr>
      <w:fldChar w:fldCharType="begin"/>
    </w:r>
    <w:r w:rsidR="00DE4BE6" w:rsidRPr="005F4856">
      <w:rPr>
        <w:sz w:val="20"/>
        <w:lang w:val="fr-FR"/>
      </w:rPr>
      <w:instrText>PAGE   \* MERGEFORMAT</w:instrText>
    </w:r>
    <w:r w:rsidR="00DE4BE6" w:rsidRPr="00B41B30">
      <w:rPr>
        <w:sz w:val="20"/>
      </w:rPr>
      <w:fldChar w:fldCharType="separate"/>
    </w:r>
    <w:r w:rsidR="00825280">
      <w:rPr>
        <w:noProof/>
        <w:sz w:val="20"/>
        <w:lang w:val="fr-FR"/>
      </w:rPr>
      <w:t>2</w:t>
    </w:r>
    <w:r w:rsidR="00DE4BE6" w:rsidRPr="00B41B30">
      <w:rPr>
        <w:sz w:val="20"/>
      </w:rPr>
      <w:fldChar w:fldCharType="end"/>
    </w:r>
  </w:p>
  <w:p w14:paraId="153F879E" w14:textId="74BA8DBA" w:rsidR="000E64B8" w:rsidRPr="005F4856" w:rsidRDefault="00F25342" w:rsidP="00F25342">
    <w:pPr>
      <w:pStyle w:val="Pieddepage"/>
      <w:tabs>
        <w:tab w:val="clear" w:pos="4513"/>
        <w:tab w:val="clear" w:pos="9026"/>
        <w:tab w:val="left" w:pos="1695"/>
      </w:tabs>
      <w:rPr>
        <w:lang w:val="fr-FR"/>
      </w:rPr>
    </w:pPr>
    <w:r>
      <w:rPr>
        <w:lang w:val="fr-FR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AE839" w14:textId="77777777" w:rsidR="00102D44" w:rsidRDefault="00102D44" w:rsidP="0079276E">
      <w:r>
        <w:separator/>
      </w:r>
    </w:p>
  </w:footnote>
  <w:footnote w:type="continuationSeparator" w:id="0">
    <w:p w14:paraId="34FF254D" w14:textId="77777777" w:rsidR="00102D44" w:rsidRDefault="00102D44" w:rsidP="0079276E">
      <w:r>
        <w:continuationSeparator/>
      </w:r>
    </w:p>
  </w:footnote>
  <w:footnote w:id="1">
    <w:p w14:paraId="5D7FB90C" w14:textId="00DC7135" w:rsidR="00C0528F" w:rsidRPr="00060A3D" w:rsidRDefault="00445521" w:rsidP="00C0528F">
      <w:pPr>
        <w:pStyle w:val="footnotedescription"/>
      </w:pPr>
      <w:r>
        <w:rPr>
          <w:rStyle w:val="footnotemark"/>
        </w:rPr>
        <w:footnoteRef/>
      </w:r>
      <w:r>
        <w:t xml:space="preserve"> </w:t>
      </w:r>
      <w:r w:rsidR="00C0528F" w:rsidRPr="00060A3D">
        <w:t>En cas de candidature en groupement, un seul CRT est requis.</w:t>
      </w:r>
    </w:p>
    <w:p w14:paraId="280D9E79" w14:textId="3C34D182" w:rsidR="00445521" w:rsidRDefault="00445521" w:rsidP="00B41B30">
      <w:pPr>
        <w:pStyle w:val="footnotedescription"/>
      </w:pPr>
    </w:p>
    <w:p w14:paraId="2D8549AC" w14:textId="77777777" w:rsidR="00B41B30" w:rsidRPr="00B41B30" w:rsidRDefault="00B41B30" w:rsidP="00B41B30">
      <w:pPr>
        <w:rPr>
          <w:sz w:val="20"/>
          <w:szCs w:val="20"/>
          <w:lang w:val="fr-FR" w:eastAsia="fr-FR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6E189" w14:textId="1545F96A" w:rsidR="00992DBA" w:rsidRDefault="00992DBA" w:rsidP="0047231F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  <w:r>
      <w:rPr>
        <w:b/>
        <w:bCs/>
        <w:sz w:val="24"/>
        <w:szCs w:val="24"/>
      </w:rPr>
      <w:tab/>
    </w:r>
  </w:p>
  <w:p w14:paraId="67672414" w14:textId="6E5D8BC2" w:rsidR="00992DBA" w:rsidRDefault="001C66EC" w:rsidP="003B16DA">
    <w:pPr>
      <w:pStyle w:val="En-tte"/>
      <w:tabs>
        <w:tab w:val="clear" w:pos="4513"/>
        <w:tab w:val="left" w:pos="2250"/>
      </w:tabs>
      <w:rPr>
        <w:b/>
        <w:bCs/>
        <w:sz w:val="24"/>
        <w:szCs w:val="24"/>
      </w:rPr>
    </w:pPr>
    <w:r>
      <w:rPr>
        <w:noProof/>
        <w:lang w:eastAsia="fr-FR"/>
      </w:rPr>
      <w:drawing>
        <wp:inline distT="0" distB="0" distL="0" distR="0" wp14:anchorId="15C77C2D" wp14:editId="20F39700">
          <wp:extent cx="1993318" cy="1280160"/>
          <wp:effectExtent l="0" t="0" r="6932" b="0"/>
          <wp:docPr id="2" name="Imag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3318" cy="128016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7ADFEEE6" w14:textId="77777777" w:rsidR="0079276E" w:rsidRPr="00B41B30" w:rsidRDefault="0079276E">
    <w:pPr>
      <w:pStyle w:val="En-tte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5F8C4" w14:textId="77777777" w:rsidR="00351D49" w:rsidRDefault="00351D4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501DD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3C25915"/>
    <w:multiLevelType w:val="hybridMultilevel"/>
    <w:tmpl w:val="DB165AE0"/>
    <w:lvl w:ilvl="0" w:tplc="1300301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6E6EC6"/>
    <w:multiLevelType w:val="hybridMultilevel"/>
    <w:tmpl w:val="F4760842"/>
    <w:lvl w:ilvl="0" w:tplc="FCA4AD60">
      <w:start w:val="78"/>
      <w:numFmt w:val="bullet"/>
      <w:lvlText w:val="-"/>
      <w:lvlJc w:val="left"/>
      <w:pPr>
        <w:ind w:left="778" w:hanging="360"/>
      </w:pPr>
      <w:rPr>
        <w:rFonts w:ascii="Calibri" w:eastAsia="Arial Unicode MS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6" w15:restartNumberingAfterBreak="0">
    <w:nsid w:val="05E42686"/>
    <w:multiLevelType w:val="hybridMultilevel"/>
    <w:tmpl w:val="5A748C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C427F8"/>
    <w:multiLevelType w:val="hybridMultilevel"/>
    <w:tmpl w:val="387A33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CB3D07"/>
    <w:multiLevelType w:val="hybridMultilevel"/>
    <w:tmpl w:val="0F2A2AC2"/>
    <w:lvl w:ilvl="0" w:tplc="BE963060">
      <w:start w:val="1"/>
      <w:numFmt w:val="decimal"/>
      <w:lvlText w:val="%1."/>
      <w:lvlJc w:val="left"/>
      <w:pPr>
        <w:ind w:left="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28C2F8">
      <w:start w:val="1"/>
      <w:numFmt w:val="bullet"/>
      <w:lvlText w:val="●"/>
      <w:lvlJc w:val="left"/>
      <w:pPr>
        <w:ind w:left="7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6899EC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00AE6B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C56542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40389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AB000B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A42EC2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12292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DF36493"/>
    <w:multiLevelType w:val="hybridMultilevel"/>
    <w:tmpl w:val="DA0EFC5A"/>
    <w:lvl w:ilvl="0" w:tplc="589CCFEA">
      <w:numFmt w:val="bullet"/>
      <w:lvlText w:val="-"/>
      <w:lvlJc w:val="left"/>
      <w:pPr>
        <w:ind w:left="720" w:hanging="360"/>
      </w:pPr>
      <w:rPr>
        <w:rFonts w:ascii="Marianne" w:eastAsiaTheme="minorHAns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4B4F53"/>
    <w:multiLevelType w:val="hybridMultilevel"/>
    <w:tmpl w:val="CCF2E5C0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5CF6910"/>
    <w:multiLevelType w:val="hybridMultilevel"/>
    <w:tmpl w:val="AD9CA4D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E42D45"/>
    <w:multiLevelType w:val="hybridMultilevel"/>
    <w:tmpl w:val="BFF240E8"/>
    <w:lvl w:ilvl="0" w:tplc="6A22F678">
      <w:start w:val="18"/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A80889"/>
    <w:multiLevelType w:val="hybridMultilevel"/>
    <w:tmpl w:val="BFC809B4"/>
    <w:lvl w:ilvl="0" w:tplc="A2DE990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9578B9"/>
    <w:multiLevelType w:val="hybridMultilevel"/>
    <w:tmpl w:val="2CA872C6"/>
    <w:lvl w:ilvl="0" w:tplc="13C6DE30">
      <w:numFmt w:val="bullet"/>
      <w:lvlText w:val="&gt;"/>
      <w:lvlJc w:val="left"/>
      <w:pPr>
        <w:ind w:left="849" w:hanging="360"/>
      </w:pPr>
      <w:rPr>
        <w:rFonts w:ascii="Arial" w:eastAsiaTheme="minorHAnsi" w:hAnsi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BC3F7A"/>
    <w:multiLevelType w:val="hybridMultilevel"/>
    <w:tmpl w:val="F97255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6B5EC0"/>
    <w:multiLevelType w:val="singleLevel"/>
    <w:tmpl w:val="0000000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</w:abstractNum>
  <w:abstractNum w:abstractNumId="17" w15:restartNumberingAfterBreak="0">
    <w:nsid w:val="303D632D"/>
    <w:multiLevelType w:val="singleLevel"/>
    <w:tmpl w:val="0000000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3827723A"/>
    <w:multiLevelType w:val="hybridMultilevel"/>
    <w:tmpl w:val="3878A7FA"/>
    <w:lvl w:ilvl="0" w:tplc="BBF4FE02">
      <w:start w:val="5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AC2A5B"/>
    <w:multiLevelType w:val="multilevel"/>
    <w:tmpl w:val="42006E12"/>
    <w:lvl w:ilvl="0">
      <w:start w:val="1"/>
      <w:numFmt w:val="bullet"/>
      <w:lvlText w:val="-"/>
      <w:lvlJc w:val="left"/>
      <w:pPr>
        <w:tabs>
          <w:tab w:val="num" w:pos="0"/>
        </w:tabs>
        <w:ind w:left="1045" w:hanging="360"/>
      </w:pPr>
      <w:rPr>
        <w:rFonts w:ascii="Marianne" w:hAnsi="Marianne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8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0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4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6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05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A41A6D"/>
    <w:multiLevelType w:val="hybridMultilevel"/>
    <w:tmpl w:val="00483E52"/>
    <w:lvl w:ilvl="0" w:tplc="621A0A72">
      <w:numFmt w:val="bullet"/>
      <w:lvlText w:val="-"/>
      <w:lvlJc w:val="left"/>
      <w:pPr>
        <w:ind w:left="474" w:hanging="345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2DB00DF8">
      <w:numFmt w:val="bullet"/>
      <w:lvlText w:val="•"/>
      <w:lvlJc w:val="left"/>
      <w:pPr>
        <w:ind w:left="1454" w:hanging="345"/>
      </w:pPr>
      <w:rPr>
        <w:rFonts w:hint="default"/>
      </w:rPr>
    </w:lvl>
    <w:lvl w:ilvl="2" w:tplc="33641430">
      <w:numFmt w:val="bullet"/>
      <w:lvlText w:val="•"/>
      <w:lvlJc w:val="left"/>
      <w:pPr>
        <w:ind w:left="2429" w:hanging="345"/>
      </w:pPr>
      <w:rPr>
        <w:rFonts w:hint="default"/>
      </w:rPr>
    </w:lvl>
    <w:lvl w:ilvl="3" w:tplc="E996C52A">
      <w:numFmt w:val="bullet"/>
      <w:lvlText w:val="•"/>
      <w:lvlJc w:val="left"/>
      <w:pPr>
        <w:ind w:left="3403" w:hanging="345"/>
      </w:pPr>
      <w:rPr>
        <w:rFonts w:hint="default"/>
      </w:rPr>
    </w:lvl>
    <w:lvl w:ilvl="4" w:tplc="854AE7E0">
      <w:numFmt w:val="bullet"/>
      <w:lvlText w:val="•"/>
      <w:lvlJc w:val="left"/>
      <w:pPr>
        <w:ind w:left="4378" w:hanging="345"/>
      </w:pPr>
      <w:rPr>
        <w:rFonts w:hint="default"/>
      </w:rPr>
    </w:lvl>
    <w:lvl w:ilvl="5" w:tplc="3F226040">
      <w:numFmt w:val="bullet"/>
      <w:lvlText w:val="•"/>
      <w:lvlJc w:val="left"/>
      <w:pPr>
        <w:ind w:left="5352" w:hanging="345"/>
      </w:pPr>
      <w:rPr>
        <w:rFonts w:hint="default"/>
      </w:rPr>
    </w:lvl>
    <w:lvl w:ilvl="6" w:tplc="D2FEF46A">
      <w:numFmt w:val="bullet"/>
      <w:lvlText w:val="•"/>
      <w:lvlJc w:val="left"/>
      <w:pPr>
        <w:ind w:left="6327" w:hanging="345"/>
      </w:pPr>
      <w:rPr>
        <w:rFonts w:hint="default"/>
      </w:rPr>
    </w:lvl>
    <w:lvl w:ilvl="7" w:tplc="27649DEC">
      <w:numFmt w:val="bullet"/>
      <w:lvlText w:val="•"/>
      <w:lvlJc w:val="left"/>
      <w:pPr>
        <w:ind w:left="7301" w:hanging="345"/>
      </w:pPr>
      <w:rPr>
        <w:rFonts w:hint="default"/>
      </w:rPr>
    </w:lvl>
    <w:lvl w:ilvl="8" w:tplc="E09EB650">
      <w:numFmt w:val="bullet"/>
      <w:lvlText w:val="•"/>
      <w:lvlJc w:val="left"/>
      <w:pPr>
        <w:ind w:left="8276" w:hanging="345"/>
      </w:pPr>
      <w:rPr>
        <w:rFonts w:hint="default"/>
      </w:rPr>
    </w:lvl>
  </w:abstractNum>
  <w:abstractNum w:abstractNumId="21" w15:restartNumberingAfterBreak="0">
    <w:nsid w:val="49725344"/>
    <w:multiLevelType w:val="hybridMultilevel"/>
    <w:tmpl w:val="5A6E8002"/>
    <w:lvl w:ilvl="0" w:tplc="6A22F678">
      <w:start w:val="18"/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840FE0"/>
    <w:multiLevelType w:val="singleLevel"/>
    <w:tmpl w:val="0000000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</w:abstractNum>
  <w:abstractNum w:abstractNumId="23" w15:restartNumberingAfterBreak="0">
    <w:nsid w:val="4AAB3F93"/>
    <w:multiLevelType w:val="singleLevel"/>
    <w:tmpl w:val="0000000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4AEC76C0"/>
    <w:multiLevelType w:val="hybridMultilevel"/>
    <w:tmpl w:val="DBCA97E8"/>
    <w:lvl w:ilvl="0" w:tplc="94E82242">
      <w:start w:val="1"/>
      <w:numFmt w:val="bullet"/>
      <w:lvlText w:val="̶"/>
      <w:lvlJc w:val="left"/>
      <w:pPr>
        <w:ind w:left="849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966C84"/>
    <w:multiLevelType w:val="singleLevel"/>
    <w:tmpl w:val="0000000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</w:abstractNum>
  <w:abstractNum w:abstractNumId="26" w15:restartNumberingAfterBreak="0">
    <w:nsid w:val="4CE77A00"/>
    <w:multiLevelType w:val="multilevel"/>
    <w:tmpl w:val="4C12DA0E"/>
    <w:lvl w:ilvl="0">
      <w:start w:val="1"/>
      <w:numFmt w:val="bullet"/>
      <w:lvlText w:val=""/>
      <w:lvlJc w:val="left"/>
      <w:pPr>
        <w:tabs>
          <w:tab w:val="num" w:pos="718"/>
        </w:tabs>
        <w:ind w:left="1763" w:hanging="360"/>
      </w:pPr>
      <w:rPr>
        <w:rFonts w:ascii="Symbol" w:hAnsi="Symbol"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718"/>
        </w:tabs>
        <w:ind w:left="24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718"/>
        </w:tabs>
        <w:ind w:left="320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718"/>
        </w:tabs>
        <w:ind w:left="392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718"/>
        </w:tabs>
        <w:ind w:left="46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18"/>
        </w:tabs>
        <w:ind w:left="536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718"/>
        </w:tabs>
        <w:ind w:left="608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18"/>
        </w:tabs>
        <w:ind w:left="68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"/>
        </w:tabs>
        <w:ind w:left="7523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1E1665E"/>
    <w:multiLevelType w:val="singleLevel"/>
    <w:tmpl w:val="0000000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</w:abstractNum>
  <w:abstractNum w:abstractNumId="28" w15:restartNumberingAfterBreak="0">
    <w:nsid w:val="54C96EE3"/>
    <w:multiLevelType w:val="hybridMultilevel"/>
    <w:tmpl w:val="7562A436"/>
    <w:lvl w:ilvl="0" w:tplc="621A0A72">
      <w:numFmt w:val="bullet"/>
      <w:lvlText w:val="-"/>
      <w:lvlJc w:val="left"/>
      <w:pPr>
        <w:ind w:left="849" w:hanging="360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4E334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B6921A3"/>
    <w:multiLevelType w:val="singleLevel"/>
    <w:tmpl w:val="0000000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</w:abstractNum>
  <w:abstractNum w:abstractNumId="31" w15:restartNumberingAfterBreak="0">
    <w:nsid w:val="5C9E628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F7A141B"/>
    <w:multiLevelType w:val="hybridMultilevel"/>
    <w:tmpl w:val="1A14DBA8"/>
    <w:lvl w:ilvl="0" w:tplc="6A22F678">
      <w:start w:val="1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55148E"/>
    <w:multiLevelType w:val="hybridMultilevel"/>
    <w:tmpl w:val="2738E042"/>
    <w:lvl w:ilvl="0" w:tplc="55DE8AA4">
      <w:start w:val="5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C115D3"/>
    <w:multiLevelType w:val="hybridMultilevel"/>
    <w:tmpl w:val="E7703D76"/>
    <w:lvl w:ilvl="0" w:tplc="A2DE990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5671C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A737FC7"/>
    <w:multiLevelType w:val="hybridMultilevel"/>
    <w:tmpl w:val="7196EE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DE1F11"/>
    <w:multiLevelType w:val="hybridMultilevel"/>
    <w:tmpl w:val="C55E4696"/>
    <w:lvl w:ilvl="0" w:tplc="4C466BE6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7D4CB6"/>
    <w:multiLevelType w:val="hybridMultilevel"/>
    <w:tmpl w:val="BCE2A496"/>
    <w:lvl w:ilvl="0" w:tplc="C892253C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9" w15:restartNumberingAfterBreak="0">
    <w:nsid w:val="74553C8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4F94430"/>
    <w:multiLevelType w:val="hybridMultilevel"/>
    <w:tmpl w:val="5CB277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5C717A"/>
    <w:multiLevelType w:val="hybridMultilevel"/>
    <w:tmpl w:val="41969086"/>
    <w:lvl w:ilvl="0" w:tplc="1300301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4"/>
  </w:num>
  <w:num w:numId="3">
    <w:abstractNumId w:val="28"/>
  </w:num>
  <w:num w:numId="4">
    <w:abstractNumId w:val="14"/>
  </w:num>
  <w:num w:numId="5">
    <w:abstractNumId w:val="10"/>
  </w:num>
  <w:num w:numId="6">
    <w:abstractNumId w:val="29"/>
  </w:num>
  <w:num w:numId="7">
    <w:abstractNumId w:val="3"/>
  </w:num>
  <w:num w:numId="8">
    <w:abstractNumId w:val="35"/>
  </w:num>
  <w:num w:numId="9">
    <w:abstractNumId w:val="39"/>
  </w:num>
  <w:num w:numId="10">
    <w:abstractNumId w:val="7"/>
  </w:num>
  <w:num w:numId="11">
    <w:abstractNumId w:val="36"/>
  </w:num>
  <w:num w:numId="12">
    <w:abstractNumId w:val="40"/>
  </w:num>
  <w:num w:numId="13">
    <w:abstractNumId w:val="11"/>
  </w:num>
  <w:num w:numId="14">
    <w:abstractNumId w:val="15"/>
  </w:num>
  <w:num w:numId="15">
    <w:abstractNumId w:val="6"/>
  </w:num>
  <w:num w:numId="16">
    <w:abstractNumId w:val="31"/>
  </w:num>
  <w:num w:numId="17">
    <w:abstractNumId w:val="0"/>
  </w:num>
  <w:num w:numId="18">
    <w:abstractNumId w:val="38"/>
  </w:num>
  <w:num w:numId="19">
    <w:abstractNumId w:val="1"/>
  </w:num>
  <w:num w:numId="20">
    <w:abstractNumId w:val="2"/>
  </w:num>
  <w:num w:numId="21">
    <w:abstractNumId w:val="17"/>
  </w:num>
  <w:num w:numId="22">
    <w:abstractNumId w:val="27"/>
  </w:num>
  <w:num w:numId="23">
    <w:abstractNumId w:val="30"/>
  </w:num>
  <w:num w:numId="24">
    <w:abstractNumId w:val="32"/>
  </w:num>
  <w:num w:numId="25">
    <w:abstractNumId w:val="21"/>
  </w:num>
  <w:num w:numId="26">
    <w:abstractNumId w:val="4"/>
  </w:num>
  <w:num w:numId="27">
    <w:abstractNumId w:val="41"/>
  </w:num>
  <w:num w:numId="28">
    <w:abstractNumId w:val="12"/>
  </w:num>
  <w:num w:numId="29">
    <w:abstractNumId w:val="23"/>
  </w:num>
  <w:num w:numId="30">
    <w:abstractNumId w:val="5"/>
  </w:num>
  <w:num w:numId="31">
    <w:abstractNumId w:val="13"/>
  </w:num>
  <w:num w:numId="32">
    <w:abstractNumId w:val="34"/>
  </w:num>
  <w:num w:numId="33">
    <w:abstractNumId w:val="37"/>
  </w:num>
  <w:num w:numId="34">
    <w:abstractNumId w:val="18"/>
  </w:num>
  <w:num w:numId="35">
    <w:abstractNumId w:val="16"/>
  </w:num>
  <w:num w:numId="36">
    <w:abstractNumId w:val="8"/>
  </w:num>
  <w:num w:numId="37">
    <w:abstractNumId w:val="25"/>
  </w:num>
  <w:num w:numId="38">
    <w:abstractNumId w:val="9"/>
  </w:num>
  <w:num w:numId="39">
    <w:abstractNumId w:val="19"/>
  </w:num>
  <w:num w:numId="40">
    <w:abstractNumId w:val="26"/>
  </w:num>
  <w:num w:numId="41">
    <w:abstractNumId w:val="22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trackRevisions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88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521"/>
    <w:rsid w:val="00004C09"/>
    <w:rsid w:val="0000503E"/>
    <w:rsid w:val="000074CC"/>
    <w:rsid w:val="00007664"/>
    <w:rsid w:val="00014E95"/>
    <w:rsid w:val="0002011E"/>
    <w:rsid w:val="00021CCC"/>
    <w:rsid w:val="00025455"/>
    <w:rsid w:val="000257DD"/>
    <w:rsid w:val="000321E9"/>
    <w:rsid w:val="00032A6F"/>
    <w:rsid w:val="00032B32"/>
    <w:rsid w:val="00042CEC"/>
    <w:rsid w:val="000434EF"/>
    <w:rsid w:val="000454CF"/>
    <w:rsid w:val="00045911"/>
    <w:rsid w:val="00047D90"/>
    <w:rsid w:val="000525DF"/>
    <w:rsid w:val="00054331"/>
    <w:rsid w:val="00065060"/>
    <w:rsid w:val="00070428"/>
    <w:rsid w:val="00075639"/>
    <w:rsid w:val="00075F14"/>
    <w:rsid w:val="0007692E"/>
    <w:rsid w:val="00076B31"/>
    <w:rsid w:val="00081C67"/>
    <w:rsid w:val="00090953"/>
    <w:rsid w:val="00091D2F"/>
    <w:rsid w:val="000924D0"/>
    <w:rsid w:val="000948F1"/>
    <w:rsid w:val="00096BF1"/>
    <w:rsid w:val="00097985"/>
    <w:rsid w:val="00097D66"/>
    <w:rsid w:val="000A3086"/>
    <w:rsid w:val="000B0316"/>
    <w:rsid w:val="000B2933"/>
    <w:rsid w:val="000B647B"/>
    <w:rsid w:val="000C0262"/>
    <w:rsid w:val="000C387A"/>
    <w:rsid w:val="000C3B63"/>
    <w:rsid w:val="000D4AC6"/>
    <w:rsid w:val="000D6E12"/>
    <w:rsid w:val="000E0494"/>
    <w:rsid w:val="000E13B4"/>
    <w:rsid w:val="000E64B8"/>
    <w:rsid w:val="000F1DD6"/>
    <w:rsid w:val="00102D44"/>
    <w:rsid w:val="00107868"/>
    <w:rsid w:val="001078B3"/>
    <w:rsid w:val="00110401"/>
    <w:rsid w:val="001269A9"/>
    <w:rsid w:val="001424B0"/>
    <w:rsid w:val="001473F4"/>
    <w:rsid w:val="0015074A"/>
    <w:rsid w:val="00151654"/>
    <w:rsid w:val="00161841"/>
    <w:rsid w:val="00161CAD"/>
    <w:rsid w:val="00166499"/>
    <w:rsid w:val="00166DBA"/>
    <w:rsid w:val="001702FE"/>
    <w:rsid w:val="00174474"/>
    <w:rsid w:val="001753D1"/>
    <w:rsid w:val="001802BD"/>
    <w:rsid w:val="00181266"/>
    <w:rsid w:val="00190A3E"/>
    <w:rsid w:val="001A5FCB"/>
    <w:rsid w:val="001B73F4"/>
    <w:rsid w:val="001C28F5"/>
    <w:rsid w:val="001C66EC"/>
    <w:rsid w:val="001D49BB"/>
    <w:rsid w:val="001D72F7"/>
    <w:rsid w:val="001E03A9"/>
    <w:rsid w:val="001E5106"/>
    <w:rsid w:val="001F5326"/>
    <w:rsid w:val="001F53DB"/>
    <w:rsid w:val="001F5484"/>
    <w:rsid w:val="00202971"/>
    <w:rsid w:val="00207525"/>
    <w:rsid w:val="00210EDE"/>
    <w:rsid w:val="00212098"/>
    <w:rsid w:val="00213CFD"/>
    <w:rsid w:val="00216CD1"/>
    <w:rsid w:val="00226C89"/>
    <w:rsid w:val="0022722B"/>
    <w:rsid w:val="00232A6E"/>
    <w:rsid w:val="00237792"/>
    <w:rsid w:val="002405F5"/>
    <w:rsid w:val="00240D08"/>
    <w:rsid w:val="0024147E"/>
    <w:rsid w:val="00242E33"/>
    <w:rsid w:val="002554E5"/>
    <w:rsid w:val="002622F6"/>
    <w:rsid w:val="0027013F"/>
    <w:rsid w:val="00270BA4"/>
    <w:rsid w:val="00285DDF"/>
    <w:rsid w:val="00286DDB"/>
    <w:rsid w:val="00287ABF"/>
    <w:rsid w:val="0029007D"/>
    <w:rsid w:val="00290741"/>
    <w:rsid w:val="002A2B6E"/>
    <w:rsid w:val="002A483F"/>
    <w:rsid w:val="002A5710"/>
    <w:rsid w:val="002B036A"/>
    <w:rsid w:val="002B180E"/>
    <w:rsid w:val="002B1907"/>
    <w:rsid w:val="002B296D"/>
    <w:rsid w:val="002B4524"/>
    <w:rsid w:val="002C2566"/>
    <w:rsid w:val="002C3140"/>
    <w:rsid w:val="002C679B"/>
    <w:rsid w:val="002D6218"/>
    <w:rsid w:val="002E256C"/>
    <w:rsid w:val="002E2FBF"/>
    <w:rsid w:val="002E34B3"/>
    <w:rsid w:val="002E3E76"/>
    <w:rsid w:val="002F7AA0"/>
    <w:rsid w:val="00304541"/>
    <w:rsid w:val="00305425"/>
    <w:rsid w:val="00310D7F"/>
    <w:rsid w:val="00312DFB"/>
    <w:rsid w:val="003174DB"/>
    <w:rsid w:val="00324AC2"/>
    <w:rsid w:val="00324C3C"/>
    <w:rsid w:val="00325BCB"/>
    <w:rsid w:val="00325F8F"/>
    <w:rsid w:val="00330A95"/>
    <w:rsid w:val="00336C8B"/>
    <w:rsid w:val="003371B2"/>
    <w:rsid w:val="00343188"/>
    <w:rsid w:val="00351D49"/>
    <w:rsid w:val="0035355E"/>
    <w:rsid w:val="00355B94"/>
    <w:rsid w:val="00360960"/>
    <w:rsid w:val="00361129"/>
    <w:rsid w:val="00364FF8"/>
    <w:rsid w:val="003750AB"/>
    <w:rsid w:val="00376DF3"/>
    <w:rsid w:val="00382C65"/>
    <w:rsid w:val="003952C3"/>
    <w:rsid w:val="003A01AC"/>
    <w:rsid w:val="003B16DA"/>
    <w:rsid w:val="003C07A1"/>
    <w:rsid w:val="003D1B02"/>
    <w:rsid w:val="003D60EC"/>
    <w:rsid w:val="003E0010"/>
    <w:rsid w:val="003E5F9A"/>
    <w:rsid w:val="00404448"/>
    <w:rsid w:val="00405E4D"/>
    <w:rsid w:val="004108CE"/>
    <w:rsid w:val="0041239F"/>
    <w:rsid w:val="00412FAC"/>
    <w:rsid w:val="00422BDF"/>
    <w:rsid w:val="00424159"/>
    <w:rsid w:val="0042746A"/>
    <w:rsid w:val="00431D90"/>
    <w:rsid w:val="0044544C"/>
    <w:rsid w:val="00445521"/>
    <w:rsid w:val="00445C43"/>
    <w:rsid w:val="00454FE7"/>
    <w:rsid w:val="004609BB"/>
    <w:rsid w:val="004634B8"/>
    <w:rsid w:val="00463688"/>
    <w:rsid w:val="00464446"/>
    <w:rsid w:val="00470863"/>
    <w:rsid w:val="004714C6"/>
    <w:rsid w:val="0047231F"/>
    <w:rsid w:val="004747B7"/>
    <w:rsid w:val="0047637F"/>
    <w:rsid w:val="00481687"/>
    <w:rsid w:val="00491912"/>
    <w:rsid w:val="0049573F"/>
    <w:rsid w:val="004B4946"/>
    <w:rsid w:val="004D6232"/>
    <w:rsid w:val="004D7796"/>
    <w:rsid w:val="004F011D"/>
    <w:rsid w:val="004F2383"/>
    <w:rsid w:val="004F403D"/>
    <w:rsid w:val="005021D3"/>
    <w:rsid w:val="00514C6C"/>
    <w:rsid w:val="0052005C"/>
    <w:rsid w:val="00522867"/>
    <w:rsid w:val="005233A3"/>
    <w:rsid w:val="00527EC1"/>
    <w:rsid w:val="00530211"/>
    <w:rsid w:val="00533E8A"/>
    <w:rsid w:val="00536125"/>
    <w:rsid w:val="005411C9"/>
    <w:rsid w:val="005417EF"/>
    <w:rsid w:val="00554ABF"/>
    <w:rsid w:val="00563402"/>
    <w:rsid w:val="00574499"/>
    <w:rsid w:val="0058086C"/>
    <w:rsid w:val="00580BC6"/>
    <w:rsid w:val="00582881"/>
    <w:rsid w:val="005845A2"/>
    <w:rsid w:val="005920AB"/>
    <w:rsid w:val="005928D1"/>
    <w:rsid w:val="00592DAD"/>
    <w:rsid w:val="00592E61"/>
    <w:rsid w:val="005A3834"/>
    <w:rsid w:val="005A61C2"/>
    <w:rsid w:val="005B3114"/>
    <w:rsid w:val="005C39B2"/>
    <w:rsid w:val="005C54CC"/>
    <w:rsid w:val="005C7DD7"/>
    <w:rsid w:val="005E27AB"/>
    <w:rsid w:val="005E4E7C"/>
    <w:rsid w:val="005E688A"/>
    <w:rsid w:val="005F2E98"/>
    <w:rsid w:val="005F4856"/>
    <w:rsid w:val="005F52CA"/>
    <w:rsid w:val="0060114C"/>
    <w:rsid w:val="006107E7"/>
    <w:rsid w:val="00612D69"/>
    <w:rsid w:val="00616E2F"/>
    <w:rsid w:val="0062092F"/>
    <w:rsid w:val="00633F31"/>
    <w:rsid w:val="006360E1"/>
    <w:rsid w:val="0063635F"/>
    <w:rsid w:val="0064617C"/>
    <w:rsid w:val="0064797F"/>
    <w:rsid w:val="00651490"/>
    <w:rsid w:val="00656E24"/>
    <w:rsid w:val="00670FF6"/>
    <w:rsid w:val="006814AB"/>
    <w:rsid w:val="00681D72"/>
    <w:rsid w:val="00690ACE"/>
    <w:rsid w:val="006913B9"/>
    <w:rsid w:val="00697F64"/>
    <w:rsid w:val="006A07CE"/>
    <w:rsid w:val="006A1C4E"/>
    <w:rsid w:val="006A449D"/>
    <w:rsid w:val="006B303C"/>
    <w:rsid w:val="006B6D26"/>
    <w:rsid w:val="006B7680"/>
    <w:rsid w:val="006C0A7A"/>
    <w:rsid w:val="006D010D"/>
    <w:rsid w:val="006D0350"/>
    <w:rsid w:val="006D363F"/>
    <w:rsid w:val="006D6820"/>
    <w:rsid w:val="006E497B"/>
    <w:rsid w:val="006E4D10"/>
    <w:rsid w:val="006F30D8"/>
    <w:rsid w:val="006F75C8"/>
    <w:rsid w:val="00701138"/>
    <w:rsid w:val="00702976"/>
    <w:rsid w:val="00704FEA"/>
    <w:rsid w:val="0071171D"/>
    <w:rsid w:val="00716E61"/>
    <w:rsid w:val="00717083"/>
    <w:rsid w:val="00731537"/>
    <w:rsid w:val="0073156D"/>
    <w:rsid w:val="00741CFD"/>
    <w:rsid w:val="00744CF2"/>
    <w:rsid w:val="0074745B"/>
    <w:rsid w:val="00747A49"/>
    <w:rsid w:val="0075221A"/>
    <w:rsid w:val="00756175"/>
    <w:rsid w:val="007668AF"/>
    <w:rsid w:val="00767110"/>
    <w:rsid w:val="00767208"/>
    <w:rsid w:val="0078271F"/>
    <w:rsid w:val="0079276E"/>
    <w:rsid w:val="00792896"/>
    <w:rsid w:val="00795CC9"/>
    <w:rsid w:val="007A7B40"/>
    <w:rsid w:val="007B0690"/>
    <w:rsid w:val="007B4601"/>
    <w:rsid w:val="007B7A72"/>
    <w:rsid w:val="007D13C8"/>
    <w:rsid w:val="007D1DE2"/>
    <w:rsid w:val="007D307D"/>
    <w:rsid w:val="007D6FC7"/>
    <w:rsid w:val="007E1B99"/>
    <w:rsid w:val="007F2C9C"/>
    <w:rsid w:val="008064DC"/>
    <w:rsid w:val="00807CCD"/>
    <w:rsid w:val="008102E7"/>
    <w:rsid w:val="00813DCF"/>
    <w:rsid w:val="00822282"/>
    <w:rsid w:val="00824789"/>
    <w:rsid w:val="00824FD3"/>
    <w:rsid w:val="00825280"/>
    <w:rsid w:val="008371B0"/>
    <w:rsid w:val="00837E7E"/>
    <w:rsid w:val="00840BA5"/>
    <w:rsid w:val="00843B35"/>
    <w:rsid w:val="00850836"/>
    <w:rsid w:val="00851458"/>
    <w:rsid w:val="0085454E"/>
    <w:rsid w:val="00855640"/>
    <w:rsid w:val="00856C38"/>
    <w:rsid w:val="0086224D"/>
    <w:rsid w:val="00862428"/>
    <w:rsid w:val="008654E0"/>
    <w:rsid w:val="00870490"/>
    <w:rsid w:val="00871EB8"/>
    <w:rsid w:val="00872DBF"/>
    <w:rsid w:val="008739A6"/>
    <w:rsid w:val="00874AA0"/>
    <w:rsid w:val="00874FF8"/>
    <w:rsid w:val="00881E9F"/>
    <w:rsid w:val="00882D33"/>
    <w:rsid w:val="0089235C"/>
    <w:rsid w:val="00892E1A"/>
    <w:rsid w:val="008A1024"/>
    <w:rsid w:val="008A5FF5"/>
    <w:rsid w:val="008A64F4"/>
    <w:rsid w:val="008C39E8"/>
    <w:rsid w:val="008C7AF5"/>
    <w:rsid w:val="008D2A5F"/>
    <w:rsid w:val="008D38FA"/>
    <w:rsid w:val="008D59BF"/>
    <w:rsid w:val="008D63A4"/>
    <w:rsid w:val="008E1E7A"/>
    <w:rsid w:val="008E3ED7"/>
    <w:rsid w:val="008E559E"/>
    <w:rsid w:val="008E611B"/>
    <w:rsid w:val="008F5C35"/>
    <w:rsid w:val="009033C4"/>
    <w:rsid w:val="009108EA"/>
    <w:rsid w:val="00915BEA"/>
    <w:rsid w:val="00920D24"/>
    <w:rsid w:val="00933287"/>
    <w:rsid w:val="00934B89"/>
    <w:rsid w:val="00942B28"/>
    <w:rsid w:val="00957C34"/>
    <w:rsid w:val="009608EA"/>
    <w:rsid w:val="00961EFE"/>
    <w:rsid w:val="00965B19"/>
    <w:rsid w:val="00965F43"/>
    <w:rsid w:val="0096772F"/>
    <w:rsid w:val="00970EA8"/>
    <w:rsid w:val="009716DF"/>
    <w:rsid w:val="00972FAA"/>
    <w:rsid w:val="00973EEB"/>
    <w:rsid w:val="009756DE"/>
    <w:rsid w:val="00980FC7"/>
    <w:rsid w:val="00984232"/>
    <w:rsid w:val="0098590D"/>
    <w:rsid w:val="009875E5"/>
    <w:rsid w:val="00991265"/>
    <w:rsid w:val="00992DBA"/>
    <w:rsid w:val="00996C5B"/>
    <w:rsid w:val="009A1FDE"/>
    <w:rsid w:val="009A6DF3"/>
    <w:rsid w:val="009B1A09"/>
    <w:rsid w:val="009B302B"/>
    <w:rsid w:val="009B312B"/>
    <w:rsid w:val="009B4501"/>
    <w:rsid w:val="009B678C"/>
    <w:rsid w:val="009C2BC3"/>
    <w:rsid w:val="009C5B7B"/>
    <w:rsid w:val="009C769A"/>
    <w:rsid w:val="009E1B73"/>
    <w:rsid w:val="009F53E4"/>
    <w:rsid w:val="00A00B45"/>
    <w:rsid w:val="00A05CD6"/>
    <w:rsid w:val="00A30EA6"/>
    <w:rsid w:val="00A36A99"/>
    <w:rsid w:val="00A3780C"/>
    <w:rsid w:val="00A37942"/>
    <w:rsid w:val="00A43380"/>
    <w:rsid w:val="00A53C51"/>
    <w:rsid w:val="00A56A2F"/>
    <w:rsid w:val="00A64023"/>
    <w:rsid w:val="00A657A9"/>
    <w:rsid w:val="00A70EA8"/>
    <w:rsid w:val="00A81D37"/>
    <w:rsid w:val="00A8295A"/>
    <w:rsid w:val="00A90139"/>
    <w:rsid w:val="00A9679B"/>
    <w:rsid w:val="00AA3EC3"/>
    <w:rsid w:val="00AA5069"/>
    <w:rsid w:val="00AB0307"/>
    <w:rsid w:val="00AB0C00"/>
    <w:rsid w:val="00AB16BC"/>
    <w:rsid w:val="00AB3C8B"/>
    <w:rsid w:val="00AD2B0C"/>
    <w:rsid w:val="00AD69FC"/>
    <w:rsid w:val="00AE44E5"/>
    <w:rsid w:val="00AF609C"/>
    <w:rsid w:val="00B01231"/>
    <w:rsid w:val="00B0712B"/>
    <w:rsid w:val="00B22AA5"/>
    <w:rsid w:val="00B23ABD"/>
    <w:rsid w:val="00B2470C"/>
    <w:rsid w:val="00B329FF"/>
    <w:rsid w:val="00B33D81"/>
    <w:rsid w:val="00B41B30"/>
    <w:rsid w:val="00B428C5"/>
    <w:rsid w:val="00B45313"/>
    <w:rsid w:val="00B4593A"/>
    <w:rsid w:val="00B55CC5"/>
    <w:rsid w:val="00B636E3"/>
    <w:rsid w:val="00B6531A"/>
    <w:rsid w:val="00B655B3"/>
    <w:rsid w:val="00B71BA1"/>
    <w:rsid w:val="00B72896"/>
    <w:rsid w:val="00B73411"/>
    <w:rsid w:val="00B759A4"/>
    <w:rsid w:val="00B779DD"/>
    <w:rsid w:val="00B864B8"/>
    <w:rsid w:val="00B921A5"/>
    <w:rsid w:val="00B9600E"/>
    <w:rsid w:val="00B9628F"/>
    <w:rsid w:val="00BB19BA"/>
    <w:rsid w:val="00BB3647"/>
    <w:rsid w:val="00BD2B35"/>
    <w:rsid w:val="00BE076D"/>
    <w:rsid w:val="00BE0C5B"/>
    <w:rsid w:val="00BF71A1"/>
    <w:rsid w:val="00C0528F"/>
    <w:rsid w:val="00C07DCF"/>
    <w:rsid w:val="00C1578D"/>
    <w:rsid w:val="00C219B6"/>
    <w:rsid w:val="00C26D3F"/>
    <w:rsid w:val="00C27E6A"/>
    <w:rsid w:val="00C35F33"/>
    <w:rsid w:val="00C370F0"/>
    <w:rsid w:val="00C4064F"/>
    <w:rsid w:val="00C45799"/>
    <w:rsid w:val="00C46B20"/>
    <w:rsid w:val="00C51A8F"/>
    <w:rsid w:val="00C6097D"/>
    <w:rsid w:val="00C61458"/>
    <w:rsid w:val="00C63C3F"/>
    <w:rsid w:val="00C67312"/>
    <w:rsid w:val="00C67A6E"/>
    <w:rsid w:val="00C742E5"/>
    <w:rsid w:val="00C7469E"/>
    <w:rsid w:val="00C85EFA"/>
    <w:rsid w:val="00C90855"/>
    <w:rsid w:val="00C96E6F"/>
    <w:rsid w:val="00CA04CF"/>
    <w:rsid w:val="00CA484A"/>
    <w:rsid w:val="00CB1C34"/>
    <w:rsid w:val="00CB238D"/>
    <w:rsid w:val="00CB32F1"/>
    <w:rsid w:val="00CC049C"/>
    <w:rsid w:val="00CC0ABC"/>
    <w:rsid w:val="00CD152F"/>
    <w:rsid w:val="00CD43B3"/>
    <w:rsid w:val="00CD5E65"/>
    <w:rsid w:val="00CF40A9"/>
    <w:rsid w:val="00CF6461"/>
    <w:rsid w:val="00D01155"/>
    <w:rsid w:val="00D017AE"/>
    <w:rsid w:val="00D07250"/>
    <w:rsid w:val="00D10C52"/>
    <w:rsid w:val="00D21B91"/>
    <w:rsid w:val="00D21E42"/>
    <w:rsid w:val="00D23884"/>
    <w:rsid w:val="00D33C9D"/>
    <w:rsid w:val="00D4161E"/>
    <w:rsid w:val="00D42D5C"/>
    <w:rsid w:val="00D51497"/>
    <w:rsid w:val="00D531BF"/>
    <w:rsid w:val="00D600E0"/>
    <w:rsid w:val="00D6435A"/>
    <w:rsid w:val="00D64E1F"/>
    <w:rsid w:val="00D66DDE"/>
    <w:rsid w:val="00D67791"/>
    <w:rsid w:val="00D7711C"/>
    <w:rsid w:val="00D915AA"/>
    <w:rsid w:val="00D91CC9"/>
    <w:rsid w:val="00D93D06"/>
    <w:rsid w:val="00D9456C"/>
    <w:rsid w:val="00D969F3"/>
    <w:rsid w:val="00DA18EC"/>
    <w:rsid w:val="00DA5E4D"/>
    <w:rsid w:val="00DB249E"/>
    <w:rsid w:val="00DB5393"/>
    <w:rsid w:val="00DD1E28"/>
    <w:rsid w:val="00DD2B3F"/>
    <w:rsid w:val="00DE4BE6"/>
    <w:rsid w:val="00DE651F"/>
    <w:rsid w:val="00DE7CE7"/>
    <w:rsid w:val="00E00E6D"/>
    <w:rsid w:val="00E02D4D"/>
    <w:rsid w:val="00E1750F"/>
    <w:rsid w:val="00E212E1"/>
    <w:rsid w:val="00E23D64"/>
    <w:rsid w:val="00E3428A"/>
    <w:rsid w:val="00E40313"/>
    <w:rsid w:val="00E45D59"/>
    <w:rsid w:val="00E46D84"/>
    <w:rsid w:val="00E5356F"/>
    <w:rsid w:val="00E551E5"/>
    <w:rsid w:val="00E6164D"/>
    <w:rsid w:val="00E66521"/>
    <w:rsid w:val="00E7182E"/>
    <w:rsid w:val="00E75A4A"/>
    <w:rsid w:val="00E81381"/>
    <w:rsid w:val="00E81A17"/>
    <w:rsid w:val="00E852A5"/>
    <w:rsid w:val="00E864D9"/>
    <w:rsid w:val="00E92983"/>
    <w:rsid w:val="00E96941"/>
    <w:rsid w:val="00EA097D"/>
    <w:rsid w:val="00EB68EA"/>
    <w:rsid w:val="00EC5641"/>
    <w:rsid w:val="00ED0A63"/>
    <w:rsid w:val="00ED23E9"/>
    <w:rsid w:val="00EE04DC"/>
    <w:rsid w:val="00EE0E18"/>
    <w:rsid w:val="00EE4539"/>
    <w:rsid w:val="00EF62F2"/>
    <w:rsid w:val="00F03CB6"/>
    <w:rsid w:val="00F22B19"/>
    <w:rsid w:val="00F24A21"/>
    <w:rsid w:val="00F25342"/>
    <w:rsid w:val="00F3271B"/>
    <w:rsid w:val="00F33A76"/>
    <w:rsid w:val="00F3438E"/>
    <w:rsid w:val="00F40A5B"/>
    <w:rsid w:val="00F42A64"/>
    <w:rsid w:val="00F47CC8"/>
    <w:rsid w:val="00F60753"/>
    <w:rsid w:val="00F60DE1"/>
    <w:rsid w:val="00F62EB6"/>
    <w:rsid w:val="00F64B8F"/>
    <w:rsid w:val="00F7252E"/>
    <w:rsid w:val="00F75117"/>
    <w:rsid w:val="00F76D2D"/>
    <w:rsid w:val="00F844FE"/>
    <w:rsid w:val="00F84BCF"/>
    <w:rsid w:val="00F916D1"/>
    <w:rsid w:val="00F92099"/>
    <w:rsid w:val="00F94C14"/>
    <w:rsid w:val="00F96CA0"/>
    <w:rsid w:val="00FB6A61"/>
    <w:rsid w:val="00FC1ADE"/>
    <w:rsid w:val="00FC5407"/>
    <w:rsid w:val="00FC6063"/>
    <w:rsid w:val="00FC7D62"/>
    <w:rsid w:val="00FD47A6"/>
    <w:rsid w:val="00FD4C8F"/>
    <w:rsid w:val="00FD7FE8"/>
    <w:rsid w:val="00FE5B93"/>
    <w:rsid w:val="00FF3B10"/>
    <w:rsid w:val="00FF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897"/>
    <o:shapelayout v:ext="edit">
      <o:idmap v:ext="edit" data="1"/>
    </o:shapelayout>
  </w:shapeDefaults>
  <w:decimalSymbol w:val=","/>
  <w:listSeparator w:val=";"/>
  <w14:docId w14:val="7356A35E"/>
  <w15:docId w15:val="{A1BC71AA-6E4E-4843-A927-A7C2839D2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445521"/>
    <w:rPr>
      <w:sz w:val="22"/>
      <w:szCs w:val="22"/>
    </w:rPr>
  </w:style>
  <w:style w:type="paragraph" w:styleId="Titre1">
    <w:name w:val="heading 1"/>
    <w:basedOn w:val="Normal"/>
    <w:next w:val="Corpsdetexte"/>
    <w:link w:val="Titre1Car"/>
    <w:uiPriority w:val="9"/>
    <w:qFormat/>
    <w:rsid w:val="006B6D26"/>
    <w:pPr>
      <w:jc w:val="center"/>
      <w:outlineLvl w:val="0"/>
    </w:pPr>
    <w:rPr>
      <w:b/>
      <w:sz w:val="24"/>
      <w:szCs w:val="24"/>
      <w:lang w:val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rsid w:val="0044552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4552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23431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076B31"/>
  </w:style>
  <w:style w:type="paragraph" w:styleId="Paragraphedeliste">
    <w:name w:val="List Paragraph"/>
    <w:basedOn w:val="Normal"/>
    <w:uiPriority w:val="1"/>
    <w:qFormat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</w:style>
  <w:style w:type="character" w:styleId="Lienhypertexte">
    <w:name w:val="Hyperlink"/>
    <w:basedOn w:val="Policepardfaut"/>
    <w:uiPriority w:val="99"/>
    <w:unhideWhenUsed/>
    <w:rsid w:val="00290741"/>
    <w:rPr>
      <w:color w:val="5770BE" w:themeColor="hyperlink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lang w:val="fr-FR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basedOn w:val="Policepardfaut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qFormat/>
    <w:rsid w:val="00076B31"/>
    <w:pPr>
      <w:spacing w:before="103" w:line="242" w:lineRule="exact"/>
    </w:pPr>
    <w:rPr>
      <w:b/>
      <w:color w:val="231F20"/>
      <w:lang w:val="fr-FR"/>
    </w:rPr>
  </w:style>
  <w:style w:type="paragraph" w:customStyle="1" w:styleId="Signat">
    <w:name w:val="Signat"/>
    <w:basedOn w:val="Titre1"/>
    <w:next w:val="Corpsdetexte"/>
    <w:link w:val="SignatCar"/>
    <w:qFormat/>
    <w:rsid w:val="00076B31"/>
    <w:pPr>
      <w:jc w:val="right"/>
    </w:pPr>
    <w:rPr>
      <w:color w:val="231F20"/>
    </w:rPr>
  </w:style>
  <w:style w:type="character" w:customStyle="1" w:styleId="CorpsdetexteCar">
    <w:name w:val="Corps de texte Car"/>
    <w:basedOn w:val="Policepardfaut"/>
    <w:link w:val="Corpsdetexte"/>
    <w:uiPriority w:val="1"/>
    <w:rsid w:val="00076B31"/>
  </w:style>
  <w:style w:type="character" w:customStyle="1" w:styleId="ObjetCar">
    <w:name w:val="Objet Car"/>
    <w:basedOn w:val="CorpsdetexteCar"/>
    <w:link w:val="Objet"/>
    <w:rsid w:val="00076B31"/>
    <w:rPr>
      <w:b/>
      <w:color w:val="231F20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6B6D26"/>
    <w:rPr>
      <w:b/>
      <w:sz w:val="24"/>
      <w:szCs w:val="24"/>
      <w:lang w:val="fr-FR"/>
    </w:rPr>
  </w:style>
  <w:style w:type="character" w:customStyle="1" w:styleId="SignatCar">
    <w:name w:val="Signat Car"/>
    <w:basedOn w:val="Titre1Car"/>
    <w:link w:val="Signat"/>
    <w:rsid w:val="00076B31"/>
    <w:rPr>
      <w:b/>
      <w:color w:val="231F20"/>
      <w:sz w:val="24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asciiTheme="minorHAnsi" w:eastAsiaTheme="minorEastAsia" w:hAnsiTheme="minorHAnsi" w:cstheme="minorBidi"/>
      <w:b/>
      <w:bCs/>
      <w:sz w:val="24"/>
      <w:lang w:val="fr-FR"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Theme="minorEastAsia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Theme="minorEastAsia"/>
      <w:b/>
      <w:bCs/>
      <w:sz w:val="16"/>
      <w:szCs w:val="16"/>
      <w:lang w:val="fr-FR" w:eastAsia="fr-FR"/>
    </w:rPr>
  </w:style>
  <w:style w:type="paragraph" w:customStyle="1" w:styleId="Sous-titre1">
    <w:name w:val="Sous-titre1"/>
    <w:basedOn w:val="Normal"/>
    <w:next w:val="Corpsdetexte"/>
    <w:link w:val="Sous-titre1Car"/>
    <w:qFormat/>
    <w:rsid w:val="00076B31"/>
    <w:pPr>
      <w:jc w:val="center"/>
    </w:pPr>
    <w:rPr>
      <w:b/>
      <w:bCs/>
      <w:sz w:val="16"/>
      <w:szCs w:val="16"/>
      <w:lang w:val="fr-FR"/>
    </w:rPr>
  </w:style>
  <w:style w:type="paragraph" w:customStyle="1" w:styleId="Sous-titre2">
    <w:name w:val="Sous-titre 2"/>
    <w:basedOn w:val="Sous-titre1"/>
    <w:next w:val="Corpsdetexte"/>
    <w:link w:val="Sous-titre2Car"/>
    <w:qFormat/>
    <w:rsid w:val="00076B31"/>
    <w:rPr>
      <w:b w:val="0"/>
      <w:bCs w:val="0"/>
    </w:rPr>
  </w:style>
  <w:style w:type="character" w:customStyle="1" w:styleId="Sous-titre1Car">
    <w:name w:val="Sous-titre1 Car"/>
    <w:basedOn w:val="Policepardfaut"/>
    <w:link w:val="Sous-titre1"/>
    <w:rsid w:val="00076B31"/>
    <w:rPr>
      <w:b/>
      <w:bCs/>
      <w:sz w:val="16"/>
      <w:szCs w:val="16"/>
      <w:lang w:val="fr-FR"/>
    </w:rPr>
  </w:style>
  <w:style w:type="paragraph" w:customStyle="1" w:styleId="Titre1demapage">
    <w:name w:val="Titre 1 de ma page"/>
    <w:basedOn w:val="Corpsdetexte"/>
    <w:next w:val="Corpsdetexte"/>
    <w:link w:val="Titre1demapageCar"/>
    <w:qFormat/>
    <w:rsid w:val="00076B31"/>
    <w:pPr>
      <w:spacing w:before="1"/>
    </w:pPr>
    <w:rPr>
      <w:b/>
      <w:bCs/>
      <w:lang w:val="fr-FR"/>
    </w:rPr>
  </w:style>
  <w:style w:type="character" w:customStyle="1" w:styleId="Sous-titre2Car">
    <w:name w:val="Sous-titre 2 Car"/>
    <w:basedOn w:val="Sous-titre1Car"/>
    <w:link w:val="Sous-titre2"/>
    <w:rsid w:val="00076B31"/>
    <w:rPr>
      <w:b w:val="0"/>
      <w:bCs w:val="0"/>
      <w:sz w:val="16"/>
      <w:szCs w:val="16"/>
      <w:lang w:val="fr-FR"/>
    </w:rPr>
  </w:style>
  <w:style w:type="paragraph" w:customStyle="1" w:styleId="Titre2demapage">
    <w:name w:val="Titre 2 de ma page"/>
    <w:basedOn w:val="Titre1demapage"/>
    <w:next w:val="Corpsdetexte"/>
    <w:link w:val="Titre2demapageCar"/>
    <w:qFormat/>
    <w:rsid w:val="00076B31"/>
    <w:pPr>
      <w:spacing w:line="276" w:lineRule="auto"/>
    </w:pPr>
    <w:rPr>
      <w:sz w:val="16"/>
      <w:szCs w:val="16"/>
    </w:rPr>
  </w:style>
  <w:style w:type="character" w:customStyle="1" w:styleId="Titre1demapageCar">
    <w:name w:val="Titre 1 de ma page Car"/>
    <w:basedOn w:val="CorpsdetexteCar"/>
    <w:link w:val="Titre1demapage"/>
    <w:rsid w:val="00076B31"/>
    <w:rPr>
      <w:b/>
      <w:bCs/>
      <w:lang w:val="fr-FR"/>
    </w:rPr>
  </w:style>
  <w:style w:type="paragraph" w:customStyle="1" w:styleId="Titre3demapage">
    <w:name w:val="Titre 3 de ma page"/>
    <w:basedOn w:val="Titre2demapage"/>
    <w:next w:val="Corpsdetexte"/>
    <w:link w:val="Titre3demapageCar"/>
    <w:qFormat/>
    <w:rsid w:val="00076B31"/>
    <w:rPr>
      <w:b w:val="0"/>
      <w:bCs w:val="0"/>
    </w:rPr>
  </w:style>
  <w:style w:type="character" w:customStyle="1" w:styleId="Titre2demapageCar">
    <w:name w:val="Titre 2 de ma page Car"/>
    <w:basedOn w:val="Titre1demapageCar"/>
    <w:link w:val="Titre2demapage"/>
    <w:rsid w:val="00076B31"/>
    <w:rPr>
      <w:b/>
      <w:bCs/>
      <w:sz w:val="16"/>
      <w:szCs w:val="16"/>
      <w:lang w:val="fr-FR"/>
    </w:rPr>
  </w:style>
  <w:style w:type="character" w:customStyle="1" w:styleId="Titre3demapageCar">
    <w:name w:val="Titre 3 de ma page Car"/>
    <w:basedOn w:val="Titre2demapageCar"/>
    <w:link w:val="Titre3demapage"/>
    <w:rsid w:val="00076B31"/>
    <w:rPr>
      <w:b w:val="0"/>
      <w:bCs w:val="0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965B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60DE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intituledirection">
    <w:name w:val="intitule direction"/>
    <w:basedOn w:val="Normal"/>
    <w:next w:val="Corpsdetexte"/>
    <w:link w:val="intituledirectionCar"/>
    <w:qFormat/>
    <w:rsid w:val="00076B31"/>
    <w:pPr>
      <w:tabs>
        <w:tab w:val="left" w:pos="5009"/>
      </w:tabs>
      <w:spacing w:line="276" w:lineRule="auto"/>
      <w:ind w:left="187" w:hanging="187"/>
    </w:pPr>
    <w:rPr>
      <w:b/>
      <w:bCs/>
      <w:color w:val="000000" w:themeColor="text1"/>
      <w:sz w:val="24"/>
      <w:szCs w:val="24"/>
      <w:lang w:val="fr-FR"/>
    </w:rPr>
  </w:style>
  <w:style w:type="character" w:customStyle="1" w:styleId="intituledirectionCar">
    <w:name w:val="intitule direction Car"/>
    <w:basedOn w:val="Policepardfaut"/>
    <w:link w:val="intituledirection"/>
    <w:rsid w:val="00076B31"/>
    <w:rPr>
      <w:b/>
      <w:bCs/>
      <w:color w:val="000000" w:themeColor="text1"/>
      <w:sz w:val="24"/>
      <w:szCs w:val="24"/>
      <w:lang w:val="fr-FR"/>
    </w:rPr>
  </w:style>
  <w:style w:type="paragraph" w:customStyle="1" w:styleId="Date2">
    <w:name w:val="Date 2"/>
    <w:basedOn w:val="Normal"/>
    <w:link w:val="Date2Car"/>
    <w:rsid w:val="00CF6461"/>
    <w:pPr>
      <w:spacing w:before="139"/>
      <w:ind w:left="111"/>
      <w:jc w:val="right"/>
    </w:pPr>
    <w:rPr>
      <w:color w:val="231F20"/>
      <w:sz w:val="16"/>
      <w:lang w:val="fr-FR"/>
    </w:rPr>
  </w:style>
  <w:style w:type="character" w:customStyle="1" w:styleId="Date2Car">
    <w:name w:val="Date 2 Car"/>
    <w:basedOn w:val="Policepardfaut"/>
    <w:link w:val="Date2"/>
    <w:rsid w:val="00CF6461"/>
    <w:rPr>
      <w:color w:val="231F20"/>
      <w:sz w:val="16"/>
      <w:szCs w:val="22"/>
      <w:lang w:val="fr-FR"/>
    </w:rPr>
  </w:style>
  <w:style w:type="paragraph" w:customStyle="1" w:styleId="Date20">
    <w:name w:val="Date2"/>
    <w:basedOn w:val="Date2"/>
    <w:next w:val="Corpsdetexte"/>
    <w:link w:val="Date2Car0"/>
    <w:qFormat/>
    <w:rsid w:val="00076B31"/>
    <w:pPr>
      <w:ind w:left="0"/>
    </w:pPr>
  </w:style>
  <w:style w:type="paragraph" w:customStyle="1" w:styleId="PieddePage0">
    <w:name w:val="Pied de Page"/>
    <w:basedOn w:val="Normal"/>
    <w:next w:val="Corpsdetexte"/>
    <w:link w:val="PieddePageCar0"/>
    <w:qFormat/>
    <w:rsid w:val="00076B31"/>
    <w:pPr>
      <w:spacing w:line="161" w:lineRule="exact"/>
      <w:ind w:left="187" w:hanging="187"/>
    </w:pPr>
    <w:rPr>
      <w:color w:val="939598"/>
      <w:sz w:val="14"/>
      <w:lang w:val="fr-FR"/>
    </w:rPr>
  </w:style>
  <w:style w:type="character" w:customStyle="1" w:styleId="Date2Car0">
    <w:name w:val="Date2 Car"/>
    <w:basedOn w:val="Date2Car"/>
    <w:link w:val="Date20"/>
    <w:rsid w:val="00076B31"/>
    <w:rPr>
      <w:color w:val="231F20"/>
      <w:sz w:val="16"/>
      <w:szCs w:val="22"/>
      <w:lang w:val="fr-FR"/>
    </w:rPr>
  </w:style>
  <w:style w:type="character" w:customStyle="1" w:styleId="PieddePageCar0">
    <w:name w:val="Pied de Page Car"/>
    <w:basedOn w:val="Policepardfaut"/>
    <w:link w:val="PieddePage0"/>
    <w:rsid w:val="00076B31"/>
    <w:rPr>
      <w:color w:val="939598"/>
      <w:sz w:val="14"/>
      <w:lang w:val="fr-FR"/>
    </w:rPr>
  </w:style>
  <w:style w:type="paragraph" w:customStyle="1" w:styleId="Date10">
    <w:name w:val="Date 1"/>
    <w:basedOn w:val="Corpsdetexte"/>
    <w:next w:val="Corpsdetexte"/>
    <w:link w:val="Date1Car"/>
    <w:qFormat/>
    <w:rsid w:val="00076B31"/>
    <w:rPr>
      <w:rFonts w:asciiTheme="minorHAnsi" w:hAnsiTheme="minorHAnsi" w:cstheme="minorHAnsi"/>
      <w:color w:val="231F20"/>
      <w:lang w:val="fr-FR"/>
    </w:rPr>
  </w:style>
  <w:style w:type="character" w:customStyle="1" w:styleId="Date1Car">
    <w:name w:val="Date 1 Car"/>
    <w:basedOn w:val="CorpsdetexteCar"/>
    <w:link w:val="Date10"/>
    <w:rsid w:val="00076B31"/>
    <w:rPr>
      <w:rFonts w:asciiTheme="minorHAnsi" w:hAnsiTheme="minorHAnsi" w:cstheme="minorHAnsi"/>
      <w:color w:val="231F20"/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681D72"/>
  </w:style>
  <w:style w:type="character" w:customStyle="1" w:styleId="Mentionnonrsolue1">
    <w:name w:val="Mention non résolue1"/>
    <w:basedOn w:val="Policepardfaut"/>
    <w:uiPriority w:val="99"/>
    <w:semiHidden/>
    <w:unhideWhenUsed/>
    <w:rsid w:val="00984232"/>
    <w:rPr>
      <w:color w:val="605E5C"/>
      <w:shd w:val="clear" w:color="auto" w:fill="E1DFDD"/>
    </w:rPr>
  </w:style>
  <w:style w:type="paragraph" w:customStyle="1" w:styleId="footnotedescription">
    <w:name w:val="footnote description"/>
    <w:next w:val="Normal"/>
    <w:link w:val="footnotedescriptionChar"/>
    <w:hidden/>
    <w:rsid w:val="00445521"/>
    <w:pPr>
      <w:widowControl/>
      <w:autoSpaceDE/>
      <w:autoSpaceDN/>
      <w:spacing w:line="259" w:lineRule="auto"/>
    </w:pPr>
    <w:rPr>
      <w:rFonts w:ascii="Times New Roman" w:eastAsia="Times New Roman" w:hAnsi="Times New Roman" w:cs="Times New Roman"/>
      <w:color w:val="000000"/>
      <w:szCs w:val="22"/>
      <w:lang w:val="fr-FR" w:eastAsia="fr-FR"/>
    </w:rPr>
  </w:style>
  <w:style w:type="character" w:customStyle="1" w:styleId="footnotedescriptionChar">
    <w:name w:val="footnote description Char"/>
    <w:link w:val="footnotedescription"/>
    <w:rsid w:val="00445521"/>
    <w:rPr>
      <w:rFonts w:ascii="Times New Roman" w:eastAsia="Times New Roman" w:hAnsi="Times New Roman" w:cs="Times New Roman"/>
      <w:color w:val="000000"/>
      <w:szCs w:val="22"/>
      <w:lang w:val="fr-FR" w:eastAsia="fr-FR"/>
    </w:rPr>
  </w:style>
  <w:style w:type="character" w:customStyle="1" w:styleId="footnotemark">
    <w:name w:val="footnote mark"/>
    <w:hidden/>
    <w:rsid w:val="00445521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Grilledutableau1">
    <w:name w:val="Grille du tableau1"/>
    <w:rsid w:val="00445521"/>
    <w:pPr>
      <w:widowControl/>
      <w:autoSpaceDE/>
      <w:autoSpaceDN/>
    </w:pPr>
    <w:rPr>
      <w:rFonts w:ascii="Calibri" w:eastAsia="Calibri" w:hAnsi="Calibri" w:cs="Calibri"/>
      <w:sz w:val="22"/>
      <w:szCs w:val="22"/>
      <w:lang w:val="fr-FR"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re2Car">
    <w:name w:val="Titre 2 Car"/>
    <w:basedOn w:val="Policepardfaut"/>
    <w:link w:val="Titre2"/>
    <w:uiPriority w:val="9"/>
    <w:semiHidden/>
    <w:rsid w:val="00445521"/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445521"/>
    <w:rPr>
      <w:rFonts w:asciiTheme="majorHAnsi" w:eastAsiaTheme="majorEastAsia" w:hAnsiTheme="majorHAnsi" w:cstheme="majorBidi"/>
      <w:color w:val="223431" w:themeColor="accent1" w:themeShade="7F"/>
      <w:sz w:val="24"/>
      <w:szCs w:val="24"/>
    </w:rPr>
  </w:style>
  <w:style w:type="character" w:customStyle="1" w:styleId="Heading4Char">
    <w:name w:val="Heading 4 Char"/>
    <w:basedOn w:val="Policepardfaut"/>
    <w:uiPriority w:val="9"/>
    <w:rsid w:val="00445521"/>
    <w:rPr>
      <w:rFonts w:ascii="Arial" w:eastAsia="Arial" w:hAnsi="Arial" w:cs="Arial"/>
      <w:b/>
      <w:bCs/>
      <w:sz w:val="26"/>
      <w:szCs w:val="26"/>
    </w:rPr>
  </w:style>
  <w:style w:type="character" w:styleId="Marquedecommentaire">
    <w:name w:val="annotation reference"/>
    <w:basedOn w:val="Policepardfaut"/>
    <w:uiPriority w:val="99"/>
    <w:unhideWhenUsed/>
    <w:qFormat/>
    <w:rsid w:val="00E23D64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E23D64"/>
    <w:rPr>
      <w:rFonts w:eastAsia="Arial"/>
      <w:sz w:val="20"/>
      <w:szCs w:val="20"/>
      <w:lang w:val="fr-FR"/>
    </w:rPr>
  </w:style>
  <w:style w:type="character" w:customStyle="1" w:styleId="CommentaireCar">
    <w:name w:val="Commentaire Car"/>
    <w:basedOn w:val="Policepardfaut"/>
    <w:link w:val="Commentaire"/>
    <w:uiPriority w:val="99"/>
    <w:rsid w:val="00E23D64"/>
    <w:rPr>
      <w:rFonts w:eastAsia="Arial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3D6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3D64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D1DE2"/>
    <w:rPr>
      <w:rFonts w:eastAsiaTheme="minorHAnsi"/>
      <w:b/>
      <w:bCs/>
      <w:lang w:val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D1DE2"/>
    <w:rPr>
      <w:rFonts w:eastAsia="Arial"/>
      <w:b/>
      <w:bCs/>
      <w:lang w:val="fr-FR"/>
    </w:rPr>
  </w:style>
  <w:style w:type="paragraph" w:customStyle="1" w:styleId="western">
    <w:name w:val="western"/>
    <w:basedOn w:val="Normal"/>
    <w:rsid w:val="006C0A7A"/>
    <w:pPr>
      <w:widowControl/>
      <w:autoSpaceDE/>
      <w:autoSpaceDN/>
      <w:spacing w:before="280"/>
    </w:pPr>
    <w:rPr>
      <w:rFonts w:eastAsia="Times New Roman"/>
      <w:color w:val="000000"/>
      <w:kern w:val="1"/>
      <w:sz w:val="20"/>
      <w:szCs w:val="20"/>
      <w:lang w:val="fr-FR" w:eastAsia="zh-CN"/>
    </w:rPr>
  </w:style>
  <w:style w:type="character" w:customStyle="1" w:styleId="CommentaireCar1">
    <w:name w:val="Commentaire Car1"/>
    <w:uiPriority w:val="99"/>
    <w:rsid w:val="0096772F"/>
    <w:rPr>
      <w:kern w:val="2"/>
      <w:lang w:eastAsia="zh-CN"/>
    </w:rPr>
  </w:style>
  <w:style w:type="paragraph" w:customStyle="1" w:styleId="Corpsdetexte32">
    <w:name w:val="Corps de texte 32"/>
    <w:basedOn w:val="Normal"/>
    <w:rsid w:val="0096772F"/>
    <w:pPr>
      <w:widowControl/>
      <w:suppressAutoHyphens/>
      <w:autoSpaceDE/>
      <w:autoSpaceDN/>
      <w:spacing w:before="120" w:after="120" w:line="276" w:lineRule="auto"/>
      <w:jc w:val="both"/>
    </w:pPr>
    <w:rPr>
      <w:rFonts w:eastAsia="Calibri"/>
      <w:kern w:val="1"/>
      <w:sz w:val="20"/>
      <w:lang w:val="fr-FR" w:eastAsia="zh-CN"/>
    </w:rPr>
  </w:style>
  <w:style w:type="paragraph" w:styleId="Rvision">
    <w:name w:val="Revision"/>
    <w:hidden/>
    <w:uiPriority w:val="99"/>
    <w:semiHidden/>
    <w:rsid w:val="00AE44E5"/>
    <w:pPr>
      <w:widowControl/>
      <w:autoSpaceDE/>
      <w:autoSpaceDN/>
    </w:pPr>
    <w:rPr>
      <w:sz w:val="22"/>
      <w:szCs w:val="22"/>
    </w:rPr>
  </w:style>
  <w:style w:type="character" w:customStyle="1" w:styleId="hgkelc">
    <w:name w:val="hgkelc"/>
    <w:basedOn w:val="Policepardfaut"/>
    <w:rsid w:val="00C35F33"/>
  </w:style>
  <w:style w:type="character" w:customStyle="1" w:styleId="jpfdse">
    <w:name w:val="jpfdse"/>
    <w:basedOn w:val="Policepardfaut"/>
    <w:rsid w:val="00C35F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4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CILE~1.RAS\AppData\Local\Temp\ComPresse_masa_marianne_cle8711f8-1.dotx" TargetMode="External"/></Relationships>
</file>

<file path=word/theme/theme1.xml><?xml version="1.0" encoding="utf-8"?>
<a:theme xmlns:a="http://schemas.openxmlformats.org/drawingml/2006/main" name="ministere">
  <a:themeElements>
    <a:clrScheme name="Marque Etat">
      <a:dk1>
        <a:sysClr val="windowText" lastClr="000000"/>
      </a:dk1>
      <a:lt1>
        <a:sysClr val="window" lastClr="FFFFFF"/>
      </a:lt1>
      <a:dk2>
        <a:srgbClr val="E1000F"/>
      </a:dk2>
      <a:lt2>
        <a:srgbClr val="000091"/>
      </a:lt2>
      <a:accent1>
        <a:srgbClr val="466964"/>
      </a:accent1>
      <a:accent2>
        <a:srgbClr val="484D7A"/>
      </a:accent2>
      <a:accent3>
        <a:srgbClr val="FDCF41"/>
      </a:accent3>
      <a:accent4>
        <a:srgbClr val="FF6F4C"/>
      </a:accent4>
      <a:accent5>
        <a:srgbClr val="A26859"/>
      </a:accent5>
      <a:accent6>
        <a:srgbClr val="D08A77"/>
      </a:accent6>
      <a:hlink>
        <a:srgbClr val="5770BE"/>
      </a:hlink>
      <a:folHlink>
        <a:srgbClr val="5770BE"/>
      </a:folHlink>
    </a:clrScheme>
    <a:fontScheme name="Ministè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2EC10-1451-4E64-8156-C11CACDEC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ComPresse_masa_marianne_cle8711f8-1.dotx</Template>
  <TotalTime>23</TotalTime>
  <Pages>3</Pages>
  <Words>616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Impression</vt:lpstr>
    </vt:vector>
  </TitlesOfParts>
  <Company/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Impression</dc:title>
  <dc:creator>Emmanuelle CHAMPANEY</dc:creator>
  <cp:lastModifiedBy>Saïda DJEKHIANE</cp:lastModifiedBy>
  <cp:revision>12</cp:revision>
  <cp:lastPrinted>2022-05-23T08:21:00Z</cp:lastPrinted>
  <dcterms:created xsi:type="dcterms:W3CDTF">2025-01-29T08:51:00Z</dcterms:created>
  <dcterms:modified xsi:type="dcterms:W3CDTF">2025-02-19T11:15:00Z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</Properties>
</file>