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5B" w:rsidRPr="00BD0CA9" w:rsidRDefault="00F5645B" w:rsidP="00F5645B">
      <w:pPr>
        <w:jc w:val="center"/>
        <w:rPr>
          <w:rFonts w:ascii="Marianne" w:hAnsi="Marianne"/>
          <w:b/>
          <w:szCs w:val="24"/>
        </w:rPr>
      </w:pPr>
      <w:r>
        <w:rPr>
          <w:rFonts w:ascii="Marianne" w:hAnsi="Marianne"/>
          <w:b/>
          <w:szCs w:val="24"/>
        </w:rPr>
        <w:t>ANNEXE 3</w:t>
      </w:r>
      <w:r w:rsidRPr="00BD0CA9">
        <w:rPr>
          <w:rFonts w:ascii="Marianne" w:hAnsi="Marianne"/>
          <w:b/>
          <w:szCs w:val="24"/>
        </w:rPr>
        <w:t xml:space="preserve"> AU CCTP – TABLEAU DE SUIV</w:t>
      </w:r>
      <w:r>
        <w:rPr>
          <w:rFonts w:ascii="Marianne" w:hAnsi="Marianne"/>
          <w:b/>
          <w:szCs w:val="24"/>
        </w:rPr>
        <w:t>I D’ENTRETIEN SANITAIRE DU LOT 1</w:t>
      </w:r>
      <w:r w:rsidRPr="00BD0CA9">
        <w:rPr>
          <w:rFonts w:ascii="Calibri" w:hAnsi="Calibri" w:cs="Calibri"/>
          <w:b/>
          <w:szCs w:val="24"/>
        </w:rPr>
        <w:t> </w:t>
      </w:r>
      <w:r w:rsidRPr="00BD0CA9">
        <w:rPr>
          <w:rFonts w:ascii="Marianne" w:hAnsi="Marianne"/>
          <w:b/>
          <w:szCs w:val="24"/>
        </w:rPr>
        <w:t xml:space="preserve">: </w:t>
      </w:r>
      <w:r>
        <w:rPr>
          <w:rFonts w:ascii="Marianne" w:hAnsi="Marianne"/>
          <w:b/>
          <w:szCs w:val="24"/>
        </w:rPr>
        <w:br/>
      </w:r>
    </w:p>
    <w:p w:rsidR="00F5645B" w:rsidRPr="00F5645B" w:rsidRDefault="00F5645B" w:rsidP="009E6361">
      <w:pPr>
        <w:pStyle w:val="Paragraphedeliste"/>
        <w:numPr>
          <w:ilvl w:val="0"/>
          <w:numId w:val="2"/>
        </w:numPr>
        <w:jc w:val="center"/>
        <w:rPr>
          <w:rFonts w:ascii="Marianne" w:hAnsi="Marianne"/>
          <w:b/>
          <w:sz w:val="24"/>
          <w:szCs w:val="24"/>
          <w:u w:val="single"/>
        </w:rPr>
      </w:pPr>
      <w:r w:rsidRPr="00F5645B">
        <w:rPr>
          <w:rFonts w:ascii="Marianne" w:hAnsi="Marianne"/>
          <w:b/>
        </w:rPr>
        <w:t xml:space="preserve">SUIVI </w:t>
      </w:r>
      <w:r w:rsidR="00743D1F">
        <w:rPr>
          <w:rFonts w:ascii="Marianne" w:hAnsi="Marianne"/>
          <w:b/>
        </w:rPr>
        <w:t>SE</w:t>
      </w:r>
      <w:r w:rsidRPr="00F5645B">
        <w:rPr>
          <w:rFonts w:ascii="Marianne" w:hAnsi="Marianne"/>
          <w:b/>
        </w:rPr>
        <w:t xml:space="preserve">MESTRIEL </w:t>
      </w:r>
      <w:bookmarkStart w:id="0" w:name="_GoBack"/>
      <w:bookmarkEnd w:id="0"/>
      <w:r w:rsidRPr="00F5645B">
        <w:rPr>
          <w:rFonts w:ascii="Marianne" w:hAnsi="Marianne"/>
          <w:b/>
        </w:rPr>
        <w:t xml:space="preserve">D’ENTRETIEN SANITAIRE </w:t>
      </w:r>
      <w:r w:rsidRPr="00F5645B">
        <w:rPr>
          <w:rFonts w:ascii="Marianne" w:hAnsi="Marianne"/>
          <w:b/>
          <w:szCs w:val="24"/>
        </w:rPr>
        <w:t xml:space="preserve">FONTAINES A EAU </w:t>
      </w:r>
      <w:r w:rsidRPr="00F5645B">
        <w:rPr>
          <w:rFonts w:ascii="Marianne" w:hAnsi="Marianne" w:cs="Arial"/>
          <w:b/>
          <w:lang w:val="en-US" w:eastAsia="fr-FR"/>
        </w:rPr>
        <w:t>SUR RÉSEAU AU PROFIT DES GSC ET DES SITES DE LA DGA RELEVANT DE LA PFC SUD-OUEST</w:t>
      </w:r>
      <w:r>
        <w:rPr>
          <w:rFonts w:ascii="Marianne" w:hAnsi="Marianne" w:cs="Arial"/>
          <w:b/>
          <w:lang w:val="en-US" w:eastAsia="fr-FR"/>
        </w:rPr>
        <w:br/>
      </w:r>
    </w:p>
    <w:p w:rsidR="00F5645B" w:rsidRDefault="00F5645B" w:rsidP="00F5645B">
      <w:pPr>
        <w:pStyle w:val="Paragraphedeliste"/>
        <w:rPr>
          <w:rFonts w:ascii="Marianne" w:hAnsi="Marianne"/>
          <w:b/>
          <w:sz w:val="24"/>
          <w:szCs w:val="24"/>
          <w:u w:val="single"/>
        </w:rPr>
      </w:pPr>
    </w:p>
    <w:p w:rsidR="00F5645B" w:rsidRPr="00F5645B" w:rsidRDefault="00F5645B" w:rsidP="00F5645B">
      <w:pPr>
        <w:pStyle w:val="Paragraphedeliste"/>
        <w:jc w:val="center"/>
        <w:rPr>
          <w:rFonts w:ascii="Marianne" w:hAnsi="Marianne"/>
          <w:b/>
          <w:sz w:val="24"/>
          <w:szCs w:val="24"/>
          <w:u w:val="single"/>
        </w:rPr>
      </w:pPr>
      <w:r w:rsidRPr="00F5645B">
        <w:rPr>
          <w:rFonts w:ascii="Marianne" w:hAnsi="Marianne"/>
          <w:b/>
          <w:sz w:val="24"/>
          <w:szCs w:val="24"/>
          <w:u w:val="single"/>
        </w:rPr>
        <w:t>(</w:t>
      </w:r>
      <w:proofErr w:type="gramStart"/>
      <w:r w:rsidRPr="00F5645B">
        <w:rPr>
          <w:rFonts w:ascii="Marianne" w:hAnsi="Marianne"/>
          <w:b/>
          <w:sz w:val="24"/>
          <w:szCs w:val="24"/>
          <w:u w:val="single"/>
        </w:rPr>
        <w:t>à</w:t>
      </w:r>
      <w:proofErr w:type="gramEnd"/>
      <w:r w:rsidRPr="00F5645B">
        <w:rPr>
          <w:rFonts w:ascii="Marianne" w:hAnsi="Marianne"/>
          <w:b/>
          <w:sz w:val="24"/>
          <w:szCs w:val="24"/>
          <w:u w:val="single"/>
        </w:rPr>
        <w:t xml:space="preserve"> transmettre à l’Administration)</w:t>
      </w:r>
    </w:p>
    <w:p w:rsidR="00F5645B" w:rsidRPr="001C0137" w:rsidRDefault="00F5645B" w:rsidP="00F5645B">
      <w:pPr>
        <w:rPr>
          <w:rFonts w:ascii="Marianne" w:hAnsi="Marianne"/>
          <w:b/>
        </w:rPr>
      </w:pPr>
    </w:p>
    <w:p w:rsidR="00F5645B" w:rsidRPr="001C0137" w:rsidRDefault="00F5645B" w:rsidP="00F5645B">
      <w:pPr>
        <w:jc w:val="center"/>
        <w:rPr>
          <w:rFonts w:ascii="Marianne" w:hAnsi="Marianne"/>
          <w:b/>
        </w:rPr>
      </w:pPr>
    </w:p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969"/>
        <w:gridCol w:w="1201"/>
        <w:gridCol w:w="1201"/>
        <w:gridCol w:w="1477"/>
        <w:gridCol w:w="1118"/>
        <w:gridCol w:w="1113"/>
        <w:gridCol w:w="1093"/>
        <w:gridCol w:w="1085"/>
        <w:gridCol w:w="950"/>
      </w:tblGrid>
      <w:tr w:rsidR="00F5645B" w:rsidRPr="001C0137" w:rsidTr="00F5645B">
        <w:trPr>
          <w:trHeight w:val="1013"/>
        </w:trPr>
        <w:tc>
          <w:tcPr>
            <w:tcW w:w="969" w:type="dxa"/>
            <w:vAlign w:val="center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Site</w:t>
            </w:r>
          </w:p>
        </w:tc>
        <w:tc>
          <w:tcPr>
            <w:tcW w:w="1201" w:type="dxa"/>
            <w:vAlign w:val="center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N</w:t>
            </w:r>
            <w:r>
              <w:rPr>
                <w:rFonts w:ascii="Marianne" w:hAnsi="Marianne"/>
              </w:rPr>
              <w:t xml:space="preserve">° </w:t>
            </w:r>
            <w:r w:rsidRPr="001C0137">
              <w:rPr>
                <w:rFonts w:ascii="Marianne" w:hAnsi="Marianne"/>
              </w:rPr>
              <w:t>du bâtiment</w:t>
            </w:r>
          </w:p>
        </w:tc>
        <w:tc>
          <w:tcPr>
            <w:tcW w:w="1201" w:type="dxa"/>
            <w:vAlign w:val="center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Nom du bâtiment</w:t>
            </w:r>
          </w:p>
        </w:tc>
        <w:tc>
          <w:tcPr>
            <w:tcW w:w="1477" w:type="dxa"/>
            <w:vAlign w:val="center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Unité bénéficiaire</w:t>
            </w:r>
          </w:p>
        </w:tc>
        <w:tc>
          <w:tcPr>
            <w:tcW w:w="1118" w:type="dxa"/>
            <w:vAlign w:val="center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N° série de la fontaine</w:t>
            </w:r>
          </w:p>
        </w:tc>
        <w:tc>
          <w:tcPr>
            <w:tcW w:w="4241" w:type="dxa"/>
            <w:gridSpan w:val="4"/>
            <w:vAlign w:val="center"/>
          </w:tcPr>
          <w:p w:rsidR="00F5645B" w:rsidRDefault="00F5645B" w:rsidP="00001032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Date prévisionnelle des visites d’entretien sanitaire à effectuer </w:t>
            </w:r>
            <w:r w:rsidRPr="001C0137">
              <w:rPr>
                <w:rFonts w:ascii="Marianne" w:hAnsi="Marianne"/>
              </w:rPr>
              <w:t>pour l’année</w:t>
            </w:r>
            <w:r>
              <w:rPr>
                <w:rFonts w:ascii="Marianne" w:hAnsi="Marianne"/>
              </w:rPr>
              <w:t xml:space="preserve"> en cours</w:t>
            </w:r>
          </w:p>
        </w:tc>
      </w:tr>
      <w:tr w:rsidR="00F5645B" w:rsidRPr="001C0137" w:rsidTr="00F5645B">
        <w:trPr>
          <w:trHeight w:val="567"/>
        </w:trPr>
        <w:tc>
          <w:tcPr>
            <w:tcW w:w="969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113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093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085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950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</w:tr>
      <w:tr w:rsidR="00F5645B" w:rsidRPr="001C0137" w:rsidTr="00F5645B">
        <w:trPr>
          <w:trHeight w:val="567"/>
        </w:trPr>
        <w:tc>
          <w:tcPr>
            <w:tcW w:w="969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113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093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085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950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</w:tr>
      <w:tr w:rsidR="00F5645B" w:rsidRPr="001C0137" w:rsidTr="00F5645B">
        <w:trPr>
          <w:trHeight w:val="567"/>
        </w:trPr>
        <w:tc>
          <w:tcPr>
            <w:tcW w:w="969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113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093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085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950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</w:tr>
      <w:tr w:rsidR="00F5645B" w:rsidRPr="001C0137" w:rsidTr="00F5645B">
        <w:trPr>
          <w:trHeight w:val="567"/>
        </w:trPr>
        <w:tc>
          <w:tcPr>
            <w:tcW w:w="969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113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093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1085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  <w:tc>
          <w:tcPr>
            <w:tcW w:w="950" w:type="dxa"/>
          </w:tcPr>
          <w:p w:rsidR="00F5645B" w:rsidRPr="001C0137" w:rsidRDefault="00F5645B" w:rsidP="00001032">
            <w:pPr>
              <w:rPr>
                <w:rFonts w:ascii="Marianne" w:hAnsi="Marianne"/>
              </w:rPr>
            </w:pPr>
          </w:p>
        </w:tc>
      </w:tr>
    </w:tbl>
    <w:p w:rsidR="00F5645B" w:rsidRDefault="00F5645B" w:rsidP="00F5645B">
      <w:pPr>
        <w:rPr>
          <w:rFonts w:ascii="Marianne" w:hAnsi="Marianne"/>
        </w:rPr>
      </w:pPr>
    </w:p>
    <w:p w:rsidR="00396D29" w:rsidRDefault="00396D29"/>
    <w:sectPr w:rsidR="00396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6433F"/>
    <w:multiLevelType w:val="hybridMultilevel"/>
    <w:tmpl w:val="25102ECA"/>
    <w:lvl w:ilvl="0" w:tplc="16E259B6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  <w:sz w:val="22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52EE9"/>
    <w:multiLevelType w:val="hybridMultilevel"/>
    <w:tmpl w:val="C0BCA0BC"/>
    <w:lvl w:ilvl="0" w:tplc="A7AAC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5B"/>
    <w:rsid w:val="00396D29"/>
    <w:rsid w:val="00743D1F"/>
    <w:rsid w:val="00F5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9B85"/>
  <w15:chartTrackingRefBased/>
  <w15:docId w15:val="{1FEF5CEA-F348-4634-AB24-76D490B6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4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6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5645B"/>
    <w:pPr>
      <w:ind w:left="720"/>
      <w:contextualSpacing/>
    </w:pPr>
  </w:style>
  <w:style w:type="paragraph" w:customStyle="1" w:styleId="CarCarCar">
    <w:name w:val=" Car Car Car"/>
    <w:basedOn w:val="Normal"/>
    <w:rsid w:val="00F5645B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LARBAOUI Lynda SGT</dc:creator>
  <cp:keywords/>
  <dc:description/>
  <cp:lastModifiedBy>LARBAOUI Lynda SGT</cp:lastModifiedBy>
  <cp:revision>1</cp:revision>
  <dcterms:created xsi:type="dcterms:W3CDTF">2025-02-17T10:17:00Z</dcterms:created>
  <dcterms:modified xsi:type="dcterms:W3CDTF">2025-02-17T10:29:00Z</dcterms:modified>
</cp:coreProperties>
</file>