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137" w:rsidRPr="00BD0CA9" w:rsidRDefault="00BD0CA9" w:rsidP="0038194F">
      <w:pPr>
        <w:jc w:val="center"/>
        <w:rPr>
          <w:rFonts w:ascii="Marianne" w:hAnsi="Marianne"/>
          <w:b/>
          <w:szCs w:val="24"/>
        </w:rPr>
      </w:pPr>
      <w:r w:rsidRPr="00BD0CA9">
        <w:rPr>
          <w:rFonts w:ascii="Marianne" w:hAnsi="Marianne"/>
          <w:b/>
          <w:szCs w:val="24"/>
        </w:rPr>
        <w:t>ANNEXE 4</w:t>
      </w:r>
      <w:r w:rsidR="001F2E5E" w:rsidRPr="00BD0CA9">
        <w:rPr>
          <w:rFonts w:ascii="Marianne" w:hAnsi="Marianne"/>
          <w:b/>
          <w:szCs w:val="24"/>
        </w:rPr>
        <w:t xml:space="preserve"> </w:t>
      </w:r>
      <w:r w:rsidR="003B7469" w:rsidRPr="00BD0CA9">
        <w:rPr>
          <w:rFonts w:ascii="Marianne" w:hAnsi="Marianne"/>
          <w:b/>
          <w:szCs w:val="24"/>
        </w:rPr>
        <w:t xml:space="preserve">AU CCTP </w:t>
      </w:r>
      <w:r w:rsidR="001C0137" w:rsidRPr="00BD0CA9">
        <w:rPr>
          <w:rFonts w:ascii="Marianne" w:hAnsi="Marianne"/>
          <w:b/>
          <w:szCs w:val="24"/>
        </w:rPr>
        <w:t>– TABLEAU DE</w:t>
      </w:r>
      <w:r w:rsidRPr="00BD0CA9">
        <w:rPr>
          <w:rFonts w:ascii="Marianne" w:hAnsi="Marianne"/>
          <w:b/>
          <w:szCs w:val="24"/>
        </w:rPr>
        <w:t xml:space="preserve"> SUIVI D’ENTRETIEN SANITAIRE DU LOT 2</w:t>
      </w:r>
      <w:r w:rsidRPr="00BD0CA9">
        <w:rPr>
          <w:rFonts w:ascii="Calibri" w:hAnsi="Calibri" w:cs="Calibri"/>
          <w:b/>
          <w:szCs w:val="24"/>
        </w:rPr>
        <w:t> </w:t>
      </w:r>
      <w:r w:rsidRPr="00BD0CA9">
        <w:rPr>
          <w:rFonts w:ascii="Marianne" w:hAnsi="Marianne"/>
          <w:b/>
          <w:szCs w:val="24"/>
        </w:rPr>
        <w:t>:</w:t>
      </w:r>
      <w:r w:rsidR="001C0137" w:rsidRPr="00BD0CA9">
        <w:rPr>
          <w:rFonts w:ascii="Marianne" w:hAnsi="Marianne"/>
          <w:b/>
          <w:szCs w:val="24"/>
        </w:rPr>
        <w:t xml:space="preserve"> </w:t>
      </w:r>
      <w:r w:rsidR="006C4510">
        <w:rPr>
          <w:rFonts w:ascii="Marianne" w:hAnsi="Marianne"/>
          <w:b/>
          <w:szCs w:val="24"/>
        </w:rPr>
        <w:br/>
      </w:r>
      <w:r w:rsidR="006C4510">
        <w:rPr>
          <w:rFonts w:ascii="Marianne" w:hAnsi="Marianne"/>
          <w:b/>
          <w:szCs w:val="24"/>
        </w:rPr>
        <w:br/>
      </w:r>
    </w:p>
    <w:p w:rsidR="0038194F" w:rsidRPr="00BD0CA9" w:rsidRDefault="00BD0CA9" w:rsidP="00BD0CA9">
      <w:pPr>
        <w:pStyle w:val="Paragraphedeliste"/>
        <w:numPr>
          <w:ilvl w:val="0"/>
          <w:numId w:val="3"/>
        </w:numPr>
        <w:jc w:val="both"/>
        <w:rPr>
          <w:rFonts w:ascii="Marianne" w:hAnsi="Marianne"/>
          <w:b/>
          <w:sz w:val="24"/>
          <w:szCs w:val="24"/>
          <w:u w:val="single"/>
        </w:rPr>
      </w:pPr>
      <w:r w:rsidRPr="00BD0CA9">
        <w:rPr>
          <w:rFonts w:ascii="Marianne" w:hAnsi="Marianne"/>
          <w:b/>
        </w:rPr>
        <w:t xml:space="preserve">SUIVI QUADRIMESTRIEL D’ENTRETIEN SANITAIRE </w:t>
      </w:r>
      <w:r w:rsidR="00ED02FF">
        <w:rPr>
          <w:rFonts w:ascii="Marianne" w:hAnsi="Marianne"/>
          <w:b/>
          <w:szCs w:val="24"/>
        </w:rPr>
        <w:t xml:space="preserve">FONTAINES A EAU </w:t>
      </w:r>
      <w:r w:rsidRPr="00BD0CA9">
        <w:rPr>
          <w:rFonts w:ascii="Marianne" w:hAnsi="Marianne"/>
          <w:b/>
        </w:rPr>
        <w:t>A BONBONNES</w:t>
      </w:r>
      <w:r w:rsidRPr="00BD0CA9">
        <w:rPr>
          <w:rFonts w:ascii="Calibri" w:hAnsi="Calibri" w:cs="Calibri"/>
          <w:b/>
        </w:rPr>
        <w:t> </w:t>
      </w:r>
      <w:r w:rsidRPr="00BD0CA9">
        <w:rPr>
          <w:rFonts w:ascii="Marianne" w:hAnsi="Marianne"/>
          <w:b/>
        </w:rPr>
        <w:t xml:space="preserve">AVEC SUPPORT DE STOCKAGE (LE CAS ECHEANT) </w:t>
      </w:r>
      <w:r w:rsidRPr="00BD0CA9">
        <w:rPr>
          <w:rFonts w:ascii="Marianne" w:hAnsi="Marianne" w:cs="Arial"/>
          <w:b/>
          <w:lang w:eastAsia="fr-FR"/>
        </w:rPr>
        <w:t>AU PROFIT DES GSC ET DES SITES DE LA DGA RELEVANT DE LA PFC SUD-OUEST</w:t>
      </w:r>
      <w:r w:rsidR="006C4510">
        <w:rPr>
          <w:rFonts w:ascii="Marianne" w:hAnsi="Marianne" w:cs="Arial"/>
          <w:b/>
          <w:lang w:eastAsia="fr-FR"/>
        </w:rPr>
        <w:br/>
      </w:r>
      <w:bookmarkStart w:id="0" w:name="_GoBack"/>
      <w:bookmarkEnd w:id="0"/>
    </w:p>
    <w:p w:rsidR="001C0137" w:rsidRPr="00BD0CA9" w:rsidRDefault="003B3CB9" w:rsidP="00BD0CA9">
      <w:pPr>
        <w:jc w:val="center"/>
        <w:rPr>
          <w:rFonts w:ascii="Marianne" w:hAnsi="Marianne"/>
          <w:b/>
          <w:sz w:val="24"/>
          <w:szCs w:val="24"/>
          <w:u w:val="single"/>
        </w:rPr>
      </w:pPr>
      <w:r>
        <w:rPr>
          <w:rFonts w:ascii="Marianne" w:hAnsi="Marianne"/>
          <w:b/>
          <w:sz w:val="24"/>
          <w:szCs w:val="24"/>
          <w:u w:val="single"/>
        </w:rPr>
        <w:t>(</w:t>
      </w:r>
      <w:proofErr w:type="gramStart"/>
      <w:r>
        <w:rPr>
          <w:rFonts w:ascii="Marianne" w:hAnsi="Marianne"/>
          <w:b/>
          <w:sz w:val="24"/>
          <w:szCs w:val="24"/>
          <w:u w:val="single"/>
        </w:rPr>
        <w:t>à</w:t>
      </w:r>
      <w:proofErr w:type="gramEnd"/>
      <w:r>
        <w:rPr>
          <w:rFonts w:ascii="Marianne" w:hAnsi="Marianne"/>
          <w:b/>
          <w:sz w:val="24"/>
          <w:szCs w:val="24"/>
          <w:u w:val="single"/>
        </w:rPr>
        <w:t xml:space="preserve"> transmettre à l’Administration)</w:t>
      </w:r>
    </w:p>
    <w:p w:rsidR="001C0137" w:rsidRPr="001C0137" w:rsidRDefault="001C0137">
      <w:pPr>
        <w:rPr>
          <w:rFonts w:ascii="Marianne" w:hAnsi="Marianne"/>
        </w:rPr>
      </w:pPr>
    </w:p>
    <w:tbl>
      <w:tblPr>
        <w:tblStyle w:val="Grilledutableau"/>
        <w:tblW w:w="10201" w:type="dxa"/>
        <w:tblInd w:w="-289" w:type="dxa"/>
        <w:tblLook w:val="04A0" w:firstRow="1" w:lastRow="0" w:firstColumn="1" w:lastColumn="0" w:noHBand="0" w:noVBand="1"/>
      </w:tblPr>
      <w:tblGrid>
        <w:gridCol w:w="993"/>
        <w:gridCol w:w="1201"/>
        <w:gridCol w:w="1201"/>
        <w:gridCol w:w="1477"/>
        <w:gridCol w:w="1118"/>
        <w:gridCol w:w="1059"/>
        <w:gridCol w:w="1061"/>
        <w:gridCol w:w="1054"/>
        <w:gridCol w:w="1037"/>
      </w:tblGrid>
      <w:tr w:rsidR="00742A54" w:rsidRPr="001C0137" w:rsidTr="00993E4E">
        <w:trPr>
          <w:trHeight w:val="1083"/>
        </w:trPr>
        <w:tc>
          <w:tcPr>
            <w:tcW w:w="993" w:type="dxa"/>
            <w:vAlign w:val="center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  <w:r w:rsidRPr="001C0137">
              <w:rPr>
                <w:rFonts w:ascii="Marianne" w:hAnsi="Marianne"/>
              </w:rPr>
              <w:t>Site</w:t>
            </w:r>
          </w:p>
        </w:tc>
        <w:tc>
          <w:tcPr>
            <w:tcW w:w="1201" w:type="dxa"/>
            <w:vAlign w:val="center"/>
          </w:tcPr>
          <w:p w:rsidR="00742A54" w:rsidRPr="001C0137" w:rsidRDefault="00742A54" w:rsidP="00993E4E">
            <w:pPr>
              <w:rPr>
                <w:rFonts w:ascii="Marianne" w:hAnsi="Marianne"/>
              </w:rPr>
            </w:pPr>
            <w:r w:rsidRPr="001C0137">
              <w:rPr>
                <w:rFonts w:ascii="Marianne" w:hAnsi="Marianne"/>
              </w:rPr>
              <w:t>N</w:t>
            </w:r>
            <w:r w:rsidR="00993E4E">
              <w:rPr>
                <w:rFonts w:ascii="Marianne" w:hAnsi="Marianne"/>
              </w:rPr>
              <w:t>°</w:t>
            </w:r>
            <w:r w:rsidRPr="001C0137">
              <w:rPr>
                <w:rFonts w:ascii="Marianne" w:hAnsi="Marianne"/>
              </w:rPr>
              <w:t xml:space="preserve"> du bâtiment</w:t>
            </w:r>
          </w:p>
        </w:tc>
        <w:tc>
          <w:tcPr>
            <w:tcW w:w="1201" w:type="dxa"/>
            <w:vAlign w:val="center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  <w:r w:rsidRPr="001C0137">
              <w:rPr>
                <w:rFonts w:ascii="Marianne" w:hAnsi="Marianne"/>
              </w:rPr>
              <w:t>Nom du bâtiment</w:t>
            </w:r>
          </w:p>
        </w:tc>
        <w:tc>
          <w:tcPr>
            <w:tcW w:w="1477" w:type="dxa"/>
            <w:vAlign w:val="center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  <w:r w:rsidRPr="001C0137">
              <w:rPr>
                <w:rFonts w:ascii="Marianne" w:hAnsi="Marianne"/>
              </w:rPr>
              <w:t>Unité bénéficiaire</w:t>
            </w:r>
          </w:p>
        </w:tc>
        <w:tc>
          <w:tcPr>
            <w:tcW w:w="1118" w:type="dxa"/>
            <w:vAlign w:val="center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  <w:r w:rsidRPr="001C0137">
              <w:rPr>
                <w:rFonts w:ascii="Marianne" w:hAnsi="Marianne"/>
              </w:rPr>
              <w:t>N° série de la fontaine</w:t>
            </w:r>
          </w:p>
        </w:tc>
        <w:tc>
          <w:tcPr>
            <w:tcW w:w="4211" w:type="dxa"/>
            <w:gridSpan w:val="4"/>
            <w:vAlign w:val="center"/>
          </w:tcPr>
          <w:p w:rsidR="00742A54" w:rsidRPr="001C0137" w:rsidRDefault="001C0137" w:rsidP="001C0137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Date prévisionnelle des visites d’entretien sanitaire à effectuer </w:t>
            </w:r>
            <w:r w:rsidRPr="001C0137">
              <w:rPr>
                <w:rFonts w:ascii="Marianne" w:hAnsi="Marianne"/>
              </w:rPr>
              <w:t>pour l’année</w:t>
            </w:r>
            <w:r>
              <w:rPr>
                <w:rFonts w:ascii="Marianne" w:hAnsi="Marianne"/>
              </w:rPr>
              <w:t xml:space="preserve"> en cours</w:t>
            </w:r>
          </w:p>
        </w:tc>
      </w:tr>
      <w:tr w:rsidR="00742A54" w:rsidRPr="001C0137" w:rsidTr="00993E4E">
        <w:trPr>
          <w:trHeight w:val="567"/>
        </w:trPr>
        <w:tc>
          <w:tcPr>
            <w:tcW w:w="993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477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118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59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61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54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37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</w:tr>
      <w:tr w:rsidR="00742A54" w:rsidRPr="001C0137" w:rsidTr="00993E4E">
        <w:trPr>
          <w:trHeight w:val="567"/>
        </w:trPr>
        <w:tc>
          <w:tcPr>
            <w:tcW w:w="993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477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118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59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61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54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37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</w:tr>
      <w:tr w:rsidR="00742A54" w:rsidRPr="001C0137" w:rsidTr="00993E4E">
        <w:trPr>
          <w:trHeight w:val="567"/>
        </w:trPr>
        <w:tc>
          <w:tcPr>
            <w:tcW w:w="993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477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118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59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61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54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37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</w:tr>
      <w:tr w:rsidR="00742A54" w:rsidRPr="001C0137" w:rsidTr="00993E4E">
        <w:trPr>
          <w:trHeight w:val="567"/>
        </w:trPr>
        <w:tc>
          <w:tcPr>
            <w:tcW w:w="993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477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118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59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61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54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37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</w:tr>
      <w:tr w:rsidR="00742A54" w:rsidRPr="001C0137" w:rsidTr="00993E4E">
        <w:trPr>
          <w:trHeight w:val="567"/>
        </w:trPr>
        <w:tc>
          <w:tcPr>
            <w:tcW w:w="993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201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477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118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59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61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54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  <w:tc>
          <w:tcPr>
            <w:tcW w:w="1037" w:type="dxa"/>
          </w:tcPr>
          <w:p w:rsidR="00742A54" w:rsidRPr="001C0137" w:rsidRDefault="00742A54" w:rsidP="00742A54">
            <w:pPr>
              <w:rPr>
                <w:rFonts w:ascii="Marianne" w:hAnsi="Marianne"/>
              </w:rPr>
            </w:pPr>
          </w:p>
        </w:tc>
      </w:tr>
    </w:tbl>
    <w:p w:rsidR="0038194F" w:rsidRPr="001C0137" w:rsidRDefault="0038194F" w:rsidP="00742A54">
      <w:pPr>
        <w:rPr>
          <w:rFonts w:ascii="Marianne" w:hAnsi="Marianne"/>
        </w:rPr>
      </w:pPr>
    </w:p>
    <w:sectPr w:rsidR="0038194F" w:rsidRPr="001C0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6433F"/>
    <w:multiLevelType w:val="hybridMultilevel"/>
    <w:tmpl w:val="25102ECA"/>
    <w:lvl w:ilvl="0" w:tplc="16E259B6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  <w:sz w:val="22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52EE9"/>
    <w:multiLevelType w:val="hybridMultilevel"/>
    <w:tmpl w:val="C0BCA0BC"/>
    <w:lvl w:ilvl="0" w:tplc="A7AAC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C75E0"/>
    <w:multiLevelType w:val="hybridMultilevel"/>
    <w:tmpl w:val="FC948030"/>
    <w:lvl w:ilvl="0" w:tplc="8AAEDC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94F"/>
    <w:rsid w:val="00000FF7"/>
    <w:rsid w:val="001C0137"/>
    <w:rsid w:val="001F2E5E"/>
    <w:rsid w:val="0038194F"/>
    <w:rsid w:val="003B3CB9"/>
    <w:rsid w:val="003B7469"/>
    <w:rsid w:val="006C4510"/>
    <w:rsid w:val="00742A54"/>
    <w:rsid w:val="008340E4"/>
    <w:rsid w:val="00993E4E"/>
    <w:rsid w:val="00BD0CA9"/>
    <w:rsid w:val="00ED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CB00D"/>
  <w15:chartTrackingRefBased/>
  <w15:docId w15:val="{A3A2BB53-5742-4FC5-8A15-A79259E5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81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8194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42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2A54"/>
    <w:rPr>
      <w:rFonts w:ascii="Segoe UI" w:hAnsi="Segoe UI" w:cs="Segoe UI"/>
      <w:sz w:val="18"/>
      <w:szCs w:val="18"/>
    </w:rPr>
  </w:style>
  <w:style w:type="paragraph" w:customStyle="1" w:styleId="CarCarCar">
    <w:name w:val="Car Car Car"/>
    <w:basedOn w:val="Normal"/>
    <w:rsid w:val="00BD0CA9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FERNANDES Karine ADJ ADM PAL 2CL AE</dc:creator>
  <cp:keywords/>
  <dc:description/>
  <cp:lastModifiedBy>LARBAOUI Lynda SGT</cp:lastModifiedBy>
  <cp:revision>5</cp:revision>
  <dcterms:created xsi:type="dcterms:W3CDTF">2025-02-13T10:35:00Z</dcterms:created>
  <dcterms:modified xsi:type="dcterms:W3CDTF">2025-02-17T10:24:00Z</dcterms:modified>
</cp:coreProperties>
</file>