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39A505FF" w14:textId="77777777" w:rsidTr="00467E6D">
        <w:trPr>
          <w:trHeight w:val="686"/>
        </w:trPr>
        <w:tc>
          <w:tcPr>
            <w:tcW w:w="5210" w:type="dxa"/>
          </w:tcPr>
          <w:p w14:paraId="51F35D85" w14:textId="77777777" w:rsidR="0026577E" w:rsidRPr="008504FB" w:rsidRDefault="0026577E" w:rsidP="00467E6D">
            <w:pPr>
              <w:rPr>
                <w:highlight w:val="green"/>
              </w:rPr>
            </w:pPr>
          </w:p>
        </w:tc>
        <w:tc>
          <w:tcPr>
            <w:tcW w:w="4997" w:type="dxa"/>
          </w:tcPr>
          <w:p w14:paraId="00578C11" w14:textId="77777777" w:rsidR="0026577E" w:rsidRPr="008504FB" w:rsidRDefault="0026577E" w:rsidP="00467E6D">
            <w:pPr>
              <w:rPr>
                <w:highlight w:val="green"/>
              </w:rPr>
            </w:pPr>
          </w:p>
        </w:tc>
      </w:tr>
      <w:tr w:rsidR="0026577E" w:rsidRPr="008504FB" w14:paraId="64FD11FA" w14:textId="77777777" w:rsidTr="00467E6D">
        <w:trPr>
          <w:trHeight w:val="1986"/>
        </w:trPr>
        <w:tc>
          <w:tcPr>
            <w:tcW w:w="10207" w:type="dxa"/>
            <w:gridSpan w:val="2"/>
          </w:tcPr>
          <w:p w14:paraId="0AE3ECB8"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8504FB" w14:paraId="22F5C29D" w14:textId="77777777" w:rsidTr="00467E6D">
        <w:trPr>
          <w:trHeight w:val="3389"/>
        </w:trPr>
        <w:tc>
          <w:tcPr>
            <w:tcW w:w="10207" w:type="dxa"/>
            <w:gridSpan w:val="2"/>
          </w:tcPr>
          <w:p w14:paraId="5BA79A6E" w14:textId="48F471BB" w:rsidR="0026577E" w:rsidRPr="008504FB" w:rsidRDefault="0026577E" w:rsidP="00AB2A53">
            <w:pPr>
              <w:spacing w:before="600"/>
              <w:jc w:val="center"/>
              <w:rPr>
                <w:rFonts w:eastAsia="Arial"/>
                <w:b/>
                <w:szCs w:val="22"/>
              </w:rPr>
            </w:pPr>
            <w:r w:rsidRPr="008504FB">
              <w:rPr>
                <w:rFonts w:eastAsia="Arial"/>
                <w:b/>
                <w:szCs w:val="22"/>
              </w:rPr>
              <w:t xml:space="preserve">OBJET : </w:t>
            </w:r>
            <w:sdt>
              <w:sdtPr>
                <w:rPr>
                  <w:rFonts w:eastAsia="Arial"/>
                  <w:b/>
                  <w:szCs w:val="22"/>
                </w:rPr>
                <w:id w:val="1670903615"/>
                <w:placeholder>
                  <w:docPart w:val="DD485EB63A7541CA8010B29C339F0D14"/>
                </w:placeholder>
              </w:sdtPr>
              <w:sdtEndPr/>
              <w:sdtContent>
                <w:r w:rsidR="000F65A9">
                  <w:rPr>
                    <w:b/>
                    <w:sz w:val="24"/>
                  </w:rPr>
                  <w:t>Maintenance sur les équipements composant les installations de courant secouru des sites franciliens de la Bibliothèque François Mitterrand</w:t>
                </w:r>
              </w:sdtContent>
            </w:sdt>
          </w:p>
          <w:p w14:paraId="47DC5C68" w14:textId="77777777" w:rsidR="0026577E" w:rsidRPr="008504FB" w:rsidRDefault="0026577E" w:rsidP="00467E6D">
            <w:pPr>
              <w:jc w:val="center"/>
              <w:rPr>
                <w:rFonts w:eastAsia="Arial"/>
                <w:b/>
                <w:sz w:val="32"/>
                <w:szCs w:val="28"/>
              </w:rPr>
            </w:pPr>
          </w:p>
          <w:p w14:paraId="6BD1D194" w14:textId="77777777" w:rsidR="0026577E" w:rsidRPr="008504FB" w:rsidRDefault="0026577E" w:rsidP="00AB2A53">
            <w:pPr>
              <w:spacing w:before="1920"/>
              <w:jc w:val="right"/>
              <w:rPr>
                <w:b/>
              </w:rPr>
            </w:pPr>
            <w:r w:rsidRPr="008504FB">
              <w:rPr>
                <w:b/>
              </w:rPr>
              <w:t xml:space="preserve">Dépôt électronique obligatoire </w:t>
            </w:r>
          </w:p>
          <w:p w14:paraId="6B6205C3" w14:textId="77777777" w:rsidR="0026577E" w:rsidRPr="00720C6B" w:rsidRDefault="0026577E" w:rsidP="00467E6D">
            <w:pPr>
              <w:jc w:val="right"/>
              <w:rPr>
                <w:rFonts w:eastAsia="Arial"/>
                <w:b/>
              </w:rPr>
            </w:pPr>
            <w:r w:rsidRPr="00720C6B">
              <w:rPr>
                <w:rFonts w:eastAsia="Arial"/>
                <w:b/>
              </w:rPr>
              <w:t xml:space="preserve">Date limite de réception des offres : </w:t>
            </w:r>
          </w:p>
          <w:p w14:paraId="2A83F25E" w14:textId="38B0DD0A" w:rsidR="0026577E" w:rsidRPr="008504FB" w:rsidRDefault="00A048EE" w:rsidP="00467E6D">
            <w:pPr>
              <w:jc w:val="right"/>
              <w:rPr>
                <w:rFonts w:eastAsia="Arial"/>
                <w:b/>
                <w:sz w:val="32"/>
                <w:szCs w:val="28"/>
              </w:rPr>
            </w:pPr>
            <w:sdt>
              <w:sdtPr>
                <w:rPr>
                  <w:rFonts w:eastAsia="Arial"/>
                  <w:b/>
                </w:rPr>
                <w:id w:val="929619073"/>
                <w:placeholder>
                  <w:docPart w:val="59DC02D23AA74A6A9B617EEBE93B577F"/>
                </w:placeholder>
                <w:date w:fullDate="2025-04-08T00:00:00Z">
                  <w:dateFormat w:val="dddd d MMMM yyyy"/>
                  <w:lid w:val="fr-FR"/>
                  <w:storeMappedDataAs w:val="dateTime"/>
                  <w:calendar w:val="gregorian"/>
                </w:date>
              </w:sdtPr>
              <w:sdtEndPr/>
              <w:sdtContent>
                <w:r w:rsidR="00936FD7">
                  <w:rPr>
                    <w:rFonts w:eastAsia="Arial"/>
                    <w:b/>
                  </w:rPr>
                  <w:t>mardi 8 avril 2025</w:t>
                </w:r>
              </w:sdtContent>
            </w:sdt>
            <w:r w:rsidR="0026577E" w:rsidRPr="000F65A9">
              <w:rPr>
                <w:rFonts w:eastAsia="Arial"/>
                <w:b/>
              </w:rPr>
              <w:t xml:space="preserve"> à 16h00</w:t>
            </w:r>
          </w:p>
        </w:tc>
      </w:tr>
    </w:tbl>
    <w:p w14:paraId="4937B8EE"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79BE6FA1"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19CD6648"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77D9961E" w14:textId="49FE4404" w:rsidR="0026577E" w:rsidRPr="008504FB" w:rsidRDefault="0026577E" w:rsidP="0026577E">
      <w:r w:rsidRPr="008504FB">
        <w:t>La présente procédure a pour objet</w:t>
      </w:r>
      <w:bookmarkStart w:id="0" w:name="_Toc14680586"/>
      <w:bookmarkStart w:id="1" w:name="_Toc343920943"/>
      <w:bookmarkStart w:id="2" w:name="_Toc346076498"/>
      <w:bookmarkStart w:id="3" w:name="_Toc351877048"/>
      <w:bookmarkStart w:id="4" w:name="_Toc352638199"/>
      <w:bookmarkStart w:id="5" w:name="_Toc352638272"/>
      <w:bookmarkStart w:id="6" w:name="_Toc354561943"/>
      <w:bookmarkStart w:id="7" w:name="_Toc355427164"/>
      <w:bookmarkStart w:id="8" w:name="_Toc383851021"/>
      <w:bookmarkStart w:id="9" w:name="_Toc442241430"/>
      <w:bookmarkStart w:id="10" w:name="_Toc445793859"/>
      <w:bookmarkStart w:id="11" w:name="_Toc467552355"/>
      <w:bookmarkStart w:id="12" w:name="_Toc467643823"/>
      <w:bookmarkStart w:id="13" w:name="_Toc467644380"/>
      <w:bookmarkStart w:id="14" w:name="_Toc467645959"/>
      <w:bookmarkStart w:id="15" w:name="_Toc467646091"/>
      <w:bookmarkStart w:id="16" w:name="_Toc467646243"/>
      <w:bookmarkStart w:id="17" w:name="_Toc471875755"/>
      <w:bookmarkStart w:id="18" w:name="_Toc474645246"/>
      <w:bookmarkStart w:id="19" w:name="_Toc474825771"/>
      <w:r w:rsidR="000F65A9" w:rsidRPr="000672CB">
        <w:t xml:space="preserve"> </w:t>
      </w:r>
      <w:r w:rsidR="000F65A9">
        <w:t>la m</w:t>
      </w:r>
      <w:r w:rsidR="000F65A9" w:rsidRPr="00DE5D66">
        <w:t>aintenance sur les équipements composant les installations de courant secouru des sites franciliens de la BnF.</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7161056A" w14:textId="77777777" w:rsidR="0026577E" w:rsidRPr="008504FB" w:rsidRDefault="0026577E" w:rsidP="0026577E">
      <w:r w:rsidRPr="008504FB">
        <w:t>Le présent règlement de la consultation fixe les modalités de la consultation. Les candidats sont tenus de respecter les règles qui y figurent.</w:t>
      </w:r>
    </w:p>
    <w:p w14:paraId="3219B1EA" w14:textId="77777777" w:rsidR="0026577E" w:rsidRPr="000F65A9" w:rsidRDefault="0026577E" w:rsidP="0026577E">
      <w:pPr>
        <w:pStyle w:val="Titre2"/>
        <w:rPr>
          <w:rFonts w:ascii="Times New Roman" w:hAnsi="Times New Roman"/>
        </w:rPr>
      </w:pPr>
      <w:r w:rsidRPr="008504FB">
        <w:rPr>
          <w:rFonts w:ascii="Times New Roman" w:hAnsi="Times New Roman"/>
        </w:rPr>
        <w:t xml:space="preserve">Forme </w:t>
      </w:r>
    </w:p>
    <w:p w14:paraId="2D68F2E4" w14:textId="77777777" w:rsidR="00F9584B" w:rsidRPr="00F9584B" w:rsidRDefault="00F9584B" w:rsidP="00F9584B">
      <w:r w:rsidRPr="00F9584B">
        <w:t xml:space="preserve">Le marché est conclu à prix forfaitaire conformément à une décomposition du prix global et forfaitaire (DPGF). </w:t>
      </w:r>
    </w:p>
    <w:p w14:paraId="24965FB5" w14:textId="77777777" w:rsidR="0026577E" w:rsidRPr="008504FB" w:rsidRDefault="0026577E" w:rsidP="00467E6D">
      <w:pPr>
        <w:pStyle w:val="Titre1"/>
        <w:rPr>
          <w:rFonts w:ascii="Times New Roman" w:hAnsi="Times New Roman"/>
        </w:rPr>
      </w:pPr>
      <w:bookmarkStart w:id="20" w:name="_heading=h.17fv8dwzu06g" w:colFirst="0" w:colLast="0"/>
      <w:bookmarkEnd w:id="20"/>
      <w:r w:rsidRPr="008504FB">
        <w:rPr>
          <w:rFonts w:ascii="Times New Roman" w:hAnsi="Times New Roman"/>
        </w:rPr>
        <w:t>DECOMPOSITION DU MARCHE</w:t>
      </w:r>
    </w:p>
    <w:p w14:paraId="37E26DFC"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04A21E1D" w14:textId="77777777" w:rsidR="0026577E" w:rsidRPr="008504FB" w:rsidRDefault="0026577E" w:rsidP="0026577E">
      <w:r w:rsidRPr="008504FB">
        <w:t>Les variantes ne sont pas autorisées.</w:t>
      </w:r>
    </w:p>
    <w:p w14:paraId="5A69EF89"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2D175308" w14:textId="77777777" w:rsidR="0026577E" w:rsidRPr="008504FB" w:rsidRDefault="0026577E" w:rsidP="0026577E">
      <w:r w:rsidRPr="008504FB">
        <w:t>Les prestations ne sont pas décomposées en tranches.</w:t>
      </w:r>
    </w:p>
    <w:p w14:paraId="44F6BF55"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1936C851" w14:textId="3460EE2F" w:rsidR="00EB51A1" w:rsidRPr="00847717" w:rsidRDefault="0026577E" w:rsidP="00847717">
      <w:pPr>
        <w:rPr>
          <w:color w:val="FF0000"/>
        </w:rPr>
      </w:pPr>
      <w:r w:rsidRPr="008504FB">
        <w:t>Les prestations ne sont pas alloties</w:t>
      </w:r>
      <w:r w:rsidR="001A2D79">
        <w:t xml:space="preserve"> car l’exécution techniques des prestations entrainerait un surcout pour la personne publique. </w:t>
      </w:r>
    </w:p>
    <w:p w14:paraId="0ED42D8B"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7CE3E683"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0D808579" w14:textId="264E8045" w:rsidR="001A2D79" w:rsidRDefault="001A2D79" w:rsidP="001A2D79">
      <w:r>
        <w:t>La</w:t>
      </w:r>
      <w:r w:rsidRPr="00DC624B">
        <w:t xml:space="preserve"> durée du marché </w:t>
      </w:r>
      <w:r w:rsidRPr="006A148A">
        <w:t>est d’un (1) an à compter de sa</w:t>
      </w:r>
      <w:r w:rsidRPr="00DC624B">
        <w:t xml:space="preserve"> date de notification. Le marché est reconductible </w:t>
      </w:r>
      <w:r w:rsidRPr="006A148A">
        <w:t xml:space="preserve">tacitement </w:t>
      </w:r>
      <w:r w:rsidR="00F9584B">
        <w:t>quatre</w:t>
      </w:r>
      <w:r w:rsidRPr="006A148A">
        <w:t xml:space="preserve"> (</w:t>
      </w:r>
      <w:r w:rsidR="00F9584B">
        <w:t>4</w:t>
      </w:r>
      <w:r w:rsidRPr="006A148A">
        <w:t>) fois maximum pour des périodes de douze (12) mois chacune, sauf dénonciation par la BnF trois (3) mois avant la fin de la période annuelle en cours par lettre recommandée avec accusé de réception.</w:t>
      </w:r>
    </w:p>
    <w:p w14:paraId="78D6B3F8" w14:textId="3E3C56B0" w:rsidR="001A2D79" w:rsidRPr="001A2D79" w:rsidRDefault="001A2D79" w:rsidP="0026577E">
      <w:r>
        <w:t xml:space="preserve">Le Titulaire ne peut pas refuser la reconduction du marché et ne peut se prévaloir d’aucune indemnité en cas </w:t>
      </w:r>
      <w:r w:rsidRPr="0072150E">
        <w:t>d’absence de reconduction.</w:t>
      </w:r>
    </w:p>
    <w:p w14:paraId="38F9A14A" w14:textId="77777777" w:rsidR="007671B4" w:rsidRDefault="007671B4" w:rsidP="007671B4">
      <w:pPr>
        <w:pStyle w:val="Titre2"/>
        <w:rPr>
          <w:rFonts w:ascii="Times New Roman" w:hAnsi="Times New Roman"/>
        </w:rPr>
      </w:pPr>
      <w:r w:rsidRPr="007671B4">
        <w:rPr>
          <w:rFonts w:ascii="Times New Roman" w:hAnsi="Times New Roman"/>
        </w:rPr>
        <w:t xml:space="preserve">Délai d’exécution </w:t>
      </w:r>
    </w:p>
    <w:p w14:paraId="16C4DEA5" w14:textId="1CAC0A6E" w:rsidR="00FF345D" w:rsidRPr="00FF345D" w:rsidRDefault="00F9584B" w:rsidP="007671B4">
      <w:r>
        <w:t xml:space="preserve">Le délai d’exécution du marché est </w:t>
      </w:r>
      <w:r w:rsidR="00230147">
        <w:t>équivalent</w:t>
      </w:r>
      <w:r>
        <w:t xml:space="preserve"> à la durée du marché</w:t>
      </w:r>
      <w:r w:rsidR="00230147">
        <w:t xml:space="preserve"> à savoir d’un an (1) reconductible (4) fois maximum</w:t>
      </w:r>
      <w:r>
        <w:t>.</w:t>
      </w:r>
    </w:p>
    <w:p w14:paraId="24016A4A"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65576E99"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2798C610"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5B4B9488"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Structure juridique des candidats</w:t>
      </w:r>
    </w:p>
    <w:p w14:paraId="7D8E078F"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4CC4F734" w14:textId="50712920" w:rsidR="0026577E" w:rsidRPr="008504FB" w:rsidRDefault="0026577E" w:rsidP="0026577E">
      <w:pPr>
        <w:rPr>
          <w:color w:val="FF0000"/>
        </w:rPr>
      </w:pPr>
      <w:r w:rsidRPr="008504FB">
        <w:t xml:space="preserve">L’un des membres du groupement devra être désigné comme mandataire du groupement. </w:t>
      </w:r>
    </w:p>
    <w:p w14:paraId="3B4C6247"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7C631634"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0057D5FC"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44B8D939" w14:textId="1FF634C0" w:rsidR="0026577E" w:rsidRPr="008504FB" w:rsidRDefault="0026577E" w:rsidP="0026577E">
      <w:r w:rsidRPr="008504FB">
        <w:t>Au stade de l’attribution, le groupement devra impérativement être conjoint avec solidarité du mandataire</w:t>
      </w:r>
      <w:r w:rsidR="00FF345D">
        <w:t>.</w:t>
      </w:r>
    </w:p>
    <w:p w14:paraId="02722DCA"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71534438" w14:textId="77777777" w:rsidR="0026577E" w:rsidRPr="008504FB" w:rsidRDefault="0026577E" w:rsidP="0026577E">
      <w:r w:rsidRPr="008504FB">
        <w:t>Le pouvoir adjudicateur responsable de l'organisation de la procédure est :</w:t>
      </w:r>
    </w:p>
    <w:p w14:paraId="226D0E23" w14:textId="77777777" w:rsidR="0026577E" w:rsidRPr="008504FB" w:rsidRDefault="0026577E" w:rsidP="00AB2A53">
      <w:pPr>
        <w:spacing w:before="0" w:after="0"/>
        <w:jc w:val="center"/>
      </w:pPr>
      <w:r w:rsidRPr="008504FB">
        <w:t>La Bibliothèque nationale de France (BnF)</w:t>
      </w:r>
    </w:p>
    <w:p w14:paraId="4CC40D96"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184A082A" w14:textId="77777777" w:rsidR="0026577E" w:rsidRPr="008504FB" w:rsidRDefault="0026577E" w:rsidP="00AB2A53">
      <w:pPr>
        <w:spacing w:before="0" w:after="0"/>
        <w:jc w:val="center"/>
      </w:pPr>
      <w:r w:rsidRPr="008504FB">
        <w:t>75706 PARIS Cedex 13</w:t>
      </w:r>
    </w:p>
    <w:p w14:paraId="6B27F079" w14:textId="77777777" w:rsidR="0026577E" w:rsidRPr="008504FB" w:rsidRDefault="0026577E" w:rsidP="00AB2A53">
      <w:pPr>
        <w:spacing w:before="0" w:after="0"/>
        <w:jc w:val="center"/>
        <w:rPr>
          <w:b/>
        </w:rPr>
      </w:pPr>
      <w:r w:rsidRPr="008504FB">
        <w:t>Téléphone. : 01.53.79.42.37</w:t>
      </w:r>
    </w:p>
    <w:p w14:paraId="76413B27"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3F874845" w14:textId="2ECC863B" w:rsidR="0026577E" w:rsidRDefault="0026577E" w:rsidP="0026577E">
      <w:r w:rsidRPr="008504FB">
        <w:t>Le délai de validité des offres est fixé à cinq (5) mois à compter de la date limite de remise des propositions</w:t>
      </w:r>
      <w:r w:rsidR="00FF345D">
        <w:rPr>
          <w:color w:val="FF0000"/>
        </w:rPr>
        <w:t>.</w:t>
      </w:r>
    </w:p>
    <w:p w14:paraId="170635AA" w14:textId="3F0CDAD8" w:rsidR="00570D12" w:rsidRDefault="00DD629B" w:rsidP="00570D12">
      <w:pPr>
        <w:pStyle w:val="Titre2"/>
        <w:rPr>
          <w:rFonts w:ascii="Times New Roman" w:hAnsi="Times New Roman"/>
        </w:rPr>
      </w:pPr>
      <w:r w:rsidRPr="00DD629B">
        <w:rPr>
          <w:rFonts w:ascii="Times New Roman" w:hAnsi="Times New Roman"/>
        </w:rPr>
        <w:t>Code CPV</w:t>
      </w:r>
    </w:p>
    <w:p w14:paraId="6B3458EC" w14:textId="32630B0F" w:rsidR="008046F1" w:rsidRPr="008046F1" w:rsidRDefault="008046F1" w:rsidP="008046F1">
      <w:r w:rsidRPr="008046F1">
        <w:t>50532400-7</w:t>
      </w:r>
      <w:r w:rsidR="00672F7E">
        <w:t xml:space="preserve"> : </w:t>
      </w:r>
      <w:r w:rsidRPr="008046F1">
        <w:t>Services de réparation et d'entretien de matériel de distribution électrique</w:t>
      </w:r>
    </w:p>
    <w:p w14:paraId="41B334E3"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00C634"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1FC07549" w14:textId="77777777" w:rsidR="0025733D" w:rsidRDefault="0025733D" w:rsidP="0025733D">
      <w:r>
        <w:t xml:space="preserve">L’ensemble du dossier permettant de répondre à la présente consultation est téléchargeable gratuitement par chaque candidat. </w:t>
      </w:r>
    </w:p>
    <w:p w14:paraId="3560346E"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46C841AB" w14:textId="77777777" w:rsidR="00106DD8" w:rsidRDefault="00106DD8" w:rsidP="00106DD8">
      <w:r>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0B8C1192"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178AB65A"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3F8269E5"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09254FCF" w14:textId="77777777" w:rsidR="0025733D" w:rsidRPr="008504FB" w:rsidRDefault="0025733D" w:rsidP="0025733D">
      <w:pPr>
        <w:pStyle w:val="Titre2"/>
        <w:rPr>
          <w:rFonts w:ascii="Times New Roman" w:hAnsi="Times New Roman"/>
        </w:rPr>
      </w:pPr>
      <w:r w:rsidRPr="008504FB">
        <w:rPr>
          <w:rFonts w:ascii="Times New Roman" w:hAnsi="Times New Roman"/>
        </w:rPr>
        <w:lastRenderedPageBreak/>
        <w:t>CONTENU DU DOSSIER DE CONSULTATION DES ENTREPRISES</w:t>
      </w:r>
    </w:p>
    <w:p w14:paraId="777374F7" w14:textId="77777777" w:rsidR="0025733D" w:rsidRPr="008504FB" w:rsidRDefault="0025733D" w:rsidP="0025733D">
      <w:r w:rsidRPr="008504FB">
        <w:t>Le dossier de consultation des entreprises comprend les pièces suivantes :</w:t>
      </w:r>
    </w:p>
    <w:p w14:paraId="235B0D7C" w14:textId="77777777" w:rsidR="0025733D" w:rsidRPr="00FE5668" w:rsidRDefault="0025733D" w:rsidP="0025733D">
      <w:pPr>
        <w:numPr>
          <w:ilvl w:val="0"/>
          <w:numId w:val="10"/>
        </w:numPr>
        <w:pBdr>
          <w:top w:val="nil"/>
          <w:left w:val="nil"/>
          <w:bottom w:val="nil"/>
          <w:right w:val="nil"/>
          <w:between w:val="nil"/>
        </w:pBdr>
      </w:pPr>
      <w:r w:rsidRPr="00FE5668">
        <w:rPr>
          <w:rFonts w:eastAsia="Arimo"/>
        </w:rPr>
        <w:t>Le règlement particulier de la consultation (RPC) et ses annexes :</w:t>
      </w:r>
    </w:p>
    <w:p w14:paraId="77211B4B" w14:textId="77777777" w:rsidR="0025733D" w:rsidRPr="00FE5668" w:rsidRDefault="0025733D" w:rsidP="0025733D">
      <w:pPr>
        <w:numPr>
          <w:ilvl w:val="1"/>
          <w:numId w:val="10"/>
        </w:numPr>
        <w:pBdr>
          <w:top w:val="nil"/>
          <w:left w:val="nil"/>
          <w:bottom w:val="nil"/>
          <w:right w:val="nil"/>
          <w:between w:val="nil"/>
        </w:pBdr>
      </w:pPr>
      <w:r w:rsidRPr="00FE5668">
        <w:rPr>
          <w:rFonts w:eastAsia="Arimo"/>
        </w:rPr>
        <w:t>Annexe 1 : La fiche de synthèse ;</w:t>
      </w:r>
    </w:p>
    <w:p w14:paraId="4C2116DD" w14:textId="77777777" w:rsidR="0025733D" w:rsidRPr="00FE5668" w:rsidRDefault="0025733D" w:rsidP="0025733D">
      <w:pPr>
        <w:numPr>
          <w:ilvl w:val="1"/>
          <w:numId w:val="10"/>
        </w:numPr>
        <w:pBdr>
          <w:top w:val="nil"/>
          <w:left w:val="nil"/>
          <w:bottom w:val="nil"/>
          <w:right w:val="nil"/>
          <w:between w:val="nil"/>
        </w:pBdr>
        <w:rPr>
          <w:rFonts w:eastAsia="Arimo"/>
        </w:rPr>
      </w:pPr>
      <w:r w:rsidRPr="00FE5668">
        <w:rPr>
          <w:rFonts w:eastAsia="Arimo"/>
        </w:rPr>
        <w:t>Annexe 2 : Le questionnaire Mixité/Diversité</w:t>
      </w:r>
      <w:r w:rsidR="00C608D5" w:rsidRPr="00FE5668">
        <w:rPr>
          <w:rFonts w:eastAsia="Arimo"/>
        </w:rPr>
        <w:t xml:space="preserve"> (cf. article </w:t>
      </w:r>
      <w:r w:rsidR="00D51831" w:rsidRPr="00FE5668">
        <w:rPr>
          <w:rFonts w:eastAsia="Arimo"/>
        </w:rPr>
        <w:t>11</w:t>
      </w:r>
      <w:r w:rsidR="00C608D5" w:rsidRPr="00FE5668">
        <w:rPr>
          <w:rFonts w:eastAsia="Arimo"/>
        </w:rPr>
        <w:t xml:space="preserve"> du présent document)</w:t>
      </w:r>
    </w:p>
    <w:p w14:paraId="6B0678B5" w14:textId="0450DAA2" w:rsidR="0025733D" w:rsidRPr="00FE5668" w:rsidRDefault="0025733D" w:rsidP="0025733D">
      <w:pPr>
        <w:numPr>
          <w:ilvl w:val="1"/>
          <w:numId w:val="10"/>
        </w:numPr>
        <w:pBdr>
          <w:top w:val="nil"/>
          <w:left w:val="nil"/>
          <w:bottom w:val="nil"/>
          <w:right w:val="nil"/>
          <w:between w:val="nil"/>
        </w:pBdr>
        <w:rPr>
          <w:rFonts w:eastAsia="Arimo"/>
        </w:rPr>
      </w:pPr>
      <w:r w:rsidRPr="00FE5668">
        <w:rPr>
          <w:rFonts w:eastAsia="Arimo"/>
        </w:rPr>
        <w:t>Annexe</w:t>
      </w:r>
      <w:r w:rsidR="00D60F68">
        <w:rPr>
          <w:rFonts w:eastAsia="Arimo"/>
        </w:rPr>
        <w:t xml:space="preserve"> 3</w:t>
      </w:r>
      <w:r w:rsidRPr="00FE5668">
        <w:rPr>
          <w:rFonts w:eastAsia="Arimo"/>
        </w:rPr>
        <w:t> : Le cadre de mémoire technique ;</w:t>
      </w:r>
    </w:p>
    <w:p w14:paraId="431F4E5B" w14:textId="77777777" w:rsidR="0025733D" w:rsidRPr="00FE5668" w:rsidRDefault="0025733D" w:rsidP="0025733D">
      <w:pPr>
        <w:numPr>
          <w:ilvl w:val="0"/>
          <w:numId w:val="10"/>
        </w:numPr>
        <w:pBdr>
          <w:top w:val="nil"/>
          <w:left w:val="nil"/>
          <w:bottom w:val="nil"/>
          <w:right w:val="nil"/>
          <w:between w:val="nil"/>
        </w:pBdr>
      </w:pPr>
      <w:r w:rsidRPr="00FE5668">
        <w:rPr>
          <w:rFonts w:eastAsia="Arimo"/>
        </w:rPr>
        <w:t xml:space="preserve">Le document unique de marché européen </w:t>
      </w:r>
      <w:r w:rsidRPr="00FE5668">
        <w:rPr>
          <w:rFonts w:eastAsia="Arimo"/>
          <w:b/>
        </w:rPr>
        <w:t>(DUME – format XML)</w:t>
      </w:r>
      <w:r w:rsidRPr="00FE5668">
        <w:rPr>
          <w:rFonts w:eastAsia="Arimo"/>
        </w:rPr>
        <w:t> ;</w:t>
      </w:r>
    </w:p>
    <w:p w14:paraId="230DD227" w14:textId="77777777" w:rsidR="0025733D" w:rsidRPr="00FE5668" w:rsidRDefault="00FC0EB7" w:rsidP="0025733D">
      <w:pPr>
        <w:numPr>
          <w:ilvl w:val="0"/>
          <w:numId w:val="10"/>
        </w:numPr>
        <w:pBdr>
          <w:top w:val="nil"/>
          <w:left w:val="nil"/>
          <w:bottom w:val="nil"/>
          <w:right w:val="nil"/>
          <w:between w:val="nil"/>
        </w:pBdr>
      </w:pPr>
      <w:r w:rsidRPr="00FE5668">
        <w:rPr>
          <w:rFonts w:eastAsia="Arimo"/>
        </w:rPr>
        <w:t xml:space="preserve">L’acte d’engagement </w:t>
      </w:r>
      <w:r w:rsidR="0025733D" w:rsidRPr="00FE5668">
        <w:rPr>
          <w:rFonts w:eastAsia="Arimo"/>
        </w:rPr>
        <w:t>(AE</w:t>
      </w:r>
      <w:r w:rsidRPr="00FE5668">
        <w:rPr>
          <w:rFonts w:eastAsia="Arimo"/>
        </w:rPr>
        <w:t xml:space="preserve"> – format Word</w:t>
      </w:r>
      <w:r w:rsidR="0025733D" w:rsidRPr="00FE5668">
        <w:rPr>
          <w:rFonts w:eastAsia="Arimo"/>
        </w:rPr>
        <w:t xml:space="preserve">) et ses annexes : </w:t>
      </w:r>
    </w:p>
    <w:p w14:paraId="6443D485" w14:textId="77777777" w:rsidR="0025733D" w:rsidRPr="00FE5668" w:rsidRDefault="0025733D" w:rsidP="0025733D">
      <w:pPr>
        <w:numPr>
          <w:ilvl w:val="1"/>
          <w:numId w:val="10"/>
        </w:numPr>
        <w:pBdr>
          <w:top w:val="nil"/>
          <w:left w:val="nil"/>
          <w:bottom w:val="nil"/>
          <w:right w:val="nil"/>
          <w:between w:val="nil"/>
        </w:pBdr>
      </w:pPr>
      <w:r w:rsidRPr="00FE5668">
        <w:rPr>
          <w:rFonts w:eastAsia="Arimo"/>
        </w:rPr>
        <w:t>Annexe 1 : La demande de paiement sur compte identifié (non contractuelle) ;</w:t>
      </w:r>
    </w:p>
    <w:p w14:paraId="193CCE8E" w14:textId="77777777" w:rsidR="0025733D" w:rsidRPr="00FE5668" w:rsidRDefault="0025733D" w:rsidP="0025733D">
      <w:pPr>
        <w:numPr>
          <w:ilvl w:val="1"/>
          <w:numId w:val="10"/>
        </w:numPr>
        <w:pBdr>
          <w:top w:val="nil"/>
          <w:left w:val="nil"/>
          <w:bottom w:val="nil"/>
          <w:right w:val="nil"/>
          <w:between w:val="nil"/>
        </w:pBdr>
      </w:pPr>
      <w:r w:rsidRPr="00FE5668">
        <w:rPr>
          <w:rFonts w:eastAsia="Arimo"/>
        </w:rPr>
        <w:t>Annexe 2 : La déclaration de sous-traitance et d’agrément des conditions de paiement (le cas échéant) ;</w:t>
      </w:r>
    </w:p>
    <w:p w14:paraId="6BEF9CC7" w14:textId="6E7824E4" w:rsidR="0025733D" w:rsidRPr="00FE5668" w:rsidRDefault="0025733D" w:rsidP="00230147">
      <w:pPr>
        <w:numPr>
          <w:ilvl w:val="1"/>
          <w:numId w:val="10"/>
        </w:numPr>
        <w:pBdr>
          <w:top w:val="nil"/>
          <w:left w:val="nil"/>
          <w:bottom w:val="nil"/>
          <w:right w:val="nil"/>
          <w:between w:val="nil"/>
        </w:pBdr>
      </w:pPr>
      <w:r w:rsidRPr="00FE5668">
        <w:rPr>
          <w:rFonts w:eastAsia="Arimo"/>
        </w:rPr>
        <w:t xml:space="preserve">Annexe </w:t>
      </w:r>
      <w:r w:rsidRPr="00FE5668">
        <w:t xml:space="preserve">3 </w:t>
      </w:r>
      <w:r w:rsidRPr="00FE5668">
        <w:rPr>
          <w:rFonts w:eastAsia="Arimo"/>
        </w:rPr>
        <w:t>: La décomposition du prix global et forfaitaire (DPGF – format Excel)</w:t>
      </w:r>
      <w:r w:rsidRPr="00FE5668">
        <w:t xml:space="preserve"> ;</w:t>
      </w:r>
    </w:p>
    <w:p w14:paraId="5E35FF29" w14:textId="77777777" w:rsidR="0025733D" w:rsidRPr="00FE5668" w:rsidRDefault="0025733D" w:rsidP="0025733D">
      <w:pPr>
        <w:numPr>
          <w:ilvl w:val="0"/>
          <w:numId w:val="10"/>
        </w:numPr>
        <w:pBdr>
          <w:top w:val="nil"/>
          <w:left w:val="nil"/>
          <w:bottom w:val="nil"/>
          <w:right w:val="nil"/>
          <w:between w:val="nil"/>
        </w:pBdr>
      </w:pPr>
      <w:r w:rsidRPr="00FE5668">
        <w:rPr>
          <w:rFonts w:eastAsia="Arimo"/>
        </w:rPr>
        <w:t>Le cahier des clauses administratives particulières (CCAP) ;</w:t>
      </w:r>
    </w:p>
    <w:p w14:paraId="588AB30A" w14:textId="5228D940" w:rsidR="0025733D" w:rsidRPr="00FE5668" w:rsidRDefault="0025733D" w:rsidP="0025733D">
      <w:pPr>
        <w:numPr>
          <w:ilvl w:val="0"/>
          <w:numId w:val="10"/>
        </w:numPr>
        <w:pBdr>
          <w:top w:val="nil"/>
          <w:left w:val="nil"/>
          <w:bottom w:val="nil"/>
          <w:right w:val="nil"/>
          <w:between w:val="nil"/>
        </w:pBdr>
        <w:rPr>
          <w:rFonts w:eastAsia="Arimo"/>
        </w:rPr>
      </w:pPr>
      <w:r w:rsidRPr="00FE5668">
        <w:rPr>
          <w:rFonts w:eastAsia="Arimo"/>
        </w:rPr>
        <w:t xml:space="preserve">Le cahier des clauses techniques particulières (CCTP) </w:t>
      </w:r>
      <w:r w:rsidRPr="00FE5668">
        <w:t>:</w:t>
      </w:r>
    </w:p>
    <w:p w14:paraId="0CE2E23B"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770DA31C"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6137536B"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22881F97"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5B30B706"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76EA52D8"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1679175E"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3E821E08" w14:textId="77777777" w:rsidR="0025733D" w:rsidRDefault="0025733D" w:rsidP="002F0C3E">
      <w:pPr>
        <w:rPr>
          <w:b/>
        </w:rPr>
      </w:pPr>
      <w:r w:rsidRPr="008504FB">
        <w:rPr>
          <w:b/>
        </w:rPr>
        <w:t>Toute question qui serait posée et transmise autrement que par la plateforme PLACE ne sera pas prise en compte</w:t>
      </w:r>
    </w:p>
    <w:p w14:paraId="20C6EB2E"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A390820"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48F960E2"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6B6B7399" w14:textId="799935D0" w:rsidR="00FE5668" w:rsidRDefault="002F0C3E" w:rsidP="002F0C3E">
      <w:r w:rsidRPr="008504FB">
        <w:t>Il ne sera répondu à aucune question oralement : les questions doivent être posées par écrit.</w:t>
      </w:r>
    </w:p>
    <w:p w14:paraId="4AE1B7F9" w14:textId="209F1732" w:rsidR="009F4DFF" w:rsidRPr="00230147" w:rsidRDefault="009F4DFF" w:rsidP="009F4DFF">
      <w:pPr>
        <w:pStyle w:val="Titre2"/>
        <w:rPr>
          <w:rFonts w:ascii="Times New Roman" w:hAnsi="Times New Roman"/>
        </w:rPr>
      </w:pPr>
      <w:r w:rsidRPr="00230147">
        <w:rPr>
          <w:rFonts w:ascii="Times New Roman" w:hAnsi="Times New Roman"/>
        </w:rPr>
        <w:t xml:space="preserve">Visites de site </w:t>
      </w:r>
    </w:p>
    <w:p w14:paraId="505BACDD" w14:textId="5D370EEE" w:rsidR="009F4DFF" w:rsidRPr="00230147" w:rsidRDefault="009F4DFF" w:rsidP="009F4DFF">
      <w:pPr>
        <w:ind w:right="709"/>
        <w:rPr>
          <w:color w:val="FF0000"/>
        </w:rPr>
      </w:pPr>
      <w:r w:rsidRPr="00230147">
        <w:t>Afin que chaque soumissionnaire puisse établir précisément son offre technique et financière, une visite obligatoire préalable à la réception des offres, aura lieu.</w:t>
      </w:r>
    </w:p>
    <w:p w14:paraId="68037938" w14:textId="44089713" w:rsidR="009F4DFF" w:rsidRPr="00230147" w:rsidRDefault="009F4DFF" w:rsidP="009F4DFF">
      <w:pPr>
        <w:ind w:right="709"/>
      </w:pPr>
      <w:r w:rsidRPr="00230147">
        <w:lastRenderedPageBreak/>
        <w:t>Si le candidat ne souhaite pas effectuer de visite, il doit justifier sa connaissance du projet et des contraintes qui en découlent par tout autre moyen. A défaut, l’offre sera déclarée irrégulière.</w:t>
      </w:r>
    </w:p>
    <w:p w14:paraId="684E3880" w14:textId="5F6A46E5" w:rsidR="009F4DFF" w:rsidRPr="00D7654D" w:rsidRDefault="009F4DFF" w:rsidP="009F4DFF">
      <w:pPr>
        <w:ind w:right="709"/>
      </w:pPr>
      <w:r w:rsidRPr="00D7654D">
        <w:t xml:space="preserve"> Les dates de visite sont les suivantes : </w:t>
      </w:r>
    </w:p>
    <w:p w14:paraId="64572E8B" w14:textId="3DD06273" w:rsidR="008D58F4" w:rsidRDefault="00D7654D" w:rsidP="008D58F4">
      <w:pPr>
        <w:pStyle w:val="Paragraphedeliste"/>
        <w:numPr>
          <w:ilvl w:val="0"/>
          <w:numId w:val="10"/>
        </w:numPr>
        <w:ind w:right="709"/>
      </w:pPr>
      <w:r w:rsidRPr="00D7654D">
        <w:t xml:space="preserve">Mardi </w:t>
      </w:r>
      <w:r w:rsidR="003066E8">
        <w:t xml:space="preserve">25 </w:t>
      </w:r>
      <w:r w:rsidRPr="00D7654D">
        <w:t>mars 2025 de 10H à 11 H</w:t>
      </w:r>
    </w:p>
    <w:p w14:paraId="0B2E9B5B" w14:textId="69B7229F" w:rsidR="00D7654D" w:rsidRPr="00D7654D" w:rsidRDefault="008D58F4" w:rsidP="008D58F4">
      <w:pPr>
        <w:pStyle w:val="Paragraphedeliste"/>
        <w:numPr>
          <w:ilvl w:val="0"/>
          <w:numId w:val="10"/>
        </w:numPr>
        <w:ind w:right="709"/>
      </w:pPr>
      <w:r w:rsidRPr="008D58F4">
        <w:t xml:space="preserve"> </w:t>
      </w:r>
      <w:r>
        <w:t>Jeudi</w:t>
      </w:r>
      <w:r w:rsidRPr="00D7654D">
        <w:t xml:space="preserve"> </w:t>
      </w:r>
      <w:r>
        <w:t>2</w:t>
      </w:r>
      <w:r w:rsidR="003066E8">
        <w:t>7</w:t>
      </w:r>
      <w:r w:rsidRPr="00D7654D">
        <w:t xml:space="preserve"> mars 2025 de 10H -</w:t>
      </w:r>
      <w:bookmarkStart w:id="21" w:name="_GoBack"/>
      <w:bookmarkEnd w:id="21"/>
      <w:r w:rsidRPr="00D7654D">
        <w:t>11 H</w:t>
      </w:r>
    </w:p>
    <w:p w14:paraId="1BDA7A91" w14:textId="77777777" w:rsidR="009F4DFF" w:rsidRPr="00230147" w:rsidRDefault="009F4DFF" w:rsidP="009F4DFF">
      <w:r w:rsidRPr="00230147">
        <w:t xml:space="preserve">À cette fin, les candidats pourront prendre rendez-vous auprès de : </w:t>
      </w:r>
    </w:p>
    <w:p w14:paraId="24C59494" w14:textId="11FF7D86" w:rsidR="009F4DFF" w:rsidRDefault="00230147" w:rsidP="002F0C3E">
      <w:r w:rsidRPr="00230147">
        <w:t xml:space="preserve">Mr </w:t>
      </w:r>
      <w:proofErr w:type="spellStart"/>
      <w:r w:rsidRPr="00230147">
        <w:t>Sellah</w:t>
      </w:r>
      <w:proofErr w:type="spellEnd"/>
      <w:r w:rsidR="009F4DFF" w:rsidRPr="00230147">
        <w:t>, téléphone : 01.53.79.</w:t>
      </w:r>
      <w:r w:rsidRPr="00230147">
        <w:t>43</w:t>
      </w:r>
      <w:r w:rsidR="009F4DFF" w:rsidRPr="00230147">
        <w:t>.</w:t>
      </w:r>
      <w:r w:rsidRPr="00230147">
        <w:t>41</w:t>
      </w:r>
      <w:r w:rsidR="009F4DFF" w:rsidRPr="00230147">
        <w:t xml:space="preserve">, courriel : </w:t>
      </w:r>
      <w:hyperlink r:id="rId16" w:history="1">
        <w:r w:rsidRPr="00230147">
          <w:rPr>
            <w:rStyle w:val="Lienhypertexte"/>
            <w:rFonts w:eastAsiaTheme="majorEastAsia"/>
          </w:rPr>
          <w:t>nabil.sellah@bnf.fr</w:t>
        </w:r>
      </w:hyperlink>
    </w:p>
    <w:p w14:paraId="2E348C5D"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30F98A94" w14:textId="77777777" w:rsidR="00CE7C8F" w:rsidRDefault="0026577E" w:rsidP="0026577E">
      <w:r w:rsidRPr="008504FB">
        <w:t xml:space="preserve">Chaque candidat </w:t>
      </w:r>
      <w:r w:rsidR="00CE7C8F">
        <w:t xml:space="preserve">aura à produire un dossier complet comprenant : </w:t>
      </w:r>
    </w:p>
    <w:p w14:paraId="70460B7B" w14:textId="77777777" w:rsidR="0026577E" w:rsidRPr="008504FB" w:rsidRDefault="0026577E" w:rsidP="00351A41">
      <w:pPr>
        <w:numPr>
          <w:ilvl w:val="0"/>
          <w:numId w:val="14"/>
        </w:numPr>
        <w:pBdr>
          <w:top w:val="nil"/>
          <w:left w:val="nil"/>
          <w:bottom w:val="nil"/>
          <w:right w:val="nil"/>
          <w:between w:val="nil"/>
        </w:pBdr>
      </w:pPr>
      <w:proofErr w:type="gramStart"/>
      <w:r w:rsidRPr="008504FB">
        <w:rPr>
          <w:rFonts w:eastAsia="Arimo"/>
          <w:color w:val="000000"/>
        </w:rPr>
        <w:t>sa</w:t>
      </w:r>
      <w:proofErr w:type="gramEnd"/>
      <w:r w:rsidRPr="008504FB">
        <w:rPr>
          <w:rFonts w:eastAsia="Arimo"/>
          <w:color w:val="000000"/>
        </w:rPr>
        <w:t xml:space="preserve"> candidature, c’est-à-dire les éléments qui permettront à la BnF d’évaluer sa capacité à soumissionner et ses capacités professionnelles, techniques et financières </w:t>
      </w:r>
    </w:p>
    <w:p w14:paraId="4A3364F8" w14:textId="77777777" w:rsidR="0026577E" w:rsidRPr="00566041" w:rsidRDefault="0026577E" w:rsidP="00351A41">
      <w:pPr>
        <w:numPr>
          <w:ilvl w:val="0"/>
          <w:numId w:val="14"/>
        </w:numPr>
        <w:pBdr>
          <w:top w:val="nil"/>
          <w:left w:val="nil"/>
          <w:bottom w:val="nil"/>
          <w:right w:val="nil"/>
          <w:between w:val="nil"/>
        </w:pBdr>
      </w:pPr>
      <w:proofErr w:type="gramStart"/>
      <w:r w:rsidRPr="008504FB">
        <w:rPr>
          <w:rFonts w:eastAsia="Arimo"/>
          <w:color w:val="000000"/>
        </w:rPr>
        <w:t>son</w:t>
      </w:r>
      <w:proofErr w:type="gramEnd"/>
      <w:r w:rsidRPr="008504FB">
        <w:rPr>
          <w:rFonts w:eastAsia="Arimo"/>
          <w:color w:val="000000"/>
        </w:rPr>
        <w:t xml:space="preserve"> offre, c’est-à-dire la réponse technique et </w:t>
      </w:r>
      <w:r w:rsidR="00F24673" w:rsidRPr="008504FB">
        <w:rPr>
          <w:rFonts w:eastAsia="Arimo"/>
          <w:color w:val="000000"/>
        </w:rPr>
        <w:t>financière</w:t>
      </w:r>
      <w:r w:rsidRPr="008504FB">
        <w:rPr>
          <w:rFonts w:eastAsia="Arimo"/>
          <w:color w:val="000000"/>
        </w:rPr>
        <w:t>.</w:t>
      </w:r>
    </w:p>
    <w:p w14:paraId="30B55E87"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38F8321E"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3414"/>
      </w:tblGrid>
      <w:tr w:rsidR="00CE7C8F" w:rsidRPr="00EB3522" w14:paraId="46A33D1D" w14:textId="77777777" w:rsidTr="00BB3AC8">
        <w:tc>
          <w:tcPr>
            <w:tcW w:w="0" w:type="auto"/>
            <w:gridSpan w:val="2"/>
            <w:shd w:val="clear" w:color="auto" w:fill="auto"/>
            <w:vAlign w:val="center"/>
          </w:tcPr>
          <w:p w14:paraId="24A770E8"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3747DC54" w14:textId="77777777" w:rsidTr="00BB3AC8">
        <w:tc>
          <w:tcPr>
            <w:tcW w:w="0" w:type="auto"/>
            <w:shd w:val="clear" w:color="auto" w:fill="BFBFBF"/>
            <w:vAlign w:val="center"/>
          </w:tcPr>
          <w:p w14:paraId="7F6C4A49" w14:textId="77777777" w:rsidR="00CE7C8F" w:rsidRDefault="00CE7C8F" w:rsidP="00BB3AC8">
            <w:pPr>
              <w:spacing w:before="0" w:after="0"/>
              <w:jc w:val="left"/>
            </w:pPr>
          </w:p>
        </w:tc>
        <w:tc>
          <w:tcPr>
            <w:tcW w:w="0" w:type="auto"/>
            <w:shd w:val="clear" w:color="auto" w:fill="CCC0D9"/>
            <w:vAlign w:val="center"/>
          </w:tcPr>
          <w:p w14:paraId="786AE108"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5CD28082" w14:textId="77777777" w:rsidTr="00566041">
        <w:tc>
          <w:tcPr>
            <w:tcW w:w="0" w:type="auto"/>
            <w:shd w:val="clear" w:color="auto" w:fill="auto"/>
            <w:vAlign w:val="center"/>
          </w:tcPr>
          <w:p w14:paraId="5ADC560F"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51DE6B98"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6E7C551B" w14:textId="77777777" w:rsidTr="00566041">
        <w:tc>
          <w:tcPr>
            <w:tcW w:w="0" w:type="auto"/>
            <w:shd w:val="clear" w:color="auto" w:fill="auto"/>
            <w:vAlign w:val="center"/>
          </w:tcPr>
          <w:p w14:paraId="1298D059"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0B7DA700" w14:textId="77777777" w:rsidR="00CE7C8F" w:rsidRDefault="00CE7C8F" w:rsidP="007C3C21">
            <w:pPr>
              <w:pStyle w:val="Paragraphedeliste"/>
              <w:numPr>
                <w:ilvl w:val="0"/>
                <w:numId w:val="40"/>
              </w:numPr>
              <w:spacing w:before="0" w:after="0"/>
              <w:jc w:val="left"/>
            </w:pPr>
            <w:r>
              <w:t>K-bis</w:t>
            </w:r>
          </w:p>
        </w:tc>
      </w:tr>
      <w:tr w:rsidR="00566041" w14:paraId="562AA8D9" w14:textId="77777777" w:rsidTr="00566041">
        <w:trPr>
          <w:trHeight w:val="828"/>
        </w:trPr>
        <w:tc>
          <w:tcPr>
            <w:tcW w:w="0" w:type="auto"/>
            <w:shd w:val="clear" w:color="auto" w:fill="auto"/>
            <w:vAlign w:val="center"/>
          </w:tcPr>
          <w:p w14:paraId="32D9F029"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6DDF1867" w14:textId="77777777" w:rsidR="00566041" w:rsidRDefault="00566041" w:rsidP="00566041">
            <w:pPr>
              <w:pStyle w:val="Paragraphedeliste"/>
              <w:numPr>
                <w:ilvl w:val="0"/>
                <w:numId w:val="14"/>
              </w:numPr>
              <w:spacing w:before="0" w:after="0"/>
              <w:jc w:val="left"/>
            </w:pPr>
            <w:r>
              <w:t>K-bis</w:t>
            </w:r>
            <w:r w:rsidR="001916F7">
              <w:t xml:space="preserve"> </w:t>
            </w:r>
          </w:p>
          <w:p w14:paraId="22B81A83"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0BDDC712"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340A66EF" w14:textId="77777777" w:rsidTr="00BB3AC8">
        <w:tc>
          <w:tcPr>
            <w:tcW w:w="0" w:type="auto"/>
            <w:gridSpan w:val="2"/>
            <w:shd w:val="clear" w:color="auto" w:fill="auto"/>
            <w:vAlign w:val="center"/>
          </w:tcPr>
          <w:p w14:paraId="3D9C6639"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7E0E48E7" w14:textId="77777777" w:rsidTr="00BB3AC8">
        <w:tc>
          <w:tcPr>
            <w:tcW w:w="0" w:type="auto"/>
            <w:shd w:val="clear" w:color="auto" w:fill="BFBFBF"/>
            <w:vAlign w:val="center"/>
          </w:tcPr>
          <w:p w14:paraId="0E1BAA95" w14:textId="77777777" w:rsidR="00CE7C8F" w:rsidRDefault="00CE7C8F" w:rsidP="00BB3AC8">
            <w:pPr>
              <w:spacing w:before="0" w:after="0"/>
              <w:jc w:val="left"/>
            </w:pPr>
          </w:p>
        </w:tc>
        <w:tc>
          <w:tcPr>
            <w:tcW w:w="0" w:type="auto"/>
            <w:shd w:val="clear" w:color="auto" w:fill="CCC0D9"/>
            <w:vAlign w:val="center"/>
          </w:tcPr>
          <w:p w14:paraId="566BBBBE" w14:textId="77777777" w:rsidR="00CE7C8F" w:rsidRPr="002064CB" w:rsidRDefault="00CE7C8F" w:rsidP="00BB3AC8">
            <w:pPr>
              <w:spacing w:before="0" w:after="0"/>
              <w:jc w:val="center"/>
              <w:rPr>
                <w:b/>
              </w:rPr>
            </w:pPr>
            <w:r w:rsidRPr="002064CB">
              <w:rPr>
                <w:b/>
              </w:rPr>
              <w:t>Types de document à produire</w:t>
            </w:r>
          </w:p>
        </w:tc>
      </w:tr>
      <w:tr w:rsidR="00CE7C8F" w14:paraId="162A9559" w14:textId="77777777" w:rsidTr="00566041">
        <w:tc>
          <w:tcPr>
            <w:tcW w:w="0" w:type="auto"/>
            <w:shd w:val="clear" w:color="auto" w:fill="auto"/>
            <w:vAlign w:val="center"/>
          </w:tcPr>
          <w:p w14:paraId="050FC0CE"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48644E1E"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4B159FFA" w14:textId="77777777" w:rsidR="00CE7C8F" w:rsidRDefault="00CE7C8F" w:rsidP="001916F7">
            <w:pPr>
              <w:spacing w:after="240"/>
            </w:pPr>
            <w:r w:rsidRPr="00D16037">
              <w:t>Si, pour une raison justifiée, l'opérateur économique n'est pas en mesure de produire les renseignements et documents demandés, il est autorisé à prouver sa capacité économique et financière par tout autre moyen considéré comme approprié par la BnF</w:t>
            </w:r>
          </w:p>
        </w:tc>
        <w:tc>
          <w:tcPr>
            <w:tcW w:w="0" w:type="auto"/>
            <w:shd w:val="clear" w:color="auto" w:fill="auto"/>
            <w:vAlign w:val="center"/>
          </w:tcPr>
          <w:p w14:paraId="17A713D0" w14:textId="77777777" w:rsidR="00566041" w:rsidRDefault="00566041" w:rsidP="00566041">
            <w:pPr>
              <w:pStyle w:val="Paragraphedeliste"/>
              <w:numPr>
                <w:ilvl w:val="0"/>
                <w:numId w:val="14"/>
              </w:numPr>
              <w:spacing w:before="0" w:after="0"/>
              <w:jc w:val="left"/>
            </w:pPr>
            <w:r>
              <w:t>Fiche de synthèse</w:t>
            </w:r>
          </w:p>
          <w:p w14:paraId="7FAFCBCE" w14:textId="77777777" w:rsidR="00CE7C8F" w:rsidRDefault="00CE7C8F" w:rsidP="00566041">
            <w:pPr>
              <w:pStyle w:val="Paragraphedeliste"/>
              <w:numPr>
                <w:ilvl w:val="0"/>
                <w:numId w:val="14"/>
              </w:numPr>
              <w:spacing w:before="0" w:after="0"/>
              <w:jc w:val="left"/>
            </w:pPr>
            <w:r>
              <w:t>DC2 ou DUME</w:t>
            </w:r>
          </w:p>
        </w:tc>
      </w:tr>
      <w:tr w:rsidR="00CE7C8F" w14:paraId="3A6A3451" w14:textId="77777777" w:rsidTr="00BB3AC8">
        <w:tc>
          <w:tcPr>
            <w:tcW w:w="0" w:type="auto"/>
            <w:shd w:val="clear" w:color="auto" w:fill="auto"/>
            <w:vAlign w:val="center"/>
          </w:tcPr>
          <w:p w14:paraId="7AB04661" w14:textId="77777777" w:rsidR="00CE7C8F" w:rsidRDefault="00CE7C8F" w:rsidP="00BB3AC8">
            <w:pPr>
              <w:spacing w:before="0" w:after="0"/>
              <w:jc w:val="left"/>
            </w:pPr>
            <w:r>
              <w:t>Déclaration appropriée de banque</w:t>
            </w:r>
          </w:p>
        </w:tc>
        <w:tc>
          <w:tcPr>
            <w:tcW w:w="0" w:type="auto"/>
            <w:shd w:val="clear" w:color="auto" w:fill="auto"/>
            <w:vAlign w:val="center"/>
          </w:tcPr>
          <w:p w14:paraId="302F063B" w14:textId="77777777" w:rsidR="00566041" w:rsidRDefault="00CE7C8F" w:rsidP="00566041">
            <w:pPr>
              <w:pStyle w:val="Paragraphedeliste"/>
              <w:numPr>
                <w:ilvl w:val="0"/>
                <w:numId w:val="14"/>
              </w:numPr>
              <w:spacing w:before="0" w:after="0"/>
              <w:jc w:val="left"/>
            </w:pPr>
            <w:r>
              <w:t>Attestation d’assurance</w:t>
            </w:r>
            <w:r w:rsidR="00566041">
              <w:t xml:space="preserve"> </w:t>
            </w:r>
            <w:r w:rsidR="00566041">
              <w:lastRenderedPageBreak/>
              <w:t>civile</w:t>
            </w:r>
            <w:r>
              <w:t xml:space="preserve"> pour les risques professionnels</w:t>
            </w:r>
          </w:p>
          <w:p w14:paraId="5788E947" w14:textId="3740133E" w:rsidR="00570D12" w:rsidRDefault="00570D12" w:rsidP="00570D12">
            <w:pPr>
              <w:pStyle w:val="Paragraphedeliste"/>
              <w:spacing w:before="0" w:after="0"/>
              <w:jc w:val="left"/>
            </w:pPr>
          </w:p>
        </w:tc>
      </w:tr>
      <w:tr w:rsidR="00CE7C8F" w14:paraId="3882F644" w14:textId="77777777" w:rsidTr="00BB3AC8">
        <w:tc>
          <w:tcPr>
            <w:tcW w:w="0" w:type="auto"/>
            <w:gridSpan w:val="2"/>
            <w:shd w:val="clear" w:color="auto" w:fill="auto"/>
            <w:vAlign w:val="center"/>
          </w:tcPr>
          <w:p w14:paraId="1765D401" w14:textId="77777777" w:rsidR="00CE7C8F" w:rsidRDefault="00CE7C8F" w:rsidP="00BB3AC8">
            <w:pPr>
              <w:spacing w:before="0" w:after="0"/>
              <w:jc w:val="center"/>
            </w:pPr>
            <w:r w:rsidRPr="002064CB">
              <w:rPr>
                <w:b/>
              </w:rPr>
              <w:lastRenderedPageBreak/>
              <w:t>DOCUMENTS RELATIF</w:t>
            </w:r>
            <w:r>
              <w:rPr>
                <w:b/>
              </w:rPr>
              <w:t>S A LA CAPACITE TECHNIQUES</w:t>
            </w:r>
          </w:p>
        </w:tc>
      </w:tr>
      <w:tr w:rsidR="00CE7C8F" w14:paraId="4D6EAAE7" w14:textId="77777777" w:rsidTr="00BB3AC8">
        <w:tc>
          <w:tcPr>
            <w:tcW w:w="0" w:type="auto"/>
            <w:shd w:val="clear" w:color="auto" w:fill="BFBFBF"/>
            <w:vAlign w:val="center"/>
          </w:tcPr>
          <w:p w14:paraId="132E689F" w14:textId="77777777" w:rsidR="00CE7C8F" w:rsidRDefault="00CE7C8F" w:rsidP="00BB3AC8">
            <w:pPr>
              <w:spacing w:before="0" w:after="0"/>
              <w:jc w:val="left"/>
            </w:pPr>
          </w:p>
        </w:tc>
        <w:tc>
          <w:tcPr>
            <w:tcW w:w="0" w:type="auto"/>
            <w:shd w:val="clear" w:color="auto" w:fill="CCC0D9"/>
            <w:vAlign w:val="center"/>
          </w:tcPr>
          <w:p w14:paraId="76704E09" w14:textId="77777777" w:rsidR="00CE7C8F" w:rsidRPr="002064CB" w:rsidRDefault="00CE7C8F" w:rsidP="00BB3AC8">
            <w:pPr>
              <w:spacing w:before="0" w:after="0"/>
              <w:jc w:val="center"/>
              <w:rPr>
                <w:b/>
              </w:rPr>
            </w:pPr>
            <w:r w:rsidRPr="002064CB">
              <w:rPr>
                <w:b/>
              </w:rPr>
              <w:t>Types de document à produire</w:t>
            </w:r>
          </w:p>
        </w:tc>
      </w:tr>
      <w:tr w:rsidR="00CE7C8F" w14:paraId="56308E61" w14:textId="77777777" w:rsidTr="001916F7">
        <w:trPr>
          <w:trHeight w:val="1010"/>
        </w:trPr>
        <w:tc>
          <w:tcPr>
            <w:tcW w:w="0" w:type="auto"/>
            <w:shd w:val="clear" w:color="auto" w:fill="auto"/>
            <w:vAlign w:val="center"/>
          </w:tcPr>
          <w:p w14:paraId="299F2EAB"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5ACE2C4A"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3285E861"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70A9CD39" w14:textId="77777777" w:rsidTr="00BB3AC8">
        <w:tc>
          <w:tcPr>
            <w:tcW w:w="0" w:type="auto"/>
            <w:shd w:val="clear" w:color="auto" w:fill="auto"/>
            <w:vAlign w:val="center"/>
          </w:tcPr>
          <w:p w14:paraId="1FD30179"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74C2CFC6" w14:textId="38A39A54" w:rsidR="00322EA1" w:rsidRPr="00D60F68" w:rsidRDefault="00D60F68" w:rsidP="00322EA1">
            <w:pPr>
              <w:spacing w:before="240"/>
              <w:jc w:val="center"/>
              <w:rPr>
                <w:rFonts w:eastAsia="Arimo"/>
                <w:sz w:val="24"/>
                <w:szCs w:val="24"/>
              </w:rPr>
            </w:pPr>
            <w:r w:rsidRPr="00D60F68">
              <w:rPr>
                <w:rFonts w:eastAsia="Arimo"/>
                <w:sz w:val="24"/>
                <w:szCs w:val="24"/>
              </w:rPr>
              <w:t>Sans objet</w:t>
            </w:r>
          </w:p>
        </w:tc>
      </w:tr>
      <w:tr w:rsidR="00566041" w14:paraId="6591FCC6" w14:textId="77777777" w:rsidTr="00BB3AC8">
        <w:tc>
          <w:tcPr>
            <w:tcW w:w="0" w:type="auto"/>
            <w:gridSpan w:val="2"/>
            <w:shd w:val="clear" w:color="auto" w:fill="auto"/>
            <w:vAlign w:val="center"/>
          </w:tcPr>
          <w:p w14:paraId="3D32EBEF" w14:textId="77777777" w:rsidR="00566041" w:rsidRDefault="00566041" w:rsidP="00BB3AC8">
            <w:pPr>
              <w:spacing w:before="0" w:after="0"/>
              <w:jc w:val="center"/>
            </w:pPr>
            <w:r w:rsidRPr="002064CB">
              <w:rPr>
                <w:b/>
              </w:rPr>
              <w:t>DOCUMENTS RELATIF</w:t>
            </w:r>
            <w:r>
              <w:rPr>
                <w:b/>
              </w:rPr>
              <w:t>S A LA CAPACITE PROFESSIONNELLES</w:t>
            </w:r>
          </w:p>
        </w:tc>
      </w:tr>
      <w:tr w:rsidR="00566041" w14:paraId="216C590C" w14:textId="77777777" w:rsidTr="00BB3AC8">
        <w:tc>
          <w:tcPr>
            <w:tcW w:w="0" w:type="auto"/>
            <w:shd w:val="clear" w:color="auto" w:fill="BFBFBF"/>
            <w:vAlign w:val="center"/>
          </w:tcPr>
          <w:p w14:paraId="2C9B26AD" w14:textId="77777777" w:rsidR="00566041" w:rsidRDefault="00566041" w:rsidP="00BB3AC8">
            <w:pPr>
              <w:spacing w:before="0" w:after="0"/>
              <w:jc w:val="left"/>
            </w:pPr>
          </w:p>
        </w:tc>
        <w:tc>
          <w:tcPr>
            <w:tcW w:w="0" w:type="auto"/>
            <w:shd w:val="clear" w:color="auto" w:fill="CCC0D9"/>
            <w:vAlign w:val="center"/>
          </w:tcPr>
          <w:p w14:paraId="57278028" w14:textId="77777777" w:rsidR="00566041" w:rsidRPr="002064CB" w:rsidRDefault="00566041" w:rsidP="00BB3AC8">
            <w:pPr>
              <w:spacing w:before="0" w:after="0"/>
              <w:jc w:val="center"/>
              <w:rPr>
                <w:b/>
              </w:rPr>
            </w:pPr>
            <w:r w:rsidRPr="002064CB">
              <w:rPr>
                <w:b/>
              </w:rPr>
              <w:t>Types de document à produire</w:t>
            </w:r>
          </w:p>
        </w:tc>
      </w:tr>
      <w:tr w:rsidR="00566041" w14:paraId="605E3F93" w14:textId="77777777" w:rsidTr="00BB3AC8">
        <w:trPr>
          <w:trHeight w:val="902"/>
        </w:trPr>
        <w:tc>
          <w:tcPr>
            <w:tcW w:w="0" w:type="auto"/>
            <w:shd w:val="clear" w:color="auto" w:fill="auto"/>
            <w:vAlign w:val="center"/>
          </w:tcPr>
          <w:p w14:paraId="54A0E505"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3B7ECB7B"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0A50FF49" w14:textId="77777777" w:rsidR="00566041" w:rsidRDefault="00566041" w:rsidP="00BB3AC8">
            <w:pPr>
              <w:spacing w:before="0" w:after="0"/>
              <w:jc w:val="center"/>
            </w:pPr>
            <w:r>
              <w:t>Fiche de synthèse</w:t>
            </w:r>
          </w:p>
        </w:tc>
      </w:tr>
      <w:tr w:rsidR="00566041" w14:paraId="1125D283" w14:textId="77777777" w:rsidTr="00BB3AC8">
        <w:trPr>
          <w:trHeight w:val="864"/>
        </w:trPr>
        <w:tc>
          <w:tcPr>
            <w:tcW w:w="0" w:type="auto"/>
            <w:shd w:val="clear" w:color="auto" w:fill="auto"/>
            <w:vAlign w:val="center"/>
          </w:tcPr>
          <w:p w14:paraId="1AB9E31D" w14:textId="77777777" w:rsidR="00566041" w:rsidRPr="00146298" w:rsidRDefault="00566041" w:rsidP="00CE7C8F">
            <w:pPr>
              <w:numPr>
                <w:ilvl w:val="0"/>
                <w:numId w:val="14"/>
              </w:numPr>
              <w:spacing w:before="0" w:after="0"/>
              <w:jc w:val="left"/>
            </w:pPr>
            <w:proofErr w:type="gramStart"/>
            <w:r w:rsidRPr="00146298">
              <w:t>liste</w:t>
            </w:r>
            <w:proofErr w:type="gramEnd"/>
            <w:r w:rsidRPr="00146298">
              <w:t xml:space="preserve"> des principales prestations similaires</w:t>
            </w:r>
            <w:r>
              <w:t xml:space="preserve"> sur les 3 dernières années et leur montant</w:t>
            </w:r>
          </w:p>
        </w:tc>
        <w:tc>
          <w:tcPr>
            <w:tcW w:w="0" w:type="auto"/>
            <w:vMerge/>
            <w:shd w:val="clear" w:color="auto" w:fill="auto"/>
            <w:vAlign w:val="center"/>
          </w:tcPr>
          <w:p w14:paraId="684A9AE9" w14:textId="77777777" w:rsidR="00566041" w:rsidRDefault="00566041" w:rsidP="00BB3AC8">
            <w:pPr>
              <w:spacing w:before="0" w:after="0"/>
              <w:jc w:val="center"/>
            </w:pPr>
          </w:p>
        </w:tc>
      </w:tr>
    </w:tbl>
    <w:p w14:paraId="73099459"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518D1357"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2C2BD7EF" w14:textId="77777777" w:rsidR="0026577E" w:rsidRPr="008504FB" w:rsidRDefault="0026577E" w:rsidP="0026577E">
      <w:r w:rsidRPr="008504FB">
        <w:t>Le soumissionnaire fournit obligatoirement les éléments suivants dans son offre, sous peine d’irrégularité de celle-ci :</w:t>
      </w:r>
    </w:p>
    <w:p w14:paraId="2907B1CF" w14:textId="77777777" w:rsidR="0026577E" w:rsidRPr="00FE5668" w:rsidRDefault="0026577E" w:rsidP="00351A41">
      <w:pPr>
        <w:numPr>
          <w:ilvl w:val="0"/>
          <w:numId w:val="4"/>
        </w:numPr>
        <w:pBdr>
          <w:top w:val="nil"/>
          <w:left w:val="nil"/>
          <w:bottom w:val="nil"/>
          <w:right w:val="nil"/>
          <w:between w:val="nil"/>
        </w:pBdr>
      </w:pPr>
      <w:r w:rsidRPr="00FE5668">
        <w:rPr>
          <w:rFonts w:eastAsia="Arimo"/>
        </w:rPr>
        <w:t>L’acte d’engagement dûment complété</w:t>
      </w:r>
      <w:r w:rsidR="00FC0EB7" w:rsidRPr="00FE5668">
        <w:rPr>
          <w:rFonts w:eastAsia="Arimo"/>
        </w:rPr>
        <w:t xml:space="preserve"> et </w:t>
      </w:r>
      <w:r w:rsidR="00FC0EB7" w:rsidRPr="00FE5668">
        <w:rPr>
          <w:rFonts w:eastAsia="Arimo"/>
          <w:b/>
          <w:u w:val="single"/>
        </w:rPr>
        <w:t>non signé (format Word)</w:t>
      </w:r>
      <w:r w:rsidRPr="00FE5668">
        <w:rPr>
          <w:rFonts w:eastAsia="Arimo"/>
        </w:rPr>
        <w:t xml:space="preserve">, </w:t>
      </w:r>
    </w:p>
    <w:p w14:paraId="273D1EB4" w14:textId="48625D5E" w:rsidR="0026577E" w:rsidRPr="00FE5668" w:rsidRDefault="00317A02" w:rsidP="00351A41">
      <w:pPr>
        <w:numPr>
          <w:ilvl w:val="0"/>
          <w:numId w:val="4"/>
        </w:numPr>
        <w:pBdr>
          <w:top w:val="nil"/>
          <w:left w:val="nil"/>
          <w:bottom w:val="nil"/>
          <w:right w:val="nil"/>
          <w:between w:val="nil"/>
        </w:pBdr>
      </w:pPr>
      <w:r>
        <w:rPr>
          <w:rFonts w:eastAsia="Arimo"/>
        </w:rPr>
        <w:t>L</w:t>
      </w:r>
      <w:r w:rsidR="0026577E" w:rsidRPr="00FE5668">
        <w:rPr>
          <w:rFonts w:eastAsia="Arimo"/>
        </w:rPr>
        <w:t xml:space="preserve">a décomposition du prix global et forfaitaire dûment et intégralement complété sous format .XLS ou XLSX (offre financière chiffrée en euros). </w:t>
      </w:r>
    </w:p>
    <w:p w14:paraId="6ECFA452" w14:textId="77777777" w:rsidR="0026577E" w:rsidRPr="00FE5668" w:rsidRDefault="0026577E" w:rsidP="00351A41">
      <w:pPr>
        <w:numPr>
          <w:ilvl w:val="0"/>
          <w:numId w:val="4"/>
        </w:numPr>
        <w:pBdr>
          <w:top w:val="nil"/>
          <w:left w:val="nil"/>
          <w:bottom w:val="nil"/>
          <w:right w:val="nil"/>
          <w:between w:val="nil"/>
        </w:pBdr>
      </w:pPr>
      <w:r w:rsidRPr="00FE5668">
        <w:rPr>
          <w:rFonts w:eastAsia="Arimo"/>
        </w:rPr>
        <w:t>Le cas échéant, les annexes relatives à la déclaration et la demande d'agrément des conditions de paiement d'un sous-traitant (imprimé DC4 téléchargeable sur le site du ministère en charge de l’économie ou équivalent).</w:t>
      </w:r>
    </w:p>
    <w:p w14:paraId="2EDFE230" w14:textId="77777777" w:rsidR="0026577E" w:rsidRPr="00FE5668" w:rsidRDefault="0026577E" w:rsidP="00351A41">
      <w:pPr>
        <w:numPr>
          <w:ilvl w:val="0"/>
          <w:numId w:val="4"/>
        </w:numPr>
        <w:pBdr>
          <w:top w:val="nil"/>
          <w:left w:val="nil"/>
          <w:bottom w:val="nil"/>
          <w:right w:val="nil"/>
          <w:between w:val="nil"/>
        </w:pBdr>
      </w:pPr>
      <w:r w:rsidRPr="00FE5668">
        <w:rPr>
          <w:rFonts w:eastAsia="Arimo"/>
        </w:rPr>
        <w:t xml:space="preserve">Le mémoire technique, composé a minima des éléments </w:t>
      </w:r>
      <w:r w:rsidR="00055B27" w:rsidRPr="00FE5668">
        <w:rPr>
          <w:rFonts w:eastAsia="Arimo"/>
        </w:rPr>
        <w:t>figurant au cadre de mémoire</w:t>
      </w:r>
    </w:p>
    <w:p w14:paraId="5DF523C7" w14:textId="77777777" w:rsidR="006F3B8A" w:rsidRPr="00FE5668" w:rsidRDefault="006F3B8A" w:rsidP="00B30EC0">
      <w:pPr>
        <w:spacing w:before="240" w:after="240"/>
        <w:rPr>
          <w:i/>
          <w:sz w:val="20"/>
        </w:rPr>
      </w:pPr>
      <w:r w:rsidRPr="00FE5668">
        <w:rPr>
          <w:i/>
          <w:sz w:val="16"/>
          <w:u w:val="single"/>
        </w:rPr>
        <w:t>NOTA</w:t>
      </w:r>
      <w:r w:rsidRPr="00FE5668">
        <w:rPr>
          <w:i/>
          <w:sz w:val="16"/>
        </w:rPr>
        <w:t xml:space="preserve"> </w:t>
      </w:r>
      <w:r w:rsidRPr="00FE5668">
        <w:rPr>
          <w:i/>
          <w:sz w:val="20"/>
        </w:rPr>
        <w:t>: Les soumissionnaires doivent impérativement respecter le cadre de mémoire technique mentionné ci-avant sous peine d’irrégularité de leur offre.</w:t>
      </w:r>
    </w:p>
    <w:p w14:paraId="67467B48" w14:textId="55726650" w:rsidR="00AB2A53" w:rsidRPr="00FE5668" w:rsidRDefault="00AB2A53" w:rsidP="00351A41">
      <w:pPr>
        <w:numPr>
          <w:ilvl w:val="0"/>
          <w:numId w:val="4"/>
        </w:numPr>
        <w:pBdr>
          <w:top w:val="nil"/>
          <w:left w:val="nil"/>
          <w:bottom w:val="nil"/>
          <w:right w:val="nil"/>
          <w:between w:val="nil"/>
        </w:pBdr>
      </w:pPr>
      <w:r w:rsidRPr="00FE5668">
        <w:br w:type="page"/>
      </w:r>
    </w:p>
    <w:p w14:paraId="15F461AF"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5B5438F6" w14:textId="77777777" w:rsidR="00055B27" w:rsidRDefault="00055B27" w:rsidP="0026577E">
      <w:r>
        <w:t xml:space="preserve">Ces pièces sont demandées ultérieurement au(x) seul(s) attributaire(s) du marché. </w:t>
      </w:r>
    </w:p>
    <w:p w14:paraId="491A0CA9"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07647A54"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4586"/>
      </w:tblGrid>
      <w:tr w:rsidR="00055B27" w:rsidRPr="00055B27" w14:paraId="341D48BE" w14:textId="77777777" w:rsidTr="00BB3AC8">
        <w:tc>
          <w:tcPr>
            <w:tcW w:w="0" w:type="auto"/>
            <w:gridSpan w:val="2"/>
            <w:shd w:val="clear" w:color="auto" w:fill="E5DFEC"/>
            <w:vAlign w:val="center"/>
          </w:tcPr>
          <w:p w14:paraId="34B58E35"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5B181240" w14:textId="77777777" w:rsidTr="00BB3AC8">
        <w:tc>
          <w:tcPr>
            <w:tcW w:w="0" w:type="auto"/>
            <w:gridSpan w:val="2"/>
            <w:shd w:val="clear" w:color="auto" w:fill="auto"/>
            <w:vAlign w:val="center"/>
          </w:tcPr>
          <w:p w14:paraId="627C716B" w14:textId="77777777" w:rsidR="00055B27" w:rsidRPr="00055B27" w:rsidRDefault="00055B27" w:rsidP="00FC0EB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sidR="00FC0EB7" w:rsidRPr="00B30EC0">
              <w:rPr>
                <w:b/>
                <w:u w:val="single"/>
                <w:shd w:val="clear" w:color="auto" w:fill="auto"/>
              </w:rPr>
              <w:t>non signé (format-Word)</w:t>
            </w:r>
          </w:p>
        </w:tc>
      </w:tr>
      <w:tr w:rsidR="00055B27" w:rsidRPr="00055B27" w14:paraId="032FD05F" w14:textId="77777777" w:rsidTr="00BB3AC8">
        <w:tc>
          <w:tcPr>
            <w:tcW w:w="0" w:type="auto"/>
            <w:gridSpan w:val="2"/>
            <w:shd w:val="clear" w:color="auto" w:fill="auto"/>
            <w:vAlign w:val="center"/>
          </w:tcPr>
          <w:p w14:paraId="45810F2B"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le</w:t>
            </w:r>
            <w:proofErr w:type="gramEnd"/>
            <w:r w:rsidRPr="00055B27">
              <w:rPr>
                <w:shd w:val="clear" w:color="auto" w:fill="auto"/>
              </w:rPr>
              <w:t xml:space="preserve"> RIB</w:t>
            </w:r>
            <w:r w:rsidR="00B30EC0">
              <w:rPr>
                <w:shd w:val="clear" w:color="auto" w:fill="auto"/>
              </w:rPr>
              <w:t xml:space="preserve"> ou postal où figure l’IBAN au nom de la société </w:t>
            </w:r>
          </w:p>
        </w:tc>
      </w:tr>
      <w:tr w:rsidR="00055B27" w:rsidRPr="00055B27" w14:paraId="71B51164" w14:textId="77777777" w:rsidTr="00BB3AC8">
        <w:tc>
          <w:tcPr>
            <w:tcW w:w="0" w:type="auto"/>
            <w:gridSpan w:val="2"/>
            <w:shd w:val="clear" w:color="auto" w:fill="auto"/>
            <w:vAlign w:val="center"/>
          </w:tcPr>
          <w:p w14:paraId="5C5987A1"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7AFAE8B6" w14:textId="77777777" w:rsidTr="00BB3AC8">
        <w:tc>
          <w:tcPr>
            <w:tcW w:w="0" w:type="auto"/>
            <w:gridSpan w:val="2"/>
            <w:shd w:val="clear" w:color="auto" w:fill="auto"/>
            <w:vAlign w:val="center"/>
          </w:tcPr>
          <w:p w14:paraId="4A691B5E"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3D4BD0AC"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20912310"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w:t>
            </w:r>
          </w:p>
        </w:tc>
      </w:tr>
      <w:tr w:rsidR="00055B27" w:rsidRPr="00055B27" w14:paraId="07F93F27" w14:textId="77777777" w:rsidTr="00BB3AC8">
        <w:tc>
          <w:tcPr>
            <w:tcW w:w="0" w:type="auto"/>
            <w:gridSpan w:val="2"/>
            <w:shd w:val="clear" w:color="auto" w:fill="auto"/>
            <w:vAlign w:val="center"/>
          </w:tcPr>
          <w:p w14:paraId="06BE8E66"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57699155"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626C31D3" w14:textId="77777777" w:rsidTr="00BB3AC8">
        <w:tc>
          <w:tcPr>
            <w:tcW w:w="0" w:type="auto"/>
            <w:gridSpan w:val="2"/>
            <w:shd w:val="clear" w:color="auto" w:fill="auto"/>
            <w:vAlign w:val="center"/>
          </w:tcPr>
          <w:p w14:paraId="7FF86367"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770A5502"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FA3724" w:rsidRPr="00055B27" w14:paraId="665B6D8A" w14:textId="77777777" w:rsidTr="00BB3AC8">
        <w:tc>
          <w:tcPr>
            <w:tcW w:w="0" w:type="auto"/>
            <w:gridSpan w:val="2"/>
            <w:shd w:val="clear" w:color="auto" w:fill="auto"/>
            <w:vAlign w:val="center"/>
          </w:tcPr>
          <w:p w14:paraId="43491946" w14:textId="5DD9945D" w:rsidR="00FA3724" w:rsidRDefault="00FA3724" w:rsidP="00055B27">
            <w:pPr>
              <w:numPr>
                <w:ilvl w:val="0"/>
                <w:numId w:val="14"/>
              </w:numPr>
              <w:spacing w:before="0" w:after="0"/>
              <w:ind w:left="454" w:hanging="284"/>
              <w:jc w:val="left"/>
              <w:rPr>
                <w:shd w:val="clear" w:color="auto" w:fill="auto"/>
              </w:rPr>
            </w:pPr>
            <w:r>
              <w:rPr>
                <w:shd w:val="clear" w:color="auto" w:fill="auto"/>
              </w:rPr>
              <w:t>Questionnaire mixité</w:t>
            </w:r>
            <w:r w:rsidR="00D60F68">
              <w:rPr>
                <w:shd w:val="clear" w:color="auto" w:fill="auto"/>
              </w:rPr>
              <w:t>-</w:t>
            </w:r>
            <w:r>
              <w:rPr>
                <w:shd w:val="clear" w:color="auto" w:fill="auto"/>
              </w:rPr>
              <w:t xml:space="preserve">diversité </w:t>
            </w:r>
          </w:p>
        </w:tc>
      </w:tr>
      <w:tr w:rsidR="00055B27" w:rsidRPr="00055B27" w14:paraId="4B8FB4ED" w14:textId="77777777" w:rsidTr="00BB3AC8">
        <w:tc>
          <w:tcPr>
            <w:tcW w:w="0" w:type="auto"/>
            <w:gridSpan w:val="2"/>
            <w:shd w:val="clear" w:color="auto" w:fill="E5DFEC"/>
            <w:vAlign w:val="center"/>
          </w:tcPr>
          <w:p w14:paraId="6BC04E7B"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2AF484A1" w14:textId="77777777" w:rsidTr="00055B27">
        <w:tc>
          <w:tcPr>
            <w:tcW w:w="4726" w:type="dxa"/>
            <w:shd w:val="clear" w:color="auto" w:fill="CCC0D9"/>
            <w:vAlign w:val="center"/>
          </w:tcPr>
          <w:p w14:paraId="631CC5D5"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61DE5F22"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34D5754" w14:textId="77777777" w:rsidTr="00055B27">
        <w:tc>
          <w:tcPr>
            <w:tcW w:w="4726" w:type="dxa"/>
            <w:shd w:val="clear" w:color="auto" w:fill="auto"/>
            <w:vAlign w:val="center"/>
          </w:tcPr>
          <w:p w14:paraId="0190CFD6" w14:textId="77777777" w:rsidR="00055B27" w:rsidRPr="00055B27" w:rsidRDefault="00FC0EB7" w:rsidP="00055B2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sidRPr="00B30EC0">
              <w:rPr>
                <w:b/>
                <w:u w:val="single"/>
                <w:shd w:val="clear" w:color="auto" w:fill="auto"/>
              </w:rPr>
              <w:t>non signé (format-Word)</w:t>
            </w:r>
          </w:p>
        </w:tc>
        <w:tc>
          <w:tcPr>
            <w:tcW w:w="4562" w:type="dxa"/>
            <w:shd w:val="clear" w:color="auto" w:fill="auto"/>
            <w:vAlign w:val="center"/>
          </w:tcPr>
          <w:p w14:paraId="2B81F2D3" w14:textId="77777777" w:rsidR="00055B27" w:rsidRPr="00055B27" w:rsidRDefault="00FC0EB7" w:rsidP="00055B2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Pr>
                <w:shd w:val="clear" w:color="auto" w:fill="auto"/>
              </w:rPr>
              <w:t xml:space="preserve">non signé </w:t>
            </w:r>
            <w:r w:rsidRPr="0098192E">
              <w:rPr>
                <w:b/>
                <w:u w:val="single"/>
                <w:shd w:val="clear" w:color="auto" w:fill="auto"/>
              </w:rPr>
              <w:t>(format-Word)</w:t>
            </w:r>
          </w:p>
        </w:tc>
      </w:tr>
      <w:tr w:rsidR="00055B27" w:rsidRPr="00055B27" w14:paraId="154A6808" w14:textId="77777777" w:rsidTr="00055B27">
        <w:tc>
          <w:tcPr>
            <w:tcW w:w="4726" w:type="dxa"/>
            <w:shd w:val="clear" w:color="auto" w:fill="auto"/>
            <w:vAlign w:val="center"/>
          </w:tcPr>
          <w:p w14:paraId="391C0C38"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040D823F"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26752593" w14:textId="77777777" w:rsidTr="00055B27">
        <w:tc>
          <w:tcPr>
            <w:tcW w:w="4726" w:type="dxa"/>
            <w:shd w:val="clear" w:color="auto" w:fill="auto"/>
            <w:vAlign w:val="center"/>
          </w:tcPr>
          <w:p w14:paraId="6285B6C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3EC1A8C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7CC10715" w14:textId="77777777" w:rsidTr="00055B27">
        <w:tc>
          <w:tcPr>
            <w:tcW w:w="4726" w:type="dxa"/>
            <w:shd w:val="clear" w:color="auto" w:fill="auto"/>
            <w:vAlign w:val="center"/>
          </w:tcPr>
          <w:p w14:paraId="772F4A39"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6C3F5408"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5487A354"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7291A10F"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57DCAA98"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478963A8" w14:textId="77777777" w:rsidR="00055B27" w:rsidRPr="00055B27" w:rsidRDefault="00055B27" w:rsidP="00055B27">
            <w:pPr>
              <w:numPr>
                <w:ilvl w:val="0"/>
                <w:numId w:val="14"/>
              </w:numPr>
              <w:spacing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du </w:t>
            </w:r>
            <w:r w:rsidRPr="00055B27">
              <w:rPr>
                <w:b/>
                <w:shd w:val="clear" w:color="auto" w:fill="auto"/>
              </w:rPr>
              <w:t>mandataire</w:t>
            </w:r>
          </w:p>
        </w:tc>
      </w:tr>
      <w:tr w:rsidR="00055B27" w:rsidRPr="00055B27" w14:paraId="54C2D1C4" w14:textId="77777777" w:rsidTr="00055B27">
        <w:tc>
          <w:tcPr>
            <w:tcW w:w="4726" w:type="dxa"/>
            <w:shd w:val="clear" w:color="auto" w:fill="auto"/>
            <w:vAlign w:val="center"/>
          </w:tcPr>
          <w:p w14:paraId="1439B5C8"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04FF6498"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6B652D63" w14:textId="77777777" w:rsidTr="00055B27">
        <w:tc>
          <w:tcPr>
            <w:tcW w:w="4726" w:type="dxa"/>
            <w:shd w:val="clear" w:color="auto" w:fill="auto"/>
            <w:vAlign w:val="center"/>
          </w:tcPr>
          <w:p w14:paraId="50F62F08"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pièces</w:t>
            </w:r>
            <w:proofErr w:type="gramEnd"/>
            <w:r w:rsidRPr="00055B27">
              <w:rPr>
                <w:shd w:val="clear" w:color="auto" w:fill="auto"/>
              </w:rPr>
              <w:t xml:space="preserve"> prévues à l’article D. 8222-5 du code </w:t>
            </w:r>
            <w:r w:rsidRPr="00055B27">
              <w:rPr>
                <w:shd w:val="clear" w:color="auto" w:fill="auto"/>
              </w:rPr>
              <w:lastRenderedPageBreak/>
              <w:t xml:space="preserve">du travail, et aux articles R. 1263-12 ou D. 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0F773627"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lastRenderedPageBreak/>
              <w:t>pièces</w:t>
            </w:r>
            <w:proofErr w:type="gramEnd"/>
            <w:r w:rsidRPr="00055B27">
              <w:rPr>
                <w:shd w:val="clear" w:color="auto" w:fill="auto"/>
              </w:rPr>
              <w:t xml:space="preserve"> prévues à l’article D. 8222-5 du code </w:t>
            </w:r>
            <w:r w:rsidRPr="00055B27">
              <w:rPr>
                <w:shd w:val="clear" w:color="auto" w:fill="auto"/>
              </w:rPr>
              <w:lastRenderedPageBreak/>
              <w:t xml:space="preserve">du travail, et aux articles R. 1263-12 ou D. 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238B2A26" w14:textId="77777777" w:rsidR="00055B27" w:rsidRPr="007849AE" w:rsidRDefault="00055B27" w:rsidP="00055B27">
      <w:pPr>
        <w:spacing w:before="360"/>
        <w:rPr>
          <w:rFonts w:eastAsia="Arimo"/>
        </w:rPr>
      </w:pPr>
      <w:r w:rsidRPr="007849AE">
        <w:rPr>
          <w:rFonts w:eastAsia="Arimo"/>
        </w:rPr>
        <w:lastRenderedPageBreak/>
        <w:t>Si le signataire n'est pas un représentant légal de l'opérateur économique, l'acte lui donnant la capacité de signer est transmis ;</w:t>
      </w:r>
    </w:p>
    <w:p w14:paraId="2CDCBEF6"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2B969DF6"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4C36C1DB"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6BB7C014"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614912E8"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4B672952"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4FA8FCDD"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7" w:history="1">
        <w:r w:rsidRPr="00DD629B">
          <w:rPr>
            <w:rStyle w:val="Lienhypertexte"/>
            <w:rFonts w:eastAsiaTheme="minorHAnsi" w:cs="ArialMT"/>
            <w:lang w:eastAsia="en-US"/>
          </w:rPr>
          <w:t>https://www.economie.gouv.fr/daj/formulaires-declaration-du-candidat</w:t>
        </w:r>
      </w:hyperlink>
    </w:p>
    <w:p w14:paraId="20F98E77"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Lorsque le sous-traitant est proposé au stade du dépôt du pli, le candidat doit transmettre l’ensemble des documents administratifs </w:t>
      </w:r>
      <w:proofErr w:type="gramStart"/>
      <w:r>
        <w:rPr>
          <w:rFonts w:eastAsiaTheme="minorHAnsi" w:cs="ArialMT"/>
          <w:lang w:eastAsia="en-US"/>
        </w:rPr>
        <w:t>nécessaires  à</w:t>
      </w:r>
      <w:proofErr w:type="gramEnd"/>
      <w:r>
        <w:rPr>
          <w:rFonts w:eastAsiaTheme="minorHAnsi" w:cs="ArialMT"/>
          <w:lang w:eastAsia="en-US"/>
        </w:rPr>
        <w:t xml:space="preserve">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0DB3F74"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161DFEEA"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17C90C36"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16E625BF"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w:t>
      </w:r>
      <w:proofErr w:type="gramStart"/>
      <w:r>
        <w:t xml:space="preserve">sont </w:t>
      </w:r>
      <w:r w:rsidR="003B35C3">
        <w:t xml:space="preserve"> absentes</w:t>
      </w:r>
      <w:proofErr w:type="gramEnd"/>
      <w:r w:rsidR="003B35C3">
        <w:t xml:space="preserve">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1642D7B9"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1D5A84B0" w14:textId="77777777" w:rsidR="003B35C3" w:rsidRDefault="003B35C3" w:rsidP="0026577E">
      <w:r>
        <w:t>Les candidatures sont appréciées au regard de la capacité professionnelle</w:t>
      </w:r>
      <w:r w:rsidR="000E4D84">
        <w:t>,</w:t>
      </w:r>
      <w:r>
        <w:t xml:space="preserve"> technique et financière du candidat.</w:t>
      </w:r>
    </w:p>
    <w:p w14:paraId="34A11B6C"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392EA1F9" w14:textId="77777777" w:rsidR="00995522" w:rsidRDefault="00995522" w:rsidP="0026577E">
      <w:pPr>
        <w:rPr>
          <w:color w:val="FF0000"/>
        </w:rPr>
      </w:pPr>
    </w:p>
    <w:p w14:paraId="5DC7A1C2"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Modalités de jugement des offres</w:t>
      </w:r>
    </w:p>
    <w:p w14:paraId="4E957228"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54C8D992" w14:textId="77777777" w:rsidTr="0004107C">
        <w:tc>
          <w:tcPr>
            <w:tcW w:w="8714" w:type="dxa"/>
            <w:shd w:val="clear" w:color="auto" w:fill="DAEEF3" w:themeFill="accent5" w:themeFillTint="33"/>
          </w:tcPr>
          <w:p w14:paraId="56494AD6"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CRITERE 1 : VALEUR TECHNIQUE (</w:t>
            </w:r>
            <w:r w:rsidRPr="005A6C78">
              <w:rPr>
                <w:rFonts w:eastAsia="Arimo"/>
                <w:b/>
              </w:rPr>
              <w:t xml:space="preserve">50% de </w:t>
            </w:r>
            <w:r w:rsidRPr="008504FB">
              <w:rPr>
                <w:rFonts w:eastAsia="Arimo"/>
                <w:b/>
                <w:color w:val="000000"/>
              </w:rPr>
              <w:t>la note globale)</w:t>
            </w:r>
          </w:p>
        </w:tc>
      </w:tr>
    </w:tbl>
    <w:p w14:paraId="384F8A1C"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3CA1B362" w14:textId="77777777" w:rsidTr="00467E6D">
        <w:tc>
          <w:tcPr>
            <w:tcW w:w="6240" w:type="dxa"/>
            <w:shd w:val="clear" w:color="auto" w:fill="auto"/>
            <w:tcMar>
              <w:top w:w="100" w:type="dxa"/>
              <w:left w:w="100" w:type="dxa"/>
              <w:bottom w:w="100" w:type="dxa"/>
              <w:right w:w="100" w:type="dxa"/>
            </w:tcMar>
          </w:tcPr>
          <w:p w14:paraId="5E72265E"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5C36C7F4"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57261953" w14:textId="77777777" w:rsidTr="00467E6D">
        <w:tc>
          <w:tcPr>
            <w:tcW w:w="6240" w:type="dxa"/>
            <w:shd w:val="clear" w:color="auto" w:fill="auto"/>
            <w:tcMar>
              <w:top w:w="100" w:type="dxa"/>
              <w:left w:w="100" w:type="dxa"/>
              <w:bottom w:w="100" w:type="dxa"/>
              <w:right w:w="100" w:type="dxa"/>
            </w:tcMar>
          </w:tcPr>
          <w:p w14:paraId="226B84FB" w14:textId="09452E67" w:rsidR="0026577E" w:rsidRPr="008504FB" w:rsidRDefault="0026577E" w:rsidP="00467E6D">
            <w:pPr>
              <w:widowControl w:val="0"/>
              <w:pBdr>
                <w:top w:val="nil"/>
                <w:left w:val="nil"/>
                <w:bottom w:val="nil"/>
                <w:right w:val="nil"/>
                <w:between w:val="nil"/>
              </w:pBdr>
              <w:jc w:val="left"/>
            </w:pPr>
            <w:r w:rsidRPr="008504FB">
              <w:t xml:space="preserve">Sous-critère n°1 : </w:t>
            </w:r>
            <w:r w:rsidR="005A6C78">
              <w:t>Organisation des prestations</w:t>
            </w:r>
          </w:p>
        </w:tc>
        <w:tc>
          <w:tcPr>
            <w:tcW w:w="2250" w:type="dxa"/>
            <w:shd w:val="clear" w:color="auto" w:fill="auto"/>
            <w:tcMar>
              <w:top w:w="100" w:type="dxa"/>
              <w:left w:w="100" w:type="dxa"/>
              <w:bottom w:w="100" w:type="dxa"/>
              <w:right w:w="100" w:type="dxa"/>
            </w:tcMar>
          </w:tcPr>
          <w:p w14:paraId="11D94483" w14:textId="3B69C91C" w:rsidR="0026577E" w:rsidRPr="008504FB" w:rsidRDefault="005A6C78" w:rsidP="005A6C78">
            <w:pPr>
              <w:widowControl w:val="0"/>
              <w:pBdr>
                <w:top w:val="nil"/>
                <w:left w:val="nil"/>
                <w:bottom w:val="nil"/>
                <w:right w:val="nil"/>
                <w:between w:val="nil"/>
              </w:pBdr>
              <w:jc w:val="center"/>
            </w:pPr>
            <w:r>
              <w:t>30</w:t>
            </w:r>
            <w:r w:rsidR="002C21FF">
              <w:t>%</w:t>
            </w:r>
          </w:p>
        </w:tc>
      </w:tr>
      <w:tr w:rsidR="0026577E" w:rsidRPr="008504FB" w14:paraId="51B3AD15" w14:textId="77777777" w:rsidTr="00467E6D">
        <w:tc>
          <w:tcPr>
            <w:tcW w:w="6240" w:type="dxa"/>
            <w:shd w:val="clear" w:color="auto" w:fill="auto"/>
            <w:tcMar>
              <w:top w:w="100" w:type="dxa"/>
              <w:left w:w="100" w:type="dxa"/>
              <w:bottom w:w="100" w:type="dxa"/>
              <w:right w:w="100" w:type="dxa"/>
            </w:tcMar>
          </w:tcPr>
          <w:p w14:paraId="6BA666C8" w14:textId="38C17D45" w:rsidR="0026577E" w:rsidRPr="008504FB" w:rsidRDefault="0026577E" w:rsidP="00467E6D">
            <w:pPr>
              <w:widowControl w:val="0"/>
              <w:jc w:val="left"/>
            </w:pPr>
            <w:r w:rsidRPr="008504FB">
              <w:t xml:space="preserve">Sous-critère n°2 : </w:t>
            </w:r>
            <w:r w:rsidR="005A6C78">
              <w:t>Réactivité de la Hotline et astreinte</w:t>
            </w:r>
          </w:p>
        </w:tc>
        <w:tc>
          <w:tcPr>
            <w:tcW w:w="2250" w:type="dxa"/>
            <w:shd w:val="clear" w:color="auto" w:fill="auto"/>
            <w:tcMar>
              <w:top w:w="100" w:type="dxa"/>
              <w:left w:w="100" w:type="dxa"/>
              <w:bottom w:w="100" w:type="dxa"/>
              <w:right w:w="100" w:type="dxa"/>
            </w:tcMar>
          </w:tcPr>
          <w:p w14:paraId="69C1FA7E" w14:textId="6455070B" w:rsidR="0026577E" w:rsidRPr="008504FB" w:rsidRDefault="005A6C78" w:rsidP="005A6C78">
            <w:pPr>
              <w:widowControl w:val="0"/>
              <w:pBdr>
                <w:top w:val="nil"/>
                <w:left w:val="nil"/>
                <w:bottom w:val="nil"/>
                <w:right w:val="nil"/>
                <w:between w:val="nil"/>
              </w:pBdr>
              <w:jc w:val="center"/>
            </w:pPr>
            <w:r>
              <w:t>20</w:t>
            </w:r>
            <w:r w:rsidR="002C21FF">
              <w:t>%</w:t>
            </w:r>
          </w:p>
        </w:tc>
      </w:tr>
      <w:tr w:rsidR="0026577E" w:rsidRPr="008504FB" w14:paraId="2953FDA7" w14:textId="77777777" w:rsidTr="00467E6D">
        <w:tc>
          <w:tcPr>
            <w:tcW w:w="6240" w:type="dxa"/>
            <w:shd w:val="clear" w:color="auto" w:fill="auto"/>
            <w:tcMar>
              <w:top w:w="100" w:type="dxa"/>
              <w:left w:w="100" w:type="dxa"/>
              <w:bottom w:w="100" w:type="dxa"/>
              <w:right w:w="100" w:type="dxa"/>
            </w:tcMar>
          </w:tcPr>
          <w:p w14:paraId="2BE94DB9" w14:textId="38D4122D" w:rsidR="0026577E" w:rsidRPr="008504FB" w:rsidRDefault="0026577E" w:rsidP="00467E6D">
            <w:pPr>
              <w:widowControl w:val="0"/>
              <w:jc w:val="left"/>
            </w:pPr>
            <w:r w:rsidRPr="008504FB">
              <w:t xml:space="preserve">Sous-critère n°4 : </w:t>
            </w:r>
            <w:r w:rsidR="005A6C78">
              <w:t>Politique RSE</w:t>
            </w:r>
          </w:p>
        </w:tc>
        <w:tc>
          <w:tcPr>
            <w:tcW w:w="2250" w:type="dxa"/>
            <w:shd w:val="clear" w:color="auto" w:fill="auto"/>
            <w:tcMar>
              <w:top w:w="100" w:type="dxa"/>
              <w:left w:w="100" w:type="dxa"/>
              <w:bottom w:w="100" w:type="dxa"/>
              <w:right w:w="100" w:type="dxa"/>
            </w:tcMar>
          </w:tcPr>
          <w:p w14:paraId="305789F3" w14:textId="5FD61BC5" w:rsidR="0026577E" w:rsidRPr="008504FB" w:rsidRDefault="005A6C78" w:rsidP="005A6C78">
            <w:pPr>
              <w:widowControl w:val="0"/>
              <w:pBdr>
                <w:top w:val="nil"/>
                <w:left w:val="nil"/>
                <w:bottom w:val="nil"/>
                <w:right w:val="nil"/>
                <w:between w:val="nil"/>
              </w:pBdr>
              <w:jc w:val="center"/>
            </w:pPr>
            <w:r>
              <w:t>10</w:t>
            </w:r>
            <w:r w:rsidR="002C21FF">
              <w:t>%</w:t>
            </w:r>
          </w:p>
        </w:tc>
      </w:tr>
      <w:tr w:rsidR="005A6C78" w:rsidRPr="008504FB" w14:paraId="0BA7F921" w14:textId="77777777" w:rsidTr="00467E6D">
        <w:tc>
          <w:tcPr>
            <w:tcW w:w="6240" w:type="dxa"/>
            <w:shd w:val="clear" w:color="auto" w:fill="auto"/>
            <w:tcMar>
              <w:top w:w="100" w:type="dxa"/>
              <w:left w:w="100" w:type="dxa"/>
              <w:bottom w:w="100" w:type="dxa"/>
              <w:right w:w="100" w:type="dxa"/>
            </w:tcMar>
          </w:tcPr>
          <w:p w14:paraId="29B915B9" w14:textId="216B5BE4" w:rsidR="005A6C78" w:rsidRPr="008504FB" w:rsidRDefault="005A6C78" w:rsidP="00467E6D">
            <w:pPr>
              <w:widowControl w:val="0"/>
              <w:jc w:val="left"/>
            </w:pPr>
            <w:r>
              <w:t>Sous critère n°5 : Cas Pratique</w:t>
            </w:r>
          </w:p>
        </w:tc>
        <w:tc>
          <w:tcPr>
            <w:tcW w:w="2250" w:type="dxa"/>
            <w:shd w:val="clear" w:color="auto" w:fill="auto"/>
            <w:tcMar>
              <w:top w:w="100" w:type="dxa"/>
              <w:left w:w="100" w:type="dxa"/>
              <w:bottom w:w="100" w:type="dxa"/>
              <w:right w:w="100" w:type="dxa"/>
            </w:tcMar>
          </w:tcPr>
          <w:p w14:paraId="3C831421" w14:textId="506DE3E0" w:rsidR="005A6C78" w:rsidRPr="008504FB" w:rsidRDefault="00D60F68" w:rsidP="005A6C78">
            <w:pPr>
              <w:widowControl w:val="0"/>
              <w:pBdr>
                <w:top w:val="nil"/>
                <w:left w:val="nil"/>
                <w:bottom w:val="nil"/>
                <w:right w:val="nil"/>
                <w:between w:val="nil"/>
              </w:pBdr>
              <w:jc w:val="center"/>
            </w:pPr>
            <w:r>
              <w:t>4</w:t>
            </w:r>
            <w:r w:rsidR="005A6C78">
              <w:t>0</w:t>
            </w:r>
            <w:r w:rsidR="002C21FF">
              <w:t>%</w:t>
            </w:r>
          </w:p>
        </w:tc>
      </w:tr>
    </w:tbl>
    <w:p w14:paraId="1636C95C"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3F0EEA2A" w14:textId="77777777" w:rsidTr="00467E6D">
        <w:tc>
          <w:tcPr>
            <w:tcW w:w="8714" w:type="dxa"/>
            <w:shd w:val="clear" w:color="auto" w:fill="DAEEF3" w:themeFill="accent5" w:themeFillTint="33"/>
          </w:tcPr>
          <w:p w14:paraId="4ED79228"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2 : PRIX </w:t>
            </w:r>
            <w:r w:rsidRPr="005A6C78">
              <w:rPr>
                <w:rFonts w:eastAsia="Arimo"/>
                <w:b/>
              </w:rPr>
              <w:t xml:space="preserve">(50% </w:t>
            </w:r>
            <w:r w:rsidRPr="008504FB">
              <w:rPr>
                <w:rFonts w:eastAsia="Arimo"/>
                <w:b/>
                <w:color w:val="000000"/>
              </w:rPr>
              <w:t>de la note globale)</w:t>
            </w:r>
          </w:p>
        </w:tc>
      </w:tr>
    </w:tbl>
    <w:p w14:paraId="3A3A1ABC" w14:textId="55363426" w:rsidR="0026577E" w:rsidRPr="003C387E" w:rsidRDefault="0026577E" w:rsidP="0026577E">
      <w:r w:rsidRPr="003C387E">
        <w:t>Le prix sera évalué sur la base de la Décomposition du Prix Global et Forfaitaire (D.P.G.F) joint au dossier de consultation des entreprises.</w:t>
      </w:r>
    </w:p>
    <w:p w14:paraId="3BFD6396"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02E25035" w14:textId="77777777" w:rsidR="00082903" w:rsidRDefault="00082903" w:rsidP="00082903">
      <w:pPr>
        <w:pStyle w:val="Titre2"/>
        <w:rPr>
          <w:rFonts w:ascii="Times New Roman" w:hAnsi="Times New Roman"/>
        </w:rPr>
      </w:pPr>
      <w:bookmarkStart w:id="22" w:name="_heading=h.30j0zll" w:colFirst="0" w:colLast="0"/>
      <w:bookmarkEnd w:id="22"/>
      <w:r>
        <w:rPr>
          <w:rFonts w:ascii="Times New Roman" w:hAnsi="Times New Roman"/>
        </w:rPr>
        <w:t>Modalités de signature de l’offre</w:t>
      </w:r>
    </w:p>
    <w:p w14:paraId="3F2BA525" w14:textId="77777777" w:rsidR="00082903" w:rsidRDefault="00082903" w:rsidP="00082903">
      <w:pPr>
        <w:pStyle w:val="Titre3"/>
      </w:pPr>
      <w:r>
        <w:t xml:space="preserve">Signature électronique de l’offre </w:t>
      </w:r>
      <w:r w:rsidR="001C0E2D">
        <w:t>par l’attributaire</w:t>
      </w:r>
    </w:p>
    <w:p w14:paraId="086B5683"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18E29072"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46CC2960" w14:textId="77777777" w:rsidR="00082903" w:rsidRDefault="001C0E2D" w:rsidP="00082903">
      <w:pPr>
        <w:pStyle w:val="Titre3"/>
      </w:pPr>
      <w:r>
        <w:t>Signature électronique du marché par la BnF</w:t>
      </w:r>
    </w:p>
    <w:p w14:paraId="215C180D" w14:textId="77777777" w:rsidR="00082903" w:rsidRDefault="00082903" w:rsidP="00082903">
      <w:pPr>
        <w:pBdr>
          <w:top w:val="nil"/>
          <w:left w:val="nil"/>
          <w:bottom w:val="nil"/>
          <w:right w:val="nil"/>
          <w:between w:val="nil"/>
        </w:pBdr>
        <w:spacing w:line="288" w:lineRule="auto"/>
        <w:ind w:right="425"/>
      </w:pPr>
      <w:r>
        <w:t>Le délai minimal observé par la BnF pour signer les marchés passés selon la procédure formalisée est de 11 jours à compter de l’envoi du courrier de rejet.</w:t>
      </w:r>
    </w:p>
    <w:p w14:paraId="2BB17205"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516FEF80"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4E43D87E" w14:textId="77777777" w:rsidR="002F0C3E" w:rsidRPr="008504FB" w:rsidRDefault="002F0C3E" w:rsidP="002F0C3E">
      <w:pPr>
        <w:spacing w:line="288" w:lineRule="auto"/>
        <w:ind w:right="-2"/>
        <w:jc w:val="left"/>
      </w:pPr>
      <w:r w:rsidRPr="008504FB">
        <w:lastRenderedPageBreak/>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8" w:history="1">
        <w:r w:rsidRPr="008504FB">
          <w:rPr>
            <w:rStyle w:val="Lienhypertexte"/>
          </w:rPr>
          <w:t>https://www.marches-publics.gouv.fr/?page=entreprise.AccueilEntreprise</w:t>
        </w:r>
      </w:hyperlink>
      <w:r w:rsidR="00D103D9">
        <w:rPr>
          <w:rStyle w:val="Lienhypertexte"/>
        </w:rPr>
        <w:t>.</w:t>
      </w:r>
    </w:p>
    <w:p w14:paraId="1BD52F32"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5C804756"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403D9498"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157A69B5"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1435FA1B"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75C89DDF"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proofErr w:type="gramStart"/>
      <w:r>
        <w:t xml:space="preserve">Une </w:t>
      </w:r>
      <w:r w:rsidR="009E22C8">
        <w:t xml:space="preserve"> </w:t>
      </w:r>
      <w:r>
        <w:t>assistance</w:t>
      </w:r>
      <w:proofErr w:type="gramEnd"/>
      <w:r>
        <w:t xml:space="preserve"> téléphonique</w:t>
      </w:r>
    </w:p>
    <w:p w14:paraId="2C5D5977"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143E01F9"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29DE7BD5"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57417411"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050E9A47"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1C41511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outils, notamment les “macros” ;</w:t>
      </w:r>
    </w:p>
    <w:p w14:paraId="10CFA04B"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faire</w:t>
      </w:r>
      <w:proofErr w:type="gramEnd"/>
      <w:r w:rsidRPr="008504FB">
        <w:rPr>
          <w:color w:val="000000"/>
        </w:rPr>
        <w:t xml:space="preserve"> en sorte que l’offre ne soit pas trop volumineuse ;</w:t>
      </w:r>
    </w:p>
    <w:p w14:paraId="084509AF"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5B912709"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6A936167" w14:textId="77777777" w:rsidR="0026577E" w:rsidRPr="008504FB" w:rsidRDefault="0026577E" w:rsidP="0026577E">
      <w:bookmarkStart w:id="23" w:name="_heading=h.1fob9te" w:colFirst="0" w:colLast="0"/>
      <w:bookmarkEnd w:id="23"/>
      <w:r w:rsidRPr="008504FB">
        <w:t>Le candidat peut envoyer une copie de sauvegarde sur support physique électronique (Clé USB).</w:t>
      </w:r>
    </w:p>
    <w:p w14:paraId="330CA428"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458224E3" w14:textId="77777777" w:rsidTr="00467E6D">
        <w:tc>
          <w:tcPr>
            <w:tcW w:w="8714" w:type="dxa"/>
          </w:tcPr>
          <w:p w14:paraId="0702500D" w14:textId="77777777" w:rsidR="0026577E" w:rsidRPr="008504FB" w:rsidRDefault="0026577E" w:rsidP="00467E6D">
            <w:pPr>
              <w:jc w:val="center"/>
            </w:pPr>
            <w:r w:rsidRPr="008504FB">
              <w:t>COPIE DE SAUVEGARDE D’UNE OFFRE ELECTRONIQUE</w:t>
            </w:r>
          </w:p>
          <w:p w14:paraId="7EC5BB11" w14:textId="3C721197" w:rsidR="0026577E" w:rsidRPr="008504FB" w:rsidRDefault="00CB70E0" w:rsidP="00467E6D">
            <w:pPr>
              <w:jc w:val="center"/>
            </w:pPr>
            <w:r w:rsidRPr="00720C6B">
              <w:t>Marchés publics Maintenance Onduleurs</w:t>
            </w:r>
            <w:r w:rsidR="0026577E" w:rsidRPr="00720C6B">
              <w:t xml:space="preserve"> – </w:t>
            </w:r>
            <w:r w:rsidR="00570D12" w:rsidRPr="00720C6B">
              <w:t>NH</w:t>
            </w:r>
          </w:p>
          <w:p w14:paraId="02A66BCC" w14:textId="77777777" w:rsidR="0026577E" w:rsidRPr="008504FB" w:rsidRDefault="0026577E" w:rsidP="00467E6D">
            <w:pPr>
              <w:jc w:val="center"/>
              <w:rPr>
                <w:b/>
              </w:rPr>
            </w:pPr>
            <w:r w:rsidRPr="008504FB">
              <w:t>« NE PAS OUVRIR PAR LE SERVICE COURRIER »</w:t>
            </w:r>
          </w:p>
        </w:tc>
      </w:tr>
    </w:tbl>
    <w:p w14:paraId="2CCDDFA7" w14:textId="77777777" w:rsidR="0026577E" w:rsidRPr="008504FB" w:rsidRDefault="0026577E" w:rsidP="0026577E">
      <w:r w:rsidRPr="008504FB">
        <w:t>L’offre sera remise sous enveloppe portant l'adresse suivante :</w:t>
      </w:r>
    </w:p>
    <w:p w14:paraId="7109C336" w14:textId="77777777" w:rsidR="0026577E" w:rsidRPr="008504FB" w:rsidRDefault="0026577E" w:rsidP="001C0E2D">
      <w:pPr>
        <w:spacing w:after="0"/>
        <w:jc w:val="center"/>
      </w:pPr>
      <w:r w:rsidRPr="008504FB">
        <w:t>Bibliothèque nationale de France</w:t>
      </w:r>
    </w:p>
    <w:p w14:paraId="1E92DBA4" w14:textId="77777777" w:rsidR="0026577E" w:rsidRPr="008504FB" w:rsidRDefault="0026577E" w:rsidP="001C0E2D">
      <w:pPr>
        <w:spacing w:before="0" w:after="0"/>
        <w:jc w:val="center"/>
      </w:pPr>
      <w:r w:rsidRPr="008504FB">
        <w:t>Direction de l’administration et du personnel</w:t>
      </w:r>
    </w:p>
    <w:p w14:paraId="0300E126" w14:textId="77777777" w:rsidR="0026577E" w:rsidRPr="008504FB" w:rsidRDefault="0026577E" w:rsidP="001C0E2D">
      <w:pPr>
        <w:spacing w:before="0" w:after="0"/>
        <w:jc w:val="center"/>
      </w:pPr>
      <w:r w:rsidRPr="008504FB">
        <w:t>Service des marchés -Tour des lettres T4 (niveau 6) Bureau 06.131</w:t>
      </w:r>
    </w:p>
    <w:p w14:paraId="53CA159E" w14:textId="77777777" w:rsidR="0026577E" w:rsidRPr="008504FB" w:rsidRDefault="0026577E" w:rsidP="001C0E2D">
      <w:pPr>
        <w:spacing w:before="0" w:after="0"/>
        <w:jc w:val="center"/>
      </w:pPr>
      <w:r w:rsidRPr="008504FB">
        <w:lastRenderedPageBreak/>
        <w:t>Quai François Mauriac</w:t>
      </w:r>
    </w:p>
    <w:p w14:paraId="0AAC2BB1" w14:textId="77777777" w:rsidR="0026577E" w:rsidRPr="008504FB" w:rsidRDefault="0026577E" w:rsidP="001C0E2D">
      <w:pPr>
        <w:spacing w:before="0" w:after="0"/>
        <w:jc w:val="center"/>
      </w:pPr>
      <w:r w:rsidRPr="008504FB">
        <w:t>75706 Paris cedex 13</w:t>
      </w:r>
    </w:p>
    <w:p w14:paraId="4DA669F4" w14:textId="043B9B19" w:rsidR="00570D12" w:rsidRDefault="0026577E" w:rsidP="0026577E">
      <w:r w:rsidRPr="008504FB">
        <w:t>Les copies de sauvegarde dont l'avis de réception serait délivré après la date et l'heure fixées ci-avant ainsi que ceux qui ne seraient pas remis sous enveloppe cachetée, ne seront pas retenus.</w:t>
      </w:r>
    </w:p>
    <w:p w14:paraId="0EEDB0A8"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4F9EDF6B"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1CEDE32A"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6D308D2F" w14:textId="77777777" w:rsidR="003B35C3" w:rsidRPr="008504FB" w:rsidRDefault="003B35C3" w:rsidP="003B35C3">
      <w:r w:rsidRPr="008504FB">
        <w:t>Vis-à-vis des traitements de données à caractère personnel précités, la BnF a la qualité de responsable de traitement au sens du RGPD.</w:t>
      </w:r>
    </w:p>
    <w:p w14:paraId="7AA5367D"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2F284156"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365F57AF"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02B3AD71"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9">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42118BDC"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362F5F86"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52707809" w14:textId="77777777" w:rsidR="00D313D8" w:rsidRDefault="00D313D8" w:rsidP="00D313D8">
      <w:r>
        <w:t>L’instance chargée des procédures de recours et auprès de laquelle des renseignements peuvent être obtenus est :</w:t>
      </w:r>
    </w:p>
    <w:p w14:paraId="3FB9E1BD" w14:textId="77777777" w:rsidR="00D313D8" w:rsidRDefault="00D313D8" w:rsidP="00D313D8">
      <w:pPr>
        <w:spacing w:before="0" w:after="0"/>
        <w:jc w:val="center"/>
      </w:pPr>
      <w:r>
        <w:t>Tribunal administratif de Paris</w:t>
      </w:r>
    </w:p>
    <w:p w14:paraId="5915DBC9" w14:textId="77777777" w:rsidR="00D313D8" w:rsidRDefault="00D313D8" w:rsidP="00D313D8">
      <w:pPr>
        <w:spacing w:before="0" w:after="0"/>
        <w:jc w:val="center"/>
      </w:pPr>
      <w:r>
        <w:t>7, rue de Jouy, 75004 Paris.</w:t>
      </w:r>
    </w:p>
    <w:p w14:paraId="369D9CD7" w14:textId="77777777" w:rsidR="00D313D8" w:rsidRDefault="00D313D8" w:rsidP="00D313D8">
      <w:pPr>
        <w:spacing w:before="0" w:after="0"/>
        <w:jc w:val="center"/>
      </w:pPr>
      <w:r>
        <w:t>Tel : +33 14 45 94 400</w:t>
      </w:r>
    </w:p>
    <w:p w14:paraId="5796B062" w14:textId="77777777" w:rsidR="00D313D8" w:rsidRPr="00D313D8" w:rsidRDefault="00D313D8" w:rsidP="00D313D8">
      <w:pPr>
        <w:spacing w:before="0" w:after="0"/>
        <w:jc w:val="center"/>
      </w:pPr>
      <w:r>
        <w:t>Adresse courriel : greffe.taparis@juradm.fr</w:t>
      </w:r>
    </w:p>
    <w:p w14:paraId="4AF975FE" w14:textId="77777777" w:rsidR="00D313D8" w:rsidRPr="00D313D8" w:rsidRDefault="00D313D8" w:rsidP="00FC0EB7">
      <w:pPr>
        <w:pStyle w:val="Titre1"/>
        <w:ind w:left="431" w:hanging="431"/>
      </w:pPr>
      <w:r w:rsidRPr="00D313D8">
        <w:rPr>
          <w:rFonts w:ascii="Times New Roman" w:hAnsi="Times New Roman"/>
        </w:rPr>
        <w:t>DEMARCHE LABELISATION</w:t>
      </w:r>
    </w:p>
    <w:p w14:paraId="5F307BAC"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62054CA0" w14:textId="77777777" w:rsidR="00D313D8" w:rsidRDefault="00D313D8" w:rsidP="0026577E">
      <w:r>
        <w:lastRenderedPageBreak/>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0059797C" w14:textId="480F2DF7" w:rsidR="00510E97" w:rsidRDefault="00545530" w:rsidP="0026577E">
      <w:r>
        <w:t xml:space="preserve">Pour inciter ses partenaires à entamer ou développer </w:t>
      </w:r>
      <w:r w:rsidR="00317A02">
        <w:t>une démarche similaire</w:t>
      </w:r>
      <w:r>
        <w:t xml:space="preserve"> ou pour s’inspirer de ce que ce dernier a déjà entrepris en matière d’égalité professionnelle et de lutte contre les discriminations, la BnF a rédigé un questionnaire « diversité et égalité professionnelle » annexé au règlement de la consultation.</w:t>
      </w:r>
    </w:p>
    <w:p w14:paraId="039637FB" w14:textId="77777777" w:rsidR="001C0E2D" w:rsidRDefault="001C0E2D" w:rsidP="0026577E"/>
    <w:p w14:paraId="34EE58ED" w14:textId="77777777" w:rsidR="001C0E2D" w:rsidRDefault="001C0E2D" w:rsidP="0026577E">
      <w:pPr>
        <w:sectPr w:rsidR="001C0E2D">
          <w:headerReference w:type="default" r:id="rId20"/>
          <w:footerReference w:type="default" r:id="rId21"/>
          <w:pgSz w:w="11906" w:h="16838"/>
          <w:pgMar w:top="1417" w:right="1417" w:bottom="1417" w:left="1417" w:header="708" w:footer="708" w:gutter="0"/>
          <w:cols w:space="708"/>
          <w:docGrid w:linePitch="360"/>
        </w:sectPr>
      </w:pPr>
    </w:p>
    <w:p w14:paraId="36D63B8C" w14:textId="77777777" w:rsidR="0026577E" w:rsidRPr="008504FB" w:rsidRDefault="0026577E" w:rsidP="00D15A2D">
      <w:pPr>
        <w:jc w:val="center"/>
        <w:rPr>
          <w:b/>
        </w:rPr>
      </w:pPr>
      <w:r w:rsidRPr="008504FB">
        <w:rPr>
          <w:b/>
        </w:rPr>
        <w:lastRenderedPageBreak/>
        <w:t>FICHE DE SYNTHESE</w:t>
      </w:r>
    </w:p>
    <w:p w14:paraId="53B74D67" w14:textId="77777777" w:rsidR="0026577E" w:rsidRPr="008504FB" w:rsidRDefault="0026577E" w:rsidP="0026577E">
      <w:pPr>
        <w:jc w:val="center"/>
        <w:rPr>
          <w:u w:val="single"/>
        </w:rPr>
      </w:pPr>
    </w:p>
    <w:p w14:paraId="3A213AFD" w14:textId="77777777" w:rsidR="0026577E" w:rsidRPr="008504FB" w:rsidRDefault="0026577E" w:rsidP="0026577E">
      <w:r w:rsidRPr="008504FB">
        <w:t>À remplir par le candidat (en cas de groupement : à remplir par chaque co-traitant) et, le cas échéant, par le ou les sous-traitants avérés du candidat en vue de l’appréciation de leur capacités professionnelles, techniques et financières</w:t>
      </w:r>
    </w:p>
    <w:p w14:paraId="27E0DC32" w14:textId="77777777" w:rsidR="0026577E" w:rsidRPr="008504FB" w:rsidRDefault="0026577E" w:rsidP="001C0E2D">
      <w:pPr>
        <w:spacing w:before="240"/>
      </w:pPr>
      <w:r w:rsidRPr="008504FB">
        <w:t>INFORMATIONS GÉNÉRALES :</w:t>
      </w:r>
    </w:p>
    <w:p w14:paraId="786C2D4C" w14:textId="77777777" w:rsidR="001C0E2D" w:rsidRDefault="00FC0EB7" w:rsidP="001C0E2D">
      <w:pPr>
        <w:pStyle w:val="Paragraphedeliste"/>
        <w:numPr>
          <w:ilvl w:val="0"/>
          <w:numId w:val="42"/>
        </w:numPr>
        <w:spacing w:before="240" w:after="240"/>
      </w:pPr>
      <w:r w:rsidRPr="001C0E2D">
        <w:rPr>
          <w:sz w:val="28"/>
        </w:rPr>
        <w:t>Le candidat</w:t>
      </w:r>
      <w:r w:rsidR="001C0E2D" w:rsidRPr="001C0E2D">
        <w:rPr>
          <w:sz w:val="28"/>
        </w:rPr>
        <w:t xml:space="preserve"> </w:t>
      </w:r>
      <w:r w:rsidR="001C0E2D" w:rsidRPr="001C0E2D">
        <w:rPr>
          <w:i/>
          <w:sz w:val="20"/>
        </w:rPr>
        <w:t>(Nom de la société)</w:t>
      </w:r>
      <w:r w:rsidRPr="001C0E2D">
        <w:rPr>
          <w:sz w:val="28"/>
        </w:rPr>
        <w:t> </w:t>
      </w:r>
      <w:r>
        <w:t xml:space="preserve">:                                        </w:t>
      </w:r>
    </w:p>
    <w:p w14:paraId="6912B338" w14:textId="77777777" w:rsidR="0026577E" w:rsidRPr="008504FB" w:rsidRDefault="001C0E2D" w:rsidP="001C0E2D">
      <w:pPr>
        <w:spacing w:before="240" w:after="240"/>
        <w:ind w:left="708"/>
      </w:pPr>
      <w:r w:rsidRPr="001C0E2D">
        <w:rPr>
          <w:sz w:val="24"/>
        </w:rPr>
        <w:t>Se</w:t>
      </w:r>
      <w:r w:rsidR="0026577E" w:rsidRPr="001C0E2D">
        <w:rPr>
          <w:sz w:val="24"/>
        </w:rPr>
        <w:t xml:space="preserve"> présente</w:t>
      </w:r>
      <w:r w:rsidR="0026577E" w:rsidRPr="001C0E2D">
        <w:rPr>
          <w:b/>
          <w:sz w:val="24"/>
          <w:szCs w:val="26"/>
          <w:vertAlign w:val="superscript"/>
        </w:rPr>
        <w:footnoteReference w:id="2"/>
      </w:r>
      <w:r w:rsidR="0026577E" w:rsidRPr="001C0E2D">
        <w:rPr>
          <w:sz w:val="20"/>
        </w:rPr>
        <w:t xml:space="preserve"> :  </w:t>
      </w:r>
      <w:r w:rsidR="0026577E" w:rsidRPr="008504FB">
        <w:tab/>
        <w:t xml:space="preserve">  </w:t>
      </w:r>
      <w:r w:rsidR="0026577E" w:rsidRPr="008504FB">
        <w:tab/>
      </w:r>
    </w:p>
    <w:p w14:paraId="0D7259DE" w14:textId="77777777" w:rsidR="0026577E" w:rsidRPr="008504FB" w:rsidRDefault="00A048EE" w:rsidP="001C0E2D">
      <w:pPr>
        <w:pBdr>
          <w:top w:val="nil"/>
          <w:left w:val="nil"/>
          <w:bottom w:val="nil"/>
          <w:right w:val="nil"/>
          <w:between w:val="nil"/>
        </w:pBdr>
        <w:spacing w:before="720" w:after="240"/>
        <w:jc w:val="right"/>
      </w:pPr>
      <w:sdt>
        <w:sdtPr>
          <w:rPr>
            <w:rFonts w:eastAsia="Arimo"/>
            <w:color w:val="000000"/>
          </w:rPr>
          <w:id w:val="660891021"/>
          <w14:checkbox>
            <w14:checked w14:val="0"/>
            <w14:checkedState w14:val="2612" w14:font="MS Gothic"/>
            <w14:uncheckedState w14:val="2610" w14:font="MS Gothic"/>
          </w14:checkbox>
        </w:sdtPr>
        <w:sdtEndPr/>
        <w:sdtContent>
          <w:r w:rsidR="00FC0EB7">
            <w:rPr>
              <w:rFonts w:ascii="MS Gothic" w:eastAsia="MS Gothic" w:hAnsi="MS Gothic" w:hint="eastAsia"/>
              <w:color w:val="000000"/>
            </w:rPr>
            <w:t>☐</w:t>
          </w:r>
        </w:sdtContent>
      </w:sdt>
      <w:r w:rsidR="0026577E" w:rsidRPr="008504FB">
        <w:rPr>
          <w:rFonts w:eastAsia="Arimo"/>
          <w:color w:val="000000"/>
        </w:rPr>
        <w:t>Seul</w:t>
      </w:r>
      <w:r w:rsidR="001C0E2D">
        <w:rPr>
          <w:rFonts w:eastAsia="Arimo"/>
          <w:color w:val="000000"/>
        </w:rPr>
        <w:tab/>
      </w:r>
      <w:r w:rsidR="001C0E2D">
        <w:rPr>
          <w:rFonts w:eastAsia="Arimo"/>
          <w:color w:val="000000"/>
        </w:rPr>
        <w:tab/>
      </w:r>
      <w:r w:rsidR="001C0E2D">
        <w:rPr>
          <w:rFonts w:eastAsia="Arimo"/>
          <w:color w:val="000000"/>
        </w:rPr>
        <w:tab/>
      </w:r>
      <w:r w:rsidR="001C0E2D">
        <w:rPr>
          <w:rFonts w:eastAsia="Arimo"/>
          <w:color w:val="000000"/>
        </w:rPr>
        <w:tab/>
        <w:t xml:space="preserve">ou </w:t>
      </w:r>
      <w:r w:rsidR="001C0E2D">
        <w:rPr>
          <w:rFonts w:eastAsia="Arimo"/>
          <w:color w:val="000000"/>
        </w:rPr>
        <w:tab/>
      </w:r>
      <w:sdt>
        <w:sdtPr>
          <w:rPr>
            <w:rFonts w:eastAsia="Arimo"/>
            <w:color w:val="000000"/>
          </w:rPr>
          <w:id w:val="1235659616"/>
          <w14:checkbox>
            <w14:checked w14:val="0"/>
            <w14:checkedState w14:val="2612" w14:font="MS Gothic"/>
            <w14:uncheckedState w14:val="2610" w14:font="MS Gothic"/>
          </w14:checkbox>
        </w:sdtPr>
        <w:sdtEndPr/>
        <w:sdtContent>
          <w:r w:rsidR="001C0E2D">
            <w:rPr>
              <w:rFonts w:ascii="MS Gothic" w:eastAsia="MS Gothic" w:hAnsi="MS Gothic" w:hint="eastAsia"/>
              <w:color w:val="000000"/>
            </w:rPr>
            <w:t>☐</w:t>
          </w:r>
        </w:sdtContent>
      </w:sdt>
      <w:r w:rsidR="0026577E" w:rsidRPr="008504FB">
        <w:rPr>
          <w:rFonts w:eastAsia="Arimo"/>
          <w:color w:val="000000"/>
        </w:rPr>
        <w:t xml:space="preserve">En groupement conjoint / solidaire avec le(s) </w:t>
      </w:r>
      <w:proofErr w:type="spellStart"/>
      <w:r w:rsidR="0026577E" w:rsidRPr="008504FB">
        <w:rPr>
          <w:rFonts w:eastAsia="Arimo"/>
          <w:color w:val="000000"/>
        </w:rPr>
        <w:t>co</w:t>
      </w:r>
      <w:proofErr w:type="spellEnd"/>
      <w:r w:rsidR="0026577E" w:rsidRPr="008504FB">
        <w:rPr>
          <w:rFonts w:eastAsia="Arimo"/>
          <w:color w:val="000000"/>
        </w:rPr>
        <w:t>–traitant(s) suivant(s) :</w:t>
      </w:r>
    </w:p>
    <w:p w14:paraId="76EE4A0D" w14:textId="77777777" w:rsidR="0026577E" w:rsidRPr="008504FB" w:rsidRDefault="00A048EE" w:rsidP="001C0E2D">
      <w:pPr>
        <w:pStyle w:val="Paragraphedeliste"/>
        <w:numPr>
          <w:ilvl w:val="0"/>
          <w:numId w:val="41"/>
        </w:numPr>
        <w:spacing w:before="360" w:after="240"/>
        <w:ind w:left="714" w:hanging="357"/>
        <w:contextualSpacing w:val="0"/>
      </w:pPr>
      <w:sdt>
        <w:sdtPr>
          <w:tag w:val="goog_rdk_4"/>
          <w:id w:val="-1578516760"/>
        </w:sdtPr>
        <w:sdtEndPr/>
        <w:sdtContent>
          <w:r w:rsidR="001C0E2D">
            <w:t>Cotraitant 1 :</w:t>
          </w:r>
        </w:sdtContent>
      </w:sdt>
    </w:p>
    <w:p w14:paraId="2E9BBB9A" w14:textId="77777777" w:rsidR="0026577E" w:rsidRPr="008504FB" w:rsidRDefault="00A048EE" w:rsidP="001C0E2D">
      <w:pPr>
        <w:pStyle w:val="Paragraphedeliste"/>
        <w:numPr>
          <w:ilvl w:val="0"/>
          <w:numId w:val="41"/>
        </w:numPr>
        <w:spacing w:before="360" w:after="240"/>
        <w:ind w:left="714" w:hanging="357"/>
        <w:contextualSpacing w:val="0"/>
      </w:pPr>
      <w:sdt>
        <w:sdtPr>
          <w:tag w:val="goog_rdk_5"/>
          <w:id w:val="495620423"/>
        </w:sdtPr>
        <w:sdtEndPr/>
        <w:sdtContent>
          <w:r w:rsidR="001C0E2D">
            <w:t>Cotraitant 2 :</w:t>
          </w:r>
        </w:sdtContent>
      </w:sdt>
    </w:p>
    <w:p w14:paraId="2778C58F" w14:textId="77777777" w:rsidR="0026577E" w:rsidRPr="008504FB" w:rsidRDefault="00A048EE" w:rsidP="001C0E2D">
      <w:pPr>
        <w:pStyle w:val="Paragraphedeliste"/>
        <w:numPr>
          <w:ilvl w:val="0"/>
          <w:numId w:val="41"/>
        </w:numPr>
        <w:spacing w:before="360" w:after="240"/>
        <w:ind w:left="714" w:hanging="357"/>
        <w:contextualSpacing w:val="0"/>
      </w:pPr>
      <w:sdt>
        <w:sdtPr>
          <w:tag w:val="goog_rdk_6"/>
          <w:id w:val="-1372147284"/>
        </w:sdtPr>
        <w:sdtEndPr/>
        <w:sdtContent>
          <w:r w:rsidR="001C0E2D">
            <w:t>Cotraitant 3 :</w:t>
          </w:r>
        </w:sdtContent>
      </w:sdt>
    </w:p>
    <w:p w14:paraId="5F3FC4C8" w14:textId="77777777" w:rsidR="0026577E" w:rsidRPr="008504FB" w:rsidRDefault="001C0E2D" w:rsidP="001C0E2D">
      <w:pPr>
        <w:pBdr>
          <w:top w:val="nil"/>
          <w:left w:val="nil"/>
          <w:bottom w:val="nil"/>
          <w:right w:val="nil"/>
          <w:between w:val="nil"/>
        </w:pBdr>
        <w:tabs>
          <w:tab w:val="left" w:pos="2127"/>
        </w:tabs>
        <w:spacing w:before="480"/>
      </w:pPr>
      <w:r>
        <w:rPr>
          <w:rFonts w:eastAsia="Arimo"/>
          <w:color w:val="000000"/>
        </w:rPr>
        <w:tab/>
      </w:r>
      <w:sdt>
        <w:sdtPr>
          <w:rPr>
            <w:rFonts w:eastAsia="Arimo"/>
            <w:color w:val="000000"/>
          </w:rPr>
          <w:id w:val="189946878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r w:rsidR="0026577E" w:rsidRPr="008504FB">
        <w:rPr>
          <w:rFonts w:eastAsia="Arimo"/>
          <w:color w:val="000000"/>
        </w:rPr>
        <w:t>Le mandataire du groupement es</w:t>
      </w:r>
      <w:r>
        <w:rPr>
          <w:rFonts w:eastAsia="Arimo"/>
          <w:color w:val="000000"/>
        </w:rPr>
        <w:t>t la société :</w:t>
      </w:r>
    </w:p>
    <w:p w14:paraId="2C6D1196" w14:textId="77777777" w:rsidR="00FC0EB7" w:rsidRDefault="00FC0EB7" w:rsidP="00FC0EB7">
      <w:pPr>
        <w:pBdr>
          <w:top w:val="nil"/>
          <w:left w:val="nil"/>
          <w:bottom w:val="nil"/>
          <w:right w:val="nil"/>
          <w:between w:val="nil"/>
        </w:pBdr>
        <w:rPr>
          <w:rFonts w:eastAsia="Arimo"/>
          <w:color w:val="000000"/>
        </w:rPr>
      </w:pPr>
    </w:p>
    <w:p w14:paraId="6F4874AA" w14:textId="77777777" w:rsidR="0026577E" w:rsidRPr="00BD701A" w:rsidRDefault="00FC0EB7" w:rsidP="001C0E2D">
      <w:pPr>
        <w:pStyle w:val="Paragraphedeliste"/>
        <w:numPr>
          <w:ilvl w:val="0"/>
          <w:numId w:val="42"/>
        </w:numPr>
        <w:spacing w:before="240" w:after="480"/>
        <w:ind w:left="714" w:hanging="357"/>
        <w:contextualSpacing w:val="0"/>
        <w:rPr>
          <w:sz w:val="28"/>
        </w:rPr>
      </w:pPr>
      <w:r w:rsidRPr="001C0E2D">
        <w:rPr>
          <w:sz w:val="28"/>
        </w:rPr>
        <w:t>Le candidat a</w:t>
      </w:r>
      <w:r w:rsidR="0026577E" w:rsidRPr="001C0E2D">
        <w:rPr>
          <w:sz w:val="28"/>
        </w:rPr>
        <w:t>ppuie sa candidature à l’aide du/des sous–traitant(s) suivant(s)</w:t>
      </w:r>
      <w:r w:rsidR="00BD701A" w:rsidRPr="00D15A2D">
        <w:rPr>
          <w:sz w:val="16"/>
        </w:rPr>
        <w:footnoteReference w:id="3"/>
      </w:r>
      <w:r w:rsidR="0026577E" w:rsidRPr="001C0E2D">
        <w:rPr>
          <w:sz w:val="28"/>
        </w:rPr>
        <w:t> :</w:t>
      </w:r>
    </w:p>
    <w:p w14:paraId="49B0A168" w14:textId="77777777" w:rsidR="001C0E2D" w:rsidRPr="001C0E2D" w:rsidRDefault="001C0E2D" w:rsidP="00D15A2D">
      <w:pPr>
        <w:pStyle w:val="Paragraphedeliste"/>
        <w:numPr>
          <w:ilvl w:val="0"/>
          <w:numId w:val="41"/>
        </w:numPr>
        <w:spacing w:before="360" w:after="240"/>
        <w:ind w:left="0" w:firstLine="0"/>
        <w:contextualSpacing w:val="0"/>
        <w:rPr>
          <w:rFonts w:eastAsia="Symbol"/>
          <w:color w:val="000000"/>
        </w:rPr>
      </w:pPr>
      <w:r>
        <w:rPr>
          <w:rFonts w:eastAsia="Symbol"/>
          <w:color w:val="000000"/>
        </w:rPr>
        <w:t xml:space="preserve">Sous-traitant </w:t>
      </w:r>
      <w:r w:rsidRPr="001C0E2D">
        <w:rPr>
          <w:rFonts w:eastAsia="Symbol"/>
          <w:color w:val="000000"/>
        </w:rPr>
        <w:t>1 :</w:t>
      </w:r>
    </w:p>
    <w:p w14:paraId="182CF22B" w14:textId="77777777" w:rsidR="001C0E2D" w:rsidRP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2 :</w:t>
      </w:r>
    </w:p>
    <w:p w14:paraId="0F5317DE" w14:textId="77777777" w:rsidR="001C0E2D" w:rsidRDefault="001C0E2D" w:rsidP="001C0E2D">
      <w:pPr>
        <w:spacing w:before="240"/>
        <w:rPr>
          <w:rFonts w:eastAsia="Symbol"/>
          <w:color w:val="000000"/>
        </w:rPr>
      </w:pPr>
      <w:r w:rsidRPr="001C0E2D">
        <w:rPr>
          <w:rFonts w:eastAsia="Symbol"/>
          <w:color w:val="000000"/>
        </w:rPr>
        <w:t>−</w:t>
      </w:r>
      <w:r w:rsidRPr="001C0E2D">
        <w:rPr>
          <w:rFonts w:eastAsia="Symbol"/>
          <w:color w:val="000000"/>
        </w:rPr>
        <w:tab/>
      </w:r>
      <w:r>
        <w:rPr>
          <w:rFonts w:eastAsia="Symbol"/>
          <w:color w:val="000000"/>
        </w:rPr>
        <w:t>Sous-traitant</w:t>
      </w:r>
      <w:r w:rsidRPr="001C0E2D">
        <w:rPr>
          <w:rFonts w:eastAsia="Symbol"/>
          <w:color w:val="000000"/>
        </w:rPr>
        <w:t xml:space="preserve"> 3 : </w:t>
      </w:r>
    </w:p>
    <w:p w14:paraId="01C754A0" w14:textId="77777777" w:rsidR="0026577E" w:rsidRPr="00D15A2D" w:rsidRDefault="0026577E" w:rsidP="00D15A2D">
      <w:pPr>
        <w:pStyle w:val="Paragraphedeliste"/>
        <w:numPr>
          <w:ilvl w:val="0"/>
          <w:numId w:val="42"/>
        </w:numPr>
        <w:spacing w:before="240" w:after="480"/>
        <w:ind w:left="714" w:hanging="357"/>
        <w:contextualSpacing w:val="0"/>
        <w:rPr>
          <w:sz w:val="28"/>
        </w:rPr>
      </w:pPr>
      <w:r w:rsidRPr="00D15A2D">
        <w:rPr>
          <w:sz w:val="28"/>
        </w:rPr>
        <w:t xml:space="preserve">Les données de la fiche de synthèse sont celles de la société : </w:t>
      </w:r>
    </w:p>
    <w:p w14:paraId="570641B6"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Forme de la société : </w:t>
      </w:r>
    </w:p>
    <w:p w14:paraId="2613B6D1" w14:textId="77777777" w:rsidR="0026577E" w:rsidRPr="008504FB" w:rsidRDefault="0026577E" w:rsidP="00D15A2D">
      <w:pPr>
        <w:pStyle w:val="Paragraphedeliste"/>
        <w:numPr>
          <w:ilvl w:val="0"/>
          <w:numId w:val="41"/>
        </w:numPr>
        <w:spacing w:before="360" w:after="240"/>
        <w:ind w:left="0" w:firstLine="0"/>
        <w:contextualSpacing w:val="0"/>
      </w:pPr>
      <w:r w:rsidRPr="008504FB">
        <w:t xml:space="preserve">Capital social : </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42845780" w14:textId="77777777" w:rsidTr="00467E6D">
        <w:trPr>
          <w:trHeight w:val="200"/>
          <w:jc w:val="center"/>
        </w:trPr>
        <w:tc>
          <w:tcPr>
            <w:tcW w:w="8506" w:type="dxa"/>
            <w:gridSpan w:val="3"/>
            <w:tcBorders>
              <w:top w:val="single" w:sz="4" w:space="0" w:color="000000"/>
              <w:left w:val="single" w:sz="4" w:space="0" w:color="000000"/>
              <w:bottom w:val="single" w:sz="4" w:space="0" w:color="000000"/>
              <w:right w:val="single" w:sz="4" w:space="0" w:color="000000"/>
            </w:tcBorders>
            <w:shd w:val="clear" w:color="auto" w:fill="C6D9F1"/>
          </w:tcPr>
          <w:p w14:paraId="5D593648" w14:textId="77777777" w:rsidR="0026577E" w:rsidRPr="008504FB" w:rsidRDefault="0026577E" w:rsidP="00467E6D">
            <w:r w:rsidRPr="008504FB">
              <w:lastRenderedPageBreak/>
              <w:t>Chiffre d'affaires global</w:t>
            </w:r>
          </w:p>
        </w:tc>
      </w:tr>
      <w:tr w:rsidR="0026577E" w:rsidRPr="008504FB" w14:paraId="3A8D3BC9" w14:textId="77777777" w:rsidTr="00467E6D">
        <w:trPr>
          <w:jc w:val="center"/>
        </w:trPr>
        <w:tc>
          <w:tcPr>
            <w:tcW w:w="2770" w:type="dxa"/>
            <w:tcBorders>
              <w:top w:val="single" w:sz="4" w:space="0" w:color="000000"/>
              <w:left w:val="single" w:sz="4" w:space="0" w:color="000000"/>
              <w:bottom w:val="single" w:sz="4" w:space="0" w:color="000000"/>
              <w:right w:val="single" w:sz="4" w:space="0" w:color="000000"/>
            </w:tcBorders>
          </w:tcPr>
          <w:p w14:paraId="6A1DA031" w14:textId="5D81C49E" w:rsidR="0026577E" w:rsidRPr="008504FB" w:rsidRDefault="002F0C3E" w:rsidP="00467E6D">
            <w:r w:rsidRPr="008504FB">
              <w:t>202</w:t>
            </w:r>
            <w:r w:rsidR="00720C6B">
              <w:t>2</w:t>
            </w:r>
          </w:p>
        </w:tc>
        <w:tc>
          <w:tcPr>
            <w:tcW w:w="2770" w:type="dxa"/>
            <w:tcBorders>
              <w:top w:val="single" w:sz="4" w:space="0" w:color="000000"/>
              <w:left w:val="single" w:sz="4" w:space="0" w:color="000000"/>
              <w:bottom w:val="single" w:sz="4" w:space="0" w:color="000000"/>
              <w:right w:val="single" w:sz="4" w:space="0" w:color="000000"/>
            </w:tcBorders>
          </w:tcPr>
          <w:p w14:paraId="0D9757B6" w14:textId="5B26805C" w:rsidR="0026577E" w:rsidRPr="008504FB" w:rsidRDefault="002F0C3E" w:rsidP="00467E6D">
            <w:r w:rsidRPr="008504FB">
              <w:t>202</w:t>
            </w:r>
            <w:r w:rsidR="00720C6B">
              <w:t>3</w:t>
            </w:r>
          </w:p>
        </w:tc>
        <w:tc>
          <w:tcPr>
            <w:tcW w:w="2966" w:type="dxa"/>
            <w:tcBorders>
              <w:top w:val="single" w:sz="4" w:space="0" w:color="000000"/>
              <w:left w:val="single" w:sz="4" w:space="0" w:color="000000"/>
              <w:bottom w:val="single" w:sz="4" w:space="0" w:color="000000"/>
              <w:right w:val="single" w:sz="4" w:space="0" w:color="000000"/>
            </w:tcBorders>
          </w:tcPr>
          <w:p w14:paraId="020CA7C7" w14:textId="7DCC1854" w:rsidR="0026577E" w:rsidRPr="008504FB" w:rsidRDefault="002F0C3E" w:rsidP="00467E6D">
            <w:r w:rsidRPr="008504FB">
              <w:t>202</w:t>
            </w:r>
            <w:r w:rsidR="002C21FF">
              <w:t>4</w:t>
            </w:r>
          </w:p>
        </w:tc>
      </w:tr>
      <w:tr w:rsidR="0026577E" w:rsidRPr="008504FB" w14:paraId="3C250A35" w14:textId="77777777" w:rsidTr="00467E6D">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573B543B" w14:textId="77777777" w:rsidR="0026577E" w:rsidRPr="008504FB" w:rsidRDefault="0026577E" w:rsidP="00467E6D"/>
        </w:tc>
        <w:tc>
          <w:tcPr>
            <w:tcW w:w="2770" w:type="dxa"/>
            <w:tcBorders>
              <w:top w:val="single" w:sz="4" w:space="0" w:color="000000"/>
              <w:left w:val="single" w:sz="4" w:space="0" w:color="000000"/>
              <w:bottom w:val="single" w:sz="4" w:space="0" w:color="000000"/>
              <w:right w:val="single" w:sz="4" w:space="0" w:color="000000"/>
            </w:tcBorders>
            <w:vAlign w:val="center"/>
          </w:tcPr>
          <w:p w14:paraId="1A1B2D7C" w14:textId="77777777" w:rsidR="0026577E" w:rsidRPr="008504FB" w:rsidRDefault="0026577E" w:rsidP="00467E6D"/>
        </w:tc>
        <w:tc>
          <w:tcPr>
            <w:tcW w:w="2966" w:type="dxa"/>
            <w:tcBorders>
              <w:top w:val="single" w:sz="4" w:space="0" w:color="000000"/>
              <w:left w:val="single" w:sz="4" w:space="0" w:color="000000"/>
              <w:bottom w:val="single" w:sz="4" w:space="0" w:color="000000"/>
              <w:right w:val="single" w:sz="4" w:space="0" w:color="000000"/>
            </w:tcBorders>
            <w:vAlign w:val="center"/>
          </w:tcPr>
          <w:p w14:paraId="1FAC9D8E" w14:textId="77777777" w:rsidR="0026577E" w:rsidRPr="008504FB" w:rsidRDefault="0026577E" w:rsidP="00467E6D"/>
        </w:tc>
      </w:tr>
    </w:tbl>
    <w:p w14:paraId="740560E0" w14:textId="77777777" w:rsidR="0026577E" w:rsidRPr="008504FB" w:rsidRDefault="0026577E" w:rsidP="0026577E"/>
    <w:p w14:paraId="0D627879" w14:textId="77777777" w:rsidR="0026577E" w:rsidRPr="008504FB" w:rsidRDefault="0026577E" w:rsidP="0026577E"/>
    <w:tbl>
      <w:tblPr>
        <w:tblW w:w="8508" w:type="dxa"/>
        <w:jc w:val="center"/>
        <w:tblLayout w:type="fixed"/>
        <w:tblLook w:val="0000" w:firstRow="0" w:lastRow="0" w:firstColumn="0" w:lastColumn="0" w:noHBand="0" w:noVBand="0"/>
      </w:tblPr>
      <w:tblGrid>
        <w:gridCol w:w="2770"/>
        <w:gridCol w:w="2771"/>
        <w:gridCol w:w="2967"/>
      </w:tblGrid>
      <w:tr w:rsidR="0026577E" w:rsidRPr="008504FB" w14:paraId="48B6EBE3" w14:textId="77777777" w:rsidTr="002F0C3E">
        <w:trPr>
          <w:trHeight w:val="225"/>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15B4809E" w14:textId="77777777" w:rsidR="0026577E" w:rsidRPr="008504FB" w:rsidRDefault="0026577E" w:rsidP="00467E6D">
            <w:r w:rsidRPr="008504FB">
              <w:t>Chiffre d’affaires pour des prestations similaires</w:t>
            </w:r>
          </w:p>
        </w:tc>
      </w:tr>
      <w:tr w:rsidR="002F0C3E" w:rsidRPr="008504FB" w14:paraId="6C77B0E3"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2C84500A" w14:textId="64F5395C" w:rsidR="002F0C3E" w:rsidRPr="008504FB" w:rsidRDefault="002F0C3E" w:rsidP="0025733D">
            <w:r w:rsidRPr="008504FB">
              <w:t>20</w:t>
            </w:r>
            <w:r w:rsidR="002C21FF">
              <w:t>22</w:t>
            </w:r>
          </w:p>
        </w:tc>
        <w:tc>
          <w:tcPr>
            <w:tcW w:w="2771" w:type="dxa"/>
            <w:tcBorders>
              <w:top w:val="single" w:sz="4" w:space="0" w:color="000000"/>
              <w:left w:val="single" w:sz="4" w:space="0" w:color="000000"/>
              <w:bottom w:val="single" w:sz="4" w:space="0" w:color="000000"/>
              <w:right w:val="single" w:sz="4" w:space="0" w:color="000000"/>
            </w:tcBorders>
          </w:tcPr>
          <w:p w14:paraId="6AFF4AAD" w14:textId="42B9844A" w:rsidR="002F0C3E" w:rsidRPr="008504FB" w:rsidRDefault="002F0C3E" w:rsidP="0025733D">
            <w:r w:rsidRPr="008504FB">
              <w:t>202</w:t>
            </w:r>
            <w:r w:rsidR="002C21FF">
              <w:t>3</w:t>
            </w:r>
          </w:p>
        </w:tc>
        <w:tc>
          <w:tcPr>
            <w:tcW w:w="2967" w:type="dxa"/>
            <w:tcBorders>
              <w:top w:val="single" w:sz="4" w:space="0" w:color="000000"/>
              <w:left w:val="single" w:sz="4" w:space="0" w:color="000000"/>
              <w:bottom w:val="single" w:sz="4" w:space="0" w:color="000000"/>
              <w:right w:val="single" w:sz="4" w:space="0" w:color="000000"/>
            </w:tcBorders>
          </w:tcPr>
          <w:p w14:paraId="5EE0ADC8" w14:textId="5899E7BA" w:rsidR="002F0C3E" w:rsidRPr="008504FB" w:rsidRDefault="002F0C3E" w:rsidP="0025733D">
            <w:r w:rsidRPr="008504FB">
              <w:t>202</w:t>
            </w:r>
            <w:r w:rsidR="002C21FF">
              <w:t>4</w:t>
            </w:r>
          </w:p>
        </w:tc>
      </w:tr>
      <w:tr w:rsidR="0026577E" w:rsidRPr="008504FB" w14:paraId="2530D0BB"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46C9EF7F"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4BF5BEDE"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2DA81B6C" w14:textId="77777777" w:rsidR="0026577E" w:rsidRPr="008504FB" w:rsidRDefault="0026577E" w:rsidP="00467E6D"/>
        </w:tc>
      </w:tr>
    </w:tbl>
    <w:p w14:paraId="5CC46F3F" w14:textId="77777777" w:rsidR="0026577E" w:rsidRPr="008504FB" w:rsidRDefault="0026577E" w:rsidP="0026577E"/>
    <w:p w14:paraId="76ECB181" w14:textId="77777777" w:rsidR="0026577E" w:rsidRPr="008504FB" w:rsidRDefault="0026577E" w:rsidP="0026577E">
      <w:r w:rsidRPr="008504FB">
        <w:t>MOYENS HUMAINS</w:t>
      </w:r>
    </w:p>
    <w:tbl>
      <w:tblPr>
        <w:tblW w:w="8508" w:type="dxa"/>
        <w:jc w:val="center"/>
        <w:tblLayout w:type="fixed"/>
        <w:tblLook w:val="0000" w:firstRow="0" w:lastRow="0" w:firstColumn="0" w:lastColumn="0" w:noHBand="0" w:noVBand="0"/>
      </w:tblPr>
      <w:tblGrid>
        <w:gridCol w:w="2770"/>
        <w:gridCol w:w="2771"/>
        <w:gridCol w:w="2967"/>
      </w:tblGrid>
      <w:tr w:rsidR="0026577E" w:rsidRPr="008504FB" w14:paraId="6E71E932" w14:textId="77777777" w:rsidTr="002F0C3E">
        <w:trPr>
          <w:trHeight w:val="220"/>
          <w:jc w:val="center"/>
        </w:trPr>
        <w:tc>
          <w:tcPr>
            <w:tcW w:w="8508" w:type="dxa"/>
            <w:gridSpan w:val="3"/>
            <w:tcBorders>
              <w:top w:val="single" w:sz="4" w:space="0" w:color="000000"/>
              <w:left w:val="single" w:sz="4" w:space="0" w:color="000000"/>
              <w:bottom w:val="single" w:sz="4" w:space="0" w:color="000000"/>
              <w:right w:val="single" w:sz="4" w:space="0" w:color="000000"/>
            </w:tcBorders>
            <w:shd w:val="clear" w:color="auto" w:fill="C6D9F1"/>
          </w:tcPr>
          <w:p w14:paraId="71629819" w14:textId="77777777" w:rsidR="0026577E" w:rsidRPr="008504FB" w:rsidRDefault="0026577E" w:rsidP="00467E6D">
            <w:r w:rsidRPr="008504FB">
              <w:t>Effectifs</w:t>
            </w:r>
          </w:p>
        </w:tc>
      </w:tr>
      <w:tr w:rsidR="002F0C3E" w:rsidRPr="008504FB" w14:paraId="1EF22105" w14:textId="77777777" w:rsidTr="002F0C3E">
        <w:trPr>
          <w:jc w:val="center"/>
        </w:trPr>
        <w:tc>
          <w:tcPr>
            <w:tcW w:w="2770" w:type="dxa"/>
            <w:tcBorders>
              <w:top w:val="single" w:sz="4" w:space="0" w:color="000000"/>
              <w:left w:val="single" w:sz="4" w:space="0" w:color="000000"/>
              <w:bottom w:val="single" w:sz="4" w:space="0" w:color="000000"/>
              <w:right w:val="single" w:sz="4" w:space="0" w:color="000000"/>
            </w:tcBorders>
          </w:tcPr>
          <w:p w14:paraId="230C1595" w14:textId="121D4F83" w:rsidR="002F0C3E" w:rsidRPr="008504FB" w:rsidRDefault="002F0C3E" w:rsidP="0025733D">
            <w:r w:rsidRPr="008504FB">
              <w:t>202</w:t>
            </w:r>
            <w:r w:rsidR="002C21FF">
              <w:t>2</w:t>
            </w:r>
          </w:p>
        </w:tc>
        <w:tc>
          <w:tcPr>
            <w:tcW w:w="2771" w:type="dxa"/>
            <w:tcBorders>
              <w:top w:val="single" w:sz="4" w:space="0" w:color="000000"/>
              <w:left w:val="single" w:sz="4" w:space="0" w:color="000000"/>
              <w:bottom w:val="single" w:sz="4" w:space="0" w:color="000000"/>
              <w:right w:val="single" w:sz="4" w:space="0" w:color="000000"/>
            </w:tcBorders>
          </w:tcPr>
          <w:p w14:paraId="21A4B6B1" w14:textId="10EA5888" w:rsidR="002F0C3E" w:rsidRPr="008504FB" w:rsidRDefault="002F0C3E" w:rsidP="0025733D">
            <w:r w:rsidRPr="008504FB">
              <w:t>202</w:t>
            </w:r>
            <w:r w:rsidR="002C21FF">
              <w:t>3</w:t>
            </w:r>
          </w:p>
        </w:tc>
        <w:tc>
          <w:tcPr>
            <w:tcW w:w="2967" w:type="dxa"/>
            <w:tcBorders>
              <w:top w:val="single" w:sz="4" w:space="0" w:color="000000"/>
              <w:left w:val="single" w:sz="4" w:space="0" w:color="000000"/>
              <w:bottom w:val="single" w:sz="4" w:space="0" w:color="000000"/>
              <w:right w:val="single" w:sz="4" w:space="0" w:color="000000"/>
            </w:tcBorders>
          </w:tcPr>
          <w:p w14:paraId="47017BAB" w14:textId="51B1F0D1" w:rsidR="002F0C3E" w:rsidRPr="008504FB" w:rsidRDefault="002F0C3E" w:rsidP="0025733D">
            <w:r w:rsidRPr="008504FB">
              <w:t>202</w:t>
            </w:r>
            <w:r w:rsidR="002C21FF">
              <w:t>4</w:t>
            </w:r>
          </w:p>
        </w:tc>
      </w:tr>
      <w:tr w:rsidR="0026577E" w:rsidRPr="008504FB" w14:paraId="3DA98C6C" w14:textId="77777777" w:rsidTr="002F0C3E">
        <w:trPr>
          <w:trHeight w:val="462"/>
          <w:jc w:val="center"/>
        </w:trPr>
        <w:tc>
          <w:tcPr>
            <w:tcW w:w="2770" w:type="dxa"/>
            <w:tcBorders>
              <w:top w:val="single" w:sz="4" w:space="0" w:color="000000"/>
              <w:left w:val="single" w:sz="4" w:space="0" w:color="000000"/>
              <w:bottom w:val="single" w:sz="4" w:space="0" w:color="000000"/>
              <w:right w:val="single" w:sz="4" w:space="0" w:color="000000"/>
            </w:tcBorders>
            <w:vAlign w:val="center"/>
          </w:tcPr>
          <w:p w14:paraId="49E984BF" w14:textId="77777777" w:rsidR="0026577E" w:rsidRPr="008504FB" w:rsidRDefault="0026577E" w:rsidP="00467E6D"/>
        </w:tc>
        <w:tc>
          <w:tcPr>
            <w:tcW w:w="2771" w:type="dxa"/>
            <w:tcBorders>
              <w:top w:val="single" w:sz="4" w:space="0" w:color="000000"/>
              <w:left w:val="single" w:sz="4" w:space="0" w:color="000000"/>
              <w:bottom w:val="single" w:sz="4" w:space="0" w:color="000000"/>
              <w:right w:val="single" w:sz="4" w:space="0" w:color="000000"/>
            </w:tcBorders>
            <w:vAlign w:val="center"/>
          </w:tcPr>
          <w:p w14:paraId="1E967B9D" w14:textId="77777777" w:rsidR="0026577E" w:rsidRPr="008504FB" w:rsidRDefault="0026577E" w:rsidP="00467E6D"/>
        </w:tc>
        <w:tc>
          <w:tcPr>
            <w:tcW w:w="2967" w:type="dxa"/>
            <w:tcBorders>
              <w:top w:val="single" w:sz="4" w:space="0" w:color="000000"/>
              <w:left w:val="single" w:sz="4" w:space="0" w:color="000000"/>
              <w:bottom w:val="single" w:sz="4" w:space="0" w:color="000000"/>
              <w:right w:val="single" w:sz="4" w:space="0" w:color="000000"/>
            </w:tcBorders>
            <w:vAlign w:val="center"/>
          </w:tcPr>
          <w:p w14:paraId="0E1102EA" w14:textId="77777777" w:rsidR="0026577E" w:rsidRPr="008504FB" w:rsidRDefault="0026577E" w:rsidP="00467E6D"/>
        </w:tc>
      </w:tr>
    </w:tbl>
    <w:p w14:paraId="2C7CD4AA" w14:textId="77777777" w:rsidR="0026577E" w:rsidRPr="008504FB" w:rsidRDefault="0026577E" w:rsidP="0026577E"/>
    <w:tbl>
      <w:tblPr>
        <w:tblW w:w="77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2"/>
        <w:gridCol w:w="2835"/>
      </w:tblGrid>
      <w:tr w:rsidR="0026577E" w:rsidRPr="008504FB" w14:paraId="27F4F091" w14:textId="77777777" w:rsidTr="00BD701A">
        <w:trPr>
          <w:jc w:val="center"/>
        </w:trPr>
        <w:tc>
          <w:tcPr>
            <w:tcW w:w="4962" w:type="dxa"/>
            <w:shd w:val="clear" w:color="auto" w:fill="DBE5F1" w:themeFill="accent1" w:themeFillTint="33"/>
          </w:tcPr>
          <w:p w14:paraId="4BF757E5" w14:textId="77777777" w:rsidR="0026577E" w:rsidRPr="008504FB" w:rsidRDefault="0026577E" w:rsidP="00467E6D">
            <w:r w:rsidRPr="008504FB">
              <w:t>Effectifs mis à disposition pour les prestations demandées</w:t>
            </w:r>
          </w:p>
        </w:tc>
        <w:tc>
          <w:tcPr>
            <w:tcW w:w="2835" w:type="dxa"/>
            <w:shd w:val="clear" w:color="auto" w:fill="auto"/>
            <w:vAlign w:val="center"/>
          </w:tcPr>
          <w:p w14:paraId="6AF3D9BC" w14:textId="77777777" w:rsidR="0026577E" w:rsidRPr="008504FB" w:rsidRDefault="0026577E" w:rsidP="00467E6D"/>
        </w:tc>
      </w:tr>
    </w:tbl>
    <w:p w14:paraId="7ABDBA79" w14:textId="77777777" w:rsidR="0026577E" w:rsidRPr="008504FB" w:rsidRDefault="0026577E" w:rsidP="0026577E">
      <w:r w:rsidRPr="008504FB">
        <w:br w:type="page"/>
      </w:r>
    </w:p>
    <w:p w14:paraId="5BA79EF4" w14:textId="77777777" w:rsidR="0026577E" w:rsidRPr="008504FB" w:rsidRDefault="0026577E" w:rsidP="00BD701A">
      <w:pPr>
        <w:jc w:val="center"/>
      </w:pPr>
      <w:r w:rsidRPr="008504FB">
        <w:lastRenderedPageBreak/>
        <w:t>RÉFÉRENCES</w:t>
      </w:r>
      <w:r w:rsidR="00BD701A">
        <w:t xml:space="preserve"> SUR LES 3 DERNIERES ANNEES ET DE MEME NATURE QUE L’OBJET DU MARCHE</w:t>
      </w:r>
    </w:p>
    <w:tbl>
      <w:tblPr>
        <w:tblW w:w="8444" w:type="dxa"/>
        <w:tblLayout w:type="fixed"/>
        <w:tblLook w:val="0000" w:firstRow="0" w:lastRow="0" w:firstColumn="0" w:lastColumn="0" w:noHBand="0" w:noVBand="0"/>
      </w:tblPr>
      <w:tblGrid>
        <w:gridCol w:w="2774"/>
        <w:gridCol w:w="2835"/>
        <w:gridCol w:w="2835"/>
      </w:tblGrid>
      <w:tr w:rsidR="0026577E" w:rsidRPr="008504FB" w14:paraId="0B8CCDD3" w14:textId="77777777" w:rsidTr="00467E6D">
        <w:tc>
          <w:tcPr>
            <w:tcW w:w="2774"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889DF2A" w14:textId="77777777" w:rsidR="0026577E" w:rsidRPr="008504FB" w:rsidRDefault="0026577E" w:rsidP="00467E6D">
            <w:r w:rsidRPr="008504FB">
              <w:t>Nom du client</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C433701" w14:textId="77777777" w:rsidR="0026577E" w:rsidRPr="008504FB" w:rsidRDefault="0026577E" w:rsidP="00467E6D">
            <w:r w:rsidRPr="008504FB">
              <w:t>Objet de la prestation</w:t>
            </w:r>
            <w:r w:rsidR="00BD701A">
              <w:t xml:space="preserve"> similaire</w:t>
            </w:r>
            <w:r w:rsidRPr="008504FB">
              <w:t xml:space="preserve"> réalisée</w:t>
            </w:r>
          </w:p>
        </w:tc>
        <w:tc>
          <w:tcPr>
            <w:tcW w:w="2835"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69A21F04" w14:textId="77777777" w:rsidR="0026577E" w:rsidRPr="008504FB" w:rsidRDefault="0026577E" w:rsidP="00467E6D">
            <w:r w:rsidRPr="008504FB">
              <w:t>Montant de l'opération en euros TTC</w:t>
            </w:r>
          </w:p>
        </w:tc>
      </w:tr>
      <w:tr w:rsidR="0026577E" w:rsidRPr="008504FB" w14:paraId="0537EE6F"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33C0C450" w14:textId="69AFE4F8" w:rsidR="0026577E" w:rsidRPr="008504FB" w:rsidRDefault="002F0C3E" w:rsidP="00467E6D">
            <w:r w:rsidRPr="008504FB">
              <w:t>202</w:t>
            </w:r>
            <w:r w:rsidR="00720C6B">
              <w:t>4</w:t>
            </w:r>
          </w:p>
        </w:tc>
      </w:tr>
      <w:tr w:rsidR="0026577E" w:rsidRPr="008504FB" w14:paraId="11187613"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4DC2C2B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3B578C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3E7DD10" w14:textId="77777777" w:rsidR="0026577E" w:rsidRPr="008504FB" w:rsidRDefault="0026577E" w:rsidP="00467E6D"/>
        </w:tc>
      </w:tr>
      <w:tr w:rsidR="0026577E" w:rsidRPr="008504FB" w14:paraId="18E94C66"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276606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25D8E1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A21ACA7" w14:textId="77777777" w:rsidR="0026577E" w:rsidRPr="008504FB" w:rsidRDefault="0026577E" w:rsidP="00467E6D"/>
        </w:tc>
      </w:tr>
      <w:tr w:rsidR="0026577E" w:rsidRPr="008504FB" w14:paraId="4B3C427F"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924B4B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0353A7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5103E8C" w14:textId="77777777" w:rsidR="0026577E" w:rsidRPr="008504FB" w:rsidRDefault="0026577E" w:rsidP="00467E6D"/>
        </w:tc>
      </w:tr>
      <w:tr w:rsidR="0026577E" w:rsidRPr="008504FB" w14:paraId="7008A3B9"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61CFE07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EE34FB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176A79A" w14:textId="77777777" w:rsidR="0026577E" w:rsidRPr="008504FB" w:rsidRDefault="0026577E" w:rsidP="00467E6D"/>
        </w:tc>
      </w:tr>
      <w:tr w:rsidR="0026577E" w:rsidRPr="008504FB" w14:paraId="1BBF77C4"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67DD5E3"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4832BAB"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72F46E4" w14:textId="77777777" w:rsidR="0026577E" w:rsidRPr="008504FB" w:rsidRDefault="0026577E" w:rsidP="00467E6D"/>
        </w:tc>
      </w:tr>
      <w:tr w:rsidR="0026577E" w:rsidRPr="008504FB" w14:paraId="2616F4B4"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B625300" w14:textId="5F8B8BD5" w:rsidR="0026577E" w:rsidRPr="008504FB" w:rsidRDefault="002F0C3E" w:rsidP="00467E6D">
            <w:r w:rsidRPr="008504FB">
              <w:t>202</w:t>
            </w:r>
            <w:r w:rsidR="00720C6B">
              <w:t>3</w:t>
            </w:r>
          </w:p>
        </w:tc>
      </w:tr>
      <w:tr w:rsidR="0026577E" w:rsidRPr="008504FB" w14:paraId="770A3572"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59B65EB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45CEE6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C3276F4" w14:textId="77777777" w:rsidR="0026577E" w:rsidRPr="008504FB" w:rsidRDefault="0026577E" w:rsidP="00467E6D"/>
        </w:tc>
      </w:tr>
      <w:tr w:rsidR="0026577E" w:rsidRPr="008504FB" w14:paraId="342D488B"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5DB1493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5523437"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DAA2A7F" w14:textId="77777777" w:rsidR="0026577E" w:rsidRPr="008504FB" w:rsidRDefault="0026577E" w:rsidP="00467E6D"/>
        </w:tc>
      </w:tr>
      <w:tr w:rsidR="0026577E" w:rsidRPr="008504FB" w14:paraId="74CF2012"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844C075"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09818A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5F78C53" w14:textId="77777777" w:rsidR="0026577E" w:rsidRPr="008504FB" w:rsidRDefault="0026577E" w:rsidP="00467E6D"/>
        </w:tc>
      </w:tr>
      <w:tr w:rsidR="0026577E" w:rsidRPr="008504FB" w14:paraId="471F78CE"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490E3D29"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24D3A0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7B7896A" w14:textId="77777777" w:rsidR="0026577E" w:rsidRPr="008504FB" w:rsidRDefault="0026577E" w:rsidP="00467E6D"/>
        </w:tc>
      </w:tr>
      <w:tr w:rsidR="0026577E" w:rsidRPr="008504FB" w14:paraId="1A17CF4C"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1D6A53C0"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131BA93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737933A" w14:textId="77777777" w:rsidR="0026577E" w:rsidRPr="008504FB" w:rsidRDefault="0026577E" w:rsidP="00467E6D"/>
        </w:tc>
      </w:tr>
      <w:tr w:rsidR="0026577E" w:rsidRPr="008504FB" w14:paraId="06FE6855" w14:textId="77777777" w:rsidTr="00467E6D">
        <w:tc>
          <w:tcPr>
            <w:tcW w:w="8444"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14:paraId="1E784511" w14:textId="63047921" w:rsidR="0026577E" w:rsidRPr="008504FB" w:rsidRDefault="002F0C3E" w:rsidP="00467E6D">
            <w:r w:rsidRPr="008504FB">
              <w:t>202</w:t>
            </w:r>
            <w:r w:rsidR="00720C6B">
              <w:t>2</w:t>
            </w:r>
          </w:p>
        </w:tc>
      </w:tr>
      <w:tr w:rsidR="0026577E" w:rsidRPr="008504FB" w14:paraId="675130A3" w14:textId="77777777" w:rsidTr="00467E6D">
        <w:trPr>
          <w:trHeight w:val="400"/>
        </w:trPr>
        <w:tc>
          <w:tcPr>
            <w:tcW w:w="2774" w:type="dxa"/>
            <w:tcBorders>
              <w:top w:val="single" w:sz="4" w:space="0" w:color="000000"/>
              <w:left w:val="single" w:sz="4" w:space="0" w:color="000000"/>
              <w:bottom w:val="single" w:sz="4" w:space="0" w:color="000000"/>
              <w:right w:val="single" w:sz="4" w:space="0" w:color="000000"/>
            </w:tcBorders>
            <w:vAlign w:val="center"/>
          </w:tcPr>
          <w:p w14:paraId="68F53F78"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390E07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07FF46F1" w14:textId="77777777" w:rsidR="0026577E" w:rsidRPr="008504FB" w:rsidRDefault="0026577E" w:rsidP="00467E6D"/>
        </w:tc>
      </w:tr>
      <w:tr w:rsidR="0026577E" w:rsidRPr="008504FB" w14:paraId="3DC30D91"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30C3DA0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490C95C"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2189C7CF" w14:textId="77777777" w:rsidR="0026577E" w:rsidRPr="008504FB" w:rsidRDefault="0026577E" w:rsidP="00467E6D"/>
        </w:tc>
      </w:tr>
      <w:tr w:rsidR="0026577E" w:rsidRPr="008504FB" w14:paraId="7216D683"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EEC4472"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490AC24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CCBD0D2" w14:textId="77777777" w:rsidR="0026577E" w:rsidRPr="008504FB" w:rsidRDefault="0026577E" w:rsidP="00467E6D"/>
        </w:tc>
      </w:tr>
      <w:tr w:rsidR="0026577E" w:rsidRPr="008504FB" w14:paraId="51851635"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13051B4"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65BB58CE"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5F4ABEC3" w14:textId="77777777" w:rsidR="0026577E" w:rsidRPr="008504FB" w:rsidRDefault="0026577E" w:rsidP="00467E6D"/>
        </w:tc>
      </w:tr>
      <w:tr w:rsidR="0026577E" w:rsidRPr="008504FB" w14:paraId="1CEFB394" w14:textId="77777777" w:rsidTr="00467E6D">
        <w:trPr>
          <w:trHeight w:val="401"/>
        </w:trPr>
        <w:tc>
          <w:tcPr>
            <w:tcW w:w="2774" w:type="dxa"/>
            <w:tcBorders>
              <w:top w:val="single" w:sz="4" w:space="0" w:color="000000"/>
              <w:left w:val="single" w:sz="4" w:space="0" w:color="000000"/>
              <w:bottom w:val="single" w:sz="4" w:space="0" w:color="000000"/>
              <w:right w:val="single" w:sz="4" w:space="0" w:color="000000"/>
            </w:tcBorders>
            <w:vAlign w:val="center"/>
          </w:tcPr>
          <w:p w14:paraId="79B1C126"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334BBD1A" w14:textId="77777777" w:rsidR="0026577E" w:rsidRPr="008504FB" w:rsidRDefault="0026577E" w:rsidP="00467E6D"/>
        </w:tc>
        <w:tc>
          <w:tcPr>
            <w:tcW w:w="2835" w:type="dxa"/>
            <w:tcBorders>
              <w:top w:val="single" w:sz="4" w:space="0" w:color="000000"/>
              <w:left w:val="single" w:sz="4" w:space="0" w:color="000000"/>
              <w:bottom w:val="single" w:sz="4" w:space="0" w:color="000000"/>
              <w:right w:val="single" w:sz="4" w:space="0" w:color="000000"/>
            </w:tcBorders>
            <w:vAlign w:val="center"/>
          </w:tcPr>
          <w:p w14:paraId="7BA2504E" w14:textId="77777777" w:rsidR="0026577E" w:rsidRPr="008504FB" w:rsidRDefault="0026577E" w:rsidP="00467E6D"/>
        </w:tc>
      </w:tr>
    </w:tbl>
    <w:p w14:paraId="32C8F654" w14:textId="77777777" w:rsidR="0004107C" w:rsidRPr="008504FB" w:rsidRDefault="0004107C" w:rsidP="00D15A2D">
      <w:pPr>
        <w:spacing w:after="200" w:line="276" w:lineRule="auto"/>
        <w:jc w:val="left"/>
      </w:pPr>
    </w:p>
    <w:sectPr w:rsidR="0004107C" w:rsidRPr="00850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42CE6" w14:textId="77777777" w:rsidR="00A048EE" w:rsidRDefault="00A048EE" w:rsidP="00011492">
      <w:r>
        <w:separator/>
      </w:r>
    </w:p>
  </w:endnote>
  <w:endnote w:type="continuationSeparator" w:id="0">
    <w:p w14:paraId="743CB993" w14:textId="77777777" w:rsidR="00A048EE" w:rsidRDefault="00A048EE"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C71A0" w14:textId="77777777" w:rsidR="00FF345D" w:rsidRDefault="00FF345D">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423FE71C" w14:textId="77777777" w:rsidR="00FF345D" w:rsidRDefault="00FF345D">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974D9" w14:textId="77777777" w:rsidR="00FF345D" w:rsidRDefault="00FF345D">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1734490E" w14:textId="77777777" w:rsidR="00FF345D" w:rsidRDefault="00FF345D">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687E2315" w14:textId="77777777" w:rsidR="00FF345D" w:rsidRDefault="00FF345D"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A6BDC" w14:textId="77777777" w:rsidR="00A048EE" w:rsidRDefault="00A048EE" w:rsidP="00011492">
      <w:r>
        <w:separator/>
      </w:r>
    </w:p>
  </w:footnote>
  <w:footnote w:type="continuationSeparator" w:id="0">
    <w:p w14:paraId="698E6E80" w14:textId="77777777" w:rsidR="00A048EE" w:rsidRDefault="00A048EE" w:rsidP="00011492">
      <w:r>
        <w:continuationSeparator/>
      </w:r>
    </w:p>
  </w:footnote>
  <w:footnote w:id="1">
    <w:p w14:paraId="65842469" w14:textId="77777777" w:rsidR="00FF345D" w:rsidRDefault="00FF345D">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 w:id="2">
    <w:p w14:paraId="1975C243" w14:textId="77777777" w:rsidR="00FF345D" w:rsidRDefault="00FF345D" w:rsidP="0026577E">
      <w:pPr>
        <w:pBdr>
          <w:top w:val="nil"/>
          <w:left w:val="nil"/>
          <w:bottom w:val="nil"/>
          <w:right w:val="nil"/>
          <w:between w:val="nil"/>
        </w:pBdr>
        <w:rPr>
          <w:rFonts w:ascii="Arimo" w:eastAsia="Arimo" w:hAnsi="Arimo" w:cs="Arimo"/>
          <w:color w:val="000000"/>
        </w:rPr>
      </w:pPr>
      <w:r w:rsidRPr="00BD701A">
        <w:rPr>
          <w:sz w:val="16"/>
          <w:vertAlign w:val="superscript"/>
        </w:rPr>
        <w:footnoteRef/>
      </w:r>
      <w:r>
        <w:rPr>
          <w:rFonts w:ascii="Arimo" w:eastAsia="Arimo" w:hAnsi="Arimo" w:cs="Arimo"/>
          <w:color w:val="000000"/>
        </w:rPr>
        <w:t xml:space="preserve"> </w:t>
      </w:r>
      <w:r>
        <w:rPr>
          <w:rFonts w:ascii="Arimo" w:eastAsia="Arimo" w:hAnsi="Arimo" w:cs="Arimo"/>
          <w:i/>
          <w:color w:val="000000"/>
          <w:sz w:val="16"/>
        </w:rPr>
        <w:t>Cochez les cases correspondantes à votre situation</w:t>
      </w:r>
    </w:p>
  </w:footnote>
  <w:footnote w:id="3">
    <w:p w14:paraId="55AA5051" w14:textId="77777777" w:rsidR="00FF345D" w:rsidRPr="00BD701A" w:rsidRDefault="00FF345D">
      <w:pPr>
        <w:pStyle w:val="Notedebasdepage"/>
        <w:rPr>
          <w:sz w:val="16"/>
        </w:rPr>
      </w:pPr>
      <w:r w:rsidRPr="00BD701A">
        <w:rPr>
          <w:rStyle w:val="Appelnotedebasdep"/>
          <w:sz w:val="16"/>
        </w:rPr>
        <w:footnoteRef/>
      </w:r>
      <w:r w:rsidRPr="00BD701A">
        <w:rPr>
          <w:sz w:val="16"/>
        </w:rPr>
        <w:t xml:space="preserve"> </w:t>
      </w:r>
      <w:r w:rsidRPr="00D15A2D">
        <w:rPr>
          <w:i/>
          <w:sz w:val="16"/>
        </w:rPr>
        <w:t>Joindre une copie du contrat de sous-traitance ou de l’engagement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8786B" w14:textId="77777777" w:rsidR="00FF345D" w:rsidRDefault="00FF345D">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40807C35" w14:textId="77777777" w:rsidR="00FF345D" w:rsidRDefault="00FF345D">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78997" w14:textId="77777777" w:rsidR="00FF345D" w:rsidRDefault="00FF345D">
    <w:pPr>
      <w:pBdr>
        <w:top w:val="nil"/>
        <w:left w:val="nil"/>
        <w:bottom w:val="nil"/>
        <w:right w:val="nil"/>
        <w:between w:val="nil"/>
      </w:pBdr>
      <w:tabs>
        <w:tab w:val="center" w:pos="4536"/>
        <w:tab w:val="right" w:pos="9072"/>
      </w:tabs>
      <w:jc w:val="right"/>
      <w:rPr>
        <w:rFonts w:ascii="Arimo" w:eastAsia="Arimo" w:hAnsi="Arimo" w:cs="Arimo"/>
        <w:color w:val="000000"/>
      </w:rPr>
    </w:pPr>
  </w:p>
  <w:p w14:paraId="66861535" w14:textId="77777777" w:rsidR="00FF345D" w:rsidRDefault="00FF345D">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81780" w14:textId="77777777" w:rsidR="00FF345D" w:rsidRDefault="00FF345D">
    <w:pPr>
      <w:pStyle w:val="En-tte"/>
    </w:pPr>
    <w:r w:rsidRPr="007849AE">
      <w:rPr>
        <w:noProof/>
      </w:rPr>
      <w:drawing>
        <wp:anchor distT="0" distB="0" distL="114300" distR="114300" simplePos="0" relativeHeight="251659264" behindDoc="0" locked="0" layoutInCell="1" hidden="0" allowOverlap="1" wp14:anchorId="66E9C864" wp14:editId="31B98DAE">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64CCB" w14:textId="77777777" w:rsidR="00FF345D" w:rsidRDefault="00FF345D" w:rsidP="00AB2A53">
    <w:pPr>
      <w:pStyle w:val="En-tte"/>
    </w:pPr>
    <w:r>
      <w:rPr>
        <w:noProof/>
      </w:rPr>
      <w:drawing>
        <wp:inline distT="0" distB="0" distL="0" distR="0" wp14:anchorId="367D0E86" wp14:editId="76A2FB00">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2"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19"/>
  </w:num>
  <w:num w:numId="4">
    <w:abstractNumId w:val="2"/>
  </w:num>
  <w:num w:numId="5">
    <w:abstractNumId w:val="22"/>
  </w:num>
  <w:num w:numId="6">
    <w:abstractNumId w:val="9"/>
  </w:num>
  <w:num w:numId="7">
    <w:abstractNumId w:val="5"/>
  </w:num>
  <w:num w:numId="8">
    <w:abstractNumId w:val="10"/>
  </w:num>
  <w:num w:numId="9">
    <w:abstractNumId w:val="11"/>
  </w:num>
  <w:num w:numId="10">
    <w:abstractNumId w:val="12"/>
  </w:num>
  <w:num w:numId="11">
    <w:abstractNumId w:val="6"/>
  </w:num>
  <w:num w:numId="12">
    <w:abstractNumId w:val="8"/>
  </w:num>
  <w:num w:numId="13">
    <w:abstractNumId w:val="16"/>
  </w:num>
  <w:num w:numId="14">
    <w:abstractNumId w:val="14"/>
  </w:num>
  <w:num w:numId="15">
    <w:abstractNumId w:val="20"/>
  </w:num>
  <w:num w:numId="16">
    <w:abstractNumId w:val="13"/>
  </w:num>
  <w:num w:numId="17">
    <w:abstractNumId w:val="3"/>
  </w:num>
  <w:num w:numId="18">
    <w:abstractNumId w:val="7"/>
  </w:num>
  <w:num w:numId="19">
    <w:abstractNumId w:val="7"/>
  </w:num>
  <w:num w:numId="20">
    <w:abstractNumId w:val="7"/>
  </w:num>
  <w:num w:numId="21">
    <w:abstractNumId w:val="23"/>
  </w:num>
  <w:num w:numId="22">
    <w:abstractNumId w:val="7"/>
  </w:num>
  <w:num w:numId="23">
    <w:abstractNumId w:val="7"/>
  </w:num>
  <w:num w:numId="24">
    <w:abstractNumId w:val="7"/>
  </w:num>
  <w:num w:numId="25">
    <w:abstractNumId w:val="7"/>
  </w:num>
  <w:num w:numId="26">
    <w:abstractNumId w:val="4"/>
  </w:num>
  <w:num w:numId="27">
    <w:abstractNumId w:val="15"/>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7"/>
  </w:num>
  <w:num w:numId="41">
    <w:abstractNumId w:val="18"/>
  </w:num>
  <w:num w:numId="4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E96"/>
    <w:rsid w:val="0000101B"/>
    <w:rsid w:val="00002872"/>
    <w:rsid w:val="00011492"/>
    <w:rsid w:val="00027BE3"/>
    <w:rsid w:val="0004107C"/>
    <w:rsid w:val="00044FE0"/>
    <w:rsid w:val="00054150"/>
    <w:rsid w:val="000546DE"/>
    <w:rsid w:val="00055B27"/>
    <w:rsid w:val="00067C68"/>
    <w:rsid w:val="000770DC"/>
    <w:rsid w:val="00082903"/>
    <w:rsid w:val="00086C20"/>
    <w:rsid w:val="00097C3E"/>
    <w:rsid w:val="000A7554"/>
    <w:rsid w:val="000C687C"/>
    <w:rsid w:val="000C7DE7"/>
    <w:rsid w:val="000D5C13"/>
    <w:rsid w:val="000E1264"/>
    <w:rsid w:val="000E4D84"/>
    <w:rsid w:val="000F37D3"/>
    <w:rsid w:val="000F5A26"/>
    <w:rsid w:val="000F65A9"/>
    <w:rsid w:val="000F7396"/>
    <w:rsid w:val="00106DD8"/>
    <w:rsid w:val="001077CC"/>
    <w:rsid w:val="001527A0"/>
    <w:rsid w:val="001616DC"/>
    <w:rsid w:val="00167C92"/>
    <w:rsid w:val="00174E35"/>
    <w:rsid w:val="00187141"/>
    <w:rsid w:val="001916F7"/>
    <w:rsid w:val="00191AF0"/>
    <w:rsid w:val="00195D05"/>
    <w:rsid w:val="001A2D79"/>
    <w:rsid w:val="001A3559"/>
    <w:rsid w:val="001B4D12"/>
    <w:rsid w:val="001B774E"/>
    <w:rsid w:val="001C0E2D"/>
    <w:rsid w:val="001C5258"/>
    <w:rsid w:val="001C728C"/>
    <w:rsid w:val="001D05A4"/>
    <w:rsid w:val="001D24A6"/>
    <w:rsid w:val="001E0B61"/>
    <w:rsid w:val="001E50DB"/>
    <w:rsid w:val="001F7BB0"/>
    <w:rsid w:val="00200C24"/>
    <w:rsid w:val="00204E74"/>
    <w:rsid w:val="0021036A"/>
    <w:rsid w:val="0021683D"/>
    <w:rsid w:val="002276B0"/>
    <w:rsid w:val="00230147"/>
    <w:rsid w:val="002404D9"/>
    <w:rsid w:val="00254A07"/>
    <w:rsid w:val="0025733D"/>
    <w:rsid w:val="0026577E"/>
    <w:rsid w:val="00275E20"/>
    <w:rsid w:val="002A2793"/>
    <w:rsid w:val="002A5DC8"/>
    <w:rsid w:val="002B6D82"/>
    <w:rsid w:val="002C21FF"/>
    <w:rsid w:val="002C292B"/>
    <w:rsid w:val="002D0CD5"/>
    <w:rsid w:val="002D2ACC"/>
    <w:rsid w:val="002F0C3E"/>
    <w:rsid w:val="002F629A"/>
    <w:rsid w:val="003066E8"/>
    <w:rsid w:val="003150E7"/>
    <w:rsid w:val="00317A02"/>
    <w:rsid w:val="00322EA1"/>
    <w:rsid w:val="0034473E"/>
    <w:rsid w:val="00351A41"/>
    <w:rsid w:val="00366A1A"/>
    <w:rsid w:val="00386623"/>
    <w:rsid w:val="003A4C06"/>
    <w:rsid w:val="003B35C3"/>
    <w:rsid w:val="003B7410"/>
    <w:rsid w:val="003C387E"/>
    <w:rsid w:val="003C6EF9"/>
    <w:rsid w:val="003E1665"/>
    <w:rsid w:val="003E3010"/>
    <w:rsid w:val="003E5BF6"/>
    <w:rsid w:val="003F4568"/>
    <w:rsid w:val="004127A0"/>
    <w:rsid w:val="00417AB7"/>
    <w:rsid w:val="0042794B"/>
    <w:rsid w:val="00427F7A"/>
    <w:rsid w:val="004305D6"/>
    <w:rsid w:val="00442EE2"/>
    <w:rsid w:val="004541EB"/>
    <w:rsid w:val="00454CC8"/>
    <w:rsid w:val="00460CAD"/>
    <w:rsid w:val="00467E6D"/>
    <w:rsid w:val="00475F55"/>
    <w:rsid w:val="00477D8F"/>
    <w:rsid w:val="00495709"/>
    <w:rsid w:val="004C5913"/>
    <w:rsid w:val="004D55B7"/>
    <w:rsid w:val="00505481"/>
    <w:rsid w:val="00510E97"/>
    <w:rsid w:val="005247E3"/>
    <w:rsid w:val="00532BF5"/>
    <w:rsid w:val="005420DF"/>
    <w:rsid w:val="00544684"/>
    <w:rsid w:val="00545530"/>
    <w:rsid w:val="005579A3"/>
    <w:rsid w:val="00566041"/>
    <w:rsid w:val="0056633A"/>
    <w:rsid w:val="00570D12"/>
    <w:rsid w:val="005866F4"/>
    <w:rsid w:val="005945CF"/>
    <w:rsid w:val="005A6C78"/>
    <w:rsid w:val="005C0504"/>
    <w:rsid w:val="005C56DB"/>
    <w:rsid w:val="005C6442"/>
    <w:rsid w:val="005D2853"/>
    <w:rsid w:val="005D5E66"/>
    <w:rsid w:val="005D795C"/>
    <w:rsid w:val="005E68F3"/>
    <w:rsid w:val="005F0941"/>
    <w:rsid w:val="005F3D64"/>
    <w:rsid w:val="00604312"/>
    <w:rsid w:val="006053C0"/>
    <w:rsid w:val="00612EDF"/>
    <w:rsid w:val="00613B81"/>
    <w:rsid w:val="00631177"/>
    <w:rsid w:val="00633068"/>
    <w:rsid w:val="0063616D"/>
    <w:rsid w:val="00641E07"/>
    <w:rsid w:val="0066335B"/>
    <w:rsid w:val="00672F7E"/>
    <w:rsid w:val="00676A61"/>
    <w:rsid w:val="0068393F"/>
    <w:rsid w:val="00684048"/>
    <w:rsid w:val="00695E88"/>
    <w:rsid w:val="0069701E"/>
    <w:rsid w:val="006A494C"/>
    <w:rsid w:val="006B6455"/>
    <w:rsid w:val="006E6DB6"/>
    <w:rsid w:val="006F3B8A"/>
    <w:rsid w:val="006F6A82"/>
    <w:rsid w:val="007057C7"/>
    <w:rsid w:val="00720C6B"/>
    <w:rsid w:val="00727CF9"/>
    <w:rsid w:val="00740F5F"/>
    <w:rsid w:val="00753481"/>
    <w:rsid w:val="00756B8C"/>
    <w:rsid w:val="007671B4"/>
    <w:rsid w:val="007730DA"/>
    <w:rsid w:val="00774F52"/>
    <w:rsid w:val="00782AD2"/>
    <w:rsid w:val="007839DA"/>
    <w:rsid w:val="00794373"/>
    <w:rsid w:val="00797365"/>
    <w:rsid w:val="007A33BF"/>
    <w:rsid w:val="007C3C21"/>
    <w:rsid w:val="007F51EE"/>
    <w:rsid w:val="008003C4"/>
    <w:rsid w:val="008046F1"/>
    <w:rsid w:val="008275A7"/>
    <w:rsid w:val="008303DD"/>
    <w:rsid w:val="0084603B"/>
    <w:rsid w:val="00847717"/>
    <w:rsid w:val="008504FB"/>
    <w:rsid w:val="00856187"/>
    <w:rsid w:val="00857281"/>
    <w:rsid w:val="008733B9"/>
    <w:rsid w:val="00884CF3"/>
    <w:rsid w:val="008A67D8"/>
    <w:rsid w:val="008B21DF"/>
    <w:rsid w:val="008B45B2"/>
    <w:rsid w:val="008B7523"/>
    <w:rsid w:val="008D226A"/>
    <w:rsid w:val="008D4630"/>
    <w:rsid w:val="008D58F4"/>
    <w:rsid w:val="008E3800"/>
    <w:rsid w:val="008E5CBE"/>
    <w:rsid w:val="008F15A5"/>
    <w:rsid w:val="008F569B"/>
    <w:rsid w:val="008F6A3D"/>
    <w:rsid w:val="00900FED"/>
    <w:rsid w:val="00936FD7"/>
    <w:rsid w:val="0095040D"/>
    <w:rsid w:val="00971755"/>
    <w:rsid w:val="0098192E"/>
    <w:rsid w:val="00985860"/>
    <w:rsid w:val="00995522"/>
    <w:rsid w:val="009A1131"/>
    <w:rsid w:val="009A4DE0"/>
    <w:rsid w:val="009C6651"/>
    <w:rsid w:val="009D2830"/>
    <w:rsid w:val="009D4000"/>
    <w:rsid w:val="009D6646"/>
    <w:rsid w:val="009E22C8"/>
    <w:rsid w:val="009F1675"/>
    <w:rsid w:val="009F20C9"/>
    <w:rsid w:val="009F4DFF"/>
    <w:rsid w:val="00A048EE"/>
    <w:rsid w:val="00A16550"/>
    <w:rsid w:val="00A1729A"/>
    <w:rsid w:val="00A213FF"/>
    <w:rsid w:val="00A25D9A"/>
    <w:rsid w:val="00A503FB"/>
    <w:rsid w:val="00A63DF5"/>
    <w:rsid w:val="00A64E5F"/>
    <w:rsid w:val="00A768F9"/>
    <w:rsid w:val="00A77255"/>
    <w:rsid w:val="00A834C3"/>
    <w:rsid w:val="00A83DB3"/>
    <w:rsid w:val="00A940E4"/>
    <w:rsid w:val="00A95EC9"/>
    <w:rsid w:val="00A97D86"/>
    <w:rsid w:val="00AB2A53"/>
    <w:rsid w:val="00AB2AC7"/>
    <w:rsid w:val="00AC0AC0"/>
    <w:rsid w:val="00AC117C"/>
    <w:rsid w:val="00AC711B"/>
    <w:rsid w:val="00AD692C"/>
    <w:rsid w:val="00AF1F46"/>
    <w:rsid w:val="00B24F95"/>
    <w:rsid w:val="00B30EC0"/>
    <w:rsid w:val="00B337AA"/>
    <w:rsid w:val="00B34733"/>
    <w:rsid w:val="00B37AF9"/>
    <w:rsid w:val="00B52AA9"/>
    <w:rsid w:val="00B61D5B"/>
    <w:rsid w:val="00B8153A"/>
    <w:rsid w:val="00BA65AE"/>
    <w:rsid w:val="00BB3AC8"/>
    <w:rsid w:val="00BB4EE6"/>
    <w:rsid w:val="00BD701A"/>
    <w:rsid w:val="00BE20DB"/>
    <w:rsid w:val="00C0107D"/>
    <w:rsid w:val="00C07B4B"/>
    <w:rsid w:val="00C12556"/>
    <w:rsid w:val="00C31673"/>
    <w:rsid w:val="00C52D57"/>
    <w:rsid w:val="00C608D5"/>
    <w:rsid w:val="00C6396B"/>
    <w:rsid w:val="00C93FF4"/>
    <w:rsid w:val="00CB1D16"/>
    <w:rsid w:val="00CB70E0"/>
    <w:rsid w:val="00CC115A"/>
    <w:rsid w:val="00CC6551"/>
    <w:rsid w:val="00CE7C8F"/>
    <w:rsid w:val="00D06FD5"/>
    <w:rsid w:val="00D103D9"/>
    <w:rsid w:val="00D14547"/>
    <w:rsid w:val="00D15A2D"/>
    <w:rsid w:val="00D2291D"/>
    <w:rsid w:val="00D2679F"/>
    <w:rsid w:val="00D313D8"/>
    <w:rsid w:val="00D51831"/>
    <w:rsid w:val="00D57B65"/>
    <w:rsid w:val="00D60F68"/>
    <w:rsid w:val="00D7654D"/>
    <w:rsid w:val="00DA0B6E"/>
    <w:rsid w:val="00DA2FD3"/>
    <w:rsid w:val="00DA5EF6"/>
    <w:rsid w:val="00DC5B24"/>
    <w:rsid w:val="00DD1D2A"/>
    <w:rsid w:val="00DD52C8"/>
    <w:rsid w:val="00DD5CAF"/>
    <w:rsid w:val="00DD629B"/>
    <w:rsid w:val="00DE07E5"/>
    <w:rsid w:val="00E11667"/>
    <w:rsid w:val="00E12A2F"/>
    <w:rsid w:val="00E250F8"/>
    <w:rsid w:val="00E27BDF"/>
    <w:rsid w:val="00E30E96"/>
    <w:rsid w:val="00E367E6"/>
    <w:rsid w:val="00E44600"/>
    <w:rsid w:val="00E7239A"/>
    <w:rsid w:val="00E909BE"/>
    <w:rsid w:val="00E91C50"/>
    <w:rsid w:val="00EA16A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4FE2"/>
    <w:rsid w:val="00F716F0"/>
    <w:rsid w:val="00F729A3"/>
    <w:rsid w:val="00F80283"/>
    <w:rsid w:val="00F86385"/>
    <w:rsid w:val="00F93207"/>
    <w:rsid w:val="00F9584B"/>
    <w:rsid w:val="00F97F6A"/>
    <w:rsid w:val="00FA3724"/>
    <w:rsid w:val="00FB5D2E"/>
    <w:rsid w:val="00FB7AED"/>
    <w:rsid w:val="00FC0EB7"/>
    <w:rsid w:val="00FE5668"/>
    <w:rsid w:val="00FF1A05"/>
    <w:rsid w:val="00FF34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D90CFE"/>
  <w15:docId w15:val="{CECF000B-F8EA-4766-8FFB-2C63A02E4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 w:type="character" w:styleId="Mentionnonrsolue">
    <w:name w:val="Unresolved Mention"/>
    <w:basedOn w:val="Policepardfaut"/>
    <w:uiPriority w:val="99"/>
    <w:semiHidden/>
    <w:unhideWhenUsed/>
    <w:rsid w:val="00A21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08739107">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marches-publics.gouv.fr/?page=entreprise.AccueilEntreprise"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economie.gouv.fr/daj/formulaires-declaration-du-candidat" TargetMode="External"/><Relationship Id="rId2" Type="http://schemas.openxmlformats.org/officeDocument/2006/relationships/customXml" Target="../customXml/item2.xml"/><Relationship Id="rId16" Type="http://schemas.openxmlformats.org/officeDocument/2006/relationships/hyperlink" Target="mailto:nabil.sellah@bnf.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dpd@bnf.fr"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Arial"/>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5177"/>
    <w:rsid w:val="000966E6"/>
    <w:rsid w:val="000F1833"/>
    <w:rsid w:val="000F6CBF"/>
    <w:rsid w:val="00124FCF"/>
    <w:rsid w:val="001B10C3"/>
    <w:rsid w:val="001D623F"/>
    <w:rsid w:val="00212458"/>
    <w:rsid w:val="00213F90"/>
    <w:rsid w:val="002730B5"/>
    <w:rsid w:val="00305E40"/>
    <w:rsid w:val="003B5E7B"/>
    <w:rsid w:val="003F598C"/>
    <w:rsid w:val="004735C3"/>
    <w:rsid w:val="004B0C03"/>
    <w:rsid w:val="004B5AC9"/>
    <w:rsid w:val="004C707D"/>
    <w:rsid w:val="005222D6"/>
    <w:rsid w:val="00546FC6"/>
    <w:rsid w:val="00581851"/>
    <w:rsid w:val="005B055E"/>
    <w:rsid w:val="005B15C1"/>
    <w:rsid w:val="0060607F"/>
    <w:rsid w:val="00623D71"/>
    <w:rsid w:val="00674969"/>
    <w:rsid w:val="006C1FD1"/>
    <w:rsid w:val="006D684E"/>
    <w:rsid w:val="006F1A9E"/>
    <w:rsid w:val="007C2DA0"/>
    <w:rsid w:val="007D54D7"/>
    <w:rsid w:val="008E113E"/>
    <w:rsid w:val="00974058"/>
    <w:rsid w:val="00AA0C32"/>
    <w:rsid w:val="00B027E5"/>
    <w:rsid w:val="00B85F1D"/>
    <w:rsid w:val="00BB2D76"/>
    <w:rsid w:val="00BD6835"/>
    <w:rsid w:val="00C16B1A"/>
    <w:rsid w:val="00C2312F"/>
    <w:rsid w:val="00C311AB"/>
    <w:rsid w:val="00CD6BC2"/>
    <w:rsid w:val="00D4254E"/>
    <w:rsid w:val="00DD1ACF"/>
    <w:rsid w:val="00E7085E"/>
    <w:rsid w:val="00F647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9FED562B-AA1E-4D71-AAEA-B37AE77F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15</Pages>
  <Words>3892</Words>
  <Characters>21409</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HEBERT</cp:lastModifiedBy>
  <cp:revision>48</cp:revision>
  <cp:lastPrinted>2019-11-25T17:36:00Z</cp:lastPrinted>
  <dcterms:created xsi:type="dcterms:W3CDTF">2024-10-16T13:45:00Z</dcterms:created>
  <dcterms:modified xsi:type="dcterms:W3CDTF">2025-03-11T15:45:00Z</dcterms:modified>
</cp:coreProperties>
</file>