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B23DFF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19"/>
      </w:tblGrid>
      <w:tr w:rsidR="009B1CD0" w14:paraId="5B23E012" w14:textId="77777777" w:rsidTr="003128B6">
        <w:trPr>
          <w:trHeight w:val="1132"/>
        </w:trPr>
        <w:tc>
          <w:tcPr>
            <w:tcW w:w="10434" w:type="dxa"/>
            <w:shd w:val="clear" w:color="auto" w:fill="auto"/>
          </w:tcPr>
          <w:p w14:paraId="5B23DFF9" w14:textId="77777777" w:rsidR="00E91FB5" w:rsidRPr="003C7E91" w:rsidRDefault="00E91FB5" w:rsidP="00E91FB5">
            <w:pPr>
              <w:pStyle w:val="En-tte"/>
              <w:tabs>
                <w:tab w:val="left" w:pos="780"/>
                <w:tab w:val="center" w:pos="4819"/>
              </w:tabs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</w:t>
            </w:r>
            <w:r w:rsidR="00955D52" w:rsidRPr="003C7E91">
              <w:rPr>
                <w:rFonts w:ascii="Calibri" w:hAnsi="Calibri" w:cs="Calibri"/>
                <w:b/>
                <w:bCs/>
                <w:noProof/>
                <w:color w:val="0070C0"/>
                <w:sz w:val="28"/>
                <w:szCs w:val="28"/>
              </w:rPr>
              <w:drawing>
                <wp:inline distT="0" distB="0" distL="0" distR="0" wp14:anchorId="5B23E0A9" wp14:editId="5B23E0AA">
                  <wp:extent cx="1657350" cy="7429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</w:t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  <w:t xml:space="preserve">                </w:t>
            </w:r>
          </w:p>
          <w:p w14:paraId="5B23DFFA" w14:textId="77777777" w:rsidR="00E91FB5" w:rsidRDefault="00E91FB5" w:rsidP="00E91FB5">
            <w:pPr>
              <w:pStyle w:val="En-tte"/>
              <w:tabs>
                <w:tab w:val="left" w:pos="780"/>
                <w:tab w:val="center" w:pos="4819"/>
              </w:tabs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 w:rsidRPr="00EC40F0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GROUPEMENT DE COOPERATION</w:t>
            </w:r>
            <w: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</w:r>
            <w: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</w:r>
            <w: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</w:r>
            <w:r w:rsidRPr="00812058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Filière </w:t>
            </w:r>
            <w:r w:rsidR="005549AB" w:rsidRPr="00812058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BIOLOGIE</w:t>
            </w:r>
          </w:p>
          <w:p w14:paraId="5B23DFFB" w14:textId="77777777" w:rsidR="00E91FB5" w:rsidRPr="003C7E91" w:rsidRDefault="00E91FB5" w:rsidP="00E91FB5">
            <w:pPr>
              <w:pStyle w:val="En-tte"/>
              <w:tabs>
                <w:tab w:val="left" w:pos="780"/>
                <w:tab w:val="center" w:pos="4819"/>
              </w:tabs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 w:rsidRPr="00EC40F0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SANITAIRE</w:t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  </w:t>
            </w:r>
          </w:p>
          <w:p w14:paraId="5B23DFFC" w14:textId="77777777" w:rsidR="009B1CD0" w:rsidRDefault="009B1CD0" w:rsidP="00FE48C9">
            <w:pPr>
              <w:pStyle w:val="En-tte"/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  <w:p w14:paraId="5B23DFFD" w14:textId="77777777" w:rsidR="003965BA" w:rsidRDefault="003965BA" w:rsidP="00FE48C9">
            <w:pPr>
              <w:pStyle w:val="En-tte"/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  <w:p w14:paraId="5B23DFFE" w14:textId="77777777" w:rsidR="003965BA" w:rsidRPr="003C7E91" w:rsidRDefault="003965BA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  <w:p w14:paraId="5B23DFFF" w14:textId="27A23C6D" w:rsidR="003C7E91" w:rsidRPr="003C7E91" w:rsidRDefault="006B598A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DECLARATION DE SOUS TRAITANCE</w:t>
            </w:r>
            <w:r w:rsidR="003C7E91"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093270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AU MOMENT DU DEPOT DE L’OFFRE</w:t>
            </w:r>
            <w:r w:rsidR="003C7E91"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br/>
            </w:r>
            <w:r w:rsidR="00D21507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M</w:t>
            </w:r>
            <w:r w:rsidR="00D21507" w:rsidRPr="00812058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_</w:t>
            </w:r>
            <w:r w:rsidR="003C7E91" w:rsidRPr="00812058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812058" w:rsidRPr="00812058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3277</w:t>
            </w:r>
          </w:p>
          <w:p w14:paraId="5B23E000" w14:textId="77777777" w:rsidR="003C7E91" w:rsidRDefault="003C7E91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  <w:p w14:paraId="5B23E001" w14:textId="77777777" w:rsidR="002D123C" w:rsidRDefault="002D123C" w:rsidP="002D123C">
            <w:pPr>
              <w:tabs>
                <w:tab w:val="left" w:pos="851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5B23E002" w14:textId="77777777" w:rsidR="003F1FDB" w:rsidRDefault="003F1FDB" w:rsidP="00FE48C9">
            <w:pPr>
              <w:pStyle w:val="En-tte"/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  <w:p w14:paraId="5B23E003" w14:textId="77777777" w:rsidR="00B66C95" w:rsidRPr="003C7E91" w:rsidRDefault="00B66C95" w:rsidP="0016796D">
            <w:pPr>
              <w:pStyle w:val="Titre1"/>
            </w:pPr>
            <w:bookmarkStart w:id="0" w:name="_Hlk33105768"/>
            <w:bookmarkStart w:id="1" w:name="_Hlk33105604"/>
            <w:r w:rsidRPr="003C7E91">
              <w:t xml:space="preserve">Objet </w:t>
            </w:r>
            <w:bookmarkEnd w:id="0"/>
            <w:r w:rsidR="006B598A">
              <w:t>DU MARCHE PUBLIC</w:t>
            </w:r>
          </w:p>
          <w:p w14:paraId="5B23E004" w14:textId="77777777" w:rsidR="00B66C95" w:rsidRDefault="00B66C95" w:rsidP="00B66C95">
            <w:pPr>
              <w:pStyle w:val="Corpsdetexte31"/>
              <w:tabs>
                <w:tab w:val="left" w:pos="851"/>
              </w:tabs>
              <w:jc w:val="both"/>
              <w:rPr>
                <w:sz w:val="18"/>
                <w:szCs w:val="18"/>
              </w:rPr>
            </w:pPr>
          </w:p>
          <w:p w14:paraId="5B23E005" w14:textId="77777777" w:rsidR="00B66C95" w:rsidRDefault="00B66C95" w:rsidP="00B66C95">
            <w:pPr>
              <w:pStyle w:val="Corpsdetexte31"/>
              <w:tabs>
                <w:tab w:val="left" w:pos="851"/>
              </w:tabs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B23E006" w14:textId="77777777" w:rsidR="00A7424B" w:rsidRDefault="005549AB" w:rsidP="005549AB">
            <w:pPr>
              <w:pStyle w:val="Corpsdetexte31"/>
              <w:tabs>
                <w:tab w:val="left" w:pos="851"/>
              </w:tabs>
              <w:jc w:val="both"/>
              <w:rPr>
                <w:rFonts w:ascii="Calibri" w:hAnsi="Calibri"/>
                <w:i w:val="0"/>
                <w:sz w:val="22"/>
                <w:szCs w:val="22"/>
              </w:rPr>
            </w:pPr>
            <w:r w:rsidRPr="005549AB">
              <w:rPr>
                <w:rFonts w:ascii="Calibri" w:hAnsi="Calibri"/>
                <w:i w:val="0"/>
                <w:sz w:val="22"/>
                <w:szCs w:val="22"/>
              </w:rPr>
              <w:t>REACTIFS ET CONSOMMABLES DE LABORATOIRES 2025 à 2029 POUR LES ADHERENTS UNIHA</w:t>
            </w:r>
          </w:p>
          <w:p w14:paraId="5B23E007" w14:textId="77777777" w:rsidR="005549AB" w:rsidRPr="00937D87" w:rsidRDefault="005549AB" w:rsidP="005549AB">
            <w:pPr>
              <w:pStyle w:val="Corpsdetexte31"/>
              <w:tabs>
                <w:tab w:val="left" w:pos="851"/>
              </w:tabs>
              <w:jc w:val="both"/>
              <w:rPr>
                <w:rFonts w:ascii="Calibri" w:hAnsi="Calibri"/>
                <w:i w:val="0"/>
                <w:sz w:val="22"/>
                <w:szCs w:val="22"/>
              </w:rPr>
            </w:pPr>
          </w:p>
          <w:p w14:paraId="5B23E008" w14:textId="77777777" w:rsidR="00AF393B" w:rsidRPr="00937D87" w:rsidRDefault="00AF393B" w:rsidP="00AF393B">
            <w:pPr>
              <w:pStyle w:val="Corpsdetexte31"/>
              <w:tabs>
                <w:tab w:val="left" w:pos="851"/>
              </w:tabs>
              <w:jc w:val="both"/>
              <w:rPr>
                <w:rFonts w:ascii="Calibri" w:hAnsi="Calibri"/>
                <w:i w:val="0"/>
                <w:sz w:val="22"/>
                <w:szCs w:val="22"/>
                <w:highlight w:val="green"/>
              </w:rPr>
            </w:pPr>
            <w:r w:rsidRPr="00937D87">
              <w:rPr>
                <w:rFonts w:ascii="Calibri" w:hAnsi="Calibri"/>
                <w:i w:val="0"/>
                <w:sz w:val="22"/>
                <w:szCs w:val="22"/>
                <w:highlight w:val="green"/>
              </w:rPr>
              <w:t xml:space="preserve">Indiquer ici le/les </w:t>
            </w:r>
            <w:proofErr w:type="spellStart"/>
            <w:r w:rsidRPr="00937D87">
              <w:rPr>
                <w:rFonts w:ascii="Calibri" w:hAnsi="Calibri"/>
                <w:i w:val="0"/>
                <w:sz w:val="22"/>
                <w:szCs w:val="22"/>
                <w:highlight w:val="green"/>
              </w:rPr>
              <w:t>lot.s</w:t>
            </w:r>
            <w:proofErr w:type="spellEnd"/>
            <w:r w:rsidRPr="00937D87">
              <w:rPr>
                <w:rFonts w:ascii="Calibri" w:hAnsi="Calibri"/>
                <w:i w:val="0"/>
                <w:sz w:val="22"/>
                <w:szCs w:val="22"/>
                <w:highlight w:val="green"/>
              </w:rPr>
              <w:t xml:space="preserve"> </w:t>
            </w:r>
            <w:proofErr w:type="spellStart"/>
            <w:r w:rsidRPr="00937D87">
              <w:rPr>
                <w:rFonts w:ascii="Calibri" w:hAnsi="Calibri"/>
                <w:i w:val="0"/>
                <w:sz w:val="22"/>
                <w:szCs w:val="22"/>
                <w:highlight w:val="green"/>
              </w:rPr>
              <w:t>concerné.s</w:t>
            </w:r>
            <w:proofErr w:type="spellEnd"/>
            <w:r w:rsidRPr="00937D87">
              <w:rPr>
                <w:rFonts w:ascii="Calibri" w:hAnsi="Calibri"/>
                <w:i w:val="0"/>
                <w:sz w:val="22"/>
                <w:szCs w:val="22"/>
                <w:highlight w:val="green"/>
              </w:rPr>
              <w:t>.</w:t>
            </w:r>
          </w:p>
          <w:p w14:paraId="5B23E009" w14:textId="77777777" w:rsidR="00B66C95" w:rsidRDefault="00B66C95" w:rsidP="00B66C95">
            <w:pPr>
              <w:pStyle w:val="fcasegauche"/>
              <w:tabs>
                <w:tab w:val="left" w:pos="851"/>
              </w:tabs>
              <w:spacing w:after="0"/>
              <w:rPr>
                <w:rFonts w:ascii="Calibri" w:hAnsi="Calibri" w:cs="Arial"/>
                <w:sz w:val="22"/>
                <w:szCs w:val="22"/>
              </w:rPr>
            </w:pPr>
          </w:p>
          <w:p w14:paraId="5B23E00A" w14:textId="77777777" w:rsidR="006B598A" w:rsidRPr="003965BA" w:rsidRDefault="006B598A" w:rsidP="00B66C95">
            <w:pPr>
              <w:pStyle w:val="fcasegauche"/>
              <w:tabs>
                <w:tab w:val="left" w:pos="851"/>
              </w:tabs>
              <w:spacing w:after="0"/>
              <w:rPr>
                <w:rFonts w:ascii="Calibri" w:hAnsi="Calibri" w:cs="Arial"/>
                <w:sz w:val="22"/>
                <w:szCs w:val="22"/>
              </w:rPr>
            </w:pPr>
          </w:p>
          <w:p w14:paraId="5B23E00B" w14:textId="77777777" w:rsidR="00FE225F" w:rsidRPr="00AD090F" w:rsidRDefault="00FE225F" w:rsidP="0016796D">
            <w:pPr>
              <w:pStyle w:val="Titre1"/>
              <w:rPr>
                <w:sz w:val="22"/>
                <w:szCs w:val="22"/>
              </w:rPr>
            </w:pPr>
            <w:r w:rsidRPr="0016796D">
              <w:t>Identification</w:t>
            </w:r>
            <w:r w:rsidRPr="005C7F4F">
              <w:t xml:space="preserve"> de l’acheteur</w:t>
            </w:r>
          </w:p>
          <w:bookmarkEnd w:id="1"/>
          <w:p w14:paraId="5B23E00C" w14:textId="77777777" w:rsidR="00FE225F" w:rsidRPr="00AD090F" w:rsidRDefault="00FE225F" w:rsidP="00FE225F">
            <w:pPr>
              <w:tabs>
                <w:tab w:val="left" w:pos="851"/>
              </w:tabs>
              <w:rPr>
                <w:rFonts w:ascii="Calibri" w:hAnsi="Calibri"/>
                <w:sz w:val="22"/>
                <w:szCs w:val="22"/>
              </w:rPr>
            </w:pPr>
          </w:p>
          <w:p w14:paraId="5B23E00D" w14:textId="77777777" w:rsidR="00FE225F" w:rsidRPr="005C7F4F" w:rsidRDefault="00FE225F" w:rsidP="00FE225F"/>
          <w:p w14:paraId="5B23E00E" w14:textId="77777777" w:rsidR="00C3647C" w:rsidRPr="00E31F3C" w:rsidRDefault="006D6FBB" w:rsidP="00C3647C">
            <w:pPr>
              <w:ind w:left="15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bookmarkStart w:id="2" w:name="_Hlk33105711"/>
            <w:r w:rsidRPr="00E31F3C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GCS UniHA </w:t>
            </w:r>
          </w:p>
          <w:p w14:paraId="5B23E00F" w14:textId="77777777" w:rsidR="006D6FBB" w:rsidRDefault="006D6FBB" w:rsidP="00C3647C">
            <w:pPr>
              <w:ind w:left="15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E31F3C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9 rue des T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uiliers</w:t>
            </w:r>
          </w:p>
          <w:p w14:paraId="5B23E010" w14:textId="77777777" w:rsidR="006D6FBB" w:rsidRDefault="006D6FBB" w:rsidP="00C3647C">
            <w:pPr>
              <w:ind w:left="15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69003 </w:t>
            </w:r>
            <w:r w:rsidR="00E31F3C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Lyon</w:t>
            </w:r>
          </w:p>
          <w:bookmarkEnd w:id="2"/>
          <w:p w14:paraId="5B23E011" w14:textId="77777777" w:rsidR="00B66C95" w:rsidRPr="003C7E91" w:rsidRDefault="00B66C95" w:rsidP="00C3647C">
            <w:pPr>
              <w:ind w:left="15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</w:tc>
      </w:tr>
    </w:tbl>
    <w:p w14:paraId="5B23E013" w14:textId="77777777" w:rsidR="009B1CD0" w:rsidRDefault="009B1CD0" w:rsidP="00844DAA">
      <w:pPr>
        <w:tabs>
          <w:tab w:val="left" w:pos="851"/>
        </w:tabs>
        <w:sectPr w:rsidR="009B1CD0">
          <w:footerReference w:type="default" r:id="rId11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14:paraId="5B23E014" w14:textId="77777777" w:rsidR="00E64CE5" w:rsidRDefault="00E64CE5" w:rsidP="003128B6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Arial"/>
          <w:sz w:val="22"/>
          <w:szCs w:val="22"/>
        </w:rPr>
      </w:pPr>
    </w:p>
    <w:p w14:paraId="5B23E015" w14:textId="77777777" w:rsidR="005546A9" w:rsidRPr="00AD090F" w:rsidRDefault="0016796D" w:rsidP="0016796D">
      <w:pPr>
        <w:pStyle w:val="Titre1"/>
      </w:pPr>
      <w:r>
        <w:t>IDENTIFICATION</w:t>
      </w:r>
      <w:r w:rsidR="003C7E91" w:rsidRPr="00AD090F">
        <w:t xml:space="preserve"> du titulaire</w:t>
      </w:r>
      <w:r w:rsidR="007251ED">
        <w:t xml:space="preserve"> </w:t>
      </w:r>
      <w:r w:rsidR="00846F52">
        <w:t>du marche</w:t>
      </w:r>
      <w:r w:rsidR="00F12735">
        <w:t xml:space="preserve"> public</w:t>
      </w:r>
    </w:p>
    <w:p w14:paraId="5B23E016" w14:textId="77777777" w:rsidR="009B1CD0" w:rsidRPr="00AD090F" w:rsidRDefault="009B1CD0" w:rsidP="003128B6">
      <w:pPr>
        <w:tabs>
          <w:tab w:val="left" w:pos="851"/>
        </w:tabs>
        <w:rPr>
          <w:rFonts w:ascii="Calibri" w:hAnsi="Calibri"/>
        </w:rPr>
      </w:pPr>
    </w:p>
    <w:p w14:paraId="5B23E017" w14:textId="77777777" w:rsidR="00FE225F" w:rsidRPr="00937D87" w:rsidRDefault="00D70D7F" w:rsidP="0077392A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  <w:highlight w:val="yellow"/>
        </w:rPr>
      </w:pPr>
      <w:bookmarkStart w:id="3" w:name="_Hlk33106000"/>
      <w:r w:rsidRPr="00937D87">
        <w:rPr>
          <w:rFonts w:ascii="Calibri" w:hAnsi="Calibri" w:cs="Arial"/>
          <w:sz w:val="22"/>
          <w:szCs w:val="22"/>
        </w:rPr>
        <w:t>L</w:t>
      </w:r>
      <w:r w:rsidR="00FE225F" w:rsidRPr="00937D87">
        <w:rPr>
          <w:rFonts w:ascii="Calibri" w:hAnsi="Calibri" w:cs="Arial"/>
          <w:sz w:val="22"/>
          <w:szCs w:val="22"/>
        </w:rPr>
        <w:t>a société </w:t>
      </w:r>
      <w:r w:rsidR="0016796D" w:rsidRPr="00937D87">
        <w:rPr>
          <w:rFonts w:ascii="Calibri" w:hAnsi="Calibri" w:cs="Arial"/>
          <w:sz w:val="22"/>
          <w:szCs w:val="22"/>
          <w:highlight w:val="green"/>
        </w:rPr>
        <w:t>nom</w:t>
      </w:r>
      <w:r w:rsidR="001E416F">
        <w:rPr>
          <w:rFonts w:ascii="Calibri" w:hAnsi="Calibri" w:cs="Arial"/>
          <w:sz w:val="22"/>
          <w:szCs w:val="22"/>
          <w:highlight w:val="green"/>
        </w:rPr>
        <w:t xml:space="preserve"> </w:t>
      </w:r>
      <w:r w:rsidR="00997869" w:rsidRPr="00937D87">
        <w:rPr>
          <w:rFonts w:ascii="Calibri" w:hAnsi="Calibri" w:cs="Arial"/>
          <w:sz w:val="22"/>
          <w:szCs w:val="22"/>
          <w:highlight w:val="green"/>
        </w:rPr>
        <w:t>– en cas de groupement, identifier ici le mandataire</w:t>
      </w:r>
      <w:r w:rsidRPr="00937D87">
        <w:rPr>
          <w:rFonts w:ascii="Calibri" w:hAnsi="Calibri" w:cs="Arial"/>
          <w:sz w:val="22"/>
          <w:szCs w:val="22"/>
        </w:rPr>
        <w:t xml:space="preserve">, </w:t>
      </w:r>
      <w:r w:rsidR="00FE225F" w:rsidRPr="00937D87">
        <w:rPr>
          <w:rFonts w:ascii="Calibri" w:hAnsi="Calibri" w:cs="Arial"/>
          <w:sz w:val="22"/>
          <w:szCs w:val="22"/>
        </w:rPr>
        <w:t>situé</w:t>
      </w:r>
      <w:r w:rsidR="001E416F">
        <w:rPr>
          <w:rFonts w:ascii="Calibri" w:hAnsi="Calibri" w:cs="Arial"/>
          <w:sz w:val="22"/>
          <w:szCs w:val="22"/>
        </w:rPr>
        <w:t>e</w:t>
      </w:r>
      <w:r w:rsidR="00FE225F" w:rsidRPr="00937D87">
        <w:rPr>
          <w:rFonts w:ascii="Calibri" w:hAnsi="Calibri" w:cs="Arial"/>
          <w:sz w:val="22"/>
          <w:szCs w:val="22"/>
        </w:rPr>
        <w:t xml:space="preserve"> </w:t>
      </w:r>
      <w:r w:rsidR="0016796D" w:rsidRPr="00937D87">
        <w:rPr>
          <w:rFonts w:ascii="Calibri" w:hAnsi="Calibri" w:cs="Arial"/>
          <w:sz w:val="22"/>
          <w:szCs w:val="22"/>
          <w:highlight w:val="green"/>
        </w:rPr>
        <w:t>adresse</w:t>
      </w:r>
      <w:r w:rsidRPr="00937D87">
        <w:rPr>
          <w:rFonts w:ascii="Calibri" w:hAnsi="Calibri" w:cs="Arial"/>
          <w:sz w:val="22"/>
          <w:szCs w:val="22"/>
          <w:highlight w:val="green"/>
        </w:rPr>
        <w:t xml:space="preserve"> de l’établissement et du siège social</w:t>
      </w:r>
      <w:r w:rsidRPr="00937D87">
        <w:rPr>
          <w:rFonts w:ascii="Calibri" w:hAnsi="Calibri" w:cs="Arial"/>
          <w:sz w:val="22"/>
          <w:szCs w:val="22"/>
        </w:rPr>
        <w:t xml:space="preserve">, n° SIRET </w:t>
      </w:r>
      <w:r w:rsidRPr="00937D87">
        <w:rPr>
          <w:rFonts w:ascii="Calibri" w:hAnsi="Calibri" w:cs="Arial"/>
          <w:sz w:val="22"/>
          <w:szCs w:val="22"/>
          <w:highlight w:val="green"/>
        </w:rPr>
        <w:t>XXX</w:t>
      </w:r>
    </w:p>
    <w:p w14:paraId="5B23E018" w14:textId="77777777" w:rsidR="000278BB" w:rsidRDefault="000278BB" w:rsidP="0077392A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B23E019" w14:textId="77777777" w:rsidR="000278BB" w:rsidRDefault="000278BB" w:rsidP="0077392A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  <w:highlight w:val="yellow"/>
        </w:rPr>
      </w:pPr>
      <w:r>
        <w:rPr>
          <w:rFonts w:ascii="Calibri" w:hAnsi="Calibri" w:cs="Arial"/>
          <w:sz w:val="22"/>
          <w:szCs w:val="22"/>
        </w:rPr>
        <w:t xml:space="preserve">Téléphone : </w:t>
      </w:r>
      <w:r w:rsidRPr="0069694A">
        <w:rPr>
          <w:rFonts w:ascii="Calibri" w:hAnsi="Calibri" w:cs="Arial"/>
          <w:sz w:val="22"/>
          <w:szCs w:val="22"/>
          <w:highlight w:val="green"/>
        </w:rPr>
        <w:t>XXXX</w:t>
      </w:r>
    </w:p>
    <w:p w14:paraId="5B23E01A" w14:textId="77777777" w:rsidR="001E6441" w:rsidRDefault="000278BB" w:rsidP="002D123C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  <w:highlight w:val="yellow"/>
        </w:rPr>
      </w:pPr>
      <w:r>
        <w:rPr>
          <w:rFonts w:ascii="Calibri" w:hAnsi="Calibri" w:cs="Arial"/>
          <w:sz w:val="22"/>
          <w:szCs w:val="22"/>
        </w:rPr>
        <w:t xml:space="preserve">Courriel : </w:t>
      </w:r>
      <w:r w:rsidRPr="0069694A">
        <w:rPr>
          <w:rFonts w:ascii="Calibri" w:hAnsi="Calibri" w:cs="Arial"/>
          <w:sz w:val="22"/>
          <w:szCs w:val="22"/>
          <w:highlight w:val="green"/>
        </w:rPr>
        <w:t>XXXX</w:t>
      </w:r>
      <w:bookmarkEnd w:id="3"/>
    </w:p>
    <w:p w14:paraId="5B23E01B" w14:textId="77777777" w:rsidR="00134DCA" w:rsidRDefault="00134DCA" w:rsidP="00E4779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B23E01C" w14:textId="77777777" w:rsidR="0074312D" w:rsidRDefault="0074312D" w:rsidP="008C2345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bookmarkStart w:id="4" w:name="_Hlk84934224"/>
      <w:r>
        <w:rPr>
          <w:rFonts w:ascii="Calibri" w:hAnsi="Calibri" w:cs="Arial"/>
          <w:sz w:val="22"/>
          <w:szCs w:val="22"/>
        </w:rPr>
        <w:t>Le titulaire est réputé, en signant la présente déclaration, avoir accompli auprès de son sous-traitant les</w:t>
      </w:r>
      <w:r w:rsidR="00EB3107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obligations qui s’imposent</w:t>
      </w:r>
      <w:r w:rsidR="002B0B6C">
        <w:rPr>
          <w:rFonts w:ascii="Calibri" w:hAnsi="Calibri" w:cs="Arial"/>
          <w:sz w:val="22"/>
          <w:szCs w:val="22"/>
        </w:rPr>
        <w:t xml:space="preserve"> mentionnées à l’article L8222-1 du Code du travail.</w:t>
      </w:r>
    </w:p>
    <w:bookmarkEnd w:id="4"/>
    <w:p w14:paraId="5B23E01D" w14:textId="77777777" w:rsidR="00134DCA" w:rsidRPr="00134DCA" w:rsidRDefault="00134DCA" w:rsidP="00134DCA">
      <w:pPr>
        <w:rPr>
          <w:rFonts w:ascii="Calibri" w:hAnsi="Calibri" w:cs="Arial"/>
          <w:sz w:val="22"/>
          <w:szCs w:val="22"/>
        </w:rPr>
      </w:pPr>
    </w:p>
    <w:p w14:paraId="5B23E01E" w14:textId="77777777" w:rsidR="00940922" w:rsidRDefault="00567BB7" w:rsidP="00E4779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D23672">
        <w:rPr>
          <w:rFonts w:ascii="Calibri" w:hAnsi="Calibri" w:cs="Arial"/>
          <w:sz w:val="22"/>
          <w:szCs w:val="22"/>
        </w:rPr>
        <w:br w:type="page"/>
      </w:r>
    </w:p>
    <w:p w14:paraId="5B23E01F" w14:textId="77777777" w:rsidR="00940922" w:rsidRDefault="00940922" w:rsidP="00E4779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B23E020" w14:textId="77777777" w:rsidR="002B5D95" w:rsidRDefault="002B5D95" w:rsidP="00E4779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  <w:highlight w:val="yellow"/>
        </w:rPr>
      </w:pPr>
    </w:p>
    <w:p w14:paraId="5B23E021" w14:textId="77777777" w:rsidR="00B1758B" w:rsidRDefault="00B1758B" w:rsidP="00B1758B">
      <w:pPr>
        <w:pStyle w:val="Titre1"/>
      </w:pPr>
      <w:r>
        <w:t>IDENTIFICATION DU SOUS TRAITANT</w:t>
      </w:r>
    </w:p>
    <w:p w14:paraId="5B23E022" w14:textId="77777777" w:rsidR="00B1758B" w:rsidRDefault="00B1758B" w:rsidP="00B1758B"/>
    <w:p w14:paraId="5B23E023" w14:textId="77777777" w:rsidR="0077392A" w:rsidRPr="00937D87" w:rsidRDefault="0077392A" w:rsidP="0077392A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  <w:highlight w:val="yellow"/>
        </w:rPr>
      </w:pPr>
      <w:r>
        <w:rPr>
          <w:rFonts w:ascii="Calibri" w:hAnsi="Calibri" w:cs="Arial"/>
          <w:sz w:val="22"/>
          <w:szCs w:val="22"/>
        </w:rPr>
        <w:t xml:space="preserve">La </w:t>
      </w:r>
      <w:r w:rsidRPr="00937D87">
        <w:rPr>
          <w:rFonts w:ascii="Calibri" w:hAnsi="Calibri" w:cs="Arial"/>
          <w:sz w:val="22"/>
          <w:szCs w:val="22"/>
        </w:rPr>
        <w:t>société </w:t>
      </w:r>
      <w:r w:rsidRPr="00937D87">
        <w:rPr>
          <w:rFonts w:ascii="Calibri" w:hAnsi="Calibri" w:cs="Arial"/>
          <w:sz w:val="22"/>
          <w:szCs w:val="22"/>
          <w:highlight w:val="green"/>
        </w:rPr>
        <w:t>nom,</w:t>
      </w:r>
      <w:r w:rsidRPr="00937D87">
        <w:rPr>
          <w:rFonts w:ascii="Calibri" w:hAnsi="Calibri" w:cs="Arial"/>
          <w:sz w:val="22"/>
          <w:szCs w:val="22"/>
        </w:rPr>
        <w:t xml:space="preserve"> situé</w:t>
      </w:r>
      <w:r w:rsidR="001E416F">
        <w:rPr>
          <w:rFonts w:ascii="Calibri" w:hAnsi="Calibri" w:cs="Arial"/>
          <w:sz w:val="22"/>
          <w:szCs w:val="22"/>
        </w:rPr>
        <w:t>e</w:t>
      </w:r>
      <w:r w:rsidRPr="00937D87">
        <w:rPr>
          <w:rFonts w:ascii="Calibri" w:hAnsi="Calibri" w:cs="Arial"/>
          <w:sz w:val="22"/>
          <w:szCs w:val="22"/>
        </w:rPr>
        <w:t xml:space="preserve"> </w:t>
      </w:r>
      <w:r w:rsidRPr="00937D87">
        <w:rPr>
          <w:rFonts w:ascii="Calibri" w:hAnsi="Calibri" w:cs="Arial"/>
          <w:sz w:val="22"/>
          <w:szCs w:val="22"/>
          <w:highlight w:val="green"/>
        </w:rPr>
        <w:t>adresse de l’établissement et du siège social</w:t>
      </w:r>
      <w:r w:rsidRPr="00937D87">
        <w:rPr>
          <w:rFonts w:ascii="Calibri" w:hAnsi="Calibri" w:cs="Arial"/>
          <w:sz w:val="22"/>
          <w:szCs w:val="22"/>
        </w:rPr>
        <w:t xml:space="preserve">, n° SIRET </w:t>
      </w:r>
      <w:r w:rsidRPr="00937D87">
        <w:rPr>
          <w:rFonts w:ascii="Calibri" w:hAnsi="Calibri" w:cs="Arial"/>
          <w:sz w:val="22"/>
          <w:szCs w:val="22"/>
          <w:highlight w:val="green"/>
        </w:rPr>
        <w:t>XXX</w:t>
      </w:r>
    </w:p>
    <w:p w14:paraId="5B23E024" w14:textId="77777777" w:rsidR="0077392A" w:rsidRPr="00937D87" w:rsidRDefault="0077392A" w:rsidP="0077392A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B23E025" w14:textId="77777777" w:rsidR="0077392A" w:rsidRPr="00937D87" w:rsidRDefault="0077392A" w:rsidP="0077392A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  <w:highlight w:val="yellow"/>
        </w:rPr>
      </w:pPr>
      <w:r w:rsidRPr="00937D87">
        <w:rPr>
          <w:rFonts w:ascii="Calibri" w:hAnsi="Calibri" w:cs="Arial"/>
          <w:sz w:val="22"/>
          <w:szCs w:val="22"/>
        </w:rPr>
        <w:t xml:space="preserve">Téléphone : </w:t>
      </w:r>
      <w:r w:rsidRPr="00937D87">
        <w:rPr>
          <w:rFonts w:ascii="Calibri" w:hAnsi="Calibri" w:cs="Arial"/>
          <w:sz w:val="22"/>
          <w:szCs w:val="22"/>
          <w:highlight w:val="green"/>
        </w:rPr>
        <w:t>XXXX</w:t>
      </w:r>
    </w:p>
    <w:p w14:paraId="5B23E026" w14:textId="77777777" w:rsidR="0077392A" w:rsidRPr="00937D87" w:rsidRDefault="0077392A" w:rsidP="0077392A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  <w:highlight w:val="yellow"/>
        </w:rPr>
      </w:pPr>
      <w:r w:rsidRPr="00937D87">
        <w:rPr>
          <w:rFonts w:ascii="Calibri" w:hAnsi="Calibri" w:cs="Arial"/>
          <w:sz w:val="22"/>
          <w:szCs w:val="22"/>
        </w:rPr>
        <w:t xml:space="preserve">Courriel : </w:t>
      </w:r>
      <w:r w:rsidRPr="00937D87">
        <w:rPr>
          <w:rFonts w:ascii="Calibri" w:hAnsi="Calibri" w:cs="Arial"/>
          <w:sz w:val="22"/>
          <w:szCs w:val="22"/>
          <w:highlight w:val="green"/>
        </w:rPr>
        <w:t>XXXX</w:t>
      </w:r>
    </w:p>
    <w:p w14:paraId="5B23E027" w14:textId="77777777" w:rsidR="003C1CD0" w:rsidRPr="00F44CAF" w:rsidRDefault="003C1CD0" w:rsidP="003C1CD0">
      <w:pPr>
        <w:rPr>
          <w:rFonts w:ascii="Calibri" w:hAnsi="Calibri" w:cs="Calibri"/>
          <w:sz w:val="22"/>
          <w:szCs w:val="22"/>
        </w:rPr>
      </w:pPr>
    </w:p>
    <w:p w14:paraId="5B23E028" w14:textId="77777777" w:rsidR="00FD1A2A" w:rsidRDefault="00C84ECE" w:rsidP="00FD1A2A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5" w:name="_Hlk84934241"/>
      <w:r w:rsidRPr="00F44CAF">
        <w:rPr>
          <w:rFonts w:ascii="Calibri" w:hAnsi="Calibri" w:cs="Calibri"/>
          <w:sz w:val="22"/>
          <w:szCs w:val="22"/>
        </w:rPr>
        <w:t>Le sous-traitant déclare sur l’honneur</w:t>
      </w:r>
      <w:r w:rsidR="00FD1A2A">
        <w:rPr>
          <w:rFonts w:ascii="Calibri" w:hAnsi="Calibri" w:cs="Calibri"/>
          <w:b/>
          <w:bCs/>
          <w:sz w:val="22"/>
          <w:szCs w:val="22"/>
        </w:rPr>
        <w:t xml:space="preserve"> : </w:t>
      </w:r>
    </w:p>
    <w:p w14:paraId="5B23E029" w14:textId="77777777" w:rsidR="00FD1A2A" w:rsidRDefault="00FD1A2A" w:rsidP="00FD1A2A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B23E02A" w14:textId="77777777" w:rsidR="00FD1A2A" w:rsidRPr="0069694A" w:rsidRDefault="0069694A" w:rsidP="00FD1A2A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C84ECE" w:rsidRPr="00F44CAF">
        <w:rPr>
          <w:rFonts w:ascii="Calibri" w:hAnsi="Calibri" w:cs="Calibri"/>
          <w:sz w:val="22"/>
          <w:szCs w:val="22"/>
        </w:rPr>
        <w:t xml:space="preserve">e pas entrer dans l’un des cas d’exclusion prévus aux </w:t>
      </w:r>
      <w:hyperlink r:id="rId12" w:history="1">
        <w:r w:rsidR="00C84ECE" w:rsidRPr="0069694A">
          <w:t>articles L. 2141-1 à L. 2141-5</w:t>
        </w:r>
      </w:hyperlink>
      <w:r w:rsidR="00C84ECE" w:rsidRPr="00F44CAF">
        <w:rPr>
          <w:rFonts w:ascii="Calibri" w:hAnsi="Calibri" w:cs="Calibri"/>
          <w:sz w:val="22"/>
          <w:szCs w:val="22"/>
        </w:rPr>
        <w:t xml:space="preserve"> du code de la commande publique</w:t>
      </w:r>
      <w:r>
        <w:rPr>
          <w:rFonts w:ascii="Calibri" w:hAnsi="Calibri" w:cs="Calibri"/>
          <w:sz w:val="22"/>
          <w:szCs w:val="22"/>
        </w:rPr>
        <w:t>. Il s’engage à informer sans délai le pouvoir adjudicateur en cas de changement dans sa situation.</w:t>
      </w:r>
    </w:p>
    <w:p w14:paraId="5B23E02B" w14:textId="77777777" w:rsidR="00FD1A2A" w:rsidRPr="00FD1A2A" w:rsidRDefault="00FD1A2A" w:rsidP="00FD1A2A">
      <w:pPr>
        <w:ind w:left="720"/>
        <w:jc w:val="both"/>
      </w:pPr>
    </w:p>
    <w:p w14:paraId="5B23E02C" w14:textId="77777777" w:rsidR="00FD1A2A" w:rsidRDefault="0069694A" w:rsidP="00E6407A">
      <w:pPr>
        <w:numPr>
          <w:ilvl w:val="0"/>
          <w:numId w:val="27"/>
        </w:numPr>
        <w:ind w:left="567" w:hanging="20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S’engage</w:t>
      </w:r>
      <w:r w:rsidR="001C6CBA">
        <w:rPr>
          <w:rFonts w:ascii="Calibri" w:hAnsi="Calibri" w:cs="Calibri"/>
          <w:sz w:val="22"/>
          <w:szCs w:val="22"/>
        </w:rPr>
        <w:t>r</w:t>
      </w:r>
      <w:r w:rsidR="00B502BA">
        <w:rPr>
          <w:rFonts w:ascii="Calibri" w:hAnsi="Calibri" w:cs="Calibri"/>
          <w:sz w:val="22"/>
          <w:szCs w:val="22"/>
        </w:rPr>
        <w:t xml:space="preserve"> </w:t>
      </w:r>
      <w:r w:rsidR="00E6407A" w:rsidRPr="00BF2742">
        <w:rPr>
          <w:rFonts w:ascii="Calibri" w:hAnsi="Calibri" w:cs="Calibri"/>
          <w:sz w:val="22"/>
          <w:szCs w:val="22"/>
        </w:rPr>
        <w:t>à exécuter les prestations, objet du présent marché, aux conditions financières fixées ci-dessous</w:t>
      </w:r>
      <w:r>
        <w:rPr>
          <w:rFonts w:ascii="Calibri" w:hAnsi="Calibri" w:cs="Calibri"/>
          <w:sz w:val="22"/>
          <w:szCs w:val="22"/>
        </w:rPr>
        <w:t xml:space="preserve"> ; </w:t>
      </w:r>
    </w:p>
    <w:p w14:paraId="5B23E02D" w14:textId="77777777" w:rsidR="0069694A" w:rsidRDefault="0069694A" w:rsidP="0069694A">
      <w:pPr>
        <w:pStyle w:val="Paragraphedeliste"/>
        <w:rPr>
          <w:rFonts w:ascii="Calibri" w:hAnsi="Calibri" w:cs="Calibri"/>
          <w:sz w:val="22"/>
          <w:szCs w:val="22"/>
        </w:rPr>
      </w:pPr>
    </w:p>
    <w:p w14:paraId="5B23E02E" w14:textId="77777777" w:rsidR="00876B0A" w:rsidRPr="0069694A" w:rsidRDefault="00997869" w:rsidP="00876B0A">
      <w:pPr>
        <w:numPr>
          <w:ilvl w:val="0"/>
          <w:numId w:val="27"/>
        </w:numPr>
        <w:ind w:left="567" w:hanging="20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876B0A" w:rsidRPr="0069694A">
        <w:rPr>
          <w:rFonts w:ascii="Calibri" w:hAnsi="Calibri" w:cs="Calibri"/>
          <w:sz w:val="22"/>
          <w:szCs w:val="22"/>
        </w:rPr>
        <w:t>’engage</w:t>
      </w:r>
      <w:r w:rsidR="001C6CBA">
        <w:rPr>
          <w:rFonts w:ascii="Calibri" w:hAnsi="Calibri" w:cs="Calibri"/>
          <w:sz w:val="22"/>
          <w:szCs w:val="22"/>
        </w:rPr>
        <w:t>r</w:t>
      </w:r>
      <w:r w:rsidR="00876B0A" w:rsidRPr="0069694A">
        <w:rPr>
          <w:rFonts w:ascii="Calibri" w:hAnsi="Calibri" w:cs="Calibri"/>
          <w:sz w:val="22"/>
          <w:szCs w:val="22"/>
        </w:rPr>
        <w:t xml:space="preserve"> à informer </w:t>
      </w:r>
      <w:r w:rsidR="00876B0A">
        <w:rPr>
          <w:rFonts w:ascii="Calibri" w:hAnsi="Calibri" w:cs="Calibri"/>
          <w:sz w:val="22"/>
          <w:szCs w:val="22"/>
        </w:rPr>
        <w:t>le pouvoir adjudicateur et à</w:t>
      </w:r>
      <w:r w:rsidR="00876B0A" w:rsidRPr="0069694A">
        <w:rPr>
          <w:rFonts w:ascii="Calibri" w:hAnsi="Calibri" w:cs="Calibri"/>
          <w:sz w:val="22"/>
          <w:szCs w:val="22"/>
        </w:rPr>
        <w:t xml:space="preserve"> prouver qu’il a été habilité à poursuivre ses activités pendant</w:t>
      </w:r>
      <w:r w:rsidR="00570C74">
        <w:rPr>
          <w:rFonts w:ascii="Calibri" w:hAnsi="Calibri" w:cs="Calibri"/>
          <w:sz w:val="22"/>
          <w:szCs w:val="22"/>
        </w:rPr>
        <w:t xml:space="preserve"> toute</w:t>
      </w:r>
      <w:r w:rsidR="00876B0A" w:rsidRPr="0069694A">
        <w:rPr>
          <w:rFonts w:ascii="Calibri" w:hAnsi="Calibri" w:cs="Calibri"/>
          <w:sz w:val="22"/>
          <w:szCs w:val="22"/>
        </w:rPr>
        <w:t xml:space="preserve"> la durée d’exécution du marché </w:t>
      </w:r>
      <w:r w:rsidR="00876B0A">
        <w:rPr>
          <w:rFonts w:ascii="Calibri" w:hAnsi="Calibri" w:cs="Calibri"/>
          <w:sz w:val="22"/>
          <w:szCs w:val="22"/>
        </w:rPr>
        <w:t>public</w:t>
      </w:r>
      <w:r>
        <w:rPr>
          <w:rFonts w:ascii="Calibri" w:hAnsi="Calibri" w:cs="Calibri"/>
          <w:sz w:val="22"/>
          <w:szCs w:val="22"/>
        </w:rPr>
        <w:t xml:space="preserve"> </w:t>
      </w:r>
      <w:r w:rsidR="0098596C">
        <w:rPr>
          <w:rFonts w:ascii="Calibri" w:hAnsi="Calibri" w:cs="Calibri"/>
          <w:sz w:val="22"/>
          <w:szCs w:val="22"/>
        </w:rPr>
        <w:t>s’il</w:t>
      </w:r>
      <w:r w:rsidR="00740B3E">
        <w:rPr>
          <w:rFonts w:ascii="Calibri" w:hAnsi="Calibri" w:cs="Calibri"/>
          <w:sz w:val="22"/>
          <w:szCs w:val="22"/>
        </w:rPr>
        <w:t xml:space="preserve"> est admis à</w:t>
      </w:r>
      <w:r>
        <w:rPr>
          <w:rFonts w:ascii="Calibri" w:hAnsi="Calibri" w:cs="Calibri"/>
          <w:sz w:val="22"/>
          <w:szCs w:val="22"/>
        </w:rPr>
        <w:t xml:space="preserve"> une procédure de redressement judiciaire</w:t>
      </w:r>
      <w:r w:rsidR="00876B0A">
        <w:rPr>
          <w:rFonts w:ascii="Calibri" w:hAnsi="Calibri" w:cs="Calibri"/>
          <w:sz w:val="22"/>
          <w:szCs w:val="22"/>
        </w:rPr>
        <w:t>.</w:t>
      </w:r>
    </w:p>
    <w:bookmarkEnd w:id="5"/>
    <w:p w14:paraId="5B23E02F" w14:textId="77777777" w:rsidR="003C1CD0" w:rsidRPr="00F44CAF" w:rsidRDefault="003C1CD0" w:rsidP="00B1758B">
      <w:pPr>
        <w:rPr>
          <w:rFonts w:ascii="Calibri" w:hAnsi="Calibri" w:cs="Calibri"/>
          <w:sz w:val="22"/>
          <w:szCs w:val="22"/>
        </w:rPr>
      </w:pPr>
    </w:p>
    <w:p w14:paraId="5B23E030" w14:textId="77777777" w:rsidR="003C1CD0" w:rsidRDefault="003C1CD0" w:rsidP="00C3647C">
      <w:pPr>
        <w:jc w:val="both"/>
      </w:pPr>
    </w:p>
    <w:p w14:paraId="5B23E031" w14:textId="77777777" w:rsidR="00B1758B" w:rsidRDefault="00B1758B" w:rsidP="00B1758B">
      <w:pPr>
        <w:pStyle w:val="Titre1"/>
      </w:pPr>
      <w:r w:rsidRPr="00B1758B">
        <w:t xml:space="preserve">NATURE </w:t>
      </w:r>
      <w:r>
        <w:t xml:space="preserve">ET </w:t>
      </w:r>
      <w:r w:rsidR="0077392A">
        <w:t>montant</w:t>
      </w:r>
      <w:r>
        <w:t xml:space="preserve"> </w:t>
      </w:r>
      <w:r w:rsidR="000A14FD">
        <w:t xml:space="preserve">MAXIMUM </w:t>
      </w:r>
      <w:r w:rsidRPr="00B1758B">
        <w:t>DES PRESTATIONS SOUS TRAITEES</w:t>
      </w:r>
    </w:p>
    <w:p w14:paraId="5B23E032" w14:textId="77777777" w:rsidR="00643E87" w:rsidRDefault="00643E87" w:rsidP="00643E87"/>
    <w:p w14:paraId="5B23E033" w14:textId="77777777" w:rsidR="00643E87" w:rsidRPr="00F44CAF" w:rsidRDefault="00643E87" w:rsidP="00643E87">
      <w:pPr>
        <w:numPr>
          <w:ilvl w:val="0"/>
          <w:numId w:val="20"/>
        </w:numPr>
        <w:rPr>
          <w:rFonts w:ascii="Calibri" w:hAnsi="Calibri" w:cs="Calibri"/>
          <w:b/>
          <w:sz w:val="22"/>
          <w:szCs w:val="22"/>
        </w:rPr>
      </w:pPr>
      <w:r w:rsidRPr="00F44CAF">
        <w:rPr>
          <w:rFonts w:ascii="Calibri" w:hAnsi="Calibri" w:cs="Calibri"/>
          <w:b/>
          <w:sz w:val="22"/>
          <w:szCs w:val="22"/>
        </w:rPr>
        <w:t xml:space="preserve">Nature des prestations sous-traitées : </w:t>
      </w:r>
    </w:p>
    <w:p w14:paraId="5B23E034" w14:textId="77777777" w:rsidR="00B1758B" w:rsidRPr="00F44CAF" w:rsidRDefault="00B1758B" w:rsidP="00B1758B">
      <w:pPr>
        <w:rPr>
          <w:rFonts w:ascii="Calibri" w:hAnsi="Calibri" w:cs="Calibri"/>
          <w:sz w:val="22"/>
          <w:szCs w:val="22"/>
        </w:rPr>
      </w:pPr>
    </w:p>
    <w:p w14:paraId="5B23E035" w14:textId="77777777" w:rsidR="00643E87" w:rsidRPr="00937D87" w:rsidRDefault="00643E87" w:rsidP="00B1758B">
      <w:pPr>
        <w:rPr>
          <w:rFonts w:ascii="Calibri" w:hAnsi="Calibri" w:cs="Arial"/>
          <w:sz w:val="22"/>
          <w:szCs w:val="22"/>
          <w:highlight w:val="green"/>
        </w:rPr>
      </w:pPr>
      <w:r w:rsidRPr="00937D87">
        <w:rPr>
          <w:rFonts w:ascii="Calibri" w:hAnsi="Calibri" w:cs="Calibri"/>
          <w:sz w:val="22"/>
          <w:szCs w:val="22"/>
          <w:highlight w:val="green"/>
        </w:rPr>
        <w:t>Reprendre les éléments concernés tels qu’ils figurent dans le contrat de sous</w:t>
      </w:r>
      <w:r w:rsidR="00EB3107">
        <w:rPr>
          <w:rFonts w:ascii="Calibri" w:hAnsi="Calibri" w:cs="Calibri"/>
          <w:sz w:val="22"/>
          <w:szCs w:val="22"/>
          <w:highlight w:val="green"/>
        </w:rPr>
        <w:t>-</w:t>
      </w:r>
      <w:r w:rsidRPr="00937D87">
        <w:rPr>
          <w:rFonts w:ascii="Calibri" w:hAnsi="Calibri" w:cs="Calibri"/>
          <w:sz w:val="22"/>
          <w:szCs w:val="22"/>
          <w:highlight w:val="green"/>
        </w:rPr>
        <w:t>traitance</w:t>
      </w:r>
      <w:r w:rsidRPr="00937D87">
        <w:rPr>
          <w:rFonts w:ascii="Calibri" w:hAnsi="Calibri" w:cs="Arial"/>
          <w:sz w:val="22"/>
          <w:szCs w:val="22"/>
          <w:highlight w:val="green"/>
        </w:rPr>
        <w:t xml:space="preserve">. </w:t>
      </w:r>
    </w:p>
    <w:p w14:paraId="5B23E036" w14:textId="77777777" w:rsidR="004C3A89" w:rsidRDefault="004C3A89" w:rsidP="00B1758B">
      <w:pPr>
        <w:rPr>
          <w:rFonts w:ascii="Calibri" w:hAnsi="Calibri" w:cs="Arial"/>
          <w:i/>
          <w:sz w:val="22"/>
          <w:szCs w:val="22"/>
          <w:highlight w:val="green"/>
        </w:rPr>
      </w:pPr>
    </w:p>
    <w:p w14:paraId="5B23E037" w14:textId="77777777" w:rsidR="004C3A89" w:rsidRPr="004C3A89" w:rsidRDefault="004C3A89" w:rsidP="004C3A89">
      <w:pPr>
        <w:numPr>
          <w:ilvl w:val="0"/>
          <w:numId w:val="20"/>
        </w:numPr>
        <w:rPr>
          <w:rFonts w:ascii="Calibri" w:hAnsi="Calibri" w:cs="Arial"/>
          <w:b/>
          <w:sz w:val="22"/>
          <w:szCs w:val="22"/>
        </w:rPr>
      </w:pPr>
      <w:r w:rsidRPr="004C3A89">
        <w:rPr>
          <w:rFonts w:ascii="Calibri" w:hAnsi="Calibri" w:cs="Arial"/>
          <w:b/>
          <w:sz w:val="22"/>
          <w:szCs w:val="22"/>
        </w:rPr>
        <w:t xml:space="preserve">Montant </w:t>
      </w:r>
      <w:r w:rsidR="007615F9">
        <w:rPr>
          <w:rFonts w:ascii="Calibri" w:hAnsi="Calibri" w:cs="Arial"/>
          <w:b/>
          <w:sz w:val="22"/>
          <w:szCs w:val="22"/>
        </w:rPr>
        <w:t xml:space="preserve">maximum </w:t>
      </w:r>
      <w:r w:rsidRPr="004C3A89">
        <w:rPr>
          <w:rFonts w:ascii="Calibri" w:hAnsi="Calibri" w:cs="Arial"/>
          <w:b/>
          <w:sz w:val="22"/>
          <w:szCs w:val="22"/>
        </w:rPr>
        <w:t>des prestations sous-traitées </w:t>
      </w:r>
      <w:r w:rsidR="007615F9">
        <w:rPr>
          <w:rFonts w:ascii="Calibri" w:hAnsi="Calibri" w:cs="Arial"/>
          <w:b/>
          <w:sz w:val="22"/>
          <w:szCs w:val="22"/>
        </w:rPr>
        <w:t xml:space="preserve">sur toute la durée du marché </w:t>
      </w:r>
      <w:r w:rsidRPr="004C3A89">
        <w:rPr>
          <w:rFonts w:ascii="Calibri" w:hAnsi="Calibri" w:cs="Arial"/>
          <w:b/>
          <w:sz w:val="22"/>
          <w:szCs w:val="22"/>
        </w:rPr>
        <w:t xml:space="preserve">: </w:t>
      </w:r>
    </w:p>
    <w:p w14:paraId="5B23E038" w14:textId="77777777" w:rsidR="004C3A89" w:rsidRPr="004C3A89" w:rsidRDefault="004C3A89" w:rsidP="004C3A89">
      <w:pPr>
        <w:jc w:val="both"/>
        <w:rPr>
          <w:rFonts w:ascii="Calibri" w:hAnsi="Calibri" w:cs="Calibri"/>
          <w:bCs/>
          <w:color w:val="66CCFF"/>
          <w:spacing w:val="-10"/>
          <w:position w:val="-2"/>
          <w:sz w:val="22"/>
        </w:rPr>
      </w:pPr>
      <w:bookmarkStart w:id="6" w:name="_Hlk84932914"/>
    </w:p>
    <w:p w14:paraId="5B23E039" w14:textId="77777777" w:rsidR="004C3A89" w:rsidRPr="00CF281B" w:rsidRDefault="004C3A89" w:rsidP="004C3A89">
      <w:pPr>
        <w:numPr>
          <w:ilvl w:val="0"/>
          <w:numId w:val="26"/>
        </w:numPr>
        <w:suppressAutoHyphens w:val="0"/>
        <w:spacing w:before="120"/>
        <w:jc w:val="both"/>
        <w:rPr>
          <w:rFonts w:ascii="Calibri" w:hAnsi="Calibri" w:cs="Calibri"/>
          <w:sz w:val="22"/>
          <w:highlight w:val="green"/>
        </w:rPr>
      </w:pPr>
      <w:bookmarkStart w:id="7" w:name="_Hlk84934302"/>
      <w:r w:rsidRPr="00CF281B">
        <w:rPr>
          <w:rFonts w:ascii="Calibri" w:hAnsi="Calibri" w:cs="Calibri"/>
          <w:sz w:val="22"/>
          <w:highlight w:val="green"/>
        </w:rPr>
        <w:t>Taux de la TVA : ………………………………….. .</w:t>
      </w:r>
    </w:p>
    <w:p w14:paraId="5B23E03A" w14:textId="77777777" w:rsidR="004C3A89" w:rsidRPr="00CF281B" w:rsidRDefault="004C3A89" w:rsidP="004C3A89">
      <w:pPr>
        <w:numPr>
          <w:ilvl w:val="0"/>
          <w:numId w:val="26"/>
        </w:numPr>
        <w:suppressAutoHyphens w:val="0"/>
        <w:spacing w:before="120"/>
        <w:jc w:val="both"/>
        <w:rPr>
          <w:rFonts w:ascii="Calibri" w:hAnsi="Calibri" w:cs="Calibri"/>
          <w:sz w:val="22"/>
          <w:highlight w:val="green"/>
        </w:rPr>
      </w:pPr>
      <w:r w:rsidRPr="00CF281B">
        <w:rPr>
          <w:rFonts w:ascii="Calibri" w:hAnsi="Calibri" w:cs="Calibri"/>
          <w:sz w:val="22"/>
          <w:highlight w:val="green"/>
        </w:rPr>
        <w:t xml:space="preserve">Montant </w:t>
      </w:r>
      <w:r w:rsidR="00D65C2C">
        <w:rPr>
          <w:rFonts w:ascii="Calibri" w:hAnsi="Calibri" w:cs="Calibri"/>
          <w:sz w:val="22"/>
          <w:highlight w:val="green"/>
        </w:rPr>
        <w:t xml:space="preserve">maximum </w:t>
      </w:r>
      <w:r w:rsidRPr="00CF281B">
        <w:rPr>
          <w:rFonts w:ascii="Calibri" w:hAnsi="Calibri" w:cs="Calibri"/>
          <w:sz w:val="22"/>
          <w:highlight w:val="green"/>
        </w:rPr>
        <w:t>HT : ………………………….. .</w:t>
      </w:r>
    </w:p>
    <w:p w14:paraId="5B23E03B" w14:textId="77777777" w:rsidR="004C3A89" w:rsidRPr="00CF281B" w:rsidRDefault="004C3A89" w:rsidP="004C3A89">
      <w:pPr>
        <w:numPr>
          <w:ilvl w:val="0"/>
          <w:numId w:val="22"/>
        </w:numPr>
        <w:suppressAutoHyphens w:val="0"/>
        <w:spacing w:before="120"/>
        <w:ind w:left="924" w:hanging="357"/>
        <w:jc w:val="both"/>
        <w:rPr>
          <w:rFonts w:ascii="Arial" w:hAnsi="Arial" w:cs="Arial"/>
          <w:highlight w:val="green"/>
        </w:rPr>
      </w:pPr>
      <w:r w:rsidRPr="00CF281B">
        <w:rPr>
          <w:rFonts w:ascii="Calibri" w:hAnsi="Calibri" w:cs="Calibri"/>
          <w:sz w:val="22"/>
          <w:highlight w:val="green"/>
        </w:rPr>
        <w:t xml:space="preserve">Montant </w:t>
      </w:r>
      <w:r w:rsidR="00D65C2C">
        <w:rPr>
          <w:rFonts w:ascii="Calibri" w:hAnsi="Calibri" w:cs="Calibri"/>
          <w:sz w:val="22"/>
          <w:highlight w:val="green"/>
        </w:rPr>
        <w:t xml:space="preserve">maximum </w:t>
      </w:r>
      <w:r w:rsidRPr="00CF281B">
        <w:rPr>
          <w:rFonts w:ascii="Calibri" w:hAnsi="Calibri" w:cs="Calibri"/>
          <w:sz w:val="22"/>
          <w:highlight w:val="green"/>
        </w:rPr>
        <w:t>TTC : …………………………</w:t>
      </w:r>
      <w:r w:rsidRPr="00CF281B">
        <w:rPr>
          <w:rFonts w:ascii="Arial" w:hAnsi="Arial" w:cs="Arial"/>
          <w:sz w:val="22"/>
          <w:highlight w:val="green"/>
        </w:rPr>
        <w:t xml:space="preserve"> </w:t>
      </w:r>
      <w:r w:rsidRPr="00CF281B">
        <w:rPr>
          <w:rFonts w:ascii="Arial" w:hAnsi="Arial" w:cs="Arial"/>
          <w:highlight w:val="green"/>
        </w:rPr>
        <w:t>.</w:t>
      </w:r>
    </w:p>
    <w:p w14:paraId="5B23E03C" w14:textId="77777777" w:rsidR="004C3A89" w:rsidRPr="004C3A89" w:rsidRDefault="004C3A89" w:rsidP="004C3A89">
      <w:pPr>
        <w:rPr>
          <w:rFonts w:ascii="Calibri" w:hAnsi="Calibri" w:cs="Arial"/>
          <w:sz w:val="22"/>
          <w:szCs w:val="22"/>
        </w:rPr>
      </w:pPr>
    </w:p>
    <w:bookmarkEnd w:id="6"/>
    <w:bookmarkEnd w:id="7"/>
    <w:p w14:paraId="5B23E03D" w14:textId="77777777" w:rsidR="007615F9" w:rsidRPr="004C3A89" w:rsidRDefault="007615F9" w:rsidP="007615F9">
      <w:pPr>
        <w:jc w:val="both"/>
        <w:rPr>
          <w:rFonts w:ascii="Calibri" w:hAnsi="Calibri" w:cs="Calibri"/>
          <w:sz w:val="22"/>
          <w:lang w:eastAsia="fr-FR"/>
        </w:rPr>
      </w:pPr>
      <w:r w:rsidRPr="004C3A89">
        <w:rPr>
          <w:rFonts w:ascii="Calibri" w:hAnsi="Calibri" w:cs="Calibri"/>
          <w:sz w:val="22"/>
        </w:rPr>
        <w:t xml:space="preserve">Dans le cas où le sous-traitant a droit au paiement direct, le montant des prestations sous-traitées indiqué ci-dessus, revalorisé le cas échéant par application de la formule de variation des prix indiquée </w:t>
      </w:r>
      <w:r w:rsidRPr="002B0B6C">
        <w:rPr>
          <w:rFonts w:ascii="Calibri" w:hAnsi="Calibri" w:cs="Calibri"/>
          <w:sz w:val="22"/>
        </w:rPr>
        <w:t>dans le cahier des clauses administratives particulière</w:t>
      </w:r>
      <w:r w:rsidRPr="004C3A89">
        <w:rPr>
          <w:rFonts w:ascii="Calibri" w:hAnsi="Calibri" w:cs="Calibri"/>
          <w:sz w:val="22"/>
        </w:rPr>
        <w:t>, constitue le montant maximum des sommes à verser par paiement direct au sous-traitant.</w:t>
      </w:r>
    </w:p>
    <w:p w14:paraId="5B23E03E" w14:textId="77777777" w:rsidR="008C2320" w:rsidRDefault="00923FF4" w:rsidP="004C3A8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5B23E03F" w14:textId="77777777" w:rsidR="008C2320" w:rsidRPr="004C3A89" w:rsidRDefault="008C2320" w:rsidP="008C2320">
      <w:pPr>
        <w:pStyle w:val="Titre1"/>
      </w:pPr>
      <w:r w:rsidRPr="008C2320">
        <w:lastRenderedPageBreak/>
        <w:t>Conditions de paiement du sous-traitant</w:t>
      </w:r>
    </w:p>
    <w:p w14:paraId="5B23E040" w14:textId="77777777" w:rsidR="004C3A89" w:rsidRPr="004C3A89" w:rsidRDefault="004C3A89" w:rsidP="004C3A89"/>
    <w:p w14:paraId="5B23E041" w14:textId="77777777" w:rsidR="00905778" w:rsidRDefault="00905778" w:rsidP="00905778">
      <w:pPr>
        <w:numPr>
          <w:ilvl w:val="0"/>
          <w:numId w:val="20"/>
        </w:numPr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Droit au paiement direct du sous-traitant </w:t>
      </w:r>
    </w:p>
    <w:p w14:paraId="5B23E042" w14:textId="77777777" w:rsidR="00905778" w:rsidRDefault="00905778" w:rsidP="00937D87">
      <w:pPr>
        <w:jc w:val="both"/>
        <w:rPr>
          <w:rFonts w:ascii="Calibri" w:hAnsi="Calibri" w:cs="Calibri"/>
          <w:b/>
          <w:sz w:val="22"/>
        </w:rPr>
      </w:pPr>
    </w:p>
    <w:p w14:paraId="5B23E043" w14:textId="77777777" w:rsidR="00937D87" w:rsidRDefault="00937D87" w:rsidP="00937D87">
      <w:pPr>
        <w:jc w:val="both"/>
        <w:rPr>
          <w:rFonts w:ascii="Calibri" w:hAnsi="Calibri" w:cs="Calibri"/>
          <w:b/>
          <w:sz w:val="22"/>
        </w:rPr>
      </w:pPr>
      <w:r w:rsidRPr="001A56A5">
        <w:rPr>
          <w:rFonts w:ascii="Calibri" w:hAnsi="Calibri" w:cs="Calibri"/>
          <w:b/>
          <w:sz w:val="22"/>
        </w:rPr>
        <w:t>En signant le présent document, le titulaire déclare que son sous-traitant remplit les conditions pou</w:t>
      </w:r>
      <w:r>
        <w:rPr>
          <w:rFonts w:ascii="Calibri" w:hAnsi="Calibri" w:cs="Calibri"/>
          <w:b/>
          <w:sz w:val="22"/>
        </w:rPr>
        <w:t xml:space="preserve">r </w:t>
      </w:r>
      <w:r w:rsidRPr="001A56A5">
        <w:rPr>
          <w:rFonts w:ascii="Calibri" w:hAnsi="Calibri" w:cs="Calibri"/>
          <w:b/>
          <w:sz w:val="22"/>
        </w:rPr>
        <w:t xml:space="preserve">avoir </w:t>
      </w:r>
      <w:r>
        <w:rPr>
          <w:rFonts w:ascii="Calibri" w:hAnsi="Calibri" w:cs="Calibri"/>
          <w:b/>
          <w:sz w:val="22"/>
        </w:rPr>
        <w:t xml:space="preserve">le </w:t>
      </w:r>
      <w:r w:rsidRPr="001A56A5">
        <w:rPr>
          <w:rFonts w:ascii="Calibri" w:hAnsi="Calibri" w:cs="Calibri"/>
          <w:b/>
          <w:sz w:val="22"/>
        </w:rPr>
        <w:t xml:space="preserve">droit au paiement direct (articles R.2193-10 à R.2193-16 du code de la commande publique). </w:t>
      </w:r>
    </w:p>
    <w:p w14:paraId="5B23E044" w14:textId="77777777" w:rsidR="00937D87" w:rsidRDefault="00937D87" w:rsidP="00937D87">
      <w:pPr>
        <w:jc w:val="both"/>
        <w:rPr>
          <w:rFonts w:ascii="Calibri" w:hAnsi="Calibri" w:cs="Calibri"/>
          <w:b/>
          <w:sz w:val="22"/>
        </w:rPr>
      </w:pPr>
    </w:p>
    <w:p w14:paraId="5B23E045" w14:textId="77777777" w:rsidR="00937D87" w:rsidRDefault="00937D87" w:rsidP="00937D87">
      <w:pPr>
        <w:jc w:val="both"/>
        <w:rPr>
          <w:rFonts w:ascii="Calibri" w:hAnsi="Calibri" w:cs="Calibri"/>
          <w:sz w:val="22"/>
          <w:szCs w:val="22"/>
        </w:rPr>
      </w:pPr>
    </w:p>
    <w:p w14:paraId="5B23E046" w14:textId="77777777" w:rsidR="008204D7" w:rsidRPr="004C3A89" w:rsidRDefault="008204D7" w:rsidP="008204D7">
      <w:pPr>
        <w:numPr>
          <w:ilvl w:val="0"/>
          <w:numId w:val="24"/>
        </w:numPr>
        <w:rPr>
          <w:rFonts w:ascii="Calibri" w:hAnsi="Calibri" w:cs="Calibri"/>
          <w:b/>
          <w:sz w:val="22"/>
        </w:rPr>
      </w:pPr>
      <w:r w:rsidRPr="004C3A89">
        <w:rPr>
          <w:rFonts w:ascii="Calibri" w:hAnsi="Calibri" w:cs="Calibri"/>
          <w:b/>
          <w:sz w:val="22"/>
        </w:rPr>
        <w:t xml:space="preserve">Compte à créditer (joindre </w:t>
      </w:r>
      <w:r w:rsidR="00A54FB9">
        <w:rPr>
          <w:rFonts w:ascii="Calibri" w:hAnsi="Calibri" w:cs="Calibri"/>
          <w:b/>
          <w:sz w:val="22"/>
        </w:rPr>
        <w:t>le</w:t>
      </w:r>
      <w:r w:rsidRPr="004C3A89">
        <w:rPr>
          <w:rFonts w:ascii="Calibri" w:hAnsi="Calibri" w:cs="Calibri"/>
          <w:b/>
          <w:sz w:val="22"/>
        </w:rPr>
        <w:t xml:space="preserve"> relevé d’identité bancaire</w:t>
      </w:r>
      <w:r w:rsidR="00A54FB9">
        <w:rPr>
          <w:rFonts w:ascii="Calibri" w:hAnsi="Calibri" w:cs="Calibri"/>
          <w:b/>
          <w:sz w:val="22"/>
        </w:rPr>
        <w:t xml:space="preserve"> du sous-traitant</w:t>
      </w:r>
      <w:r w:rsidRPr="004C3A89">
        <w:rPr>
          <w:rFonts w:ascii="Calibri" w:hAnsi="Calibri" w:cs="Calibri"/>
          <w:b/>
          <w:sz w:val="22"/>
        </w:rPr>
        <w:t>)</w:t>
      </w:r>
    </w:p>
    <w:p w14:paraId="5B23E047" w14:textId="77777777" w:rsidR="008204D7" w:rsidRPr="004C3A89" w:rsidRDefault="008204D7" w:rsidP="008204D7">
      <w:pPr>
        <w:rPr>
          <w:rFonts w:ascii="Calibri" w:hAnsi="Calibri" w:cs="Calibri"/>
          <w:sz w:val="22"/>
        </w:rPr>
      </w:pPr>
    </w:p>
    <w:p w14:paraId="5B23E048" w14:textId="77777777" w:rsidR="008204D7" w:rsidRPr="00905778" w:rsidRDefault="008204D7" w:rsidP="008204D7">
      <w:pPr>
        <w:rPr>
          <w:rFonts w:ascii="Calibri" w:hAnsi="Calibri" w:cs="Calibri"/>
          <w:sz w:val="22"/>
          <w:szCs w:val="22"/>
          <w:highlight w:val="green"/>
        </w:rPr>
      </w:pPr>
      <w:r w:rsidRPr="00905778">
        <w:rPr>
          <w:rFonts w:ascii="Calibri" w:hAnsi="Calibri" w:cs="Calibri"/>
          <w:sz w:val="22"/>
          <w:szCs w:val="22"/>
          <w:highlight w:val="green"/>
        </w:rPr>
        <w:t>Nom de l’établissement bancaire</w:t>
      </w:r>
      <w:r w:rsidR="00A54FB9">
        <w:rPr>
          <w:rFonts w:ascii="Calibri" w:hAnsi="Calibri" w:cs="Calibri"/>
          <w:sz w:val="22"/>
          <w:szCs w:val="22"/>
          <w:highlight w:val="green"/>
        </w:rPr>
        <w:t xml:space="preserve"> du sous-traitant</w:t>
      </w:r>
      <w:r w:rsidRPr="00905778">
        <w:rPr>
          <w:rFonts w:ascii="Calibri" w:hAnsi="Calibri" w:cs="Calibri"/>
          <w:sz w:val="22"/>
          <w:szCs w:val="22"/>
          <w:highlight w:val="green"/>
        </w:rPr>
        <w:t xml:space="preserve"> :</w:t>
      </w:r>
    </w:p>
    <w:p w14:paraId="5B23E049" w14:textId="77777777" w:rsidR="008204D7" w:rsidRPr="00905778" w:rsidRDefault="008204D7" w:rsidP="008204D7">
      <w:pPr>
        <w:rPr>
          <w:rFonts w:ascii="Calibri" w:hAnsi="Calibri" w:cs="Calibri"/>
          <w:sz w:val="22"/>
          <w:szCs w:val="22"/>
          <w:highlight w:val="green"/>
        </w:rPr>
      </w:pPr>
      <w:r w:rsidRPr="00905778">
        <w:rPr>
          <w:rFonts w:ascii="Calibri" w:hAnsi="Calibri" w:cs="Calibri"/>
          <w:sz w:val="22"/>
          <w:szCs w:val="22"/>
          <w:highlight w:val="green"/>
        </w:rPr>
        <w:t>Numéro de compte :</w:t>
      </w:r>
    </w:p>
    <w:p w14:paraId="5B23E04A" w14:textId="77777777" w:rsidR="004C3A89" w:rsidRDefault="004C3A89" w:rsidP="004C3A89"/>
    <w:p w14:paraId="5B23E04B" w14:textId="77777777" w:rsidR="004C3A89" w:rsidRPr="00905778" w:rsidRDefault="004C3A89" w:rsidP="00905778">
      <w:pPr>
        <w:numPr>
          <w:ilvl w:val="0"/>
          <w:numId w:val="24"/>
        </w:numPr>
        <w:rPr>
          <w:rFonts w:ascii="Calibri" w:hAnsi="Calibri" w:cs="Calibri"/>
          <w:b/>
          <w:sz w:val="22"/>
        </w:rPr>
      </w:pPr>
      <w:r w:rsidRPr="00905778">
        <w:rPr>
          <w:rFonts w:ascii="Calibri" w:hAnsi="Calibri" w:cs="Calibri"/>
          <w:b/>
          <w:sz w:val="22"/>
        </w:rPr>
        <w:t>Cession de créances</w:t>
      </w:r>
    </w:p>
    <w:p w14:paraId="5B23E04C" w14:textId="77777777" w:rsidR="004C3A89" w:rsidRDefault="004C3A89" w:rsidP="004C3A89"/>
    <w:p w14:paraId="5B23E04D" w14:textId="77777777" w:rsidR="004C3A89" w:rsidRPr="00387974" w:rsidRDefault="004C3A89" w:rsidP="004C3A89">
      <w:pPr>
        <w:rPr>
          <w:rFonts w:ascii="Calibri" w:hAnsi="Calibri" w:cs="Arial"/>
          <w:sz w:val="22"/>
          <w:szCs w:val="22"/>
          <w:highlight w:val="green"/>
        </w:rPr>
      </w:pPr>
    </w:p>
    <w:p w14:paraId="5B23E04E" w14:textId="77777777" w:rsidR="00990A0A" w:rsidRDefault="004C3A89" w:rsidP="00FD1A2A">
      <w:pPr>
        <w:jc w:val="both"/>
        <w:rPr>
          <w:rFonts w:ascii="Calibri" w:hAnsi="Calibri" w:cs="Arial"/>
          <w:sz w:val="22"/>
          <w:szCs w:val="22"/>
        </w:rPr>
      </w:pPr>
      <w:r w:rsidRPr="004C3A89">
        <w:rPr>
          <w:rFonts w:ascii="Calibri" w:hAnsi="Calibri" w:cs="Arial"/>
          <w:sz w:val="22"/>
          <w:szCs w:val="22"/>
        </w:rPr>
        <w:t xml:space="preserve">Le titulaire </w:t>
      </w:r>
      <w:r w:rsidR="00C73473">
        <w:rPr>
          <w:rFonts w:ascii="Calibri" w:hAnsi="Calibri" w:cs="Arial"/>
          <w:sz w:val="22"/>
          <w:szCs w:val="22"/>
        </w:rPr>
        <w:t>s’engage à informer le pouvoir adjudicateur</w:t>
      </w:r>
      <w:r w:rsidR="00CF5033">
        <w:rPr>
          <w:rFonts w:ascii="Calibri" w:hAnsi="Calibri" w:cs="Arial"/>
          <w:sz w:val="22"/>
          <w:szCs w:val="22"/>
        </w:rPr>
        <w:t xml:space="preserve"> en cas d’obstacle au paiement du sous-traitant résultant d’une </w:t>
      </w:r>
      <w:r w:rsidR="00C73473">
        <w:rPr>
          <w:rFonts w:ascii="Calibri" w:hAnsi="Calibri" w:cs="Arial"/>
          <w:sz w:val="22"/>
          <w:szCs w:val="22"/>
        </w:rPr>
        <w:t>une cession ou un nantissement de créance</w:t>
      </w:r>
      <w:r w:rsidR="00CF5033">
        <w:rPr>
          <w:rFonts w:ascii="Calibri" w:hAnsi="Calibri" w:cs="Arial"/>
          <w:sz w:val="22"/>
          <w:szCs w:val="22"/>
        </w:rPr>
        <w:t xml:space="preserve"> intervenant après la notification du marché public. </w:t>
      </w:r>
      <w:r w:rsidR="00CF5033">
        <w:rPr>
          <w:rStyle w:val="Appelnotedebasdep"/>
          <w:rFonts w:ascii="Calibri" w:hAnsi="Calibri" w:cs="Arial"/>
          <w:sz w:val="22"/>
          <w:szCs w:val="22"/>
        </w:rPr>
        <w:footnoteReference w:id="1"/>
      </w:r>
    </w:p>
    <w:p w14:paraId="5B23E04F" w14:textId="77777777" w:rsidR="00990A0A" w:rsidRDefault="00990A0A" w:rsidP="00FD1A2A">
      <w:pPr>
        <w:jc w:val="both"/>
        <w:rPr>
          <w:rFonts w:ascii="Calibri" w:hAnsi="Calibri" w:cs="Arial"/>
          <w:sz w:val="22"/>
          <w:szCs w:val="22"/>
        </w:rPr>
      </w:pPr>
    </w:p>
    <w:p w14:paraId="5B23E050" w14:textId="77777777" w:rsidR="007D1793" w:rsidRDefault="007D1793" w:rsidP="007D1793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Dès la notification du marché, le</w:t>
      </w:r>
      <w:r w:rsidRPr="00990A0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titulaire </w:t>
      </w:r>
      <w:r w:rsidRPr="00990A0A">
        <w:rPr>
          <w:rFonts w:ascii="Calibri" w:hAnsi="Calibri" w:cs="Arial"/>
          <w:sz w:val="22"/>
          <w:szCs w:val="22"/>
        </w:rPr>
        <w:t>ne p</w:t>
      </w:r>
      <w:r>
        <w:rPr>
          <w:rFonts w:ascii="Calibri" w:hAnsi="Calibri" w:cs="Arial"/>
          <w:sz w:val="22"/>
          <w:szCs w:val="22"/>
        </w:rPr>
        <w:t>ourra</w:t>
      </w:r>
      <w:r w:rsidRPr="00990A0A">
        <w:rPr>
          <w:rFonts w:ascii="Calibri" w:hAnsi="Calibri" w:cs="Arial"/>
          <w:sz w:val="22"/>
          <w:szCs w:val="22"/>
        </w:rPr>
        <w:t xml:space="preserve"> céder ou nantir qu’une créance qui se rapporte à la part du marché</w:t>
      </w:r>
      <w:r>
        <w:rPr>
          <w:rFonts w:ascii="Calibri" w:hAnsi="Calibri" w:cs="Arial"/>
          <w:sz w:val="22"/>
          <w:szCs w:val="22"/>
        </w:rPr>
        <w:t xml:space="preserve"> </w:t>
      </w:r>
      <w:r w:rsidRPr="00990A0A">
        <w:rPr>
          <w:rFonts w:ascii="Calibri" w:hAnsi="Calibri" w:cs="Arial"/>
          <w:sz w:val="22"/>
          <w:szCs w:val="22"/>
        </w:rPr>
        <w:t xml:space="preserve">public qu’il a personnellement exécutée. </w:t>
      </w:r>
    </w:p>
    <w:p w14:paraId="5B23E051" w14:textId="77777777" w:rsidR="007D1793" w:rsidRDefault="007D1793" w:rsidP="007D1793">
      <w:pPr>
        <w:jc w:val="both"/>
        <w:rPr>
          <w:rFonts w:ascii="Calibri" w:hAnsi="Calibri" w:cs="Arial"/>
          <w:sz w:val="22"/>
          <w:szCs w:val="22"/>
        </w:rPr>
      </w:pPr>
    </w:p>
    <w:p w14:paraId="5B23E052" w14:textId="77777777" w:rsidR="0050119B" w:rsidRDefault="00990A0A" w:rsidP="00FD1A2A">
      <w:pPr>
        <w:jc w:val="both"/>
        <w:rPr>
          <w:rFonts w:ascii="Calibri" w:hAnsi="Calibri" w:cs="Arial"/>
          <w:sz w:val="22"/>
          <w:szCs w:val="22"/>
        </w:rPr>
      </w:pPr>
      <w:r w:rsidRPr="00990A0A">
        <w:rPr>
          <w:rFonts w:ascii="Calibri" w:hAnsi="Calibri" w:cs="Arial"/>
          <w:sz w:val="22"/>
          <w:szCs w:val="22"/>
        </w:rPr>
        <w:t>Le montant maximum de la créance que le titulaire peut céder ou donner en nantissement correspond au montant du marché diminué du montant des prestations sous-traitées et donnant lieu à paiement direct</w:t>
      </w:r>
      <w:r>
        <w:rPr>
          <w:rFonts w:ascii="Calibri" w:hAnsi="Calibri" w:cs="Arial"/>
          <w:sz w:val="22"/>
          <w:szCs w:val="22"/>
        </w:rPr>
        <w:t>.</w:t>
      </w:r>
      <w:r>
        <w:rPr>
          <w:rStyle w:val="Appelnotedebasdep"/>
          <w:rFonts w:ascii="Calibri" w:hAnsi="Calibri" w:cs="Arial"/>
          <w:sz w:val="22"/>
          <w:szCs w:val="22"/>
        </w:rPr>
        <w:footnoteReference w:id="2"/>
      </w:r>
      <w:r>
        <w:rPr>
          <w:rFonts w:ascii="Calibri" w:hAnsi="Calibri" w:cs="Arial"/>
          <w:sz w:val="22"/>
          <w:szCs w:val="22"/>
        </w:rPr>
        <w:br/>
      </w:r>
    </w:p>
    <w:p w14:paraId="5B23E053" w14:textId="77777777" w:rsidR="001D6AD8" w:rsidRDefault="001D6AD8" w:rsidP="001D6AD8"/>
    <w:p w14:paraId="5B23E054" w14:textId="77777777" w:rsidR="00B1758B" w:rsidRDefault="00B1758B" w:rsidP="00B1758B">
      <w:pPr>
        <w:pStyle w:val="Titre1"/>
      </w:pPr>
      <w:r>
        <w:t>CAPACITE</w:t>
      </w:r>
      <w:r w:rsidR="00FD1A2A">
        <w:t>S</w:t>
      </w:r>
      <w:r>
        <w:t xml:space="preserve"> DU SOUS TRAITANT</w:t>
      </w:r>
    </w:p>
    <w:p w14:paraId="5B23E055" w14:textId="77777777" w:rsidR="00CA6CD6" w:rsidRDefault="00CA6CD6" w:rsidP="00CA6CD6"/>
    <w:p w14:paraId="5B23E056" w14:textId="77777777" w:rsidR="00374C29" w:rsidRDefault="00374C29" w:rsidP="00374C29"/>
    <w:p w14:paraId="5B23E057" w14:textId="77777777" w:rsidR="002B0B6C" w:rsidRDefault="002B0B6C" w:rsidP="00EE5E0A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Afin d’attester que le sous-traitant dispose des capacité économiques, professionnelles et techniques pour exécuter le marché, les documents suivants sont annexés à la présente déclaration : </w:t>
      </w:r>
    </w:p>
    <w:p w14:paraId="5B23E058" w14:textId="77777777" w:rsidR="002B0B6C" w:rsidRDefault="002B0B6C" w:rsidP="00EE5E0A">
      <w:pPr>
        <w:jc w:val="both"/>
        <w:rPr>
          <w:rFonts w:ascii="Calibri" w:hAnsi="Calibri" w:cs="Arial"/>
          <w:sz w:val="22"/>
          <w:szCs w:val="22"/>
        </w:rPr>
      </w:pPr>
      <w:bookmarkStart w:id="8" w:name="_GoBack"/>
      <w:bookmarkEnd w:id="8"/>
    </w:p>
    <w:p w14:paraId="77B10C45" w14:textId="77777777" w:rsidR="00812058" w:rsidRPr="00812058" w:rsidRDefault="002B0B6C" w:rsidP="00812058">
      <w:pPr>
        <w:jc w:val="both"/>
        <w:rPr>
          <w:rFonts w:ascii="Calibri" w:hAnsi="Calibri" w:cs="Arial"/>
          <w:sz w:val="22"/>
          <w:szCs w:val="22"/>
        </w:rPr>
      </w:pPr>
      <w:bookmarkStart w:id="9" w:name="_Hlk76474001"/>
      <w:r w:rsidRPr="00812058">
        <w:rPr>
          <w:rFonts w:ascii="Calibri" w:hAnsi="Calibri" w:cs="Arial"/>
          <w:sz w:val="22"/>
          <w:szCs w:val="22"/>
        </w:rPr>
        <w:t xml:space="preserve"> </w:t>
      </w:r>
      <w:proofErr w:type="gramStart"/>
      <w:r w:rsidR="00812058" w:rsidRPr="00812058">
        <w:rPr>
          <w:rFonts w:ascii="Calibri" w:hAnsi="Calibri" w:cs="Arial"/>
          <w:sz w:val="22"/>
          <w:szCs w:val="22"/>
        </w:rPr>
        <w:t>o</w:t>
      </w:r>
      <w:proofErr w:type="gramEnd"/>
      <w:r w:rsidR="00812058" w:rsidRPr="00812058">
        <w:rPr>
          <w:rFonts w:ascii="Calibri" w:hAnsi="Calibri" w:cs="Arial"/>
          <w:sz w:val="22"/>
          <w:szCs w:val="22"/>
        </w:rPr>
        <w:tab/>
        <w:t xml:space="preserve">La nature et le montant des prestations sous-traitées ; </w:t>
      </w:r>
    </w:p>
    <w:p w14:paraId="5E30BE22" w14:textId="77777777" w:rsidR="00812058" w:rsidRPr="00812058" w:rsidRDefault="00812058" w:rsidP="00812058">
      <w:pPr>
        <w:jc w:val="both"/>
        <w:rPr>
          <w:rFonts w:ascii="Calibri" w:hAnsi="Calibri" w:cs="Arial"/>
          <w:sz w:val="22"/>
          <w:szCs w:val="22"/>
        </w:rPr>
      </w:pPr>
      <w:proofErr w:type="gramStart"/>
      <w:r w:rsidRPr="00812058">
        <w:rPr>
          <w:rFonts w:ascii="Calibri" w:hAnsi="Calibri" w:cs="Arial"/>
          <w:sz w:val="22"/>
          <w:szCs w:val="22"/>
        </w:rPr>
        <w:t>o</w:t>
      </w:r>
      <w:proofErr w:type="gramEnd"/>
      <w:r w:rsidRPr="00812058">
        <w:rPr>
          <w:rFonts w:ascii="Calibri" w:hAnsi="Calibri" w:cs="Arial"/>
          <w:sz w:val="22"/>
          <w:szCs w:val="22"/>
        </w:rPr>
        <w:tab/>
        <w:t xml:space="preserve">Le nom, la raison ou la dénomination sociale et l'adresse du sous-traitant proposé ; </w:t>
      </w:r>
    </w:p>
    <w:p w14:paraId="0EFAFCFD" w14:textId="77777777" w:rsidR="00812058" w:rsidRPr="00812058" w:rsidRDefault="00812058" w:rsidP="00812058">
      <w:pPr>
        <w:jc w:val="both"/>
        <w:rPr>
          <w:rFonts w:ascii="Calibri" w:hAnsi="Calibri" w:cs="Arial"/>
          <w:sz w:val="22"/>
          <w:szCs w:val="22"/>
        </w:rPr>
      </w:pPr>
      <w:proofErr w:type="gramStart"/>
      <w:r w:rsidRPr="00812058">
        <w:rPr>
          <w:rFonts w:ascii="Calibri" w:hAnsi="Calibri" w:cs="Arial"/>
          <w:sz w:val="22"/>
          <w:szCs w:val="22"/>
        </w:rPr>
        <w:t>o</w:t>
      </w:r>
      <w:proofErr w:type="gramEnd"/>
      <w:r w:rsidRPr="00812058">
        <w:rPr>
          <w:rFonts w:ascii="Calibri" w:hAnsi="Calibri" w:cs="Arial"/>
          <w:sz w:val="22"/>
          <w:szCs w:val="22"/>
        </w:rPr>
        <w:tab/>
        <w:t xml:space="preserve">Le montant maximum des sommes à verser par paiement direct au sous-traitant ; </w:t>
      </w:r>
    </w:p>
    <w:p w14:paraId="4DC83932" w14:textId="77777777" w:rsidR="00812058" w:rsidRPr="00812058" w:rsidRDefault="00812058" w:rsidP="00812058">
      <w:pPr>
        <w:jc w:val="both"/>
        <w:rPr>
          <w:rFonts w:ascii="Calibri" w:hAnsi="Calibri" w:cs="Arial"/>
          <w:sz w:val="22"/>
          <w:szCs w:val="22"/>
        </w:rPr>
      </w:pPr>
      <w:proofErr w:type="gramStart"/>
      <w:r w:rsidRPr="00812058">
        <w:rPr>
          <w:rFonts w:ascii="Calibri" w:hAnsi="Calibri" w:cs="Arial"/>
          <w:sz w:val="22"/>
          <w:szCs w:val="22"/>
        </w:rPr>
        <w:t>o</w:t>
      </w:r>
      <w:proofErr w:type="gramEnd"/>
      <w:r w:rsidRPr="00812058">
        <w:rPr>
          <w:rFonts w:ascii="Calibri" w:hAnsi="Calibri" w:cs="Arial"/>
          <w:sz w:val="22"/>
          <w:szCs w:val="22"/>
        </w:rPr>
        <w:tab/>
        <w:t xml:space="preserve">Les conditions de paiement prévues par le projet de contrat de sous-traitance et, le cas échéant, les modalités de variation des prix ; </w:t>
      </w:r>
    </w:p>
    <w:p w14:paraId="5B23E059" w14:textId="1547115A" w:rsidR="00374C29" w:rsidRPr="00EE5E0A" w:rsidRDefault="00812058" w:rsidP="00812058">
      <w:pPr>
        <w:jc w:val="both"/>
        <w:rPr>
          <w:rFonts w:ascii="Calibri" w:hAnsi="Calibri" w:cs="Arial"/>
          <w:sz w:val="22"/>
          <w:szCs w:val="22"/>
        </w:rPr>
      </w:pPr>
      <w:proofErr w:type="gramStart"/>
      <w:r w:rsidRPr="00812058">
        <w:rPr>
          <w:rFonts w:ascii="Calibri" w:hAnsi="Calibri" w:cs="Arial"/>
          <w:sz w:val="22"/>
          <w:szCs w:val="22"/>
        </w:rPr>
        <w:t>o</w:t>
      </w:r>
      <w:proofErr w:type="gramEnd"/>
      <w:r w:rsidRPr="00812058">
        <w:rPr>
          <w:rFonts w:ascii="Calibri" w:hAnsi="Calibri" w:cs="Arial"/>
          <w:sz w:val="22"/>
          <w:szCs w:val="22"/>
        </w:rPr>
        <w:tab/>
        <w:t>Les engagements du sous-traitant relatifs au traitement des données personnelles (conformément au règlement général de protection des données – RGPD).</w:t>
      </w:r>
    </w:p>
    <w:bookmarkEnd w:id="9"/>
    <w:p w14:paraId="5B23E05A" w14:textId="77777777" w:rsidR="00374C29" w:rsidRPr="00EE5E0A" w:rsidRDefault="00374C29" w:rsidP="00EE5E0A">
      <w:pPr>
        <w:jc w:val="both"/>
        <w:rPr>
          <w:rFonts w:ascii="Calibri" w:hAnsi="Calibri" w:cs="Arial"/>
          <w:sz w:val="22"/>
          <w:szCs w:val="22"/>
        </w:rPr>
      </w:pPr>
    </w:p>
    <w:p w14:paraId="5B23E05B" w14:textId="77777777" w:rsidR="00374C29" w:rsidRPr="00EE5E0A" w:rsidRDefault="00374C29" w:rsidP="00EE5E0A">
      <w:pPr>
        <w:jc w:val="both"/>
        <w:rPr>
          <w:rFonts w:ascii="Calibri" w:hAnsi="Calibri" w:cs="Arial"/>
          <w:sz w:val="22"/>
          <w:szCs w:val="22"/>
        </w:rPr>
      </w:pPr>
    </w:p>
    <w:p w14:paraId="5B23E05C" w14:textId="77777777" w:rsidR="00374C29" w:rsidRPr="00EE5E0A" w:rsidRDefault="005260CC" w:rsidP="00EE5E0A">
      <w:pPr>
        <w:jc w:val="both"/>
        <w:rPr>
          <w:rFonts w:ascii="Calibri" w:hAnsi="Calibri" w:cs="Arial"/>
          <w:sz w:val="22"/>
          <w:szCs w:val="22"/>
        </w:rPr>
      </w:pPr>
      <w:bookmarkStart w:id="10" w:name="_Hlk76474012"/>
      <w:bookmarkStart w:id="11" w:name="_Hlk84933713"/>
      <w:r>
        <w:rPr>
          <w:rFonts w:ascii="Calibri" w:hAnsi="Calibri" w:cs="Arial"/>
          <w:sz w:val="22"/>
          <w:szCs w:val="22"/>
        </w:rPr>
        <w:t>Les documents de preuve peuvent être obtenus par le biais d’un système électronique de mise à disposition d’informations administré par un organisme officiel, d’un espace de stockage numérique en accès gratuit à l’adresse suivante </w:t>
      </w:r>
      <w:r w:rsidR="004927DD">
        <w:rPr>
          <w:rStyle w:val="Appelnotedebasdep"/>
          <w:rFonts w:ascii="Calibri" w:hAnsi="Calibri" w:cs="Arial"/>
          <w:sz w:val="22"/>
          <w:szCs w:val="22"/>
        </w:rPr>
        <w:footnoteReference w:id="3"/>
      </w:r>
      <w:r>
        <w:rPr>
          <w:rFonts w:ascii="Calibri" w:hAnsi="Calibri" w:cs="Arial"/>
          <w:sz w:val="22"/>
          <w:szCs w:val="22"/>
        </w:rPr>
        <w:t xml:space="preserve"> : </w:t>
      </w:r>
      <w:bookmarkEnd w:id="10"/>
    </w:p>
    <w:bookmarkEnd w:id="11"/>
    <w:p w14:paraId="5B23E05D" w14:textId="77777777" w:rsidR="00374C29" w:rsidRPr="00EE5E0A" w:rsidRDefault="00374C29" w:rsidP="00EE5E0A">
      <w:pPr>
        <w:jc w:val="both"/>
        <w:rPr>
          <w:rFonts w:ascii="Calibri" w:hAnsi="Calibri" w:cs="Arial"/>
          <w:sz w:val="22"/>
          <w:szCs w:val="22"/>
        </w:rPr>
      </w:pPr>
    </w:p>
    <w:p w14:paraId="5B23E05E" w14:textId="77777777" w:rsidR="00374C29" w:rsidRDefault="00374C29" w:rsidP="00EE5E0A">
      <w:pPr>
        <w:jc w:val="both"/>
        <w:rPr>
          <w:rFonts w:ascii="Calibri" w:hAnsi="Calibri" w:cs="Arial"/>
          <w:sz w:val="22"/>
          <w:szCs w:val="22"/>
          <w:highlight w:val="green"/>
        </w:rPr>
      </w:pPr>
      <w:bookmarkStart w:id="12" w:name="_Hlk84933887"/>
      <w:r w:rsidRPr="00C55F91">
        <w:rPr>
          <w:rFonts w:ascii="Calibri" w:hAnsi="Calibri" w:cs="Arial"/>
          <w:sz w:val="22"/>
          <w:szCs w:val="22"/>
          <w:highlight w:val="green"/>
        </w:rPr>
        <w:t xml:space="preserve">- </w:t>
      </w:r>
      <w:r w:rsidR="00821D74">
        <w:rPr>
          <w:rFonts w:ascii="Calibri" w:hAnsi="Calibri" w:cs="Arial"/>
          <w:sz w:val="22"/>
          <w:szCs w:val="22"/>
          <w:highlight w:val="green"/>
        </w:rPr>
        <w:t>Préciser ici l’a</w:t>
      </w:r>
      <w:r w:rsidRPr="00C55F91">
        <w:rPr>
          <w:rFonts w:ascii="Calibri" w:hAnsi="Calibri" w:cs="Arial"/>
          <w:sz w:val="22"/>
          <w:szCs w:val="22"/>
          <w:highlight w:val="green"/>
        </w:rPr>
        <w:t xml:space="preserve">dresse internet </w:t>
      </w:r>
      <w:r w:rsidR="00821D74">
        <w:rPr>
          <w:rFonts w:ascii="Calibri" w:hAnsi="Calibri" w:cs="Arial"/>
          <w:sz w:val="22"/>
          <w:szCs w:val="22"/>
          <w:highlight w:val="green"/>
        </w:rPr>
        <w:t>et les r</w:t>
      </w:r>
      <w:r w:rsidRPr="00C55F91">
        <w:rPr>
          <w:rFonts w:ascii="Calibri" w:hAnsi="Calibri" w:cs="Arial"/>
          <w:sz w:val="22"/>
          <w:szCs w:val="22"/>
          <w:highlight w:val="green"/>
        </w:rPr>
        <w:t>enseignements nécessaires pour y accéder</w:t>
      </w:r>
      <w:r w:rsidR="00821D74">
        <w:rPr>
          <w:rFonts w:ascii="Calibri" w:hAnsi="Calibri" w:cs="Arial"/>
          <w:sz w:val="22"/>
          <w:szCs w:val="22"/>
          <w:highlight w:val="green"/>
        </w:rPr>
        <w:t xml:space="preserve"> (identifiant, mot de passe)</w:t>
      </w:r>
    </w:p>
    <w:bookmarkEnd w:id="12"/>
    <w:p w14:paraId="5B23E05F" w14:textId="77777777" w:rsidR="0021313D" w:rsidRDefault="0021313D" w:rsidP="00EE5E0A">
      <w:pPr>
        <w:jc w:val="both"/>
        <w:rPr>
          <w:rFonts w:ascii="Calibri" w:hAnsi="Calibri" w:cs="Arial"/>
          <w:sz w:val="22"/>
          <w:szCs w:val="22"/>
        </w:rPr>
      </w:pPr>
    </w:p>
    <w:p w14:paraId="5B23E060" w14:textId="77777777" w:rsidR="00EE5E0A" w:rsidRPr="00EE5E0A" w:rsidRDefault="00EE5E0A" w:rsidP="00EE5E0A">
      <w:pPr>
        <w:jc w:val="both"/>
        <w:rPr>
          <w:rFonts w:ascii="Calibri" w:hAnsi="Calibri" w:cs="Arial"/>
          <w:sz w:val="22"/>
          <w:szCs w:val="22"/>
        </w:rPr>
      </w:pPr>
    </w:p>
    <w:p w14:paraId="5B23E061" w14:textId="77777777" w:rsidR="009C6369" w:rsidRDefault="0021313D" w:rsidP="001E5AD1">
      <w:pPr>
        <w:jc w:val="both"/>
        <w:rPr>
          <w:rFonts w:ascii="Calibri" w:hAnsi="Calibri" w:cs="Calibri"/>
          <w:sz w:val="22"/>
        </w:rPr>
      </w:pPr>
      <w:bookmarkStart w:id="13" w:name="_Hlk76474021"/>
      <w:r w:rsidRPr="001E5AD1">
        <w:rPr>
          <w:rFonts w:ascii="Calibri" w:hAnsi="Calibri" w:cs="Calibri"/>
          <w:sz w:val="22"/>
        </w:rPr>
        <w:t>Le sous-traitant n’est pas tenu de fournir les documents justificatifs et moyens de preuve qui ont déjà été transmis au service acheteur lors d’une précédente consultation, sous réserve qu’ils demeurent valables</w:t>
      </w:r>
      <w:r w:rsidR="004927DD">
        <w:rPr>
          <w:rFonts w:ascii="Calibri" w:hAnsi="Calibri" w:cs="Calibri"/>
          <w:sz w:val="22"/>
        </w:rPr>
        <w:t>.</w:t>
      </w:r>
      <w:r w:rsidR="004927DD">
        <w:rPr>
          <w:rStyle w:val="Appelnotedebasdep"/>
          <w:rFonts w:ascii="Calibri" w:hAnsi="Calibri" w:cs="Calibri"/>
          <w:sz w:val="22"/>
        </w:rPr>
        <w:footnoteReference w:id="4"/>
      </w:r>
      <w:r w:rsidRPr="001E5AD1">
        <w:rPr>
          <w:rFonts w:ascii="Calibri" w:hAnsi="Calibri" w:cs="Calibri"/>
          <w:sz w:val="22"/>
        </w:rPr>
        <w:t xml:space="preserve"> </w:t>
      </w:r>
    </w:p>
    <w:p w14:paraId="5B23E062" w14:textId="77777777" w:rsidR="008C2320" w:rsidRPr="001E5AD1" w:rsidRDefault="009C6369" w:rsidP="001E5AD1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bookmarkEnd w:id="13"/>
    <w:p w14:paraId="5B23E063" w14:textId="77777777" w:rsidR="0021313D" w:rsidRDefault="0021313D" w:rsidP="00374C29"/>
    <w:p w14:paraId="5B23E064" w14:textId="77777777" w:rsidR="008C2320" w:rsidRDefault="008C2320" w:rsidP="008C2320">
      <w:pPr>
        <w:pStyle w:val="Titre1"/>
      </w:pPr>
      <w:r>
        <w:t>Protection des donnees</w:t>
      </w:r>
    </w:p>
    <w:p w14:paraId="5B23E065" w14:textId="77777777" w:rsidR="008C2320" w:rsidRDefault="008C2320" w:rsidP="008C2320"/>
    <w:p w14:paraId="5B23E066" w14:textId="77777777" w:rsidR="008C2320" w:rsidRDefault="008C2320" w:rsidP="00937D87">
      <w:pPr>
        <w:jc w:val="both"/>
        <w:rPr>
          <w:rFonts w:ascii="Calibri" w:hAnsi="Calibri" w:cs="Arial"/>
          <w:sz w:val="22"/>
          <w:szCs w:val="22"/>
        </w:rPr>
      </w:pPr>
      <w:r w:rsidRPr="00DA3C14">
        <w:rPr>
          <w:rFonts w:ascii="Calibri" w:hAnsi="Calibri" w:cs="Arial"/>
          <w:sz w:val="22"/>
          <w:szCs w:val="22"/>
        </w:rPr>
        <w:t xml:space="preserve">Le sous-traitant est autorisé à traiter les données à caractère personnel nécessaires pour </w:t>
      </w:r>
      <w:r w:rsidR="0079421D">
        <w:rPr>
          <w:rFonts w:ascii="Calibri" w:hAnsi="Calibri" w:cs="Arial"/>
          <w:sz w:val="22"/>
          <w:szCs w:val="22"/>
        </w:rPr>
        <w:t>exécuter</w:t>
      </w:r>
      <w:r w:rsidRPr="00DA3C14">
        <w:rPr>
          <w:rFonts w:ascii="Calibri" w:hAnsi="Calibri" w:cs="Arial"/>
          <w:sz w:val="22"/>
          <w:szCs w:val="22"/>
        </w:rPr>
        <w:t xml:space="preserve"> le ou les </w:t>
      </w:r>
      <w:r w:rsidRPr="00590168">
        <w:rPr>
          <w:rFonts w:ascii="Calibri" w:hAnsi="Calibri" w:cs="Arial"/>
          <w:sz w:val="22"/>
          <w:szCs w:val="22"/>
        </w:rPr>
        <w:t>service(s)</w:t>
      </w:r>
      <w:r w:rsidRPr="00DA3C14">
        <w:rPr>
          <w:rFonts w:ascii="Calibri" w:hAnsi="Calibri" w:cs="Arial"/>
          <w:sz w:val="22"/>
          <w:szCs w:val="22"/>
        </w:rPr>
        <w:t xml:space="preserve"> </w:t>
      </w:r>
      <w:r w:rsidR="00D05627">
        <w:rPr>
          <w:rFonts w:ascii="Calibri" w:hAnsi="Calibri" w:cs="Arial"/>
          <w:sz w:val="22"/>
          <w:szCs w:val="22"/>
        </w:rPr>
        <w:t>décrit</w:t>
      </w:r>
      <w:r w:rsidR="00590168">
        <w:rPr>
          <w:rFonts w:ascii="Calibri" w:hAnsi="Calibri" w:cs="Arial"/>
          <w:sz w:val="22"/>
          <w:szCs w:val="22"/>
        </w:rPr>
        <w:t>(</w:t>
      </w:r>
      <w:r w:rsidR="00D05627">
        <w:rPr>
          <w:rFonts w:ascii="Calibri" w:hAnsi="Calibri" w:cs="Arial"/>
          <w:sz w:val="22"/>
          <w:szCs w:val="22"/>
        </w:rPr>
        <w:t>s</w:t>
      </w:r>
      <w:r w:rsidR="00590168">
        <w:rPr>
          <w:rFonts w:ascii="Calibri" w:hAnsi="Calibri" w:cs="Arial"/>
          <w:sz w:val="22"/>
          <w:szCs w:val="22"/>
        </w:rPr>
        <w:t>)</w:t>
      </w:r>
      <w:r w:rsidR="00D05627">
        <w:rPr>
          <w:rFonts w:ascii="Calibri" w:hAnsi="Calibri" w:cs="Arial"/>
          <w:sz w:val="22"/>
          <w:szCs w:val="22"/>
        </w:rPr>
        <w:t xml:space="preserve"> à l’article </w:t>
      </w:r>
      <w:r w:rsidR="00C55F91">
        <w:rPr>
          <w:rFonts w:ascii="Calibri" w:hAnsi="Calibri" w:cs="Arial"/>
          <w:sz w:val="22"/>
          <w:szCs w:val="22"/>
        </w:rPr>
        <w:t>E</w:t>
      </w:r>
      <w:r w:rsidR="00D05627">
        <w:rPr>
          <w:rFonts w:ascii="Calibri" w:hAnsi="Calibri" w:cs="Arial"/>
          <w:sz w:val="22"/>
          <w:szCs w:val="22"/>
        </w:rPr>
        <w:t xml:space="preserve"> de la présente déclaration. </w:t>
      </w:r>
    </w:p>
    <w:p w14:paraId="5B23E067" w14:textId="77777777" w:rsidR="00D05627" w:rsidRDefault="00D05627" w:rsidP="00937D87">
      <w:pPr>
        <w:jc w:val="both"/>
        <w:rPr>
          <w:rFonts w:ascii="Calibri" w:hAnsi="Calibri" w:cs="Arial"/>
          <w:sz w:val="22"/>
          <w:szCs w:val="22"/>
        </w:rPr>
      </w:pPr>
    </w:p>
    <w:p w14:paraId="5B23E068" w14:textId="77777777" w:rsidR="00D05627" w:rsidRDefault="00D05627" w:rsidP="00937D87">
      <w:pPr>
        <w:tabs>
          <w:tab w:val="left" w:pos="576"/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Les </w:t>
      </w:r>
      <w:r w:rsidR="00717537">
        <w:rPr>
          <w:rFonts w:ascii="Calibri" w:hAnsi="Calibri" w:cs="Arial"/>
          <w:sz w:val="22"/>
          <w:szCs w:val="22"/>
        </w:rPr>
        <w:t xml:space="preserve">modalités de traitement des données à caractères personnel (durée du traitement, </w:t>
      </w:r>
      <w:r w:rsidR="00134DCA">
        <w:rPr>
          <w:rFonts w:ascii="Calibri" w:hAnsi="Calibri" w:cs="Arial"/>
          <w:sz w:val="22"/>
          <w:szCs w:val="22"/>
        </w:rPr>
        <w:t xml:space="preserve">la </w:t>
      </w:r>
      <w:r w:rsidR="00717537">
        <w:rPr>
          <w:rFonts w:ascii="Calibri" w:hAnsi="Calibri" w:cs="Arial"/>
          <w:sz w:val="22"/>
          <w:szCs w:val="22"/>
        </w:rPr>
        <w:t>nature des opérations réalisées, finalités du traitement)</w:t>
      </w:r>
      <w:r>
        <w:rPr>
          <w:rFonts w:ascii="Calibri" w:hAnsi="Calibri" w:cs="Arial"/>
          <w:sz w:val="22"/>
          <w:szCs w:val="22"/>
        </w:rPr>
        <w:t xml:space="preserve"> sont celles mentionnées dans le Cahier des Clauses Administratives Particulières (CCAP). </w:t>
      </w:r>
    </w:p>
    <w:p w14:paraId="5B23E069" w14:textId="77777777" w:rsidR="00D05627" w:rsidRDefault="00D05627" w:rsidP="00937D87">
      <w:pPr>
        <w:jc w:val="both"/>
        <w:rPr>
          <w:rFonts w:ascii="Calibri" w:hAnsi="Calibri" w:cs="Arial"/>
          <w:sz w:val="22"/>
          <w:szCs w:val="22"/>
        </w:rPr>
      </w:pPr>
    </w:p>
    <w:p w14:paraId="5B23E06A" w14:textId="77777777" w:rsidR="008C2320" w:rsidRPr="00DA3C14" w:rsidRDefault="008C2320" w:rsidP="00937D87">
      <w:pPr>
        <w:jc w:val="both"/>
        <w:rPr>
          <w:rFonts w:ascii="Calibri" w:hAnsi="Calibri" w:cs="Arial"/>
          <w:sz w:val="22"/>
          <w:szCs w:val="22"/>
        </w:rPr>
      </w:pPr>
      <w:r w:rsidRPr="00DA3C14">
        <w:rPr>
          <w:rFonts w:ascii="Calibri" w:hAnsi="Calibri" w:cs="Arial"/>
          <w:sz w:val="22"/>
          <w:szCs w:val="22"/>
        </w:rPr>
        <w:t xml:space="preserve">Le </w:t>
      </w:r>
      <w:r w:rsidRPr="004C57F8">
        <w:rPr>
          <w:rFonts w:ascii="Calibri" w:hAnsi="Calibri" w:cs="Arial"/>
          <w:sz w:val="22"/>
          <w:szCs w:val="22"/>
        </w:rPr>
        <w:t>soumissionnaire</w:t>
      </w:r>
      <w:r w:rsidRPr="00DA3C14">
        <w:rPr>
          <w:rFonts w:ascii="Calibri" w:hAnsi="Calibri" w:cs="Arial"/>
          <w:sz w:val="22"/>
          <w:szCs w:val="22"/>
        </w:rPr>
        <w:t xml:space="preserve"> déclare que :</w:t>
      </w:r>
    </w:p>
    <w:p w14:paraId="5B23E06B" w14:textId="77777777" w:rsidR="008C2320" w:rsidRPr="00DA3C14" w:rsidRDefault="008C2320" w:rsidP="00937D87">
      <w:pPr>
        <w:jc w:val="both"/>
        <w:rPr>
          <w:rFonts w:ascii="Calibri" w:hAnsi="Calibri" w:cs="Arial"/>
          <w:sz w:val="22"/>
          <w:szCs w:val="22"/>
        </w:rPr>
      </w:pPr>
    </w:p>
    <w:p w14:paraId="5B23E06C" w14:textId="77777777" w:rsidR="008C2320" w:rsidRPr="00DA3C14" w:rsidRDefault="008C2320" w:rsidP="00937D87">
      <w:pPr>
        <w:numPr>
          <w:ilvl w:val="0"/>
          <w:numId w:val="27"/>
        </w:numPr>
        <w:jc w:val="both"/>
        <w:rPr>
          <w:rFonts w:ascii="Calibri" w:hAnsi="Calibri" w:cs="Arial"/>
          <w:sz w:val="22"/>
          <w:szCs w:val="22"/>
        </w:rPr>
      </w:pPr>
      <w:r w:rsidRPr="00DA3C14">
        <w:rPr>
          <w:rFonts w:ascii="Calibri" w:hAnsi="Calibri" w:cs="Arial"/>
          <w:sz w:val="22"/>
          <w:szCs w:val="22"/>
        </w:rPr>
        <w:t>Le sous-traitant présente des garanties suffisantes pour la mise en œuvre de mesures techniques et organisationnelles propres à assurer la protection des données personnelles ;</w:t>
      </w:r>
    </w:p>
    <w:p w14:paraId="5B23E06D" w14:textId="77777777" w:rsidR="008C2320" w:rsidRPr="00DA3C14" w:rsidRDefault="008C2320" w:rsidP="00937D87">
      <w:pPr>
        <w:jc w:val="both"/>
        <w:rPr>
          <w:rFonts w:ascii="Calibri" w:hAnsi="Calibri" w:cs="Arial"/>
          <w:sz w:val="22"/>
          <w:szCs w:val="22"/>
        </w:rPr>
      </w:pPr>
    </w:p>
    <w:p w14:paraId="5B23E06E" w14:textId="77777777" w:rsidR="008C2320" w:rsidRPr="008C2320" w:rsidRDefault="008C2320" w:rsidP="00937D87">
      <w:pPr>
        <w:numPr>
          <w:ilvl w:val="0"/>
          <w:numId w:val="27"/>
        </w:numPr>
        <w:jc w:val="both"/>
      </w:pPr>
      <w:r w:rsidRPr="00DA3C14">
        <w:rPr>
          <w:rFonts w:ascii="Calibri" w:hAnsi="Calibri" w:cs="Arial"/>
          <w:sz w:val="22"/>
          <w:szCs w:val="22"/>
        </w:rPr>
        <w:t>Le contrat de sous-traitance intègre les clauses obligatoires prévues par l’article 28 du règlement (UE) 2016/679 du Parlement européen et du Conseil du 27 avril 2016 relatif à la protection des personnes physiques à l’égard du traitement des données à caractère personnel et à la libre circulation de ces données et abrogeant la directive 95/46/CE (RGPD).</w:t>
      </w:r>
    </w:p>
    <w:p w14:paraId="5B23E06F" w14:textId="77777777" w:rsidR="00374C29" w:rsidRDefault="004C3A89" w:rsidP="00CA6CD6">
      <w:r>
        <w:br w:type="page"/>
      </w:r>
    </w:p>
    <w:p w14:paraId="5B23E070" w14:textId="77777777" w:rsidR="00374C29" w:rsidRPr="00CA6CD6" w:rsidRDefault="00374C29" w:rsidP="00CA6CD6"/>
    <w:p w14:paraId="5B23E071" w14:textId="77777777" w:rsidR="002945D6" w:rsidRDefault="005B61FB" w:rsidP="005B61FB">
      <w:pPr>
        <w:pStyle w:val="Titre1"/>
      </w:pPr>
      <w:r>
        <w:t>ACCEPTATION ET AGREMENT DES CONDITIONS DE PAIEMENT DU SOUS-TRAITANT</w:t>
      </w:r>
    </w:p>
    <w:p w14:paraId="5B23E072" w14:textId="77777777" w:rsidR="005B61FB" w:rsidRPr="005B61FB" w:rsidRDefault="005B61FB" w:rsidP="005B61FB"/>
    <w:p w14:paraId="5B23E073" w14:textId="77777777" w:rsidR="00332B12" w:rsidRPr="00AD090F" w:rsidRDefault="009F202E" w:rsidP="00332B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I</w:t>
      </w:r>
      <w:r w:rsidR="002945D6">
        <w:rPr>
          <w:rFonts w:ascii="Calibri" w:hAnsi="Calibri" w:cs="Arial"/>
          <w:b/>
          <w:sz w:val="22"/>
          <w:szCs w:val="22"/>
        </w:rPr>
        <w:t xml:space="preserve">1. </w:t>
      </w:r>
      <w:r w:rsidR="00332B12" w:rsidRPr="00AD090F">
        <w:rPr>
          <w:rFonts w:ascii="Calibri" w:hAnsi="Calibri" w:cs="Arial"/>
          <w:b/>
          <w:sz w:val="22"/>
          <w:szCs w:val="22"/>
        </w:rPr>
        <w:t xml:space="preserve">Signature </w:t>
      </w:r>
      <w:r w:rsidR="005B61FB">
        <w:rPr>
          <w:rFonts w:ascii="Calibri" w:hAnsi="Calibri" w:cs="Arial"/>
          <w:b/>
          <w:sz w:val="22"/>
          <w:szCs w:val="22"/>
        </w:rPr>
        <w:t xml:space="preserve">de l’acte spécial par le </w:t>
      </w:r>
      <w:r w:rsidR="00130004">
        <w:rPr>
          <w:rFonts w:ascii="Calibri" w:hAnsi="Calibri" w:cs="Arial"/>
          <w:b/>
          <w:sz w:val="22"/>
          <w:szCs w:val="22"/>
        </w:rPr>
        <w:t>soumissionnaire</w:t>
      </w:r>
      <w:r w:rsidR="005B61FB">
        <w:rPr>
          <w:rFonts w:ascii="Calibri" w:hAnsi="Calibri" w:cs="Arial"/>
          <w:b/>
          <w:sz w:val="22"/>
          <w:szCs w:val="22"/>
        </w:rPr>
        <w:t xml:space="preserve"> </w:t>
      </w:r>
      <w:r w:rsidR="005B61FB" w:rsidRPr="00AD090F">
        <w:rPr>
          <w:rFonts w:ascii="Calibri" w:hAnsi="Calibri" w:cs="Arial"/>
          <w:b/>
          <w:sz w:val="22"/>
          <w:szCs w:val="22"/>
        </w:rPr>
        <w:t>:</w:t>
      </w:r>
    </w:p>
    <w:p w14:paraId="5B23E074" w14:textId="77777777" w:rsidR="00332B12" w:rsidRPr="00AD090F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D090F" w14:paraId="5B23E079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E075" w14:textId="77777777" w:rsidR="00332B12" w:rsidRPr="00AD090F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Nom, prénom et qualité</w:t>
            </w:r>
          </w:p>
          <w:p w14:paraId="5B23E076" w14:textId="77777777" w:rsidR="00332B12" w:rsidRPr="00AD090F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E077" w14:textId="77777777" w:rsidR="00332B12" w:rsidRPr="00AD090F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3E078" w14:textId="77777777" w:rsidR="00332B12" w:rsidRPr="00AD090F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AD090F" w14:paraId="5B23E07D" w14:textId="77777777" w:rsidTr="00A001F7">
        <w:trPr>
          <w:trHeight w:val="203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23E07A" w14:textId="77777777" w:rsidR="00332B12" w:rsidRPr="00FA7682" w:rsidRDefault="00332B12" w:rsidP="00CE57DB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23E07B" w14:textId="77777777" w:rsidR="00332B12" w:rsidRPr="00AD090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23E07C" w14:textId="77777777" w:rsidR="00332B12" w:rsidRPr="00AD090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14:paraId="5B23E07E" w14:textId="77777777" w:rsidR="002904AF" w:rsidRDefault="002904AF" w:rsidP="002904AF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AD090F">
        <w:rPr>
          <w:rFonts w:ascii="Calibri" w:hAnsi="Calibri" w:cs="Arial"/>
          <w:sz w:val="22"/>
          <w:szCs w:val="22"/>
        </w:rPr>
        <w:t>(*) Le signataire doit avoir le pouvoir d’engager la personne qu’il représente.</w:t>
      </w:r>
    </w:p>
    <w:p w14:paraId="5B23E07F" w14:textId="77777777" w:rsidR="005B61FB" w:rsidRDefault="005B61FB" w:rsidP="002904AF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B23E080" w14:textId="77777777" w:rsidR="002945D6" w:rsidRPr="00AD090F" w:rsidRDefault="002945D6" w:rsidP="002904AF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B23E081" w14:textId="77777777" w:rsidR="005B61FB" w:rsidRPr="00AD090F" w:rsidRDefault="009F202E" w:rsidP="005B61FB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I</w:t>
      </w:r>
      <w:r w:rsidR="005B61FB">
        <w:rPr>
          <w:rFonts w:ascii="Calibri" w:hAnsi="Calibri" w:cs="Arial"/>
          <w:b/>
          <w:sz w:val="22"/>
          <w:szCs w:val="22"/>
        </w:rPr>
        <w:t xml:space="preserve">2. </w:t>
      </w:r>
      <w:r w:rsidR="005B61FB" w:rsidRPr="00AD090F">
        <w:rPr>
          <w:rFonts w:ascii="Calibri" w:hAnsi="Calibri" w:cs="Arial"/>
          <w:b/>
          <w:sz w:val="22"/>
          <w:szCs w:val="22"/>
        </w:rPr>
        <w:t xml:space="preserve">Signature </w:t>
      </w:r>
      <w:r w:rsidR="005B61FB">
        <w:rPr>
          <w:rFonts w:ascii="Calibri" w:hAnsi="Calibri" w:cs="Arial"/>
          <w:b/>
          <w:sz w:val="22"/>
          <w:szCs w:val="22"/>
        </w:rPr>
        <w:t xml:space="preserve">de l’acte spécial par le sous-traitant </w:t>
      </w:r>
      <w:r w:rsidR="005B61FB" w:rsidRPr="00AD090F">
        <w:rPr>
          <w:rFonts w:ascii="Calibri" w:hAnsi="Calibri" w:cs="Arial"/>
          <w:b/>
          <w:sz w:val="22"/>
          <w:szCs w:val="22"/>
        </w:rPr>
        <w:t>:</w:t>
      </w:r>
    </w:p>
    <w:p w14:paraId="5B23E082" w14:textId="77777777" w:rsidR="005B61FB" w:rsidRPr="00AD090F" w:rsidRDefault="005B61FB" w:rsidP="005B61FB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5B61FB" w:rsidRPr="00AD090F" w14:paraId="5B23E087" w14:textId="77777777" w:rsidTr="00F44CA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E083" w14:textId="77777777" w:rsidR="005B61FB" w:rsidRPr="00AD090F" w:rsidRDefault="005B61FB" w:rsidP="00F44CAF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Nom, prénom et qualité</w:t>
            </w:r>
          </w:p>
          <w:p w14:paraId="5B23E084" w14:textId="77777777" w:rsidR="005B61FB" w:rsidRPr="00AD090F" w:rsidRDefault="005B61FB" w:rsidP="00F44CAF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E085" w14:textId="77777777" w:rsidR="005B61FB" w:rsidRPr="00AD090F" w:rsidRDefault="005B61FB" w:rsidP="00F44CAF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3E086" w14:textId="77777777" w:rsidR="005B61FB" w:rsidRPr="00AD090F" w:rsidRDefault="005B61FB" w:rsidP="00F44CAF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5B61FB" w:rsidRPr="00AD090F" w14:paraId="5B23E08B" w14:textId="77777777" w:rsidTr="00A001F7">
        <w:trPr>
          <w:trHeight w:val="232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23E088" w14:textId="77777777" w:rsidR="005B61FB" w:rsidRPr="00FA7682" w:rsidRDefault="005B61FB" w:rsidP="00F44CA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23E089" w14:textId="77777777" w:rsidR="005B61FB" w:rsidRPr="00AD090F" w:rsidRDefault="005B61FB" w:rsidP="00F44CA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23E08A" w14:textId="77777777" w:rsidR="005B61FB" w:rsidRPr="00AD090F" w:rsidRDefault="005B61FB" w:rsidP="00F44CA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14:paraId="5B23E08C" w14:textId="77777777" w:rsidR="005B61FB" w:rsidRDefault="005B61FB" w:rsidP="005B61FB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AD090F">
        <w:rPr>
          <w:rFonts w:ascii="Calibri" w:hAnsi="Calibri" w:cs="Arial"/>
          <w:sz w:val="22"/>
          <w:szCs w:val="22"/>
        </w:rPr>
        <w:t>(*) Le signataire doit avoir le pouvoir d’engager la personne qu’il représente.</w:t>
      </w:r>
    </w:p>
    <w:p w14:paraId="5B23E08D" w14:textId="77777777" w:rsidR="00AE4B5E" w:rsidRDefault="00AE4B5E" w:rsidP="00AE4B5E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B23E08E" w14:textId="77777777" w:rsidR="005B61FB" w:rsidRDefault="005B61FB" w:rsidP="00AE4B5E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B23E08F" w14:textId="77777777" w:rsidR="00EB0DE2" w:rsidRPr="00AD090F" w:rsidRDefault="009F202E" w:rsidP="00EB0DE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I</w:t>
      </w:r>
      <w:r w:rsidR="005B61FB">
        <w:rPr>
          <w:rFonts w:ascii="Calibri" w:hAnsi="Calibri" w:cs="Arial"/>
          <w:b/>
          <w:sz w:val="22"/>
          <w:szCs w:val="22"/>
        </w:rPr>
        <w:t>3</w:t>
      </w:r>
      <w:r w:rsidR="00EB0DE2">
        <w:rPr>
          <w:rFonts w:ascii="Calibri" w:hAnsi="Calibri" w:cs="Arial"/>
          <w:b/>
          <w:sz w:val="22"/>
          <w:szCs w:val="22"/>
        </w:rPr>
        <w:t xml:space="preserve">. </w:t>
      </w:r>
      <w:r w:rsidR="00EB0DE2" w:rsidRPr="00AD090F">
        <w:rPr>
          <w:rFonts w:ascii="Calibri" w:hAnsi="Calibri" w:cs="Arial"/>
          <w:b/>
          <w:sz w:val="22"/>
          <w:szCs w:val="22"/>
        </w:rPr>
        <w:t xml:space="preserve">Signature </w:t>
      </w:r>
      <w:r w:rsidR="004C3A89">
        <w:rPr>
          <w:rFonts w:ascii="Calibri" w:hAnsi="Calibri" w:cs="Arial"/>
          <w:b/>
          <w:sz w:val="22"/>
          <w:szCs w:val="22"/>
        </w:rPr>
        <w:t>de l’acte spécial</w:t>
      </w:r>
      <w:r w:rsidR="00EB0DE2" w:rsidRPr="00AD090F">
        <w:rPr>
          <w:rFonts w:ascii="Calibri" w:hAnsi="Calibri" w:cs="Arial"/>
          <w:b/>
          <w:sz w:val="22"/>
          <w:szCs w:val="22"/>
        </w:rPr>
        <w:t xml:space="preserve"> par le </w:t>
      </w:r>
      <w:r w:rsidR="00EB0DE2">
        <w:rPr>
          <w:rFonts w:ascii="Calibri" w:hAnsi="Calibri" w:cs="Arial"/>
          <w:b/>
          <w:sz w:val="22"/>
          <w:szCs w:val="22"/>
        </w:rPr>
        <w:t>pouvoir adjudicateur</w:t>
      </w:r>
      <w:r w:rsidR="00EB0DE2" w:rsidRPr="00AD090F">
        <w:rPr>
          <w:rFonts w:ascii="Calibri" w:hAnsi="Calibri" w:cs="Arial"/>
          <w:b/>
          <w:sz w:val="22"/>
          <w:szCs w:val="22"/>
        </w:rPr>
        <w:t> :</w:t>
      </w:r>
    </w:p>
    <w:p w14:paraId="5B23E090" w14:textId="77777777" w:rsidR="00EB0DE2" w:rsidRPr="00AD090F" w:rsidRDefault="00EB0DE2" w:rsidP="00EB0DE2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B0DE2" w:rsidRPr="00AD090F" w14:paraId="5B23E095" w14:textId="77777777" w:rsidTr="006419E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E091" w14:textId="77777777" w:rsidR="00EB0DE2" w:rsidRPr="00AD090F" w:rsidRDefault="00EB0DE2" w:rsidP="006419E7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Nom, prénom et qualité</w:t>
            </w:r>
          </w:p>
          <w:p w14:paraId="5B23E092" w14:textId="77777777" w:rsidR="00EB0DE2" w:rsidRPr="00AD090F" w:rsidRDefault="00EB0DE2" w:rsidP="006419E7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E093" w14:textId="77777777" w:rsidR="00EB0DE2" w:rsidRPr="00AD090F" w:rsidRDefault="00EB0DE2" w:rsidP="006419E7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3E094" w14:textId="77777777" w:rsidR="00EB0DE2" w:rsidRPr="00AD090F" w:rsidRDefault="00EB0DE2" w:rsidP="006419E7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EB0DE2" w:rsidRPr="00AD090F" w14:paraId="5B23E0A1" w14:textId="77777777" w:rsidTr="00A001F7">
        <w:trPr>
          <w:trHeight w:val="247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23E096" w14:textId="77777777" w:rsidR="00EB0DE2" w:rsidRDefault="00EB0DE2" w:rsidP="006419E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5B23E097" w14:textId="77777777" w:rsidR="00AA76C6" w:rsidRDefault="00AA76C6" w:rsidP="00AA76C6">
            <w:pPr>
              <w:pStyle w:val="paragraph"/>
              <w:spacing w:before="0" w:beforeAutospacing="0" w:after="0" w:afterAutospacing="0"/>
              <w:ind w:right="1275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B23E098" w14:textId="77777777" w:rsidR="00AA76C6" w:rsidRDefault="00AA76C6" w:rsidP="00AA76C6">
            <w:pPr>
              <w:pStyle w:val="paragraph"/>
              <w:spacing w:before="0" w:beforeAutospacing="0" w:after="0" w:afterAutospacing="0"/>
              <w:ind w:right="1275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Pascale MOCAËR, </w:t>
            </w:r>
          </w:p>
          <w:p w14:paraId="5B23E099" w14:textId="77777777" w:rsidR="00AA76C6" w:rsidRDefault="00AA76C6" w:rsidP="00AA76C6">
            <w:pPr>
              <w:pStyle w:val="paragraph"/>
              <w:spacing w:before="0" w:beforeAutospacing="0" w:after="0" w:afterAutospacing="0"/>
              <w:ind w:right="1275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Présidente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B23E09A" w14:textId="77777777" w:rsidR="00AA76C6" w:rsidRDefault="00AA76C6" w:rsidP="00AA76C6">
            <w:pPr>
              <w:pStyle w:val="paragraph"/>
              <w:spacing w:before="0" w:beforeAutospacing="0" w:after="0" w:afterAutospacing="0"/>
              <w:ind w:right="127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B23E09B" w14:textId="77777777" w:rsidR="00AA76C6" w:rsidRDefault="00AA76C6" w:rsidP="00AA76C6">
            <w:pPr>
              <w:pStyle w:val="paragraph"/>
              <w:spacing w:before="0" w:beforeAutospacing="0" w:after="0" w:afterAutospacing="0"/>
              <w:ind w:right="127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</w:rPr>
              <w:t>Par délégation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B23E09C" w14:textId="77777777" w:rsidR="00EB0DE2" w:rsidRDefault="00EB0DE2" w:rsidP="006419E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5B23E09D" w14:textId="77777777" w:rsidR="00EB0DE2" w:rsidRDefault="00EB0DE2" w:rsidP="006419E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5B23E09E" w14:textId="77777777" w:rsidR="00EB0DE2" w:rsidRPr="00AD090F" w:rsidRDefault="00EB0DE2" w:rsidP="006419E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23E09F" w14:textId="77777777" w:rsidR="00EB0DE2" w:rsidRPr="00AD090F" w:rsidRDefault="00EB0DE2" w:rsidP="006419E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23E0A0" w14:textId="77777777" w:rsidR="00EB0DE2" w:rsidRPr="00AD090F" w:rsidRDefault="00EB0DE2" w:rsidP="006419E7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14:paraId="5B23E0A2" w14:textId="77777777" w:rsidR="00AE4B5E" w:rsidRPr="00AD090F" w:rsidRDefault="00AE4B5E" w:rsidP="00332B12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B23E0A3" w14:textId="77777777" w:rsidR="00FC0D82" w:rsidRPr="00AD090F" w:rsidRDefault="00FC0D82" w:rsidP="009B45B9">
      <w:pPr>
        <w:tabs>
          <w:tab w:val="left" w:pos="851"/>
        </w:tabs>
        <w:rPr>
          <w:rFonts w:ascii="Calibri" w:hAnsi="Calibri" w:cs="Arial"/>
          <w:sz w:val="22"/>
          <w:szCs w:val="22"/>
        </w:rPr>
      </w:pPr>
    </w:p>
    <w:p w14:paraId="5B23E0A4" w14:textId="77777777" w:rsidR="009B1CD0" w:rsidRPr="00AD090F" w:rsidRDefault="009B1CD0" w:rsidP="009B45B9">
      <w:p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</w:p>
    <w:p w14:paraId="5B23E0A5" w14:textId="77777777" w:rsidR="009B1CD0" w:rsidRPr="00AD090F" w:rsidRDefault="009B1CD0" w:rsidP="009B45B9">
      <w:p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</w:p>
    <w:p w14:paraId="5B23E0A6" w14:textId="77777777" w:rsidR="009B1CD0" w:rsidRPr="00AD090F" w:rsidRDefault="009B1CD0" w:rsidP="009B45B9">
      <w:p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</w:p>
    <w:p w14:paraId="5B23E0A7" w14:textId="77777777" w:rsidR="002C2CA3" w:rsidRPr="00AD090F" w:rsidRDefault="002C2CA3" w:rsidP="009B45B9">
      <w:p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</w:p>
    <w:p w14:paraId="5B23E0A8" w14:textId="77777777" w:rsidR="003A7270" w:rsidRPr="00AD090F" w:rsidRDefault="003A7270" w:rsidP="009B45B9">
      <w:pPr>
        <w:tabs>
          <w:tab w:val="left" w:pos="851"/>
        </w:tabs>
        <w:rPr>
          <w:rFonts w:ascii="Calibri" w:hAnsi="Calibri" w:cs="Arial"/>
          <w:sz w:val="22"/>
          <w:szCs w:val="22"/>
        </w:rPr>
      </w:pPr>
    </w:p>
    <w:sectPr w:rsidR="003A7270" w:rsidRPr="00AD090F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3E0AD" w14:textId="77777777" w:rsidR="005F3E72" w:rsidRDefault="005F3E72">
      <w:r>
        <w:separator/>
      </w:r>
    </w:p>
  </w:endnote>
  <w:endnote w:type="continuationSeparator" w:id="0">
    <w:p w14:paraId="5B23E0AE" w14:textId="77777777" w:rsidR="005F3E72" w:rsidRDefault="005F3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3E0AF" w14:textId="77777777" w:rsidR="005824AE" w:rsidRPr="00AD090F" w:rsidRDefault="003965BA" w:rsidP="00D23672">
    <w:pPr>
      <w:tabs>
        <w:tab w:val="center" w:pos="5102"/>
        <w:tab w:val="left" w:pos="6237"/>
        <w:tab w:val="right" w:pos="10204"/>
      </w:tabs>
      <w:jc w:val="center"/>
      <w:rPr>
        <w:rFonts w:ascii="Calibri" w:hAnsi="Calibri"/>
      </w:rPr>
    </w:pPr>
    <w:r w:rsidRPr="00AD090F">
      <w:rPr>
        <w:rFonts w:ascii="Calibri" w:hAnsi="Calibri"/>
      </w:rPr>
      <w:t xml:space="preserve">Acte </w:t>
    </w:r>
    <w:r w:rsidR="00C41CB0">
      <w:rPr>
        <w:rFonts w:ascii="Calibri" w:hAnsi="Calibri"/>
      </w:rPr>
      <w:t>spécial de sous-traitance</w:t>
    </w:r>
    <w:r w:rsidR="00726518">
      <w:rPr>
        <w:rFonts w:ascii="Calibri" w:hAnsi="Calibri"/>
      </w:rPr>
      <w:t xml:space="preserve"> au moment du dépôt de </w:t>
    </w:r>
    <w:r w:rsidR="000D59C4">
      <w:rPr>
        <w:rFonts w:ascii="Calibri" w:hAnsi="Calibri"/>
      </w:rPr>
      <w:t xml:space="preserve">l’offre </w:t>
    </w:r>
    <w:r w:rsidR="000D59C4">
      <w:rPr>
        <w:rFonts w:ascii="Calibri" w:hAnsi="Calibri"/>
      </w:rPr>
      <w:tab/>
    </w:r>
    <w:r w:rsidR="00726518">
      <w:rPr>
        <w:rFonts w:ascii="Calibri" w:hAnsi="Calibri"/>
      </w:rPr>
      <w:t xml:space="preserve">           </w:t>
    </w:r>
    <w:r w:rsidRPr="005549AB">
      <w:rPr>
        <w:rFonts w:ascii="Calibri" w:hAnsi="Calibri"/>
      </w:rPr>
      <w:t>(</w:t>
    </w:r>
    <w:r w:rsidR="005549AB" w:rsidRPr="005549AB">
      <w:rPr>
        <w:rFonts w:ascii="Calibri" w:hAnsi="Calibri"/>
      </w:rPr>
      <w:t>M_3277</w:t>
    </w:r>
    <w:r w:rsidRPr="005549AB">
      <w:rPr>
        <w:rFonts w:ascii="Calibri" w:hAnsi="Calibri"/>
      </w:rPr>
      <w:t>)</w:t>
    </w:r>
    <w:r w:rsidRPr="00AD090F">
      <w:rPr>
        <w:rFonts w:ascii="Calibri" w:hAnsi="Calibri"/>
      </w:rPr>
      <w:tab/>
      <w:t xml:space="preserve">Page </w:t>
    </w:r>
    <w:r w:rsidRPr="00AD090F">
      <w:rPr>
        <w:rFonts w:ascii="Calibri" w:hAnsi="Calibri"/>
        <w:b/>
        <w:bCs/>
      </w:rPr>
      <w:fldChar w:fldCharType="begin"/>
    </w:r>
    <w:r w:rsidRPr="00AD090F">
      <w:rPr>
        <w:rFonts w:ascii="Calibri" w:hAnsi="Calibri"/>
        <w:b/>
        <w:bCs/>
      </w:rPr>
      <w:instrText>PAGE  \* Arabic  \* MERGEFORMAT</w:instrText>
    </w:r>
    <w:r w:rsidRPr="00AD090F">
      <w:rPr>
        <w:rFonts w:ascii="Calibri" w:hAnsi="Calibri"/>
        <w:b/>
        <w:bCs/>
      </w:rPr>
      <w:fldChar w:fldCharType="separate"/>
    </w:r>
    <w:r w:rsidR="00345470">
      <w:rPr>
        <w:rFonts w:ascii="Calibri" w:hAnsi="Calibri"/>
        <w:b/>
        <w:bCs/>
        <w:noProof/>
      </w:rPr>
      <w:t>5</w:t>
    </w:r>
    <w:r w:rsidRPr="00AD090F">
      <w:rPr>
        <w:rFonts w:ascii="Calibri" w:hAnsi="Calibri"/>
        <w:b/>
        <w:bCs/>
      </w:rPr>
      <w:fldChar w:fldCharType="end"/>
    </w:r>
    <w:r w:rsidRPr="00AD090F">
      <w:rPr>
        <w:rFonts w:ascii="Calibri" w:hAnsi="Calibri"/>
      </w:rPr>
      <w:t xml:space="preserve"> sur </w:t>
    </w:r>
    <w:r w:rsidRPr="00AD090F">
      <w:rPr>
        <w:rFonts w:ascii="Calibri" w:hAnsi="Calibri"/>
        <w:b/>
        <w:bCs/>
      </w:rPr>
      <w:fldChar w:fldCharType="begin"/>
    </w:r>
    <w:r w:rsidRPr="00AD090F">
      <w:rPr>
        <w:rFonts w:ascii="Calibri" w:hAnsi="Calibri"/>
        <w:b/>
        <w:bCs/>
      </w:rPr>
      <w:instrText>NUMPAGES  \* Arabic  \* MERGEFORMAT</w:instrText>
    </w:r>
    <w:r w:rsidRPr="00AD090F">
      <w:rPr>
        <w:rFonts w:ascii="Calibri" w:hAnsi="Calibri"/>
        <w:b/>
        <w:bCs/>
      </w:rPr>
      <w:fldChar w:fldCharType="separate"/>
    </w:r>
    <w:r w:rsidR="00345470">
      <w:rPr>
        <w:rFonts w:ascii="Calibri" w:hAnsi="Calibri"/>
        <w:b/>
        <w:bCs/>
        <w:noProof/>
      </w:rPr>
      <w:t>5</w:t>
    </w:r>
    <w:r w:rsidRPr="00AD090F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3E0AB" w14:textId="77777777" w:rsidR="005F3E72" w:rsidRDefault="005F3E72">
      <w:r>
        <w:separator/>
      </w:r>
    </w:p>
  </w:footnote>
  <w:footnote w:type="continuationSeparator" w:id="0">
    <w:p w14:paraId="5B23E0AC" w14:textId="77777777" w:rsidR="005F3E72" w:rsidRDefault="005F3E72">
      <w:r>
        <w:continuationSeparator/>
      </w:r>
    </w:p>
  </w:footnote>
  <w:footnote w:id="1">
    <w:p w14:paraId="5B23E0B0" w14:textId="77777777" w:rsidR="00CF5033" w:rsidRPr="008E7945" w:rsidRDefault="00CF5033">
      <w:pPr>
        <w:pStyle w:val="Notedebasdepage"/>
        <w:rPr>
          <w:rFonts w:ascii="Calibri" w:hAnsi="Calibri" w:cs="Calibri"/>
          <w:sz w:val="18"/>
          <w:szCs w:val="18"/>
        </w:rPr>
      </w:pPr>
      <w:r w:rsidRPr="008E7945">
        <w:rPr>
          <w:rStyle w:val="Appelnotedebasdep"/>
          <w:rFonts w:ascii="Calibri" w:hAnsi="Calibri" w:cs="Calibri"/>
          <w:sz w:val="18"/>
          <w:szCs w:val="18"/>
        </w:rPr>
        <w:footnoteRef/>
      </w:r>
      <w:r w:rsidRPr="008E7945">
        <w:rPr>
          <w:rFonts w:ascii="Calibri" w:hAnsi="Calibri" w:cs="Calibri"/>
          <w:sz w:val="18"/>
          <w:szCs w:val="18"/>
        </w:rPr>
        <w:t xml:space="preserve"> Article R. 2193-22 du Code de la commande publique</w:t>
      </w:r>
    </w:p>
  </w:footnote>
  <w:footnote w:id="2">
    <w:p w14:paraId="5B23E0B1" w14:textId="77777777" w:rsidR="00990A0A" w:rsidRPr="008E7945" w:rsidRDefault="00990A0A">
      <w:pPr>
        <w:pStyle w:val="Notedebasdepage"/>
        <w:rPr>
          <w:rFonts w:ascii="Calibri" w:hAnsi="Calibri" w:cs="Calibri"/>
          <w:sz w:val="18"/>
          <w:szCs w:val="18"/>
        </w:rPr>
      </w:pPr>
      <w:r w:rsidRPr="008E7945">
        <w:rPr>
          <w:rStyle w:val="Appelnotedebasdep"/>
          <w:rFonts w:ascii="Calibri" w:hAnsi="Calibri" w:cs="Calibri"/>
          <w:sz w:val="18"/>
          <w:szCs w:val="18"/>
        </w:rPr>
        <w:footnoteRef/>
      </w:r>
      <w:r w:rsidRPr="008E7945">
        <w:rPr>
          <w:rFonts w:ascii="Calibri" w:hAnsi="Calibri" w:cs="Calibri"/>
          <w:sz w:val="18"/>
          <w:szCs w:val="18"/>
        </w:rPr>
        <w:t xml:space="preserve"> Article R. 2191-5 du Code de la commande publique</w:t>
      </w:r>
    </w:p>
  </w:footnote>
  <w:footnote w:id="3">
    <w:p w14:paraId="5B23E0B2" w14:textId="77777777" w:rsidR="004927DD" w:rsidRPr="008E7945" w:rsidRDefault="004927DD">
      <w:pPr>
        <w:pStyle w:val="Notedebasdepage"/>
        <w:rPr>
          <w:rFonts w:ascii="Calibri" w:hAnsi="Calibri" w:cs="Calibri"/>
          <w:sz w:val="18"/>
          <w:szCs w:val="18"/>
        </w:rPr>
      </w:pPr>
      <w:r w:rsidRPr="008E7945">
        <w:rPr>
          <w:rStyle w:val="Appelnotedebasdep"/>
          <w:rFonts w:ascii="Calibri" w:hAnsi="Calibri" w:cs="Calibri"/>
          <w:sz w:val="18"/>
          <w:szCs w:val="18"/>
        </w:rPr>
        <w:footnoteRef/>
      </w:r>
      <w:r w:rsidRPr="008E7945">
        <w:rPr>
          <w:rFonts w:ascii="Calibri" w:hAnsi="Calibri" w:cs="Calibri"/>
          <w:sz w:val="18"/>
          <w:szCs w:val="18"/>
        </w:rPr>
        <w:t xml:space="preserve"> Article R.2343-14 du Code de la commande publique</w:t>
      </w:r>
    </w:p>
  </w:footnote>
  <w:footnote w:id="4">
    <w:p w14:paraId="5B23E0B3" w14:textId="77777777" w:rsidR="004927DD" w:rsidRPr="008E7945" w:rsidRDefault="004927DD" w:rsidP="004927DD">
      <w:pPr>
        <w:jc w:val="both"/>
        <w:rPr>
          <w:rFonts w:ascii="Calibri" w:hAnsi="Calibri" w:cs="Calibri"/>
          <w:sz w:val="18"/>
          <w:szCs w:val="18"/>
        </w:rPr>
      </w:pPr>
      <w:r w:rsidRPr="008E7945">
        <w:rPr>
          <w:rStyle w:val="Appelnotedebasdep"/>
          <w:rFonts w:ascii="Calibri" w:hAnsi="Calibri" w:cs="Calibri"/>
          <w:sz w:val="18"/>
          <w:szCs w:val="18"/>
        </w:rPr>
        <w:footnoteRef/>
      </w:r>
      <w:r w:rsidRPr="008E7945">
        <w:rPr>
          <w:rFonts w:ascii="Calibri" w:hAnsi="Calibri" w:cs="Calibri"/>
          <w:sz w:val="18"/>
          <w:szCs w:val="18"/>
        </w:rPr>
        <w:t xml:space="preserve"> Article R.2143-14 du code de la commande publique</w:t>
      </w:r>
    </w:p>
    <w:p w14:paraId="5B23E0B4" w14:textId="77777777" w:rsidR="004927DD" w:rsidRDefault="004927D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824A18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1B6555D"/>
    <w:multiLevelType w:val="hybridMultilevel"/>
    <w:tmpl w:val="8F64932E"/>
    <w:lvl w:ilvl="0" w:tplc="040C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44D2476"/>
    <w:multiLevelType w:val="hybridMultilevel"/>
    <w:tmpl w:val="D2CC690C"/>
    <w:lvl w:ilvl="0" w:tplc="CE8EAF98">
      <w:start w:val="1"/>
      <w:numFmt w:val="upp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46F4522"/>
    <w:multiLevelType w:val="hybridMultilevel"/>
    <w:tmpl w:val="293C4234"/>
    <w:lvl w:ilvl="0" w:tplc="87FEB4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47DAC"/>
    <w:multiLevelType w:val="hybridMultilevel"/>
    <w:tmpl w:val="7CF4265A"/>
    <w:lvl w:ilvl="0" w:tplc="B122EBE4">
      <w:start w:val="1"/>
      <w:numFmt w:val="upperLetter"/>
      <w:pStyle w:val="Titre1"/>
      <w:lvlText w:val="%1."/>
      <w:lvlJc w:val="left"/>
      <w:pPr>
        <w:ind w:left="928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3720A"/>
    <w:multiLevelType w:val="hybridMultilevel"/>
    <w:tmpl w:val="5420B5E0"/>
    <w:lvl w:ilvl="0" w:tplc="DB4217AA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E285E"/>
    <w:multiLevelType w:val="hybridMultilevel"/>
    <w:tmpl w:val="A2F03EF8"/>
    <w:lvl w:ilvl="0" w:tplc="040C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9E14F4"/>
    <w:multiLevelType w:val="hybridMultilevel"/>
    <w:tmpl w:val="A2B6B004"/>
    <w:lvl w:ilvl="0" w:tplc="6B96B5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16E60"/>
    <w:multiLevelType w:val="hybridMultilevel"/>
    <w:tmpl w:val="135CFF4A"/>
    <w:lvl w:ilvl="0" w:tplc="9A0C52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8FE0897"/>
    <w:multiLevelType w:val="hybridMultilevel"/>
    <w:tmpl w:val="3C3081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270FF"/>
    <w:multiLevelType w:val="hybridMultilevel"/>
    <w:tmpl w:val="9266D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13D70"/>
    <w:multiLevelType w:val="hybridMultilevel"/>
    <w:tmpl w:val="ADAC5128"/>
    <w:lvl w:ilvl="0" w:tplc="9E7EB3F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D2840"/>
    <w:multiLevelType w:val="hybridMultilevel"/>
    <w:tmpl w:val="35DCADF2"/>
    <w:lvl w:ilvl="0" w:tplc="F65E26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228F6"/>
    <w:multiLevelType w:val="hybridMultilevel"/>
    <w:tmpl w:val="D9507B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13157"/>
    <w:multiLevelType w:val="hybridMultilevel"/>
    <w:tmpl w:val="8780AB2E"/>
    <w:lvl w:ilvl="0" w:tplc="E7D46546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83B92"/>
    <w:multiLevelType w:val="hybridMultilevel"/>
    <w:tmpl w:val="890652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6F15894"/>
    <w:multiLevelType w:val="hybridMultilevel"/>
    <w:tmpl w:val="797864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D0A68"/>
    <w:multiLevelType w:val="hybridMultilevel"/>
    <w:tmpl w:val="C2C203DC"/>
    <w:lvl w:ilvl="0" w:tplc="A91E6D98">
      <w:start w:val="1"/>
      <w:numFmt w:val="upp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11"/>
  </w:num>
  <w:num w:numId="6">
    <w:abstractNumId w:val="20"/>
  </w:num>
  <w:num w:numId="7">
    <w:abstractNumId w:val="10"/>
  </w:num>
  <w:num w:numId="8">
    <w:abstractNumId w:val="15"/>
  </w:num>
  <w:num w:numId="9">
    <w:abstractNumId w:val="4"/>
  </w:num>
  <w:num w:numId="10">
    <w:abstractNumId w:val="7"/>
  </w:num>
  <w:num w:numId="11">
    <w:abstractNumId w:val="21"/>
  </w:num>
  <w:num w:numId="12">
    <w:abstractNumId w:val="16"/>
  </w:num>
  <w:num w:numId="13">
    <w:abstractNumId w:val="5"/>
  </w:num>
  <w:num w:numId="14">
    <w:abstractNumId w:val="18"/>
  </w:num>
  <w:num w:numId="15">
    <w:abstractNumId w:val="7"/>
  </w:num>
  <w:num w:numId="16">
    <w:abstractNumId w:val="7"/>
  </w:num>
  <w:num w:numId="17">
    <w:abstractNumId w:val="22"/>
  </w:num>
  <w:num w:numId="18">
    <w:abstractNumId w:val="6"/>
  </w:num>
  <w:num w:numId="19">
    <w:abstractNumId w:val="19"/>
  </w:num>
  <w:num w:numId="20">
    <w:abstractNumId w:val="17"/>
  </w:num>
  <w:num w:numId="21">
    <w:abstractNumId w:val="12"/>
  </w:num>
  <w:num w:numId="22">
    <w:abstractNumId w:val="3"/>
  </w:num>
  <w:num w:numId="23">
    <w:abstractNumId w:val="3"/>
  </w:num>
  <w:num w:numId="24">
    <w:abstractNumId w:val="13"/>
  </w:num>
  <w:num w:numId="25">
    <w:abstractNumId w:val="1"/>
    <w:lvlOverride w:ilvl="0">
      <w:startOverride w:val="1"/>
    </w:lvlOverride>
  </w:num>
  <w:num w:numId="26">
    <w:abstractNumId w:val="8"/>
  </w:num>
  <w:num w:numId="27">
    <w:abstractNumId w:val="9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5A04"/>
    <w:rsid w:val="00024311"/>
    <w:rsid w:val="000278BB"/>
    <w:rsid w:val="00035ED2"/>
    <w:rsid w:val="00036500"/>
    <w:rsid w:val="00043D4F"/>
    <w:rsid w:val="00050191"/>
    <w:rsid w:val="00050A55"/>
    <w:rsid w:val="00063018"/>
    <w:rsid w:val="00063751"/>
    <w:rsid w:val="00067F94"/>
    <w:rsid w:val="00093270"/>
    <w:rsid w:val="000A14FD"/>
    <w:rsid w:val="000A2E05"/>
    <w:rsid w:val="000B276C"/>
    <w:rsid w:val="000D59C4"/>
    <w:rsid w:val="000E0020"/>
    <w:rsid w:val="00103391"/>
    <w:rsid w:val="001114C0"/>
    <w:rsid w:val="001136F9"/>
    <w:rsid w:val="0011458D"/>
    <w:rsid w:val="00130004"/>
    <w:rsid w:val="00131BCD"/>
    <w:rsid w:val="00134DCA"/>
    <w:rsid w:val="00136B42"/>
    <w:rsid w:val="00156924"/>
    <w:rsid w:val="00165DD4"/>
    <w:rsid w:val="00166B56"/>
    <w:rsid w:val="0016796D"/>
    <w:rsid w:val="00174505"/>
    <w:rsid w:val="001A5303"/>
    <w:rsid w:val="001B1BE2"/>
    <w:rsid w:val="001C40C0"/>
    <w:rsid w:val="001C483C"/>
    <w:rsid w:val="001C50F2"/>
    <w:rsid w:val="001C6CBA"/>
    <w:rsid w:val="001C733C"/>
    <w:rsid w:val="001D060C"/>
    <w:rsid w:val="001D6772"/>
    <w:rsid w:val="001D6AD8"/>
    <w:rsid w:val="001E292B"/>
    <w:rsid w:val="001E416F"/>
    <w:rsid w:val="001E5AD1"/>
    <w:rsid w:val="001E6441"/>
    <w:rsid w:val="001E6743"/>
    <w:rsid w:val="002103E3"/>
    <w:rsid w:val="0021313D"/>
    <w:rsid w:val="0021527A"/>
    <w:rsid w:val="0021797C"/>
    <w:rsid w:val="00225A1A"/>
    <w:rsid w:val="002347D7"/>
    <w:rsid w:val="002546F8"/>
    <w:rsid w:val="00262CBC"/>
    <w:rsid w:val="00265BE7"/>
    <w:rsid w:val="00271494"/>
    <w:rsid w:val="00275DE0"/>
    <w:rsid w:val="00282ACD"/>
    <w:rsid w:val="00285C2F"/>
    <w:rsid w:val="002904AF"/>
    <w:rsid w:val="0029236C"/>
    <w:rsid w:val="002945D6"/>
    <w:rsid w:val="00295437"/>
    <w:rsid w:val="002A7D28"/>
    <w:rsid w:val="002B0B6C"/>
    <w:rsid w:val="002B25A4"/>
    <w:rsid w:val="002B3135"/>
    <w:rsid w:val="002B5D95"/>
    <w:rsid w:val="002C1A05"/>
    <w:rsid w:val="002C2CA3"/>
    <w:rsid w:val="002C3430"/>
    <w:rsid w:val="002C4B3E"/>
    <w:rsid w:val="002C79D6"/>
    <w:rsid w:val="002D123C"/>
    <w:rsid w:val="002E56C1"/>
    <w:rsid w:val="002E59E3"/>
    <w:rsid w:val="002F2146"/>
    <w:rsid w:val="002F3942"/>
    <w:rsid w:val="002F6366"/>
    <w:rsid w:val="00310D11"/>
    <w:rsid w:val="003128B6"/>
    <w:rsid w:val="00332B12"/>
    <w:rsid w:val="00334ADF"/>
    <w:rsid w:val="00345470"/>
    <w:rsid w:val="00354C04"/>
    <w:rsid w:val="0037073E"/>
    <w:rsid w:val="00374C29"/>
    <w:rsid w:val="00375FB1"/>
    <w:rsid w:val="00385E76"/>
    <w:rsid w:val="00387974"/>
    <w:rsid w:val="003965BA"/>
    <w:rsid w:val="003A2F72"/>
    <w:rsid w:val="003A70DA"/>
    <w:rsid w:val="003A7270"/>
    <w:rsid w:val="003B4631"/>
    <w:rsid w:val="003C1CD0"/>
    <w:rsid w:val="003C7E91"/>
    <w:rsid w:val="003D5ADD"/>
    <w:rsid w:val="003F1FDB"/>
    <w:rsid w:val="00433077"/>
    <w:rsid w:val="0043706E"/>
    <w:rsid w:val="0044597F"/>
    <w:rsid w:val="0045393A"/>
    <w:rsid w:val="00462A06"/>
    <w:rsid w:val="00463D46"/>
    <w:rsid w:val="00465132"/>
    <w:rsid w:val="0047141A"/>
    <w:rsid w:val="004752DE"/>
    <w:rsid w:val="00486AA9"/>
    <w:rsid w:val="00490835"/>
    <w:rsid w:val="004927DD"/>
    <w:rsid w:val="00494782"/>
    <w:rsid w:val="004A52D6"/>
    <w:rsid w:val="004A7169"/>
    <w:rsid w:val="004B0335"/>
    <w:rsid w:val="004B1DB9"/>
    <w:rsid w:val="004C1868"/>
    <w:rsid w:val="004C3A89"/>
    <w:rsid w:val="004C5755"/>
    <w:rsid w:val="004C57F8"/>
    <w:rsid w:val="004C67B6"/>
    <w:rsid w:val="004D4A11"/>
    <w:rsid w:val="004E75A6"/>
    <w:rsid w:val="004F3124"/>
    <w:rsid w:val="004F531C"/>
    <w:rsid w:val="0050119B"/>
    <w:rsid w:val="00514DAF"/>
    <w:rsid w:val="00523A73"/>
    <w:rsid w:val="00523C55"/>
    <w:rsid w:val="005260CC"/>
    <w:rsid w:val="00532EC7"/>
    <w:rsid w:val="00541CA3"/>
    <w:rsid w:val="0054353F"/>
    <w:rsid w:val="005546A9"/>
    <w:rsid w:val="00554740"/>
    <w:rsid w:val="005549AB"/>
    <w:rsid w:val="00567BB7"/>
    <w:rsid w:val="00570C74"/>
    <w:rsid w:val="005824AE"/>
    <w:rsid w:val="005846FB"/>
    <w:rsid w:val="00590168"/>
    <w:rsid w:val="005A05C1"/>
    <w:rsid w:val="005A4A3B"/>
    <w:rsid w:val="005A4CB5"/>
    <w:rsid w:val="005B2316"/>
    <w:rsid w:val="005B61FB"/>
    <w:rsid w:val="005C0360"/>
    <w:rsid w:val="005C7F4F"/>
    <w:rsid w:val="005E290A"/>
    <w:rsid w:val="005E788C"/>
    <w:rsid w:val="005F0DCE"/>
    <w:rsid w:val="005F3E72"/>
    <w:rsid w:val="00600924"/>
    <w:rsid w:val="00605BDB"/>
    <w:rsid w:val="0061068C"/>
    <w:rsid w:val="00612150"/>
    <w:rsid w:val="00630D08"/>
    <w:rsid w:val="006419E7"/>
    <w:rsid w:val="00643E87"/>
    <w:rsid w:val="0064560F"/>
    <w:rsid w:val="00660727"/>
    <w:rsid w:val="00662A86"/>
    <w:rsid w:val="00676238"/>
    <w:rsid w:val="0069095F"/>
    <w:rsid w:val="00690D4E"/>
    <w:rsid w:val="0069694A"/>
    <w:rsid w:val="006A0183"/>
    <w:rsid w:val="006A37B0"/>
    <w:rsid w:val="006A386C"/>
    <w:rsid w:val="006B5057"/>
    <w:rsid w:val="006B598A"/>
    <w:rsid w:val="006B7AC9"/>
    <w:rsid w:val="006C4338"/>
    <w:rsid w:val="006C55D9"/>
    <w:rsid w:val="006D6FBB"/>
    <w:rsid w:val="006F39B2"/>
    <w:rsid w:val="006F3DF9"/>
    <w:rsid w:val="00700652"/>
    <w:rsid w:val="007060E5"/>
    <w:rsid w:val="00710FD6"/>
    <w:rsid w:val="0071437C"/>
    <w:rsid w:val="00717537"/>
    <w:rsid w:val="007251ED"/>
    <w:rsid w:val="00726518"/>
    <w:rsid w:val="00730A78"/>
    <w:rsid w:val="007353B6"/>
    <w:rsid w:val="00740B3E"/>
    <w:rsid w:val="0074312D"/>
    <w:rsid w:val="007447E8"/>
    <w:rsid w:val="00744A7E"/>
    <w:rsid w:val="00754856"/>
    <w:rsid w:val="007566B9"/>
    <w:rsid w:val="00757151"/>
    <w:rsid w:val="007615F9"/>
    <w:rsid w:val="0076752C"/>
    <w:rsid w:val="0077392A"/>
    <w:rsid w:val="00775ABA"/>
    <w:rsid w:val="00777F57"/>
    <w:rsid w:val="007834BC"/>
    <w:rsid w:val="007909E0"/>
    <w:rsid w:val="00792621"/>
    <w:rsid w:val="0079421D"/>
    <w:rsid w:val="00795E64"/>
    <w:rsid w:val="0079785C"/>
    <w:rsid w:val="007A13C3"/>
    <w:rsid w:val="007A2977"/>
    <w:rsid w:val="007A2B2D"/>
    <w:rsid w:val="007A7427"/>
    <w:rsid w:val="007B1FA4"/>
    <w:rsid w:val="007B7A6A"/>
    <w:rsid w:val="007C103D"/>
    <w:rsid w:val="007C3401"/>
    <w:rsid w:val="007C6D87"/>
    <w:rsid w:val="007D1793"/>
    <w:rsid w:val="007D4001"/>
    <w:rsid w:val="007D7A65"/>
    <w:rsid w:val="007F3EE2"/>
    <w:rsid w:val="007F44B2"/>
    <w:rsid w:val="007F5DE7"/>
    <w:rsid w:val="007F68A6"/>
    <w:rsid w:val="00812058"/>
    <w:rsid w:val="00812C4F"/>
    <w:rsid w:val="00813614"/>
    <w:rsid w:val="008204D7"/>
    <w:rsid w:val="00821D74"/>
    <w:rsid w:val="008239C2"/>
    <w:rsid w:val="0083205E"/>
    <w:rsid w:val="00840934"/>
    <w:rsid w:val="00844DAA"/>
    <w:rsid w:val="008450C7"/>
    <w:rsid w:val="00845B26"/>
    <w:rsid w:val="00846F52"/>
    <w:rsid w:val="00864DB4"/>
    <w:rsid w:val="00871A78"/>
    <w:rsid w:val="00873BB5"/>
    <w:rsid w:val="00876A73"/>
    <w:rsid w:val="00876B0A"/>
    <w:rsid w:val="00877167"/>
    <w:rsid w:val="008840B5"/>
    <w:rsid w:val="00887FE0"/>
    <w:rsid w:val="008909D9"/>
    <w:rsid w:val="008B2A38"/>
    <w:rsid w:val="008C2320"/>
    <w:rsid w:val="008C2345"/>
    <w:rsid w:val="008E0917"/>
    <w:rsid w:val="008E7945"/>
    <w:rsid w:val="008F28AF"/>
    <w:rsid w:val="00905778"/>
    <w:rsid w:val="00923FF4"/>
    <w:rsid w:val="00930A5C"/>
    <w:rsid w:val="00934503"/>
    <w:rsid w:val="00937D87"/>
    <w:rsid w:val="00940922"/>
    <w:rsid w:val="00955D52"/>
    <w:rsid w:val="00960F8E"/>
    <w:rsid w:val="00963B51"/>
    <w:rsid w:val="00972598"/>
    <w:rsid w:val="009775DA"/>
    <w:rsid w:val="00983FF3"/>
    <w:rsid w:val="0098596C"/>
    <w:rsid w:val="00990A0A"/>
    <w:rsid w:val="00997869"/>
    <w:rsid w:val="009A7AF2"/>
    <w:rsid w:val="009B0B88"/>
    <w:rsid w:val="009B10E1"/>
    <w:rsid w:val="009B1CD0"/>
    <w:rsid w:val="009B45B9"/>
    <w:rsid w:val="009B47AC"/>
    <w:rsid w:val="009B5B97"/>
    <w:rsid w:val="009C4738"/>
    <w:rsid w:val="009C6369"/>
    <w:rsid w:val="009D3062"/>
    <w:rsid w:val="009D318F"/>
    <w:rsid w:val="009D56EE"/>
    <w:rsid w:val="009D661E"/>
    <w:rsid w:val="009F202E"/>
    <w:rsid w:val="009F573D"/>
    <w:rsid w:val="00A001F7"/>
    <w:rsid w:val="00A31311"/>
    <w:rsid w:val="00A34D04"/>
    <w:rsid w:val="00A42F21"/>
    <w:rsid w:val="00A527C9"/>
    <w:rsid w:val="00A54FB9"/>
    <w:rsid w:val="00A60498"/>
    <w:rsid w:val="00A63B1B"/>
    <w:rsid w:val="00A65A7F"/>
    <w:rsid w:val="00A7077D"/>
    <w:rsid w:val="00A7424B"/>
    <w:rsid w:val="00A87F30"/>
    <w:rsid w:val="00AA76C6"/>
    <w:rsid w:val="00AB3B1C"/>
    <w:rsid w:val="00AC4960"/>
    <w:rsid w:val="00AD090F"/>
    <w:rsid w:val="00AD5919"/>
    <w:rsid w:val="00AE1995"/>
    <w:rsid w:val="00AE4B5E"/>
    <w:rsid w:val="00AE7831"/>
    <w:rsid w:val="00AF393B"/>
    <w:rsid w:val="00B02608"/>
    <w:rsid w:val="00B0289C"/>
    <w:rsid w:val="00B054DA"/>
    <w:rsid w:val="00B132C5"/>
    <w:rsid w:val="00B15522"/>
    <w:rsid w:val="00B1758B"/>
    <w:rsid w:val="00B37C80"/>
    <w:rsid w:val="00B502BA"/>
    <w:rsid w:val="00B52BBB"/>
    <w:rsid w:val="00B66C95"/>
    <w:rsid w:val="00B71AEE"/>
    <w:rsid w:val="00B73AF2"/>
    <w:rsid w:val="00B7484C"/>
    <w:rsid w:val="00B8099B"/>
    <w:rsid w:val="00B87564"/>
    <w:rsid w:val="00B9172E"/>
    <w:rsid w:val="00B94AB7"/>
    <w:rsid w:val="00BA44E5"/>
    <w:rsid w:val="00BC0C82"/>
    <w:rsid w:val="00BD767E"/>
    <w:rsid w:val="00BE6078"/>
    <w:rsid w:val="00BF2742"/>
    <w:rsid w:val="00BF4E88"/>
    <w:rsid w:val="00C03156"/>
    <w:rsid w:val="00C12C83"/>
    <w:rsid w:val="00C14014"/>
    <w:rsid w:val="00C16F40"/>
    <w:rsid w:val="00C23457"/>
    <w:rsid w:val="00C3647C"/>
    <w:rsid w:val="00C41CB0"/>
    <w:rsid w:val="00C44D26"/>
    <w:rsid w:val="00C55F91"/>
    <w:rsid w:val="00C630AD"/>
    <w:rsid w:val="00C70F50"/>
    <w:rsid w:val="00C716BD"/>
    <w:rsid w:val="00C73473"/>
    <w:rsid w:val="00C83930"/>
    <w:rsid w:val="00C84ECE"/>
    <w:rsid w:val="00C91060"/>
    <w:rsid w:val="00C911FE"/>
    <w:rsid w:val="00CA051E"/>
    <w:rsid w:val="00CA44B7"/>
    <w:rsid w:val="00CA6CD6"/>
    <w:rsid w:val="00CA6EA5"/>
    <w:rsid w:val="00CA7B84"/>
    <w:rsid w:val="00CC1100"/>
    <w:rsid w:val="00CD185D"/>
    <w:rsid w:val="00CD227E"/>
    <w:rsid w:val="00CD46CC"/>
    <w:rsid w:val="00CD4E45"/>
    <w:rsid w:val="00CE010C"/>
    <w:rsid w:val="00CE57DB"/>
    <w:rsid w:val="00CE67FD"/>
    <w:rsid w:val="00CF281B"/>
    <w:rsid w:val="00CF5033"/>
    <w:rsid w:val="00D05627"/>
    <w:rsid w:val="00D05D1E"/>
    <w:rsid w:val="00D0754A"/>
    <w:rsid w:val="00D14464"/>
    <w:rsid w:val="00D21507"/>
    <w:rsid w:val="00D2225C"/>
    <w:rsid w:val="00D23672"/>
    <w:rsid w:val="00D26AD2"/>
    <w:rsid w:val="00D337D7"/>
    <w:rsid w:val="00D412FD"/>
    <w:rsid w:val="00D46BC7"/>
    <w:rsid w:val="00D56EC2"/>
    <w:rsid w:val="00D650CC"/>
    <w:rsid w:val="00D65C2C"/>
    <w:rsid w:val="00D70D7F"/>
    <w:rsid w:val="00D876FA"/>
    <w:rsid w:val="00D90A00"/>
    <w:rsid w:val="00DA2F75"/>
    <w:rsid w:val="00DA3C14"/>
    <w:rsid w:val="00DA3DC6"/>
    <w:rsid w:val="00DC683E"/>
    <w:rsid w:val="00DD13EB"/>
    <w:rsid w:val="00E00732"/>
    <w:rsid w:val="00E16A00"/>
    <w:rsid w:val="00E20DB0"/>
    <w:rsid w:val="00E235A3"/>
    <w:rsid w:val="00E2491C"/>
    <w:rsid w:val="00E31F3C"/>
    <w:rsid w:val="00E41A84"/>
    <w:rsid w:val="00E47798"/>
    <w:rsid w:val="00E55C4B"/>
    <w:rsid w:val="00E6407A"/>
    <w:rsid w:val="00E64CE5"/>
    <w:rsid w:val="00E70E50"/>
    <w:rsid w:val="00E74C76"/>
    <w:rsid w:val="00E762B3"/>
    <w:rsid w:val="00E91FB5"/>
    <w:rsid w:val="00E93301"/>
    <w:rsid w:val="00E96FF6"/>
    <w:rsid w:val="00EA5F02"/>
    <w:rsid w:val="00EB0DE2"/>
    <w:rsid w:val="00EB3107"/>
    <w:rsid w:val="00EE003E"/>
    <w:rsid w:val="00EE5120"/>
    <w:rsid w:val="00EE5E0A"/>
    <w:rsid w:val="00F12735"/>
    <w:rsid w:val="00F12EBB"/>
    <w:rsid w:val="00F351AF"/>
    <w:rsid w:val="00F44CAF"/>
    <w:rsid w:val="00F52F8D"/>
    <w:rsid w:val="00F543B9"/>
    <w:rsid w:val="00F91422"/>
    <w:rsid w:val="00F91BE8"/>
    <w:rsid w:val="00F92811"/>
    <w:rsid w:val="00FA7682"/>
    <w:rsid w:val="00FC0D82"/>
    <w:rsid w:val="00FC1389"/>
    <w:rsid w:val="00FC6735"/>
    <w:rsid w:val="00FD1A2A"/>
    <w:rsid w:val="00FD589A"/>
    <w:rsid w:val="00FE225F"/>
    <w:rsid w:val="00FE48C9"/>
    <w:rsid w:val="00FE4FD4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5B23DFF8"/>
  <w15:chartTrackingRefBased/>
  <w15:docId w15:val="{7508E087-3358-4B7B-8A0C-5517137D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autoRedefine/>
    <w:qFormat/>
    <w:rsid w:val="005B61FB"/>
    <w:pPr>
      <w:keepNext/>
      <w:numPr>
        <w:numId w:val="18"/>
      </w:numPr>
      <w:ind w:right="-144"/>
      <w:outlineLvl w:val="0"/>
    </w:pPr>
    <w:rPr>
      <w:rFonts w:ascii="Calibri" w:hAnsi="Calibri" w:cs="Calibri"/>
      <w:b/>
      <w:bCs/>
      <w:caps/>
      <w:color w:val="2E74B5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qFormat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877167"/>
    <w:rPr>
      <w:color w:val="954F72"/>
      <w:u w:val="single"/>
    </w:rPr>
  </w:style>
  <w:style w:type="paragraph" w:styleId="Paragraphedeliste">
    <w:name w:val="List Paragraph"/>
    <w:basedOn w:val="Normal"/>
    <w:uiPriority w:val="34"/>
    <w:qFormat/>
    <w:rsid w:val="009B47AC"/>
    <w:pPr>
      <w:ind w:left="708"/>
    </w:pPr>
  </w:style>
  <w:style w:type="paragraph" w:customStyle="1" w:styleId="paragraph">
    <w:name w:val="paragraph"/>
    <w:basedOn w:val="Normal"/>
    <w:rsid w:val="00AA76C6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rsid w:val="00AA76C6"/>
  </w:style>
  <w:style w:type="character" w:customStyle="1" w:styleId="eop">
    <w:name w:val="eop"/>
    <w:rsid w:val="00AA7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ED8392AB54084EA4A34D97EB30D983" ma:contentTypeVersion="18" ma:contentTypeDescription="Crée un document." ma:contentTypeScope="" ma:versionID="608e928ed7be86d8be174214c94ca3ae">
  <xsd:schema xmlns:xsd="http://www.w3.org/2001/XMLSchema" xmlns:xs="http://www.w3.org/2001/XMLSchema" xmlns:p="http://schemas.microsoft.com/office/2006/metadata/properties" xmlns:ns2="bc27f411-45f1-48c6-9b2c-ec545493fbdd" xmlns:ns3="http://schemas.microsoft.com/sharepoint/v4" xmlns:ns4="c01e300c-4cf9-4f1b-a05d-80ff5d9abd95" targetNamespace="http://schemas.microsoft.com/office/2006/metadata/properties" ma:root="true" ma:fieldsID="18c4e4592870c0663bbc4e65d677ea0b" ns2:_="" ns3:_="" ns4:_="">
    <xsd:import namespace="bc27f411-45f1-48c6-9b2c-ec545493fbdd"/>
    <xsd:import namespace="http://schemas.microsoft.com/sharepoint/v4"/>
    <xsd:import namespace="c01e300c-4cf9-4f1b-a05d-80ff5d9abd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IconOverlay" minOccurs="0"/>
                <xsd:element ref="ns2:MediaServiceAutoKeyPoints" minOccurs="0"/>
                <xsd:element ref="ns2:MediaServiceKeyPoints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emplacement" minOccurs="0"/>
                <xsd:element ref="ns2:c6c798da-486e-4eee-806a-cb98276a27d9CountryOrRegion" minOccurs="0"/>
                <xsd:element ref="ns2:c6c798da-486e-4eee-806a-cb98276a27d9State" minOccurs="0"/>
                <xsd:element ref="ns2:c6c798da-486e-4eee-806a-cb98276a27d9City" minOccurs="0"/>
                <xsd:element ref="ns2:c6c798da-486e-4eee-806a-cb98276a27d9PostalCode" minOccurs="0"/>
                <xsd:element ref="ns2:c6c798da-486e-4eee-806a-cb98276a27d9Street" minOccurs="0"/>
                <xsd:element ref="ns2:c6c798da-486e-4eee-806a-cb98276a27d9GeoLoc" minOccurs="0"/>
                <xsd:element ref="ns2:c6c798da-486e-4eee-806a-cb98276a27d9Disp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7f411-45f1-48c6-9b2c-ec545493f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mplacement" ma:index="18" nillable="true" ma:displayName="emplacement" ma:format="Dropdown" ma:internalName="emplacement">
      <xsd:simpleType>
        <xsd:restriction base="dms:Unknown"/>
      </xsd:simpleType>
    </xsd:element>
    <xsd:element name="c6c798da-486e-4eee-806a-cb98276a27d9CountryOrRegion" ma:index="19" nillable="true" ma:displayName="emplacement : Pays/région" ma:internalName="CountryOrRegion" ma:readOnly="true">
      <xsd:simpleType>
        <xsd:restriction base="dms:Text"/>
      </xsd:simpleType>
    </xsd:element>
    <xsd:element name="c6c798da-486e-4eee-806a-cb98276a27d9State" ma:index="20" nillable="true" ma:displayName="emplacement : État" ma:internalName="State" ma:readOnly="true">
      <xsd:simpleType>
        <xsd:restriction base="dms:Text"/>
      </xsd:simpleType>
    </xsd:element>
    <xsd:element name="c6c798da-486e-4eee-806a-cb98276a27d9City" ma:index="21" nillable="true" ma:displayName="emplacement : Ville" ma:internalName="City" ma:readOnly="true">
      <xsd:simpleType>
        <xsd:restriction base="dms:Text"/>
      </xsd:simpleType>
    </xsd:element>
    <xsd:element name="c6c798da-486e-4eee-806a-cb98276a27d9PostalCode" ma:index="22" nillable="true" ma:displayName="emplacement : Code postal" ma:internalName="PostalCode" ma:readOnly="true">
      <xsd:simpleType>
        <xsd:restriction base="dms:Text"/>
      </xsd:simpleType>
    </xsd:element>
    <xsd:element name="c6c798da-486e-4eee-806a-cb98276a27d9Street" ma:index="23" nillable="true" ma:displayName="emplacement : Rue" ma:internalName="Street" ma:readOnly="true">
      <xsd:simpleType>
        <xsd:restriction base="dms:Text"/>
      </xsd:simpleType>
    </xsd:element>
    <xsd:element name="c6c798da-486e-4eee-806a-cb98276a27d9GeoLoc" ma:index="24" nillable="true" ma:displayName="emplacement : Coordonnées" ma:internalName="GeoLoc" ma:readOnly="true">
      <xsd:simpleType>
        <xsd:restriction base="dms:Unknown"/>
      </xsd:simpleType>
    </xsd:element>
    <xsd:element name="c6c798da-486e-4eee-806a-cb98276a27d9DispName" ma:index="25" nillable="true" ma:displayName="emplacement : nom" ma:internalName="DispNa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e300c-4cf9-4f1b-a05d-80ff5d9abd9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614C8-ABB7-45E1-84D3-82AF74C83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7f411-45f1-48c6-9b2c-ec545493fbdd"/>
    <ds:schemaRef ds:uri="http://schemas.microsoft.com/sharepoint/v4"/>
    <ds:schemaRef ds:uri="c01e300c-4cf9-4f1b-a05d-80ff5d9ab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CA9C4-907C-468A-9BC4-D621DB64E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8294E-2DC2-4910-99BE-A42845D51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224</TotalTime>
  <Pages>5</Pages>
  <Words>1005</Words>
  <Characters>5533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6525</CharactersWithSpaces>
  <SharedDoc>false</SharedDoc>
  <HLinks>
    <vt:vector size="6" baseType="variant">
      <vt:variant>
        <vt:i4>3014744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Stéphanie SKRIDLA</cp:lastModifiedBy>
  <cp:revision>94</cp:revision>
  <cp:lastPrinted>2020-03-04T18:03:00Z</cp:lastPrinted>
  <dcterms:created xsi:type="dcterms:W3CDTF">2025-01-31T14:46:00Z</dcterms:created>
  <dcterms:modified xsi:type="dcterms:W3CDTF">2025-01-31T14:48:00Z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placement">
    <vt:lpwstr/>
  </property>
  <property fmtid="{D5CDD505-2E9C-101B-9397-08002B2CF9AE}" pid="3" name="IconOverlay">
    <vt:lpwstr/>
  </property>
</Properties>
</file>