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33A3D">
        <w:t>4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</w:rPr>
        <w:t xml:space="preserve">Je soussigné(e), 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>NOM de l’entreprise cotraitante / SIRET de l’entreprise cotraitante</w:t>
      </w:r>
      <w:r w:rsidRPr="00341545">
        <w:rPr>
          <w:rFonts w:ascii="Tahoma" w:hAnsi="Tahoma" w:cs="Tahoma"/>
          <w:sz w:val="22"/>
          <w:szCs w:val="22"/>
        </w:rPr>
        <w:t xml:space="preserve"> donne pouvoir à 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mandataire / SIRET de l’entreprise </w:t>
      </w:r>
      <w:r w:rsidR="00971A67" w:rsidRPr="00341545">
        <w:rPr>
          <w:rFonts w:ascii="Tahoma" w:hAnsi="Tahoma" w:cs="Tahoma"/>
          <w:sz w:val="22"/>
          <w:szCs w:val="22"/>
          <w:highlight w:val="yellow"/>
        </w:rPr>
        <w:t>mandataire</w:t>
      </w:r>
    </w:p>
    <w:p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:rsidR="0004034B" w:rsidRPr="00341545" w:rsidRDefault="0004034B" w:rsidP="00433A3D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341545">
        <w:rPr>
          <w:rFonts w:ascii="Tahoma" w:hAnsi="Tahoma" w:cs="Tahoma"/>
          <w:sz w:val="22"/>
          <w:szCs w:val="22"/>
        </w:rPr>
        <w:t>pour</w:t>
      </w:r>
      <w:proofErr w:type="gramEnd"/>
      <w:r w:rsidRPr="00341545">
        <w:rPr>
          <w:rFonts w:ascii="Tahoma" w:hAnsi="Tahoma" w:cs="Tahoma"/>
          <w:sz w:val="22"/>
          <w:szCs w:val="22"/>
        </w:rPr>
        <w:t xml:space="preserve"> engager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cotraitante </w:t>
      </w:r>
      <w:r w:rsidRPr="00341545">
        <w:rPr>
          <w:rFonts w:ascii="Tahoma" w:hAnsi="Tahoma" w:cs="Tahoma"/>
          <w:sz w:val="22"/>
          <w:szCs w:val="22"/>
        </w:rPr>
        <w:t xml:space="preserve"> et signer toute pièce relative au marché « </w:t>
      </w:r>
      <w:r w:rsidR="00433A3D">
        <w:rPr>
          <w:rFonts w:ascii="Tahoma" w:hAnsi="Tahoma" w:cs="Tahoma"/>
          <w:sz w:val="22"/>
          <w:szCs w:val="22"/>
        </w:rPr>
        <w:t>CHU DE BREST –CAVALE BLANCHE</w:t>
      </w:r>
      <w:r w:rsidR="00BD47DF" w:rsidRPr="00341545">
        <w:rPr>
          <w:rFonts w:ascii="Tahoma" w:hAnsi="Tahoma" w:cs="Tahoma"/>
          <w:sz w:val="22"/>
          <w:szCs w:val="22"/>
        </w:rPr>
        <w:t xml:space="preserve">  -</w:t>
      </w:r>
      <w:r w:rsidR="00433A3D" w:rsidRPr="00433A3D">
        <w:t xml:space="preserve"> </w:t>
      </w:r>
      <w:r w:rsidR="00433A3D">
        <w:rPr>
          <w:rFonts w:ascii="Tahoma" w:hAnsi="Tahoma" w:cs="Tahoma"/>
          <w:sz w:val="22"/>
          <w:szCs w:val="22"/>
        </w:rPr>
        <w:t xml:space="preserve">Concours de maîtrise d’œuvre - Restructuration et extension </w:t>
      </w:r>
      <w:bookmarkStart w:id="2" w:name="_GoBack"/>
      <w:bookmarkEnd w:id="2"/>
      <w:r w:rsidR="00433A3D" w:rsidRPr="00433A3D">
        <w:rPr>
          <w:rFonts w:ascii="Tahoma" w:hAnsi="Tahoma" w:cs="Tahoma"/>
          <w:sz w:val="22"/>
          <w:szCs w:val="22"/>
        </w:rPr>
        <w:t>du Plateau Technique du site de la Cavale Blanche</w:t>
      </w:r>
      <w:r w:rsidRPr="00341545">
        <w:rPr>
          <w:rFonts w:ascii="Tahoma" w:hAnsi="Tahoma" w:cs="Tahoma"/>
          <w:sz w:val="22"/>
          <w:szCs w:val="22"/>
        </w:rPr>
        <w:t>».</w:t>
      </w:r>
    </w:p>
    <w:p w:rsidR="0004034B" w:rsidRPr="00341545" w:rsidRDefault="0004034B">
      <w:pPr>
        <w:rPr>
          <w:rFonts w:ascii="Tahoma" w:hAnsi="Tahoma" w:cs="Tahoma"/>
          <w:sz w:val="22"/>
          <w:szCs w:val="22"/>
        </w:rPr>
      </w:pPr>
    </w:p>
    <w:p w:rsidR="0004034B" w:rsidRPr="00341545" w:rsidRDefault="0004034B">
      <w:pPr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Fait à VILLE, le **/**/****</w:t>
      </w:r>
    </w:p>
    <w:sectPr w:rsidR="0004034B" w:rsidRPr="003415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r>
        <w:separator/>
      </w:r>
    </w:p>
  </w:endnote>
  <w:endnote w:type="continuationSeparator" w:id="0">
    <w:p w:rsidR="008A27DC" w:rsidRDefault="008A27DC" w:rsidP="008A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r>
        <w:separator/>
      </w:r>
    </w:p>
  </w:footnote>
  <w:footnote w:type="continuationSeparator" w:id="0">
    <w:p w:rsidR="008A27DC" w:rsidRDefault="008A27DC" w:rsidP="008A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272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433A3D">
                            <w:rPr>
                              <w:rFonts w:ascii="Tahoma" w:hAnsi="Tahoma" w:cs="Tahoma"/>
                              <w:b/>
                            </w:rPr>
                            <w:t>2024DTA0075</w:t>
                          </w: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BD47DF" w:rsidRPr="001D77B6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17FF"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– </w:t>
                          </w:r>
                          <w:r w:rsidR="00433A3D">
                            <w:rPr>
                              <w:rFonts w:ascii="Tahoma" w:hAnsi="Tahoma" w:cs="Tahoma"/>
                              <w:b/>
                            </w:rPr>
                            <w:t>CAVALE BLANCHE</w:t>
                          </w:r>
                        </w:p>
                        <w:p w:rsidR="00433A3D" w:rsidRDefault="00433A3D" w:rsidP="00433A3D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433A3D">
                            <w:rPr>
                              <w:rFonts w:ascii="Tahoma" w:hAnsi="Tahoma" w:cs="Tahoma"/>
                              <w:b/>
                            </w:rPr>
                            <w:t>Concours de maîtrise d’œuvre</w:t>
                          </w:r>
                        </w:p>
                        <w:p w:rsidR="00433A3D" w:rsidRPr="00433A3D" w:rsidRDefault="00433A3D" w:rsidP="00433A3D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433A3D">
                            <w:rPr>
                              <w:rFonts w:ascii="Tahoma" w:hAnsi="Tahoma" w:cs="Tahoma"/>
                              <w:b/>
                            </w:rPr>
                            <w:t xml:space="preserve">Restructuration et extension </w:t>
                          </w:r>
                        </w:p>
                        <w:p w:rsidR="004D0CF6" w:rsidRPr="00BD47DF" w:rsidRDefault="00433A3D" w:rsidP="00433A3D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proofErr w:type="gramStart"/>
                          <w:r w:rsidRPr="00433A3D">
                            <w:rPr>
                              <w:rFonts w:ascii="Tahoma" w:hAnsi="Tahoma" w:cs="Tahoma"/>
                              <w:b/>
                            </w:rPr>
                            <w:t>du</w:t>
                          </w:r>
                          <w:proofErr w:type="gramEnd"/>
                          <w:r w:rsidRPr="00433A3D">
                            <w:rPr>
                              <w:rFonts w:ascii="Tahoma" w:hAnsi="Tahoma" w:cs="Tahoma"/>
                              <w:b/>
                            </w:rPr>
                            <w:t xml:space="preserve"> Plateau Technique du site de la Cavale Blanche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FC6272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433A3D">
                      <w:rPr>
                        <w:rFonts w:ascii="Tahoma" w:hAnsi="Tahoma" w:cs="Tahoma"/>
                        <w:b/>
                      </w:rPr>
                      <w:t>2024DTA0075</w:t>
                    </w: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BD47DF" w:rsidRPr="001D77B6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  <w:r w:rsidRPr="00A517FF"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– </w:t>
                    </w:r>
                    <w:r w:rsidR="00433A3D">
                      <w:rPr>
                        <w:rFonts w:ascii="Tahoma" w:hAnsi="Tahoma" w:cs="Tahoma"/>
                        <w:b/>
                      </w:rPr>
                      <w:t>CAVALE BLANCHE</w:t>
                    </w:r>
                  </w:p>
                  <w:p w:rsidR="00433A3D" w:rsidRDefault="00433A3D" w:rsidP="00433A3D">
                    <w:pPr>
                      <w:rPr>
                        <w:rFonts w:ascii="Tahoma" w:hAnsi="Tahoma" w:cs="Tahoma"/>
                        <w:b/>
                      </w:rPr>
                    </w:pPr>
                    <w:r w:rsidRPr="00433A3D">
                      <w:rPr>
                        <w:rFonts w:ascii="Tahoma" w:hAnsi="Tahoma" w:cs="Tahoma"/>
                        <w:b/>
                      </w:rPr>
                      <w:t>Concours de maîtrise d’œuvre</w:t>
                    </w:r>
                  </w:p>
                  <w:p w:rsidR="00433A3D" w:rsidRPr="00433A3D" w:rsidRDefault="00433A3D" w:rsidP="00433A3D">
                    <w:pPr>
                      <w:rPr>
                        <w:rFonts w:ascii="Tahoma" w:hAnsi="Tahoma" w:cs="Tahoma"/>
                        <w:b/>
                      </w:rPr>
                    </w:pPr>
                    <w:r w:rsidRPr="00433A3D">
                      <w:rPr>
                        <w:rFonts w:ascii="Tahoma" w:hAnsi="Tahoma" w:cs="Tahoma"/>
                        <w:b/>
                      </w:rPr>
                      <w:t xml:space="preserve">Restructuration et extension </w:t>
                    </w:r>
                  </w:p>
                  <w:p w:rsidR="004D0CF6" w:rsidRPr="00BD47DF" w:rsidRDefault="00433A3D" w:rsidP="00433A3D">
                    <w:pPr>
                      <w:rPr>
                        <w:rFonts w:ascii="Tahoma" w:hAnsi="Tahoma" w:cs="Tahoma"/>
                        <w:b/>
                      </w:rPr>
                    </w:pPr>
                    <w:proofErr w:type="gramStart"/>
                    <w:r w:rsidRPr="00433A3D">
                      <w:rPr>
                        <w:rFonts w:ascii="Tahoma" w:hAnsi="Tahoma" w:cs="Tahoma"/>
                        <w:b/>
                      </w:rPr>
                      <w:t>du</w:t>
                    </w:r>
                    <w:proofErr w:type="gramEnd"/>
                    <w:r w:rsidRPr="00433A3D">
                      <w:rPr>
                        <w:rFonts w:ascii="Tahoma" w:hAnsi="Tahoma" w:cs="Tahoma"/>
                        <w:b/>
                      </w:rPr>
                      <w:t xml:space="preserve"> Plateau Technique du site de la Cavale Blanche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341545"/>
    <w:rsid w:val="00433A3D"/>
    <w:rsid w:val="004D0CF6"/>
    <w:rsid w:val="005F4EBA"/>
    <w:rsid w:val="008A27DC"/>
    <w:rsid w:val="00971A67"/>
    <w:rsid w:val="00AE12F7"/>
    <w:rsid w:val="00BD47DF"/>
    <w:rsid w:val="00C30E60"/>
    <w:rsid w:val="00F266E6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5FB43F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2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7</cp:revision>
  <dcterms:created xsi:type="dcterms:W3CDTF">2024-03-18T14:09:00Z</dcterms:created>
  <dcterms:modified xsi:type="dcterms:W3CDTF">2024-11-29T13:42:00Z</dcterms:modified>
</cp:coreProperties>
</file>