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806" w:rsidRPr="00F03532" w:rsidRDefault="000C3806">
      <w:pPr>
        <w:pStyle w:val="Adresseexpditeur"/>
        <w:ind w:left="-456"/>
        <w:jc w:val="right"/>
        <w:rPr>
          <w:rFonts w:ascii="Arial Narrow" w:hAnsi="Arial Narrow" w:cs="Times New Roman"/>
          <w:b/>
          <w:bCs/>
          <w:sz w:val="2"/>
          <w:szCs w:val="2"/>
        </w:rPr>
      </w:pPr>
      <w:r w:rsidRPr="00F03532">
        <w:rPr>
          <w:rFonts w:ascii="Arial Narrow" w:hAnsi="Arial Narrow"/>
          <w:sz w:val="2"/>
          <w:szCs w:val="2"/>
        </w:rPr>
        <w:t xml:space="preserve">                  </w:t>
      </w:r>
    </w:p>
    <w:tbl>
      <w:tblPr>
        <w:tblpPr w:leftFromText="141" w:rightFromText="141" w:vertAnchor="text" w:tblpY="1"/>
        <w:tblOverlap w:val="never"/>
        <w:tblW w:w="110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3"/>
        <w:gridCol w:w="8144"/>
      </w:tblGrid>
      <w:tr w:rsidR="00044B76" w:rsidRPr="009F3946" w:rsidTr="009F3946">
        <w:trPr>
          <w:cantSplit/>
          <w:trHeight w:val="914"/>
        </w:trPr>
        <w:tc>
          <w:tcPr>
            <w:tcW w:w="2554" w:type="dxa"/>
          </w:tcPr>
          <w:p w:rsidR="009F3946" w:rsidRPr="009F3946" w:rsidRDefault="009F3946" w:rsidP="00044B76">
            <w:pPr>
              <w:ind w:left="-78"/>
              <w:jc w:val="center"/>
              <w:rPr>
                <w:rFonts w:ascii="Arial" w:hAnsi="Arial" w:cs="Arial"/>
                <w:noProof/>
                <w:color w:val="4F81BD"/>
                <w:sz w:val="22"/>
              </w:rPr>
            </w:pPr>
          </w:p>
          <w:p w:rsidR="009F3946" w:rsidRPr="009F3946" w:rsidRDefault="009F3946" w:rsidP="00044B76">
            <w:pPr>
              <w:ind w:left="-78"/>
              <w:jc w:val="center"/>
              <w:rPr>
                <w:rFonts w:ascii="Arial" w:hAnsi="Arial" w:cs="Arial"/>
                <w:noProof/>
                <w:color w:val="4F81BD"/>
                <w:sz w:val="22"/>
              </w:rPr>
            </w:pPr>
            <w:r w:rsidRPr="009F3946">
              <w:rPr>
                <w:rFonts w:ascii="Arial" w:hAnsi="Arial" w:cs="Arial"/>
                <w:noProof/>
                <w:sz w:val="22"/>
                <w:szCs w:val="20"/>
              </w:rPr>
              <w:drawing>
                <wp:inline distT="0" distB="0" distL="0" distR="0" wp14:anchorId="75890B34" wp14:editId="257FD0C3">
                  <wp:extent cx="1800225" cy="1257300"/>
                  <wp:effectExtent l="0" t="0" r="9525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4B76" w:rsidRPr="009F3946" w:rsidRDefault="00044B76" w:rsidP="00044B76">
            <w:pPr>
              <w:ind w:left="-78"/>
              <w:jc w:val="center"/>
              <w:rPr>
                <w:rFonts w:ascii="Arial" w:hAnsi="Arial" w:cs="Arial"/>
                <w:b/>
              </w:rPr>
            </w:pPr>
          </w:p>
          <w:p w:rsidR="00044B76" w:rsidRPr="009F3946" w:rsidRDefault="00044B76" w:rsidP="00044B76">
            <w:pPr>
              <w:ind w:left="-7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3" w:type="dxa"/>
          </w:tcPr>
          <w:p w:rsidR="009F3946" w:rsidRDefault="009F3946" w:rsidP="00DE3E45">
            <w:pPr>
              <w:pStyle w:val="Adresseexpditeur"/>
              <w:ind w:left="284"/>
              <w:jc w:val="center"/>
              <w:rPr>
                <w:b/>
                <w:sz w:val="24"/>
                <w:szCs w:val="24"/>
              </w:rPr>
            </w:pPr>
          </w:p>
          <w:p w:rsidR="00044B76" w:rsidRPr="009F3946" w:rsidRDefault="009F3946" w:rsidP="00DE3E45">
            <w:pPr>
              <w:pStyle w:val="Adresseexpditeur"/>
              <w:ind w:left="284"/>
              <w:jc w:val="center"/>
              <w:rPr>
                <w:b/>
                <w:sz w:val="24"/>
                <w:szCs w:val="24"/>
              </w:rPr>
            </w:pPr>
            <w:r w:rsidRPr="009F3946">
              <w:rPr>
                <w:b/>
                <w:sz w:val="24"/>
                <w:szCs w:val="24"/>
              </w:rPr>
              <w:t>PRSG24-007</w:t>
            </w:r>
          </w:p>
          <w:p w:rsidR="009F3946" w:rsidRDefault="009F3946" w:rsidP="00DE3E45">
            <w:pPr>
              <w:pStyle w:val="Adresseexpditeur"/>
              <w:ind w:left="284"/>
              <w:jc w:val="center"/>
              <w:rPr>
                <w:b/>
                <w:sz w:val="24"/>
                <w:szCs w:val="24"/>
              </w:rPr>
            </w:pPr>
          </w:p>
          <w:p w:rsidR="009F3946" w:rsidRPr="009F3946" w:rsidRDefault="009F3946" w:rsidP="00DE3E45">
            <w:pPr>
              <w:pStyle w:val="Adresseexpditeur"/>
              <w:ind w:left="284"/>
              <w:jc w:val="center"/>
              <w:rPr>
                <w:b/>
                <w:sz w:val="24"/>
                <w:szCs w:val="24"/>
              </w:rPr>
            </w:pPr>
          </w:p>
          <w:p w:rsidR="009F3946" w:rsidRPr="009F3946" w:rsidRDefault="009F3946" w:rsidP="009F3946">
            <w:pPr>
              <w:ind w:right="-1"/>
              <w:jc w:val="center"/>
              <w:rPr>
                <w:rFonts w:ascii="Arial" w:hAnsi="Arial" w:cs="Arial"/>
              </w:rPr>
            </w:pPr>
            <w:r w:rsidRPr="009F3946">
              <w:rPr>
                <w:rFonts w:ascii="Arial" w:hAnsi="Arial" w:cs="Arial"/>
                <w:b/>
              </w:rPr>
              <w:t xml:space="preserve"> </w:t>
            </w:r>
            <w:r w:rsidRPr="009F3946">
              <w:rPr>
                <w:rFonts w:ascii="Arial" w:hAnsi="Arial" w:cs="Arial"/>
                <w:b/>
                <w:bCs/>
              </w:rPr>
              <w:t xml:space="preserve"> COLLECTE, TRANSPORT ET TRAITEMENT DES DECHETS DES ACTIVITES ECONOMIQUES NON DANGEREUX ET NON RECYCLABLES POUR LES ETABLISSEMENTS DU GROUPEMENT HOSPITALIER DE TERRITOIRE DE LA SARTHE </w:t>
            </w:r>
          </w:p>
          <w:p w:rsidR="009F3946" w:rsidRPr="009F3946" w:rsidRDefault="009F3946" w:rsidP="00DE3E45">
            <w:pPr>
              <w:pStyle w:val="Adresseexpditeur"/>
              <w:ind w:left="284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44B76" w:rsidRDefault="00044B76" w:rsidP="00044B76">
      <w:pPr>
        <w:pStyle w:val="Adresseexpditeur"/>
        <w:jc w:val="center"/>
        <w:rPr>
          <w:rFonts w:ascii="Arial Narrow" w:hAnsi="Arial Narrow" w:cs="Times New Roman"/>
          <w:b/>
          <w:bCs/>
          <w:sz w:val="44"/>
          <w:szCs w:val="44"/>
        </w:rPr>
      </w:pPr>
      <w:r w:rsidRPr="005760A7">
        <w:rPr>
          <w:rFonts w:ascii="Arial Narrow" w:hAnsi="Arial Narrow" w:cs="Times New Roman"/>
          <w:b/>
          <w:bCs/>
          <w:sz w:val="44"/>
          <w:szCs w:val="44"/>
        </w:rPr>
        <w:t>Questionnaire technique</w:t>
      </w:r>
    </w:p>
    <w:p w:rsidR="009F3946" w:rsidRPr="005760A7" w:rsidRDefault="009F3946" w:rsidP="00044B76">
      <w:pPr>
        <w:pStyle w:val="Adresseexpditeur"/>
        <w:jc w:val="center"/>
        <w:rPr>
          <w:rFonts w:ascii="Arial Narrow" w:hAnsi="Arial Narrow" w:cs="Times New Roman"/>
          <w:b/>
          <w:bCs/>
          <w:sz w:val="44"/>
          <w:szCs w:val="44"/>
        </w:rPr>
      </w:pPr>
      <w:r>
        <w:rPr>
          <w:rFonts w:ascii="Arial Narrow" w:hAnsi="Arial Narrow" w:cs="Times New Roman"/>
          <w:b/>
          <w:bCs/>
          <w:sz w:val="44"/>
          <w:szCs w:val="44"/>
        </w:rPr>
        <w:t xml:space="preserve">Lot 01 </w:t>
      </w:r>
    </w:p>
    <w:p w:rsidR="009F3946" w:rsidRDefault="009F3946">
      <w:pPr>
        <w:pStyle w:val="Adresseexpditeur"/>
        <w:jc w:val="center"/>
        <w:rPr>
          <w:rFonts w:ascii="Arial Narrow" w:hAnsi="Arial Narrow" w:cs="Times New Roman"/>
          <w:b/>
          <w:bCs/>
          <w:sz w:val="32"/>
          <w:szCs w:val="32"/>
        </w:rPr>
      </w:pPr>
      <w:bookmarkStart w:id="0" w:name="_GoBack"/>
      <w:bookmarkEnd w:id="0"/>
    </w:p>
    <w:p w:rsidR="009F3946" w:rsidRDefault="009F3946" w:rsidP="009F3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jc w:val="both"/>
        <w:rPr>
          <w:rFonts w:ascii="Arial" w:hAnsi="Arial" w:cs="Arial"/>
          <w:iCs/>
        </w:rPr>
      </w:pPr>
      <w:r w:rsidRPr="0085037C">
        <w:rPr>
          <w:rFonts w:ascii="Arial" w:hAnsi="Arial" w:cs="Arial"/>
          <w:iCs/>
          <w:u w:val="single"/>
        </w:rPr>
        <w:t>Attention</w:t>
      </w:r>
      <w:r w:rsidRPr="0085037C">
        <w:rPr>
          <w:rFonts w:ascii="Arial" w:hAnsi="Arial" w:cs="Arial"/>
          <w:iCs/>
        </w:rPr>
        <w:t xml:space="preserve"> : </w:t>
      </w:r>
    </w:p>
    <w:p w:rsidR="009F3946" w:rsidRDefault="009F3946" w:rsidP="009F3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jc w:val="both"/>
        <w:rPr>
          <w:rFonts w:ascii="Arial" w:hAnsi="Arial" w:cs="Arial"/>
          <w:iCs/>
        </w:rPr>
      </w:pPr>
      <w:r w:rsidRPr="00D602E9">
        <w:rPr>
          <w:rFonts w:ascii="Arial" w:hAnsi="Arial" w:cs="Arial"/>
          <w:iCs/>
        </w:rPr>
        <w:t xml:space="preserve">Il est rappelé que </w:t>
      </w:r>
      <w:r w:rsidRPr="00D602E9">
        <w:rPr>
          <w:rFonts w:ascii="Arial" w:hAnsi="Arial" w:cs="Arial"/>
          <w:b/>
          <w:bCs/>
          <w:iCs/>
        </w:rPr>
        <w:t xml:space="preserve">le </w:t>
      </w:r>
      <w:r>
        <w:rPr>
          <w:rFonts w:ascii="Arial" w:hAnsi="Arial" w:cs="Arial"/>
          <w:b/>
          <w:bCs/>
          <w:iCs/>
        </w:rPr>
        <w:t>questionnaire</w:t>
      </w:r>
      <w:r w:rsidRPr="00D602E9">
        <w:rPr>
          <w:rFonts w:ascii="Arial" w:hAnsi="Arial" w:cs="Arial"/>
          <w:b/>
          <w:bCs/>
          <w:iCs/>
        </w:rPr>
        <w:t xml:space="preserve"> technique est une pièce contractuelle du marché</w:t>
      </w:r>
      <w:r w:rsidRPr="00D602E9">
        <w:rPr>
          <w:rFonts w:ascii="Arial" w:hAnsi="Arial" w:cs="Arial"/>
          <w:iCs/>
        </w:rPr>
        <w:t> ; à ce titre, les informations et dispositions renseignées dans le présent document engagent contractuellement l’entrepreneur quant au respect des moyens mis en œuvre pour l’exécution de ses prestations.</w:t>
      </w:r>
      <w:r>
        <w:rPr>
          <w:rFonts w:ascii="Arial" w:hAnsi="Arial" w:cs="Arial"/>
          <w:iCs/>
        </w:rPr>
        <w:t xml:space="preserve"> </w:t>
      </w:r>
    </w:p>
    <w:p w:rsidR="009F3946" w:rsidRDefault="009F3946" w:rsidP="009F3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jc w:val="both"/>
        <w:rPr>
          <w:rFonts w:ascii="Arial" w:hAnsi="Arial" w:cs="Arial"/>
          <w:iCs/>
        </w:rPr>
      </w:pPr>
    </w:p>
    <w:p w:rsidR="009F3946" w:rsidRPr="0085037C" w:rsidRDefault="009F3946" w:rsidP="009F3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jc w:val="both"/>
        <w:rPr>
          <w:rFonts w:ascii="Arial" w:hAnsi="Arial" w:cs="Arial"/>
          <w:b/>
          <w:bCs/>
          <w:iCs/>
        </w:rPr>
      </w:pPr>
      <w:r w:rsidRPr="00D602E9">
        <w:rPr>
          <w:rFonts w:ascii="Arial" w:hAnsi="Arial" w:cs="Arial"/>
          <w:iCs/>
        </w:rPr>
        <w:t xml:space="preserve">Les entreprises doivent indiquer, </w:t>
      </w:r>
      <w:r w:rsidRPr="00D602E9">
        <w:rPr>
          <w:rFonts w:ascii="Arial" w:hAnsi="Arial" w:cs="Arial"/>
          <w:b/>
          <w:bCs/>
          <w:iCs/>
        </w:rPr>
        <w:t>par item</w:t>
      </w:r>
      <w:r w:rsidRPr="00D602E9">
        <w:rPr>
          <w:rFonts w:ascii="Arial" w:hAnsi="Arial" w:cs="Arial"/>
          <w:iCs/>
        </w:rPr>
        <w:t>, les dispositions qu'elles comptent adopter</w:t>
      </w:r>
      <w:r w:rsidRPr="00D602E9">
        <w:rPr>
          <w:rFonts w:ascii="Arial" w:hAnsi="Arial" w:cs="Arial"/>
          <w:b/>
          <w:bCs/>
          <w:iCs/>
        </w:rPr>
        <w:t xml:space="preserve"> en complément des conditions figurant au cahier des charges</w:t>
      </w:r>
      <w:r w:rsidRPr="0085037C">
        <w:rPr>
          <w:rFonts w:ascii="Arial" w:hAnsi="Arial" w:cs="Arial"/>
          <w:b/>
          <w:bCs/>
          <w:iCs/>
        </w:rPr>
        <w:t>.</w:t>
      </w:r>
    </w:p>
    <w:p w:rsidR="00F03532" w:rsidRPr="00F03532" w:rsidRDefault="00F03532" w:rsidP="009F3946">
      <w:pPr>
        <w:pStyle w:val="Retraitcorpsdetext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/>
          <w:sz w:val="28"/>
          <w:szCs w:val="28"/>
          <w:bdr w:val="single" w:sz="4" w:space="0" w:color="auto"/>
        </w:rPr>
      </w:pPr>
    </w:p>
    <w:p w:rsidR="00A30BF0" w:rsidRPr="00B96457" w:rsidRDefault="000C3806" w:rsidP="00910CBC">
      <w:pPr>
        <w:tabs>
          <w:tab w:val="left" w:leader="dot" w:pos="10773"/>
        </w:tabs>
        <w:jc w:val="both"/>
        <w:rPr>
          <w:rFonts w:ascii="Arial Narrow" w:hAnsi="Arial Narrow" w:cs="Arial"/>
          <w:b/>
          <w:i/>
          <w:iCs/>
          <w:sz w:val="28"/>
          <w:szCs w:val="28"/>
        </w:rPr>
      </w:pPr>
      <w:r w:rsidRPr="00B96457">
        <w:rPr>
          <w:rFonts w:ascii="Arial Narrow" w:hAnsi="Arial Narrow" w:cs="Arial"/>
          <w:b/>
          <w:i/>
          <w:iCs/>
          <w:sz w:val="28"/>
          <w:szCs w:val="28"/>
        </w:rPr>
        <w:t>Nota : Vous êtes invité à joindre tout document permettant d</w:t>
      </w:r>
      <w:r w:rsidR="00A30BF0" w:rsidRPr="00B96457">
        <w:rPr>
          <w:rFonts w:ascii="Arial Narrow" w:hAnsi="Arial Narrow" w:cs="Arial"/>
          <w:b/>
          <w:i/>
          <w:iCs/>
          <w:sz w:val="28"/>
          <w:szCs w:val="28"/>
        </w:rPr>
        <w:t>e compléter ces éléments de réponse</w:t>
      </w:r>
    </w:p>
    <w:p w:rsidR="000C3806" w:rsidRPr="00F03532" w:rsidRDefault="000C3806" w:rsidP="00910CBC">
      <w:pPr>
        <w:pStyle w:val="Retraitcorpsdetexte3"/>
        <w:ind w:firstLine="0"/>
        <w:rPr>
          <w:rFonts w:ascii="Arial Narrow" w:hAnsi="Arial Narrow"/>
          <w:bdr w:val="single" w:sz="4" w:space="0" w:color="auto"/>
        </w:rPr>
      </w:pPr>
    </w:p>
    <w:p w:rsidR="000C3806" w:rsidRPr="00F03532" w:rsidRDefault="000C3806" w:rsidP="00910CBC">
      <w:pPr>
        <w:tabs>
          <w:tab w:val="center" w:pos="1418"/>
        </w:tabs>
        <w:jc w:val="both"/>
        <w:rPr>
          <w:rFonts w:ascii="Arial Narrow" w:hAnsi="Arial Narrow" w:cs="Arial"/>
          <w:b/>
          <w:sz w:val="22"/>
        </w:rPr>
      </w:pPr>
      <w:r w:rsidRPr="00F03532">
        <w:rPr>
          <w:rFonts w:ascii="Arial Narrow" w:hAnsi="Arial Narrow" w:cs="Arial"/>
          <w:b/>
          <w:sz w:val="22"/>
          <w:u w:val="single"/>
        </w:rPr>
        <w:t xml:space="preserve">Identification </w:t>
      </w:r>
      <w:r w:rsidR="00A30BF0" w:rsidRPr="00F03532">
        <w:rPr>
          <w:rFonts w:ascii="Arial Narrow" w:hAnsi="Arial Narrow" w:cs="Arial"/>
          <w:b/>
          <w:sz w:val="22"/>
          <w:u w:val="single"/>
        </w:rPr>
        <w:t xml:space="preserve">et coordonnées </w:t>
      </w:r>
      <w:r w:rsidRPr="00F03532">
        <w:rPr>
          <w:rFonts w:ascii="Arial Narrow" w:hAnsi="Arial Narrow" w:cs="Arial"/>
          <w:b/>
          <w:sz w:val="22"/>
          <w:u w:val="single"/>
        </w:rPr>
        <w:t xml:space="preserve">du </w:t>
      </w:r>
      <w:r w:rsidR="00A30BF0" w:rsidRPr="00F03532">
        <w:rPr>
          <w:rFonts w:ascii="Arial Narrow" w:hAnsi="Arial Narrow" w:cs="Arial"/>
          <w:b/>
          <w:sz w:val="22"/>
          <w:u w:val="single"/>
        </w:rPr>
        <w:t>candidat</w:t>
      </w:r>
      <w:r w:rsidRPr="00F03532">
        <w:rPr>
          <w:rFonts w:ascii="Arial Narrow" w:hAnsi="Arial Narrow" w:cs="Arial"/>
          <w:b/>
          <w:sz w:val="22"/>
        </w:rPr>
        <w:t xml:space="preserve"> :</w:t>
      </w:r>
    </w:p>
    <w:p w:rsidR="000C3806" w:rsidRPr="00F03532" w:rsidRDefault="000C3806" w:rsidP="00910CBC">
      <w:pPr>
        <w:ind w:left="340"/>
        <w:jc w:val="both"/>
        <w:rPr>
          <w:rFonts w:ascii="Arial Narrow" w:hAnsi="Arial Narrow" w:cs="Arial"/>
          <w:b/>
          <w:i/>
          <w:sz w:val="16"/>
        </w:rPr>
      </w:pPr>
      <w:r w:rsidRPr="00F03532">
        <w:rPr>
          <w:rFonts w:ascii="Arial Narrow" w:hAnsi="Arial Narrow" w:cs="Arial"/>
          <w:b/>
          <w:i/>
          <w:sz w:val="16"/>
        </w:rPr>
        <w:tab/>
      </w:r>
      <w:r w:rsidRPr="00F03532">
        <w:rPr>
          <w:rFonts w:ascii="Arial Narrow" w:hAnsi="Arial Narrow" w:cs="Arial"/>
          <w:b/>
          <w:i/>
          <w:sz w:val="16"/>
        </w:rPr>
        <w:tab/>
      </w:r>
      <w:r w:rsidRPr="00F03532">
        <w:rPr>
          <w:rFonts w:ascii="Arial Narrow" w:hAnsi="Arial Narrow" w:cs="Arial"/>
          <w:b/>
          <w:i/>
          <w:sz w:val="16"/>
        </w:rPr>
        <w:tab/>
      </w:r>
    </w:p>
    <w:p w:rsidR="000C3806" w:rsidRPr="00F03532" w:rsidRDefault="000C3806" w:rsidP="00910CBC">
      <w:pPr>
        <w:tabs>
          <w:tab w:val="left" w:leader="underscore" w:pos="9639"/>
        </w:tabs>
        <w:spacing w:line="360" w:lineRule="auto"/>
        <w:ind w:firstLine="285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 w:rsidR="00A30BF0" w:rsidRPr="00F03532">
        <w:rPr>
          <w:rFonts w:ascii="Arial Narrow" w:hAnsi="Arial Narrow" w:cs="Arial"/>
          <w:sz w:val="22"/>
        </w:rPr>
        <w:t>Raison sociale</w:t>
      </w:r>
      <w:r w:rsidRPr="00F03532">
        <w:rPr>
          <w:rFonts w:ascii="Arial Narrow" w:hAnsi="Arial Narrow" w:cs="Arial"/>
          <w:sz w:val="22"/>
        </w:rPr>
        <w:t xml:space="preserve"> : </w:t>
      </w:r>
      <w:r w:rsidRPr="00F03532">
        <w:rPr>
          <w:rFonts w:ascii="Arial Narrow" w:hAnsi="Arial Narrow" w:cs="Arial"/>
          <w:sz w:val="22"/>
        </w:rPr>
        <w:tab/>
      </w:r>
    </w:p>
    <w:p w:rsidR="000C3806" w:rsidRPr="00F03532" w:rsidRDefault="000C3806" w:rsidP="00910CBC">
      <w:pPr>
        <w:tabs>
          <w:tab w:val="left" w:leader="underscore" w:pos="9639"/>
        </w:tabs>
        <w:ind w:firstLine="285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Adresse</w:t>
      </w:r>
      <w:r w:rsidR="00A30BF0" w:rsidRPr="00F03532">
        <w:rPr>
          <w:rFonts w:ascii="Arial Narrow" w:hAnsi="Arial Narrow" w:cs="Arial"/>
          <w:sz w:val="22"/>
        </w:rPr>
        <w:t xml:space="preserve"> </w:t>
      </w:r>
      <w:r w:rsidRPr="00F03532">
        <w:rPr>
          <w:rFonts w:ascii="Arial Narrow" w:hAnsi="Arial Narrow" w:cs="Arial"/>
          <w:sz w:val="22"/>
        </w:rPr>
        <w:t xml:space="preserve">: </w:t>
      </w:r>
      <w:r w:rsidRPr="00F03532">
        <w:rPr>
          <w:rFonts w:ascii="Arial Narrow" w:hAnsi="Arial Narrow" w:cs="Arial"/>
          <w:sz w:val="22"/>
        </w:rPr>
        <w:tab/>
      </w:r>
    </w:p>
    <w:p w:rsidR="000C3806" w:rsidRPr="00F03532" w:rsidRDefault="000C3806" w:rsidP="00910CBC">
      <w:pPr>
        <w:pStyle w:val="En-tte"/>
        <w:tabs>
          <w:tab w:val="clear" w:pos="4536"/>
          <w:tab w:val="clear" w:pos="9072"/>
          <w:tab w:val="left" w:leader="dot" w:pos="10773"/>
        </w:tabs>
        <w:ind w:firstLine="284"/>
        <w:jc w:val="both"/>
        <w:rPr>
          <w:rFonts w:ascii="Arial Narrow" w:hAnsi="Arial Narrow" w:cs="Arial"/>
          <w:sz w:val="16"/>
        </w:rPr>
      </w:pPr>
    </w:p>
    <w:p w:rsidR="000C3806" w:rsidRPr="00F03532" w:rsidRDefault="000C3806" w:rsidP="00910CBC">
      <w:pPr>
        <w:ind w:left="570" w:right="284" w:hanging="285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 w:rsidR="00A30BF0" w:rsidRPr="00F03532">
        <w:rPr>
          <w:rFonts w:ascii="Arial Narrow" w:hAnsi="Arial Narrow" w:cs="Arial"/>
          <w:sz w:val="22"/>
        </w:rPr>
        <w:t>Nom et coordonnées (email, téléphone) de la personne technique référente du marché</w:t>
      </w:r>
      <w:r w:rsidRPr="00F03532">
        <w:rPr>
          <w:rFonts w:ascii="Arial Narrow" w:hAnsi="Arial Narrow" w:cs="Arial"/>
          <w:sz w:val="22"/>
        </w:rPr>
        <w:t xml:space="preserve"> :</w:t>
      </w:r>
    </w:p>
    <w:p w:rsidR="00A30BF0" w:rsidRPr="00F03532" w:rsidRDefault="00A30BF0" w:rsidP="00910CBC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:rsidR="00A30BF0" w:rsidRPr="00F03532" w:rsidRDefault="00A30BF0" w:rsidP="00910CBC">
      <w:pPr>
        <w:pStyle w:val="En-tte"/>
        <w:tabs>
          <w:tab w:val="clear" w:pos="4536"/>
          <w:tab w:val="clear" w:pos="9072"/>
          <w:tab w:val="left" w:leader="dot" w:pos="10773"/>
        </w:tabs>
        <w:ind w:firstLine="284"/>
        <w:jc w:val="both"/>
        <w:rPr>
          <w:rFonts w:ascii="Arial Narrow" w:hAnsi="Arial Narrow" w:cs="Arial"/>
          <w:sz w:val="16"/>
        </w:rPr>
      </w:pPr>
    </w:p>
    <w:p w:rsidR="00A30BF0" w:rsidRPr="00F03532" w:rsidRDefault="00A30BF0" w:rsidP="00910CBC">
      <w:pPr>
        <w:ind w:left="570" w:right="284" w:hanging="285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Nom et coordonnées (email, téléphone) de la personne administrative référente du marché :</w:t>
      </w:r>
    </w:p>
    <w:p w:rsidR="00D81123" w:rsidRPr="00F03532" w:rsidRDefault="00D81123" w:rsidP="00910CBC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tab/>
      </w:r>
    </w:p>
    <w:p w:rsidR="00F03532" w:rsidRDefault="00F03532" w:rsidP="00910CBC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 Narrow" w:hAnsi="Arial Narrow" w:cs="Arial"/>
          <w:sz w:val="22"/>
        </w:rPr>
      </w:pPr>
    </w:p>
    <w:p w:rsidR="009F3946" w:rsidRPr="009F3946" w:rsidRDefault="009F3946" w:rsidP="009F3946">
      <w:pPr>
        <w:shd w:val="clear" w:color="auto" w:fill="B6DDE8" w:themeFill="accent5" w:themeFillTint="66"/>
        <w:tabs>
          <w:tab w:val="left" w:pos="5670"/>
        </w:tabs>
        <w:jc w:val="both"/>
        <w:rPr>
          <w:rFonts w:ascii="Arial" w:hAnsi="Arial" w:cs="Arial"/>
          <w:b/>
        </w:rPr>
      </w:pPr>
      <w:r w:rsidRPr="009F3946">
        <w:rPr>
          <w:rFonts w:ascii="Arial" w:hAnsi="Arial" w:cs="Arial"/>
          <w:b/>
          <w:sz w:val="28"/>
        </w:rPr>
        <w:t>ITEM 1 : Organisation de collecte/transport des déchets (véhicules, opérateurs, planification, gestion des demandes ponctuelles, continuité de service, etc.)</w:t>
      </w:r>
    </w:p>
    <w:p w:rsidR="009F3946" w:rsidRDefault="009F3946" w:rsidP="00910CBC">
      <w:pPr>
        <w:tabs>
          <w:tab w:val="center" w:pos="1418"/>
        </w:tabs>
        <w:jc w:val="both"/>
        <w:rPr>
          <w:rFonts w:ascii="Arial Narrow" w:hAnsi="Arial Narrow" w:cs="Arial"/>
          <w:b/>
          <w:sz w:val="22"/>
          <w:u w:val="single"/>
        </w:rPr>
      </w:pPr>
    </w:p>
    <w:p w:rsidR="00F91FB2" w:rsidRPr="00F91FB2" w:rsidRDefault="00F91FB2" w:rsidP="00F91FB2">
      <w:pPr>
        <w:tabs>
          <w:tab w:val="center" w:pos="1418"/>
        </w:tabs>
        <w:jc w:val="both"/>
        <w:rPr>
          <w:rFonts w:ascii="Arial" w:hAnsi="Arial" w:cs="Arial"/>
          <w:b/>
          <w:iCs/>
          <w:sz w:val="22"/>
          <w:u w:val="single"/>
        </w:rPr>
      </w:pPr>
      <w:r w:rsidRPr="00F91FB2">
        <w:rPr>
          <w:rFonts w:ascii="Arial" w:hAnsi="Arial" w:cs="Arial"/>
          <w:b/>
          <w:iCs/>
          <w:sz w:val="22"/>
          <w:u w:val="single"/>
        </w:rPr>
        <w:t>Organisation de la prestation de collecte :</w:t>
      </w:r>
    </w:p>
    <w:p w:rsidR="00F91FB2" w:rsidRPr="00F91FB2" w:rsidRDefault="00F91FB2" w:rsidP="00F91FB2">
      <w:pPr>
        <w:pStyle w:val="TM1"/>
        <w:jc w:val="both"/>
        <w:rPr>
          <w:rFonts w:ascii="Arial" w:hAnsi="Arial" w:cs="Arial"/>
          <w:highlight w:val="yellow"/>
        </w:rPr>
      </w:pPr>
    </w:p>
    <w:p w:rsidR="00F91FB2" w:rsidRPr="00F91FB2" w:rsidRDefault="00F91FB2" w:rsidP="00F91FB2">
      <w:pPr>
        <w:pStyle w:val="TM1"/>
        <w:jc w:val="both"/>
        <w:rPr>
          <w:rFonts w:ascii="Arial" w:hAnsi="Arial" w:cs="Arial"/>
          <w:highlight w:val="yellow"/>
        </w:rPr>
      </w:pPr>
    </w:p>
    <w:p w:rsidR="00F91FB2" w:rsidRPr="00F91FB2" w:rsidRDefault="00F91FB2" w:rsidP="00974162">
      <w:pPr>
        <w:ind w:left="644"/>
        <w:jc w:val="both"/>
        <w:rPr>
          <w:rFonts w:ascii="Arial" w:hAnsi="Arial" w:cs="Arial"/>
          <w:sz w:val="22"/>
          <w:u w:val="single"/>
        </w:rPr>
      </w:pPr>
      <w:r w:rsidRPr="00F91FB2">
        <w:rPr>
          <w:rFonts w:ascii="Arial" w:hAnsi="Arial" w:cs="Arial"/>
          <w:sz w:val="22"/>
          <w:u w:val="single"/>
        </w:rPr>
        <w:t>Conducteurs PL :</w:t>
      </w:r>
    </w:p>
    <w:p w:rsidR="00F91FB2" w:rsidRPr="00F91FB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16"/>
          <w:szCs w:val="16"/>
        </w:rPr>
      </w:pPr>
    </w:p>
    <w:p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Nombre de chauffeurs dédiés à la conduite des PL :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1 à 2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3 à 5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de 6 à 10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&gt; 10</w:t>
      </w:r>
    </w:p>
    <w:p w:rsidR="00F91FB2" w:rsidRPr="00F91FB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16"/>
          <w:szCs w:val="16"/>
        </w:rPr>
      </w:pPr>
    </w:p>
    <w:p w:rsidR="00F91FB2" w:rsidRPr="00F91FB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16"/>
          <w:szCs w:val="16"/>
        </w:rPr>
      </w:pPr>
    </w:p>
    <w:p w:rsidR="00F91FB2" w:rsidRPr="00F91FB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16"/>
          <w:szCs w:val="16"/>
        </w:rPr>
      </w:pPr>
    </w:p>
    <w:p w:rsidR="00F91FB2" w:rsidRPr="00F91FB2" w:rsidRDefault="00F91FB2" w:rsidP="00974162">
      <w:pPr>
        <w:ind w:left="644"/>
        <w:jc w:val="both"/>
        <w:rPr>
          <w:rFonts w:ascii="Arial" w:hAnsi="Arial" w:cs="Arial"/>
          <w:sz w:val="22"/>
          <w:u w:val="single"/>
        </w:rPr>
      </w:pPr>
      <w:r w:rsidRPr="00F91FB2">
        <w:rPr>
          <w:rFonts w:ascii="Arial" w:hAnsi="Arial" w:cs="Arial"/>
          <w:sz w:val="22"/>
          <w:u w:val="single"/>
        </w:rPr>
        <w:t>Programmation des tournées, moyens de repérage et de communication :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Utilisez-vous un logiciel d’optimisation des tournées :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oui       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non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 xml:space="preserve">Si oui, lequel : </w:t>
      </w: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16"/>
          <w:szCs w:val="16"/>
        </w:rPr>
      </w:pPr>
    </w:p>
    <w:p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Avez-vous désigné une personne en charge de l’organisation des tournées :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oui       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non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 xml:space="preserve">Si oui, indiquez son nom et ses coordonnées </w:t>
      </w:r>
      <w:r w:rsidRPr="00F91FB2">
        <w:rPr>
          <w:rFonts w:ascii="Arial" w:hAnsi="Arial" w:cs="Arial"/>
          <w:sz w:val="18"/>
          <w:szCs w:val="18"/>
        </w:rPr>
        <w:t>(si ce n’est pas la personne technique référente du marché)</w:t>
      </w:r>
      <w:r w:rsidRPr="00F91FB2">
        <w:rPr>
          <w:rFonts w:ascii="Arial" w:hAnsi="Arial" w:cs="Arial"/>
          <w:sz w:val="22"/>
        </w:rPr>
        <w:t> :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16"/>
          <w:szCs w:val="16"/>
        </w:rPr>
      </w:pPr>
    </w:p>
    <w:p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lastRenderedPageBreak/>
        <w:sym w:font="Wingdings" w:char="F0D8"/>
      </w:r>
      <w:r w:rsidRPr="00F91FB2">
        <w:rPr>
          <w:rFonts w:ascii="Arial" w:hAnsi="Arial" w:cs="Arial"/>
          <w:sz w:val="22"/>
        </w:rPr>
        <w:t xml:space="preserve"> Les PL disposent-ils d’un système de géolocalisation :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oui       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non</w:t>
      </w:r>
    </w:p>
    <w:p w:rsidR="00F91FB2" w:rsidRPr="00F91FB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16"/>
          <w:szCs w:val="16"/>
        </w:rPr>
      </w:pPr>
    </w:p>
    <w:p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Les chauffeurs disposent-ils d’un système de communication (ex : téléphone, radio) :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oui       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non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F91FB2" w:rsidRPr="00F91FB2" w:rsidRDefault="00F91FB2" w:rsidP="00974162">
      <w:pPr>
        <w:ind w:left="644"/>
        <w:jc w:val="both"/>
        <w:rPr>
          <w:rFonts w:ascii="Arial" w:hAnsi="Arial" w:cs="Arial"/>
          <w:sz w:val="22"/>
          <w:u w:val="single"/>
        </w:rPr>
      </w:pPr>
      <w:r w:rsidRPr="00F91FB2">
        <w:rPr>
          <w:rFonts w:ascii="Arial" w:hAnsi="Arial" w:cs="Arial"/>
          <w:sz w:val="22"/>
          <w:u w:val="single"/>
        </w:rPr>
        <w:t>Dispositions définies pour la collecte des compacteurs des établissements du GHT :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Si les horaires de prise en charge indiqués au CCTP ne peuvent être mis en œuvre, précisez les propositions d’horaires que vous envisagez :</w:t>
      </w:r>
    </w:p>
    <w:p w:rsidR="00F91FB2" w:rsidRPr="00F91FB2" w:rsidRDefault="00F91FB2" w:rsidP="00F91FB2">
      <w:pPr>
        <w:tabs>
          <w:tab w:val="left" w:leader="underscore" w:pos="10089"/>
        </w:tabs>
        <w:spacing w:after="120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Délai prévisionnel de remise en place du compacteur </w:t>
      </w:r>
      <w:r w:rsidRPr="00F91FB2">
        <w:rPr>
          <w:rFonts w:ascii="Arial" w:hAnsi="Arial" w:cs="Arial"/>
          <w:sz w:val="22"/>
          <w:u w:val="single"/>
        </w:rPr>
        <w:t>après vidage</w:t>
      </w:r>
      <w:r w:rsidRPr="00F91FB2">
        <w:rPr>
          <w:rFonts w:ascii="Arial" w:hAnsi="Arial" w:cs="Arial"/>
          <w:sz w:val="22"/>
        </w:rPr>
        <w:t xml:space="preserve"> du caisson :</w:t>
      </w:r>
    </w:p>
    <w:p w:rsidR="00F91FB2" w:rsidRPr="00F91FB2" w:rsidRDefault="00F91FB2" w:rsidP="00F91FB2">
      <w:pPr>
        <w:ind w:left="567" w:firstLine="142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15 min       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30 min   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1 heure    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&gt; 1 heure</w:t>
      </w:r>
    </w:p>
    <w:p w:rsidR="00F91FB2" w:rsidRPr="00F91FB2" w:rsidRDefault="00F91FB2" w:rsidP="00F91FB2">
      <w:pPr>
        <w:ind w:left="567" w:firstLine="142"/>
        <w:jc w:val="both"/>
        <w:rPr>
          <w:rFonts w:ascii="Arial" w:hAnsi="Arial" w:cs="Arial"/>
          <w:sz w:val="16"/>
          <w:szCs w:val="16"/>
        </w:rPr>
      </w:pPr>
    </w:p>
    <w:p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Délai prévisionnel de remise en place du compacteur </w:t>
      </w:r>
      <w:r w:rsidRPr="00F91FB2">
        <w:rPr>
          <w:rFonts w:ascii="Arial" w:hAnsi="Arial" w:cs="Arial"/>
          <w:sz w:val="22"/>
          <w:u w:val="single"/>
        </w:rPr>
        <w:t>après vidage et lavage</w:t>
      </w:r>
      <w:r w:rsidRPr="00F91FB2">
        <w:rPr>
          <w:rFonts w:ascii="Arial" w:hAnsi="Arial" w:cs="Arial"/>
          <w:sz w:val="22"/>
        </w:rPr>
        <w:t xml:space="preserve"> du caisson :</w:t>
      </w:r>
    </w:p>
    <w:p w:rsidR="00F91FB2" w:rsidRPr="00F91FB2" w:rsidRDefault="00F91FB2" w:rsidP="00F91FB2">
      <w:pPr>
        <w:ind w:left="567" w:firstLine="142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1 heure    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2 heures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3 heures                    </w:t>
      </w: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&gt; 3 heures</w:t>
      </w:r>
    </w:p>
    <w:p w:rsidR="00F91FB2" w:rsidRPr="00F03532" w:rsidRDefault="00F91FB2" w:rsidP="00F91FB2">
      <w:pPr>
        <w:ind w:left="567" w:firstLine="142"/>
        <w:jc w:val="both"/>
        <w:rPr>
          <w:rFonts w:ascii="Arial Narrow" w:hAnsi="Arial Narrow" w:cs="Arial"/>
          <w:sz w:val="16"/>
          <w:szCs w:val="16"/>
        </w:rPr>
      </w:pPr>
    </w:p>
    <w:p w:rsidR="00F91FB2" w:rsidRPr="00F03532" w:rsidRDefault="00F91FB2" w:rsidP="00F91FB2">
      <w:pPr>
        <w:tabs>
          <w:tab w:val="center" w:pos="1418"/>
        </w:tabs>
        <w:jc w:val="both"/>
        <w:rPr>
          <w:rFonts w:ascii="Arial Narrow" w:hAnsi="Arial Narrow"/>
          <w:b/>
          <w:iCs/>
          <w:sz w:val="22"/>
          <w:u w:val="single"/>
        </w:rPr>
      </w:pPr>
    </w:p>
    <w:p w:rsidR="00F91FB2" w:rsidRPr="00F91FB2" w:rsidRDefault="00F91FB2" w:rsidP="00F91FB2">
      <w:pPr>
        <w:tabs>
          <w:tab w:val="center" w:pos="1418"/>
        </w:tabs>
        <w:jc w:val="both"/>
        <w:rPr>
          <w:rFonts w:ascii="Arial" w:hAnsi="Arial" w:cs="Arial"/>
          <w:b/>
          <w:iCs/>
          <w:sz w:val="22"/>
          <w:u w:val="single"/>
        </w:rPr>
      </w:pPr>
      <w:r w:rsidRPr="00F91FB2">
        <w:rPr>
          <w:rFonts w:ascii="Arial" w:hAnsi="Arial" w:cs="Arial"/>
          <w:b/>
          <w:iCs/>
          <w:sz w:val="22"/>
          <w:u w:val="single"/>
        </w:rPr>
        <w:t>Dispositions prises pour assurer la continuité de la prestation :</w:t>
      </w:r>
    </w:p>
    <w:p w:rsidR="00F91FB2" w:rsidRPr="00F91FB2" w:rsidRDefault="00F91FB2" w:rsidP="00F91FB2">
      <w:pPr>
        <w:pStyle w:val="TM1"/>
        <w:jc w:val="both"/>
        <w:rPr>
          <w:rFonts w:ascii="Arial" w:hAnsi="Arial" w:cs="Arial"/>
          <w:highlight w:val="yellow"/>
        </w:rPr>
      </w:pPr>
    </w:p>
    <w:p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Organisation mise en place en cas de panne technique importan</w:t>
      </w:r>
      <w:r w:rsidR="00A274E0">
        <w:rPr>
          <w:rFonts w:ascii="Arial" w:hAnsi="Arial" w:cs="Arial"/>
          <w:sz w:val="22"/>
        </w:rPr>
        <w:t>te sur l’un ou plusieurs des PL</w:t>
      </w:r>
      <w:r w:rsidRPr="00F91FB2">
        <w:rPr>
          <w:rFonts w:ascii="Arial" w:hAnsi="Arial" w:cs="Arial"/>
          <w:sz w:val="22"/>
        </w:rPr>
        <w:t xml:space="preserve"> :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</w:t>
      </w:r>
      <w:proofErr w:type="gramStart"/>
      <w:r w:rsidRPr="00F91FB2">
        <w:rPr>
          <w:rFonts w:ascii="Arial" w:hAnsi="Arial" w:cs="Arial"/>
          <w:sz w:val="22"/>
        </w:rPr>
        <w:t>recours</w:t>
      </w:r>
      <w:proofErr w:type="gramEnd"/>
      <w:r w:rsidRPr="00F91FB2">
        <w:rPr>
          <w:rFonts w:ascii="Arial" w:hAnsi="Arial" w:cs="Arial"/>
          <w:sz w:val="22"/>
        </w:rPr>
        <w:t xml:space="preserve"> à la location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</w:t>
      </w:r>
      <w:proofErr w:type="gramStart"/>
      <w:r w:rsidRPr="00F91FB2">
        <w:rPr>
          <w:rFonts w:ascii="Arial" w:hAnsi="Arial" w:cs="Arial"/>
          <w:sz w:val="22"/>
        </w:rPr>
        <w:t>prêt</w:t>
      </w:r>
      <w:proofErr w:type="gramEnd"/>
      <w:r w:rsidRPr="00F91FB2">
        <w:rPr>
          <w:rFonts w:ascii="Arial" w:hAnsi="Arial" w:cs="Arial"/>
          <w:sz w:val="22"/>
        </w:rPr>
        <w:t xml:space="preserve"> par garage assurant les réparations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</w:t>
      </w:r>
      <w:proofErr w:type="gramStart"/>
      <w:r w:rsidRPr="00F91FB2">
        <w:rPr>
          <w:rFonts w:ascii="Arial" w:hAnsi="Arial" w:cs="Arial"/>
          <w:sz w:val="22"/>
        </w:rPr>
        <w:t>gestion</w:t>
      </w:r>
      <w:proofErr w:type="gramEnd"/>
      <w:r w:rsidRPr="00F91FB2">
        <w:rPr>
          <w:rFonts w:ascii="Arial" w:hAnsi="Arial" w:cs="Arial"/>
          <w:sz w:val="22"/>
        </w:rPr>
        <w:t xml:space="preserve"> avec le parc de véhicules encore disponibles pour réorganiser les tournées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Existence dans le parc du candidat d’un compacteur monobloc avec lève-bac intégré </w:t>
      </w:r>
      <w:r w:rsidRPr="00F91FB2">
        <w:rPr>
          <w:rFonts w:ascii="Arial" w:hAnsi="Arial" w:cs="Arial"/>
          <w:sz w:val="22"/>
          <w:u w:val="single"/>
        </w:rPr>
        <w:t>de prêt immédiat</w:t>
      </w:r>
      <w:r w:rsidRPr="00F91FB2">
        <w:rPr>
          <w:rFonts w:ascii="Arial" w:hAnsi="Arial" w:cs="Arial"/>
          <w:sz w:val="22"/>
        </w:rPr>
        <w:t xml:space="preserve"> en cas de panne technique sur l’un des compacteurs à déchets :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</w:t>
      </w:r>
      <w:proofErr w:type="gramStart"/>
      <w:r w:rsidRPr="00F91FB2">
        <w:rPr>
          <w:rFonts w:ascii="Arial" w:hAnsi="Arial" w:cs="Arial"/>
          <w:sz w:val="22"/>
        </w:rPr>
        <w:t>oui</w:t>
      </w:r>
      <w:proofErr w:type="gramEnd"/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</w:t>
      </w:r>
      <w:proofErr w:type="gramStart"/>
      <w:r w:rsidRPr="00F91FB2">
        <w:rPr>
          <w:rFonts w:ascii="Arial" w:hAnsi="Arial" w:cs="Arial"/>
          <w:sz w:val="22"/>
        </w:rPr>
        <w:t>non</w:t>
      </w:r>
      <w:proofErr w:type="gramEnd"/>
      <w:r w:rsidRPr="00F91FB2">
        <w:rPr>
          <w:rFonts w:ascii="Arial" w:hAnsi="Arial" w:cs="Arial"/>
          <w:sz w:val="22"/>
        </w:rPr>
        <w:t> :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>Délai de mise en œuvre : _______________________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Solution </w:t>
      </w:r>
      <w:r w:rsidRPr="00F91FB2">
        <w:rPr>
          <w:rFonts w:ascii="Arial" w:hAnsi="Arial" w:cs="Arial"/>
          <w:sz w:val="22"/>
        </w:rPr>
        <w:t>d’attente proposée : _____________________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Organisation mise en place en cas d’impossibilité de réalisation de la prestation :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</w:t>
      </w:r>
      <w:proofErr w:type="gramStart"/>
      <w:r w:rsidRPr="00F91FB2">
        <w:rPr>
          <w:rFonts w:ascii="Arial" w:hAnsi="Arial" w:cs="Arial"/>
          <w:sz w:val="22"/>
        </w:rPr>
        <w:t>recours</w:t>
      </w:r>
      <w:proofErr w:type="gramEnd"/>
      <w:r w:rsidRPr="00F91FB2">
        <w:rPr>
          <w:rFonts w:ascii="Arial" w:hAnsi="Arial" w:cs="Arial"/>
          <w:sz w:val="22"/>
        </w:rPr>
        <w:t xml:space="preserve"> à une autre agence du département ou de la région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</w:t>
      </w:r>
      <w:proofErr w:type="gramStart"/>
      <w:r w:rsidRPr="00F91FB2">
        <w:rPr>
          <w:rFonts w:ascii="Arial" w:hAnsi="Arial" w:cs="Arial"/>
          <w:sz w:val="22"/>
        </w:rPr>
        <w:t>sous</w:t>
      </w:r>
      <w:proofErr w:type="gramEnd"/>
      <w:r w:rsidRPr="00F91FB2">
        <w:rPr>
          <w:rFonts w:ascii="Arial" w:hAnsi="Arial" w:cs="Arial"/>
          <w:sz w:val="22"/>
        </w:rPr>
        <w:t>-traitance temporaire</w:t>
      </w:r>
    </w:p>
    <w:p w:rsidR="00F91FB2" w:rsidRPr="00F91FB2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6F"/>
      </w:r>
      <w:r w:rsidRPr="00F91FB2">
        <w:rPr>
          <w:rFonts w:ascii="Arial" w:hAnsi="Arial" w:cs="Arial"/>
          <w:sz w:val="22"/>
        </w:rPr>
        <w:t xml:space="preserve"> </w:t>
      </w:r>
      <w:proofErr w:type="gramStart"/>
      <w:r w:rsidRPr="00F91FB2">
        <w:rPr>
          <w:rFonts w:ascii="Arial" w:hAnsi="Arial" w:cs="Arial"/>
          <w:sz w:val="22"/>
        </w:rPr>
        <w:t>autre</w:t>
      </w:r>
      <w:proofErr w:type="gramEnd"/>
      <w:r w:rsidRPr="00F91FB2">
        <w:rPr>
          <w:rFonts w:ascii="Arial" w:hAnsi="Arial" w:cs="Arial"/>
          <w:sz w:val="22"/>
        </w:rPr>
        <w:t> (à préciser) : _______________________________________________________________</w:t>
      </w:r>
    </w:p>
    <w:p w:rsidR="00FD032D" w:rsidRDefault="00FD032D" w:rsidP="00FD032D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FD032D" w:rsidRPr="00F91FB2" w:rsidRDefault="00FD032D" w:rsidP="00FD032D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FD032D" w:rsidRPr="00F91FB2" w:rsidRDefault="00FD032D" w:rsidP="00FD032D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Plan de continuité d’activité et amplitude d’ouverture de la société avec solution d’astreinte proposée</w:t>
      </w:r>
      <w:r w:rsidRPr="00F91FB2">
        <w:rPr>
          <w:rFonts w:ascii="Arial" w:hAnsi="Arial" w:cs="Arial"/>
          <w:sz w:val="22"/>
        </w:rPr>
        <w:t xml:space="preserve"> :</w:t>
      </w:r>
    </w:p>
    <w:p w:rsidR="00FD032D" w:rsidRPr="00F91FB2" w:rsidRDefault="00FD032D" w:rsidP="00FD032D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D032D" w:rsidRPr="00F91FB2" w:rsidRDefault="00FD032D" w:rsidP="00FD032D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D032D" w:rsidRPr="00F91FB2" w:rsidRDefault="00FD032D" w:rsidP="00FD032D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D032D" w:rsidRPr="00F91FB2" w:rsidRDefault="00FD032D" w:rsidP="00FD032D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D032D" w:rsidRDefault="00FD032D" w:rsidP="00910CBC">
      <w:pPr>
        <w:tabs>
          <w:tab w:val="center" w:pos="1418"/>
        </w:tabs>
        <w:jc w:val="both"/>
        <w:rPr>
          <w:rFonts w:ascii="Arial Narrow" w:hAnsi="Arial Narrow" w:cs="Arial"/>
          <w:b/>
          <w:sz w:val="22"/>
          <w:u w:val="single"/>
        </w:rPr>
      </w:pPr>
    </w:p>
    <w:p w:rsidR="00F91FB2" w:rsidRPr="00F03532" w:rsidRDefault="00F91FB2" w:rsidP="00F91FB2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16"/>
          <w:szCs w:val="16"/>
        </w:rPr>
      </w:pPr>
    </w:p>
    <w:p w:rsidR="00F91FB2" w:rsidRPr="00F91FB2" w:rsidRDefault="00F91FB2" w:rsidP="00F91FB2">
      <w:pPr>
        <w:tabs>
          <w:tab w:val="center" w:pos="1418"/>
        </w:tabs>
        <w:jc w:val="both"/>
        <w:rPr>
          <w:rFonts w:ascii="Arial" w:hAnsi="Arial" w:cs="Arial"/>
          <w:b/>
          <w:iCs/>
          <w:sz w:val="22"/>
          <w:u w:val="single"/>
        </w:rPr>
      </w:pPr>
      <w:r w:rsidRPr="00F91FB2">
        <w:rPr>
          <w:rFonts w:ascii="Arial" w:hAnsi="Arial" w:cs="Arial"/>
          <w:b/>
          <w:iCs/>
          <w:sz w:val="22"/>
          <w:u w:val="single"/>
        </w:rPr>
        <w:t>Descriptif de la location full service du compacteur monobloc :</w:t>
      </w:r>
    </w:p>
    <w:p w:rsidR="00F91FB2" w:rsidRPr="00F91FB2" w:rsidRDefault="00F91FB2" w:rsidP="00F91FB2">
      <w:pPr>
        <w:pStyle w:val="TM1"/>
        <w:jc w:val="both"/>
        <w:rPr>
          <w:rFonts w:ascii="Arial" w:hAnsi="Arial" w:cs="Arial"/>
          <w:highlight w:val="yellow"/>
        </w:rPr>
      </w:pPr>
    </w:p>
    <w:p w:rsidR="00F91FB2" w:rsidRPr="00F91FB2" w:rsidRDefault="00F91FB2" w:rsidP="00F91FB2">
      <w:pPr>
        <w:ind w:left="567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Caractéristiques du compacteur monobloc proposé :</w:t>
      </w:r>
    </w:p>
    <w:p w:rsidR="00F91FB2" w:rsidRP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lastRenderedPageBreak/>
        <w:tab/>
      </w:r>
    </w:p>
    <w:p w:rsid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A274E0" w:rsidRDefault="00A274E0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</w:p>
    <w:p w:rsidR="00A274E0" w:rsidRPr="00F91FB2" w:rsidRDefault="00A274E0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</w:p>
    <w:p w:rsidR="00F91FB2" w:rsidRPr="00F91FB2" w:rsidRDefault="00F91FB2" w:rsidP="00F91FB2">
      <w:pPr>
        <w:ind w:left="851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Présentation de l’offre technique « full service » :</w:t>
      </w:r>
    </w:p>
    <w:p w:rsidR="00F91FB2" w:rsidRP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ind w:left="851" w:hanging="283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sym w:font="Wingdings" w:char="F0D8"/>
      </w:r>
      <w:r w:rsidRPr="00F91FB2">
        <w:rPr>
          <w:rFonts w:ascii="Arial" w:hAnsi="Arial" w:cs="Arial"/>
          <w:sz w:val="22"/>
        </w:rPr>
        <w:t xml:space="preserve"> Présentation de la formation sur les consignes d’utilisation et de sécurité aux personnels utilisateurs :</w:t>
      </w:r>
    </w:p>
    <w:p w:rsidR="00F91FB2" w:rsidRP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Pr="00F91FB2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F91FB2">
        <w:rPr>
          <w:rFonts w:ascii="Arial" w:hAnsi="Arial" w:cs="Arial"/>
          <w:sz w:val="22"/>
        </w:rPr>
        <w:tab/>
      </w:r>
    </w:p>
    <w:p w:rsidR="00F91FB2" w:rsidRDefault="00F91FB2" w:rsidP="00910CBC">
      <w:pPr>
        <w:tabs>
          <w:tab w:val="center" w:pos="1418"/>
        </w:tabs>
        <w:jc w:val="both"/>
        <w:rPr>
          <w:rFonts w:ascii="Arial Narrow" w:hAnsi="Arial Narrow" w:cs="Arial"/>
          <w:b/>
          <w:sz w:val="22"/>
          <w:u w:val="single"/>
        </w:rPr>
      </w:pPr>
    </w:p>
    <w:p w:rsidR="00F91FB2" w:rsidRPr="00F91FB2" w:rsidRDefault="00F91FB2" w:rsidP="00F91FB2">
      <w:pPr>
        <w:shd w:val="clear" w:color="auto" w:fill="B6DDE8" w:themeFill="accent5" w:themeFillTint="66"/>
        <w:tabs>
          <w:tab w:val="left" w:pos="5670"/>
        </w:tabs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ITEM 2 : </w:t>
      </w:r>
      <w:r w:rsidRPr="00F91FB2">
        <w:rPr>
          <w:rFonts w:ascii="Arial" w:hAnsi="Arial" w:cs="Arial"/>
          <w:b/>
          <w:sz w:val="28"/>
        </w:rPr>
        <w:t>Modalités de gestion des déchets collectés (plateforme de regroupement, exutoire final, suivi de la prestation, gestion des non conformités, etc.)</w:t>
      </w:r>
    </w:p>
    <w:p w:rsidR="00F91FB2" w:rsidRDefault="00F91FB2" w:rsidP="00F91FB2">
      <w:pPr>
        <w:tabs>
          <w:tab w:val="left" w:pos="5670"/>
        </w:tabs>
        <w:rPr>
          <w:rFonts w:cs="Arial"/>
        </w:rPr>
      </w:pPr>
    </w:p>
    <w:p w:rsidR="00B52F49" w:rsidRPr="00A274E0" w:rsidRDefault="00B52F49" w:rsidP="00FD032D">
      <w:pPr>
        <w:pStyle w:val="Paragraphedeliste"/>
        <w:numPr>
          <w:ilvl w:val="0"/>
          <w:numId w:val="36"/>
        </w:numPr>
        <w:tabs>
          <w:tab w:val="left" w:pos="5670"/>
        </w:tabs>
        <w:jc w:val="both"/>
        <w:rPr>
          <w:rFonts w:ascii="Arial" w:hAnsi="Arial" w:cs="Arial"/>
          <w:sz w:val="22"/>
        </w:rPr>
      </w:pPr>
      <w:r w:rsidRPr="00A274E0">
        <w:rPr>
          <w:rFonts w:ascii="Arial" w:hAnsi="Arial" w:cs="Arial"/>
          <w:sz w:val="22"/>
        </w:rPr>
        <w:t>Plateforme d</w:t>
      </w:r>
      <w:r w:rsidR="00A274E0" w:rsidRPr="00A274E0">
        <w:rPr>
          <w:rFonts w:ascii="Arial" w:hAnsi="Arial" w:cs="Arial"/>
          <w:sz w:val="22"/>
        </w:rPr>
        <w:t xml:space="preserve">e </w:t>
      </w:r>
      <w:r w:rsidR="00FD032D" w:rsidRPr="00A274E0">
        <w:rPr>
          <w:rFonts w:ascii="Arial" w:hAnsi="Arial" w:cs="Arial"/>
          <w:sz w:val="22"/>
        </w:rPr>
        <w:t>regroupement </w:t>
      </w:r>
      <w:r w:rsidR="00FD032D">
        <w:rPr>
          <w:rFonts w:ascii="Arial" w:hAnsi="Arial" w:cs="Arial"/>
          <w:sz w:val="22"/>
        </w:rPr>
        <w:t>/</w:t>
      </w:r>
      <w:r w:rsidR="00A274E0">
        <w:rPr>
          <w:rFonts w:ascii="Arial" w:hAnsi="Arial" w:cs="Arial"/>
          <w:sz w:val="22"/>
        </w:rPr>
        <w:t xml:space="preserve"> </w:t>
      </w:r>
      <w:r w:rsidRPr="00A274E0">
        <w:rPr>
          <w:rFonts w:ascii="Arial" w:hAnsi="Arial" w:cs="Arial"/>
          <w:sz w:val="22"/>
        </w:rPr>
        <w:t xml:space="preserve">Exutoire final : </w:t>
      </w:r>
      <w:r w:rsidR="00FD032D">
        <w:rPr>
          <w:rFonts w:ascii="Arial" w:hAnsi="Arial" w:cs="Arial"/>
          <w:sz w:val="22"/>
        </w:rPr>
        <w:t xml:space="preserve"> identité du ou des intervenants, type de traitement réalisé et les conditions d’acceptation préalable, plan de continuité des différents intervenants, l’amplitude d’ouvertures des différents intervenants…</w:t>
      </w:r>
    </w:p>
    <w:p w:rsidR="00FD032D" w:rsidRPr="00FD032D" w:rsidRDefault="00FD032D" w:rsidP="00B96D1C">
      <w:pPr>
        <w:pStyle w:val="Paragraphedeliste"/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:rsidR="00FD032D" w:rsidRPr="00FD032D" w:rsidRDefault="00FD032D" w:rsidP="00B96D1C">
      <w:pPr>
        <w:pStyle w:val="Paragraphedeliste"/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:rsidR="00FD032D" w:rsidRPr="00FD032D" w:rsidRDefault="00FD032D" w:rsidP="00B96D1C">
      <w:pPr>
        <w:pStyle w:val="Paragraphedeliste"/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:rsidR="00FD032D" w:rsidRPr="00FD032D" w:rsidRDefault="00FD032D" w:rsidP="00B96D1C">
      <w:pPr>
        <w:pStyle w:val="Paragraphedeliste"/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:rsidR="00B52F49" w:rsidRPr="00B52F49" w:rsidRDefault="00B52F49" w:rsidP="00FD032D">
      <w:pPr>
        <w:pStyle w:val="Paragraphedeliste"/>
        <w:jc w:val="both"/>
        <w:rPr>
          <w:rFonts w:ascii="Arial" w:hAnsi="Arial" w:cs="Arial"/>
          <w:sz w:val="22"/>
        </w:rPr>
      </w:pPr>
    </w:p>
    <w:p w:rsidR="00B52F49" w:rsidRPr="00B52F49" w:rsidRDefault="00B52F49" w:rsidP="00FD032D">
      <w:pPr>
        <w:tabs>
          <w:tab w:val="left" w:pos="5670"/>
        </w:tabs>
        <w:jc w:val="both"/>
        <w:rPr>
          <w:rFonts w:ascii="Arial" w:hAnsi="Arial" w:cs="Arial"/>
          <w:sz w:val="22"/>
        </w:rPr>
      </w:pPr>
    </w:p>
    <w:p w:rsidR="00B52F49" w:rsidRDefault="00B52F49" w:rsidP="00FD032D">
      <w:pPr>
        <w:pStyle w:val="Paragraphedeliste"/>
        <w:numPr>
          <w:ilvl w:val="0"/>
          <w:numId w:val="36"/>
        </w:numPr>
        <w:tabs>
          <w:tab w:val="left" w:pos="5670"/>
        </w:tabs>
        <w:jc w:val="both"/>
        <w:rPr>
          <w:rFonts w:ascii="Arial" w:hAnsi="Arial" w:cs="Arial"/>
          <w:sz w:val="22"/>
        </w:rPr>
      </w:pPr>
      <w:r w:rsidRPr="00B52F49">
        <w:rPr>
          <w:rFonts w:ascii="Arial" w:hAnsi="Arial" w:cs="Arial"/>
          <w:sz w:val="22"/>
        </w:rPr>
        <w:t xml:space="preserve"> Suivi de la prestation</w:t>
      </w:r>
      <w:r w:rsidR="00FD032D">
        <w:rPr>
          <w:rFonts w:ascii="Arial" w:hAnsi="Arial" w:cs="Arial"/>
          <w:sz w:val="22"/>
        </w:rPr>
        <w:t> :</w:t>
      </w:r>
      <w:r w:rsidR="00A274E0">
        <w:rPr>
          <w:rFonts w:ascii="Arial" w:hAnsi="Arial" w:cs="Arial"/>
          <w:sz w:val="22"/>
        </w:rPr>
        <w:t xml:space="preserve"> pesage et délai de transmission des informations de </w:t>
      </w:r>
      <w:r w:rsidR="00FD032D">
        <w:rPr>
          <w:rFonts w:ascii="Arial" w:hAnsi="Arial" w:cs="Arial"/>
          <w:sz w:val="22"/>
        </w:rPr>
        <w:t>traçabilité</w:t>
      </w:r>
      <w:r w:rsidR="00A274E0">
        <w:rPr>
          <w:rFonts w:ascii="Arial" w:hAnsi="Arial" w:cs="Arial"/>
          <w:sz w:val="22"/>
        </w:rPr>
        <w:t xml:space="preserve"> </w:t>
      </w:r>
      <w:proofErr w:type="gramStart"/>
      <w:r w:rsidR="00A274E0">
        <w:rPr>
          <w:rFonts w:ascii="Arial" w:hAnsi="Arial" w:cs="Arial"/>
          <w:sz w:val="22"/>
        </w:rPr>
        <w:t>( poids</w:t>
      </w:r>
      <w:proofErr w:type="gramEnd"/>
      <w:r w:rsidR="00A274E0">
        <w:rPr>
          <w:rFonts w:ascii="Arial" w:hAnsi="Arial" w:cs="Arial"/>
          <w:sz w:val="22"/>
        </w:rPr>
        <w:t xml:space="preserve"> et date de collecte) , traçabilité, présentation du site extranet</w:t>
      </w:r>
      <w:r w:rsidR="00FD032D">
        <w:rPr>
          <w:rFonts w:ascii="Arial" w:hAnsi="Arial" w:cs="Arial"/>
          <w:sz w:val="22"/>
        </w:rPr>
        <w:t xml:space="preserve">, suivi  et </w:t>
      </w:r>
      <w:proofErr w:type="spellStart"/>
      <w:r w:rsidR="00FD032D">
        <w:rPr>
          <w:rFonts w:ascii="Arial" w:hAnsi="Arial" w:cs="Arial"/>
          <w:sz w:val="22"/>
        </w:rPr>
        <w:t>reporting</w:t>
      </w:r>
      <w:proofErr w:type="spellEnd"/>
      <w:r w:rsidR="00FD032D">
        <w:rPr>
          <w:rFonts w:ascii="Arial" w:hAnsi="Arial" w:cs="Arial"/>
          <w:sz w:val="22"/>
        </w:rPr>
        <w:t xml:space="preserve"> du contrat,  modalité de  suivi et de gestion du contrat…</w:t>
      </w:r>
    </w:p>
    <w:p w:rsidR="00FD032D" w:rsidRPr="00FD032D" w:rsidRDefault="00FD032D" w:rsidP="00B96D1C">
      <w:pPr>
        <w:pStyle w:val="Paragraphedeliste"/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:rsidR="00FD032D" w:rsidRPr="00FD032D" w:rsidRDefault="00FD032D" w:rsidP="00B96D1C">
      <w:pPr>
        <w:pStyle w:val="Paragraphedeliste"/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:rsidR="00FD032D" w:rsidRPr="00FD032D" w:rsidRDefault="00FD032D" w:rsidP="00B96D1C">
      <w:pPr>
        <w:pStyle w:val="Paragraphedeliste"/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:rsidR="00FD032D" w:rsidRPr="00FD032D" w:rsidRDefault="00FD032D" w:rsidP="00B96D1C">
      <w:pPr>
        <w:pStyle w:val="Paragraphedeliste"/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:rsidR="00B52F49" w:rsidRDefault="00B52F49" w:rsidP="00FD032D">
      <w:pPr>
        <w:tabs>
          <w:tab w:val="left" w:pos="5670"/>
        </w:tabs>
        <w:jc w:val="both"/>
        <w:rPr>
          <w:rFonts w:ascii="Arial" w:hAnsi="Arial" w:cs="Arial"/>
          <w:sz w:val="22"/>
        </w:rPr>
      </w:pPr>
    </w:p>
    <w:p w:rsidR="00B52F49" w:rsidRPr="00B52F49" w:rsidRDefault="00B52F49" w:rsidP="00FD032D">
      <w:pPr>
        <w:tabs>
          <w:tab w:val="left" w:pos="5670"/>
        </w:tabs>
        <w:jc w:val="both"/>
        <w:rPr>
          <w:rFonts w:ascii="Arial" w:hAnsi="Arial" w:cs="Arial"/>
          <w:sz w:val="22"/>
        </w:rPr>
      </w:pPr>
    </w:p>
    <w:p w:rsidR="00B52F49" w:rsidRDefault="00B57BAE" w:rsidP="00FD032D">
      <w:pPr>
        <w:pStyle w:val="Paragraphedeliste"/>
        <w:numPr>
          <w:ilvl w:val="0"/>
          <w:numId w:val="36"/>
        </w:numPr>
        <w:tabs>
          <w:tab w:val="left" w:pos="567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Modalités de </w:t>
      </w:r>
      <w:r w:rsidR="00B52F49" w:rsidRPr="00B52F49">
        <w:rPr>
          <w:rFonts w:ascii="Arial" w:hAnsi="Arial" w:cs="Arial"/>
          <w:sz w:val="22"/>
        </w:rPr>
        <w:t>Gestion des non conformités</w:t>
      </w:r>
      <w:r w:rsidR="00FD032D">
        <w:rPr>
          <w:rFonts w:ascii="Arial" w:hAnsi="Arial" w:cs="Arial"/>
          <w:sz w:val="22"/>
        </w:rPr>
        <w:t> :  procédure de gestion interne et d’alerte de l’établissement, délai de signalement des non-conformités, accompagnement de l’établissement pour résoudre la non- conformité à l’amiable…</w:t>
      </w:r>
    </w:p>
    <w:p w:rsidR="00FD032D" w:rsidRPr="00FD032D" w:rsidRDefault="00FD032D" w:rsidP="00B96D1C">
      <w:pPr>
        <w:pStyle w:val="Paragraphedeliste"/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:rsidR="00FD032D" w:rsidRPr="00FD032D" w:rsidRDefault="00FD032D" w:rsidP="00B96D1C">
      <w:pPr>
        <w:pStyle w:val="Paragraphedeliste"/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:rsidR="00FD032D" w:rsidRPr="00FD032D" w:rsidRDefault="00FD032D" w:rsidP="00B96D1C">
      <w:pPr>
        <w:pStyle w:val="Paragraphedeliste"/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:rsidR="00FD032D" w:rsidRPr="00FD032D" w:rsidRDefault="00FD032D" w:rsidP="00B96D1C">
      <w:pPr>
        <w:pStyle w:val="Paragraphedeliste"/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</w:rPr>
      </w:pPr>
      <w:r w:rsidRPr="00FD032D">
        <w:rPr>
          <w:rFonts w:ascii="Arial" w:hAnsi="Arial" w:cs="Arial"/>
          <w:sz w:val="22"/>
        </w:rPr>
        <w:tab/>
      </w:r>
    </w:p>
    <w:p w:rsidR="00B52F49" w:rsidRPr="00B52F49" w:rsidRDefault="00B52F49" w:rsidP="00B52F49">
      <w:pPr>
        <w:tabs>
          <w:tab w:val="left" w:pos="5670"/>
        </w:tabs>
        <w:rPr>
          <w:rFonts w:ascii="Arial" w:hAnsi="Arial" w:cs="Arial"/>
          <w:sz w:val="22"/>
        </w:rPr>
      </w:pPr>
    </w:p>
    <w:p w:rsidR="00F91FB2" w:rsidRPr="00546639" w:rsidRDefault="00F91FB2" w:rsidP="00F91FB2">
      <w:pPr>
        <w:tabs>
          <w:tab w:val="left" w:pos="5670"/>
        </w:tabs>
      </w:pPr>
    </w:p>
    <w:p w:rsidR="00F91FB2" w:rsidRPr="00F91FB2" w:rsidRDefault="00F91FB2" w:rsidP="00F91FB2">
      <w:pPr>
        <w:shd w:val="clear" w:color="auto" w:fill="B6DDE8" w:themeFill="accent5" w:themeFillTint="66"/>
        <w:tabs>
          <w:tab w:val="left" w:pos="5670"/>
        </w:tabs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lastRenderedPageBreak/>
        <w:t>ITEM 3 :</w:t>
      </w:r>
      <w:r w:rsidRPr="00F91FB2">
        <w:rPr>
          <w:rFonts w:ascii="Arial" w:hAnsi="Arial" w:cs="Arial"/>
          <w:b/>
          <w:sz w:val="28"/>
        </w:rPr>
        <w:t xml:space="preserve"> Maintenance, types et suivi qualitatif du parc des équipements mis en place, dispositions de nettoyage, gestion des aléas techniques, </w:t>
      </w:r>
      <w:proofErr w:type="spellStart"/>
      <w:r w:rsidRPr="00F91FB2">
        <w:rPr>
          <w:rFonts w:ascii="Arial" w:hAnsi="Arial" w:cs="Arial"/>
          <w:b/>
          <w:sz w:val="28"/>
        </w:rPr>
        <w:t>etc</w:t>
      </w:r>
      <w:proofErr w:type="spellEnd"/>
    </w:p>
    <w:p w:rsidR="00F91FB2" w:rsidRDefault="00F91FB2" w:rsidP="00910CBC">
      <w:pPr>
        <w:tabs>
          <w:tab w:val="center" w:pos="1418"/>
        </w:tabs>
        <w:jc w:val="both"/>
        <w:rPr>
          <w:rFonts w:ascii="Arial Narrow" w:hAnsi="Arial Narrow" w:cs="Arial"/>
          <w:b/>
          <w:sz w:val="22"/>
          <w:u w:val="single"/>
        </w:rPr>
      </w:pPr>
    </w:p>
    <w:p w:rsidR="00A82385" w:rsidRPr="00B52F49" w:rsidRDefault="00A82385" w:rsidP="00910CBC">
      <w:pPr>
        <w:tabs>
          <w:tab w:val="center" w:pos="1418"/>
        </w:tabs>
        <w:jc w:val="both"/>
        <w:rPr>
          <w:rFonts w:ascii="Arial" w:hAnsi="Arial" w:cs="Arial"/>
          <w:b/>
          <w:sz w:val="22"/>
          <w:szCs w:val="22"/>
        </w:rPr>
      </w:pPr>
      <w:r w:rsidRPr="00B52F49">
        <w:rPr>
          <w:rFonts w:ascii="Arial" w:hAnsi="Arial" w:cs="Arial"/>
          <w:b/>
          <w:sz w:val="22"/>
          <w:szCs w:val="22"/>
          <w:u w:val="single"/>
        </w:rPr>
        <w:t>Niveau du parc de véhicules</w:t>
      </w:r>
      <w:r w:rsidRPr="00B52F49">
        <w:rPr>
          <w:rFonts w:ascii="Arial" w:hAnsi="Arial" w:cs="Arial"/>
          <w:b/>
          <w:sz w:val="22"/>
          <w:szCs w:val="22"/>
        </w:rPr>
        <w:t xml:space="preserve"> :</w:t>
      </w:r>
    </w:p>
    <w:p w:rsidR="00F03532" w:rsidRPr="00B52F49" w:rsidRDefault="00F03532" w:rsidP="00974162">
      <w:pPr>
        <w:tabs>
          <w:tab w:val="left" w:leader="underscore" w:pos="8222"/>
        </w:tabs>
        <w:jc w:val="both"/>
        <w:rPr>
          <w:rFonts w:ascii="Arial" w:hAnsi="Arial" w:cs="Arial"/>
          <w:sz w:val="22"/>
          <w:szCs w:val="22"/>
        </w:rPr>
      </w:pPr>
    </w:p>
    <w:p w:rsidR="00A82385" w:rsidRPr="00B52F49" w:rsidRDefault="00A82385" w:rsidP="00974162">
      <w:pPr>
        <w:ind w:left="644"/>
        <w:jc w:val="both"/>
        <w:rPr>
          <w:rFonts w:ascii="Arial" w:hAnsi="Arial" w:cs="Arial"/>
          <w:sz w:val="22"/>
          <w:szCs w:val="22"/>
          <w:u w:val="single"/>
        </w:rPr>
      </w:pPr>
      <w:r w:rsidRPr="00B52F49">
        <w:rPr>
          <w:rFonts w:ascii="Arial" w:hAnsi="Arial" w:cs="Arial"/>
          <w:sz w:val="22"/>
          <w:szCs w:val="22"/>
          <w:u w:val="single"/>
        </w:rPr>
        <w:t>Parc de véhicules dédiés à la collecte des compacteurs :</w:t>
      </w:r>
    </w:p>
    <w:p w:rsidR="00A82385" w:rsidRPr="00B52F49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:rsidR="00A82385" w:rsidRPr="00B52F49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D8"/>
      </w:r>
      <w:r w:rsidRPr="00B52F49">
        <w:rPr>
          <w:rFonts w:ascii="Arial" w:hAnsi="Arial" w:cs="Arial"/>
          <w:sz w:val="22"/>
          <w:szCs w:val="22"/>
        </w:rPr>
        <w:t xml:space="preserve"> Nombre de véhicules équipés du système </w:t>
      </w:r>
      <w:r w:rsidR="00612D64" w:rsidRPr="00B52F49">
        <w:rPr>
          <w:rFonts w:ascii="Arial" w:hAnsi="Arial" w:cs="Arial"/>
          <w:sz w:val="22"/>
          <w:szCs w:val="22"/>
        </w:rPr>
        <w:t>"</w:t>
      </w:r>
      <w:proofErr w:type="spellStart"/>
      <w:r w:rsidRPr="00B52F49">
        <w:rPr>
          <w:rFonts w:ascii="Arial" w:hAnsi="Arial" w:cs="Arial"/>
          <w:sz w:val="22"/>
          <w:szCs w:val="22"/>
        </w:rPr>
        <w:t>Ampliroll</w:t>
      </w:r>
      <w:proofErr w:type="spellEnd"/>
      <w:r w:rsidR="00612D64" w:rsidRPr="00B52F49">
        <w:rPr>
          <w:rFonts w:ascii="Arial" w:hAnsi="Arial" w:cs="Arial"/>
          <w:sz w:val="22"/>
          <w:szCs w:val="22"/>
        </w:rPr>
        <w:t>" ou équivalent</w:t>
      </w:r>
      <w:r w:rsidR="00E84CDD" w:rsidRPr="00B52F49">
        <w:rPr>
          <w:rFonts w:ascii="Arial" w:hAnsi="Arial" w:cs="Arial"/>
          <w:sz w:val="22"/>
          <w:szCs w:val="22"/>
        </w:rPr>
        <w:t xml:space="preserve"> </w:t>
      </w:r>
      <w:r w:rsidRPr="00B52F49">
        <w:rPr>
          <w:rFonts w:ascii="Arial" w:hAnsi="Arial" w:cs="Arial"/>
          <w:sz w:val="22"/>
          <w:szCs w:val="22"/>
        </w:rPr>
        <w:t>:</w:t>
      </w:r>
    </w:p>
    <w:p w:rsidR="00A82385" w:rsidRPr="00B52F49" w:rsidRDefault="00A82385" w:rsidP="00910CBC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&lt; 5 PL        </w:t>
      </w: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de 5 à 10 PL          </w:t>
      </w: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&gt; 10 PL</w:t>
      </w:r>
    </w:p>
    <w:p w:rsidR="00A82385" w:rsidRPr="00B52F49" w:rsidRDefault="00A82385" w:rsidP="00910CBC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22"/>
          <w:szCs w:val="22"/>
        </w:rPr>
      </w:pPr>
    </w:p>
    <w:p w:rsidR="00A82385" w:rsidRPr="00B52F49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D8"/>
      </w:r>
      <w:r w:rsidRPr="00B52F49">
        <w:rPr>
          <w:rFonts w:ascii="Arial" w:hAnsi="Arial" w:cs="Arial"/>
          <w:sz w:val="22"/>
          <w:szCs w:val="22"/>
        </w:rPr>
        <w:t xml:space="preserve"> Type d’essieux des PL prévus pour la collecte des compacteurs du CHM</w:t>
      </w:r>
    </w:p>
    <w:p w:rsidR="00A82385" w:rsidRPr="00B52F49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t>(NB : poids à vide </w:t>
      </w:r>
      <w:r w:rsidR="00C067E5" w:rsidRPr="00B52F49">
        <w:rPr>
          <w:rFonts w:ascii="Arial" w:hAnsi="Arial" w:cs="Arial"/>
          <w:sz w:val="22"/>
          <w:szCs w:val="22"/>
        </w:rPr>
        <w:t>du compacteur</w:t>
      </w:r>
      <w:r w:rsidRPr="00B52F49">
        <w:rPr>
          <w:rFonts w:ascii="Arial" w:hAnsi="Arial" w:cs="Arial"/>
          <w:sz w:val="22"/>
          <w:szCs w:val="22"/>
        </w:rPr>
        <w:t>: environ 6 tonnes, poids de déchets : environ 5 à 6 tonnes) :</w:t>
      </w:r>
    </w:p>
    <w:p w:rsidR="00A82385" w:rsidRPr="00B52F49" w:rsidRDefault="00A82385" w:rsidP="00910CBC">
      <w:pPr>
        <w:tabs>
          <w:tab w:val="left" w:leader="underscore" w:pos="8222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4x2              </w:t>
      </w: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6x2        </w:t>
      </w: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autre à préciser : </w:t>
      </w:r>
      <w:r w:rsidRPr="00B52F49">
        <w:rPr>
          <w:rFonts w:ascii="Arial" w:hAnsi="Arial" w:cs="Arial"/>
          <w:sz w:val="22"/>
          <w:szCs w:val="22"/>
        </w:rPr>
        <w:tab/>
      </w:r>
    </w:p>
    <w:p w:rsidR="00F03532" w:rsidRPr="00B52F49" w:rsidRDefault="00F03532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:rsidR="00A82385" w:rsidRPr="00B52F49" w:rsidRDefault="00A82385" w:rsidP="00974162">
      <w:pPr>
        <w:ind w:left="644"/>
        <w:jc w:val="both"/>
        <w:rPr>
          <w:rFonts w:ascii="Arial" w:hAnsi="Arial" w:cs="Arial"/>
          <w:sz w:val="22"/>
          <w:szCs w:val="22"/>
          <w:u w:val="single"/>
        </w:rPr>
      </w:pPr>
      <w:r w:rsidRPr="00B52F49">
        <w:rPr>
          <w:rFonts w:ascii="Arial" w:hAnsi="Arial" w:cs="Arial"/>
          <w:sz w:val="22"/>
          <w:szCs w:val="22"/>
          <w:u w:val="single"/>
        </w:rPr>
        <w:t>Maintenance et atelier technique :</w:t>
      </w:r>
    </w:p>
    <w:p w:rsidR="00A82385" w:rsidRPr="00B52F49" w:rsidRDefault="00A82385" w:rsidP="00910CBC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22"/>
          <w:szCs w:val="22"/>
        </w:rPr>
      </w:pPr>
    </w:p>
    <w:p w:rsidR="00A82385" w:rsidRPr="00B52F49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D8"/>
      </w:r>
      <w:r w:rsidRPr="00B52F49">
        <w:rPr>
          <w:rFonts w:ascii="Arial" w:hAnsi="Arial" w:cs="Arial"/>
          <w:sz w:val="22"/>
          <w:szCs w:val="22"/>
        </w:rPr>
        <w:t xml:space="preserve"> Existence d’un plan de maintenance des véhicules PL :</w:t>
      </w:r>
    </w:p>
    <w:p w:rsidR="00A82385" w:rsidRPr="00B52F49" w:rsidRDefault="00A82385" w:rsidP="00910CBC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oui            </w:t>
      </w: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non</w:t>
      </w:r>
    </w:p>
    <w:p w:rsidR="00A82385" w:rsidRPr="00B52F49" w:rsidRDefault="00A82385" w:rsidP="00910CBC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sz w:val="22"/>
          <w:szCs w:val="22"/>
        </w:rPr>
      </w:pPr>
    </w:p>
    <w:p w:rsidR="00A82385" w:rsidRPr="00B52F49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t>Réalisation de la maintenance des véhicules PL :</w:t>
      </w:r>
    </w:p>
    <w:p w:rsidR="00A82385" w:rsidRPr="00B52F49" w:rsidRDefault="00A82385" w:rsidP="00910CBC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B52F49">
        <w:rPr>
          <w:rFonts w:ascii="Arial" w:hAnsi="Arial" w:cs="Arial"/>
          <w:sz w:val="22"/>
          <w:szCs w:val="22"/>
        </w:rPr>
        <w:t>atelier</w:t>
      </w:r>
      <w:proofErr w:type="gramEnd"/>
      <w:r w:rsidRPr="00B52F49">
        <w:rPr>
          <w:rFonts w:ascii="Arial" w:hAnsi="Arial" w:cs="Arial"/>
          <w:sz w:val="22"/>
          <w:szCs w:val="22"/>
        </w:rPr>
        <w:t xml:space="preserve"> interne</w:t>
      </w:r>
    </w:p>
    <w:p w:rsidR="00A82385" w:rsidRPr="00B52F49" w:rsidRDefault="00A82385" w:rsidP="00910CBC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B52F49">
        <w:rPr>
          <w:rFonts w:ascii="Arial" w:hAnsi="Arial" w:cs="Arial"/>
          <w:sz w:val="22"/>
          <w:szCs w:val="22"/>
        </w:rPr>
        <w:t>prestation</w:t>
      </w:r>
      <w:proofErr w:type="gramEnd"/>
      <w:r w:rsidRPr="00B52F49">
        <w:rPr>
          <w:rFonts w:ascii="Arial" w:hAnsi="Arial" w:cs="Arial"/>
          <w:sz w:val="22"/>
          <w:szCs w:val="22"/>
        </w:rPr>
        <w:t xml:space="preserve"> externe réalisée dans les locaux du candidat</w:t>
      </w:r>
    </w:p>
    <w:p w:rsidR="00A82385" w:rsidRPr="00B52F49" w:rsidRDefault="00A82385" w:rsidP="00910CBC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B52F49">
        <w:rPr>
          <w:rFonts w:ascii="Arial" w:hAnsi="Arial" w:cs="Arial"/>
          <w:sz w:val="22"/>
          <w:szCs w:val="22"/>
        </w:rPr>
        <w:t>prestation</w:t>
      </w:r>
      <w:proofErr w:type="gramEnd"/>
      <w:r w:rsidRPr="00B52F49">
        <w:rPr>
          <w:rFonts w:ascii="Arial" w:hAnsi="Arial" w:cs="Arial"/>
          <w:sz w:val="22"/>
          <w:szCs w:val="22"/>
        </w:rPr>
        <w:t xml:space="preserve"> externe réalisée hors site</w:t>
      </w:r>
    </w:p>
    <w:p w:rsidR="00A82385" w:rsidRPr="00B52F49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:rsidR="00A82385" w:rsidRPr="00B52F49" w:rsidRDefault="00A82385" w:rsidP="00910CBC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t>Fréquence moyenne de réalisation de la maintenance préventive :</w:t>
      </w:r>
    </w:p>
    <w:p w:rsidR="00A82385" w:rsidRPr="00B52F49" w:rsidRDefault="00A82385" w:rsidP="00910CBC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1 fois par an        </w:t>
      </w: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tous les 6 mois          </w:t>
      </w: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autre à préciser : ________</w:t>
      </w:r>
    </w:p>
    <w:p w:rsidR="00F03532" w:rsidRPr="00B52F49" w:rsidRDefault="00F03532">
      <w:pPr>
        <w:rPr>
          <w:rFonts w:ascii="Arial" w:hAnsi="Arial" w:cs="Arial"/>
          <w:sz w:val="22"/>
          <w:szCs w:val="22"/>
        </w:rPr>
      </w:pPr>
    </w:p>
    <w:p w:rsidR="00F91FB2" w:rsidRPr="00B52F49" w:rsidRDefault="00F91FB2" w:rsidP="00F91FB2">
      <w:pPr>
        <w:tabs>
          <w:tab w:val="center" w:pos="1418"/>
        </w:tabs>
        <w:jc w:val="both"/>
        <w:rPr>
          <w:rFonts w:ascii="Arial" w:hAnsi="Arial" w:cs="Arial"/>
          <w:b/>
          <w:iCs/>
          <w:sz w:val="22"/>
          <w:szCs w:val="22"/>
          <w:u w:val="single"/>
        </w:rPr>
      </w:pPr>
      <w:r w:rsidRPr="00B52F49">
        <w:rPr>
          <w:rFonts w:ascii="Arial" w:hAnsi="Arial" w:cs="Arial"/>
          <w:sz w:val="22"/>
          <w:szCs w:val="22"/>
        </w:rPr>
        <w:t xml:space="preserve"> </w:t>
      </w:r>
      <w:r w:rsidRPr="00B52F49">
        <w:rPr>
          <w:rFonts w:ascii="Arial" w:hAnsi="Arial" w:cs="Arial"/>
          <w:b/>
          <w:iCs/>
          <w:sz w:val="22"/>
          <w:szCs w:val="22"/>
          <w:u w:val="single"/>
        </w:rPr>
        <w:t>Nettoyage du caisson et de la trémie de compactage après vidage des déchets :</w:t>
      </w:r>
    </w:p>
    <w:p w:rsidR="00F91FB2" w:rsidRPr="00B52F49" w:rsidRDefault="00F91FB2" w:rsidP="00F91FB2">
      <w:pPr>
        <w:pStyle w:val="TM1"/>
        <w:jc w:val="both"/>
        <w:rPr>
          <w:rFonts w:ascii="Arial" w:hAnsi="Arial" w:cs="Arial"/>
          <w:sz w:val="22"/>
          <w:szCs w:val="22"/>
          <w:highlight w:val="yellow"/>
        </w:rPr>
      </w:pPr>
    </w:p>
    <w:p w:rsidR="00F91FB2" w:rsidRPr="00B52F49" w:rsidRDefault="00F91FB2" w:rsidP="00F91FB2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D8"/>
      </w:r>
      <w:r w:rsidRPr="00B52F49">
        <w:rPr>
          <w:rFonts w:ascii="Arial" w:hAnsi="Arial" w:cs="Arial"/>
          <w:sz w:val="22"/>
          <w:szCs w:val="22"/>
        </w:rPr>
        <w:t xml:space="preserve"> Lieu de réalisation du nettoyage après vidage au centre de traitement :</w:t>
      </w:r>
    </w:p>
    <w:p w:rsidR="00F91FB2" w:rsidRPr="00B52F49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station de lavage du candidat               </w:t>
      </w: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poste de lavage du centre de traitement</w:t>
      </w:r>
    </w:p>
    <w:p w:rsidR="00F91FB2" w:rsidRPr="00B52F49" w:rsidRDefault="00F91FB2" w:rsidP="00F91FB2">
      <w:pPr>
        <w:tabs>
          <w:tab w:val="left" w:leader="underscore" w:pos="9639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F91FB2" w:rsidRPr="00B52F49" w:rsidRDefault="00F91FB2" w:rsidP="00F91FB2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D8"/>
      </w:r>
      <w:r w:rsidRPr="00B52F49">
        <w:rPr>
          <w:rFonts w:ascii="Arial" w:hAnsi="Arial" w:cs="Arial"/>
          <w:sz w:val="22"/>
          <w:szCs w:val="22"/>
        </w:rPr>
        <w:t xml:space="preserve"> Modalités de nettoyage de l’intérieur du caisson, de la trémie de compactage et de la cage à vérins (selon modèle) :</w:t>
      </w:r>
    </w:p>
    <w:p w:rsidR="00F91FB2" w:rsidRPr="00B52F49" w:rsidRDefault="00F91FB2" w:rsidP="00F91FB2">
      <w:pPr>
        <w:tabs>
          <w:tab w:val="left" w:leader="underscore" w:pos="10089"/>
        </w:tabs>
        <w:ind w:firstLine="709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centrale haute pression             </w:t>
      </w: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jet d’eau               </w:t>
      </w: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injection de produit de lavage (lequel ? : __________.)</w:t>
      </w:r>
    </w:p>
    <w:p w:rsidR="00F91FB2" w:rsidRPr="00B52F49" w:rsidRDefault="00F91FB2" w:rsidP="00F91FB2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6F"/>
      </w:r>
      <w:r w:rsidRPr="00B52F4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B52F49">
        <w:rPr>
          <w:rFonts w:ascii="Arial" w:hAnsi="Arial" w:cs="Arial"/>
          <w:sz w:val="22"/>
          <w:szCs w:val="22"/>
        </w:rPr>
        <w:t>autre</w:t>
      </w:r>
      <w:proofErr w:type="gramEnd"/>
      <w:r w:rsidRPr="00B52F49">
        <w:rPr>
          <w:rFonts w:ascii="Arial" w:hAnsi="Arial" w:cs="Arial"/>
          <w:sz w:val="22"/>
          <w:szCs w:val="22"/>
        </w:rPr>
        <w:t> (à préciser) : ____________</w:t>
      </w:r>
    </w:p>
    <w:p w:rsidR="00F91FB2" w:rsidRDefault="00F91FB2" w:rsidP="00974162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B52F49">
        <w:rPr>
          <w:rFonts w:ascii="Arial" w:hAnsi="Arial" w:cs="Arial"/>
          <w:sz w:val="22"/>
          <w:szCs w:val="22"/>
        </w:rPr>
        <w:sym w:font="Wingdings" w:char="F0D8"/>
      </w:r>
      <w:r w:rsidRPr="00B52F49">
        <w:rPr>
          <w:rFonts w:ascii="Arial" w:hAnsi="Arial" w:cs="Arial"/>
          <w:sz w:val="22"/>
          <w:szCs w:val="22"/>
        </w:rPr>
        <w:t xml:space="preserve"> Autres informations sur les opérations de nettoyage</w:t>
      </w:r>
      <w:proofErr w:type="gramStart"/>
      <w:r w:rsidRPr="00B52F49">
        <w:rPr>
          <w:rFonts w:ascii="Arial" w:hAnsi="Arial" w:cs="Arial"/>
          <w:sz w:val="22"/>
          <w:szCs w:val="22"/>
        </w:rPr>
        <w:t xml:space="preserve"> :</w:t>
      </w:r>
      <w:r w:rsidR="00974162">
        <w:rPr>
          <w:rFonts w:ascii="Arial" w:hAnsi="Arial" w:cs="Arial"/>
          <w:sz w:val="22"/>
          <w:szCs w:val="22"/>
        </w:rPr>
        <w:t>_</w:t>
      </w:r>
      <w:proofErr w:type="gramEnd"/>
      <w:r w:rsidR="00974162">
        <w:rPr>
          <w:rFonts w:ascii="Arial" w:hAnsi="Arial" w:cs="Arial"/>
          <w:sz w:val="22"/>
          <w:szCs w:val="22"/>
        </w:rPr>
        <w:t>______________________</w:t>
      </w:r>
    </w:p>
    <w:p w:rsidR="00974162" w:rsidRDefault="00974162" w:rsidP="00974162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:rsidR="00974162" w:rsidRPr="00A274E0" w:rsidRDefault="00A274E0" w:rsidP="00974162">
      <w:pPr>
        <w:ind w:left="567" w:hanging="283"/>
        <w:jc w:val="both"/>
        <w:rPr>
          <w:rFonts w:ascii="Arial" w:hAnsi="Arial" w:cs="Arial"/>
          <w:b/>
          <w:i/>
          <w:sz w:val="22"/>
          <w:szCs w:val="22"/>
        </w:rPr>
      </w:pPr>
      <w:r w:rsidRPr="00A274E0">
        <w:rPr>
          <w:rFonts w:ascii="Arial" w:hAnsi="Arial" w:cs="Arial"/>
          <w:b/>
          <w:i/>
          <w:sz w:val="22"/>
          <w:szCs w:val="22"/>
        </w:rPr>
        <w:t>Protocole de nettoyage et consignes de sécurité à transmettre.</w:t>
      </w:r>
    </w:p>
    <w:p w:rsidR="00974162" w:rsidRPr="00974162" w:rsidRDefault="00974162" w:rsidP="00974162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:rsidR="00B52F49" w:rsidRPr="00B52F49" w:rsidRDefault="00B52F49" w:rsidP="00B52F49">
      <w:pPr>
        <w:pStyle w:val="Corpsdetexte21"/>
        <w:numPr>
          <w:ilvl w:val="12"/>
          <w:numId w:val="0"/>
        </w:numPr>
        <w:shd w:val="clear" w:color="auto" w:fill="B6DDE8" w:themeFill="accent5" w:themeFillTint="66"/>
        <w:ind w:left="567" w:right="284"/>
        <w:rPr>
          <w:rFonts w:ascii="Arial" w:hAnsi="Arial" w:cs="Arial"/>
          <w:b/>
          <w:i w:val="0"/>
          <w:sz w:val="28"/>
          <w:szCs w:val="24"/>
        </w:rPr>
      </w:pPr>
      <w:r>
        <w:rPr>
          <w:rFonts w:ascii="Arial" w:hAnsi="Arial" w:cs="Arial"/>
          <w:b/>
          <w:i w:val="0"/>
          <w:sz w:val="28"/>
          <w:szCs w:val="24"/>
        </w:rPr>
        <w:t xml:space="preserve">ITEM 4 : </w:t>
      </w:r>
      <w:r w:rsidRPr="00B52F49">
        <w:rPr>
          <w:rFonts w:ascii="Arial" w:hAnsi="Arial" w:cs="Arial"/>
          <w:b/>
          <w:i w:val="0"/>
          <w:sz w:val="28"/>
          <w:szCs w:val="24"/>
        </w:rPr>
        <w:t xml:space="preserve">Performance en matière de Développement durable </w:t>
      </w:r>
    </w:p>
    <w:p w:rsidR="00B52F49" w:rsidRDefault="00B52F49" w:rsidP="00910CBC">
      <w:pPr>
        <w:pStyle w:val="Corpsdetexte21"/>
        <w:numPr>
          <w:ilvl w:val="12"/>
          <w:numId w:val="0"/>
        </w:numPr>
        <w:ind w:left="567" w:right="284"/>
        <w:rPr>
          <w:rFonts w:cs="Arial"/>
          <w:sz w:val="22"/>
        </w:rPr>
      </w:pPr>
    </w:p>
    <w:p w:rsidR="00F26B12" w:rsidRPr="00F03532" w:rsidRDefault="00F26B12" w:rsidP="00910CBC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22"/>
          <w:szCs w:val="22"/>
        </w:rPr>
      </w:pPr>
    </w:p>
    <w:p w:rsidR="00B52F49" w:rsidRDefault="00B52F49" w:rsidP="00B52F49">
      <w:pPr>
        <w:spacing w:line="360" w:lineRule="auto"/>
        <w:ind w:left="567" w:hanging="283"/>
        <w:jc w:val="both"/>
        <w:rPr>
          <w:rFonts w:ascii="Arial" w:hAnsi="Arial" w:cs="Arial"/>
        </w:rPr>
      </w:pPr>
      <w:r w:rsidRPr="00B52F49">
        <w:rPr>
          <w:rFonts w:ascii="Arial" w:hAnsi="Arial" w:cs="Arial"/>
          <w:sz w:val="22"/>
        </w:rPr>
        <w:sym w:font="Wingdings" w:char="F0D8"/>
      </w:r>
      <w:r w:rsidRPr="00B52F49">
        <w:rPr>
          <w:rFonts w:ascii="Arial" w:hAnsi="Arial" w:cs="Arial"/>
          <w:sz w:val="22"/>
        </w:rPr>
        <w:t xml:space="preserve"> Catégorie de véhicules utilisés pour l’exécution de l’accord-cadre sur la base de la vignette </w:t>
      </w:r>
      <w:proofErr w:type="spellStart"/>
      <w:r w:rsidRPr="00B52F49">
        <w:rPr>
          <w:rFonts w:ascii="Arial" w:hAnsi="Arial" w:cs="Arial"/>
          <w:sz w:val="22"/>
        </w:rPr>
        <w:t>Crit’air</w:t>
      </w:r>
      <w:proofErr w:type="spellEnd"/>
      <w:r w:rsidRPr="00B52F49">
        <w:rPr>
          <w:rFonts w:ascii="Arial" w:hAnsi="Arial" w:cs="Arial"/>
          <w:sz w:val="22"/>
        </w:rPr>
        <w:t xml:space="preserve"> des véhicules proposés (fournir les justificatifs correspondants)</w:t>
      </w:r>
    </w:p>
    <w:tbl>
      <w:tblPr>
        <w:tblW w:w="100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"/>
        <w:gridCol w:w="2370"/>
        <w:gridCol w:w="2693"/>
        <w:gridCol w:w="2410"/>
        <w:gridCol w:w="2363"/>
      </w:tblGrid>
      <w:tr w:rsidR="008A236E" w:rsidTr="00035689">
        <w:trPr>
          <w:trHeight w:val="309"/>
          <w:jc w:val="center"/>
        </w:trPr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:rsidR="008A236E" w:rsidRDefault="008A236E" w:rsidP="00035689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Le candidat indiquera le nombre de véhicules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  <w:u w:val="single"/>
              </w:rPr>
              <w:t>dédiés à l'accord cadre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  pour chacune des catégories ci-dessous : </w:t>
            </w:r>
          </w:p>
        </w:tc>
      </w:tr>
      <w:tr w:rsidR="008A236E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236E" w:rsidRDefault="008A236E" w:rsidP="00035689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sz w:val="20"/>
                <w:szCs w:val="20"/>
              </w:rPr>
            </w:pPr>
          </w:p>
        </w:tc>
      </w:tr>
      <w:tr w:rsidR="008A236E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36E" w:rsidRDefault="008A236E" w:rsidP="0003568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36E" w:rsidRDefault="008A236E" w:rsidP="000356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Nbr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véhicules dédiés à la prestation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6E" w:rsidRDefault="008A236E" w:rsidP="000356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Type de Véhicule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Norme Euro</w:t>
            </w:r>
          </w:p>
        </w:tc>
      </w:tr>
      <w:tr w:rsidR="008A236E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36E" w:rsidRDefault="008A236E" w:rsidP="0003568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Catégorie du véhicule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36E" w:rsidRDefault="008A236E" w:rsidP="00035689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6E" w:rsidRDefault="008A236E" w:rsidP="00035689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8A236E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100% EL et H2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236E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Crit'Air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236E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Crit'Air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236E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Crit'Air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236E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Crit'Air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236E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Crit'Air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236E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36E" w:rsidRDefault="008A236E" w:rsidP="0003568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Nbr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de véhicules dédiés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8A236E" w:rsidRDefault="008A236E" w:rsidP="000356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6E" w:rsidRDefault="008A236E" w:rsidP="000356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236E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236E" w:rsidRDefault="008A236E" w:rsidP="00035689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sz w:val="20"/>
                <w:szCs w:val="20"/>
              </w:rPr>
            </w:pPr>
          </w:p>
        </w:tc>
      </w:tr>
      <w:tr w:rsidR="008A236E" w:rsidTr="00035689">
        <w:trPr>
          <w:trHeight w:val="309"/>
          <w:jc w:val="center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236E" w:rsidRDefault="008A236E" w:rsidP="0003568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8A236E" w:rsidRDefault="008A236E" w:rsidP="00035689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sz w:val="20"/>
                <w:szCs w:val="20"/>
              </w:rPr>
            </w:pPr>
          </w:p>
        </w:tc>
      </w:tr>
      <w:tr w:rsidR="008A236E" w:rsidTr="00035689">
        <w:trPr>
          <w:trHeight w:val="309"/>
          <w:jc w:val="center"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Les justificatifs correspondants sont attendus à l'appui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8A236E" w:rsidRDefault="008A236E" w:rsidP="00035689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36E" w:rsidRDefault="008A236E" w:rsidP="00035689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:rsidR="00B52F49" w:rsidRPr="00B52F49" w:rsidRDefault="00B52F49" w:rsidP="00B52F49">
      <w:pPr>
        <w:spacing w:line="360" w:lineRule="auto"/>
        <w:ind w:left="567" w:hanging="283"/>
        <w:jc w:val="both"/>
        <w:rPr>
          <w:rFonts w:ascii="Arial" w:hAnsi="Arial" w:cs="Arial"/>
          <w:sz w:val="22"/>
        </w:rPr>
      </w:pPr>
    </w:p>
    <w:p w:rsidR="00B52F49" w:rsidRPr="00B52F49" w:rsidRDefault="00B52F49" w:rsidP="00B52F49">
      <w:pPr>
        <w:pStyle w:val="Paragraphedeliste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</w:rPr>
      </w:pPr>
      <w:r w:rsidRPr="00B52F49">
        <w:rPr>
          <w:rFonts w:ascii="Arial" w:hAnsi="Arial" w:cs="Arial"/>
          <w:sz w:val="22"/>
        </w:rPr>
        <w:t>Plan de formation des chauffeurs dédiés à la conduite des PL :</w:t>
      </w:r>
    </w:p>
    <w:p w:rsidR="00B52F49" w:rsidRPr="00B52F49" w:rsidRDefault="00B52F49" w:rsidP="00B52F49">
      <w:pPr>
        <w:tabs>
          <w:tab w:val="left" w:leader="underscore" w:pos="10089"/>
        </w:tabs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B52F49">
        <w:rPr>
          <w:rFonts w:ascii="Arial" w:hAnsi="Arial" w:cs="Arial"/>
          <w:sz w:val="22"/>
        </w:rPr>
        <w:t xml:space="preserve">Eco-conduite : </w:t>
      </w:r>
      <w:r w:rsidRPr="00B52F49">
        <w:rPr>
          <w:rFonts w:ascii="Arial" w:hAnsi="Arial" w:cs="Arial"/>
          <w:sz w:val="22"/>
        </w:rPr>
        <w:sym w:font="Wingdings" w:char="F06F"/>
      </w:r>
      <w:r w:rsidRPr="00B52F49">
        <w:rPr>
          <w:rFonts w:ascii="Arial" w:hAnsi="Arial" w:cs="Arial"/>
          <w:sz w:val="22"/>
        </w:rPr>
        <w:t xml:space="preserve"> oui                </w:t>
      </w:r>
      <w:r w:rsidRPr="00B52F49">
        <w:rPr>
          <w:rFonts w:ascii="Arial" w:hAnsi="Arial" w:cs="Arial"/>
          <w:sz w:val="22"/>
        </w:rPr>
        <w:sym w:font="Wingdings" w:char="F06F"/>
      </w:r>
      <w:r w:rsidRPr="00B52F49">
        <w:rPr>
          <w:rFonts w:ascii="Arial" w:hAnsi="Arial" w:cs="Arial"/>
          <w:sz w:val="22"/>
        </w:rPr>
        <w:t xml:space="preserve"> non</w:t>
      </w:r>
    </w:p>
    <w:p w:rsidR="00F26B12" w:rsidRPr="00B52F49" w:rsidRDefault="00B52F49" w:rsidP="00910CBC">
      <w:pPr>
        <w:tabs>
          <w:tab w:val="left" w:leader="underscore" w:pos="10089"/>
        </w:tabs>
        <w:ind w:firstLine="284"/>
        <w:jc w:val="both"/>
        <w:rPr>
          <w:rFonts w:ascii="Arial" w:hAnsi="Arial" w:cs="Arial"/>
          <w:i/>
          <w:sz w:val="22"/>
        </w:rPr>
      </w:pPr>
      <w:r w:rsidRPr="00B52F49">
        <w:rPr>
          <w:rFonts w:ascii="Arial" w:hAnsi="Arial" w:cs="Arial"/>
          <w:i/>
          <w:sz w:val="22"/>
        </w:rPr>
        <w:t>Fournir les attestations de formation pour chaque chauffeur datant de moins de 2 ans</w:t>
      </w:r>
    </w:p>
    <w:p w:rsidR="00B52F49" w:rsidRDefault="00B52F49" w:rsidP="00910CBC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22"/>
          <w:szCs w:val="22"/>
        </w:rPr>
      </w:pPr>
    </w:p>
    <w:p w:rsidR="00B52F49" w:rsidRDefault="00B52F49" w:rsidP="00910CBC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22"/>
          <w:szCs w:val="22"/>
        </w:rPr>
      </w:pPr>
    </w:p>
    <w:p w:rsidR="00B52F49" w:rsidRDefault="00B52F49" w:rsidP="00B52F49">
      <w:pPr>
        <w:pStyle w:val="Paragraphedeliste"/>
        <w:numPr>
          <w:ilvl w:val="0"/>
          <w:numId w:val="38"/>
        </w:numPr>
        <w:spacing w:before="60"/>
        <w:jc w:val="both"/>
        <w:rPr>
          <w:rFonts w:ascii="Arial" w:hAnsi="Arial" w:cs="Arial"/>
          <w:sz w:val="22"/>
        </w:rPr>
      </w:pPr>
      <w:r w:rsidRPr="00B52F49">
        <w:rPr>
          <w:rFonts w:ascii="Arial" w:hAnsi="Arial" w:cs="Arial"/>
          <w:sz w:val="22"/>
        </w:rPr>
        <w:t xml:space="preserve">Proximité du lieu de Traitement des déchets par rapport au lieu de production des déchets : Distance entre le lieu de collecte des </w:t>
      </w:r>
      <w:r w:rsidR="00B57BAE" w:rsidRPr="00B52F49">
        <w:rPr>
          <w:rFonts w:ascii="Arial" w:hAnsi="Arial" w:cs="Arial"/>
          <w:sz w:val="22"/>
        </w:rPr>
        <w:t>déchets du</w:t>
      </w:r>
      <w:r w:rsidRPr="00B52F49">
        <w:rPr>
          <w:rFonts w:ascii="Arial" w:hAnsi="Arial" w:cs="Arial"/>
          <w:sz w:val="22"/>
        </w:rPr>
        <w:t xml:space="preserve"> C</w:t>
      </w:r>
      <w:r>
        <w:rPr>
          <w:rFonts w:ascii="Arial" w:hAnsi="Arial" w:cs="Arial"/>
          <w:sz w:val="22"/>
        </w:rPr>
        <w:t xml:space="preserve">entre </w:t>
      </w:r>
      <w:r w:rsidR="00B57BAE" w:rsidRPr="00B52F49">
        <w:rPr>
          <w:rFonts w:ascii="Arial" w:hAnsi="Arial" w:cs="Arial"/>
          <w:sz w:val="22"/>
        </w:rPr>
        <w:t>H</w:t>
      </w:r>
      <w:r w:rsidR="00B57BAE">
        <w:rPr>
          <w:rFonts w:ascii="Arial" w:hAnsi="Arial" w:cs="Arial"/>
          <w:sz w:val="22"/>
        </w:rPr>
        <w:t>ospitalier</w:t>
      </w:r>
      <w:r w:rsidR="00B57BAE" w:rsidRPr="00B52F49">
        <w:rPr>
          <w:rFonts w:ascii="Arial" w:hAnsi="Arial" w:cs="Arial"/>
          <w:sz w:val="22"/>
        </w:rPr>
        <w:t xml:space="preserve"> (considéré</w:t>
      </w:r>
      <w:r w:rsidRPr="00B52F49">
        <w:rPr>
          <w:rFonts w:ascii="Arial" w:hAnsi="Arial" w:cs="Arial"/>
          <w:sz w:val="22"/>
        </w:rPr>
        <w:t xml:space="preserve"> comme site principal de production) et le lieu du site de traitement des déchets de ces établissements </w:t>
      </w:r>
    </w:p>
    <w:p w:rsidR="00EA7547" w:rsidRDefault="00EA7547" w:rsidP="00EA7547">
      <w:pPr>
        <w:pStyle w:val="Paragraphedeliste"/>
        <w:spacing w:before="60"/>
        <w:jc w:val="both"/>
        <w:rPr>
          <w:rFonts w:ascii="Arial" w:hAnsi="Arial" w:cs="Arial"/>
          <w:sz w:val="22"/>
        </w:rPr>
      </w:pPr>
    </w:p>
    <w:p w:rsidR="00B52F49" w:rsidRDefault="00B52F49" w:rsidP="00B52F49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Distance entre le </w:t>
      </w:r>
      <w:r w:rsidR="00B57BAE">
        <w:rPr>
          <w:rFonts w:ascii="Arial" w:hAnsi="Arial" w:cs="Arial"/>
          <w:sz w:val="22"/>
        </w:rPr>
        <w:t>CENTRE HOSPITALIER DU MANS</w:t>
      </w:r>
      <w:r>
        <w:rPr>
          <w:rFonts w:ascii="Arial" w:hAnsi="Arial" w:cs="Arial"/>
          <w:sz w:val="22"/>
        </w:rPr>
        <w:t xml:space="preserve"> (avenue </w:t>
      </w:r>
      <w:proofErr w:type="spellStart"/>
      <w:r>
        <w:rPr>
          <w:rFonts w:ascii="Arial" w:hAnsi="Arial" w:cs="Arial"/>
          <w:sz w:val="22"/>
        </w:rPr>
        <w:t>R</w:t>
      </w:r>
      <w:r w:rsidR="00B57BAE">
        <w:rPr>
          <w:rFonts w:ascii="Arial" w:hAnsi="Arial" w:cs="Arial"/>
          <w:sz w:val="22"/>
        </w:rPr>
        <w:t>ubi</w:t>
      </w:r>
      <w:r>
        <w:rPr>
          <w:rFonts w:ascii="Arial" w:hAnsi="Arial" w:cs="Arial"/>
          <w:sz w:val="22"/>
        </w:rPr>
        <w:t>llard</w:t>
      </w:r>
      <w:proofErr w:type="spellEnd"/>
      <w:r>
        <w:rPr>
          <w:rFonts w:ascii="Arial" w:hAnsi="Arial" w:cs="Arial"/>
          <w:sz w:val="22"/>
        </w:rPr>
        <w:t xml:space="preserve">, Le Mans) et le site de traitement des déchets :  </w:t>
      </w:r>
      <w:r w:rsidRPr="00B57BAE">
        <w:rPr>
          <w:rFonts w:ascii="Arial" w:hAnsi="Arial" w:cs="Arial"/>
          <w:sz w:val="22"/>
          <w:highlight w:val="lightGray"/>
        </w:rPr>
        <w:t>…</w:t>
      </w:r>
      <w:r>
        <w:rPr>
          <w:rFonts w:ascii="Arial" w:hAnsi="Arial" w:cs="Arial"/>
          <w:sz w:val="22"/>
        </w:rPr>
        <w:t xml:space="preserve"> km </w:t>
      </w:r>
    </w:p>
    <w:p w:rsidR="00EA7547" w:rsidRDefault="00EA7547" w:rsidP="00EA7547">
      <w:pPr>
        <w:pStyle w:val="Paragraphedeliste"/>
        <w:spacing w:before="60"/>
        <w:jc w:val="both"/>
        <w:rPr>
          <w:rFonts w:ascii="Arial" w:hAnsi="Arial" w:cs="Arial"/>
          <w:sz w:val="22"/>
        </w:rPr>
      </w:pPr>
    </w:p>
    <w:p w:rsidR="00B52F49" w:rsidRDefault="00B52F49" w:rsidP="00B52F49">
      <w:pPr>
        <w:pStyle w:val="Paragraphedeliste"/>
        <w:numPr>
          <w:ilvl w:val="1"/>
          <w:numId w:val="36"/>
        </w:num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Distance </w:t>
      </w:r>
      <w:r w:rsidR="00B57BAE">
        <w:rPr>
          <w:rFonts w:ascii="Arial" w:hAnsi="Arial" w:cs="Arial"/>
          <w:sz w:val="22"/>
        </w:rPr>
        <w:t xml:space="preserve">entre l’EPSM DE LA SARTHE </w:t>
      </w:r>
      <w:r>
        <w:rPr>
          <w:rFonts w:ascii="Arial" w:hAnsi="Arial" w:cs="Arial"/>
          <w:sz w:val="22"/>
        </w:rPr>
        <w:t>(</w:t>
      </w:r>
      <w:r w:rsidR="00B57BAE">
        <w:rPr>
          <w:rFonts w:ascii="Arial" w:hAnsi="Arial" w:cs="Arial"/>
          <w:sz w:val="22"/>
        </w:rPr>
        <w:t>avenue du 19 mars 1962 Allonnes</w:t>
      </w:r>
      <w:r>
        <w:rPr>
          <w:rFonts w:ascii="Arial" w:hAnsi="Arial" w:cs="Arial"/>
          <w:sz w:val="22"/>
        </w:rPr>
        <w:t xml:space="preserve">) et le site de traitement des déchets :  </w:t>
      </w:r>
      <w:r w:rsidRPr="00B57BAE">
        <w:rPr>
          <w:rFonts w:ascii="Arial" w:hAnsi="Arial" w:cs="Arial"/>
          <w:color w:val="BFBFBF" w:themeColor="background1" w:themeShade="BF"/>
          <w:sz w:val="22"/>
          <w:highlight w:val="lightGray"/>
        </w:rPr>
        <w:t>…</w:t>
      </w:r>
      <w:r>
        <w:rPr>
          <w:rFonts w:ascii="Arial" w:hAnsi="Arial" w:cs="Arial"/>
          <w:sz w:val="22"/>
        </w:rPr>
        <w:t xml:space="preserve"> km </w:t>
      </w:r>
    </w:p>
    <w:p w:rsidR="00B52F49" w:rsidRPr="00B57BAE" w:rsidRDefault="00B52F49" w:rsidP="00B57BAE">
      <w:pPr>
        <w:spacing w:before="60"/>
        <w:ind w:left="1080"/>
        <w:jc w:val="both"/>
        <w:rPr>
          <w:rFonts w:ascii="Arial" w:hAnsi="Arial" w:cs="Arial"/>
          <w:sz w:val="22"/>
        </w:rPr>
      </w:pPr>
    </w:p>
    <w:p w:rsidR="00B52F49" w:rsidRPr="00F03532" w:rsidRDefault="00B52F49" w:rsidP="00910CBC">
      <w:pPr>
        <w:tabs>
          <w:tab w:val="left" w:leader="underscore" w:pos="10089"/>
        </w:tabs>
        <w:ind w:firstLine="284"/>
        <w:jc w:val="both"/>
        <w:rPr>
          <w:rFonts w:ascii="Arial Narrow" w:hAnsi="Arial Narrow" w:cs="Arial"/>
          <w:sz w:val="22"/>
          <w:szCs w:val="22"/>
        </w:rPr>
      </w:pPr>
    </w:p>
    <w:p w:rsidR="00F03532" w:rsidRPr="00F03532" w:rsidRDefault="00F03532">
      <w:pPr>
        <w:rPr>
          <w:rFonts w:ascii="Arial Narrow" w:hAnsi="Arial Narrow"/>
          <w:b/>
          <w:iCs/>
          <w:sz w:val="22"/>
          <w:u w:val="single"/>
        </w:rPr>
      </w:pPr>
    </w:p>
    <w:sectPr w:rsidR="00F03532" w:rsidRPr="00F03532" w:rsidSect="00F03532">
      <w:footerReference w:type="default" r:id="rId8"/>
      <w:type w:val="continuous"/>
      <w:pgSz w:w="11906" w:h="16838" w:code="9"/>
      <w:pgMar w:top="567" w:right="848" w:bottom="567" w:left="567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004" w:rsidRDefault="00C61004">
      <w:r>
        <w:separator/>
      </w:r>
    </w:p>
  </w:endnote>
  <w:endnote w:type="continuationSeparator" w:id="0">
    <w:p w:rsidR="00C61004" w:rsidRDefault="00C61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532" w:rsidRPr="00F03532" w:rsidRDefault="003B4198" w:rsidP="00F03532">
    <w:pPr>
      <w:pStyle w:val="Pieddepage"/>
      <w:tabs>
        <w:tab w:val="clear" w:pos="9072"/>
        <w:tab w:val="right" w:pos="10490"/>
      </w:tabs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 xml:space="preserve">PRSG </w:t>
    </w:r>
    <w:r w:rsidR="00B57BAE">
      <w:rPr>
        <w:rFonts w:ascii="Arial Narrow" w:hAnsi="Arial Narrow"/>
        <w:sz w:val="22"/>
        <w:szCs w:val="22"/>
      </w:rPr>
      <w:t>24-007</w:t>
    </w:r>
    <w:r>
      <w:rPr>
        <w:rFonts w:ascii="Arial Narrow" w:hAnsi="Arial Narrow"/>
        <w:sz w:val="22"/>
        <w:szCs w:val="22"/>
      </w:rPr>
      <w:tab/>
      <w:t>Questionnaire technique de réponse pour compacteur</w:t>
    </w:r>
    <w:r w:rsidR="00F03532">
      <w:rPr>
        <w:rFonts w:ascii="Arial Narrow" w:hAnsi="Arial Narrow"/>
        <w:sz w:val="22"/>
        <w:szCs w:val="22"/>
      </w:rPr>
      <w:tab/>
    </w:r>
    <w:r w:rsidR="00F03532" w:rsidRPr="00F03532">
      <w:rPr>
        <w:rFonts w:ascii="Arial Narrow" w:hAnsi="Arial Narrow"/>
        <w:sz w:val="22"/>
        <w:szCs w:val="22"/>
      </w:rPr>
      <w:t>Page</w:t>
    </w:r>
    <w:r w:rsidR="00F03532">
      <w:rPr>
        <w:rFonts w:ascii="Arial Narrow" w:hAnsi="Arial Narrow"/>
        <w:sz w:val="22"/>
        <w:szCs w:val="22"/>
      </w:rPr>
      <w:t xml:space="preserve">  </w:t>
    </w:r>
    <w:r w:rsidR="00F03532">
      <w:rPr>
        <w:rFonts w:ascii="Arial Narrow" w:hAnsi="Arial Narrow"/>
        <w:sz w:val="22"/>
        <w:szCs w:val="22"/>
      </w:rPr>
      <w:fldChar w:fldCharType="begin"/>
    </w:r>
    <w:r w:rsidR="00F03532">
      <w:rPr>
        <w:rFonts w:ascii="Arial Narrow" w:hAnsi="Arial Narrow"/>
        <w:sz w:val="22"/>
        <w:szCs w:val="22"/>
      </w:rPr>
      <w:instrText xml:space="preserve"> PAGE   \* MERGEFORMAT </w:instrText>
    </w:r>
    <w:r w:rsidR="00F03532">
      <w:rPr>
        <w:rFonts w:ascii="Arial Narrow" w:hAnsi="Arial Narrow"/>
        <w:sz w:val="22"/>
        <w:szCs w:val="22"/>
      </w:rPr>
      <w:fldChar w:fldCharType="separate"/>
    </w:r>
    <w:r w:rsidR="00FD098A">
      <w:rPr>
        <w:rFonts w:ascii="Arial Narrow" w:hAnsi="Arial Narrow"/>
        <w:noProof/>
        <w:sz w:val="22"/>
        <w:szCs w:val="22"/>
      </w:rPr>
      <w:t>2</w:t>
    </w:r>
    <w:r w:rsidR="00F03532">
      <w:rPr>
        <w:rFonts w:ascii="Arial Narrow" w:hAnsi="Arial Narrow"/>
        <w:sz w:val="22"/>
        <w:szCs w:val="22"/>
      </w:rPr>
      <w:fldChar w:fldCharType="end"/>
    </w:r>
    <w:r w:rsidR="00F03532">
      <w:rPr>
        <w:rFonts w:ascii="Arial Narrow" w:hAnsi="Arial Narrow"/>
        <w:sz w:val="22"/>
        <w:szCs w:val="22"/>
      </w:rPr>
      <w:t xml:space="preserve">  /</w:t>
    </w:r>
    <w:r w:rsidR="00F03532" w:rsidRPr="00F03532">
      <w:rPr>
        <w:rFonts w:ascii="Arial Narrow" w:hAnsi="Arial Narrow"/>
        <w:sz w:val="22"/>
        <w:szCs w:val="22"/>
      </w:rPr>
      <w:t xml:space="preserve"> </w:t>
    </w:r>
    <w:r w:rsidR="00F03532" w:rsidRPr="00F03532">
      <w:rPr>
        <w:rFonts w:ascii="Arial Narrow" w:hAnsi="Arial Narrow"/>
        <w:sz w:val="22"/>
        <w:szCs w:val="22"/>
      </w:rPr>
      <w:fldChar w:fldCharType="begin"/>
    </w:r>
    <w:r w:rsidR="00F03532" w:rsidRPr="00F03532">
      <w:rPr>
        <w:rFonts w:ascii="Arial Narrow" w:hAnsi="Arial Narrow"/>
        <w:sz w:val="22"/>
        <w:szCs w:val="22"/>
      </w:rPr>
      <w:instrText xml:space="preserve"> NUMPAGES   \* MERGEFORMAT </w:instrText>
    </w:r>
    <w:r w:rsidR="00F03532" w:rsidRPr="00F03532">
      <w:rPr>
        <w:rFonts w:ascii="Arial Narrow" w:hAnsi="Arial Narrow"/>
        <w:sz w:val="22"/>
        <w:szCs w:val="22"/>
      </w:rPr>
      <w:fldChar w:fldCharType="separate"/>
    </w:r>
    <w:r w:rsidR="00FD098A">
      <w:rPr>
        <w:rFonts w:ascii="Arial Narrow" w:hAnsi="Arial Narrow"/>
        <w:noProof/>
        <w:sz w:val="22"/>
        <w:szCs w:val="22"/>
      </w:rPr>
      <w:t>5</w:t>
    </w:r>
    <w:r w:rsidR="00F03532" w:rsidRPr="00F03532">
      <w:rPr>
        <w:rFonts w:ascii="Arial Narrow" w:hAnsi="Arial Narrow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004" w:rsidRDefault="00C61004">
      <w:r>
        <w:separator/>
      </w:r>
    </w:p>
  </w:footnote>
  <w:footnote w:type="continuationSeparator" w:id="0">
    <w:p w:rsidR="00C61004" w:rsidRDefault="00C61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823EE6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111CB8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937A3886"/>
    <w:lvl w:ilvl="0">
      <w:numFmt w:val="decimal"/>
      <w:lvlText w:val="*"/>
      <w:lvlJc w:val="left"/>
    </w:lvl>
  </w:abstractNum>
  <w:abstractNum w:abstractNumId="3" w15:restartNumberingAfterBreak="0">
    <w:nsid w:val="03F92653"/>
    <w:multiLevelType w:val="hybridMultilevel"/>
    <w:tmpl w:val="61D8FF42"/>
    <w:lvl w:ilvl="0" w:tplc="577A7EC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FB5370"/>
    <w:multiLevelType w:val="hybridMultilevel"/>
    <w:tmpl w:val="4EC080AE"/>
    <w:lvl w:ilvl="0" w:tplc="68EED4C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24EF4"/>
    <w:multiLevelType w:val="singleLevel"/>
    <w:tmpl w:val="3D069B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7F07A7"/>
    <w:multiLevelType w:val="hybridMultilevel"/>
    <w:tmpl w:val="89C4B362"/>
    <w:lvl w:ilvl="0" w:tplc="8076A698">
      <w:start w:val="1"/>
      <w:numFmt w:val="bullet"/>
      <w:lvlText w:val=""/>
      <w:lvlJc w:val="left"/>
      <w:pPr>
        <w:tabs>
          <w:tab w:val="num" w:pos="1131"/>
        </w:tabs>
        <w:ind w:left="1111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7" w15:restartNumberingAfterBreak="0">
    <w:nsid w:val="12D40A3F"/>
    <w:multiLevelType w:val="hybridMultilevel"/>
    <w:tmpl w:val="3B3CC88E"/>
    <w:lvl w:ilvl="0" w:tplc="F2DA228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7063E"/>
    <w:multiLevelType w:val="hybridMultilevel"/>
    <w:tmpl w:val="DC5898E2"/>
    <w:lvl w:ilvl="0" w:tplc="7564052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E1303"/>
    <w:multiLevelType w:val="hybridMultilevel"/>
    <w:tmpl w:val="E1203496"/>
    <w:lvl w:ilvl="0" w:tplc="F75401D6"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B5D7827"/>
    <w:multiLevelType w:val="multilevel"/>
    <w:tmpl w:val="9D94D5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1EDE6711"/>
    <w:multiLevelType w:val="hybridMultilevel"/>
    <w:tmpl w:val="81ECC202"/>
    <w:lvl w:ilvl="0" w:tplc="A7143808">
      <w:start w:val="1"/>
      <w:numFmt w:val="bullet"/>
      <w:lvlText w:val="-"/>
      <w:legacy w:legacy="1" w:legacySpace="120" w:legacyIndent="360"/>
      <w:lvlJc w:val="left"/>
      <w:pPr>
        <w:ind w:left="1353" w:hanging="360"/>
      </w:p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A4F492B"/>
    <w:multiLevelType w:val="singleLevel"/>
    <w:tmpl w:val="6BD89BBA"/>
    <w:lvl w:ilvl="0">
      <w:start w:val="1"/>
      <w:numFmt w:val="bullet"/>
      <w:lvlText w:val=""/>
      <w:lvlJc w:val="left"/>
      <w:pPr>
        <w:tabs>
          <w:tab w:val="num" w:pos="530"/>
        </w:tabs>
        <w:ind w:left="0" w:firstLine="170"/>
      </w:pPr>
      <w:rPr>
        <w:rFonts w:ascii="Symbol" w:hAnsi="Symbol" w:hint="default"/>
        <w:b/>
        <w:i w:val="0"/>
      </w:rPr>
    </w:lvl>
  </w:abstractNum>
  <w:abstractNum w:abstractNumId="13" w15:restartNumberingAfterBreak="0">
    <w:nsid w:val="2CA91570"/>
    <w:multiLevelType w:val="multilevel"/>
    <w:tmpl w:val="9D94D5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FA57917"/>
    <w:multiLevelType w:val="hybridMultilevel"/>
    <w:tmpl w:val="708E5E3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1116A6"/>
    <w:multiLevelType w:val="hybridMultilevel"/>
    <w:tmpl w:val="814CDA6E"/>
    <w:lvl w:ilvl="0" w:tplc="8FCAD9EA">
      <w:start w:val="8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3A8D05F8"/>
    <w:multiLevelType w:val="hybridMultilevel"/>
    <w:tmpl w:val="77161810"/>
    <w:lvl w:ilvl="0" w:tplc="870439A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E7D5A"/>
    <w:multiLevelType w:val="multilevel"/>
    <w:tmpl w:val="83E2D68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8" w15:restartNumberingAfterBreak="0">
    <w:nsid w:val="3F514A3C"/>
    <w:multiLevelType w:val="hybridMultilevel"/>
    <w:tmpl w:val="5DB8F10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257427F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8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70D2A4">
      <w:start w:val="1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CC88110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1B0027AA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765680"/>
    <w:multiLevelType w:val="hybridMultilevel"/>
    <w:tmpl w:val="61D8FF42"/>
    <w:lvl w:ilvl="0" w:tplc="577A7EC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FCC33A2"/>
    <w:multiLevelType w:val="hybridMultilevel"/>
    <w:tmpl w:val="342289B4"/>
    <w:lvl w:ilvl="0" w:tplc="F7DA1C8C">
      <w:start w:val="3"/>
      <w:numFmt w:val="bullet"/>
      <w:lvlText w:val="-"/>
      <w:lvlJc w:val="left"/>
      <w:pPr>
        <w:tabs>
          <w:tab w:val="num" w:pos="2487"/>
        </w:tabs>
        <w:ind w:left="2411" w:hanging="284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21" w15:restartNumberingAfterBreak="0">
    <w:nsid w:val="41A102E1"/>
    <w:multiLevelType w:val="hybridMultilevel"/>
    <w:tmpl w:val="D562D060"/>
    <w:lvl w:ilvl="0" w:tplc="9B3020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8355848"/>
    <w:multiLevelType w:val="hybridMultilevel"/>
    <w:tmpl w:val="1C8432D0"/>
    <w:lvl w:ilvl="0" w:tplc="040C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4ECA5786"/>
    <w:multiLevelType w:val="hybridMultilevel"/>
    <w:tmpl w:val="E458A7E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514779"/>
    <w:multiLevelType w:val="hybridMultilevel"/>
    <w:tmpl w:val="7E0636A0"/>
    <w:lvl w:ilvl="0" w:tplc="AC908BA4">
      <w:start w:val="1"/>
      <w:numFmt w:val="bullet"/>
      <w:lvlText w:val=""/>
      <w:lvlJc w:val="left"/>
      <w:pPr>
        <w:tabs>
          <w:tab w:val="num" w:pos="1239"/>
        </w:tabs>
        <w:ind w:left="1239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5" w15:restartNumberingAfterBreak="0">
    <w:nsid w:val="52F95E01"/>
    <w:multiLevelType w:val="hybridMultilevel"/>
    <w:tmpl w:val="452AED0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B27FF1"/>
    <w:multiLevelType w:val="hybridMultilevel"/>
    <w:tmpl w:val="309E9F08"/>
    <w:lvl w:ilvl="0" w:tplc="040C000D">
      <w:start w:val="1"/>
      <w:numFmt w:val="bullet"/>
      <w:lvlText w:val=""/>
      <w:lvlJc w:val="left"/>
      <w:pPr>
        <w:tabs>
          <w:tab w:val="num" w:pos="3192"/>
        </w:tabs>
        <w:ind w:left="319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27" w15:restartNumberingAfterBreak="0">
    <w:nsid w:val="5BD9665B"/>
    <w:multiLevelType w:val="singleLevel"/>
    <w:tmpl w:val="F7DA1C8C"/>
    <w:lvl w:ilvl="0">
      <w:start w:val="3"/>
      <w:numFmt w:val="bullet"/>
      <w:lvlText w:val="-"/>
      <w:lvlJc w:val="left"/>
      <w:pPr>
        <w:tabs>
          <w:tab w:val="num" w:pos="2628"/>
        </w:tabs>
        <w:ind w:left="2552" w:hanging="284"/>
      </w:pPr>
      <w:rPr>
        <w:rFonts w:ascii="Times New Roman" w:hAnsi="Times New Roman" w:hint="default"/>
      </w:rPr>
    </w:lvl>
  </w:abstractNum>
  <w:abstractNum w:abstractNumId="28" w15:restartNumberingAfterBreak="0">
    <w:nsid w:val="5F865899"/>
    <w:multiLevelType w:val="singleLevel"/>
    <w:tmpl w:val="F7DA1C8C"/>
    <w:lvl w:ilvl="0">
      <w:start w:val="3"/>
      <w:numFmt w:val="bullet"/>
      <w:lvlText w:val="-"/>
      <w:lvlJc w:val="left"/>
      <w:pPr>
        <w:tabs>
          <w:tab w:val="num" w:pos="2628"/>
        </w:tabs>
        <w:ind w:left="2552" w:hanging="284"/>
      </w:pPr>
      <w:rPr>
        <w:rFonts w:ascii="Times New Roman" w:hAnsi="Times New Roman" w:hint="default"/>
      </w:rPr>
    </w:lvl>
  </w:abstractNum>
  <w:abstractNum w:abstractNumId="29" w15:restartNumberingAfterBreak="0">
    <w:nsid w:val="5FA502A3"/>
    <w:multiLevelType w:val="singleLevel"/>
    <w:tmpl w:val="DD825EBA"/>
    <w:lvl w:ilvl="0">
      <w:start w:val="1"/>
      <w:numFmt w:val="bullet"/>
      <w:lvlText w:val="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  <w:b/>
        <w:i w:val="0"/>
        <w:sz w:val="20"/>
      </w:rPr>
    </w:lvl>
  </w:abstractNum>
  <w:abstractNum w:abstractNumId="30" w15:restartNumberingAfterBreak="0">
    <w:nsid w:val="616F29C2"/>
    <w:multiLevelType w:val="hybridMultilevel"/>
    <w:tmpl w:val="8690DF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A16C5E"/>
    <w:multiLevelType w:val="hybridMultilevel"/>
    <w:tmpl w:val="5D18BB64"/>
    <w:lvl w:ilvl="0" w:tplc="257427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97AAD74A"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16BAB"/>
    <w:multiLevelType w:val="hybridMultilevel"/>
    <w:tmpl w:val="98F696EE"/>
    <w:lvl w:ilvl="0" w:tplc="F8C42EA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D04DF4"/>
    <w:multiLevelType w:val="singleLevel"/>
    <w:tmpl w:val="F7DA1C8C"/>
    <w:lvl w:ilvl="0">
      <w:start w:val="3"/>
      <w:numFmt w:val="bullet"/>
      <w:lvlText w:val="-"/>
      <w:lvlJc w:val="left"/>
      <w:pPr>
        <w:tabs>
          <w:tab w:val="num" w:pos="2628"/>
        </w:tabs>
        <w:ind w:left="2552" w:hanging="284"/>
      </w:pPr>
      <w:rPr>
        <w:rFonts w:ascii="Times New Roman" w:hAnsi="Times New Roman" w:hint="default"/>
      </w:rPr>
    </w:lvl>
  </w:abstractNum>
  <w:abstractNum w:abstractNumId="34" w15:restartNumberingAfterBreak="0">
    <w:nsid w:val="76155814"/>
    <w:multiLevelType w:val="multilevel"/>
    <w:tmpl w:val="5D10B6E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796743F3"/>
    <w:multiLevelType w:val="hybridMultilevel"/>
    <w:tmpl w:val="ED94D316"/>
    <w:lvl w:ilvl="0" w:tplc="7ACEA194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36" w15:restartNumberingAfterBreak="0">
    <w:nsid w:val="7A2666A7"/>
    <w:multiLevelType w:val="hybridMultilevel"/>
    <w:tmpl w:val="808A990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7D784746"/>
    <w:multiLevelType w:val="singleLevel"/>
    <w:tmpl w:val="8F3A3196"/>
    <w:lvl w:ilvl="0">
      <w:start w:val="1"/>
      <w:numFmt w:val="bullet"/>
      <w:lvlText w:val="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  <w:b/>
        <w:i w:val="0"/>
      </w:rPr>
    </w:lvl>
  </w:abstractNum>
  <w:num w:numId="1">
    <w:abstractNumId w:val="31"/>
  </w:num>
  <w:num w:numId="2">
    <w:abstractNumId w:val="18"/>
  </w:num>
  <w:num w:numId="3">
    <w:abstractNumId w:val="5"/>
  </w:num>
  <w:num w:numId="4">
    <w:abstractNumId w:val="22"/>
  </w:num>
  <w:num w:numId="5">
    <w:abstractNumId w:val="25"/>
  </w:num>
  <w:num w:numId="6">
    <w:abstractNumId w:val="37"/>
  </w:num>
  <w:num w:numId="7">
    <w:abstractNumId w:val="12"/>
  </w:num>
  <w:num w:numId="8">
    <w:abstractNumId w:val="29"/>
  </w:num>
  <w:num w:numId="9">
    <w:abstractNumId w:val="35"/>
  </w:num>
  <w:num w:numId="10">
    <w:abstractNumId w:val="24"/>
  </w:num>
  <w:num w:numId="11">
    <w:abstractNumId w:val="26"/>
  </w:num>
  <w:num w:numId="12">
    <w:abstractNumId w:val="14"/>
  </w:num>
  <w:num w:numId="13">
    <w:abstractNumId w:val="34"/>
  </w:num>
  <w:num w:numId="14">
    <w:abstractNumId w:val="17"/>
  </w:num>
  <w:num w:numId="15">
    <w:abstractNumId w:val="28"/>
  </w:num>
  <w:num w:numId="16">
    <w:abstractNumId w:val="8"/>
  </w:num>
  <w:num w:numId="17">
    <w:abstractNumId w:val="23"/>
  </w:num>
  <w:num w:numId="18">
    <w:abstractNumId w:val="27"/>
  </w:num>
  <w:num w:numId="19">
    <w:abstractNumId w:val="33"/>
  </w:num>
  <w:num w:numId="20">
    <w:abstractNumId w:val="21"/>
  </w:num>
  <w:num w:numId="21">
    <w:abstractNumId w:val="20"/>
  </w:num>
  <w:num w:numId="22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3">
    <w:abstractNumId w:val="0"/>
  </w:num>
  <w:num w:numId="24">
    <w:abstractNumId w:val="1"/>
  </w:num>
  <w:num w:numId="25">
    <w:abstractNumId w:val="11"/>
  </w:num>
  <w:num w:numId="26">
    <w:abstractNumId w:val="6"/>
  </w:num>
  <w:num w:numId="27">
    <w:abstractNumId w:val="15"/>
  </w:num>
  <w:num w:numId="28">
    <w:abstractNumId w:val="13"/>
  </w:num>
  <w:num w:numId="29">
    <w:abstractNumId w:val="10"/>
  </w:num>
  <w:num w:numId="30">
    <w:abstractNumId w:val="19"/>
  </w:num>
  <w:num w:numId="31">
    <w:abstractNumId w:val="3"/>
  </w:num>
  <w:num w:numId="32">
    <w:abstractNumId w:val="32"/>
  </w:num>
  <w:num w:numId="33">
    <w:abstractNumId w:val="9"/>
  </w:num>
  <w:num w:numId="34">
    <w:abstractNumId w:val="4"/>
  </w:num>
  <w:num w:numId="35">
    <w:abstractNumId w:val="16"/>
  </w:num>
  <w:num w:numId="36">
    <w:abstractNumId w:val="7"/>
  </w:num>
  <w:num w:numId="37">
    <w:abstractNumId w:val="36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9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E60"/>
    <w:rsid w:val="0003315F"/>
    <w:rsid w:val="00044B76"/>
    <w:rsid w:val="00065DCC"/>
    <w:rsid w:val="000C3806"/>
    <w:rsid w:val="00127338"/>
    <w:rsid w:val="001435D1"/>
    <w:rsid w:val="0016616B"/>
    <w:rsid w:val="00171D8F"/>
    <w:rsid w:val="001C3DEE"/>
    <w:rsid w:val="00294E86"/>
    <w:rsid w:val="002D7E32"/>
    <w:rsid w:val="002E7109"/>
    <w:rsid w:val="003219E3"/>
    <w:rsid w:val="00343D35"/>
    <w:rsid w:val="003A14F3"/>
    <w:rsid w:val="003B4198"/>
    <w:rsid w:val="0048643A"/>
    <w:rsid w:val="004F4CDC"/>
    <w:rsid w:val="00540537"/>
    <w:rsid w:val="005A7B05"/>
    <w:rsid w:val="00611E7E"/>
    <w:rsid w:val="00612D64"/>
    <w:rsid w:val="00630B0F"/>
    <w:rsid w:val="00703578"/>
    <w:rsid w:val="00715CBD"/>
    <w:rsid w:val="007321CF"/>
    <w:rsid w:val="00786AC6"/>
    <w:rsid w:val="00812FA2"/>
    <w:rsid w:val="008A236E"/>
    <w:rsid w:val="008B0314"/>
    <w:rsid w:val="008F26D3"/>
    <w:rsid w:val="00910CBC"/>
    <w:rsid w:val="00974162"/>
    <w:rsid w:val="009F24D9"/>
    <w:rsid w:val="009F3946"/>
    <w:rsid w:val="00A147E2"/>
    <w:rsid w:val="00A274E0"/>
    <w:rsid w:val="00A30BF0"/>
    <w:rsid w:val="00A80F9C"/>
    <w:rsid w:val="00A82385"/>
    <w:rsid w:val="00A8605E"/>
    <w:rsid w:val="00AE3A63"/>
    <w:rsid w:val="00B52F49"/>
    <w:rsid w:val="00B57BAE"/>
    <w:rsid w:val="00B65638"/>
    <w:rsid w:val="00B74E60"/>
    <w:rsid w:val="00B77DF1"/>
    <w:rsid w:val="00B96457"/>
    <w:rsid w:val="00B96D1C"/>
    <w:rsid w:val="00BB43BA"/>
    <w:rsid w:val="00C067E5"/>
    <w:rsid w:val="00C11D6F"/>
    <w:rsid w:val="00C539AE"/>
    <w:rsid w:val="00C61004"/>
    <w:rsid w:val="00C85324"/>
    <w:rsid w:val="00C87143"/>
    <w:rsid w:val="00CA48FB"/>
    <w:rsid w:val="00CA6F0D"/>
    <w:rsid w:val="00CF0E00"/>
    <w:rsid w:val="00D81123"/>
    <w:rsid w:val="00D84122"/>
    <w:rsid w:val="00DC7564"/>
    <w:rsid w:val="00DE3E45"/>
    <w:rsid w:val="00DE7DF5"/>
    <w:rsid w:val="00E84CDD"/>
    <w:rsid w:val="00EA7547"/>
    <w:rsid w:val="00F03532"/>
    <w:rsid w:val="00F26B12"/>
    <w:rsid w:val="00F5050F"/>
    <w:rsid w:val="00F65D69"/>
    <w:rsid w:val="00F91FB2"/>
    <w:rsid w:val="00FD032D"/>
    <w:rsid w:val="00FD098A"/>
    <w:rsid w:val="00FF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4C6DCCF"/>
  <w15:docId w15:val="{498C4477-886D-4261-AFE7-6583061F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before="100" w:after="100"/>
      <w:outlineLvl w:val="0"/>
    </w:pPr>
    <w:rPr>
      <w:rFonts w:ascii="Verdana" w:hAnsi="Verdana"/>
      <w:b/>
      <w:bCs/>
      <w:sz w:val="1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Trebuchet MS" w:hAnsi="Trebuchet MS"/>
      <w:b/>
      <w:bCs/>
      <w:sz w:val="20"/>
    </w:rPr>
  </w:style>
  <w:style w:type="paragraph" w:styleId="Titre4">
    <w:name w:val="heading 4"/>
    <w:basedOn w:val="Normal"/>
    <w:next w:val="Normal"/>
    <w:qFormat/>
    <w:pPr>
      <w:keepNext/>
      <w:tabs>
        <w:tab w:val="left" w:pos="5529"/>
      </w:tabs>
      <w:spacing w:before="80" w:after="80"/>
      <w:outlineLvl w:val="3"/>
    </w:pPr>
    <w:rPr>
      <w:rFonts w:ascii="Trebuchet MS" w:hAnsi="Trebuchet MS"/>
      <w:b/>
      <w:sz w:val="20"/>
    </w:rPr>
  </w:style>
  <w:style w:type="paragraph" w:styleId="Titre6">
    <w:name w:val="heading 6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5"/>
    </w:pPr>
    <w:rPr>
      <w:rFonts w:ascii="Arial" w:hAnsi="Arial" w:cs="Arial"/>
      <w:b/>
      <w:szCs w:val="20"/>
    </w:rPr>
  </w:style>
  <w:style w:type="paragraph" w:styleId="Titre7">
    <w:name w:val="heading 7"/>
    <w:basedOn w:val="Normal"/>
    <w:next w:val="Normal"/>
    <w:qFormat/>
    <w:pPr>
      <w:keepNext/>
      <w:overflowPunct w:val="0"/>
      <w:autoSpaceDE w:val="0"/>
      <w:autoSpaceDN w:val="0"/>
      <w:adjustRightInd w:val="0"/>
      <w:ind w:left="284"/>
      <w:textAlignment w:val="baseline"/>
      <w:outlineLvl w:val="6"/>
    </w:pPr>
    <w:rPr>
      <w:rFonts w:ascii="Arial" w:hAnsi="Arial" w:cs="Arial"/>
      <w:bCs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  <w:rPr>
      <w:rFonts w:ascii="Verdana" w:hAnsi="Verdana"/>
      <w:sz w:val="22"/>
    </w:r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Verdana" w:hAnsi="Verdana"/>
      <w:b/>
      <w:bCs/>
      <w:sz w:val="22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semiHidden/>
    <w:rPr>
      <w:rFonts w:ascii="Verdana" w:hAnsi="Verdana"/>
      <w:sz w:val="20"/>
    </w:r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M1">
    <w:name w:val="toc 1"/>
    <w:basedOn w:val="Normal"/>
    <w:next w:val="Normal"/>
    <w:autoRedefine/>
    <w:semiHidden/>
    <w:rPr>
      <w:sz w:val="16"/>
    </w:rPr>
  </w:style>
  <w:style w:type="paragraph" w:styleId="Retraitcorpsdetexte">
    <w:name w:val="Body Text Indent"/>
    <w:basedOn w:val="Normal"/>
    <w:semiHidden/>
    <w:pPr>
      <w:ind w:left="360"/>
      <w:jc w:val="both"/>
    </w:pPr>
    <w:rPr>
      <w:rFonts w:ascii="Arial" w:hAnsi="Arial" w:cs="Arial"/>
      <w:sz w:val="22"/>
    </w:rPr>
  </w:style>
  <w:style w:type="paragraph" w:styleId="Retraitcorpsdetexte2">
    <w:name w:val="Body Text Indent 2"/>
    <w:basedOn w:val="Normal"/>
    <w:semiHidden/>
    <w:pPr>
      <w:ind w:left="186"/>
    </w:pPr>
    <w:rPr>
      <w:rFonts w:ascii="Verdana" w:hAnsi="Verdana" w:cs="Arial"/>
      <w:sz w:val="20"/>
    </w:rPr>
  </w:style>
  <w:style w:type="paragraph" w:styleId="AdresseHTML">
    <w:name w:val="HTML Address"/>
    <w:basedOn w:val="Normal"/>
    <w:semiHidden/>
    <w:rPr>
      <w:i/>
      <w:iCs/>
    </w:rPr>
  </w:style>
  <w:style w:type="paragraph" w:styleId="Normalcentr">
    <w:name w:val="Block Text"/>
    <w:basedOn w:val="Normal"/>
    <w:semiHidden/>
    <w:pPr>
      <w:spacing w:before="80"/>
      <w:ind w:left="72" w:right="213"/>
      <w:jc w:val="both"/>
    </w:pPr>
    <w:rPr>
      <w:sz w:val="22"/>
    </w:rPr>
  </w:style>
  <w:style w:type="paragraph" w:styleId="Adresseexpditeur">
    <w:name w:val="envelope return"/>
    <w:basedOn w:val="Normal"/>
    <w:semiHidden/>
    <w:rPr>
      <w:rFonts w:ascii="Arial" w:hAnsi="Arial" w:cs="Arial"/>
      <w:sz w:val="20"/>
      <w:szCs w:val="20"/>
    </w:rPr>
  </w:style>
  <w:style w:type="paragraph" w:styleId="Date">
    <w:name w:val="Date"/>
    <w:basedOn w:val="Normal"/>
    <w:next w:val="Normal"/>
    <w:semiHidden/>
  </w:style>
  <w:style w:type="paragraph" w:styleId="Retraitnormal">
    <w:name w:val="Normal Indent"/>
    <w:basedOn w:val="Normal"/>
    <w:semiHidden/>
    <w:pPr>
      <w:ind w:left="708"/>
    </w:pPr>
  </w:style>
  <w:style w:type="paragraph" w:styleId="Corpsdetexte3">
    <w:name w:val="Body Text 3"/>
    <w:basedOn w:val="Normal"/>
    <w:semiHidden/>
    <w:pPr>
      <w:tabs>
        <w:tab w:val="left" w:pos="5529"/>
      </w:tabs>
    </w:pPr>
    <w:rPr>
      <w:rFonts w:ascii="Trebuchet MS" w:hAnsi="Trebuchet MS"/>
      <w:b/>
    </w:rPr>
  </w:style>
  <w:style w:type="paragraph" w:styleId="Retraitcorpsdetexte3">
    <w:name w:val="Body Text Indent 3"/>
    <w:basedOn w:val="Normal"/>
    <w:semiHidden/>
    <w:pPr>
      <w:tabs>
        <w:tab w:val="center" w:pos="1418"/>
      </w:tabs>
      <w:ind w:firstLine="399"/>
      <w:jc w:val="both"/>
    </w:pPr>
    <w:rPr>
      <w:rFonts w:cs="Arial"/>
      <w:bCs/>
      <w:sz w:val="22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F26B12"/>
    <w:pPr>
      <w:tabs>
        <w:tab w:val="left" w:pos="3119"/>
      </w:tabs>
      <w:overflowPunct w:val="0"/>
      <w:autoSpaceDE w:val="0"/>
      <w:autoSpaceDN w:val="0"/>
      <w:adjustRightInd w:val="0"/>
      <w:ind w:left="567" w:firstLine="851"/>
      <w:jc w:val="both"/>
      <w:textAlignment w:val="baseline"/>
    </w:pPr>
    <w:rPr>
      <w:rFonts w:ascii="Arial Narrow" w:hAnsi="Arial Narrow"/>
      <w:i/>
      <w:szCs w:val="20"/>
    </w:rPr>
  </w:style>
  <w:style w:type="paragraph" w:styleId="Paragraphedeliste">
    <w:name w:val="List Paragraph"/>
    <w:basedOn w:val="Normal"/>
    <w:uiPriority w:val="34"/>
    <w:qFormat/>
    <w:rsid w:val="00F035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7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1204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du document qualité</vt:lpstr>
    </vt:vector>
  </TitlesOfParts>
  <Company>CHM</Company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du document qualité</dc:title>
  <dc:creator>DOC</dc:creator>
  <cp:lastModifiedBy>PALLONE Mona</cp:lastModifiedBy>
  <cp:revision>9</cp:revision>
  <cp:lastPrinted>2016-08-29T10:15:00Z</cp:lastPrinted>
  <dcterms:created xsi:type="dcterms:W3CDTF">2025-01-27T09:32:00Z</dcterms:created>
  <dcterms:modified xsi:type="dcterms:W3CDTF">2025-02-07T13:44:00Z</dcterms:modified>
</cp:coreProperties>
</file>