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560018" w14:textId="5585570B" w:rsidR="00FA62AD" w:rsidRPr="00DC2387" w:rsidRDefault="00FA62AD" w:rsidP="00F019B7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044E7B8E" w14:textId="77777777" w:rsidR="00FA62AD" w:rsidRPr="00DC2387" w:rsidRDefault="00FA62AD" w:rsidP="00BE541D">
      <w:pPr>
        <w:rPr>
          <w:rFonts w:ascii="Arial" w:hAnsi="Arial" w:cs="Arial"/>
          <w:b/>
          <w:bCs/>
          <w:sz w:val="28"/>
          <w:szCs w:val="28"/>
        </w:rPr>
      </w:pPr>
    </w:p>
    <w:p w14:paraId="51E69A1A" w14:textId="67A76A77" w:rsidR="00FA62AD" w:rsidRPr="00DC2387" w:rsidRDefault="00FA62AD" w:rsidP="00F019B7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16B2B509" w14:textId="49A440E1" w:rsidR="00FA62AD" w:rsidRPr="00DC2387" w:rsidRDefault="004962DC" w:rsidP="004962DC">
      <w:pPr>
        <w:tabs>
          <w:tab w:val="center" w:pos="4536"/>
          <w:tab w:val="left" w:pos="5244"/>
        </w:tabs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ab/>
      </w:r>
      <w:r w:rsidR="00FA62AD" w:rsidRPr="00DC238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655DE85" wp14:editId="1746525C">
                <wp:simplePos x="0" y="0"/>
                <wp:positionH relativeFrom="column">
                  <wp:posOffset>-379095</wp:posOffset>
                </wp:positionH>
                <wp:positionV relativeFrom="paragraph">
                  <wp:posOffset>156845</wp:posOffset>
                </wp:positionV>
                <wp:extent cx="4165600" cy="1263015"/>
                <wp:effectExtent l="0" t="0" r="0" b="0"/>
                <wp:wrapNone/>
                <wp:docPr id="1711121767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5600" cy="1263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D17BCA" w14:textId="67935C7D" w:rsidR="00FA62AD" w:rsidRPr="00096ABB" w:rsidRDefault="00FA62AD" w:rsidP="00F019B7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  <w:t>CADRE DE MEMOIRE TECHNIQUE (CMT)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55DE85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-29.85pt;margin-top:12.35pt;width:328pt;height:99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" filled="f" stroked="f" strokeweight=".5pt">
                <v:textbox>
                  <w:txbxContent>
                    <w:p w14:paraId="0DD17BCA" w14:textId="67935C7D" w:rsidR="00FA62AD" w:rsidRPr="00096ABB" w:rsidRDefault="00FA62AD" w:rsidP="00F019B7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  <w:t>CADRE DE MEMOIRE TECHNIQUE (CMT)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sz w:val="28"/>
          <w:szCs w:val="28"/>
        </w:rPr>
        <w:tab/>
      </w:r>
    </w:p>
    <w:p w14:paraId="60D7C8B9" w14:textId="603B4F0F" w:rsidR="00FA62AD" w:rsidRPr="00DC2387" w:rsidRDefault="00FA62AD" w:rsidP="00595B10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513C52B9" w14:textId="3FA06982" w:rsidR="00FA62AD" w:rsidRPr="00DC2387" w:rsidRDefault="00FA62AD" w:rsidP="00595B10">
      <w:pPr>
        <w:rPr>
          <w:rFonts w:ascii="Arial" w:hAnsi="Arial" w:cs="Arial"/>
          <w:b/>
          <w:bCs/>
        </w:rPr>
      </w:pPr>
    </w:p>
    <w:p w14:paraId="123E642B" w14:textId="103762AF" w:rsidR="00FA62AD" w:rsidRPr="00DC2387" w:rsidRDefault="00FA62AD" w:rsidP="00595B10">
      <w:pPr>
        <w:rPr>
          <w:rFonts w:ascii="Arial" w:hAnsi="Arial" w:cs="Arial"/>
          <w:b/>
          <w:bCs/>
        </w:rPr>
      </w:pPr>
    </w:p>
    <w:p w14:paraId="7E957ABE" w14:textId="0E54E232" w:rsidR="00FA62AD" w:rsidRPr="00DC2387" w:rsidRDefault="000C438E" w:rsidP="00595B10">
      <w:pPr>
        <w:rPr>
          <w:rFonts w:ascii="Arial" w:hAnsi="Arial" w:cs="Arial"/>
          <w:b/>
          <w:bCs/>
          <w:sz w:val="28"/>
          <w:szCs w:val="28"/>
        </w:rPr>
      </w:pPr>
      <w:r w:rsidRPr="00DC238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4E59D52" wp14:editId="08A689D9">
                <wp:simplePos x="0" y="0"/>
                <wp:positionH relativeFrom="margin">
                  <wp:posOffset>-347345</wp:posOffset>
                </wp:positionH>
                <wp:positionV relativeFrom="paragraph">
                  <wp:posOffset>342900</wp:posOffset>
                </wp:positionV>
                <wp:extent cx="4140200" cy="2203450"/>
                <wp:effectExtent l="0" t="0" r="0" b="6350"/>
                <wp:wrapNone/>
                <wp:docPr id="1985375365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0200" cy="2203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dash"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custGeom>
                                  <a:avLst/>
                                  <a:gdLst>
                                    <a:gd name="connsiteX0" fmla="*/ 0 w 2750185"/>
                                    <a:gd name="connsiteY0" fmla="*/ 0 h 1836000"/>
                                    <a:gd name="connsiteX1" fmla="*/ 2750185 w 2750185"/>
                                    <a:gd name="connsiteY1" fmla="*/ 0 h 1836000"/>
                                    <a:gd name="connsiteX2" fmla="*/ 2750185 w 2750185"/>
                                    <a:gd name="connsiteY2" fmla="*/ 1836000 h 1836000"/>
                                    <a:gd name="connsiteX3" fmla="*/ 0 w 2750185"/>
                                    <a:gd name="connsiteY3" fmla="*/ 1836000 h 1836000"/>
                                    <a:gd name="connsiteX4" fmla="*/ 0 w 2750185"/>
                                    <a:gd name="connsiteY4" fmla="*/ 0 h 18360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2750185" h="183600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387232" y="118645"/>
                                        <a:pt x="1743480" y="116012"/>
                                        <a:pt x="2750185" y="0"/>
                                      </a:cubicBezTo>
                                      <a:cubicBezTo>
                                        <a:pt x="2692783" y="447076"/>
                                        <a:pt x="2761016" y="1261985"/>
                                        <a:pt x="2750185" y="1836000"/>
                                      </a:cubicBezTo>
                                      <a:cubicBezTo>
                                        <a:pt x="2386718" y="1970600"/>
                                        <a:pt x="1246122" y="1678804"/>
                                        <a:pt x="0" y="1836000"/>
                                      </a:cubicBezTo>
                                      <a:cubicBezTo>
                                        <a:pt x="-50787" y="988953"/>
                                        <a:pt x="29080" y="227435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0A070B15" w14:textId="3B72204A" w:rsidR="000725EC" w:rsidRPr="000725EC" w:rsidRDefault="000C438E" w:rsidP="000C438E">
                            <w:pPr>
                              <w:rPr>
                                <w:rFonts w:ascii="Fira Sans" w:hAnsi="Fira Sans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0725EC">
                              <w:rPr>
                                <w:rFonts w:ascii="Fira Sans" w:hAnsi="Fira Sans"/>
                                <w:color w:val="FFFFFF" w:themeColor="background1"/>
                                <w:sz w:val="28"/>
                                <w:szCs w:val="28"/>
                              </w:rPr>
                              <w:t>OBJET DU MARCHÉ : NETTOYAGE DES LOCAUX ET DE LA VITRERIE DE</w:t>
                            </w:r>
                            <w:r w:rsidR="00716661">
                              <w:rPr>
                                <w:rFonts w:ascii="Fira Sans" w:hAnsi="Fira Sans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LA C</w:t>
                            </w:r>
                            <w:r w:rsidR="000725EC" w:rsidRPr="000725EC">
                              <w:rPr>
                                <w:rFonts w:ascii="Fira Sans" w:hAnsi="Fira Sans"/>
                                <w:color w:val="FFFFFF" w:themeColor="background1"/>
                                <w:sz w:val="28"/>
                                <w:szCs w:val="28"/>
                              </w:rPr>
                              <w:t>CINCA</w:t>
                            </w:r>
                            <w:r w:rsidRPr="000725EC">
                              <w:rPr>
                                <w:rFonts w:ascii="Fira Sans" w:hAnsi="Fira Sans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725EC" w:rsidRPr="000725EC">
                              <w:rPr>
                                <w:rFonts w:ascii="Fira Sans" w:hAnsi="Fira Sans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ET DE L’ECOLE 42 NICE </w:t>
                            </w:r>
                          </w:p>
                          <w:p w14:paraId="2D9AE9CC" w14:textId="6577C10F" w:rsidR="000C438E" w:rsidRPr="000725EC" w:rsidRDefault="000C438E" w:rsidP="000C438E">
                            <w:pPr>
                              <w:rPr>
                                <w:rFonts w:ascii="Fira Sans" w:hAnsi="Fira Sans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0725EC">
                              <w:rPr>
                                <w:rFonts w:ascii="Fira Sans" w:hAnsi="Fira Sans"/>
                                <w:color w:val="FFFFFF" w:themeColor="background1"/>
                                <w:sz w:val="28"/>
                                <w:szCs w:val="28"/>
                              </w:rPr>
                              <w:t>N°2025/99/SC/03/0</w:t>
                            </w:r>
                            <w:r w:rsidR="004962DC">
                              <w:rPr>
                                <w:rFonts w:ascii="Fira Sans" w:hAnsi="Fira Sans"/>
                                <w:color w:val="FFFFFF" w:themeColor="background1"/>
                                <w:sz w:val="28"/>
                                <w:szCs w:val="28"/>
                              </w:rPr>
                              <w:t>06</w:t>
                            </w:r>
                          </w:p>
                          <w:p w14:paraId="2B0808C8" w14:textId="77777777" w:rsidR="000C438E" w:rsidRPr="001507B3" w:rsidRDefault="000C438E" w:rsidP="000C438E">
                            <w:pPr>
                              <w:rPr>
                                <w:rFonts w:ascii="Fira Sans" w:hAnsi="Fira Sans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  <w:p w14:paraId="03FF2C97" w14:textId="24861F57" w:rsidR="000C438E" w:rsidRPr="001507B3" w:rsidRDefault="000C438E" w:rsidP="000C438E">
                            <w:pPr>
                              <w:rPr>
                                <w:rFonts w:ascii="Fira Sans" w:hAnsi="Fira Sans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Fira Sans" w:hAnsi="Fira Sans"/>
                                <w:color w:val="FFFFFF" w:themeColor="background1"/>
                                <w:sz w:val="36"/>
                                <w:szCs w:val="36"/>
                              </w:rPr>
                              <w:t>Lot N°</w:t>
                            </w:r>
                            <w:r w:rsidR="00D6014B">
                              <w:rPr>
                                <w:rFonts w:ascii="Fira Sans" w:hAnsi="Fira Sans"/>
                                <w:color w:val="FFFFFF" w:themeColor="background1"/>
                                <w:sz w:val="36"/>
                                <w:szCs w:val="36"/>
                              </w:rPr>
                              <w:t>3</w:t>
                            </w:r>
                            <w:r>
                              <w:rPr>
                                <w:rFonts w:ascii="Fira Sans" w:hAnsi="Fira Sans"/>
                                <w:color w:val="FFFFFF" w:themeColor="background1"/>
                                <w:sz w:val="36"/>
                                <w:szCs w:val="36"/>
                              </w:rPr>
                              <w:t> : Nettoyage des locaux et de</w:t>
                            </w:r>
                            <w:r w:rsidR="00D6014B">
                              <w:rPr>
                                <w:rFonts w:ascii="Fira Sans" w:hAnsi="Fira Sans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s cloisons </w:t>
                            </w:r>
                            <w:r>
                              <w:rPr>
                                <w:rFonts w:ascii="Fira Sans" w:hAnsi="Fira Sans"/>
                                <w:color w:val="FFFFFF" w:themeColor="background1"/>
                                <w:sz w:val="36"/>
                                <w:szCs w:val="36"/>
                              </w:rPr>
                              <w:t>vitr</w:t>
                            </w:r>
                            <w:r w:rsidR="00D6014B">
                              <w:rPr>
                                <w:rFonts w:ascii="Fira Sans" w:hAnsi="Fira Sans"/>
                                <w:color w:val="FFFFFF" w:themeColor="background1"/>
                                <w:sz w:val="36"/>
                                <w:szCs w:val="36"/>
                              </w:rPr>
                              <w:t>ées</w:t>
                            </w:r>
                            <w:r>
                              <w:rPr>
                                <w:rFonts w:ascii="Fira Sans" w:hAnsi="Fira Sans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de l’</w:t>
                            </w:r>
                            <w:r w:rsidR="00D6014B">
                              <w:rPr>
                                <w:rFonts w:ascii="Fira Sans" w:hAnsi="Fira Sans"/>
                                <w:color w:val="FFFFFF" w:themeColor="background1"/>
                                <w:sz w:val="36"/>
                                <w:szCs w:val="36"/>
                              </w:rPr>
                              <w:t>Ecole 42 Nice</w:t>
                            </w:r>
                          </w:p>
                          <w:p w14:paraId="6F5E423E" w14:textId="77777777" w:rsidR="000C438E" w:rsidRPr="001507B3" w:rsidRDefault="000C438E" w:rsidP="000C438E">
                            <w:pPr>
                              <w:rPr>
                                <w:rFonts w:ascii="Fira Sans" w:hAnsi="Fira Sans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1507B3">
                              <w:rPr>
                                <w:rFonts w:ascii="Fira Sans" w:hAnsi="Fira Sans"/>
                                <w:color w:val="FFFFFF" w:themeColor="background1"/>
                                <w:sz w:val="36"/>
                                <w:szCs w:val="36"/>
                              </w:rPr>
                              <w:t>Lot 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E59D52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-27.35pt;margin-top:27pt;width:326pt;height:173.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" filled="f" stroked="f" strokeweight=".5pt">
                <v:stroke dashstyle="dash"/>
                <v:textbox>
                  <w:txbxContent>
                    <w:p w14:paraId="0A070B15" w14:textId="3B72204A" w:rsidR="000725EC" w:rsidRPr="000725EC" w:rsidRDefault="000C438E" w:rsidP="000C438E">
                      <w:pPr>
                        <w:rPr>
                          <w:rFonts w:ascii="Fira Sans" w:hAnsi="Fira Sans"/>
                          <w:color w:val="FFFFFF" w:themeColor="background1"/>
                          <w:sz w:val="28"/>
                          <w:szCs w:val="28"/>
                        </w:rPr>
                      </w:pPr>
                      <w:r w:rsidRPr="000725EC">
                        <w:rPr>
                          <w:rFonts w:ascii="Fira Sans" w:hAnsi="Fira Sans"/>
                          <w:color w:val="FFFFFF" w:themeColor="background1"/>
                          <w:sz w:val="28"/>
                          <w:szCs w:val="28"/>
                        </w:rPr>
                        <w:t>OBJET DU MARCHÉ : NETTOYAGE DES LOCAUX ET DE LA VITRERIE DE</w:t>
                      </w:r>
                      <w:r w:rsidR="00716661">
                        <w:rPr>
                          <w:rFonts w:ascii="Fira Sans" w:hAnsi="Fira Sans"/>
                          <w:color w:val="FFFFFF" w:themeColor="background1"/>
                          <w:sz w:val="28"/>
                          <w:szCs w:val="28"/>
                        </w:rPr>
                        <w:t xml:space="preserve"> LA C</w:t>
                      </w:r>
                      <w:r w:rsidR="000725EC" w:rsidRPr="000725EC">
                        <w:rPr>
                          <w:rFonts w:ascii="Fira Sans" w:hAnsi="Fira Sans"/>
                          <w:color w:val="FFFFFF" w:themeColor="background1"/>
                          <w:sz w:val="28"/>
                          <w:szCs w:val="28"/>
                        </w:rPr>
                        <w:t>CINCA</w:t>
                      </w:r>
                      <w:r w:rsidRPr="000725EC">
                        <w:rPr>
                          <w:rFonts w:ascii="Fira Sans" w:hAnsi="Fira Sans"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 w:rsidR="000725EC" w:rsidRPr="000725EC">
                        <w:rPr>
                          <w:rFonts w:ascii="Fira Sans" w:hAnsi="Fira Sans"/>
                          <w:color w:val="FFFFFF" w:themeColor="background1"/>
                          <w:sz w:val="28"/>
                          <w:szCs w:val="28"/>
                        </w:rPr>
                        <w:t xml:space="preserve">ET DE L’ECOLE 42 NICE </w:t>
                      </w:r>
                    </w:p>
                    <w:p w14:paraId="2D9AE9CC" w14:textId="6577C10F" w:rsidR="000C438E" w:rsidRPr="000725EC" w:rsidRDefault="000C438E" w:rsidP="000C438E">
                      <w:pPr>
                        <w:rPr>
                          <w:rFonts w:ascii="Fira Sans" w:hAnsi="Fira Sans"/>
                          <w:color w:val="FFFFFF" w:themeColor="background1"/>
                          <w:sz w:val="28"/>
                          <w:szCs w:val="28"/>
                        </w:rPr>
                      </w:pPr>
                      <w:r w:rsidRPr="000725EC">
                        <w:rPr>
                          <w:rFonts w:ascii="Fira Sans" w:hAnsi="Fira Sans"/>
                          <w:color w:val="FFFFFF" w:themeColor="background1"/>
                          <w:sz w:val="28"/>
                          <w:szCs w:val="28"/>
                        </w:rPr>
                        <w:t>N°2025/99/SC/03/0</w:t>
                      </w:r>
                      <w:r w:rsidR="004962DC">
                        <w:rPr>
                          <w:rFonts w:ascii="Fira Sans" w:hAnsi="Fira Sans"/>
                          <w:color w:val="FFFFFF" w:themeColor="background1"/>
                          <w:sz w:val="28"/>
                          <w:szCs w:val="28"/>
                        </w:rPr>
                        <w:t>06</w:t>
                      </w:r>
                    </w:p>
                    <w:p w14:paraId="2B0808C8" w14:textId="77777777" w:rsidR="000C438E" w:rsidRPr="001507B3" w:rsidRDefault="000C438E" w:rsidP="000C438E">
                      <w:pPr>
                        <w:rPr>
                          <w:rFonts w:ascii="Fira Sans" w:hAnsi="Fira Sans"/>
                          <w:color w:val="FFFFFF" w:themeColor="background1"/>
                          <w:sz w:val="36"/>
                          <w:szCs w:val="36"/>
                        </w:rPr>
                      </w:pPr>
                    </w:p>
                    <w:p w14:paraId="03FF2C97" w14:textId="24861F57" w:rsidR="000C438E" w:rsidRPr="001507B3" w:rsidRDefault="000C438E" w:rsidP="000C438E">
                      <w:pPr>
                        <w:rPr>
                          <w:rFonts w:ascii="Fira Sans" w:hAnsi="Fira Sans"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rFonts w:ascii="Fira Sans" w:hAnsi="Fira Sans"/>
                          <w:color w:val="FFFFFF" w:themeColor="background1"/>
                          <w:sz w:val="36"/>
                          <w:szCs w:val="36"/>
                        </w:rPr>
                        <w:t>Lot N°</w:t>
                      </w:r>
                      <w:r w:rsidR="00D6014B">
                        <w:rPr>
                          <w:rFonts w:ascii="Fira Sans" w:hAnsi="Fira Sans"/>
                          <w:color w:val="FFFFFF" w:themeColor="background1"/>
                          <w:sz w:val="36"/>
                          <w:szCs w:val="36"/>
                        </w:rPr>
                        <w:t>3</w:t>
                      </w:r>
                      <w:r>
                        <w:rPr>
                          <w:rFonts w:ascii="Fira Sans" w:hAnsi="Fira Sans"/>
                          <w:color w:val="FFFFFF" w:themeColor="background1"/>
                          <w:sz w:val="36"/>
                          <w:szCs w:val="36"/>
                        </w:rPr>
                        <w:t> : Nettoyage des locaux et de</w:t>
                      </w:r>
                      <w:r w:rsidR="00D6014B">
                        <w:rPr>
                          <w:rFonts w:ascii="Fira Sans" w:hAnsi="Fira Sans"/>
                          <w:color w:val="FFFFFF" w:themeColor="background1"/>
                          <w:sz w:val="36"/>
                          <w:szCs w:val="36"/>
                        </w:rPr>
                        <w:t xml:space="preserve">s cloisons </w:t>
                      </w:r>
                      <w:r>
                        <w:rPr>
                          <w:rFonts w:ascii="Fira Sans" w:hAnsi="Fira Sans"/>
                          <w:color w:val="FFFFFF" w:themeColor="background1"/>
                          <w:sz w:val="36"/>
                          <w:szCs w:val="36"/>
                        </w:rPr>
                        <w:t>vitr</w:t>
                      </w:r>
                      <w:r w:rsidR="00D6014B">
                        <w:rPr>
                          <w:rFonts w:ascii="Fira Sans" w:hAnsi="Fira Sans"/>
                          <w:color w:val="FFFFFF" w:themeColor="background1"/>
                          <w:sz w:val="36"/>
                          <w:szCs w:val="36"/>
                        </w:rPr>
                        <w:t>ées</w:t>
                      </w:r>
                      <w:r>
                        <w:rPr>
                          <w:rFonts w:ascii="Fira Sans" w:hAnsi="Fira Sans"/>
                          <w:color w:val="FFFFFF" w:themeColor="background1"/>
                          <w:sz w:val="36"/>
                          <w:szCs w:val="36"/>
                        </w:rPr>
                        <w:t xml:space="preserve"> de l’</w:t>
                      </w:r>
                      <w:r w:rsidR="00D6014B">
                        <w:rPr>
                          <w:rFonts w:ascii="Fira Sans" w:hAnsi="Fira Sans"/>
                          <w:color w:val="FFFFFF" w:themeColor="background1"/>
                          <w:sz w:val="36"/>
                          <w:szCs w:val="36"/>
                        </w:rPr>
                        <w:t>Ecole 42 Nice</w:t>
                      </w:r>
                    </w:p>
                    <w:p w14:paraId="6F5E423E" w14:textId="77777777" w:rsidR="000C438E" w:rsidRPr="001507B3" w:rsidRDefault="000C438E" w:rsidP="000C438E">
                      <w:pPr>
                        <w:rPr>
                          <w:rFonts w:ascii="Fira Sans" w:hAnsi="Fira Sans"/>
                          <w:color w:val="FFFFFF" w:themeColor="background1"/>
                          <w:sz w:val="36"/>
                          <w:szCs w:val="36"/>
                        </w:rPr>
                      </w:pPr>
                      <w:r w:rsidRPr="001507B3">
                        <w:rPr>
                          <w:rFonts w:ascii="Fira Sans" w:hAnsi="Fira Sans"/>
                          <w:color w:val="FFFFFF" w:themeColor="background1"/>
                          <w:sz w:val="36"/>
                          <w:szCs w:val="36"/>
                        </w:rPr>
                        <w:t>Lot 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792C2E9" w14:textId="76C137DD" w:rsidR="00FA62AD" w:rsidRPr="00DC2387" w:rsidRDefault="00BA3486" w:rsidP="00595B10">
      <w:pPr>
        <w:rPr>
          <w:rFonts w:ascii="Arial" w:hAnsi="Arial" w:cs="Arial"/>
          <w:b/>
          <w:bCs/>
          <w:sz w:val="28"/>
          <w:szCs w:val="28"/>
        </w:rPr>
      </w:pPr>
      <w:r w:rsidRPr="00DC238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D89191C" wp14:editId="3F9542E1">
                <wp:simplePos x="0" y="0"/>
                <wp:positionH relativeFrom="page">
                  <wp:posOffset>5029200</wp:posOffset>
                </wp:positionH>
                <wp:positionV relativeFrom="paragraph">
                  <wp:posOffset>-1412240</wp:posOffset>
                </wp:positionV>
                <wp:extent cx="2349500" cy="1828800"/>
                <wp:effectExtent l="0" t="0" r="0" b="0"/>
                <wp:wrapNone/>
                <wp:docPr id="51792404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95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786C30" w14:textId="77777777" w:rsidR="00BA3486" w:rsidRPr="00A0419F" w:rsidRDefault="00BA3486" w:rsidP="00240466">
                            <w:pPr>
                              <w:ind w:firstLine="397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  <w:r w:rsidRPr="00A0419F">
                              <w:rPr>
                                <w:rFonts w:ascii="Fira Sans" w:hAnsi="Fira Sans"/>
                                <w:b/>
                                <w:bCs/>
                              </w:rPr>
                              <w:t>PROCÉDURE</w:t>
                            </w:r>
                          </w:p>
                          <w:p w14:paraId="750263B2" w14:textId="77777777" w:rsidR="00BA3486" w:rsidRPr="00BA3486" w:rsidRDefault="00BA3486" w:rsidP="00BA3486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contextualSpacing/>
                              <w:jc w:val="both"/>
                              <w:rPr>
                                <w:rFonts w:ascii="Fira Sans" w:hAnsi="Fira Sans"/>
                              </w:rPr>
                            </w:pPr>
                            <w:r w:rsidRPr="00BA3486">
                              <w:rPr>
                                <w:rFonts w:ascii="Fira Sans" w:hAnsi="Fira Sans"/>
                              </w:rPr>
                              <w:t>Appel d’offre ouvert au sens des articles L. 2124-2, R. 2124-2 et R. 2161-2 et suivants du Code de la commande publique.</w:t>
                            </w:r>
                          </w:p>
                          <w:p w14:paraId="593642EB" w14:textId="77777777" w:rsidR="00BA3486" w:rsidRPr="00BA3486" w:rsidRDefault="00BA3486" w:rsidP="00BA3486">
                            <w:pPr>
                              <w:rPr>
                                <w:rFonts w:ascii="Fira Sans" w:hAnsi="Fira Sans"/>
                              </w:rPr>
                            </w:pPr>
                          </w:p>
                          <w:p w14:paraId="11B20884" w14:textId="77777777" w:rsidR="00BA3486" w:rsidRPr="00A0419F" w:rsidRDefault="00BA3486" w:rsidP="00BA3486">
                            <w:pPr>
                              <w:ind w:left="397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  <w:r w:rsidRPr="00A0419F">
                              <w:rPr>
                                <w:rFonts w:ascii="Fira Sans" w:hAnsi="Fira Sans"/>
                                <w:b/>
                                <w:bCs/>
                              </w:rPr>
                              <w:t xml:space="preserve">ACHETEUR : </w:t>
                            </w:r>
                          </w:p>
                          <w:p w14:paraId="75FD6CF1" w14:textId="77777777" w:rsidR="00BA3486" w:rsidRPr="00BA3486" w:rsidRDefault="00BA3486" w:rsidP="00A0419F">
                            <w:pPr>
                              <w:spacing w:after="0"/>
                              <w:ind w:left="397"/>
                              <w:rPr>
                                <w:rFonts w:ascii="Fira Sans" w:hAnsi="Fira Sans"/>
                              </w:rPr>
                            </w:pPr>
                            <w:r w:rsidRPr="00BA3486">
                              <w:rPr>
                                <w:rFonts w:ascii="Fira Sans" w:hAnsi="Fira Sans"/>
                              </w:rPr>
                              <w:t>La Chambre de commerce et d’industrie Nice Côte d’Azur</w:t>
                            </w:r>
                          </w:p>
                          <w:p w14:paraId="16495436" w14:textId="77777777" w:rsidR="00BA3486" w:rsidRPr="00BA3486" w:rsidRDefault="00BA3486" w:rsidP="00A0419F">
                            <w:pPr>
                              <w:spacing w:after="0"/>
                              <w:ind w:left="397"/>
                              <w:rPr>
                                <w:rFonts w:ascii="Fira Sans" w:hAnsi="Fira Sans"/>
                              </w:rPr>
                            </w:pPr>
                            <w:r w:rsidRPr="00BA3486">
                              <w:rPr>
                                <w:rFonts w:ascii="Fira Sans" w:hAnsi="Fira Sans"/>
                              </w:rPr>
                              <w:t xml:space="preserve">20, boulevard Carabacel, </w:t>
                            </w:r>
                          </w:p>
                          <w:p w14:paraId="16305C6F" w14:textId="77777777" w:rsidR="00BA3486" w:rsidRPr="00BA3486" w:rsidRDefault="00BA3486" w:rsidP="00A0419F">
                            <w:pPr>
                              <w:spacing w:after="0"/>
                              <w:ind w:left="397"/>
                              <w:rPr>
                                <w:rFonts w:ascii="Fira Sans" w:hAnsi="Fira Sans"/>
                              </w:rPr>
                            </w:pPr>
                            <w:proofErr w:type="gramStart"/>
                            <w:r w:rsidRPr="00BA3486">
                              <w:rPr>
                                <w:rFonts w:ascii="Fira Sans" w:hAnsi="Fira Sans"/>
                              </w:rPr>
                              <w:t>à</w:t>
                            </w:r>
                            <w:proofErr w:type="gramEnd"/>
                            <w:r w:rsidRPr="00BA3486">
                              <w:rPr>
                                <w:rFonts w:ascii="Fira Sans" w:hAnsi="Fira Sans"/>
                              </w:rPr>
                              <w:t xml:space="preserve"> Nice 06000</w:t>
                            </w:r>
                          </w:p>
                          <w:p w14:paraId="1EC14B2A" w14:textId="77777777" w:rsidR="00BA3486" w:rsidRPr="00BA3486" w:rsidRDefault="00BA3486" w:rsidP="00BA3486">
                            <w:pPr>
                              <w:rPr>
                                <w:rFonts w:ascii="Fira Sans" w:hAnsi="Fira Sans"/>
                              </w:rPr>
                            </w:pPr>
                          </w:p>
                          <w:p w14:paraId="786D48F8" w14:textId="77777777" w:rsidR="00BA3486" w:rsidRPr="00BA3486" w:rsidRDefault="00BA3486" w:rsidP="00BA3486">
                            <w:pPr>
                              <w:ind w:left="397"/>
                              <w:rPr>
                                <w:rFonts w:ascii="Fira Sans" w:hAnsi="Fira Sans"/>
                              </w:rPr>
                            </w:pPr>
                            <w:r w:rsidRPr="00A0419F">
                              <w:rPr>
                                <w:rFonts w:ascii="Fira Sans" w:hAnsi="Fira Sans"/>
                                <w:b/>
                                <w:bCs/>
                              </w:rPr>
                              <w:t>GROUPEMENT DE COMMANDES entre</w:t>
                            </w:r>
                            <w:r w:rsidRPr="00BA3486">
                              <w:rPr>
                                <w:rFonts w:ascii="Fira Sans" w:hAnsi="Fira Sans"/>
                              </w:rPr>
                              <w:t> :</w:t>
                            </w:r>
                          </w:p>
                          <w:p w14:paraId="62B3DD15" w14:textId="77777777" w:rsidR="00BA3486" w:rsidRPr="00A0419F" w:rsidRDefault="00BA3486" w:rsidP="00BA3486">
                            <w:pPr>
                              <w:ind w:left="397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  <w:r w:rsidRPr="00A0419F">
                              <w:rPr>
                                <w:rFonts w:ascii="Fira Sans" w:hAnsi="Fira Sans"/>
                                <w:b/>
                                <w:bCs/>
                              </w:rPr>
                              <w:t>Membres :</w:t>
                            </w:r>
                          </w:p>
                          <w:p w14:paraId="29354EB0" w14:textId="77777777" w:rsidR="00BA3486" w:rsidRPr="00BA3486" w:rsidRDefault="00BA3486" w:rsidP="00A0419F">
                            <w:pPr>
                              <w:spacing w:after="0"/>
                              <w:ind w:left="397"/>
                              <w:rPr>
                                <w:rFonts w:ascii="Fira Sans" w:hAnsi="Fira Sans"/>
                              </w:rPr>
                            </w:pPr>
                            <w:r w:rsidRPr="00BA3486">
                              <w:rPr>
                                <w:rFonts w:ascii="Fira Sans" w:hAnsi="Fira Sans"/>
                              </w:rPr>
                              <w:t>•</w:t>
                            </w:r>
                            <w:r w:rsidRPr="00BA3486">
                              <w:rPr>
                                <w:rFonts w:ascii="Fira Sans" w:hAnsi="Fira Sans"/>
                              </w:rPr>
                              <w:tab/>
                              <w:t>La Chambre de Commerce et d’Industrie Nice – Côte d’Azur</w:t>
                            </w:r>
                          </w:p>
                          <w:p w14:paraId="7D188A87" w14:textId="77777777" w:rsidR="00BA3486" w:rsidRPr="00BA3486" w:rsidRDefault="00BA3486" w:rsidP="00A0419F">
                            <w:pPr>
                              <w:ind w:left="397"/>
                              <w:rPr>
                                <w:rFonts w:ascii="Fira Sans" w:hAnsi="Fira Sans"/>
                              </w:rPr>
                            </w:pPr>
                            <w:r w:rsidRPr="00BA3486">
                              <w:rPr>
                                <w:rFonts w:ascii="Fira Sans" w:hAnsi="Fira Sans"/>
                              </w:rPr>
                              <w:t>•</w:t>
                            </w:r>
                            <w:r w:rsidRPr="00BA3486">
                              <w:rPr>
                                <w:rFonts w:ascii="Fira Sans" w:hAnsi="Fira Sans"/>
                              </w:rPr>
                              <w:tab/>
                              <w:t>Ecole 42 Nice</w:t>
                            </w:r>
                          </w:p>
                          <w:p w14:paraId="6622944B" w14:textId="77777777" w:rsidR="00BA3486" w:rsidRPr="00BA3486" w:rsidRDefault="00BA3486" w:rsidP="00BA3486">
                            <w:pPr>
                              <w:ind w:left="397"/>
                              <w:rPr>
                                <w:rFonts w:ascii="Fira Sans" w:hAnsi="Fira Sans"/>
                              </w:rPr>
                            </w:pPr>
                            <w:r w:rsidRPr="00BA3486">
                              <w:rPr>
                                <w:rFonts w:ascii="Fira Sans" w:hAnsi="Fira Sans"/>
                              </w:rPr>
                              <w:t>Coordonnateur : CCINCA</w:t>
                            </w:r>
                          </w:p>
                          <w:p w14:paraId="579FDD55" w14:textId="77777777" w:rsidR="00BA3486" w:rsidRPr="00BA3486" w:rsidRDefault="00BA3486" w:rsidP="00BA3486">
                            <w:pPr>
                              <w:ind w:left="397"/>
                              <w:rPr>
                                <w:rFonts w:ascii="Fira Sans" w:hAnsi="Fira Sans"/>
                              </w:rPr>
                            </w:pPr>
                          </w:p>
                          <w:p w14:paraId="2AFAE8C9" w14:textId="77777777" w:rsidR="00BA3486" w:rsidRPr="00BA3486" w:rsidRDefault="00BA3486" w:rsidP="00BA3486">
                            <w:pPr>
                              <w:ind w:left="397"/>
                              <w:rPr>
                                <w:rFonts w:ascii="Fira Sans" w:hAnsi="Fira Sans"/>
                              </w:rPr>
                            </w:pPr>
                            <w:r w:rsidRPr="00BA3486">
                              <w:rPr>
                                <w:rFonts w:ascii="Fira Sans" w:hAnsi="Fira Sans"/>
                              </w:rPr>
                              <w:t>Prise en qualité de Pouvoir Adjudicateur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D89191C" id="_x0000_s1028" type="#_x0000_t202" style="position:absolute;margin-left:396pt;margin-top:-111.2pt;width:185pt;height:2in;z-index:2516746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" filled="f" stroked="f" strokeweight=".5pt">
                <v:textbox style="mso-fit-shape-to-text:t">
                  <w:txbxContent>
                    <w:p w14:paraId="30786C30" w14:textId="77777777" w:rsidR="00BA3486" w:rsidRPr="00A0419F" w:rsidRDefault="00BA3486" w:rsidP="00240466">
                      <w:pPr>
                        <w:ind w:firstLine="397"/>
                        <w:rPr>
                          <w:rFonts w:ascii="Fira Sans" w:hAnsi="Fira Sans"/>
                          <w:b/>
                          <w:bCs/>
                        </w:rPr>
                      </w:pPr>
                      <w:r w:rsidRPr="00A0419F">
                        <w:rPr>
                          <w:rFonts w:ascii="Fira Sans" w:hAnsi="Fira Sans"/>
                          <w:b/>
                          <w:bCs/>
                        </w:rPr>
                        <w:t>PROCÉDURE</w:t>
                      </w:r>
                    </w:p>
                    <w:p w14:paraId="750263B2" w14:textId="77777777" w:rsidR="00BA3486" w:rsidRPr="00BA3486" w:rsidRDefault="00BA3486" w:rsidP="00BA3486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contextualSpacing/>
                        <w:jc w:val="both"/>
                        <w:rPr>
                          <w:rFonts w:ascii="Fira Sans" w:hAnsi="Fira Sans"/>
                        </w:rPr>
                      </w:pPr>
                      <w:r w:rsidRPr="00BA3486">
                        <w:rPr>
                          <w:rFonts w:ascii="Fira Sans" w:hAnsi="Fira Sans"/>
                        </w:rPr>
                        <w:t>Appel d’offre ouvert au sens des articles L. 2124-2, R. 2124-2 et R. 2161-2 et suivants du Code de la commande publique.</w:t>
                      </w:r>
                    </w:p>
                    <w:p w14:paraId="593642EB" w14:textId="77777777" w:rsidR="00BA3486" w:rsidRPr="00BA3486" w:rsidRDefault="00BA3486" w:rsidP="00BA3486">
                      <w:pPr>
                        <w:rPr>
                          <w:rFonts w:ascii="Fira Sans" w:hAnsi="Fira Sans"/>
                        </w:rPr>
                      </w:pPr>
                    </w:p>
                    <w:p w14:paraId="11B20884" w14:textId="77777777" w:rsidR="00BA3486" w:rsidRPr="00A0419F" w:rsidRDefault="00BA3486" w:rsidP="00BA3486">
                      <w:pPr>
                        <w:ind w:left="397"/>
                        <w:rPr>
                          <w:rFonts w:ascii="Fira Sans" w:hAnsi="Fira Sans"/>
                          <w:b/>
                          <w:bCs/>
                        </w:rPr>
                      </w:pPr>
                      <w:r w:rsidRPr="00A0419F">
                        <w:rPr>
                          <w:rFonts w:ascii="Fira Sans" w:hAnsi="Fira Sans"/>
                          <w:b/>
                          <w:bCs/>
                        </w:rPr>
                        <w:t xml:space="preserve">ACHETEUR : </w:t>
                      </w:r>
                    </w:p>
                    <w:p w14:paraId="75FD6CF1" w14:textId="77777777" w:rsidR="00BA3486" w:rsidRPr="00BA3486" w:rsidRDefault="00BA3486" w:rsidP="00A0419F">
                      <w:pPr>
                        <w:spacing w:after="0"/>
                        <w:ind w:left="397"/>
                        <w:rPr>
                          <w:rFonts w:ascii="Fira Sans" w:hAnsi="Fira Sans"/>
                        </w:rPr>
                      </w:pPr>
                      <w:r w:rsidRPr="00BA3486">
                        <w:rPr>
                          <w:rFonts w:ascii="Fira Sans" w:hAnsi="Fira Sans"/>
                        </w:rPr>
                        <w:t>La Chambre de commerce et d’industrie Nice Côte d’Azur</w:t>
                      </w:r>
                    </w:p>
                    <w:p w14:paraId="16495436" w14:textId="77777777" w:rsidR="00BA3486" w:rsidRPr="00BA3486" w:rsidRDefault="00BA3486" w:rsidP="00A0419F">
                      <w:pPr>
                        <w:spacing w:after="0"/>
                        <w:ind w:left="397"/>
                        <w:rPr>
                          <w:rFonts w:ascii="Fira Sans" w:hAnsi="Fira Sans"/>
                        </w:rPr>
                      </w:pPr>
                      <w:r w:rsidRPr="00BA3486">
                        <w:rPr>
                          <w:rFonts w:ascii="Fira Sans" w:hAnsi="Fira Sans"/>
                        </w:rPr>
                        <w:t xml:space="preserve">20, boulevard Carabacel, </w:t>
                      </w:r>
                    </w:p>
                    <w:p w14:paraId="16305C6F" w14:textId="77777777" w:rsidR="00BA3486" w:rsidRPr="00BA3486" w:rsidRDefault="00BA3486" w:rsidP="00A0419F">
                      <w:pPr>
                        <w:spacing w:after="0"/>
                        <w:ind w:left="397"/>
                        <w:rPr>
                          <w:rFonts w:ascii="Fira Sans" w:hAnsi="Fira Sans"/>
                        </w:rPr>
                      </w:pPr>
                      <w:r w:rsidRPr="00BA3486">
                        <w:rPr>
                          <w:rFonts w:ascii="Fira Sans" w:hAnsi="Fira Sans"/>
                        </w:rPr>
                        <w:t>à Nice 06000</w:t>
                      </w:r>
                    </w:p>
                    <w:p w14:paraId="1EC14B2A" w14:textId="77777777" w:rsidR="00BA3486" w:rsidRPr="00BA3486" w:rsidRDefault="00BA3486" w:rsidP="00BA3486">
                      <w:pPr>
                        <w:rPr>
                          <w:rFonts w:ascii="Fira Sans" w:hAnsi="Fira Sans"/>
                        </w:rPr>
                      </w:pPr>
                    </w:p>
                    <w:p w14:paraId="786D48F8" w14:textId="77777777" w:rsidR="00BA3486" w:rsidRPr="00BA3486" w:rsidRDefault="00BA3486" w:rsidP="00BA3486">
                      <w:pPr>
                        <w:ind w:left="397"/>
                        <w:rPr>
                          <w:rFonts w:ascii="Fira Sans" w:hAnsi="Fira Sans"/>
                        </w:rPr>
                      </w:pPr>
                      <w:r w:rsidRPr="00A0419F">
                        <w:rPr>
                          <w:rFonts w:ascii="Fira Sans" w:hAnsi="Fira Sans"/>
                          <w:b/>
                          <w:bCs/>
                        </w:rPr>
                        <w:t>GROUPEMENT DE COMMANDES entre</w:t>
                      </w:r>
                      <w:r w:rsidRPr="00BA3486">
                        <w:rPr>
                          <w:rFonts w:ascii="Fira Sans" w:hAnsi="Fira Sans"/>
                        </w:rPr>
                        <w:t> :</w:t>
                      </w:r>
                    </w:p>
                    <w:p w14:paraId="62B3DD15" w14:textId="77777777" w:rsidR="00BA3486" w:rsidRPr="00A0419F" w:rsidRDefault="00BA3486" w:rsidP="00BA3486">
                      <w:pPr>
                        <w:ind w:left="397"/>
                        <w:rPr>
                          <w:rFonts w:ascii="Fira Sans" w:hAnsi="Fira Sans"/>
                          <w:b/>
                          <w:bCs/>
                        </w:rPr>
                      </w:pPr>
                      <w:r w:rsidRPr="00A0419F">
                        <w:rPr>
                          <w:rFonts w:ascii="Fira Sans" w:hAnsi="Fira Sans"/>
                          <w:b/>
                          <w:bCs/>
                        </w:rPr>
                        <w:t>Membres :</w:t>
                      </w:r>
                    </w:p>
                    <w:p w14:paraId="29354EB0" w14:textId="77777777" w:rsidR="00BA3486" w:rsidRPr="00BA3486" w:rsidRDefault="00BA3486" w:rsidP="00A0419F">
                      <w:pPr>
                        <w:spacing w:after="0"/>
                        <w:ind w:left="397"/>
                        <w:rPr>
                          <w:rFonts w:ascii="Fira Sans" w:hAnsi="Fira Sans"/>
                        </w:rPr>
                      </w:pPr>
                      <w:r w:rsidRPr="00BA3486">
                        <w:rPr>
                          <w:rFonts w:ascii="Fira Sans" w:hAnsi="Fira Sans"/>
                        </w:rPr>
                        <w:t>•</w:t>
                      </w:r>
                      <w:r w:rsidRPr="00BA3486">
                        <w:rPr>
                          <w:rFonts w:ascii="Fira Sans" w:hAnsi="Fira Sans"/>
                        </w:rPr>
                        <w:tab/>
                        <w:t>La Chambre de Commerce et d’Industrie Nice – Côte d’Azur</w:t>
                      </w:r>
                    </w:p>
                    <w:p w14:paraId="7D188A87" w14:textId="77777777" w:rsidR="00BA3486" w:rsidRPr="00BA3486" w:rsidRDefault="00BA3486" w:rsidP="00A0419F">
                      <w:pPr>
                        <w:ind w:left="397"/>
                        <w:rPr>
                          <w:rFonts w:ascii="Fira Sans" w:hAnsi="Fira Sans"/>
                        </w:rPr>
                      </w:pPr>
                      <w:r w:rsidRPr="00BA3486">
                        <w:rPr>
                          <w:rFonts w:ascii="Fira Sans" w:hAnsi="Fira Sans"/>
                        </w:rPr>
                        <w:t>•</w:t>
                      </w:r>
                      <w:r w:rsidRPr="00BA3486">
                        <w:rPr>
                          <w:rFonts w:ascii="Fira Sans" w:hAnsi="Fira Sans"/>
                        </w:rPr>
                        <w:tab/>
                        <w:t>Ecole 42 Nice</w:t>
                      </w:r>
                    </w:p>
                    <w:p w14:paraId="6622944B" w14:textId="77777777" w:rsidR="00BA3486" w:rsidRPr="00BA3486" w:rsidRDefault="00BA3486" w:rsidP="00BA3486">
                      <w:pPr>
                        <w:ind w:left="397"/>
                        <w:rPr>
                          <w:rFonts w:ascii="Fira Sans" w:hAnsi="Fira Sans"/>
                        </w:rPr>
                      </w:pPr>
                      <w:r w:rsidRPr="00BA3486">
                        <w:rPr>
                          <w:rFonts w:ascii="Fira Sans" w:hAnsi="Fira Sans"/>
                        </w:rPr>
                        <w:t>Coordonnateur : CCINCA</w:t>
                      </w:r>
                    </w:p>
                    <w:p w14:paraId="579FDD55" w14:textId="77777777" w:rsidR="00BA3486" w:rsidRPr="00BA3486" w:rsidRDefault="00BA3486" w:rsidP="00BA3486">
                      <w:pPr>
                        <w:ind w:left="397"/>
                        <w:rPr>
                          <w:rFonts w:ascii="Fira Sans" w:hAnsi="Fira Sans"/>
                        </w:rPr>
                      </w:pPr>
                    </w:p>
                    <w:p w14:paraId="2AFAE8C9" w14:textId="77777777" w:rsidR="00BA3486" w:rsidRPr="00BA3486" w:rsidRDefault="00BA3486" w:rsidP="00BA3486">
                      <w:pPr>
                        <w:ind w:left="397"/>
                        <w:rPr>
                          <w:rFonts w:ascii="Fira Sans" w:hAnsi="Fira Sans"/>
                        </w:rPr>
                      </w:pPr>
                      <w:r w:rsidRPr="00BA3486">
                        <w:rPr>
                          <w:rFonts w:ascii="Fira Sans" w:hAnsi="Fira Sans"/>
                        </w:rPr>
                        <w:t>Prise en qualité de Pouvoir Adjudicateur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44C3018" w14:textId="1E0CF227" w:rsidR="00FA62AD" w:rsidRPr="00DC2387" w:rsidRDefault="00FA62AD" w:rsidP="00595B10">
      <w:pPr>
        <w:rPr>
          <w:rFonts w:ascii="Arial" w:hAnsi="Arial" w:cs="Arial"/>
          <w:b/>
          <w:bCs/>
        </w:rPr>
      </w:pPr>
    </w:p>
    <w:p w14:paraId="59DE058C" w14:textId="43378AF6" w:rsidR="00FA62AD" w:rsidRPr="00DC2387" w:rsidRDefault="00FA62AD">
      <w:pPr>
        <w:rPr>
          <w:rFonts w:ascii="Arial" w:hAnsi="Arial" w:cs="Arial"/>
        </w:rPr>
      </w:pPr>
    </w:p>
    <w:p w14:paraId="3587BD3A" w14:textId="02FF8A98" w:rsidR="00FA62AD" w:rsidRPr="00DC2387" w:rsidRDefault="00FA62AD">
      <w:pPr>
        <w:rPr>
          <w:rFonts w:ascii="Arial" w:hAnsi="Arial" w:cs="Arial"/>
        </w:rPr>
      </w:pPr>
    </w:p>
    <w:p w14:paraId="33732D18" w14:textId="67D99F95" w:rsidR="00FA62AD" w:rsidRPr="00DC2387" w:rsidRDefault="00FA62AD">
      <w:pPr>
        <w:rPr>
          <w:rFonts w:ascii="Arial" w:hAnsi="Arial" w:cs="Arial"/>
        </w:rPr>
      </w:pPr>
    </w:p>
    <w:p w14:paraId="4FE1E4F0" w14:textId="3146B39B" w:rsidR="008F6EA4" w:rsidRPr="00DC2387" w:rsidRDefault="008F6EA4" w:rsidP="008F6EA4">
      <w:pPr>
        <w:pStyle w:val="En-tte"/>
        <w:rPr>
          <w:rFonts w:ascii="Arial" w:eastAsia="Lucida Sans Unicode" w:hAnsi="Arial" w:cs="Arial"/>
          <w:noProof/>
        </w:rPr>
      </w:pPr>
      <w:r w:rsidRPr="00DC2387">
        <w:rPr>
          <w:rFonts w:ascii="Arial" w:eastAsia="Lucida Sans Unicode" w:hAnsi="Arial" w:cs="Arial"/>
          <w:noProof/>
        </w:rPr>
        <w:tab/>
      </w:r>
      <w:r w:rsidRPr="00DC2387">
        <w:rPr>
          <w:rFonts w:ascii="Arial" w:eastAsia="Lucida Sans Unicode" w:hAnsi="Arial" w:cs="Arial"/>
          <w:noProof/>
        </w:rPr>
        <w:tab/>
      </w:r>
    </w:p>
    <w:p w14:paraId="2818BA3C" w14:textId="6AF529A8" w:rsidR="008F6EA4" w:rsidRPr="00DC2387" w:rsidRDefault="00137F83" w:rsidP="008F6EA4">
      <w:pPr>
        <w:pStyle w:val="En-tte"/>
        <w:rPr>
          <w:rFonts w:ascii="Arial" w:eastAsiaTheme="minorEastAsia" w:hAnsi="Arial" w:cs="Arial"/>
        </w:rPr>
      </w:pPr>
      <w:r w:rsidRPr="00DC2387">
        <w:rPr>
          <w:rFonts w:ascii="Arial" w:eastAsiaTheme="minorEastAsia" w:hAnsi="Arial" w:cs="Arial"/>
        </w:rPr>
        <w:t xml:space="preserve">                                                    </w:t>
      </w:r>
    </w:p>
    <w:p w14:paraId="42726EFD" w14:textId="1F099CFA" w:rsidR="003B4BAB" w:rsidRPr="00DC2387" w:rsidRDefault="003B4BAB" w:rsidP="003B4BAB">
      <w:pPr>
        <w:pStyle w:val="Paragraphedeliste"/>
        <w:ind w:left="840"/>
        <w:jc w:val="center"/>
        <w:rPr>
          <w:rFonts w:ascii="Arial" w:hAnsi="Arial" w:cs="Arial"/>
          <w:noProof/>
        </w:rPr>
      </w:pPr>
    </w:p>
    <w:p w14:paraId="4E6C57EC" w14:textId="77777777" w:rsidR="00FA62AD" w:rsidRPr="00DC2387" w:rsidRDefault="00FA62AD" w:rsidP="003B4BAB">
      <w:pPr>
        <w:pStyle w:val="Paragraphedeliste"/>
        <w:ind w:left="840"/>
        <w:jc w:val="center"/>
        <w:rPr>
          <w:rFonts w:ascii="Arial" w:hAnsi="Arial" w:cs="Arial"/>
          <w:noProof/>
        </w:rPr>
      </w:pPr>
    </w:p>
    <w:p w14:paraId="50B53C90" w14:textId="77777777" w:rsidR="00FA62AD" w:rsidRPr="00DC2387" w:rsidRDefault="00FA62AD" w:rsidP="003B4BAB">
      <w:pPr>
        <w:pStyle w:val="Paragraphedeliste"/>
        <w:ind w:left="840"/>
        <w:jc w:val="center"/>
        <w:rPr>
          <w:rFonts w:ascii="Arial" w:hAnsi="Arial" w:cs="Arial"/>
          <w:noProof/>
        </w:rPr>
      </w:pPr>
    </w:p>
    <w:p w14:paraId="0394AF6E" w14:textId="77777777" w:rsidR="00FA62AD" w:rsidRPr="00DC2387" w:rsidRDefault="00FA62AD" w:rsidP="003B4BAB">
      <w:pPr>
        <w:pStyle w:val="Paragraphedeliste"/>
        <w:ind w:left="840"/>
        <w:jc w:val="center"/>
        <w:rPr>
          <w:rFonts w:ascii="Arial" w:hAnsi="Arial" w:cs="Arial"/>
          <w:noProof/>
        </w:rPr>
      </w:pPr>
    </w:p>
    <w:p w14:paraId="6DC4E9D3" w14:textId="77777777" w:rsidR="00FA62AD" w:rsidRPr="00DC2387" w:rsidRDefault="00FA62AD" w:rsidP="003B4BAB">
      <w:pPr>
        <w:pStyle w:val="Paragraphedeliste"/>
        <w:ind w:left="840"/>
        <w:jc w:val="center"/>
        <w:rPr>
          <w:rFonts w:ascii="Arial" w:hAnsi="Arial" w:cs="Arial"/>
          <w:noProof/>
        </w:rPr>
      </w:pPr>
    </w:p>
    <w:p w14:paraId="7F6E8633" w14:textId="77777777" w:rsidR="00FA62AD" w:rsidRPr="00DC2387" w:rsidRDefault="00FA62AD" w:rsidP="003B4BAB">
      <w:pPr>
        <w:pStyle w:val="Paragraphedeliste"/>
        <w:ind w:left="840"/>
        <w:jc w:val="center"/>
        <w:rPr>
          <w:rFonts w:ascii="Arial" w:hAnsi="Arial" w:cs="Arial"/>
          <w:noProof/>
        </w:rPr>
      </w:pPr>
    </w:p>
    <w:p w14:paraId="23033E44" w14:textId="77777777" w:rsidR="00FA62AD" w:rsidRPr="00DC2387" w:rsidRDefault="00FA62AD" w:rsidP="003B4BAB">
      <w:pPr>
        <w:pStyle w:val="Paragraphedeliste"/>
        <w:ind w:left="840"/>
        <w:jc w:val="center"/>
        <w:rPr>
          <w:rFonts w:ascii="Arial" w:hAnsi="Arial" w:cs="Arial"/>
          <w:noProof/>
        </w:rPr>
      </w:pPr>
    </w:p>
    <w:p w14:paraId="7F263A81" w14:textId="77777777" w:rsidR="00FA62AD" w:rsidRPr="00DC2387" w:rsidRDefault="00FA62AD" w:rsidP="003B4BAB">
      <w:pPr>
        <w:pStyle w:val="Paragraphedeliste"/>
        <w:ind w:left="840"/>
        <w:jc w:val="center"/>
        <w:rPr>
          <w:rFonts w:ascii="Arial" w:hAnsi="Arial" w:cs="Arial"/>
          <w:noProof/>
        </w:rPr>
      </w:pPr>
    </w:p>
    <w:p w14:paraId="17419D57" w14:textId="77777777" w:rsidR="00FA62AD" w:rsidRPr="00DC2387" w:rsidRDefault="00FA62AD" w:rsidP="003B4BAB">
      <w:pPr>
        <w:pStyle w:val="Paragraphedeliste"/>
        <w:ind w:left="840"/>
        <w:jc w:val="center"/>
        <w:rPr>
          <w:rFonts w:ascii="Arial" w:hAnsi="Arial" w:cs="Arial"/>
          <w:noProof/>
        </w:rPr>
      </w:pPr>
    </w:p>
    <w:p w14:paraId="1E5D48DA" w14:textId="77777777" w:rsidR="00FA62AD" w:rsidRPr="00DC2387" w:rsidRDefault="00FA62AD" w:rsidP="003B4BAB">
      <w:pPr>
        <w:pStyle w:val="Paragraphedeliste"/>
        <w:ind w:left="840"/>
        <w:jc w:val="center"/>
        <w:rPr>
          <w:rFonts w:ascii="Arial" w:hAnsi="Arial" w:cs="Arial"/>
          <w:noProof/>
        </w:rPr>
      </w:pPr>
    </w:p>
    <w:p w14:paraId="26066E9F" w14:textId="77777777" w:rsidR="00FA62AD" w:rsidRPr="00DC2387" w:rsidRDefault="00FA62AD" w:rsidP="003B4BAB">
      <w:pPr>
        <w:pStyle w:val="Paragraphedeliste"/>
        <w:ind w:left="840"/>
        <w:jc w:val="center"/>
        <w:rPr>
          <w:rFonts w:ascii="Arial" w:hAnsi="Arial" w:cs="Arial"/>
          <w:noProof/>
        </w:rPr>
      </w:pPr>
    </w:p>
    <w:p w14:paraId="122B41DE" w14:textId="77777777" w:rsidR="00FA62AD" w:rsidRPr="00DC2387" w:rsidRDefault="00FA62AD" w:rsidP="003B4BAB">
      <w:pPr>
        <w:pStyle w:val="Paragraphedeliste"/>
        <w:ind w:left="840"/>
        <w:jc w:val="center"/>
        <w:rPr>
          <w:rFonts w:ascii="Arial" w:hAnsi="Arial" w:cs="Arial"/>
          <w:noProof/>
        </w:rPr>
      </w:pPr>
    </w:p>
    <w:p w14:paraId="7F1A8335" w14:textId="77777777" w:rsidR="00FA62AD" w:rsidRPr="00DC2387" w:rsidRDefault="00FA62AD" w:rsidP="003B4BAB">
      <w:pPr>
        <w:pStyle w:val="Paragraphedeliste"/>
        <w:ind w:left="840"/>
        <w:jc w:val="center"/>
        <w:rPr>
          <w:rFonts w:ascii="Arial" w:hAnsi="Arial" w:cs="Arial"/>
          <w:noProof/>
        </w:rPr>
      </w:pPr>
    </w:p>
    <w:p w14:paraId="296F3D99" w14:textId="77777777" w:rsidR="00FA62AD" w:rsidRPr="00DC2387" w:rsidRDefault="00FA62AD" w:rsidP="003B4BAB">
      <w:pPr>
        <w:pStyle w:val="Paragraphedeliste"/>
        <w:ind w:left="840"/>
        <w:jc w:val="center"/>
        <w:rPr>
          <w:rFonts w:ascii="Arial" w:hAnsi="Arial" w:cs="Arial"/>
          <w:noProof/>
        </w:rPr>
      </w:pPr>
    </w:p>
    <w:p w14:paraId="6E03FF13" w14:textId="77777777" w:rsidR="00FA62AD" w:rsidRPr="00DC2387" w:rsidRDefault="00FA62AD" w:rsidP="003B4BAB">
      <w:pPr>
        <w:pStyle w:val="Paragraphedeliste"/>
        <w:ind w:left="840"/>
        <w:jc w:val="center"/>
        <w:rPr>
          <w:rFonts w:ascii="Arial" w:hAnsi="Arial" w:cs="Arial"/>
          <w:noProof/>
        </w:rPr>
      </w:pPr>
    </w:p>
    <w:p w14:paraId="5BA07552" w14:textId="77777777" w:rsidR="00FA62AD" w:rsidRPr="00DC2387" w:rsidRDefault="00FA62AD" w:rsidP="003B4BAB">
      <w:pPr>
        <w:pStyle w:val="Paragraphedeliste"/>
        <w:ind w:left="840"/>
        <w:jc w:val="center"/>
        <w:rPr>
          <w:rFonts w:ascii="Arial" w:hAnsi="Arial" w:cs="Arial"/>
          <w:noProof/>
        </w:rPr>
      </w:pPr>
    </w:p>
    <w:p w14:paraId="63288B63" w14:textId="77777777" w:rsidR="00FA62AD" w:rsidRPr="00DC2387" w:rsidRDefault="00FA62AD" w:rsidP="003B4BAB">
      <w:pPr>
        <w:pStyle w:val="Paragraphedeliste"/>
        <w:ind w:left="840"/>
        <w:jc w:val="center"/>
        <w:rPr>
          <w:rFonts w:ascii="Arial" w:hAnsi="Arial" w:cs="Arial"/>
          <w:noProof/>
        </w:rPr>
      </w:pPr>
    </w:p>
    <w:p w14:paraId="12FB14B8" w14:textId="77777777" w:rsidR="00FA62AD" w:rsidRPr="00DC2387" w:rsidRDefault="00FA62AD" w:rsidP="003B4BAB">
      <w:pPr>
        <w:pStyle w:val="Paragraphedeliste"/>
        <w:ind w:left="840"/>
        <w:jc w:val="center"/>
        <w:rPr>
          <w:rFonts w:ascii="Arial" w:hAnsi="Arial" w:cs="Arial"/>
          <w:noProof/>
        </w:rPr>
      </w:pPr>
    </w:p>
    <w:p w14:paraId="27A5B3B1" w14:textId="77777777" w:rsidR="00FA62AD" w:rsidRPr="00DC2387" w:rsidRDefault="00FA62AD" w:rsidP="003B4BAB">
      <w:pPr>
        <w:pStyle w:val="Paragraphedeliste"/>
        <w:ind w:left="840"/>
        <w:jc w:val="center"/>
        <w:rPr>
          <w:rFonts w:ascii="Arial" w:hAnsi="Arial" w:cs="Arial"/>
          <w:noProof/>
        </w:rPr>
      </w:pPr>
    </w:p>
    <w:p w14:paraId="4FCD30B2" w14:textId="77777777" w:rsidR="00FA62AD" w:rsidRPr="00DC2387" w:rsidRDefault="00FA62AD" w:rsidP="003B4BAB">
      <w:pPr>
        <w:pStyle w:val="Paragraphedeliste"/>
        <w:ind w:left="840"/>
        <w:jc w:val="center"/>
        <w:rPr>
          <w:rFonts w:ascii="Arial" w:hAnsi="Arial" w:cs="Arial"/>
          <w:noProof/>
        </w:rPr>
      </w:pPr>
    </w:p>
    <w:p w14:paraId="4AD0A5B3" w14:textId="77777777" w:rsidR="00FA62AD" w:rsidRPr="00DC2387" w:rsidRDefault="00FA62AD" w:rsidP="003B4BAB">
      <w:pPr>
        <w:pStyle w:val="Paragraphedeliste"/>
        <w:ind w:left="840"/>
        <w:jc w:val="center"/>
        <w:rPr>
          <w:rFonts w:ascii="Arial" w:hAnsi="Arial" w:cs="Arial"/>
          <w:noProof/>
        </w:rPr>
      </w:pPr>
    </w:p>
    <w:p w14:paraId="3E80024C" w14:textId="77777777" w:rsidR="00FA62AD" w:rsidRPr="00DC2387" w:rsidRDefault="00FA62AD" w:rsidP="003B4BAB">
      <w:pPr>
        <w:pStyle w:val="Paragraphedeliste"/>
        <w:ind w:left="840"/>
        <w:jc w:val="center"/>
        <w:rPr>
          <w:rFonts w:ascii="Arial" w:hAnsi="Arial" w:cs="Arial"/>
          <w:noProof/>
        </w:rPr>
      </w:pPr>
    </w:p>
    <w:p w14:paraId="1AD98C46" w14:textId="77777777" w:rsidR="00FA62AD" w:rsidRPr="00DC2387" w:rsidRDefault="00FA62AD" w:rsidP="003B4BAB">
      <w:pPr>
        <w:pStyle w:val="Paragraphedeliste"/>
        <w:ind w:left="840"/>
        <w:jc w:val="center"/>
        <w:rPr>
          <w:rFonts w:ascii="Arial" w:hAnsi="Arial" w:cs="Arial"/>
          <w:noProof/>
        </w:rPr>
      </w:pPr>
    </w:p>
    <w:p w14:paraId="0D2E20AF" w14:textId="77777777" w:rsidR="00FA62AD" w:rsidRPr="00DC2387" w:rsidRDefault="00FA62AD" w:rsidP="003B4BAB">
      <w:pPr>
        <w:pStyle w:val="Paragraphedeliste"/>
        <w:ind w:left="840"/>
        <w:jc w:val="center"/>
        <w:rPr>
          <w:rFonts w:ascii="Arial" w:hAnsi="Arial" w:cs="Arial"/>
          <w:noProof/>
        </w:rPr>
      </w:pPr>
    </w:p>
    <w:p w14:paraId="50FB945B" w14:textId="72AD04AD" w:rsidR="008A7204" w:rsidRPr="00DC2387" w:rsidRDefault="008A7204" w:rsidP="00E8471E">
      <w:pPr>
        <w:rPr>
          <w:rFonts w:ascii="Arial" w:eastAsia="SimSun" w:hAnsi="Arial" w:cs="Arial"/>
          <w:b/>
          <w:smallCaps/>
          <w:color w:val="C00000"/>
          <w:kern w:val="44"/>
          <w:sz w:val="20"/>
          <w:szCs w:val="20"/>
          <w:lang w:eastAsia="hi-IN" w:bidi="hi-IN"/>
        </w:rPr>
      </w:pPr>
    </w:p>
    <w:tbl>
      <w:tblPr>
        <w:tblpPr w:leftFromText="141" w:rightFromText="141" w:vertAnchor="text" w:horzAnchor="margin" w:tblpY="1351"/>
        <w:tblW w:w="9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5387"/>
      </w:tblGrid>
      <w:tr w:rsidR="000C153C" w:rsidRPr="00DC2387" w14:paraId="31C2E5F7" w14:textId="77777777" w:rsidTr="0015073D">
        <w:trPr>
          <w:trHeight w:val="2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EE261" w14:textId="4B9CA48B" w:rsidR="000C153C" w:rsidRPr="00DC2387" w:rsidRDefault="000C153C" w:rsidP="008A7204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DC2387">
              <w:rPr>
                <w:rFonts w:ascii="Arial" w:hAnsi="Arial" w:cs="Arial"/>
                <w:b/>
                <w:bCs/>
                <w:color w:val="000000"/>
              </w:rPr>
              <w:lastRenderedPageBreak/>
              <w:t xml:space="preserve">Intitulé et numéro du lot concerné :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F761B" w14:textId="77777777" w:rsidR="000C153C" w:rsidRPr="00DC2387" w:rsidRDefault="000C153C" w:rsidP="008A7204">
            <w:pPr>
              <w:rPr>
                <w:rFonts w:ascii="Arial" w:hAnsi="Arial" w:cs="Arial"/>
              </w:rPr>
            </w:pPr>
          </w:p>
        </w:tc>
      </w:tr>
      <w:tr w:rsidR="008A3B49" w:rsidRPr="00DC2387" w14:paraId="7A03ACA8" w14:textId="77777777" w:rsidTr="0015073D">
        <w:trPr>
          <w:trHeight w:val="2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219E9" w14:textId="77777777" w:rsidR="008A3B49" w:rsidRPr="00DC2387" w:rsidRDefault="008A3B49" w:rsidP="008A7204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DC2387">
              <w:rPr>
                <w:rFonts w:ascii="Arial" w:hAnsi="Arial" w:cs="Arial"/>
                <w:b/>
                <w:bCs/>
                <w:color w:val="000000"/>
              </w:rPr>
              <w:t>Nom et coordonnées de l’entreprise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8CFAC" w14:textId="77777777" w:rsidR="008A3B49" w:rsidRPr="00DC2387" w:rsidRDefault="008A3B49" w:rsidP="008A7204">
            <w:pPr>
              <w:rPr>
                <w:rFonts w:ascii="Arial" w:hAnsi="Arial" w:cs="Arial"/>
              </w:rPr>
            </w:pPr>
          </w:p>
        </w:tc>
      </w:tr>
      <w:tr w:rsidR="008A3B49" w:rsidRPr="00DC2387" w14:paraId="23B7D3C9" w14:textId="77777777" w:rsidTr="0015073D">
        <w:trPr>
          <w:cantSplit/>
          <w:trHeight w:val="14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03AB8E" w14:textId="77777777" w:rsidR="008A3B49" w:rsidRPr="00DC2387" w:rsidRDefault="008A3B49" w:rsidP="008A7204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DC2387">
              <w:rPr>
                <w:rFonts w:ascii="Arial" w:hAnsi="Arial" w:cs="Arial"/>
                <w:b/>
                <w:bCs/>
                <w:color w:val="000000"/>
              </w:rPr>
              <w:t xml:space="preserve">Nom et coordonnées de la personne pouvant être contactée chez le candidat </w:t>
            </w:r>
          </w:p>
          <w:p w14:paraId="79D9509B" w14:textId="77777777" w:rsidR="008A3B49" w:rsidRPr="00DC2387" w:rsidRDefault="008A3B49" w:rsidP="008A7204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DC2387">
              <w:rPr>
                <w:rFonts w:ascii="Arial" w:hAnsi="Arial" w:cs="Arial"/>
                <w:b/>
                <w:bCs/>
                <w:color w:val="000000"/>
              </w:rPr>
              <w:t xml:space="preserve">Téléphone et Adresse </w:t>
            </w:r>
            <w:proofErr w:type="gramStart"/>
            <w:r w:rsidRPr="00DC2387">
              <w:rPr>
                <w:rFonts w:ascii="Arial" w:hAnsi="Arial" w:cs="Arial"/>
                <w:b/>
                <w:bCs/>
                <w:color w:val="000000"/>
              </w:rPr>
              <w:t>mail</w:t>
            </w:r>
            <w:proofErr w:type="gramEnd"/>
          </w:p>
        </w:tc>
        <w:tc>
          <w:tcPr>
            <w:tcW w:w="5387" w:type="dxa"/>
            <w:tcBorders>
              <w:left w:val="single" w:sz="4" w:space="0" w:color="auto"/>
            </w:tcBorders>
          </w:tcPr>
          <w:p w14:paraId="20F64B6A" w14:textId="77777777" w:rsidR="008A3B49" w:rsidRPr="00DC2387" w:rsidRDefault="008A3B49" w:rsidP="008A7204">
            <w:pPr>
              <w:rPr>
                <w:rFonts w:ascii="Arial" w:hAnsi="Arial" w:cs="Arial"/>
              </w:rPr>
            </w:pPr>
          </w:p>
        </w:tc>
      </w:tr>
    </w:tbl>
    <w:p w14:paraId="6FCABFA3" w14:textId="22673C8D" w:rsidR="00432E1F" w:rsidRPr="00DC2387" w:rsidRDefault="00B301DF" w:rsidP="00B301DF">
      <w:pPr>
        <w:jc w:val="both"/>
        <w:rPr>
          <w:rFonts w:ascii="Arial" w:hAnsi="Arial" w:cs="Arial"/>
          <w:color w:val="C00000"/>
        </w:rPr>
      </w:pPr>
      <w:r w:rsidRPr="00DC2387">
        <w:rPr>
          <w:rFonts w:ascii="Arial" w:hAnsi="Arial" w:cs="Arial"/>
          <w:b/>
          <w:u w:val="single"/>
        </w:rPr>
        <w:t>IMPORTANT :</w:t>
      </w:r>
      <w:r w:rsidRPr="00DC2387">
        <w:rPr>
          <w:rFonts w:ascii="Arial" w:hAnsi="Arial" w:cs="Arial"/>
        </w:rPr>
        <w:t xml:space="preserve"> L’examen des sous-critères se fera au regard des informations que le candidat indiquera dans le présent cadre de </w:t>
      </w:r>
      <w:r w:rsidR="00686B25" w:rsidRPr="00DC2387">
        <w:rPr>
          <w:rFonts w:ascii="Arial" w:hAnsi="Arial" w:cs="Arial"/>
        </w:rPr>
        <w:t>mémoire technique (CMT)</w:t>
      </w:r>
      <w:r w:rsidRPr="00DC2387">
        <w:rPr>
          <w:rFonts w:ascii="Arial" w:hAnsi="Arial" w:cs="Arial"/>
        </w:rPr>
        <w:t xml:space="preserve">, </w:t>
      </w:r>
      <w:r w:rsidRPr="00DC2387">
        <w:rPr>
          <w:rFonts w:ascii="Arial" w:hAnsi="Arial" w:cs="Arial"/>
          <w:b/>
          <w:bCs/>
          <w:color w:val="C00000"/>
          <w:u w:val="single"/>
        </w:rPr>
        <w:t>à remplir obligatoirement</w:t>
      </w:r>
      <w:r w:rsidRPr="00DC2387">
        <w:rPr>
          <w:rFonts w:ascii="Arial" w:hAnsi="Arial" w:cs="Arial"/>
          <w:color w:val="C00000"/>
        </w:rPr>
        <w:t xml:space="preserve">. </w:t>
      </w:r>
    </w:p>
    <w:p w14:paraId="7974CF17" w14:textId="6CE44B78" w:rsidR="00B301DF" w:rsidRPr="00DC2387" w:rsidRDefault="00B301DF" w:rsidP="00B301DF">
      <w:pPr>
        <w:jc w:val="both"/>
        <w:rPr>
          <w:rFonts w:ascii="Arial" w:hAnsi="Arial" w:cs="Arial"/>
        </w:rPr>
      </w:pPr>
      <w:r w:rsidRPr="00DC2387">
        <w:rPr>
          <w:rFonts w:ascii="Arial" w:hAnsi="Arial" w:cs="Arial"/>
        </w:rPr>
        <w:t xml:space="preserve">Le candidat doit remplir le </w:t>
      </w:r>
      <w:r w:rsidR="00686B25" w:rsidRPr="00DC2387">
        <w:rPr>
          <w:rFonts w:ascii="Arial" w:hAnsi="Arial" w:cs="Arial"/>
        </w:rPr>
        <w:t xml:space="preserve">CMT </w:t>
      </w:r>
      <w:r w:rsidRPr="00DC2387">
        <w:rPr>
          <w:rFonts w:ascii="Arial" w:hAnsi="Arial" w:cs="Arial"/>
        </w:rPr>
        <w:t xml:space="preserve">fourni </w:t>
      </w:r>
      <w:r w:rsidRPr="00DC2387">
        <w:rPr>
          <w:rFonts w:ascii="Arial" w:hAnsi="Arial" w:cs="Arial"/>
          <w:u w:val="single"/>
        </w:rPr>
        <w:t>pour l’ensemble des sous-critères ci-après</w:t>
      </w:r>
      <w:r w:rsidRPr="00DC2387">
        <w:rPr>
          <w:rFonts w:ascii="Arial" w:hAnsi="Arial" w:cs="Arial"/>
        </w:rPr>
        <w:t>.</w:t>
      </w:r>
    </w:p>
    <w:p w14:paraId="113994C7" w14:textId="77777777" w:rsidR="00B301DF" w:rsidRPr="00DC2387" w:rsidRDefault="00B301DF" w:rsidP="00B301DF">
      <w:pPr>
        <w:jc w:val="both"/>
        <w:rPr>
          <w:rFonts w:ascii="Arial" w:hAnsi="Arial" w:cs="Arial"/>
        </w:rPr>
      </w:pPr>
    </w:p>
    <w:p w14:paraId="44AA0E27" w14:textId="6AE7EBA3" w:rsidR="00B301DF" w:rsidRPr="00DC2387" w:rsidRDefault="00B301DF" w:rsidP="00B301DF">
      <w:pPr>
        <w:jc w:val="both"/>
        <w:rPr>
          <w:rFonts w:ascii="Arial" w:hAnsi="Arial" w:cs="Arial"/>
          <w:b/>
          <w:bCs/>
          <w:u w:val="single"/>
        </w:rPr>
      </w:pPr>
      <w:r w:rsidRPr="00DC2387">
        <w:rPr>
          <w:rFonts w:ascii="Arial" w:hAnsi="Arial" w:cs="Arial"/>
        </w:rPr>
        <w:t xml:space="preserve">Le candidat peut répondre en annexant un document à ce </w:t>
      </w:r>
      <w:r w:rsidR="00D405D6" w:rsidRPr="00DC2387">
        <w:rPr>
          <w:rFonts w:ascii="Arial" w:hAnsi="Arial" w:cs="Arial"/>
        </w:rPr>
        <w:t xml:space="preserve">CMT </w:t>
      </w:r>
      <w:r w:rsidRPr="00DC2387">
        <w:rPr>
          <w:rFonts w:ascii="Arial" w:hAnsi="Arial" w:cs="Arial"/>
        </w:rPr>
        <w:t>(</w:t>
      </w:r>
      <w:r w:rsidRPr="00DC2387">
        <w:rPr>
          <w:rFonts w:ascii="Arial" w:hAnsi="Arial" w:cs="Arial"/>
          <w:i/>
          <w:iCs/>
        </w:rPr>
        <w:t>par exemple un mémoire technique</w:t>
      </w:r>
      <w:r w:rsidRPr="00DC2387">
        <w:rPr>
          <w:rFonts w:ascii="Arial" w:hAnsi="Arial" w:cs="Arial"/>
        </w:rPr>
        <w:t xml:space="preserve">). Dans ce cas, </w:t>
      </w:r>
      <w:r w:rsidRPr="00DC2387">
        <w:rPr>
          <w:rFonts w:ascii="Arial" w:hAnsi="Arial" w:cs="Arial"/>
          <w:b/>
        </w:rPr>
        <w:t xml:space="preserve">il devra indiquer </w:t>
      </w:r>
      <w:r w:rsidRPr="00DC2387">
        <w:rPr>
          <w:rFonts w:ascii="Arial" w:hAnsi="Arial" w:cs="Arial"/>
          <w:b/>
          <w:color w:val="C00000"/>
          <w:u w:val="single"/>
        </w:rPr>
        <w:t>très précisément</w:t>
      </w:r>
      <w:r w:rsidRPr="00DC2387">
        <w:rPr>
          <w:rFonts w:ascii="Arial" w:hAnsi="Arial" w:cs="Arial"/>
          <w:b/>
          <w:color w:val="C00000"/>
        </w:rPr>
        <w:t xml:space="preserve"> </w:t>
      </w:r>
      <w:r w:rsidRPr="00DC2387">
        <w:rPr>
          <w:rFonts w:ascii="Arial" w:hAnsi="Arial" w:cs="Arial"/>
          <w:b/>
        </w:rPr>
        <w:t>où se situe l’information souhaitée dans le document annexé (</w:t>
      </w:r>
      <w:r w:rsidRPr="00DC2387">
        <w:rPr>
          <w:rFonts w:ascii="Arial" w:hAnsi="Arial" w:cs="Arial"/>
          <w:b/>
          <w:i/>
          <w:iCs/>
        </w:rPr>
        <w:t xml:space="preserve">référence à la pagination par exemple) </w:t>
      </w:r>
      <w:r w:rsidRPr="00DC2387">
        <w:rPr>
          <w:rFonts w:ascii="Arial" w:hAnsi="Arial" w:cs="Arial"/>
          <w:b/>
          <w:u w:val="single"/>
        </w:rPr>
        <w:t>en renseignant l'encart prévu à cet effet.</w:t>
      </w:r>
      <w:r w:rsidRPr="00DC2387">
        <w:rPr>
          <w:rFonts w:ascii="Arial" w:hAnsi="Arial" w:cs="Arial"/>
        </w:rPr>
        <w:t xml:space="preserve"> </w:t>
      </w:r>
      <w:r w:rsidRPr="00DC2387">
        <w:rPr>
          <w:rFonts w:ascii="Arial" w:hAnsi="Arial" w:cs="Arial"/>
          <w:b/>
          <w:bCs/>
          <w:u w:val="single"/>
        </w:rPr>
        <w:t>En l’absence de cette précision, le document annexé ne sera pas pris en compte pour l’analyse de son offre.</w:t>
      </w:r>
      <w:r w:rsidRPr="00DC2387">
        <w:rPr>
          <w:rFonts w:ascii="Arial" w:hAnsi="Arial" w:cs="Arial"/>
        </w:rPr>
        <w:t xml:space="preserve"> Ainsi, la note pour le(s) sous-critère(s) concerné(s) sera de 0. La note de zéro à l’un des sous-critères n’est pas éliminatoire.</w:t>
      </w:r>
    </w:p>
    <w:p w14:paraId="5E47BD81" w14:textId="77777777" w:rsidR="00F013F0" w:rsidRPr="00DC2387" w:rsidRDefault="00F013F0" w:rsidP="00B301DF">
      <w:pPr>
        <w:jc w:val="both"/>
        <w:rPr>
          <w:rFonts w:ascii="Arial" w:hAnsi="Arial" w:cs="Arial"/>
          <w:b/>
          <w:bCs/>
          <w:u w:val="single"/>
        </w:rPr>
      </w:pPr>
    </w:p>
    <w:p w14:paraId="1C308828" w14:textId="77777777" w:rsidR="00B301DF" w:rsidRPr="00DC2387" w:rsidRDefault="00B301DF" w:rsidP="00B301DF">
      <w:pPr>
        <w:pStyle w:val="Paragraphedeliste"/>
        <w:numPr>
          <w:ilvl w:val="0"/>
          <w:numId w:val="3"/>
        </w:numPr>
        <w:ind w:left="567" w:hanging="567"/>
        <w:contextualSpacing/>
        <w:jc w:val="both"/>
        <w:rPr>
          <w:rFonts w:ascii="Arial" w:hAnsi="Arial" w:cs="Arial"/>
          <w:i/>
          <w:iCs/>
          <w:color w:val="1F3864" w:themeColor="accent1" w:themeShade="80"/>
        </w:rPr>
      </w:pPr>
      <w:r w:rsidRPr="00DC2387">
        <w:rPr>
          <w:rFonts w:ascii="Arial" w:hAnsi="Arial" w:cs="Arial"/>
          <w:i/>
          <w:iCs/>
          <w:color w:val="1F3864" w:themeColor="accent1" w:themeShade="80"/>
        </w:rPr>
        <w:t xml:space="preserve">Une attention particulière devra être apportée aux informations fournies dans ce cadre de réponse, notamment en ce qui concerne la proposition technique du candidat : </w:t>
      </w:r>
    </w:p>
    <w:p w14:paraId="0CE41AFC" w14:textId="77777777" w:rsidR="00B301DF" w:rsidRPr="00DC2387" w:rsidRDefault="00B301DF" w:rsidP="00B301DF">
      <w:pPr>
        <w:pStyle w:val="Paragraphedeliste"/>
        <w:ind w:left="567"/>
        <w:jc w:val="both"/>
        <w:rPr>
          <w:rFonts w:ascii="Arial" w:hAnsi="Arial" w:cs="Arial"/>
          <w:i/>
          <w:iCs/>
          <w:color w:val="1F3864" w:themeColor="accent1" w:themeShade="80"/>
        </w:rPr>
      </w:pPr>
    </w:p>
    <w:p w14:paraId="25EBEEB8" w14:textId="0D2A317F" w:rsidR="00B301DF" w:rsidRPr="00DC2387" w:rsidRDefault="00B301DF" w:rsidP="00B301DF">
      <w:pPr>
        <w:pStyle w:val="Paragraphedeliste"/>
        <w:numPr>
          <w:ilvl w:val="0"/>
          <w:numId w:val="4"/>
        </w:numPr>
        <w:ind w:left="1985"/>
        <w:contextualSpacing/>
        <w:jc w:val="both"/>
        <w:rPr>
          <w:rFonts w:ascii="Arial" w:hAnsi="Arial" w:cs="Arial"/>
          <w:i/>
          <w:iCs/>
          <w:color w:val="1F3864" w:themeColor="accent1" w:themeShade="80"/>
        </w:rPr>
      </w:pPr>
      <w:r w:rsidRPr="00DC2387">
        <w:rPr>
          <w:rFonts w:ascii="Arial" w:hAnsi="Arial" w:cs="Arial"/>
          <w:i/>
          <w:iCs/>
          <w:color w:val="1F3864" w:themeColor="accent1" w:themeShade="80"/>
        </w:rPr>
        <w:t xml:space="preserve">Ce cadre de réponse a pour but de permettre à la </w:t>
      </w:r>
      <w:r w:rsidR="008F6EA4" w:rsidRPr="00DC2387">
        <w:rPr>
          <w:rFonts w:ascii="Arial" w:hAnsi="Arial" w:cs="Arial"/>
          <w:i/>
          <w:iCs/>
          <w:color w:val="1F3864" w:themeColor="accent1" w:themeShade="80"/>
        </w:rPr>
        <w:t>CCINCA</w:t>
      </w:r>
      <w:r w:rsidR="004A706C" w:rsidRPr="00DC2387">
        <w:rPr>
          <w:rFonts w:ascii="Arial" w:hAnsi="Arial" w:cs="Arial"/>
          <w:i/>
          <w:iCs/>
          <w:color w:val="1F3864" w:themeColor="accent1" w:themeShade="80"/>
        </w:rPr>
        <w:t xml:space="preserve"> </w:t>
      </w:r>
      <w:r w:rsidRPr="00DC2387">
        <w:rPr>
          <w:rFonts w:ascii="Arial" w:hAnsi="Arial" w:cs="Arial"/>
          <w:i/>
          <w:iCs/>
          <w:color w:val="1F3864" w:themeColor="accent1" w:themeShade="80"/>
        </w:rPr>
        <w:t>de juger les candidats sur les éléments relatifs au</w:t>
      </w:r>
      <w:r w:rsidR="00726594" w:rsidRPr="00DC2387">
        <w:rPr>
          <w:rFonts w:ascii="Arial" w:hAnsi="Arial" w:cs="Arial"/>
          <w:i/>
          <w:iCs/>
          <w:color w:val="1F3864" w:themeColor="accent1" w:themeShade="80"/>
        </w:rPr>
        <w:t>x</w:t>
      </w:r>
      <w:r w:rsidRPr="00DC2387">
        <w:rPr>
          <w:rFonts w:ascii="Arial" w:hAnsi="Arial" w:cs="Arial"/>
          <w:i/>
          <w:iCs/>
          <w:color w:val="1F3864" w:themeColor="accent1" w:themeShade="80"/>
        </w:rPr>
        <w:t xml:space="preserve"> critère</w:t>
      </w:r>
      <w:r w:rsidR="00726594" w:rsidRPr="00DC2387">
        <w:rPr>
          <w:rFonts w:ascii="Arial" w:hAnsi="Arial" w:cs="Arial"/>
          <w:i/>
          <w:iCs/>
          <w:color w:val="1F3864" w:themeColor="accent1" w:themeShade="80"/>
        </w:rPr>
        <w:t>s</w:t>
      </w:r>
      <w:r w:rsidR="00155549" w:rsidRPr="00DC2387">
        <w:rPr>
          <w:rFonts w:ascii="Arial" w:hAnsi="Arial" w:cs="Arial"/>
          <w:i/>
          <w:iCs/>
          <w:color w:val="1F3864" w:themeColor="accent1" w:themeShade="80"/>
        </w:rPr>
        <w:t xml:space="preserve"> (hors critère prix)</w:t>
      </w:r>
      <w:r w:rsidRPr="00DC2387">
        <w:rPr>
          <w:rFonts w:ascii="Arial" w:hAnsi="Arial" w:cs="Arial"/>
          <w:i/>
          <w:iCs/>
          <w:color w:val="1F3864" w:themeColor="accent1" w:themeShade="80"/>
        </w:rPr>
        <w:t xml:space="preserve"> mentionné</w:t>
      </w:r>
      <w:r w:rsidR="00726594" w:rsidRPr="00DC2387">
        <w:rPr>
          <w:rFonts w:ascii="Arial" w:hAnsi="Arial" w:cs="Arial"/>
          <w:i/>
          <w:iCs/>
          <w:color w:val="1F3864" w:themeColor="accent1" w:themeShade="80"/>
        </w:rPr>
        <w:t>s</w:t>
      </w:r>
      <w:r w:rsidRPr="00DC2387">
        <w:rPr>
          <w:rFonts w:ascii="Arial" w:hAnsi="Arial" w:cs="Arial"/>
          <w:i/>
          <w:iCs/>
          <w:color w:val="1F3864" w:themeColor="accent1" w:themeShade="80"/>
        </w:rPr>
        <w:t xml:space="preserve"> à l’article </w:t>
      </w:r>
      <w:r w:rsidR="007E0F2D" w:rsidRPr="00DC2387">
        <w:rPr>
          <w:rFonts w:ascii="Arial" w:hAnsi="Arial" w:cs="Arial"/>
          <w:i/>
          <w:iCs/>
          <w:color w:val="1F3864" w:themeColor="accent1" w:themeShade="80"/>
        </w:rPr>
        <w:t>10.2</w:t>
      </w:r>
      <w:r w:rsidR="00991FEF" w:rsidRPr="00DC2387">
        <w:rPr>
          <w:rFonts w:ascii="Arial" w:hAnsi="Arial" w:cs="Arial"/>
          <w:i/>
          <w:iCs/>
          <w:color w:val="1F3864" w:themeColor="accent1" w:themeShade="80"/>
        </w:rPr>
        <w:t xml:space="preserve"> </w:t>
      </w:r>
      <w:r w:rsidRPr="00DC2387">
        <w:rPr>
          <w:rFonts w:ascii="Arial" w:hAnsi="Arial" w:cs="Arial"/>
          <w:i/>
          <w:iCs/>
          <w:color w:val="1F3864" w:themeColor="accent1" w:themeShade="80"/>
        </w:rPr>
        <w:t xml:space="preserve">du règlement de la consultation. </w:t>
      </w:r>
    </w:p>
    <w:p w14:paraId="6731D305" w14:textId="77777777" w:rsidR="00B301DF" w:rsidRPr="00DC2387" w:rsidRDefault="00B301DF" w:rsidP="00B301DF">
      <w:pPr>
        <w:pStyle w:val="Paragraphedeliste"/>
        <w:ind w:left="1985"/>
        <w:jc w:val="both"/>
        <w:rPr>
          <w:rFonts w:ascii="Arial" w:hAnsi="Arial" w:cs="Arial"/>
          <w:i/>
          <w:iCs/>
          <w:color w:val="1F3864" w:themeColor="accent1" w:themeShade="80"/>
        </w:rPr>
      </w:pPr>
    </w:p>
    <w:p w14:paraId="7D796046" w14:textId="77777777" w:rsidR="00B301DF" w:rsidRPr="00DC2387" w:rsidRDefault="00B301DF" w:rsidP="00B301DF">
      <w:pPr>
        <w:pStyle w:val="Paragraphedeliste"/>
        <w:numPr>
          <w:ilvl w:val="0"/>
          <w:numId w:val="4"/>
        </w:numPr>
        <w:ind w:left="1985"/>
        <w:contextualSpacing/>
        <w:jc w:val="both"/>
        <w:rPr>
          <w:rFonts w:ascii="Arial" w:hAnsi="Arial" w:cs="Arial"/>
          <w:i/>
          <w:iCs/>
          <w:color w:val="1F3864" w:themeColor="accent1" w:themeShade="80"/>
        </w:rPr>
      </w:pPr>
      <w:r w:rsidRPr="00DC2387">
        <w:rPr>
          <w:rFonts w:ascii="Arial" w:hAnsi="Arial" w:cs="Arial"/>
          <w:i/>
          <w:iCs/>
          <w:color w:val="1F3864" w:themeColor="accent1" w:themeShade="80"/>
        </w:rPr>
        <w:t xml:space="preserve">Il ne s’agit nullement d’y reporter les informations générales de l’entreprise relatives à la candidature et/ou à la présentation de l’entreprise mais </w:t>
      </w:r>
      <w:r w:rsidRPr="00DC2387">
        <w:rPr>
          <w:rFonts w:ascii="Arial" w:hAnsi="Arial" w:cs="Arial"/>
          <w:b/>
          <w:bCs/>
          <w:i/>
          <w:iCs/>
          <w:color w:val="1F3864" w:themeColor="accent1" w:themeShade="80"/>
        </w:rPr>
        <w:t xml:space="preserve">les </w:t>
      </w:r>
      <w:r w:rsidRPr="00DC2387">
        <w:rPr>
          <w:rFonts w:ascii="Arial" w:hAnsi="Arial" w:cs="Arial"/>
          <w:b/>
          <w:bCs/>
          <w:i/>
          <w:iCs/>
          <w:color w:val="1F3864" w:themeColor="accent1" w:themeShade="80"/>
          <w:u w:val="single"/>
        </w:rPr>
        <w:t>éléments spécifiques demandés,</w:t>
      </w:r>
      <w:r w:rsidRPr="00DC2387">
        <w:rPr>
          <w:rFonts w:ascii="Arial" w:hAnsi="Arial" w:cs="Arial"/>
          <w:b/>
          <w:bCs/>
          <w:i/>
          <w:iCs/>
          <w:color w:val="1F3864" w:themeColor="accent1" w:themeShade="80"/>
        </w:rPr>
        <w:t xml:space="preserve"> </w:t>
      </w:r>
      <w:r w:rsidRPr="00DC2387">
        <w:rPr>
          <w:rFonts w:ascii="Arial" w:hAnsi="Arial" w:cs="Arial"/>
          <w:i/>
          <w:iCs/>
          <w:color w:val="1F3864" w:themeColor="accent1" w:themeShade="80"/>
        </w:rPr>
        <w:t>en lien avec la consultation visée en objet, permettant de juger l’offre.</w:t>
      </w:r>
    </w:p>
    <w:p w14:paraId="346F4821" w14:textId="77777777" w:rsidR="00B301DF" w:rsidRPr="00DC2387" w:rsidRDefault="00B301DF" w:rsidP="00B301DF">
      <w:pPr>
        <w:pStyle w:val="Paragraphedeliste"/>
        <w:ind w:left="1985"/>
        <w:jc w:val="both"/>
        <w:rPr>
          <w:rFonts w:ascii="Arial" w:hAnsi="Arial" w:cs="Arial"/>
        </w:rPr>
      </w:pPr>
    </w:p>
    <w:p w14:paraId="693A0314" w14:textId="77777777" w:rsidR="003B4BAB" w:rsidRPr="00DC2387" w:rsidRDefault="003B4BAB" w:rsidP="003B4BAB">
      <w:pPr>
        <w:pStyle w:val="Paragraphedeliste"/>
        <w:ind w:left="840"/>
        <w:jc w:val="center"/>
        <w:rPr>
          <w:rFonts w:ascii="Arial" w:eastAsia="Times New Roman" w:hAnsi="Arial" w:cs="Arial"/>
          <w:b/>
          <w:bCs/>
          <w:i/>
          <w:iCs/>
          <w:color w:val="44546A" w:themeColor="text2"/>
          <w:u w:val="single"/>
        </w:rPr>
      </w:pPr>
    </w:p>
    <w:p w14:paraId="7194F8CB" w14:textId="236DFB4F" w:rsidR="003B4BAB" w:rsidRPr="00DC2387" w:rsidRDefault="003B4BAB" w:rsidP="003B4BAB">
      <w:pPr>
        <w:pStyle w:val="Paragraphedeliste"/>
        <w:ind w:left="840"/>
        <w:jc w:val="center"/>
        <w:rPr>
          <w:rFonts w:ascii="Arial" w:eastAsia="Times New Roman" w:hAnsi="Arial" w:cs="Arial"/>
          <w:b/>
          <w:bCs/>
          <w:i/>
          <w:iCs/>
          <w:color w:val="44546A" w:themeColor="text2"/>
          <w:u w:val="single"/>
        </w:rPr>
      </w:pPr>
    </w:p>
    <w:p w14:paraId="4D4ECFF4" w14:textId="77777777" w:rsidR="00CE2BB5" w:rsidRPr="00DC2387" w:rsidRDefault="00CE2BB5" w:rsidP="003B4BAB">
      <w:pPr>
        <w:pStyle w:val="Paragraphedeliste"/>
        <w:ind w:left="840"/>
        <w:jc w:val="center"/>
        <w:rPr>
          <w:rFonts w:ascii="Arial" w:eastAsia="Times New Roman" w:hAnsi="Arial" w:cs="Arial"/>
          <w:b/>
          <w:bCs/>
          <w:i/>
          <w:iCs/>
          <w:color w:val="44546A" w:themeColor="text2"/>
          <w:u w:val="single"/>
        </w:rPr>
      </w:pPr>
    </w:p>
    <w:p w14:paraId="74EF827D" w14:textId="77777777" w:rsidR="00CE2BB5" w:rsidRPr="00DC2387" w:rsidRDefault="00CE2BB5" w:rsidP="00CE2BB5">
      <w:pPr>
        <w:ind w:left="1416" w:firstLine="708"/>
        <w:rPr>
          <w:rFonts w:ascii="Arial" w:eastAsia="Times New Roman" w:hAnsi="Arial" w:cs="Arial"/>
          <w:b/>
          <w:bCs/>
          <w:i/>
          <w:iCs/>
          <w:color w:val="C00000"/>
          <w:u w:val="single"/>
        </w:rPr>
      </w:pPr>
      <w:r w:rsidRPr="00DC2387">
        <w:rPr>
          <w:rFonts w:ascii="Arial" w:eastAsia="Times New Roman" w:hAnsi="Arial" w:cs="Arial"/>
          <w:b/>
          <w:bCs/>
          <w:i/>
          <w:iCs/>
          <w:color w:val="C00000"/>
          <w:u w:val="single"/>
        </w:rPr>
        <w:t>La taille du CMT est donnée à titre indicative</w:t>
      </w:r>
    </w:p>
    <w:p w14:paraId="7B197E7A" w14:textId="77777777" w:rsidR="003B4BAB" w:rsidRPr="00DC2387" w:rsidRDefault="003B4BAB" w:rsidP="003B4BAB">
      <w:pPr>
        <w:tabs>
          <w:tab w:val="left" w:pos="3345"/>
        </w:tabs>
        <w:jc w:val="center"/>
        <w:rPr>
          <w:rFonts w:ascii="Arial" w:hAnsi="Arial" w:cs="Arial"/>
          <w:color w:val="44546A" w:themeColor="text2"/>
        </w:rPr>
      </w:pPr>
    </w:p>
    <w:p w14:paraId="2D77B2AD" w14:textId="638C9DB4" w:rsidR="008B5D6C" w:rsidRPr="00DC2387" w:rsidRDefault="009F132B" w:rsidP="00CE2BB5">
      <w:pPr>
        <w:rPr>
          <w:rFonts w:ascii="Arial" w:hAnsi="Arial" w:cs="Arial"/>
          <w:color w:val="44546A" w:themeColor="text2"/>
        </w:rPr>
      </w:pPr>
      <w:r w:rsidRPr="00DC2387">
        <w:rPr>
          <w:rFonts w:ascii="Arial" w:hAnsi="Arial" w:cs="Arial"/>
          <w:color w:val="44546A" w:themeColor="text2"/>
        </w:rPr>
        <w:br w:type="page"/>
      </w:r>
    </w:p>
    <w:p w14:paraId="3DD87C32" w14:textId="423298B4" w:rsidR="003B4BAB" w:rsidRPr="00DC2387" w:rsidRDefault="009C7604" w:rsidP="008471B2">
      <w:pPr>
        <w:rPr>
          <w:rFonts w:ascii="Arial" w:hAnsi="Arial" w:cs="Arial"/>
          <w:b/>
          <w:bCs/>
          <w:color w:val="44546A" w:themeColor="text2"/>
          <w:u w:val="single"/>
        </w:rPr>
      </w:pPr>
      <w:bookmarkStart w:id="0" w:name="_Hlk178581774"/>
      <w:bookmarkStart w:id="1" w:name="_Hlk177565381"/>
      <w:r w:rsidRPr="00DC2387">
        <w:rPr>
          <w:rFonts w:ascii="Arial" w:hAnsi="Arial" w:cs="Arial"/>
          <w:b/>
          <w:bCs/>
          <w:color w:val="44546A" w:themeColor="text2"/>
          <w:u w:val="single"/>
        </w:rPr>
        <w:lastRenderedPageBreak/>
        <w:t xml:space="preserve">CRITERE </w:t>
      </w:r>
      <w:r w:rsidR="008432DD" w:rsidRPr="00DC2387">
        <w:rPr>
          <w:rFonts w:ascii="Arial" w:hAnsi="Arial" w:cs="Arial"/>
          <w:b/>
          <w:bCs/>
          <w:color w:val="44546A" w:themeColor="text2"/>
          <w:u w:val="single"/>
        </w:rPr>
        <w:t>N°</w:t>
      </w:r>
      <w:r w:rsidR="003474F5" w:rsidRPr="00DC2387">
        <w:rPr>
          <w:rFonts w:ascii="Arial" w:hAnsi="Arial" w:cs="Arial"/>
          <w:b/>
          <w:bCs/>
          <w:color w:val="44546A" w:themeColor="text2"/>
          <w:u w:val="single"/>
        </w:rPr>
        <w:t>1</w:t>
      </w:r>
      <w:r w:rsidR="008432DD" w:rsidRPr="00DC2387">
        <w:rPr>
          <w:rFonts w:ascii="Arial" w:hAnsi="Arial" w:cs="Arial"/>
          <w:b/>
          <w:bCs/>
          <w:color w:val="44546A" w:themeColor="text2"/>
          <w:u w:val="single"/>
        </w:rPr>
        <w:t xml:space="preserve"> – </w:t>
      </w:r>
      <w:r w:rsidR="006D47D4" w:rsidRPr="00DC2387">
        <w:rPr>
          <w:rFonts w:ascii="Arial" w:hAnsi="Arial" w:cs="Arial"/>
          <w:b/>
          <w:bCs/>
          <w:color w:val="44546A" w:themeColor="text2"/>
          <w:u w:val="single"/>
        </w:rPr>
        <w:t>Valeur technique</w:t>
      </w:r>
      <w:r w:rsidR="007170E1" w:rsidRPr="00DC2387">
        <w:rPr>
          <w:rFonts w:ascii="Arial" w:hAnsi="Arial" w:cs="Arial"/>
          <w:b/>
          <w:bCs/>
          <w:color w:val="44546A" w:themeColor="text2"/>
          <w:u w:val="single"/>
        </w:rPr>
        <w:t xml:space="preserve"> notée sur 100</w:t>
      </w:r>
      <w:r w:rsidR="001C3C2D" w:rsidRPr="00DC2387">
        <w:rPr>
          <w:rFonts w:ascii="Arial" w:hAnsi="Arial" w:cs="Arial"/>
          <w:b/>
          <w:bCs/>
          <w:color w:val="44546A" w:themeColor="text2"/>
          <w:u w:val="single"/>
        </w:rPr>
        <w:t xml:space="preserve"> pondérée </w:t>
      </w:r>
      <w:r w:rsidR="00AB2922" w:rsidRPr="00DC2387">
        <w:rPr>
          <w:rFonts w:ascii="Arial" w:hAnsi="Arial" w:cs="Arial"/>
          <w:b/>
          <w:bCs/>
          <w:color w:val="44546A" w:themeColor="text2"/>
          <w:u w:val="single"/>
        </w:rPr>
        <w:t xml:space="preserve">à </w:t>
      </w:r>
      <w:r w:rsidR="00DE7445">
        <w:rPr>
          <w:rFonts w:ascii="Arial" w:hAnsi="Arial" w:cs="Arial"/>
          <w:b/>
          <w:bCs/>
          <w:color w:val="44546A" w:themeColor="text2"/>
          <w:u w:val="single"/>
        </w:rPr>
        <w:t>4</w:t>
      </w:r>
      <w:r w:rsidR="00AB2922" w:rsidRPr="00DC2387">
        <w:rPr>
          <w:rFonts w:ascii="Arial" w:hAnsi="Arial" w:cs="Arial"/>
          <w:b/>
          <w:bCs/>
          <w:color w:val="44546A" w:themeColor="text2"/>
          <w:u w:val="single"/>
        </w:rPr>
        <w:t>0%</w:t>
      </w:r>
    </w:p>
    <w:bookmarkEnd w:id="0"/>
    <w:p w14:paraId="1C47ECE3" w14:textId="23ED5820" w:rsidR="003B4BAB" w:rsidRPr="00DC2387" w:rsidRDefault="003B4BAB" w:rsidP="008432DD">
      <w:pPr>
        <w:pStyle w:val="Paragraphedeliste"/>
        <w:numPr>
          <w:ilvl w:val="0"/>
          <w:numId w:val="5"/>
        </w:numPr>
        <w:spacing w:after="200" w:line="276" w:lineRule="auto"/>
        <w:ind w:left="284" w:hanging="284"/>
        <w:contextualSpacing/>
        <w:jc w:val="both"/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</w:pPr>
      <w:r w:rsidRPr="00DC2387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 xml:space="preserve">Sous critère </w:t>
      </w:r>
      <w:r w:rsidR="00072146" w:rsidRPr="00DC2387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>1</w:t>
      </w:r>
      <w:r w:rsidR="00CD40CC" w:rsidRPr="00DC2387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>.1</w:t>
      </w:r>
      <w:r w:rsidR="00A048C4" w:rsidRPr="00DC2387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> :</w:t>
      </w:r>
      <w:r w:rsidR="009A6E05" w:rsidRPr="00DC2387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 xml:space="preserve"> </w:t>
      </w:r>
      <w:r w:rsidR="00D4693C" w:rsidRPr="00DC2387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 xml:space="preserve">Pilotage, </w:t>
      </w:r>
      <w:r w:rsidR="00114D38" w:rsidRPr="00DC2387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>suivi et encadrement</w:t>
      </w:r>
      <w:r w:rsidR="00DE2F9C" w:rsidRPr="00DC2387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 xml:space="preserve"> 80 points</w:t>
      </w:r>
    </w:p>
    <w:p w14:paraId="4F4E4CBA" w14:textId="5D827811" w:rsidR="00A507D6" w:rsidRPr="00C22D44" w:rsidRDefault="00A507D6" w:rsidP="00C941E3">
      <w:pPr>
        <w:jc w:val="both"/>
        <w:rPr>
          <w:rFonts w:ascii="Arial" w:hAnsi="Arial" w:cs="Arial"/>
          <w:sz w:val="20"/>
          <w:szCs w:val="20"/>
        </w:rPr>
      </w:pPr>
      <w:r w:rsidRPr="00C22D44">
        <w:rPr>
          <w:rFonts w:ascii="Arial" w:hAnsi="Arial" w:cs="Arial"/>
          <w:sz w:val="20"/>
          <w:szCs w:val="20"/>
        </w:rPr>
        <w:t xml:space="preserve">Le candidat décrira </w:t>
      </w:r>
      <w:r w:rsidR="00367763" w:rsidRPr="00C22D44">
        <w:rPr>
          <w:rFonts w:ascii="Arial" w:hAnsi="Arial" w:cs="Arial"/>
          <w:sz w:val="20"/>
          <w:szCs w:val="20"/>
        </w:rPr>
        <w:t>ses moyens et organisation pour</w:t>
      </w:r>
      <w:r w:rsidR="008A2C4B" w:rsidRPr="00C22D44">
        <w:rPr>
          <w:rFonts w:ascii="Arial" w:hAnsi="Arial" w:cs="Arial"/>
          <w:sz w:val="20"/>
          <w:szCs w:val="20"/>
        </w:rPr>
        <w:t xml:space="preserve"> le suivi de la prestation.</w:t>
      </w:r>
    </w:p>
    <w:p w14:paraId="5AFE0A08" w14:textId="09E257D9" w:rsidR="006B748C" w:rsidRPr="00DC2387" w:rsidRDefault="006B748C" w:rsidP="007B4BAD">
      <w:pPr>
        <w:jc w:val="both"/>
        <w:rPr>
          <w:rFonts w:ascii="Arial" w:hAnsi="Arial" w:cs="Arial"/>
          <w:sz w:val="18"/>
          <w:szCs w:val="18"/>
        </w:rPr>
      </w:pPr>
    </w:p>
    <w:p w14:paraId="03732D5C" w14:textId="7E0B6CA2" w:rsidR="00D173D6" w:rsidRPr="00DC2387" w:rsidRDefault="00D173D6" w:rsidP="00D173D6">
      <w:pPr>
        <w:pStyle w:val="Paragraphedeliste"/>
        <w:spacing w:after="200" w:line="276" w:lineRule="auto"/>
        <w:jc w:val="both"/>
        <w:rPr>
          <w:rFonts w:ascii="Arial" w:hAnsi="Arial" w:cs="Arial"/>
        </w:rPr>
      </w:pPr>
      <w:r w:rsidRPr="00DC2387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49FC782" w14:textId="77777777" w:rsidR="00D173D6" w:rsidRPr="00DC2387" w:rsidRDefault="00D173D6" w:rsidP="00D173D6">
      <w:pPr>
        <w:pStyle w:val="Paragraphedeliste"/>
        <w:spacing w:after="200" w:line="276" w:lineRule="auto"/>
        <w:jc w:val="both"/>
        <w:rPr>
          <w:rFonts w:ascii="Arial" w:hAnsi="Arial" w:cs="Arial"/>
          <w:color w:val="44546A" w:themeColor="text2"/>
        </w:rPr>
      </w:pPr>
      <w:r w:rsidRPr="00DC2387">
        <w:rPr>
          <w:rFonts w:ascii="Arial" w:hAnsi="Arial" w:cs="Arial"/>
        </w:rPr>
        <w:t>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0B5C30F" w14:textId="77777777" w:rsidR="00D173D6" w:rsidRPr="00DC2387" w:rsidRDefault="00D173D6" w:rsidP="00D173D6">
      <w:pPr>
        <w:spacing w:after="200" w:line="276" w:lineRule="auto"/>
        <w:ind w:left="705"/>
        <w:jc w:val="both"/>
        <w:rPr>
          <w:rFonts w:ascii="Arial" w:hAnsi="Arial" w:cs="Arial"/>
          <w:color w:val="44546A" w:themeColor="text2"/>
        </w:rPr>
      </w:pPr>
      <w:r w:rsidRPr="00DC2387">
        <w:rPr>
          <w:rFonts w:ascii="Arial" w:hAnsi="Arial" w:cs="Arial"/>
        </w:rPr>
        <w:t>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D0CCEF6" w14:textId="4811917B" w:rsidR="003B4BAB" w:rsidRPr="00DC2387" w:rsidRDefault="00D173D6" w:rsidP="00D173D6">
      <w:pPr>
        <w:spacing w:after="200" w:line="276" w:lineRule="auto"/>
        <w:ind w:left="705"/>
        <w:jc w:val="both"/>
        <w:rPr>
          <w:rFonts w:ascii="Arial" w:hAnsi="Arial" w:cs="Arial"/>
        </w:rPr>
      </w:pPr>
      <w:r w:rsidRPr="00DC2387">
        <w:rPr>
          <w:rFonts w:ascii="Arial" w:hAnsi="Arial" w:cs="Arial"/>
        </w:rPr>
        <w:t xml:space="preserve">...................................................................................................................................................... </w:t>
      </w:r>
    </w:p>
    <w:bookmarkEnd w:id="1"/>
    <w:p w14:paraId="16F72720" w14:textId="037CBFD7" w:rsidR="00C6377B" w:rsidRPr="00DC2387" w:rsidRDefault="00D173D6" w:rsidP="003B4BAB">
      <w:pPr>
        <w:spacing w:line="276" w:lineRule="auto"/>
        <w:rPr>
          <w:rFonts w:ascii="Arial" w:hAnsi="Arial" w:cs="Arial"/>
          <w:sz w:val="24"/>
          <w:szCs w:val="24"/>
        </w:rPr>
      </w:pPr>
      <w:r w:rsidRPr="00DC238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1748C8" wp14:editId="1B34B66B">
                <wp:simplePos x="0" y="0"/>
                <wp:positionH relativeFrom="column">
                  <wp:posOffset>767080</wp:posOffset>
                </wp:positionH>
                <wp:positionV relativeFrom="paragraph">
                  <wp:posOffset>317500</wp:posOffset>
                </wp:positionV>
                <wp:extent cx="4857750" cy="771525"/>
                <wp:effectExtent l="0" t="0" r="19050" b="28575"/>
                <wp:wrapNone/>
                <wp:docPr id="1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0" cy="7715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E21644" w14:textId="4FAF6B97" w:rsidR="00AE4258" w:rsidRPr="00FF6848" w:rsidRDefault="00AE4258" w:rsidP="00FF6848">
                            <w:pPr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E4258"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  <w:t>Renvoi à des documents annexes le cas échéant :</w:t>
                            </w:r>
                          </w:p>
                          <w:p w14:paraId="5201C78D" w14:textId="298AE6AF" w:rsidR="00FF6848" w:rsidRPr="00FF6848" w:rsidRDefault="00FF6848" w:rsidP="00FF6848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Intitulé précis des annexes : ....................................................... ........................ ...</w:t>
                            </w:r>
                          </w:p>
                          <w:p w14:paraId="07FACDFB" w14:textId="5EFBEDDA" w:rsidR="00FF6848" w:rsidRPr="00FF6848" w:rsidRDefault="00FF6848" w:rsidP="00FF6848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N</w:t>
                            </w:r>
                            <w:r w:rsidR="00F432A0" w:rsidRPr="00F432A0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  <w:vertAlign w:val="superscript"/>
                              </w:rPr>
                              <w:t>o</w:t>
                            </w: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 xml:space="preserve"> de pages se rapportant exclusivement au présent sous-critère</w:t>
                            </w:r>
                            <w: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1748C8" id="Rectangle : coins arrondis 1" o:spid="_x0000_s1029" style="position:absolute;margin-left:60.4pt;margin-top:25pt;width:382.5pt;height:6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" fillcolor="white [3201]" strokecolor="#4472c4 [3204]" strokeweight="1pt">
                <v:stroke joinstyle="miter"/>
                <v:textbox>
                  <w:txbxContent>
                    <w:p w14:paraId="4BE21644" w14:textId="4FAF6B97" w:rsidR="00AE4258" w:rsidRPr="00FF6848" w:rsidRDefault="00AE4258" w:rsidP="00FF6848">
                      <w:pPr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AE4258"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  <w:t>Renvoi à des documents annexes le cas échéant :</w:t>
                      </w:r>
                    </w:p>
                    <w:p w14:paraId="5201C78D" w14:textId="298AE6AF" w:rsidR="00FF6848" w:rsidRPr="00FF6848" w:rsidRDefault="00FF6848" w:rsidP="00FF6848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Intitulé précis des annexes : ....................................................... ........................ ...</w:t>
                      </w:r>
                    </w:p>
                    <w:p w14:paraId="07FACDFB" w14:textId="5EFBEDDA" w:rsidR="00FF6848" w:rsidRPr="00FF6848" w:rsidRDefault="00FF6848" w:rsidP="00FF6848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N</w:t>
                      </w:r>
                      <w:r w:rsidR="00F432A0" w:rsidRPr="00F432A0">
                        <w:rPr>
                          <w:rFonts w:ascii="Palatino Linotype" w:hAnsi="Palatino Linotype" w:cstheme="majorHAnsi"/>
                          <w:sz w:val="18"/>
                          <w:szCs w:val="18"/>
                          <w:vertAlign w:val="superscript"/>
                        </w:rPr>
                        <w:t>o</w:t>
                      </w: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 xml:space="preserve"> de pages se rapportant exclusivement au présent sous-critère</w:t>
                      </w:r>
                      <w: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………………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574B173" w14:textId="4ABBD681" w:rsidR="00FF6848" w:rsidRPr="00DC2387" w:rsidRDefault="00F432A0" w:rsidP="0015073D">
      <w:pPr>
        <w:rPr>
          <w:rFonts w:ascii="Arial" w:hAnsi="Arial" w:cs="Arial"/>
          <w:sz w:val="24"/>
          <w:szCs w:val="24"/>
        </w:rPr>
      </w:pPr>
      <w:r w:rsidRPr="00DC2387">
        <w:rPr>
          <w:rFonts w:ascii="Arial" w:hAnsi="Arial" w:cs="Arial"/>
          <w:sz w:val="24"/>
          <w:szCs w:val="24"/>
        </w:rPr>
        <w:br w:type="page"/>
      </w:r>
    </w:p>
    <w:p w14:paraId="2AA86EB1" w14:textId="082F6CD3" w:rsidR="008E613C" w:rsidRPr="00DC2387" w:rsidRDefault="00B64013" w:rsidP="008E613C">
      <w:pPr>
        <w:pStyle w:val="Paragraphedeliste"/>
        <w:numPr>
          <w:ilvl w:val="0"/>
          <w:numId w:val="5"/>
        </w:numPr>
        <w:spacing w:after="200" w:line="276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DC2387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lastRenderedPageBreak/>
        <w:t>Sous critère</w:t>
      </w:r>
      <w:r w:rsidR="008432DD" w:rsidRPr="00DC2387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 xml:space="preserve"> </w:t>
      </w:r>
      <w:r w:rsidR="00072146" w:rsidRPr="00DC2387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>1</w:t>
      </w:r>
      <w:r w:rsidR="00CD40CC" w:rsidRPr="00DC2387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>.2</w:t>
      </w:r>
      <w:r w:rsidR="00715359" w:rsidRPr="00DC2387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 xml:space="preserve"> : </w:t>
      </w:r>
      <w:r w:rsidR="007628DC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>Moyens techniques</w:t>
      </w:r>
      <w:r w:rsidR="0077653B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 xml:space="preserve"> 20 point</w:t>
      </w:r>
    </w:p>
    <w:p w14:paraId="7802F5D8" w14:textId="77777777" w:rsidR="008E613C" w:rsidRPr="00DC2387" w:rsidRDefault="008E613C" w:rsidP="008E613C">
      <w:pPr>
        <w:pStyle w:val="Paragraphedeliste"/>
        <w:spacing w:after="200" w:line="276" w:lineRule="auto"/>
        <w:ind w:left="284"/>
        <w:contextualSpacing/>
        <w:jc w:val="both"/>
        <w:rPr>
          <w:rFonts w:ascii="Arial" w:hAnsi="Arial" w:cs="Arial"/>
          <w:sz w:val="18"/>
          <w:szCs w:val="18"/>
        </w:rPr>
      </w:pPr>
    </w:p>
    <w:p w14:paraId="1534ECFF" w14:textId="289B2CA0" w:rsidR="008C03B9" w:rsidRPr="0077653B" w:rsidRDefault="00457C8B" w:rsidP="00C941E3">
      <w:pPr>
        <w:pStyle w:val="Paragraphedeliste"/>
        <w:spacing w:after="200" w:line="276" w:lineRule="auto"/>
        <w:ind w:left="284"/>
        <w:contextualSpacing/>
        <w:rPr>
          <w:rFonts w:ascii="Arial" w:hAnsi="Arial" w:cs="Arial"/>
          <w:b/>
          <w:sz w:val="20"/>
          <w:szCs w:val="20"/>
        </w:rPr>
      </w:pPr>
      <w:r w:rsidRPr="0077653B">
        <w:rPr>
          <w:rFonts w:ascii="Arial" w:hAnsi="Arial" w:cs="Arial"/>
          <w:sz w:val="20"/>
          <w:szCs w:val="20"/>
        </w:rPr>
        <w:t>Le candida</w:t>
      </w:r>
      <w:r w:rsidR="0077653B" w:rsidRPr="0077653B">
        <w:rPr>
          <w:rFonts w:ascii="Arial" w:hAnsi="Arial" w:cs="Arial"/>
          <w:sz w:val="20"/>
          <w:szCs w:val="20"/>
        </w:rPr>
        <w:t>t</w:t>
      </w:r>
      <w:r w:rsidR="0077653B">
        <w:rPr>
          <w:rFonts w:ascii="Arial" w:hAnsi="Arial" w:cs="Arial"/>
          <w:sz w:val="20"/>
          <w:szCs w:val="20"/>
        </w:rPr>
        <w:t xml:space="preserve"> présentera l’ensemble de ses moyens techniques</w:t>
      </w:r>
      <w:r w:rsidR="0093215B">
        <w:rPr>
          <w:rFonts w:ascii="Arial" w:hAnsi="Arial" w:cs="Arial"/>
          <w:sz w:val="20"/>
          <w:szCs w:val="20"/>
        </w:rPr>
        <w:t xml:space="preserve"> (y compris le matériel des « points propres » mis à disposition des étudiants)</w:t>
      </w:r>
      <w:r w:rsidR="002C5F73">
        <w:rPr>
          <w:rFonts w:ascii="Arial" w:hAnsi="Arial" w:cs="Arial"/>
          <w:sz w:val="20"/>
          <w:szCs w:val="20"/>
        </w:rPr>
        <w:t xml:space="preserve"> et démontrera que ceux-ci sont adaptés au nettoyage de l’ensemble </w:t>
      </w:r>
      <w:r w:rsidR="001F308C">
        <w:rPr>
          <w:rFonts w:ascii="Arial" w:hAnsi="Arial" w:cs="Arial"/>
          <w:sz w:val="20"/>
          <w:szCs w:val="20"/>
        </w:rPr>
        <w:t xml:space="preserve">de </w:t>
      </w:r>
      <w:r w:rsidR="009D129F">
        <w:rPr>
          <w:rFonts w:ascii="Arial" w:hAnsi="Arial" w:cs="Arial"/>
          <w:sz w:val="20"/>
          <w:szCs w:val="20"/>
        </w:rPr>
        <w:t>l’Ecole 42 Nice</w:t>
      </w:r>
    </w:p>
    <w:p w14:paraId="1B8A7831" w14:textId="77777777" w:rsidR="00AB38DD" w:rsidRPr="00DC2387" w:rsidRDefault="00AB38DD" w:rsidP="00AB38DD">
      <w:pPr>
        <w:pStyle w:val="Paragraphedeliste"/>
        <w:spacing w:after="200" w:line="276" w:lineRule="auto"/>
        <w:ind w:left="284"/>
        <w:contextualSpacing/>
        <w:rPr>
          <w:rFonts w:ascii="Arial" w:hAnsi="Arial" w:cs="Arial"/>
          <w:sz w:val="18"/>
          <w:szCs w:val="18"/>
        </w:rPr>
      </w:pPr>
    </w:p>
    <w:p w14:paraId="701C47C1" w14:textId="5ADD5109" w:rsidR="003B4BAB" w:rsidRPr="00DC2387" w:rsidRDefault="00C6377B" w:rsidP="00155549">
      <w:pPr>
        <w:pStyle w:val="Paragraphedeliste"/>
        <w:spacing w:after="200" w:line="276" w:lineRule="auto"/>
        <w:jc w:val="both"/>
        <w:rPr>
          <w:rFonts w:ascii="Arial" w:hAnsi="Arial" w:cs="Arial"/>
        </w:rPr>
      </w:pPr>
      <w:r w:rsidRPr="00DC2387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432A0" w:rsidRPr="00DC2387">
        <w:rPr>
          <w:rFonts w:ascii="Arial" w:hAnsi="Arial" w:cs="Arial"/>
        </w:rPr>
        <w:t>………………………………………………………………………………………………………………………………………………</w:t>
      </w:r>
      <w:r w:rsidRPr="00DC2387">
        <w:rPr>
          <w:rFonts w:ascii="Arial" w:hAnsi="Arial" w:cs="Arial"/>
        </w:rPr>
        <w:t>..</w:t>
      </w:r>
    </w:p>
    <w:p w14:paraId="777AB862" w14:textId="12F74BC4" w:rsidR="00F432A0" w:rsidRPr="00DC2387" w:rsidRDefault="00CD1632" w:rsidP="00155549">
      <w:pPr>
        <w:pStyle w:val="Paragraphedeliste"/>
        <w:spacing w:after="200" w:line="276" w:lineRule="auto"/>
        <w:jc w:val="both"/>
        <w:rPr>
          <w:rFonts w:ascii="Arial" w:hAnsi="Arial" w:cs="Arial"/>
          <w:color w:val="44546A" w:themeColor="text2"/>
        </w:rPr>
      </w:pPr>
      <w:r w:rsidRPr="00DC2387">
        <w:rPr>
          <w:rFonts w:ascii="Arial" w:hAnsi="Arial" w:cs="Arial"/>
        </w:rPr>
        <w:t>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103728A" w14:textId="67E3980A" w:rsidR="00F432A0" w:rsidRPr="00DC2387" w:rsidRDefault="00CD1632" w:rsidP="00155549">
      <w:pPr>
        <w:spacing w:after="200" w:line="276" w:lineRule="auto"/>
        <w:ind w:left="705"/>
        <w:jc w:val="both"/>
        <w:rPr>
          <w:rFonts w:ascii="Arial" w:hAnsi="Arial" w:cs="Arial"/>
          <w:color w:val="44546A" w:themeColor="text2"/>
        </w:rPr>
      </w:pPr>
      <w:r w:rsidRPr="00DC2387">
        <w:rPr>
          <w:rFonts w:ascii="Arial" w:hAnsi="Arial" w:cs="Arial"/>
        </w:rPr>
        <w:t>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77AE482" w14:textId="26C76485" w:rsidR="00F432A0" w:rsidRPr="00DC2387" w:rsidRDefault="00CD1632" w:rsidP="00155549">
      <w:pPr>
        <w:spacing w:after="200" w:line="276" w:lineRule="auto"/>
        <w:ind w:left="705"/>
        <w:jc w:val="both"/>
        <w:rPr>
          <w:rFonts w:ascii="Arial" w:hAnsi="Arial" w:cs="Arial"/>
        </w:rPr>
      </w:pPr>
      <w:r w:rsidRPr="00DC2387">
        <w:rPr>
          <w:rFonts w:ascii="Arial" w:hAnsi="Arial" w:cs="Arial"/>
        </w:rPr>
        <w:t>.......................................................................................................................................................</w:t>
      </w:r>
    </w:p>
    <w:p w14:paraId="7711ACD4" w14:textId="21092C20" w:rsidR="00ED7AAB" w:rsidRPr="00DC2387" w:rsidRDefault="00C4213E" w:rsidP="00155549">
      <w:pPr>
        <w:spacing w:after="200" w:line="276" w:lineRule="auto"/>
        <w:ind w:left="705"/>
        <w:jc w:val="both"/>
        <w:rPr>
          <w:rFonts w:ascii="Arial" w:hAnsi="Arial" w:cs="Arial"/>
          <w:color w:val="44546A" w:themeColor="text2"/>
        </w:rPr>
      </w:pPr>
      <w:r w:rsidRPr="00DC238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953732" wp14:editId="216BBD89">
                <wp:simplePos x="0" y="0"/>
                <wp:positionH relativeFrom="margin">
                  <wp:posOffset>702310</wp:posOffset>
                </wp:positionH>
                <wp:positionV relativeFrom="paragraph">
                  <wp:posOffset>3175</wp:posOffset>
                </wp:positionV>
                <wp:extent cx="4857750" cy="762000"/>
                <wp:effectExtent l="0" t="0" r="19050" b="19050"/>
                <wp:wrapNone/>
                <wp:docPr id="3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0" cy="762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52B563" w14:textId="77777777" w:rsidR="00F432A0" w:rsidRPr="00FF6848" w:rsidRDefault="00F432A0" w:rsidP="00F432A0">
                            <w:pPr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E4258"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  <w:t>Renvoi à des documents annexes le cas échéant :</w:t>
                            </w:r>
                          </w:p>
                          <w:p w14:paraId="67055574" w14:textId="77777777" w:rsidR="00F432A0" w:rsidRPr="00FF6848" w:rsidRDefault="00F432A0" w:rsidP="00F432A0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Intitulé précis des annexes : ....................................................... ........................ ...</w:t>
                            </w:r>
                          </w:p>
                          <w:p w14:paraId="52AC2FB6" w14:textId="77777777" w:rsidR="00F432A0" w:rsidRPr="00FF6848" w:rsidRDefault="00F432A0" w:rsidP="00F432A0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N</w:t>
                            </w:r>
                            <w:r w:rsidRPr="00F432A0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  <w:vertAlign w:val="superscript"/>
                              </w:rPr>
                              <w:t>o</w:t>
                            </w: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 xml:space="preserve"> de pages se rapportant exclusivement au présent sous-critère</w:t>
                            </w:r>
                            <w: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9953732" id="Rectangle : coins arrondis 3" o:spid="_x0000_s1030" style="position:absolute;left:0;text-align:left;margin-left:55.3pt;margin-top:.25pt;width:382.5pt;height:60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" fillcolor="white [3201]" strokecolor="#4472c4 [3204]" strokeweight="1pt">
                <v:stroke joinstyle="miter"/>
                <v:textbox>
                  <w:txbxContent>
                    <w:p w14:paraId="1352B563" w14:textId="77777777" w:rsidR="00F432A0" w:rsidRPr="00FF6848" w:rsidRDefault="00F432A0" w:rsidP="00F432A0">
                      <w:pPr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AE4258"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  <w:t>Renvoi à des documents annexes le cas échéant :</w:t>
                      </w:r>
                    </w:p>
                    <w:p w14:paraId="67055574" w14:textId="77777777" w:rsidR="00F432A0" w:rsidRPr="00FF6848" w:rsidRDefault="00F432A0" w:rsidP="00F432A0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Intitulé précis des annexes : ....................................................... ........................ ...</w:t>
                      </w:r>
                    </w:p>
                    <w:p w14:paraId="52AC2FB6" w14:textId="77777777" w:rsidR="00F432A0" w:rsidRPr="00FF6848" w:rsidRDefault="00F432A0" w:rsidP="00F432A0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N</w:t>
                      </w:r>
                      <w:r w:rsidRPr="00F432A0">
                        <w:rPr>
                          <w:rFonts w:ascii="Palatino Linotype" w:hAnsi="Palatino Linotype" w:cstheme="majorHAnsi"/>
                          <w:sz w:val="18"/>
                          <w:szCs w:val="18"/>
                          <w:vertAlign w:val="superscript"/>
                        </w:rPr>
                        <w:t>o</w:t>
                      </w: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 xml:space="preserve"> de pages se rapportant exclusivement au présent sous-critère</w:t>
                      </w:r>
                      <w: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………………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DCB997F" w14:textId="66854085" w:rsidR="006D5822" w:rsidRPr="00DC2387" w:rsidRDefault="006D5822" w:rsidP="00F432A0">
      <w:pPr>
        <w:spacing w:after="200" w:line="276" w:lineRule="auto"/>
        <w:rPr>
          <w:rFonts w:ascii="Arial" w:hAnsi="Arial" w:cs="Arial"/>
          <w:color w:val="44546A" w:themeColor="text2"/>
        </w:rPr>
      </w:pPr>
    </w:p>
    <w:p w14:paraId="337CA170" w14:textId="77777777" w:rsidR="00E8471E" w:rsidRDefault="00E8471E" w:rsidP="00F432A0">
      <w:pPr>
        <w:spacing w:after="200" w:line="276" w:lineRule="auto"/>
        <w:rPr>
          <w:rFonts w:ascii="Arial" w:hAnsi="Arial" w:cs="Arial"/>
          <w:color w:val="44546A" w:themeColor="text2"/>
        </w:rPr>
      </w:pPr>
    </w:p>
    <w:p w14:paraId="1723FB2C" w14:textId="77777777" w:rsidR="00240466" w:rsidRDefault="00240466" w:rsidP="00F432A0">
      <w:pPr>
        <w:spacing w:after="200" w:line="276" w:lineRule="auto"/>
        <w:rPr>
          <w:rFonts w:ascii="Arial" w:hAnsi="Arial" w:cs="Arial"/>
          <w:color w:val="44546A" w:themeColor="text2"/>
        </w:rPr>
      </w:pPr>
    </w:p>
    <w:p w14:paraId="4F8F8A01" w14:textId="77777777" w:rsidR="00240466" w:rsidRPr="00DC2387" w:rsidRDefault="00240466" w:rsidP="00F432A0">
      <w:pPr>
        <w:spacing w:after="200" w:line="276" w:lineRule="auto"/>
        <w:rPr>
          <w:rFonts w:ascii="Arial" w:hAnsi="Arial" w:cs="Arial"/>
          <w:color w:val="44546A" w:themeColor="text2"/>
        </w:rPr>
      </w:pPr>
    </w:p>
    <w:p w14:paraId="23744CCB" w14:textId="0E169D16" w:rsidR="008206D6" w:rsidRDefault="008206D6" w:rsidP="008206D6">
      <w:pPr>
        <w:spacing w:after="200" w:line="276" w:lineRule="auto"/>
        <w:rPr>
          <w:rFonts w:ascii="Arial" w:hAnsi="Arial" w:cs="Arial"/>
          <w:b/>
          <w:bCs/>
          <w:color w:val="44546A" w:themeColor="text2"/>
          <w:u w:val="single"/>
        </w:rPr>
      </w:pPr>
      <w:r w:rsidRPr="00DC2387">
        <w:rPr>
          <w:rFonts w:ascii="Arial" w:hAnsi="Arial" w:cs="Arial"/>
          <w:b/>
          <w:bCs/>
          <w:color w:val="44546A" w:themeColor="text2"/>
          <w:u w:val="single"/>
        </w:rPr>
        <w:lastRenderedPageBreak/>
        <w:t xml:space="preserve">CRITERE N°3 – </w:t>
      </w:r>
      <w:r w:rsidR="00491EAA">
        <w:rPr>
          <w:rFonts w:ascii="Arial" w:hAnsi="Arial" w:cs="Arial"/>
          <w:b/>
          <w:bCs/>
          <w:color w:val="44546A" w:themeColor="text2"/>
          <w:u w:val="single"/>
        </w:rPr>
        <w:t>Responsabilité sociale et environnementale</w:t>
      </w:r>
      <w:r w:rsidR="008209F1">
        <w:rPr>
          <w:rFonts w:ascii="Arial" w:hAnsi="Arial" w:cs="Arial"/>
          <w:b/>
          <w:bCs/>
          <w:color w:val="44546A" w:themeColor="text2"/>
          <w:u w:val="single"/>
        </w:rPr>
        <w:t xml:space="preserve"> noté sur 100, p</w:t>
      </w:r>
      <w:r w:rsidR="00240466">
        <w:rPr>
          <w:rFonts w:ascii="Arial" w:hAnsi="Arial" w:cs="Arial"/>
          <w:b/>
          <w:bCs/>
          <w:color w:val="44546A" w:themeColor="text2"/>
          <w:u w:val="single"/>
        </w:rPr>
        <w:t xml:space="preserve">ondéré à </w:t>
      </w:r>
      <w:r w:rsidR="00B91AC7">
        <w:rPr>
          <w:rFonts w:ascii="Arial" w:hAnsi="Arial" w:cs="Arial"/>
          <w:b/>
          <w:bCs/>
          <w:color w:val="44546A" w:themeColor="text2"/>
          <w:u w:val="single"/>
        </w:rPr>
        <w:t>2</w:t>
      </w:r>
      <w:r w:rsidR="00240466">
        <w:rPr>
          <w:rFonts w:ascii="Arial" w:hAnsi="Arial" w:cs="Arial"/>
          <w:b/>
          <w:bCs/>
          <w:color w:val="44546A" w:themeColor="text2"/>
          <w:u w:val="single"/>
        </w:rPr>
        <w:t>0%</w:t>
      </w:r>
    </w:p>
    <w:p w14:paraId="0545D07C" w14:textId="062EB014" w:rsidR="00A75CFA" w:rsidRPr="00DC2387" w:rsidRDefault="00A75CFA" w:rsidP="00A75CFA">
      <w:pPr>
        <w:pStyle w:val="Paragraphedeliste"/>
        <w:numPr>
          <w:ilvl w:val="0"/>
          <w:numId w:val="5"/>
        </w:numPr>
        <w:spacing w:after="200" w:line="276" w:lineRule="auto"/>
        <w:ind w:left="284" w:hanging="284"/>
        <w:contextualSpacing/>
        <w:jc w:val="both"/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</w:pPr>
      <w:r w:rsidRPr="00DC2387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 xml:space="preserve">Sous critère </w:t>
      </w:r>
      <w:r w:rsidR="003A7D74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>3</w:t>
      </w:r>
      <w:r w:rsidRPr="00DC2387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 xml:space="preserve">.1 : </w:t>
      </w:r>
      <w:r w:rsidR="00740A34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>Responsabilité Sociale et Environnementale</w:t>
      </w:r>
      <w:r w:rsidRPr="00DC2387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 xml:space="preserve"> </w:t>
      </w:r>
      <w:r w:rsidR="00740A34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>5</w:t>
      </w:r>
      <w:r w:rsidRPr="00DC2387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>0 points</w:t>
      </w:r>
    </w:p>
    <w:p w14:paraId="57C6E340" w14:textId="0187277C" w:rsidR="008206D6" w:rsidRPr="00DC2387" w:rsidRDefault="008206D6" w:rsidP="008206D6">
      <w:pPr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495C7E">
        <w:rPr>
          <w:rFonts w:ascii="Arial" w:hAnsi="Arial" w:cs="Arial"/>
          <w:sz w:val="20"/>
          <w:szCs w:val="20"/>
        </w:rPr>
        <w:t>Le candidat</w:t>
      </w:r>
      <w:r w:rsidR="00495C7E" w:rsidRPr="00495C7E">
        <w:rPr>
          <w:rFonts w:ascii="Arial" w:hAnsi="Arial" w:cs="Arial"/>
          <w:sz w:val="20"/>
          <w:szCs w:val="20"/>
        </w:rPr>
        <w:t xml:space="preserve"> </w:t>
      </w:r>
      <w:r w:rsidR="00495C7E">
        <w:rPr>
          <w:rFonts w:ascii="Arial" w:hAnsi="Arial" w:cs="Arial"/>
          <w:sz w:val="20"/>
          <w:szCs w:val="20"/>
        </w:rPr>
        <w:t>présentera</w:t>
      </w:r>
      <w:r w:rsidR="005D1819">
        <w:rPr>
          <w:rFonts w:ascii="Arial" w:hAnsi="Arial" w:cs="Arial"/>
          <w:sz w:val="20"/>
          <w:szCs w:val="20"/>
        </w:rPr>
        <w:t xml:space="preserve"> ses engagements </w:t>
      </w:r>
      <w:r w:rsidR="005158E8">
        <w:rPr>
          <w:rFonts w:ascii="Arial" w:hAnsi="Arial" w:cs="Arial"/>
          <w:sz w:val="20"/>
          <w:szCs w:val="20"/>
        </w:rPr>
        <w:t>dans le domaine de la responsabilité sociale et environnemental</w:t>
      </w:r>
      <w:r w:rsidR="0037720D">
        <w:rPr>
          <w:rFonts w:ascii="Arial" w:hAnsi="Arial" w:cs="Arial"/>
          <w:sz w:val="20"/>
          <w:szCs w:val="20"/>
        </w:rPr>
        <w:t xml:space="preserve"> déployés sur le site </w:t>
      </w:r>
      <w:r w:rsidR="00A3433D">
        <w:rPr>
          <w:rFonts w:ascii="Arial" w:hAnsi="Arial" w:cs="Arial"/>
          <w:sz w:val="20"/>
          <w:szCs w:val="20"/>
        </w:rPr>
        <w:t>ECOLE 42 NICE</w:t>
      </w:r>
      <w:r w:rsidR="0037720D">
        <w:rPr>
          <w:rFonts w:ascii="Arial" w:hAnsi="Arial" w:cs="Arial"/>
          <w:sz w:val="20"/>
          <w:szCs w:val="20"/>
        </w:rPr>
        <w:t xml:space="preserve"> et présentera le plan de formation d</w:t>
      </w:r>
      <w:r w:rsidR="00A3433D">
        <w:rPr>
          <w:rFonts w:ascii="Arial" w:hAnsi="Arial" w:cs="Arial"/>
          <w:sz w:val="20"/>
          <w:szCs w:val="20"/>
        </w:rPr>
        <w:t>u</w:t>
      </w:r>
      <w:r w:rsidR="0037720D">
        <w:rPr>
          <w:rFonts w:ascii="Arial" w:hAnsi="Arial" w:cs="Arial"/>
          <w:sz w:val="20"/>
          <w:szCs w:val="20"/>
        </w:rPr>
        <w:t>/des agent(s) intervenant sur ce site.</w:t>
      </w:r>
    </w:p>
    <w:p w14:paraId="2496EF32" w14:textId="77777777" w:rsidR="008206D6" w:rsidRPr="00DC2387" w:rsidRDefault="008206D6" w:rsidP="008206D6">
      <w:pPr>
        <w:spacing w:after="0" w:line="276" w:lineRule="auto"/>
        <w:jc w:val="both"/>
        <w:rPr>
          <w:rFonts w:ascii="Arial" w:hAnsi="Arial" w:cs="Arial"/>
          <w:sz w:val="18"/>
          <w:szCs w:val="18"/>
        </w:rPr>
      </w:pPr>
    </w:p>
    <w:p w14:paraId="5F59B816" w14:textId="262DA5F6" w:rsidR="008206D6" w:rsidRPr="00DC2387" w:rsidRDefault="008206D6" w:rsidP="00F432A0">
      <w:pPr>
        <w:spacing w:after="200" w:line="276" w:lineRule="auto"/>
        <w:rPr>
          <w:rFonts w:ascii="Arial" w:hAnsi="Arial" w:cs="Arial"/>
          <w:color w:val="44546A" w:themeColor="text2"/>
        </w:rPr>
      </w:pPr>
      <w:r w:rsidRPr="00DC2387">
        <w:rPr>
          <w:rFonts w:ascii="Arial" w:hAnsi="Arial" w:cs="Arial"/>
          <w:noProof/>
        </w:rPr>
        <w:drawing>
          <wp:inline distT="0" distB="0" distL="0" distR="0" wp14:anchorId="54D3CCB6" wp14:editId="5B4CA39D">
            <wp:extent cx="5759450" cy="5537200"/>
            <wp:effectExtent l="0" t="0" r="0" b="0"/>
            <wp:docPr id="1998487686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53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ACBA08" w14:textId="6B6EEAB5" w:rsidR="008206D6" w:rsidRDefault="008206D6" w:rsidP="00F432A0">
      <w:pPr>
        <w:spacing w:after="200" w:line="276" w:lineRule="auto"/>
        <w:rPr>
          <w:rFonts w:ascii="Arial" w:hAnsi="Arial" w:cs="Arial"/>
          <w:color w:val="44546A" w:themeColor="text2"/>
        </w:rPr>
      </w:pPr>
      <w:r w:rsidRPr="00DC2387">
        <w:rPr>
          <w:rFonts w:ascii="Arial" w:hAnsi="Arial" w:cs="Arial"/>
          <w:noProof/>
          <w:color w:val="44546A" w:themeColor="text2"/>
        </w:rPr>
        <w:drawing>
          <wp:inline distT="0" distB="0" distL="0" distR="0" wp14:anchorId="06CDDF38" wp14:editId="2C62F572">
            <wp:extent cx="4876800" cy="781050"/>
            <wp:effectExtent l="0" t="0" r="0" b="0"/>
            <wp:docPr id="1337409247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78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2DFBEF9" w14:textId="77777777" w:rsidR="00A3433D" w:rsidRDefault="00A3433D" w:rsidP="00F432A0">
      <w:pPr>
        <w:spacing w:after="200" w:line="276" w:lineRule="auto"/>
        <w:rPr>
          <w:rFonts w:ascii="Arial" w:hAnsi="Arial" w:cs="Arial"/>
          <w:color w:val="44546A" w:themeColor="text2"/>
        </w:rPr>
      </w:pPr>
    </w:p>
    <w:p w14:paraId="3EF8E261" w14:textId="77777777" w:rsidR="00A3433D" w:rsidRDefault="00A3433D" w:rsidP="00F432A0">
      <w:pPr>
        <w:spacing w:after="200" w:line="276" w:lineRule="auto"/>
        <w:rPr>
          <w:rFonts w:ascii="Arial" w:hAnsi="Arial" w:cs="Arial"/>
          <w:color w:val="44546A" w:themeColor="text2"/>
        </w:rPr>
      </w:pPr>
    </w:p>
    <w:p w14:paraId="6A61709C" w14:textId="2B8F1AB1" w:rsidR="00A3433D" w:rsidRPr="00DC2387" w:rsidRDefault="00A3433D" w:rsidP="00A3433D">
      <w:pPr>
        <w:pStyle w:val="Paragraphedeliste"/>
        <w:numPr>
          <w:ilvl w:val="0"/>
          <w:numId w:val="5"/>
        </w:numPr>
        <w:spacing w:after="200" w:line="276" w:lineRule="auto"/>
        <w:ind w:left="284" w:hanging="284"/>
        <w:contextualSpacing/>
        <w:jc w:val="both"/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</w:pPr>
      <w:r w:rsidRPr="00DC2387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lastRenderedPageBreak/>
        <w:t xml:space="preserve">Sous critère </w:t>
      </w:r>
      <w:r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>3</w:t>
      </w:r>
      <w:r w:rsidRPr="00DC2387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>.</w:t>
      </w:r>
      <w:r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>2</w:t>
      </w:r>
      <w:r w:rsidRPr="00DC2387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 xml:space="preserve"> : </w:t>
      </w:r>
      <w:r w:rsidR="00164A69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>Formation de(s) agent(s)</w:t>
      </w:r>
      <w:r w:rsidRPr="00DC2387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>5</w:t>
      </w:r>
      <w:r w:rsidRPr="00DC2387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>0 points</w:t>
      </w:r>
    </w:p>
    <w:p w14:paraId="3729FD9E" w14:textId="5610D6E4" w:rsidR="00A3433D" w:rsidRPr="00DC2387" w:rsidRDefault="00A3433D" w:rsidP="00A3433D">
      <w:pPr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495C7E">
        <w:rPr>
          <w:rFonts w:ascii="Arial" w:hAnsi="Arial" w:cs="Arial"/>
          <w:sz w:val="20"/>
          <w:szCs w:val="20"/>
        </w:rPr>
        <w:t xml:space="preserve">Le candidat </w:t>
      </w:r>
      <w:r>
        <w:rPr>
          <w:rFonts w:ascii="Arial" w:hAnsi="Arial" w:cs="Arial"/>
          <w:sz w:val="20"/>
          <w:szCs w:val="20"/>
        </w:rPr>
        <w:t xml:space="preserve">présentera </w:t>
      </w:r>
      <w:r w:rsidR="00164A69">
        <w:rPr>
          <w:rFonts w:ascii="Arial" w:hAnsi="Arial" w:cs="Arial"/>
          <w:sz w:val="20"/>
          <w:szCs w:val="20"/>
        </w:rPr>
        <w:t>le plan de formation hors règlementaire</w:t>
      </w:r>
      <w:r w:rsidR="00E04F1C">
        <w:rPr>
          <w:rFonts w:ascii="Arial" w:hAnsi="Arial" w:cs="Arial"/>
          <w:sz w:val="20"/>
          <w:szCs w:val="20"/>
        </w:rPr>
        <w:t xml:space="preserve"> des agent(s) intervenant sur le site de l’Ecole 42 Nice.</w:t>
      </w:r>
    </w:p>
    <w:p w14:paraId="60F37448" w14:textId="77777777" w:rsidR="00A3433D" w:rsidRPr="00DC2387" w:rsidRDefault="00A3433D" w:rsidP="00A3433D">
      <w:pPr>
        <w:spacing w:after="0" w:line="276" w:lineRule="auto"/>
        <w:jc w:val="both"/>
        <w:rPr>
          <w:rFonts w:ascii="Arial" w:hAnsi="Arial" w:cs="Arial"/>
          <w:sz w:val="18"/>
          <w:szCs w:val="18"/>
        </w:rPr>
      </w:pPr>
    </w:p>
    <w:p w14:paraId="76C0DED8" w14:textId="77777777" w:rsidR="00A3433D" w:rsidRPr="00DC2387" w:rsidRDefault="00A3433D" w:rsidP="00A3433D">
      <w:pPr>
        <w:spacing w:after="200" w:line="276" w:lineRule="auto"/>
        <w:rPr>
          <w:rFonts w:ascii="Arial" w:hAnsi="Arial" w:cs="Arial"/>
          <w:color w:val="44546A" w:themeColor="text2"/>
        </w:rPr>
      </w:pPr>
      <w:r w:rsidRPr="00DC2387">
        <w:rPr>
          <w:rFonts w:ascii="Arial" w:hAnsi="Arial" w:cs="Arial"/>
          <w:noProof/>
        </w:rPr>
        <w:drawing>
          <wp:inline distT="0" distB="0" distL="0" distR="0" wp14:anchorId="7AFDFFD0" wp14:editId="7D4BC94B">
            <wp:extent cx="5759450" cy="5537200"/>
            <wp:effectExtent l="0" t="0" r="0" b="0"/>
            <wp:docPr id="1522964083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53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320BDD" w14:textId="77777777" w:rsidR="00A3433D" w:rsidRPr="00DC2387" w:rsidRDefault="00A3433D" w:rsidP="00A3433D">
      <w:pPr>
        <w:spacing w:after="200" w:line="276" w:lineRule="auto"/>
        <w:rPr>
          <w:rFonts w:ascii="Arial" w:hAnsi="Arial" w:cs="Arial"/>
          <w:color w:val="44546A" w:themeColor="text2"/>
        </w:rPr>
      </w:pPr>
      <w:r w:rsidRPr="00DC2387">
        <w:rPr>
          <w:rFonts w:ascii="Arial" w:hAnsi="Arial" w:cs="Arial"/>
          <w:noProof/>
          <w:color w:val="44546A" w:themeColor="text2"/>
        </w:rPr>
        <w:drawing>
          <wp:inline distT="0" distB="0" distL="0" distR="0" wp14:anchorId="5F763077" wp14:editId="098A3A48">
            <wp:extent cx="4876800" cy="781050"/>
            <wp:effectExtent l="0" t="0" r="0" b="0"/>
            <wp:docPr id="1230601242" name="Image 5" descr="Une image contenant texte, capture d’écran, Police, lign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0601242" name="Image 5" descr="Une image contenant texte, capture d’écran, Police, lign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78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3E3EF55" w14:textId="77777777" w:rsidR="00A3433D" w:rsidRPr="00DC2387" w:rsidRDefault="00A3433D" w:rsidP="00F432A0">
      <w:pPr>
        <w:spacing w:after="200" w:line="276" w:lineRule="auto"/>
        <w:rPr>
          <w:rFonts w:ascii="Arial" w:hAnsi="Arial" w:cs="Arial"/>
          <w:color w:val="44546A" w:themeColor="text2"/>
        </w:rPr>
      </w:pPr>
    </w:p>
    <w:sectPr w:rsidR="00A3433D" w:rsidRPr="00DC2387" w:rsidSect="00FA62AD"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146246" w14:textId="77777777" w:rsidR="00817E03" w:rsidRDefault="00817E03" w:rsidP="00E907EE">
      <w:pPr>
        <w:spacing w:after="0" w:line="240" w:lineRule="auto"/>
      </w:pPr>
      <w:r>
        <w:separator/>
      </w:r>
    </w:p>
  </w:endnote>
  <w:endnote w:type="continuationSeparator" w:id="0">
    <w:p w14:paraId="7466F1CD" w14:textId="77777777" w:rsidR="00817E03" w:rsidRDefault="00817E03" w:rsidP="00E907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18143606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C5A7CFB" w14:textId="2417816F" w:rsidR="005944A2" w:rsidRPr="00D9275B" w:rsidRDefault="00ED7AAB" w:rsidP="00255273">
            <w:pPr>
              <w:pStyle w:val="Pieddepage"/>
              <w:rPr>
                <w:rFonts w:ascii="Arial" w:hAnsi="Arial" w:cs="Arial"/>
                <w:sz w:val="20"/>
                <w:szCs w:val="20"/>
              </w:rPr>
            </w:pPr>
            <w:r w:rsidRPr="00D9275B">
              <w:rPr>
                <w:rFonts w:ascii="Arial" w:hAnsi="Arial" w:cs="Arial"/>
                <w:sz w:val="20"/>
                <w:szCs w:val="20"/>
              </w:rPr>
              <w:t>CMT</w:t>
            </w:r>
            <w:r w:rsidR="00C941E3" w:rsidRPr="00D9275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D230E">
              <w:rPr>
                <w:rFonts w:ascii="Arial" w:hAnsi="Arial" w:cs="Arial"/>
                <w:sz w:val="20"/>
                <w:szCs w:val="20"/>
              </w:rPr>
              <w:t xml:space="preserve">Lot n°3 </w:t>
            </w:r>
            <w:r w:rsidR="00C64B1E" w:rsidRPr="00D9275B">
              <w:rPr>
                <w:rFonts w:ascii="Arial" w:hAnsi="Arial" w:cs="Arial"/>
                <w:sz w:val="20"/>
                <w:szCs w:val="20"/>
              </w:rPr>
              <w:t>Nettoyage des locau</w:t>
            </w:r>
            <w:r w:rsidR="00F12C25" w:rsidRPr="00D9275B">
              <w:rPr>
                <w:rFonts w:ascii="Arial" w:hAnsi="Arial" w:cs="Arial"/>
                <w:sz w:val="20"/>
                <w:szCs w:val="20"/>
              </w:rPr>
              <w:t xml:space="preserve">x </w:t>
            </w:r>
            <w:r w:rsidR="000D230E">
              <w:rPr>
                <w:rFonts w:ascii="Arial" w:hAnsi="Arial" w:cs="Arial"/>
                <w:sz w:val="20"/>
                <w:szCs w:val="20"/>
              </w:rPr>
              <w:t>et des cloisons vitrées de</w:t>
            </w:r>
            <w:r w:rsidR="00F12C25" w:rsidRPr="00D9275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D230E">
              <w:rPr>
                <w:rFonts w:ascii="Arial" w:hAnsi="Arial" w:cs="Arial"/>
                <w:sz w:val="20"/>
                <w:szCs w:val="20"/>
              </w:rPr>
              <w:t>l’</w:t>
            </w:r>
            <w:r w:rsidR="00F12C25" w:rsidRPr="00D9275B">
              <w:rPr>
                <w:rFonts w:ascii="Arial" w:hAnsi="Arial" w:cs="Arial"/>
                <w:sz w:val="20"/>
                <w:szCs w:val="20"/>
              </w:rPr>
              <w:t>Ecole 42 Nice </w:t>
            </w:r>
            <w:r w:rsidR="002978B3" w:rsidRPr="00D9275B">
              <w:rPr>
                <w:rFonts w:ascii="Arial" w:hAnsi="Arial" w:cs="Arial"/>
                <w:sz w:val="20"/>
                <w:szCs w:val="20"/>
              </w:rPr>
              <w:tab/>
            </w:r>
            <w:r w:rsidR="0079101C" w:rsidRPr="00D9275B">
              <w:rPr>
                <w:rFonts w:ascii="Arial" w:hAnsi="Arial" w:cs="Arial"/>
                <w:sz w:val="20"/>
                <w:szCs w:val="20"/>
              </w:rPr>
              <w:t xml:space="preserve">Page </w:t>
            </w:r>
            <w:r w:rsidR="0079101C" w:rsidRPr="00D9275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79101C" w:rsidRPr="00D9275B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="0079101C" w:rsidRPr="00D9275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79101C" w:rsidRPr="00D9275B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="0079101C" w:rsidRPr="00D9275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="0079101C" w:rsidRPr="00D9275B">
              <w:rPr>
                <w:rFonts w:ascii="Arial" w:hAnsi="Arial" w:cs="Arial"/>
                <w:sz w:val="20"/>
                <w:szCs w:val="20"/>
              </w:rPr>
              <w:t xml:space="preserve"> sur </w:t>
            </w:r>
            <w:r w:rsidR="0079101C" w:rsidRPr="00D9275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79101C" w:rsidRPr="00D9275B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="0079101C" w:rsidRPr="00D9275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79101C" w:rsidRPr="00D9275B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="0079101C" w:rsidRPr="00D9275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6797562" w14:textId="77777777" w:rsidR="005944A2" w:rsidRDefault="005944A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828FE2" w14:textId="77777777" w:rsidR="00817E03" w:rsidRDefault="00817E03" w:rsidP="00E907EE">
      <w:pPr>
        <w:spacing w:after="0" w:line="240" w:lineRule="auto"/>
      </w:pPr>
      <w:r>
        <w:separator/>
      </w:r>
    </w:p>
  </w:footnote>
  <w:footnote w:type="continuationSeparator" w:id="0">
    <w:p w14:paraId="02C2FDCA" w14:textId="77777777" w:rsidR="00817E03" w:rsidRDefault="00817E03" w:rsidP="00E907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4A9241" w14:textId="20D85B92" w:rsidR="004962DC" w:rsidRDefault="004962DC">
    <w:pPr>
      <w:pStyle w:val="En-tte"/>
    </w:pPr>
    <w:r>
      <w:rPr>
        <w:rFonts w:ascii="Arial" w:hAnsi="Arial" w:cs="Arial"/>
        <w:b/>
        <w:bCs/>
        <w:noProof/>
        <w:sz w:val="28"/>
        <w:szCs w:val="28"/>
      </w:rPr>
      <w:drawing>
        <wp:anchor distT="0" distB="0" distL="114300" distR="114300" simplePos="0" relativeHeight="251663360" behindDoc="0" locked="0" layoutInCell="1" allowOverlap="1" wp14:anchorId="693E06D9" wp14:editId="0B99A840">
          <wp:simplePos x="0" y="0"/>
          <wp:positionH relativeFrom="margin">
            <wp:posOffset>2032635</wp:posOffset>
          </wp:positionH>
          <wp:positionV relativeFrom="paragraph">
            <wp:posOffset>26670</wp:posOffset>
          </wp:positionV>
          <wp:extent cx="1689100" cy="751084"/>
          <wp:effectExtent l="0" t="0" r="6350" b="0"/>
          <wp:wrapNone/>
          <wp:docPr id="1674190893" name="Image 6" descr="Une image contenant Police, Graphique, symbole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4190893" name="Image 6" descr="Une image contenant Police, Graphique, symbole, logo&#10;&#10;Description générée automatiquement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9100" cy="7510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C2387">
      <w:rPr>
        <w:rFonts w:ascii="Arial" w:hAnsi="Arial" w:cs="Arial"/>
        <w:b/>
        <w:bCs/>
        <w:noProof/>
        <w:sz w:val="28"/>
        <w:szCs w:val="28"/>
      </w:rPr>
      <w:t xml:space="preserve"> </w:t>
    </w:r>
    <w:r w:rsidRPr="00DC2387">
      <w:rPr>
        <w:rFonts w:ascii="Arial" w:hAnsi="Arial" w:cs="Arial"/>
        <w:b/>
        <w:bCs/>
        <w:noProof/>
        <w:sz w:val="28"/>
        <w:szCs w:val="28"/>
      </w:rPr>
      <w:drawing>
        <wp:anchor distT="0" distB="0" distL="114300" distR="114300" simplePos="0" relativeHeight="251661312" behindDoc="1" locked="0" layoutInCell="1" allowOverlap="1" wp14:anchorId="6E8DDB75" wp14:editId="53291A67">
          <wp:simplePos x="0" y="0"/>
          <wp:positionH relativeFrom="column">
            <wp:posOffset>-368935</wp:posOffset>
          </wp:positionH>
          <wp:positionV relativeFrom="paragraph">
            <wp:posOffset>1270</wp:posOffset>
          </wp:positionV>
          <wp:extent cx="1925955" cy="785495"/>
          <wp:effectExtent l="0" t="0" r="4445" b="1905"/>
          <wp:wrapNone/>
          <wp:docPr id="29817503" name="Graphiqu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17503" name="Graphique 2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5955" cy="785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C2387">
      <w:rPr>
        <w:rFonts w:ascii="Arial" w:hAnsi="Arial" w:cs="Arial"/>
        <w:b/>
        <w:bCs/>
        <w:noProof/>
        <w:sz w:val="28"/>
        <w:szCs w:val="28"/>
      </w:rPr>
      <w:t xml:space="preserve"> </w:t>
    </w:r>
    <w:r w:rsidRPr="00DC2387">
      <w:rPr>
        <w:rFonts w:ascii="Arial" w:hAnsi="Arial" w:cs="Arial"/>
        <w:b/>
        <w:bCs/>
        <w:noProof/>
        <w:sz w:val="28"/>
        <w:szCs w:val="28"/>
      </w:rPr>
      <w:drawing>
        <wp:anchor distT="0" distB="0" distL="114300" distR="114300" simplePos="0" relativeHeight="251659264" behindDoc="1" locked="0" layoutInCell="1" allowOverlap="1" wp14:anchorId="59580086" wp14:editId="188C7867">
          <wp:simplePos x="0" y="0"/>
          <wp:positionH relativeFrom="page">
            <wp:align>left</wp:align>
          </wp:positionH>
          <wp:positionV relativeFrom="page">
            <wp:posOffset>8998</wp:posOffset>
          </wp:positionV>
          <wp:extent cx="7569200" cy="10711180"/>
          <wp:effectExtent l="0" t="0" r="0" b="0"/>
          <wp:wrapNone/>
          <wp:docPr id="1507899053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7899053" name="Image 1507899053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7569200" cy="107111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6E388FFF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1606433119" o:spid="_x0000_i1025" type="#_x0000_t75" style="width:14.5pt;height:14.5pt;visibility:visible;mso-wrap-style:square">
            <v:imagedata r:id="rId1" o:title=""/>
          </v:shape>
        </w:pict>
      </mc:Choice>
      <mc:Fallback>
        <w:drawing>
          <wp:inline distT="0" distB="0" distL="0" distR="0" wp14:anchorId="0D89AAB2">
            <wp:extent cx="184150" cy="184150"/>
            <wp:effectExtent l="0" t="0" r="0" b="0"/>
            <wp:docPr id="1606433119" name="Image 1606433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1">
    <mc:AlternateContent>
      <mc:Choice Requires="v">
        <w:pict>
          <v:shape w14:anchorId="63927C01" id="Image 376747283" o:spid="_x0000_i1025" type="#_x0000_t75" style="width:14.5pt;height:14.5pt;visibility:visible;mso-wrap-style:square">
            <v:imagedata r:id="rId3" o:title=""/>
          </v:shape>
        </w:pict>
      </mc:Choice>
      <mc:Fallback>
        <w:drawing>
          <wp:inline distT="0" distB="0" distL="0" distR="0" wp14:anchorId="2662B882">
            <wp:extent cx="184150" cy="184150"/>
            <wp:effectExtent l="0" t="0" r="0" b="0"/>
            <wp:docPr id="376747283" name="Image 376747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2">
    <mc:AlternateContent>
      <mc:Choice Requires="v">
        <w:pict>
          <v:shape w14:anchorId="7A9D4E44" id="Image 2058811721" o:spid="_x0000_i1025" type="#_x0000_t75" style="width:1070pt;height:567pt;visibility:visible;mso-wrap-style:square">
            <v:imagedata r:id="rId5" o:title=""/>
          </v:shape>
        </w:pict>
      </mc:Choice>
      <mc:Fallback>
        <w:drawing>
          <wp:inline distT="0" distB="0" distL="0" distR="0" wp14:anchorId="038D0D02">
            <wp:extent cx="13589000" cy="7200900"/>
            <wp:effectExtent l="0" t="0" r="0" b="0"/>
            <wp:docPr id="2058811721" name="Image 20588117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00" cy="720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FFFFFFFE"/>
    <w:multiLevelType w:val="singleLevel"/>
    <w:tmpl w:val="67DA79A6"/>
    <w:lvl w:ilvl="0">
      <w:numFmt w:val="bullet"/>
      <w:lvlText w:val="*"/>
      <w:lvlJc w:val="left"/>
    </w:lvl>
  </w:abstractNum>
  <w:abstractNum w:abstractNumId="1" w15:restartNumberingAfterBreak="0">
    <w:nsid w:val="10793556"/>
    <w:multiLevelType w:val="hybridMultilevel"/>
    <w:tmpl w:val="86B44282"/>
    <w:lvl w:ilvl="0" w:tplc="05725D0A">
      <w:start w:val="1"/>
      <w:numFmt w:val="bullet"/>
      <w:lvlText w:val=""/>
      <w:lvlPicBulletId w:val="1"/>
      <w:lvlJc w:val="left"/>
      <w:pPr>
        <w:ind w:left="3600" w:hanging="360"/>
      </w:pPr>
      <w:rPr>
        <w:rFonts w:ascii="Symbol" w:hAnsi="Symbol" w:hint="default"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" w15:restartNumberingAfterBreak="0">
    <w:nsid w:val="16904DAF"/>
    <w:multiLevelType w:val="hybridMultilevel"/>
    <w:tmpl w:val="E026D5C4"/>
    <w:lvl w:ilvl="0" w:tplc="6C22BD54">
      <w:start w:val="1"/>
      <w:numFmt w:val="bullet"/>
      <w:lvlText w:val=""/>
      <w:lvlPicBulletId w:val="2"/>
      <w:lvlJc w:val="left"/>
      <w:pPr>
        <w:ind w:left="397" w:hanging="284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C7302E4"/>
    <w:multiLevelType w:val="hybridMultilevel"/>
    <w:tmpl w:val="4D0669E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D056A0"/>
    <w:multiLevelType w:val="hybridMultilevel"/>
    <w:tmpl w:val="1EE0DD9E"/>
    <w:lvl w:ilvl="0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5" w15:restartNumberingAfterBreak="0">
    <w:nsid w:val="2D8E5028"/>
    <w:multiLevelType w:val="hybridMultilevel"/>
    <w:tmpl w:val="B322D5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2B1403"/>
    <w:multiLevelType w:val="hybridMultilevel"/>
    <w:tmpl w:val="2C9A6648"/>
    <w:lvl w:ilvl="0" w:tplc="4D180E18">
      <w:start w:val="8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896C7D"/>
    <w:multiLevelType w:val="hybridMultilevel"/>
    <w:tmpl w:val="C4A0C33A"/>
    <w:lvl w:ilvl="0" w:tplc="238C1FE8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1F3864" w:themeColor="accent1" w:themeShade="80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9C810EB"/>
    <w:multiLevelType w:val="hybridMultilevel"/>
    <w:tmpl w:val="7F4E6B64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71AD312">
      <w:start w:val="2"/>
      <w:numFmt w:val="bullet"/>
      <w:lvlText w:val="-"/>
      <w:lvlJc w:val="left"/>
      <w:pPr>
        <w:ind w:left="1800" w:hanging="360"/>
      </w:pPr>
      <w:rPr>
        <w:rFonts w:ascii="Calibri" w:eastAsia="Times New Roman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AC26ED6"/>
    <w:multiLevelType w:val="hybridMultilevel"/>
    <w:tmpl w:val="B8704F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1A6AEB"/>
    <w:multiLevelType w:val="hybridMultilevel"/>
    <w:tmpl w:val="FE30034A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DE534B"/>
    <w:multiLevelType w:val="hybridMultilevel"/>
    <w:tmpl w:val="44D2BCFA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4325917">
    <w:abstractNumId w:val="11"/>
  </w:num>
  <w:num w:numId="2" w16cid:durableId="2127578631">
    <w:abstractNumId w:val="7"/>
  </w:num>
  <w:num w:numId="3" w16cid:durableId="1455753098">
    <w:abstractNumId w:val="1"/>
  </w:num>
  <w:num w:numId="4" w16cid:durableId="1672562642">
    <w:abstractNumId w:val="4"/>
  </w:num>
  <w:num w:numId="5" w16cid:durableId="718869573">
    <w:abstractNumId w:val="10"/>
  </w:num>
  <w:num w:numId="6" w16cid:durableId="187106144">
    <w:abstractNumId w:val="5"/>
  </w:num>
  <w:num w:numId="7" w16cid:durableId="1422682541">
    <w:abstractNumId w:val="6"/>
  </w:num>
  <w:num w:numId="8" w16cid:durableId="1615097391">
    <w:abstractNumId w:val="8"/>
  </w:num>
  <w:num w:numId="9" w16cid:durableId="2070759754">
    <w:abstractNumId w:val="0"/>
    <w:lvlOverride w:ilvl="0">
      <w:lvl w:ilvl="0">
        <w:start w:val="2"/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10" w16cid:durableId="326909047">
    <w:abstractNumId w:val="9"/>
  </w:num>
  <w:num w:numId="11" w16cid:durableId="801726455">
    <w:abstractNumId w:val="3"/>
  </w:num>
  <w:num w:numId="12" w16cid:durableId="17827214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701"/>
    <w:rsid w:val="00005D81"/>
    <w:rsid w:val="00034807"/>
    <w:rsid w:val="000545CD"/>
    <w:rsid w:val="00072146"/>
    <w:rsid w:val="000725EC"/>
    <w:rsid w:val="000848C2"/>
    <w:rsid w:val="000C0256"/>
    <w:rsid w:val="000C153C"/>
    <w:rsid w:val="000C438E"/>
    <w:rsid w:val="000C4390"/>
    <w:rsid w:val="000C5224"/>
    <w:rsid w:val="000D230E"/>
    <w:rsid w:val="000D556A"/>
    <w:rsid w:val="001117FF"/>
    <w:rsid w:val="00114D38"/>
    <w:rsid w:val="00137F83"/>
    <w:rsid w:val="00142316"/>
    <w:rsid w:val="0015073D"/>
    <w:rsid w:val="00155549"/>
    <w:rsid w:val="00164A69"/>
    <w:rsid w:val="00172613"/>
    <w:rsid w:val="00193EF3"/>
    <w:rsid w:val="001A0E92"/>
    <w:rsid w:val="001B7972"/>
    <w:rsid w:val="001C3C2D"/>
    <w:rsid w:val="001E2986"/>
    <w:rsid w:val="001F29BB"/>
    <w:rsid w:val="001F308C"/>
    <w:rsid w:val="001F4FDE"/>
    <w:rsid w:val="0020406A"/>
    <w:rsid w:val="00240466"/>
    <w:rsid w:val="002448AF"/>
    <w:rsid w:val="00255273"/>
    <w:rsid w:val="00262A99"/>
    <w:rsid w:val="00264768"/>
    <w:rsid w:val="002978B3"/>
    <w:rsid w:val="002C5F73"/>
    <w:rsid w:val="002E248F"/>
    <w:rsid w:val="00341147"/>
    <w:rsid w:val="003474F5"/>
    <w:rsid w:val="00367763"/>
    <w:rsid w:val="0037720D"/>
    <w:rsid w:val="00396DFF"/>
    <w:rsid w:val="003A7D74"/>
    <w:rsid w:val="003B4BAB"/>
    <w:rsid w:val="003B4F53"/>
    <w:rsid w:val="00414C70"/>
    <w:rsid w:val="00432E1F"/>
    <w:rsid w:val="004529FC"/>
    <w:rsid w:val="00457C8B"/>
    <w:rsid w:val="004649D5"/>
    <w:rsid w:val="00475021"/>
    <w:rsid w:val="00491EAA"/>
    <w:rsid w:val="00492C41"/>
    <w:rsid w:val="0049348A"/>
    <w:rsid w:val="00495C7E"/>
    <w:rsid w:val="004962DC"/>
    <w:rsid w:val="004A706C"/>
    <w:rsid w:val="004C1AFE"/>
    <w:rsid w:val="004C2FF7"/>
    <w:rsid w:val="004E2544"/>
    <w:rsid w:val="00514DEA"/>
    <w:rsid w:val="005158E8"/>
    <w:rsid w:val="005274DE"/>
    <w:rsid w:val="0053068A"/>
    <w:rsid w:val="005878F5"/>
    <w:rsid w:val="00592473"/>
    <w:rsid w:val="005944A2"/>
    <w:rsid w:val="005D1819"/>
    <w:rsid w:val="005E1B40"/>
    <w:rsid w:val="005F3A0A"/>
    <w:rsid w:val="0063402F"/>
    <w:rsid w:val="00637C92"/>
    <w:rsid w:val="00653D61"/>
    <w:rsid w:val="00686B25"/>
    <w:rsid w:val="006B748C"/>
    <w:rsid w:val="006D42A0"/>
    <w:rsid w:val="006D47D4"/>
    <w:rsid w:val="006D5822"/>
    <w:rsid w:val="00712B7E"/>
    <w:rsid w:val="00715359"/>
    <w:rsid w:val="00716661"/>
    <w:rsid w:val="007170E1"/>
    <w:rsid w:val="00726594"/>
    <w:rsid w:val="00730180"/>
    <w:rsid w:val="0073686C"/>
    <w:rsid w:val="00740A34"/>
    <w:rsid w:val="00747E4B"/>
    <w:rsid w:val="007605FD"/>
    <w:rsid w:val="007628DC"/>
    <w:rsid w:val="007715FF"/>
    <w:rsid w:val="0077653B"/>
    <w:rsid w:val="007864AC"/>
    <w:rsid w:val="0079101C"/>
    <w:rsid w:val="007A5998"/>
    <w:rsid w:val="007A67DB"/>
    <w:rsid w:val="007B4BAD"/>
    <w:rsid w:val="007B4C97"/>
    <w:rsid w:val="007E0F2D"/>
    <w:rsid w:val="00813F19"/>
    <w:rsid w:val="00817E03"/>
    <w:rsid w:val="008206D6"/>
    <w:rsid w:val="008209F1"/>
    <w:rsid w:val="00821932"/>
    <w:rsid w:val="00836B67"/>
    <w:rsid w:val="008432DD"/>
    <w:rsid w:val="00846FFB"/>
    <w:rsid w:val="008471B2"/>
    <w:rsid w:val="008707D3"/>
    <w:rsid w:val="00891304"/>
    <w:rsid w:val="008A2C4B"/>
    <w:rsid w:val="008A3B49"/>
    <w:rsid w:val="008A7204"/>
    <w:rsid w:val="008B28EC"/>
    <w:rsid w:val="008B5D6C"/>
    <w:rsid w:val="008C03B9"/>
    <w:rsid w:val="008C047A"/>
    <w:rsid w:val="008E44A6"/>
    <w:rsid w:val="008E613C"/>
    <w:rsid w:val="008F6EA4"/>
    <w:rsid w:val="009218A8"/>
    <w:rsid w:val="0093215B"/>
    <w:rsid w:val="00946730"/>
    <w:rsid w:val="00951AB5"/>
    <w:rsid w:val="00987A2D"/>
    <w:rsid w:val="00991FEF"/>
    <w:rsid w:val="009929CE"/>
    <w:rsid w:val="00992B4C"/>
    <w:rsid w:val="009A6E05"/>
    <w:rsid w:val="009B627D"/>
    <w:rsid w:val="009C212C"/>
    <w:rsid w:val="009C7604"/>
    <w:rsid w:val="009D129F"/>
    <w:rsid w:val="009F132B"/>
    <w:rsid w:val="00A0419F"/>
    <w:rsid w:val="00A048C4"/>
    <w:rsid w:val="00A17538"/>
    <w:rsid w:val="00A3433D"/>
    <w:rsid w:val="00A507D6"/>
    <w:rsid w:val="00A56701"/>
    <w:rsid w:val="00A70769"/>
    <w:rsid w:val="00A75CFA"/>
    <w:rsid w:val="00A910D7"/>
    <w:rsid w:val="00AB2922"/>
    <w:rsid w:val="00AB38DD"/>
    <w:rsid w:val="00AD5016"/>
    <w:rsid w:val="00AE4258"/>
    <w:rsid w:val="00B04C5F"/>
    <w:rsid w:val="00B20EAF"/>
    <w:rsid w:val="00B301DF"/>
    <w:rsid w:val="00B64013"/>
    <w:rsid w:val="00B8700B"/>
    <w:rsid w:val="00B91AC7"/>
    <w:rsid w:val="00BA3486"/>
    <w:rsid w:val="00BE4D77"/>
    <w:rsid w:val="00C22D44"/>
    <w:rsid w:val="00C27E74"/>
    <w:rsid w:val="00C4213E"/>
    <w:rsid w:val="00C6377B"/>
    <w:rsid w:val="00C64B1E"/>
    <w:rsid w:val="00C67329"/>
    <w:rsid w:val="00C74B59"/>
    <w:rsid w:val="00C80EB1"/>
    <w:rsid w:val="00C941E3"/>
    <w:rsid w:val="00CA41E8"/>
    <w:rsid w:val="00CB5733"/>
    <w:rsid w:val="00CD1632"/>
    <w:rsid w:val="00CD40CC"/>
    <w:rsid w:val="00CE2BB5"/>
    <w:rsid w:val="00CE2C29"/>
    <w:rsid w:val="00CE6878"/>
    <w:rsid w:val="00D15543"/>
    <w:rsid w:val="00D160B9"/>
    <w:rsid w:val="00D173D6"/>
    <w:rsid w:val="00D27394"/>
    <w:rsid w:val="00D300D7"/>
    <w:rsid w:val="00D405D6"/>
    <w:rsid w:val="00D4693C"/>
    <w:rsid w:val="00D6014B"/>
    <w:rsid w:val="00D9275B"/>
    <w:rsid w:val="00DA2A5D"/>
    <w:rsid w:val="00DC2387"/>
    <w:rsid w:val="00DD0A3C"/>
    <w:rsid w:val="00DD2BBF"/>
    <w:rsid w:val="00DE2F9C"/>
    <w:rsid w:val="00DE7445"/>
    <w:rsid w:val="00DF5F1D"/>
    <w:rsid w:val="00E04F1C"/>
    <w:rsid w:val="00E154F5"/>
    <w:rsid w:val="00E157B8"/>
    <w:rsid w:val="00E15E72"/>
    <w:rsid w:val="00E5163D"/>
    <w:rsid w:val="00E56A54"/>
    <w:rsid w:val="00E634C9"/>
    <w:rsid w:val="00E722E1"/>
    <w:rsid w:val="00E7671F"/>
    <w:rsid w:val="00E8471E"/>
    <w:rsid w:val="00E907EE"/>
    <w:rsid w:val="00EA1D32"/>
    <w:rsid w:val="00EA285C"/>
    <w:rsid w:val="00EA7C1D"/>
    <w:rsid w:val="00EB2201"/>
    <w:rsid w:val="00ED319F"/>
    <w:rsid w:val="00ED7AAB"/>
    <w:rsid w:val="00EE6036"/>
    <w:rsid w:val="00F012B2"/>
    <w:rsid w:val="00F013F0"/>
    <w:rsid w:val="00F12C25"/>
    <w:rsid w:val="00F432A0"/>
    <w:rsid w:val="00F770A5"/>
    <w:rsid w:val="00F803E3"/>
    <w:rsid w:val="00F868EF"/>
    <w:rsid w:val="00F93CA2"/>
    <w:rsid w:val="00FA62AD"/>
    <w:rsid w:val="00FA67CB"/>
    <w:rsid w:val="00FA67F6"/>
    <w:rsid w:val="00FB06E8"/>
    <w:rsid w:val="00FB696C"/>
    <w:rsid w:val="00FF563D"/>
    <w:rsid w:val="00FF6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2"/>
    </o:shapelayout>
  </w:shapeDefaults>
  <w:decimalSymbol w:val=","/>
  <w:listSeparator w:val=";"/>
  <w14:docId w14:val="31756A77"/>
  <w15:chartTrackingRefBased/>
  <w15:docId w15:val="{C0F13AF0-7558-46DF-AF10-CC88A8A1E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21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aragraphedelisteCar">
    <w:name w:val="Paragraphe de liste Car"/>
    <w:aliases w:val="Liste à puce Car,Pied de page-Stordata Car,Listes Car,Pied de page-Stordata1 Car,Liste à puce1 Car,Pied de page-Stordata2 Car,Liste à puce2 Car,Pied de page-Stordata3 Car,Liste à puce3 Car,Pied de page-Stordata4 Car,lp1 Car"/>
    <w:link w:val="Paragraphedeliste"/>
    <w:uiPriority w:val="34"/>
    <w:qFormat/>
    <w:locked/>
    <w:rsid w:val="003B4BAB"/>
    <w:rPr>
      <w:rFonts w:ascii="Calibri" w:eastAsia="Calibri" w:hAnsi="Calibri" w:cs="Calibri"/>
    </w:rPr>
  </w:style>
  <w:style w:type="paragraph" w:styleId="Paragraphedeliste">
    <w:name w:val="List Paragraph"/>
    <w:aliases w:val="Liste à puce,Pied de page-Stordata,Listes,Pied de page-Stordata1,Liste à puce1,Pied de page-Stordata2,Liste à puce2,Pied de page-Stordata3,Liste à puce3,Pied de page-Stordata4,Liste à puce4,Pied de page-Stordata5,Liste à puce5,lp1"/>
    <w:basedOn w:val="Normal"/>
    <w:link w:val="ParagraphedelisteCar"/>
    <w:uiPriority w:val="34"/>
    <w:qFormat/>
    <w:rsid w:val="003B4BAB"/>
    <w:pPr>
      <w:spacing w:after="0" w:line="240" w:lineRule="auto"/>
      <w:ind w:left="720"/>
    </w:pPr>
    <w:rPr>
      <w:rFonts w:ascii="Calibri" w:eastAsia="Calibri" w:hAnsi="Calibri" w:cs="Calibri"/>
    </w:rPr>
  </w:style>
  <w:style w:type="paragraph" w:styleId="Pieddepage">
    <w:name w:val="footer"/>
    <w:basedOn w:val="Normal"/>
    <w:link w:val="PieddepageCar"/>
    <w:uiPriority w:val="99"/>
    <w:unhideWhenUsed/>
    <w:rsid w:val="003B4B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B4BAB"/>
  </w:style>
  <w:style w:type="paragraph" w:customStyle="1" w:styleId="RedTitre1">
    <w:name w:val="RedTitre1"/>
    <w:basedOn w:val="Normal"/>
    <w:semiHidden/>
    <w:rsid w:val="003B4BAB"/>
    <w:pPr>
      <w:framePr w:hSpace="142" w:wrap="auto" w:vAnchor="text" w:hAnchor="text" w:xAlign="center" w:y="1"/>
      <w:spacing w:after="0" w:line="240" w:lineRule="auto"/>
      <w:ind w:left="284"/>
      <w:jc w:val="center"/>
    </w:pPr>
    <w:rPr>
      <w:rFonts w:ascii="Arial" w:eastAsia="Calibri" w:hAnsi="Arial" w:cs="Times New Roman"/>
      <w:b/>
      <w:sz w:val="20"/>
    </w:rPr>
  </w:style>
  <w:style w:type="character" w:styleId="Lienhypertexte">
    <w:name w:val="Hyperlink"/>
    <w:basedOn w:val="Policepardfaut"/>
    <w:rsid w:val="00B301DF"/>
    <w:rPr>
      <w:color w:val="0563C1" w:themeColor="hyperlink"/>
      <w:u w:val="single"/>
    </w:rPr>
  </w:style>
  <w:style w:type="paragraph" w:styleId="En-tte">
    <w:name w:val="header"/>
    <w:basedOn w:val="Normal"/>
    <w:link w:val="En-tteCar"/>
    <w:unhideWhenUsed/>
    <w:rsid w:val="00E907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E907EE"/>
  </w:style>
  <w:style w:type="character" w:styleId="Marquedecommentaire">
    <w:name w:val="annotation reference"/>
    <w:basedOn w:val="Policepardfaut"/>
    <w:uiPriority w:val="99"/>
    <w:semiHidden/>
    <w:unhideWhenUsed/>
    <w:rsid w:val="00E634C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634C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634C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634C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634C9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5878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30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7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1.svg"/><Relationship Id="rId2" Type="http://schemas.openxmlformats.org/officeDocument/2006/relationships/image" Target="media/image10.png"/><Relationship Id="rId1" Type="http://schemas.openxmlformats.org/officeDocument/2006/relationships/image" Target="media/image9.png"/><Relationship Id="rId4" Type="http://schemas.openxmlformats.org/officeDocument/2006/relationships/image" Target="media/image12.emf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BBADD-A0F0-4CB4-B906-D1A3DE280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6</Pages>
  <Words>970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GUEYE Aida</dc:creator>
  <cp:keywords/>
  <dc:description/>
  <cp:lastModifiedBy>MAHOUDEAU Laetitia</cp:lastModifiedBy>
  <cp:revision>58</cp:revision>
  <cp:lastPrinted>2022-06-09T07:40:00Z</cp:lastPrinted>
  <dcterms:created xsi:type="dcterms:W3CDTF">2024-10-04T08:33:00Z</dcterms:created>
  <dcterms:modified xsi:type="dcterms:W3CDTF">2025-02-10T10:02:00Z</dcterms:modified>
</cp:coreProperties>
</file>