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C884A" w14:textId="77777777" w:rsidR="008B3870" w:rsidRDefault="008B3870">
      <w:pPr>
        <w:autoSpaceDE w:val="0"/>
        <w:adjustRightInd w:val="0"/>
        <w:snapToGrid w:val="0"/>
        <w:spacing w:after="0" w:line="240" w:lineRule="auto"/>
        <w:jc w:val="both"/>
        <w:rPr>
          <w:rFonts w:ascii="Garamond" w:eastAsia="Times New Roman" w:hAnsi="Garamond" w:cs="TimesNewRomanPSMT"/>
          <w:color w:val="000000"/>
          <w:sz w:val="24"/>
          <w:szCs w:val="24"/>
          <w:lang w:val="x-none"/>
        </w:rPr>
      </w:pPr>
    </w:p>
    <w:p w14:paraId="18F5878E" w14:textId="77777777" w:rsidR="008B3870" w:rsidRDefault="008B3870">
      <w:pPr>
        <w:spacing w:after="0" w:line="240" w:lineRule="auto"/>
        <w:rPr>
          <w:rFonts w:ascii="Garamond" w:eastAsia="Times New Roman" w:hAnsi="Garamond" w:cs="TimesNewRomanPSMT"/>
          <w:sz w:val="24"/>
          <w:szCs w:val="24"/>
          <w:lang w:val="x-none"/>
        </w:rPr>
      </w:pPr>
    </w:p>
    <w:p w14:paraId="1E5E120D" w14:textId="77777777" w:rsidR="008B3870" w:rsidRDefault="002C15B8">
      <w:pPr>
        <w:widowControl/>
        <w:suppressAutoHyphens w:val="0"/>
        <w:autoSpaceDN/>
        <w:spacing w:after="0" w:line="240" w:lineRule="auto"/>
        <w:jc w:val="both"/>
        <w:textAlignment w:val="auto"/>
        <w:rPr>
          <w:rFonts w:ascii="Garamond" w:eastAsia="Calibri" w:hAnsi="Garamond" w:cstheme="minorHAnsi"/>
          <w:caps/>
          <w:kern w:val="0"/>
          <w:sz w:val="24"/>
          <w:szCs w:val="24"/>
          <w:lang w:eastAsia="fr-FR"/>
        </w:rPr>
      </w:pPr>
      <w:r>
        <w:rPr>
          <w:rFonts w:ascii="Garamond" w:hAnsi="Garamond" w:cstheme="minorHAnsi"/>
          <w:noProof/>
          <w:sz w:val="24"/>
          <w:szCs w:val="24"/>
          <w:lang w:eastAsia="fr-FR"/>
        </w:rPr>
        <w:drawing>
          <wp:anchor distT="0" distB="0" distL="114300" distR="114300" simplePos="0" relativeHeight="251658241" behindDoc="0" locked="0" layoutInCell="1" allowOverlap="1" wp14:anchorId="47214841" wp14:editId="62DDC332">
            <wp:simplePos x="0" y="0"/>
            <wp:positionH relativeFrom="margin">
              <wp:posOffset>2324735</wp:posOffset>
            </wp:positionH>
            <wp:positionV relativeFrom="paragraph">
              <wp:posOffset>-266700</wp:posOffset>
            </wp:positionV>
            <wp:extent cx="1169035" cy="704215"/>
            <wp:effectExtent l="0" t="0" r="0" b="635"/>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9035" cy="704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E750CB" w14:textId="77777777" w:rsidR="008B3870" w:rsidRDefault="008B3870">
      <w:pPr>
        <w:widowControl/>
        <w:suppressAutoHyphens w:val="0"/>
        <w:autoSpaceDN/>
        <w:spacing w:after="0" w:line="240" w:lineRule="auto"/>
        <w:jc w:val="both"/>
        <w:textAlignment w:val="auto"/>
        <w:rPr>
          <w:rFonts w:ascii="Garamond" w:eastAsia="Calibri" w:hAnsi="Garamond" w:cstheme="minorHAnsi"/>
          <w:caps/>
          <w:kern w:val="0"/>
          <w:sz w:val="24"/>
          <w:szCs w:val="24"/>
          <w:lang w:eastAsia="fr-FR"/>
        </w:rPr>
      </w:pPr>
    </w:p>
    <w:p w14:paraId="5A134DF1" w14:textId="77777777" w:rsidR="008B3870" w:rsidRDefault="008B3870">
      <w:pPr>
        <w:widowControl/>
        <w:suppressAutoHyphens w:val="0"/>
        <w:autoSpaceDN/>
        <w:spacing w:after="0" w:line="240" w:lineRule="auto"/>
        <w:jc w:val="both"/>
        <w:textAlignment w:val="auto"/>
        <w:rPr>
          <w:rFonts w:ascii="Garamond" w:eastAsia="Calibri" w:hAnsi="Garamond" w:cstheme="minorHAnsi"/>
          <w:caps/>
          <w:kern w:val="0"/>
          <w:sz w:val="24"/>
          <w:szCs w:val="24"/>
          <w:lang w:eastAsia="fr-FR"/>
        </w:rPr>
      </w:pPr>
    </w:p>
    <w:p w14:paraId="6E2E4343" w14:textId="77777777" w:rsidR="00CD674C" w:rsidRDefault="00CD674C" w:rsidP="00CD674C">
      <w:pPr>
        <w:widowControl/>
        <w:suppressAutoHyphens w:val="0"/>
        <w:autoSpaceDN/>
        <w:spacing w:after="0" w:line="240" w:lineRule="auto"/>
        <w:jc w:val="center"/>
        <w:textAlignment w:val="auto"/>
        <w:rPr>
          <w:rFonts w:ascii="Garamond" w:eastAsia="Calibri" w:hAnsi="Garamond" w:cstheme="minorHAnsi"/>
          <w:caps/>
          <w:kern w:val="0"/>
          <w:sz w:val="24"/>
          <w:szCs w:val="24"/>
          <w:lang w:eastAsia="fr-FR"/>
        </w:rPr>
      </w:pPr>
      <w:bookmarkStart w:id="0" w:name="_Hlk189816677"/>
      <w:r w:rsidRPr="00B8345D">
        <w:rPr>
          <w:rFonts w:ascii="Garamond" w:eastAsia="Calibri" w:hAnsi="Garamond" w:cstheme="minorHAnsi"/>
          <w:caps/>
          <w:kern w:val="0"/>
          <w:sz w:val="24"/>
          <w:szCs w:val="24"/>
          <w:lang w:eastAsia="fr-FR"/>
        </w:rPr>
        <w:t>ministère de l'éducation nationale</w:t>
      </w:r>
      <w:r>
        <w:rPr>
          <w:rFonts w:ascii="Garamond" w:eastAsia="Calibri" w:hAnsi="Garamond" w:cstheme="minorHAnsi"/>
          <w:caps/>
          <w:kern w:val="0"/>
          <w:sz w:val="24"/>
          <w:szCs w:val="24"/>
          <w:lang w:eastAsia="fr-FR"/>
        </w:rPr>
        <w:t xml:space="preserve">, </w:t>
      </w:r>
    </w:p>
    <w:p w14:paraId="7FD75DA4" w14:textId="77777777" w:rsidR="00CD674C" w:rsidRPr="00B8345D" w:rsidRDefault="00CD674C" w:rsidP="00CD674C">
      <w:pPr>
        <w:widowControl/>
        <w:suppressAutoHyphens w:val="0"/>
        <w:autoSpaceDN/>
        <w:spacing w:after="0" w:line="240" w:lineRule="auto"/>
        <w:jc w:val="center"/>
        <w:textAlignment w:val="auto"/>
        <w:rPr>
          <w:rFonts w:ascii="Garamond" w:eastAsia="Calibri" w:hAnsi="Garamond" w:cstheme="minorHAnsi"/>
          <w:caps/>
          <w:kern w:val="0"/>
          <w:sz w:val="24"/>
          <w:szCs w:val="24"/>
          <w:lang w:eastAsia="fr-FR"/>
        </w:rPr>
      </w:pPr>
      <w:r>
        <w:rPr>
          <w:rFonts w:ascii="Garamond" w:eastAsia="Calibri" w:hAnsi="Garamond" w:cstheme="minorHAnsi"/>
          <w:caps/>
          <w:kern w:val="0"/>
          <w:sz w:val="24"/>
          <w:szCs w:val="24"/>
          <w:lang w:eastAsia="fr-FR"/>
        </w:rPr>
        <w:t xml:space="preserve">de l’enseignement superieur et de la recherche </w:t>
      </w:r>
    </w:p>
    <w:bookmarkEnd w:id="0"/>
    <w:p w14:paraId="043069F9" w14:textId="77777777" w:rsidR="00CD674C" w:rsidRPr="00B8345D" w:rsidRDefault="00CD674C" w:rsidP="00CD674C">
      <w:pPr>
        <w:spacing w:after="0" w:line="240" w:lineRule="auto"/>
        <w:rPr>
          <w:rFonts w:ascii="Garamond" w:hAnsi="Garamond" w:cstheme="minorHAnsi"/>
          <w:sz w:val="24"/>
          <w:szCs w:val="24"/>
        </w:rPr>
      </w:pPr>
    </w:p>
    <w:p w14:paraId="2E0E4CCD" w14:textId="77777777" w:rsidR="008B3870" w:rsidRDefault="002C15B8">
      <w:pPr>
        <w:spacing w:after="0" w:line="240" w:lineRule="auto"/>
        <w:jc w:val="center"/>
        <w:rPr>
          <w:rFonts w:ascii="Garamond" w:hAnsi="Garamond"/>
          <w:color w:val="8EAADB" w:themeColor="accent1" w:themeTint="99"/>
          <w:sz w:val="52"/>
          <w:szCs w:val="52"/>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r>
        <w:rPr>
          <w:rFonts w:ascii="Garamond" w:hAnsi="Garamond"/>
          <w:color w:val="8EAADB" w:themeColor="accent1" w:themeTint="99"/>
          <w:sz w:val="52"/>
          <w:szCs w:val="52"/>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Projet X24</w:t>
      </w:r>
    </w:p>
    <w:p w14:paraId="75A522D8" w14:textId="77777777" w:rsidR="008B3870" w:rsidRDefault="002C15B8">
      <w:pPr>
        <w:spacing w:after="0" w:line="240" w:lineRule="auto"/>
        <w:jc w:val="center"/>
        <w:rPr>
          <w:rFonts w:ascii="Garamond" w:hAnsi="Garamond"/>
          <w:color w:val="8EAADB" w:themeColor="accent1" w:themeTint="99"/>
          <w:sz w:val="52"/>
          <w:szCs w:val="52"/>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r>
        <w:rPr>
          <w:rFonts w:ascii="Garamond" w:hAnsi="Garamond"/>
          <w:color w:val="8EAADB" w:themeColor="accent1" w:themeTint="99"/>
          <w:sz w:val="52"/>
          <w:szCs w:val="52"/>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Marchés publics de travaux</w:t>
      </w:r>
    </w:p>
    <w:p w14:paraId="5B36B885" w14:textId="77777777" w:rsidR="008B3870" w:rsidRDefault="002C15B8">
      <w:pPr>
        <w:spacing w:after="0" w:line="240" w:lineRule="auto"/>
        <w:jc w:val="center"/>
        <w:rPr>
          <w:rFonts w:ascii="Garamond" w:hAnsi="Garamond"/>
          <w:color w:val="8EAADB" w:themeColor="accent1" w:themeTint="99"/>
          <w:sz w:val="48"/>
          <w:szCs w:val="48"/>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r>
        <w:rPr>
          <w:rFonts w:ascii="Garamond" w:hAnsi="Garamond"/>
          <w:color w:val="8EAADB" w:themeColor="accent1" w:themeTint="99"/>
          <w:sz w:val="48"/>
          <w:szCs w:val="48"/>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Lot n° 19 - Signalétique</w:t>
      </w:r>
    </w:p>
    <w:p w14:paraId="5D51B07D" w14:textId="77777777" w:rsidR="008B3870" w:rsidRDefault="008B3870">
      <w:pPr>
        <w:spacing w:after="0" w:line="240" w:lineRule="auto"/>
        <w:ind w:left="851" w:right="50" w:hanging="284"/>
        <w:jc w:val="both"/>
        <w:rPr>
          <w:rFonts w:ascii="Garamond" w:hAnsi="Garamond" w:cstheme="minorHAnsi"/>
          <w:sz w:val="24"/>
          <w:szCs w:val="24"/>
        </w:rPr>
      </w:pPr>
    </w:p>
    <w:p w14:paraId="21EC9403" w14:textId="77777777" w:rsidR="008B3870" w:rsidRDefault="002C15B8">
      <w:pPr>
        <w:spacing w:after="0" w:line="240" w:lineRule="auto"/>
        <w:jc w:val="both"/>
        <w:rPr>
          <w:rFonts w:ascii="Garamond" w:hAnsi="Garamond" w:cstheme="minorHAnsi"/>
          <w:sz w:val="24"/>
          <w:szCs w:val="24"/>
        </w:rPr>
      </w:pPr>
      <w:r>
        <w:rPr>
          <w:rFonts w:ascii="Garamond" w:eastAsia="Calibri" w:hAnsi="Garamond" w:cstheme="minorHAnsi"/>
          <w:noProof/>
          <w:color w:val="365F91"/>
          <w:sz w:val="24"/>
          <w:szCs w:val="24"/>
          <w:lang w:eastAsia="fr-FR"/>
        </w:rPr>
        <mc:AlternateContent>
          <mc:Choice Requires="wps">
            <w:drawing>
              <wp:anchor distT="0" distB="0" distL="114300" distR="114300" simplePos="0" relativeHeight="251658240" behindDoc="0" locked="0" layoutInCell="1" allowOverlap="1" wp14:anchorId="70965058" wp14:editId="5195317C">
                <wp:simplePos x="0" y="0"/>
                <wp:positionH relativeFrom="page">
                  <wp:posOffset>885742</wp:posOffset>
                </wp:positionH>
                <wp:positionV relativeFrom="paragraph">
                  <wp:posOffset>30342</wp:posOffset>
                </wp:positionV>
                <wp:extent cx="6038850" cy="672713"/>
                <wp:effectExtent l="19050" t="19050" r="38100" b="32385"/>
                <wp:wrapNone/>
                <wp:docPr id="9" name="Rectangle à coins arrondi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672713"/>
                        </a:xfrm>
                        <a:prstGeom prst="roundRect">
                          <a:avLst>
                            <a:gd name="adj" fmla="val 16667"/>
                          </a:avLst>
                        </a:prstGeom>
                        <a:solidFill>
                          <a:srgbClr val="FFFFFF"/>
                        </a:solidFill>
                        <a:ln w="63500" cmpd="thickThin">
                          <a:solidFill>
                            <a:schemeClr val="accent1">
                              <a:lumMod val="75000"/>
                              <a:lumOff val="0"/>
                            </a:schemeClr>
                          </a:solidFill>
                          <a:round/>
                          <a:headEnd/>
                          <a:tailEnd/>
                        </a:ln>
                      </wps:spPr>
                      <wps:txbx>
                        <w:txbxContent>
                          <w:p w14:paraId="0EF45545" w14:textId="77777777" w:rsidR="008B3870" w:rsidRDefault="002C15B8">
                            <w:pPr>
                              <w:spacing w:after="0"/>
                              <w:jc w:val="center"/>
                            </w:pPr>
                            <w:r>
                              <w:rPr>
                                <w:rFonts w:ascii="Dutch801 XBd BT" w:eastAsia="Calibri" w:hAnsi="Dutch801 XBd BT"/>
                                <w:color w:val="365F91"/>
                                <w:sz w:val="48"/>
                                <w:szCs w:val="48"/>
                              </w:rPr>
                              <w:t>Acte d’engagement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965058" id="Rectangle à coins arrondis 9" o:spid="_x0000_s1026" style="position:absolute;left:0;text-align:left;margin-left:69.75pt;margin-top:2.4pt;width:475.5pt;height:52.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" strokecolor="#2f5496 [2404]" strokeweight="5pt">
                <v:stroke linestyle="thickThin"/>
                <v:textbox>
                  <w:txbxContent>
                    <w:p w14:paraId="0EF45545" w14:textId="77777777" w:rsidR="008B3870" w:rsidRDefault="002C15B8">
                      <w:pPr>
                        <w:spacing w:after="0"/>
                        <w:jc w:val="center"/>
                      </w:pPr>
                      <w:r>
                        <w:rPr>
                          <w:rFonts w:ascii="Dutch801 XBd BT" w:eastAsia="Calibri" w:hAnsi="Dutch801 XBd BT"/>
                          <w:color w:val="365F91"/>
                          <w:sz w:val="48"/>
                          <w:szCs w:val="48"/>
                        </w:rPr>
                        <w:t>Acte d’engagement</w:t>
                      </w:r>
                    </w:p>
                  </w:txbxContent>
                </v:textbox>
                <w10:wrap anchorx="page"/>
              </v:roundrect>
            </w:pict>
          </mc:Fallback>
        </mc:AlternateContent>
      </w:r>
    </w:p>
    <w:p w14:paraId="0BF70073" w14:textId="77777777" w:rsidR="008B3870" w:rsidRDefault="008B3870">
      <w:pPr>
        <w:spacing w:after="0" w:line="240" w:lineRule="auto"/>
        <w:ind w:left="851" w:right="50" w:hanging="284"/>
        <w:jc w:val="both"/>
        <w:rPr>
          <w:rFonts w:ascii="Garamond" w:hAnsi="Garamond" w:cstheme="minorHAnsi"/>
          <w:sz w:val="24"/>
          <w:szCs w:val="24"/>
        </w:rPr>
      </w:pPr>
    </w:p>
    <w:tbl>
      <w:tblPr>
        <w:tblStyle w:val="Grilledutableau"/>
        <w:tblpPr w:leftFromText="141" w:rightFromText="141" w:vertAnchor="text" w:horzAnchor="margin" w:tblpX="137" w:tblpY="285"/>
        <w:tblW w:w="949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7"/>
      </w:tblGrid>
      <w:tr w:rsidR="008B3870" w14:paraId="255F8DCC" w14:textId="77777777">
        <w:trPr>
          <w:trHeight w:val="851"/>
        </w:trPr>
        <w:tc>
          <w:tcPr>
            <w:tcW w:w="9497" w:type="dxa"/>
            <w:shd w:val="clear" w:color="auto" w:fill="auto"/>
          </w:tcPr>
          <w:p w14:paraId="1DD8E896" w14:textId="77777777" w:rsidR="008B3870" w:rsidRDefault="008B3870">
            <w:pPr>
              <w:jc w:val="both"/>
              <w:rPr>
                <w:rFonts w:ascii="Garamond" w:eastAsia="Calibri" w:hAnsi="Garamond" w:cstheme="minorHAnsi"/>
                <w:b/>
                <w:sz w:val="24"/>
                <w:szCs w:val="24"/>
                <w:u w:val="single"/>
              </w:rPr>
            </w:pPr>
          </w:p>
        </w:tc>
      </w:tr>
      <w:tr w:rsidR="008B3870" w14:paraId="567C57D7" w14:textId="77777777">
        <w:trPr>
          <w:trHeight w:val="1272"/>
        </w:trPr>
        <w:tc>
          <w:tcPr>
            <w:tcW w:w="9497" w:type="dxa"/>
            <w:shd w:val="clear" w:color="auto" w:fill="auto"/>
          </w:tcPr>
          <w:p w14:paraId="5DCF93A3" w14:textId="77777777" w:rsidR="008B3870" w:rsidRDefault="002C15B8">
            <w:pPr>
              <w:tabs>
                <w:tab w:val="left" w:pos="1134"/>
              </w:tabs>
              <w:ind w:left="2586" w:hanging="2549"/>
              <w:jc w:val="both"/>
              <w:rPr>
                <w:rFonts w:ascii="Garamond" w:eastAsia="Calibri" w:hAnsi="Garamond" w:cstheme="minorHAnsi"/>
                <w:b/>
                <w:bCs/>
                <w:sz w:val="24"/>
                <w:szCs w:val="24"/>
                <w:u w:val="single"/>
                <w:lang w:eastAsia="fr-FR"/>
              </w:rPr>
            </w:pPr>
            <w:r>
              <w:rPr>
                <w:rFonts w:ascii="Garamond" w:eastAsia="Calibri" w:hAnsi="Garamond" w:cstheme="minorHAnsi"/>
                <w:b/>
                <w:bCs/>
                <w:sz w:val="24"/>
                <w:szCs w:val="24"/>
                <w:u w:val="single"/>
                <w:lang w:eastAsia="fr-FR"/>
              </w:rPr>
              <w:t>MAÎTRE DE L’OUVRAGE – REPRESENTANT DU POUVOIR ADJUDICATEUR</w:t>
            </w:r>
          </w:p>
          <w:p w14:paraId="7F5FCDD2" w14:textId="77777777" w:rsidR="008B3870" w:rsidRDefault="002C15B8">
            <w:pPr>
              <w:pStyle w:val="Corpsdetexte"/>
              <w:tabs>
                <w:tab w:val="left" w:pos="1134"/>
              </w:tabs>
              <w:spacing w:before="25" w:line="252" w:lineRule="auto"/>
              <w:ind w:left="2586" w:right="1310" w:hanging="3"/>
              <w:rPr>
                <w:rFonts w:ascii="Garamond" w:eastAsia="Calibri" w:hAnsi="Garamond" w:cstheme="minorHAnsi"/>
              </w:rPr>
            </w:pPr>
            <w:r>
              <w:rPr>
                <w:rFonts w:ascii="Garamond" w:eastAsia="Calibri" w:hAnsi="Garamond" w:cstheme="minorHAnsi"/>
                <w:noProof/>
              </w:rPr>
              <w:drawing>
                <wp:anchor distT="0" distB="0" distL="0" distR="0" simplePos="0" relativeHeight="251661317" behindDoc="0" locked="0" layoutInCell="1" allowOverlap="1" wp14:anchorId="63984314" wp14:editId="635238B8">
                  <wp:simplePos x="0" y="0"/>
                  <wp:positionH relativeFrom="column">
                    <wp:posOffset>-31242</wp:posOffset>
                  </wp:positionH>
                  <wp:positionV relativeFrom="paragraph">
                    <wp:posOffset>123723</wp:posOffset>
                  </wp:positionV>
                  <wp:extent cx="1345997" cy="730159"/>
                  <wp:effectExtent l="0" t="0" r="6985"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0371" cy="732532"/>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Garamond" w:eastAsia="Calibri" w:hAnsi="Garamond" w:cstheme="minorHAnsi"/>
              </w:rPr>
              <w:t>Rectorat de la région académique d’Ile de France</w:t>
            </w:r>
          </w:p>
          <w:p w14:paraId="1967E9ED" w14:textId="77777777" w:rsidR="008B3870" w:rsidRDefault="002C15B8">
            <w:pPr>
              <w:pStyle w:val="Corpsdetexte"/>
              <w:tabs>
                <w:tab w:val="left" w:pos="1134"/>
              </w:tabs>
              <w:spacing w:before="25" w:line="252" w:lineRule="auto"/>
              <w:ind w:left="2586" w:right="1310" w:hanging="3"/>
              <w:rPr>
                <w:rFonts w:ascii="Garamond" w:eastAsia="Calibri" w:hAnsi="Garamond" w:cstheme="minorHAnsi"/>
              </w:rPr>
            </w:pPr>
            <w:r>
              <w:rPr>
                <w:rFonts w:ascii="Garamond" w:eastAsia="Calibri" w:hAnsi="Garamond" w:cstheme="minorHAnsi"/>
              </w:rPr>
              <w:t>Recteur de la région académique d’Ile de France</w:t>
            </w:r>
          </w:p>
          <w:p w14:paraId="4285EDA8" w14:textId="77777777" w:rsidR="008B3870" w:rsidRDefault="002C15B8">
            <w:pPr>
              <w:pStyle w:val="Corpsdetexte"/>
              <w:tabs>
                <w:tab w:val="left" w:pos="1134"/>
              </w:tabs>
              <w:spacing w:before="25" w:line="252" w:lineRule="auto"/>
              <w:ind w:left="2586" w:right="1310" w:hanging="3"/>
              <w:rPr>
                <w:rFonts w:ascii="Garamond" w:eastAsia="Calibri" w:hAnsi="Garamond" w:cstheme="minorHAnsi"/>
              </w:rPr>
            </w:pPr>
            <w:r>
              <w:rPr>
                <w:rFonts w:ascii="Garamond" w:eastAsia="Calibri" w:hAnsi="Garamond" w:cstheme="minorHAnsi"/>
              </w:rPr>
              <w:t>Recteur de l’Académie de Paris</w:t>
            </w:r>
          </w:p>
          <w:p w14:paraId="26FB2797" w14:textId="77777777" w:rsidR="008B3870" w:rsidRDefault="002C15B8">
            <w:pPr>
              <w:pStyle w:val="Corpsdetexte"/>
              <w:tabs>
                <w:tab w:val="left" w:pos="1134"/>
              </w:tabs>
              <w:spacing w:before="25" w:line="252" w:lineRule="auto"/>
              <w:ind w:left="2586" w:right="1310" w:hanging="3"/>
              <w:rPr>
                <w:rFonts w:ascii="Garamond" w:eastAsia="Calibri" w:hAnsi="Garamond" w:cstheme="minorHAnsi"/>
              </w:rPr>
            </w:pPr>
            <w:r>
              <w:rPr>
                <w:rFonts w:ascii="Garamond" w:eastAsia="Calibri" w:hAnsi="Garamond" w:cstheme="minorHAnsi"/>
              </w:rPr>
              <w:t>Chancelier des universités de Paris et d’Ile de France</w:t>
            </w:r>
          </w:p>
          <w:p w14:paraId="0C2A925E" w14:textId="5004E720" w:rsidR="008B3870" w:rsidRDefault="002C15B8">
            <w:pPr>
              <w:pStyle w:val="Corpsdetexte"/>
              <w:tabs>
                <w:tab w:val="left" w:pos="1134"/>
              </w:tabs>
              <w:spacing w:line="268" w:lineRule="exact"/>
              <w:ind w:left="2586" w:right="1310"/>
              <w:rPr>
                <w:rFonts w:ascii="Garamond" w:eastAsia="Calibri" w:hAnsi="Garamond" w:cstheme="minorHAnsi"/>
              </w:rPr>
            </w:pPr>
            <w:r>
              <w:rPr>
                <w:rFonts w:ascii="Garamond" w:eastAsia="Calibri" w:hAnsi="Garamond" w:cstheme="minorHAnsi"/>
              </w:rPr>
              <w:t>47 rue des Ecoles 75 005 Paris</w:t>
            </w:r>
          </w:p>
          <w:p w14:paraId="583DD0B3" w14:textId="77777777" w:rsidR="008B3870" w:rsidRDefault="008B3870">
            <w:pPr>
              <w:tabs>
                <w:tab w:val="left" w:pos="1134"/>
              </w:tabs>
              <w:ind w:left="2586"/>
              <w:jc w:val="both"/>
              <w:rPr>
                <w:rFonts w:ascii="Garamond" w:eastAsia="Calibri" w:hAnsi="Garamond" w:cstheme="minorHAnsi"/>
                <w:sz w:val="24"/>
                <w:szCs w:val="24"/>
                <w:lang w:eastAsia="fr-FR"/>
              </w:rPr>
            </w:pPr>
          </w:p>
        </w:tc>
      </w:tr>
      <w:tr w:rsidR="008B3870" w14:paraId="6A737973" w14:textId="77777777">
        <w:trPr>
          <w:trHeight w:val="2801"/>
        </w:trPr>
        <w:tc>
          <w:tcPr>
            <w:tcW w:w="9497" w:type="dxa"/>
          </w:tcPr>
          <w:p w14:paraId="7B42B3C2" w14:textId="77777777" w:rsidR="008B3870" w:rsidRDefault="002C15B8">
            <w:pPr>
              <w:jc w:val="both"/>
              <w:rPr>
                <w:rFonts w:ascii="Garamond" w:eastAsia="Calibri" w:hAnsi="Garamond" w:cstheme="minorHAnsi"/>
                <w:b/>
                <w:sz w:val="24"/>
                <w:szCs w:val="24"/>
                <w:u w:val="single"/>
              </w:rPr>
            </w:pPr>
            <w:r>
              <w:rPr>
                <w:rFonts w:ascii="Garamond" w:eastAsia="Calibri" w:hAnsi="Garamond" w:cstheme="minorHAnsi"/>
                <w:b/>
                <w:sz w:val="24"/>
                <w:szCs w:val="24"/>
                <w:u w:val="single"/>
              </w:rPr>
              <w:t>DESTINATAIRES DE L'OUVRAGE</w:t>
            </w:r>
          </w:p>
          <w:p w14:paraId="48F725D1" w14:textId="77777777" w:rsidR="008B3870" w:rsidRDefault="002C15B8">
            <w:pPr>
              <w:tabs>
                <w:tab w:val="left" w:pos="1134"/>
              </w:tabs>
              <w:ind w:left="2586"/>
              <w:jc w:val="both"/>
              <w:rPr>
                <w:rFonts w:ascii="Garamond" w:eastAsia="Calibri" w:hAnsi="Garamond" w:cstheme="minorHAnsi"/>
                <w:sz w:val="24"/>
                <w:szCs w:val="24"/>
                <w:lang w:eastAsia="fr-FR"/>
              </w:rPr>
            </w:pPr>
            <w:r>
              <w:rPr>
                <w:noProof/>
                <w:sz w:val="24"/>
                <w:szCs w:val="24"/>
                <w:lang w:eastAsia="fr-FR"/>
              </w:rPr>
              <w:drawing>
                <wp:anchor distT="0" distB="0" distL="114300" distR="114300" simplePos="0" relativeHeight="251660293" behindDoc="0" locked="0" layoutInCell="1" allowOverlap="1" wp14:anchorId="6456DE9B" wp14:editId="5777E25A">
                  <wp:simplePos x="0" y="0"/>
                  <wp:positionH relativeFrom="column">
                    <wp:posOffset>12823</wp:posOffset>
                  </wp:positionH>
                  <wp:positionV relativeFrom="paragraph">
                    <wp:posOffset>126431</wp:posOffset>
                  </wp:positionV>
                  <wp:extent cx="1166495" cy="1033145"/>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66495" cy="1033145"/>
                          </a:xfrm>
                          <a:prstGeom prst="rect">
                            <a:avLst/>
                          </a:prstGeom>
                        </pic:spPr>
                      </pic:pic>
                    </a:graphicData>
                  </a:graphic>
                  <wp14:sizeRelH relativeFrom="page">
                    <wp14:pctWidth>0</wp14:pctWidth>
                  </wp14:sizeRelH>
                  <wp14:sizeRelV relativeFrom="page">
                    <wp14:pctHeight>0</wp14:pctHeight>
                  </wp14:sizeRelV>
                </wp:anchor>
              </w:drawing>
            </w:r>
            <w:r>
              <w:rPr>
                <w:rFonts w:ascii="Garamond" w:eastAsia="Calibri" w:hAnsi="Garamond" w:cstheme="minorHAnsi"/>
                <w:sz w:val="24"/>
                <w:szCs w:val="24"/>
                <w:lang w:eastAsia="fr-FR"/>
              </w:rPr>
              <w:t>État</w:t>
            </w:r>
          </w:p>
          <w:p w14:paraId="5A80F5DE" w14:textId="77777777" w:rsidR="00CD674C" w:rsidRPr="00B8345D" w:rsidRDefault="00CD674C" w:rsidP="00CD674C">
            <w:pPr>
              <w:tabs>
                <w:tab w:val="left" w:pos="1134"/>
                <w:tab w:val="left" w:pos="2586"/>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Ministère de l’Education N</w:t>
            </w:r>
            <w:r w:rsidRPr="00B8345D">
              <w:rPr>
                <w:rFonts w:ascii="Garamond" w:eastAsia="Calibri" w:hAnsi="Garamond" w:cstheme="minorHAnsi"/>
                <w:sz w:val="24"/>
                <w:szCs w:val="24"/>
                <w:lang w:eastAsia="fr-FR"/>
              </w:rPr>
              <w:t>ationale</w:t>
            </w:r>
            <w:r>
              <w:rPr>
                <w:rFonts w:ascii="Garamond" w:eastAsia="Calibri" w:hAnsi="Garamond" w:cstheme="minorHAnsi"/>
                <w:sz w:val="24"/>
                <w:szCs w:val="24"/>
                <w:lang w:eastAsia="fr-FR"/>
              </w:rPr>
              <w:t>, de l’Enseignement supérieur et        de la Recherche</w:t>
            </w:r>
          </w:p>
          <w:p w14:paraId="2F39E1BC" w14:textId="77777777" w:rsidR="008B3870" w:rsidRDefault="002C15B8" w:rsidP="00CD674C">
            <w:pPr>
              <w:tabs>
                <w:tab w:val="left" w:pos="1134"/>
                <w:tab w:val="left" w:pos="2586"/>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Rectorat de Créteil</w:t>
            </w:r>
          </w:p>
          <w:p w14:paraId="5A95B14D" w14:textId="0824059A" w:rsidR="008B3870" w:rsidRDefault="002C15B8">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 xml:space="preserve">Direction des Services Départementaux de l’Education Nationale </w:t>
            </w:r>
            <w:r w:rsidR="00CD674C">
              <w:rPr>
                <w:rFonts w:ascii="Garamond" w:eastAsia="Calibri" w:hAnsi="Garamond" w:cstheme="minorHAnsi"/>
                <w:sz w:val="24"/>
                <w:szCs w:val="24"/>
                <w:lang w:eastAsia="fr-FR"/>
              </w:rPr>
              <w:t xml:space="preserve">          </w:t>
            </w:r>
            <w:r>
              <w:rPr>
                <w:rFonts w:ascii="Garamond" w:eastAsia="Calibri" w:hAnsi="Garamond" w:cstheme="minorHAnsi"/>
                <w:sz w:val="24"/>
                <w:szCs w:val="24"/>
                <w:lang w:eastAsia="fr-FR"/>
              </w:rPr>
              <w:t>du Val-de-Marne (DSDEN)</w:t>
            </w:r>
          </w:p>
          <w:p w14:paraId="3BBFC62B" w14:textId="77777777" w:rsidR="008B3870" w:rsidRDefault="002C15B8">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Centre Régional des Œuvres Universitaire et Scolaires</w:t>
            </w:r>
          </w:p>
          <w:p w14:paraId="47222860" w14:textId="38A00C96" w:rsidR="008B3870" w:rsidRDefault="002C15B8">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 xml:space="preserve">Groupement d’intérêt Public – Formation Continue Insertion </w:t>
            </w:r>
            <w:r w:rsidR="00CD674C">
              <w:rPr>
                <w:rFonts w:ascii="Garamond" w:eastAsia="Calibri" w:hAnsi="Garamond" w:cstheme="minorHAnsi"/>
                <w:sz w:val="24"/>
                <w:szCs w:val="24"/>
                <w:lang w:eastAsia="fr-FR"/>
              </w:rPr>
              <w:t xml:space="preserve">              </w:t>
            </w:r>
            <w:r>
              <w:rPr>
                <w:rFonts w:ascii="Garamond" w:eastAsia="Calibri" w:hAnsi="Garamond" w:cstheme="minorHAnsi"/>
                <w:sz w:val="24"/>
                <w:szCs w:val="24"/>
                <w:lang w:eastAsia="fr-FR"/>
              </w:rPr>
              <w:t>Professionnelle (GIP-FCIP)</w:t>
            </w:r>
          </w:p>
          <w:p w14:paraId="0473D307" w14:textId="77777777" w:rsidR="008B3870" w:rsidRDefault="008B3870">
            <w:pPr>
              <w:tabs>
                <w:tab w:val="left" w:pos="1134"/>
              </w:tabs>
              <w:ind w:left="2869"/>
              <w:jc w:val="both"/>
              <w:rPr>
                <w:rFonts w:ascii="Garamond" w:eastAsia="Times New Roman" w:hAnsi="Garamond" w:cstheme="minorHAnsi"/>
                <w:color w:val="000000"/>
                <w:sz w:val="24"/>
                <w:szCs w:val="24"/>
                <w:lang w:val="x-none"/>
              </w:rPr>
            </w:pPr>
          </w:p>
        </w:tc>
      </w:tr>
      <w:tr w:rsidR="008B3870" w14:paraId="6BE4D738" w14:textId="77777777">
        <w:trPr>
          <w:trHeight w:val="1263"/>
        </w:trPr>
        <w:tc>
          <w:tcPr>
            <w:tcW w:w="9497" w:type="dxa"/>
          </w:tcPr>
          <w:p w14:paraId="6B071CAC" w14:textId="77777777" w:rsidR="008B3870" w:rsidRDefault="002C15B8">
            <w:pPr>
              <w:jc w:val="both"/>
              <w:rPr>
                <w:rFonts w:ascii="Garamond" w:eastAsia="Calibri" w:hAnsi="Garamond" w:cstheme="minorHAnsi"/>
                <w:b/>
                <w:sz w:val="24"/>
                <w:szCs w:val="24"/>
                <w:u w:val="single"/>
              </w:rPr>
            </w:pPr>
            <w:r>
              <w:rPr>
                <w:rFonts w:ascii="Garamond" w:eastAsia="Calibri" w:hAnsi="Garamond" w:cstheme="minorHAnsi"/>
                <w:b/>
                <w:sz w:val="24"/>
                <w:szCs w:val="24"/>
                <w:u w:val="single"/>
              </w:rPr>
              <w:t>ASSISTANCE A MAITRISE D’OUVRAGE – CONDUCTEUR D’OPERATION</w:t>
            </w:r>
          </w:p>
          <w:p w14:paraId="0AE3E1E8" w14:textId="77777777" w:rsidR="008B3870" w:rsidRDefault="002C15B8">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noProof/>
                <w:sz w:val="24"/>
                <w:szCs w:val="24"/>
                <w:lang w:eastAsia="fr-FR"/>
              </w:rPr>
              <w:drawing>
                <wp:anchor distT="0" distB="0" distL="114300" distR="114300" simplePos="0" relativeHeight="251662341" behindDoc="1" locked="0" layoutInCell="1" allowOverlap="1" wp14:anchorId="61E64B72" wp14:editId="5AE93140">
                  <wp:simplePos x="0" y="0"/>
                  <wp:positionH relativeFrom="column">
                    <wp:posOffset>78893</wp:posOffset>
                  </wp:positionH>
                  <wp:positionV relativeFrom="paragraph">
                    <wp:posOffset>47568</wp:posOffset>
                  </wp:positionV>
                  <wp:extent cx="1425133" cy="568803"/>
                  <wp:effectExtent l="0" t="0" r="3810"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G.PNG"/>
                          <pic:cNvPicPr/>
                        </pic:nvPicPr>
                        <pic:blipFill>
                          <a:blip r:embed="rId14">
                            <a:extLst>
                              <a:ext uri="{28A0092B-C50C-407E-A947-70E740481C1C}">
                                <a14:useLocalDpi xmlns:a14="http://schemas.microsoft.com/office/drawing/2010/main" val="0"/>
                              </a:ext>
                            </a:extLst>
                          </a:blip>
                          <a:stretch>
                            <a:fillRect/>
                          </a:stretch>
                        </pic:blipFill>
                        <pic:spPr>
                          <a:xfrm>
                            <a:off x="0" y="0"/>
                            <a:ext cx="1425133" cy="568803"/>
                          </a:xfrm>
                          <a:prstGeom prst="rect">
                            <a:avLst/>
                          </a:prstGeom>
                        </pic:spPr>
                      </pic:pic>
                    </a:graphicData>
                  </a:graphic>
                  <wp14:sizeRelH relativeFrom="page">
                    <wp14:pctWidth>0</wp14:pctWidth>
                  </wp14:sizeRelH>
                  <wp14:sizeRelV relativeFrom="page">
                    <wp14:pctHeight>0</wp14:pctHeight>
                  </wp14:sizeRelV>
                </wp:anchor>
              </w:drawing>
            </w:r>
            <w:r>
              <w:rPr>
                <w:rFonts w:ascii="Garamond" w:eastAsia="Calibri" w:hAnsi="Garamond" w:cstheme="minorHAnsi"/>
                <w:sz w:val="24"/>
                <w:szCs w:val="24"/>
                <w:lang w:eastAsia="fr-FR"/>
              </w:rPr>
              <w:t>État</w:t>
            </w:r>
          </w:p>
          <w:p w14:paraId="635E38A7" w14:textId="77777777" w:rsidR="008B3870" w:rsidRDefault="002C15B8">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Ministères économiques et financiers</w:t>
            </w:r>
          </w:p>
          <w:p w14:paraId="30B0416D" w14:textId="77777777" w:rsidR="008B3870" w:rsidRDefault="002C15B8">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Secrétariat général</w:t>
            </w:r>
          </w:p>
          <w:p w14:paraId="74CAB581" w14:textId="77777777" w:rsidR="008B3870" w:rsidRDefault="002C15B8">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Service de l’immobilier et de l’environnement professionnel (SIEP)</w:t>
            </w:r>
          </w:p>
          <w:p w14:paraId="1FA21DEF" w14:textId="4E751B57" w:rsidR="008B3870" w:rsidRDefault="002C15B8">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Sous-direction de l’immobilier</w:t>
            </w:r>
          </w:p>
          <w:p w14:paraId="29632E45" w14:textId="77777777" w:rsidR="008B3870" w:rsidRDefault="002C15B8">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Bureau immobilier et maitrise d’ouvrage (BIMO)</w:t>
            </w:r>
          </w:p>
          <w:p w14:paraId="45461D12" w14:textId="706DAA2B" w:rsidR="00CD674C" w:rsidRDefault="002C15B8">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 xml:space="preserve">Antenne Nord-ouest </w:t>
            </w:r>
            <w:r w:rsidR="00160E2D">
              <w:rPr>
                <w:rFonts w:ascii="Garamond" w:eastAsia="Calibri" w:hAnsi="Garamond" w:cstheme="minorHAnsi"/>
                <w:sz w:val="24"/>
                <w:szCs w:val="24"/>
                <w:lang w:eastAsia="fr-FR"/>
              </w:rPr>
              <w:t>I</w:t>
            </w:r>
            <w:r>
              <w:rPr>
                <w:rFonts w:ascii="Garamond" w:eastAsia="Calibri" w:hAnsi="Garamond" w:cstheme="minorHAnsi"/>
                <w:sz w:val="24"/>
                <w:szCs w:val="24"/>
                <w:lang w:eastAsia="fr-FR"/>
              </w:rPr>
              <w:t xml:space="preserve">le de France </w:t>
            </w:r>
          </w:p>
          <w:p w14:paraId="5CF2DBBD" w14:textId="39856B60" w:rsidR="008B3870" w:rsidRDefault="00CD674C">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1</w:t>
            </w:r>
            <w:r w:rsidR="002C15B8">
              <w:rPr>
                <w:rFonts w:ascii="Garamond" w:eastAsia="Calibri" w:hAnsi="Garamond" w:cstheme="minorHAnsi"/>
                <w:sz w:val="24"/>
                <w:szCs w:val="24"/>
                <w:lang w:eastAsia="fr-FR"/>
              </w:rPr>
              <w:t>0 rue du Centre 93196 NOISY-LE-GRAND Cedex</w:t>
            </w:r>
          </w:p>
        </w:tc>
      </w:tr>
    </w:tbl>
    <w:p w14:paraId="45217F52" w14:textId="77777777" w:rsidR="008B3870" w:rsidRDefault="008B3870"/>
    <w:tbl>
      <w:tblPr>
        <w:tblStyle w:val="Grilledutableau"/>
        <w:tblpPr w:leftFromText="141" w:rightFromText="141" w:vertAnchor="text" w:horzAnchor="margin" w:tblpX="137" w:tblpY="285"/>
        <w:tblW w:w="949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7"/>
      </w:tblGrid>
      <w:tr w:rsidR="008B3870" w14:paraId="72ECD01F" w14:textId="77777777">
        <w:trPr>
          <w:trHeight w:val="1263"/>
        </w:trPr>
        <w:tc>
          <w:tcPr>
            <w:tcW w:w="9497" w:type="dxa"/>
          </w:tcPr>
          <w:p w14:paraId="311E4FEC" w14:textId="77777777" w:rsidR="008B3870" w:rsidRDefault="008B3870">
            <w:pPr>
              <w:jc w:val="both"/>
              <w:rPr>
                <w:rFonts w:ascii="Garamond" w:eastAsia="Calibri" w:hAnsi="Garamond" w:cstheme="minorHAnsi"/>
                <w:b/>
                <w:sz w:val="24"/>
                <w:szCs w:val="24"/>
                <w:u w:val="single"/>
              </w:rPr>
            </w:pPr>
          </w:p>
        </w:tc>
      </w:tr>
    </w:tbl>
    <w:p w14:paraId="01F928BB" w14:textId="77777777" w:rsidR="008B3870" w:rsidRDefault="008B3870">
      <w:pPr>
        <w:spacing w:after="0" w:line="240" w:lineRule="auto"/>
        <w:rPr>
          <w:rFonts w:ascii="Garamond" w:eastAsia="Times New Roman" w:hAnsi="Garamond" w:cs="TimesNewRomanPSMT"/>
          <w:sz w:val="24"/>
          <w:szCs w:val="24"/>
          <w:lang w:val="x-none"/>
        </w:rPr>
      </w:pPr>
    </w:p>
    <w:p w14:paraId="4E9C3DF6" w14:textId="77777777" w:rsidR="008B3870" w:rsidRDefault="008B3870">
      <w:pPr>
        <w:spacing w:after="0" w:line="240" w:lineRule="auto"/>
        <w:rPr>
          <w:rFonts w:ascii="Garamond" w:eastAsia="Times New Roman" w:hAnsi="Garamond" w:cs="TimesNewRomanPSMT"/>
          <w:sz w:val="24"/>
          <w:szCs w:val="24"/>
          <w:lang w:val="x-none"/>
        </w:rPr>
      </w:pPr>
    </w:p>
    <w:sdt>
      <w:sdtPr>
        <w:rPr>
          <w:rFonts w:ascii="Garamond" w:eastAsia="SimSun" w:hAnsi="Garamond" w:cs="F"/>
          <w:color w:val="auto"/>
          <w:kern w:val="3"/>
          <w:sz w:val="24"/>
          <w:szCs w:val="24"/>
          <w:lang w:eastAsia="en-US"/>
        </w:rPr>
        <w:id w:val="-1147583747"/>
        <w:docPartObj>
          <w:docPartGallery w:val="Table of Contents"/>
          <w:docPartUnique/>
        </w:docPartObj>
      </w:sdtPr>
      <w:sdtEndPr>
        <w:rPr>
          <w:b/>
          <w:bCs/>
        </w:rPr>
      </w:sdtEndPr>
      <w:sdtContent>
        <w:p w14:paraId="5B01F0C4" w14:textId="77777777" w:rsidR="008B3870" w:rsidRDefault="008B3870">
          <w:pPr>
            <w:pStyle w:val="En-ttedetabledesmatires"/>
            <w:spacing w:before="0" w:line="240" w:lineRule="auto"/>
            <w:jc w:val="both"/>
            <w:rPr>
              <w:rFonts w:ascii="Garamond" w:eastAsia="SimSun" w:hAnsi="Garamond" w:cs="F"/>
              <w:color w:val="auto"/>
              <w:kern w:val="3"/>
              <w:sz w:val="24"/>
              <w:szCs w:val="24"/>
              <w:lang w:eastAsia="en-US"/>
            </w:rPr>
          </w:pPr>
        </w:p>
        <w:p w14:paraId="747E7D58" w14:textId="77777777" w:rsidR="008B3870" w:rsidRDefault="002C15B8">
          <w:pPr>
            <w:pStyle w:val="En-ttedetabledesmatires"/>
            <w:spacing w:before="0" w:line="240" w:lineRule="auto"/>
            <w:jc w:val="both"/>
            <w:rPr>
              <w:rFonts w:ascii="Garamond" w:hAnsi="Garamond"/>
              <w:sz w:val="24"/>
              <w:szCs w:val="24"/>
            </w:rPr>
          </w:pPr>
          <w:r>
            <w:rPr>
              <w:rFonts w:ascii="Garamond" w:hAnsi="Garamond"/>
              <w:sz w:val="24"/>
              <w:szCs w:val="24"/>
            </w:rPr>
            <w:t>Table des matières</w:t>
          </w:r>
        </w:p>
        <w:p w14:paraId="339B999F" w14:textId="77777777" w:rsidR="008B3870" w:rsidRDefault="008B3870">
          <w:pPr>
            <w:rPr>
              <w:lang w:eastAsia="fr-FR"/>
            </w:rPr>
          </w:pPr>
        </w:p>
        <w:p w14:paraId="73613DF4" w14:textId="77777777" w:rsidR="008B3870" w:rsidRDefault="002C15B8">
          <w:pPr>
            <w:pStyle w:val="TM1"/>
            <w:rPr>
              <w:rFonts w:asciiTheme="minorHAnsi" w:eastAsiaTheme="minorEastAsia" w:hAnsiTheme="minorHAnsi" w:cstheme="minorBidi"/>
              <w:noProof/>
              <w:kern w:val="0"/>
              <w:lang w:eastAsia="fr-FR"/>
            </w:rPr>
          </w:pPr>
          <w:r>
            <w:rPr>
              <w:rFonts w:ascii="Garamond" w:hAnsi="Garamond"/>
              <w:b/>
              <w:bCs/>
              <w:sz w:val="24"/>
              <w:szCs w:val="24"/>
            </w:rPr>
            <w:fldChar w:fldCharType="begin"/>
          </w:r>
          <w:r>
            <w:rPr>
              <w:rFonts w:ascii="Garamond" w:hAnsi="Garamond"/>
              <w:b/>
              <w:bCs/>
              <w:sz w:val="24"/>
              <w:szCs w:val="24"/>
            </w:rPr>
            <w:instrText xml:space="preserve"> TOC \o "1-3" \h \z \u </w:instrText>
          </w:r>
          <w:r>
            <w:rPr>
              <w:rFonts w:ascii="Garamond" w:hAnsi="Garamond"/>
              <w:b/>
              <w:bCs/>
              <w:sz w:val="24"/>
              <w:szCs w:val="24"/>
            </w:rPr>
            <w:fldChar w:fldCharType="separate"/>
          </w:r>
          <w:hyperlink w:anchor="_Toc129264783" w:history="1">
            <w:r>
              <w:rPr>
                <w:rStyle w:val="Lienhypertexte"/>
                <w:rFonts w:ascii="Garamond" w:hAnsi="Garamond" w:cstheme="minorHAnsi"/>
                <w:noProof/>
              </w:rPr>
              <w:t>Article 1. -</w:t>
            </w:r>
            <w:r>
              <w:rPr>
                <w:rFonts w:asciiTheme="minorHAnsi" w:eastAsiaTheme="minorEastAsia" w:hAnsiTheme="minorHAnsi" w:cstheme="minorBidi"/>
                <w:noProof/>
                <w:kern w:val="0"/>
                <w:lang w:eastAsia="fr-FR"/>
              </w:rPr>
              <w:tab/>
            </w:r>
            <w:r>
              <w:rPr>
                <w:rStyle w:val="Lienhypertexte"/>
                <w:rFonts w:ascii="Garamond" w:hAnsi="Garamond" w:cstheme="minorHAnsi"/>
                <w:noProof/>
              </w:rPr>
              <w:t>Contractants</w:t>
            </w:r>
            <w:r>
              <w:rPr>
                <w:noProof/>
                <w:webHidden/>
              </w:rPr>
              <w:tab/>
            </w:r>
            <w:r>
              <w:rPr>
                <w:noProof/>
                <w:webHidden/>
              </w:rPr>
              <w:fldChar w:fldCharType="begin"/>
            </w:r>
            <w:r>
              <w:rPr>
                <w:noProof/>
                <w:webHidden/>
              </w:rPr>
              <w:instrText xml:space="preserve"> PAGEREF _Toc129264783 \h </w:instrText>
            </w:r>
            <w:r>
              <w:rPr>
                <w:noProof/>
                <w:webHidden/>
              </w:rPr>
            </w:r>
            <w:r>
              <w:rPr>
                <w:noProof/>
                <w:webHidden/>
              </w:rPr>
              <w:fldChar w:fldCharType="separate"/>
            </w:r>
            <w:r>
              <w:rPr>
                <w:noProof/>
                <w:webHidden/>
              </w:rPr>
              <w:t>4</w:t>
            </w:r>
            <w:r>
              <w:rPr>
                <w:noProof/>
                <w:webHidden/>
              </w:rPr>
              <w:fldChar w:fldCharType="end"/>
            </w:r>
          </w:hyperlink>
        </w:p>
        <w:p w14:paraId="7492A7A2" w14:textId="77777777" w:rsidR="008B3870" w:rsidRDefault="00160E2D">
          <w:pPr>
            <w:pStyle w:val="TM1"/>
            <w:rPr>
              <w:rFonts w:asciiTheme="minorHAnsi" w:eastAsiaTheme="minorEastAsia" w:hAnsiTheme="minorHAnsi" w:cstheme="minorBidi"/>
              <w:noProof/>
              <w:kern w:val="0"/>
              <w:lang w:eastAsia="fr-FR"/>
            </w:rPr>
          </w:pPr>
          <w:hyperlink w:anchor="_Toc129264784" w:history="1">
            <w:r w:rsidR="002C15B8">
              <w:rPr>
                <w:rStyle w:val="Lienhypertexte"/>
                <w:rFonts w:ascii="Garamond" w:hAnsi="Garamond" w:cstheme="minorHAnsi"/>
                <w:noProof/>
              </w:rPr>
              <w:t>Article 2. -</w:t>
            </w:r>
            <w:r w:rsidR="002C15B8">
              <w:rPr>
                <w:rFonts w:asciiTheme="minorHAnsi" w:eastAsiaTheme="minorEastAsia" w:hAnsiTheme="minorHAnsi" w:cstheme="minorBidi"/>
                <w:noProof/>
                <w:kern w:val="0"/>
                <w:lang w:eastAsia="fr-FR"/>
              </w:rPr>
              <w:tab/>
            </w:r>
            <w:r w:rsidR="002C15B8">
              <w:rPr>
                <w:rStyle w:val="Lienhypertexte"/>
                <w:rFonts w:ascii="Garamond" w:hAnsi="Garamond" w:cstheme="minorHAnsi"/>
                <w:noProof/>
              </w:rPr>
              <w:t>Objet du marché</w:t>
            </w:r>
            <w:r w:rsidR="002C15B8">
              <w:rPr>
                <w:noProof/>
                <w:webHidden/>
              </w:rPr>
              <w:tab/>
            </w:r>
            <w:r w:rsidR="002C15B8">
              <w:rPr>
                <w:noProof/>
                <w:webHidden/>
              </w:rPr>
              <w:fldChar w:fldCharType="begin"/>
            </w:r>
            <w:r w:rsidR="002C15B8">
              <w:rPr>
                <w:noProof/>
                <w:webHidden/>
              </w:rPr>
              <w:instrText xml:space="preserve"> PAGEREF _Toc129264784 \h </w:instrText>
            </w:r>
            <w:r w:rsidR="002C15B8">
              <w:rPr>
                <w:noProof/>
                <w:webHidden/>
              </w:rPr>
            </w:r>
            <w:r w:rsidR="002C15B8">
              <w:rPr>
                <w:noProof/>
                <w:webHidden/>
              </w:rPr>
              <w:fldChar w:fldCharType="separate"/>
            </w:r>
            <w:r w:rsidR="002C15B8">
              <w:rPr>
                <w:noProof/>
                <w:webHidden/>
              </w:rPr>
              <w:t>6</w:t>
            </w:r>
            <w:r w:rsidR="002C15B8">
              <w:rPr>
                <w:noProof/>
                <w:webHidden/>
              </w:rPr>
              <w:fldChar w:fldCharType="end"/>
            </w:r>
          </w:hyperlink>
        </w:p>
        <w:p w14:paraId="3935E491" w14:textId="77777777" w:rsidR="008B3870" w:rsidRDefault="00160E2D">
          <w:pPr>
            <w:pStyle w:val="TM1"/>
            <w:rPr>
              <w:rFonts w:asciiTheme="minorHAnsi" w:eastAsiaTheme="minorEastAsia" w:hAnsiTheme="minorHAnsi" w:cstheme="minorBidi"/>
              <w:noProof/>
              <w:kern w:val="0"/>
              <w:lang w:eastAsia="fr-FR"/>
            </w:rPr>
          </w:pPr>
          <w:hyperlink w:anchor="_Toc129264785" w:history="1">
            <w:r w:rsidR="002C15B8">
              <w:rPr>
                <w:rStyle w:val="Lienhypertexte"/>
                <w:rFonts w:ascii="Garamond" w:hAnsi="Garamond" w:cstheme="minorHAnsi"/>
                <w:noProof/>
              </w:rPr>
              <w:t>Article 3. -</w:t>
            </w:r>
            <w:r w:rsidR="002C15B8">
              <w:rPr>
                <w:rFonts w:asciiTheme="minorHAnsi" w:eastAsiaTheme="minorEastAsia" w:hAnsiTheme="minorHAnsi" w:cstheme="minorBidi"/>
                <w:noProof/>
                <w:kern w:val="0"/>
                <w:lang w:eastAsia="fr-FR"/>
              </w:rPr>
              <w:tab/>
            </w:r>
            <w:r w:rsidR="002C15B8">
              <w:rPr>
                <w:rStyle w:val="Lienhypertexte"/>
                <w:rFonts w:ascii="Garamond" w:hAnsi="Garamond" w:cstheme="minorHAnsi"/>
                <w:noProof/>
              </w:rPr>
              <w:t>Description et spécifications des travaux</w:t>
            </w:r>
            <w:r w:rsidR="002C15B8">
              <w:rPr>
                <w:noProof/>
                <w:webHidden/>
              </w:rPr>
              <w:tab/>
            </w:r>
            <w:r w:rsidR="002C15B8">
              <w:rPr>
                <w:noProof/>
                <w:webHidden/>
              </w:rPr>
              <w:fldChar w:fldCharType="begin"/>
            </w:r>
            <w:r w:rsidR="002C15B8">
              <w:rPr>
                <w:noProof/>
                <w:webHidden/>
              </w:rPr>
              <w:instrText xml:space="preserve"> PAGEREF _Toc129264785 \h </w:instrText>
            </w:r>
            <w:r w:rsidR="002C15B8">
              <w:rPr>
                <w:noProof/>
                <w:webHidden/>
              </w:rPr>
            </w:r>
            <w:r w:rsidR="002C15B8">
              <w:rPr>
                <w:noProof/>
                <w:webHidden/>
              </w:rPr>
              <w:fldChar w:fldCharType="separate"/>
            </w:r>
            <w:r w:rsidR="002C15B8">
              <w:rPr>
                <w:noProof/>
                <w:webHidden/>
              </w:rPr>
              <w:t>6</w:t>
            </w:r>
            <w:r w:rsidR="002C15B8">
              <w:rPr>
                <w:noProof/>
                <w:webHidden/>
              </w:rPr>
              <w:fldChar w:fldCharType="end"/>
            </w:r>
          </w:hyperlink>
        </w:p>
        <w:p w14:paraId="638E6C1C" w14:textId="77777777" w:rsidR="008B3870" w:rsidRDefault="00160E2D">
          <w:pPr>
            <w:pStyle w:val="TM1"/>
            <w:rPr>
              <w:rFonts w:asciiTheme="minorHAnsi" w:eastAsiaTheme="minorEastAsia" w:hAnsiTheme="minorHAnsi" w:cstheme="minorBidi"/>
              <w:noProof/>
              <w:kern w:val="0"/>
              <w:lang w:eastAsia="fr-FR"/>
            </w:rPr>
          </w:pPr>
          <w:hyperlink w:anchor="_Toc129264786" w:history="1">
            <w:r w:rsidR="002C15B8">
              <w:rPr>
                <w:rStyle w:val="Lienhypertexte"/>
                <w:rFonts w:ascii="Garamond" w:hAnsi="Garamond" w:cstheme="minorHAnsi"/>
                <w:noProof/>
              </w:rPr>
              <w:t>Article 4. -</w:t>
            </w:r>
            <w:r w:rsidR="002C15B8">
              <w:rPr>
                <w:rFonts w:asciiTheme="minorHAnsi" w:eastAsiaTheme="minorEastAsia" w:hAnsiTheme="minorHAnsi" w:cstheme="minorBidi"/>
                <w:noProof/>
                <w:kern w:val="0"/>
                <w:lang w:eastAsia="fr-FR"/>
              </w:rPr>
              <w:tab/>
            </w:r>
            <w:r w:rsidR="002C15B8">
              <w:rPr>
                <w:rStyle w:val="Lienhypertexte"/>
                <w:rFonts w:ascii="Garamond" w:hAnsi="Garamond" w:cstheme="minorHAnsi"/>
                <w:noProof/>
              </w:rPr>
              <w:t>Délai d’exécution</w:t>
            </w:r>
            <w:r w:rsidR="002C15B8">
              <w:rPr>
                <w:noProof/>
                <w:webHidden/>
              </w:rPr>
              <w:tab/>
            </w:r>
            <w:r w:rsidR="002C15B8">
              <w:rPr>
                <w:noProof/>
                <w:webHidden/>
              </w:rPr>
              <w:fldChar w:fldCharType="begin"/>
            </w:r>
            <w:r w:rsidR="002C15B8">
              <w:rPr>
                <w:noProof/>
                <w:webHidden/>
              </w:rPr>
              <w:instrText xml:space="preserve"> PAGEREF _Toc129264786 \h </w:instrText>
            </w:r>
            <w:r w:rsidR="002C15B8">
              <w:rPr>
                <w:noProof/>
                <w:webHidden/>
              </w:rPr>
            </w:r>
            <w:r w:rsidR="002C15B8">
              <w:rPr>
                <w:noProof/>
                <w:webHidden/>
              </w:rPr>
              <w:fldChar w:fldCharType="separate"/>
            </w:r>
            <w:r w:rsidR="002C15B8">
              <w:rPr>
                <w:noProof/>
                <w:webHidden/>
              </w:rPr>
              <w:t>6</w:t>
            </w:r>
            <w:r w:rsidR="002C15B8">
              <w:rPr>
                <w:noProof/>
                <w:webHidden/>
              </w:rPr>
              <w:fldChar w:fldCharType="end"/>
            </w:r>
          </w:hyperlink>
        </w:p>
        <w:p w14:paraId="69D65B6A" w14:textId="77777777" w:rsidR="008B3870" w:rsidRDefault="00160E2D">
          <w:pPr>
            <w:pStyle w:val="TM3"/>
            <w:rPr>
              <w:rFonts w:asciiTheme="minorHAnsi" w:eastAsiaTheme="minorEastAsia" w:hAnsiTheme="minorHAnsi" w:cstheme="minorBidi"/>
              <w:noProof/>
              <w:kern w:val="0"/>
              <w:lang w:eastAsia="fr-FR"/>
            </w:rPr>
          </w:pPr>
          <w:hyperlink w:anchor="_Toc129264787" w:history="1">
            <w:r w:rsidR="002C15B8">
              <w:rPr>
                <w:rStyle w:val="Lienhypertexte"/>
                <w:rFonts w:ascii="Garamond" w:hAnsi="Garamond"/>
                <w:b/>
                <w:noProof/>
              </w:rPr>
              <w:t>4.1.</w:t>
            </w:r>
            <w:r w:rsidR="002C15B8">
              <w:rPr>
                <w:rFonts w:asciiTheme="minorHAnsi" w:eastAsiaTheme="minorEastAsia" w:hAnsiTheme="minorHAnsi" w:cstheme="minorBidi"/>
                <w:noProof/>
                <w:kern w:val="0"/>
                <w:lang w:eastAsia="fr-FR"/>
              </w:rPr>
              <w:tab/>
            </w:r>
            <w:r w:rsidR="002C15B8">
              <w:rPr>
                <w:rStyle w:val="Lienhypertexte"/>
                <w:rFonts w:ascii="Garamond" w:hAnsi="Garamond"/>
                <w:noProof/>
              </w:rPr>
              <w:t>Tranche ferme</w:t>
            </w:r>
            <w:r w:rsidR="002C15B8">
              <w:rPr>
                <w:noProof/>
                <w:webHidden/>
              </w:rPr>
              <w:tab/>
            </w:r>
            <w:r w:rsidR="002C15B8">
              <w:rPr>
                <w:noProof/>
                <w:webHidden/>
              </w:rPr>
              <w:fldChar w:fldCharType="begin"/>
            </w:r>
            <w:r w:rsidR="002C15B8">
              <w:rPr>
                <w:noProof/>
                <w:webHidden/>
              </w:rPr>
              <w:instrText xml:space="preserve"> PAGEREF _Toc129264787 \h </w:instrText>
            </w:r>
            <w:r w:rsidR="002C15B8">
              <w:rPr>
                <w:noProof/>
                <w:webHidden/>
              </w:rPr>
            </w:r>
            <w:r w:rsidR="002C15B8">
              <w:rPr>
                <w:noProof/>
                <w:webHidden/>
              </w:rPr>
              <w:fldChar w:fldCharType="separate"/>
            </w:r>
            <w:r w:rsidR="002C15B8">
              <w:rPr>
                <w:noProof/>
                <w:webHidden/>
              </w:rPr>
              <w:t>6</w:t>
            </w:r>
            <w:r w:rsidR="002C15B8">
              <w:rPr>
                <w:noProof/>
                <w:webHidden/>
              </w:rPr>
              <w:fldChar w:fldCharType="end"/>
            </w:r>
          </w:hyperlink>
        </w:p>
        <w:p w14:paraId="5F7DEB44" w14:textId="77777777" w:rsidR="008B3870" w:rsidRDefault="00160E2D">
          <w:pPr>
            <w:pStyle w:val="TM1"/>
            <w:rPr>
              <w:rFonts w:asciiTheme="minorHAnsi" w:eastAsiaTheme="minorEastAsia" w:hAnsiTheme="minorHAnsi" w:cstheme="minorBidi"/>
              <w:noProof/>
              <w:kern w:val="0"/>
              <w:lang w:eastAsia="fr-FR"/>
            </w:rPr>
          </w:pPr>
          <w:hyperlink w:anchor="_Toc129264788" w:history="1">
            <w:r w:rsidR="002C15B8">
              <w:rPr>
                <w:rStyle w:val="Lienhypertexte"/>
                <w:rFonts w:ascii="Garamond" w:hAnsi="Garamond" w:cstheme="minorHAnsi"/>
                <w:noProof/>
              </w:rPr>
              <w:t>Article 5. -</w:t>
            </w:r>
            <w:r w:rsidR="002C15B8">
              <w:rPr>
                <w:rFonts w:asciiTheme="minorHAnsi" w:eastAsiaTheme="minorEastAsia" w:hAnsiTheme="minorHAnsi" w:cstheme="minorBidi"/>
                <w:noProof/>
                <w:kern w:val="0"/>
                <w:lang w:eastAsia="fr-FR"/>
              </w:rPr>
              <w:tab/>
            </w:r>
            <w:r w:rsidR="002C15B8">
              <w:rPr>
                <w:rStyle w:val="Lienhypertexte"/>
                <w:rFonts w:ascii="Garamond" w:hAnsi="Garamond" w:cstheme="minorHAnsi"/>
                <w:noProof/>
              </w:rPr>
              <w:t>Prix</w:t>
            </w:r>
            <w:r w:rsidR="002C15B8">
              <w:rPr>
                <w:noProof/>
                <w:webHidden/>
              </w:rPr>
              <w:tab/>
            </w:r>
            <w:r w:rsidR="002C15B8">
              <w:rPr>
                <w:noProof/>
                <w:webHidden/>
              </w:rPr>
              <w:fldChar w:fldCharType="begin"/>
            </w:r>
            <w:r w:rsidR="002C15B8">
              <w:rPr>
                <w:noProof/>
                <w:webHidden/>
              </w:rPr>
              <w:instrText xml:space="preserve"> PAGEREF _Toc129264788 \h </w:instrText>
            </w:r>
            <w:r w:rsidR="002C15B8">
              <w:rPr>
                <w:noProof/>
                <w:webHidden/>
              </w:rPr>
            </w:r>
            <w:r w:rsidR="002C15B8">
              <w:rPr>
                <w:noProof/>
                <w:webHidden/>
              </w:rPr>
              <w:fldChar w:fldCharType="separate"/>
            </w:r>
            <w:r w:rsidR="002C15B8">
              <w:rPr>
                <w:noProof/>
                <w:webHidden/>
              </w:rPr>
              <w:t>6</w:t>
            </w:r>
            <w:r w:rsidR="002C15B8">
              <w:rPr>
                <w:noProof/>
                <w:webHidden/>
              </w:rPr>
              <w:fldChar w:fldCharType="end"/>
            </w:r>
          </w:hyperlink>
        </w:p>
        <w:p w14:paraId="7CB76FE8" w14:textId="77777777" w:rsidR="008B3870" w:rsidRDefault="00160E2D">
          <w:pPr>
            <w:pStyle w:val="TM3"/>
            <w:rPr>
              <w:rFonts w:asciiTheme="minorHAnsi" w:eastAsiaTheme="minorEastAsia" w:hAnsiTheme="minorHAnsi" w:cstheme="minorBidi"/>
              <w:noProof/>
              <w:kern w:val="0"/>
              <w:lang w:eastAsia="fr-FR"/>
            </w:rPr>
          </w:pPr>
          <w:hyperlink w:anchor="_Toc129264789" w:history="1">
            <w:r w:rsidR="002C15B8">
              <w:rPr>
                <w:rStyle w:val="Lienhypertexte"/>
                <w:rFonts w:ascii="Garamond" w:hAnsi="Garamond"/>
                <w:b/>
                <w:noProof/>
              </w:rPr>
              <w:t>5.1.</w:t>
            </w:r>
            <w:r w:rsidR="002C15B8">
              <w:rPr>
                <w:rFonts w:asciiTheme="minorHAnsi" w:eastAsiaTheme="minorEastAsia" w:hAnsiTheme="minorHAnsi" w:cstheme="minorBidi"/>
                <w:noProof/>
                <w:kern w:val="0"/>
                <w:lang w:eastAsia="fr-FR"/>
              </w:rPr>
              <w:tab/>
            </w:r>
            <w:r w:rsidR="002C15B8">
              <w:rPr>
                <w:rStyle w:val="Lienhypertexte"/>
                <w:rFonts w:ascii="Garamond" w:hAnsi="Garamond"/>
                <w:noProof/>
              </w:rPr>
              <w:t>Montant du marché</w:t>
            </w:r>
            <w:r w:rsidR="002C15B8">
              <w:rPr>
                <w:noProof/>
                <w:webHidden/>
              </w:rPr>
              <w:tab/>
            </w:r>
            <w:r w:rsidR="002C15B8">
              <w:rPr>
                <w:noProof/>
                <w:webHidden/>
              </w:rPr>
              <w:fldChar w:fldCharType="begin"/>
            </w:r>
            <w:r w:rsidR="002C15B8">
              <w:rPr>
                <w:noProof/>
                <w:webHidden/>
              </w:rPr>
              <w:instrText xml:space="preserve"> PAGEREF _Toc129264789 \h </w:instrText>
            </w:r>
            <w:r w:rsidR="002C15B8">
              <w:rPr>
                <w:noProof/>
                <w:webHidden/>
              </w:rPr>
            </w:r>
            <w:r w:rsidR="002C15B8">
              <w:rPr>
                <w:noProof/>
                <w:webHidden/>
              </w:rPr>
              <w:fldChar w:fldCharType="separate"/>
            </w:r>
            <w:r w:rsidR="002C15B8">
              <w:rPr>
                <w:noProof/>
                <w:webHidden/>
              </w:rPr>
              <w:t>6</w:t>
            </w:r>
            <w:r w:rsidR="002C15B8">
              <w:rPr>
                <w:noProof/>
                <w:webHidden/>
              </w:rPr>
              <w:fldChar w:fldCharType="end"/>
            </w:r>
          </w:hyperlink>
        </w:p>
        <w:p w14:paraId="244D202D" w14:textId="77777777" w:rsidR="008B3870" w:rsidRDefault="00160E2D">
          <w:pPr>
            <w:pStyle w:val="TM3"/>
            <w:rPr>
              <w:rFonts w:asciiTheme="minorHAnsi" w:eastAsiaTheme="minorEastAsia" w:hAnsiTheme="minorHAnsi" w:cstheme="minorBidi"/>
              <w:noProof/>
              <w:kern w:val="0"/>
              <w:lang w:eastAsia="fr-FR"/>
            </w:rPr>
          </w:pPr>
          <w:hyperlink w:anchor="_Toc129264790" w:history="1">
            <w:r w:rsidR="002C15B8">
              <w:rPr>
                <w:rStyle w:val="Lienhypertexte"/>
                <w:rFonts w:ascii="Garamond" w:hAnsi="Garamond"/>
                <w:b/>
                <w:noProof/>
              </w:rPr>
              <w:t>5.2.</w:t>
            </w:r>
            <w:r w:rsidR="002C15B8">
              <w:rPr>
                <w:rFonts w:asciiTheme="minorHAnsi" w:eastAsiaTheme="minorEastAsia" w:hAnsiTheme="minorHAnsi" w:cstheme="minorBidi"/>
                <w:noProof/>
                <w:kern w:val="0"/>
                <w:lang w:eastAsia="fr-FR"/>
              </w:rPr>
              <w:tab/>
            </w:r>
            <w:r w:rsidR="002C15B8">
              <w:rPr>
                <w:rStyle w:val="Lienhypertexte"/>
                <w:rFonts w:ascii="Garamond" w:hAnsi="Garamond"/>
                <w:noProof/>
              </w:rPr>
              <w:t>Conditions générales de l’offre de prix :</w:t>
            </w:r>
            <w:r w:rsidR="002C15B8">
              <w:rPr>
                <w:noProof/>
                <w:webHidden/>
              </w:rPr>
              <w:tab/>
            </w:r>
            <w:r w:rsidR="002C15B8">
              <w:rPr>
                <w:noProof/>
                <w:webHidden/>
              </w:rPr>
              <w:fldChar w:fldCharType="begin"/>
            </w:r>
            <w:r w:rsidR="002C15B8">
              <w:rPr>
                <w:noProof/>
                <w:webHidden/>
              </w:rPr>
              <w:instrText xml:space="preserve"> PAGEREF _Toc129264790 \h </w:instrText>
            </w:r>
            <w:r w:rsidR="002C15B8">
              <w:rPr>
                <w:noProof/>
                <w:webHidden/>
              </w:rPr>
            </w:r>
            <w:r w:rsidR="002C15B8">
              <w:rPr>
                <w:noProof/>
                <w:webHidden/>
              </w:rPr>
              <w:fldChar w:fldCharType="separate"/>
            </w:r>
            <w:r w:rsidR="002C15B8">
              <w:rPr>
                <w:noProof/>
                <w:webHidden/>
              </w:rPr>
              <w:t>7</w:t>
            </w:r>
            <w:r w:rsidR="002C15B8">
              <w:rPr>
                <w:noProof/>
                <w:webHidden/>
              </w:rPr>
              <w:fldChar w:fldCharType="end"/>
            </w:r>
          </w:hyperlink>
        </w:p>
        <w:p w14:paraId="3DD832CB" w14:textId="77777777" w:rsidR="008B3870" w:rsidRDefault="00160E2D">
          <w:pPr>
            <w:pStyle w:val="TM3"/>
            <w:rPr>
              <w:rFonts w:asciiTheme="minorHAnsi" w:eastAsiaTheme="minorEastAsia" w:hAnsiTheme="minorHAnsi" w:cstheme="minorBidi"/>
              <w:noProof/>
              <w:kern w:val="0"/>
              <w:lang w:eastAsia="fr-FR"/>
            </w:rPr>
          </w:pPr>
          <w:hyperlink w:anchor="_Toc129264791" w:history="1">
            <w:r w:rsidR="002C15B8">
              <w:rPr>
                <w:rStyle w:val="Lienhypertexte"/>
                <w:rFonts w:ascii="Garamond" w:hAnsi="Garamond"/>
                <w:b/>
                <w:noProof/>
              </w:rPr>
              <w:t>5.3.</w:t>
            </w:r>
            <w:r w:rsidR="002C15B8">
              <w:rPr>
                <w:rFonts w:asciiTheme="minorHAnsi" w:eastAsiaTheme="minorEastAsia" w:hAnsiTheme="minorHAnsi" w:cstheme="minorBidi"/>
                <w:noProof/>
                <w:kern w:val="0"/>
                <w:lang w:eastAsia="fr-FR"/>
              </w:rPr>
              <w:tab/>
            </w:r>
            <w:r w:rsidR="002C15B8">
              <w:rPr>
                <w:rStyle w:val="Lienhypertexte"/>
                <w:rFonts w:ascii="Garamond" w:hAnsi="Garamond"/>
                <w:noProof/>
              </w:rPr>
              <w:t>Nature des prix</w:t>
            </w:r>
            <w:r w:rsidR="002C15B8">
              <w:rPr>
                <w:noProof/>
                <w:webHidden/>
              </w:rPr>
              <w:tab/>
            </w:r>
            <w:r w:rsidR="002C15B8">
              <w:rPr>
                <w:noProof/>
                <w:webHidden/>
              </w:rPr>
              <w:fldChar w:fldCharType="begin"/>
            </w:r>
            <w:r w:rsidR="002C15B8">
              <w:rPr>
                <w:noProof/>
                <w:webHidden/>
              </w:rPr>
              <w:instrText xml:space="preserve"> PAGEREF _Toc129264791 \h </w:instrText>
            </w:r>
            <w:r w:rsidR="002C15B8">
              <w:rPr>
                <w:noProof/>
                <w:webHidden/>
              </w:rPr>
            </w:r>
            <w:r w:rsidR="002C15B8">
              <w:rPr>
                <w:noProof/>
                <w:webHidden/>
              </w:rPr>
              <w:fldChar w:fldCharType="separate"/>
            </w:r>
            <w:r w:rsidR="002C15B8">
              <w:rPr>
                <w:noProof/>
                <w:webHidden/>
              </w:rPr>
              <w:t>7</w:t>
            </w:r>
            <w:r w:rsidR="002C15B8">
              <w:rPr>
                <w:noProof/>
                <w:webHidden/>
              </w:rPr>
              <w:fldChar w:fldCharType="end"/>
            </w:r>
          </w:hyperlink>
        </w:p>
        <w:p w14:paraId="2A21646C" w14:textId="77777777" w:rsidR="008B3870" w:rsidRDefault="00160E2D">
          <w:pPr>
            <w:pStyle w:val="TM3"/>
            <w:rPr>
              <w:rFonts w:asciiTheme="minorHAnsi" w:eastAsiaTheme="minorEastAsia" w:hAnsiTheme="minorHAnsi" w:cstheme="minorBidi"/>
              <w:noProof/>
              <w:kern w:val="0"/>
              <w:lang w:eastAsia="fr-FR"/>
            </w:rPr>
          </w:pPr>
          <w:hyperlink w:anchor="_Toc129264792" w:history="1">
            <w:r w:rsidR="002C15B8">
              <w:rPr>
                <w:rStyle w:val="Lienhypertexte"/>
                <w:rFonts w:ascii="Garamond" w:hAnsi="Garamond"/>
                <w:b/>
                <w:noProof/>
              </w:rPr>
              <w:t>5.4.</w:t>
            </w:r>
            <w:r w:rsidR="002C15B8">
              <w:rPr>
                <w:rFonts w:asciiTheme="minorHAnsi" w:eastAsiaTheme="minorEastAsia" w:hAnsiTheme="minorHAnsi" w:cstheme="minorBidi"/>
                <w:noProof/>
                <w:kern w:val="0"/>
                <w:lang w:eastAsia="fr-FR"/>
              </w:rPr>
              <w:tab/>
            </w:r>
            <w:r w:rsidR="002C15B8">
              <w:rPr>
                <w:rStyle w:val="Lienhypertexte"/>
                <w:rFonts w:ascii="Garamond" w:hAnsi="Garamond"/>
                <w:noProof/>
              </w:rPr>
              <w:t>Répartition du prix par cotraitant</w:t>
            </w:r>
            <w:r w:rsidR="002C15B8">
              <w:rPr>
                <w:noProof/>
                <w:webHidden/>
              </w:rPr>
              <w:tab/>
            </w:r>
            <w:r w:rsidR="002C15B8">
              <w:rPr>
                <w:noProof/>
                <w:webHidden/>
              </w:rPr>
              <w:fldChar w:fldCharType="begin"/>
            </w:r>
            <w:r w:rsidR="002C15B8">
              <w:rPr>
                <w:noProof/>
                <w:webHidden/>
              </w:rPr>
              <w:instrText xml:space="preserve"> PAGEREF _Toc129264792 \h </w:instrText>
            </w:r>
            <w:r w:rsidR="002C15B8">
              <w:rPr>
                <w:noProof/>
                <w:webHidden/>
              </w:rPr>
            </w:r>
            <w:r w:rsidR="002C15B8">
              <w:rPr>
                <w:noProof/>
                <w:webHidden/>
              </w:rPr>
              <w:fldChar w:fldCharType="separate"/>
            </w:r>
            <w:r w:rsidR="002C15B8">
              <w:rPr>
                <w:noProof/>
                <w:webHidden/>
              </w:rPr>
              <w:t>7</w:t>
            </w:r>
            <w:r w:rsidR="002C15B8">
              <w:rPr>
                <w:noProof/>
                <w:webHidden/>
              </w:rPr>
              <w:fldChar w:fldCharType="end"/>
            </w:r>
          </w:hyperlink>
        </w:p>
        <w:p w14:paraId="5E16526F" w14:textId="77777777" w:rsidR="008B3870" w:rsidRDefault="00160E2D">
          <w:pPr>
            <w:pStyle w:val="TM1"/>
            <w:rPr>
              <w:rFonts w:asciiTheme="minorHAnsi" w:eastAsiaTheme="minorEastAsia" w:hAnsiTheme="minorHAnsi" w:cstheme="minorBidi"/>
              <w:noProof/>
              <w:kern w:val="0"/>
              <w:lang w:eastAsia="fr-FR"/>
            </w:rPr>
          </w:pPr>
          <w:hyperlink w:anchor="_Toc129264793" w:history="1">
            <w:r w:rsidR="002C15B8">
              <w:rPr>
                <w:rStyle w:val="Lienhypertexte"/>
                <w:rFonts w:ascii="Garamond" w:hAnsi="Garamond" w:cstheme="minorHAnsi"/>
                <w:noProof/>
              </w:rPr>
              <w:t>Article 6. -</w:t>
            </w:r>
            <w:r w:rsidR="002C15B8">
              <w:rPr>
                <w:rFonts w:asciiTheme="minorHAnsi" w:eastAsiaTheme="minorEastAsia" w:hAnsiTheme="minorHAnsi" w:cstheme="minorBidi"/>
                <w:noProof/>
                <w:kern w:val="0"/>
                <w:lang w:eastAsia="fr-FR"/>
              </w:rPr>
              <w:tab/>
            </w:r>
            <w:r w:rsidR="002C15B8">
              <w:rPr>
                <w:rStyle w:val="Lienhypertexte"/>
                <w:rFonts w:ascii="Garamond" w:hAnsi="Garamond" w:cstheme="minorHAnsi"/>
                <w:noProof/>
              </w:rPr>
              <w:t>Avance</w:t>
            </w:r>
            <w:r w:rsidR="002C15B8">
              <w:rPr>
                <w:noProof/>
                <w:webHidden/>
              </w:rPr>
              <w:tab/>
            </w:r>
            <w:r w:rsidR="002C15B8">
              <w:rPr>
                <w:noProof/>
                <w:webHidden/>
              </w:rPr>
              <w:fldChar w:fldCharType="begin"/>
            </w:r>
            <w:r w:rsidR="002C15B8">
              <w:rPr>
                <w:noProof/>
                <w:webHidden/>
              </w:rPr>
              <w:instrText xml:space="preserve"> PAGEREF _Toc129264793 \h </w:instrText>
            </w:r>
            <w:r w:rsidR="002C15B8">
              <w:rPr>
                <w:noProof/>
                <w:webHidden/>
              </w:rPr>
            </w:r>
            <w:r w:rsidR="002C15B8">
              <w:rPr>
                <w:noProof/>
                <w:webHidden/>
              </w:rPr>
              <w:fldChar w:fldCharType="separate"/>
            </w:r>
            <w:r w:rsidR="002C15B8">
              <w:rPr>
                <w:noProof/>
                <w:webHidden/>
              </w:rPr>
              <w:t>7</w:t>
            </w:r>
            <w:r w:rsidR="002C15B8">
              <w:rPr>
                <w:noProof/>
                <w:webHidden/>
              </w:rPr>
              <w:fldChar w:fldCharType="end"/>
            </w:r>
          </w:hyperlink>
        </w:p>
        <w:p w14:paraId="196545F1" w14:textId="77777777" w:rsidR="008B3870" w:rsidRDefault="00160E2D">
          <w:pPr>
            <w:pStyle w:val="TM1"/>
            <w:rPr>
              <w:rFonts w:asciiTheme="minorHAnsi" w:eastAsiaTheme="minorEastAsia" w:hAnsiTheme="minorHAnsi" w:cstheme="minorBidi"/>
              <w:noProof/>
              <w:kern w:val="0"/>
              <w:lang w:eastAsia="fr-FR"/>
            </w:rPr>
          </w:pPr>
          <w:hyperlink w:anchor="_Toc129264794" w:history="1">
            <w:r w:rsidR="002C15B8">
              <w:rPr>
                <w:rStyle w:val="Lienhypertexte"/>
                <w:rFonts w:ascii="Garamond" w:hAnsi="Garamond" w:cstheme="minorHAnsi"/>
                <w:noProof/>
              </w:rPr>
              <w:t>Article 7. -</w:t>
            </w:r>
            <w:r w:rsidR="002C15B8">
              <w:rPr>
                <w:rFonts w:asciiTheme="minorHAnsi" w:eastAsiaTheme="minorEastAsia" w:hAnsiTheme="minorHAnsi" w:cstheme="minorBidi"/>
                <w:noProof/>
                <w:kern w:val="0"/>
                <w:lang w:eastAsia="fr-FR"/>
              </w:rPr>
              <w:tab/>
            </w:r>
            <w:r w:rsidR="002C15B8">
              <w:rPr>
                <w:rStyle w:val="Lienhypertexte"/>
                <w:rFonts w:ascii="Garamond" w:hAnsi="Garamond" w:cstheme="minorHAnsi"/>
                <w:noProof/>
              </w:rPr>
              <w:t>Paiements</w:t>
            </w:r>
            <w:r w:rsidR="002C15B8">
              <w:rPr>
                <w:noProof/>
                <w:webHidden/>
              </w:rPr>
              <w:tab/>
            </w:r>
            <w:r w:rsidR="002C15B8">
              <w:rPr>
                <w:noProof/>
                <w:webHidden/>
              </w:rPr>
              <w:fldChar w:fldCharType="begin"/>
            </w:r>
            <w:r w:rsidR="002C15B8">
              <w:rPr>
                <w:noProof/>
                <w:webHidden/>
              </w:rPr>
              <w:instrText xml:space="preserve"> PAGEREF _Toc129264794 \h </w:instrText>
            </w:r>
            <w:r w:rsidR="002C15B8">
              <w:rPr>
                <w:noProof/>
                <w:webHidden/>
              </w:rPr>
            </w:r>
            <w:r w:rsidR="002C15B8">
              <w:rPr>
                <w:noProof/>
                <w:webHidden/>
              </w:rPr>
              <w:fldChar w:fldCharType="separate"/>
            </w:r>
            <w:r w:rsidR="002C15B8">
              <w:rPr>
                <w:noProof/>
                <w:webHidden/>
              </w:rPr>
              <w:t>7</w:t>
            </w:r>
            <w:r w:rsidR="002C15B8">
              <w:rPr>
                <w:noProof/>
                <w:webHidden/>
              </w:rPr>
              <w:fldChar w:fldCharType="end"/>
            </w:r>
          </w:hyperlink>
        </w:p>
        <w:p w14:paraId="5D38EB51" w14:textId="77777777" w:rsidR="008B3870" w:rsidRDefault="00160E2D">
          <w:pPr>
            <w:pStyle w:val="TM1"/>
            <w:rPr>
              <w:rFonts w:asciiTheme="minorHAnsi" w:eastAsiaTheme="minorEastAsia" w:hAnsiTheme="minorHAnsi" w:cstheme="minorBidi"/>
              <w:noProof/>
              <w:kern w:val="0"/>
              <w:lang w:eastAsia="fr-FR"/>
            </w:rPr>
          </w:pPr>
          <w:hyperlink w:anchor="_Toc129264795" w:history="1">
            <w:r w:rsidR="002C15B8">
              <w:rPr>
                <w:rStyle w:val="Lienhypertexte"/>
                <w:rFonts w:ascii="Garamond" w:hAnsi="Garamond" w:cstheme="minorHAnsi"/>
                <w:noProof/>
              </w:rPr>
              <w:t>Article 8. -</w:t>
            </w:r>
            <w:r w:rsidR="002C15B8">
              <w:rPr>
                <w:rFonts w:asciiTheme="minorHAnsi" w:eastAsiaTheme="minorEastAsia" w:hAnsiTheme="minorHAnsi" w:cstheme="minorBidi"/>
                <w:noProof/>
                <w:kern w:val="0"/>
                <w:lang w:eastAsia="fr-FR"/>
              </w:rPr>
              <w:tab/>
            </w:r>
            <w:r w:rsidR="002C15B8">
              <w:rPr>
                <w:rStyle w:val="Lienhypertexte"/>
                <w:rFonts w:ascii="Garamond" w:hAnsi="Garamond" w:cstheme="minorHAnsi"/>
                <w:noProof/>
              </w:rPr>
              <w:t>Sous-traitance</w:t>
            </w:r>
            <w:r w:rsidR="002C15B8">
              <w:rPr>
                <w:noProof/>
                <w:webHidden/>
              </w:rPr>
              <w:tab/>
            </w:r>
            <w:r w:rsidR="002C15B8">
              <w:rPr>
                <w:noProof/>
                <w:webHidden/>
              </w:rPr>
              <w:fldChar w:fldCharType="begin"/>
            </w:r>
            <w:r w:rsidR="002C15B8">
              <w:rPr>
                <w:noProof/>
                <w:webHidden/>
              </w:rPr>
              <w:instrText xml:space="preserve"> PAGEREF _Toc129264795 \h </w:instrText>
            </w:r>
            <w:r w:rsidR="002C15B8">
              <w:rPr>
                <w:noProof/>
                <w:webHidden/>
              </w:rPr>
            </w:r>
            <w:r w:rsidR="002C15B8">
              <w:rPr>
                <w:noProof/>
                <w:webHidden/>
              </w:rPr>
              <w:fldChar w:fldCharType="separate"/>
            </w:r>
            <w:r w:rsidR="002C15B8">
              <w:rPr>
                <w:noProof/>
                <w:webHidden/>
              </w:rPr>
              <w:t>8</w:t>
            </w:r>
            <w:r w:rsidR="002C15B8">
              <w:rPr>
                <w:noProof/>
                <w:webHidden/>
              </w:rPr>
              <w:fldChar w:fldCharType="end"/>
            </w:r>
          </w:hyperlink>
        </w:p>
        <w:p w14:paraId="6BA8682D" w14:textId="77777777" w:rsidR="008B3870" w:rsidRDefault="00160E2D">
          <w:pPr>
            <w:pStyle w:val="TM3"/>
            <w:rPr>
              <w:rFonts w:asciiTheme="minorHAnsi" w:eastAsiaTheme="minorEastAsia" w:hAnsiTheme="minorHAnsi" w:cstheme="minorBidi"/>
              <w:noProof/>
              <w:kern w:val="0"/>
              <w:lang w:eastAsia="fr-FR"/>
            </w:rPr>
          </w:pPr>
          <w:hyperlink w:anchor="_Toc129264796" w:history="1">
            <w:r w:rsidR="002C15B8">
              <w:rPr>
                <w:rStyle w:val="Lienhypertexte"/>
                <w:rFonts w:ascii="Garamond" w:hAnsi="Garamond"/>
                <w:b/>
                <w:noProof/>
              </w:rPr>
              <w:t>8.1.</w:t>
            </w:r>
            <w:r w:rsidR="002C15B8">
              <w:rPr>
                <w:rFonts w:asciiTheme="minorHAnsi" w:eastAsiaTheme="minorEastAsia" w:hAnsiTheme="minorHAnsi" w:cstheme="minorBidi"/>
                <w:noProof/>
                <w:kern w:val="0"/>
                <w:lang w:eastAsia="fr-FR"/>
              </w:rPr>
              <w:tab/>
            </w:r>
            <w:r w:rsidR="002C15B8">
              <w:rPr>
                <w:rStyle w:val="Lienhypertexte"/>
                <w:rFonts w:ascii="Garamond" w:hAnsi="Garamond"/>
                <w:noProof/>
              </w:rPr>
              <w:t>Sous-traitance envisagée avant la passation du marché</w:t>
            </w:r>
            <w:r w:rsidR="002C15B8">
              <w:rPr>
                <w:noProof/>
                <w:webHidden/>
              </w:rPr>
              <w:tab/>
            </w:r>
            <w:r w:rsidR="002C15B8">
              <w:rPr>
                <w:noProof/>
                <w:webHidden/>
              </w:rPr>
              <w:fldChar w:fldCharType="begin"/>
            </w:r>
            <w:r w:rsidR="002C15B8">
              <w:rPr>
                <w:noProof/>
                <w:webHidden/>
              </w:rPr>
              <w:instrText xml:space="preserve"> PAGEREF _Toc129264796 \h </w:instrText>
            </w:r>
            <w:r w:rsidR="002C15B8">
              <w:rPr>
                <w:noProof/>
                <w:webHidden/>
              </w:rPr>
            </w:r>
            <w:r w:rsidR="002C15B8">
              <w:rPr>
                <w:noProof/>
                <w:webHidden/>
              </w:rPr>
              <w:fldChar w:fldCharType="separate"/>
            </w:r>
            <w:r w:rsidR="002C15B8">
              <w:rPr>
                <w:noProof/>
                <w:webHidden/>
              </w:rPr>
              <w:t>8</w:t>
            </w:r>
            <w:r w:rsidR="002C15B8">
              <w:rPr>
                <w:noProof/>
                <w:webHidden/>
              </w:rPr>
              <w:fldChar w:fldCharType="end"/>
            </w:r>
          </w:hyperlink>
        </w:p>
        <w:p w14:paraId="36B179D0" w14:textId="77777777" w:rsidR="008B3870" w:rsidRDefault="00160E2D">
          <w:pPr>
            <w:pStyle w:val="TM3"/>
            <w:rPr>
              <w:rFonts w:asciiTheme="minorHAnsi" w:eastAsiaTheme="minorEastAsia" w:hAnsiTheme="minorHAnsi" w:cstheme="minorBidi"/>
              <w:noProof/>
              <w:kern w:val="0"/>
              <w:lang w:eastAsia="fr-FR"/>
            </w:rPr>
          </w:pPr>
          <w:hyperlink w:anchor="_Toc129264797" w:history="1">
            <w:r w:rsidR="002C15B8">
              <w:rPr>
                <w:rStyle w:val="Lienhypertexte"/>
                <w:rFonts w:ascii="Garamond" w:hAnsi="Garamond"/>
                <w:b/>
                <w:noProof/>
              </w:rPr>
              <w:t>8.2.</w:t>
            </w:r>
            <w:r w:rsidR="002C15B8">
              <w:rPr>
                <w:rFonts w:asciiTheme="minorHAnsi" w:eastAsiaTheme="minorEastAsia" w:hAnsiTheme="minorHAnsi" w:cstheme="minorBidi"/>
                <w:noProof/>
                <w:kern w:val="0"/>
                <w:lang w:eastAsia="fr-FR"/>
              </w:rPr>
              <w:tab/>
            </w:r>
            <w:r w:rsidR="002C15B8">
              <w:rPr>
                <w:rStyle w:val="Lienhypertexte"/>
                <w:rFonts w:ascii="Garamond" w:hAnsi="Garamond"/>
                <w:noProof/>
              </w:rPr>
              <w:t>Sous-traitance envisagée au cours de l’exécution du marché</w:t>
            </w:r>
            <w:r w:rsidR="002C15B8">
              <w:rPr>
                <w:noProof/>
                <w:webHidden/>
              </w:rPr>
              <w:tab/>
            </w:r>
            <w:r w:rsidR="002C15B8">
              <w:rPr>
                <w:noProof/>
                <w:webHidden/>
              </w:rPr>
              <w:fldChar w:fldCharType="begin"/>
            </w:r>
            <w:r w:rsidR="002C15B8">
              <w:rPr>
                <w:noProof/>
                <w:webHidden/>
              </w:rPr>
              <w:instrText xml:space="preserve"> PAGEREF _Toc129264797 \h </w:instrText>
            </w:r>
            <w:r w:rsidR="002C15B8">
              <w:rPr>
                <w:noProof/>
                <w:webHidden/>
              </w:rPr>
            </w:r>
            <w:r w:rsidR="002C15B8">
              <w:rPr>
                <w:noProof/>
                <w:webHidden/>
              </w:rPr>
              <w:fldChar w:fldCharType="separate"/>
            </w:r>
            <w:r w:rsidR="002C15B8">
              <w:rPr>
                <w:noProof/>
                <w:webHidden/>
              </w:rPr>
              <w:t>8</w:t>
            </w:r>
            <w:r w:rsidR="002C15B8">
              <w:rPr>
                <w:noProof/>
                <w:webHidden/>
              </w:rPr>
              <w:fldChar w:fldCharType="end"/>
            </w:r>
          </w:hyperlink>
        </w:p>
        <w:p w14:paraId="519AF6F4" w14:textId="77777777" w:rsidR="008B3870" w:rsidRDefault="00160E2D">
          <w:pPr>
            <w:pStyle w:val="TM1"/>
            <w:rPr>
              <w:rFonts w:asciiTheme="minorHAnsi" w:eastAsiaTheme="minorEastAsia" w:hAnsiTheme="minorHAnsi" w:cstheme="minorBidi"/>
              <w:noProof/>
              <w:kern w:val="0"/>
              <w:lang w:eastAsia="fr-FR"/>
            </w:rPr>
          </w:pPr>
          <w:hyperlink w:anchor="_Toc129264798" w:history="1">
            <w:r w:rsidR="002C15B8">
              <w:rPr>
                <w:rStyle w:val="Lienhypertexte"/>
                <w:rFonts w:ascii="Garamond" w:hAnsi="Garamond" w:cstheme="minorHAnsi"/>
                <w:noProof/>
              </w:rPr>
              <w:t>Article 9. -</w:t>
            </w:r>
            <w:r w:rsidR="002C15B8">
              <w:rPr>
                <w:rFonts w:asciiTheme="minorHAnsi" w:eastAsiaTheme="minorEastAsia" w:hAnsiTheme="minorHAnsi" w:cstheme="minorBidi"/>
                <w:noProof/>
                <w:kern w:val="0"/>
                <w:lang w:eastAsia="fr-FR"/>
              </w:rPr>
              <w:tab/>
            </w:r>
            <w:r w:rsidR="002C15B8">
              <w:rPr>
                <w:rStyle w:val="Lienhypertexte"/>
                <w:rFonts w:ascii="Garamond" w:hAnsi="Garamond" w:cstheme="minorHAnsi"/>
                <w:noProof/>
              </w:rPr>
              <w:t>Conduite des prestations</w:t>
            </w:r>
            <w:r w:rsidR="002C15B8">
              <w:rPr>
                <w:noProof/>
                <w:webHidden/>
              </w:rPr>
              <w:tab/>
            </w:r>
            <w:r w:rsidR="002C15B8">
              <w:rPr>
                <w:noProof/>
                <w:webHidden/>
              </w:rPr>
              <w:fldChar w:fldCharType="begin"/>
            </w:r>
            <w:r w:rsidR="002C15B8">
              <w:rPr>
                <w:noProof/>
                <w:webHidden/>
              </w:rPr>
              <w:instrText xml:space="preserve"> PAGEREF _Toc129264798 \h </w:instrText>
            </w:r>
            <w:r w:rsidR="002C15B8">
              <w:rPr>
                <w:noProof/>
                <w:webHidden/>
              </w:rPr>
            </w:r>
            <w:r w:rsidR="002C15B8">
              <w:rPr>
                <w:noProof/>
                <w:webHidden/>
              </w:rPr>
              <w:fldChar w:fldCharType="separate"/>
            </w:r>
            <w:r w:rsidR="002C15B8">
              <w:rPr>
                <w:noProof/>
                <w:webHidden/>
              </w:rPr>
              <w:t>8</w:t>
            </w:r>
            <w:r w:rsidR="002C15B8">
              <w:rPr>
                <w:noProof/>
                <w:webHidden/>
              </w:rPr>
              <w:fldChar w:fldCharType="end"/>
            </w:r>
          </w:hyperlink>
        </w:p>
        <w:p w14:paraId="4100D90A" w14:textId="77777777" w:rsidR="008B3870" w:rsidRDefault="00160E2D">
          <w:pPr>
            <w:pStyle w:val="TM1"/>
            <w:rPr>
              <w:rFonts w:asciiTheme="minorHAnsi" w:eastAsiaTheme="minorEastAsia" w:hAnsiTheme="minorHAnsi" w:cstheme="minorBidi"/>
              <w:noProof/>
              <w:kern w:val="0"/>
              <w:lang w:eastAsia="fr-FR"/>
            </w:rPr>
          </w:pPr>
          <w:hyperlink w:anchor="_Toc129264799" w:history="1">
            <w:r w:rsidR="002C15B8">
              <w:rPr>
                <w:rStyle w:val="Lienhypertexte"/>
                <w:rFonts w:ascii="Garamond" w:hAnsi="Garamond" w:cstheme="minorHAnsi"/>
                <w:noProof/>
              </w:rPr>
              <w:t>Article 10. -</w:t>
            </w:r>
            <w:r w:rsidR="002C15B8">
              <w:rPr>
                <w:rFonts w:asciiTheme="minorHAnsi" w:eastAsiaTheme="minorEastAsia" w:hAnsiTheme="minorHAnsi" w:cstheme="minorBidi"/>
                <w:noProof/>
                <w:kern w:val="0"/>
                <w:lang w:eastAsia="fr-FR"/>
              </w:rPr>
              <w:tab/>
            </w:r>
            <w:r w:rsidR="002C15B8">
              <w:rPr>
                <w:rStyle w:val="Lienhypertexte"/>
                <w:rFonts w:ascii="Garamond" w:hAnsi="Garamond" w:cstheme="minorHAnsi"/>
                <w:noProof/>
              </w:rPr>
              <w:t>Délai d’acceptation de l’offre</w:t>
            </w:r>
            <w:r w:rsidR="002C15B8">
              <w:rPr>
                <w:noProof/>
                <w:webHidden/>
              </w:rPr>
              <w:tab/>
            </w:r>
            <w:r w:rsidR="002C15B8">
              <w:rPr>
                <w:noProof/>
                <w:webHidden/>
              </w:rPr>
              <w:fldChar w:fldCharType="begin"/>
            </w:r>
            <w:r w:rsidR="002C15B8">
              <w:rPr>
                <w:noProof/>
                <w:webHidden/>
              </w:rPr>
              <w:instrText xml:space="preserve"> PAGEREF _Toc129264799 \h </w:instrText>
            </w:r>
            <w:r w:rsidR="002C15B8">
              <w:rPr>
                <w:noProof/>
                <w:webHidden/>
              </w:rPr>
            </w:r>
            <w:r w:rsidR="002C15B8">
              <w:rPr>
                <w:noProof/>
                <w:webHidden/>
              </w:rPr>
              <w:fldChar w:fldCharType="separate"/>
            </w:r>
            <w:r w:rsidR="002C15B8">
              <w:rPr>
                <w:noProof/>
                <w:webHidden/>
              </w:rPr>
              <w:t>9</w:t>
            </w:r>
            <w:r w:rsidR="002C15B8">
              <w:rPr>
                <w:noProof/>
                <w:webHidden/>
              </w:rPr>
              <w:fldChar w:fldCharType="end"/>
            </w:r>
          </w:hyperlink>
        </w:p>
        <w:p w14:paraId="58932BC6" w14:textId="77777777" w:rsidR="008B3870" w:rsidRDefault="002C15B8">
          <w:pPr>
            <w:spacing w:after="0" w:line="240" w:lineRule="auto"/>
            <w:jc w:val="both"/>
            <w:rPr>
              <w:rFonts w:ascii="Garamond" w:hAnsi="Garamond"/>
              <w:sz w:val="24"/>
              <w:szCs w:val="24"/>
            </w:rPr>
          </w:pPr>
          <w:r>
            <w:rPr>
              <w:rFonts w:ascii="Garamond" w:hAnsi="Garamond"/>
              <w:b/>
              <w:bCs/>
              <w:sz w:val="24"/>
              <w:szCs w:val="24"/>
            </w:rPr>
            <w:fldChar w:fldCharType="end"/>
          </w:r>
        </w:p>
      </w:sdtContent>
    </w:sdt>
    <w:p w14:paraId="21032E49" w14:textId="77777777" w:rsidR="008B3870" w:rsidRDefault="008B3870">
      <w:pPr>
        <w:autoSpaceDE w:val="0"/>
        <w:adjustRightInd w:val="0"/>
        <w:snapToGrid w:val="0"/>
        <w:spacing w:after="0" w:line="240" w:lineRule="auto"/>
        <w:jc w:val="both"/>
        <w:rPr>
          <w:rFonts w:ascii="Garamond" w:eastAsia="Times New Roman" w:hAnsi="Garamond" w:cs="TimesNewRomanPSMT"/>
          <w:color w:val="000000"/>
          <w:sz w:val="24"/>
          <w:szCs w:val="24"/>
          <w:lang w:val="x-none"/>
        </w:rPr>
      </w:pPr>
    </w:p>
    <w:p w14:paraId="12137AD1" w14:textId="77777777" w:rsidR="008B3870" w:rsidRDefault="002C15B8">
      <w:pPr>
        <w:spacing w:after="0" w:line="240" w:lineRule="auto"/>
        <w:jc w:val="both"/>
        <w:rPr>
          <w:rFonts w:ascii="Garamond" w:eastAsia="Times New Roman" w:hAnsi="Garamond" w:cs="TimesNewRomanPSMT"/>
          <w:color w:val="000000"/>
          <w:sz w:val="24"/>
          <w:szCs w:val="24"/>
          <w:lang w:val="x-none"/>
        </w:rPr>
      </w:pPr>
      <w:r>
        <w:rPr>
          <w:rFonts w:ascii="Garamond" w:eastAsia="Times New Roman" w:hAnsi="Garamond" w:cs="TimesNewRomanPSMT"/>
          <w:color w:val="000000"/>
          <w:sz w:val="24"/>
          <w:szCs w:val="24"/>
          <w:lang w:val="x-none"/>
        </w:rPr>
        <w:br w:type="page"/>
      </w:r>
    </w:p>
    <w:p w14:paraId="105B64AB" w14:textId="77777777" w:rsidR="008B3870" w:rsidRDefault="002C15B8">
      <w:pPr>
        <w:spacing w:after="0" w:line="240" w:lineRule="auto"/>
        <w:jc w:val="center"/>
        <w:rPr>
          <w:rFonts w:ascii="Garamond" w:hAnsi="Garamond" w:cs="Arial"/>
          <w:b/>
          <w:color w:val="000000"/>
          <w:sz w:val="24"/>
          <w:szCs w:val="24"/>
        </w:rPr>
      </w:pPr>
      <w:r>
        <w:rPr>
          <w:rFonts w:ascii="Garamond" w:hAnsi="Garamond" w:cs="Arial"/>
          <w:b/>
          <w:color w:val="000000"/>
          <w:spacing w:val="30"/>
          <w:sz w:val="24"/>
          <w:szCs w:val="24"/>
        </w:rPr>
        <w:lastRenderedPageBreak/>
        <w:t>NUMERO D'IDENTIFICATION DU MARCHE</w:t>
      </w:r>
    </w:p>
    <w:tbl>
      <w:tblPr>
        <w:tblW w:w="0" w:type="auto"/>
        <w:jc w:val="center"/>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gridCol w:w="567"/>
        <w:gridCol w:w="567"/>
        <w:gridCol w:w="567"/>
        <w:gridCol w:w="567"/>
        <w:gridCol w:w="567"/>
        <w:gridCol w:w="567"/>
      </w:tblGrid>
      <w:tr w:rsidR="008B3870" w14:paraId="31E6EA7C" w14:textId="77777777">
        <w:trPr>
          <w:cantSplit/>
          <w:jc w:val="center"/>
        </w:trPr>
        <w:tc>
          <w:tcPr>
            <w:tcW w:w="567" w:type="dxa"/>
            <w:tcBorders>
              <w:top w:val="single" w:sz="4" w:space="0" w:color="auto"/>
              <w:left w:val="single" w:sz="4" w:space="0" w:color="auto"/>
            </w:tcBorders>
          </w:tcPr>
          <w:p w14:paraId="1D31A534" w14:textId="77777777" w:rsidR="008B3870" w:rsidRDefault="008B3870">
            <w:pPr>
              <w:spacing w:after="0" w:line="240" w:lineRule="auto"/>
              <w:rPr>
                <w:rFonts w:ascii="Garamond" w:hAnsi="Garamond" w:cs="Arial"/>
                <w:b/>
                <w:sz w:val="24"/>
                <w:szCs w:val="24"/>
              </w:rPr>
            </w:pPr>
          </w:p>
        </w:tc>
        <w:tc>
          <w:tcPr>
            <w:tcW w:w="567" w:type="dxa"/>
            <w:tcBorders>
              <w:top w:val="single" w:sz="4" w:space="0" w:color="auto"/>
            </w:tcBorders>
          </w:tcPr>
          <w:p w14:paraId="149B6E65" w14:textId="77777777" w:rsidR="008B3870" w:rsidRDefault="008B3870">
            <w:pPr>
              <w:spacing w:after="0" w:line="240" w:lineRule="auto"/>
              <w:rPr>
                <w:rFonts w:ascii="Garamond" w:hAnsi="Garamond" w:cs="Arial"/>
                <w:b/>
                <w:sz w:val="24"/>
                <w:szCs w:val="24"/>
              </w:rPr>
            </w:pPr>
          </w:p>
        </w:tc>
        <w:tc>
          <w:tcPr>
            <w:tcW w:w="567" w:type="dxa"/>
            <w:tcBorders>
              <w:top w:val="single" w:sz="4" w:space="0" w:color="auto"/>
              <w:left w:val="nil"/>
            </w:tcBorders>
          </w:tcPr>
          <w:p w14:paraId="29E6DC81" w14:textId="77777777" w:rsidR="008B3870" w:rsidRDefault="008B3870">
            <w:pPr>
              <w:spacing w:after="0" w:line="240" w:lineRule="auto"/>
              <w:rPr>
                <w:rFonts w:ascii="Garamond" w:hAnsi="Garamond" w:cs="Arial"/>
                <w:b/>
                <w:sz w:val="24"/>
                <w:szCs w:val="24"/>
              </w:rPr>
            </w:pPr>
          </w:p>
        </w:tc>
        <w:tc>
          <w:tcPr>
            <w:tcW w:w="567" w:type="dxa"/>
            <w:tcBorders>
              <w:top w:val="single" w:sz="4" w:space="0" w:color="auto"/>
            </w:tcBorders>
          </w:tcPr>
          <w:p w14:paraId="18A6031A" w14:textId="77777777" w:rsidR="008B3870" w:rsidRDefault="008B3870">
            <w:pPr>
              <w:spacing w:after="0" w:line="240" w:lineRule="auto"/>
              <w:rPr>
                <w:rFonts w:ascii="Garamond" w:hAnsi="Garamond" w:cs="Arial"/>
                <w:b/>
                <w:sz w:val="24"/>
                <w:szCs w:val="24"/>
              </w:rPr>
            </w:pPr>
          </w:p>
        </w:tc>
        <w:tc>
          <w:tcPr>
            <w:tcW w:w="567" w:type="dxa"/>
            <w:tcBorders>
              <w:top w:val="single" w:sz="4" w:space="0" w:color="auto"/>
            </w:tcBorders>
          </w:tcPr>
          <w:p w14:paraId="33D1C5CD" w14:textId="77777777" w:rsidR="008B3870" w:rsidRDefault="008B3870">
            <w:pPr>
              <w:spacing w:after="0" w:line="240" w:lineRule="auto"/>
              <w:rPr>
                <w:rFonts w:ascii="Garamond" w:hAnsi="Garamond" w:cs="Arial"/>
                <w:b/>
                <w:sz w:val="24"/>
                <w:szCs w:val="24"/>
              </w:rPr>
            </w:pPr>
          </w:p>
        </w:tc>
        <w:tc>
          <w:tcPr>
            <w:tcW w:w="567" w:type="dxa"/>
            <w:tcBorders>
              <w:top w:val="single" w:sz="4" w:space="0" w:color="auto"/>
              <w:left w:val="nil"/>
            </w:tcBorders>
          </w:tcPr>
          <w:p w14:paraId="119E1CA5" w14:textId="77777777" w:rsidR="008B3870" w:rsidRDefault="008B3870">
            <w:pPr>
              <w:spacing w:after="0" w:line="240" w:lineRule="auto"/>
              <w:rPr>
                <w:rFonts w:ascii="Garamond" w:hAnsi="Garamond" w:cs="Arial"/>
                <w:b/>
                <w:sz w:val="24"/>
                <w:szCs w:val="24"/>
              </w:rPr>
            </w:pPr>
          </w:p>
        </w:tc>
        <w:tc>
          <w:tcPr>
            <w:tcW w:w="567" w:type="dxa"/>
            <w:tcBorders>
              <w:top w:val="single" w:sz="4" w:space="0" w:color="auto"/>
              <w:right w:val="single" w:sz="12" w:space="0" w:color="auto"/>
            </w:tcBorders>
          </w:tcPr>
          <w:p w14:paraId="79BDB13E" w14:textId="77777777" w:rsidR="008B3870" w:rsidRDefault="008B3870">
            <w:pPr>
              <w:spacing w:after="0" w:line="240" w:lineRule="auto"/>
              <w:rPr>
                <w:rFonts w:ascii="Garamond" w:hAnsi="Garamond" w:cs="Arial"/>
                <w:b/>
                <w:sz w:val="24"/>
                <w:szCs w:val="24"/>
              </w:rPr>
            </w:pPr>
          </w:p>
        </w:tc>
        <w:tc>
          <w:tcPr>
            <w:tcW w:w="567" w:type="dxa"/>
            <w:tcBorders>
              <w:top w:val="single" w:sz="4" w:space="0" w:color="auto"/>
            </w:tcBorders>
          </w:tcPr>
          <w:p w14:paraId="7D45866A" w14:textId="77777777" w:rsidR="008B3870" w:rsidRDefault="008B3870">
            <w:pPr>
              <w:spacing w:after="0" w:line="240" w:lineRule="auto"/>
              <w:rPr>
                <w:rFonts w:ascii="Garamond" w:hAnsi="Garamond" w:cs="Arial"/>
                <w:b/>
                <w:sz w:val="24"/>
                <w:szCs w:val="24"/>
              </w:rPr>
            </w:pPr>
          </w:p>
        </w:tc>
        <w:tc>
          <w:tcPr>
            <w:tcW w:w="567" w:type="dxa"/>
            <w:tcBorders>
              <w:top w:val="single" w:sz="4" w:space="0" w:color="auto"/>
            </w:tcBorders>
          </w:tcPr>
          <w:p w14:paraId="6F428A1D" w14:textId="77777777" w:rsidR="008B3870" w:rsidRDefault="008B3870">
            <w:pPr>
              <w:spacing w:after="0" w:line="240" w:lineRule="auto"/>
              <w:rPr>
                <w:rFonts w:ascii="Garamond" w:hAnsi="Garamond" w:cs="Arial"/>
                <w:b/>
                <w:sz w:val="24"/>
                <w:szCs w:val="24"/>
              </w:rPr>
            </w:pPr>
          </w:p>
        </w:tc>
        <w:tc>
          <w:tcPr>
            <w:tcW w:w="567" w:type="dxa"/>
            <w:tcBorders>
              <w:top w:val="single" w:sz="4" w:space="0" w:color="auto"/>
            </w:tcBorders>
          </w:tcPr>
          <w:p w14:paraId="66B9733E" w14:textId="77777777" w:rsidR="008B3870" w:rsidRDefault="008B3870">
            <w:pPr>
              <w:spacing w:after="0" w:line="240" w:lineRule="auto"/>
              <w:rPr>
                <w:rFonts w:ascii="Garamond" w:hAnsi="Garamond" w:cs="Arial"/>
                <w:b/>
                <w:sz w:val="24"/>
                <w:szCs w:val="24"/>
              </w:rPr>
            </w:pPr>
          </w:p>
        </w:tc>
        <w:tc>
          <w:tcPr>
            <w:tcW w:w="567" w:type="dxa"/>
            <w:tcBorders>
              <w:top w:val="single" w:sz="4" w:space="0" w:color="auto"/>
              <w:right w:val="single" w:sz="12" w:space="0" w:color="auto"/>
            </w:tcBorders>
          </w:tcPr>
          <w:p w14:paraId="73870356" w14:textId="77777777" w:rsidR="008B3870" w:rsidRDefault="008B3870">
            <w:pPr>
              <w:spacing w:after="0" w:line="240" w:lineRule="auto"/>
              <w:rPr>
                <w:rFonts w:ascii="Garamond" w:hAnsi="Garamond" w:cs="Arial"/>
                <w:b/>
                <w:sz w:val="24"/>
                <w:szCs w:val="24"/>
              </w:rPr>
            </w:pPr>
          </w:p>
        </w:tc>
        <w:tc>
          <w:tcPr>
            <w:tcW w:w="567" w:type="dxa"/>
            <w:tcBorders>
              <w:top w:val="single" w:sz="4" w:space="0" w:color="auto"/>
            </w:tcBorders>
          </w:tcPr>
          <w:p w14:paraId="1D97F713" w14:textId="77777777" w:rsidR="008B3870" w:rsidRDefault="008B3870">
            <w:pPr>
              <w:spacing w:after="0" w:line="240" w:lineRule="auto"/>
              <w:rPr>
                <w:rFonts w:ascii="Garamond" w:hAnsi="Garamond" w:cs="Arial"/>
                <w:b/>
                <w:sz w:val="24"/>
                <w:szCs w:val="24"/>
              </w:rPr>
            </w:pPr>
          </w:p>
        </w:tc>
        <w:tc>
          <w:tcPr>
            <w:tcW w:w="567" w:type="dxa"/>
            <w:tcBorders>
              <w:top w:val="single" w:sz="4" w:space="0" w:color="auto"/>
            </w:tcBorders>
          </w:tcPr>
          <w:p w14:paraId="69EE5F0E" w14:textId="77777777" w:rsidR="008B3870" w:rsidRDefault="008B3870">
            <w:pPr>
              <w:spacing w:after="0" w:line="240" w:lineRule="auto"/>
              <w:rPr>
                <w:rFonts w:ascii="Garamond" w:hAnsi="Garamond" w:cs="Arial"/>
                <w:b/>
                <w:sz w:val="24"/>
                <w:szCs w:val="24"/>
              </w:rPr>
            </w:pPr>
          </w:p>
        </w:tc>
        <w:tc>
          <w:tcPr>
            <w:tcW w:w="567" w:type="dxa"/>
            <w:tcBorders>
              <w:top w:val="single" w:sz="4" w:space="0" w:color="auto"/>
              <w:left w:val="nil"/>
              <w:right w:val="single" w:sz="4" w:space="0" w:color="auto"/>
            </w:tcBorders>
          </w:tcPr>
          <w:p w14:paraId="78C17D0A" w14:textId="77777777" w:rsidR="008B3870" w:rsidRDefault="008B3870">
            <w:pPr>
              <w:spacing w:after="0" w:line="240" w:lineRule="auto"/>
              <w:rPr>
                <w:rFonts w:ascii="Garamond" w:hAnsi="Garamond" w:cs="Arial"/>
                <w:b/>
                <w:sz w:val="24"/>
                <w:szCs w:val="24"/>
              </w:rPr>
            </w:pPr>
          </w:p>
        </w:tc>
      </w:tr>
      <w:tr w:rsidR="008B3870" w14:paraId="495BE966" w14:textId="77777777">
        <w:trPr>
          <w:cantSplit/>
          <w:jc w:val="center"/>
        </w:trPr>
        <w:tc>
          <w:tcPr>
            <w:tcW w:w="567" w:type="dxa"/>
            <w:tcBorders>
              <w:left w:val="single" w:sz="4" w:space="0" w:color="auto"/>
              <w:bottom w:val="single" w:sz="4" w:space="0" w:color="auto"/>
              <w:right w:val="single" w:sz="12" w:space="0" w:color="auto"/>
            </w:tcBorders>
          </w:tcPr>
          <w:p w14:paraId="02BE68A6"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5DC1545C"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5CCE4622"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706568BB"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7D6FBABA"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425B67E2"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47AD1BBF"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570E55A3"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5BF83397"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5BE01ED7"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400C0907"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28C3331A"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12" w:space="0" w:color="auto"/>
            </w:tcBorders>
          </w:tcPr>
          <w:p w14:paraId="638C32F3" w14:textId="77777777" w:rsidR="008B3870" w:rsidRDefault="008B3870">
            <w:pPr>
              <w:spacing w:after="0" w:line="240" w:lineRule="auto"/>
              <w:rPr>
                <w:rFonts w:ascii="Garamond" w:hAnsi="Garamond" w:cs="Arial"/>
                <w:b/>
                <w:sz w:val="24"/>
                <w:szCs w:val="24"/>
              </w:rPr>
            </w:pPr>
          </w:p>
        </w:tc>
        <w:tc>
          <w:tcPr>
            <w:tcW w:w="567" w:type="dxa"/>
            <w:tcBorders>
              <w:bottom w:val="single" w:sz="4" w:space="0" w:color="auto"/>
              <w:right w:val="single" w:sz="4" w:space="0" w:color="auto"/>
            </w:tcBorders>
          </w:tcPr>
          <w:p w14:paraId="148B918F" w14:textId="77777777" w:rsidR="008B3870" w:rsidRDefault="008B3870">
            <w:pPr>
              <w:spacing w:after="0" w:line="240" w:lineRule="auto"/>
              <w:rPr>
                <w:rFonts w:ascii="Garamond" w:hAnsi="Garamond" w:cs="Arial"/>
                <w:b/>
                <w:sz w:val="24"/>
                <w:szCs w:val="24"/>
              </w:rPr>
            </w:pPr>
          </w:p>
        </w:tc>
      </w:tr>
    </w:tbl>
    <w:p w14:paraId="6615CEB6" w14:textId="77777777" w:rsidR="008B3870" w:rsidRDefault="008B3870">
      <w:pPr>
        <w:spacing w:after="0" w:line="240" w:lineRule="auto"/>
        <w:rPr>
          <w:rFonts w:ascii="Garamond" w:hAnsi="Garamond" w:cs="Arial"/>
          <w:b/>
          <w:color w:val="000000"/>
          <w:spacing w:val="30"/>
          <w:sz w:val="24"/>
          <w:szCs w:val="24"/>
        </w:rPr>
      </w:pPr>
    </w:p>
    <w:p w14:paraId="6DA80218" w14:textId="77777777" w:rsidR="008B3870" w:rsidRDefault="002C15B8">
      <w:pPr>
        <w:spacing w:after="0" w:line="240" w:lineRule="auto"/>
        <w:jc w:val="center"/>
        <w:rPr>
          <w:rFonts w:ascii="Garamond" w:hAnsi="Garamond" w:cs="Arial"/>
          <w:b/>
          <w:color w:val="000000"/>
          <w:spacing w:val="30"/>
          <w:sz w:val="24"/>
          <w:szCs w:val="24"/>
        </w:rPr>
      </w:pPr>
      <w:r>
        <w:rPr>
          <w:rFonts w:ascii="Garamond" w:hAnsi="Garamond" w:cs="Arial"/>
          <w:b/>
          <w:color w:val="000000"/>
          <w:spacing w:val="30"/>
          <w:sz w:val="24"/>
          <w:szCs w:val="24"/>
        </w:rPr>
        <w:t>NUMERO DE DEMANDE D’ACHAT CHORUS</w:t>
      </w:r>
    </w:p>
    <w:tbl>
      <w:tblPr>
        <w:tblW w:w="0" w:type="auto"/>
        <w:jc w:val="center"/>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gridCol w:w="567"/>
        <w:gridCol w:w="612"/>
      </w:tblGrid>
      <w:tr w:rsidR="008B3870" w14:paraId="5E575250" w14:textId="77777777">
        <w:trPr>
          <w:cantSplit/>
          <w:jc w:val="center"/>
        </w:trPr>
        <w:tc>
          <w:tcPr>
            <w:tcW w:w="567" w:type="dxa"/>
            <w:tcBorders>
              <w:top w:val="single" w:sz="12" w:space="0" w:color="auto"/>
              <w:left w:val="single" w:sz="12" w:space="0" w:color="auto"/>
            </w:tcBorders>
          </w:tcPr>
          <w:p w14:paraId="616534B9" w14:textId="77777777" w:rsidR="008B3870" w:rsidRDefault="008B3870">
            <w:pPr>
              <w:spacing w:after="0" w:line="240" w:lineRule="auto"/>
              <w:rPr>
                <w:rFonts w:ascii="Garamond" w:hAnsi="Garamond" w:cs="Arial"/>
                <w:sz w:val="24"/>
                <w:szCs w:val="24"/>
              </w:rPr>
            </w:pPr>
          </w:p>
        </w:tc>
        <w:tc>
          <w:tcPr>
            <w:tcW w:w="567" w:type="dxa"/>
            <w:tcBorders>
              <w:top w:val="single" w:sz="12" w:space="0" w:color="auto"/>
            </w:tcBorders>
          </w:tcPr>
          <w:p w14:paraId="02A48D87" w14:textId="77777777" w:rsidR="008B3870" w:rsidRDefault="008B3870">
            <w:pPr>
              <w:spacing w:after="0" w:line="240" w:lineRule="auto"/>
              <w:rPr>
                <w:rFonts w:ascii="Garamond" w:hAnsi="Garamond" w:cs="Arial"/>
                <w:sz w:val="24"/>
                <w:szCs w:val="24"/>
              </w:rPr>
            </w:pPr>
          </w:p>
        </w:tc>
        <w:tc>
          <w:tcPr>
            <w:tcW w:w="567" w:type="dxa"/>
            <w:tcBorders>
              <w:top w:val="single" w:sz="12" w:space="0" w:color="auto"/>
              <w:left w:val="nil"/>
            </w:tcBorders>
          </w:tcPr>
          <w:p w14:paraId="7DD6323B" w14:textId="77777777" w:rsidR="008B3870" w:rsidRDefault="008B3870">
            <w:pPr>
              <w:spacing w:after="0" w:line="240" w:lineRule="auto"/>
              <w:rPr>
                <w:rFonts w:ascii="Garamond" w:hAnsi="Garamond" w:cs="Arial"/>
                <w:sz w:val="24"/>
                <w:szCs w:val="24"/>
              </w:rPr>
            </w:pPr>
          </w:p>
        </w:tc>
        <w:tc>
          <w:tcPr>
            <w:tcW w:w="567" w:type="dxa"/>
            <w:tcBorders>
              <w:top w:val="single" w:sz="12" w:space="0" w:color="auto"/>
            </w:tcBorders>
          </w:tcPr>
          <w:p w14:paraId="1D51F880" w14:textId="77777777" w:rsidR="008B3870" w:rsidRDefault="008B3870">
            <w:pPr>
              <w:spacing w:after="0" w:line="240" w:lineRule="auto"/>
              <w:rPr>
                <w:rFonts w:ascii="Garamond" w:hAnsi="Garamond" w:cs="Arial"/>
                <w:sz w:val="24"/>
                <w:szCs w:val="24"/>
              </w:rPr>
            </w:pPr>
          </w:p>
        </w:tc>
        <w:tc>
          <w:tcPr>
            <w:tcW w:w="567" w:type="dxa"/>
            <w:tcBorders>
              <w:top w:val="single" w:sz="12" w:space="0" w:color="auto"/>
            </w:tcBorders>
          </w:tcPr>
          <w:p w14:paraId="6CB702AA" w14:textId="77777777" w:rsidR="008B3870" w:rsidRDefault="008B3870">
            <w:pPr>
              <w:spacing w:after="0" w:line="240" w:lineRule="auto"/>
              <w:rPr>
                <w:rFonts w:ascii="Garamond" w:hAnsi="Garamond" w:cs="Arial"/>
                <w:sz w:val="24"/>
                <w:szCs w:val="24"/>
              </w:rPr>
            </w:pPr>
          </w:p>
        </w:tc>
        <w:tc>
          <w:tcPr>
            <w:tcW w:w="567" w:type="dxa"/>
            <w:tcBorders>
              <w:top w:val="single" w:sz="12" w:space="0" w:color="auto"/>
              <w:left w:val="nil"/>
            </w:tcBorders>
          </w:tcPr>
          <w:p w14:paraId="43EE2E7E" w14:textId="77777777" w:rsidR="008B3870" w:rsidRDefault="008B3870">
            <w:pPr>
              <w:spacing w:after="0" w:line="240" w:lineRule="auto"/>
              <w:rPr>
                <w:rFonts w:ascii="Garamond" w:hAnsi="Garamond" w:cs="Arial"/>
                <w:sz w:val="24"/>
                <w:szCs w:val="24"/>
              </w:rPr>
            </w:pPr>
          </w:p>
        </w:tc>
        <w:tc>
          <w:tcPr>
            <w:tcW w:w="567" w:type="dxa"/>
            <w:tcBorders>
              <w:top w:val="single" w:sz="12" w:space="0" w:color="auto"/>
            </w:tcBorders>
          </w:tcPr>
          <w:p w14:paraId="237A5FA2" w14:textId="77777777" w:rsidR="008B3870" w:rsidRDefault="008B3870">
            <w:pPr>
              <w:spacing w:after="0" w:line="240" w:lineRule="auto"/>
              <w:rPr>
                <w:rFonts w:ascii="Garamond" w:hAnsi="Garamond" w:cs="Arial"/>
                <w:sz w:val="24"/>
                <w:szCs w:val="24"/>
              </w:rPr>
            </w:pPr>
          </w:p>
        </w:tc>
        <w:tc>
          <w:tcPr>
            <w:tcW w:w="567" w:type="dxa"/>
            <w:tcBorders>
              <w:top w:val="single" w:sz="12" w:space="0" w:color="auto"/>
            </w:tcBorders>
          </w:tcPr>
          <w:p w14:paraId="28B384BF" w14:textId="77777777" w:rsidR="008B3870" w:rsidRDefault="008B3870">
            <w:pPr>
              <w:spacing w:after="0" w:line="240" w:lineRule="auto"/>
              <w:rPr>
                <w:rFonts w:ascii="Garamond" w:hAnsi="Garamond" w:cs="Arial"/>
                <w:sz w:val="24"/>
                <w:szCs w:val="24"/>
              </w:rPr>
            </w:pPr>
          </w:p>
        </w:tc>
        <w:tc>
          <w:tcPr>
            <w:tcW w:w="567" w:type="dxa"/>
            <w:tcBorders>
              <w:top w:val="single" w:sz="12" w:space="0" w:color="auto"/>
            </w:tcBorders>
          </w:tcPr>
          <w:p w14:paraId="09F86463" w14:textId="77777777" w:rsidR="008B3870" w:rsidRDefault="008B3870">
            <w:pPr>
              <w:spacing w:after="0" w:line="240" w:lineRule="auto"/>
              <w:rPr>
                <w:rFonts w:ascii="Garamond" w:hAnsi="Garamond" w:cs="Arial"/>
                <w:sz w:val="24"/>
                <w:szCs w:val="24"/>
              </w:rPr>
            </w:pPr>
          </w:p>
        </w:tc>
        <w:tc>
          <w:tcPr>
            <w:tcW w:w="612" w:type="dxa"/>
            <w:tcBorders>
              <w:top w:val="single" w:sz="12" w:space="0" w:color="auto"/>
              <w:left w:val="nil"/>
              <w:right w:val="single" w:sz="12" w:space="0" w:color="auto"/>
            </w:tcBorders>
          </w:tcPr>
          <w:p w14:paraId="192FEB01" w14:textId="77777777" w:rsidR="008B3870" w:rsidRDefault="008B3870">
            <w:pPr>
              <w:spacing w:after="0" w:line="240" w:lineRule="auto"/>
              <w:rPr>
                <w:rFonts w:ascii="Garamond" w:hAnsi="Garamond" w:cs="Arial"/>
                <w:sz w:val="24"/>
                <w:szCs w:val="24"/>
              </w:rPr>
            </w:pPr>
          </w:p>
        </w:tc>
      </w:tr>
      <w:tr w:rsidR="008B3870" w14:paraId="2D83A64D" w14:textId="77777777">
        <w:trPr>
          <w:cantSplit/>
          <w:jc w:val="center"/>
        </w:trPr>
        <w:tc>
          <w:tcPr>
            <w:tcW w:w="567" w:type="dxa"/>
            <w:tcBorders>
              <w:left w:val="single" w:sz="12" w:space="0" w:color="auto"/>
              <w:bottom w:val="single" w:sz="12" w:space="0" w:color="auto"/>
              <w:right w:val="single" w:sz="12" w:space="0" w:color="auto"/>
            </w:tcBorders>
          </w:tcPr>
          <w:p w14:paraId="56FDB5CE" w14:textId="77777777" w:rsidR="008B3870" w:rsidRDefault="002C15B8">
            <w:pPr>
              <w:spacing w:after="0" w:line="240" w:lineRule="auto"/>
              <w:rPr>
                <w:rFonts w:ascii="Garamond" w:hAnsi="Garamond" w:cs="Arial"/>
                <w:sz w:val="24"/>
                <w:szCs w:val="24"/>
              </w:rPr>
            </w:pPr>
            <w:r>
              <w:rPr>
                <w:rFonts w:ascii="Garamond" w:hAnsi="Garamond" w:cs="Arial"/>
                <w:sz w:val="24"/>
                <w:szCs w:val="24"/>
              </w:rPr>
              <w:t xml:space="preserve"> </w:t>
            </w:r>
          </w:p>
        </w:tc>
        <w:tc>
          <w:tcPr>
            <w:tcW w:w="567" w:type="dxa"/>
            <w:tcBorders>
              <w:bottom w:val="single" w:sz="12" w:space="0" w:color="auto"/>
              <w:right w:val="single" w:sz="12" w:space="0" w:color="auto"/>
            </w:tcBorders>
          </w:tcPr>
          <w:p w14:paraId="5E348B82" w14:textId="77777777" w:rsidR="008B3870" w:rsidRDefault="008B3870">
            <w:pPr>
              <w:spacing w:after="0" w:line="240" w:lineRule="auto"/>
              <w:rPr>
                <w:rFonts w:ascii="Garamond" w:hAnsi="Garamond" w:cs="Arial"/>
                <w:sz w:val="24"/>
                <w:szCs w:val="24"/>
              </w:rPr>
            </w:pPr>
          </w:p>
        </w:tc>
        <w:tc>
          <w:tcPr>
            <w:tcW w:w="567" w:type="dxa"/>
            <w:tcBorders>
              <w:bottom w:val="single" w:sz="12" w:space="0" w:color="auto"/>
              <w:right w:val="single" w:sz="12" w:space="0" w:color="auto"/>
            </w:tcBorders>
          </w:tcPr>
          <w:p w14:paraId="20D8D4BE" w14:textId="77777777" w:rsidR="008B3870" w:rsidRDefault="008B3870">
            <w:pPr>
              <w:spacing w:after="0" w:line="240" w:lineRule="auto"/>
              <w:rPr>
                <w:rFonts w:ascii="Garamond" w:hAnsi="Garamond" w:cs="Arial"/>
                <w:sz w:val="24"/>
                <w:szCs w:val="24"/>
              </w:rPr>
            </w:pPr>
          </w:p>
        </w:tc>
        <w:tc>
          <w:tcPr>
            <w:tcW w:w="567" w:type="dxa"/>
            <w:tcBorders>
              <w:bottom w:val="single" w:sz="12" w:space="0" w:color="auto"/>
              <w:right w:val="single" w:sz="12" w:space="0" w:color="auto"/>
            </w:tcBorders>
          </w:tcPr>
          <w:p w14:paraId="396640AF" w14:textId="77777777" w:rsidR="008B3870" w:rsidRDefault="008B3870">
            <w:pPr>
              <w:spacing w:after="0" w:line="240" w:lineRule="auto"/>
              <w:rPr>
                <w:rFonts w:ascii="Garamond" w:hAnsi="Garamond" w:cs="Arial"/>
                <w:sz w:val="24"/>
                <w:szCs w:val="24"/>
              </w:rPr>
            </w:pPr>
          </w:p>
        </w:tc>
        <w:tc>
          <w:tcPr>
            <w:tcW w:w="567" w:type="dxa"/>
            <w:tcBorders>
              <w:bottom w:val="single" w:sz="12" w:space="0" w:color="auto"/>
              <w:right w:val="single" w:sz="12" w:space="0" w:color="auto"/>
            </w:tcBorders>
          </w:tcPr>
          <w:p w14:paraId="22CC543D" w14:textId="77777777" w:rsidR="008B3870" w:rsidRDefault="008B3870">
            <w:pPr>
              <w:spacing w:after="0" w:line="240" w:lineRule="auto"/>
              <w:rPr>
                <w:rFonts w:ascii="Garamond" w:hAnsi="Garamond" w:cs="Arial"/>
                <w:sz w:val="24"/>
                <w:szCs w:val="24"/>
              </w:rPr>
            </w:pPr>
          </w:p>
        </w:tc>
        <w:tc>
          <w:tcPr>
            <w:tcW w:w="567" w:type="dxa"/>
            <w:tcBorders>
              <w:bottom w:val="single" w:sz="12" w:space="0" w:color="auto"/>
              <w:right w:val="single" w:sz="12" w:space="0" w:color="auto"/>
            </w:tcBorders>
          </w:tcPr>
          <w:p w14:paraId="13C879C3" w14:textId="77777777" w:rsidR="008B3870" w:rsidRDefault="008B3870">
            <w:pPr>
              <w:spacing w:after="0" w:line="240" w:lineRule="auto"/>
              <w:rPr>
                <w:rFonts w:ascii="Garamond" w:hAnsi="Garamond" w:cs="Arial"/>
                <w:sz w:val="24"/>
                <w:szCs w:val="24"/>
              </w:rPr>
            </w:pPr>
          </w:p>
        </w:tc>
        <w:tc>
          <w:tcPr>
            <w:tcW w:w="567" w:type="dxa"/>
            <w:tcBorders>
              <w:bottom w:val="single" w:sz="12" w:space="0" w:color="auto"/>
              <w:right w:val="single" w:sz="12" w:space="0" w:color="auto"/>
            </w:tcBorders>
          </w:tcPr>
          <w:p w14:paraId="0CF3D9E7" w14:textId="77777777" w:rsidR="008B3870" w:rsidRDefault="008B3870">
            <w:pPr>
              <w:spacing w:after="0" w:line="240" w:lineRule="auto"/>
              <w:rPr>
                <w:rFonts w:ascii="Garamond" w:hAnsi="Garamond" w:cs="Arial"/>
                <w:sz w:val="24"/>
                <w:szCs w:val="24"/>
              </w:rPr>
            </w:pPr>
          </w:p>
        </w:tc>
        <w:tc>
          <w:tcPr>
            <w:tcW w:w="567" w:type="dxa"/>
            <w:tcBorders>
              <w:bottom w:val="single" w:sz="12" w:space="0" w:color="auto"/>
              <w:right w:val="single" w:sz="12" w:space="0" w:color="auto"/>
            </w:tcBorders>
          </w:tcPr>
          <w:p w14:paraId="01FB1EE8" w14:textId="77777777" w:rsidR="008B3870" w:rsidRDefault="008B3870">
            <w:pPr>
              <w:spacing w:after="0" w:line="240" w:lineRule="auto"/>
              <w:rPr>
                <w:rFonts w:ascii="Garamond" w:hAnsi="Garamond" w:cs="Arial"/>
                <w:sz w:val="24"/>
                <w:szCs w:val="24"/>
              </w:rPr>
            </w:pPr>
          </w:p>
        </w:tc>
        <w:tc>
          <w:tcPr>
            <w:tcW w:w="567" w:type="dxa"/>
            <w:tcBorders>
              <w:bottom w:val="single" w:sz="12" w:space="0" w:color="auto"/>
              <w:right w:val="single" w:sz="12" w:space="0" w:color="auto"/>
            </w:tcBorders>
          </w:tcPr>
          <w:p w14:paraId="19DD4F4C" w14:textId="77777777" w:rsidR="008B3870" w:rsidRDefault="008B3870">
            <w:pPr>
              <w:spacing w:after="0" w:line="240" w:lineRule="auto"/>
              <w:rPr>
                <w:rFonts w:ascii="Garamond" w:hAnsi="Garamond" w:cs="Arial"/>
                <w:sz w:val="24"/>
                <w:szCs w:val="24"/>
              </w:rPr>
            </w:pPr>
          </w:p>
        </w:tc>
        <w:tc>
          <w:tcPr>
            <w:tcW w:w="612" w:type="dxa"/>
            <w:tcBorders>
              <w:bottom w:val="single" w:sz="12" w:space="0" w:color="auto"/>
              <w:right w:val="single" w:sz="12" w:space="0" w:color="auto"/>
            </w:tcBorders>
          </w:tcPr>
          <w:p w14:paraId="5A37E61C" w14:textId="77777777" w:rsidR="008B3870" w:rsidRDefault="008B3870">
            <w:pPr>
              <w:spacing w:after="0" w:line="240" w:lineRule="auto"/>
              <w:rPr>
                <w:rFonts w:ascii="Garamond" w:hAnsi="Garamond" w:cs="Arial"/>
                <w:sz w:val="24"/>
                <w:szCs w:val="24"/>
              </w:rPr>
            </w:pPr>
          </w:p>
        </w:tc>
      </w:tr>
    </w:tbl>
    <w:p w14:paraId="2E8FA18E" w14:textId="77777777" w:rsidR="008B3870" w:rsidRDefault="008B3870">
      <w:pPr>
        <w:spacing w:after="0" w:line="240" w:lineRule="auto"/>
        <w:rPr>
          <w:rFonts w:ascii="Garamond" w:hAnsi="Garamond" w:cs="Arial"/>
          <w:color w:val="000000"/>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5"/>
        <w:gridCol w:w="4564"/>
      </w:tblGrid>
      <w:tr w:rsidR="008B3870" w14:paraId="04A638AB" w14:textId="77777777">
        <w:tc>
          <w:tcPr>
            <w:tcW w:w="5075" w:type="dxa"/>
            <w:shd w:val="clear" w:color="auto" w:fill="auto"/>
          </w:tcPr>
          <w:p w14:paraId="5735864C" w14:textId="77777777" w:rsidR="008B3870" w:rsidRDefault="002C15B8">
            <w:pPr>
              <w:spacing w:after="0" w:line="240" w:lineRule="auto"/>
              <w:rPr>
                <w:rFonts w:ascii="Garamond" w:hAnsi="Garamond" w:cs="Arial"/>
                <w:color w:val="000000"/>
                <w:sz w:val="24"/>
                <w:szCs w:val="24"/>
              </w:rPr>
            </w:pPr>
            <w:r>
              <w:rPr>
                <w:rFonts w:ascii="Garamond" w:hAnsi="Garamond" w:cs="Arial"/>
                <w:color w:val="000000"/>
                <w:sz w:val="24"/>
                <w:szCs w:val="24"/>
              </w:rPr>
              <w:t>N° Chorus RE-FX : XXXXXX/XXXXXX</w:t>
            </w:r>
          </w:p>
        </w:tc>
        <w:tc>
          <w:tcPr>
            <w:tcW w:w="4564" w:type="dxa"/>
            <w:shd w:val="clear" w:color="auto" w:fill="auto"/>
          </w:tcPr>
          <w:p w14:paraId="3B6DF6EA" w14:textId="77777777" w:rsidR="008B3870" w:rsidRDefault="002C15B8">
            <w:pPr>
              <w:spacing w:after="0" w:line="240" w:lineRule="auto"/>
              <w:rPr>
                <w:rFonts w:ascii="Garamond" w:hAnsi="Garamond" w:cs="Arial"/>
                <w:color w:val="000000"/>
                <w:sz w:val="24"/>
                <w:szCs w:val="24"/>
              </w:rPr>
            </w:pPr>
            <w:r>
              <w:rPr>
                <w:rFonts w:ascii="Garamond" w:hAnsi="Garamond" w:cs="Arial"/>
                <w:color w:val="000000"/>
                <w:sz w:val="24"/>
                <w:szCs w:val="24"/>
              </w:rPr>
              <w:t xml:space="preserve">N° fiche immobilisation en cours (FIEC) : </w:t>
            </w:r>
          </w:p>
        </w:tc>
      </w:tr>
    </w:tbl>
    <w:p w14:paraId="77D89A6F" w14:textId="77777777" w:rsidR="008B3870" w:rsidRDefault="008B3870">
      <w:pPr>
        <w:spacing w:after="0" w:line="240" w:lineRule="auto"/>
        <w:rPr>
          <w:rFonts w:ascii="Garamond" w:hAnsi="Garamond" w:cs="Arial"/>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2"/>
        <w:gridCol w:w="1750"/>
        <w:gridCol w:w="1630"/>
        <w:gridCol w:w="1641"/>
        <w:gridCol w:w="1266"/>
        <w:gridCol w:w="1240"/>
        <w:gridCol w:w="730"/>
      </w:tblGrid>
      <w:tr w:rsidR="008B3870" w14:paraId="44CD841E" w14:textId="77777777">
        <w:trPr>
          <w:cantSplit/>
          <w:trHeight w:val="382"/>
          <w:jc w:val="center"/>
        </w:trPr>
        <w:tc>
          <w:tcPr>
            <w:tcW w:w="10339" w:type="dxa"/>
            <w:gridSpan w:val="7"/>
            <w:shd w:val="clear" w:color="auto" w:fill="auto"/>
          </w:tcPr>
          <w:p w14:paraId="4BA99BDE" w14:textId="77777777" w:rsidR="008B3870" w:rsidRDefault="002C15B8">
            <w:pPr>
              <w:spacing w:after="0" w:line="240" w:lineRule="auto"/>
              <w:rPr>
                <w:rFonts w:ascii="Garamond" w:hAnsi="Garamond" w:cs="Arial"/>
                <w:b/>
                <w:color w:val="000000"/>
                <w:sz w:val="24"/>
                <w:szCs w:val="24"/>
              </w:rPr>
            </w:pPr>
            <w:r>
              <w:rPr>
                <w:rFonts w:ascii="Garamond" w:hAnsi="Garamond" w:cs="Arial"/>
                <w:color w:val="000000"/>
                <w:sz w:val="24"/>
                <w:szCs w:val="24"/>
              </w:rPr>
              <w:tab/>
            </w:r>
            <w:r>
              <w:rPr>
                <w:rFonts w:ascii="Garamond" w:hAnsi="Garamond" w:cs="Arial"/>
                <w:b/>
                <w:color w:val="000000"/>
                <w:sz w:val="24"/>
                <w:szCs w:val="24"/>
              </w:rPr>
              <w:t>Imputations budgétaires et comptables</w:t>
            </w:r>
          </w:p>
        </w:tc>
      </w:tr>
      <w:tr w:rsidR="008B3870" w14:paraId="78AD0EED" w14:textId="77777777">
        <w:trPr>
          <w:cantSplit/>
          <w:trHeight w:val="340"/>
          <w:jc w:val="center"/>
        </w:trPr>
        <w:tc>
          <w:tcPr>
            <w:tcW w:w="1477" w:type="dxa"/>
            <w:shd w:val="clear" w:color="auto" w:fill="auto"/>
            <w:vAlign w:val="center"/>
          </w:tcPr>
          <w:p w14:paraId="1B523F07" w14:textId="77777777" w:rsidR="008B3870" w:rsidRDefault="002C15B8">
            <w:pPr>
              <w:spacing w:after="0" w:line="240" w:lineRule="auto"/>
              <w:jc w:val="center"/>
              <w:rPr>
                <w:rFonts w:ascii="Garamond" w:hAnsi="Garamond" w:cs="Arial"/>
                <w:b/>
                <w:color w:val="000000"/>
                <w:sz w:val="24"/>
                <w:szCs w:val="24"/>
              </w:rPr>
            </w:pPr>
            <w:r>
              <w:rPr>
                <w:rFonts w:ascii="Garamond" w:hAnsi="Garamond" w:cs="Arial"/>
                <w:b/>
                <w:color w:val="000000"/>
                <w:sz w:val="24"/>
                <w:szCs w:val="24"/>
              </w:rPr>
              <w:t>Centre de coûts</w:t>
            </w:r>
          </w:p>
        </w:tc>
        <w:tc>
          <w:tcPr>
            <w:tcW w:w="1892" w:type="dxa"/>
            <w:shd w:val="clear" w:color="auto" w:fill="auto"/>
            <w:vAlign w:val="center"/>
          </w:tcPr>
          <w:p w14:paraId="3D48B800" w14:textId="77777777" w:rsidR="008B3870" w:rsidRDefault="002C15B8">
            <w:pPr>
              <w:spacing w:after="0" w:line="240" w:lineRule="auto"/>
              <w:jc w:val="center"/>
              <w:rPr>
                <w:rFonts w:ascii="Garamond" w:hAnsi="Garamond" w:cs="Arial"/>
                <w:b/>
                <w:color w:val="000000"/>
                <w:sz w:val="24"/>
                <w:szCs w:val="24"/>
              </w:rPr>
            </w:pPr>
            <w:r>
              <w:rPr>
                <w:rFonts w:ascii="Garamond" w:hAnsi="Garamond" w:cs="Arial"/>
                <w:b/>
                <w:color w:val="000000"/>
                <w:sz w:val="24"/>
                <w:szCs w:val="24"/>
              </w:rPr>
              <w:t>Centre financier</w:t>
            </w:r>
          </w:p>
        </w:tc>
        <w:tc>
          <w:tcPr>
            <w:tcW w:w="1701" w:type="dxa"/>
            <w:shd w:val="clear" w:color="auto" w:fill="auto"/>
            <w:vAlign w:val="center"/>
          </w:tcPr>
          <w:p w14:paraId="29C7A447" w14:textId="77777777" w:rsidR="008B3870" w:rsidRDefault="002C15B8">
            <w:pPr>
              <w:spacing w:after="0" w:line="240" w:lineRule="auto"/>
              <w:jc w:val="center"/>
              <w:rPr>
                <w:rFonts w:ascii="Garamond" w:hAnsi="Garamond" w:cs="Arial"/>
                <w:b/>
                <w:color w:val="000000"/>
                <w:sz w:val="24"/>
                <w:szCs w:val="24"/>
              </w:rPr>
            </w:pPr>
            <w:r>
              <w:rPr>
                <w:rFonts w:ascii="Garamond" w:hAnsi="Garamond" w:cs="Arial"/>
                <w:b/>
                <w:color w:val="000000"/>
                <w:sz w:val="24"/>
                <w:szCs w:val="24"/>
              </w:rPr>
              <w:t>Compte budgétaire</w:t>
            </w:r>
          </w:p>
        </w:tc>
        <w:tc>
          <w:tcPr>
            <w:tcW w:w="1701" w:type="dxa"/>
            <w:shd w:val="clear" w:color="auto" w:fill="auto"/>
            <w:vAlign w:val="center"/>
          </w:tcPr>
          <w:p w14:paraId="6AF60E2F" w14:textId="77777777" w:rsidR="008B3870" w:rsidRDefault="002C15B8">
            <w:pPr>
              <w:spacing w:after="0" w:line="240" w:lineRule="auto"/>
              <w:jc w:val="center"/>
              <w:rPr>
                <w:rFonts w:ascii="Garamond" w:hAnsi="Garamond" w:cs="Arial"/>
                <w:b/>
                <w:color w:val="000000"/>
                <w:sz w:val="24"/>
                <w:szCs w:val="24"/>
              </w:rPr>
            </w:pPr>
            <w:r>
              <w:rPr>
                <w:rFonts w:ascii="Garamond" w:hAnsi="Garamond" w:cs="Arial"/>
                <w:b/>
                <w:color w:val="000000"/>
                <w:sz w:val="24"/>
                <w:szCs w:val="24"/>
              </w:rPr>
              <w:t>Domaine fonctionnel</w:t>
            </w:r>
          </w:p>
        </w:tc>
        <w:tc>
          <w:tcPr>
            <w:tcW w:w="2835" w:type="dxa"/>
            <w:gridSpan w:val="2"/>
            <w:shd w:val="clear" w:color="auto" w:fill="auto"/>
            <w:vAlign w:val="center"/>
          </w:tcPr>
          <w:p w14:paraId="7C8B0B78" w14:textId="77777777" w:rsidR="008B3870" w:rsidRDefault="002C15B8">
            <w:pPr>
              <w:spacing w:after="0" w:line="240" w:lineRule="auto"/>
              <w:jc w:val="center"/>
              <w:rPr>
                <w:rFonts w:ascii="Garamond" w:hAnsi="Garamond" w:cs="Arial"/>
                <w:b/>
                <w:color w:val="000000"/>
                <w:sz w:val="24"/>
                <w:szCs w:val="24"/>
              </w:rPr>
            </w:pPr>
            <w:r>
              <w:rPr>
                <w:rFonts w:ascii="Garamond" w:hAnsi="Garamond" w:cs="Arial"/>
                <w:b/>
                <w:color w:val="000000"/>
                <w:sz w:val="24"/>
                <w:szCs w:val="24"/>
              </w:rPr>
              <w:t>Compte général</w:t>
            </w:r>
          </w:p>
          <w:p w14:paraId="7D43F818" w14:textId="77777777" w:rsidR="008B3870" w:rsidRDefault="002C15B8">
            <w:pPr>
              <w:spacing w:after="0" w:line="240" w:lineRule="auto"/>
              <w:jc w:val="center"/>
              <w:rPr>
                <w:rFonts w:ascii="Garamond" w:hAnsi="Garamond" w:cs="Arial"/>
                <w:color w:val="000000"/>
                <w:sz w:val="24"/>
                <w:szCs w:val="24"/>
              </w:rPr>
            </w:pPr>
            <w:r>
              <w:rPr>
                <w:rFonts w:ascii="Garamond" w:eastAsia="Arial Unicode MS" w:hAnsi="Garamond" w:cs="Arial"/>
                <w:bCs/>
                <w:sz w:val="24"/>
                <w:szCs w:val="24"/>
              </w:rPr>
              <w:t>AV                    AC</w:t>
            </w:r>
          </w:p>
        </w:tc>
        <w:tc>
          <w:tcPr>
            <w:tcW w:w="733" w:type="dxa"/>
            <w:shd w:val="clear" w:color="auto" w:fill="auto"/>
            <w:vAlign w:val="center"/>
          </w:tcPr>
          <w:p w14:paraId="3391BA83" w14:textId="77777777" w:rsidR="008B3870" w:rsidRDefault="002C15B8">
            <w:pPr>
              <w:spacing w:after="0" w:line="240" w:lineRule="auto"/>
              <w:jc w:val="center"/>
              <w:rPr>
                <w:rFonts w:ascii="Garamond" w:hAnsi="Garamond" w:cs="Arial"/>
                <w:b/>
                <w:color w:val="000000"/>
                <w:sz w:val="24"/>
                <w:szCs w:val="24"/>
              </w:rPr>
            </w:pPr>
            <w:r>
              <w:rPr>
                <w:rFonts w:ascii="Garamond" w:hAnsi="Garamond" w:cs="Arial"/>
                <w:b/>
                <w:color w:val="000000"/>
                <w:sz w:val="24"/>
                <w:szCs w:val="24"/>
              </w:rPr>
              <w:t>BOP</w:t>
            </w:r>
          </w:p>
        </w:tc>
      </w:tr>
      <w:tr w:rsidR="008B3870" w14:paraId="30DE7ADF" w14:textId="77777777">
        <w:trPr>
          <w:cantSplit/>
          <w:trHeight w:val="707"/>
          <w:jc w:val="center"/>
        </w:trPr>
        <w:tc>
          <w:tcPr>
            <w:tcW w:w="1477" w:type="dxa"/>
            <w:shd w:val="clear" w:color="auto" w:fill="auto"/>
          </w:tcPr>
          <w:p w14:paraId="2222840C" w14:textId="77777777" w:rsidR="008B3870" w:rsidRDefault="008B3870">
            <w:pPr>
              <w:spacing w:after="0" w:line="240" w:lineRule="auto"/>
              <w:rPr>
                <w:rFonts w:ascii="Garamond" w:hAnsi="Garamond" w:cs="Arial"/>
                <w:color w:val="000000"/>
                <w:sz w:val="24"/>
                <w:szCs w:val="24"/>
              </w:rPr>
            </w:pPr>
          </w:p>
        </w:tc>
        <w:tc>
          <w:tcPr>
            <w:tcW w:w="1892" w:type="dxa"/>
            <w:shd w:val="clear" w:color="auto" w:fill="auto"/>
          </w:tcPr>
          <w:p w14:paraId="21309435" w14:textId="77777777" w:rsidR="008B3870" w:rsidRDefault="008B3870">
            <w:pPr>
              <w:spacing w:after="0" w:line="240" w:lineRule="auto"/>
              <w:rPr>
                <w:rFonts w:ascii="Garamond" w:hAnsi="Garamond" w:cs="Arial"/>
                <w:color w:val="000000"/>
                <w:sz w:val="24"/>
                <w:szCs w:val="24"/>
              </w:rPr>
            </w:pPr>
          </w:p>
        </w:tc>
        <w:tc>
          <w:tcPr>
            <w:tcW w:w="1701" w:type="dxa"/>
            <w:shd w:val="clear" w:color="auto" w:fill="auto"/>
          </w:tcPr>
          <w:p w14:paraId="5FB2728B" w14:textId="77777777" w:rsidR="008B3870" w:rsidRDefault="008B3870">
            <w:pPr>
              <w:spacing w:after="0" w:line="240" w:lineRule="auto"/>
              <w:rPr>
                <w:rFonts w:ascii="Garamond" w:hAnsi="Garamond" w:cs="Arial"/>
                <w:color w:val="000000"/>
                <w:sz w:val="24"/>
                <w:szCs w:val="24"/>
              </w:rPr>
            </w:pPr>
          </w:p>
        </w:tc>
        <w:tc>
          <w:tcPr>
            <w:tcW w:w="1701" w:type="dxa"/>
            <w:shd w:val="clear" w:color="auto" w:fill="auto"/>
          </w:tcPr>
          <w:p w14:paraId="5BE12EAA" w14:textId="77777777" w:rsidR="008B3870" w:rsidRDefault="008B3870">
            <w:pPr>
              <w:spacing w:after="0" w:line="240" w:lineRule="auto"/>
              <w:rPr>
                <w:rFonts w:ascii="Garamond" w:hAnsi="Garamond" w:cs="Arial"/>
                <w:color w:val="000000"/>
                <w:sz w:val="24"/>
                <w:szCs w:val="24"/>
              </w:rPr>
            </w:pPr>
          </w:p>
        </w:tc>
        <w:tc>
          <w:tcPr>
            <w:tcW w:w="1417" w:type="dxa"/>
            <w:shd w:val="clear" w:color="auto" w:fill="auto"/>
          </w:tcPr>
          <w:p w14:paraId="68C8065F" w14:textId="77777777" w:rsidR="008B3870" w:rsidRDefault="008B3870">
            <w:pPr>
              <w:spacing w:after="0" w:line="240" w:lineRule="auto"/>
              <w:rPr>
                <w:rFonts w:ascii="Garamond" w:hAnsi="Garamond" w:cs="Arial"/>
                <w:color w:val="000000"/>
                <w:sz w:val="24"/>
                <w:szCs w:val="24"/>
              </w:rPr>
            </w:pPr>
          </w:p>
        </w:tc>
        <w:tc>
          <w:tcPr>
            <w:tcW w:w="1418" w:type="dxa"/>
            <w:shd w:val="clear" w:color="auto" w:fill="auto"/>
          </w:tcPr>
          <w:p w14:paraId="5CA969D0" w14:textId="77777777" w:rsidR="008B3870" w:rsidRDefault="008B3870">
            <w:pPr>
              <w:spacing w:after="0" w:line="240" w:lineRule="auto"/>
              <w:rPr>
                <w:rFonts w:ascii="Garamond" w:hAnsi="Garamond" w:cs="Arial"/>
                <w:color w:val="000000"/>
                <w:sz w:val="24"/>
                <w:szCs w:val="24"/>
              </w:rPr>
            </w:pPr>
          </w:p>
        </w:tc>
        <w:tc>
          <w:tcPr>
            <w:tcW w:w="733" w:type="dxa"/>
            <w:shd w:val="clear" w:color="auto" w:fill="auto"/>
          </w:tcPr>
          <w:p w14:paraId="6A4D41B4" w14:textId="77777777" w:rsidR="008B3870" w:rsidRDefault="008B3870">
            <w:pPr>
              <w:spacing w:after="0" w:line="240" w:lineRule="auto"/>
              <w:rPr>
                <w:rFonts w:ascii="Garamond" w:hAnsi="Garamond" w:cs="Arial"/>
                <w:color w:val="000000"/>
                <w:sz w:val="24"/>
                <w:szCs w:val="24"/>
              </w:rPr>
            </w:pPr>
          </w:p>
        </w:tc>
      </w:tr>
    </w:tbl>
    <w:p w14:paraId="621C86BD" w14:textId="77777777" w:rsidR="008B3870" w:rsidRDefault="008B3870">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after="0" w:line="240" w:lineRule="auto"/>
        <w:ind w:right="50"/>
        <w:outlineLvl w:val="0"/>
        <w:rPr>
          <w:rFonts w:ascii="Garamond" w:hAnsi="Garamond" w:cs="Arial"/>
          <w:b/>
          <w:color w:val="000000"/>
          <w:sz w:val="24"/>
          <w:szCs w:val="24"/>
          <w:u w:val="single"/>
        </w:rPr>
      </w:pPr>
    </w:p>
    <w:tbl>
      <w:tblPr>
        <w:tblStyle w:val="Grilledutableau"/>
        <w:tblW w:w="0" w:type="auto"/>
        <w:jc w:val="center"/>
        <w:tblInd w:w="0" w:type="dxa"/>
        <w:tblLook w:val="04A0" w:firstRow="1" w:lastRow="0" w:firstColumn="1" w:lastColumn="0" w:noHBand="0" w:noVBand="1"/>
      </w:tblPr>
      <w:tblGrid>
        <w:gridCol w:w="3577"/>
        <w:gridCol w:w="2999"/>
        <w:gridCol w:w="2999"/>
      </w:tblGrid>
      <w:tr w:rsidR="008B3870" w14:paraId="618E0C14" w14:textId="77777777">
        <w:trPr>
          <w:jc w:val="center"/>
        </w:trPr>
        <w:tc>
          <w:tcPr>
            <w:tcW w:w="3577" w:type="dxa"/>
            <w:vAlign w:val="center"/>
          </w:tcPr>
          <w:p w14:paraId="7B69F6AB" w14:textId="77777777" w:rsidR="008B3870" w:rsidRDefault="002C15B8">
            <w:pPr>
              <w:widowControl w:val="0"/>
              <w:suppressAutoHyphens/>
              <w:autoSpaceDN w:val="0"/>
              <w:jc w:val="center"/>
              <w:textAlignment w:val="baseline"/>
              <w:rPr>
                <w:rFonts w:ascii="Garamond" w:hAnsi="Garamond" w:cs="Arial"/>
                <w:b/>
                <w:color w:val="000000"/>
                <w:sz w:val="24"/>
                <w:szCs w:val="24"/>
              </w:rPr>
            </w:pPr>
            <w:r>
              <w:rPr>
                <w:rFonts w:ascii="Garamond" w:hAnsi="Garamond" w:cs="Arial"/>
                <w:b/>
                <w:color w:val="000000"/>
                <w:sz w:val="24"/>
                <w:szCs w:val="24"/>
              </w:rPr>
              <w:t>Ordonnateur</w:t>
            </w:r>
          </w:p>
        </w:tc>
        <w:tc>
          <w:tcPr>
            <w:tcW w:w="2999" w:type="dxa"/>
            <w:vAlign w:val="center"/>
          </w:tcPr>
          <w:p w14:paraId="2B29018C" w14:textId="77777777" w:rsidR="008B3870" w:rsidRDefault="002C15B8">
            <w:pPr>
              <w:widowControl w:val="0"/>
              <w:suppressAutoHyphens/>
              <w:autoSpaceDN w:val="0"/>
              <w:jc w:val="center"/>
              <w:textAlignment w:val="baseline"/>
              <w:rPr>
                <w:rFonts w:ascii="Garamond" w:hAnsi="Garamond" w:cs="Arial"/>
                <w:b/>
                <w:color w:val="000000"/>
                <w:sz w:val="24"/>
                <w:szCs w:val="24"/>
                <w:u w:val="single"/>
              </w:rPr>
            </w:pPr>
            <w:r>
              <w:rPr>
                <w:rFonts w:ascii="Garamond" w:hAnsi="Garamond" w:cs="Arial"/>
                <w:b/>
                <w:color w:val="000000"/>
                <w:sz w:val="24"/>
                <w:szCs w:val="24"/>
              </w:rPr>
              <w:t>Comptable assignataire des paiements</w:t>
            </w:r>
          </w:p>
        </w:tc>
        <w:tc>
          <w:tcPr>
            <w:tcW w:w="2999" w:type="dxa"/>
            <w:vAlign w:val="center"/>
          </w:tcPr>
          <w:p w14:paraId="5F2D2269" w14:textId="77777777" w:rsidR="008B3870" w:rsidRDefault="002C15B8">
            <w:pPr>
              <w:widowControl w:val="0"/>
              <w:suppressAutoHyphens/>
              <w:autoSpaceDN w:val="0"/>
              <w:jc w:val="center"/>
              <w:textAlignment w:val="baseline"/>
              <w:rPr>
                <w:rFonts w:ascii="Garamond" w:hAnsi="Garamond" w:cs="Arial"/>
                <w:b/>
                <w:color w:val="000000"/>
                <w:sz w:val="24"/>
                <w:szCs w:val="24"/>
                <w:u w:val="single"/>
              </w:rPr>
            </w:pPr>
            <w:r>
              <w:rPr>
                <w:rFonts w:ascii="Garamond" w:hAnsi="Garamond" w:cs="Arial"/>
                <w:b/>
                <w:color w:val="000000"/>
                <w:sz w:val="24"/>
                <w:szCs w:val="24"/>
              </w:rPr>
              <w:t>Personne habilitée à donner les renseignements prévus par les textes régissant la présente consultation</w:t>
            </w:r>
          </w:p>
        </w:tc>
      </w:tr>
      <w:tr w:rsidR="008B3870" w14:paraId="06B6A928" w14:textId="77777777">
        <w:trPr>
          <w:jc w:val="center"/>
        </w:trPr>
        <w:tc>
          <w:tcPr>
            <w:tcW w:w="3577" w:type="dxa"/>
          </w:tcPr>
          <w:p w14:paraId="217257B9" w14:textId="77777777" w:rsidR="008B3870" w:rsidRDefault="008B3870">
            <w:pPr>
              <w:ind w:right="51"/>
              <w:rPr>
                <w:rFonts w:ascii="Garamond" w:hAnsi="Garamond" w:cs="Arial"/>
                <w:b/>
                <w:color w:val="000000"/>
                <w:sz w:val="24"/>
                <w:szCs w:val="24"/>
                <w:u w:val="single"/>
              </w:rPr>
            </w:pPr>
          </w:p>
        </w:tc>
        <w:tc>
          <w:tcPr>
            <w:tcW w:w="2999" w:type="dxa"/>
          </w:tcPr>
          <w:p w14:paraId="3A9C22BC" w14:textId="77777777" w:rsidR="008B3870" w:rsidRDefault="008B3870">
            <w:pPr>
              <w:ind w:right="51"/>
              <w:rPr>
                <w:rFonts w:ascii="Garamond" w:hAnsi="Garamond" w:cs="Arial"/>
                <w:b/>
                <w:color w:val="000000"/>
                <w:sz w:val="24"/>
                <w:szCs w:val="24"/>
                <w:u w:val="single"/>
              </w:rPr>
            </w:pPr>
          </w:p>
        </w:tc>
        <w:tc>
          <w:tcPr>
            <w:tcW w:w="2999" w:type="dxa"/>
          </w:tcPr>
          <w:p w14:paraId="12ED4790" w14:textId="77777777" w:rsidR="008B3870" w:rsidRDefault="008B3870">
            <w:pPr>
              <w:rPr>
                <w:rFonts w:ascii="Garamond" w:hAnsi="Garamond" w:cs="Arial"/>
                <w:b/>
                <w:color w:val="000000"/>
                <w:sz w:val="24"/>
                <w:szCs w:val="24"/>
                <w:u w:val="single"/>
              </w:rPr>
            </w:pPr>
          </w:p>
          <w:p w14:paraId="33DF1ACE" w14:textId="77777777" w:rsidR="008B3870" w:rsidRDefault="008B3870">
            <w:pPr>
              <w:rPr>
                <w:rFonts w:ascii="Garamond" w:hAnsi="Garamond" w:cs="Arial"/>
                <w:b/>
                <w:color w:val="000000"/>
                <w:sz w:val="24"/>
                <w:szCs w:val="24"/>
                <w:u w:val="single"/>
              </w:rPr>
            </w:pPr>
          </w:p>
          <w:p w14:paraId="11143338" w14:textId="77777777" w:rsidR="008B3870" w:rsidRDefault="008B3870">
            <w:pPr>
              <w:rPr>
                <w:rFonts w:ascii="Garamond" w:hAnsi="Garamond" w:cs="Arial"/>
                <w:b/>
                <w:color w:val="000000"/>
                <w:sz w:val="24"/>
                <w:szCs w:val="24"/>
                <w:u w:val="single"/>
              </w:rPr>
            </w:pPr>
          </w:p>
          <w:p w14:paraId="4EFDB1C7" w14:textId="77777777" w:rsidR="008B3870" w:rsidRDefault="008B3870">
            <w:pPr>
              <w:rPr>
                <w:rFonts w:ascii="Garamond" w:hAnsi="Garamond" w:cs="Arial"/>
                <w:b/>
                <w:color w:val="000000"/>
                <w:sz w:val="24"/>
                <w:szCs w:val="24"/>
                <w:u w:val="single"/>
              </w:rPr>
            </w:pPr>
          </w:p>
          <w:p w14:paraId="7599EF3D" w14:textId="77777777" w:rsidR="008B3870" w:rsidRDefault="008B3870">
            <w:pPr>
              <w:rPr>
                <w:rFonts w:ascii="Garamond" w:hAnsi="Garamond" w:cs="Arial"/>
                <w:b/>
                <w:color w:val="000000"/>
                <w:sz w:val="24"/>
                <w:szCs w:val="24"/>
                <w:u w:val="single"/>
              </w:rPr>
            </w:pPr>
          </w:p>
          <w:p w14:paraId="2D7BF019" w14:textId="77777777" w:rsidR="008B3870" w:rsidRDefault="008B3870">
            <w:pPr>
              <w:rPr>
                <w:rFonts w:ascii="Garamond" w:hAnsi="Garamond" w:cs="Arial"/>
                <w:b/>
                <w:color w:val="000000"/>
                <w:sz w:val="24"/>
                <w:szCs w:val="24"/>
                <w:u w:val="single"/>
              </w:rPr>
            </w:pPr>
          </w:p>
        </w:tc>
      </w:tr>
    </w:tbl>
    <w:p w14:paraId="28840E3E" w14:textId="77777777" w:rsidR="008B3870" w:rsidRDefault="008B3870">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after="0" w:line="240" w:lineRule="auto"/>
        <w:ind w:right="50"/>
        <w:outlineLvl w:val="0"/>
        <w:rPr>
          <w:rFonts w:ascii="Garamond" w:hAnsi="Garamond" w:cs="Arial"/>
          <w:b/>
          <w:color w:val="000000"/>
          <w:sz w:val="24"/>
          <w:szCs w:val="24"/>
          <w:u w:val="single"/>
        </w:rPr>
      </w:pPr>
    </w:p>
    <w:p w14:paraId="6D232887" w14:textId="77777777" w:rsidR="008B3870" w:rsidRDefault="002C15B8">
      <w:pPr>
        <w:spacing w:after="0" w:line="240" w:lineRule="auto"/>
        <w:rPr>
          <w:rFonts w:ascii="Garamond" w:hAnsi="Garamond" w:cs="Arial"/>
          <w:color w:val="000000"/>
          <w:sz w:val="24"/>
          <w:szCs w:val="24"/>
        </w:rPr>
      </w:pPr>
      <w:r>
        <w:rPr>
          <w:rFonts w:ascii="Garamond" w:hAnsi="Garamond" w:cs="Arial"/>
          <w:b/>
          <w:color w:val="000000"/>
          <w:spacing w:val="30"/>
          <w:sz w:val="24"/>
          <w:szCs w:val="24"/>
        </w:rPr>
        <w:t>CONDITIONS DU MARCHE</w:t>
      </w:r>
      <w:r>
        <w:rPr>
          <w:rFonts w:ascii="Garamond" w:hAnsi="Garamond" w:cs="Arial"/>
          <w:b/>
          <w:color w:val="000000"/>
          <w:sz w:val="24"/>
          <w:szCs w:val="24"/>
        </w:rPr>
        <w:t xml:space="preserve"> :</w:t>
      </w:r>
    </w:p>
    <w:p w14:paraId="78D6B23C" w14:textId="77777777" w:rsidR="008B3870" w:rsidRDefault="002C15B8">
      <w:pPr>
        <w:spacing w:after="0" w:line="240" w:lineRule="auto"/>
        <w:rPr>
          <w:rFonts w:ascii="Garamond" w:hAnsi="Garamond" w:cs="Arial"/>
          <w:color w:val="000000"/>
          <w:sz w:val="24"/>
          <w:szCs w:val="24"/>
        </w:rPr>
      </w:pPr>
      <w:r>
        <w:rPr>
          <w:rFonts w:ascii="Garamond" w:hAnsi="Garamond" w:cs="Arial"/>
          <w:color w:val="000000"/>
          <w:sz w:val="24"/>
          <w:szCs w:val="24"/>
        </w:rPr>
        <w:t>Marché public de travaux – Lot n° 19 – Signalétique pour la construction du Rectorat de Créteil.</w:t>
      </w:r>
    </w:p>
    <w:p w14:paraId="5F8096EA" w14:textId="77777777" w:rsidR="008B3870" w:rsidRDefault="008B3870">
      <w:pPr>
        <w:spacing w:after="0" w:line="240" w:lineRule="auto"/>
        <w:rPr>
          <w:rFonts w:ascii="Garamond" w:hAnsi="Garamond" w:cs="Arial"/>
          <w:color w:val="000000"/>
          <w:sz w:val="24"/>
          <w:szCs w:val="24"/>
        </w:rPr>
      </w:pPr>
    </w:p>
    <w:tbl>
      <w:tblPr>
        <w:tblW w:w="9717" w:type="dxa"/>
        <w:jc w:val="center"/>
        <w:tblLayout w:type="fixed"/>
        <w:tblCellMar>
          <w:left w:w="70" w:type="dxa"/>
          <w:right w:w="70" w:type="dxa"/>
        </w:tblCellMar>
        <w:tblLook w:val="0000" w:firstRow="0" w:lastRow="0" w:firstColumn="0" w:lastColumn="0" w:noHBand="0" w:noVBand="0"/>
      </w:tblPr>
      <w:tblGrid>
        <w:gridCol w:w="4103"/>
        <w:gridCol w:w="5614"/>
      </w:tblGrid>
      <w:tr w:rsidR="008B3870" w14:paraId="2D3F7F43" w14:textId="77777777">
        <w:trPr>
          <w:cantSplit/>
          <w:trHeight w:val="456"/>
          <w:jc w:val="center"/>
        </w:trPr>
        <w:tc>
          <w:tcPr>
            <w:tcW w:w="4103" w:type="dxa"/>
            <w:tcBorders>
              <w:top w:val="single" w:sz="4" w:space="0" w:color="auto"/>
              <w:left w:val="single" w:sz="4" w:space="0" w:color="auto"/>
              <w:bottom w:val="single" w:sz="4" w:space="0" w:color="auto"/>
              <w:right w:val="single" w:sz="12" w:space="0" w:color="auto"/>
            </w:tcBorders>
          </w:tcPr>
          <w:p w14:paraId="632A773B" w14:textId="77777777" w:rsidR="008B3870" w:rsidRDefault="002C15B8">
            <w:pPr>
              <w:spacing w:after="0" w:line="240" w:lineRule="auto"/>
              <w:rPr>
                <w:rFonts w:ascii="Garamond" w:hAnsi="Garamond" w:cs="Arial"/>
                <w:color w:val="000000"/>
                <w:sz w:val="24"/>
                <w:szCs w:val="24"/>
              </w:rPr>
            </w:pPr>
            <w:r>
              <w:rPr>
                <w:rFonts w:ascii="Garamond" w:hAnsi="Garamond" w:cs="Arial"/>
                <w:b/>
                <w:color w:val="000000"/>
                <w:sz w:val="24"/>
                <w:szCs w:val="24"/>
              </w:rPr>
              <w:t xml:space="preserve">Date du marché </w:t>
            </w:r>
            <w:r>
              <w:rPr>
                <w:rFonts w:ascii="Garamond" w:hAnsi="Garamond" w:cs="Arial"/>
                <w:color w:val="000000"/>
                <w:sz w:val="24"/>
                <w:szCs w:val="24"/>
              </w:rPr>
              <w:t xml:space="preserve">: </w:t>
            </w:r>
          </w:p>
        </w:tc>
        <w:tc>
          <w:tcPr>
            <w:tcW w:w="5614" w:type="dxa"/>
            <w:tcBorders>
              <w:top w:val="single" w:sz="4" w:space="0" w:color="auto"/>
              <w:left w:val="nil"/>
              <w:bottom w:val="single" w:sz="4" w:space="0" w:color="auto"/>
              <w:right w:val="single" w:sz="4" w:space="0" w:color="auto"/>
            </w:tcBorders>
          </w:tcPr>
          <w:p w14:paraId="6F2D05AC" w14:textId="77777777" w:rsidR="008B3870" w:rsidRDefault="002C15B8">
            <w:pPr>
              <w:spacing w:after="0" w:line="240" w:lineRule="auto"/>
              <w:rPr>
                <w:rFonts w:ascii="Garamond" w:hAnsi="Garamond" w:cs="Arial"/>
                <w:color w:val="000000"/>
                <w:sz w:val="24"/>
                <w:szCs w:val="24"/>
              </w:rPr>
            </w:pPr>
            <w:r>
              <w:rPr>
                <w:rFonts w:ascii="Garamond" w:hAnsi="Garamond" w:cs="Arial"/>
                <w:b/>
                <w:caps/>
                <w:color w:val="000000"/>
                <w:sz w:val="24"/>
                <w:szCs w:val="24"/>
              </w:rPr>
              <w:t>Nantissement</w:t>
            </w:r>
          </w:p>
        </w:tc>
      </w:tr>
      <w:tr w:rsidR="008B3870" w14:paraId="6814F9D3" w14:textId="77777777">
        <w:trPr>
          <w:cantSplit/>
          <w:trHeight w:val="341"/>
          <w:jc w:val="center"/>
        </w:trPr>
        <w:tc>
          <w:tcPr>
            <w:tcW w:w="4103" w:type="dxa"/>
            <w:tcBorders>
              <w:top w:val="single" w:sz="4" w:space="0" w:color="auto"/>
              <w:left w:val="single" w:sz="4" w:space="0" w:color="auto"/>
              <w:bottom w:val="single" w:sz="4" w:space="0" w:color="auto"/>
              <w:right w:val="single" w:sz="12" w:space="0" w:color="auto"/>
            </w:tcBorders>
          </w:tcPr>
          <w:p w14:paraId="7801F6D7" w14:textId="77777777" w:rsidR="008B3870" w:rsidRDefault="002C15B8">
            <w:pPr>
              <w:spacing w:after="0" w:line="240" w:lineRule="auto"/>
              <w:rPr>
                <w:rFonts w:ascii="Garamond" w:hAnsi="Garamond" w:cs="Arial"/>
                <w:color w:val="000000"/>
                <w:sz w:val="24"/>
                <w:szCs w:val="24"/>
              </w:rPr>
            </w:pPr>
            <w:r>
              <w:rPr>
                <w:rFonts w:ascii="Garamond" w:hAnsi="Garamond" w:cs="Arial"/>
                <w:b/>
                <w:color w:val="000000"/>
                <w:sz w:val="24"/>
                <w:szCs w:val="24"/>
              </w:rPr>
              <w:t>Montant TVA incluse</w:t>
            </w:r>
            <w:r>
              <w:rPr>
                <w:rFonts w:ascii="Garamond" w:hAnsi="Garamond" w:cs="Arial"/>
                <w:color w:val="000000"/>
                <w:sz w:val="24"/>
                <w:szCs w:val="24"/>
              </w:rPr>
              <w:t xml:space="preserve"> :</w:t>
            </w:r>
          </w:p>
        </w:tc>
        <w:tc>
          <w:tcPr>
            <w:tcW w:w="5614" w:type="dxa"/>
            <w:vMerge w:val="restart"/>
            <w:tcBorders>
              <w:top w:val="single" w:sz="4" w:space="0" w:color="auto"/>
              <w:left w:val="nil"/>
              <w:bottom w:val="single" w:sz="4" w:space="0" w:color="auto"/>
              <w:right w:val="single" w:sz="4" w:space="0" w:color="auto"/>
            </w:tcBorders>
          </w:tcPr>
          <w:p w14:paraId="7E679D93" w14:textId="77777777" w:rsidR="008B3870" w:rsidRDefault="008B3870">
            <w:pPr>
              <w:spacing w:after="0" w:line="240" w:lineRule="auto"/>
              <w:rPr>
                <w:rFonts w:ascii="Garamond" w:hAnsi="Garamond" w:cs="Arial"/>
                <w:sz w:val="24"/>
                <w:szCs w:val="24"/>
              </w:rPr>
            </w:pPr>
          </w:p>
        </w:tc>
      </w:tr>
      <w:tr w:rsidR="008B3870" w14:paraId="4AF7D2E0" w14:textId="77777777">
        <w:trPr>
          <w:cantSplit/>
          <w:trHeight w:val="802"/>
          <w:jc w:val="center"/>
        </w:trPr>
        <w:tc>
          <w:tcPr>
            <w:tcW w:w="4103" w:type="dxa"/>
            <w:tcBorders>
              <w:top w:val="single" w:sz="4" w:space="0" w:color="auto"/>
              <w:left w:val="single" w:sz="4" w:space="0" w:color="auto"/>
              <w:bottom w:val="single" w:sz="4" w:space="0" w:color="auto"/>
              <w:right w:val="single" w:sz="12" w:space="0" w:color="auto"/>
            </w:tcBorders>
          </w:tcPr>
          <w:p w14:paraId="07C10360" w14:textId="77777777" w:rsidR="008B3870" w:rsidRDefault="002C15B8">
            <w:pPr>
              <w:spacing w:after="0" w:line="240" w:lineRule="auto"/>
              <w:rPr>
                <w:rFonts w:ascii="Garamond" w:hAnsi="Garamond" w:cs="Arial"/>
                <w:color w:val="000000"/>
                <w:sz w:val="24"/>
                <w:szCs w:val="24"/>
              </w:rPr>
            </w:pPr>
            <w:r>
              <w:rPr>
                <w:rFonts w:ascii="Garamond" w:hAnsi="Garamond" w:cs="Arial"/>
                <w:color w:val="000000"/>
                <w:sz w:val="24"/>
                <w:szCs w:val="24"/>
              </w:rPr>
              <w:t>…………………………………………………………………………………………………………………€ TTC</w:t>
            </w:r>
          </w:p>
        </w:tc>
        <w:tc>
          <w:tcPr>
            <w:tcW w:w="5614" w:type="dxa"/>
            <w:vMerge/>
            <w:tcBorders>
              <w:top w:val="single" w:sz="4" w:space="0" w:color="auto"/>
              <w:left w:val="nil"/>
              <w:bottom w:val="single" w:sz="4" w:space="0" w:color="auto"/>
              <w:right w:val="single" w:sz="4" w:space="0" w:color="auto"/>
            </w:tcBorders>
            <w:vAlign w:val="center"/>
          </w:tcPr>
          <w:p w14:paraId="12AB26AF" w14:textId="77777777" w:rsidR="008B3870" w:rsidRDefault="008B3870">
            <w:pPr>
              <w:spacing w:after="0" w:line="240" w:lineRule="auto"/>
              <w:rPr>
                <w:rFonts w:ascii="Garamond" w:hAnsi="Garamond" w:cs="Arial"/>
                <w:sz w:val="24"/>
                <w:szCs w:val="24"/>
              </w:rPr>
            </w:pPr>
          </w:p>
        </w:tc>
      </w:tr>
    </w:tbl>
    <w:p w14:paraId="2061CA45" w14:textId="77777777" w:rsidR="008B3870" w:rsidRDefault="008B3870">
      <w:pPr>
        <w:spacing w:after="0" w:line="240" w:lineRule="auto"/>
        <w:rPr>
          <w:rFonts w:ascii="Garamond" w:hAnsi="Garamond" w:cs="Arial"/>
          <w:color w:val="000000"/>
          <w:sz w:val="24"/>
          <w:szCs w:val="24"/>
        </w:rPr>
      </w:pPr>
    </w:p>
    <w:p w14:paraId="62998C4F" w14:textId="77777777" w:rsidR="008B3870" w:rsidRDefault="002C15B8">
      <w:pPr>
        <w:spacing w:after="0" w:line="240" w:lineRule="auto"/>
        <w:rPr>
          <w:rFonts w:ascii="Garamond" w:hAnsi="Garamond" w:cs="Arial"/>
          <w:color w:val="000000"/>
          <w:sz w:val="24"/>
          <w:szCs w:val="24"/>
        </w:rPr>
      </w:pPr>
      <w:r>
        <w:rPr>
          <w:rFonts w:ascii="Garamond" w:hAnsi="Garamond" w:cs="Arial"/>
          <w:color w:val="000000"/>
          <w:sz w:val="24"/>
          <w:szCs w:val="24"/>
        </w:rPr>
        <w:t xml:space="preserve">Les prix du présent marché sont réputés établis sur la base des conditions économiques du mois de </w:t>
      </w:r>
      <w:r>
        <w:rPr>
          <w:rFonts w:ascii="Garamond" w:hAnsi="Garamond" w:cs="Arial"/>
          <w:color w:val="000000"/>
          <w:sz w:val="24"/>
          <w:szCs w:val="24"/>
          <w:u w:val="single"/>
        </w:rPr>
        <w:t>Février 2025</w:t>
      </w:r>
      <w:r>
        <w:rPr>
          <w:rFonts w:ascii="Garamond" w:hAnsi="Garamond" w:cs="Arial"/>
          <w:color w:val="000000"/>
          <w:sz w:val="24"/>
          <w:szCs w:val="24"/>
        </w:rPr>
        <w:t>, ce mois est appelé « mois Mo ».</w:t>
      </w:r>
    </w:p>
    <w:p w14:paraId="37A8AB56" w14:textId="77777777" w:rsidR="008B3870" w:rsidRDefault="008B3870">
      <w:pPr>
        <w:spacing w:after="0" w:line="240" w:lineRule="auto"/>
        <w:rPr>
          <w:rFonts w:ascii="Garamond" w:hAnsi="Garamond"/>
          <w:b/>
          <w:sz w:val="24"/>
          <w:szCs w:val="24"/>
        </w:rPr>
      </w:pPr>
    </w:p>
    <w:p w14:paraId="5CC1C6A6" w14:textId="77777777" w:rsidR="008B3870" w:rsidRDefault="002C15B8">
      <w:pPr>
        <w:spacing w:after="0" w:line="240" w:lineRule="auto"/>
        <w:rPr>
          <w:rFonts w:ascii="Garamond" w:hAnsi="Garamond"/>
          <w:b/>
          <w:sz w:val="24"/>
          <w:szCs w:val="24"/>
        </w:rPr>
      </w:pPr>
      <w:r>
        <w:rPr>
          <w:rFonts w:ascii="Garamond" w:hAnsi="Garamond"/>
          <w:b/>
          <w:sz w:val="24"/>
          <w:szCs w:val="24"/>
        </w:rPr>
        <w:t>La durée de validité de l’offre est de 180 jours.</w:t>
      </w:r>
    </w:p>
    <w:p w14:paraId="10EEC84B" w14:textId="77777777" w:rsidR="008B3870" w:rsidRDefault="008B3870">
      <w:pPr>
        <w:spacing w:after="0" w:line="240" w:lineRule="auto"/>
        <w:rPr>
          <w:rFonts w:ascii="Garamond" w:hAnsi="Garamond" w:cs="Arial"/>
          <w:sz w:val="24"/>
          <w:szCs w:val="24"/>
        </w:rPr>
      </w:pPr>
    </w:p>
    <w:p w14:paraId="33868DA2" w14:textId="77777777" w:rsidR="008B3870" w:rsidRDefault="002C15B8">
      <w:pPr>
        <w:spacing w:after="0" w:line="240" w:lineRule="auto"/>
        <w:rPr>
          <w:rFonts w:ascii="Garamond" w:hAnsi="Garamond" w:cs="Arial"/>
          <w:b/>
          <w:sz w:val="24"/>
          <w:szCs w:val="24"/>
        </w:rPr>
      </w:pPr>
      <w:r>
        <w:rPr>
          <w:rFonts w:ascii="Garamond" w:hAnsi="Garamond" w:cs="Arial"/>
          <w:b/>
          <w:sz w:val="24"/>
          <w:szCs w:val="24"/>
        </w:rPr>
        <w:t>MODE DE PASSATION</w:t>
      </w:r>
    </w:p>
    <w:p w14:paraId="4BF45605" w14:textId="77777777" w:rsidR="008B3870" w:rsidRDefault="002C15B8">
      <w:pPr>
        <w:spacing w:after="0" w:line="240" w:lineRule="auto"/>
        <w:rPr>
          <w:rFonts w:ascii="Garamond" w:hAnsi="Garamond" w:cs="Arial"/>
          <w:color w:val="000000"/>
          <w:sz w:val="24"/>
          <w:szCs w:val="24"/>
        </w:rPr>
      </w:pPr>
      <w:r>
        <w:rPr>
          <w:rFonts w:ascii="Garamond" w:hAnsi="Garamond" w:cs="Arial"/>
          <w:bCs/>
          <w:color w:val="000000"/>
          <w:sz w:val="24"/>
          <w:szCs w:val="24"/>
        </w:rPr>
        <w:t xml:space="preserve">Appel d’offres ouvert visé au 1° de l’article R 2124-2 Code de la commande publique. </w:t>
      </w:r>
    </w:p>
    <w:p w14:paraId="7794D34E" w14:textId="77777777" w:rsidR="008B3870" w:rsidRDefault="002C15B8">
      <w:pPr>
        <w:rPr>
          <w:lang w:eastAsia="fr-FR"/>
        </w:rPr>
      </w:pPr>
      <w:r>
        <w:rPr>
          <w:lang w:eastAsia="fr-FR"/>
        </w:rPr>
        <w:br w:type="page"/>
      </w:r>
    </w:p>
    <w:p w14:paraId="237B6135" w14:textId="77777777" w:rsidR="008B3870" w:rsidRDefault="008B3870">
      <w:pPr>
        <w:pStyle w:val="Textbody"/>
        <w:rPr>
          <w:lang w:eastAsia="fr-FR"/>
        </w:rPr>
      </w:pPr>
    </w:p>
    <w:p w14:paraId="4F4CEA1F" w14:textId="77777777" w:rsidR="008B3870" w:rsidRDefault="002C15B8">
      <w:pPr>
        <w:pStyle w:val="Titre1"/>
        <w:numPr>
          <w:ilvl w:val="0"/>
          <w:numId w:val="52"/>
        </w:numPr>
        <w:pBdr>
          <w:bottom w:val="single" w:sz="4" w:space="1" w:color="auto"/>
        </w:pBdr>
        <w:suppressAutoHyphens w:val="0"/>
        <w:autoSpaceDN/>
        <w:jc w:val="both"/>
        <w:textAlignment w:val="auto"/>
        <w:rPr>
          <w:rFonts w:ascii="Garamond" w:hAnsi="Garamond" w:cstheme="minorHAnsi"/>
          <w:color w:val="0000FF"/>
          <w:sz w:val="24"/>
          <w:szCs w:val="24"/>
        </w:rPr>
      </w:pPr>
      <w:bookmarkStart w:id="1" w:name="_Toc129264783"/>
      <w:r>
        <w:rPr>
          <w:rFonts w:ascii="Garamond" w:hAnsi="Garamond" w:cstheme="minorHAnsi"/>
          <w:color w:val="0000FF"/>
          <w:sz w:val="24"/>
          <w:szCs w:val="24"/>
        </w:rPr>
        <w:t>Contractants</w:t>
      </w:r>
      <w:bookmarkEnd w:id="1"/>
    </w:p>
    <w:p w14:paraId="54BE861F" w14:textId="77777777" w:rsidR="008B3870" w:rsidRDefault="008B3870">
      <w:pPr>
        <w:spacing w:after="0" w:line="240" w:lineRule="auto"/>
        <w:rPr>
          <w:rFonts w:ascii="Garamond" w:hAnsi="Garamond"/>
          <w:sz w:val="24"/>
          <w:szCs w:val="24"/>
        </w:rPr>
      </w:pPr>
    </w:p>
    <w:p w14:paraId="2C2C2B74" w14:textId="77777777" w:rsidR="008B3870" w:rsidRDefault="002C15B8">
      <w:pPr>
        <w:tabs>
          <w:tab w:val="left" w:pos="720"/>
          <w:tab w:val="left" w:pos="1080"/>
        </w:tabs>
        <w:autoSpaceDE w:val="0"/>
        <w:adjustRightInd w:val="0"/>
        <w:spacing w:after="0" w:line="240" w:lineRule="auto"/>
        <w:rPr>
          <w:rFonts w:ascii="Garamond" w:hAnsi="Garamond" w:cs="HelveticaNeue-Medium"/>
          <w:b/>
          <w:bCs/>
          <w:sz w:val="24"/>
          <w:szCs w:val="24"/>
        </w:rPr>
      </w:pPr>
      <w:r>
        <w:rPr>
          <w:rFonts w:ascii="Garamond" w:hAnsi="Garamond" w:cs="Arial"/>
          <w:sz w:val="24"/>
          <w:szCs w:val="24"/>
          <w:shd w:val="clear" w:color="auto" w:fill="D9E2F3" w:themeFill="accent1" w:themeFillTint="33"/>
        </w:rPr>
        <w:t></w:t>
      </w:r>
      <w:r>
        <w:rPr>
          <w:rFonts w:ascii="Garamond" w:hAnsi="Garamond" w:cs="HelveticaNeue-Thin"/>
          <w:sz w:val="24"/>
          <w:szCs w:val="24"/>
        </w:rPr>
        <w:t xml:space="preserve"> </w:t>
      </w:r>
      <w:r>
        <w:rPr>
          <w:rFonts w:ascii="Garamond" w:hAnsi="Garamond" w:cs="HelveticaNeue-Medium"/>
          <w:b/>
          <w:bCs/>
          <w:sz w:val="24"/>
          <w:szCs w:val="24"/>
        </w:rPr>
        <w:t>Le, contractant unique, soussigné :</w:t>
      </w:r>
    </w:p>
    <w:p w14:paraId="358BD2F7" w14:textId="77777777" w:rsidR="008B3870" w:rsidRDefault="008B3870">
      <w:pPr>
        <w:spacing w:after="0" w:line="240" w:lineRule="auto"/>
        <w:rPr>
          <w:rFonts w:ascii="Garamond" w:hAnsi="Garamond"/>
          <w:sz w:val="24"/>
          <w:szCs w:val="24"/>
        </w:rPr>
      </w:pPr>
    </w:p>
    <w:tbl>
      <w:tblPr>
        <w:tblW w:w="0" w:type="auto"/>
        <w:tblLayout w:type="fixed"/>
        <w:tblLook w:val="01E0" w:firstRow="1" w:lastRow="1" w:firstColumn="1" w:lastColumn="1" w:noHBand="0" w:noVBand="0"/>
      </w:tblPr>
      <w:tblGrid>
        <w:gridCol w:w="2943"/>
        <w:gridCol w:w="1701"/>
        <w:gridCol w:w="1701"/>
        <w:gridCol w:w="142"/>
        <w:gridCol w:w="992"/>
        <w:gridCol w:w="1989"/>
      </w:tblGrid>
      <w:tr w:rsidR="008B3870" w14:paraId="3C430E22" w14:textId="77777777">
        <w:tc>
          <w:tcPr>
            <w:tcW w:w="2943" w:type="dxa"/>
            <w:tcBorders>
              <w:top w:val="nil"/>
              <w:left w:val="nil"/>
              <w:bottom w:val="nil"/>
              <w:right w:val="dotted" w:sz="4" w:space="0" w:color="auto"/>
            </w:tcBorders>
            <w:vAlign w:val="center"/>
          </w:tcPr>
          <w:p w14:paraId="50290EB1" w14:textId="77777777" w:rsidR="008B3870" w:rsidRDefault="002C15B8">
            <w:pPr>
              <w:tabs>
                <w:tab w:val="left" w:pos="720"/>
                <w:tab w:val="left" w:pos="1080"/>
              </w:tabs>
              <w:autoSpaceDE w:val="0"/>
              <w:adjustRightInd w:val="0"/>
              <w:spacing w:after="0" w:line="240" w:lineRule="auto"/>
              <w:jc w:val="right"/>
              <w:rPr>
                <w:rFonts w:ascii="Garamond" w:hAnsi="Garamond" w:cs="HelveticaNeue-Medium"/>
                <w:b/>
                <w:bCs/>
                <w:sz w:val="24"/>
                <w:szCs w:val="24"/>
              </w:rPr>
            </w:pPr>
            <w:r>
              <w:rPr>
                <w:rFonts w:ascii="Garamond" w:hAnsi="Garamond" w:cs="HelveticaNeue-Medium"/>
                <w:b/>
                <w:bCs/>
                <w:sz w:val="24"/>
                <w:szCs w:val="24"/>
              </w:rPr>
              <w:t xml:space="preserve"> </w:t>
            </w:r>
            <w:r>
              <w:rPr>
                <w:rFonts w:ascii="Garamond" w:hAnsi="Garamond" w:cs="Arial"/>
                <w:b/>
                <w:sz w:val="24"/>
                <w:szCs w:val="24"/>
              </w:rPr>
              <w:t></w:t>
            </w:r>
            <w:r>
              <w:rPr>
                <w:rFonts w:ascii="Garamond" w:hAnsi="Garamond" w:cs="HelveticaNeue-Thin"/>
                <w:b/>
                <w:sz w:val="24"/>
                <w:szCs w:val="24"/>
              </w:rPr>
              <w:t xml:space="preserve"> </w:t>
            </w:r>
            <w:r>
              <w:rPr>
                <w:rStyle w:val="StyleTitre4NonGrasCar"/>
                <w:rFonts w:ascii="Garamond" w:hAnsi="Garamond"/>
                <w:color w:val="auto"/>
                <w:sz w:val="24"/>
                <w:szCs w:val="24"/>
              </w:rPr>
              <w:t>M/Mme</w:t>
            </w:r>
          </w:p>
        </w:tc>
        <w:tc>
          <w:tcPr>
            <w:tcW w:w="3544" w:type="dxa"/>
            <w:gridSpan w:val="3"/>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522588A5" w14:textId="77777777" w:rsidR="008B3870" w:rsidRDefault="008B3870">
            <w:pPr>
              <w:pStyle w:val="StyleListecontinueNonGras"/>
            </w:pPr>
          </w:p>
        </w:tc>
        <w:tc>
          <w:tcPr>
            <w:tcW w:w="2981" w:type="dxa"/>
            <w:gridSpan w:val="2"/>
            <w:tcBorders>
              <w:top w:val="dotted" w:sz="4" w:space="0" w:color="auto"/>
              <w:left w:val="dotted" w:sz="4" w:space="0" w:color="auto"/>
              <w:bottom w:val="dotted" w:sz="4" w:space="0" w:color="auto"/>
              <w:right w:val="dotted" w:sz="4" w:space="0" w:color="auto"/>
            </w:tcBorders>
            <w:vAlign w:val="center"/>
          </w:tcPr>
          <w:p w14:paraId="04F814CF" w14:textId="77777777" w:rsidR="008B3870" w:rsidRDefault="002C15B8">
            <w:pPr>
              <w:pStyle w:val="Titre8"/>
              <w:spacing w:before="0" w:after="0"/>
              <w:rPr>
                <w:rFonts w:ascii="Garamond" w:hAnsi="Garamond"/>
              </w:rPr>
            </w:pPr>
            <w:r>
              <w:rPr>
                <w:rFonts w:ascii="Garamond" w:hAnsi="Garamond"/>
              </w:rPr>
              <w:t>contractant personnellement,</w:t>
            </w:r>
          </w:p>
        </w:tc>
      </w:tr>
      <w:tr w:rsidR="008B3870" w14:paraId="37EF5260" w14:textId="77777777">
        <w:tc>
          <w:tcPr>
            <w:tcW w:w="2943" w:type="dxa"/>
            <w:tcBorders>
              <w:left w:val="nil"/>
              <w:bottom w:val="nil"/>
              <w:right w:val="dotted" w:sz="4" w:space="0" w:color="auto"/>
            </w:tcBorders>
            <w:vAlign w:val="center"/>
          </w:tcPr>
          <w:p w14:paraId="73820C62" w14:textId="77777777" w:rsidR="008B3870" w:rsidRDefault="002C15B8">
            <w:pPr>
              <w:tabs>
                <w:tab w:val="left" w:pos="720"/>
                <w:tab w:val="left" w:pos="1080"/>
              </w:tabs>
              <w:autoSpaceDE w:val="0"/>
              <w:adjustRightInd w:val="0"/>
              <w:spacing w:after="0" w:line="240" w:lineRule="auto"/>
              <w:jc w:val="right"/>
              <w:rPr>
                <w:rFonts w:ascii="Garamond" w:hAnsi="Garamond" w:cs="HelveticaNeue-Medium"/>
                <w:b/>
                <w:bCs/>
                <w:sz w:val="24"/>
                <w:szCs w:val="24"/>
              </w:rPr>
            </w:pPr>
            <w:r>
              <w:rPr>
                <w:rFonts w:ascii="Garamond" w:hAnsi="Garamond" w:cs="HelveticaNeue-Medium"/>
                <w:b/>
                <w:bCs/>
                <w:sz w:val="24"/>
                <w:szCs w:val="24"/>
              </w:rPr>
              <w:t xml:space="preserve"> </w:t>
            </w:r>
            <w:r>
              <w:rPr>
                <w:rFonts w:ascii="Garamond" w:hAnsi="Garamond" w:cs="Arial"/>
                <w:b/>
                <w:sz w:val="24"/>
                <w:szCs w:val="24"/>
              </w:rPr>
              <w:t></w:t>
            </w:r>
            <w:r>
              <w:rPr>
                <w:rFonts w:ascii="Garamond" w:hAnsi="Garamond" w:cs="HelveticaNeue-Thin"/>
                <w:b/>
                <w:sz w:val="24"/>
                <w:szCs w:val="24"/>
              </w:rPr>
              <w:t xml:space="preserve"> </w:t>
            </w:r>
            <w:r>
              <w:rPr>
                <w:rStyle w:val="StyleTitre4NonGrasCar"/>
                <w:rFonts w:ascii="Garamond" w:hAnsi="Garamond"/>
                <w:color w:val="auto"/>
                <w:sz w:val="24"/>
                <w:szCs w:val="24"/>
              </w:rPr>
              <w:t>La société</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5F220A3B" w14:textId="77777777" w:rsidR="008B3870" w:rsidRDefault="008B3870">
            <w:pPr>
              <w:pStyle w:val="StyleListecontinueNonGras"/>
            </w:pPr>
          </w:p>
        </w:tc>
      </w:tr>
      <w:tr w:rsidR="008B3870" w14:paraId="2A06C99C" w14:textId="77777777">
        <w:tc>
          <w:tcPr>
            <w:tcW w:w="2943" w:type="dxa"/>
            <w:tcBorders>
              <w:left w:val="nil"/>
              <w:bottom w:val="nil"/>
              <w:right w:val="dotted" w:sz="4" w:space="0" w:color="auto"/>
            </w:tcBorders>
            <w:vAlign w:val="center"/>
          </w:tcPr>
          <w:p w14:paraId="7337F7A7"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RCS</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4524A626" w14:textId="77777777" w:rsidR="008B3870" w:rsidRDefault="008B3870">
            <w:pPr>
              <w:pStyle w:val="StyleListecontinueNonGras"/>
            </w:pPr>
          </w:p>
        </w:tc>
      </w:tr>
      <w:tr w:rsidR="008B3870" w14:paraId="26295871" w14:textId="77777777">
        <w:tc>
          <w:tcPr>
            <w:tcW w:w="2943" w:type="dxa"/>
            <w:tcBorders>
              <w:left w:val="nil"/>
              <w:bottom w:val="nil"/>
              <w:right w:val="dotted" w:sz="4" w:space="0" w:color="auto"/>
            </w:tcBorders>
            <w:vAlign w:val="center"/>
          </w:tcPr>
          <w:p w14:paraId="61713C4A"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Représentée par</w:t>
            </w:r>
          </w:p>
        </w:tc>
        <w:tc>
          <w:tcPr>
            <w:tcW w:w="4536" w:type="dxa"/>
            <w:gridSpan w:val="4"/>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5022BBD2" w14:textId="77777777" w:rsidR="008B3870" w:rsidRDefault="008B3870">
            <w:pPr>
              <w:pStyle w:val="StyleListecontinueNonGras"/>
            </w:pPr>
          </w:p>
        </w:tc>
        <w:tc>
          <w:tcPr>
            <w:tcW w:w="1989" w:type="dxa"/>
            <w:tcBorders>
              <w:top w:val="dotted" w:sz="4" w:space="0" w:color="auto"/>
              <w:left w:val="dotted" w:sz="4" w:space="0" w:color="auto"/>
              <w:bottom w:val="dotted" w:sz="4" w:space="0" w:color="auto"/>
              <w:right w:val="dotted" w:sz="4" w:space="0" w:color="auto"/>
            </w:tcBorders>
            <w:vAlign w:val="center"/>
          </w:tcPr>
          <w:p w14:paraId="5F8C586E" w14:textId="77777777" w:rsidR="008B3870" w:rsidRDefault="002C15B8">
            <w:pPr>
              <w:pStyle w:val="Titre8"/>
              <w:spacing w:before="0" w:after="0"/>
              <w:rPr>
                <w:rFonts w:ascii="Garamond" w:hAnsi="Garamond"/>
              </w:rPr>
            </w:pPr>
            <w:r>
              <w:rPr>
                <w:rFonts w:ascii="Garamond" w:hAnsi="Garamond"/>
              </w:rPr>
              <w:t>dûment habilité(e),</w:t>
            </w:r>
          </w:p>
        </w:tc>
      </w:tr>
      <w:tr w:rsidR="008B3870" w14:paraId="6A0F6565" w14:textId="77777777">
        <w:tc>
          <w:tcPr>
            <w:tcW w:w="2943" w:type="dxa"/>
            <w:tcBorders>
              <w:left w:val="nil"/>
              <w:bottom w:val="nil"/>
              <w:right w:val="dotted" w:sz="4" w:space="0" w:color="auto"/>
            </w:tcBorders>
            <w:vAlign w:val="center"/>
          </w:tcPr>
          <w:p w14:paraId="1B32B0C8"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Adresse</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02B4B84F" w14:textId="77777777" w:rsidR="008B3870" w:rsidRDefault="008B3870">
            <w:pPr>
              <w:pStyle w:val="StyleListecontinueNonGras"/>
            </w:pPr>
          </w:p>
        </w:tc>
      </w:tr>
      <w:tr w:rsidR="008B3870" w14:paraId="05883F93" w14:textId="77777777">
        <w:tc>
          <w:tcPr>
            <w:tcW w:w="2943" w:type="dxa"/>
            <w:tcBorders>
              <w:left w:val="nil"/>
              <w:bottom w:val="nil"/>
              <w:right w:val="dotted" w:sz="4" w:space="0" w:color="auto"/>
            </w:tcBorders>
            <w:vAlign w:val="center"/>
          </w:tcPr>
          <w:p w14:paraId="6BB1C475" w14:textId="77777777" w:rsidR="008B3870" w:rsidRDefault="008B3870">
            <w:pPr>
              <w:tabs>
                <w:tab w:val="left" w:pos="720"/>
                <w:tab w:val="left" w:pos="1080"/>
              </w:tabs>
              <w:autoSpaceDE w:val="0"/>
              <w:adjustRightInd w:val="0"/>
              <w:spacing w:after="0" w:line="240" w:lineRule="auto"/>
              <w:jc w:val="right"/>
              <w:rPr>
                <w:rFonts w:ascii="Garamond" w:hAnsi="Garamond" w:cs="HelveticaNeue-Medium"/>
                <w:b/>
                <w:bCs/>
                <w:sz w:val="24"/>
                <w:szCs w:val="24"/>
              </w:rPr>
            </w:pP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1DCABB83" w14:textId="77777777" w:rsidR="008B3870" w:rsidRDefault="008B3870">
            <w:pPr>
              <w:pStyle w:val="StyleListecontinueNonGras"/>
            </w:pPr>
          </w:p>
        </w:tc>
      </w:tr>
      <w:tr w:rsidR="008B3870" w14:paraId="2B15C65C" w14:textId="77777777">
        <w:tc>
          <w:tcPr>
            <w:tcW w:w="2943" w:type="dxa"/>
            <w:tcBorders>
              <w:left w:val="nil"/>
              <w:bottom w:val="nil"/>
              <w:right w:val="dotted" w:sz="4" w:space="0" w:color="auto"/>
            </w:tcBorders>
            <w:vAlign w:val="center"/>
          </w:tcPr>
          <w:p w14:paraId="56FB999B"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Code NAF</w:t>
            </w:r>
          </w:p>
        </w:tc>
        <w:tc>
          <w:tcPr>
            <w:tcW w:w="1701" w:type="dxa"/>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0D40B9C9" w14:textId="77777777" w:rsidR="008B3870" w:rsidRDefault="008B3870">
            <w:pPr>
              <w:pStyle w:val="StyleListecontinueNonGras"/>
            </w:pPr>
          </w:p>
        </w:tc>
        <w:tc>
          <w:tcPr>
            <w:tcW w:w="1701" w:type="dxa"/>
            <w:tcBorders>
              <w:top w:val="dotted" w:sz="4" w:space="0" w:color="auto"/>
              <w:left w:val="dotted" w:sz="4" w:space="0" w:color="auto"/>
              <w:bottom w:val="dotted" w:sz="4" w:space="0" w:color="auto"/>
              <w:right w:val="dotted" w:sz="4" w:space="0" w:color="auto"/>
            </w:tcBorders>
            <w:vAlign w:val="center"/>
          </w:tcPr>
          <w:p w14:paraId="07240BC5" w14:textId="77777777" w:rsidR="008B3870" w:rsidRDefault="002C15B8">
            <w:pPr>
              <w:pStyle w:val="Titre5"/>
              <w:spacing w:line="240" w:lineRule="auto"/>
              <w:rPr>
                <w:rFonts w:ascii="Garamond" w:hAnsi="Garamond" w:cs="HelveticaNeue-Medium"/>
                <w:b w:val="0"/>
                <w:color w:val="auto"/>
                <w:szCs w:val="24"/>
              </w:rPr>
            </w:pPr>
            <w:r>
              <w:rPr>
                <w:rFonts w:ascii="Garamond" w:hAnsi="Garamond"/>
                <w:b w:val="0"/>
                <w:color w:val="auto"/>
                <w:szCs w:val="24"/>
              </w:rPr>
              <w:t>N° SIRET</w:t>
            </w:r>
          </w:p>
        </w:tc>
        <w:tc>
          <w:tcPr>
            <w:tcW w:w="3123" w:type="dxa"/>
            <w:gridSpan w:val="3"/>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0CE43D71" w14:textId="77777777" w:rsidR="008B3870" w:rsidRDefault="008B3870">
            <w:pPr>
              <w:pStyle w:val="StyleListecontinueNonGras"/>
            </w:pPr>
          </w:p>
        </w:tc>
      </w:tr>
      <w:tr w:rsidR="008B3870" w14:paraId="654F0F3E" w14:textId="77777777">
        <w:tc>
          <w:tcPr>
            <w:tcW w:w="2943" w:type="dxa"/>
            <w:tcBorders>
              <w:left w:val="nil"/>
              <w:bottom w:val="nil"/>
              <w:right w:val="dotted" w:sz="4" w:space="0" w:color="auto"/>
            </w:tcBorders>
            <w:vAlign w:val="center"/>
          </w:tcPr>
          <w:p w14:paraId="7D6774A3"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TVA intracommunautaire</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04F27A6B" w14:textId="77777777" w:rsidR="008B3870" w:rsidRDefault="008B3870">
            <w:pPr>
              <w:pStyle w:val="StyleListecontinueNonGras"/>
            </w:pPr>
          </w:p>
        </w:tc>
      </w:tr>
    </w:tbl>
    <w:p w14:paraId="2508BC74" w14:textId="77777777" w:rsidR="008B3870" w:rsidRDefault="008B3870">
      <w:pPr>
        <w:spacing w:after="0" w:line="240" w:lineRule="auto"/>
        <w:rPr>
          <w:rFonts w:ascii="Garamond" w:hAnsi="Garamond"/>
          <w:sz w:val="24"/>
          <w:szCs w:val="24"/>
        </w:rPr>
      </w:pPr>
    </w:p>
    <w:p w14:paraId="5B327C70" w14:textId="77777777" w:rsidR="008B3870" w:rsidRDefault="002C15B8">
      <w:pPr>
        <w:tabs>
          <w:tab w:val="left" w:pos="720"/>
          <w:tab w:val="left" w:pos="1080"/>
        </w:tabs>
        <w:autoSpaceDE w:val="0"/>
        <w:adjustRightInd w:val="0"/>
        <w:spacing w:after="0" w:line="240" w:lineRule="auto"/>
        <w:rPr>
          <w:rFonts w:ascii="Garamond" w:hAnsi="Garamond" w:cs="Arial"/>
          <w:sz w:val="24"/>
          <w:szCs w:val="24"/>
        </w:rPr>
      </w:pPr>
      <w:r>
        <w:rPr>
          <w:rFonts w:ascii="Garamond" w:hAnsi="Garamond" w:cs="Arial"/>
          <w:sz w:val="24"/>
          <w:szCs w:val="24"/>
          <w:shd w:val="clear" w:color="auto" w:fill="D9E2F3" w:themeFill="accent1" w:themeFillTint="33"/>
        </w:rPr>
        <w:t></w:t>
      </w:r>
      <w:r>
        <w:rPr>
          <w:rFonts w:ascii="Garamond" w:hAnsi="Garamond" w:cs="HelveticaNeue-Thin"/>
          <w:sz w:val="24"/>
          <w:szCs w:val="24"/>
        </w:rPr>
        <w:t xml:space="preserve"> </w:t>
      </w:r>
      <w:r>
        <w:rPr>
          <w:rFonts w:ascii="Garamond" w:hAnsi="Garamond" w:cs="HelveticaNeue-Medium"/>
          <w:b/>
          <w:bCs/>
          <w:sz w:val="24"/>
          <w:szCs w:val="24"/>
        </w:rPr>
        <w:t xml:space="preserve">Les cocontractants soussignés, </w:t>
      </w:r>
      <w:r>
        <w:rPr>
          <w:rFonts w:ascii="Garamond" w:hAnsi="Garamond" w:cs="Arial"/>
          <w:sz w:val="24"/>
          <w:szCs w:val="24"/>
        </w:rPr>
        <w:t>engageant ainsi les personnes physiques ou morales ci-après, groupées :</w:t>
      </w:r>
    </w:p>
    <w:p w14:paraId="3ADCCDC6" w14:textId="77777777" w:rsidR="008B3870" w:rsidRDefault="002C15B8">
      <w:pPr>
        <w:tabs>
          <w:tab w:val="left" w:pos="720"/>
          <w:tab w:val="left" w:pos="1080"/>
        </w:tabs>
        <w:autoSpaceDE w:val="0"/>
        <w:adjustRightInd w:val="0"/>
        <w:spacing w:after="0" w:line="240" w:lineRule="auto"/>
        <w:ind w:left="708"/>
        <w:rPr>
          <w:rFonts w:ascii="Garamond" w:hAnsi="Garamond" w:cs="Arial"/>
          <w:sz w:val="24"/>
          <w:szCs w:val="24"/>
        </w:rPr>
      </w:pPr>
      <w:r>
        <w:rPr>
          <w:rFonts w:ascii="Garamond" w:hAnsi="Garamond" w:cs="Arial"/>
          <w:sz w:val="24"/>
          <w:szCs w:val="24"/>
          <w:shd w:val="clear" w:color="auto" w:fill="D9E2F3" w:themeFill="accent1" w:themeFillTint="33"/>
        </w:rPr>
        <w:t></w:t>
      </w:r>
      <w:r>
        <w:rPr>
          <w:rFonts w:ascii="Garamond" w:hAnsi="Garamond" w:cs="HelveticaNeue-Thin"/>
          <w:sz w:val="24"/>
          <w:szCs w:val="24"/>
        </w:rPr>
        <w:t xml:space="preserve"> </w:t>
      </w:r>
      <w:r>
        <w:rPr>
          <w:rFonts w:ascii="Garamond" w:hAnsi="Garamond" w:cs="HelveticaNeue-Medium"/>
          <w:b/>
          <w:bCs/>
          <w:sz w:val="24"/>
          <w:szCs w:val="24"/>
        </w:rPr>
        <w:t xml:space="preserve">conjointes </w:t>
      </w:r>
      <w:r>
        <w:rPr>
          <w:rFonts w:ascii="Garamond" w:hAnsi="Garamond" w:cs="Arial"/>
          <w:sz w:val="24"/>
          <w:szCs w:val="24"/>
        </w:rPr>
        <w:t>(cf. grille de répartition des prestations annexée)</w:t>
      </w:r>
    </w:p>
    <w:p w14:paraId="43CEECC9" w14:textId="77777777" w:rsidR="008B3870" w:rsidRDefault="002C15B8">
      <w:pPr>
        <w:tabs>
          <w:tab w:val="left" w:pos="720"/>
          <w:tab w:val="left" w:pos="1080"/>
        </w:tabs>
        <w:autoSpaceDE w:val="0"/>
        <w:adjustRightInd w:val="0"/>
        <w:spacing w:after="0" w:line="240" w:lineRule="auto"/>
        <w:ind w:left="708"/>
        <w:rPr>
          <w:rFonts w:ascii="Garamond" w:hAnsi="Garamond" w:cs="Arial"/>
          <w:sz w:val="24"/>
          <w:szCs w:val="24"/>
        </w:rPr>
      </w:pPr>
      <w:r>
        <w:rPr>
          <w:rFonts w:ascii="Garamond" w:hAnsi="Garamond" w:cs="Arial"/>
          <w:sz w:val="24"/>
          <w:szCs w:val="24"/>
          <w:shd w:val="clear" w:color="auto" w:fill="D9E2F3" w:themeFill="accent1" w:themeFillTint="33"/>
        </w:rPr>
        <w:t></w:t>
      </w:r>
      <w:r>
        <w:rPr>
          <w:rFonts w:ascii="Garamond" w:hAnsi="Garamond" w:cs="HelveticaNeue-Thin"/>
          <w:sz w:val="24"/>
          <w:szCs w:val="24"/>
        </w:rPr>
        <w:t xml:space="preserve"> </w:t>
      </w:r>
      <w:r>
        <w:rPr>
          <w:rFonts w:ascii="Garamond" w:hAnsi="Garamond" w:cs="HelveticaNeue-Medium"/>
          <w:b/>
          <w:bCs/>
          <w:sz w:val="24"/>
          <w:szCs w:val="24"/>
        </w:rPr>
        <w:t>solidaires</w:t>
      </w:r>
      <w:r>
        <w:rPr>
          <w:rFonts w:ascii="Garamond" w:hAnsi="Garamond" w:cs="HelveticaNeue-Thin"/>
          <w:sz w:val="24"/>
          <w:szCs w:val="24"/>
        </w:rPr>
        <w:t xml:space="preserve"> </w:t>
      </w:r>
      <w:r>
        <w:rPr>
          <w:rFonts w:ascii="Garamond" w:hAnsi="Garamond" w:cs="Arial"/>
          <w:sz w:val="24"/>
          <w:szCs w:val="24"/>
        </w:rPr>
        <w:t>les unes des autres,</w:t>
      </w:r>
    </w:p>
    <w:p w14:paraId="745EBC46" w14:textId="77777777" w:rsidR="008B3870" w:rsidRDefault="008B3870">
      <w:pPr>
        <w:pStyle w:val="Corpsdetexte3"/>
        <w:rPr>
          <w:rFonts w:ascii="Garamond" w:hAnsi="Garamond"/>
          <w:sz w:val="24"/>
          <w:szCs w:val="24"/>
        </w:rPr>
      </w:pPr>
    </w:p>
    <w:p w14:paraId="7169C0CA" w14:textId="77777777" w:rsidR="008B3870" w:rsidRDefault="002C15B8">
      <w:pPr>
        <w:tabs>
          <w:tab w:val="left" w:pos="720"/>
          <w:tab w:val="left" w:pos="1080"/>
        </w:tabs>
        <w:autoSpaceDE w:val="0"/>
        <w:adjustRightInd w:val="0"/>
        <w:spacing w:after="0" w:line="240" w:lineRule="auto"/>
        <w:rPr>
          <w:rFonts w:ascii="Garamond" w:hAnsi="Garamond" w:cs="Arial"/>
          <w:sz w:val="24"/>
          <w:szCs w:val="24"/>
        </w:rPr>
      </w:pPr>
      <w:r>
        <w:rPr>
          <w:rFonts w:ascii="Garamond" w:hAnsi="Garamond" w:cs="Arial"/>
          <w:sz w:val="24"/>
          <w:szCs w:val="24"/>
        </w:rPr>
        <w:t>et désignées dans le marché sous le nom « Entrepreneur » ou « Titulaire »</w:t>
      </w:r>
    </w:p>
    <w:p w14:paraId="0115ECDD" w14:textId="77777777" w:rsidR="008B3870" w:rsidRDefault="008B3870">
      <w:pPr>
        <w:spacing w:after="0" w:line="240" w:lineRule="auto"/>
        <w:rPr>
          <w:rFonts w:ascii="Garamond" w:hAnsi="Garamond"/>
          <w:sz w:val="24"/>
          <w:szCs w:val="24"/>
        </w:rPr>
      </w:pPr>
    </w:p>
    <w:p w14:paraId="412C87EB" w14:textId="77777777" w:rsidR="008B3870" w:rsidRDefault="002C15B8">
      <w:pPr>
        <w:pStyle w:val="Titre6"/>
        <w:spacing w:line="240" w:lineRule="auto"/>
        <w:jc w:val="left"/>
        <w:rPr>
          <w:rFonts w:ascii="Garamond" w:hAnsi="Garamond"/>
          <w:smallCaps w:val="0"/>
          <w:color w:val="auto"/>
          <w:szCs w:val="24"/>
        </w:rPr>
      </w:pPr>
      <w:r>
        <w:rPr>
          <w:rFonts w:ascii="Garamond" w:hAnsi="Garamond"/>
          <w:smallCaps w:val="0"/>
          <w:color w:val="auto"/>
          <w:szCs w:val="24"/>
        </w:rPr>
        <w:t>1</w:t>
      </w:r>
      <w:r>
        <w:rPr>
          <w:rFonts w:ascii="Garamond" w:hAnsi="Garamond"/>
          <w:smallCaps w:val="0"/>
          <w:color w:val="auto"/>
          <w:szCs w:val="24"/>
          <w:vertAlign w:val="superscript"/>
        </w:rPr>
        <w:t>er</w:t>
      </w:r>
      <w:r>
        <w:rPr>
          <w:rFonts w:ascii="Garamond" w:hAnsi="Garamond"/>
          <w:smallCaps w:val="0"/>
          <w:color w:val="auto"/>
          <w:szCs w:val="24"/>
        </w:rPr>
        <w:t xml:space="preserve"> cotraitant :</w:t>
      </w:r>
    </w:p>
    <w:p w14:paraId="64670D99" w14:textId="77777777" w:rsidR="008B3870" w:rsidRDefault="008B3870">
      <w:pPr>
        <w:spacing w:after="0" w:line="240" w:lineRule="auto"/>
        <w:rPr>
          <w:rFonts w:ascii="Garamond" w:hAnsi="Garamond"/>
          <w:sz w:val="24"/>
          <w:szCs w:val="24"/>
        </w:rPr>
      </w:pPr>
    </w:p>
    <w:tbl>
      <w:tblPr>
        <w:tblW w:w="0" w:type="auto"/>
        <w:tblLayout w:type="fixed"/>
        <w:tblLook w:val="01E0" w:firstRow="1" w:lastRow="1" w:firstColumn="1" w:lastColumn="1" w:noHBand="0" w:noVBand="0"/>
      </w:tblPr>
      <w:tblGrid>
        <w:gridCol w:w="2943"/>
        <w:gridCol w:w="1701"/>
        <w:gridCol w:w="1701"/>
        <w:gridCol w:w="142"/>
        <w:gridCol w:w="992"/>
        <w:gridCol w:w="1989"/>
      </w:tblGrid>
      <w:tr w:rsidR="008B3870" w14:paraId="32B3F2DB" w14:textId="77777777">
        <w:tc>
          <w:tcPr>
            <w:tcW w:w="2943" w:type="dxa"/>
            <w:tcBorders>
              <w:top w:val="nil"/>
              <w:left w:val="nil"/>
              <w:bottom w:val="nil"/>
              <w:right w:val="dotted" w:sz="4" w:space="0" w:color="auto"/>
            </w:tcBorders>
            <w:vAlign w:val="center"/>
          </w:tcPr>
          <w:p w14:paraId="608199F8" w14:textId="77777777" w:rsidR="008B3870" w:rsidRDefault="002C15B8">
            <w:pPr>
              <w:tabs>
                <w:tab w:val="left" w:pos="720"/>
                <w:tab w:val="left" w:pos="1080"/>
              </w:tabs>
              <w:autoSpaceDE w:val="0"/>
              <w:adjustRightInd w:val="0"/>
              <w:spacing w:after="0" w:line="240" w:lineRule="auto"/>
              <w:jc w:val="right"/>
              <w:rPr>
                <w:rFonts w:ascii="Garamond" w:hAnsi="Garamond" w:cs="HelveticaNeue-Medium"/>
                <w:b/>
                <w:bCs/>
                <w:sz w:val="24"/>
                <w:szCs w:val="24"/>
              </w:rPr>
            </w:pPr>
            <w:r>
              <w:rPr>
                <w:rFonts w:ascii="Garamond" w:hAnsi="Garamond" w:cs="HelveticaNeue-Medium"/>
                <w:b/>
                <w:bCs/>
                <w:sz w:val="24"/>
                <w:szCs w:val="24"/>
              </w:rPr>
              <w:t xml:space="preserve"> </w:t>
            </w:r>
            <w:r>
              <w:rPr>
                <w:rFonts w:ascii="Garamond" w:hAnsi="Garamond" w:cs="Arial"/>
                <w:b/>
                <w:sz w:val="24"/>
                <w:szCs w:val="24"/>
              </w:rPr>
              <w:t></w:t>
            </w:r>
            <w:r>
              <w:rPr>
                <w:rFonts w:ascii="Garamond" w:hAnsi="Garamond" w:cs="HelveticaNeue-Thin"/>
                <w:b/>
                <w:sz w:val="24"/>
                <w:szCs w:val="24"/>
              </w:rPr>
              <w:t xml:space="preserve"> </w:t>
            </w:r>
            <w:r>
              <w:rPr>
                <w:rStyle w:val="StyleTitre4NonGrasCar"/>
                <w:rFonts w:ascii="Garamond" w:hAnsi="Garamond"/>
                <w:color w:val="auto"/>
                <w:sz w:val="24"/>
                <w:szCs w:val="24"/>
              </w:rPr>
              <w:t>M/Mme</w:t>
            </w:r>
          </w:p>
        </w:tc>
        <w:tc>
          <w:tcPr>
            <w:tcW w:w="3544" w:type="dxa"/>
            <w:gridSpan w:val="3"/>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66FCB4CE" w14:textId="77777777" w:rsidR="008B3870" w:rsidRDefault="008B3870">
            <w:pPr>
              <w:pStyle w:val="StyleListecontinueNonGras"/>
            </w:pPr>
          </w:p>
        </w:tc>
        <w:tc>
          <w:tcPr>
            <w:tcW w:w="2981" w:type="dxa"/>
            <w:gridSpan w:val="2"/>
            <w:tcBorders>
              <w:top w:val="dotted" w:sz="4" w:space="0" w:color="auto"/>
              <w:left w:val="dotted" w:sz="4" w:space="0" w:color="auto"/>
              <w:bottom w:val="dotted" w:sz="4" w:space="0" w:color="auto"/>
              <w:right w:val="dotted" w:sz="4" w:space="0" w:color="auto"/>
            </w:tcBorders>
            <w:vAlign w:val="center"/>
          </w:tcPr>
          <w:p w14:paraId="07B12A64" w14:textId="77777777" w:rsidR="008B3870" w:rsidRDefault="002C15B8">
            <w:pPr>
              <w:pStyle w:val="Titre8"/>
              <w:spacing w:before="0" w:after="0"/>
              <w:rPr>
                <w:rFonts w:ascii="Garamond" w:hAnsi="Garamond"/>
              </w:rPr>
            </w:pPr>
            <w:r>
              <w:rPr>
                <w:rFonts w:ascii="Garamond" w:hAnsi="Garamond"/>
              </w:rPr>
              <w:t>contractant personnellement,</w:t>
            </w:r>
          </w:p>
        </w:tc>
      </w:tr>
      <w:tr w:rsidR="008B3870" w14:paraId="0B904777" w14:textId="77777777">
        <w:tc>
          <w:tcPr>
            <w:tcW w:w="2943" w:type="dxa"/>
            <w:tcBorders>
              <w:left w:val="nil"/>
              <w:bottom w:val="nil"/>
              <w:right w:val="dotted" w:sz="4" w:space="0" w:color="auto"/>
            </w:tcBorders>
            <w:vAlign w:val="center"/>
          </w:tcPr>
          <w:p w14:paraId="3C787BB3" w14:textId="77777777" w:rsidR="008B3870" w:rsidRDefault="002C15B8">
            <w:pPr>
              <w:tabs>
                <w:tab w:val="left" w:pos="720"/>
                <w:tab w:val="left" w:pos="1080"/>
              </w:tabs>
              <w:autoSpaceDE w:val="0"/>
              <w:adjustRightInd w:val="0"/>
              <w:spacing w:after="0" w:line="240" w:lineRule="auto"/>
              <w:jc w:val="right"/>
              <w:rPr>
                <w:rFonts w:ascii="Garamond" w:hAnsi="Garamond" w:cs="HelveticaNeue-Medium"/>
                <w:b/>
                <w:bCs/>
                <w:sz w:val="24"/>
                <w:szCs w:val="24"/>
              </w:rPr>
            </w:pPr>
            <w:r>
              <w:rPr>
                <w:rFonts w:ascii="Garamond" w:hAnsi="Garamond" w:cs="HelveticaNeue-Medium"/>
                <w:b/>
                <w:bCs/>
                <w:sz w:val="24"/>
                <w:szCs w:val="24"/>
              </w:rPr>
              <w:t xml:space="preserve"> </w:t>
            </w:r>
            <w:r>
              <w:rPr>
                <w:rFonts w:ascii="Garamond" w:hAnsi="Garamond" w:cs="Arial"/>
                <w:b/>
                <w:sz w:val="24"/>
                <w:szCs w:val="24"/>
              </w:rPr>
              <w:t></w:t>
            </w:r>
            <w:r>
              <w:rPr>
                <w:rFonts w:ascii="Garamond" w:hAnsi="Garamond" w:cs="HelveticaNeue-Thin"/>
                <w:b/>
                <w:sz w:val="24"/>
                <w:szCs w:val="24"/>
              </w:rPr>
              <w:t xml:space="preserve"> </w:t>
            </w:r>
            <w:r>
              <w:rPr>
                <w:rStyle w:val="StyleTitre4NonGrasCar"/>
                <w:rFonts w:ascii="Garamond" w:hAnsi="Garamond"/>
                <w:color w:val="auto"/>
                <w:sz w:val="24"/>
                <w:szCs w:val="24"/>
              </w:rPr>
              <w:t>La société</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752E4815" w14:textId="77777777" w:rsidR="008B3870" w:rsidRDefault="008B3870">
            <w:pPr>
              <w:pStyle w:val="StyleListecontinueNonGras"/>
            </w:pPr>
          </w:p>
        </w:tc>
      </w:tr>
      <w:tr w:rsidR="008B3870" w14:paraId="33925B4F" w14:textId="77777777">
        <w:tc>
          <w:tcPr>
            <w:tcW w:w="2943" w:type="dxa"/>
            <w:tcBorders>
              <w:left w:val="nil"/>
              <w:bottom w:val="nil"/>
              <w:right w:val="dotted" w:sz="4" w:space="0" w:color="auto"/>
            </w:tcBorders>
            <w:vAlign w:val="center"/>
          </w:tcPr>
          <w:p w14:paraId="39126132"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RCS</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11278126" w14:textId="77777777" w:rsidR="008B3870" w:rsidRDefault="008B3870">
            <w:pPr>
              <w:pStyle w:val="StyleListecontinueNonGras"/>
            </w:pPr>
          </w:p>
        </w:tc>
      </w:tr>
      <w:tr w:rsidR="008B3870" w14:paraId="664060B9" w14:textId="77777777">
        <w:tc>
          <w:tcPr>
            <w:tcW w:w="2943" w:type="dxa"/>
            <w:tcBorders>
              <w:left w:val="nil"/>
              <w:bottom w:val="nil"/>
              <w:right w:val="dotted" w:sz="4" w:space="0" w:color="auto"/>
            </w:tcBorders>
            <w:vAlign w:val="center"/>
          </w:tcPr>
          <w:p w14:paraId="10C5AAA3"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Représentée par</w:t>
            </w:r>
          </w:p>
        </w:tc>
        <w:tc>
          <w:tcPr>
            <w:tcW w:w="4536" w:type="dxa"/>
            <w:gridSpan w:val="4"/>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0A2FE6E4" w14:textId="77777777" w:rsidR="008B3870" w:rsidRDefault="008B3870">
            <w:pPr>
              <w:pStyle w:val="StyleListecontinueNonGras"/>
            </w:pPr>
          </w:p>
        </w:tc>
        <w:tc>
          <w:tcPr>
            <w:tcW w:w="1989" w:type="dxa"/>
            <w:tcBorders>
              <w:top w:val="dotted" w:sz="4" w:space="0" w:color="auto"/>
              <w:left w:val="dotted" w:sz="4" w:space="0" w:color="auto"/>
              <w:bottom w:val="dotted" w:sz="4" w:space="0" w:color="auto"/>
              <w:right w:val="dotted" w:sz="4" w:space="0" w:color="auto"/>
            </w:tcBorders>
            <w:vAlign w:val="center"/>
          </w:tcPr>
          <w:p w14:paraId="6AB96ABA" w14:textId="77777777" w:rsidR="008B3870" w:rsidRDefault="002C15B8">
            <w:pPr>
              <w:pStyle w:val="Titre8"/>
              <w:spacing w:before="0" w:after="0"/>
              <w:rPr>
                <w:rFonts w:ascii="Garamond" w:hAnsi="Garamond"/>
              </w:rPr>
            </w:pPr>
            <w:r>
              <w:rPr>
                <w:rFonts w:ascii="Garamond" w:hAnsi="Garamond"/>
              </w:rPr>
              <w:t>dûment habilité(e),</w:t>
            </w:r>
          </w:p>
        </w:tc>
      </w:tr>
      <w:tr w:rsidR="008B3870" w14:paraId="51D771A1" w14:textId="77777777">
        <w:tc>
          <w:tcPr>
            <w:tcW w:w="2943" w:type="dxa"/>
            <w:tcBorders>
              <w:left w:val="nil"/>
              <w:bottom w:val="nil"/>
              <w:right w:val="dotted" w:sz="4" w:space="0" w:color="auto"/>
            </w:tcBorders>
            <w:vAlign w:val="center"/>
          </w:tcPr>
          <w:p w14:paraId="4ECB7C69"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Adresse</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6F70B4DD" w14:textId="77777777" w:rsidR="008B3870" w:rsidRDefault="008B3870">
            <w:pPr>
              <w:pStyle w:val="StyleListecontinueNonGras"/>
            </w:pPr>
          </w:p>
        </w:tc>
      </w:tr>
      <w:tr w:rsidR="008B3870" w14:paraId="2CD5C634" w14:textId="77777777">
        <w:tc>
          <w:tcPr>
            <w:tcW w:w="2943" w:type="dxa"/>
            <w:tcBorders>
              <w:left w:val="nil"/>
              <w:bottom w:val="nil"/>
              <w:right w:val="dotted" w:sz="4" w:space="0" w:color="auto"/>
            </w:tcBorders>
            <w:vAlign w:val="center"/>
          </w:tcPr>
          <w:p w14:paraId="512F0454" w14:textId="77777777" w:rsidR="008B3870" w:rsidRDefault="008B3870">
            <w:pPr>
              <w:tabs>
                <w:tab w:val="left" w:pos="720"/>
                <w:tab w:val="left" w:pos="1080"/>
              </w:tabs>
              <w:autoSpaceDE w:val="0"/>
              <w:adjustRightInd w:val="0"/>
              <w:spacing w:after="0" w:line="240" w:lineRule="auto"/>
              <w:jc w:val="right"/>
              <w:rPr>
                <w:rFonts w:ascii="Garamond" w:hAnsi="Garamond" w:cs="HelveticaNeue-Medium"/>
                <w:b/>
                <w:bCs/>
                <w:sz w:val="24"/>
                <w:szCs w:val="24"/>
              </w:rPr>
            </w:pP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13C5F85D" w14:textId="77777777" w:rsidR="008B3870" w:rsidRDefault="008B3870">
            <w:pPr>
              <w:pStyle w:val="StyleListecontinueNonGras"/>
            </w:pPr>
          </w:p>
        </w:tc>
      </w:tr>
      <w:tr w:rsidR="008B3870" w14:paraId="699BAE5F" w14:textId="77777777">
        <w:tc>
          <w:tcPr>
            <w:tcW w:w="2943" w:type="dxa"/>
            <w:tcBorders>
              <w:left w:val="nil"/>
              <w:bottom w:val="nil"/>
              <w:right w:val="dotted" w:sz="4" w:space="0" w:color="auto"/>
            </w:tcBorders>
            <w:vAlign w:val="center"/>
          </w:tcPr>
          <w:p w14:paraId="20217822"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Code NAF</w:t>
            </w:r>
          </w:p>
        </w:tc>
        <w:tc>
          <w:tcPr>
            <w:tcW w:w="1701" w:type="dxa"/>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3F0A6F84" w14:textId="77777777" w:rsidR="008B3870" w:rsidRDefault="008B3870">
            <w:pPr>
              <w:pStyle w:val="StyleListecontinueNonGras"/>
            </w:pPr>
          </w:p>
        </w:tc>
        <w:tc>
          <w:tcPr>
            <w:tcW w:w="1701" w:type="dxa"/>
            <w:tcBorders>
              <w:top w:val="dotted" w:sz="4" w:space="0" w:color="auto"/>
              <w:left w:val="dotted" w:sz="4" w:space="0" w:color="auto"/>
              <w:bottom w:val="dotted" w:sz="4" w:space="0" w:color="auto"/>
              <w:right w:val="dotted" w:sz="4" w:space="0" w:color="auto"/>
            </w:tcBorders>
            <w:vAlign w:val="center"/>
          </w:tcPr>
          <w:p w14:paraId="0E64F984" w14:textId="77777777" w:rsidR="008B3870" w:rsidRDefault="002C15B8">
            <w:pPr>
              <w:pStyle w:val="Titre5"/>
              <w:spacing w:line="240" w:lineRule="auto"/>
              <w:rPr>
                <w:rFonts w:ascii="Garamond" w:hAnsi="Garamond" w:cs="HelveticaNeue-Medium"/>
                <w:b w:val="0"/>
                <w:color w:val="auto"/>
                <w:szCs w:val="24"/>
              </w:rPr>
            </w:pPr>
            <w:r>
              <w:rPr>
                <w:rFonts w:ascii="Garamond" w:hAnsi="Garamond"/>
                <w:b w:val="0"/>
                <w:color w:val="auto"/>
                <w:szCs w:val="24"/>
              </w:rPr>
              <w:t>N° SIRET</w:t>
            </w:r>
          </w:p>
        </w:tc>
        <w:tc>
          <w:tcPr>
            <w:tcW w:w="3123" w:type="dxa"/>
            <w:gridSpan w:val="3"/>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52C4F945" w14:textId="77777777" w:rsidR="008B3870" w:rsidRDefault="008B3870">
            <w:pPr>
              <w:pStyle w:val="StyleListecontinueNonGras"/>
            </w:pPr>
          </w:p>
        </w:tc>
      </w:tr>
      <w:tr w:rsidR="008B3870" w14:paraId="12BC200C" w14:textId="77777777">
        <w:tc>
          <w:tcPr>
            <w:tcW w:w="2943" w:type="dxa"/>
            <w:tcBorders>
              <w:left w:val="nil"/>
              <w:bottom w:val="nil"/>
              <w:right w:val="dotted" w:sz="4" w:space="0" w:color="auto"/>
            </w:tcBorders>
            <w:vAlign w:val="center"/>
          </w:tcPr>
          <w:p w14:paraId="147D5858"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TVA intracommunautaire</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27B2D5AD" w14:textId="77777777" w:rsidR="008B3870" w:rsidRDefault="008B3870">
            <w:pPr>
              <w:pStyle w:val="StyleListecontinueNonGras"/>
            </w:pPr>
          </w:p>
        </w:tc>
      </w:tr>
    </w:tbl>
    <w:p w14:paraId="562629CD" w14:textId="77777777" w:rsidR="008B3870" w:rsidRDefault="008B3870">
      <w:pPr>
        <w:spacing w:after="0" w:line="240" w:lineRule="auto"/>
        <w:rPr>
          <w:rFonts w:ascii="Garamond" w:hAnsi="Garamond"/>
          <w:sz w:val="24"/>
          <w:szCs w:val="24"/>
        </w:rPr>
      </w:pPr>
    </w:p>
    <w:p w14:paraId="111E7538" w14:textId="77777777" w:rsidR="008B3870" w:rsidRDefault="002C15B8">
      <w:pPr>
        <w:pStyle w:val="Titre6"/>
        <w:spacing w:line="240" w:lineRule="auto"/>
        <w:jc w:val="left"/>
        <w:rPr>
          <w:rFonts w:ascii="Garamond" w:hAnsi="Garamond"/>
          <w:smallCaps w:val="0"/>
          <w:color w:val="auto"/>
          <w:szCs w:val="24"/>
        </w:rPr>
      </w:pPr>
      <w:r>
        <w:rPr>
          <w:rFonts w:ascii="Garamond" w:hAnsi="Garamond"/>
          <w:smallCaps w:val="0"/>
          <w:color w:val="auto"/>
          <w:szCs w:val="24"/>
        </w:rPr>
        <w:t>2</w:t>
      </w:r>
      <w:r>
        <w:rPr>
          <w:rFonts w:ascii="Garamond" w:hAnsi="Garamond"/>
          <w:smallCaps w:val="0"/>
          <w:color w:val="auto"/>
          <w:szCs w:val="24"/>
          <w:vertAlign w:val="superscript"/>
        </w:rPr>
        <w:t>ème</w:t>
      </w:r>
      <w:r>
        <w:rPr>
          <w:rFonts w:ascii="Garamond" w:hAnsi="Garamond"/>
          <w:smallCaps w:val="0"/>
          <w:color w:val="auto"/>
          <w:szCs w:val="24"/>
        </w:rPr>
        <w:t xml:space="preserve"> cotraitant :</w:t>
      </w:r>
    </w:p>
    <w:p w14:paraId="58838D5B" w14:textId="77777777" w:rsidR="008B3870" w:rsidRDefault="008B3870">
      <w:pPr>
        <w:spacing w:after="0" w:line="240" w:lineRule="auto"/>
        <w:rPr>
          <w:rFonts w:ascii="Garamond" w:hAnsi="Garamond"/>
          <w:sz w:val="24"/>
          <w:szCs w:val="24"/>
        </w:rPr>
      </w:pPr>
    </w:p>
    <w:tbl>
      <w:tblPr>
        <w:tblW w:w="0" w:type="auto"/>
        <w:tblLayout w:type="fixed"/>
        <w:tblLook w:val="01E0" w:firstRow="1" w:lastRow="1" w:firstColumn="1" w:lastColumn="1" w:noHBand="0" w:noVBand="0"/>
      </w:tblPr>
      <w:tblGrid>
        <w:gridCol w:w="2943"/>
        <w:gridCol w:w="1701"/>
        <w:gridCol w:w="1701"/>
        <w:gridCol w:w="142"/>
        <w:gridCol w:w="992"/>
        <w:gridCol w:w="1989"/>
      </w:tblGrid>
      <w:tr w:rsidR="008B3870" w14:paraId="135FD8B1" w14:textId="77777777">
        <w:tc>
          <w:tcPr>
            <w:tcW w:w="2943" w:type="dxa"/>
            <w:tcBorders>
              <w:top w:val="nil"/>
              <w:left w:val="nil"/>
              <w:bottom w:val="nil"/>
              <w:right w:val="dotted" w:sz="4" w:space="0" w:color="auto"/>
            </w:tcBorders>
            <w:vAlign w:val="center"/>
          </w:tcPr>
          <w:p w14:paraId="49D2B5BF" w14:textId="77777777" w:rsidR="008B3870" w:rsidRDefault="002C15B8">
            <w:pPr>
              <w:tabs>
                <w:tab w:val="left" w:pos="720"/>
                <w:tab w:val="left" w:pos="1080"/>
              </w:tabs>
              <w:autoSpaceDE w:val="0"/>
              <w:adjustRightInd w:val="0"/>
              <w:spacing w:after="0" w:line="240" w:lineRule="auto"/>
              <w:jc w:val="right"/>
              <w:rPr>
                <w:rFonts w:ascii="Garamond" w:hAnsi="Garamond" w:cs="HelveticaNeue-Medium"/>
                <w:b/>
                <w:bCs/>
                <w:sz w:val="24"/>
                <w:szCs w:val="24"/>
              </w:rPr>
            </w:pPr>
            <w:r>
              <w:rPr>
                <w:rFonts w:ascii="Garamond" w:hAnsi="Garamond" w:cs="HelveticaNeue-Medium"/>
                <w:b/>
                <w:bCs/>
                <w:sz w:val="24"/>
                <w:szCs w:val="24"/>
              </w:rPr>
              <w:t xml:space="preserve"> </w:t>
            </w:r>
            <w:r>
              <w:rPr>
                <w:rFonts w:ascii="Garamond" w:hAnsi="Garamond" w:cs="Arial"/>
                <w:b/>
                <w:sz w:val="24"/>
                <w:szCs w:val="24"/>
              </w:rPr>
              <w:t></w:t>
            </w:r>
            <w:r>
              <w:rPr>
                <w:rFonts w:ascii="Garamond" w:hAnsi="Garamond" w:cs="HelveticaNeue-Thin"/>
                <w:b/>
                <w:sz w:val="24"/>
                <w:szCs w:val="24"/>
              </w:rPr>
              <w:t xml:space="preserve"> </w:t>
            </w:r>
            <w:r>
              <w:rPr>
                <w:rStyle w:val="StyleTitre4NonGrasCar"/>
                <w:rFonts w:ascii="Garamond" w:hAnsi="Garamond"/>
                <w:color w:val="auto"/>
                <w:sz w:val="24"/>
                <w:szCs w:val="24"/>
              </w:rPr>
              <w:t>M/Mme</w:t>
            </w:r>
          </w:p>
        </w:tc>
        <w:tc>
          <w:tcPr>
            <w:tcW w:w="3544" w:type="dxa"/>
            <w:gridSpan w:val="3"/>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33934A7C" w14:textId="77777777" w:rsidR="008B3870" w:rsidRDefault="008B3870">
            <w:pPr>
              <w:pStyle w:val="StyleListecontinueNonGras"/>
            </w:pPr>
          </w:p>
        </w:tc>
        <w:tc>
          <w:tcPr>
            <w:tcW w:w="2981" w:type="dxa"/>
            <w:gridSpan w:val="2"/>
            <w:tcBorders>
              <w:top w:val="dotted" w:sz="4" w:space="0" w:color="auto"/>
              <w:left w:val="dotted" w:sz="4" w:space="0" w:color="auto"/>
              <w:bottom w:val="dotted" w:sz="4" w:space="0" w:color="auto"/>
              <w:right w:val="dotted" w:sz="4" w:space="0" w:color="auto"/>
            </w:tcBorders>
            <w:vAlign w:val="center"/>
          </w:tcPr>
          <w:p w14:paraId="349D58AE" w14:textId="77777777" w:rsidR="008B3870" w:rsidRDefault="002C15B8">
            <w:pPr>
              <w:pStyle w:val="Titre8"/>
              <w:spacing w:before="0" w:after="0"/>
              <w:rPr>
                <w:rFonts w:ascii="Garamond" w:hAnsi="Garamond"/>
              </w:rPr>
            </w:pPr>
            <w:r>
              <w:rPr>
                <w:rFonts w:ascii="Garamond" w:hAnsi="Garamond"/>
              </w:rPr>
              <w:t>contractant personnellement,</w:t>
            </w:r>
          </w:p>
        </w:tc>
      </w:tr>
      <w:tr w:rsidR="008B3870" w14:paraId="67862B65" w14:textId="77777777">
        <w:tc>
          <w:tcPr>
            <w:tcW w:w="2943" w:type="dxa"/>
            <w:tcBorders>
              <w:left w:val="nil"/>
              <w:bottom w:val="nil"/>
              <w:right w:val="dotted" w:sz="4" w:space="0" w:color="auto"/>
            </w:tcBorders>
            <w:vAlign w:val="center"/>
          </w:tcPr>
          <w:p w14:paraId="5F08AABB" w14:textId="77777777" w:rsidR="008B3870" w:rsidRDefault="002C15B8">
            <w:pPr>
              <w:tabs>
                <w:tab w:val="left" w:pos="720"/>
                <w:tab w:val="left" w:pos="1080"/>
              </w:tabs>
              <w:autoSpaceDE w:val="0"/>
              <w:adjustRightInd w:val="0"/>
              <w:spacing w:after="0" w:line="240" w:lineRule="auto"/>
              <w:jc w:val="right"/>
              <w:rPr>
                <w:rFonts w:ascii="Garamond" w:hAnsi="Garamond" w:cs="HelveticaNeue-Medium"/>
                <w:b/>
                <w:bCs/>
                <w:sz w:val="24"/>
                <w:szCs w:val="24"/>
              </w:rPr>
            </w:pPr>
            <w:r>
              <w:rPr>
                <w:rFonts w:ascii="Garamond" w:hAnsi="Garamond" w:cs="HelveticaNeue-Medium"/>
                <w:b/>
                <w:bCs/>
                <w:sz w:val="24"/>
                <w:szCs w:val="24"/>
              </w:rPr>
              <w:t xml:space="preserve"> </w:t>
            </w:r>
            <w:r>
              <w:rPr>
                <w:rFonts w:ascii="Garamond" w:hAnsi="Garamond" w:cs="Arial"/>
                <w:b/>
                <w:sz w:val="24"/>
                <w:szCs w:val="24"/>
              </w:rPr>
              <w:t></w:t>
            </w:r>
            <w:r>
              <w:rPr>
                <w:rFonts w:ascii="Garamond" w:hAnsi="Garamond" w:cs="HelveticaNeue-Thin"/>
                <w:b/>
                <w:sz w:val="24"/>
                <w:szCs w:val="24"/>
              </w:rPr>
              <w:t xml:space="preserve"> </w:t>
            </w:r>
            <w:r>
              <w:rPr>
                <w:rStyle w:val="StyleTitre4NonGrasCar"/>
                <w:rFonts w:ascii="Garamond" w:hAnsi="Garamond"/>
                <w:color w:val="auto"/>
                <w:sz w:val="24"/>
                <w:szCs w:val="24"/>
              </w:rPr>
              <w:t>La société</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6A8ABD1F" w14:textId="77777777" w:rsidR="008B3870" w:rsidRDefault="008B3870">
            <w:pPr>
              <w:pStyle w:val="StyleListecontinueNonGras"/>
            </w:pPr>
          </w:p>
        </w:tc>
      </w:tr>
      <w:tr w:rsidR="008B3870" w14:paraId="01AC1D09" w14:textId="77777777">
        <w:tc>
          <w:tcPr>
            <w:tcW w:w="2943" w:type="dxa"/>
            <w:tcBorders>
              <w:left w:val="nil"/>
              <w:bottom w:val="nil"/>
              <w:right w:val="dotted" w:sz="4" w:space="0" w:color="auto"/>
            </w:tcBorders>
            <w:vAlign w:val="center"/>
          </w:tcPr>
          <w:p w14:paraId="213BB96E"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RCS</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0B456E7B" w14:textId="77777777" w:rsidR="008B3870" w:rsidRDefault="008B3870">
            <w:pPr>
              <w:pStyle w:val="StyleListecontinueNonGras"/>
            </w:pPr>
          </w:p>
        </w:tc>
      </w:tr>
      <w:tr w:rsidR="008B3870" w14:paraId="5F75AE73" w14:textId="77777777">
        <w:tc>
          <w:tcPr>
            <w:tcW w:w="2943" w:type="dxa"/>
            <w:tcBorders>
              <w:left w:val="nil"/>
              <w:bottom w:val="nil"/>
              <w:right w:val="dotted" w:sz="4" w:space="0" w:color="auto"/>
            </w:tcBorders>
            <w:vAlign w:val="center"/>
          </w:tcPr>
          <w:p w14:paraId="42E28629"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Représentée par</w:t>
            </w:r>
          </w:p>
        </w:tc>
        <w:tc>
          <w:tcPr>
            <w:tcW w:w="4536" w:type="dxa"/>
            <w:gridSpan w:val="4"/>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0741ACF7" w14:textId="77777777" w:rsidR="008B3870" w:rsidRDefault="008B3870">
            <w:pPr>
              <w:pStyle w:val="StyleListecontinueNonGras"/>
            </w:pPr>
          </w:p>
        </w:tc>
        <w:tc>
          <w:tcPr>
            <w:tcW w:w="1989" w:type="dxa"/>
            <w:tcBorders>
              <w:top w:val="dotted" w:sz="4" w:space="0" w:color="auto"/>
              <w:left w:val="dotted" w:sz="4" w:space="0" w:color="auto"/>
              <w:bottom w:val="dotted" w:sz="4" w:space="0" w:color="auto"/>
              <w:right w:val="dotted" w:sz="4" w:space="0" w:color="auto"/>
            </w:tcBorders>
            <w:vAlign w:val="center"/>
          </w:tcPr>
          <w:p w14:paraId="7D953095" w14:textId="77777777" w:rsidR="008B3870" w:rsidRDefault="002C15B8">
            <w:pPr>
              <w:pStyle w:val="Titre8"/>
              <w:spacing w:before="0" w:after="0"/>
              <w:rPr>
                <w:rFonts w:ascii="Garamond" w:hAnsi="Garamond"/>
              </w:rPr>
            </w:pPr>
            <w:r>
              <w:rPr>
                <w:rFonts w:ascii="Garamond" w:hAnsi="Garamond"/>
              </w:rPr>
              <w:t>dûment habilité(e),</w:t>
            </w:r>
          </w:p>
        </w:tc>
      </w:tr>
      <w:tr w:rsidR="008B3870" w14:paraId="2E2667F2" w14:textId="77777777">
        <w:tc>
          <w:tcPr>
            <w:tcW w:w="2943" w:type="dxa"/>
            <w:tcBorders>
              <w:left w:val="nil"/>
              <w:bottom w:val="nil"/>
              <w:right w:val="dotted" w:sz="4" w:space="0" w:color="auto"/>
            </w:tcBorders>
            <w:vAlign w:val="center"/>
          </w:tcPr>
          <w:p w14:paraId="40B26864"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Adresse</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175B8C69" w14:textId="77777777" w:rsidR="008B3870" w:rsidRDefault="008B3870">
            <w:pPr>
              <w:pStyle w:val="StyleListecontinueNonGras"/>
            </w:pPr>
          </w:p>
        </w:tc>
      </w:tr>
      <w:tr w:rsidR="008B3870" w14:paraId="4EBC5A5A" w14:textId="77777777">
        <w:tc>
          <w:tcPr>
            <w:tcW w:w="2943" w:type="dxa"/>
            <w:tcBorders>
              <w:left w:val="nil"/>
              <w:bottom w:val="nil"/>
              <w:right w:val="dotted" w:sz="4" w:space="0" w:color="auto"/>
            </w:tcBorders>
            <w:vAlign w:val="center"/>
          </w:tcPr>
          <w:p w14:paraId="126E738D" w14:textId="77777777" w:rsidR="008B3870" w:rsidRDefault="008B3870">
            <w:pPr>
              <w:tabs>
                <w:tab w:val="left" w:pos="720"/>
                <w:tab w:val="left" w:pos="1080"/>
              </w:tabs>
              <w:autoSpaceDE w:val="0"/>
              <w:adjustRightInd w:val="0"/>
              <w:spacing w:after="0" w:line="240" w:lineRule="auto"/>
              <w:jc w:val="right"/>
              <w:rPr>
                <w:rFonts w:ascii="Garamond" w:hAnsi="Garamond" w:cs="HelveticaNeue-Medium"/>
                <w:b/>
                <w:bCs/>
                <w:sz w:val="24"/>
                <w:szCs w:val="24"/>
              </w:rPr>
            </w:pP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3253AA63" w14:textId="77777777" w:rsidR="008B3870" w:rsidRDefault="008B3870">
            <w:pPr>
              <w:pStyle w:val="StyleListecontinueNonGras"/>
            </w:pPr>
          </w:p>
        </w:tc>
      </w:tr>
      <w:tr w:rsidR="008B3870" w14:paraId="4860CB00" w14:textId="77777777">
        <w:tc>
          <w:tcPr>
            <w:tcW w:w="2943" w:type="dxa"/>
            <w:tcBorders>
              <w:left w:val="nil"/>
              <w:bottom w:val="nil"/>
              <w:right w:val="dotted" w:sz="4" w:space="0" w:color="auto"/>
            </w:tcBorders>
            <w:vAlign w:val="center"/>
          </w:tcPr>
          <w:p w14:paraId="2AE305FD"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Code NAF</w:t>
            </w:r>
          </w:p>
        </w:tc>
        <w:tc>
          <w:tcPr>
            <w:tcW w:w="1701" w:type="dxa"/>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626985D6" w14:textId="77777777" w:rsidR="008B3870" w:rsidRDefault="008B3870">
            <w:pPr>
              <w:pStyle w:val="StyleListecontinueNonGras"/>
            </w:pPr>
          </w:p>
        </w:tc>
        <w:tc>
          <w:tcPr>
            <w:tcW w:w="1701" w:type="dxa"/>
            <w:tcBorders>
              <w:top w:val="dotted" w:sz="4" w:space="0" w:color="auto"/>
              <w:left w:val="dotted" w:sz="4" w:space="0" w:color="auto"/>
              <w:bottom w:val="dotted" w:sz="4" w:space="0" w:color="auto"/>
              <w:right w:val="dotted" w:sz="4" w:space="0" w:color="auto"/>
            </w:tcBorders>
            <w:vAlign w:val="center"/>
          </w:tcPr>
          <w:p w14:paraId="05405529" w14:textId="77777777" w:rsidR="008B3870" w:rsidRDefault="002C15B8">
            <w:pPr>
              <w:pStyle w:val="Titre5"/>
              <w:spacing w:line="240" w:lineRule="auto"/>
              <w:rPr>
                <w:rFonts w:ascii="Garamond" w:hAnsi="Garamond" w:cs="HelveticaNeue-Medium"/>
                <w:b w:val="0"/>
                <w:color w:val="auto"/>
                <w:szCs w:val="24"/>
              </w:rPr>
            </w:pPr>
            <w:r>
              <w:rPr>
                <w:rFonts w:ascii="Garamond" w:hAnsi="Garamond"/>
                <w:b w:val="0"/>
                <w:color w:val="auto"/>
                <w:szCs w:val="24"/>
              </w:rPr>
              <w:t>N° SIRET</w:t>
            </w:r>
          </w:p>
        </w:tc>
        <w:tc>
          <w:tcPr>
            <w:tcW w:w="3123" w:type="dxa"/>
            <w:gridSpan w:val="3"/>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100FC763" w14:textId="77777777" w:rsidR="008B3870" w:rsidRDefault="008B3870">
            <w:pPr>
              <w:pStyle w:val="StyleListecontinueNonGras"/>
            </w:pPr>
          </w:p>
        </w:tc>
      </w:tr>
      <w:tr w:rsidR="008B3870" w14:paraId="2B9D3043" w14:textId="77777777">
        <w:tc>
          <w:tcPr>
            <w:tcW w:w="2943" w:type="dxa"/>
            <w:tcBorders>
              <w:left w:val="nil"/>
              <w:bottom w:val="nil"/>
              <w:right w:val="dotted" w:sz="4" w:space="0" w:color="auto"/>
            </w:tcBorders>
            <w:vAlign w:val="center"/>
          </w:tcPr>
          <w:p w14:paraId="44589505"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TVA intracommunautaire</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1559A860" w14:textId="77777777" w:rsidR="008B3870" w:rsidRDefault="008B3870">
            <w:pPr>
              <w:pStyle w:val="StyleListecontinueNonGras"/>
            </w:pPr>
          </w:p>
        </w:tc>
      </w:tr>
    </w:tbl>
    <w:p w14:paraId="48513575" w14:textId="77777777" w:rsidR="008B3870" w:rsidRDefault="008B3870">
      <w:pPr>
        <w:spacing w:after="0" w:line="240" w:lineRule="auto"/>
        <w:rPr>
          <w:rFonts w:ascii="Garamond" w:hAnsi="Garamond"/>
          <w:sz w:val="24"/>
          <w:szCs w:val="24"/>
        </w:rPr>
      </w:pPr>
    </w:p>
    <w:p w14:paraId="6E7CAF67" w14:textId="77777777" w:rsidR="008B3870" w:rsidRDefault="002C15B8">
      <w:pPr>
        <w:rPr>
          <w:rFonts w:ascii="Garamond" w:hAnsi="Garamond"/>
          <w:sz w:val="24"/>
          <w:szCs w:val="24"/>
        </w:rPr>
      </w:pPr>
      <w:r>
        <w:rPr>
          <w:rFonts w:ascii="Garamond" w:hAnsi="Garamond"/>
          <w:sz w:val="24"/>
          <w:szCs w:val="24"/>
        </w:rPr>
        <w:br w:type="page"/>
      </w:r>
    </w:p>
    <w:p w14:paraId="406203D2" w14:textId="77777777" w:rsidR="008B3870" w:rsidRDefault="002C15B8">
      <w:pPr>
        <w:pStyle w:val="Titre6"/>
        <w:spacing w:line="240" w:lineRule="auto"/>
        <w:jc w:val="left"/>
        <w:rPr>
          <w:rFonts w:ascii="Garamond" w:hAnsi="Garamond"/>
          <w:smallCaps w:val="0"/>
          <w:color w:val="auto"/>
          <w:szCs w:val="24"/>
        </w:rPr>
      </w:pPr>
      <w:r>
        <w:rPr>
          <w:rFonts w:ascii="Garamond" w:hAnsi="Garamond"/>
          <w:smallCaps w:val="0"/>
          <w:color w:val="auto"/>
          <w:szCs w:val="24"/>
        </w:rPr>
        <w:lastRenderedPageBreak/>
        <w:t>3</w:t>
      </w:r>
      <w:r>
        <w:rPr>
          <w:rFonts w:ascii="Garamond" w:hAnsi="Garamond"/>
          <w:smallCaps w:val="0"/>
          <w:color w:val="auto"/>
          <w:szCs w:val="24"/>
          <w:vertAlign w:val="superscript"/>
        </w:rPr>
        <w:t>ème</w:t>
      </w:r>
      <w:r>
        <w:rPr>
          <w:rFonts w:ascii="Garamond" w:hAnsi="Garamond"/>
          <w:smallCaps w:val="0"/>
          <w:color w:val="auto"/>
          <w:szCs w:val="24"/>
        </w:rPr>
        <w:t xml:space="preserve"> cotraitant :</w:t>
      </w:r>
    </w:p>
    <w:p w14:paraId="0B395D71" w14:textId="77777777" w:rsidR="008B3870" w:rsidRDefault="008B3870">
      <w:pPr>
        <w:spacing w:after="0" w:line="240" w:lineRule="auto"/>
        <w:rPr>
          <w:rFonts w:ascii="Garamond" w:hAnsi="Garamond"/>
          <w:sz w:val="24"/>
          <w:szCs w:val="24"/>
        </w:rPr>
      </w:pPr>
    </w:p>
    <w:tbl>
      <w:tblPr>
        <w:tblW w:w="0" w:type="auto"/>
        <w:tblLayout w:type="fixed"/>
        <w:tblLook w:val="01E0" w:firstRow="1" w:lastRow="1" w:firstColumn="1" w:lastColumn="1" w:noHBand="0" w:noVBand="0"/>
      </w:tblPr>
      <w:tblGrid>
        <w:gridCol w:w="2943"/>
        <w:gridCol w:w="1701"/>
        <w:gridCol w:w="1701"/>
        <w:gridCol w:w="142"/>
        <w:gridCol w:w="992"/>
        <w:gridCol w:w="1989"/>
      </w:tblGrid>
      <w:tr w:rsidR="008B3870" w14:paraId="261C2C14" w14:textId="77777777">
        <w:tc>
          <w:tcPr>
            <w:tcW w:w="2943" w:type="dxa"/>
            <w:tcBorders>
              <w:top w:val="nil"/>
              <w:left w:val="nil"/>
              <w:bottom w:val="nil"/>
              <w:right w:val="dotted" w:sz="4" w:space="0" w:color="auto"/>
            </w:tcBorders>
            <w:vAlign w:val="center"/>
          </w:tcPr>
          <w:p w14:paraId="32C27CD6" w14:textId="77777777" w:rsidR="008B3870" w:rsidRDefault="002C15B8">
            <w:pPr>
              <w:tabs>
                <w:tab w:val="left" w:pos="720"/>
                <w:tab w:val="left" w:pos="1080"/>
              </w:tabs>
              <w:autoSpaceDE w:val="0"/>
              <w:adjustRightInd w:val="0"/>
              <w:spacing w:after="0" w:line="240" w:lineRule="auto"/>
              <w:jc w:val="right"/>
              <w:rPr>
                <w:rFonts w:ascii="Garamond" w:hAnsi="Garamond" w:cs="HelveticaNeue-Medium"/>
                <w:b/>
                <w:bCs/>
                <w:sz w:val="24"/>
                <w:szCs w:val="24"/>
              </w:rPr>
            </w:pPr>
            <w:r>
              <w:rPr>
                <w:rFonts w:ascii="Garamond" w:hAnsi="Garamond" w:cs="HelveticaNeue-Medium"/>
                <w:b/>
                <w:bCs/>
                <w:sz w:val="24"/>
                <w:szCs w:val="24"/>
              </w:rPr>
              <w:t xml:space="preserve"> </w:t>
            </w:r>
            <w:r>
              <w:rPr>
                <w:rFonts w:ascii="Garamond" w:hAnsi="Garamond" w:cs="Arial"/>
                <w:b/>
                <w:sz w:val="24"/>
                <w:szCs w:val="24"/>
              </w:rPr>
              <w:t></w:t>
            </w:r>
            <w:r>
              <w:rPr>
                <w:rFonts w:ascii="Garamond" w:hAnsi="Garamond" w:cs="HelveticaNeue-Thin"/>
                <w:b/>
                <w:sz w:val="24"/>
                <w:szCs w:val="24"/>
              </w:rPr>
              <w:t xml:space="preserve"> </w:t>
            </w:r>
            <w:r>
              <w:rPr>
                <w:rStyle w:val="StyleTitre4NonGrasCar"/>
                <w:rFonts w:ascii="Garamond" w:hAnsi="Garamond"/>
                <w:color w:val="auto"/>
                <w:sz w:val="24"/>
                <w:szCs w:val="24"/>
              </w:rPr>
              <w:t>M/Mme</w:t>
            </w:r>
          </w:p>
        </w:tc>
        <w:tc>
          <w:tcPr>
            <w:tcW w:w="3544" w:type="dxa"/>
            <w:gridSpan w:val="3"/>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6A3BEDD7" w14:textId="77777777" w:rsidR="008B3870" w:rsidRDefault="008B3870">
            <w:pPr>
              <w:pStyle w:val="StyleListecontinueNonGras"/>
            </w:pPr>
          </w:p>
        </w:tc>
        <w:tc>
          <w:tcPr>
            <w:tcW w:w="2981" w:type="dxa"/>
            <w:gridSpan w:val="2"/>
            <w:tcBorders>
              <w:top w:val="dotted" w:sz="4" w:space="0" w:color="auto"/>
              <w:left w:val="dotted" w:sz="4" w:space="0" w:color="auto"/>
              <w:bottom w:val="dotted" w:sz="4" w:space="0" w:color="auto"/>
              <w:right w:val="dotted" w:sz="4" w:space="0" w:color="auto"/>
            </w:tcBorders>
            <w:vAlign w:val="center"/>
          </w:tcPr>
          <w:p w14:paraId="1820319E" w14:textId="77777777" w:rsidR="008B3870" w:rsidRDefault="002C15B8">
            <w:pPr>
              <w:pStyle w:val="Titre8"/>
              <w:spacing w:before="0" w:after="0"/>
              <w:rPr>
                <w:rFonts w:ascii="Garamond" w:hAnsi="Garamond"/>
              </w:rPr>
            </w:pPr>
            <w:r>
              <w:rPr>
                <w:rFonts w:ascii="Garamond" w:hAnsi="Garamond"/>
              </w:rPr>
              <w:t>contractant personnellement,</w:t>
            </w:r>
          </w:p>
        </w:tc>
      </w:tr>
      <w:tr w:rsidR="008B3870" w14:paraId="19099C1D" w14:textId="77777777">
        <w:tc>
          <w:tcPr>
            <w:tcW w:w="2943" w:type="dxa"/>
            <w:tcBorders>
              <w:left w:val="nil"/>
              <w:bottom w:val="nil"/>
              <w:right w:val="dotted" w:sz="4" w:space="0" w:color="auto"/>
            </w:tcBorders>
            <w:vAlign w:val="center"/>
          </w:tcPr>
          <w:p w14:paraId="21D3BF27" w14:textId="77777777" w:rsidR="008B3870" w:rsidRDefault="002C15B8">
            <w:pPr>
              <w:tabs>
                <w:tab w:val="left" w:pos="720"/>
                <w:tab w:val="left" w:pos="1080"/>
              </w:tabs>
              <w:autoSpaceDE w:val="0"/>
              <w:adjustRightInd w:val="0"/>
              <w:spacing w:after="0" w:line="240" w:lineRule="auto"/>
              <w:jc w:val="right"/>
              <w:rPr>
                <w:rFonts w:ascii="Garamond" w:hAnsi="Garamond" w:cs="HelveticaNeue-Medium"/>
                <w:b/>
                <w:bCs/>
                <w:sz w:val="24"/>
                <w:szCs w:val="24"/>
              </w:rPr>
            </w:pPr>
            <w:r>
              <w:rPr>
                <w:rFonts w:ascii="Garamond" w:hAnsi="Garamond" w:cs="HelveticaNeue-Medium"/>
                <w:b/>
                <w:bCs/>
                <w:sz w:val="24"/>
                <w:szCs w:val="24"/>
              </w:rPr>
              <w:t xml:space="preserve"> </w:t>
            </w:r>
            <w:r>
              <w:rPr>
                <w:rFonts w:ascii="Garamond" w:hAnsi="Garamond" w:cs="Arial"/>
                <w:b/>
                <w:sz w:val="24"/>
                <w:szCs w:val="24"/>
              </w:rPr>
              <w:t></w:t>
            </w:r>
            <w:r>
              <w:rPr>
                <w:rFonts w:ascii="Garamond" w:hAnsi="Garamond" w:cs="HelveticaNeue-Thin"/>
                <w:b/>
                <w:sz w:val="24"/>
                <w:szCs w:val="24"/>
              </w:rPr>
              <w:t xml:space="preserve"> </w:t>
            </w:r>
            <w:r>
              <w:rPr>
                <w:rStyle w:val="StyleTitre4NonGrasCar"/>
                <w:rFonts w:ascii="Garamond" w:hAnsi="Garamond"/>
                <w:color w:val="auto"/>
                <w:sz w:val="24"/>
                <w:szCs w:val="24"/>
              </w:rPr>
              <w:t>La société</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5359045F" w14:textId="77777777" w:rsidR="008B3870" w:rsidRDefault="008B3870">
            <w:pPr>
              <w:pStyle w:val="StyleListecontinueNonGras"/>
            </w:pPr>
          </w:p>
        </w:tc>
      </w:tr>
      <w:tr w:rsidR="008B3870" w14:paraId="15477F6B" w14:textId="77777777">
        <w:tc>
          <w:tcPr>
            <w:tcW w:w="2943" w:type="dxa"/>
            <w:tcBorders>
              <w:left w:val="nil"/>
              <w:bottom w:val="nil"/>
              <w:right w:val="dotted" w:sz="4" w:space="0" w:color="auto"/>
            </w:tcBorders>
            <w:vAlign w:val="center"/>
          </w:tcPr>
          <w:p w14:paraId="20B6B1B8"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RCS</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1BCCA7A1" w14:textId="77777777" w:rsidR="008B3870" w:rsidRDefault="008B3870">
            <w:pPr>
              <w:pStyle w:val="StyleListecontinueNonGras"/>
            </w:pPr>
          </w:p>
        </w:tc>
      </w:tr>
      <w:tr w:rsidR="008B3870" w14:paraId="6DF04382" w14:textId="77777777">
        <w:tc>
          <w:tcPr>
            <w:tcW w:w="2943" w:type="dxa"/>
            <w:tcBorders>
              <w:left w:val="nil"/>
              <w:bottom w:val="nil"/>
              <w:right w:val="dotted" w:sz="4" w:space="0" w:color="auto"/>
            </w:tcBorders>
            <w:vAlign w:val="center"/>
          </w:tcPr>
          <w:p w14:paraId="72EFDAA0"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Représentée par</w:t>
            </w:r>
          </w:p>
        </w:tc>
        <w:tc>
          <w:tcPr>
            <w:tcW w:w="4536" w:type="dxa"/>
            <w:gridSpan w:val="4"/>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76A31326" w14:textId="77777777" w:rsidR="008B3870" w:rsidRDefault="008B3870">
            <w:pPr>
              <w:pStyle w:val="StyleListecontinueNonGras"/>
            </w:pPr>
          </w:p>
        </w:tc>
        <w:tc>
          <w:tcPr>
            <w:tcW w:w="1989" w:type="dxa"/>
            <w:tcBorders>
              <w:top w:val="dotted" w:sz="4" w:space="0" w:color="auto"/>
              <w:left w:val="dotted" w:sz="4" w:space="0" w:color="auto"/>
              <w:bottom w:val="dotted" w:sz="4" w:space="0" w:color="auto"/>
              <w:right w:val="dotted" w:sz="4" w:space="0" w:color="auto"/>
            </w:tcBorders>
            <w:vAlign w:val="center"/>
          </w:tcPr>
          <w:p w14:paraId="69228FB7" w14:textId="77777777" w:rsidR="008B3870" w:rsidRDefault="002C15B8">
            <w:pPr>
              <w:pStyle w:val="Titre8"/>
              <w:spacing w:before="0" w:after="0"/>
              <w:rPr>
                <w:rFonts w:ascii="Garamond" w:hAnsi="Garamond"/>
              </w:rPr>
            </w:pPr>
            <w:r>
              <w:rPr>
                <w:rFonts w:ascii="Garamond" w:hAnsi="Garamond"/>
              </w:rPr>
              <w:t>dûment habilité(e),</w:t>
            </w:r>
          </w:p>
        </w:tc>
      </w:tr>
      <w:tr w:rsidR="008B3870" w14:paraId="7FCCC584" w14:textId="77777777">
        <w:tc>
          <w:tcPr>
            <w:tcW w:w="2943" w:type="dxa"/>
            <w:tcBorders>
              <w:left w:val="nil"/>
              <w:bottom w:val="nil"/>
              <w:right w:val="dotted" w:sz="4" w:space="0" w:color="auto"/>
            </w:tcBorders>
            <w:vAlign w:val="center"/>
          </w:tcPr>
          <w:p w14:paraId="355ABEE0"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Adresse</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75595989" w14:textId="77777777" w:rsidR="008B3870" w:rsidRDefault="008B3870">
            <w:pPr>
              <w:pStyle w:val="StyleListecontinueNonGras"/>
            </w:pPr>
          </w:p>
        </w:tc>
      </w:tr>
      <w:tr w:rsidR="008B3870" w14:paraId="034CB8BA" w14:textId="77777777">
        <w:tc>
          <w:tcPr>
            <w:tcW w:w="2943" w:type="dxa"/>
            <w:tcBorders>
              <w:left w:val="nil"/>
              <w:bottom w:val="nil"/>
              <w:right w:val="dotted" w:sz="4" w:space="0" w:color="auto"/>
            </w:tcBorders>
            <w:vAlign w:val="center"/>
          </w:tcPr>
          <w:p w14:paraId="6DC256C1" w14:textId="77777777" w:rsidR="008B3870" w:rsidRDefault="008B3870">
            <w:pPr>
              <w:tabs>
                <w:tab w:val="left" w:pos="720"/>
                <w:tab w:val="left" w:pos="1080"/>
              </w:tabs>
              <w:autoSpaceDE w:val="0"/>
              <w:adjustRightInd w:val="0"/>
              <w:spacing w:after="0" w:line="240" w:lineRule="auto"/>
              <w:jc w:val="right"/>
              <w:rPr>
                <w:rFonts w:ascii="Garamond" w:hAnsi="Garamond" w:cs="HelveticaNeue-Medium"/>
                <w:b/>
                <w:bCs/>
                <w:sz w:val="24"/>
                <w:szCs w:val="24"/>
              </w:rPr>
            </w:pP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5387296A" w14:textId="77777777" w:rsidR="008B3870" w:rsidRDefault="008B3870">
            <w:pPr>
              <w:pStyle w:val="StyleListecontinueNonGras"/>
            </w:pPr>
          </w:p>
        </w:tc>
      </w:tr>
      <w:tr w:rsidR="008B3870" w14:paraId="705B37CA" w14:textId="77777777">
        <w:tc>
          <w:tcPr>
            <w:tcW w:w="2943" w:type="dxa"/>
            <w:tcBorders>
              <w:left w:val="nil"/>
              <w:bottom w:val="nil"/>
              <w:right w:val="dotted" w:sz="4" w:space="0" w:color="auto"/>
            </w:tcBorders>
            <w:vAlign w:val="center"/>
          </w:tcPr>
          <w:p w14:paraId="31577CA8"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Code NAF</w:t>
            </w:r>
          </w:p>
        </w:tc>
        <w:tc>
          <w:tcPr>
            <w:tcW w:w="1701" w:type="dxa"/>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0455FEA5" w14:textId="77777777" w:rsidR="008B3870" w:rsidRDefault="008B3870">
            <w:pPr>
              <w:pStyle w:val="StyleListecontinueNonGras"/>
            </w:pPr>
          </w:p>
        </w:tc>
        <w:tc>
          <w:tcPr>
            <w:tcW w:w="1701" w:type="dxa"/>
            <w:tcBorders>
              <w:top w:val="dotted" w:sz="4" w:space="0" w:color="auto"/>
              <w:left w:val="dotted" w:sz="4" w:space="0" w:color="auto"/>
              <w:bottom w:val="dotted" w:sz="4" w:space="0" w:color="auto"/>
              <w:right w:val="dotted" w:sz="4" w:space="0" w:color="auto"/>
            </w:tcBorders>
            <w:vAlign w:val="center"/>
          </w:tcPr>
          <w:p w14:paraId="7216C09A" w14:textId="77777777" w:rsidR="008B3870" w:rsidRDefault="002C15B8">
            <w:pPr>
              <w:pStyle w:val="Titre5"/>
              <w:spacing w:line="240" w:lineRule="auto"/>
              <w:rPr>
                <w:rFonts w:ascii="Garamond" w:hAnsi="Garamond" w:cs="HelveticaNeue-Medium"/>
                <w:b w:val="0"/>
                <w:color w:val="auto"/>
                <w:szCs w:val="24"/>
              </w:rPr>
            </w:pPr>
            <w:r>
              <w:rPr>
                <w:rFonts w:ascii="Garamond" w:hAnsi="Garamond"/>
                <w:b w:val="0"/>
                <w:color w:val="auto"/>
                <w:szCs w:val="24"/>
              </w:rPr>
              <w:t>N° SIRET</w:t>
            </w:r>
          </w:p>
        </w:tc>
        <w:tc>
          <w:tcPr>
            <w:tcW w:w="3123" w:type="dxa"/>
            <w:gridSpan w:val="3"/>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6DE7CAC7" w14:textId="77777777" w:rsidR="008B3870" w:rsidRDefault="008B3870">
            <w:pPr>
              <w:pStyle w:val="StyleListecontinueNonGras"/>
            </w:pPr>
          </w:p>
        </w:tc>
      </w:tr>
      <w:tr w:rsidR="008B3870" w14:paraId="010C8CD8" w14:textId="77777777">
        <w:tc>
          <w:tcPr>
            <w:tcW w:w="2943" w:type="dxa"/>
            <w:tcBorders>
              <w:left w:val="nil"/>
              <w:bottom w:val="nil"/>
              <w:right w:val="dotted" w:sz="4" w:space="0" w:color="auto"/>
            </w:tcBorders>
            <w:vAlign w:val="center"/>
          </w:tcPr>
          <w:p w14:paraId="76783831"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TVA intracommunautaire</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7D109AB8" w14:textId="77777777" w:rsidR="008B3870" w:rsidRDefault="008B3870">
            <w:pPr>
              <w:pStyle w:val="StyleListecontinueNonGras"/>
            </w:pPr>
          </w:p>
        </w:tc>
      </w:tr>
    </w:tbl>
    <w:p w14:paraId="5983E1A8" w14:textId="77777777" w:rsidR="008B3870" w:rsidRDefault="008B3870">
      <w:pPr>
        <w:spacing w:after="0" w:line="240" w:lineRule="auto"/>
        <w:rPr>
          <w:rFonts w:ascii="Garamond" w:hAnsi="Garamond"/>
          <w:sz w:val="24"/>
          <w:szCs w:val="24"/>
        </w:rPr>
      </w:pPr>
    </w:p>
    <w:p w14:paraId="3374C3CC" w14:textId="77777777" w:rsidR="008B3870" w:rsidRDefault="002C15B8">
      <w:pPr>
        <w:pStyle w:val="Titre6"/>
        <w:spacing w:line="240" w:lineRule="auto"/>
        <w:jc w:val="left"/>
        <w:rPr>
          <w:rFonts w:ascii="Garamond" w:hAnsi="Garamond"/>
          <w:smallCaps w:val="0"/>
          <w:color w:val="auto"/>
          <w:szCs w:val="24"/>
        </w:rPr>
      </w:pPr>
      <w:r>
        <w:rPr>
          <w:rFonts w:ascii="Garamond" w:hAnsi="Garamond"/>
          <w:smallCaps w:val="0"/>
          <w:color w:val="auto"/>
          <w:szCs w:val="24"/>
        </w:rPr>
        <w:t>4</w:t>
      </w:r>
      <w:r>
        <w:rPr>
          <w:rFonts w:ascii="Garamond" w:hAnsi="Garamond"/>
          <w:smallCaps w:val="0"/>
          <w:color w:val="auto"/>
          <w:szCs w:val="24"/>
          <w:vertAlign w:val="superscript"/>
        </w:rPr>
        <w:t>ème</w:t>
      </w:r>
      <w:r>
        <w:rPr>
          <w:rFonts w:ascii="Garamond" w:hAnsi="Garamond"/>
          <w:smallCaps w:val="0"/>
          <w:color w:val="auto"/>
          <w:szCs w:val="24"/>
        </w:rPr>
        <w:t xml:space="preserve"> cotraitant :</w:t>
      </w:r>
    </w:p>
    <w:p w14:paraId="21883F47" w14:textId="77777777" w:rsidR="008B3870" w:rsidRDefault="008B3870">
      <w:pPr>
        <w:spacing w:after="0" w:line="240" w:lineRule="auto"/>
        <w:rPr>
          <w:rFonts w:ascii="Garamond" w:hAnsi="Garamond"/>
          <w:sz w:val="24"/>
          <w:szCs w:val="24"/>
        </w:rPr>
      </w:pPr>
    </w:p>
    <w:tbl>
      <w:tblPr>
        <w:tblW w:w="0" w:type="auto"/>
        <w:tblLayout w:type="fixed"/>
        <w:tblLook w:val="01E0" w:firstRow="1" w:lastRow="1" w:firstColumn="1" w:lastColumn="1" w:noHBand="0" w:noVBand="0"/>
      </w:tblPr>
      <w:tblGrid>
        <w:gridCol w:w="2943"/>
        <w:gridCol w:w="1701"/>
        <w:gridCol w:w="1701"/>
        <w:gridCol w:w="142"/>
        <w:gridCol w:w="992"/>
        <w:gridCol w:w="1989"/>
      </w:tblGrid>
      <w:tr w:rsidR="008B3870" w14:paraId="2E999A02" w14:textId="77777777">
        <w:tc>
          <w:tcPr>
            <w:tcW w:w="2943" w:type="dxa"/>
            <w:tcBorders>
              <w:top w:val="nil"/>
              <w:left w:val="nil"/>
              <w:bottom w:val="nil"/>
              <w:right w:val="dotted" w:sz="4" w:space="0" w:color="auto"/>
            </w:tcBorders>
            <w:vAlign w:val="center"/>
          </w:tcPr>
          <w:p w14:paraId="02F05C4A" w14:textId="77777777" w:rsidR="008B3870" w:rsidRDefault="002C15B8">
            <w:pPr>
              <w:tabs>
                <w:tab w:val="left" w:pos="720"/>
                <w:tab w:val="left" w:pos="1080"/>
              </w:tabs>
              <w:autoSpaceDE w:val="0"/>
              <w:adjustRightInd w:val="0"/>
              <w:spacing w:after="0" w:line="240" w:lineRule="auto"/>
              <w:jc w:val="right"/>
              <w:rPr>
                <w:rFonts w:ascii="Garamond" w:hAnsi="Garamond" w:cs="HelveticaNeue-Medium"/>
                <w:b/>
                <w:bCs/>
                <w:sz w:val="24"/>
                <w:szCs w:val="24"/>
              </w:rPr>
            </w:pPr>
            <w:r>
              <w:rPr>
                <w:rFonts w:ascii="Garamond" w:hAnsi="Garamond" w:cs="HelveticaNeue-Medium"/>
                <w:b/>
                <w:bCs/>
                <w:sz w:val="24"/>
                <w:szCs w:val="24"/>
              </w:rPr>
              <w:t xml:space="preserve"> </w:t>
            </w:r>
            <w:r>
              <w:rPr>
                <w:rFonts w:ascii="Garamond" w:hAnsi="Garamond" w:cs="Arial"/>
                <w:b/>
                <w:sz w:val="24"/>
                <w:szCs w:val="24"/>
              </w:rPr>
              <w:t></w:t>
            </w:r>
            <w:r>
              <w:rPr>
                <w:rFonts w:ascii="Garamond" w:hAnsi="Garamond" w:cs="HelveticaNeue-Thin"/>
                <w:b/>
                <w:sz w:val="24"/>
                <w:szCs w:val="24"/>
              </w:rPr>
              <w:t xml:space="preserve"> </w:t>
            </w:r>
            <w:r>
              <w:rPr>
                <w:rStyle w:val="StyleTitre4NonGrasCar"/>
                <w:rFonts w:ascii="Garamond" w:hAnsi="Garamond"/>
                <w:color w:val="auto"/>
                <w:sz w:val="24"/>
                <w:szCs w:val="24"/>
              </w:rPr>
              <w:t>M/Mme</w:t>
            </w:r>
          </w:p>
        </w:tc>
        <w:tc>
          <w:tcPr>
            <w:tcW w:w="3544" w:type="dxa"/>
            <w:gridSpan w:val="3"/>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5A114006" w14:textId="77777777" w:rsidR="008B3870" w:rsidRDefault="008B3870">
            <w:pPr>
              <w:pStyle w:val="StyleListecontinueNonGras"/>
            </w:pPr>
          </w:p>
        </w:tc>
        <w:tc>
          <w:tcPr>
            <w:tcW w:w="2981" w:type="dxa"/>
            <w:gridSpan w:val="2"/>
            <w:tcBorders>
              <w:top w:val="dotted" w:sz="4" w:space="0" w:color="auto"/>
              <w:left w:val="dotted" w:sz="4" w:space="0" w:color="auto"/>
              <w:bottom w:val="dotted" w:sz="4" w:space="0" w:color="auto"/>
              <w:right w:val="dotted" w:sz="4" w:space="0" w:color="auto"/>
            </w:tcBorders>
            <w:vAlign w:val="center"/>
          </w:tcPr>
          <w:p w14:paraId="62D20869" w14:textId="77777777" w:rsidR="008B3870" w:rsidRDefault="002C15B8">
            <w:pPr>
              <w:pStyle w:val="Titre8"/>
              <w:spacing w:before="0" w:after="0"/>
              <w:rPr>
                <w:rFonts w:ascii="Garamond" w:hAnsi="Garamond"/>
              </w:rPr>
            </w:pPr>
            <w:r>
              <w:rPr>
                <w:rFonts w:ascii="Garamond" w:hAnsi="Garamond"/>
              </w:rPr>
              <w:t>contractant personnellement,</w:t>
            </w:r>
          </w:p>
        </w:tc>
      </w:tr>
      <w:tr w:rsidR="008B3870" w14:paraId="21CABD5C" w14:textId="77777777">
        <w:tc>
          <w:tcPr>
            <w:tcW w:w="2943" w:type="dxa"/>
            <w:tcBorders>
              <w:left w:val="nil"/>
              <w:bottom w:val="nil"/>
              <w:right w:val="dotted" w:sz="4" w:space="0" w:color="auto"/>
            </w:tcBorders>
            <w:vAlign w:val="center"/>
          </w:tcPr>
          <w:p w14:paraId="55B60DDA" w14:textId="77777777" w:rsidR="008B3870" w:rsidRDefault="002C15B8">
            <w:pPr>
              <w:tabs>
                <w:tab w:val="left" w:pos="720"/>
                <w:tab w:val="left" w:pos="1080"/>
              </w:tabs>
              <w:autoSpaceDE w:val="0"/>
              <w:adjustRightInd w:val="0"/>
              <w:spacing w:after="0" w:line="240" w:lineRule="auto"/>
              <w:jc w:val="right"/>
              <w:rPr>
                <w:rFonts w:ascii="Garamond" w:hAnsi="Garamond" w:cs="HelveticaNeue-Medium"/>
                <w:b/>
                <w:bCs/>
                <w:sz w:val="24"/>
                <w:szCs w:val="24"/>
              </w:rPr>
            </w:pPr>
            <w:r>
              <w:rPr>
                <w:rFonts w:ascii="Garamond" w:hAnsi="Garamond" w:cs="HelveticaNeue-Medium"/>
                <w:b/>
                <w:bCs/>
                <w:sz w:val="24"/>
                <w:szCs w:val="24"/>
              </w:rPr>
              <w:t xml:space="preserve"> </w:t>
            </w:r>
            <w:r>
              <w:rPr>
                <w:rFonts w:ascii="Garamond" w:hAnsi="Garamond" w:cs="Arial"/>
                <w:b/>
                <w:sz w:val="24"/>
                <w:szCs w:val="24"/>
              </w:rPr>
              <w:t></w:t>
            </w:r>
            <w:r>
              <w:rPr>
                <w:rFonts w:ascii="Garamond" w:hAnsi="Garamond" w:cs="HelveticaNeue-Thin"/>
                <w:b/>
                <w:sz w:val="24"/>
                <w:szCs w:val="24"/>
              </w:rPr>
              <w:t xml:space="preserve"> </w:t>
            </w:r>
            <w:r>
              <w:rPr>
                <w:rStyle w:val="StyleTitre4NonGrasCar"/>
                <w:rFonts w:ascii="Garamond" w:hAnsi="Garamond"/>
                <w:color w:val="auto"/>
                <w:sz w:val="24"/>
                <w:szCs w:val="24"/>
              </w:rPr>
              <w:t>La société</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443E36D7" w14:textId="77777777" w:rsidR="008B3870" w:rsidRDefault="008B3870">
            <w:pPr>
              <w:pStyle w:val="StyleListecontinueNonGras"/>
            </w:pPr>
          </w:p>
        </w:tc>
      </w:tr>
      <w:tr w:rsidR="008B3870" w14:paraId="0369CFA0" w14:textId="77777777">
        <w:tc>
          <w:tcPr>
            <w:tcW w:w="2943" w:type="dxa"/>
            <w:tcBorders>
              <w:left w:val="nil"/>
              <w:bottom w:val="nil"/>
              <w:right w:val="dotted" w:sz="4" w:space="0" w:color="auto"/>
            </w:tcBorders>
            <w:vAlign w:val="center"/>
          </w:tcPr>
          <w:p w14:paraId="79CF316F"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RCS</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1CA86650" w14:textId="77777777" w:rsidR="008B3870" w:rsidRDefault="008B3870">
            <w:pPr>
              <w:pStyle w:val="StyleListecontinueNonGras"/>
            </w:pPr>
          </w:p>
        </w:tc>
      </w:tr>
      <w:tr w:rsidR="008B3870" w14:paraId="62D2337E" w14:textId="77777777">
        <w:tc>
          <w:tcPr>
            <w:tcW w:w="2943" w:type="dxa"/>
            <w:tcBorders>
              <w:left w:val="nil"/>
              <w:bottom w:val="nil"/>
              <w:right w:val="dotted" w:sz="4" w:space="0" w:color="auto"/>
            </w:tcBorders>
            <w:vAlign w:val="center"/>
          </w:tcPr>
          <w:p w14:paraId="0D4EE852"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Représentée par</w:t>
            </w:r>
          </w:p>
        </w:tc>
        <w:tc>
          <w:tcPr>
            <w:tcW w:w="4536" w:type="dxa"/>
            <w:gridSpan w:val="4"/>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2733584C" w14:textId="77777777" w:rsidR="008B3870" w:rsidRDefault="008B3870">
            <w:pPr>
              <w:pStyle w:val="StyleListecontinueNonGras"/>
            </w:pPr>
          </w:p>
        </w:tc>
        <w:tc>
          <w:tcPr>
            <w:tcW w:w="1989" w:type="dxa"/>
            <w:tcBorders>
              <w:top w:val="dotted" w:sz="4" w:space="0" w:color="auto"/>
              <w:left w:val="dotted" w:sz="4" w:space="0" w:color="auto"/>
              <w:bottom w:val="dotted" w:sz="4" w:space="0" w:color="auto"/>
              <w:right w:val="dotted" w:sz="4" w:space="0" w:color="auto"/>
            </w:tcBorders>
            <w:vAlign w:val="center"/>
          </w:tcPr>
          <w:p w14:paraId="77CF3286" w14:textId="77777777" w:rsidR="008B3870" w:rsidRDefault="002C15B8">
            <w:pPr>
              <w:pStyle w:val="Titre8"/>
              <w:spacing w:before="0" w:after="0"/>
              <w:rPr>
                <w:rFonts w:ascii="Garamond" w:hAnsi="Garamond"/>
              </w:rPr>
            </w:pPr>
            <w:r>
              <w:rPr>
                <w:rFonts w:ascii="Garamond" w:hAnsi="Garamond"/>
              </w:rPr>
              <w:t>dûment habilité(e),</w:t>
            </w:r>
          </w:p>
        </w:tc>
      </w:tr>
      <w:tr w:rsidR="008B3870" w14:paraId="6AA5D115" w14:textId="77777777">
        <w:tc>
          <w:tcPr>
            <w:tcW w:w="2943" w:type="dxa"/>
            <w:tcBorders>
              <w:left w:val="nil"/>
              <w:bottom w:val="nil"/>
              <w:right w:val="dotted" w:sz="4" w:space="0" w:color="auto"/>
            </w:tcBorders>
            <w:vAlign w:val="center"/>
          </w:tcPr>
          <w:p w14:paraId="350E4982"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Adresse</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0026C6D0" w14:textId="77777777" w:rsidR="008B3870" w:rsidRDefault="008B3870">
            <w:pPr>
              <w:pStyle w:val="StyleListecontinueNonGras"/>
            </w:pPr>
          </w:p>
        </w:tc>
      </w:tr>
      <w:tr w:rsidR="008B3870" w14:paraId="1F18DEFE" w14:textId="77777777">
        <w:tc>
          <w:tcPr>
            <w:tcW w:w="2943" w:type="dxa"/>
            <w:tcBorders>
              <w:left w:val="nil"/>
              <w:bottom w:val="nil"/>
              <w:right w:val="dotted" w:sz="4" w:space="0" w:color="auto"/>
            </w:tcBorders>
            <w:vAlign w:val="center"/>
          </w:tcPr>
          <w:p w14:paraId="76530352" w14:textId="77777777" w:rsidR="008B3870" w:rsidRDefault="008B3870">
            <w:pPr>
              <w:tabs>
                <w:tab w:val="left" w:pos="720"/>
                <w:tab w:val="left" w:pos="1080"/>
              </w:tabs>
              <w:autoSpaceDE w:val="0"/>
              <w:adjustRightInd w:val="0"/>
              <w:spacing w:after="0" w:line="240" w:lineRule="auto"/>
              <w:jc w:val="right"/>
              <w:rPr>
                <w:rFonts w:ascii="Garamond" w:hAnsi="Garamond" w:cs="HelveticaNeue-Medium"/>
                <w:b/>
                <w:bCs/>
                <w:sz w:val="24"/>
                <w:szCs w:val="24"/>
              </w:rPr>
            </w:pP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69B35035" w14:textId="77777777" w:rsidR="008B3870" w:rsidRDefault="008B3870">
            <w:pPr>
              <w:pStyle w:val="StyleListecontinueNonGras"/>
            </w:pPr>
          </w:p>
        </w:tc>
      </w:tr>
      <w:tr w:rsidR="008B3870" w14:paraId="1F5A015C" w14:textId="77777777">
        <w:tc>
          <w:tcPr>
            <w:tcW w:w="2943" w:type="dxa"/>
            <w:tcBorders>
              <w:left w:val="nil"/>
              <w:bottom w:val="nil"/>
              <w:right w:val="dotted" w:sz="4" w:space="0" w:color="auto"/>
            </w:tcBorders>
            <w:vAlign w:val="center"/>
          </w:tcPr>
          <w:p w14:paraId="182F72AB"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Code NAF</w:t>
            </w:r>
          </w:p>
        </w:tc>
        <w:tc>
          <w:tcPr>
            <w:tcW w:w="1701" w:type="dxa"/>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6F4ECD08" w14:textId="77777777" w:rsidR="008B3870" w:rsidRDefault="008B3870">
            <w:pPr>
              <w:pStyle w:val="StyleListecontinueNonGras"/>
            </w:pPr>
          </w:p>
        </w:tc>
        <w:tc>
          <w:tcPr>
            <w:tcW w:w="1701" w:type="dxa"/>
            <w:tcBorders>
              <w:top w:val="dotted" w:sz="4" w:space="0" w:color="auto"/>
              <w:left w:val="dotted" w:sz="4" w:space="0" w:color="auto"/>
              <w:bottom w:val="dotted" w:sz="4" w:space="0" w:color="auto"/>
              <w:right w:val="dotted" w:sz="4" w:space="0" w:color="auto"/>
            </w:tcBorders>
            <w:vAlign w:val="center"/>
          </w:tcPr>
          <w:p w14:paraId="3D1C8D9D" w14:textId="77777777" w:rsidR="008B3870" w:rsidRDefault="002C15B8">
            <w:pPr>
              <w:pStyle w:val="Titre5"/>
              <w:spacing w:line="240" w:lineRule="auto"/>
              <w:rPr>
                <w:rFonts w:ascii="Garamond" w:hAnsi="Garamond" w:cs="HelveticaNeue-Medium"/>
                <w:b w:val="0"/>
                <w:color w:val="auto"/>
                <w:szCs w:val="24"/>
              </w:rPr>
            </w:pPr>
            <w:r>
              <w:rPr>
                <w:rFonts w:ascii="Garamond" w:hAnsi="Garamond"/>
                <w:b w:val="0"/>
                <w:color w:val="auto"/>
                <w:szCs w:val="24"/>
              </w:rPr>
              <w:t>N° SIRET</w:t>
            </w:r>
          </w:p>
        </w:tc>
        <w:tc>
          <w:tcPr>
            <w:tcW w:w="3123" w:type="dxa"/>
            <w:gridSpan w:val="3"/>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0B71947C" w14:textId="77777777" w:rsidR="008B3870" w:rsidRDefault="008B3870">
            <w:pPr>
              <w:pStyle w:val="StyleListecontinueNonGras"/>
            </w:pPr>
          </w:p>
        </w:tc>
      </w:tr>
      <w:tr w:rsidR="008B3870" w14:paraId="7BBF7C00" w14:textId="77777777">
        <w:tc>
          <w:tcPr>
            <w:tcW w:w="2943" w:type="dxa"/>
            <w:tcBorders>
              <w:left w:val="nil"/>
              <w:bottom w:val="nil"/>
              <w:right w:val="dotted" w:sz="4" w:space="0" w:color="auto"/>
            </w:tcBorders>
            <w:vAlign w:val="center"/>
          </w:tcPr>
          <w:p w14:paraId="5AF2F59F" w14:textId="77777777" w:rsidR="008B3870" w:rsidRDefault="002C15B8">
            <w:pPr>
              <w:pStyle w:val="Titre5"/>
              <w:spacing w:line="240" w:lineRule="auto"/>
              <w:jc w:val="right"/>
              <w:rPr>
                <w:rFonts w:ascii="Garamond" w:hAnsi="Garamond" w:cs="HelveticaNeue-Medium"/>
                <w:b w:val="0"/>
                <w:color w:val="auto"/>
                <w:szCs w:val="24"/>
              </w:rPr>
            </w:pPr>
            <w:r>
              <w:rPr>
                <w:rFonts w:ascii="Garamond" w:hAnsi="Garamond"/>
                <w:b w:val="0"/>
                <w:color w:val="auto"/>
                <w:szCs w:val="24"/>
              </w:rPr>
              <w:t>TVA intracommunautaire</w:t>
            </w:r>
          </w:p>
        </w:tc>
        <w:tc>
          <w:tcPr>
            <w:tcW w:w="6525" w:type="dxa"/>
            <w:gridSpan w:val="5"/>
            <w:tcBorders>
              <w:top w:val="dotted" w:sz="4" w:space="0" w:color="auto"/>
              <w:left w:val="dotted" w:sz="4" w:space="0" w:color="auto"/>
              <w:bottom w:val="dotted" w:sz="4" w:space="0" w:color="auto"/>
              <w:right w:val="dotted" w:sz="4" w:space="0" w:color="auto"/>
            </w:tcBorders>
            <w:shd w:val="clear" w:color="auto" w:fill="D9E2F3" w:themeFill="accent1" w:themeFillTint="33"/>
            <w:vAlign w:val="center"/>
          </w:tcPr>
          <w:p w14:paraId="35C5AE60" w14:textId="77777777" w:rsidR="008B3870" w:rsidRDefault="008B3870">
            <w:pPr>
              <w:pStyle w:val="StyleListecontinueNonGras"/>
            </w:pPr>
          </w:p>
        </w:tc>
      </w:tr>
    </w:tbl>
    <w:p w14:paraId="7C05181D" w14:textId="77777777" w:rsidR="008B3870" w:rsidRDefault="008B3870">
      <w:pPr>
        <w:spacing w:after="0" w:line="240" w:lineRule="auto"/>
        <w:rPr>
          <w:rFonts w:ascii="Garamond" w:hAnsi="Garamond"/>
          <w:sz w:val="24"/>
          <w:szCs w:val="24"/>
        </w:rPr>
      </w:pPr>
    </w:p>
    <w:p w14:paraId="6A7B0426" w14:textId="77777777" w:rsidR="008B3870" w:rsidRDefault="008B3870">
      <w:pPr>
        <w:spacing w:after="0" w:line="240" w:lineRule="auto"/>
        <w:rPr>
          <w:rFonts w:ascii="Garamond" w:hAnsi="Garamond"/>
          <w:sz w:val="24"/>
          <w:szCs w:val="24"/>
        </w:rPr>
      </w:pPr>
    </w:p>
    <w:p w14:paraId="0C5B0A23" w14:textId="77777777" w:rsidR="008B3870" w:rsidRDefault="002C15B8">
      <w:pPr>
        <w:tabs>
          <w:tab w:val="left" w:pos="720"/>
          <w:tab w:val="left" w:pos="1080"/>
        </w:tabs>
        <w:autoSpaceDE w:val="0"/>
        <w:adjustRightInd w:val="0"/>
        <w:spacing w:after="0" w:line="240" w:lineRule="auto"/>
        <w:jc w:val="both"/>
        <w:rPr>
          <w:rFonts w:ascii="Garamond" w:hAnsi="Garamond" w:cs="Arial"/>
          <w:b/>
          <w:bCs/>
          <w:sz w:val="24"/>
          <w:szCs w:val="24"/>
        </w:rPr>
      </w:pPr>
      <w:r>
        <w:rPr>
          <w:rFonts w:ascii="Garamond" w:hAnsi="Garamond" w:cs="Arial"/>
          <w:b/>
          <w:bCs/>
          <w:sz w:val="24"/>
          <w:szCs w:val="24"/>
        </w:rPr>
        <w:t>En cas de groupement conjoint, le mandataire est :</w:t>
      </w:r>
    </w:p>
    <w:p w14:paraId="1BA09C83" w14:textId="77777777" w:rsidR="008B3870" w:rsidRDefault="002C15B8">
      <w:pPr>
        <w:tabs>
          <w:tab w:val="left" w:pos="720"/>
          <w:tab w:val="left" w:pos="1080"/>
        </w:tabs>
        <w:autoSpaceDE w:val="0"/>
        <w:adjustRightInd w:val="0"/>
        <w:spacing w:after="0" w:line="240" w:lineRule="auto"/>
        <w:ind w:left="708"/>
        <w:jc w:val="both"/>
        <w:rPr>
          <w:rFonts w:ascii="Garamond" w:hAnsi="Garamond" w:cs="Arial"/>
          <w:b/>
          <w:bCs/>
          <w:sz w:val="24"/>
          <w:szCs w:val="24"/>
        </w:rPr>
      </w:pPr>
      <w:r>
        <w:rPr>
          <w:rFonts w:ascii="Garamond" w:hAnsi="Garamond" w:cs="Arial"/>
          <w:sz w:val="24"/>
          <w:szCs w:val="24"/>
          <w:shd w:val="clear" w:color="auto" w:fill="D9E2F3" w:themeFill="accent1" w:themeFillTint="33"/>
        </w:rPr>
        <w:t></w:t>
      </w:r>
      <w:r>
        <w:rPr>
          <w:rFonts w:ascii="Garamond" w:hAnsi="Garamond" w:cs="HelveticaNeue-Medium"/>
          <w:b/>
          <w:bCs/>
          <w:sz w:val="24"/>
          <w:szCs w:val="24"/>
        </w:rPr>
        <w:t xml:space="preserve"> </w:t>
      </w:r>
      <w:r>
        <w:rPr>
          <w:rFonts w:ascii="Garamond" w:hAnsi="Garamond" w:cs="HelveticaNeue-Medium"/>
          <w:b/>
          <w:bCs/>
          <w:sz w:val="24"/>
          <w:szCs w:val="24"/>
        </w:rPr>
        <w:tab/>
      </w:r>
      <w:r>
        <w:rPr>
          <w:rFonts w:ascii="Garamond" w:hAnsi="Garamond" w:cs="Arial"/>
          <w:b/>
          <w:bCs/>
          <w:sz w:val="24"/>
          <w:szCs w:val="24"/>
        </w:rPr>
        <w:t>conjoint</w:t>
      </w:r>
    </w:p>
    <w:p w14:paraId="7BA0FF1D" w14:textId="77777777" w:rsidR="008B3870" w:rsidRDefault="002C15B8">
      <w:pPr>
        <w:tabs>
          <w:tab w:val="left" w:pos="1080"/>
        </w:tabs>
        <w:autoSpaceDE w:val="0"/>
        <w:adjustRightInd w:val="0"/>
        <w:spacing w:after="0" w:line="240" w:lineRule="auto"/>
        <w:ind w:left="1080" w:hanging="360"/>
        <w:jc w:val="both"/>
        <w:rPr>
          <w:rFonts w:ascii="Garamond" w:hAnsi="Garamond" w:cs="Arial"/>
          <w:sz w:val="24"/>
          <w:szCs w:val="24"/>
        </w:rPr>
      </w:pPr>
      <w:r>
        <w:rPr>
          <w:rFonts w:ascii="Garamond" w:hAnsi="Garamond" w:cs="Arial"/>
          <w:sz w:val="24"/>
          <w:szCs w:val="24"/>
          <w:shd w:val="clear" w:color="auto" w:fill="D9E2F3" w:themeFill="accent1" w:themeFillTint="33"/>
        </w:rPr>
        <w:t></w:t>
      </w:r>
      <w:r>
        <w:rPr>
          <w:rFonts w:ascii="Garamond" w:hAnsi="Garamond" w:cs="Arial"/>
          <w:b/>
          <w:bCs/>
          <w:sz w:val="24"/>
          <w:szCs w:val="24"/>
        </w:rPr>
        <w:t xml:space="preserve"> </w:t>
      </w:r>
      <w:r>
        <w:rPr>
          <w:rFonts w:ascii="Garamond" w:hAnsi="Garamond" w:cs="Arial"/>
          <w:b/>
          <w:bCs/>
          <w:sz w:val="24"/>
          <w:szCs w:val="24"/>
        </w:rPr>
        <w:tab/>
        <w:t xml:space="preserve">solidaire </w:t>
      </w:r>
      <w:r>
        <w:rPr>
          <w:rFonts w:ascii="Garamond" w:hAnsi="Garamond" w:cs="Arial"/>
          <w:sz w:val="24"/>
          <w:szCs w:val="24"/>
        </w:rPr>
        <w:t>de chacun des membres du groupement pour ses obligations contractuelles à l’égard de la personne publique, pour l’exécution du marché.</w:t>
      </w:r>
    </w:p>
    <w:p w14:paraId="6A67FE35" w14:textId="77777777" w:rsidR="008B3870" w:rsidRDefault="008B3870">
      <w:pPr>
        <w:spacing w:after="0" w:line="240" w:lineRule="auto"/>
        <w:jc w:val="both"/>
        <w:rPr>
          <w:rFonts w:ascii="Garamond" w:hAnsi="Garamond" w:cs="Arial"/>
          <w:sz w:val="24"/>
          <w:szCs w:val="24"/>
        </w:rPr>
      </w:pPr>
    </w:p>
    <w:p w14:paraId="32902F11" w14:textId="77777777" w:rsidR="008B3870" w:rsidRDefault="002C15B8">
      <w:pPr>
        <w:tabs>
          <w:tab w:val="left" w:pos="720"/>
          <w:tab w:val="left" w:pos="1080"/>
        </w:tabs>
        <w:autoSpaceDE w:val="0"/>
        <w:adjustRightInd w:val="0"/>
        <w:spacing w:after="0" w:line="240" w:lineRule="auto"/>
        <w:jc w:val="both"/>
        <w:rPr>
          <w:rFonts w:ascii="Garamond" w:hAnsi="Garamond" w:cs="Arial"/>
          <w:sz w:val="24"/>
          <w:szCs w:val="24"/>
        </w:rPr>
      </w:pPr>
      <w:r>
        <w:rPr>
          <w:rFonts w:ascii="Garamond" w:hAnsi="Garamond" w:cs="Arial"/>
          <w:sz w:val="24"/>
          <w:szCs w:val="24"/>
        </w:rPr>
        <w:t>Le contractant unique ou les contractants, après avoir pris connaissance du Cahier des Clauses Administratives Particulières (CCAP) et des documents qui y sont mentionnés et notamment du Cahier des Clauses Techniques Particulières (CCTP) et du Cahier des Clauses Techniques Communes à tous les lots (CCTC),</w:t>
      </w:r>
    </w:p>
    <w:p w14:paraId="606A63A9" w14:textId="77777777" w:rsidR="008B3870" w:rsidRDefault="008B3870">
      <w:pPr>
        <w:tabs>
          <w:tab w:val="left" w:pos="720"/>
          <w:tab w:val="left" w:pos="1080"/>
        </w:tabs>
        <w:autoSpaceDE w:val="0"/>
        <w:adjustRightInd w:val="0"/>
        <w:spacing w:after="0" w:line="240" w:lineRule="auto"/>
        <w:jc w:val="both"/>
        <w:rPr>
          <w:rFonts w:ascii="Garamond" w:hAnsi="Garamond" w:cs="Arial"/>
          <w:sz w:val="24"/>
          <w:szCs w:val="24"/>
        </w:rPr>
      </w:pPr>
    </w:p>
    <w:p w14:paraId="6C7E24FB" w14:textId="77777777" w:rsidR="008B3870" w:rsidRDefault="002C15B8">
      <w:pPr>
        <w:tabs>
          <w:tab w:val="left" w:pos="720"/>
          <w:tab w:val="left" w:pos="1080"/>
        </w:tabs>
        <w:autoSpaceDE w:val="0"/>
        <w:adjustRightInd w:val="0"/>
        <w:spacing w:after="0" w:line="240" w:lineRule="auto"/>
        <w:jc w:val="both"/>
        <w:rPr>
          <w:rFonts w:ascii="Garamond" w:hAnsi="Garamond" w:cs="Arial"/>
          <w:sz w:val="24"/>
          <w:szCs w:val="24"/>
        </w:rPr>
      </w:pPr>
      <w:r>
        <w:rPr>
          <w:rFonts w:ascii="Garamond" w:hAnsi="Garamond" w:cs="Arial"/>
          <w:sz w:val="24"/>
          <w:szCs w:val="24"/>
        </w:rPr>
        <w:t>Après avoir produit toutes les justifications prévues à l’article R.2144-1 du Code de la commande publique,</w:t>
      </w:r>
    </w:p>
    <w:p w14:paraId="3E5DA22D" w14:textId="77777777" w:rsidR="008B3870" w:rsidRDefault="008B3870">
      <w:pPr>
        <w:tabs>
          <w:tab w:val="left" w:pos="720"/>
          <w:tab w:val="left" w:pos="1080"/>
        </w:tabs>
        <w:autoSpaceDE w:val="0"/>
        <w:adjustRightInd w:val="0"/>
        <w:spacing w:after="0" w:line="240" w:lineRule="auto"/>
        <w:jc w:val="both"/>
        <w:rPr>
          <w:rFonts w:ascii="Garamond" w:hAnsi="Garamond" w:cs="Arial"/>
          <w:sz w:val="24"/>
          <w:szCs w:val="24"/>
        </w:rPr>
      </w:pPr>
    </w:p>
    <w:p w14:paraId="29236EE4" w14:textId="77777777" w:rsidR="008B3870" w:rsidRDefault="002C15B8">
      <w:pPr>
        <w:tabs>
          <w:tab w:val="left" w:pos="720"/>
          <w:tab w:val="left" w:pos="1080"/>
        </w:tabs>
        <w:autoSpaceDE w:val="0"/>
        <w:adjustRightInd w:val="0"/>
        <w:spacing w:after="0" w:line="240" w:lineRule="auto"/>
        <w:jc w:val="both"/>
        <w:rPr>
          <w:rFonts w:ascii="Garamond" w:hAnsi="Garamond" w:cs="Arial"/>
          <w:sz w:val="24"/>
          <w:szCs w:val="24"/>
        </w:rPr>
      </w:pPr>
      <w:r>
        <w:rPr>
          <w:rFonts w:ascii="Garamond" w:hAnsi="Garamond" w:cs="Arial"/>
          <w:sz w:val="24"/>
          <w:szCs w:val="24"/>
        </w:rPr>
        <w:t>AFFIRMENT, sous peine de résiliation de plein droit du contrat, qu’aucune des personnes physiques ou morales pour lesquelles ils interviennent ne tombent sous le coup de l’interdiction découlant des articles L.2141-1 et suivants du Code de la commande publique.</w:t>
      </w:r>
    </w:p>
    <w:p w14:paraId="4F61F2CD" w14:textId="77777777" w:rsidR="008B3870" w:rsidRDefault="008B3870">
      <w:pPr>
        <w:tabs>
          <w:tab w:val="left" w:pos="720"/>
          <w:tab w:val="left" w:pos="1080"/>
        </w:tabs>
        <w:autoSpaceDE w:val="0"/>
        <w:adjustRightInd w:val="0"/>
        <w:spacing w:after="0" w:line="240" w:lineRule="auto"/>
        <w:jc w:val="both"/>
        <w:rPr>
          <w:rFonts w:ascii="Garamond" w:hAnsi="Garamond" w:cs="Arial"/>
          <w:sz w:val="24"/>
          <w:szCs w:val="24"/>
        </w:rPr>
      </w:pPr>
    </w:p>
    <w:p w14:paraId="7BAC715E" w14:textId="77777777" w:rsidR="008B3870" w:rsidRDefault="002C15B8">
      <w:pPr>
        <w:tabs>
          <w:tab w:val="left" w:pos="720"/>
          <w:tab w:val="left" w:pos="1080"/>
        </w:tabs>
        <w:autoSpaceDE w:val="0"/>
        <w:adjustRightInd w:val="0"/>
        <w:spacing w:after="0" w:line="240" w:lineRule="auto"/>
        <w:jc w:val="both"/>
        <w:rPr>
          <w:rFonts w:ascii="Garamond" w:hAnsi="Garamond" w:cs="Arial"/>
          <w:sz w:val="24"/>
          <w:szCs w:val="24"/>
        </w:rPr>
      </w:pPr>
      <w:r>
        <w:rPr>
          <w:rFonts w:ascii="Garamond" w:hAnsi="Garamond" w:cs="Arial"/>
          <w:sz w:val="24"/>
          <w:szCs w:val="24"/>
        </w:rPr>
        <w:t>S’ENGAGENT, sans réserve, conformément aux conditions, clauses et prescriptions fixées par le CCAP, à exécuter les travaux aux conditions particulières ci-après, qui constituent l’offre.</w:t>
      </w:r>
    </w:p>
    <w:p w14:paraId="21862D9E" w14:textId="77777777" w:rsidR="008B3870" w:rsidRDefault="008B3870">
      <w:pPr>
        <w:tabs>
          <w:tab w:val="left" w:pos="720"/>
          <w:tab w:val="left" w:pos="1080"/>
        </w:tabs>
        <w:autoSpaceDE w:val="0"/>
        <w:adjustRightInd w:val="0"/>
        <w:spacing w:after="0" w:line="240" w:lineRule="auto"/>
        <w:rPr>
          <w:rFonts w:ascii="Garamond" w:hAnsi="Garamond" w:cs="Arial"/>
          <w:sz w:val="24"/>
          <w:szCs w:val="24"/>
        </w:rPr>
      </w:pPr>
    </w:p>
    <w:p w14:paraId="3390D3A7" w14:textId="77777777" w:rsidR="008B3870" w:rsidRDefault="002C15B8">
      <w:pPr>
        <w:rPr>
          <w:rFonts w:ascii="Garamond" w:hAnsi="Garamond" w:cs="Arial"/>
          <w:sz w:val="24"/>
          <w:szCs w:val="24"/>
        </w:rPr>
      </w:pPr>
      <w:r>
        <w:rPr>
          <w:rFonts w:ascii="Garamond" w:hAnsi="Garamond" w:cs="Arial"/>
          <w:sz w:val="24"/>
          <w:szCs w:val="24"/>
        </w:rPr>
        <w:br w:type="page"/>
      </w:r>
    </w:p>
    <w:p w14:paraId="56146B8F" w14:textId="77777777" w:rsidR="008B3870" w:rsidRDefault="008B3870">
      <w:pPr>
        <w:tabs>
          <w:tab w:val="left" w:pos="720"/>
          <w:tab w:val="left" w:pos="1080"/>
        </w:tabs>
        <w:autoSpaceDE w:val="0"/>
        <w:adjustRightInd w:val="0"/>
        <w:spacing w:after="0" w:line="240" w:lineRule="auto"/>
        <w:rPr>
          <w:rFonts w:ascii="Garamond" w:hAnsi="Garamond" w:cs="Arial"/>
          <w:sz w:val="24"/>
          <w:szCs w:val="24"/>
        </w:rPr>
      </w:pPr>
    </w:p>
    <w:p w14:paraId="686F2823" w14:textId="77777777" w:rsidR="008B3870" w:rsidRDefault="002C15B8">
      <w:pPr>
        <w:pStyle w:val="Titre1"/>
        <w:numPr>
          <w:ilvl w:val="0"/>
          <w:numId w:val="52"/>
        </w:numPr>
        <w:pBdr>
          <w:bottom w:val="single" w:sz="4" w:space="1" w:color="auto"/>
        </w:pBdr>
        <w:suppressAutoHyphens w:val="0"/>
        <w:autoSpaceDN/>
        <w:jc w:val="both"/>
        <w:textAlignment w:val="auto"/>
        <w:rPr>
          <w:rFonts w:ascii="Garamond" w:hAnsi="Garamond" w:cstheme="minorHAnsi"/>
          <w:color w:val="0000FF"/>
          <w:sz w:val="24"/>
          <w:szCs w:val="24"/>
        </w:rPr>
      </w:pPr>
      <w:bookmarkStart w:id="2" w:name="_Toc129264784"/>
      <w:r>
        <w:rPr>
          <w:rFonts w:ascii="Garamond" w:hAnsi="Garamond" w:cstheme="minorHAnsi"/>
          <w:color w:val="0000FF"/>
          <w:sz w:val="24"/>
          <w:szCs w:val="24"/>
        </w:rPr>
        <w:t>Objet du marché</w:t>
      </w:r>
      <w:bookmarkEnd w:id="2"/>
    </w:p>
    <w:p w14:paraId="0B63A2BB" w14:textId="77777777" w:rsidR="008B3870" w:rsidRDefault="008B3870">
      <w:pPr>
        <w:spacing w:after="0" w:line="240" w:lineRule="auto"/>
        <w:rPr>
          <w:rFonts w:ascii="Garamond" w:hAnsi="Garamond" w:cs="Arial"/>
          <w:sz w:val="24"/>
          <w:szCs w:val="24"/>
        </w:rPr>
      </w:pPr>
    </w:p>
    <w:p w14:paraId="08669583" w14:textId="77777777" w:rsidR="008B3870" w:rsidRDefault="002C15B8">
      <w:pPr>
        <w:spacing w:after="0" w:line="240" w:lineRule="auto"/>
        <w:jc w:val="both"/>
        <w:rPr>
          <w:rFonts w:ascii="Garamond" w:hAnsi="Garamond"/>
          <w:sz w:val="24"/>
          <w:szCs w:val="24"/>
        </w:rPr>
      </w:pPr>
      <w:r>
        <w:rPr>
          <w:rFonts w:ascii="Garamond" w:hAnsi="Garamond"/>
          <w:sz w:val="24"/>
          <w:szCs w:val="24"/>
        </w:rPr>
        <w:t>Le présent marché porte sur le lot n° 19 : « Signalétique » des travaux de construction du Rectorat de l’académie dans la ZAC de Créteil L’</w:t>
      </w:r>
      <w:proofErr w:type="spellStart"/>
      <w:r>
        <w:rPr>
          <w:rFonts w:ascii="Garamond" w:hAnsi="Garamond"/>
          <w:sz w:val="24"/>
          <w:szCs w:val="24"/>
        </w:rPr>
        <w:t>Echat</w:t>
      </w:r>
      <w:proofErr w:type="spellEnd"/>
      <w:r>
        <w:rPr>
          <w:rFonts w:ascii="Garamond" w:hAnsi="Garamond"/>
          <w:sz w:val="24"/>
          <w:szCs w:val="24"/>
        </w:rPr>
        <w:t xml:space="preserve"> à Créteil (Val de Marne).</w:t>
      </w:r>
    </w:p>
    <w:p w14:paraId="62827132" w14:textId="77777777" w:rsidR="008B3870" w:rsidRDefault="008B3870">
      <w:pPr>
        <w:spacing w:after="0" w:line="240" w:lineRule="auto"/>
        <w:jc w:val="both"/>
        <w:rPr>
          <w:rFonts w:ascii="Garamond" w:hAnsi="Garamond"/>
          <w:sz w:val="24"/>
          <w:szCs w:val="24"/>
        </w:rPr>
      </w:pPr>
    </w:p>
    <w:p w14:paraId="413D6441" w14:textId="77777777" w:rsidR="008B3870" w:rsidRDefault="002C15B8">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Le bâtiment est destiné à accueillir les services du Rectorat de Créteil, ceux de la DSDEN du Val de Marne et le CROUS, soit environ 1120 postes de travail, 200 places de stationnement et des services d’accueil du public et du personnel, sur une surface de plancher à construire de l’ordre de 21.000 m2.</w:t>
      </w:r>
    </w:p>
    <w:p w14:paraId="6B3BEA53" w14:textId="77777777" w:rsidR="008B3870" w:rsidRDefault="008B3870">
      <w:pPr>
        <w:pStyle w:val="Standard"/>
        <w:spacing w:after="0" w:line="240" w:lineRule="auto"/>
        <w:jc w:val="both"/>
        <w:rPr>
          <w:rFonts w:ascii="Garamond" w:eastAsia="Times New Roman" w:hAnsi="Garamond" w:cs="TimesNewRomanPSMT"/>
          <w:color w:val="000000"/>
          <w:sz w:val="24"/>
          <w:szCs w:val="24"/>
        </w:rPr>
      </w:pPr>
    </w:p>
    <w:p w14:paraId="749974C0" w14:textId="77777777" w:rsidR="008B3870" w:rsidRDefault="008B3870">
      <w:pPr>
        <w:pStyle w:val="Titre7"/>
        <w:spacing w:before="0" w:after="0"/>
        <w:rPr>
          <w:rFonts w:ascii="Garamond" w:hAnsi="Garamond"/>
        </w:rPr>
      </w:pPr>
    </w:p>
    <w:p w14:paraId="3E20DAAB" w14:textId="77777777" w:rsidR="008B3870" w:rsidRDefault="002C15B8">
      <w:pPr>
        <w:pStyle w:val="Titre1"/>
        <w:numPr>
          <w:ilvl w:val="0"/>
          <w:numId w:val="52"/>
        </w:numPr>
        <w:pBdr>
          <w:bottom w:val="single" w:sz="4" w:space="1" w:color="auto"/>
        </w:pBdr>
        <w:suppressAutoHyphens w:val="0"/>
        <w:autoSpaceDN/>
        <w:jc w:val="both"/>
        <w:textAlignment w:val="auto"/>
        <w:rPr>
          <w:rFonts w:ascii="Garamond" w:hAnsi="Garamond" w:cstheme="minorHAnsi"/>
          <w:color w:val="0000FF"/>
          <w:sz w:val="24"/>
          <w:szCs w:val="24"/>
        </w:rPr>
      </w:pPr>
      <w:bookmarkStart w:id="3" w:name="_Toc129264785"/>
      <w:r>
        <w:rPr>
          <w:rFonts w:ascii="Garamond" w:hAnsi="Garamond" w:cstheme="minorHAnsi"/>
          <w:color w:val="0000FF"/>
          <w:sz w:val="24"/>
          <w:szCs w:val="24"/>
        </w:rPr>
        <w:t>Description et spécifications des travaux</w:t>
      </w:r>
      <w:bookmarkEnd w:id="3"/>
    </w:p>
    <w:p w14:paraId="0D71A1C6" w14:textId="77777777" w:rsidR="008B3870" w:rsidRDefault="008B3870">
      <w:pPr>
        <w:spacing w:after="0" w:line="240" w:lineRule="auto"/>
        <w:jc w:val="both"/>
        <w:rPr>
          <w:rFonts w:ascii="Garamond" w:hAnsi="Garamond"/>
          <w:sz w:val="24"/>
          <w:szCs w:val="24"/>
        </w:rPr>
      </w:pPr>
    </w:p>
    <w:p w14:paraId="5B57DFA0" w14:textId="77777777" w:rsidR="008B3870" w:rsidRDefault="002C15B8">
      <w:pPr>
        <w:spacing w:after="0" w:line="240" w:lineRule="auto"/>
        <w:jc w:val="both"/>
        <w:rPr>
          <w:rFonts w:ascii="Garamond" w:hAnsi="Garamond"/>
          <w:sz w:val="24"/>
          <w:szCs w:val="24"/>
        </w:rPr>
      </w:pPr>
      <w:r>
        <w:rPr>
          <w:rFonts w:ascii="Garamond" w:hAnsi="Garamond"/>
          <w:sz w:val="24"/>
          <w:szCs w:val="24"/>
        </w:rPr>
        <w:t>Les modalités de réalisation des travaux sont précisées au CCAP.</w:t>
      </w:r>
    </w:p>
    <w:p w14:paraId="552AEDE4" w14:textId="77777777" w:rsidR="008B3870" w:rsidRDefault="008B3870">
      <w:pPr>
        <w:spacing w:after="0" w:line="240" w:lineRule="auto"/>
        <w:jc w:val="both"/>
        <w:rPr>
          <w:rFonts w:ascii="Garamond" w:hAnsi="Garamond"/>
          <w:sz w:val="24"/>
          <w:szCs w:val="24"/>
        </w:rPr>
      </w:pPr>
    </w:p>
    <w:p w14:paraId="6AF52BD4" w14:textId="77777777" w:rsidR="008B3870" w:rsidRDefault="002C15B8">
      <w:pPr>
        <w:spacing w:after="0" w:line="240" w:lineRule="auto"/>
        <w:jc w:val="both"/>
        <w:rPr>
          <w:rFonts w:ascii="Garamond" w:hAnsi="Garamond"/>
          <w:sz w:val="24"/>
          <w:szCs w:val="24"/>
        </w:rPr>
      </w:pPr>
      <w:r>
        <w:rPr>
          <w:rFonts w:ascii="Garamond" w:hAnsi="Garamond"/>
          <w:sz w:val="24"/>
          <w:szCs w:val="24"/>
        </w:rPr>
        <w:t>La description des travaux et leurs spécifications techniques sont détaillées au cahier des clauses techniques particulières (CCTP), dont le cahier des clauses techniques commun à tous les lots (CCTC) et par l’ensemble des documents visés à l’article 4 du CCAP.</w:t>
      </w:r>
    </w:p>
    <w:p w14:paraId="5A9F4259" w14:textId="77777777" w:rsidR="008B3870" w:rsidRDefault="008B3870">
      <w:pPr>
        <w:tabs>
          <w:tab w:val="left" w:pos="720"/>
          <w:tab w:val="left" w:pos="1080"/>
        </w:tabs>
        <w:autoSpaceDE w:val="0"/>
        <w:adjustRightInd w:val="0"/>
        <w:spacing w:after="0" w:line="240" w:lineRule="auto"/>
        <w:rPr>
          <w:rFonts w:ascii="Garamond" w:hAnsi="Garamond" w:cs="HelveticaNeue-Medium"/>
          <w:sz w:val="24"/>
          <w:szCs w:val="24"/>
        </w:rPr>
      </w:pPr>
    </w:p>
    <w:p w14:paraId="2AC1448C" w14:textId="77777777" w:rsidR="008B3870" w:rsidRDefault="008B3870">
      <w:pPr>
        <w:tabs>
          <w:tab w:val="left" w:pos="720"/>
          <w:tab w:val="left" w:pos="1080"/>
        </w:tabs>
        <w:autoSpaceDE w:val="0"/>
        <w:adjustRightInd w:val="0"/>
        <w:spacing w:after="0" w:line="240" w:lineRule="auto"/>
        <w:rPr>
          <w:rFonts w:ascii="Garamond" w:hAnsi="Garamond" w:cs="HelveticaNeue-Medium"/>
          <w:sz w:val="24"/>
          <w:szCs w:val="24"/>
        </w:rPr>
      </w:pPr>
    </w:p>
    <w:p w14:paraId="536F7E22" w14:textId="77777777" w:rsidR="008B3870" w:rsidRDefault="002C15B8">
      <w:pPr>
        <w:pStyle w:val="Titre1"/>
        <w:numPr>
          <w:ilvl w:val="0"/>
          <w:numId w:val="52"/>
        </w:numPr>
        <w:pBdr>
          <w:bottom w:val="single" w:sz="4" w:space="1" w:color="auto"/>
        </w:pBdr>
        <w:suppressAutoHyphens w:val="0"/>
        <w:autoSpaceDN/>
        <w:jc w:val="both"/>
        <w:textAlignment w:val="auto"/>
        <w:rPr>
          <w:rFonts w:ascii="Garamond" w:hAnsi="Garamond" w:cstheme="minorHAnsi"/>
          <w:color w:val="0000FF"/>
          <w:sz w:val="24"/>
          <w:szCs w:val="24"/>
        </w:rPr>
      </w:pPr>
      <w:bookmarkStart w:id="4" w:name="_Toc129264786"/>
      <w:r>
        <w:rPr>
          <w:rFonts w:ascii="Garamond" w:hAnsi="Garamond" w:cstheme="minorHAnsi"/>
          <w:color w:val="0000FF"/>
          <w:sz w:val="24"/>
          <w:szCs w:val="24"/>
        </w:rPr>
        <w:t>Délai d’exécution</w:t>
      </w:r>
      <w:bookmarkEnd w:id="4"/>
    </w:p>
    <w:p w14:paraId="7746BEEE" w14:textId="77777777" w:rsidR="008B3870" w:rsidRDefault="008B3870">
      <w:pPr>
        <w:spacing w:after="0" w:line="240" w:lineRule="auto"/>
        <w:rPr>
          <w:rFonts w:ascii="Garamond" w:hAnsi="Garamond" w:cs="Arial"/>
          <w:sz w:val="24"/>
          <w:szCs w:val="24"/>
        </w:rPr>
      </w:pPr>
    </w:p>
    <w:p w14:paraId="5E7647C0" w14:textId="37C5EA58" w:rsidR="002C15B8" w:rsidRPr="00B55733" w:rsidRDefault="002C15B8" w:rsidP="002C15B8">
      <w:pPr>
        <w:spacing w:after="0" w:line="240" w:lineRule="auto"/>
        <w:jc w:val="both"/>
        <w:rPr>
          <w:rFonts w:ascii="Garamond" w:hAnsi="Garamond"/>
          <w:sz w:val="24"/>
          <w:szCs w:val="24"/>
        </w:rPr>
      </w:pPr>
      <w:r w:rsidRPr="00B55733">
        <w:rPr>
          <w:rFonts w:ascii="Garamond" w:hAnsi="Garamond"/>
          <w:sz w:val="24"/>
          <w:szCs w:val="24"/>
        </w:rPr>
        <w:t>L’ordre de service n° 1 a fixé au 11 avril 2022 la date de démarrage des prestations du lot n° 1. Le délai global d'exécution s’achève</w:t>
      </w:r>
      <w:r>
        <w:rPr>
          <w:rFonts w:ascii="Garamond" w:hAnsi="Garamond"/>
          <w:sz w:val="24"/>
          <w:szCs w:val="24"/>
        </w:rPr>
        <w:t xml:space="preserve"> </w:t>
      </w:r>
      <w:r w:rsidRPr="007F506F">
        <w:rPr>
          <w:rFonts w:ascii="Garamond" w:hAnsi="Garamond"/>
          <w:sz w:val="24"/>
          <w:szCs w:val="24"/>
        </w:rPr>
        <w:t>début mai 2025</w:t>
      </w:r>
      <w:r w:rsidRPr="00B55733">
        <w:rPr>
          <w:rFonts w:ascii="Garamond" w:hAnsi="Garamond"/>
          <w:sz w:val="24"/>
          <w:szCs w:val="24"/>
        </w:rPr>
        <w:t xml:space="preserve"> avec la réception tous corps d’état des travaux.</w:t>
      </w:r>
    </w:p>
    <w:p w14:paraId="58A79281" w14:textId="77777777" w:rsidR="008B3870" w:rsidRDefault="008B3870">
      <w:pPr>
        <w:spacing w:after="0" w:line="240" w:lineRule="auto"/>
        <w:jc w:val="both"/>
        <w:rPr>
          <w:rFonts w:ascii="Garamond" w:hAnsi="Garamond"/>
          <w:sz w:val="24"/>
          <w:szCs w:val="24"/>
        </w:rPr>
      </w:pPr>
    </w:p>
    <w:p w14:paraId="2FAC4EE2" w14:textId="5F76F2E5" w:rsidR="008B3870" w:rsidRDefault="002C15B8">
      <w:pPr>
        <w:spacing w:after="0" w:line="240" w:lineRule="auto"/>
        <w:jc w:val="both"/>
        <w:rPr>
          <w:rFonts w:ascii="Garamond" w:hAnsi="Garamond"/>
          <w:sz w:val="24"/>
          <w:szCs w:val="24"/>
        </w:rPr>
      </w:pPr>
      <w:r>
        <w:rPr>
          <w:rFonts w:ascii="Garamond" w:hAnsi="Garamond"/>
          <w:sz w:val="24"/>
          <w:szCs w:val="24"/>
        </w:rPr>
        <w:t xml:space="preserve">Le calendrier général d’exécution </w:t>
      </w:r>
      <w:r w:rsidR="008F2821">
        <w:rPr>
          <w:rFonts w:ascii="Garamond" w:hAnsi="Garamond"/>
          <w:sz w:val="24"/>
          <w:szCs w:val="24"/>
        </w:rPr>
        <w:t>V</w:t>
      </w:r>
      <w:r>
        <w:rPr>
          <w:rFonts w:ascii="Garamond" w:hAnsi="Garamond"/>
          <w:sz w:val="24"/>
          <w:szCs w:val="24"/>
        </w:rPr>
        <w:t>.1</w:t>
      </w:r>
      <w:r w:rsidR="008F2821">
        <w:rPr>
          <w:rFonts w:ascii="Garamond" w:hAnsi="Garamond"/>
          <w:sz w:val="24"/>
          <w:szCs w:val="24"/>
        </w:rPr>
        <w:t>2</w:t>
      </w:r>
      <w:r>
        <w:rPr>
          <w:rFonts w:ascii="Garamond" w:hAnsi="Garamond"/>
          <w:sz w:val="24"/>
          <w:szCs w:val="24"/>
        </w:rPr>
        <w:t xml:space="preserve"> joint au dossier de consultation précise, à titre indicatif, le délai d’exécution propre à chaque lot. Le délai d’exécution de chaque lot doit, en tout état de cause, s’inscrire dans le délai global d’exécution.</w:t>
      </w:r>
    </w:p>
    <w:p w14:paraId="005AFCC9" w14:textId="77777777" w:rsidR="008B3870" w:rsidRDefault="008B3870">
      <w:pPr>
        <w:spacing w:after="0" w:line="240" w:lineRule="auto"/>
        <w:jc w:val="both"/>
        <w:rPr>
          <w:rFonts w:ascii="Garamond" w:hAnsi="Garamond"/>
          <w:sz w:val="24"/>
          <w:szCs w:val="24"/>
        </w:rPr>
      </w:pPr>
    </w:p>
    <w:p w14:paraId="3DA065D7" w14:textId="77777777" w:rsidR="008B3870" w:rsidRDefault="008B3870">
      <w:pPr>
        <w:spacing w:after="0" w:line="240" w:lineRule="auto"/>
        <w:rPr>
          <w:rStyle w:val="Style8pt"/>
          <w:rFonts w:ascii="Garamond" w:hAnsi="Garamond"/>
          <w:sz w:val="24"/>
          <w:szCs w:val="24"/>
        </w:rPr>
      </w:pPr>
    </w:p>
    <w:p w14:paraId="4D6FB323" w14:textId="77777777" w:rsidR="008B3870" w:rsidRDefault="002C15B8">
      <w:pPr>
        <w:pStyle w:val="Titre1"/>
        <w:numPr>
          <w:ilvl w:val="0"/>
          <w:numId w:val="52"/>
        </w:numPr>
        <w:pBdr>
          <w:bottom w:val="single" w:sz="4" w:space="1" w:color="auto"/>
        </w:pBdr>
        <w:suppressAutoHyphens w:val="0"/>
        <w:autoSpaceDN/>
        <w:jc w:val="both"/>
        <w:textAlignment w:val="auto"/>
        <w:rPr>
          <w:rFonts w:ascii="Garamond" w:hAnsi="Garamond" w:cstheme="minorHAnsi"/>
          <w:color w:val="0000FF"/>
          <w:sz w:val="24"/>
          <w:szCs w:val="24"/>
        </w:rPr>
      </w:pPr>
      <w:bookmarkStart w:id="5" w:name="_Toc129264788"/>
      <w:r>
        <w:rPr>
          <w:rFonts w:ascii="Garamond" w:hAnsi="Garamond" w:cstheme="minorHAnsi"/>
          <w:color w:val="0000FF"/>
          <w:sz w:val="24"/>
          <w:szCs w:val="24"/>
        </w:rPr>
        <w:t>Prix</w:t>
      </w:r>
      <w:bookmarkEnd w:id="5"/>
    </w:p>
    <w:p w14:paraId="51381942" w14:textId="77777777" w:rsidR="008B3870" w:rsidRDefault="008B3870">
      <w:pPr>
        <w:spacing w:after="0" w:line="240" w:lineRule="auto"/>
        <w:rPr>
          <w:rFonts w:ascii="Garamond" w:hAnsi="Garamond"/>
          <w:sz w:val="24"/>
          <w:szCs w:val="24"/>
        </w:rPr>
      </w:pPr>
    </w:p>
    <w:p w14:paraId="702DE71E" w14:textId="77777777" w:rsidR="008B3870" w:rsidRDefault="002C15B8">
      <w:pPr>
        <w:pStyle w:val="Titre3"/>
        <w:keepLines w:val="0"/>
        <w:numPr>
          <w:ilvl w:val="1"/>
          <w:numId w:val="52"/>
        </w:numPr>
        <w:tabs>
          <w:tab w:val="num" w:pos="1440"/>
        </w:tabs>
        <w:suppressAutoHyphens w:val="0"/>
        <w:autoSpaceDN/>
        <w:spacing w:before="0" w:line="240" w:lineRule="auto"/>
        <w:ind w:left="851" w:hanging="851"/>
        <w:jc w:val="both"/>
        <w:textAlignment w:val="auto"/>
        <w:rPr>
          <w:rFonts w:ascii="Garamond" w:hAnsi="Garamond"/>
          <w:color w:val="0000FF"/>
        </w:rPr>
      </w:pPr>
      <w:bookmarkStart w:id="6" w:name="_Toc129264789"/>
      <w:r>
        <w:rPr>
          <w:rFonts w:ascii="Garamond" w:hAnsi="Garamond"/>
          <w:color w:val="0000FF"/>
        </w:rPr>
        <w:t>Montant du marché</w:t>
      </w:r>
      <w:bookmarkEnd w:id="6"/>
    </w:p>
    <w:p w14:paraId="2C086A8D" w14:textId="77777777" w:rsidR="008B3870" w:rsidRDefault="008B3870">
      <w:pPr>
        <w:spacing w:after="0" w:line="240" w:lineRule="auto"/>
        <w:rPr>
          <w:rFonts w:ascii="Garamond" w:hAnsi="Garamond"/>
          <w:sz w:val="24"/>
          <w:szCs w:val="24"/>
        </w:rPr>
      </w:pPr>
    </w:p>
    <w:p w14:paraId="59EC786A" w14:textId="77777777" w:rsidR="008B3870" w:rsidRDefault="002C15B8">
      <w:pPr>
        <w:spacing w:after="0" w:line="240" w:lineRule="auto"/>
        <w:rPr>
          <w:rFonts w:ascii="Garamond" w:hAnsi="Garamond"/>
          <w:sz w:val="24"/>
          <w:szCs w:val="24"/>
        </w:rPr>
      </w:pPr>
      <w:r>
        <w:rPr>
          <w:rFonts w:ascii="Garamond" w:hAnsi="Garamond"/>
          <w:sz w:val="24"/>
          <w:szCs w:val="24"/>
        </w:rPr>
        <w:t>Le Titulaire s’oblige à exécuter les prestations du marché :</w:t>
      </w:r>
    </w:p>
    <w:p w14:paraId="5FD46880" w14:textId="77777777" w:rsidR="008B3870" w:rsidRDefault="008B3870">
      <w:pPr>
        <w:spacing w:after="0" w:line="240" w:lineRule="auto"/>
        <w:rPr>
          <w:rFonts w:ascii="Garamond" w:hAnsi="Garamond"/>
          <w:sz w:val="24"/>
          <w:szCs w:val="24"/>
        </w:rPr>
      </w:pPr>
    </w:p>
    <w:p w14:paraId="72B9E936" w14:textId="77777777" w:rsidR="008B3870" w:rsidRDefault="002C15B8">
      <w:pPr>
        <w:spacing w:after="0" w:line="240" w:lineRule="auto"/>
        <w:rPr>
          <w:rFonts w:ascii="Garamond" w:hAnsi="Garamond"/>
          <w:sz w:val="24"/>
          <w:szCs w:val="24"/>
          <w:vertAlign w:val="superscript"/>
        </w:rPr>
      </w:pPr>
      <w:r>
        <w:rPr>
          <w:rFonts w:ascii="Garamond" w:hAnsi="Garamond"/>
          <w:sz w:val="24"/>
          <w:szCs w:val="24"/>
        </w:rPr>
        <w:fldChar w:fldCharType="begin">
          <w:ffData>
            <w:name w:val=""/>
            <w:enabled/>
            <w:calcOnExit w:val="0"/>
            <w:checkBox>
              <w:size w:val="20"/>
              <w:default w:val="0"/>
            </w:checkBox>
          </w:ffData>
        </w:fldChar>
      </w:r>
      <w:r>
        <w:rPr>
          <w:rFonts w:ascii="Garamond" w:hAnsi="Garamond"/>
          <w:sz w:val="24"/>
          <w:szCs w:val="24"/>
        </w:rPr>
        <w:instrText xml:space="preserve"> FORMCHECKBOX </w:instrText>
      </w:r>
      <w:r w:rsidR="00160E2D">
        <w:rPr>
          <w:rFonts w:ascii="Garamond" w:hAnsi="Garamond"/>
          <w:sz w:val="24"/>
          <w:szCs w:val="24"/>
        </w:rPr>
      </w:r>
      <w:r w:rsidR="00160E2D">
        <w:rPr>
          <w:rFonts w:ascii="Garamond" w:hAnsi="Garamond"/>
          <w:sz w:val="24"/>
          <w:szCs w:val="24"/>
        </w:rPr>
        <w:fldChar w:fldCharType="separate"/>
      </w:r>
      <w:r>
        <w:rPr>
          <w:rFonts w:ascii="Garamond" w:hAnsi="Garamond"/>
          <w:sz w:val="24"/>
          <w:szCs w:val="24"/>
        </w:rPr>
        <w:fldChar w:fldCharType="end"/>
      </w:r>
      <w:r>
        <w:rPr>
          <w:rFonts w:ascii="Garamond" w:hAnsi="Garamond"/>
          <w:sz w:val="24"/>
          <w:szCs w:val="24"/>
        </w:rPr>
        <w:t xml:space="preserve"> aux prix indiqués ci-dessous </w:t>
      </w:r>
      <w:r>
        <w:rPr>
          <w:rFonts w:ascii="Garamond" w:hAnsi="Garamond"/>
          <w:sz w:val="24"/>
          <w:szCs w:val="24"/>
          <w:vertAlign w:val="superscript"/>
        </w:rPr>
        <w:t>:</w:t>
      </w:r>
    </w:p>
    <w:p w14:paraId="6134C057" w14:textId="77777777" w:rsidR="008B3870" w:rsidRDefault="008B3870">
      <w:pPr>
        <w:spacing w:after="0" w:line="240" w:lineRule="auto"/>
        <w:rPr>
          <w:rFonts w:ascii="Garamond" w:hAnsi="Garamond"/>
          <w:sz w:val="24"/>
          <w:szCs w:val="24"/>
        </w:rPr>
      </w:pPr>
    </w:p>
    <w:p w14:paraId="3FC3B008" w14:textId="77777777" w:rsidR="008B3870" w:rsidRDefault="002C15B8">
      <w:pPr>
        <w:spacing w:after="0" w:line="240" w:lineRule="auto"/>
        <w:rPr>
          <w:rFonts w:ascii="Garamond" w:hAnsi="Garamond"/>
          <w:sz w:val="24"/>
          <w:szCs w:val="24"/>
        </w:rPr>
      </w:pPr>
      <w:r>
        <w:rPr>
          <w:rFonts w:ascii="Garamond" w:hAnsi="Garamond"/>
          <w:sz w:val="24"/>
          <w:szCs w:val="24"/>
        </w:rPr>
        <w:t xml:space="preserve">Montant hors taxes arrêté en chiffres à : </w:t>
      </w:r>
      <w:r>
        <w:rPr>
          <w:rFonts w:ascii="Garamond" w:hAnsi="Garamond" w:cs="Arial"/>
          <w:sz w:val="24"/>
          <w:szCs w:val="24"/>
          <w:shd w:val="clear" w:color="auto" w:fill="D9E2F3" w:themeFill="accent1" w:themeFillTint="33"/>
        </w:rPr>
        <w:t>…………………………………….………………..……</w:t>
      </w:r>
    </w:p>
    <w:p w14:paraId="5145085C" w14:textId="77777777" w:rsidR="008B3870" w:rsidRDefault="002C15B8">
      <w:pPr>
        <w:spacing w:after="0" w:line="240" w:lineRule="auto"/>
        <w:rPr>
          <w:rFonts w:ascii="Garamond" w:hAnsi="Garamond" w:cs="Arial"/>
          <w:sz w:val="24"/>
          <w:szCs w:val="24"/>
          <w:shd w:val="clear" w:color="auto" w:fill="D9E2F3" w:themeFill="accent1" w:themeFillTint="33"/>
        </w:rPr>
      </w:pPr>
      <w:r>
        <w:rPr>
          <w:rFonts w:ascii="Garamond" w:hAnsi="Garamond"/>
          <w:sz w:val="24"/>
          <w:szCs w:val="24"/>
        </w:rPr>
        <w:t xml:space="preserve">Montant hors taxes arrêté en lettres à : </w:t>
      </w:r>
      <w:r>
        <w:rPr>
          <w:rFonts w:ascii="Garamond" w:hAnsi="Garamond" w:cs="Arial"/>
          <w:sz w:val="24"/>
          <w:szCs w:val="24"/>
          <w:shd w:val="clear" w:color="auto" w:fill="D9E2F3" w:themeFill="accent1" w:themeFillTint="33"/>
        </w:rPr>
        <w:t>…………………………………….…….…………..…….</w:t>
      </w:r>
    </w:p>
    <w:p w14:paraId="605E8903" w14:textId="77777777" w:rsidR="008B3870" w:rsidRDefault="002C15B8">
      <w:pPr>
        <w:spacing w:after="0" w:line="240" w:lineRule="auto"/>
        <w:rPr>
          <w:rFonts w:ascii="Garamond" w:hAnsi="Garamond" w:cs="Arial"/>
          <w:sz w:val="24"/>
          <w:szCs w:val="24"/>
          <w:shd w:val="clear" w:color="auto" w:fill="D9E2F3" w:themeFill="accent1" w:themeFillTint="33"/>
        </w:rPr>
      </w:pPr>
      <w:r>
        <w:rPr>
          <w:rFonts w:ascii="Garamond" w:hAnsi="Garamond" w:cs="Arial"/>
          <w:sz w:val="24"/>
          <w:szCs w:val="24"/>
          <w:shd w:val="clear" w:color="auto" w:fill="D9E2F3" w:themeFill="accent1" w:themeFillTint="33"/>
        </w:rPr>
        <w:t>…………………………………….…….…………………………………………………..…….</w:t>
      </w:r>
    </w:p>
    <w:p w14:paraId="25BB1EE5" w14:textId="77777777" w:rsidR="008B3870" w:rsidRDefault="008B3870">
      <w:pPr>
        <w:spacing w:after="0" w:line="240" w:lineRule="auto"/>
        <w:rPr>
          <w:rFonts w:ascii="Garamond" w:hAnsi="Garamond"/>
          <w:sz w:val="24"/>
          <w:szCs w:val="24"/>
        </w:rPr>
      </w:pPr>
    </w:p>
    <w:p w14:paraId="169CF2C3" w14:textId="77777777" w:rsidR="008B3870" w:rsidRDefault="002C15B8">
      <w:pPr>
        <w:spacing w:after="0" w:line="240" w:lineRule="auto"/>
        <w:rPr>
          <w:rFonts w:ascii="Garamond" w:hAnsi="Garamond"/>
          <w:sz w:val="24"/>
          <w:szCs w:val="24"/>
        </w:rPr>
      </w:pPr>
      <w:r>
        <w:rPr>
          <w:rFonts w:ascii="Garamond" w:hAnsi="Garamond"/>
          <w:sz w:val="24"/>
          <w:szCs w:val="24"/>
        </w:rPr>
        <w:t xml:space="preserve">Montant TTC arrêté en chiffres à : </w:t>
      </w:r>
      <w:r>
        <w:rPr>
          <w:rFonts w:ascii="Garamond" w:hAnsi="Garamond" w:cs="Arial"/>
          <w:sz w:val="24"/>
          <w:szCs w:val="24"/>
          <w:shd w:val="clear" w:color="auto" w:fill="D9E2F3" w:themeFill="accent1" w:themeFillTint="33"/>
        </w:rPr>
        <w:t>………………………………………….………………..……</w:t>
      </w:r>
    </w:p>
    <w:p w14:paraId="1E19E5D4" w14:textId="77777777" w:rsidR="008B3870" w:rsidRDefault="002C15B8">
      <w:pPr>
        <w:spacing w:after="0" w:line="240" w:lineRule="auto"/>
        <w:rPr>
          <w:rFonts w:ascii="Garamond" w:hAnsi="Garamond" w:cs="Arial"/>
          <w:sz w:val="24"/>
          <w:szCs w:val="24"/>
          <w:shd w:val="clear" w:color="auto" w:fill="D9E2F3" w:themeFill="accent1" w:themeFillTint="33"/>
        </w:rPr>
      </w:pPr>
      <w:r>
        <w:rPr>
          <w:rFonts w:ascii="Garamond" w:hAnsi="Garamond"/>
          <w:sz w:val="24"/>
          <w:szCs w:val="24"/>
        </w:rPr>
        <w:t xml:space="preserve">Montant TTC arrêté en lettres à : </w:t>
      </w:r>
      <w:r>
        <w:rPr>
          <w:rFonts w:ascii="Garamond" w:hAnsi="Garamond" w:cs="Arial"/>
          <w:sz w:val="24"/>
          <w:szCs w:val="24"/>
          <w:shd w:val="clear" w:color="auto" w:fill="D9E2F3" w:themeFill="accent1" w:themeFillTint="33"/>
        </w:rPr>
        <w:t>…………………..……………………….………………..……</w:t>
      </w:r>
    </w:p>
    <w:p w14:paraId="6292B853" w14:textId="77777777" w:rsidR="008B3870" w:rsidRDefault="002C15B8">
      <w:pPr>
        <w:spacing w:after="0" w:line="240" w:lineRule="auto"/>
        <w:rPr>
          <w:rFonts w:ascii="Garamond" w:hAnsi="Garamond" w:cs="Arial"/>
          <w:sz w:val="24"/>
          <w:szCs w:val="24"/>
          <w:shd w:val="clear" w:color="auto" w:fill="D9E2F3" w:themeFill="accent1" w:themeFillTint="33"/>
        </w:rPr>
      </w:pPr>
      <w:r>
        <w:rPr>
          <w:rFonts w:ascii="Garamond" w:hAnsi="Garamond" w:cs="Arial"/>
          <w:sz w:val="24"/>
          <w:szCs w:val="24"/>
          <w:shd w:val="clear" w:color="auto" w:fill="D9E2F3" w:themeFill="accent1" w:themeFillTint="33"/>
        </w:rPr>
        <w:t>…………………………………….…….…………………………………………………..…….</w:t>
      </w:r>
    </w:p>
    <w:p w14:paraId="31B63ED7" w14:textId="77777777" w:rsidR="008B3870" w:rsidRDefault="008B3870">
      <w:pPr>
        <w:spacing w:after="0" w:line="240" w:lineRule="auto"/>
        <w:rPr>
          <w:rFonts w:ascii="Garamond" w:hAnsi="Garamond"/>
          <w:sz w:val="24"/>
          <w:szCs w:val="24"/>
        </w:rPr>
      </w:pPr>
    </w:p>
    <w:p w14:paraId="37958D28" w14:textId="77777777" w:rsidR="008B3870" w:rsidRDefault="002C15B8">
      <w:pPr>
        <w:spacing w:after="0" w:line="240" w:lineRule="auto"/>
        <w:rPr>
          <w:rFonts w:ascii="Garamond" w:hAnsi="Garamond"/>
          <w:sz w:val="24"/>
          <w:szCs w:val="24"/>
        </w:rPr>
      </w:pPr>
      <w:r>
        <w:rPr>
          <w:rFonts w:ascii="Garamond" w:hAnsi="Garamond"/>
          <w:sz w:val="24"/>
          <w:szCs w:val="24"/>
        </w:rPr>
        <w:t>OU</w:t>
      </w:r>
    </w:p>
    <w:p w14:paraId="7F550335" w14:textId="77777777" w:rsidR="008B3870" w:rsidRDefault="008B3870">
      <w:pPr>
        <w:spacing w:after="0" w:line="240" w:lineRule="auto"/>
        <w:rPr>
          <w:rFonts w:ascii="Garamond" w:hAnsi="Garamond"/>
          <w:sz w:val="24"/>
          <w:szCs w:val="24"/>
        </w:rPr>
      </w:pPr>
    </w:p>
    <w:p w14:paraId="7B68F39F" w14:textId="77777777" w:rsidR="008B3870" w:rsidRDefault="002C15B8">
      <w:pPr>
        <w:spacing w:after="0" w:line="240" w:lineRule="auto"/>
        <w:rPr>
          <w:rFonts w:ascii="Garamond" w:hAnsi="Garamond"/>
          <w:sz w:val="24"/>
          <w:szCs w:val="24"/>
        </w:rPr>
      </w:pPr>
      <w:r>
        <w:rPr>
          <w:rFonts w:ascii="Garamond" w:hAnsi="Garamond"/>
          <w:sz w:val="24"/>
          <w:szCs w:val="24"/>
        </w:rPr>
        <w:fldChar w:fldCharType="begin">
          <w:ffData>
            <w:name w:val=""/>
            <w:enabled/>
            <w:calcOnExit w:val="0"/>
            <w:checkBox>
              <w:size w:val="20"/>
              <w:default w:val="0"/>
            </w:checkBox>
          </w:ffData>
        </w:fldChar>
      </w:r>
      <w:r>
        <w:rPr>
          <w:rFonts w:ascii="Garamond" w:hAnsi="Garamond"/>
          <w:sz w:val="24"/>
          <w:szCs w:val="24"/>
        </w:rPr>
        <w:instrText xml:space="preserve"> FORMCHECKBOX </w:instrText>
      </w:r>
      <w:r w:rsidR="00160E2D">
        <w:rPr>
          <w:rFonts w:ascii="Garamond" w:hAnsi="Garamond"/>
          <w:sz w:val="24"/>
          <w:szCs w:val="24"/>
        </w:rPr>
      </w:r>
      <w:r w:rsidR="00160E2D">
        <w:rPr>
          <w:rFonts w:ascii="Garamond" w:hAnsi="Garamond"/>
          <w:sz w:val="24"/>
          <w:szCs w:val="24"/>
        </w:rPr>
        <w:fldChar w:fldCharType="separate"/>
      </w:r>
      <w:r>
        <w:rPr>
          <w:rFonts w:ascii="Garamond" w:hAnsi="Garamond"/>
          <w:sz w:val="24"/>
          <w:szCs w:val="24"/>
        </w:rPr>
        <w:fldChar w:fldCharType="end"/>
      </w:r>
      <w:r>
        <w:rPr>
          <w:rFonts w:ascii="Garamond" w:hAnsi="Garamond"/>
          <w:sz w:val="24"/>
          <w:szCs w:val="24"/>
        </w:rPr>
        <w:t xml:space="preserve"> aux prix indiqués dans l’annexe financière jointe au présent document.</w:t>
      </w:r>
    </w:p>
    <w:p w14:paraId="04572635" w14:textId="77777777" w:rsidR="008B3870" w:rsidRDefault="008B3870">
      <w:pPr>
        <w:spacing w:after="0" w:line="240" w:lineRule="auto"/>
        <w:rPr>
          <w:rFonts w:ascii="Garamond" w:hAnsi="Garamond"/>
          <w:sz w:val="24"/>
          <w:szCs w:val="24"/>
        </w:rPr>
      </w:pPr>
    </w:p>
    <w:p w14:paraId="1E617415" w14:textId="77777777" w:rsidR="008B3870" w:rsidRDefault="002C15B8">
      <w:pPr>
        <w:pStyle w:val="Titre3"/>
        <w:keepLines w:val="0"/>
        <w:numPr>
          <w:ilvl w:val="1"/>
          <w:numId w:val="52"/>
        </w:numPr>
        <w:tabs>
          <w:tab w:val="num" w:pos="1440"/>
        </w:tabs>
        <w:suppressAutoHyphens w:val="0"/>
        <w:autoSpaceDN/>
        <w:spacing w:before="0" w:line="240" w:lineRule="auto"/>
        <w:ind w:left="851" w:hanging="851"/>
        <w:jc w:val="both"/>
        <w:textAlignment w:val="auto"/>
        <w:rPr>
          <w:rFonts w:ascii="Garamond" w:hAnsi="Garamond"/>
          <w:color w:val="0000FF"/>
        </w:rPr>
      </w:pPr>
      <w:bookmarkStart w:id="7" w:name="_Toc129264790"/>
      <w:r>
        <w:rPr>
          <w:rFonts w:ascii="Garamond" w:hAnsi="Garamond"/>
          <w:color w:val="0000FF"/>
        </w:rPr>
        <w:t>Conditions générales de l’offre de prix :</w:t>
      </w:r>
      <w:bookmarkEnd w:id="7"/>
    </w:p>
    <w:p w14:paraId="1BAEFF48" w14:textId="77777777" w:rsidR="008B3870" w:rsidRDefault="008B3870">
      <w:pPr>
        <w:pStyle w:val="Corpsdetexte3"/>
        <w:rPr>
          <w:rFonts w:ascii="Garamond" w:hAnsi="Garamond"/>
          <w:sz w:val="24"/>
          <w:szCs w:val="24"/>
        </w:rPr>
      </w:pPr>
    </w:p>
    <w:p w14:paraId="238422BB" w14:textId="77777777" w:rsidR="008B3870" w:rsidRDefault="002C15B8">
      <w:pPr>
        <w:tabs>
          <w:tab w:val="left" w:pos="720"/>
          <w:tab w:val="left" w:pos="1080"/>
        </w:tabs>
        <w:autoSpaceDE w:val="0"/>
        <w:adjustRightInd w:val="0"/>
        <w:spacing w:after="0" w:line="240" w:lineRule="auto"/>
        <w:jc w:val="both"/>
        <w:rPr>
          <w:rFonts w:ascii="Garamond" w:hAnsi="Garamond" w:cs="Arial"/>
          <w:sz w:val="24"/>
          <w:szCs w:val="24"/>
        </w:rPr>
      </w:pPr>
      <w:r>
        <w:rPr>
          <w:rFonts w:ascii="Garamond" w:hAnsi="Garamond" w:cs="Arial"/>
          <w:sz w:val="24"/>
          <w:szCs w:val="24"/>
        </w:rPr>
        <w:t>L’offre a été établie sur la base des conditions économiques en vigueur au mois de février 2025 (m0).</w:t>
      </w:r>
    </w:p>
    <w:p w14:paraId="1F3534E8" w14:textId="77777777" w:rsidR="008B3870" w:rsidRDefault="008B3870">
      <w:pPr>
        <w:spacing w:after="0" w:line="240" w:lineRule="auto"/>
        <w:rPr>
          <w:rFonts w:ascii="Garamond" w:hAnsi="Garamond"/>
          <w:sz w:val="24"/>
          <w:szCs w:val="24"/>
        </w:rPr>
      </w:pPr>
    </w:p>
    <w:p w14:paraId="573B5B02" w14:textId="77777777" w:rsidR="008B3870" w:rsidRDefault="002C15B8">
      <w:pPr>
        <w:pStyle w:val="Titre3"/>
        <w:keepLines w:val="0"/>
        <w:numPr>
          <w:ilvl w:val="1"/>
          <w:numId w:val="52"/>
        </w:numPr>
        <w:tabs>
          <w:tab w:val="num" w:pos="1440"/>
        </w:tabs>
        <w:suppressAutoHyphens w:val="0"/>
        <w:autoSpaceDN/>
        <w:spacing w:before="0" w:line="240" w:lineRule="auto"/>
        <w:ind w:left="851" w:hanging="851"/>
        <w:jc w:val="both"/>
        <w:textAlignment w:val="auto"/>
        <w:rPr>
          <w:rFonts w:ascii="Garamond" w:hAnsi="Garamond"/>
          <w:color w:val="0000FF"/>
        </w:rPr>
      </w:pPr>
      <w:bookmarkStart w:id="8" w:name="_Toc129264791"/>
      <w:r>
        <w:rPr>
          <w:rFonts w:ascii="Garamond" w:hAnsi="Garamond"/>
          <w:color w:val="0000FF"/>
        </w:rPr>
        <w:t>Nature des prix</w:t>
      </w:r>
      <w:bookmarkEnd w:id="8"/>
      <w:r>
        <w:rPr>
          <w:rFonts w:ascii="Garamond" w:hAnsi="Garamond"/>
          <w:color w:val="0000FF"/>
        </w:rPr>
        <w:t xml:space="preserve"> </w:t>
      </w:r>
    </w:p>
    <w:p w14:paraId="1B1F3472" w14:textId="77777777" w:rsidR="008B3870" w:rsidRDefault="008B3870">
      <w:pPr>
        <w:spacing w:after="0" w:line="240" w:lineRule="auto"/>
        <w:rPr>
          <w:rFonts w:ascii="Garamond" w:hAnsi="Garamond"/>
          <w:sz w:val="24"/>
          <w:szCs w:val="24"/>
        </w:rPr>
      </w:pPr>
    </w:p>
    <w:p w14:paraId="172BAF4A" w14:textId="77777777" w:rsidR="008B3870" w:rsidRDefault="002C15B8">
      <w:pPr>
        <w:spacing w:after="0" w:line="240" w:lineRule="auto"/>
        <w:jc w:val="both"/>
        <w:rPr>
          <w:rStyle w:val="Style8pt"/>
          <w:rFonts w:ascii="Garamond" w:hAnsi="Garamond"/>
          <w:sz w:val="24"/>
          <w:szCs w:val="24"/>
        </w:rPr>
      </w:pPr>
      <w:r>
        <w:rPr>
          <w:rFonts w:ascii="Garamond" w:hAnsi="Garamond"/>
          <w:sz w:val="24"/>
          <w:szCs w:val="24"/>
        </w:rPr>
        <w:t xml:space="preserve">Les prix sont forfaitaires, et révisables selon les modalités prévues </w:t>
      </w:r>
      <w:r>
        <w:rPr>
          <w:rStyle w:val="Style8pt"/>
          <w:rFonts w:ascii="Garamond" w:hAnsi="Garamond"/>
          <w:sz w:val="24"/>
          <w:szCs w:val="24"/>
        </w:rPr>
        <w:t>à l’article 5.2 du CCAP.</w:t>
      </w:r>
    </w:p>
    <w:p w14:paraId="01F0745E" w14:textId="77777777" w:rsidR="008B3870" w:rsidRDefault="008B3870">
      <w:pPr>
        <w:spacing w:after="0" w:line="240" w:lineRule="auto"/>
        <w:rPr>
          <w:rFonts w:ascii="Garamond" w:hAnsi="Garamond"/>
          <w:sz w:val="24"/>
          <w:szCs w:val="24"/>
        </w:rPr>
      </w:pPr>
    </w:p>
    <w:p w14:paraId="00ACDC65" w14:textId="77777777" w:rsidR="008B3870" w:rsidRDefault="002C15B8">
      <w:pPr>
        <w:pStyle w:val="Titre3"/>
        <w:keepLines w:val="0"/>
        <w:numPr>
          <w:ilvl w:val="1"/>
          <w:numId w:val="52"/>
        </w:numPr>
        <w:tabs>
          <w:tab w:val="num" w:pos="1440"/>
        </w:tabs>
        <w:suppressAutoHyphens w:val="0"/>
        <w:autoSpaceDN/>
        <w:spacing w:before="0" w:line="240" w:lineRule="auto"/>
        <w:ind w:left="851" w:hanging="851"/>
        <w:jc w:val="both"/>
        <w:textAlignment w:val="auto"/>
        <w:rPr>
          <w:rFonts w:ascii="Garamond" w:hAnsi="Garamond"/>
          <w:color w:val="0000FF"/>
        </w:rPr>
      </w:pPr>
      <w:bookmarkStart w:id="9" w:name="_Toc129264792"/>
      <w:r>
        <w:rPr>
          <w:rFonts w:ascii="Garamond" w:hAnsi="Garamond"/>
          <w:color w:val="0000FF"/>
        </w:rPr>
        <w:t>Répartition du prix par cotraitant</w:t>
      </w:r>
      <w:bookmarkEnd w:id="9"/>
    </w:p>
    <w:p w14:paraId="028FC28C" w14:textId="77777777" w:rsidR="008B3870" w:rsidRDefault="008B3870">
      <w:pPr>
        <w:spacing w:after="0" w:line="240" w:lineRule="auto"/>
        <w:rPr>
          <w:rFonts w:ascii="Garamond" w:hAnsi="Garamond"/>
          <w:sz w:val="24"/>
          <w:szCs w:val="24"/>
        </w:rPr>
      </w:pPr>
    </w:p>
    <w:p w14:paraId="602733A4" w14:textId="77777777" w:rsidR="008B3870" w:rsidRDefault="002C15B8">
      <w:pPr>
        <w:spacing w:after="0" w:line="240" w:lineRule="auto"/>
        <w:jc w:val="both"/>
        <w:rPr>
          <w:rFonts w:ascii="Garamond" w:hAnsi="Garamond"/>
          <w:sz w:val="24"/>
          <w:szCs w:val="24"/>
        </w:rPr>
      </w:pPr>
      <w:r>
        <w:rPr>
          <w:rFonts w:ascii="Garamond" w:hAnsi="Garamond"/>
          <w:sz w:val="24"/>
          <w:szCs w:val="24"/>
        </w:rPr>
        <w:t>Voir annexe n° 1 au présent acte d’engagement.</w:t>
      </w:r>
    </w:p>
    <w:p w14:paraId="5AF50FE6" w14:textId="77777777" w:rsidR="008B3870" w:rsidRDefault="008B3870">
      <w:pPr>
        <w:spacing w:after="0" w:line="240" w:lineRule="auto"/>
        <w:rPr>
          <w:rStyle w:val="Style8pt"/>
          <w:rFonts w:ascii="Garamond" w:hAnsi="Garamond"/>
          <w:sz w:val="24"/>
          <w:szCs w:val="24"/>
        </w:rPr>
      </w:pPr>
    </w:p>
    <w:p w14:paraId="066FCE23" w14:textId="77777777" w:rsidR="008B3870" w:rsidRDefault="008B3870">
      <w:pPr>
        <w:spacing w:after="0" w:line="240" w:lineRule="auto"/>
        <w:rPr>
          <w:rFonts w:ascii="Garamond" w:hAnsi="Garamond"/>
          <w:sz w:val="24"/>
          <w:szCs w:val="24"/>
        </w:rPr>
      </w:pPr>
    </w:p>
    <w:p w14:paraId="0A43D78E" w14:textId="77777777" w:rsidR="008B3870" w:rsidRDefault="002C15B8">
      <w:pPr>
        <w:pStyle w:val="Titre1"/>
        <w:numPr>
          <w:ilvl w:val="0"/>
          <w:numId w:val="52"/>
        </w:numPr>
        <w:pBdr>
          <w:bottom w:val="single" w:sz="4" w:space="1" w:color="auto"/>
        </w:pBdr>
        <w:suppressAutoHyphens w:val="0"/>
        <w:autoSpaceDN/>
        <w:jc w:val="both"/>
        <w:textAlignment w:val="auto"/>
        <w:rPr>
          <w:rFonts w:ascii="Garamond" w:hAnsi="Garamond" w:cstheme="minorHAnsi"/>
          <w:color w:val="0000FF"/>
          <w:sz w:val="24"/>
          <w:szCs w:val="24"/>
        </w:rPr>
      </w:pPr>
      <w:bookmarkStart w:id="10" w:name="_Toc129264793"/>
      <w:r>
        <w:rPr>
          <w:rFonts w:ascii="Garamond" w:hAnsi="Garamond" w:cstheme="minorHAnsi"/>
          <w:color w:val="0000FF"/>
          <w:sz w:val="24"/>
          <w:szCs w:val="24"/>
        </w:rPr>
        <w:t>Avance</w:t>
      </w:r>
      <w:bookmarkEnd w:id="10"/>
    </w:p>
    <w:p w14:paraId="67B116F5" w14:textId="77777777" w:rsidR="008B3870" w:rsidRDefault="008B3870">
      <w:pPr>
        <w:spacing w:after="0" w:line="240" w:lineRule="auto"/>
        <w:rPr>
          <w:rFonts w:ascii="Garamond" w:hAnsi="Garamond"/>
          <w:sz w:val="24"/>
          <w:szCs w:val="24"/>
        </w:rPr>
      </w:pPr>
    </w:p>
    <w:p w14:paraId="0FCAB3F0" w14:textId="77777777" w:rsidR="008B3870" w:rsidRDefault="002C15B8">
      <w:pPr>
        <w:spacing w:after="0" w:line="240" w:lineRule="auto"/>
        <w:jc w:val="both"/>
        <w:rPr>
          <w:rFonts w:ascii="Garamond" w:hAnsi="Garamond"/>
          <w:sz w:val="24"/>
          <w:szCs w:val="24"/>
        </w:rPr>
      </w:pPr>
      <w:r>
        <w:rPr>
          <w:rFonts w:ascii="Garamond" w:hAnsi="Garamond"/>
          <w:sz w:val="24"/>
          <w:szCs w:val="24"/>
        </w:rPr>
        <w:t>Le Titulaire :</w:t>
      </w:r>
    </w:p>
    <w:p w14:paraId="6E65A61F" w14:textId="77777777" w:rsidR="008B3870" w:rsidRDefault="002C15B8">
      <w:pPr>
        <w:tabs>
          <w:tab w:val="left" w:pos="720"/>
          <w:tab w:val="left" w:pos="1080"/>
        </w:tabs>
        <w:autoSpaceDE w:val="0"/>
        <w:adjustRightInd w:val="0"/>
        <w:spacing w:after="0" w:line="240" w:lineRule="auto"/>
        <w:ind w:left="708"/>
        <w:jc w:val="both"/>
        <w:rPr>
          <w:rFonts w:ascii="Garamond" w:hAnsi="Garamond"/>
          <w:sz w:val="24"/>
          <w:szCs w:val="24"/>
        </w:rPr>
      </w:pPr>
      <w:r>
        <w:rPr>
          <w:rFonts w:ascii="Garamond" w:hAnsi="Garamond" w:cs="Arial"/>
          <w:sz w:val="24"/>
          <w:szCs w:val="24"/>
          <w:shd w:val="clear" w:color="auto" w:fill="D9E2F3" w:themeFill="accent1" w:themeFillTint="33"/>
        </w:rPr>
        <w:t></w:t>
      </w:r>
      <w:r>
        <w:rPr>
          <w:rFonts w:ascii="Garamond" w:hAnsi="Garamond" w:cs="HelveticaNeue-Medium"/>
          <w:b/>
          <w:bCs/>
          <w:sz w:val="24"/>
          <w:szCs w:val="24"/>
        </w:rPr>
        <w:t xml:space="preserve"> </w:t>
      </w:r>
      <w:r>
        <w:rPr>
          <w:rFonts w:ascii="Garamond" w:hAnsi="Garamond" w:cs="HelveticaNeue-Medium"/>
          <w:b/>
          <w:bCs/>
          <w:sz w:val="24"/>
          <w:szCs w:val="24"/>
        </w:rPr>
        <w:tab/>
      </w:r>
      <w:r>
        <w:rPr>
          <w:rFonts w:ascii="Garamond" w:hAnsi="Garamond"/>
          <w:sz w:val="24"/>
          <w:szCs w:val="24"/>
        </w:rPr>
        <w:t xml:space="preserve">accepte le versement de l’avance </w:t>
      </w:r>
    </w:p>
    <w:p w14:paraId="4CA2EC58" w14:textId="77777777" w:rsidR="008B3870" w:rsidRDefault="002C15B8">
      <w:pPr>
        <w:tabs>
          <w:tab w:val="left" w:pos="720"/>
          <w:tab w:val="left" w:pos="1080"/>
        </w:tabs>
        <w:autoSpaceDE w:val="0"/>
        <w:adjustRightInd w:val="0"/>
        <w:spacing w:after="0" w:line="240" w:lineRule="auto"/>
        <w:ind w:left="708"/>
        <w:jc w:val="both"/>
        <w:rPr>
          <w:rFonts w:ascii="Garamond" w:hAnsi="Garamond"/>
          <w:sz w:val="24"/>
          <w:szCs w:val="24"/>
        </w:rPr>
      </w:pPr>
      <w:r>
        <w:rPr>
          <w:rFonts w:ascii="Garamond" w:hAnsi="Garamond" w:cs="Arial"/>
          <w:sz w:val="24"/>
          <w:szCs w:val="24"/>
          <w:shd w:val="clear" w:color="auto" w:fill="D9E2F3" w:themeFill="accent1" w:themeFillTint="33"/>
        </w:rPr>
        <w:t></w:t>
      </w:r>
      <w:r>
        <w:rPr>
          <w:rFonts w:ascii="Garamond" w:hAnsi="Garamond" w:cs="Arial"/>
          <w:b/>
          <w:bCs/>
          <w:sz w:val="24"/>
          <w:szCs w:val="24"/>
        </w:rPr>
        <w:t xml:space="preserve"> </w:t>
      </w:r>
      <w:r>
        <w:rPr>
          <w:rFonts w:ascii="Garamond" w:hAnsi="Garamond" w:cs="Arial"/>
          <w:b/>
          <w:bCs/>
          <w:sz w:val="24"/>
          <w:szCs w:val="24"/>
        </w:rPr>
        <w:tab/>
      </w:r>
      <w:r>
        <w:rPr>
          <w:rFonts w:ascii="Garamond" w:hAnsi="Garamond"/>
          <w:sz w:val="24"/>
          <w:szCs w:val="24"/>
        </w:rPr>
        <w:t xml:space="preserve">refuse le versement de l’avance </w:t>
      </w:r>
    </w:p>
    <w:p w14:paraId="2151DA31" w14:textId="77777777" w:rsidR="008B3870" w:rsidRDefault="002C15B8">
      <w:pPr>
        <w:spacing w:after="0" w:line="240" w:lineRule="auto"/>
        <w:jc w:val="both"/>
        <w:rPr>
          <w:rFonts w:ascii="Garamond" w:hAnsi="Garamond"/>
          <w:sz w:val="24"/>
          <w:szCs w:val="24"/>
        </w:rPr>
      </w:pPr>
      <w:r>
        <w:rPr>
          <w:rFonts w:ascii="Garamond" w:hAnsi="Garamond"/>
          <w:sz w:val="24"/>
          <w:szCs w:val="24"/>
        </w:rPr>
        <w:t>L’absence de précision apportée sur ce point sera considérée comme un refus de l’avance conformément à l’article R.2191-5 du Code de la commande publique.</w:t>
      </w:r>
    </w:p>
    <w:p w14:paraId="5C2C44B1" w14:textId="77777777" w:rsidR="008B3870" w:rsidRDefault="008B3870">
      <w:pPr>
        <w:spacing w:after="0" w:line="240" w:lineRule="auto"/>
        <w:jc w:val="both"/>
        <w:rPr>
          <w:rFonts w:ascii="Garamond" w:hAnsi="Garamond"/>
          <w:sz w:val="24"/>
          <w:szCs w:val="24"/>
        </w:rPr>
      </w:pPr>
    </w:p>
    <w:p w14:paraId="295431AA" w14:textId="77777777" w:rsidR="008B3870" w:rsidRDefault="002C15B8">
      <w:pPr>
        <w:spacing w:after="0" w:line="240" w:lineRule="auto"/>
        <w:jc w:val="both"/>
        <w:rPr>
          <w:rFonts w:ascii="Garamond" w:hAnsi="Garamond"/>
          <w:sz w:val="24"/>
          <w:szCs w:val="24"/>
        </w:rPr>
      </w:pPr>
      <w:r>
        <w:rPr>
          <w:rFonts w:ascii="Garamond" w:hAnsi="Garamond"/>
          <w:sz w:val="24"/>
          <w:szCs w:val="24"/>
        </w:rPr>
        <w:t xml:space="preserve">Le montant de l’avance ainsi que ses modalités de remboursement sont précisés par l’article 6.1 du CCAP. </w:t>
      </w:r>
    </w:p>
    <w:p w14:paraId="1E0207CC" w14:textId="77777777" w:rsidR="008B3870" w:rsidRDefault="008B3870">
      <w:pPr>
        <w:spacing w:after="0" w:line="240" w:lineRule="auto"/>
        <w:rPr>
          <w:rFonts w:ascii="Garamond" w:hAnsi="Garamond"/>
          <w:sz w:val="24"/>
          <w:szCs w:val="24"/>
        </w:rPr>
      </w:pPr>
    </w:p>
    <w:p w14:paraId="4EF1EA0F" w14:textId="77777777" w:rsidR="008B3870" w:rsidRDefault="008B3870">
      <w:pPr>
        <w:spacing w:after="0" w:line="240" w:lineRule="auto"/>
        <w:rPr>
          <w:rFonts w:ascii="Garamond" w:hAnsi="Garamond"/>
          <w:sz w:val="24"/>
          <w:szCs w:val="24"/>
        </w:rPr>
      </w:pPr>
    </w:p>
    <w:p w14:paraId="31AD3032" w14:textId="77777777" w:rsidR="008B3870" w:rsidRDefault="002C15B8">
      <w:pPr>
        <w:pStyle w:val="Titre1"/>
        <w:numPr>
          <w:ilvl w:val="0"/>
          <w:numId w:val="52"/>
        </w:numPr>
        <w:pBdr>
          <w:bottom w:val="single" w:sz="4" w:space="1" w:color="auto"/>
        </w:pBdr>
        <w:suppressAutoHyphens w:val="0"/>
        <w:autoSpaceDN/>
        <w:jc w:val="both"/>
        <w:textAlignment w:val="auto"/>
        <w:rPr>
          <w:rFonts w:ascii="Garamond" w:hAnsi="Garamond" w:cstheme="minorHAnsi"/>
          <w:color w:val="0000FF"/>
          <w:sz w:val="24"/>
          <w:szCs w:val="24"/>
        </w:rPr>
      </w:pPr>
      <w:bookmarkStart w:id="11" w:name="_Toc129264794"/>
      <w:r>
        <w:rPr>
          <w:rFonts w:ascii="Garamond" w:hAnsi="Garamond" w:cstheme="minorHAnsi"/>
          <w:color w:val="0000FF"/>
          <w:sz w:val="24"/>
          <w:szCs w:val="24"/>
        </w:rPr>
        <w:t>Paiements</w:t>
      </w:r>
      <w:bookmarkEnd w:id="11"/>
    </w:p>
    <w:p w14:paraId="5C1EB379" w14:textId="77777777" w:rsidR="008B3870" w:rsidRDefault="008B3870">
      <w:pPr>
        <w:tabs>
          <w:tab w:val="left" w:pos="720"/>
          <w:tab w:val="left" w:pos="1080"/>
        </w:tabs>
        <w:autoSpaceDE w:val="0"/>
        <w:adjustRightInd w:val="0"/>
        <w:spacing w:after="0" w:line="240" w:lineRule="auto"/>
        <w:rPr>
          <w:rFonts w:ascii="Garamond" w:hAnsi="Garamond" w:cs="Arial"/>
          <w:sz w:val="24"/>
          <w:szCs w:val="24"/>
        </w:rPr>
      </w:pPr>
    </w:p>
    <w:p w14:paraId="20D80379" w14:textId="77777777" w:rsidR="008B3870" w:rsidRDefault="002C15B8">
      <w:pPr>
        <w:tabs>
          <w:tab w:val="left" w:pos="720"/>
          <w:tab w:val="left" w:pos="1080"/>
        </w:tabs>
        <w:autoSpaceDE w:val="0"/>
        <w:adjustRightInd w:val="0"/>
        <w:spacing w:after="0" w:line="240" w:lineRule="auto"/>
        <w:jc w:val="both"/>
        <w:rPr>
          <w:rFonts w:ascii="Garamond" w:hAnsi="Garamond" w:cs="Arial"/>
          <w:sz w:val="24"/>
          <w:szCs w:val="24"/>
        </w:rPr>
      </w:pPr>
      <w:r>
        <w:rPr>
          <w:rFonts w:ascii="Garamond" w:hAnsi="Garamond" w:cs="Arial"/>
          <w:sz w:val="24"/>
          <w:szCs w:val="24"/>
        </w:rPr>
        <w:t>Le Maître d’Ouvrage se libérera des sommes dues au titre du marché en faisant porter le montant au crédit des comptes ci-après selon la décomposition et la répartition jointes en annexe.</w:t>
      </w:r>
    </w:p>
    <w:p w14:paraId="1A09FC9F" w14:textId="77777777" w:rsidR="008B3870" w:rsidRDefault="008B3870">
      <w:pPr>
        <w:spacing w:after="0" w:line="240" w:lineRule="auto"/>
        <w:rPr>
          <w:rStyle w:val="Style8pt"/>
          <w:rFonts w:ascii="Garamond" w:hAnsi="Garamond" w:cs="Arial"/>
          <w:sz w:val="24"/>
          <w:szCs w:val="24"/>
        </w:rPr>
      </w:pPr>
    </w:p>
    <w:p w14:paraId="0C2D1411" w14:textId="77777777" w:rsidR="008B3870" w:rsidRDefault="002C15B8">
      <w:pPr>
        <w:pStyle w:val="Titre6"/>
        <w:spacing w:line="240" w:lineRule="auto"/>
        <w:jc w:val="left"/>
        <w:rPr>
          <w:rFonts w:ascii="Garamond" w:hAnsi="Garamond"/>
          <w:smallCaps w:val="0"/>
          <w:color w:val="auto"/>
          <w:szCs w:val="24"/>
        </w:rPr>
      </w:pPr>
      <w:r>
        <w:rPr>
          <w:rFonts w:ascii="Garamond" w:hAnsi="Garamond"/>
          <w:smallCaps w:val="0"/>
          <w:color w:val="auto"/>
          <w:szCs w:val="24"/>
        </w:rPr>
        <w:t>Contractant unique ou 1er cotraitant :</w:t>
      </w:r>
    </w:p>
    <w:p w14:paraId="38677B69" w14:textId="77777777" w:rsidR="008B3870" w:rsidRDefault="008B3870">
      <w:pPr>
        <w:pStyle w:val="Corpsdetexte3"/>
        <w:rPr>
          <w:rFonts w:ascii="Garamond" w:hAnsi="Garamond"/>
          <w:sz w:val="24"/>
          <w:szCs w:val="24"/>
        </w:rPr>
      </w:pPr>
    </w:p>
    <w:tbl>
      <w:tblPr>
        <w:tblW w:w="9781"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977"/>
        <w:gridCol w:w="3143"/>
        <w:gridCol w:w="1535"/>
        <w:gridCol w:w="2126"/>
      </w:tblGrid>
      <w:tr w:rsidR="008B3870" w14:paraId="4EB724CB" w14:textId="77777777">
        <w:tc>
          <w:tcPr>
            <w:tcW w:w="2977" w:type="dxa"/>
            <w:tcBorders>
              <w:top w:val="nil"/>
              <w:left w:val="nil"/>
              <w:bottom w:val="nil"/>
              <w:right w:val="dotted" w:sz="4" w:space="0" w:color="auto"/>
            </w:tcBorders>
            <w:vAlign w:val="center"/>
          </w:tcPr>
          <w:p w14:paraId="74F63D90"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Compte ouvert au nom de</w:t>
            </w:r>
          </w:p>
        </w:tc>
        <w:tc>
          <w:tcPr>
            <w:tcW w:w="3143" w:type="dxa"/>
            <w:tcBorders>
              <w:left w:val="dotted" w:sz="4" w:space="0" w:color="auto"/>
              <w:right w:val="dotted" w:sz="4" w:space="0" w:color="auto"/>
            </w:tcBorders>
            <w:shd w:val="clear" w:color="auto" w:fill="D9E2F3" w:themeFill="accent1" w:themeFillTint="33"/>
            <w:vAlign w:val="center"/>
          </w:tcPr>
          <w:p w14:paraId="25A4B606" w14:textId="77777777" w:rsidR="008B3870" w:rsidRDefault="008B3870">
            <w:pPr>
              <w:pStyle w:val="StyleListecontinueNonGras"/>
            </w:pPr>
          </w:p>
        </w:tc>
        <w:tc>
          <w:tcPr>
            <w:tcW w:w="1535" w:type="dxa"/>
            <w:tcBorders>
              <w:top w:val="nil"/>
              <w:left w:val="dotted" w:sz="4" w:space="0" w:color="auto"/>
              <w:bottom w:val="nil"/>
              <w:right w:val="nil"/>
            </w:tcBorders>
            <w:vAlign w:val="center"/>
          </w:tcPr>
          <w:p w14:paraId="3AE7CFA2" w14:textId="77777777" w:rsidR="008B3870" w:rsidRDefault="008B3870">
            <w:pPr>
              <w:tabs>
                <w:tab w:val="left" w:pos="720"/>
                <w:tab w:val="left" w:pos="1080"/>
              </w:tabs>
              <w:autoSpaceDE w:val="0"/>
              <w:adjustRightInd w:val="0"/>
              <w:spacing w:after="0" w:line="240" w:lineRule="auto"/>
              <w:jc w:val="right"/>
              <w:rPr>
                <w:rFonts w:ascii="Garamond" w:hAnsi="Garamond" w:cs="HelveticaNeue-Thin"/>
                <w:sz w:val="24"/>
                <w:szCs w:val="24"/>
              </w:rPr>
            </w:pPr>
          </w:p>
        </w:tc>
        <w:tc>
          <w:tcPr>
            <w:tcW w:w="2126" w:type="dxa"/>
            <w:tcBorders>
              <w:top w:val="nil"/>
              <w:left w:val="nil"/>
              <w:bottom w:val="dotted" w:sz="4" w:space="0" w:color="auto"/>
              <w:right w:val="nil"/>
            </w:tcBorders>
            <w:vAlign w:val="center"/>
          </w:tcPr>
          <w:p w14:paraId="6A155051" w14:textId="77777777" w:rsidR="008B3870" w:rsidRDefault="008B3870">
            <w:pPr>
              <w:pStyle w:val="StyleListecontinueNonGras"/>
            </w:pPr>
          </w:p>
        </w:tc>
      </w:tr>
      <w:tr w:rsidR="008B3870" w14:paraId="40373D95" w14:textId="77777777">
        <w:tc>
          <w:tcPr>
            <w:tcW w:w="2977" w:type="dxa"/>
            <w:tcBorders>
              <w:top w:val="nil"/>
              <w:left w:val="nil"/>
              <w:bottom w:val="nil"/>
              <w:right w:val="dotted" w:sz="4" w:space="0" w:color="auto"/>
            </w:tcBorders>
            <w:vAlign w:val="center"/>
          </w:tcPr>
          <w:p w14:paraId="630B52C4"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Sous le numéro</w:t>
            </w:r>
          </w:p>
        </w:tc>
        <w:tc>
          <w:tcPr>
            <w:tcW w:w="3143" w:type="dxa"/>
            <w:tcBorders>
              <w:left w:val="dotted" w:sz="4" w:space="0" w:color="auto"/>
            </w:tcBorders>
            <w:shd w:val="clear" w:color="auto" w:fill="D9E2F3" w:themeFill="accent1" w:themeFillTint="33"/>
            <w:vAlign w:val="center"/>
          </w:tcPr>
          <w:p w14:paraId="44730CEF" w14:textId="77777777" w:rsidR="008B3870" w:rsidRDefault="008B3870">
            <w:pPr>
              <w:pStyle w:val="StyleListecontinueNonGras"/>
            </w:pPr>
          </w:p>
        </w:tc>
        <w:tc>
          <w:tcPr>
            <w:tcW w:w="1535" w:type="dxa"/>
            <w:tcBorders>
              <w:top w:val="nil"/>
              <w:bottom w:val="nil"/>
            </w:tcBorders>
            <w:vAlign w:val="center"/>
          </w:tcPr>
          <w:p w14:paraId="0CC3FD9A" w14:textId="77777777" w:rsidR="008B3870" w:rsidRDefault="002C15B8">
            <w:pPr>
              <w:tabs>
                <w:tab w:val="left" w:pos="720"/>
                <w:tab w:val="left" w:pos="1080"/>
              </w:tabs>
              <w:autoSpaceDE w:val="0"/>
              <w:adjustRightInd w:val="0"/>
              <w:spacing w:after="0" w:line="240" w:lineRule="auto"/>
              <w:jc w:val="right"/>
              <w:rPr>
                <w:rFonts w:ascii="Garamond" w:hAnsi="Garamond" w:cs="HelveticaNeue-Thin"/>
                <w:sz w:val="24"/>
                <w:szCs w:val="24"/>
              </w:rPr>
            </w:pPr>
            <w:r>
              <w:rPr>
                <w:rFonts w:ascii="Garamond" w:hAnsi="Garamond" w:cs="HelveticaNeue-Thin"/>
                <w:sz w:val="24"/>
                <w:szCs w:val="24"/>
              </w:rPr>
              <w:t>Clé RIB</w:t>
            </w:r>
          </w:p>
        </w:tc>
        <w:tc>
          <w:tcPr>
            <w:tcW w:w="2126" w:type="dxa"/>
            <w:tcBorders>
              <w:top w:val="dotted" w:sz="4" w:space="0" w:color="auto"/>
              <w:bottom w:val="dotted" w:sz="4" w:space="0" w:color="auto"/>
            </w:tcBorders>
            <w:shd w:val="clear" w:color="auto" w:fill="D9E2F3" w:themeFill="accent1" w:themeFillTint="33"/>
            <w:vAlign w:val="center"/>
          </w:tcPr>
          <w:p w14:paraId="55E4A914" w14:textId="77777777" w:rsidR="008B3870" w:rsidRDefault="008B3870">
            <w:pPr>
              <w:pStyle w:val="StyleListecontinueNonGras"/>
            </w:pPr>
          </w:p>
        </w:tc>
      </w:tr>
      <w:tr w:rsidR="008B3870" w14:paraId="78AA73A7" w14:textId="77777777">
        <w:tc>
          <w:tcPr>
            <w:tcW w:w="2977" w:type="dxa"/>
            <w:tcBorders>
              <w:top w:val="nil"/>
              <w:left w:val="nil"/>
              <w:bottom w:val="nil"/>
              <w:right w:val="dotted" w:sz="4" w:space="0" w:color="auto"/>
            </w:tcBorders>
            <w:vAlign w:val="center"/>
          </w:tcPr>
          <w:p w14:paraId="22424463"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Banque</w:t>
            </w:r>
          </w:p>
        </w:tc>
        <w:tc>
          <w:tcPr>
            <w:tcW w:w="3143" w:type="dxa"/>
            <w:tcBorders>
              <w:left w:val="dotted" w:sz="4" w:space="0" w:color="auto"/>
              <w:right w:val="dotted" w:sz="4" w:space="0" w:color="auto"/>
            </w:tcBorders>
            <w:shd w:val="clear" w:color="auto" w:fill="D9E2F3" w:themeFill="accent1" w:themeFillTint="33"/>
            <w:vAlign w:val="center"/>
          </w:tcPr>
          <w:p w14:paraId="634659D6" w14:textId="77777777" w:rsidR="008B3870" w:rsidRDefault="008B3870">
            <w:pPr>
              <w:pStyle w:val="StyleListecontinueNonGras"/>
            </w:pPr>
          </w:p>
        </w:tc>
        <w:tc>
          <w:tcPr>
            <w:tcW w:w="1535" w:type="dxa"/>
            <w:tcBorders>
              <w:top w:val="nil"/>
              <w:left w:val="dotted" w:sz="4" w:space="0" w:color="auto"/>
              <w:bottom w:val="nil"/>
              <w:right w:val="nil"/>
            </w:tcBorders>
            <w:vAlign w:val="center"/>
          </w:tcPr>
          <w:p w14:paraId="1CF158B6" w14:textId="77777777" w:rsidR="008B3870" w:rsidRDefault="008B3870">
            <w:pPr>
              <w:tabs>
                <w:tab w:val="left" w:pos="720"/>
                <w:tab w:val="left" w:pos="1080"/>
              </w:tabs>
              <w:autoSpaceDE w:val="0"/>
              <w:adjustRightInd w:val="0"/>
              <w:spacing w:after="0" w:line="240" w:lineRule="auto"/>
              <w:jc w:val="right"/>
              <w:rPr>
                <w:rFonts w:ascii="Garamond" w:hAnsi="Garamond" w:cs="HelveticaNeue-Thin"/>
                <w:sz w:val="24"/>
                <w:szCs w:val="24"/>
              </w:rPr>
            </w:pPr>
          </w:p>
        </w:tc>
        <w:tc>
          <w:tcPr>
            <w:tcW w:w="2126" w:type="dxa"/>
            <w:tcBorders>
              <w:top w:val="dotted" w:sz="4" w:space="0" w:color="auto"/>
              <w:left w:val="nil"/>
              <w:bottom w:val="dotted" w:sz="4" w:space="0" w:color="auto"/>
              <w:right w:val="nil"/>
            </w:tcBorders>
            <w:vAlign w:val="center"/>
          </w:tcPr>
          <w:p w14:paraId="71E4FC28" w14:textId="77777777" w:rsidR="008B3870" w:rsidRDefault="008B3870">
            <w:pPr>
              <w:pStyle w:val="StyleListecontinueNonGras"/>
            </w:pPr>
          </w:p>
        </w:tc>
      </w:tr>
      <w:tr w:rsidR="008B3870" w14:paraId="47D2DD2E" w14:textId="77777777">
        <w:tc>
          <w:tcPr>
            <w:tcW w:w="2977" w:type="dxa"/>
            <w:tcBorders>
              <w:top w:val="nil"/>
              <w:left w:val="nil"/>
              <w:bottom w:val="nil"/>
              <w:right w:val="dotted" w:sz="4" w:space="0" w:color="auto"/>
            </w:tcBorders>
            <w:vAlign w:val="center"/>
          </w:tcPr>
          <w:p w14:paraId="3E23C7E0"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Code Banque</w:t>
            </w:r>
          </w:p>
        </w:tc>
        <w:tc>
          <w:tcPr>
            <w:tcW w:w="3143" w:type="dxa"/>
            <w:tcBorders>
              <w:left w:val="dotted" w:sz="4" w:space="0" w:color="auto"/>
              <w:right w:val="dotted" w:sz="4" w:space="0" w:color="auto"/>
            </w:tcBorders>
            <w:shd w:val="clear" w:color="auto" w:fill="D9E2F3" w:themeFill="accent1" w:themeFillTint="33"/>
            <w:vAlign w:val="center"/>
          </w:tcPr>
          <w:p w14:paraId="7DB7C01A" w14:textId="77777777" w:rsidR="008B3870" w:rsidRDefault="008B3870">
            <w:pPr>
              <w:pStyle w:val="StyleListecontinueNonGras"/>
            </w:pPr>
          </w:p>
        </w:tc>
        <w:tc>
          <w:tcPr>
            <w:tcW w:w="1535" w:type="dxa"/>
            <w:tcBorders>
              <w:top w:val="nil"/>
              <w:left w:val="dotted" w:sz="4" w:space="0" w:color="auto"/>
              <w:bottom w:val="nil"/>
              <w:right w:val="dotted" w:sz="4" w:space="0" w:color="auto"/>
            </w:tcBorders>
            <w:vAlign w:val="center"/>
          </w:tcPr>
          <w:p w14:paraId="0D519C96" w14:textId="77777777" w:rsidR="008B3870" w:rsidRDefault="002C15B8">
            <w:pPr>
              <w:tabs>
                <w:tab w:val="left" w:pos="720"/>
                <w:tab w:val="left" w:pos="1080"/>
              </w:tabs>
              <w:autoSpaceDE w:val="0"/>
              <w:adjustRightInd w:val="0"/>
              <w:spacing w:after="0" w:line="240" w:lineRule="auto"/>
              <w:jc w:val="right"/>
              <w:rPr>
                <w:rFonts w:ascii="Garamond" w:hAnsi="Garamond" w:cs="HelveticaNeue-Thin"/>
                <w:sz w:val="24"/>
                <w:szCs w:val="24"/>
              </w:rPr>
            </w:pPr>
            <w:r>
              <w:rPr>
                <w:rFonts w:ascii="Garamond" w:hAnsi="Garamond" w:cs="HelveticaNeue-Thin"/>
                <w:sz w:val="24"/>
                <w:szCs w:val="24"/>
              </w:rPr>
              <w:t>Code Guichet</w:t>
            </w:r>
          </w:p>
        </w:tc>
        <w:tc>
          <w:tcPr>
            <w:tcW w:w="2126" w:type="dxa"/>
            <w:tcBorders>
              <w:top w:val="dotted" w:sz="4" w:space="0" w:color="auto"/>
              <w:left w:val="dotted" w:sz="4" w:space="0" w:color="auto"/>
            </w:tcBorders>
            <w:shd w:val="clear" w:color="auto" w:fill="D9E2F3" w:themeFill="accent1" w:themeFillTint="33"/>
            <w:vAlign w:val="center"/>
          </w:tcPr>
          <w:p w14:paraId="0EF0D2C7" w14:textId="77777777" w:rsidR="008B3870" w:rsidRDefault="008B3870">
            <w:pPr>
              <w:pStyle w:val="StyleListecontinueNonGras"/>
            </w:pPr>
          </w:p>
        </w:tc>
      </w:tr>
    </w:tbl>
    <w:p w14:paraId="7F7C1316" w14:textId="77777777" w:rsidR="008B3870" w:rsidRDefault="008B3870">
      <w:pPr>
        <w:spacing w:after="0" w:line="240" w:lineRule="auto"/>
        <w:rPr>
          <w:rStyle w:val="Style8pt"/>
          <w:rFonts w:ascii="Garamond" w:hAnsi="Garamond"/>
          <w:sz w:val="24"/>
          <w:szCs w:val="24"/>
        </w:rPr>
      </w:pPr>
    </w:p>
    <w:p w14:paraId="55F529FA" w14:textId="77777777" w:rsidR="008B3870" w:rsidRDefault="002C15B8">
      <w:pPr>
        <w:pStyle w:val="Titre6"/>
        <w:spacing w:line="240" w:lineRule="auto"/>
        <w:jc w:val="left"/>
        <w:rPr>
          <w:rFonts w:ascii="Garamond" w:hAnsi="Garamond"/>
          <w:smallCaps w:val="0"/>
          <w:color w:val="auto"/>
          <w:szCs w:val="24"/>
        </w:rPr>
      </w:pPr>
      <w:r>
        <w:rPr>
          <w:rFonts w:ascii="Garamond" w:hAnsi="Garamond"/>
          <w:smallCaps w:val="0"/>
          <w:color w:val="auto"/>
          <w:szCs w:val="24"/>
        </w:rPr>
        <w:t>2ème cotraitant :</w:t>
      </w:r>
    </w:p>
    <w:p w14:paraId="395846BE" w14:textId="77777777" w:rsidR="008B3870" w:rsidRDefault="008B3870">
      <w:pPr>
        <w:pStyle w:val="Corpsdetexte3"/>
        <w:rPr>
          <w:rFonts w:ascii="Garamond" w:hAnsi="Garamond"/>
          <w:sz w:val="24"/>
          <w:szCs w:val="24"/>
        </w:rPr>
      </w:pPr>
    </w:p>
    <w:tbl>
      <w:tblPr>
        <w:tblW w:w="9781"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977"/>
        <w:gridCol w:w="3143"/>
        <w:gridCol w:w="1535"/>
        <w:gridCol w:w="2126"/>
      </w:tblGrid>
      <w:tr w:rsidR="008B3870" w14:paraId="185F5535" w14:textId="77777777">
        <w:tc>
          <w:tcPr>
            <w:tcW w:w="2977" w:type="dxa"/>
            <w:tcBorders>
              <w:top w:val="nil"/>
              <w:left w:val="nil"/>
              <w:bottom w:val="nil"/>
              <w:right w:val="dotted" w:sz="4" w:space="0" w:color="auto"/>
            </w:tcBorders>
            <w:vAlign w:val="center"/>
          </w:tcPr>
          <w:p w14:paraId="0A9EC895"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Compte ouvert au nom de</w:t>
            </w:r>
          </w:p>
        </w:tc>
        <w:tc>
          <w:tcPr>
            <w:tcW w:w="3143" w:type="dxa"/>
            <w:tcBorders>
              <w:left w:val="dotted" w:sz="4" w:space="0" w:color="auto"/>
              <w:right w:val="dotted" w:sz="4" w:space="0" w:color="auto"/>
            </w:tcBorders>
            <w:shd w:val="clear" w:color="auto" w:fill="D9E2F3" w:themeFill="accent1" w:themeFillTint="33"/>
            <w:vAlign w:val="center"/>
          </w:tcPr>
          <w:p w14:paraId="0881C2A4" w14:textId="77777777" w:rsidR="008B3870" w:rsidRDefault="008B3870">
            <w:pPr>
              <w:pStyle w:val="StyleListecontinueNonGras"/>
            </w:pPr>
          </w:p>
        </w:tc>
        <w:tc>
          <w:tcPr>
            <w:tcW w:w="1535" w:type="dxa"/>
            <w:tcBorders>
              <w:top w:val="nil"/>
              <w:left w:val="dotted" w:sz="4" w:space="0" w:color="auto"/>
              <w:bottom w:val="nil"/>
              <w:right w:val="nil"/>
            </w:tcBorders>
            <w:vAlign w:val="center"/>
          </w:tcPr>
          <w:p w14:paraId="7514BE21" w14:textId="77777777" w:rsidR="008B3870" w:rsidRDefault="008B3870">
            <w:pPr>
              <w:tabs>
                <w:tab w:val="left" w:pos="720"/>
                <w:tab w:val="left" w:pos="1080"/>
              </w:tabs>
              <w:autoSpaceDE w:val="0"/>
              <w:adjustRightInd w:val="0"/>
              <w:spacing w:after="0" w:line="240" w:lineRule="auto"/>
              <w:jc w:val="right"/>
              <w:rPr>
                <w:rFonts w:ascii="Garamond" w:hAnsi="Garamond" w:cs="HelveticaNeue-Thin"/>
                <w:sz w:val="24"/>
                <w:szCs w:val="24"/>
              </w:rPr>
            </w:pPr>
          </w:p>
        </w:tc>
        <w:tc>
          <w:tcPr>
            <w:tcW w:w="2126" w:type="dxa"/>
            <w:tcBorders>
              <w:top w:val="nil"/>
              <w:left w:val="nil"/>
              <w:bottom w:val="dotted" w:sz="4" w:space="0" w:color="auto"/>
              <w:right w:val="nil"/>
            </w:tcBorders>
            <w:vAlign w:val="center"/>
          </w:tcPr>
          <w:p w14:paraId="37CEECCD" w14:textId="77777777" w:rsidR="008B3870" w:rsidRDefault="008B3870">
            <w:pPr>
              <w:pStyle w:val="StyleListecontinueNonGras"/>
            </w:pPr>
          </w:p>
        </w:tc>
      </w:tr>
      <w:tr w:rsidR="008B3870" w14:paraId="7A3A4075" w14:textId="77777777">
        <w:tc>
          <w:tcPr>
            <w:tcW w:w="2977" w:type="dxa"/>
            <w:tcBorders>
              <w:top w:val="nil"/>
              <w:left w:val="nil"/>
              <w:bottom w:val="nil"/>
              <w:right w:val="dotted" w:sz="4" w:space="0" w:color="auto"/>
            </w:tcBorders>
            <w:vAlign w:val="center"/>
          </w:tcPr>
          <w:p w14:paraId="1C5498D7"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Sous le numéro</w:t>
            </w:r>
          </w:p>
        </w:tc>
        <w:tc>
          <w:tcPr>
            <w:tcW w:w="3143" w:type="dxa"/>
            <w:tcBorders>
              <w:left w:val="dotted" w:sz="4" w:space="0" w:color="auto"/>
            </w:tcBorders>
            <w:shd w:val="clear" w:color="auto" w:fill="D9E2F3" w:themeFill="accent1" w:themeFillTint="33"/>
            <w:vAlign w:val="center"/>
          </w:tcPr>
          <w:p w14:paraId="747827A0" w14:textId="77777777" w:rsidR="008B3870" w:rsidRDefault="008B3870">
            <w:pPr>
              <w:pStyle w:val="StyleListecontinueNonGras"/>
            </w:pPr>
          </w:p>
        </w:tc>
        <w:tc>
          <w:tcPr>
            <w:tcW w:w="1535" w:type="dxa"/>
            <w:tcBorders>
              <w:top w:val="nil"/>
              <w:bottom w:val="nil"/>
            </w:tcBorders>
            <w:vAlign w:val="center"/>
          </w:tcPr>
          <w:p w14:paraId="409515D1" w14:textId="77777777" w:rsidR="008B3870" w:rsidRDefault="002C15B8">
            <w:pPr>
              <w:tabs>
                <w:tab w:val="left" w:pos="720"/>
                <w:tab w:val="left" w:pos="1080"/>
              </w:tabs>
              <w:autoSpaceDE w:val="0"/>
              <w:adjustRightInd w:val="0"/>
              <w:spacing w:after="0" w:line="240" w:lineRule="auto"/>
              <w:jc w:val="right"/>
              <w:rPr>
                <w:rFonts w:ascii="Garamond" w:hAnsi="Garamond" w:cs="HelveticaNeue-Thin"/>
                <w:sz w:val="24"/>
                <w:szCs w:val="24"/>
              </w:rPr>
            </w:pPr>
            <w:r>
              <w:rPr>
                <w:rFonts w:ascii="Garamond" w:hAnsi="Garamond" w:cs="HelveticaNeue-Thin"/>
                <w:sz w:val="24"/>
                <w:szCs w:val="24"/>
              </w:rPr>
              <w:t>Clé RIB</w:t>
            </w:r>
          </w:p>
        </w:tc>
        <w:tc>
          <w:tcPr>
            <w:tcW w:w="2126" w:type="dxa"/>
            <w:tcBorders>
              <w:top w:val="dotted" w:sz="4" w:space="0" w:color="auto"/>
              <w:bottom w:val="dotted" w:sz="4" w:space="0" w:color="auto"/>
            </w:tcBorders>
            <w:shd w:val="clear" w:color="auto" w:fill="D9E2F3" w:themeFill="accent1" w:themeFillTint="33"/>
            <w:vAlign w:val="center"/>
          </w:tcPr>
          <w:p w14:paraId="3272D3F6" w14:textId="77777777" w:rsidR="008B3870" w:rsidRDefault="008B3870">
            <w:pPr>
              <w:pStyle w:val="StyleListecontinueNonGras"/>
            </w:pPr>
          </w:p>
        </w:tc>
      </w:tr>
      <w:tr w:rsidR="008B3870" w14:paraId="1C50A66B" w14:textId="77777777">
        <w:tc>
          <w:tcPr>
            <w:tcW w:w="2977" w:type="dxa"/>
            <w:tcBorders>
              <w:top w:val="nil"/>
              <w:left w:val="nil"/>
              <w:bottom w:val="nil"/>
              <w:right w:val="dotted" w:sz="4" w:space="0" w:color="auto"/>
            </w:tcBorders>
            <w:vAlign w:val="center"/>
          </w:tcPr>
          <w:p w14:paraId="27C7BC45"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Banque</w:t>
            </w:r>
          </w:p>
        </w:tc>
        <w:tc>
          <w:tcPr>
            <w:tcW w:w="3143" w:type="dxa"/>
            <w:tcBorders>
              <w:left w:val="dotted" w:sz="4" w:space="0" w:color="auto"/>
              <w:right w:val="dotted" w:sz="4" w:space="0" w:color="auto"/>
            </w:tcBorders>
            <w:shd w:val="clear" w:color="auto" w:fill="D9E2F3" w:themeFill="accent1" w:themeFillTint="33"/>
            <w:vAlign w:val="center"/>
          </w:tcPr>
          <w:p w14:paraId="348E6EF8" w14:textId="77777777" w:rsidR="008B3870" w:rsidRDefault="008B3870">
            <w:pPr>
              <w:pStyle w:val="StyleListecontinueNonGras"/>
            </w:pPr>
          </w:p>
        </w:tc>
        <w:tc>
          <w:tcPr>
            <w:tcW w:w="1535" w:type="dxa"/>
            <w:tcBorders>
              <w:top w:val="nil"/>
              <w:left w:val="dotted" w:sz="4" w:space="0" w:color="auto"/>
              <w:bottom w:val="nil"/>
              <w:right w:val="nil"/>
            </w:tcBorders>
            <w:vAlign w:val="center"/>
          </w:tcPr>
          <w:p w14:paraId="5743FA02" w14:textId="77777777" w:rsidR="008B3870" w:rsidRDefault="008B3870">
            <w:pPr>
              <w:tabs>
                <w:tab w:val="left" w:pos="720"/>
                <w:tab w:val="left" w:pos="1080"/>
              </w:tabs>
              <w:autoSpaceDE w:val="0"/>
              <w:adjustRightInd w:val="0"/>
              <w:spacing w:after="0" w:line="240" w:lineRule="auto"/>
              <w:jc w:val="right"/>
              <w:rPr>
                <w:rFonts w:ascii="Garamond" w:hAnsi="Garamond" w:cs="HelveticaNeue-Thin"/>
                <w:sz w:val="24"/>
                <w:szCs w:val="24"/>
              </w:rPr>
            </w:pPr>
          </w:p>
        </w:tc>
        <w:tc>
          <w:tcPr>
            <w:tcW w:w="2126" w:type="dxa"/>
            <w:tcBorders>
              <w:top w:val="dotted" w:sz="4" w:space="0" w:color="auto"/>
              <w:left w:val="nil"/>
              <w:bottom w:val="dotted" w:sz="4" w:space="0" w:color="auto"/>
              <w:right w:val="nil"/>
            </w:tcBorders>
            <w:vAlign w:val="center"/>
          </w:tcPr>
          <w:p w14:paraId="65DAF75D" w14:textId="77777777" w:rsidR="008B3870" w:rsidRDefault="008B3870">
            <w:pPr>
              <w:pStyle w:val="StyleListecontinueNonGras"/>
            </w:pPr>
          </w:p>
        </w:tc>
      </w:tr>
      <w:tr w:rsidR="008B3870" w14:paraId="06341BF0" w14:textId="77777777">
        <w:tc>
          <w:tcPr>
            <w:tcW w:w="2977" w:type="dxa"/>
            <w:tcBorders>
              <w:top w:val="nil"/>
              <w:left w:val="nil"/>
              <w:bottom w:val="nil"/>
              <w:right w:val="dotted" w:sz="4" w:space="0" w:color="auto"/>
            </w:tcBorders>
            <w:vAlign w:val="center"/>
          </w:tcPr>
          <w:p w14:paraId="5D0D2578"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Code Banque</w:t>
            </w:r>
          </w:p>
        </w:tc>
        <w:tc>
          <w:tcPr>
            <w:tcW w:w="3143" w:type="dxa"/>
            <w:tcBorders>
              <w:left w:val="dotted" w:sz="4" w:space="0" w:color="auto"/>
              <w:right w:val="dotted" w:sz="4" w:space="0" w:color="auto"/>
            </w:tcBorders>
            <w:shd w:val="clear" w:color="auto" w:fill="D9E2F3" w:themeFill="accent1" w:themeFillTint="33"/>
            <w:vAlign w:val="center"/>
          </w:tcPr>
          <w:p w14:paraId="5C635B30" w14:textId="77777777" w:rsidR="008B3870" w:rsidRDefault="008B3870">
            <w:pPr>
              <w:pStyle w:val="StyleListecontinueNonGras"/>
            </w:pPr>
          </w:p>
        </w:tc>
        <w:tc>
          <w:tcPr>
            <w:tcW w:w="1535" w:type="dxa"/>
            <w:tcBorders>
              <w:top w:val="nil"/>
              <w:left w:val="dotted" w:sz="4" w:space="0" w:color="auto"/>
              <w:bottom w:val="nil"/>
              <w:right w:val="dotted" w:sz="4" w:space="0" w:color="auto"/>
            </w:tcBorders>
            <w:vAlign w:val="center"/>
          </w:tcPr>
          <w:p w14:paraId="6AAE1E2C" w14:textId="77777777" w:rsidR="008B3870" w:rsidRDefault="002C15B8">
            <w:pPr>
              <w:tabs>
                <w:tab w:val="left" w:pos="720"/>
                <w:tab w:val="left" w:pos="1080"/>
              </w:tabs>
              <w:autoSpaceDE w:val="0"/>
              <w:adjustRightInd w:val="0"/>
              <w:spacing w:after="0" w:line="240" w:lineRule="auto"/>
              <w:jc w:val="right"/>
              <w:rPr>
                <w:rFonts w:ascii="Garamond" w:hAnsi="Garamond" w:cs="HelveticaNeue-Thin"/>
                <w:sz w:val="24"/>
                <w:szCs w:val="24"/>
              </w:rPr>
            </w:pPr>
            <w:r>
              <w:rPr>
                <w:rFonts w:ascii="Garamond" w:hAnsi="Garamond" w:cs="HelveticaNeue-Thin"/>
                <w:sz w:val="24"/>
                <w:szCs w:val="24"/>
              </w:rPr>
              <w:t>Code Guichet</w:t>
            </w:r>
          </w:p>
        </w:tc>
        <w:tc>
          <w:tcPr>
            <w:tcW w:w="2126" w:type="dxa"/>
            <w:tcBorders>
              <w:top w:val="dotted" w:sz="4" w:space="0" w:color="auto"/>
              <w:left w:val="dotted" w:sz="4" w:space="0" w:color="auto"/>
            </w:tcBorders>
            <w:shd w:val="clear" w:color="auto" w:fill="D9E2F3" w:themeFill="accent1" w:themeFillTint="33"/>
            <w:vAlign w:val="center"/>
          </w:tcPr>
          <w:p w14:paraId="34C860BE" w14:textId="77777777" w:rsidR="008B3870" w:rsidRDefault="008B3870">
            <w:pPr>
              <w:pStyle w:val="StyleListecontinueNonGras"/>
            </w:pPr>
          </w:p>
        </w:tc>
      </w:tr>
    </w:tbl>
    <w:p w14:paraId="18208189" w14:textId="77777777" w:rsidR="008B3870" w:rsidRDefault="008B3870">
      <w:pPr>
        <w:spacing w:after="0" w:line="240" w:lineRule="auto"/>
        <w:rPr>
          <w:rStyle w:val="Style8pt"/>
          <w:rFonts w:ascii="Garamond" w:hAnsi="Garamond"/>
          <w:sz w:val="24"/>
          <w:szCs w:val="24"/>
        </w:rPr>
      </w:pPr>
    </w:p>
    <w:p w14:paraId="321612DA" w14:textId="77777777" w:rsidR="008B3870" w:rsidRDefault="002C15B8">
      <w:pPr>
        <w:pStyle w:val="Titre6"/>
        <w:spacing w:line="240" w:lineRule="auto"/>
        <w:jc w:val="left"/>
        <w:rPr>
          <w:rFonts w:ascii="Garamond" w:hAnsi="Garamond"/>
          <w:smallCaps w:val="0"/>
          <w:color w:val="auto"/>
          <w:szCs w:val="24"/>
        </w:rPr>
      </w:pPr>
      <w:r>
        <w:rPr>
          <w:rFonts w:ascii="Garamond" w:hAnsi="Garamond"/>
          <w:smallCaps w:val="0"/>
          <w:color w:val="auto"/>
          <w:szCs w:val="24"/>
        </w:rPr>
        <w:t>3ème cotraitant :</w:t>
      </w:r>
    </w:p>
    <w:p w14:paraId="13DE03DF" w14:textId="77777777" w:rsidR="008B3870" w:rsidRDefault="008B3870">
      <w:pPr>
        <w:pStyle w:val="Corpsdetexte3"/>
        <w:rPr>
          <w:rFonts w:ascii="Garamond" w:hAnsi="Garamond"/>
          <w:sz w:val="24"/>
          <w:szCs w:val="24"/>
        </w:rPr>
      </w:pPr>
    </w:p>
    <w:tbl>
      <w:tblPr>
        <w:tblW w:w="9781"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977"/>
        <w:gridCol w:w="3143"/>
        <w:gridCol w:w="1535"/>
        <w:gridCol w:w="2126"/>
      </w:tblGrid>
      <w:tr w:rsidR="008B3870" w14:paraId="32938B47" w14:textId="77777777">
        <w:tc>
          <w:tcPr>
            <w:tcW w:w="2977" w:type="dxa"/>
            <w:tcBorders>
              <w:top w:val="nil"/>
              <w:left w:val="nil"/>
              <w:bottom w:val="nil"/>
              <w:right w:val="dotted" w:sz="4" w:space="0" w:color="auto"/>
            </w:tcBorders>
            <w:vAlign w:val="center"/>
          </w:tcPr>
          <w:p w14:paraId="47475136"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lastRenderedPageBreak/>
              <w:t>Compte ouvert au nom de</w:t>
            </w:r>
          </w:p>
        </w:tc>
        <w:tc>
          <w:tcPr>
            <w:tcW w:w="3143" w:type="dxa"/>
            <w:tcBorders>
              <w:left w:val="dotted" w:sz="4" w:space="0" w:color="auto"/>
              <w:right w:val="dotted" w:sz="4" w:space="0" w:color="auto"/>
            </w:tcBorders>
            <w:shd w:val="clear" w:color="auto" w:fill="D9E2F3" w:themeFill="accent1" w:themeFillTint="33"/>
            <w:vAlign w:val="center"/>
          </w:tcPr>
          <w:p w14:paraId="16035E3C" w14:textId="77777777" w:rsidR="008B3870" w:rsidRDefault="008B3870">
            <w:pPr>
              <w:pStyle w:val="StyleListecontinueNonGras"/>
            </w:pPr>
          </w:p>
        </w:tc>
        <w:tc>
          <w:tcPr>
            <w:tcW w:w="1535" w:type="dxa"/>
            <w:tcBorders>
              <w:top w:val="nil"/>
              <w:left w:val="dotted" w:sz="4" w:space="0" w:color="auto"/>
              <w:bottom w:val="nil"/>
              <w:right w:val="nil"/>
            </w:tcBorders>
            <w:vAlign w:val="center"/>
          </w:tcPr>
          <w:p w14:paraId="1A42E091" w14:textId="77777777" w:rsidR="008B3870" w:rsidRDefault="008B3870">
            <w:pPr>
              <w:tabs>
                <w:tab w:val="left" w:pos="720"/>
                <w:tab w:val="left" w:pos="1080"/>
              </w:tabs>
              <w:autoSpaceDE w:val="0"/>
              <w:adjustRightInd w:val="0"/>
              <w:spacing w:after="0" w:line="240" w:lineRule="auto"/>
              <w:jc w:val="right"/>
              <w:rPr>
                <w:rFonts w:ascii="Garamond" w:hAnsi="Garamond" w:cs="HelveticaNeue-Thin"/>
                <w:sz w:val="24"/>
                <w:szCs w:val="24"/>
              </w:rPr>
            </w:pPr>
          </w:p>
        </w:tc>
        <w:tc>
          <w:tcPr>
            <w:tcW w:w="2126" w:type="dxa"/>
            <w:tcBorders>
              <w:top w:val="nil"/>
              <w:left w:val="nil"/>
              <w:bottom w:val="dotted" w:sz="4" w:space="0" w:color="auto"/>
              <w:right w:val="nil"/>
            </w:tcBorders>
            <w:vAlign w:val="center"/>
          </w:tcPr>
          <w:p w14:paraId="12ADDA11" w14:textId="77777777" w:rsidR="008B3870" w:rsidRDefault="008B3870">
            <w:pPr>
              <w:pStyle w:val="StyleListecontinueNonGras"/>
            </w:pPr>
          </w:p>
        </w:tc>
      </w:tr>
      <w:tr w:rsidR="008B3870" w14:paraId="567232B0" w14:textId="77777777">
        <w:tc>
          <w:tcPr>
            <w:tcW w:w="2977" w:type="dxa"/>
            <w:tcBorders>
              <w:top w:val="nil"/>
              <w:left w:val="nil"/>
              <w:bottom w:val="nil"/>
              <w:right w:val="dotted" w:sz="4" w:space="0" w:color="auto"/>
            </w:tcBorders>
            <w:vAlign w:val="center"/>
          </w:tcPr>
          <w:p w14:paraId="6152F91C"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Sous le numéro</w:t>
            </w:r>
          </w:p>
        </w:tc>
        <w:tc>
          <w:tcPr>
            <w:tcW w:w="3143" w:type="dxa"/>
            <w:tcBorders>
              <w:left w:val="dotted" w:sz="4" w:space="0" w:color="auto"/>
            </w:tcBorders>
            <w:shd w:val="clear" w:color="auto" w:fill="D9E2F3" w:themeFill="accent1" w:themeFillTint="33"/>
            <w:vAlign w:val="center"/>
          </w:tcPr>
          <w:p w14:paraId="472B8A9A" w14:textId="77777777" w:rsidR="008B3870" w:rsidRDefault="008B3870">
            <w:pPr>
              <w:pStyle w:val="StyleListecontinueNonGras"/>
            </w:pPr>
          </w:p>
        </w:tc>
        <w:tc>
          <w:tcPr>
            <w:tcW w:w="1535" w:type="dxa"/>
            <w:tcBorders>
              <w:top w:val="nil"/>
              <w:bottom w:val="nil"/>
            </w:tcBorders>
            <w:vAlign w:val="center"/>
          </w:tcPr>
          <w:p w14:paraId="6C711135" w14:textId="77777777" w:rsidR="008B3870" w:rsidRDefault="002C15B8">
            <w:pPr>
              <w:tabs>
                <w:tab w:val="left" w:pos="720"/>
                <w:tab w:val="left" w:pos="1080"/>
              </w:tabs>
              <w:autoSpaceDE w:val="0"/>
              <w:adjustRightInd w:val="0"/>
              <w:spacing w:after="0" w:line="240" w:lineRule="auto"/>
              <w:jc w:val="right"/>
              <w:rPr>
                <w:rFonts w:ascii="Garamond" w:hAnsi="Garamond" w:cs="HelveticaNeue-Thin"/>
                <w:sz w:val="24"/>
                <w:szCs w:val="24"/>
              </w:rPr>
            </w:pPr>
            <w:r>
              <w:rPr>
                <w:rFonts w:ascii="Garamond" w:hAnsi="Garamond" w:cs="HelveticaNeue-Thin"/>
                <w:sz w:val="24"/>
                <w:szCs w:val="24"/>
              </w:rPr>
              <w:t>Clé RIB</w:t>
            </w:r>
          </w:p>
        </w:tc>
        <w:tc>
          <w:tcPr>
            <w:tcW w:w="2126" w:type="dxa"/>
            <w:tcBorders>
              <w:top w:val="dotted" w:sz="4" w:space="0" w:color="auto"/>
              <w:bottom w:val="dotted" w:sz="4" w:space="0" w:color="auto"/>
            </w:tcBorders>
            <w:shd w:val="clear" w:color="auto" w:fill="D9E2F3" w:themeFill="accent1" w:themeFillTint="33"/>
            <w:vAlign w:val="center"/>
          </w:tcPr>
          <w:p w14:paraId="48AE013C" w14:textId="77777777" w:rsidR="008B3870" w:rsidRDefault="008B3870">
            <w:pPr>
              <w:pStyle w:val="StyleListecontinueNonGras"/>
            </w:pPr>
          </w:p>
        </w:tc>
      </w:tr>
      <w:tr w:rsidR="008B3870" w14:paraId="016C0262" w14:textId="77777777">
        <w:tc>
          <w:tcPr>
            <w:tcW w:w="2977" w:type="dxa"/>
            <w:tcBorders>
              <w:top w:val="nil"/>
              <w:left w:val="nil"/>
              <w:bottom w:val="nil"/>
              <w:right w:val="dotted" w:sz="4" w:space="0" w:color="auto"/>
            </w:tcBorders>
            <w:vAlign w:val="center"/>
          </w:tcPr>
          <w:p w14:paraId="760F663F"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Banque</w:t>
            </w:r>
          </w:p>
        </w:tc>
        <w:tc>
          <w:tcPr>
            <w:tcW w:w="3143" w:type="dxa"/>
            <w:tcBorders>
              <w:left w:val="dotted" w:sz="4" w:space="0" w:color="auto"/>
              <w:right w:val="dotted" w:sz="4" w:space="0" w:color="auto"/>
            </w:tcBorders>
            <w:shd w:val="clear" w:color="auto" w:fill="D9E2F3" w:themeFill="accent1" w:themeFillTint="33"/>
            <w:vAlign w:val="center"/>
          </w:tcPr>
          <w:p w14:paraId="47D276B2" w14:textId="77777777" w:rsidR="008B3870" w:rsidRDefault="008B3870">
            <w:pPr>
              <w:pStyle w:val="StyleListecontinueNonGras"/>
            </w:pPr>
          </w:p>
        </w:tc>
        <w:tc>
          <w:tcPr>
            <w:tcW w:w="1535" w:type="dxa"/>
            <w:tcBorders>
              <w:top w:val="nil"/>
              <w:left w:val="dotted" w:sz="4" w:space="0" w:color="auto"/>
              <w:bottom w:val="nil"/>
              <w:right w:val="nil"/>
            </w:tcBorders>
            <w:vAlign w:val="center"/>
          </w:tcPr>
          <w:p w14:paraId="70207596" w14:textId="77777777" w:rsidR="008B3870" w:rsidRDefault="008B3870">
            <w:pPr>
              <w:tabs>
                <w:tab w:val="left" w:pos="720"/>
                <w:tab w:val="left" w:pos="1080"/>
              </w:tabs>
              <w:autoSpaceDE w:val="0"/>
              <w:adjustRightInd w:val="0"/>
              <w:spacing w:after="0" w:line="240" w:lineRule="auto"/>
              <w:jc w:val="right"/>
              <w:rPr>
                <w:rFonts w:ascii="Garamond" w:hAnsi="Garamond" w:cs="HelveticaNeue-Thin"/>
                <w:sz w:val="24"/>
                <w:szCs w:val="24"/>
              </w:rPr>
            </w:pPr>
          </w:p>
        </w:tc>
        <w:tc>
          <w:tcPr>
            <w:tcW w:w="2126" w:type="dxa"/>
            <w:tcBorders>
              <w:top w:val="dotted" w:sz="4" w:space="0" w:color="auto"/>
              <w:left w:val="nil"/>
              <w:bottom w:val="dotted" w:sz="4" w:space="0" w:color="auto"/>
              <w:right w:val="nil"/>
            </w:tcBorders>
            <w:vAlign w:val="center"/>
          </w:tcPr>
          <w:p w14:paraId="284BDD0D" w14:textId="77777777" w:rsidR="008B3870" w:rsidRDefault="008B3870">
            <w:pPr>
              <w:pStyle w:val="StyleListecontinueNonGras"/>
            </w:pPr>
          </w:p>
        </w:tc>
      </w:tr>
      <w:tr w:rsidR="008B3870" w14:paraId="7F15D18C" w14:textId="77777777">
        <w:tc>
          <w:tcPr>
            <w:tcW w:w="2977" w:type="dxa"/>
            <w:tcBorders>
              <w:top w:val="nil"/>
              <w:left w:val="nil"/>
              <w:bottom w:val="nil"/>
              <w:right w:val="dotted" w:sz="4" w:space="0" w:color="auto"/>
            </w:tcBorders>
            <w:vAlign w:val="center"/>
          </w:tcPr>
          <w:p w14:paraId="27A42818"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Code Banque</w:t>
            </w:r>
          </w:p>
        </w:tc>
        <w:tc>
          <w:tcPr>
            <w:tcW w:w="3143" w:type="dxa"/>
            <w:tcBorders>
              <w:left w:val="dotted" w:sz="4" w:space="0" w:color="auto"/>
              <w:right w:val="dotted" w:sz="4" w:space="0" w:color="auto"/>
            </w:tcBorders>
            <w:shd w:val="clear" w:color="auto" w:fill="D9E2F3" w:themeFill="accent1" w:themeFillTint="33"/>
            <w:vAlign w:val="center"/>
          </w:tcPr>
          <w:p w14:paraId="5FA2E6ED" w14:textId="77777777" w:rsidR="008B3870" w:rsidRDefault="008B3870">
            <w:pPr>
              <w:pStyle w:val="StyleListecontinueNonGras"/>
            </w:pPr>
          </w:p>
        </w:tc>
        <w:tc>
          <w:tcPr>
            <w:tcW w:w="1535" w:type="dxa"/>
            <w:tcBorders>
              <w:top w:val="nil"/>
              <w:left w:val="dotted" w:sz="4" w:space="0" w:color="auto"/>
              <w:bottom w:val="nil"/>
              <w:right w:val="dotted" w:sz="4" w:space="0" w:color="auto"/>
            </w:tcBorders>
            <w:vAlign w:val="center"/>
          </w:tcPr>
          <w:p w14:paraId="0781FF02" w14:textId="77777777" w:rsidR="008B3870" w:rsidRDefault="002C15B8">
            <w:pPr>
              <w:tabs>
                <w:tab w:val="left" w:pos="720"/>
                <w:tab w:val="left" w:pos="1080"/>
              </w:tabs>
              <w:autoSpaceDE w:val="0"/>
              <w:adjustRightInd w:val="0"/>
              <w:spacing w:after="0" w:line="240" w:lineRule="auto"/>
              <w:jc w:val="right"/>
              <w:rPr>
                <w:rFonts w:ascii="Garamond" w:hAnsi="Garamond" w:cs="HelveticaNeue-Thin"/>
                <w:sz w:val="24"/>
                <w:szCs w:val="24"/>
              </w:rPr>
            </w:pPr>
            <w:r>
              <w:rPr>
                <w:rFonts w:ascii="Garamond" w:hAnsi="Garamond" w:cs="HelveticaNeue-Thin"/>
                <w:sz w:val="24"/>
                <w:szCs w:val="24"/>
              </w:rPr>
              <w:t>Code Guichet</w:t>
            </w:r>
          </w:p>
        </w:tc>
        <w:tc>
          <w:tcPr>
            <w:tcW w:w="2126" w:type="dxa"/>
            <w:tcBorders>
              <w:top w:val="dotted" w:sz="4" w:space="0" w:color="auto"/>
              <w:left w:val="dotted" w:sz="4" w:space="0" w:color="auto"/>
            </w:tcBorders>
            <w:shd w:val="clear" w:color="auto" w:fill="D9E2F3" w:themeFill="accent1" w:themeFillTint="33"/>
            <w:vAlign w:val="center"/>
          </w:tcPr>
          <w:p w14:paraId="2120B6E9" w14:textId="77777777" w:rsidR="008B3870" w:rsidRDefault="008B3870">
            <w:pPr>
              <w:pStyle w:val="StyleListecontinueNonGras"/>
            </w:pPr>
          </w:p>
        </w:tc>
      </w:tr>
    </w:tbl>
    <w:p w14:paraId="0314DDF3" w14:textId="77777777" w:rsidR="008B3870" w:rsidRDefault="008B3870">
      <w:pPr>
        <w:spacing w:after="0" w:line="240" w:lineRule="auto"/>
        <w:rPr>
          <w:rStyle w:val="Style8pt"/>
          <w:rFonts w:ascii="Garamond" w:hAnsi="Garamond"/>
          <w:sz w:val="24"/>
          <w:szCs w:val="24"/>
        </w:rPr>
      </w:pPr>
    </w:p>
    <w:p w14:paraId="529370F1" w14:textId="77777777" w:rsidR="008B3870" w:rsidRDefault="002C15B8">
      <w:pPr>
        <w:pStyle w:val="Titre6"/>
        <w:spacing w:line="240" w:lineRule="auto"/>
        <w:jc w:val="left"/>
        <w:rPr>
          <w:rFonts w:ascii="Garamond" w:hAnsi="Garamond"/>
          <w:smallCaps w:val="0"/>
          <w:color w:val="auto"/>
          <w:szCs w:val="24"/>
        </w:rPr>
      </w:pPr>
      <w:r>
        <w:rPr>
          <w:rFonts w:ascii="Garamond" w:hAnsi="Garamond"/>
          <w:smallCaps w:val="0"/>
          <w:color w:val="auto"/>
          <w:szCs w:val="24"/>
        </w:rPr>
        <w:t>4ème cotraitant :</w:t>
      </w:r>
    </w:p>
    <w:p w14:paraId="7D60BA32" w14:textId="77777777" w:rsidR="008B3870" w:rsidRDefault="008B3870">
      <w:pPr>
        <w:pStyle w:val="Corpsdetexte3"/>
        <w:rPr>
          <w:rFonts w:ascii="Garamond" w:hAnsi="Garamond"/>
          <w:sz w:val="24"/>
          <w:szCs w:val="24"/>
        </w:rPr>
      </w:pPr>
    </w:p>
    <w:tbl>
      <w:tblPr>
        <w:tblW w:w="9781"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977"/>
        <w:gridCol w:w="3143"/>
        <w:gridCol w:w="1535"/>
        <w:gridCol w:w="2126"/>
      </w:tblGrid>
      <w:tr w:rsidR="008B3870" w14:paraId="0754B4AF" w14:textId="77777777">
        <w:tc>
          <w:tcPr>
            <w:tcW w:w="2977" w:type="dxa"/>
            <w:tcBorders>
              <w:top w:val="nil"/>
              <w:left w:val="nil"/>
              <w:bottom w:val="nil"/>
              <w:right w:val="dotted" w:sz="4" w:space="0" w:color="auto"/>
            </w:tcBorders>
            <w:vAlign w:val="center"/>
          </w:tcPr>
          <w:p w14:paraId="02D40F8C"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Compte ouvert au nom de</w:t>
            </w:r>
          </w:p>
        </w:tc>
        <w:tc>
          <w:tcPr>
            <w:tcW w:w="3143" w:type="dxa"/>
            <w:tcBorders>
              <w:left w:val="dotted" w:sz="4" w:space="0" w:color="auto"/>
              <w:right w:val="dotted" w:sz="4" w:space="0" w:color="auto"/>
            </w:tcBorders>
            <w:shd w:val="clear" w:color="auto" w:fill="D9E2F3" w:themeFill="accent1" w:themeFillTint="33"/>
            <w:vAlign w:val="center"/>
          </w:tcPr>
          <w:p w14:paraId="1C65193F" w14:textId="77777777" w:rsidR="008B3870" w:rsidRDefault="008B3870">
            <w:pPr>
              <w:pStyle w:val="StyleListecontinueNonGras"/>
            </w:pPr>
          </w:p>
        </w:tc>
        <w:tc>
          <w:tcPr>
            <w:tcW w:w="1535" w:type="dxa"/>
            <w:tcBorders>
              <w:top w:val="nil"/>
              <w:left w:val="dotted" w:sz="4" w:space="0" w:color="auto"/>
              <w:bottom w:val="nil"/>
              <w:right w:val="nil"/>
            </w:tcBorders>
            <w:vAlign w:val="center"/>
          </w:tcPr>
          <w:p w14:paraId="6D863FE2" w14:textId="77777777" w:rsidR="008B3870" w:rsidRDefault="008B3870">
            <w:pPr>
              <w:tabs>
                <w:tab w:val="left" w:pos="720"/>
                <w:tab w:val="left" w:pos="1080"/>
              </w:tabs>
              <w:autoSpaceDE w:val="0"/>
              <w:adjustRightInd w:val="0"/>
              <w:spacing w:after="0" w:line="240" w:lineRule="auto"/>
              <w:jc w:val="right"/>
              <w:rPr>
                <w:rFonts w:ascii="Garamond" w:hAnsi="Garamond" w:cs="HelveticaNeue-Thin"/>
                <w:sz w:val="24"/>
                <w:szCs w:val="24"/>
              </w:rPr>
            </w:pPr>
          </w:p>
        </w:tc>
        <w:tc>
          <w:tcPr>
            <w:tcW w:w="2126" w:type="dxa"/>
            <w:tcBorders>
              <w:top w:val="nil"/>
              <w:left w:val="nil"/>
              <w:bottom w:val="dotted" w:sz="4" w:space="0" w:color="auto"/>
              <w:right w:val="nil"/>
            </w:tcBorders>
            <w:vAlign w:val="center"/>
          </w:tcPr>
          <w:p w14:paraId="524DA235" w14:textId="77777777" w:rsidR="008B3870" w:rsidRDefault="008B3870">
            <w:pPr>
              <w:pStyle w:val="StyleListecontinueNonGras"/>
            </w:pPr>
          </w:p>
        </w:tc>
      </w:tr>
      <w:tr w:rsidR="008B3870" w14:paraId="715CC8D6" w14:textId="77777777">
        <w:tc>
          <w:tcPr>
            <w:tcW w:w="2977" w:type="dxa"/>
            <w:tcBorders>
              <w:top w:val="nil"/>
              <w:left w:val="nil"/>
              <w:bottom w:val="nil"/>
              <w:right w:val="dotted" w:sz="4" w:space="0" w:color="auto"/>
            </w:tcBorders>
            <w:vAlign w:val="center"/>
          </w:tcPr>
          <w:p w14:paraId="57A4407D"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Sous le numéro</w:t>
            </w:r>
          </w:p>
        </w:tc>
        <w:tc>
          <w:tcPr>
            <w:tcW w:w="3143" w:type="dxa"/>
            <w:tcBorders>
              <w:left w:val="dotted" w:sz="4" w:space="0" w:color="auto"/>
            </w:tcBorders>
            <w:shd w:val="clear" w:color="auto" w:fill="D9E2F3" w:themeFill="accent1" w:themeFillTint="33"/>
            <w:vAlign w:val="center"/>
          </w:tcPr>
          <w:p w14:paraId="534AEDFA" w14:textId="77777777" w:rsidR="008B3870" w:rsidRDefault="008B3870">
            <w:pPr>
              <w:pStyle w:val="StyleListecontinueNonGras"/>
            </w:pPr>
          </w:p>
        </w:tc>
        <w:tc>
          <w:tcPr>
            <w:tcW w:w="1535" w:type="dxa"/>
            <w:tcBorders>
              <w:top w:val="nil"/>
              <w:bottom w:val="nil"/>
            </w:tcBorders>
            <w:vAlign w:val="center"/>
          </w:tcPr>
          <w:p w14:paraId="7C985F3E" w14:textId="77777777" w:rsidR="008B3870" w:rsidRDefault="002C15B8">
            <w:pPr>
              <w:tabs>
                <w:tab w:val="left" w:pos="720"/>
                <w:tab w:val="left" w:pos="1080"/>
              </w:tabs>
              <w:autoSpaceDE w:val="0"/>
              <w:adjustRightInd w:val="0"/>
              <w:spacing w:after="0" w:line="240" w:lineRule="auto"/>
              <w:jc w:val="right"/>
              <w:rPr>
                <w:rFonts w:ascii="Garamond" w:hAnsi="Garamond" w:cs="HelveticaNeue-Thin"/>
                <w:sz w:val="24"/>
                <w:szCs w:val="24"/>
              </w:rPr>
            </w:pPr>
            <w:r>
              <w:rPr>
                <w:rFonts w:ascii="Garamond" w:hAnsi="Garamond" w:cs="HelveticaNeue-Thin"/>
                <w:sz w:val="24"/>
                <w:szCs w:val="24"/>
              </w:rPr>
              <w:t>Clé RIB</w:t>
            </w:r>
          </w:p>
        </w:tc>
        <w:tc>
          <w:tcPr>
            <w:tcW w:w="2126" w:type="dxa"/>
            <w:tcBorders>
              <w:top w:val="dotted" w:sz="4" w:space="0" w:color="auto"/>
              <w:bottom w:val="dotted" w:sz="4" w:space="0" w:color="auto"/>
            </w:tcBorders>
            <w:shd w:val="clear" w:color="auto" w:fill="D9E2F3" w:themeFill="accent1" w:themeFillTint="33"/>
            <w:vAlign w:val="center"/>
          </w:tcPr>
          <w:p w14:paraId="7C8ABC0A" w14:textId="77777777" w:rsidR="008B3870" w:rsidRDefault="008B3870">
            <w:pPr>
              <w:pStyle w:val="StyleListecontinueNonGras"/>
            </w:pPr>
          </w:p>
        </w:tc>
      </w:tr>
      <w:tr w:rsidR="008B3870" w14:paraId="115C8584" w14:textId="77777777">
        <w:tc>
          <w:tcPr>
            <w:tcW w:w="2977" w:type="dxa"/>
            <w:tcBorders>
              <w:top w:val="nil"/>
              <w:left w:val="nil"/>
              <w:bottom w:val="nil"/>
              <w:right w:val="dotted" w:sz="4" w:space="0" w:color="auto"/>
            </w:tcBorders>
            <w:vAlign w:val="center"/>
          </w:tcPr>
          <w:p w14:paraId="0F91A7AA"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Banque</w:t>
            </w:r>
          </w:p>
        </w:tc>
        <w:tc>
          <w:tcPr>
            <w:tcW w:w="3143" w:type="dxa"/>
            <w:tcBorders>
              <w:left w:val="dotted" w:sz="4" w:space="0" w:color="auto"/>
              <w:right w:val="dotted" w:sz="4" w:space="0" w:color="auto"/>
            </w:tcBorders>
            <w:shd w:val="clear" w:color="auto" w:fill="D9E2F3" w:themeFill="accent1" w:themeFillTint="33"/>
            <w:vAlign w:val="center"/>
          </w:tcPr>
          <w:p w14:paraId="61D9EA37" w14:textId="77777777" w:rsidR="008B3870" w:rsidRDefault="008B3870">
            <w:pPr>
              <w:pStyle w:val="StyleListecontinueNonGras"/>
            </w:pPr>
          </w:p>
        </w:tc>
        <w:tc>
          <w:tcPr>
            <w:tcW w:w="1535" w:type="dxa"/>
            <w:tcBorders>
              <w:top w:val="nil"/>
              <w:left w:val="dotted" w:sz="4" w:space="0" w:color="auto"/>
              <w:bottom w:val="nil"/>
              <w:right w:val="nil"/>
            </w:tcBorders>
            <w:vAlign w:val="center"/>
          </w:tcPr>
          <w:p w14:paraId="7FFB286D" w14:textId="77777777" w:rsidR="008B3870" w:rsidRDefault="008B3870">
            <w:pPr>
              <w:tabs>
                <w:tab w:val="left" w:pos="720"/>
                <w:tab w:val="left" w:pos="1080"/>
              </w:tabs>
              <w:autoSpaceDE w:val="0"/>
              <w:adjustRightInd w:val="0"/>
              <w:spacing w:after="0" w:line="240" w:lineRule="auto"/>
              <w:jc w:val="right"/>
              <w:rPr>
                <w:rFonts w:ascii="Garamond" w:hAnsi="Garamond" w:cs="HelveticaNeue-Thin"/>
                <w:sz w:val="24"/>
                <w:szCs w:val="24"/>
              </w:rPr>
            </w:pPr>
          </w:p>
        </w:tc>
        <w:tc>
          <w:tcPr>
            <w:tcW w:w="2126" w:type="dxa"/>
            <w:tcBorders>
              <w:top w:val="dotted" w:sz="4" w:space="0" w:color="auto"/>
              <w:left w:val="nil"/>
              <w:bottom w:val="dotted" w:sz="4" w:space="0" w:color="auto"/>
              <w:right w:val="nil"/>
            </w:tcBorders>
            <w:vAlign w:val="center"/>
          </w:tcPr>
          <w:p w14:paraId="614AE5BE" w14:textId="77777777" w:rsidR="008B3870" w:rsidRDefault="008B3870">
            <w:pPr>
              <w:pStyle w:val="StyleListecontinueNonGras"/>
            </w:pPr>
          </w:p>
        </w:tc>
      </w:tr>
      <w:tr w:rsidR="008B3870" w14:paraId="56DDD449" w14:textId="77777777">
        <w:tc>
          <w:tcPr>
            <w:tcW w:w="2977" w:type="dxa"/>
            <w:tcBorders>
              <w:top w:val="nil"/>
              <w:left w:val="nil"/>
              <w:bottom w:val="nil"/>
              <w:right w:val="dotted" w:sz="4" w:space="0" w:color="auto"/>
            </w:tcBorders>
            <w:vAlign w:val="center"/>
          </w:tcPr>
          <w:p w14:paraId="257AC41D" w14:textId="77777777" w:rsidR="008B3870" w:rsidRDefault="002C15B8">
            <w:pPr>
              <w:pStyle w:val="Titre5"/>
              <w:spacing w:line="240" w:lineRule="auto"/>
              <w:rPr>
                <w:rFonts w:ascii="Garamond" w:hAnsi="Garamond"/>
                <w:b w:val="0"/>
                <w:color w:val="auto"/>
                <w:szCs w:val="24"/>
              </w:rPr>
            </w:pPr>
            <w:r>
              <w:rPr>
                <w:rFonts w:ascii="Garamond" w:hAnsi="Garamond"/>
                <w:b w:val="0"/>
                <w:color w:val="auto"/>
                <w:szCs w:val="24"/>
              </w:rPr>
              <w:t>Code Banque</w:t>
            </w:r>
          </w:p>
        </w:tc>
        <w:tc>
          <w:tcPr>
            <w:tcW w:w="3143" w:type="dxa"/>
            <w:tcBorders>
              <w:left w:val="dotted" w:sz="4" w:space="0" w:color="auto"/>
              <w:right w:val="dotted" w:sz="4" w:space="0" w:color="auto"/>
            </w:tcBorders>
            <w:shd w:val="clear" w:color="auto" w:fill="D9E2F3" w:themeFill="accent1" w:themeFillTint="33"/>
            <w:vAlign w:val="center"/>
          </w:tcPr>
          <w:p w14:paraId="71C257FC" w14:textId="77777777" w:rsidR="008B3870" w:rsidRDefault="008B3870">
            <w:pPr>
              <w:pStyle w:val="StyleListecontinueNonGras"/>
            </w:pPr>
          </w:p>
        </w:tc>
        <w:tc>
          <w:tcPr>
            <w:tcW w:w="1535" w:type="dxa"/>
            <w:tcBorders>
              <w:top w:val="nil"/>
              <w:left w:val="dotted" w:sz="4" w:space="0" w:color="auto"/>
              <w:bottom w:val="nil"/>
              <w:right w:val="dotted" w:sz="4" w:space="0" w:color="auto"/>
            </w:tcBorders>
            <w:vAlign w:val="center"/>
          </w:tcPr>
          <w:p w14:paraId="47B65B61" w14:textId="77777777" w:rsidR="008B3870" w:rsidRDefault="002C15B8">
            <w:pPr>
              <w:tabs>
                <w:tab w:val="left" w:pos="720"/>
                <w:tab w:val="left" w:pos="1080"/>
              </w:tabs>
              <w:autoSpaceDE w:val="0"/>
              <w:adjustRightInd w:val="0"/>
              <w:spacing w:after="0" w:line="240" w:lineRule="auto"/>
              <w:jc w:val="right"/>
              <w:rPr>
                <w:rFonts w:ascii="Garamond" w:hAnsi="Garamond" w:cs="HelveticaNeue-Thin"/>
                <w:sz w:val="24"/>
                <w:szCs w:val="24"/>
              </w:rPr>
            </w:pPr>
            <w:r>
              <w:rPr>
                <w:rFonts w:ascii="Garamond" w:hAnsi="Garamond" w:cs="HelveticaNeue-Thin"/>
                <w:sz w:val="24"/>
                <w:szCs w:val="24"/>
              </w:rPr>
              <w:t>Code Guichet</w:t>
            </w:r>
          </w:p>
        </w:tc>
        <w:tc>
          <w:tcPr>
            <w:tcW w:w="2126" w:type="dxa"/>
            <w:tcBorders>
              <w:top w:val="dotted" w:sz="4" w:space="0" w:color="auto"/>
              <w:left w:val="dotted" w:sz="4" w:space="0" w:color="auto"/>
            </w:tcBorders>
            <w:shd w:val="clear" w:color="auto" w:fill="D9E2F3" w:themeFill="accent1" w:themeFillTint="33"/>
            <w:vAlign w:val="center"/>
          </w:tcPr>
          <w:p w14:paraId="39DC6364" w14:textId="77777777" w:rsidR="008B3870" w:rsidRDefault="008B3870">
            <w:pPr>
              <w:pStyle w:val="StyleListecontinueNonGras"/>
            </w:pPr>
          </w:p>
        </w:tc>
      </w:tr>
    </w:tbl>
    <w:p w14:paraId="1725D003" w14:textId="77777777" w:rsidR="008B3870" w:rsidRDefault="008B3870">
      <w:pPr>
        <w:spacing w:after="0" w:line="240" w:lineRule="auto"/>
        <w:rPr>
          <w:rStyle w:val="Style8pt"/>
          <w:rFonts w:ascii="Garamond" w:hAnsi="Garamond"/>
          <w:sz w:val="24"/>
          <w:szCs w:val="24"/>
        </w:rPr>
      </w:pPr>
    </w:p>
    <w:p w14:paraId="20A9AE40" w14:textId="77777777" w:rsidR="008B3870" w:rsidRDefault="008B3870">
      <w:pPr>
        <w:spacing w:after="0" w:line="240" w:lineRule="auto"/>
        <w:rPr>
          <w:rStyle w:val="Style8pt"/>
          <w:rFonts w:ascii="Garamond" w:hAnsi="Garamond"/>
          <w:sz w:val="24"/>
          <w:szCs w:val="24"/>
        </w:rPr>
      </w:pPr>
    </w:p>
    <w:p w14:paraId="288E98B4" w14:textId="77777777" w:rsidR="008B3870" w:rsidRDefault="002C15B8">
      <w:pPr>
        <w:pStyle w:val="Titre1"/>
        <w:numPr>
          <w:ilvl w:val="0"/>
          <w:numId w:val="52"/>
        </w:numPr>
        <w:pBdr>
          <w:bottom w:val="single" w:sz="4" w:space="1" w:color="auto"/>
        </w:pBdr>
        <w:tabs>
          <w:tab w:val="left" w:pos="1560"/>
        </w:tabs>
        <w:suppressAutoHyphens w:val="0"/>
        <w:autoSpaceDN/>
        <w:jc w:val="both"/>
        <w:textAlignment w:val="auto"/>
        <w:rPr>
          <w:rFonts w:ascii="Garamond" w:hAnsi="Garamond" w:cstheme="minorHAnsi"/>
          <w:color w:val="0000FF"/>
          <w:sz w:val="24"/>
          <w:szCs w:val="24"/>
        </w:rPr>
      </w:pPr>
      <w:bookmarkStart w:id="12" w:name="_Toc129264795"/>
      <w:r>
        <w:rPr>
          <w:rFonts w:ascii="Garamond" w:hAnsi="Garamond" w:cstheme="minorHAnsi"/>
          <w:color w:val="0000FF"/>
          <w:sz w:val="24"/>
          <w:szCs w:val="24"/>
        </w:rPr>
        <w:t>Sous-traitance</w:t>
      </w:r>
      <w:bookmarkEnd w:id="12"/>
    </w:p>
    <w:p w14:paraId="018507DD" w14:textId="77777777" w:rsidR="008B3870" w:rsidRDefault="008B3870">
      <w:pPr>
        <w:tabs>
          <w:tab w:val="left" w:pos="1560"/>
        </w:tabs>
        <w:spacing w:after="0" w:line="240" w:lineRule="auto"/>
        <w:ind w:left="568" w:right="50"/>
        <w:rPr>
          <w:rFonts w:ascii="Garamond" w:hAnsi="Garamond" w:cs="Arial"/>
          <w:color w:val="000000"/>
          <w:sz w:val="24"/>
          <w:szCs w:val="24"/>
        </w:rPr>
      </w:pPr>
    </w:p>
    <w:p w14:paraId="678B4DEC" w14:textId="77777777" w:rsidR="008B3870" w:rsidRDefault="002C15B8">
      <w:pPr>
        <w:tabs>
          <w:tab w:val="left" w:pos="1560"/>
        </w:tabs>
        <w:spacing w:after="0" w:line="240" w:lineRule="auto"/>
        <w:jc w:val="both"/>
        <w:rPr>
          <w:rFonts w:ascii="Garamond" w:hAnsi="Garamond"/>
          <w:sz w:val="24"/>
          <w:szCs w:val="24"/>
        </w:rPr>
      </w:pPr>
      <w:r>
        <w:rPr>
          <w:rFonts w:ascii="Garamond" w:hAnsi="Garamond"/>
          <w:sz w:val="24"/>
          <w:szCs w:val="24"/>
        </w:rPr>
        <w:t>Il est précisé que les sommes dues aux sous-traitants admis au paiement direct sont réglées selon le même mode de paiement que celles dues au titulaire, selon les modalités définies ci-dessous.</w:t>
      </w:r>
    </w:p>
    <w:p w14:paraId="6639501E" w14:textId="77777777" w:rsidR="008B3870" w:rsidRDefault="008B3870">
      <w:pPr>
        <w:tabs>
          <w:tab w:val="left" w:pos="1560"/>
        </w:tabs>
        <w:spacing w:after="0" w:line="240" w:lineRule="auto"/>
        <w:rPr>
          <w:rFonts w:ascii="Garamond" w:hAnsi="Garamond"/>
          <w:sz w:val="24"/>
          <w:szCs w:val="24"/>
        </w:rPr>
      </w:pPr>
    </w:p>
    <w:p w14:paraId="3FC37E18" w14:textId="77777777" w:rsidR="008B3870" w:rsidRDefault="002C15B8">
      <w:pPr>
        <w:pStyle w:val="Titre3"/>
        <w:keepLines w:val="0"/>
        <w:numPr>
          <w:ilvl w:val="1"/>
          <w:numId w:val="52"/>
        </w:numPr>
        <w:tabs>
          <w:tab w:val="num" w:pos="1440"/>
          <w:tab w:val="left" w:pos="1560"/>
        </w:tabs>
        <w:suppressAutoHyphens w:val="0"/>
        <w:autoSpaceDN/>
        <w:spacing w:before="0" w:line="240" w:lineRule="auto"/>
        <w:ind w:left="851" w:hanging="851"/>
        <w:jc w:val="both"/>
        <w:textAlignment w:val="auto"/>
        <w:rPr>
          <w:rFonts w:ascii="Garamond" w:hAnsi="Garamond"/>
          <w:color w:val="0000FF"/>
        </w:rPr>
      </w:pPr>
      <w:bookmarkStart w:id="13" w:name="_Toc129264796"/>
      <w:r>
        <w:rPr>
          <w:rFonts w:ascii="Garamond" w:hAnsi="Garamond"/>
          <w:color w:val="0000FF"/>
        </w:rPr>
        <w:t>Sous-traitance envisagée avant la passation du marché</w:t>
      </w:r>
      <w:bookmarkEnd w:id="13"/>
    </w:p>
    <w:p w14:paraId="49C92779" w14:textId="77777777" w:rsidR="008B3870" w:rsidRDefault="008B3870">
      <w:pPr>
        <w:tabs>
          <w:tab w:val="left" w:pos="1560"/>
        </w:tabs>
        <w:spacing w:after="0" w:line="240" w:lineRule="auto"/>
        <w:rPr>
          <w:rFonts w:ascii="Garamond" w:hAnsi="Garamond"/>
          <w:sz w:val="24"/>
          <w:szCs w:val="24"/>
        </w:rPr>
      </w:pPr>
    </w:p>
    <w:p w14:paraId="44FC351B" w14:textId="77777777" w:rsidR="008B3870" w:rsidRDefault="002C15B8">
      <w:pPr>
        <w:tabs>
          <w:tab w:val="left" w:pos="720"/>
          <w:tab w:val="left" w:pos="1080"/>
        </w:tabs>
        <w:autoSpaceDE w:val="0"/>
        <w:adjustRightInd w:val="0"/>
        <w:spacing w:after="0" w:line="240" w:lineRule="auto"/>
        <w:jc w:val="both"/>
        <w:rPr>
          <w:rFonts w:ascii="Garamond" w:hAnsi="Garamond" w:cs="Arial"/>
          <w:sz w:val="24"/>
          <w:szCs w:val="24"/>
        </w:rPr>
      </w:pPr>
      <w:r>
        <w:rPr>
          <w:rFonts w:ascii="Garamond" w:hAnsi="Garamond"/>
          <w:sz w:val="24"/>
          <w:szCs w:val="24"/>
        </w:rPr>
        <w:t xml:space="preserve">En cas de sous-traitance envisagée avant la passation du marché, le candidat remet avec l’acte d’engagement </w:t>
      </w:r>
      <w:r>
        <w:rPr>
          <w:rFonts w:ascii="Garamond" w:hAnsi="Garamond" w:cs="Arial"/>
          <w:sz w:val="24"/>
          <w:szCs w:val="24"/>
        </w:rPr>
        <w:t>une déclaration de sous-traitance dont le modèle (</w:t>
      </w:r>
      <w:r>
        <w:rPr>
          <w:rFonts w:ascii="Garamond" w:hAnsi="Garamond"/>
          <w:sz w:val="24"/>
          <w:szCs w:val="24"/>
        </w:rPr>
        <w:t xml:space="preserve">formulaire DC 4) </w:t>
      </w:r>
      <w:r>
        <w:rPr>
          <w:rFonts w:ascii="Garamond" w:hAnsi="Garamond" w:cs="Arial"/>
          <w:sz w:val="24"/>
          <w:szCs w:val="24"/>
        </w:rPr>
        <w:t xml:space="preserve">peut être téléchargé à l’adresse suivante : </w:t>
      </w:r>
      <w:hyperlink r:id="rId15" w:history="1">
        <w:r>
          <w:rPr>
            <w:rStyle w:val="Lienhypertexte"/>
            <w:rFonts w:ascii="Garamond" w:hAnsi="Garamond" w:cs="Arial"/>
            <w:sz w:val="24"/>
            <w:szCs w:val="24"/>
          </w:rPr>
          <w:t>https://www.economie.gouv.fr/daj/formulaires-declaration-du-candidat</w:t>
        </w:r>
      </w:hyperlink>
      <w:r>
        <w:rPr>
          <w:rFonts w:ascii="Garamond" w:hAnsi="Garamond" w:cs="Arial"/>
          <w:sz w:val="24"/>
          <w:szCs w:val="24"/>
        </w:rPr>
        <w:t>.</w:t>
      </w:r>
    </w:p>
    <w:p w14:paraId="1A8E3915" w14:textId="77777777" w:rsidR="008B3870" w:rsidRDefault="002C15B8">
      <w:pPr>
        <w:tabs>
          <w:tab w:val="left" w:pos="1560"/>
        </w:tabs>
        <w:spacing w:after="0" w:line="240" w:lineRule="auto"/>
        <w:jc w:val="both"/>
        <w:rPr>
          <w:rFonts w:ascii="Garamond" w:hAnsi="Garamond"/>
          <w:sz w:val="24"/>
          <w:szCs w:val="24"/>
        </w:rPr>
      </w:pPr>
      <w:r>
        <w:rPr>
          <w:rFonts w:ascii="Garamond" w:hAnsi="Garamond"/>
          <w:sz w:val="24"/>
          <w:szCs w:val="24"/>
        </w:rPr>
        <w:t>Cette déclaration est dûment signée et complétée en faisant apparaître le montant des prestations qu’il envisage de faire exécuter par des sous-traitants payés directement, les noms de ces sous-traitants et les conditions de paiement des contrats de sous-traitance.</w:t>
      </w:r>
    </w:p>
    <w:p w14:paraId="5D30A029" w14:textId="77777777" w:rsidR="008B3870" w:rsidRDefault="008B3870">
      <w:pPr>
        <w:tabs>
          <w:tab w:val="left" w:pos="1560"/>
        </w:tabs>
        <w:spacing w:after="0" w:line="240" w:lineRule="auto"/>
        <w:ind w:right="50"/>
        <w:rPr>
          <w:rFonts w:ascii="Garamond" w:hAnsi="Garamond" w:cs="Arial"/>
          <w:color w:val="000000"/>
          <w:sz w:val="24"/>
          <w:szCs w:val="24"/>
        </w:rPr>
      </w:pPr>
    </w:p>
    <w:p w14:paraId="2D7D3450" w14:textId="77777777" w:rsidR="008B3870" w:rsidRDefault="002C15B8">
      <w:pPr>
        <w:pStyle w:val="Titre3"/>
        <w:keepLines w:val="0"/>
        <w:numPr>
          <w:ilvl w:val="1"/>
          <w:numId w:val="52"/>
        </w:numPr>
        <w:tabs>
          <w:tab w:val="num" w:pos="1440"/>
          <w:tab w:val="left" w:pos="1560"/>
        </w:tabs>
        <w:suppressAutoHyphens w:val="0"/>
        <w:autoSpaceDN/>
        <w:spacing w:before="0" w:line="240" w:lineRule="auto"/>
        <w:ind w:left="851" w:hanging="851"/>
        <w:jc w:val="both"/>
        <w:textAlignment w:val="auto"/>
        <w:rPr>
          <w:rFonts w:ascii="Garamond" w:hAnsi="Garamond"/>
          <w:color w:val="0000FF"/>
        </w:rPr>
      </w:pPr>
      <w:bookmarkStart w:id="14" w:name="_Toc129264797"/>
      <w:r>
        <w:rPr>
          <w:rFonts w:ascii="Garamond" w:hAnsi="Garamond"/>
          <w:color w:val="0000FF"/>
        </w:rPr>
        <w:t>Sous-traitance envisagée au cours de l’exécution du marché</w:t>
      </w:r>
      <w:bookmarkEnd w:id="14"/>
    </w:p>
    <w:p w14:paraId="374CBEB9" w14:textId="77777777" w:rsidR="008B3870" w:rsidRDefault="008B3870">
      <w:pPr>
        <w:tabs>
          <w:tab w:val="left" w:pos="1560"/>
        </w:tabs>
        <w:spacing w:after="0" w:line="240" w:lineRule="auto"/>
        <w:rPr>
          <w:rFonts w:ascii="Garamond" w:hAnsi="Garamond"/>
          <w:sz w:val="24"/>
          <w:szCs w:val="24"/>
        </w:rPr>
      </w:pPr>
    </w:p>
    <w:p w14:paraId="163D9AFF" w14:textId="77777777" w:rsidR="008B3870" w:rsidRDefault="002C15B8">
      <w:pPr>
        <w:tabs>
          <w:tab w:val="left" w:pos="1560"/>
        </w:tabs>
        <w:spacing w:after="0" w:line="240" w:lineRule="auto"/>
        <w:jc w:val="both"/>
        <w:rPr>
          <w:rFonts w:ascii="Garamond" w:hAnsi="Garamond"/>
          <w:sz w:val="24"/>
          <w:szCs w:val="24"/>
        </w:rPr>
      </w:pPr>
      <w:r>
        <w:rPr>
          <w:rFonts w:ascii="Garamond" w:hAnsi="Garamond"/>
          <w:sz w:val="24"/>
          <w:szCs w:val="24"/>
        </w:rPr>
        <w:t xml:space="preserve">En cas de sous-traitance envisagée au cours de l’exécution du marché, l’agrément d’un sous-traitant est subordonné à la production d’un acte spécial de sous-traitance comme précisé au CCAP. Le Titulaire utilise alors </w:t>
      </w:r>
      <w:r>
        <w:rPr>
          <w:rFonts w:ascii="Garamond" w:hAnsi="Garamond" w:cs="Arial"/>
          <w:sz w:val="24"/>
          <w:szCs w:val="24"/>
        </w:rPr>
        <w:t>le même modèle (</w:t>
      </w:r>
      <w:r>
        <w:rPr>
          <w:rFonts w:ascii="Garamond" w:hAnsi="Garamond"/>
          <w:sz w:val="24"/>
          <w:szCs w:val="24"/>
        </w:rPr>
        <w:t>formulaire DC 4) qu’indiqué ci-dessus.</w:t>
      </w:r>
    </w:p>
    <w:p w14:paraId="546FEFAB" w14:textId="77777777" w:rsidR="008B3870" w:rsidRDefault="008B3870">
      <w:pPr>
        <w:tabs>
          <w:tab w:val="left" w:pos="1560"/>
        </w:tabs>
        <w:spacing w:after="0" w:line="240" w:lineRule="auto"/>
        <w:rPr>
          <w:rFonts w:ascii="Garamond" w:hAnsi="Garamond"/>
          <w:sz w:val="24"/>
          <w:szCs w:val="24"/>
        </w:rPr>
      </w:pPr>
    </w:p>
    <w:p w14:paraId="654A5473" w14:textId="77777777" w:rsidR="008B3870" w:rsidRDefault="008B3870">
      <w:pPr>
        <w:tabs>
          <w:tab w:val="left" w:pos="1560"/>
        </w:tabs>
        <w:spacing w:after="0" w:line="240" w:lineRule="auto"/>
        <w:rPr>
          <w:rFonts w:ascii="Garamond" w:hAnsi="Garamond"/>
          <w:sz w:val="24"/>
          <w:szCs w:val="24"/>
        </w:rPr>
      </w:pPr>
    </w:p>
    <w:p w14:paraId="6F96BE1B" w14:textId="77777777" w:rsidR="008B3870" w:rsidRDefault="002C15B8">
      <w:pPr>
        <w:pStyle w:val="Titre1"/>
        <w:numPr>
          <w:ilvl w:val="0"/>
          <w:numId w:val="52"/>
        </w:numPr>
        <w:pBdr>
          <w:bottom w:val="single" w:sz="4" w:space="1" w:color="auto"/>
        </w:pBdr>
        <w:tabs>
          <w:tab w:val="left" w:pos="1560"/>
        </w:tabs>
        <w:suppressAutoHyphens w:val="0"/>
        <w:autoSpaceDN/>
        <w:jc w:val="both"/>
        <w:textAlignment w:val="auto"/>
        <w:rPr>
          <w:rFonts w:ascii="Garamond" w:hAnsi="Garamond" w:cstheme="minorHAnsi"/>
          <w:color w:val="0000FF"/>
          <w:sz w:val="24"/>
          <w:szCs w:val="24"/>
        </w:rPr>
      </w:pPr>
      <w:bookmarkStart w:id="15" w:name="_Toc129264798"/>
      <w:r>
        <w:rPr>
          <w:rFonts w:ascii="Garamond" w:hAnsi="Garamond" w:cstheme="minorHAnsi"/>
          <w:color w:val="0000FF"/>
          <w:sz w:val="24"/>
          <w:szCs w:val="24"/>
        </w:rPr>
        <w:t>Conduite des prestations</w:t>
      </w:r>
      <w:bookmarkEnd w:id="15"/>
    </w:p>
    <w:p w14:paraId="0507F518" w14:textId="77777777" w:rsidR="008B3870" w:rsidRDefault="008B3870">
      <w:pPr>
        <w:tabs>
          <w:tab w:val="left" w:pos="1560"/>
        </w:tabs>
        <w:spacing w:after="0" w:line="240" w:lineRule="auto"/>
        <w:rPr>
          <w:rFonts w:ascii="Garamond" w:hAnsi="Garamond"/>
          <w:sz w:val="24"/>
          <w:szCs w:val="24"/>
        </w:rPr>
      </w:pPr>
    </w:p>
    <w:p w14:paraId="1D5240C2" w14:textId="77777777" w:rsidR="008B3870" w:rsidRDefault="002C15B8">
      <w:pPr>
        <w:tabs>
          <w:tab w:val="left" w:pos="1560"/>
        </w:tabs>
        <w:spacing w:after="0" w:line="240" w:lineRule="auto"/>
        <w:jc w:val="both"/>
        <w:rPr>
          <w:rFonts w:ascii="Garamond" w:hAnsi="Garamond"/>
          <w:sz w:val="24"/>
          <w:szCs w:val="24"/>
        </w:rPr>
      </w:pPr>
      <w:r>
        <w:rPr>
          <w:rFonts w:ascii="Garamond" w:hAnsi="Garamond"/>
          <w:sz w:val="24"/>
          <w:szCs w:val="24"/>
        </w:rPr>
        <w:t>La personne physique, responsable technique qualifié visé à l’article 3.1 du CCAP est :</w:t>
      </w:r>
    </w:p>
    <w:p w14:paraId="778B1E4D" w14:textId="77777777" w:rsidR="008B3870" w:rsidRDefault="008B3870">
      <w:pPr>
        <w:tabs>
          <w:tab w:val="left" w:pos="1560"/>
        </w:tabs>
        <w:spacing w:after="0" w:line="240" w:lineRule="auto"/>
        <w:rPr>
          <w:rFonts w:ascii="Garamond" w:hAnsi="Garamond"/>
          <w:sz w:val="24"/>
          <w:szCs w:val="24"/>
        </w:rPr>
      </w:pPr>
    </w:p>
    <w:p w14:paraId="2F166948" w14:textId="77777777" w:rsidR="008B3870" w:rsidRDefault="002C15B8">
      <w:pPr>
        <w:tabs>
          <w:tab w:val="left" w:pos="1560"/>
        </w:tabs>
        <w:spacing w:after="0" w:line="240" w:lineRule="auto"/>
        <w:rPr>
          <w:rFonts w:ascii="Garamond" w:hAnsi="Garamond"/>
          <w:sz w:val="24"/>
          <w:szCs w:val="24"/>
        </w:rPr>
      </w:pPr>
      <w:r>
        <w:rPr>
          <w:rFonts w:ascii="Garamond" w:hAnsi="Garamond"/>
          <w:sz w:val="24"/>
          <w:szCs w:val="24"/>
        </w:rPr>
        <w:t xml:space="preserve">M. / Mme </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cs="Arial"/>
          <w:sz w:val="24"/>
          <w:szCs w:val="24"/>
          <w:shd w:val="clear" w:color="auto" w:fill="D9E2F3" w:themeFill="accent1" w:themeFillTint="33"/>
        </w:rPr>
        <w:t>…………………………………….………</w:t>
      </w:r>
    </w:p>
    <w:p w14:paraId="09D1CBFF" w14:textId="77777777" w:rsidR="008B3870" w:rsidRDefault="008B3870">
      <w:pPr>
        <w:tabs>
          <w:tab w:val="left" w:pos="1560"/>
        </w:tabs>
        <w:spacing w:after="0" w:line="240" w:lineRule="auto"/>
        <w:rPr>
          <w:rFonts w:ascii="Garamond" w:hAnsi="Garamond"/>
          <w:sz w:val="24"/>
          <w:szCs w:val="24"/>
        </w:rPr>
      </w:pPr>
    </w:p>
    <w:p w14:paraId="508BAB23" w14:textId="77777777" w:rsidR="008B3870" w:rsidRDefault="002C15B8">
      <w:pPr>
        <w:tabs>
          <w:tab w:val="left" w:pos="1560"/>
        </w:tabs>
        <w:spacing w:after="0" w:line="240" w:lineRule="auto"/>
        <w:rPr>
          <w:rFonts w:ascii="Garamond" w:hAnsi="Garamond"/>
          <w:sz w:val="24"/>
          <w:szCs w:val="24"/>
        </w:rPr>
      </w:pPr>
      <w:r>
        <w:rPr>
          <w:rFonts w:ascii="Garamond" w:hAnsi="Garamond"/>
          <w:sz w:val="24"/>
          <w:szCs w:val="24"/>
        </w:rPr>
        <w:t xml:space="preserve">Suppléant : M. / Mme </w:t>
      </w:r>
      <w:r>
        <w:rPr>
          <w:rFonts w:ascii="Garamond" w:hAnsi="Garamond"/>
          <w:sz w:val="24"/>
          <w:szCs w:val="24"/>
        </w:rPr>
        <w:tab/>
      </w:r>
      <w:r>
        <w:rPr>
          <w:rFonts w:ascii="Garamond" w:hAnsi="Garamond" w:cs="Arial"/>
          <w:sz w:val="24"/>
          <w:szCs w:val="24"/>
          <w:shd w:val="clear" w:color="auto" w:fill="D9E2F3" w:themeFill="accent1" w:themeFillTint="33"/>
        </w:rPr>
        <w:t>…………………………………….………</w:t>
      </w:r>
    </w:p>
    <w:p w14:paraId="19312BB8" w14:textId="77777777" w:rsidR="008B3870" w:rsidRDefault="002C15B8">
      <w:pPr>
        <w:rPr>
          <w:rFonts w:ascii="Garamond" w:hAnsi="Garamond"/>
          <w:sz w:val="24"/>
          <w:szCs w:val="24"/>
        </w:rPr>
      </w:pPr>
      <w:r>
        <w:rPr>
          <w:rFonts w:ascii="Garamond" w:hAnsi="Garamond"/>
          <w:sz w:val="24"/>
          <w:szCs w:val="24"/>
        </w:rPr>
        <w:br w:type="page"/>
      </w:r>
    </w:p>
    <w:p w14:paraId="0E66E8B2" w14:textId="77777777" w:rsidR="008B3870" w:rsidRDefault="008B3870">
      <w:pPr>
        <w:tabs>
          <w:tab w:val="left" w:pos="1560"/>
        </w:tabs>
        <w:spacing w:after="0" w:line="240" w:lineRule="auto"/>
        <w:rPr>
          <w:rFonts w:ascii="Garamond" w:hAnsi="Garamond"/>
          <w:sz w:val="24"/>
          <w:szCs w:val="24"/>
        </w:rPr>
      </w:pPr>
    </w:p>
    <w:p w14:paraId="1CF9A6A5" w14:textId="77777777" w:rsidR="008B3870" w:rsidRDefault="002C15B8">
      <w:pPr>
        <w:pStyle w:val="Titre1"/>
        <w:numPr>
          <w:ilvl w:val="0"/>
          <w:numId w:val="52"/>
        </w:numPr>
        <w:pBdr>
          <w:bottom w:val="single" w:sz="4" w:space="1" w:color="auto"/>
        </w:pBdr>
        <w:tabs>
          <w:tab w:val="left" w:pos="1560"/>
        </w:tabs>
        <w:suppressAutoHyphens w:val="0"/>
        <w:autoSpaceDN/>
        <w:jc w:val="both"/>
        <w:textAlignment w:val="auto"/>
        <w:rPr>
          <w:rFonts w:ascii="Garamond" w:hAnsi="Garamond" w:cstheme="minorHAnsi"/>
          <w:color w:val="0000FF"/>
          <w:sz w:val="24"/>
          <w:szCs w:val="24"/>
        </w:rPr>
      </w:pPr>
      <w:bookmarkStart w:id="16" w:name="_Toc129264799"/>
      <w:r>
        <w:rPr>
          <w:rFonts w:ascii="Garamond" w:hAnsi="Garamond" w:cstheme="minorHAnsi"/>
          <w:color w:val="0000FF"/>
          <w:sz w:val="24"/>
          <w:szCs w:val="24"/>
        </w:rPr>
        <w:t>Délai d’acceptation de l’offre</w:t>
      </w:r>
      <w:bookmarkEnd w:id="16"/>
    </w:p>
    <w:p w14:paraId="307AC156" w14:textId="77777777" w:rsidR="008B3870" w:rsidRDefault="008B3870">
      <w:pPr>
        <w:tabs>
          <w:tab w:val="left" w:pos="1560"/>
        </w:tabs>
        <w:spacing w:after="0" w:line="240" w:lineRule="auto"/>
        <w:rPr>
          <w:rFonts w:ascii="Garamond" w:hAnsi="Garamond"/>
          <w:sz w:val="24"/>
          <w:szCs w:val="24"/>
        </w:rPr>
      </w:pPr>
    </w:p>
    <w:p w14:paraId="7057DF53" w14:textId="77777777" w:rsidR="008B3870" w:rsidRDefault="002C15B8">
      <w:pPr>
        <w:tabs>
          <w:tab w:val="left" w:pos="720"/>
          <w:tab w:val="left" w:pos="1080"/>
        </w:tabs>
        <w:autoSpaceDE w:val="0"/>
        <w:adjustRightInd w:val="0"/>
        <w:spacing w:after="0" w:line="240" w:lineRule="auto"/>
        <w:jc w:val="both"/>
        <w:rPr>
          <w:rFonts w:ascii="Garamond" w:hAnsi="Garamond" w:cs="Arial"/>
          <w:sz w:val="24"/>
          <w:szCs w:val="24"/>
        </w:rPr>
      </w:pPr>
      <w:r>
        <w:rPr>
          <w:rFonts w:ascii="Garamond" w:hAnsi="Garamond" w:cs="Arial"/>
          <w:sz w:val="24"/>
          <w:szCs w:val="24"/>
        </w:rPr>
        <w:t>Le présent engagement ne vaut que si l’acceptation de l’offre est notifiée au Titulaire dans un délai qui court à compter de la date de remise de l’offre.</w:t>
      </w:r>
    </w:p>
    <w:p w14:paraId="761F603F" w14:textId="77777777" w:rsidR="008B3870" w:rsidRDefault="008B3870">
      <w:pPr>
        <w:pStyle w:val="Corpsdetexte3"/>
        <w:rPr>
          <w:rFonts w:ascii="Garamond" w:hAnsi="Garamond"/>
          <w:sz w:val="24"/>
          <w:szCs w:val="24"/>
        </w:rPr>
      </w:pPr>
    </w:p>
    <w:p w14:paraId="2CBC3CB6" w14:textId="77777777" w:rsidR="008B3870" w:rsidRDefault="002C15B8">
      <w:pPr>
        <w:tabs>
          <w:tab w:val="left" w:pos="720"/>
          <w:tab w:val="left" w:pos="1080"/>
        </w:tabs>
        <w:autoSpaceDE w:val="0"/>
        <w:adjustRightInd w:val="0"/>
        <w:spacing w:after="0" w:line="240" w:lineRule="auto"/>
        <w:jc w:val="both"/>
        <w:rPr>
          <w:rFonts w:ascii="Garamond" w:hAnsi="Garamond" w:cs="Arial"/>
          <w:sz w:val="24"/>
          <w:szCs w:val="24"/>
        </w:rPr>
      </w:pPr>
      <w:r>
        <w:rPr>
          <w:rFonts w:ascii="Garamond" w:hAnsi="Garamond" w:cs="Arial"/>
          <w:sz w:val="24"/>
          <w:szCs w:val="24"/>
        </w:rPr>
        <w:t>Ce délai est de 180 jours.</w:t>
      </w:r>
    </w:p>
    <w:p w14:paraId="4C71D447" w14:textId="77777777" w:rsidR="008B3870" w:rsidRDefault="008B3870">
      <w:pPr>
        <w:spacing w:after="0" w:line="240" w:lineRule="auto"/>
        <w:rPr>
          <w:rFonts w:ascii="Garamond" w:hAnsi="Garamond" w:cs="Arial"/>
          <w:sz w:val="24"/>
          <w:szCs w:val="24"/>
        </w:rPr>
      </w:pPr>
    </w:p>
    <w:p w14:paraId="45E9908B" w14:textId="77777777" w:rsidR="008B3870" w:rsidRDefault="002C15B8">
      <w:pPr>
        <w:tabs>
          <w:tab w:val="left" w:pos="720"/>
          <w:tab w:val="left" w:pos="1080"/>
          <w:tab w:val="left" w:pos="1260"/>
          <w:tab w:val="left" w:pos="1440"/>
          <w:tab w:val="left" w:pos="1800"/>
        </w:tabs>
        <w:spacing w:after="0" w:line="240" w:lineRule="auto"/>
        <w:rPr>
          <w:rFonts w:ascii="Garamond" w:hAnsi="Garamond" w:cs="Arial"/>
          <w:sz w:val="24"/>
          <w:szCs w:val="24"/>
          <w:shd w:val="clear" w:color="auto" w:fill="D9E2F3" w:themeFill="accent1" w:themeFillTint="33"/>
        </w:rPr>
      </w:pPr>
      <w:r>
        <w:rPr>
          <w:rFonts w:ascii="Garamond" w:hAnsi="Garamond" w:cs="Arial"/>
          <w:sz w:val="24"/>
          <w:szCs w:val="24"/>
        </w:rPr>
        <w:t xml:space="preserve">Fait à </w:t>
      </w:r>
      <w:r>
        <w:rPr>
          <w:rFonts w:ascii="Garamond" w:hAnsi="Garamond" w:cs="Arial"/>
          <w:sz w:val="24"/>
          <w:szCs w:val="24"/>
          <w:shd w:val="clear" w:color="auto" w:fill="D9E2F3" w:themeFill="accent1" w:themeFillTint="33"/>
        </w:rPr>
        <w:t xml:space="preserve">…..………..……..…..……….….. </w:t>
      </w:r>
    </w:p>
    <w:p w14:paraId="2C5AFBCA" w14:textId="77777777" w:rsidR="008B3870" w:rsidRDefault="002C15B8">
      <w:pPr>
        <w:tabs>
          <w:tab w:val="left" w:pos="720"/>
          <w:tab w:val="left" w:pos="1080"/>
          <w:tab w:val="left" w:pos="1260"/>
          <w:tab w:val="left" w:pos="1440"/>
          <w:tab w:val="left" w:pos="1800"/>
        </w:tabs>
        <w:spacing w:after="0" w:line="240" w:lineRule="auto"/>
        <w:rPr>
          <w:rFonts w:ascii="Garamond" w:hAnsi="Garamond" w:cs="Arial"/>
          <w:sz w:val="24"/>
          <w:szCs w:val="24"/>
        </w:rPr>
      </w:pPr>
      <w:r>
        <w:rPr>
          <w:rFonts w:ascii="Garamond" w:hAnsi="Garamond" w:cs="Arial"/>
          <w:sz w:val="24"/>
          <w:szCs w:val="24"/>
          <w:shd w:val="clear" w:color="auto" w:fill="D9E2F3" w:themeFill="accent1" w:themeFillTint="33"/>
        </w:rPr>
        <w:t>Le ………..………..…………..………..………..…………………</w:t>
      </w:r>
    </w:p>
    <w:p w14:paraId="397A3F50" w14:textId="77777777" w:rsidR="008B3870" w:rsidRDefault="008B3870">
      <w:pPr>
        <w:spacing w:after="0" w:line="240" w:lineRule="auto"/>
        <w:rPr>
          <w:rFonts w:ascii="Garamond" w:hAnsi="Garamond"/>
          <w:sz w:val="24"/>
          <w:szCs w:val="24"/>
        </w:rPr>
      </w:pPr>
    </w:p>
    <w:p w14:paraId="21DBAC1E" w14:textId="77777777" w:rsidR="008B3870" w:rsidRDefault="002C15B8">
      <w:pPr>
        <w:tabs>
          <w:tab w:val="left" w:pos="720"/>
          <w:tab w:val="left" w:pos="1080"/>
        </w:tabs>
        <w:autoSpaceDE w:val="0"/>
        <w:adjustRightInd w:val="0"/>
        <w:spacing w:after="0" w:line="240" w:lineRule="auto"/>
        <w:rPr>
          <w:rFonts w:ascii="Garamond" w:hAnsi="Garamond" w:cs="Arial"/>
          <w:sz w:val="24"/>
          <w:szCs w:val="24"/>
        </w:rPr>
      </w:pPr>
      <w:r>
        <w:rPr>
          <w:rFonts w:ascii="Garamond" w:hAnsi="Garamond" w:cs="HelveticaNeue-Medium"/>
          <w:b/>
          <w:bCs/>
          <w:sz w:val="24"/>
          <w:szCs w:val="24"/>
        </w:rPr>
        <w:t>Le(s) contractant(s</w:t>
      </w:r>
      <w:r>
        <w:rPr>
          <w:rFonts w:ascii="Garamond" w:hAnsi="Garamond" w:cs="Arial"/>
          <w:b/>
          <w:bCs/>
          <w:sz w:val="24"/>
          <w:szCs w:val="24"/>
        </w:rPr>
        <w:t xml:space="preserve">) </w:t>
      </w:r>
      <w:r>
        <w:rPr>
          <w:rFonts w:ascii="Garamond" w:hAnsi="Garamond" w:cs="Arial"/>
          <w:sz w:val="24"/>
          <w:szCs w:val="24"/>
        </w:rPr>
        <w:t>(cachets et signatures)</w:t>
      </w:r>
    </w:p>
    <w:p w14:paraId="0366BC64" w14:textId="77777777" w:rsidR="008B3870" w:rsidRDefault="008B3870">
      <w:pPr>
        <w:spacing w:after="0" w:line="240" w:lineRule="auto"/>
        <w:rPr>
          <w:rFonts w:ascii="Garamond" w:hAnsi="Garamond" w:cs="Arial"/>
          <w:sz w:val="24"/>
          <w:szCs w:val="24"/>
        </w:rPr>
      </w:pPr>
    </w:p>
    <w:p w14:paraId="1755F25E" w14:textId="77777777" w:rsidR="008B3870" w:rsidRDefault="008B3870">
      <w:pPr>
        <w:spacing w:after="0" w:line="240" w:lineRule="auto"/>
        <w:rPr>
          <w:rFonts w:ascii="Garamond" w:hAnsi="Garamond" w:cs="Arial"/>
          <w:sz w:val="24"/>
          <w:szCs w:val="24"/>
        </w:rPr>
      </w:pPr>
    </w:p>
    <w:p w14:paraId="573FAFCD" w14:textId="77777777" w:rsidR="008B3870" w:rsidRDefault="008B3870">
      <w:pPr>
        <w:spacing w:after="0" w:line="240" w:lineRule="auto"/>
        <w:rPr>
          <w:rFonts w:ascii="Garamond" w:hAnsi="Garamond" w:cs="Arial"/>
          <w:sz w:val="24"/>
          <w:szCs w:val="24"/>
        </w:rPr>
      </w:pPr>
    </w:p>
    <w:p w14:paraId="41483965" w14:textId="77777777" w:rsidR="008B3870" w:rsidRDefault="008B3870">
      <w:pPr>
        <w:spacing w:after="0" w:line="240" w:lineRule="auto"/>
        <w:rPr>
          <w:rFonts w:ascii="Garamond" w:hAnsi="Garamond" w:cs="Arial"/>
          <w:sz w:val="24"/>
          <w:szCs w:val="24"/>
        </w:rPr>
      </w:pPr>
    </w:p>
    <w:p w14:paraId="0ACE9D14" w14:textId="77777777" w:rsidR="008B3870" w:rsidRDefault="008B3870">
      <w:pPr>
        <w:spacing w:after="0" w:line="240" w:lineRule="auto"/>
        <w:rPr>
          <w:rFonts w:ascii="Garamond" w:hAnsi="Garamond" w:cs="Arial"/>
          <w:sz w:val="24"/>
          <w:szCs w:val="24"/>
        </w:rPr>
      </w:pPr>
    </w:p>
    <w:p w14:paraId="336CC363" w14:textId="77777777" w:rsidR="008B3870" w:rsidRDefault="002C15B8">
      <w:pPr>
        <w:tabs>
          <w:tab w:val="left" w:pos="720"/>
          <w:tab w:val="left" w:pos="1080"/>
        </w:tabs>
        <w:autoSpaceDE w:val="0"/>
        <w:adjustRightInd w:val="0"/>
        <w:spacing w:after="0" w:line="240" w:lineRule="auto"/>
        <w:rPr>
          <w:rFonts w:ascii="Garamond" w:hAnsi="Garamond" w:cs="Arial"/>
          <w:sz w:val="24"/>
          <w:szCs w:val="24"/>
        </w:rPr>
      </w:pPr>
      <w:r>
        <w:rPr>
          <w:rFonts w:ascii="Garamond" w:hAnsi="Garamond" w:cs="Arial"/>
          <w:sz w:val="24"/>
          <w:szCs w:val="24"/>
        </w:rPr>
        <w:t>Est acceptée la présente offre pour valoir acte d’engagement,</w:t>
      </w:r>
    </w:p>
    <w:p w14:paraId="6E906C80" w14:textId="77777777" w:rsidR="008B3870" w:rsidRDefault="008B3870">
      <w:pPr>
        <w:pStyle w:val="Corpsdetexte3"/>
        <w:rPr>
          <w:rFonts w:ascii="Garamond" w:hAnsi="Garamond"/>
          <w:sz w:val="24"/>
          <w:szCs w:val="24"/>
        </w:rPr>
      </w:pPr>
    </w:p>
    <w:p w14:paraId="359F6BE7" w14:textId="77777777" w:rsidR="008B3870" w:rsidRDefault="002C15B8">
      <w:pPr>
        <w:tabs>
          <w:tab w:val="left" w:pos="720"/>
          <w:tab w:val="left" w:pos="1080"/>
          <w:tab w:val="left" w:pos="1260"/>
          <w:tab w:val="left" w:pos="1440"/>
          <w:tab w:val="left" w:pos="1800"/>
        </w:tabs>
        <w:spacing w:after="0" w:line="240" w:lineRule="auto"/>
        <w:rPr>
          <w:rFonts w:ascii="Garamond" w:hAnsi="Garamond" w:cs="Arial"/>
          <w:sz w:val="24"/>
          <w:szCs w:val="24"/>
          <w:shd w:val="clear" w:color="auto" w:fill="D9E2F3" w:themeFill="accent1" w:themeFillTint="33"/>
        </w:rPr>
      </w:pPr>
      <w:r>
        <w:rPr>
          <w:rFonts w:ascii="Garamond" w:hAnsi="Garamond" w:cs="Arial"/>
          <w:sz w:val="24"/>
          <w:szCs w:val="24"/>
        </w:rPr>
        <w:t xml:space="preserve">Fait à </w:t>
      </w:r>
      <w:r>
        <w:rPr>
          <w:rFonts w:ascii="Garamond" w:hAnsi="Garamond" w:cs="Arial"/>
          <w:sz w:val="24"/>
          <w:szCs w:val="24"/>
          <w:shd w:val="clear" w:color="auto" w:fill="D9E2F3" w:themeFill="accent1" w:themeFillTint="33"/>
        </w:rPr>
        <w:t xml:space="preserve">………..………..………..…….. </w:t>
      </w:r>
    </w:p>
    <w:p w14:paraId="3FFB4B12" w14:textId="77777777" w:rsidR="008B3870" w:rsidRDefault="002C15B8">
      <w:pPr>
        <w:tabs>
          <w:tab w:val="left" w:pos="720"/>
          <w:tab w:val="left" w:pos="1080"/>
          <w:tab w:val="left" w:pos="1260"/>
          <w:tab w:val="left" w:pos="1440"/>
          <w:tab w:val="left" w:pos="1800"/>
        </w:tabs>
        <w:spacing w:after="0" w:line="240" w:lineRule="auto"/>
        <w:rPr>
          <w:rFonts w:ascii="Garamond" w:hAnsi="Garamond" w:cs="Arial"/>
          <w:sz w:val="24"/>
          <w:szCs w:val="24"/>
        </w:rPr>
      </w:pPr>
      <w:r>
        <w:rPr>
          <w:rFonts w:ascii="Garamond" w:hAnsi="Garamond" w:cs="Arial"/>
          <w:sz w:val="24"/>
          <w:szCs w:val="24"/>
          <w:shd w:val="clear" w:color="auto" w:fill="D9E2F3" w:themeFill="accent1" w:themeFillTint="33"/>
        </w:rPr>
        <w:t>Le ………..………..…………..………..………..…………………</w:t>
      </w:r>
    </w:p>
    <w:p w14:paraId="267BB653" w14:textId="77777777" w:rsidR="008B3870" w:rsidRDefault="008B3870">
      <w:pPr>
        <w:spacing w:after="0" w:line="240" w:lineRule="auto"/>
        <w:rPr>
          <w:rFonts w:ascii="Garamond" w:hAnsi="Garamond"/>
          <w:sz w:val="24"/>
          <w:szCs w:val="24"/>
        </w:rPr>
      </w:pPr>
    </w:p>
    <w:p w14:paraId="730E5E3F" w14:textId="77777777" w:rsidR="008B3870" w:rsidRDefault="002C15B8">
      <w:pPr>
        <w:tabs>
          <w:tab w:val="left" w:pos="720"/>
          <w:tab w:val="left" w:pos="1080"/>
        </w:tabs>
        <w:autoSpaceDE w:val="0"/>
        <w:adjustRightInd w:val="0"/>
        <w:spacing w:after="0" w:line="240" w:lineRule="auto"/>
        <w:rPr>
          <w:rFonts w:ascii="Garamond" w:hAnsi="Garamond" w:cs="HelveticaNeue-Medium"/>
          <w:b/>
          <w:bCs/>
          <w:sz w:val="24"/>
          <w:szCs w:val="24"/>
        </w:rPr>
      </w:pPr>
      <w:r>
        <w:rPr>
          <w:rFonts w:ascii="Garamond" w:hAnsi="Garamond" w:cs="HelveticaNeue-Medium"/>
          <w:b/>
          <w:bCs/>
          <w:sz w:val="24"/>
          <w:szCs w:val="24"/>
        </w:rPr>
        <w:t xml:space="preserve">                                           La personne habilitée à signer le marché</w:t>
      </w:r>
    </w:p>
    <w:p w14:paraId="09429DC3" w14:textId="77777777" w:rsidR="008B3870" w:rsidRDefault="008B3870">
      <w:pPr>
        <w:tabs>
          <w:tab w:val="left" w:pos="720"/>
          <w:tab w:val="left" w:pos="1080"/>
        </w:tabs>
        <w:spacing w:after="0" w:line="240" w:lineRule="auto"/>
        <w:rPr>
          <w:rFonts w:ascii="Garamond" w:hAnsi="Garamond"/>
          <w:sz w:val="24"/>
          <w:szCs w:val="24"/>
        </w:rPr>
      </w:pPr>
    </w:p>
    <w:p w14:paraId="5BAAF384" w14:textId="77777777" w:rsidR="008B3870" w:rsidRDefault="002C15B8">
      <w:pPr>
        <w:spacing w:after="0" w:line="240" w:lineRule="auto"/>
        <w:rPr>
          <w:rFonts w:ascii="Garamond" w:hAnsi="Garamond"/>
          <w:sz w:val="24"/>
          <w:szCs w:val="24"/>
        </w:rPr>
      </w:pPr>
      <w:r>
        <w:rPr>
          <w:rFonts w:ascii="Garamond" w:hAnsi="Garamond" w:cs="HelveticaNeue-Medium"/>
          <w:b/>
          <w:bCs/>
          <w:noProof/>
          <w:sz w:val="24"/>
          <w:szCs w:val="24"/>
          <w:lang w:eastAsia="fr-FR"/>
        </w:rPr>
        <mc:AlternateContent>
          <mc:Choice Requires="wps">
            <w:drawing>
              <wp:anchor distT="0" distB="0" distL="114300" distR="114300" simplePos="0" relativeHeight="251658245" behindDoc="1" locked="0" layoutInCell="1" allowOverlap="1" wp14:anchorId="3F13401D" wp14:editId="608F6689">
                <wp:simplePos x="0" y="0"/>
                <wp:positionH relativeFrom="column">
                  <wp:posOffset>3276600</wp:posOffset>
                </wp:positionH>
                <wp:positionV relativeFrom="paragraph">
                  <wp:posOffset>41910</wp:posOffset>
                </wp:positionV>
                <wp:extent cx="2400300" cy="1482725"/>
                <wp:effectExtent l="6350" t="9525" r="12700" b="1270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827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FCC9261" id="Rectangle 5" o:spid="_x0000_s1026" style="position:absolute;margin-left:258pt;margin-top:3.3pt;width:189pt;height:116.7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"/>
            </w:pict>
          </mc:Fallback>
        </mc:AlternateContent>
      </w:r>
    </w:p>
    <w:p w14:paraId="484CF934" w14:textId="77777777" w:rsidR="008B3870" w:rsidRDefault="008B3870">
      <w:pPr>
        <w:spacing w:after="0" w:line="240" w:lineRule="auto"/>
        <w:rPr>
          <w:rFonts w:ascii="Garamond" w:hAnsi="Garamond"/>
          <w:sz w:val="24"/>
          <w:szCs w:val="24"/>
        </w:rPr>
      </w:pPr>
    </w:p>
    <w:p w14:paraId="4C010918" w14:textId="77777777" w:rsidR="008B3870" w:rsidRDefault="008B3870">
      <w:pPr>
        <w:spacing w:after="0" w:line="240" w:lineRule="auto"/>
        <w:rPr>
          <w:rFonts w:ascii="Garamond" w:hAnsi="Garamond"/>
          <w:sz w:val="24"/>
          <w:szCs w:val="24"/>
        </w:rPr>
      </w:pPr>
    </w:p>
    <w:p w14:paraId="5EC6C950" w14:textId="77777777" w:rsidR="008B3870" w:rsidRDefault="008B3870">
      <w:pPr>
        <w:spacing w:after="0" w:line="240" w:lineRule="auto"/>
        <w:rPr>
          <w:rFonts w:ascii="Garamond" w:hAnsi="Garamond"/>
          <w:sz w:val="24"/>
          <w:szCs w:val="24"/>
        </w:rPr>
      </w:pPr>
    </w:p>
    <w:p w14:paraId="0B25FBF9" w14:textId="77777777" w:rsidR="008B3870" w:rsidRDefault="008B3870">
      <w:pPr>
        <w:spacing w:after="0" w:line="240" w:lineRule="auto"/>
        <w:rPr>
          <w:rFonts w:ascii="Garamond" w:hAnsi="Garamond"/>
          <w:sz w:val="24"/>
          <w:szCs w:val="24"/>
        </w:rPr>
      </w:pPr>
    </w:p>
    <w:p w14:paraId="4B40473D" w14:textId="77777777" w:rsidR="008B3870" w:rsidRDefault="008B3870">
      <w:pPr>
        <w:spacing w:after="0" w:line="240" w:lineRule="auto"/>
        <w:rPr>
          <w:rFonts w:ascii="Garamond" w:hAnsi="Garamond"/>
          <w:sz w:val="24"/>
          <w:szCs w:val="24"/>
        </w:rPr>
      </w:pPr>
    </w:p>
    <w:p w14:paraId="7BF9C972" w14:textId="77777777" w:rsidR="008B3870" w:rsidRDefault="008B3870">
      <w:pPr>
        <w:spacing w:after="0" w:line="240" w:lineRule="auto"/>
        <w:rPr>
          <w:rFonts w:ascii="Garamond" w:hAnsi="Garamond"/>
          <w:sz w:val="24"/>
          <w:szCs w:val="24"/>
        </w:rPr>
      </w:pPr>
    </w:p>
    <w:p w14:paraId="38B215E6" w14:textId="77777777" w:rsidR="008B3870" w:rsidRDefault="008B3870">
      <w:pPr>
        <w:spacing w:after="0" w:line="240" w:lineRule="auto"/>
        <w:rPr>
          <w:rFonts w:ascii="Garamond" w:hAnsi="Garamond"/>
          <w:sz w:val="24"/>
          <w:szCs w:val="24"/>
        </w:rPr>
      </w:pPr>
    </w:p>
    <w:p w14:paraId="22FED938" w14:textId="77777777" w:rsidR="008B3870" w:rsidRDefault="008B3870">
      <w:pPr>
        <w:spacing w:after="0" w:line="240" w:lineRule="auto"/>
        <w:rPr>
          <w:rFonts w:ascii="Garamond" w:hAnsi="Garamond"/>
          <w:sz w:val="24"/>
          <w:szCs w:val="24"/>
        </w:rPr>
      </w:pPr>
    </w:p>
    <w:p w14:paraId="0884F4F4" w14:textId="77777777" w:rsidR="00966D82" w:rsidRDefault="00966D82" w:rsidP="00966D82">
      <w:pPr>
        <w:rPr>
          <w:rFonts w:ascii="Garamond" w:hAnsi="Garamond"/>
          <w:sz w:val="24"/>
          <w:szCs w:val="24"/>
        </w:rPr>
      </w:pPr>
    </w:p>
    <w:p w14:paraId="3311DBFE" w14:textId="77777777" w:rsidR="00966D82" w:rsidRPr="00966D82" w:rsidRDefault="00966D82" w:rsidP="00966D82">
      <w:pPr>
        <w:rPr>
          <w:rFonts w:ascii="Garamond" w:hAnsi="Garamond"/>
          <w:sz w:val="24"/>
          <w:szCs w:val="24"/>
        </w:rPr>
      </w:pPr>
    </w:p>
    <w:p w14:paraId="33B050DF" w14:textId="77777777" w:rsidR="00966D82" w:rsidRPr="00966D82" w:rsidRDefault="00966D82" w:rsidP="00966D82">
      <w:pPr>
        <w:rPr>
          <w:rFonts w:ascii="Garamond" w:hAnsi="Garamond"/>
          <w:sz w:val="24"/>
          <w:szCs w:val="24"/>
        </w:rPr>
      </w:pPr>
    </w:p>
    <w:p w14:paraId="4531F34E" w14:textId="77777777" w:rsidR="00966D82" w:rsidRPr="00966D82" w:rsidRDefault="00966D82" w:rsidP="00966D82">
      <w:pPr>
        <w:rPr>
          <w:rFonts w:ascii="Garamond" w:hAnsi="Garamond"/>
          <w:sz w:val="24"/>
          <w:szCs w:val="24"/>
        </w:rPr>
      </w:pPr>
    </w:p>
    <w:p w14:paraId="186C04C8" w14:textId="77777777" w:rsidR="00966D82" w:rsidRPr="00966D82" w:rsidRDefault="00966D82" w:rsidP="00966D82">
      <w:pPr>
        <w:rPr>
          <w:rFonts w:ascii="Garamond" w:hAnsi="Garamond"/>
          <w:sz w:val="24"/>
          <w:szCs w:val="24"/>
        </w:rPr>
      </w:pPr>
    </w:p>
    <w:p w14:paraId="0B1E9C1C" w14:textId="77777777" w:rsidR="00966D82" w:rsidRDefault="00966D82" w:rsidP="00966D82">
      <w:pPr>
        <w:tabs>
          <w:tab w:val="left" w:pos="6545"/>
        </w:tabs>
        <w:rPr>
          <w:rFonts w:ascii="Garamond" w:hAnsi="Garamond"/>
          <w:sz w:val="24"/>
          <w:szCs w:val="24"/>
        </w:rPr>
      </w:pPr>
      <w:r>
        <w:rPr>
          <w:rFonts w:ascii="Garamond" w:hAnsi="Garamond"/>
          <w:sz w:val="24"/>
          <w:szCs w:val="24"/>
        </w:rPr>
        <w:tab/>
      </w:r>
    </w:p>
    <w:p w14:paraId="0A042A2D" w14:textId="3C4DAE25" w:rsidR="008B3870" w:rsidRDefault="002C15B8" w:rsidP="00966D82">
      <w:pPr>
        <w:tabs>
          <w:tab w:val="left" w:pos="6545"/>
        </w:tabs>
        <w:rPr>
          <w:rFonts w:ascii="Garamond" w:hAnsi="Garamond" w:cs="Arial"/>
          <w:sz w:val="24"/>
          <w:szCs w:val="24"/>
          <w:u w:val="single"/>
        </w:rPr>
      </w:pPr>
      <w:r>
        <w:rPr>
          <w:rFonts w:ascii="Garamond" w:hAnsi="Garamond" w:cs="Arial"/>
          <w:sz w:val="24"/>
          <w:szCs w:val="24"/>
          <w:u w:val="single"/>
        </w:rPr>
        <w:t>Annexes au présent acte d’engagement :</w:t>
      </w:r>
    </w:p>
    <w:p w14:paraId="5CD2B7F1" w14:textId="77777777" w:rsidR="008B3870" w:rsidRDefault="008B3870">
      <w:pPr>
        <w:tabs>
          <w:tab w:val="left" w:pos="720"/>
          <w:tab w:val="left" w:pos="1080"/>
        </w:tabs>
        <w:autoSpaceDE w:val="0"/>
        <w:adjustRightInd w:val="0"/>
        <w:spacing w:after="0" w:line="240" w:lineRule="auto"/>
        <w:jc w:val="both"/>
        <w:rPr>
          <w:rFonts w:ascii="Garamond" w:hAnsi="Garamond" w:cs="Arial"/>
          <w:sz w:val="24"/>
          <w:szCs w:val="24"/>
          <w:u w:val="single"/>
        </w:rPr>
      </w:pPr>
    </w:p>
    <w:p w14:paraId="1AE79037" w14:textId="77777777" w:rsidR="008B3870" w:rsidRDefault="002C15B8">
      <w:pPr>
        <w:pStyle w:val="Paragraphedeliste"/>
        <w:numPr>
          <w:ilvl w:val="1"/>
          <w:numId w:val="54"/>
        </w:numPr>
        <w:spacing w:after="0" w:line="240" w:lineRule="auto"/>
        <w:jc w:val="both"/>
        <w:rPr>
          <w:rFonts w:ascii="Garamond" w:hAnsi="Garamond"/>
          <w:sz w:val="24"/>
          <w:szCs w:val="24"/>
        </w:rPr>
      </w:pPr>
      <w:r>
        <w:rPr>
          <w:rFonts w:ascii="Garamond" w:hAnsi="Garamond"/>
          <w:sz w:val="24"/>
          <w:szCs w:val="24"/>
        </w:rPr>
        <w:t>Annexe n°1</w:t>
      </w:r>
      <w:r>
        <w:rPr>
          <w:rFonts w:ascii="Garamond" w:hAnsi="Garamond"/>
          <w:sz w:val="24"/>
          <w:szCs w:val="24"/>
        </w:rPr>
        <w:tab/>
        <w:t>Répartition du montant global entre les cotraitants</w:t>
      </w:r>
    </w:p>
    <w:p w14:paraId="40944487" w14:textId="77777777" w:rsidR="008B3870" w:rsidRDefault="002C15B8">
      <w:pPr>
        <w:pStyle w:val="Paragraphedeliste"/>
        <w:numPr>
          <w:ilvl w:val="1"/>
          <w:numId w:val="54"/>
        </w:numPr>
        <w:spacing w:after="0" w:line="240" w:lineRule="auto"/>
        <w:jc w:val="both"/>
        <w:rPr>
          <w:rFonts w:ascii="Garamond" w:hAnsi="Garamond"/>
          <w:sz w:val="24"/>
          <w:szCs w:val="24"/>
        </w:rPr>
      </w:pPr>
      <w:r>
        <w:rPr>
          <w:rFonts w:ascii="Garamond" w:hAnsi="Garamond"/>
          <w:sz w:val="24"/>
          <w:szCs w:val="24"/>
        </w:rPr>
        <w:t xml:space="preserve">Annexe n°2 </w:t>
      </w:r>
      <w:r>
        <w:rPr>
          <w:rFonts w:ascii="Garamond" w:hAnsi="Garamond"/>
          <w:sz w:val="24"/>
          <w:szCs w:val="24"/>
        </w:rPr>
        <w:tab/>
        <w:t xml:space="preserve">Décomposition du prix global et forfaitaire (DPGF) </w:t>
      </w:r>
    </w:p>
    <w:p w14:paraId="1315D1E0" w14:textId="77777777" w:rsidR="008B3870" w:rsidRDefault="008B3870">
      <w:pPr>
        <w:tabs>
          <w:tab w:val="left" w:pos="720"/>
          <w:tab w:val="left" w:pos="1080"/>
        </w:tabs>
        <w:autoSpaceDE w:val="0"/>
        <w:adjustRightInd w:val="0"/>
        <w:spacing w:after="0" w:line="240" w:lineRule="auto"/>
        <w:rPr>
          <w:rFonts w:ascii="Garamond" w:hAnsi="Garamond" w:cs="Arial"/>
          <w:sz w:val="24"/>
          <w:szCs w:val="24"/>
          <w:u w:val="single"/>
        </w:rPr>
      </w:pPr>
    </w:p>
    <w:sectPr w:rsidR="008B3870">
      <w:footerReference w:type="default" r:id="rId16"/>
      <w:pgSz w:w="12240" w:h="15840" w:code="1"/>
      <w:pgMar w:top="1134" w:right="1183" w:bottom="1134" w:left="1134" w:header="624" w:footer="57" w:gutter="28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44CCD" w14:textId="77777777" w:rsidR="008B3870" w:rsidRDefault="002C15B8">
      <w:pPr>
        <w:spacing w:after="0" w:line="240" w:lineRule="auto"/>
      </w:pPr>
      <w:r>
        <w:separator/>
      </w:r>
    </w:p>
  </w:endnote>
  <w:endnote w:type="continuationSeparator" w:id="0">
    <w:p w14:paraId="6B9EBA97" w14:textId="77777777" w:rsidR="008B3870" w:rsidRDefault="002C15B8">
      <w:pPr>
        <w:spacing w:after="0" w:line="240" w:lineRule="auto"/>
      </w:pPr>
      <w:r>
        <w:continuationSeparator/>
      </w:r>
    </w:p>
  </w:endnote>
  <w:endnote w:type="continuationNotice" w:id="1">
    <w:p w14:paraId="30EAB0E5" w14:textId="77777777" w:rsidR="008B3870" w:rsidRDefault="008B38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Garamond Pro">
    <w:altName w:val="Garamond"/>
    <w:panose1 w:val="00000000000000000000"/>
    <w:charset w:val="00"/>
    <w:family w:val="roman"/>
    <w:notTrueType/>
    <w:pitch w:val="variable"/>
    <w:sig w:usb0="00000007" w:usb1="00000001" w:usb2="00000000" w:usb3="00000000" w:csb0="00000093"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ourierNewPS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Dutch801 XBd BT">
    <w:altName w:val="Times New Roman"/>
    <w:charset w:val="00"/>
    <w:family w:val="roman"/>
    <w:pitch w:val="variable"/>
    <w:sig w:usb0="00000087" w:usb1="00000000" w:usb2="00000000" w:usb3="00000000" w:csb0="0000001B" w:csb1="00000000"/>
  </w:font>
  <w:font w:name="HelveticaNeue-Medium">
    <w:altName w:val="Arial"/>
    <w:panose1 w:val="00000000000000000000"/>
    <w:charset w:val="00"/>
    <w:family w:val="swiss"/>
    <w:notTrueType/>
    <w:pitch w:val="default"/>
    <w:sig w:usb0="00000003" w:usb1="00000000" w:usb2="00000000" w:usb3="00000000" w:csb0="00000001" w:csb1="00000000"/>
  </w:font>
  <w:font w:name="HelveticaNeue-Thin">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E69E0" w14:textId="77777777" w:rsidR="008B3870" w:rsidRDefault="002C15B8">
    <w:pPr>
      <w:spacing w:after="0" w:line="240" w:lineRule="auto"/>
      <w:rPr>
        <w:rFonts w:ascii="Garamond" w:hAnsi="Garamond"/>
      </w:rPr>
    </w:pPr>
    <w:r>
      <w:rPr>
        <w:rFonts w:ascii="Garamond" w:hAnsi="Garamond"/>
      </w:rPr>
      <w:t>AE – TRAVAUX Lot n° 19 – Signalétiques - Rectorat de Créteil – Février 2025</w:t>
    </w:r>
    <w:r>
      <w:rPr>
        <w:rFonts w:ascii="Garamond" w:hAnsi="Garamond"/>
      </w:rPr>
      <w:tab/>
    </w:r>
    <w:r>
      <w:rPr>
        <w:rFonts w:ascii="Garamond" w:hAnsi="Garamond"/>
      </w:rPr>
      <w:tab/>
      <w:t xml:space="preserve">Page </w:t>
    </w:r>
    <w:r>
      <w:rPr>
        <w:rFonts w:ascii="Garamond" w:hAnsi="Garamond"/>
        <w:b/>
        <w:bCs/>
      </w:rPr>
      <w:fldChar w:fldCharType="begin"/>
    </w:r>
    <w:r>
      <w:rPr>
        <w:rFonts w:ascii="Garamond" w:hAnsi="Garamond"/>
        <w:b/>
        <w:bCs/>
      </w:rPr>
      <w:instrText>PAGE  \* Arabic  \* MERGEFORMAT</w:instrText>
    </w:r>
    <w:r>
      <w:rPr>
        <w:rFonts w:ascii="Garamond" w:hAnsi="Garamond"/>
        <w:b/>
        <w:bCs/>
      </w:rPr>
      <w:fldChar w:fldCharType="separate"/>
    </w:r>
    <w:r>
      <w:rPr>
        <w:rFonts w:ascii="Garamond" w:hAnsi="Garamond"/>
        <w:b/>
        <w:bCs/>
        <w:noProof/>
      </w:rPr>
      <w:t>10</w:t>
    </w:r>
    <w:r>
      <w:rPr>
        <w:rFonts w:ascii="Garamond" w:hAnsi="Garamond"/>
        <w:b/>
        <w:bCs/>
      </w:rPr>
      <w:fldChar w:fldCharType="end"/>
    </w:r>
    <w:r>
      <w:rPr>
        <w:rFonts w:ascii="Garamond" w:hAnsi="Garamond"/>
      </w:rPr>
      <w:t xml:space="preserve"> sur </w:t>
    </w:r>
    <w:r>
      <w:rPr>
        <w:rFonts w:ascii="Garamond" w:hAnsi="Garamond"/>
        <w:b/>
        <w:bCs/>
      </w:rPr>
      <w:fldChar w:fldCharType="begin"/>
    </w:r>
    <w:r>
      <w:rPr>
        <w:rFonts w:ascii="Garamond" w:hAnsi="Garamond"/>
        <w:b/>
        <w:bCs/>
      </w:rPr>
      <w:instrText>NUMPAGES  \* Arabic  \* MERGEFORMAT</w:instrText>
    </w:r>
    <w:r>
      <w:rPr>
        <w:rFonts w:ascii="Garamond" w:hAnsi="Garamond"/>
        <w:b/>
        <w:bCs/>
      </w:rPr>
      <w:fldChar w:fldCharType="separate"/>
    </w:r>
    <w:r>
      <w:rPr>
        <w:rFonts w:ascii="Garamond" w:hAnsi="Garamond"/>
        <w:b/>
        <w:bCs/>
        <w:noProof/>
      </w:rPr>
      <w:t>10</w:t>
    </w:r>
    <w:r>
      <w:rPr>
        <w:rFonts w:ascii="Garamond" w:hAnsi="Garamond"/>
        <w:b/>
        <w:bCs/>
      </w:rPr>
      <w:fldChar w:fldCharType="end"/>
    </w:r>
  </w:p>
  <w:p w14:paraId="7050B3F4" w14:textId="77777777" w:rsidR="008B3870" w:rsidRDefault="008B3870">
    <w:pPr>
      <w:spacing w:after="0" w:line="240" w:lineRule="auto"/>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D72FA" w14:textId="77777777" w:rsidR="008B3870" w:rsidRDefault="002C15B8">
      <w:pPr>
        <w:spacing w:after="0" w:line="240" w:lineRule="auto"/>
      </w:pPr>
      <w:r>
        <w:rPr>
          <w:color w:val="000000"/>
        </w:rPr>
        <w:separator/>
      </w:r>
    </w:p>
  </w:footnote>
  <w:footnote w:type="continuationSeparator" w:id="0">
    <w:p w14:paraId="065BF784" w14:textId="77777777" w:rsidR="008B3870" w:rsidRDefault="002C15B8">
      <w:pPr>
        <w:spacing w:after="0" w:line="240" w:lineRule="auto"/>
      </w:pPr>
      <w:r>
        <w:continuationSeparator/>
      </w:r>
    </w:p>
  </w:footnote>
  <w:footnote w:type="continuationNotice" w:id="1">
    <w:p w14:paraId="7690768D" w14:textId="77777777" w:rsidR="008B3870" w:rsidRDefault="008B387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994"/>
    <w:multiLevelType w:val="multilevel"/>
    <w:tmpl w:val="7D2A1396"/>
    <w:styleLink w:val="WWNum39"/>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4C64579"/>
    <w:multiLevelType w:val="multilevel"/>
    <w:tmpl w:val="C770C57E"/>
    <w:styleLink w:val="WWNum35"/>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5B34158"/>
    <w:multiLevelType w:val="multilevel"/>
    <w:tmpl w:val="294A5A7A"/>
    <w:styleLink w:val="WWNum30"/>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91B023D"/>
    <w:multiLevelType w:val="multilevel"/>
    <w:tmpl w:val="100CE346"/>
    <w:styleLink w:val="WWNum36"/>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9773A43"/>
    <w:multiLevelType w:val="multilevel"/>
    <w:tmpl w:val="C2D6015C"/>
    <w:styleLink w:val="WWNum4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F6B3AE5"/>
    <w:multiLevelType w:val="multilevel"/>
    <w:tmpl w:val="373A236C"/>
    <w:styleLink w:val="WWNum13"/>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 w15:restartNumberingAfterBreak="0">
    <w:nsid w:val="0F8E7067"/>
    <w:multiLevelType w:val="multilevel"/>
    <w:tmpl w:val="0504EB7C"/>
    <w:styleLink w:val="WWNum5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0F9866EA"/>
    <w:multiLevelType w:val="multilevel"/>
    <w:tmpl w:val="CC904A52"/>
    <w:styleLink w:val="WWNum45"/>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142529E"/>
    <w:multiLevelType w:val="multilevel"/>
    <w:tmpl w:val="948061B8"/>
    <w:styleLink w:val="WWNum10"/>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8301D63"/>
    <w:multiLevelType w:val="multilevel"/>
    <w:tmpl w:val="3C1E93F4"/>
    <w:styleLink w:val="WWNum14"/>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186179C5"/>
    <w:multiLevelType w:val="multilevel"/>
    <w:tmpl w:val="B0C62A08"/>
    <w:styleLink w:val="WWNum6"/>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E6B2DC4"/>
    <w:multiLevelType w:val="hybridMultilevel"/>
    <w:tmpl w:val="D4CE5940"/>
    <w:lvl w:ilvl="0" w:tplc="31B446DE">
      <w:numFmt w:val="bullet"/>
      <w:lvlText w:val="-"/>
      <w:lvlJc w:val="left"/>
      <w:pPr>
        <w:ind w:left="720" w:hanging="360"/>
      </w:pPr>
      <w:rPr>
        <w:rFonts w:ascii="Adobe Garamond Pro" w:eastAsia="Times New Roman" w:hAnsi="Adobe Garamond Pro" w:cs="TimesNewRomanPSMT"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B83721"/>
    <w:multiLevelType w:val="multilevel"/>
    <w:tmpl w:val="429CE6F2"/>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23F40457"/>
    <w:multiLevelType w:val="multilevel"/>
    <w:tmpl w:val="62D4E3C4"/>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276D41B8"/>
    <w:multiLevelType w:val="multilevel"/>
    <w:tmpl w:val="D77A262E"/>
    <w:styleLink w:val="WWNum1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5" w15:restartNumberingAfterBreak="0">
    <w:nsid w:val="2A2C020F"/>
    <w:multiLevelType w:val="multilevel"/>
    <w:tmpl w:val="41FE100A"/>
    <w:styleLink w:val="WWNum2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D8E5174"/>
    <w:multiLevelType w:val="multilevel"/>
    <w:tmpl w:val="2DFA25A6"/>
    <w:styleLink w:val="WWNum3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lvl>
    <w:lvl w:ilvl="3">
      <w:numFmt w:val="bullet"/>
      <w:lvlText w:val=""/>
      <w:lvlJc w:val="left"/>
      <w:rPr>
        <w:rFonts w:ascii="Symbol" w:hAnsi="Symbol" w:cs="Symbol"/>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1861807"/>
    <w:multiLevelType w:val="multilevel"/>
    <w:tmpl w:val="342A80EA"/>
    <w:styleLink w:val="WWNum3"/>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3E05F68"/>
    <w:multiLevelType w:val="multilevel"/>
    <w:tmpl w:val="E280F128"/>
    <w:styleLink w:val="WWNum29"/>
    <w:lvl w:ilvl="0">
      <w:numFmt w:val="bullet"/>
      <w:lvlText w:val="-"/>
      <w:lvlJc w:val="left"/>
      <w:pPr>
        <w:ind w:left="360" w:hanging="360"/>
      </w:pPr>
      <w:rPr>
        <w:rFonts w:ascii="Garamond" w:hAnsi="Garamond"/>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9" w15:restartNumberingAfterBreak="0">
    <w:nsid w:val="35717F2C"/>
    <w:multiLevelType w:val="multilevel"/>
    <w:tmpl w:val="0D385FB6"/>
    <w:styleLink w:val="WWNum9"/>
    <w:lvl w:ilvl="0">
      <w:numFmt w:val="bullet"/>
      <w:lvlText w:val="-"/>
      <w:lvlJc w:val="left"/>
      <w:pPr>
        <w:ind w:left="720" w:hanging="360"/>
      </w:pPr>
      <w:rPr>
        <w:rFonts w:ascii="Garamond" w:hAnsi="Garamond"/>
      </w:rPr>
    </w:lvl>
    <w:lvl w:ilvl="1">
      <w:numFmt w:val="bullet"/>
      <w:lvlText w:val=""/>
      <w:lvlJc w:val="left"/>
      <w:pPr>
        <w:ind w:left="1440" w:hanging="360"/>
      </w:pPr>
      <w:rPr>
        <w:rFonts w:ascii="Symbol" w:eastAsia="Times New Roman" w:hAnsi="Symbol" w:cs="CourierNewPSM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5A94134"/>
    <w:multiLevelType w:val="multilevel"/>
    <w:tmpl w:val="3746CB74"/>
    <w:styleLink w:val="WWNum15"/>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94E2B94"/>
    <w:multiLevelType w:val="multilevel"/>
    <w:tmpl w:val="2D7E8798"/>
    <w:styleLink w:val="WWNum28"/>
    <w:lvl w:ilvl="0">
      <w:start w:val="1"/>
      <w:numFmt w:val="lowerLetter"/>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3A545D49"/>
    <w:multiLevelType w:val="multilevel"/>
    <w:tmpl w:val="F2ECF0E4"/>
    <w:styleLink w:val="WWNum12"/>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3" w15:restartNumberingAfterBreak="0">
    <w:nsid w:val="3B992896"/>
    <w:multiLevelType w:val="multilevel"/>
    <w:tmpl w:val="69C424E4"/>
    <w:styleLink w:val="WWNum33"/>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445529C5"/>
    <w:multiLevelType w:val="multilevel"/>
    <w:tmpl w:val="3342F7B0"/>
    <w:styleLink w:val="WWNum42"/>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44DC7A22"/>
    <w:multiLevelType w:val="multilevel"/>
    <w:tmpl w:val="8A4882E0"/>
    <w:styleLink w:val="WWNum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6" w15:restartNumberingAfterBreak="0">
    <w:nsid w:val="45DE09D9"/>
    <w:multiLevelType w:val="hybridMultilevel"/>
    <w:tmpl w:val="DFBCB4DA"/>
    <w:lvl w:ilvl="0" w:tplc="3F760F58">
      <w:start w:val="1"/>
      <w:numFmt w:val="bullet"/>
      <w:lvlText w:val="-"/>
      <w:lvlJc w:val="left"/>
      <w:pPr>
        <w:ind w:left="720" w:hanging="360"/>
      </w:pPr>
      <w:rPr>
        <w:rFonts w:ascii="Garamond" w:hAnsi="Garamond"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8FA75A4"/>
    <w:multiLevelType w:val="multilevel"/>
    <w:tmpl w:val="D7A2073C"/>
    <w:styleLink w:val="WWNum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4A671B44"/>
    <w:multiLevelType w:val="multilevel"/>
    <w:tmpl w:val="7D26A38C"/>
    <w:styleLink w:val="WWNum37"/>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4F106B0E"/>
    <w:multiLevelType w:val="multilevel"/>
    <w:tmpl w:val="A6E89F2C"/>
    <w:styleLink w:val="WWNum21"/>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4F6232DF"/>
    <w:multiLevelType w:val="multilevel"/>
    <w:tmpl w:val="B1BC1E02"/>
    <w:styleLink w:val="WWNum27"/>
    <w:lvl w:ilvl="0">
      <w:numFmt w:val="bullet"/>
      <w:lvlText w:val="•"/>
      <w:lvlJc w:val="left"/>
      <w:pPr>
        <w:ind w:left="360" w:hanging="360"/>
      </w:pPr>
      <w:rPr>
        <w:rFonts w:ascii="Garamond" w:eastAsia="Times New Roman" w:hAnsi="Garamond" w:cs="Times New Roman"/>
        <w:color w:val="00000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4F96713F"/>
    <w:multiLevelType w:val="multilevel"/>
    <w:tmpl w:val="8C4EF8B2"/>
    <w:styleLink w:val="WWNum32"/>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 w15:restartNumberingAfterBreak="0">
    <w:nsid w:val="51BA072F"/>
    <w:multiLevelType w:val="multilevel"/>
    <w:tmpl w:val="9B42AF22"/>
    <w:styleLink w:val="WWNum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54436821"/>
    <w:multiLevelType w:val="multilevel"/>
    <w:tmpl w:val="246EF7E6"/>
    <w:styleLink w:val="WWNum43"/>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559D2CDA"/>
    <w:multiLevelType w:val="multilevel"/>
    <w:tmpl w:val="CA3AB892"/>
    <w:styleLink w:val="WWNum16"/>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7331879"/>
    <w:multiLevelType w:val="multilevel"/>
    <w:tmpl w:val="12C0C346"/>
    <w:styleLink w:val="WWNum46"/>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59932ADE"/>
    <w:multiLevelType w:val="multilevel"/>
    <w:tmpl w:val="8E48ECC8"/>
    <w:styleLink w:val="WWNum23"/>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5DF26146"/>
    <w:multiLevelType w:val="multilevel"/>
    <w:tmpl w:val="E8EE9CE6"/>
    <w:styleLink w:val="WWNum26"/>
    <w:lvl w:ilvl="0">
      <w:numFmt w:val="bullet"/>
      <w:lvlText w:val="-"/>
      <w:lvlJc w:val="left"/>
      <w:pPr>
        <w:ind w:left="720" w:hanging="360"/>
      </w:pPr>
      <w:rPr>
        <w:rFonts w:eastAsia="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5F4C3545"/>
    <w:multiLevelType w:val="multilevel"/>
    <w:tmpl w:val="C5EA1A1C"/>
    <w:styleLink w:val="WWNum4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5FE0574D"/>
    <w:multiLevelType w:val="multilevel"/>
    <w:tmpl w:val="E6C84072"/>
    <w:styleLink w:val="Outline"/>
    <w:lvl w:ilvl="0">
      <w:start w:val="1"/>
      <w:numFmt w:val="decimal"/>
      <w:lvlText w:val="Article %1. - "/>
      <w:lvlJc w:val="left"/>
      <w:pPr>
        <w:ind w:left="360" w:hanging="360"/>
      </w:pPr>
      <w:rPr>
        <w:b/>
      </w:rPr>
    </w:lvl>
    <w:lvl w:ilvl="1">
      <w:start w:val="1"/>
      <w:numFmt w:val="none"/>
      <w:lvlText w:val="%2"/>
      <w:lvlJc w:val="left"/>
      <w:pPr>
        <w:ind w:left="576" w:hanging="576"/>
      </w:pPr>
    </w:lvl>
    <w:lvl w:ilvl="2">
      <w:start w:val="1"/>
      <w:numFmt w:val="decimal"/>
      <w:lvlText w:val="%1.%2.%3."/>
      <w:lvlJc w:val="left"/>
      <w:pPr>
        <w:ind w:left="720" w:hanging="720"/>
      </w:pPr>
    </w:lvl>
    <w:lvl w:ilvl="3">
      <w:start w:val="1"/>
      <w:numFmt w:val="none"/>
      <w:lvlText w:val="%4"/>
      <w:lvlJc w:val="left"/>
      <w:pPr>
        <w:ind w:left="864" w:hanging="864"/>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608E0014"/>
    <w:multiLevelType w:val="multilevel"/>
    <w:tmpl w:val="4A6EBF92"/>
    <w:styleLink w:val="WWNum25"/>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 w15:restartNumberingAfterBreak="0">
    <w:nsid w:val="618440AD"/>
    <w:multiLevelType w:val="multilevel"/>
    <w:tmpl w:val="C8C4B88A"/>
    <w:styleLink w:val="WWNum34"/>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2" w15:restartNumberingAfterBreak="0">
    <w:nsid w:val="62300D64"/>
    <w:multiLevelType w:val="multilevel"/>
    <w:tmpl w:val="C8060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632684B"/>
    <w:multiLevelType w:val="multilevel"/>
    <w:tmpl w:val="C9185704"/>
    <w:styleLink w:val="WWNum22"/>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6659254A"/>
    <w:multiLevelType w:val="multilevel"/>
    <w:tmpl w:val="8BDAD1D2"/>
    <w:styleLink w:val="WWNum44"/>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6C4147D0"/>
    <w:multiLevelType w:val="multilevel"/>
    <w:tmpl w:val="720A522C"/>
    <w:styleLink w:val="WWNum47"/>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6D9422C1"/>
    <w:multiLevelType w:val="multilevel"/>
    <w:tmpl w:val="FD08B94A"/>
    <w:styleLink w:val="WWNum38"/>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73C06AF1"/>
    <w:multiLevelType w:val="multilevel"/>
    <w:tmpl w:val="C7A8EF66"/>
    <w:styleLink w:val="WWNum2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766F41CC"/>
    <w:multiLevelType w:val="multilevel"/>
    <w:tmpl w:val="EAD468B4"/>
    <w:styleLink w:val="WWNum5"/>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77AB3945"/>
    <w:multiLevelType w:val="multilevel"/>
    <w:tmpl w:val="9572DCD8"/>
    <w:styleLink w:val="WWNum48"/>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77E02E9C"/>
    <w:multiLevelType w:val="multilevel"/>
    <w:tmpl w:val="29585BFC"/>
    <w:lvl w:ilvl="0">
      <w:start w:val="1"/>
      <w:numFmt w:val="decimal"/>
      <w:lvlText w:val="Article %1. - "/>
      <w:lvlJc w:val="left"/>
      <w:pPr>
        <w:tabs>
          <w:tab w:val="num" w:pos="0"/>
        </w:tabs>
        <w:ind w:left="360" w:hanging="360"/>
      </w:pPr>
      <w:rPr>
        <w:rFonts w:hint="default"/>
        <w:b/>
      </w:rPr>
    </w:lvl>
    <w:lvl w:ilvl="1">
      <w:start w:val="1"/>
      <w:numFmt w:val="decimal"/>
      <w:lvlText w:val="%1.%2."/>
      <w:lvlJc w:val="left"/>
      <w:pPr>
        <w:tabs>
          <w:tab w:val="num" w:pos="0"/>
        </w:tabs>
        <w:ind w:left="1304" w:hanging="1304"/>
      </w:pPr>
      <w:rPr>
        <w:rFonts w:hint="default"/>
        <w:b/>
      </w:rPr>
    </w:lvl>
    <w:lvl w:ilvl="2">
      <w:start w:val="1"/>
      <w:numFmt w:val="decimal"/>
      <w:lvlText w:val="%1.%2.%3."/>
      <w:lvlJc w:val="left"/>
      <w:pPr>
        <w:tabs>
          <w:tab w:val="num" w:pos="0"/>
        </w:tabs>
        <w:ind w:left="0" w:firstLine="0"/>
      </w:pPr>
      <w:rPr>
        <w:rFonts w:hint="default"/>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51" w15:restartNumberingAfterBreak="0">
    <w:nsid w:val="79C553C0"/>
    <w:multiLevelType w:val="multilevel"/>
    <w:tmpl w:val="86A62494"/>
    <w:styleLink w:val="WWNum7"/>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7A4447A2"/>
    <w:multiLevelType w:val="multilevel"/>
    <w:tmpl w:val="B898322A"/>
    <w:styleLink w:val="WWNum18"/>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7CEB2152"/>
    <w:multiLevelType w:val="multilevel"/>
    <w:tmpl w:val="FBAEDE84"/>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F232504"/>
    <w:multiLevelType w:val="multilevel"/>
    <w:tmpl w:val="ADC8535A"/>
    <w:styleLink w:val="WWNum49"/>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9"/>
  </w:num>
  <w:num w:numId="2">
    <w:abstractNumId w:val="32"/>
  </w:num>
  <w:num w:numId="3">
    <w:abstractNumId w:val="12"/>
  </w:num>
  <w:num w:numId="4">
    <w:abstractNumId w:val="17"/>
  </w:num>
  <w:num w:numId="5">
    <w:abstractNumId w:val="27"/>
  </w:num>
  <w:num w:numId="6">
    <w:abstractNumId w:val="48"/>
  </w:num>
  <w:num w:numId="7">
    <w:abstractNumId w:val="10"/>
  </w:num>
  <w:num w:numId="8">
    <w:abstractNumId w:val="51"/>
  </w:num>
  <w:num w:numId="9">
    <w:abstractNumId w:val="25"/>
  </w:num>
  <w:num w:numId="10">
    <w:abstractNumId w:val="19"/>
  </w:num>
  <w:num w:numId="11">
    <w:abstractNumId w:val="8"/>
  </w:num>
  <w:num w:numId="12">
    <w:abstractNumId w:val="13"/>
  </w:num>
  <w:num w:numId="13">
    <w:abstractNumId w:val="22"/>
  </w:num>
  <w:num w:numId="14">
    <w:abstractNumId w:val="5"/>
  </w:num>
  <w:num w:numId="15">
    <w:abstractNumId w:val="9"/>
  </w:num>
  <w:num w:numId="16">
    <w:abstractNumId w:val="20"/>
  </w:num>
  <w:num w:numId="17">
    <w:abstractNumId w:val="34"/>
  </w:num>
  <w:num w:numId="18">
    <w:abstractNumId w:val="14"/>
  </w:num>
  <w:num w:numId="19">
    <w:abstractNumId w:val="52"/>
  </w:num>
  <w:num w:numId="20">
    <w:abstractNumId w:val="53"/>
  </w:num>
  <w:num w:numId="21">
    <w:abstractNumId w:val="47"/>
  </w:num>
  <w:num w:numId="22">
    <w:abstractNumId w:val="29"/>
  </w:num>
  <w:num w:numId="23">
    <w:abstractNumId w:val="43"/>
  </w:num>
  <w:num w:numId="24">
    <w:abstractNumId w:val="36"/>
  </w:num>
  <w:num w:numId="25">
    <w:abstractNumId w:val="15"/>
  </w:num>
  <w:num w:numId="26">
    <w:abstractNumId w:val="40"/>
  </w:num>
  <w:num w:numId="27">
    <w:abstractNumId w:val="37"/>
  </w:num>
  <w:num w:numId="28">
    <w:abstractNumId w:val="30"/>
  </w:num>
  <w:num w:numId="29">
    <w:abstractNumId w:val="21"/>
  </w:num>
  <w:num w:numId="30">
    <w:abstractNumId w:val="18"/>
  </w:num>
  <w:num w:numId="31">
    <w:abstractNumId w:val="2"/>
  </w:num>
  <w:num w:numId="32">
    <w:abstractNumId w:val="16"/>
  </w:num>
  <w:num w:numId="33">
    <w:abstractNumId w:val="31"/>
  </w:num>
  <w:num w:numId="34">
    <w:abstractNumId w:val="23"/>
  </w:num>
  <w:num w:numId="35">
    <w:abstractNumId w:val="41"/>
  </w:num>
  <w:num w:numId="36">
    <w:abstractNumId w:val="1"/>
  </w:num>
  <w:num w:numId="37">
    <w:abstractNumId w:val="3"/>
  </w:num>
  <w:num w:numId="38">
    <w:abstractNumId w:val="28"/>
  </w:num>
  <w:num w:numId="39">
    <w:abstractNumId w:val="46"/>
  </w:num>
  <w:num w:numId="40">
    <w:abstractNumId w:val="0"/>
  </w:num>
  <w:num w:numId="41">
    <w:abstractNumId w:val="38"/>
  </w:num>
  <w:num w:numId="42">
    <w:abstractNumId w:val="4"/>
  </w:num>
  <w:num w:numId="43">
    <w:abstractNumId w:val="24"/>
  </w:num>
  <w:num w:numId="44">
    <w:abstractNumId w:val="33"/>
  </w:num>
  <w:num w:numId="45">
    <w:abstractNumId w:val="44"/>
  </w:num>
  <w:num w:numId="46">
    <w:abstractNumId w:val="7"/>
  </w:num>
  <w:num w:numId="47">
    <w:abstractNumId w:val="35"/>
  </w:num>
  <w:num w:numId="48">
    <w:abstractNumId w:val="45"/>
  </w:num>
  <w:num w:numId="49">
    <w:abstractNumId w:val="49"/>
  </w:num>
  <w:num w:numId="50">
    <w:abstractNumId w:val="54"/>
  </w:num>
  <w:num w:numId="51">
    <w:abstractNumId w:val="6"/>
  </w:num>
  <w:num w:numId="52">
    <w:abstractNumId w:val="50"/>
  </w:num>
  <w:num w:numId="53">
    <w:abstractNumId w:val="42"/>
  </w:num>
  <w:num w:numId="54">
    <w:abstractNumId w:val="26"/>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documentProtection w:edit="trackedChanges" w:enforcement="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870"/>
    <w:rsid w:val="00160E2D"/>
    <w:rsid w:val="002C15B8"/>
    <w:rsid w:val="008B3870"/>
    <w:rsid w:val="008F2821"/>
    <w:rsid w:val="00966D82"/>
    <w:rsid w:val="00CD674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287224"/>
  <w15:docId w15:val="{C05DA8E9-D876-427A-B670-21B732EA8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fr-FR"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E1,Titre 1/"/>
    <w:basedOn w:val="Standard"/>
    <w:next w:val="Textbody"/>
    <w:qFormat/>
    <w:pPr>
      <w:keepNext/>
      <w:spacing w:after="0" w:line="240" w:lineRule="auto"/>
      <w:jc w:val="center"/>
      <w:outlineLvl w:val="0"/>
    </w:pPr>
    <w:rPr>
      <w:rFonts w:ascii="Arial" w:eastAsia="Times New Roman" w:hAnsi="Arial" w:cs="Times New Roman"/>
      <w:b/>
      <w:sz w:val="21"/>
      <w:szCs w:val="20"/>
      <w:lang w:eastAsia="fr-FR"/>
    </w:rPr>
  </w:style>
  <w:style w:type="paragraph" w:styleId="Titre2">
    <w:name w:val="heading 2"/>
    <w:basedOn w:val="Standard"/>
    <w:next w:val="Textbody"/>
    <w:unhideWhenUsed/>
    <w:qFormat/>
    <w:pPr>
      <w:keepNext/>
      <w:keepLines/>
      <w:spacing w:before="40" w:after="0"/>
      <w:outlineLvl w:val="1"/>
    </w:pPr>
    <w:rPr>
      <w:rFonts w:ascii="Calibri Light" w:hAnsi="Calibri Light"/>
      <w:color w:val="2F5496"/>
      <w:sz w:val="26"/>
      <w:szCs w:val="26"/>
    </w:rPr>
  </w:style>
  <w:style w:type="paragraph" w:styleId="Titre3">
    <w:name w:val="heading 3"/>
    <w:basedOn w:val="Standard"/>
    <w:next w:val="Textbody"/>
    <w:unhideWhenUsed/>
    <w:qFormat/>
    <w:pPr>
      <w:keepNext/>
      <w:keepLines/>
      <w:spacing w:before="40" w:after="0"/>
      <w:outlineLvl w:val="2"/>
    </w:pPr>
    <w:rPr>
      <w:rFonts w:ascii="Calibri Light" w:hAnsi="Calibri Light"/>
      <w:color w:val="1F3763"/>
      <w:sz w:val="24"/>
      <w:szCs w:val="24"/>
    </w:rPr>
  </w:style>
  <w:style w:type="paragraph" w:styleId="Titre4">
    <w:name w:val="heading 4"/>
    <w:basedOn w:val="Standard"/>
    <w:next w:val="Textbody"/>
    <w:unhideWhenUsed/>
    <w:qFormat/>
    <w:pPr>
      <w:keepNext/>
      <w:keepLines/>
      <w:spacing w:before="40" w:after="0"/>
      <w:outlineLvl w:val="3"/>
    </w:pPr>
    <w:rPr>
      <w:rFonts w:ascii="Calibri Light" w:hAnsi="Calibri Light"/>
      <w:i/>
      <w:iCs/>
      <w:color w:val="2F5496"/>
    </w:rPr>
  </w:style>
  <w:style w:type="paragraph" w:styleId="Titre5">
    <w:name w:val="heading 5"/>
    <w:basedOn w:val="Standard"/>
    <w:next w:val="Textbody"/>
    <w:unhideWhenUsed/>
    <w:qFormat/>
    <w:pPr>
      <w:keepNext/>
      <w:spacing w:after="0" w:line="264" w:lineRule="auto"/>
      <w:ind w:right="283"/>
      <w:outlineLvl w:val="4"/>
    </w:pPr>
    <w:rPr>
      <w:rFonts w:ascii="Times New Roman" w:eastAsia="Times New Roman" w:hAnsi="Times New Roman" w:cs="Times New Roman"/>
      <w:b/>
      <w:color w:val="000000"/>
      <w:sz w:val="24"/>
      <w:szCs w:val="20"/>
      <w:lang w:val="fr-CA" w:eastAsia="fr-FR"/>
    </w:rPr>
  </w:style>
  <w:style w:type="paragraph" w:styleId="Titre6">
    <w:name w:val="heading 6"/>
    <w:basedOn w:val="Standard"/>
    <w:next w:val="Textbody"/>
    <w:unhideWhenUsed/>
    <w:qFormat/>
    <w:pPr>
      <w:keepNext/>
      <w:spacing w:after="0" w:line="288" w:lineRule="auto"/>
      <w:ind w:right="283"/>
      <w:jc w:val="right"/>
      <w:outlineLvl w:val="5"/>
    </w:pPr>
    <w:rPr>
      <w:rFonts w:ascii="Times New Roman" w:eastAsia="Times New Roman" w:hAnsi="Times New Roman" w:cs="Times New Roman"/>
      <w:b/>
      <w:smallCaps/>
      <w:color w:val="000000"/>
      <w:sz w:val="24"/>
      <w:szCs w:val="20"/>
      <w:lang w:val="fr-CA" w:eastAsia="fr-FR"/>
    </w:rPr>
  </w:style>
  <w:style w:type="paragraph" w:styleId="Titre7">
    <w:name w:val="heading 7"/>
    <w:basedOn w:val="Standard"/>
    <w:next w:val="Textbody"/>
    <w:qFormat/>
    <w:pPr>
      <w:spacing w:before="240" w:after="60" w:line="240" w:lineRule="auto"/>
      <w:outlineLvl w:val="6"/>
    </w:pPr>
    <w:rPr>
      <w:rFonts w:eastAsia="Times New Roman" w:cs="Times New Roman"/>
      <w:sz w:val="24"/>
      <w:szCs w:val="24"/>
      <w:lang w:eastAsia="fr-FR"/>
    </w:rPr>
  </w:style>
  <w:style w:type="paragraph" w:styleId="Titre8">
    <w:name w:val="heading 8"/>
    <w:basedOn w:val="Standard"/>
    <w:next w:val="Textbody"/>
    <w:qFormat/>
    <w:p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Standard"/>
    <w:next w:val="Textbody"/>
    <w:qFormat/>
    <w:pPr>
      <w:spacing w:before="240" w:after="60" w:line="240" w:lineRule="auto"/>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e">
    <w:name w:val="List"/>
    <w:basedOn w:val="Textbody"/>
    <w:rPr>
      <w:rFonts w:cs="Lucida Sans"/>
    </w:rPr>
  </w:style>
  <w:style w:type="paragraph" w:styleId="Lgende">
    <w:name w:val="caption"/>
    <w:basedOn w:val="Standard"/>
    <w:qFormat/>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customStyle="1" w:styleId="Head3">
    <w:name w:val="Head3"/>
    <w:basedOn w:val="Titre3"/>
    <w:qFormat/>
    <w:pPr>
      <w:keepLines w:val="0"/>
      <w:tabs>
        <w:tab w:val="left" w:pos="1080"/>
      </w:tabs>
      <w:spacing w:before="240" w:after="200" w:line="276" w:lineRule="auto"/>
      <w:ind w:left="720" w:hanging="720"/>
      <w:jc w:val="both"/>
    </w:pPr>
    <w:rPr>
      <w:rFonts w:ascii="Arial" w:eastAsia="Times New Roman" w:hAnsi="Arial" w:cs="Arial"/>
      <w:bCs/>
      <w:color w:val="00000A"/>
      <w:sz w:val="22"/>
      <w:szCs w:val="26"/>
    </w:rPr>
  </w:style>
  <w:style w:type="paragraph" w:styleId="Paragraphedeliste">
    <w:name w:val="List Paragraph"/>
    <w:aliases w:val="Resume Title,Normal avec puces tirets,Paragraphe 2,TE Paragraphe de liste,Paragraphe de liste num,Paragraphe de liste 1,Listes,Puce focus,Tab n1,Legende,texte de base,normal,Liste niveau 1,Bullet point_CMN,PADE_liste,List Paragraph"/>
    <w:basedOn w:val="Standard"/>
    <w:link w:val="ParagraphedelisteCar"/>
    <w:uiPriority w:val="1"/>
    <w:qFormat/>
    <w:pPr>
      <w:ind w:left="720"/>
    </w:pPr>
  </w:style>
  <w:style w:type="paragraph" w:styleId="Listepuces">
    <w:name w:val="List Bullet"/>
    <w:basedOn w:val="Standard"/>
    <w:pPr>
      <w:spacing w:before="60" w:after="0" w:line="240" w:lineRule="auto"/>
      <w:ind w:left="714" w:hanging="357"/>
      <w:jc w:val="both"/>
    </w:pPr>
    <w:rPr>
      <w:rFonts w:ascii="Arial" w:eastAsia="Times New Roman" w:hAnsi="Arial" w:cs="Arial"/>
      <w:sz w:val="20"/>
      <w:szCs w:val="20"/>
      <w:lang w:eastAsia="fr-FR"/>
    </w:rPr>
  </w:style>
  <w:style w:type="paragraph" w:customStyle="1" w:styleId="bull3">
    <w:name w:val="bull3"/>
    <w:basedOn w:val="Standard"/>
    <w:pPr>
      <w:spacing w:before="240" w:after="200" w:line="276" w:lineRule="auto"/>
      <w:ind w:left="1004" w:hanging="284"/>
      <w:jc w:val="both"/>
      <w:outlineLvl w:val="6"/>
    </w:pPr>
    <w:rPr>
      <w:rFonts w:ascii="Times New Roman" w:eastAsia="Times New Roman" w:hAnsi="Times New Roman" w:cs="Times New Roman"/>
      <w:szCs w:val="24"/>
    </w:rPr>
  </w:style>
  <w:style w:type="paragraph" w:customStyle="1" w:styleId="Head4">
    <w:name w:val="Head4"/>
    <w:basedOn w:val="Titre4"/>
    <w:pPr>
      <w:keepLines w:val="0"/>
      <w:spacing w:before="240" w:after="200" w:line="276" w:lineRule="auto"/>
      <w:ind w:left="720" w:hanging="720"/>
      <w:jc w:val="both"/>
    </w:pPr>
    <w:rPr>
      <w:rFonts w:ascii="Times New Roman" w:eastAsia="Times New Roman" w:hAnsi="Times New Roman" w:cs="Times New Roman"/>
      <w:bCs/>
      <w:i w:val="0"/>
      <w:iCs w:val="0"/>
      <w:color w:val="00000A"/>
      <w:szCs w:val="28"/>
    </w:rPr>
  </w:style>
  <w:style w:type="paragraph" w:styleId="NormalWeb">
    <w:name w:val="Normal (Web)"/>
    <w:basedOn w:val="Standard"/>
    <w:uiPriority w:val="99"/>
    <w:pPr>
      <w:spacing w:before="100" w:after="100" w:line="240"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 w:val="20"/>
      <w:szCs w:val="20"/>
    </w:rPr>
  </w:style>
  <w:style w:type="paragraph" w:styleId="Objetducommentaire">
    <w:name w:val="annotation subject"/>
    <w:basedOn w:val="Commentaire"/>
    <w:rPr>
      <w:b/>
      <w:bCs/>
    </w:rPr>
  </w:style>
  <w:style w:type="paragraph" w:styleId="Rvision">
    <w:name w:val="Revision"/>
    <w:pPr>
      <w:widowControl/>
      <w:spacing w:after="0" w:line="240" w:lineRule="auto"/>
    </w:pPr>
  </w:style>
  <w:style w:type="paragraph" w:styleId="Textedebulles">
    <w:name w:val="Balloon Text"/>
    <w:basedOn w:val="Standard"/>
    <w:pPr>
      <w:spacing w:after="0" w:line="240" w:lineRule="auto"/>
    </w:pPr>
    <w:rPr>
      <w:rFonts w:ascii="Segoe UI" w:hAnsi="Segoe UI" w:cs="Segoe UI"/>
      <w:sz w:val="18"/>
      <w:szCs w:val="18"/>
    </w:rPr>
  </w:style>
  <w:style w:type="paragraph" w:styleId="En-tte">
    <w:name w:val="header"/>
    <w:basedOn w:val="Standard"/>
    <w:uiPriority w:val="99"/>
    <w:pPr>
      <w:suppressLineNumbers/>
      <w:tabs>
        <w:tab w:val="center" w:pos="4536"/>
        <w:tab w:val="right" w:pos="9072"/>
      </w:tabs>
      <w:spacing w:after="0" w:line="240" w:lineRule="auto"/>
    </w:pPr>
  </w:style>
  <w:style w:type="paragraph" w:styleId="Pieddepage">
    <w:name w:val="footer"/>
    <w:basedOn w:val="Standard"/>
    <w:uiPriority w:val="99"/>
    <w:pPr>
      <w:suppressLineNumbers/>
      <w:tabs>
        <w:tab w:val="center" w:pos="4536"/>
        <w:tab w:val="right" w:pos="9072"/>
      </w:tabs>
      <w:spacing w:after="0" w:line="240" w:lineRule="auto"/>
    </w:pPr>
  </w:style>
  <w:style w:type="character" w:customStyle="1" w:styleId="Titre1Car">
    <w:name w:val="Titre 1 Car"/>
    <w:aliases w:val="E1 Car,Titre 1/ Car"/>
    <w:basedOn w:val="Policepardfaut"/>
    <w:rPr>
      <w:rFonts w:ascii="Arial" w:eastAsia="Times New Roman" w:hAnsi="Arial" w:cs="Times New Roman"/>
      <w:b/>
      <w:sz w:val="21"/>
      <w:szCs w:val="20"/>
      <w:lang w:eastAsia="fr-FR"/>
    </w:rPr>
  </w:style>
  <w:style w:type="character" w:customStyle="1" w:styleId="Titre5Car">
    <w:name w:val="Titre 5 Car"/>
    <w:basedOn w:val="Policepardfaut"/>
    <w:uiPriority w:val="9"/>
    <w:rPr>
      <w:rFonts w:ascii="Times New Roman" w:eastAsia="Times New Roman" w:hAnsi="Times New Roman" w:cs="Times New Roman"/>
      <w:b/>
      <w:color w:val="000000"/>
      <w:sz w:val="24"/>
      <w:szCs w:val="20"/>
      <w:lang w:val="fr-CA" w:eastAsia="fr-FR"/>
    </w:rPr>
  </w:style>
  <w:style w:type="character" w:customStyle="1" w:styleId="Titre6Car">
    <w:name w:val="Titre 6 Car"/>
    <w:basedOn w:val="Policepardfaut"/>
    <w:uiPriority w:val="9"/>
    <w:rPr>
      <w:rFonts w:ascii="Times New Roman" w:eastAsia="Times New Roman" w:hAnsi="Times New Roman" w:cs="Times New Roman"/>
      <w:b/>
      <w:smallCaps/>
      <w:color w:val="000000"/>
      <w:sz w:val="24"/>
      <w:szCs w:val="20"/>
      <w:lang w:val="fr-CA" w:eastAsia="fr-FR"/>
    </w:rPr>
  </w:style>
  <w:style w:type="character" w:customStyle="1" w:styleId="Titre7Car">
    <w:name w:val="Titre 7 Car"/>
    <w:basedOn w:val="Policepardfaut"/>
    <w:uiPriority w:val="9"/>
    <w:rPr>
      <w:rFonts w:ascii="Calibri" w:eastAsia="Times New Roman" w:hAnsi="Calibri" w:cs="Times New Roman"/>
      <w:sz w:val="24"/>
      <w:szCs w:val="24"/>
      <w:lang w:eastAsia="fr-FR"/>
    </w:rPr>
  </w:style>
  <w:style w:type="character" w:customStyle="1" w:styleId="Titre8Car">
    <w:name w:val="Titre 8 Car"/>
    <w:basedOn w:val="Policepardfaut"/>
    <w:uiPriority w:val="9"/>
    <w:rPr>
      <w:rFonts w:ascii="Times New Roman" w:eastAsia="Times New Roman" w:hAnsi="Times New Roman" w:cs="Times New Roman"/>
      <w:i/>
      <w:iCs/>
      <w:sz w:val="24"/>
      <w:szCs w:val="24"/>
      <w:lang w:eastAsia="fr-FR"/>
    </w:rPr>
  </w:style>
  <w:style w:type="character" w:customStyle="1" w:styleId="Titre9Car">
    <w:name w:val="Titre 9 Car"/>
    <w:basedOn w:val="Policepardfaut"/>
    <w:rPr>
      <w:rFonts w:ascii="Cambria" w:eastAsia="Times New Roman" w:hAnsi="Cambria" w:cs="Times New Roman"/>
      <w:lang w:eastAsia="fr-FR"/>
    </w:rPr>
  </w:style>
  <w:style w:type="character" w:customStyle="1" w:styleId="Titre3Car">
    <w:name w:val="Titre 3 Car"/>
    <w:basedOn w:val="Policepardfaut"/>
    <w:uiPriority w:val="9"/>
    <w:rPr>
      <w:rFonts w:ascii="Calibri Light" w:hAnsi="Calibri Light" w:cs="F"/>
      <w:color w:val="1F3763"/>
      <w:sz w:val="24"/>
      <w:szCs w:val="24"/>
    </w:rPr>
  </w:style>
  <w:style w:type="character" w:customStyle="1" w:styleId="Titre2Car">
    <w:name w:val="Titre 2 Car"/>
    <w:basedOn w:val="Policepardfaut"/>
    <w:uiPriority w:val="9"/>
    <w:rPr>
      <w:rFonts w:ascii="Calibri Light" w:hAnsi="Calibri Light" w:cs="F"/>
      <w:color w:val="2F5496"/>
      <w:sz w:val="26"/>
      <w:szCs w:val="26"/>
    </w:rPr>
  </w:style>
  <w:style w:type="character" w:customStyle="1" w:styleId="Titre4Car">
    <w:name w:val="Titre 4 Car"/>
    <w:basedOn w:val="Policepardfaut"/>
    <w:uiPriority w:val="9"/>
    <w:rPr>
      <w:rFonts w:ascii="Calibri Light" w:hAnsi="Calibri Light" w:cs="F"/>
      <w:i/>
      <w:iCs/>
      <w:color w:val="2F5496"/>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sz w:val="20"/>
      <w:szCs w:val="20"/>
    </w:rPr>
  </w:style>
  <w:style w:type="character" w:customStyle="1" w:styleId="ObjetducommentaireCar">
    <w:name w:val="Objet du commentaire Car"/>
    <w:basedOn w:val="CommentaireCar"/>
    <w:rPr>
      <w:b/>
      <w:bCs/>
      <w:sz w:val="20"/>
      <w:szCs w:val="20"/>
    </w:rPr>
  </w:style>
  <w:style w:type="character" w:customStyle="1" w:styleId="TextedebullesCar">
    <w:name w:val="Texte de bulles Car"/>
    <w:basedOn w:val="Policepardfaut"/>
    <w:rPr>
      <w:rFonts w:ascii="Segoe UI" w:hAnsi="Segoe UI" w:cs="Segoe UI"/>
      <w:sz w:val="18"/>
      <w:szCs w:val="18"/>
    </w:rPr>
  </w:style>
  <w:style w:type="character" w:styleId="Appelnotedebasdep">
    <w:name w:val="footnote reference"/>
    <w:basedOn w:val="Policepardfaut"/>
    <w:rPr>
      <w:position w:val="0"/>
      <w:vertAlign w:val="superscript"/>
    </w:rPr>
  </w:style>
  <w:style w:type="character" w:customStyle="1" w:styleId="En-tteCar">
    <w:name w:val="En-tête Car"/>
    <w:basedOn w:val="Policepardfaut"/>
    <w:uiPriority w:val="99"/>
  </w:style>
  <w:style w:type="character" w:customStyle="1" w:styleId="PieddepageCar">
    <w:name w:val="Pied de page Car"/>
    <w:basedOn w:val="Policepardfaut"/>
    <w:uiPriority w:val="99"/>
  </w:style>
  <w:style w:type="character" w:customStyle="1" w:styleId="ListLabel1">
    <w:name w:val="ListLabel 1"/>
    <w:rPr>
      <w:b/>
    </w:rPr>
  </w:style>
  <w:style w:type="character" w:customStyle="1" w:styleId="ListLabel2">
    <w:name w:val="ListLabel 2"/>
    <w:rPr>
      <w:rFonts w:cs="Courier New"/>
    </w:rPr>
  </w:style>
  <w:style w:type="character" w:customStyle="1" w:styleId="ListLabel3">
    <w:name w:val="ListLabel 3"/>
    <w:rPr>
      <w:rFonts w:eastAsia="Times New Roman" w:cs="CourierNewPSMT"/>
    </w:rPr>
  </w:style>
  <w:style w:type="character" w:customStyle="1" w:styleId="ListLabel4">
    <w:name w:val="ListLabel 4"/>
    <w:rPr>
      <w:rFonts w:eastAsia="Times New Roman"/>
    </w:rPr>
  </w:style>
  <w:style w:type="character" w:customStyle="1" w:styleId="ListLabel5">
    <w:name w:val="ListLabel 5"/>
    <w:rPr>
      <w:rFonts w:eastAsia="Times New Roman" w:cs="Times New Roman"/>
      <w:color w:val="000000"/>
    </w:rPr>
  </w:style>
  <w:style w:type="character" w:customStyle="1" w:styleId="ListLabel6">
    <w:name w:val="ListLabel 6"/>
    <w:rPr>
      <w:color w:val="000000"/>
    </w:rPr>
  </w:style>
  <w:style w:type="character" w:customStyle="1" w:styleId="ListLabel7">
    <w:name w:val="ListLabel 7"/>
    <w:rPr>
      <w:rFonts w:cs="Symbol"/>
    </w:rPr>
  </w:style>
  <w:style w:type="character" w:customStyle="1" w:styleId="NumberingSymbols">
    <w:name w:val="Numbering Symbols"/>
  </w:style>
  <w:style w:type="numbering" w:customStyle="1" w:styleId="WWNum1">
    <w:name w:val="WWNum1"/>
    <w:basedOn w:val="Aucuneliste"/>
    <w:pPr>
      <w:numPr>
        <w:numId w:val="2"/>
      </w:numPr>
    </w:pPr>
  </w:style>
  <w:style w:type="numbering" w:customStyle="1" w:styleId="WWNum2">
    <w:name w:val="WWNum2"/>
    <w:basedOn w:val="Aucuneliste"/>
    <w:pPr>
      <w:numPr>
        <w:numId w:val="3"/>
      </w:numPr>
    </w:pPr>
  </w:style>
  <w:style w:type="numbering" w:customStyle="1" w:styleId="WWNum3">
    <w:name w:val="WWNum3"/>
    <w:basedOn w:val="Aucuneliste"/>
    <w:pPr>
      <w:numPr>
        <w:numId w:val="4"/>
      </w:numPr>
    </w:pPr>
  </w:style>
  <w:style w:type="numbering" w:customStyle="1" w:styleId="WWNum4">
    <w:name w:val="WWNum4"/>
    <w:basedOn w:val="Aucuneliste"/>
    <w:pPr>
      <w:numPr>
        <w:numId w:val="5"/>
      </w:numPr>
    </w:pPr>
  </w:style>
  <w:style w:type="numbering" w:customStyle="1" w:styleId="WWNum5">
    <w:name w:val="WWNum5"/>
    <w:basedOn w:val="Aucuneliste"/>
    <w:pPr>
      <w:numPr>
        <w:numId w:val="6"/>
      </w:numPr>
    </w:pPr>
  </w:style>
  <w:style w:type="numbering" w:customStyle="1" w:styleId="WWNum6">
    <w:name w:val="WWNum6"/>
    <w:basedOn w:val="Aucuneliste"/>
    <w:pPr>
      <w:numPr>
        <w:numId w:val="7"/>
      </w:numPr>
    </w:pPr>
  </w:style>
  <w:style w:type="numbering" w:customStyle="1" w:styleId="WWNum7">
    <w:name w:val="WWNum7"/>
    <w:basedOn w:val="Aucuneliste"/>
    <w:pPr>
      <w:numPr>
        <w:numId w:val="8"/>
      </w:numPr>
    </w:pPr>
  </w:style>
  <w:style w:type="numbering" w:customStyle="1" w:styleId="WWNum8">
    <w:name w:val="WWNum8"/>
    <w:basedOn w:val="Aucuneliste"/>
    <w:pPr>
      <w:numPr>
        <w:numId w:val="9"/>
      </w:numPr>
    </w:pPr>
  </w:style>
  <w:style w:type="numbering" w:customStyle="1" w:styleId="WWNum9">
    <w:name w:val="WWNum9"/>
    <w:basedOn w:val="Aucuneliste"/>
    <w:pPr>
      <w:numPr>
        <w:numId w:val="10"/>
      </w:numPr>
    </w:pPr>
  </w:style>
  <w:style w:type="numbering" w:customStyle="1" w:styleId="WWNum10">
    <w:name w:val="WWNum10"/>
    <w:basedOn w:val="Aucuneliste"/>
    <w:pPr>
      <w:numPr>
        <w:numId w:val="11"/>
      </w:numPr>
    </w:pPr>
  </w:style>
  <w:style w:type="numbering" w:customStyle="1" w:styleId="WWNum11">
    <w:name w:val="WWNum11"/>
    <w:basedOn w:val="Aucuneliste"/>
    <w:pPr>
      <w:numPr>
        <w:numId w:val="12"/>
      </w:numPr>
    </w:pPr>
  </w:style>
  <w:style w:type="numbering" w:customStyle="1" w:styleId="WWNum12">
    <w:name w:val="WWNum12"/>
    <w:basedOn w:val="Aucuneliste"/>
    <w:pPr>
      <w:numPr>
        <w:numId w:val="13"/>
      </w:numPr>
    </w:pPr>
  </w:style>
  <w:style w:type="numbering" w:customStyle="1" w:styleId="WWNum13">
    <w:name w:val="WWNum13"/>
    <w:basedOn w:val="Aucuneliste"/>
    <w:pPr>
      <w:numPr>
        <w:numId w:val="14"/>
      </w:numPr>
    </w:pPr>
  </w:style>
  <w:style w:type="numbering" w:customStyle="1" w:styleId="WWNum14">
    <w:name w:val="WWNum14"/>
    <w:basedOn w:val="Aucuneliste"/>
    <w:pPr>
      <w:numPr>
        <w:numId w:val="15"/>
      </w:numPr>
    </w:pPr>
  </w:style>
  <w:style w:type="numbering" w:customStyle="1" w:styleId="WWNum15">
    <w:name w:val="WWNum15"/>
    <w:basedOn w:val="Aucuneliste"/>
    <w:pPr>
      <w:numPr>
        <w:numId w:val="16"/>
      </w:numPr>
    </w:pPr>
  </w:style>
  <w:style w:type="numbering" w:customStyle="1" w:styleId="WWNum16">
    <w:name w:val="WWNum16"/>
    <w:basedOn w:val="Aucuneliste"/>
    <w:pPr>
      <w:numPr>
        <w:numId w:val="17"/>
      </w:numPr>
    </w:pPr>
  </w:style>
  <w:style w:type="numbering" w:customStyle="1" w:styleId="WWNum17">
    <w:name w:val="WWNum17"/>
    <w:basedOn w:val="Aucuneliste"/>
    <w:pPr>
      <w:numPr>
        <w:numId w:val="18"/>
      </w:numPr>
    </w:pPr>
  </w:style>
  <w:style w:type="numbering" w:customStyle="1" w:styleId="WWNum18">
    <w:name w:val="WWNum18"/>
    <w:basedOn w:val="Aucuneliste"/>
    <w:pPr>
      <w:numPr>
        <w:numId w:val="19"/>
      </w:numPr>
    </w:pPr>
  </w:style>
  <w:style w:type="numbering" w:customStyle="1" w:styleId="WWNum19">
    <w:name w:val="WWNum19"/>
    <w:basedOn w:val="Aucuneliste"/>
    <w:pPr>
      <w:numPr>
        <w:numId w:val="20"/>
      </w:numPr>
    </w:pPr>
  </w:style>
  <w:style w:type="numbering" w:customStyle="1" w:styleId="WWNum20">
    <w:name w:val="WWNum20"/>
    <w:basedOn w:val="Aucuneliste"/>
    <w:pPr>
      <w:numPr>
        <w:numId w:val="21"/>
      </w:numPr>
    </w:pPr>
  </w:style>
  <w:style w:type="numbering" w:customStyle="1" w:styleId="WWNum21">
    <w:name w:val="WWNum21"/>
    <w:basedOn w:val="Aucuneliste"/>
    <w:pPr>
      <w:numPr>
        <w:numId w:val="22"/>
      </w:numPr>
    </w:pPr>
  </w:style>
  <w:style w:type="numbering" w:customStyle="1" w:styleId="WWNum22">
    <w:name w:val="WWNum22"/>
    <w:basedOn w:val="Aucuneliste"/>
    <w:pPr>
      <w:numPr>
        <w:numId w:val="23"/>
      </w:numPr>
    </w:pPr>
  </w:style>
  <w:style w:type="numbering" w:customStyle="1" w:styleId="WWNum23">
    <w:name w:val="WWNum23"/>
    <w:basedOn w:val="Aucuneliste"/>
    <w:pPr>
      <w:numPr>
        <w:numId w:val="24"/>
      </w:numPr>
    </w:pPr>
  </w:style>
  <w:style w:type="numbering" w:customStyle="1" w:styleId="WWNum24">
    <w:name w:val="WWNum24"/>
    <w:basedOn w:val="Aucuneliste"/>
    <w:pPr>
      <w:numPr>
        <w:numId w:val="25"/>
      </w:numPr>
    </w:pPr>
  </w:style>
  <w:style w:type="numbering" w:customStyle="1" w:styleId="WWNum25">
    <w:name w:val="WWNum25"/>
    <w:basedOn w:val="Aucuneliste"/>
    <w:pPr>
      <w:numPr>
        <w:numId w:val="26"/>
      </w:numPr>
    </w:pPr>
  </w:style>
  <w:style w:type="numbering" w:customStyle="1" w:styleId="WWNum26">
    <w:name w:val="WWNum26"/>
    <w:basedOn w:val="Aucuneliste"/>
    <w:pPr>
      <w:numPr>
        <w:numId w:val="27"/>
      </w:numPr>
    </w:pPr>
  </w:style>
  <w:style w:type="numbering" w:customStyle="1" w:styleId="WWNum27">
    <w:name w:val="WWNum27"/>
    <w:basedOn w:val="Aucuneliste"/>
    <w:pPr>
      <w:numPr>
        <w:numId w:val="28"/>
      </w:numPr>
    </w:pPr>
  </w:style>
  <w:style w:type="numbering" w:customStyle="1" w:styleId="WWNum28">
    <w:name w:val="WWNum28"/>
    <w:basedOn w:val="Aucuneliste"/>
    <w:pPr>
      <w:numPr>
        <w:numId w:val="29"/>
      </w:numPr>
    </w:pPr>
  </w:style>
  <w:style w:type="numbering" w:customStyle="1" w:styleId="WWNum29">
    <w:name w:val="WWNum29"/>
    <w:basedOn w:val="Aucuneliste"/>
    <w:pPr>
      <w:numPr>
        <w:numId w:val="30"/>
      </w:numPr>
    </w:pPr>
  </w:style>
  <w:style w:type="numbering" w:customStyle="1" w:styleId="WWNum30">
    <w:name w:val="WWNum30"/>
    <w:basedOn w:val="Aucuneliste"/>
    <w:pPr>
      <w:numPr>
        <w:numId w:val="31"/>
      </w:numPr>
    </w:pPr>
  </w:style>
  <w:style w:type="numbering" w:customStyle="1" w:styleId="WWNum31">
    <w:name w:val="WWNum31"/>
    <w:basedOn w:val="Aucuneliste"/>
    <w:pPr>
      <w:numPr>
        <w:numId w:val="32"/>
      </w:numPr>
    </w:pPr>
  </w:style>
  <w:style w:type="numbering" w:customStyle="1" w:styleId="WWNum32">
    <w:name w:val="WWNum32"/>
    <w:basedOn w:val="Aucuneliste"/>
    <w:pPr>
      <w:numPr>
        <w:numId w:val="33"/>
      </w:numPr>
    </w:pPr>
  </w:style>
  <w:style w:type="numbering" w:customStyle="1" w:styleId="WWNum33">
    <w:name w:val="WWNum33"/>
    <w:basedOn w:val="Aucuneliste"/>
    <w:pPr>
      <w:numPr>
        <w:numId w:val="34"/>
      </w:numPr>
    </w:pPr>
  </w:style>
  <w:style w:type="numbering" w:customStyle="1" w:styleId="WWNum34">
    <w:name w:val="WWNum34"/>
    <w:basedOn w:val="Aucuneliste"/>
    <w:pPr>
      <w:numPr>
        <w:numId w:val="35"/>
      </w:numPr>
    </w:pPr>
  </w:style>
  <w:style w:type="numbering" w:customStyle="1" w:styleId="WWNum35">
    <w:name w:val="WWNum35"/>
    <w:basedOn w:val="Aucuneliste"/>
    <w:pPr>
      <w:numPr>
        <w:numId w:val="36"/>
      </w:numPr>
    </w:pPr>
  </w:style>
  <w:style w:type="numbering" w:customStyle="1" w:styleId="WWNum36">
    <w:name w:val="WWNum36"/>
    <w:basedOn w:val="Aucuneliste"/>
    <w:pPr>
      <w:numPr>
        <w:numId w:val="37"/>
      </w:numPr>
    </w:pPr>
  </w:style>
  <w:style w:type="numbering" w:customStyle="1" w:styleId="WWNum37">
    <w:name w:val="WWNum37"/>
    <w:basedOn w:val="Aucuneliste"/>
    <w:pPr>
      <w:numPr>
        <w:numId w:val="38"/>
      </w:numPr>
    </w:pPr>
  </w:style>
  <w:style w:type="numbering" w:customStyle="1" w:styleId="WWNum38">
    <w:name w:val="WWNum38"/>
    <w:basedOn w:val="Aucuneliste"/>
    <w:pPr>
      <w:numPr>
        <w:numId w:val="39"/>
      </w:numPr>
    </w:pPr>
  </w:style>
  <w:style w:type="numbering" w:customStyle="1" w:styleId="WWNum39">
    <w:name w:val="WWNum39"/>
    <w:basedOn w:val="Aucuneliste"/>
    <w:pPr>
      <w:numPr>
        <w:numId w:val="40"/>
      </w:numPr>
    </w:pPr>
  </w:style>
  <w:style w:type="numbering" w:customStyle="1" w:styleId="WWNum40">
    <w:name w:val="WWNum40"/>
    <w:basedOn w:val="Aucuneliste"/>
    <w:pPr>
      <w:numPr>
        <w:numId w:val="41"/>
      </w:numPr>
    </w:pPr>
  </w:style>
  <w:style w:type="numbering" w:customStyle="1" w:styleId="WWNum41">
    <w:name w:val="WWNum41"/>
    <w:basedOn w:val="Aucuneliste"/>
    <w:pPr>
      <w:numPr>
        <w:numId w:val="42"/>
      </w:numPr>
    </w:pPr>
  </w:style>
  <w:style w:type="numbering" w:customStyle="1" w:styleId="WWNum42">
    <w:name w:val="WWNum42"/>
    <w:basedOn w:val="Aucuneliste"/>
    <w:pPr>
      <w:numPr>
        <w:numId w:val="43"/>
      </w:numPr>
    </w:pPr>
  </w:style>
  <w:style w:type="numbering" w:customStyle="1" w:styleId="WWNum43">
    <w:name w:val="WWNum43"/>
    <w:basedOn w:val="Aucuneliste"/>
    <w:pPr>
      <w:numPr>
        <w:numId w:val="44"/>
      </w:numPr>
    </w:pPr>
  </w:style>
  <w:style w:type="numbering" w:customStyle="1" w:styleId="WWNum44">
    <w:name w:val="WWNum44"/>
    <w:basedOn w:val="Aucuneliste"/>
    <w:pPr>
      <w:numPr>
        <w:numId w:val="45"/>
      </w:numPr>
    </w:pPr>
  </w:style>
  <w:style w:type="numbering" w:customStyle="1" w:styleId="WWNum45">
    <w:name w:val="WWNum45"/>
    <w:basedOn w:val="Aucuneliste"/>
    <w:pPr>
      <w:numPr>
        <w:numId w:val="46"/>
      </w:numPr>
    </w:pPr>
  </w:style>
  <w:style w:type="numbering" w:customStyle="1" w:styleId="WWNum46">
    <w:name w:val="WWNum46"/>
    <w:basedOn w:val="Aucuneliste"/>
    <w:pPr>
      <w:numPr>
        <w:numId w:val="47"/>
      </w:numPr>
    </w:pPr>
  </w:style>
  <w:style w:type="numbering" w:customStyle="1" w:styleId="WWNum47">
    <w:name w:val="WWNum47"/>
    <w:basedOn w:val="Aucuneliste"/>
    <w:pPr>
      <w:numPr>
        <w:numId w:val="48"/>
      </w:numPr>
    </w:pPr>
  </w:style>
  <w:style w:type="numbering" w:customStyle="1" w:styleId="WWNum48">
    <w:name w:val="WWNum48"/>
    <w:basedOn w:val="Aucuneliste"/>
    <w:pPr>
      <w:numPr>
        <w:numId w:val="49"/>
      </w:numPr>
    </w:pPr>
  </w:style>
  <w:style w:type="numbering" w:customStyle="1" w:styleId="WWNum49">
    <w:name w:val="WWNum49"/>
    <w:basedOn w:val="Aucuneliste"/>
    <w:pPr>
      <w:numPr>
        <w:numId w:val="50"/>
      </w:numPr>
    </w:pPr>
  </w:style>
  <w:style w:type="numbering" w:customStyle="1" w:styleId="WWNum50">
    <w:name w:val="WWNum50"/>
    <w:basedOn w:val="Aucuneliste"/>
    <w:pPr>
      <w:numPr>
        <w:numId w:val="51"/>
      </w:numPr>
    </w:pPr>
  </w:style>
  <w:style w:type="character" w:styleId="Lienhypertexte">
    <w:name w:val="Hyperlink"/>
    <w:basedOn w:val="Policepardfaut"/>
    <w:uiPriority w:val="99"/>
    <w:unhideWhenUsed/>
    <w:rPr>
      <w:color w:val="0000FF"/>
      <w:u w:val="single"/>
    </w:rPr>
  </w:style>
  <w:style w:type="character" w:customStyle="1" w:styleId="ParagraphedelisteCar">
    <w:name w:val="Paragraphe de liste Car"/>
    <w:aliases w:val="Resume Title Car,Normal avec puces tirets Car,Paragraphe 2 Car,TE Paragraphe de liste Car,Paragraphe de liste num Car,Paragraphe de liste 1 Car,Listes Car,Puce focus Car,Tab n1 Car,Legende Car,texte de base Car,normal Car"/>
    <w:link w:val="Paragraphedeliste"/>
    <w:uiPriority w:val="34"/>
    <w:qFormat/>
  </w:style>
  <w:style w:type="paragraph" w:customStyle="1" w:styleId="paragraph">
    <w:name w:val="paragraph"/>
    <w:basedOn w:val="Normal"/>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fr-FR"/>
    </w:rPr>
  </w:style>
  <w:style w:type="character" w:customStyle="1" w:styleId="normaltextrun">
    <w:name w:val="normaltextrun"/>
    <w:basedOn w:val="Policepardfaut"/>
  </w:style>
  <w:style w:type="character" w:customStyle="1" w:styleId="eop">
    <w:name w:val="eop"/>
    <w:basedOn w:val="Policepardfaut"/>
  </w:style>
  <w:style w:type="table" w:styleId="Grilledutableau">
    <w:name w:val="Table Grid"/>
    <w:basedOn w:val="TableauNormal"/>
    <w:uiPriority w:val="39"/>
    <w:pPr>
      <w:widowControl/>
      <w:suppressAutoHyphens w:val="0"/>
      <w:autoSpaceDN/>
      <w:spacing w:after="0" w:line="240" w:lineRule="auto"/>
      <w:textAlignment w:val="auto"/>
    </w:pPr>
    <w:rPr>
      <w:rFonts w:asciiTheme="minorHAnsi" w:eastAsiaTheme="minorHAnsi" w:hAnsiTheme="minorHAnsi" w:cstheme="minorBid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En-ttedetabledesmatires">
    <w:name w:val="TOC Heading"/>
    <w:basedOn w:val="Titre1"/>
    <w:next w:val="Normal"/>
    <w:uiPriority w:val="39"/>
    <w:unhideWhenUsed/>
    <w:qFormat/>
    <w:pPr>
      <w:keepLines/>
      <w:suppressAutoHyphens w:val="0"/>
      <w:autoSpaceDN/>
      <w:spacing w:before="240" w:line="259" w:lineRule="auto"/>
      <w:jc w:val="left"/>
      <w:textAlignment w:val="auto"/>
      <w:outlineLvl w:val="9"/>
    </w:pPr>
    <w:rPr>
      <w:rFonts w:asciiTheme="majorHAnsi" w:eastAsiaTheme="majorEastAsia" w:hAnsiTheme="majorHAnsi" w:cstheme="majorBidi"/>
      <w:b w:val="0"/>
      <w:color w:val="2F5496" w:themeColor="accent1" w:themeShade="BF"/>
      <w:kern w:val="0"/>
      <w:sz w:val="32"/>
      <w:szCs w:val="32"/>
    </w:rPr>
  </w:style>
  <w:style w:type="paragraph" w:styleId="TM1">
    <w:name w:val="toc 1"/>
    <w:basedOn w:val="Normal"/>
    <w:next w:val="Normal"/>
    <w:autoRedefine/>
    <w:uiPriority w:val="39"/>
    <w:unhideWhenUsed/>
    <w:pPr>
      <w:tabs>
        <w:tab w:val="left" w:pos="1320"/>
        <w:tab w:val="right" w:leader="dot" w:pos="9110"/>
      </w:tabs>
      <w:spacing w:after="100"/>
    </w:pPr>
  </w:style>
  <w:style w:type="paragraph" w:styleId="TM3">
    <w:name w:val="toc 3"/>
    <w:basedOn w:val="Normal"/>
    <w:next w:val="Normal"/>
    <w:autoRedefine/>
    <w:uiPriority w:val="39"/>
    <w:unhideWhenUsed/>
    <w:pPr>
      <w:tabs>
        <w:tab w:val="left" w:pos="880"/>
        <w:tab w:val="right" w:leader="dot" w:pos="9110"/>
      </w:tabs>
      <w:spacing w:after="100"/>
      <w:ind w:left="440"/>
    </w:pPr>
  </w:style>
  <w:style w:type="character" w:customStyle="1" w:styleId="lrzxr">
    <w:name w:val="lrzxr"/>
    <w:basedOn w:val="Policepardfaut"/>
  </w:style>
  <w:style w:type="character" w:customStyle="1" w:styleId="w8qarf">
    <w:name w:val="w8qarf"/>
    <w:basedOn w:val="Policepardfaut"/>
  </w:style>
  <w:style w:type="character" w:customStyle="1" w:styleId="jdmkzb">
    <w:name w:val="jdmkzb"/>
    <w:basedOn w:val="Policepardfaut"/>
  </w:style>
  <w:style w:type="character" w:customStyle="1" w:styleId="Mentionnonrsolue2">
    <w:name w:val="Mention non résolue2"/>
    <w:basedOn w:val="Policepardfaut"/>
    <w:uiPriority w:val="99"/>
    <w:semiHidden/>
    <w:unhideWhenUsed/>
    <w:rPr>
      <w:color w:val="605E5C"/>
      <w:shd w:val="clear" w:color="auto" w:fill="E1DFDD"/>
    </w:rPr>
  </w:style>
  <w:style w:type="character" w:customStyle="1" w:styleId="pagebreaktextspan">
    <w:name w:val="pagebreaktextspan"/>
    <w:basedOn w:val="Policepardfaut"/>
  </w:style>
  <w:style w:type="paragraph" w:styleId="Textebrut">
    <w:name w:val="Plain Text"/>
    <w:basedOn w:val="Normal"/>
    <w:link w:val="TextebrutCar"/>
    <w:uiPriority w:val="99"/>
    <w:unhideWhenUsed/>
    <w:pPr>
      <w:widowControl/>
      <w:suppressAutoHyphens w:val="0"/>
      <w:autoSpaceDN/>
      <w:spacing w:after="0" w:line="240" w:lineRule="auto"/>
      <w:textAlignment w:val="auto"/>
    </w:pPr>
    <w:rPr>
      <w:rFonts w:ascii="Consolas" w:eastAsiaTheme="minorHAnsi" w:hAnsi="Consolas" w:cstheme="minorBidi"/>
      <w:kern w:val="0"/>
      <w:sz w:val="21"/>
      <w:szCs w:val="21"/>
    </w:rPr>
  </w:style>
  <w:style w:type="character" w:customStyle="1" w:styleId="TextebrutCar">
    <w:name w:val="Texte brut Car"/>
    <w:basedOn w:val="Policepardfaut"/>
    <w:link w:val="Textebrut"/>
    <w:uiPriority w:val="99"/>
    <w:rPr>
      <w:rFonts w:ascii="Consolas" w:eastAsiaTheme="minorHAnsi" w:hAnsi="Consolas" w:cstheme="minorBidi"/>
      <w:kern w:val="0"/>
      <w:sz w:val="21"/>
      <w:szCs w:val="21"/>
    </w:rPr>
  </w:style>
  <w:style w:type="character" w:customStyle="1" w:styleId="stl18">
    <w:name w:val="stl_18"/>
    <w:basedOn w:val="Policepardfaut"/>
  </w:style>
  <w:style w:type="character" w:styleId="Lienhypertextesuivivisit">
    <w:name w:val="FollowedHyperlink"/>
    <w:basedOn w:val="Policepardfaut"/>
    <w:unhideWhenUsed/>
    <w:rPr>
      <w:color w:val="954F72" w:themeColor="followedHyperlink"/>
      <w:u w:val="single"/>
    </w:rPr>
  </w:style>
  <w:style w:type="paragraph" w:styleId="TM2">
    <w:name w:val="toc 2"/>
    <w:basedOn w:val="Normal"/>
    <w:next w:val="Normal"/>
    <w:autoRedefine/>
    <w:uiPriority w:val="39"/>
    <w:pPr>
      <w:widowControl/>
      <w:suppressAutoHyphens w:val="0"/>
      <w:autoSpaceDN/>
      <w:spacing w:after="0" w:line="240" w:lineRule="auto"/>
      <w:ind w:left="240"/>
      <w:jc w:val="both"/>
      <w:textAlignment w:val="auto"/>
    </w:pPr>
    <w:rPr>
      <w:rFonts w:ascii="Times New Roman" w:eastAsia="Times New Roman" w:hAnsi="Times New Roman" w:cs="Times New Roman"/>
      <w:kern w:val="0"/>
      <w:sz w:val="24"/>
      <w:szCs w:val="24"/>
      <w:lang w:eastAsia="fr-FR"/>
    </w:rPr>
  </w:style>
  <w:style w:type="paragraph" w:styleId="TM4">
    <w:name w:val="toc 4"/>
    <w:basedOn w:val="Normal"/>
    <w:next w:val="Normal"/>
    <w:autoRedefine/>
    <w:uiPriority w:val="39"/>
    <w:pPr>
      <w:widowControl/>
      <w:suppressAutoHyphens w:val="0"/>
      <w:autoSpaceDN/>
      <w:spacing w:after="0" w:line="240" w:lineRule="auto"/>
      <w:ind w:left="720"/>
      <w:jc w:val="both"/>
      <w:textAlignment w:val="auto"/>
    </w:pPr>
    <w:rPr>
      <w:rFonts w:ascii="Times New Roman" w:eastAsia="Times New Roman" w:hAnsi="Times New Roman" w:cs="Times New Roman"/>
      <w:kern w:val="0"/>
      <w:sz w:val="24"/>
      <w:szCs w:val="24"/>
      <w:lang w:eastAsia="fr-FR"/>
    </w:rPr>
  </w:style>
  <w:style w:type="paragraph" w:styleId="TM5">
    <w:name w:val="toc 5"/>
    <w:basedOn w:val="Normal"/>
    <w:next w:val="Normal"/>
    <w:autoRedefine/>
    <w:uiPriority w:val="39"/>
    <w:pPr>
      <w:widowControl/>
      <w:suppressAutoHyphens w:val="0"/>
      <w:autoSpaceDN/>
      <w:spacing w:after="0" w:line="240" w:lineRule="auto"/>
      <w:ind w:left="960"/>
      <w:jc w:val="both"/>
      <w:textAlignment w:val="auto"/>
    </w:pPr>
    <w:rPr>
      <w:rFonts w:ascii="Times New Roman" w:eastAsia="Times New Roman" w:hAnsi="Times New Roman" w:cs="Times New Roman"/>
      <w:kern w:val="0"/>
      <w:sz w:val="24"/>
      <w:szCs w:val="24"/>
      <w:lang w:eastAsia="fr-FR"/>
    </w:rPr>
  </w:style>
  <w:style w:type="paragraph" w:styleId="TM6">
    <w:name w:val="toc 6"/>
    <w:basedOn w:val="Normal"/>
    <w:next w:val="Normal"/>
    <w:autoRedefine/>
    <w:uiPriority w:val="39"/>
    <w:pPr>
      <w:widowControl/>
      <w:suppressAutoHyphens w:val="0"/>
      <w:autoSpaceDN/>
      <w:spacing w:after="0" w:line="240" w:lineRule="auto"/>
      <w:ind w:left="1200"/>
      <w:jc w:val="both"/>
      <w:textAlignment w:val="auto"/>
    </w:pPr>
    <w:rPr>
      <w:rFonts w:ascii="Times New Roman" w:eastAsia="Times New Roman" w:hAnsi="Times New Roman" w:cs="Times New Roman"/>
      <w:kern w:val="0"/>
      <w:sz w:val="24"/>
      <w:szCs w:val="24"/>
      <w:lang w:eastAsia="fr-FR"/>
    </w:rPr>
  </w:style>
  <w:style w:type="paragraph" w:styleId="TM7">
    <w:name w:val="toc 7"/>
    <w:basedOn w:val="Normal"/>
    <w:next w:val="Normal"/>
    <w:autoRedefine/>
    <w:uiPriority w:val="39"/>
    <w:pPr>
      <w:widowControl/>
      <w:suppressAutoHyphens w:val="0"/>
      <w:autoSpaceDN/>
      <w:spacing w:after="0" w:line="240" w:lineRule="auto"/>
      <w:ind w:left="1440"/>
      <w:jc w:val="both"/>
      <w:textAlignment w:val="auto"/>
    </w:pPr>
    <w:rPr>
      <w:rFonts w:ascii="Times New Roman" w:eastAsia="Times New Roman" w:hAnsi="Times New Roman" w:cs="Times New Roman"/>
      <w:kern w:val="0"/>
      <w:sz w:val="24"/>
      <w:szCs w:val="24"/>
      <w:lang w:eastAsia="fr-FR"/>
    </w:rPr>
  </w:style>
  <w:style w:type="paragraph" w:styleId="TM8">
    <w:name w:val="toc 8"/>
    <w:basedOn w:val="Normal"/>
    <w:next w:val="Normal"/>
    <w:autoRedefine/>
    <w:uiPriority w:val="39"/>
    <w:pPr>
      <w:widowControl/>
      <w:suppressAutoHyphens w:val="0"/>
      <w:autoSpaceDN/>
      <w:spacing w:after="0" w:line="240" w:lineRule="auto"/>
      <w:ind w:left="1680"/>
      <w:jc w:val="both"/>
      <w:textAlignment w:val="auto"/>
    </w:pPr>
    <w:rPr>
      <w:rFonts w:ascii="Times New Roman" w:eastAsia="Times New Roman" w:hAnsi="Times New Roman" w:cs="Times New Roman"/>
      <w:kern w:val="0"/>
      <w:sz w:val="24"/>
      <w:szCs w:val="24"/>
      <w:lang w:eastAsia="fr-FR"/>
    </w:rPr>
  </w:style>
  <w:style w:type="paragraph" w:styleId="TM9">
    <w:name w:val="toc 9"/>
    <w:basedOn w:val="Normal"/>
    <w:next w:val="Normal"/>
    <w:autoRedefine/>
    <w:uiPriority w:val="39"/>
    <w:pPr>
      <w:widowControl/>
      <w:suppressAutoHyphens w:val="0"/>
      <w:autoSpaceDN/>
      <w:spacing w:after="0" w:line="240" w:lineRule="auto"/>
      <w:ind w:left="1920"/>
      <w:jc w:val="both"/>
      <w:textAlignment w:val="auto"/>
    </w:pPr>
    <w:rPr>
      <w:rFonts w:ascii="Times New Roman" w:eastAsia="Times New Roman" w:hAnsi="Times New Roman" w:cs="Times New Roman"/>
      <w:kern w:val="0"/>
      <w:sz w:val="24"/>
      <w:szCs w:val="24"/>
      <w:lang w:eastAsia="fr-FR"/>
    </w:rPr>
  </w:style>
  <w:style w:type="paragraph" w:customStyle="1" w:styleId="western">
    <w:name w:val="western"/>
    <w:basedOn w:val="Normal"/>
    <w:pPr>
      <w:widowControl/>
      <w:suppressAutoHyphens w:val="0"/>
      <w:autoSpaceDN/>
      <w:spacing w:before="119" w:after="119" w:line="240" w:lineRule="auto"/>
      <w:jc w:val="both"/>
      <w:textAlignment w:val="auto"/>
    </w:pPr>
    <w:rPr>
      <w:rFonts w:ascii="Arial Unicode MS" w:eastAsia="Arial Unicode MS" w:hAnsi="Arial Unicode MS" w:cs="Arial Unicode MS"/>
      <w:kern w:val="0"/>
      <w:lang w:eastAsia="fr-FR"/>
    </w:rPr>
  </w:style>
  <w:style w:type="paragraph" w:customStyle="1" w:styleId="western1">
    <w:name w:val="western1"/>
    <w:basedOn w:val="Normal"/>
    <w:pPr>
      <w:widowControl/>
      <w:suppressAutoHyphens w:val="0"/>
      <w:autoSpaceDN/>
      <w:spacing w:before="119" w:after="0" w:line="240" w:lineRule="auto"/>
      <w:jc w:val="both"/>
      <w:textAlignment w:val="auto"/>
    </w:pPr>
    <w:rPr>
      <w:rFonts w:ascii="Arial Unicode MS" w:eastAsia="Arial Unicode MS" w:hAnsi="Arial Unicode MS" w:cs="Arial Unicode MS"/>
      <w:kern w:val="0"/>
      <w:lang w:eastAsia="fr-FR"/>
    </w:rPr>
  </w:style>
  <w:style w:type="paragraph" w:customStyle="1" w:styleId="NormalWeb1">
    <w:name w:val="Normal (Web)1"/>
    <w:basedOn w:val="Normal"/>
    <w:pPr>
      <w:widowControl/>
      <w:suppressAutoHyphens w:val="0"/>
      <w:autoSpaceDN/>
      <w:spacing w:before="119" w:after="0" w:line="240" w:lineRule="auto"/>
      <w:jc w:val="both"/>
      <w:textAlignment w:val="auto"/>
    </w:pPr>
    <w:rPr>
      <w:rFonts w:ascii="Arial Unicode MS" w:eastAsia="Arial Unicode MS" w:hAnsi="Arial Unicode MS" w:cs="Arial Unicode MS"/>
      <w:kern w:val="0"/>
      <w:sz w:val="24"/>
      <w:szCs w:val="24"/>
      <w:lang w:eastAsia="fr-FR"/>
    </w:rPr>
  </w:style>
  <w:style w:type="paragraph" w:customStyle="1" w:styleId="sdfootnote">
    <w:name w:val="sdfootnote"/>
    <w:basedOn w:val="Normal"/>
    <w:pPr>
      <w:widowControl/>
      <w:suppressAutoHyphens w:val="0"/>
      <w:autoSpaceDN/>
      <w:spacing w:after="0" w:line="240" w:lineRule="auto"/>
      <w:ind w:left="284" w:hanging="284"/>
      <w:jc w:val="both"/>
      <w:textAlignment w:val="auto"/>
    </w:pPr>
    <w:rPr>
      <w:rFonts w:ascii="Arial Unicode MS" w:eastAsia="Arial Unicode MS" w:hAnsi="Arial Unicode MS" w:cs="Arial Unicode MS"/>
      <w:kern w:val="0"/>
      <w:sz w:val="20"/>
      <w:szCs w:val="20"/>
      <w:lang w:eastAsia="fr-FR"/>
    </w:rPr>
  </w:style>
  <w:style w:type="paragraph" w:styleId="Corpsdetexte">
    <w:name w:val="Body Text"/>
    <w:basedOn w:val="Normal"/>
    <w:link w:val="CorpsdetexteCar"/>
    <w:pPr>
      <w:widowControl/>
      <w:suppressAutoHyphens w:val="0"/>
      <w:autoSpaceDN/>
      <w:spacing w:after="0" w:line="240" w:lineRule="auto"/>
      <w:jc w:val="both"/>
      <w:textAlignment w:val="auto"/>
    </w:pPr>
    <w:rPr>
      <w:rFonts w:ascii="Times New Roman" w:eastAsia="Times New Roman" w:hAnsi="Times New Roman" w:cs="Times New Roman"/>
      <w:kern w:val="0"/>
      <w:sz w:val="24"/>
      <w:szCs w:val="24"/>
      <w:lang w:eastAsia="fr-FR"/>
    </w:rPr>
  </w:style>
  <w:style w:type="character" w:customStyle="1" w:styleId="CorpsdetexteCar">
    <w:name w:val="Corps de texte Car"/>
    <w:basedOn w:val="Policepardfaut"/>
    <w:link w:val="Corpsdetexte"/>
    <w:semiHidden/>
    <w:rPr>
      <w:rFonts w:ascii="Times New Roman" w:eastAsia="Times New Roman" w:hAnsi="Times New Roman" w:cs="Times New Roman"/>
      <w:kern w:val="0"/>
      <w:sz w:val="24"/>
      <w:szCs w:val="24"/>
      <w:lang w:eastAsia="fr-FR"/>
    </w:rPr>
  </w:style>
  <w:style w:type="paragraph" w:styleId="Normalcentr">
    <w:name w:val="Block Text"/>
    <w:basedOn w:val="Normal"/>
    <w:pPr>
      <w:widowControl/>
      <w:suppressAutoHyphens w:val="0"/>
      <w:autoSpaceDN/>
      <w:spacing w:after="0" w:line="240" w:lineRule="auto"/>
      <w:ind w:left="540" w:right="610"/>
      <w:jc w:val="both"/>
      <w:textAlignment w:val="auto"/>
    </w:pPr>
    <w:rPr>
      <w:rFonts w:ascii="Times New Roman" w:eastAsia="Times New Roman" w:hAnsi="Times New Roman" w:cs="Times New Roman"/>
      <w:kern w:val="0"/>
      <w:sz w:val="24"/>
      <w:szCs w:val="24"/>
      <w:lang w:eastAsia="fr-FR"/>
    </w:rPr>
  </w:style>
  <w:style w:type="paragraph" w:customStyle="1" w:styleId="n">
    <w:name w:val="n"/>
    <w:basedOn w:val="western"/>
    <w:pPr>
      <w:spacing w:before="0" w:after="0"/>
    </w:pPr>
    <w:rPr>
      <w:rFonts w:ascii="Times New Roman" w:hAnsi="Times New Roman" w:cs="Times New Roman"/>
      <w:sz w:val="24"/>
      <w:szCs w:val="24"/>
    </w:rPr>
  </w:style>
  <w:style w:type="paragraph" w:styleId="Retraitcorpsdetexte">
    <w:name w:val="Body Text Indent"/>
    <w:basedOn w:val="Normal"/>
    <w:link w:val="RetraitcorpsdetexteCar"/>
    <w:semiHidden/>
    <w:pPr>
      <w:widowControl/>
      <w:suppressAutoHyphens w:val="0"/>
      <w:autoSpaceDN/>
      <w:spacing w:after="0" w:line="240" w:lineRule="auto"/>
      <w:ind w:left="720"/>
      <w:jc w:val="both"/>
      <w:textAlignment w:val="auto"/>
    </w:pPr>
    <w:rPr>
      <w:rFonts w:ascii="Times New Roman" w:eastAsia="Times New Roman" w:hAnsi="Times New Roman" w:cs="Times New Roman"/>
      <w:kern w:val="0"/>
      <w:sz w:val="24"/>
      <w:szCs w:val="24"/>
      <w:lang w:eastAsia="fr-FR"/>
    </w:rPr>
  </w:style>
  <w:style w:type="character" w:customStyle="1" w:styleId="RetraitcorpsdetexteCar">
    <w:name w:val="Retrait corps de texte Car"/>
    <w:basedOn w:val="Policepardfaut"/>
    <w:link w:val="Retraitcorpsdetexte"/>
    <w:semiHidden/>
    <w:rPr>
      <w:rFonts w:ascii="Times New Roman" w:eastAsia="Times New Roman" w:hAnsi="Times New Roman" w:cs="Times New Roman"/>
      <w:kern w:val="0"/>
      <w:sz w:val="24"/>
      <w:szCs w:val="24"/>
      <w:lang w:eastAsia="fr-FR"/>
    </w:rPr>
  </w:style>
  <w:style w:type="paragraph" w:styleId="Notedebasdepage">
    <w:name w:val="footnote text"/>
    <w:basedOn w:val="Normal"/>
    <w:link w:val="NotedebasdepageCar"/>
    <w:semiHidden/>
    <w:pPr>
      <w:widowControl/>
      <w:suppressAutoHyphens w:val="0"/>
      <w:autoSpaceDN/>
      <w:spacing w:after="0" w:line="240" w:lineRule="auto"/>
      <w:jc w:val="both"/>
      <w:textAlignment w:val="auto"/>
    </w:pPr>
    <w:rPr>
      <w:rFonts w:ascii="Times New Roman" w:eastAsia="Times New Roman" w:hAnsi="Times New Roman" w:cs="Times New Roman"/>
      <w:kern w:val="0"/>
      <w:sz w:val="20"/>
      <w:szCs w:val="20"/>
      <w:lang w:eastAsia="fr-FR"/>
    </w:rPr>
  </w:style>
  <w:style w:type="character" w:customStyle="1" w:styleId="NotedebasdepageCar">
    <w:name w:val="Note de bas de page Car"/>
    <w:basedOn w:val="Policepardfaut"/>
    <w:link w:val="Notedebasdepage"/>
    <w:semiHidden/>
    <w:rPr>
      <w:rFonts w:ascii="Times New Roman" w:eastAsia="Times New Roman" w:hAnsi="Times New Roman" w:cs="Times New Roman"/>
      <w:kern w:val="0"/>
      <w:sz w:val="20"/>
      <w:szCs w:val="20"/>
      <w:lang w:eastAsia="fr-FR"/>
    </w:rPr>
  </w:style>
  <w:style w:type="character" w:styleId="Numrodepage">
    <w:name w:val="page number"/>
    <w:basedOn w:val="Policepardfaut"/>
    <w:uiPriority w:val="99"/>
  </w:style>
  <w:style w:type="character" w:customStyle="1" w:styleId="Mentionnonrsolue3">
    <w:name w:val="Mention non résolue3"/>
    <w:basedOn w:val="Policepardfaut"/>
    <w:uiPriority w:val="99"/>
    <w:semiHidden/>
    <w:unhideWhenUsed/>
    <w:rPr>
      <w:color w:val="605E5C"/>
      <w:shd w:val="clear" w:color="auto" w:fill="E1DFDD"/>
    </w:rPr>
  </w:style>
  <w:style w:type="paragraph" w:customStyle="1" w:styleId="Retraitcorpsdetexte21">
    <w:name w:val="Retrait corps de texte 21"/>
    <w:basedOn w:val="Normal"/>
    <w:autoRedefine/>
    <w:pPr>
      <w:widowControl/>
      <w:suppressAutoHyphens w:val="0"/>
      <w:autoSpaceDN/>
      <w:spacing w:after="0" w:line="240" w:lineRule="auto"/>
      <w:jc w:val="both"/>
      <w:textAlignment w:val="auto"/>
    </w:pPr>
    <w:rPr>
      <w:rFonts w:ascii="Arial" w:eastAsia="Times New Roman" w:hAnsi="Arial" w:cs="Times New Roman"/>
      <w:kern w:val="0"/>
      <w:sz w:val="10"/>
      <w:szCs w:val="20"/>
      <w:lang w:eastAsia="fr-FR"/>
    </w:rPr>
  </w:style>
  <w:style w:type="paragraph" w:customStyle="1" w:styleId="Default">
    <w:name w:val="Default"/>
    <w:pPr>
      <w:widowControl/>
      <w:suppressAutoHyphens w:val="0"/>
      <w:autoSpaceDE w:val="0"/>
      <w:adjustRightInd w:val="0"/>
      <w:spacing w:after="0" w:line="240" w:lineRule="auto"/>
      <w:textAlignment w:val="auto"/>
    </w:pPr>
    <w:rPr>
      <w:rFonts w:eastAsia="Times New Roman" w:cs="Calibri"/>
      <w:color w:val="000000"/>
      <w:kern w:val="0"/>
      <w:sz w:val="24"/>
      <w:szCs w:val="24"/>
      <w:lang w:eastAsia="fr-FR"/>
    </w:rPr>
  </w:style>
  <w:style w:type="character" w:customStyle="1" w:styleId="apple-converted-space">
    <w:name w:val="apple-converted-space"/>
  </w:style>
  <w:style w:type="character" w:styleId="lev">
    <w:name w:val="Strong"/>
    <w:basedOn w:val="Policepardfaut"/>
    <w:uiPriority w:val="22"/>
    <w:qFormat/>
    <w:rPr>
      <w:b/>
      <w:bCs/>
    </w:rPr>
  </w:style>
  <w:style w:type="paragraph" w:styleId="Liste2">
    <w:name w:val="List 2"/>
    <w:basedOn w:val="Normal"/>
    <w:uiPriority w:val="99"/>
    <w:semiHidden/>
    <w:unhideWhenUsed/>
    <w:pPr>
      <w:ind w:left="566" w:hanging="283"/>
      <w:contextualSpacing/>
    </w:pPr>
  </w:style>
  <w:style w:type="paragraph" w:customStyle="1" w:styleId="t3">
    <w:name w:val="t3"/>
    <w:basedOn w:val="Normal"/>
    <w:pPr>
      <w:widowControl/>
      <w:suppressAutoHyphens w:val="0"/>
      <w:autoSpaceDN/>
      <w:spacing w:after="240" w:line="240" w:lineRule="auto"/>
      <w:ind w:left="567"/>
      <w:textAlignment w:val="auto"/>
    </w:pPr>
    <w:rPr>
      <w:rFonts w:ascii="Helv" w:eastAsia="Times New Roman" w:hAnsi="Helv" w:cs="Times New Roman"/>
      <w:kern w:val="0"/>
      <w:sz w:val="20"/>
      <w:szCs w:val="20"/>
      <w:lang w:eastAsia="fr-FR"/>
    </w:rPr>
  </w:style>
  <w:style w:type="character" w:customStyle="1" w:styleId="Mentionnonrsolue4">
    <w:name w:val="Mention non résolue4"/>
    <w:basedOn w:val="Policepardfaut"/>
    <w:uiPriority w:val="99"/>
    <w:semiHidden/>
    <w:unhideWhenUsed/>
    <w:rPr>
      <w:color w:val="605E5C"/>
      <w:shd w:val="clear" w:color="auto" w:fill="E1DFDD"/>
    </w:rPr>
  </w:style>
  <w:style w:type="paragraph" w:customStyle="1" w:styleId="xmsolistparagraph">
    <w:name w:val="x_msolistparagraph"/>
    <w:basedOn w:val="Normal"/>
    <w:pPr>
      <w:widowControl/>
      <w:suppressAutoHyphens w:val="0"/>
      <w:autoSpaceDN/>
      <w:spacing w:before="100" w:beforeAutospacing="1" w:after="100" w:afterAutospacing="1" w:line="240" w:lineRule="auto"/>
      <w:textAlignment w:val="auto"/>
    </w:pPr>
    <w:rPr>
      <w:rFonts w:eastAsiaTheme="minorHAnsi" w:cs="Calibri"/>
      <w:kern w:val="0"/>
      <w:lang w:eastAsia="fr-FR"/>
    </w:rPr>
  </w:style>
  <w:style w:type="character" w:customStyle="1" w:styleId="Mentionnonrsolue5">
    <w:name w:val="Mention non résolue5"/>
    <w:basedOn w:val="Policepardfaut"/>
    <w:uiPriority w:val="99"/>
    <w:semiHidden/>
    <w:unhideWhenUsed/>
    <w:rPr>
      <w:color w:val="605E5C"/>
      <w:shd w:val="clear" w:color="auto" w:fill="E1DFDD"/>
    </w:rPr>
  </w:style>
  <w:style w:type="character" w:customStyle="1" w:styleId="EmailStyle17">
    <w:name w:val="EmailStyle17"/>
    <w:semiHidden/>
    <w:rPr>
      <w:rFonts w:ascii="Arial" w:hAnsi="Arial" w:cs="Arial"/>
      <w:color w:val="auto"/>
      <w:sz w:val="20"/>
      <w:szCs w:val="20"/>
    </w:rPr>
  </w:style>
  <w:style w:type="paragraph" w:customStyle="1" w:styleId="teledoc">
    <w:name w:val="teledoc"/>
    <w:basedOn w:val="Normal"/>
    <w:pPr>
      <w:widowControl/>
      <w:suppressAutoHyphens w:val="0"/>
      <w:autoSpaceDN/>
      <w:spacing w:before="60" w:after="0" w:line="230" w:lineRule="exact"/>
      <w:jc w:val="both"/>
      <w:textAlignment w:val="auto"/>
    </w:pPr>
    <w:rPr>
      <w:rFonts w:ascii="Arial" w:eastAsia="Times New Roman" w:hAnsi="Arial" w:cs="Times New Roman"/>
      <w:caps/>
      <w:spacing w:val="12"/>
      <w:kern w:val="0"/>
      <w:sz w:val="12"/>
      <w:szCs w:val="20"/>
      <w:lang w:eastAsia="fr-FR"/>
    </w:rPr>
  </w:style>
  <w:style w:type="character" w:styleId="Appeldenotedefin">
    <w:name w:val="endnote reference"/>
    <w:semiHidden/>
    <w:rPr>
      <w:vertAlign w:val="superscript"/>
    </w:rPr>
  </w:style>
  <w:style w:type="paragraph" w:styleId="Titre">
    <w:name w:val="Title"/>
    <w:basedOn w:val="Normal"/>
    <w:link w:val="TitreCar"/>
    <w:qFormat/>
    <w:pPr>
      <w:widowControl/>
      <w:suppressAutoHyphens w:val="0"/>
      <w:autoSpaceDN/>
      <w:spacing w:before="240" w:after="120" w:line="240" w:lineRule="exact"/>
      <w:ind w:right="50"/>
      <w:jc w:val="both"/>
      <w:textAlignment w:val="auto"/>
    </w:pPr>
    <w:rPr>
      <w:rFonts w:ascii="Garamond" w:eastAsia="Times New Roman" w:hAnsi="Garamond" w:cs="Times New Roman"/>
      <w:b/>
      <w:kern w:val="0"/>
      <w:sz w:val="24"/>
      <w:szCs w:val="20"/>
      <w:lang w:eastAsia="fr-FR"/>
    </w:rPr>
  </w:style>
  <w:style w:type="character" w:customStyle="1" w:styleId="TitreCar">
    <w:name w:val="Titre Car"/>
    <w:basedOn w:val="Policepardfaut"/>
    <w:link w:val="Titre"/>
    <w:rPr>
      <w:rFonts w:ascii="Garamond" w:eastAsia="Times New Roman" w:hAnsi="Garamond" w:cs="Times New Roman"/>
      <w:b/>
      <w:kern w:val="0"/>
      <w:sz w:val="24"/>
      <w:szCs w:val="20"/>
      <w:lang w:eastAsia="fr-FR"/>
    </w:rPr>
  </w:style>
  <w:style w:type="paragraph" w:styleId="Explorateurdedocuments">
    <w:name w:val="Document Map"/>
    <w:basedOn w:val="Normal"/>
    <w:link w:val="ExplorateurdedocumentsCar"/>
    <w:semiHidden/>
    <w:pPr>
      <w:widowControl/>
      <w:shd w:val="clear" w:color="auto" w:fill="000080"/>
      <w:suppressAutoHyphens w:val="0"/>
      <w:autoSpaceDN/>
      <w:spacing w:after="0" w:line="240" w:lineRule="auto"/>
      <w:jc w:val="both"/>
      <w:textAlignment w:val="auto"/>
    </w:pPr>
    <w:rPr>
      <w:rFonts w:ascii="Tahoma" w:eastAsia="Times New Roman" w:hAnsi="Tahoma" w:cs="Times New Roman"/>
      <w:kern w:val="0"/>
      <w:sz w:val="24"/>
      <w:szCs w:val="20"/>
      <w:lang w:eastAsia="fr-FR"/>
    </w:rPr>
  </w:style>
  <w:style w:type="character" w:customStyle="1" w:styleId="ExplorateurdedocumentsCar">
    <w:name w:val="Explorateur de documents Car"/>
    <w:basedOn w:val="Policepardfaut"/>
    <w:link w:val="Explorateurdedocuments"/>
    <w:semiHidden/>
    <w:rPr>
      <w:rFonts w:ascii="Tahoma" w:eastAsia="Times New Roman" w:hAnsi="Tahoma" w:cs="Times New Roman"/>
      <w:kern w:val="0"/>
      <w:sz w:val="24"/>
      <w:szCs w:val="20"/>
      <w:shd w:val="clear" w:color="auto" w:fill="000080"/>
      <w:lang w:eastAsia="fr-FR"/>
    </w:rPr>
  </w:style>
  <w:style w:type="paragraph" w:customStyle="1" w:styleId="objet">
    <w:name w:val="objet"/>
    <w:basedOn w:val="Normal"/>
    <w:pPr>
      <w:suppressAutoHyphens w:val="0"/>
      <w:autoSpaceDN/>
      <w:spacing w:before="1440" w:after="480" w:line="240" w:lineRule="auto"/>
      <w:ind w:left="993" w:hanging="993"/>
      <w:jc w:val="both"/>
      <w:textAlignment w:val="auto"/>
    </w:pPr>
    <w:rPr>
      <w:rFonts w:ascii="CG Times (W1)" w:eastAsia="Times New Roman" w:hAnsi="CG Times (W1)" w:cs="Times New Roman"/>
      <w:b/>
      <w:kern w:val="0"/>
      <w:szCs w:val="20"/>
      <w:u w:val="single"/>
      <w:lang w:eastAsia="fr-FR"/>
    </w:rPr>
  </w:style>
  <w:style w:type="paragraph" w:styleId="Notedefin">
    <w:name w:val="endnote text"/>
    <w:basedOn w:val="Normal"/>
    <w:link w:val="NotedefinCar"/>
    <w:semiHidden/>
    <w:pPr>
      <w:widowControl/>
      <w:suppressAutoHyphens w:val="0"/>
      <w:autoSpaceDN/>
      <w:spacing w:after="0" w:line="240" w:lineRule="auto"/>
      <w:jc w:val="both"/>
      <w:textAlignment w:val="auto"/>
    </w:pPr>
    <w:rPr>
      <w:rFonts w:ascii="Garamond" w:eastAsia="Times New Roman" w:hAnsi="Garamond" w:cs="Times New Roman"/>
      <w:kern w:val="0"/>
      <w:sz w:val="24"/>
      <w:szCs w:val="20"/>
      <w:lang w:eastAsia="fr-FR"/>
    </w:rPr>
  </w:style>
  <w:style w:type="character" w:customStyle="1" w:styleId="NotedefinCar">
    <w:name w:val="Note de fin Car"/>
    <w:basedOn w:val="Policepardfaut"/>
    <w:link w:val="Notedefin"/>
    <w:semiHidden/>
    <w:rPr>
      <w:rFonts w:ascii="Garamond" w:eastAsia="Times New Roman" w:hAnsi="Garamond" w:cs="Times New Roman"/>
      <w:kern w:val="0"/>
      <w:sz w:val="24"/>
      <w:szCs w:val="20"/>
      <w:lang w:eastAsia="fr-FR"/>
    </w:rPr>
  </w:style>
  <w:style w:type="paragraph" w:styleId="Corpsdetexte2">
    <w:name w:val="Body Text 2"/>
    <w:basedOn w:val="Normal"/>
    <w:link w:val="Corpsdetexte2Car"/>
    <w:pPr>
      <w:widowControl/>
      <w:suppressAutoHyphens w:val="0"/>
      <w:autoSpaceDN/>
      <w:spacing w:after="0" w:line="240" w:lineRule="auto"/>
      <w:jc w:val="both"/>
      <w:textAlignment w:val="auto"/>
    </w:pPr>
    <w:rPr>
      <w:rFonts w:ascii="Arial" w:eastAsia="Times New Roman" w:hAnsi="Arial" w:cs="Arial"/>
      <w:b/>
      <w:bCs/>
      <w:kern w:val="0"/>
      <w:sz w:val="24"/>
      <w:szCs w:val="20"/>
      <w:lang w:eastAsia="fr-FR"/>
    </w:rPr>
  </w:style>
  <w:style w:type="character" w:customStyle="1" w:styleId="Corpsdetexte2Car">
    <w:name w:val="Corps de texte 2 Car"/>
    <w:basedOn w:val="Policepardfaut"/>
    <w:link w:val="Corpsdetexte2"/>
    <w:rPr>
      <w:rFonts w:ascii="Arial" w:eastAsia="Times New Roman" w:hAnsi="Arial" w:cs="Arial"/>
      <w:b/>
      <w:bCs/>
      <w:kern w:val="0"/>
      <w:sz w:val="24"/>
      <w:szCs w:val="20"/>
      <w:lang w:eastAsia="fr-FR"/>
    </w:rPr>
  </w:style>
  <w:style w:type="paragraph" w:styleId="Corpsdetexte3">
    <w:name w:val="Body Text 3"/>
    <w:basedOn w:val="Normal"/>
    <w:link w:val="Corpsdetexte3Car"/>
    <w:pPr>
      <w:widowControl/>
      <w:suppressAutoHyphens w:val="0"/>
      <w:autoSpaceDN/>
      <w:spacing w:after="0" w:line="240" w:lineRule="auto"/>
      <w:jc w:val="both"/>
      <w:textAlignment w:val="auto"/>
    </w:pPr>
    <w:rPr>
      <w:rFonts w:ascii="Arial" w:eastAsia="Times New Roman" w:hAnsi="Arial" w:cs="Arial"/>
      <w:b/>
      <w:bCs/>
      <w:kern w:val="0"/>
      <w:sz w:val="16"/>
      <w:szCs w:val="20"/>
      <w:lang w:eastAsia="fr-FR"/>
    </w:rPr>
  </w:style>
  <w:style w:type="character" w:customStyle="1" w:styleId="Corpsdetexte3Car">
    <w:name w:val="Corps de texte 3 Car"/>
    <w:basedOn w:val="Policepardfaut"/>
    <w:link w:val="Corpsdetexte3"/>
    <w:rPr>
      <w:rFonts w:ascii="Arial" w:eastAsia="Times New Roman" w:hAnsi="Arial" w:cs="Arial"/>
      <w:b/>
      <w:bCs/>
      <w:kern w:val="0"/>
      <w:sz w:val="16"/>
      <w:szCs w:val="20"/>
      <w:lang w:eastAsia="fr-FR"/>
    </w:rPr>
  </w:style>
  <w:style w:type="table" w:styleId="Listemoyenne2-Accent6">
    <w:name w:val="Medium List 2 Accent 6"/>
    <w:basedOn w:val="TableauNormal"/>
    <w:uiPriority w:val="66"/>
    <w:pPr>
      <w:widowControl/>
      <w:suppressAutoHyphens w:val="0"/>
      <w:autoSpaceDN/>
      <w:spacing w:after="0" w:line="240" w:lineRule="auto"/>
      <w:textAlignment w:val="auto"/>
    </w:pPr>
    <w:rPr>
      <w:rFonts w:asciiTheme="majorHAnsi" w:eastAsiaTheme="majorEastAsia" w:hAnsiTheme="majorHAnsi" w:cstheme="majorBidi"/>
      <w:color w:val="000000" w:themeColor="text1"/>
      <w:kern w:val="0"/>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pPr>
      <w:widowControl/>
      <w:suppressAutoHyphens w:val="0"/>
      <w:autoSpaceDN/>
      <w:spacing w:after="0" w:line="240" w:lineRule="auto"/>
      <w:textAlignment w:val="auto"/>
    </w:pPr>
    <w:rPr>
      <w:rFonts w:asciiTheme="majorHAnsi" w:eastAsiaTheme="majorEastAsia" w:hAnsiTheme="majorHAnsi" w:cstheme="majorBidi"/>
      <w:color w:val="000000" w:themeColor="text1"/>
      <w:kern w:val="0"/>
      <w:sz w:val="20"/>
      <w:szCs w:val="20"/>
      <w:lang w:eastAsia="fr-F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claire-Accent3">
    <w:name w:val="Light List Accent 3"/>
    <w:basedOn w:val="TableauNormal"/>
    <w:uiPriority w:val="61"/>
    <w:pPr>
      <w:widowControl/>
      <w:suppressAutoHyphens w:val="0"/>
      <w:autoSpaceDN/>
      <w:spacing w:after="0" w:line="240" w:lineRule="auto"/>
      <w:textAlignment w:val="auto"/>
    </w:pPr>
    <w:rPr>
      <w:rFonts w:ascii="Courier" w:eastAsia="Times New Roman" w:hAnsi="Courier" w:cs="Times New Roman"/>
      <w:kern w:val="0"/>
      <w:sz w:val="20"/>
      <w:szCs w:val="20"/>
      <w:lang w:eastAsia="fr-FR"/>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eclaire">
    <w:name w:val="Light List"/>
    <w:basedOn w:val="TableauNormal"/>
    <w:uiPriority w:val="61"/>
    <w:pPr>
      <w:widowControl/>
      <w:suppressAutoHyphens w:val="0"/>
      <w:autoSpaceDN/>
      <w:spacing w:after="0" w:line="240" w:lineRule="auto"/>
      <w:textAlignment w:val="auto"/>
    </w:pPr>
    <w:rPr>
      <w:rFonts w:ascii="Courier" w:eastAsia="Times New Roman" w:hAnsi="Courier" w:cs="Times New Roman"/>
      <w:kern w:val="0"/>
      <w:sz w:val="20"/>
      <w:szCs w:val="20"/>
      <w:lang w:eastAsia="fr-F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tyleTitre4NonGrasCar">
    <w:name w:val="Style Titre 4 + Non Gras Car"/>
    <w:basedOn w:val="Titre4Car"/>
    <w:rPr>
      <w:rFonts w:ascii="Arial" w:hAnsi="Arial" w:cs="F"/>
      <w:b/>
      <w:bCs/>
      <w:i w:val="0"/>
      <w:iCs w:val="0"/>
      <w:color w:val="585A9C"/>
      <w:sz w:val="16"/>
      <w:szCs w:val="18"/>
      <w:lang w:val="fr-FR" w:eastAsia="fr-FR" w:bidi="ar-SA"/>
    </w:rPr>
  </w:style>
  <w:style w:type="paragraph" w:customStyle="1" w:styleId="StyleListecontinueNonGras">
    <w:name w:val="Style Liste continue + Non Gras"/>
    <w:basedOn w:val="Listecontinue"/>
    <w:autoRedefine/>
    <w:pPr>
      <w:widowControl/>
      <w:suppressAutoHyphens w:val="0"/>
      <w:autoSpaceDN/>
      <w:spacing w:after="0" w:line="240" w:lineRule="auto"/>
      <w:ind w:left="0"/>
      <w:contextualSpacing w:val="0"/>
      <w:textAlignment w:val="auto"/>
    </w:pPr>
    <w:rPr>
      <w:rFonts w:ascii="Arial" w:eastAsia="Times New Roman" w:hAnsi="Arial" w:cs="Times New Roman"/>
      <w:kern w:val="0"/>
      <w:sz w:val="18"/>
      <w:szCs w:val="20"/>
      <w:lang w:eastAsia="fr-FR"/>
    </w:rPr>
  </w:style>
  <w:style w:type="character" w:customStyle="1" w:styleId="Style8pt">
    <w:name w:val="Style 8 pt"/>
    <w:basedOn w:val="Policepardfaut"/>
    <w:rPr>
      <w:sz w:val="16"/>
    </w:rPr>
  </w:style>
  <w:style w:type="paragraph" w:styleId="Listecontinue">
    <w:name w:val="List Continue"/>
    <w:basedOn w:val="Normal"/>
    <w:uiPriority w:val="99"/>
    <w:semiHidden/>
    <w:unhideWhenUsed/>
    <w:pPr>
      <w:spacing w:after="120"/>
      <w:ind w:left="283"/>
      <w:contextualSpacing/>
    </w:pPr>
  </w:style>
  <w:style w:type="paragraph" w:customStyle="1" w:styleId="fcase1ertab">
    <w:name w:val="f_case_1ertab"/>
    <w:basedOn w:val="Normal"/>
    <w:pPr>
      <w:widowControl/>
      <w:tabs>
        <w:tab w:val="left" w:pos="426"/>
      </w:tabs>
      <w:autoSpaceDN/>
      <w:spacing w:after="0" w:line="240" w:lineRule="auto"/>
      <w:ind w:left="709" w:hanging="709"/>
      <w:jc w:val="both"/>
      <w:textAlignment w:val="auto"/>
    </w:pPr>
    <w:rPr>
      <w:rFonts w:ascii="Univers" w:eastAsia="Times New Roman" w:hAnsi="Univers" w:cs="Univers"/>
      <w:kern w:val="0"/>
      <w:sz w:val="20"/>
      <w:szCs w:val="20"/>
      <w:lang w:eastAsia="zh-CN"/>
    </w:rPr>
  </w:style>
  <w:style w:type="character" w:customStyle="1" w:styleId="Caractresdenotedebasdepage">
    <w:name w:val="Caractères de note de bas de page"/>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2031">
      <w:bodyDiv w:val="1"/>
      <w:marLeft w:val="0"/>
      <w:marRight w:val="0"/>
      <w:marTop w:val="0"/>
      <w:marBottom w:val="0"/>
      <w:divBdr>
        <w:top w:val="none" w:sz="0" w:space="0" w:color="auto"/>
        <w:left w:val="none" w:sz="0" w:space="0" w:color="auto"/>
        <w:bottom w:val="none" w:sz="0" w:space="0" w:color="auto"/>
        <w:right w:val="none" w:sz="0" w:space="0" w:color="auto"/>
      </w:divBdr>
      <w:divsChild>
        <w:div w:id="159081864">
          <w:marLeft w:val="0"/>
          <w:marRight w:val="0"/>
          <w:marTop w:val="0"/>
          <w:marBottom w:val="0"/>
          <w:divBdr>
            <w:top w:val="none" w:sz="0" w:space="0" w:color="auto"/>
            <w:left w:val="none" w:sz="0" w:space="0" w:color="auto"/>
            <w:bottom w:val="none" w:sz="0" w:space="0" w:color="auto"/>
            <w:right w:val="none" w:sz="0" w:space="0" w:color="auto"/>
          </w:divBdr>
        </w:div>
        <w:div w:id="184833424">
          <w:marLeft w:val="0"/>
          <w:marRight w:val="0"/>
          <w:marTop w:val="0"/>
          <w:marBottom w:val="0"/>
          <w:divBdr>
            <w:top w:val="none" w:sz="0" w:space="0" w:color="auto"/>
            <w:left w:val="none" w:sz="0" w:space="0" w:color="auto"/>
            <w:bottom w:val="none" w:sz="0" w:space="0" w:color="auto"/>
            <w:right w:val="none" w:sz="0" w:space="0" w:color="auto"/>
          </w:divBdr>
        </w:div>
        <w:div w:id="843933208">
          <w:marLeft w:val="0"/>
          <w:marRight w:val="0"/>
          <w:marTop w:val="0"/>
          <w:marBottom w:val="0"/>
          <w:divBdr>
            <w:top w:val="none" w:sz="0" w:space="0" w:color="auto"/>
            <w:left w:val="none" w:sz="0" w:space="0" w:color="auto"/>
            <w:bottom w:val="none" w:sz="0" w:space="0" w:color="auto"/>
            <w:right w:val="none" w:sz="0" w:space="0" w:color="auto"/>
          </w:divBdr>
        </w:div>
        <w:div w:id="1110707173">
          <w:marLeft w:val="0"/>
          <w:marRight w:val="0"/>
          <w:marTop w:val="0"/>
          <w:marBottom w:val="0"/>
          <w:divBdr>
            <w:top w:val="none" w:sz="0" w:space="0" w:color="auto"/>
            <w:left w:val="none" w:sz="0" w:space="0" w:color="auto"/>
            <w:bottom w:val="none" w:sz="0" w:space="0" w:color="auto"/>
            <w:right w:val="none" w:sz="0" w:space="0" w:color="auto"/>
          </w:divBdr>
        </w:div>
        <w:div w:id="1132593822">
          <w:marLeft w:val="0"/>
          <w:marRight w:val="0"/>
          <w:marTop w:val="0"/>
          <w:marBottom w:val="0"/>
          <w:divBdr>
            <w:top w:val="none" w:sz="0" w:space="0" w:color="auto"/>
            <w:left w:val="none" w:sz="0" w:space="0" w:color="auto"/>
            <w:bottom w:val="none" w:sz="0" w:space="0" w:color="auto"/>
            <w:right w:val="none" w:sz="0" w:space="0" w:color="auto"/>
          </w:divBdr>
        </w:div>
        <w:div w:id="1211071882">
          <w:marLeft w:val="0"/>
          <w:marRight w:val="0"/>
          <w:marTop w:val="0"/>
          <w:marBottom w:val="0"/>
          <w:divBdr>
            <w:top w:val="none" w:sz="0" w:space="0" w:color="auto"/>
            <w:left w:val="none" w:sz="0" w:space="0" w:color="auto"/>
            <w:bottom w:val="none" w:sz="0" w:space="0" w:color="auto"/>
            <w:right w:val="none" w:sz="0" w:space="0" w:color="auto"/>
          </w:divBdr>
        </w:div>
        <w:div w:id="1396509042">
          <w:marLeft w:val="0"/>
          <w:marRight w:val="0"/>
          <w:marTop w:val="0"/>
          <w:marBottom w:val="0"/>
          <w:divBdr>
            <w:top w:val="none" w:sz="0" w:space="0" w:color="auto"/>
            <w:left w:val="none" w:sz="0" w:space="0" w:color="auto"/>
            <w:bottom w:val="none" w:sz="0" w:space="0" w:color="auto"/>
            <w:right w:val="none" w:sz="0" w:space="0" w:color="auto"/>
          </w:divBdr>
        </w:div>
        <w:div w:id="1661107972">
          <w:marLeft w:val="0"/>
          <w:marRight w:val="0"/>
          <w:marTop w:val="0"/>
          <w:marBottom w:val="0"/>
          <w:divBdr>
            <w:top w:val="none" w:sz="0" w:space="0" w:color="auto"/>
            <w:left w:val="none" w:sz="0" w:space="0" w:color="auto"/>
            <w:bottom w:val="none" w:sz="0" w:space="0" w:color="auto"/>
            <w:right w:val="none" w:sz="0" w:space="0" w:color="auto"/>
          </w:divBdr>
        </w:div>
        <w:div w:id="1783500957">
          <w:marLeft w:val="0"/>
          <w:marRight w:val="0"/>
          <w:marTop w:val="0"/>
          <w:marBottom w:val="0"/>
          <w:divBdr>
            <w:top w:val="none" w:sz="0" w:space="0" w:color="auto"/>
            <w:left w:val="none" w:sz="0" w:space="0" w:color="auto"/>
            <w:bottom w:val="none" w:sz="0" w:space="0" w:color="auto"/>
            <w:right w:val="none" w:sz="0" w:space="0" w:color="auto"/>
          </w:divBdr>
        </w:div>
        <w:div w:id="1993214118">
          <w:marLeft w:val="0"/>
          <w:marRight w:val="0"/>
          <w:marTop w:val="0"/>
          <w:marBottom w:val="0"/>
          <w:divBdr>
            <w:top w:val="none" w:sz="0" w:space="0" w:color="auto"/>
            <w:left w:val="none" w:sz="0" w:space="0" w:color="auto"/>
            <w:bottom w:val="none" w:sz="0" w:space="0" w:color="auto"/>
            <w:right w:val="none" w:sz="0" w:space="0" w:color="auto"/>
          </w:divBdr>
        </w:div>
      </w:divsChild>
    </w:div>
    <w:div w:id="45371697">
      <w:bodyDiv w:val="1"/>
      <w:marLeft w:val="0"/>
      <w:marRight w:val="0"/>
      <w:marTop w:val="0"/>
      <w:marBottom w:val="0"/>
      <w:divBdr>
        <w:top w:val="none" w:sz="0" w:space="0" w:color="auto"/>
        <w:left w:val="none" w:sz="0" w:space="0" w:color="auto"/>
        <w:bottom w:val="none" w:sz="0" w:space="0" w:color="auto"/>
        <w:right w:val="none" w:sz="0" w:space="0" w:color="auto"/>
      </w:divBdr>
    </w:div>
    <w:div w:id="131799639">
      <w:bodyDiv w:val="1"/>
      <w:marLeft w:val="0"/>
      <w:marRight w:val="0"/>
      <w:marTop w:val="0"/>
      <w:marBottom w:val="0"/>
      <w:divBdr>
        <w:top w:val="none" w:sz="0" w:space="0" w:color="auto"/>
        <w:left w:val="none" w:sz="0" w:space="0" w:color="auto"/>
        <w:bottom w:val="none" w:sz="0" w:space="0" w:color="auto"/>
        <w:right w:val="none" w:sz="0" w:space="0" w:color="auto"/>
      </w:divBdr>
    </w:div>
    <w:div w:id="166135012">
      <w:bodyDiv w:val="1"/>
      <w:marLeft w:val="0"/>
      <w:marRight w:val="0"/>
      <w:marTop w:val="0"/>
      <w:marBottom w:val="0"/>
      <w:divBdr>
        <w:top w:val="none" w:sz="0" w:space="0" w:color="auto"/>
        <w:left w:val="none" w:sz="0" w:space="0" w:color="auto"/>
        <w:bottom w:val="none" w:sz="0" w:space="0" w:color="auto"/>
        <w:right w:val="none" w:sz="0" w:space="0" w:color="auto"/>
      </w:divBdr>
    </w:div>
    <w:div w:id="235287781">
      <w:bodyDiv w:val="1"/>
      <w:marLeft w:val="0"/>
      <w:marRight w:val="0"/>
      <w:marTop w:val="0"/>
      <w:marBottom w:val="0"/>
      <w:divBdr>
        <w:top w:val="none" w:sz="0" w:space="0" w:color="auto"/>
        <w:left w:val="none" w:sz="0" w:space="0" w:color="auto"/>
        <w:bottom w:val="none" w:sz="0" w:space="0" w:color="auto"/>
        <w:right w:val="none" w:sz="0" w:space="0" w:color="auto"/>
      </w:divBdr>
    </w:div>
    <w:div w:id="242573851">
      <w:bodyDiv w:val="1"/>
      <w:marLeft w:val="0"/>
      <w:marRight w:val="0"/>
      <w:marTop w:val="0"/>
      <w:marBottom w:val="0"/>
      <w:divBdr>
        <w:top w:val="none" w:sz="0" w:space="0" w:color="auto"/>
        <w:left w:val="none" w:sz="0" w:space="0" w:color="auto"/>
        <w:bottom w:val="none" w:sz="0" w:space="0" w:color="auto"/>
        <w:right w:val="none" w:sz="0" w:space="0" w:color="auto"/>
      </w:divBdr>
    </w:div>
    <w:div w:id="244920834">
      <w:bodyDiv w:val="1"/>
      <w:marLeft w:val="0"/>
      <w:marRight w:val="0"/>
      <w:marTop w:val="0"/>
      <w:marBottom w:val="0"/>
      <w:divBdr>
        <w:top w:val="none" w:sz="0" w:space="0" w:color="auto"/>
        <w:left w:val="none" w:sz="0" w:space="0" w:color="auto"/>
        <w:bottom w:val="none" w:sz="0" w:space="0" w:color="auto"/>
        <w:right w:val="none" w:sz="0" w:space="0" w:color="auto"/>
      </w:divBdr>
    </w:div>
    <w:div w:id="282005447">
      <w:bodyDiv w:val="1"/>
      <w:marLeft w:val="0"/>
      <w:marRight w:val="0"/>
      <w:marTop w:val="0"/>
      <w:marBottom w:val="0"/>
      <w:divBdr>
        <w:top w:val="none" w:sz="0" w:space="0" w:color="auto"/>
        <w:left w:val="none" w:sz="0" w:space="0" w:color="auto"/>
        <w:bottom w:val="none" w:sz="0" w:space="0" w:color="auto"/>
        <w:right w:val="none" w:sz="0" w:space="0" w:color="auto"/>
      </w:divBdr>
    </w:div>
    <w:div w:id="431975846">
      <w:bodyDiv w:val="1"/>
      <w:marLeft w:val="0"/>
      <w:marRight w:val="0"/>
      <w:marTop w:val="0"/>
      <w:marBottom w:val="0"/>
      <w:divBdr>
        <w:top w:val="none" w:sz="0" w:space="0" w:color="auto"/>
        <w:left w:val="none" w:sz="0" w:space="0" w:color="auto"/>
        <w:bottom w:val="none" w:sz="0" w:space="0" w:color="auto"/>
        <w:right w:val="none" w:sz="0" w:space="0" w:color="auto"/>
      </w:divBdr>
    </w:div>
    <w:div w:id="553666341">
      <w:bodyDiv w:val="1"/>
      <w:marLeft w:val="0"/>
      <w:marRight w:val="0"/>
      <w:marTop w:val="0"/>
      <w:marBottom w:val="0"/>
      <w:divBdr>
        <w:top w:val="none" w:sz="0" w:space="0" w:color="auto"/>
        <w:left w:val="none" w:sz="0" w:space="0" w:color="auto"/>
        <w:bottom w:val="none" w:sz="0" w:space="0" w:color="auto"/>
        <w:right w:val="none" w:sz="0" w:space="0" w:color="auto"/>
      </w:divBdr>
      <w:divsChild>
        <w:div w:id="97913310">
          <w:marLeft w:val="0"/>
          <w:marRight w:val="0"/>
          <w:marTop w:val="0"/>
          <w:marBottom w:val="0"/>
          <w:divBdr>
            <w:top w:val="none" w:sz="0" w:space="0" w:color="auto"/>
            <w:left w:val="none" w:sz="0" w:space="0" w:color="auto"/>
            <w:bottom w:val="none" w:sz="0" w:space="0" w:color="auto"/>
            <w:right w:val="none" w:sz="0" w:space="0" w:color="auto"/>
          </w:divBdr>
        </w:div>
        <w:div w:id="1452703346">
          <w:marLeft w:val="0"/>
          <w:marRight w:val="0"/>
          <w:marTop w:val="0"/>
          <w:marBottom w:val="0"/>
          <w:divBdr>
            <w:top w:val="none" w:sz="0" w:space="0" w:color="auto"/>
            <w:left w:val="none" w:sz="0" w:space="0" w:color="auto"/>
            <w:bottom w:val="none" w:sz="0" w:space="0" w:color="auto"/>
            <w:right w:val="none" w:sz="0" w:space="0" w:color="auto"/>
          </w:divBdr>
        </w:div>
      </w:divsChild>
    </w:div>
    <w:div w:id="590554294">
      <w:bodyDiv w:val="1"/>
      <w:marLeft w:val="0"/>
      <w:marRight w:val="0"/>
      <w:marTop w:val="0"/>
      <w:marBottom w:val="0"/>
      <w:divBdr>
        <w:top w:val="none" w:sz="0" w:space="0" w:color="auto"/>
        <w:left w:val="none" w:sz="0" w:space="0" w:color="auto"/>
        <w:bottom w:val="none" w:sz="0" w:space="0" w:color="auto"/>
        <w:right w:val="none" w:sz="0" w:space="0" w:color="auto"/>
      </w:divBdr>
      <w:divsChild>
        <w:div w:id="312367459">
          <w:marLeft w:val="0"/>
          <w:marRight w:val="0"/>
          <w:marTop w:val="0"/>
          <w:marBottom w:val="0"/>
          <w:divBdr>
            <w:top w:val="none" w:sz="0" w:space="0" w:color="auto"/>
            <w:left w:val="none" w:sz="0" w:space="0" w:color="auto"/>
            <w:bottom w:val="none" w:sz="0" w:space="0" w:color="auto"/>
            <w:right w:val="none" w:sz="0" w:space="0" w:color="auto"/>
          </w:divBdr>
          <w:divsChild>
            <w:div w:id="222757026">
              <w:marLeft w:val="0"/>
              <w:marRight w:val="0"/>
              <w:marTop w:val="0"/>
              <w:marBottom w:val="0"/>
              <w:divBdr>
                <w:top w:val="none" w:sz="0" w:space="0" w:color="auto"/>
                <w:left w:val="none" w:sz="0" w:space="0" w:color="auto"/>
                <w:bottom w:val="none" w:sz="0" w:space="0" w:color="auto"/>
                <w:right w:val="none" w:sz="0" w:space="0" w:color="auto"/>
              </w:divBdr>
            </w:div>
            <w:div w:id="411969267">
              <w:marLeft w:val="0"/>
              <w:marRight w:val="0"/>
              <w:marTop w:val="0"/>
              <w:marBottom w:val="0"/>
              <w:divBdr>
                <w:top w:val="none" w:sz="0" w:space="0" w:color="auto"/>
                <w:left w:val="none" w:sz="0" w:space="0" w:color="auto"/>
                <w:bottom w:val="none" w:sz="0" w:space="0" w:color="auto"/>
                <w:right w:val="none" w:sz="0" w:space="0" w:color="auto"/>
              </w:divBdr>
            </w:div>
            <w:div w:id="1442073669">
              <w:marLeft w:val="0"/>
              <w:marRight w:val="0"/>
              <w:marTop w:val="0"/>
              <w:marBottom w:val="0"/>
              <w:divBdr>
                <w:top w:val="none" w:sz="0" w:space="0" w:color="auto"/>
                <w:left w:val="none" w:sz="0" w:space="0" w:color="auto"/>
                <w:bottom w:val="none" w:sz="0" w:space="0" w:color="auto"/>
                <w:right w:val="none" w:sz="0" w:space="0" w:color="auto"/>
              </w:divBdr>
            </w:div>
            <w:div w:id="1475368433">
              <w:marLeft w:val="0"/>
              <w:marRight w:val="0"/>
              <w:marTop w:val="0"/>
              <w:marBottom w:val="0"/>
              <w:divBdr>
                <w:top w:val="none" w:sz="0" w:space="0" w:color="auto"/>
                <w:left w:val="none" w:sz="0" w:space="0" w:color="auto"/>
                <w:bottom w:val="none" w:sz="0" w:space="0" w:color="auto"/>
                <w:right w:val="none" w:sz="0" w:space="0" w:color="auto"/>
              </w:divBdr>
            </w:div>
            <w:div w:id="1901089838">
              <w:marLeft w:val="0"/>
              <w:marRight w:val="0"/>
              <w:marTop w:val="0"/>
              <w:marBottom w:val="0"/>
              <w:divBdr>
                <w:top w:val="none" w:sz="0" w:space="0" w:color="auto"/>
                <w:left w:val="none" w:sz="0" w:space="0" w:color="auto"/>
                <w:bottom w:val="none" w:sz="0" w:space="0" w:color="auto"/>
                <w:right w:val="none" w:sz="0" w:space="0" w:color="auto"/>
              </w:divBdr>
            </w:div>
          </w:divsChild>
        </w:div>
        <w:div w:id="1615752447">
          <w:marLeft w:val="0"/>
          <w:marRight w:val="0"/>
          <w:marTop w:val="0"/>
          <w:marBottom w:val="0"/>
          <w:divBdr>
            <w:top w:val="none" w:sz="0" w:space="0" w:color="auto"/>
            <w:left w:val="none" w:sz="0" w:space="0" w:color="auto"/>
            <w:bottom w:val="none" w:sz="0" w:space="0" w:color="auto"/>
            <w:right w:val="none" w:sz="0" w:space="0" w:color="auto"/>
          </w:divBdr>
          <w:divsChild>
            <w:div w:id="96680018">
              <w:marLeft w:val="0"/>
              <w:marRight w:val="0"/>
              <w:marTop w:val="0"/>
              <w:marBottom w:val="0"/>
              <w:divBdr>
                <w:top w:val="none" w:sz="0" w:space="0" w:color="auto"/>
                <w:left w:val="none" w:sz="0" w:space="0" w:color="auto"/>
                <w:bottom w:val="none" w:sz="0" w:space="0" w:color="auto"/>
                <w:right w:val="none" w:sz="0" w:space="0" w:color="auto"/>
              </w:divBdr>
            </w:div>
            <w:div w:id="1186748795">
              <w:marLeft w:val="0"/>
              <w:marRight w:val="0"/>
              <w:marTop w:val="0"/>
              <w:marBottom w:val="0"/>
              <w:divBdr>
                <w:top w:val="none" w:sz="0" w:space="0" w:color="auto"/>
                <w:left w:val="none" w:sz="0" w:space="0" w:color="auto"/>
                <w:bottom w:val="none" w:sz="0" w:space="0" w:color="auto"/>
                <w:right w:val="none" w:sz="0" w:space="0" w:color="auto"/>
              </w:divBdr>
            </w:div>
            <w:div w:id="1498963907">
              <w:marLeft w:val="0"/>
              <w:marRight w:val="0"/>
              <w:marTop w:val="0"/>
              <w:marBottom w:val="0"/>
              <w:divBdr>
                <w:top w:val="none" w:sz="0" w:space="0" w:color="auto"/>
                <w:left w:val="none" w:sz="0" w:space="0" w:color="auto"/>
                <w:bottom w:val="none" w:sz="0" w:space="0" w:color="auto"/>
                <w:right w:val="none" w:sz="0" w:space="0" w:color="auto"/>
              </w:divBdr>
            </w:div>
            <w:div w:id="1527599659">
              <w:marLeft w:val="0"/>
              <w:marRight w:val="0"/>
              <w:marTop w:val="0"/>
              <w:marBottom w:val="0"/>
              <w:divBdr>
                <w:top w:val="none" w:sz="0" w:space="0" w:color="auto"/>
                <w:left w:val="none" w:sz="0" w:space="0" w:color="auto"/>
                <w:bottom w:val="none" w:sz="0" w:space="0" w:color="auto"/>
                <w:right w:val="none" w:sz="0" w:space="0" w:color="auto"/>
              </w:divBdr>
            </w:div>
            <w:div w:id="17584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82078">
      <w:bodyDiv w:val="1"/>
      <w:marLeft w:val="0"/>
      <w:marRight w:val="0"/>
      <w:marTop w:val="0"/>
      <w:marBottom w:val="0"/>
      <w:divBdr>
        <w:top w:val="none" w:sz="0" w:space="0" w:color="auto"/>
        <w:left w:val="none" w:sz="0" w:space="0" w:color="auto"/>
        <w:bottom w:val="none" w:sz="0" w:space="0" w:color="auto"/>
        <w:right w:val="none" w:sz="0" w:space="0" w:color="auto"/>
      </w:divBdr>
    </w:div>
    <w:div w:id="643390349">
      <w:bodyDiv w:val="1"/>
      <w:marLeft w:val="0"/>
      <w:marRight w:val="0"/>
      <w:marTop w:val="0"/>
      <w:marBottom w:val="0"/>
      <w:divBdr>
        <w:top w:val="none" w:sz="0" w:space="0" w:color="auto"/>
        <w:left w:val="none" w:sz="0" w:space="0" w:color="auto"/>
        <w:bottom w:val="none" w:sz="0" w:space="0" w:color="auto"/>
        <w:right w:val="none" w:sz="0" w:space="0" w:color="auto"/>
      </w:divBdr>
    </w:div>
    <w:div w:id="660430822">
      <w:bodyDiv w:val="1"/>
      <w:marLeft w:val="0"/>
      <w:marRight w:val="0"/>
      <w:marTop w:val="0"/>
      <w:marBottom w:val="0"/>
      <w:divBdr>
        <w:top w:val="none" w:sz="0" w:space="0" w:color="auto"/>
        <w:left w:val="none" w:sz="0" w:space="0" w:color="auto"/>
        <w:bottom w:val="none" w:sz="0" w:space="0" w:color="auto"/>
        <w:right w:val="none" w:sz="0" w:space="0" w:color="auto"/>
      </w:divBdr>
    </w:div>
    <w:div w:id="678896480">
      <w:bodyDiv w:val="1"/>
      <w:marLeft w:val="0"/>
      <w:marRight w:val="0"/>
      <w:marTop w:val="0"/>
      <w:marBottom w:val="0"/>
      <w:divBdr>
        <w:top w:val="none" w:sz="0" w:space="0" w:color="auto"/>
        <w:left w:val="none" w:sz="0" w:space="0" w:color="auto"/>
        <w:bottom w:val="none" w:sz="0" w:space="0" w:color="auto"/>
        <w:right w:val="none" w:sz="0" w:space="0" w:color="auto"/>
      </w:divBdr>
    </w:div>
    <w:div w:id="679966913">
      <w:bodyDiv w:val="1"/>
      <w:marLeft w:val="0"/>
      <w:marRight w:val="0"/>
      <w:marTop w:val="0"/>
      <w:marBottom w:val="0"/>
      <w:divBdr>
        <w:top w:val="none" w:sz="0" w:space="0" w:color="auto"/>
        <w:left w:val="none" w:sz="0" w:space="0" w:color="auto"/>
        <w:bottom w:val="none" w:sz="0" w:space="0" w:color="auto"/>
        <w:right w:val="none" w:sz="0" w:space="0" w:color="auto"/>
      </w:divBdr>
      <w:divsChild>
        <w:div w:id="2005696488">
          <w:marLeft w:val="0"/>
          <w:marRight w:val="0"/>
          <w:marTop w:val="0"/>
          <w:marBottom w:val="0"/>
          <w:divBdr>
            <w:top w:val="none" w:sz="0" w:space="0" w:color="auto"/>
            <w:left w:val="none" w:sz="0" w:space="0" w:color="auto"/>
            <w:bottom w:val="none" w:sz="0" w:space="0" w:color="auto"/>
            <w:right w:val="none" w:sz="0" w:space="0" w:color="auto"/>
          </w:divBdr>
          <w:divsChild>
            <w:div w:id="86247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7032">
      <w:bodyDiv w:val="1"/>
      <w:marLeft w:val="0"/>
      <w:marRight w:val="0"/>
      <w:marTop w:val="0"/>
      <w:marBottom w:val="0"/>
      <w:divBdr>
        <w:top w:val="none" w:sz="0" w:space="0" w:color="auto"/>
        <w:left w:val="none" w:sz="0" w:space="0" w:color="auto"/>
        <w:bottom w:val="none" w:sz="0" w:space="0" w:color="auto"/>
        <w:right w:val="none" w:sz="0" w:space="0" w:color="auto"/>
      </w:divBdr>
      <w:divsChild>
        <w:div w:id="320811946">
          <w:marLeft w:val="0"/>
          <w:marRight w:val="0"/>
          <w:marTop w:val="0"/>
          <w:marBottom w:val="0"/>
          <w:divBdr>
            <w:top w:val="none" w:sz="0" w:space="0" w:color="auto"/>
            <w:left w:val="none" w:sz="0" w:space="0" w:color="auto"/>
            <w:bottom w:val="none" w:sz="0" w:space="0" w:color="auto"/>
            <w:right w:val="none" w:sz="0" w:space="0" w:color="auto"/>
          </w:divBdr>
          <w:divsChild>
            <w:div w:id="1798180135">
              <w:marLeft w:val="0"/>
              <w:marRight w:val="0"/>
              <w:marTop w:val="0"/>
              <w:marBottom w:val="0"/>
              <w:divBdr>
                <w:top w:val="none" w:sz="0" w:space="0" w:color="auto"/>
                <w:left w:val="none" w:sz="0" w:space="0" w:color="auto"/>
                <w:bottom w:val="none" w:sz="0" w:space="0" w:color="auto"/>
                <w:right w:val="none" w:sz="0" w:space="0" w:color="auto"/>
              </w:divBdr>
              <w:divsChild>
                <w:div w:id="663977719">
                  <w:marLeft w:val="0"/>
                  <w:marRight w:val="0"/>
                  <w:marTop w:val="0"/>
                  <w:marBottom w:val="0"/>
                  <w:divBdr>
                    <w:top w:val="none" w:sz="0" w:space="0" w:color="auto"/>
                    <w:left w:val="none" w:sz="0" w:space="0" w:color="auto"/>
                    <w:bottom w:val="none" w:sz="0" w:space="0" w:color="auto"/>
                    <w:right w:val="none" w:sz="0" w:space="0" w:color="auto"/>
                  </w:divBdr>
                  <w:divsChild>
                    <w:div w:id="815532817">
                      <w:marLeft w:val="0"/>
                      <w:marRight w:val="0"/>
                      <w:marTop w:val="0"/>
                      <w:marBottom w:val="0"/>
                      <w:divBdr>
                        <w:top w:val="none" w:sz="0" w:space="0" w:color="auto"/>
                        <w:left w:val="none" w:sz="0" w:space="0" w:color="auto"/>
                        <w:bottom w:val="none" w:sz="0" w:space="0" w:color="auto"/>
                        <w:right w:val="none" w:sz="0" w:space="0" w:color="auto"/>
                      </w:divBdr>
                      <w:divsChild>
                        <w:div w:id="1946422854">
                          <w:marLeft w:val="0"/>
                          <w:marRight w:val="0"/>
                          <w:marTop w:val="0"/>
                          <w:marBottom w:val="0"/>
                          <w:divBdr>
                            <w:top w:val="none" w:sz="0" w:space="0" w:color="auto"/>
                            <w:left w:val="none" w:sz="0" w:space="0" w:color="auto"/>
                            <w:bottom w:val="none" w:sz="0" w:space="0" w:color="auto"/>
                            <w:right w:val="none" w:sz="0" w:space="0" w:color="auto"/>
                          </w:divBdr>
                          <w:divsChild>
                            <w:div w:id="835803128">
                              <w:marLeft w:val="0"/>
                              <w:marRight w:val="0"/>
                              <w:marTop w:val="0"/>
                              <w:marBottom w:val="0"/>
                              <w:divBdr>
                                <w:top w:val="none" w:sz="0" w:space="0" w:color="auto"/>
                                <w:left w:val="none" w:sz="0" w:space="0" w:color="auto"/>
                                <w:bottom w:val="none" w:sz="0" w:space="0" w:color="auto"/>
                                <w:right w:val="none" w:sz="0" w:space="0" w:color="auto"/>
                              </w:divBdr>
                              <w:divsChild>
                                <w:div w:id="488133015">
                                  <w:marLeft w:val="0"/>
                                  <w:marRight w:val="0"/>
                                  <w:marTop w:val="0"/>
                                  <w:marBottom w:val="0"/>
                                  <w:divBdr>
                                    <w:top w:val="none" w:sz="0" w:space="0" w:color="auto"/>
                                    <w:left w:val="none" w:sz="0" w:space="0" w:color="auto"/>
                                    <w:bottom w:val="none" w:sz="0" w:space="0" w:color="auto"/>
                                    <w:right w:val="none" w:sz="0" w:space="0" w:color="auto"/>
                                  </w:divBdr>
                                  <w:divsChild>
                                    <w:div w:id="2135563093">
                                      <w:marLeft w:val="0"/>
                                      <w:marRight w:val="0"/>
                                      <w:marTop w:val="0"/>
                                      <w:marBottom w:val="0"/>
                                      <w:divBdr>
                                        <w:top w:val="none" w:sz="0" w:space="0" w:color="auto"/>
                                        <w:left w:val="none" w:sz="0" w:space="0" w:color="auto"/>
                                        <w:bottom w:val="none" w:sz="0" w:space="0" w:color="auto"/>
                                        <w:right w:val="none" w:sz="0" w:space="0" w:color="auto"/>
                                      </w:divBdr>
                                      <w:divsChild>
                                        <w:div w:id="748431713">
                                          <w:marLeft w:val="0"/>
                                          <w:marRight w:val="0"/>
                                          <w:marTop w:val="0"/>
                                          <w:marBottom w:val="0"/>
                                          <w:divBdr>
                                            <w:top w:val="none" w:sz="0" w:space="0" w:color="auto"/>
                                            <w:left w:val="none" w:sz="0" w:space="0" w:color="auto"/>
                                            <w:bottom w:val="none" w:sz="0" w:space="0" w:color="auto"/>
                                            <w:right w:val="none" w:sz="0" w:space="0" w:color="auto"/>
                                          </w:divBdr>
                                          <w:divsChild>
                                            <w:div w:id="497231672">
                                              <w:marLeft w:val="0"/>
                                              <w:marRight w:val="0"/>
                                              <w:marTop w:val="0"/>
                                              <w:marBottom w:val="0"/>
                                              <w:divBdr>
                                                <w:top w:val="none" w:sz="0" w:space="0" w:color="auto"/>
                                                <w:left w:val="none" w:sz="0" w:space="0" w:color="auto"/>
                                                <w:bottom w:val="none" w:sz="0" w:space="0" w:color="auto"/>
                                                <w:right w:val="none" w:sz="0" w:space="0" w:color="auto"/>
                                              </w:divBdr>
                                              <w:divsChild>
                                                <w:div w:id="105395034">
                                                  <w:marLeft w:val="0"/>
                                                  <w:marRight w:val="0"/>
                                                  <w:marTop w:val="0"/>
                                                  <w:marBottom w:val="0"/>
                                                  <w:divBdr>
                                                    <w:top w:val="none" w:sz="0" w:space="0" w:color="auto"/>
                                                    <w:left w:val="none" w:sz="0" w:space="0" w:color="auto"/>
                                                    <w:bottom w:val="none" w:sz="0" w:space="0" w:color="auto"/>
                                                    <w:right w:val="none" w:sz="0" w:space="0" w:color="auto"/>
                                                  </w:divBdr>
                                                  <w:divsChild>
                                                    <w:div w:id="642541785">
                                                      <w:marLeft w:val="0"/>
                                                      <w:marRight w:val="0"/>
                                                      <w:marTop w:val="0"/>
                                                      <w:marBottom w:val="0"/>
                                                      <w:divBdr>
                                                        <w:top w:val="none" w:sz="0" w:space="0" w:color="auto"/>
                                                        <w:left w:val="none" w:sz="0" w:space="0" w:color="auto"/>
                                                        <w:bottom w:val="none" w:sz="0" w:space="0" w:color="auto"/>
                                                        <w:right w:val="none" w:sz="0" w:space="0" w:color="auto"/>
                                                      </w:divBdr>
                                                      <w:divsChild>
                                                        <w:div w:id="1907569442">
                                                          <w:marLeft w:val="0"/>
                                                          <w:marRight w:val="0"/>
                                                          <w:marTop w:val="0"/>
                                                          <w:marBottom w:val="0"/>
                                                          <w:divBdr>
                                                            <w:top w:val="none" w:sz="0" w:space="0" w:color="auto"/>
                                                            <w:left w:val="none" w:sz="0" w:space="0" w:color="auto"/>
                                                            <w:bottom w:val="none" w:sz="0" w:space="0" w:color="auto"/>
                                                            <w:right w:val="none" w:sz="0" w:space="0" w:color="auto"/>
                                                          </w:divBdr>
                                                          <w:divsChild>
                                                            <w:div w:id="417144343">
                                                              <w:marLeft w:val="0"/>
                                                              <w:marRight w:val="0"/>
                                                              <w:marTop w:val="0"/>
                                                              <w:marBottom w:val="0"/>
                                                              <w:divBdr>
                                                                <w:top w:val="none" w:sz="0" w:space="0" w:color="auto"/>
                                                                <w:left w:val="none" w:sz="0" w:space="0" w:color="auto"/>
                                                                <w:bottom w:val="none" w:sz="0" w:space="0" w:color="auto"/>
                                                                <w:right w:val="none" w:sz="0" w:space="0" w:color="auto"/>
                                                              </w:divBdr>
                                                              <w:divsChild>
                                                                <w:div w:id="981302141">
                                                                  <w:marLeft w:val="0"/>
                                                                  <w:marRight w:val="0"/>
                                                                  <w:marTop w:val="0"/>
                                                                  <w:marBottom w:val="0"/>
                                                                  <w:divBdr>
                                                                    <w:top w:val="none" w:sz="0" w:space="0" w:color="auto"/>
                                                                    <w:left w:val="none" w:sz="0" w:space="0" w:color="auto"/>
                                                                    <w:bottom w:val="none" w:sz="0" w:space="0" w:color="auto"/>
                                                                    <w:right w:val="none" w:sz="0" w:space="0" w:color="auto"/>
                                                                  </w:divBdr>
                                                                  <w:divsChild>
                                                                    <w:div w:id="10484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55595855">
          <w:marLeft w:val="0"/>
          <w:marRight w:val="0"/>
          <w:marTop w:val="0"/>
          <w:marBottom w:val="0"/>
          <w:divBdr>
            <w:top w:val="none" w:sz="0" w:space="0" w:color="auto"/>
            <w:left w:val="none" w:sz="0" w:space="0" w:color="auto"/>
            <w:bottom w:val="none" w:sz="0" w:space="0" w:color="auto"/>
            <w:right w:val="none" w:sz="0" w:space="0" w:color="auto"/>
          </w:divBdr>
          <w:divsChild>
            <w:div w:id="2133357791">
              <w:marLeft w:val="0"/>
              <w:marRight w:val="0"/>
              <w:marTop w:val="0"/>
              <w:marBottom w:val="0"/>
              <w:divBdr>
                <w:top w:val="none" w:sz="0" w:space="0" w:color="auto"/>
                <w:left w:val="none" w:sz="0" w:space="0" w:color="auto"/>
                <w:bottom w:val="none" w:sz="0" w:space="0" w:color="auto"/>
                <w:right w:val="none" w:sz="0" w:space="0" w:color="auto"/>
              </w:divBdr>
              <w:divsChild>
                <w:div w:id="1943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794668">
          <w:marLeft w:val="0"/>
          <w:marRight w:val="0"/>
          <w:marTop w:val="0"/>
          <w:marBottom w:val="0"/>
          <w:divBdr>
            <w:top w:val="none" w:sz="0" w:space="0" w:color="auto"/>
            <w:left w:val="none" w:sz="0" w:space="0" w:color="auto"/>
            <w:bottom w:val="none" w:sz="0" w:space="0" w:color="auto"/>
            <w:right w:val="none" w:sz="0" w:space="0" w:color="auto"/>
          </w:divBdr>
          <w:divsChild>
            <w:div w:id="705562006">
              <w:marLeft w:val="0"/>
              <w:marRight w:val="0"/>
              <w:marTop w:val="0"/>
              <w:marBottom w:val="0"/>
              <w:divBdr>
                <w:top w:val="none" w:sz="0" w:space="0" w:color="auto"/>
                <w:left w:val="none" w:sz="0" w:space="0" w:color="auto"/>
                <w:bottom w:val="none" w:sz="0" w:space="0" w:color="auto"/>
                <w:right w:val="none" w:sz="0" w:space="0" w:color="auto"/>
              </w:divBdr>
              <w:divsChild>
                <w:div w:id="121831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092116">
      <w:bodyDiv w:val="1"/>
      <w:marLeft w:val="0"/>
      <w:marRight w:val="0"/>
      <w:marTop w:val="0"/>
      <w:marBottom w:val="0"/>
      <w:divBdr>
        <w:top w:val="none" w:sz="0" w:space="0" w:color="auto"/>
        <w:left w:val="none" w:sz="0" w:space="0" w:color="auto"/>
        <w:bottom w:val="none" w:sz="0" w:space="0" w:color="auto"/>
        <w:right w:val="none" w:sz="0" w:space="0" w:color="auto"/>
      </w:divBdr>
    </w:div>
    <w:div w:id="1013802804">
      <w:bodyDiv w:val="1"/>
      <w:marLeft w:val="0"/>
      <w:marRight w:val="0"/>
      <w:marTop w:val="0"/>
      <w:marBottom w:val="0"/>
      <w:divBdr>
        <w:top w:val="none" w:sz="0" w:space="0" w:color="auto"/>
        <w:left w:val="none" w:sz="0" w:space="0" w:color="auto"/>
        <w:bottom w:val="none" w:sz="0" w:space="0" w:color="auto"/>
        <w:right w:val="none" w:sz="0" w:space="0" w:color="auto"/>
      </w:divBdr>
    </w:div>
    <w:div w:id="1077482934">
      <w:bodyDiv w:val="1"/>
      <w:marLeft w:val="0"/>
      <w:marRight w:val="0"/>
      <w:marTop w:val="0"/>
      <w:marBottom w:val="0"/>
      <w:divBdr>
        <w:top w:val="none" w:sz="0" w:space="0" w:color="auto"/>
        <w:left w:val="none" w:sz="0" w:space="0" w:color="auto"/>
        <w:bottom w:val="none" w:sz="0" w:space="0" w:color="auto"/>
        <w:right w:val="none" w:sz="0" w:space="0" w:color="auto"/>
      </w:divBdr>
      <w:divsChild>
        <w:div w:id="1865090577">
          <w:marLeft w:val="0"/>
          <w:marRight w:val="0"/>
          <w:marTop w:val="0"/>
          <w:marBottom w:val="0"/>
          <w:divBdr>
            <w:top w:val="none" w:sz="0" w:space="0" w:color="auto"/>
            <w:left w:val="none" w:sz="0" w:space="0" w:color="auto"/>
            <w:bottom w:val="none" w:sz="0" w:space="0" w:color="auto"/>
            <w:right w:val="none" w:sz="0" w:space="0" w:color="auto"/>
          </w:divBdr>
          <w:divsChild>
            <w:div w:id="1105735349">
              <w:marLeft w:val="0"/>
              <w:marRight w:val="0"/>
              <w:marTop w:val="0"/>
              <w:marBottom w:val="0"/>
              <w:divBdr>
                <w:top w:val="none" w:sz="0" w:space="0" w:color="auto"/>
                <w:left w:val="none" w:sz="0" w:space="0" w:color="auto"/>
                <w:bottom w:val="none" w:sz="0" w:space="0" w:color="auto"/>
                <w:right w:val="none" w:sz="0" w:space="0" w:color="auto"/>
              </w:divBdr>
              <w:divsChild>
                <w:div w:id="169688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096502">
      <w:bodyDiv w:val="1"/>
      <w:marLeft w:val="0"/>
      <w:marRight w:val="0"/>
      <w:marTop w:val="0"/>
      <w:marBottom w:val="0"/>
      <w:divBdr>
        <w:top w:val="none" w:sz="0" w:space="0" w:color="auto"/>
        <w:left w:val="none" w:sz="0" w:space="0" w:color="auto"/>
        <w:bottom w:val="none" w:sz="0" w:space="0" w:color="auto"/>
        <w:right w:val="none" w:sz="0" w:space="0" w:color="auto"/>
      </w:divBdr>
      <w:divsChild>
        <w:div w:id="182256061">
          <w:marLeft w:val="0"/>
          <w:marRight w:val="0"/>
          <w:marTop w:val="0"/>
          <w:marBottom w:val="0"/>
          <w:divBdr>
            <w:top w:val="none" w:sz="0" w:space="0" w:color="auto"/>
            <w:left w:val="none" w:sz="0" w:space="0" w:color="auto"/>
            <w:bottom w:val="none" w:sz="0" w:space="0" w:color="auto"/>
            <w:right w:val="none" w:sz="0" w:space="0" w:color="auto"/>
          </w:divBdr>
          <w:divsChild>
            <w:div w:id="1313488330">
              <w:marLeft w:val="0"/>
              <w:marRight w:val="0"/>
              <w:marTop w:val="0"/>
              <w:marBottom w:val="0"/>
              <w:divBdr>
                <w:top w:val="none" w:sz="0" w:space="0" w:color="auto"/>
                <w:left w:val="none" w:sz="0" w:space="0" w:color="auto"/>
                <w:bottom w:val="none" w:sz="0" w:space="0" w:color="auto"/>
                <w:right w:val="none" w:sz="0" w:space="0" w:color="auto"/>
              </w:divBdr>
            </w:div>
            <w:div w:id="1653832358">
              <w:marLeft w:val="0"/>
              <w:marRight w:val="0"/>
              <w:marTop w:val="0"/>
              <w:marBottom w:val="0"/>
              <w:divBdr>
                <w:top w:val="none" w:sz="0" w:space="0" w:color="auto"/>
                <w:left w:val="none" w:sz="0" w:space="0" w:color="auto"/>
                <w:bottom w:val="none" w:sz="0" w:space="0" w:color="auto"/>
                <w:right w:val="none" w:sz="0" w:space="0" w:color="auto"/>
              </w:divBdr>
            </w:div>
            <w:div w:id="1656764489">
              <w:marLeft w:val="0"/>
              <w:marRight w:val="0"/>
              <w:marTop w:val="0"/>
              <w:marBottom w:val="0"/>
              <w:divBdr>
                <w:top w:val="none" w:sz="0" w:space="0" w:color="auto"/>
                <w:left w:val="none" w:sz="0" w:space="0" w:color="auto"/>
                <w:bottom w:val="none" w:sz="0" w:space="0" w:color="auto"/>
                <w:right w:val="none" w:sz="0" w:space="0" w:color="auto"/>
              </w:divBdr>
            </w:div>
          </w:divsChild>
        </w:div>
        <w:div w:id="281303361">
          <w:marLeft w:val="0"/>
          <w:marRight w:val="0"/>
          <w:marTop w:val="0"/>
          <w:marBottom w:val="0"/>
          <w:divBdr>
            <w:top w:val="none" w:sz="0" w:space="0" w:color="auto"/>
            <w:left w:val="none" w:sz="0" w:space="0" w:color="auto"/>
            <w:bottom w:val="none" w:sz="0" w:space="0" w:color="auto"/>
            <w:right w:val="none" w:sz="0" w:space="0" w:color="auto"/>
          </w:divBdr>
          <w:divsChild>
            <w:div w:id="277026653">
              <w:marLeft w:val="0"/>
              <w:marRight w:val="0"/>
              <w:marTop w:val="0"/>
              <w:marBottom w:val="0"/>
              <w:divBdr>
                <w:top w:val="none" w:sz="0" w:space="0" w:color="auto"/>
                <w:left w:val="none" w:sz="0" w:space="0" w:color="auto"/>
                <w:bottom w:val="none" w:sz="0" w:space="0" w:color="auto"/>
                <w:right w:val="none" w:sz="0" w:space="0" w:color="auto"/>
              </w:divBdr>
            </w:div>
            <w:div w:id="1499689905">
              <w:marLeft w:val="0"/>
              <w:marRight w:val="0"/>
              <w:marTop w:val="0"/>
              <w:marBottom w:val="0"/>
              <w:divBdr>
                <w:top w:val="none" w:sz="0" w:space="0" w:color="auto"/>
                <w:left w:val="none" w:sz="0" w:space="0" w:color="auto"/>
                <w:bottom w:val="none" w:sz="0" w:space="0" w:color="auto"/>
                <w:right w:val="none" w:sz="0" w:space="0" w:color="auto"/>
              </w:divBdr>
            </w:div>
            <w:div w:id="1946887241">
              <w:marLeft w:val="0"/>
              <w:marRight w:val="0"/>
              <w:marTop w:val="0"/>
              <w:marBottom w:val="0"/>
              <w:divBdr>
                <w:top w:val="none" w:sz="0" w:space="0" w:color="auto"/>
                <w:left w:val="none" w:sz="0" w:space="0" w:color="auto"/>
                <w:bottom w:val="none" w:sz="0" w:space="0" w:color="auto"/>
                <w:right w:val="none" w:sz="0" w:space="0" w:color="auto"/>
              </w:divBdr>
            </w:div>
          </w:divsChild>
        </w:div>
        <w:div w:id="638536448">
          <w:marLeft w:val="0"/>
          <w:marRight w:val="0"/>
          <w:marTop w:val="0"/>
          <w:marBottom w:val="0"/>
          <w:divBdr>
            <w:top w:val="none" w:sz="0" w:space="0" w:color="auto"/>
            <w:left w:val="none" w:sz="0" w:space="0" w:color="auto"/>
            <w:bottom w:val="none" w:sz="0" w:space="0" w:color="auto"/>
            <w:right w:val="none" w:sz="0" w:space="0" w:color="auto"/>
          </w:divBdr>
          <w:divsChild>
            <w:div w:id="961183579">
              <w:marLeft w:val="0"/>
              <w:marRight w:val="0"/>
              <w:marTop w:val="0"/>
              <w:marBottom w:val="0"/>
              <w:divBdr>
                <w:top w:val="none" w:sz="0" w:space="0" w:color="auto"/>
                <w:left w:val="none" w:sz="0" w:space="0" w:color="auto"/>
                <w:bottom w:val="none" w:sz="0" w:space="0" w:color="auto"/>
                <w:right w:val="none" w:sz="0" w:space="0" w:color="auto"/>
              </w:divBdr>
            </w:div>
            <w:div w:id="2001301034">
              <w:marLeft w:val="0"/>
              <w:marRight w:val="0"/>
              <w:marTop w:val="0"/>
              <w:marBottom w:val="0"/>
              <w:divBdr>
                <w:top w:val="none" w:sz="0" w:space="0" w:color="auto"/>
                <w:left w:val="none" w:sz="0" w:space="0" w:color="auto"/>
                <w:bottom w:val="none" w:sz="0" w:space="0" w:color="auto"/>
                <w:right w:val="none" w:sz="0" w:space="0" w:color="auto"/>
              </w:divBdr>
            </w:div>
            <w:div w:id="2099712953">
              <w:marLeft w:val="0"/>
              <w:marRight w:val="0"/>
              <w:marTop w:val="0"/>
              <w:marBottom w:val="0"/>
              <w:divBdr>
                <w:top w:val="none" w:sz="0" w:space="0" w:color="auto"/>
                <w:left w:val="none" w:sz="0" w:space="0" w:color="auto"/>
                <w:bottom w:val="none" w:sz="0" w:space="0" w:color="auto"/>
                <w:right w:val="none" w:sz="0" w:space="0" w:color="auto"/>
              </w:divBdr>
            </w:div>
          </w:divsChild>
        </w:div>
        <w:div w:id="998119902">
          <w:marLeft w:val="0"/>
          <w:marRight w:val="0"/>
          <w:marTop w:val="0"/>
          <w:marBottom w:val="0"/>
          <w:divBdr>
            <w:top w:val="none" w:sz="0" w:space="0" w:color="auto"/>
            <w:left w:val="none" w:sz="0" w:space="0" w:color="auto"/>
            <w:bottom w:val="none" w:sz="0" w:space="0" w:color="auto"/>
            <w:right w:val="none" w:sz="0" w:space="0" w:color="auto"/>
          </w:divBdr>
          <w:divsChild>
            <w:div w:id="1306162272">
              <w:marLeft w:val="0"/>
              <w:marRight w:val="0"/>
              <w:marTop w:val="0"/>
              <w:marBottom w:val="0"/>
              <w:divBdr>
                <w:top w:val="none" w:sz="0" w:space="0" w:color="auto"/>
                <w:left w:val="none" w:sz="0" w:space="0" w:color="auto"/>
                <w:bottom w:val="none" w:sz="0" w:space="0" w:color="auto"/>
                <w:right w:val="none" w:sz="0" w:space="0" w:color="auto"/>
              </w:divBdr>
            </w:div>
            <w:div w:id="1386904196">
              <w:marLeft w:val="0"/>
              <w:marRight w:val="0"/>
              <w:marTop w:val="0"/>
              <w:marBottom w:val="0"/>
              <w:divBdr>
                <w:top w:val="none" w:sz="0" w:space="0" w:color="auto"/>
                <w:left w:val="none" w:sz="0" w:space="0" w:color="auto"/>
                <w:bottom w:val="none" w:sz="0" w:space="0" w:color="auto"/>
                <w:right w:val="none" w:sz="0" w:space="0" w:color="auto"/>
              </w:divBdr>
            </w:div>
            <w:div w:id="1936985298">
              <w:marLeft w:val="0"/>
              <w:marRight w:val="0"/>
              <w:marTop w:val="0"/>
              <w:marBottom w:val="0"/>
              <w:divBdr>
                <w:top w:val="none" w:sz="0" w:space="0" w:color="auto"/>
                <w:left w:val="none" w:sz="0" w:space="0" w:color="auto"/>
                <w:bottom w:val="none" w:sz="0" w:space="0" w:color="auto"/>
                <w:right w:val="none" w:sz="0" w:space="0" w:color="auto"/>
              </w:divBdr>
            </w:div>
          </w:divsChild>
        </w:div>
        <w:div w:id="1106536026">
          <w:marLeft w:val="0"/>
          <w:marRight w:val="0"/>
          <w:marTop w:val="0"/>
          <w:marBottom w:val="0"/>
          <w:divBdr>
            <w:top w:val="none" w:sz="0" w:space="0" w:color="auto"/>
            <w:left w:val="none" w:sz="0" w:space="0" w:color="auto"/>
            <w:bottom w:val="none" w:sz="0" w:space="0" w:color="auto"/>
            <w:right w:val="none" w:sz="0" w:space="0" w:color="auto"/>
          </w:divBdr>
          <w:divsChild>
            <w:div w:id="756679292">
              <w:marLeft w:val="0"/>
              <w:marRight w:val="0"/>
              <w:marTop w:val="0"/>
              <w:marBottom w:val="0"/>
              <w:divBdr>
                <w:top w:val="none" w:sz="0" w:space="0" w:color="auto"/>
                <w:left w:val="none" w:sz="0" w:space="0" w:color="auto"/>
                <w:bottom w:val="none" w:sz="0" w:space="0" w:color="auto"/>
                <w:right w:val="none" w:sz="0" w:space="0" w:color="auto"/>
              </w:divBdr>
            </w:div>
            <w:div w:id="901405293">
              <w:marLeft w:val="0"/>
              <w:marRight w:val="0"/>
              <w:marTop w:val="0"/>
              <w:marBottom w:val="0"/>
              <w:divBdr>
                <w:top w:val="none" w:sz="0" w:space="0" w:color="auto"/>
                <w:left w:val="none" w:sz="0" w:space="0" w:color="auto"/>
                <w:bottom w:val="none" w:sz="0" w:space="0" w:color="auto"/>
                <w:right w:val="none" w:sz="0" w:space="0" w:color="auto"/>
              </w:divBdr>
            </w:div>
            <w:div w:id="1300764709">
              <w:marLeft w:val="0"/>
              <w:marRight w:val="0"/>
              <w:marTop w:val="0"/>
              <w:marBottom w:val="0"/>
              <w:divBdr>
                <w:top w:val="none" w:sz="0" w:space="0" w:color="auto"/>
                <w:left w:val="none" w:sz="0" w:space="0" w:color="auto"/>
                <w:bottom w:val="none" w:sz="0" w:space="0" w:color="auto"/>
                <w:right w:val="none" w:sz="0" w:space="0" w:color="auto"/>
              </w:divBdr>
            </w:div>
          </w:divsChild>
        </w:div>
        <w:div w:id="1416976703">
          <w:marLeft w:val="0"/>
          <w:marRight w:val="0"/>
          <w:marTop w:val="0"/>
          <w:marBottom w:val="0"/>
          <w:divBdr>
            <w:top w:val="none" w:sz="0" w:space="0" w:color="auto"/>
            <w:left w:val="none" w:sz="0" w:space="0" w:color="auto"/>
            <w:bottom w:val="none" w:sz="0" w:space="0" w:color="auto"/>
            <w:right w:val="none" w:sz="0" w:space="0" w:color="auto"/>
          </w:divBdr>
          <w:divsChild>
            <w:div w:id="1647122993">
              <w:marLeft w:val="0"/>
              <w:marRight w:val="0"/>
              <w:marTop w:val="0"/>
              <w:marBottom w:val="0"/>
              <w:divBdr>
                <w:top w:val="none" w:sz="0" w:space="0" w:color="auto"/>
                <w:left w:val="none" w:sz="0" w:space="0" w:color="auto"/>
                <w:bottom w:val="none" w:sz="0" w:space="0" w:color="auto"/>
                <w:right w:val="none" w:sz="0" w:space="0" w:color="auto"/>
              </w:divBdr>
            </w:div>
            <w:div w:id="1753819064">
              <w:marLeft w:val="0"/>
              <w:marRight w:val="0"/>
              <w:marTop w:val="0"/>
              <w:marBottom w:val="0"/>
              <w:divBdr>
                <w:top w:val="none" w:sz="0" w:space="0" w:color="auto"/>
                <w:left w:val="none" w:sz="0" w:space="0" w:color="auto"/>
                <w:bottom w:val="none" w:sz="0" w:space="0" w:color="auto"/>
                <w:right w:val="none" w:sz="0" w:space="0" w:color="auto"/>
              </w:divBdr>
            </w:div>
            <w:div w:id="1973317949">
              <w:marLeft w:val="0"/>
              <w:marRight w:val="0"/>
              <w:marTop w:val="0"/>
              <w:marBottom w:val="0"/>
              <w:divBdr>
                <w:top w:val="none" w:sz="0" w:space="0" w:color="auto"/>
                <w:left w:val="none" w:sz="0" w:space="0" w:color="auto"/>
                <w:bottom w:val="none" w:sz="0" w:space="0" w:color="auto"/>
                <w:right w:val="none" w:sz="0" w:space="0" w:color="auto"/>
              </w:divBdr>
            </w:div>
          </w:divsChild>
        </w:div>
        <w:div w:id="1636064614">
          <w:marLeft w:val="0"/>
          <w:marRight w:val="0"/>
          <w:marTop w:val="0"/>
          <w:marBottom w:val="0"/>
          <w:divBdr>
            <w:top w:val="none" w:sz="0" w:space="0" w:color="auto"/>
            <w:left w:val="none" w:sz="0" w:space="0" w:color="auto"/>
            <w:bottom w:val="none" w:sz="0" w:space="0" w:color="auto"/>
            <w:right w:val="none" w:sz="0" w:space="0" w:color="auto"/>
          </w:divBdr>
          <w:divsChild>
            <w:div w:id="86849320">
              <w:marLeft w:val="0"/>
              <w:marRight w:val="0"/>
              <w:marTop w:val="0"/>
              <w:marBottom w:val="0"/>
              <w:divBdr>
                <w:top w:val="none" w:sz="0" w:space="0" w:color="auto"/>
                <w:left w:val="none" w:sz="0" w:space="0" w:color="auto"/>
                <w:bottom w:val="none" w:sz="0" w:space="0" w:color="auto"/>
                <w:right w:val="none" w:sz="0" w:space="0" w:color="auto"/>
              </w:divBdr>
            </w:div>
            <w:div w:id="338630255">
              <w:marLeft w:val="0"/>
              <w:marRight w:val="0"/>
              <w:marTop w:val="0"/>
              <w:marBottom w:val="0"/>
              <w:divBdr>
                <w:top w:val="none" w:sz="0" w:space="0" w:color="auto"/>
                <w:left w:val="none" w:sz="0" w:space="0" w:color="auto"/>
                <w:bottom w:val="none" w:sz="0" w:space="0" w:color="auto"/>
                <w:right w:val="none" w:sz="0" w:space="0" w:color="auto"/>
              </w:divBdr>
            </w:div>
            <w:div w:id="623466538">
              <w:marLeft w:val="0"/>
              <w:marRight w:val="0"/>
              <w:marTop w:val="0"/>
              <w:marBottom w:val="0"/>
              <w:divBdr>
                <w:top w:val="none" w:sz="0" w:space="0" w:color="auto"/>
                <w:left w:val="none" w:sz="0" w:space="0" w:color="auto"/>
                <w:bottom w:val="none" w:sz="0" w:space="0" w:color="auto"/>
                <w:right w:val="none" w:sz="0" w:space="0" w:color="auto"/>
              </w:divBdr>
            </w:div>
          </w:divsChild>
        </w:div>
        <w:div w:id="1701471034">
          <w:marLeft w:val="0"/>
          <w:marRight w:val="0"/>
          <w:marTop w:val="0"/>
          <w:marBottom w:val="0"/>
          <w:divBdr>
            <w:top w:val="none" w:sz="0" w:space="0" w:color="auto"/>
            <w:left w:val="none" w:sz="0" w:space="0" w:color="auto"/>
            <w:bottom w:val="none" w:sz="0" w:space="0" w:color="auto"/>
            <w:right w:val="none" w:sz="0" w:space="0" w:color="auto"/>
          </w:divBdr>
          <w:divsChild>
            <w:div w:id="525293336">
              <w:marLeft w:val="0"/>
              <w:marRight w:val="0"/>
              <w:marTop w:val="0"/>
              <w:marBottom w:val="0"/>
              <w:divBdr>
                <w:top w:val="none" w:sz="0" w:space="0" w:color="auto"/>
                <w:left w:val="none" w:sz="0" w:space="0" w:color="auto"/>
                <w:bottom w:val="none" w:sz="0" w:space="0" w:color="auto"/>
                <w:right w:val="none" w:sz="0" w:space="0" w:color="auto"/>
              </w:divBdr>
            </w:div>
            <w:div w:id="1368867387">
              <w:marLeft w:val="0"/>
              <w:marRight w:val="0"/>
              <w:marTop w:val="0"/>
              <w:marBottom w:val="0"/>
              <w:divBdr>
                <w:top w:val="none" w:sz="0" w:space="0" w:color="auto"/>
                <w:left w:val="none" w:sz="0" w:space="0" w:color="auto"/>
                <w:bottom w:val="none" w:sz="0" w:space="0" w:color="auto"/>
                <w:right w:val="none" w:sz="0" w:space="0" w:color="auto"/>
              </w:divBdr>
            </w:div>
            <w:div w:id="1533574732">
              <w:marLeft w:val="0"/>
              <w:marRight w:val="0"/>
              <w:marTop w:val="0"/>
              <w:marBottom w:val="0"/>
              <w:divBdr>
                <w:top w:val="none" w:sz="0" w:space="0" w:color="auto"/>
                <w:left w:val="none" w:sz="0" w:space="0" w:color="auto"/>
                <w:bottom w:val="none" w:sz="0" w:space="0" w:color="auto"/>
                <w:right w:val="none" w:sz="0" w:space="0" w:color="auto"/>
              </w:divBdr>
            </w:div>
          </w:divsChild>
        </w:div>
        <w:div w:id="1796361891">
          <w:marLeft w:val="0"/>
          <w:marRight w:val="0"/>
          <w:marTop w:val="0"/>
          <w:marBottom w:val="0"/>
          <w:divBdr>
            <w:top w:val="none" w:sz="0" w:space="0" w:color="auto"/>
            <w:left w:val="none" w:sz="0" w:space="0" w:color="auto"/>
            <w:bottom w:val="none" w:sz="0" w:space="0" w:color="auto"/>
            <w:right w:val="none" w:sz="0" w:space="0" w:color="auto"/>
          </w:divBdr>
          <w:divsChild>
            <w:div w:id="1070925981">
              <w:marLeft w:val="0"/>
              <w:marRight w:val="0"/>
              <w:marTop w:val="0"/>
              <w:marBottom w:val="0"/>
              <w:divBdr>
                <w:top w:val="none" w:sz="0" w:space="0" w:color="auto"/>
                <w:left w:val="none" w:sz="0" w:space="0" w:color="auto"/>
                <w:bottom w:val="none" w:sz="0" w:space="0" w:color="auto"/>
                <w:right w:val="none" w:sz="0" w:space="0" w:color="auto"/>
              </w:divBdr>
            </w:div>
            <w:div w:id="1099594409">
              <w:marLeft w:val="0"/>
              <w:marRight w:val="0"/>
              <w:marTop w:val="0"/>
              <w:marBottom w:val="0"/>
              <w:divBdr>
                <w:top w:val="none" w:sz="0" w:space="0" w:color="auto"/>
                <w:left w:val="none" w:sz="0" w:space="0" w:color="auto"/>
                <w:bottom w:val="none" w:sz="0" w:space="0" w:color="auto"/>
                <w:right w:val="none" w:sz="0" w:space="0" w:color="auto"/>
              </w:divBdr>
            </w:div>
            <w:div w:id="1462501998">
              <w:marLeft w:val="0"/>
              <w:marRight w:val="0"/>
              <w:marTop w:val="0"/>
              <w:marBottom w:val="0"/>
              <w:divBdr>
                <w:top w:val="none" w:sz="0" w:space="0" w:color="auto"/>
                <w:left w:val="none" w:sz="0" w:space="0" w:color="auto"/>
                <w:bottom w:val="none" w:sz="0" w:space="0" w:color="auto"/>
                <w:right w:val="none" w:sz="0" w:space="0" w:color="auto"/>
              </w:divBdr>
            </w:div>
          </w:divsChild>
        </w:div>
        <w:div w:id="2014644989">
          <w:marLeft w:val="0"/>
          <w:marRight w:val="0"/>
          <w:marTop w:val="0"/>
          <w:marBottom w:val="0"/>
          <w:divBdr>
            <w:top w:val="none" w:sz="0" w:space="0" w:color="auto"/>
            <w:left w:val="none" w:sz="0" w:space="0" w:color="auto"/>
            <w:bottom w:val="none" w:sz="0" w:space="0" w:color="auto"/>
            <w:right w:val="none" w:sz="0" w:space="0" w:color="auto"/>
          </w:divBdr>
          <w:divsChild>
            <w:div w:id="151915681">
              <w:marLeft w:val="0"/>
              <w:marRight w:val="0"/>
              <w:marTop w:val="0"/>
              <w:marBottom w:val="0"/>
              <w:divBdr>
                <w:top w:val="none" w:sz="0" w:space="0" w:color="auto"/>
                <w:left w:val="none" w:sz="0" w:space="0" w:color="auto"/>
                <w:bottom w:val="none" w:sz="0" w:space="0" w:color="auto"/>
                <w:right w:val="none" w:sz="0" w:space="0" w:color="auto"/>
              </w:divBdr>
            </w:div>
            <w:div w:id="794371998">
              <w:marLeft w:val="0"/>
              <w:marRight w:val="0"/>
              <w:marTop w:val="0"/>
              <w:marBottom w:val="0"/>
              <w:divBdr>
                <w:top w:val="none" w:sz="0" w:space="0" w:color="auto"/>
                <w:left w:val="none" w:sz="0" w:space="0" w:color="auto"/>
                <w:bottom w:val="none" w:sz="0" w:space="0" w:color="auto"/>
                <w:right w:val="none" w:sz="0" w:space="0" w:color="auto"/>
              </w:divBdr>
            </w:div>
            <w:div w:id="2134010741">
              <w:marLeft w:val="0"/>
              <w:marRight w:val="0"/>
              <w:marTop w:val="0"/>
              <w:marBottom w:val="0"/>
              <w:divBdr>
                <w:top w:val="none" w:sz="0" w:space="0" w:color="auto"/>
                <w:left w:val="none" w:sz="0" w:space="0" w:color="auto"/>
                <w:bottom w:val="none" w:sz="0" w:space="0" w:color="auto"/>
                <w:right w:val="none" w:sz="0" w:space="0" w:color="auto"/>
              </w:divBdr>
            </w:div>
          </w:divsChild>
        </w:div>
        <w:div w:id="2133399434">
          <w:marLeft w:val="0"/>
          <w:marRight w:val="0"/>
          <w:marTop w:val="0"/>
          <w:marBottom w:val="0"/>
          <w:divBdr>
            <w:top w:val="none" w:sz="0" w:space="0" w:color="auto"/>
            <w:left w:val="none" w:sz="0" w:space="0" w:color="auto"/>
            <w:bottom w:val="none" w:sz="0" w:space="0" w:color="auto"/>
            <w:right w:val="none" w:sz="0" w:space="0" w:color="auto"/>
          </w:divBdr>
          <w:divsChild>
            <w:div w:id="108941044">
              <w:marLeft w:val="0"/>
              <w:marRight w:val="0"/>
              <w:marTop w:val="0"/>
              <w:marBottom w:val="0"/>
              <w:divBdr>
                <w:top w:val="none" w:sz="0" w:space="0" w:color="auto"/>
                <w:left w:val="none" w:sz="0" w:space="0" w:color="auto"/>
                <w:bottom w:val="none" w:sz="0" w:space="0" w:color="auto"/>
                <w:right w:val="none" w:sz="0" w:space="0" w:color="auto"/>
              </w:divBdr>
            </w:div>
            <w:div w:id="834222431">
              <w:marLeft w:val="0"/>
              <w:marRight w:val="0"/>
              <w:marTop w:val="0"/>
              <w:marBottom w:val="0"/>
              <w:divBdr>
                <w:top w:val="none" w:sz="0" w:space="0" w:color="auto"/>
                <w:left w:val="none" w:sz="0" w:space="0" w:color="auto"/>
                <w:bottom w:val="none" w:sz="0" w:space="0" w:color="auto"/>
                <w:right w:val="none" w:sz="0" w:space="0" w:color="auto"/>
              </w:divBdr>
            </w:div>
            <w:div w:id="185646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546606">
      <w:bodyDiv w:val="1"/>
      <w:marLeft w:val="0"/>
      <w:marRight w:val="0"/>
      <w:marTop w:val="0"/>
      <w:marBottom w:val="0"/>
      <w:divBdr>
        <w:top w:val="none" w:sz="0" w:space="0" w:color="auto"/>
        <w:left w:val="none" w:sz="0" w:space="0" w:color="auto"/>
        <w:bottom w:val="none" w:sz="0" w:space="0" w:color="auto"/>
        <w:right w:val="none" w:sz="0" w:space="0" w:color="auto"/>
      </w:divBdr>
      <w:divsChild>
        <w:div w:id="742214173">
          <w:marLeft w:val="0"/>
          <w:marRight w:val="0"/>
          <w:marTop w:val="0"/>
          <w:marBottom w:val="0"/>
          <w:divBdr>
            <w:top w:val="none" w:sz="0" w:space="0" w:color="auto"/>
            <w:left w:val="none" w:sz="0" w:space="0" w:color="auto"/>
            <w:bottom w:val="none" w:sz="0" w:space="0" w:color="auto"/>
            <w:right w:val="none" w:sz="0" w:space="0" w:color="auto"/>
          </w:divBdr>
          <w:divsChild>
            <w:div w:id="758253142">
              <w:marLeft w:val="0"/>
              <w:marRight w:val="0"/>
              <w:marTop w:val="0"/>
              <w:marBottom w:val="0"/>
              <w:divBdr>
                <w:top w:val="none" w:sz="0" w:space="0" w:color="auto"/>
                <w:left w:val="none" w:sz="0" w:space="0" w:color="auto"/>
                <w:bottom w:val="none" w:sz="0" w:space="0" w:color="auto"/>
                <w:right w:val="none" w:sz="0" w:space="0" w:color="auto"/>
              </w:divBdr>
              <w:divsChild>
                <w:div w:id="71801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972020">
      <w:bodyDiv w:val="1"/>
      <w:marLeft w:val="0"/>
      <w:marRight w:val="0"/>
      <w:marTop w:val="0"/>
      <w:marBottom w:val="0"/>
      <w:divBdr>
        <w:top w:val="none" w:sz="0" w:space="0" w:color="auto"/>
        <w:left w:val="none" w:sz="0" w:space="0" w:color="auto"/>
        <w:bottom w:val="none" w:sz="0" w:space="0" w:color="auto"/>
        <w:right w:val="none" w:sz="0" w:space="0" w:color="auto"/>
      </w:divBdr>
      <w:divsChild>
        <w:div w:id="13464343">
          <w:marLeft w:val="0"/>
          <w:marRight w:val="0"/>
          <w:marTop w:val="0"/>
          <w:marBottom w:val="0"/>
          <w:divBdr>
            <w:top w:val="none" w:sz="0" w:space="0" w:color="auto"/>
            <w:left w:val="none" w:sz="0" w:space="0" w:color="auto"/>
            <w:bottom w:val="none" w:sz="0" w:space="0" w:color="auto"/>
            <w:right w:val="none" w:sz="0" w:space="0" w:color="auto"/>
          </w:divBdr>
        </w:div>
        <w:div w:id="38625387">
          <w:marLeft w:val="0"/>
          <w:marRight w:val="0"/>
          <w:marTop w:val="0"/>
          <w:marBottom w:val="0"/>
          <w:divBdr>
            <w:top w:val="none" w:sz="0" w:space="0" w:color="auto"/>
            <w:left w:val="none" w:sz="0" w:space="0" w:color="auto"/>
            <w:bottom w:val="none" w:sz="0" w:space="0" w:color="auto"/>
            <w:right w:val="none" w:sz="0" w:space="0" w:color="auto"/>
          </w:divBdr>
        </w:div>
        <w:div w:id="161506508">
          <w:marLeft w:val="0"/>
          <w:marRight w:val="0"/>
          <w:marTop w:val="0"/>
          <w:marBottom w:val="0"/>
          <w:divBdr>
            <w:top w:val="none" w:sz="0" w:space="0" w:color="auto"/>
            <w:left w:val="none" w:sz="0" w:space="0" w:color="auto"/>
            <w:bottom w:val="none" w:sz="0" w:space="0" w:color="auto"/>
            <w:right w:val="none" w:sz="0" w:space="0" w:color="auto"/>
          </w:divBdr>
        </w:div>
        <w:div w:id="1046611987">
          <w:marLeft w:val="0"/>
          <w:marRight w:val="0"/>
          <w:marTop w:val="0"/>
          <w:marBottom w:val="0"/>
          <w:divBdr>
            <w:top w:val="none" w:sz="0" w:space="0" w:color="auto"/>
            <w:left w:val="none" w:sz="0" w:space="0" w:color="auto"/>
            <w:bottom w:val="none" w:sz="0" w:space="0" w:color="auto"/>
            <w:right w:val="none" w:sz="0" w:space="0" w:color="auto"/>
          </w:divBdr>
        </w:div>
        <w:div w:id="1562669678">
          <w:marLeft w:val="0"/>
          <w:marRight w:val="0"/>
          <w:marTop w:val="0"/>
          <w:marBottom w:val="0"/>
          <w:divBdr>
            <w:top w:val="none" w:sz="0" w:space="0" w:color="auto"/>
            <w:left w:val="none" w:sz="0" w:space="0" w:color="auto"/>
            <w:bottom w:val="none" w:sz="0" w:space="0" w:color="auto"/>
            <w:right w:val="none" w:sz="0" w:space="0" w:color="auto"/>
          </w:divBdr>
        </w:div>
        <w:div w:id="2128886579">
          <w:marLeft w:val="0"/>
          <w:marRight w:val="0"/>
          <w:marTop w:val="0"/>
          <w:marBottom w:val="0"/>
          <w:divBdr>
            <w:top w:val="none" w:sz="0" w:space="0" w:color="auto"/>
            <w:left w:val="none" w:sz="0" w:space="0" w:color="auto"/>
            <w:bottom w:val="none" w:sz="0" w:space="0" w:color="auto"/>
            <w:right w:val="none" w:sz="0" w:space="0" w:color="auto"/>
          </w:divBdr>
        </w:div>
      </w:divsChild>
    </w:div>
    <w:div w:id="1444109635">
      <w:bodyDiv w:val="1"/>
      <w:marLeft w:val="0"/>
      <w:marRight w:val="0"/>
      <w:marTop w:val="0"/>
      <w:marBottom w:val="0"/>
      <w:divBdr>
        <w:top w:val="none" w:sz="0" w:space="0" w:color="auto"/>
        <w:left w:val="none" w:sz="0" w:space="0" w:color="auto"/>
        <w:bottom w:val="none" w:sz="0" w:space="0" w:color="auto"/>
        <w:right w:val="none" w:sz="0" w:space="0" w:color="auto"/>
      </w:divBdr>
      <w:divsChild>
        <w:div w:id="7875360">
          <w:marLeft w:val="0"/>
          <w:marRight w:val="0"/>
          <w:marTop w:val="0"/>
          <w:marBottom w:val="0"/>
          <w:divBdr>
            <w:top w:val="none" w:sz="0" w:space="0" w:color="auto"/>
            <w:left w:val="none" w:sz="0" w:space="0" w:color="auto"/>
            <w:bottom w:val="none" w:sz="0" w:space="0" w:color="auto"/>
            <w:right w:val="none" w:sz="0" w:space="0" w:color="auto"/>
          </w:divBdr>
        </w:div>
        <w:div w:id="41708355">
          <w:marLeft w:val="0"/>
          <w:marRight w:val="0"/>
          <w:marTop w:val="0"/>
          <w:marBottom w:val="0"/>
          <w:divBdr>
            <w:top w:val="none" w:sz="0" w:space="0" w:color="auto"/>
            <w:left w:val="none" w:sz="0" w:space="0" w:color="auto"/>
            <w:bottom w:val="none" w:sz="0" w:space="0" w:color="auto"/>
            <w:right w:val="none" w:sz="0" w:space="0" w:color="auto"/>
          </w:divBdr>
        </w:div>
        <w:div w:id="56393331">
          <w:marLeft w:val="0"/>
          <w:marRight w:val="0"/>
          <w:marTop w:val="0"/>
          <w:marBottom w:val="0"/>
          <w:divBdr>
            <w:top w:val="none" w:sz="0" w:space="0" w:color="auto"/>
            <w:left w:val="none" w:sz="0" w:space="0" w:color="auto"/>
            <w:bottom w:val="none" w:sz="0" w:space="0" w:color="auto"/>
            <w:right w:val="none" w:sz="0" w:space="0" w:color="auto"/>
          </w:divBdr>
        </w:div>
        <w:div w:id="178738409">
          <w:marLeft w:val="0"/>
          <w:marRight w:val="0"/>
          <w:marTop w:val="0"/>
          <w:marBottom w:val="0"/>
          <w:divBdr>
            <w:top w:val="none" w:sz="0" w:space="0" w:color="auto"/>
            <w:left w:val="none" w:sz="0" w:space="0" w:color="auto"/>
            <w:bottom w:val="none" w:sz="0" w:space="0" w:color="auto"/>
            <w:right w:val="none" w:sz="0" w:space="0" w:color="auto"/>
          </w:divBdr>
        </w:div>
        <w:div w:id="196817574">
          <w:marLeft w:val="0"/>
          <w:marRight w:val="0"/>
          <w:marTop w:val="0"/>
          <w:marBottom w:val="0"/>
          <w:divBdr>
            <w:top w:val="none" w:sz="0" w:space="0" w:color="auto"/>
            <w:left w:val="none" w:sz="0" w:space="0" w:color="auto"/>
            <w:bottom w:val="none" w:sz="0" w:space="0" w:color="auto"/>
            <w:right w:val="none" w:sz="0" w:space="0" w:color="auto"/>
          </w:divBdr>
        </w:div>
        <w:div w:id="297341352">
          <w:marLeft w:val="0"/>
          <w:marRight w:val="0"/>
          <w:marTop w:val="0"/>
          <w:marBottom w:val="0"/>
          <w:divBdr>
            <w:top w:val="none" w:sz="0" w:space="0" w:color="auto"/>
            <w:left w:val="none" w:sz="0" w:space="0" w:color="auto"/>
            <w:bottom w:val="none" w:sz="0" w:space="0" w:color="auto"/>
            <w:right w:val="none" w:sz="0" w:space="0" w:color="auto"/>
          </w:divBdr>
        </w:div>
        <w:div w:id="321351835">
          <w:marLeft w:val="0"/>
          <w:marRight w:val="0"/>
          <w:marTop w:val="0"/>
          <w:marBottom w:val="0"/>
          <w:divBdr>
            <w:top w:val="none" w:sz="0" w:space="0" w:color="auto"/>
            <w:left w:val="none" w:sz="0" w:space="0" w:color="auto"/>
            <w:bottom w:val="none" w:sz="0" w:space="0" w:color="auto"/>
            <w:right w:val="none" w:sz="0" w:space="0" w:color="auto"/>
          </w:divBdr>
        </w:div>
        <w:div w:id="330377046">
          <w:marLeft w:val="0"/>
          <w:marRight w:val="0"/>
          <w:marTop w:val="0"/>
          <w:marBottom w:val="0"/>
          <w:divBdr>
            <w:top w:val="none" w:sz="0" w:space="0" w:color="auto"/>
            <w:left w:val="none" w:sz="0" w:space="0" w:color="auto"/>
            <w:bottom w:val="none" w:sz="0" w:space="0" w:color="auto"/>
            <w:right w:val="none" w:sz="0" w:space="0" w:color="auto"/>
          </w:divBdr>
        </w:div>
        <w:div w:id="363749312">
          <w:marLeft w:val="0"/>
          <w:marRight w:val="0"/>
          <w:marTop w:val="0"/>
          <w:marBottom w:val="0"/>
          <w:divBdr>
            <w:top w:val="none" w:sz="0" w:space="0" w:color="auto"/>
            <w:left w:val="none" w:sz="0" w:space="0" w:color="auto"/>
            <w:bottom w:val="none" w:sz="0" w:space="0" w:color="auto"/>
            <w:right w:val="none" w:sz="0" w:space="0" w:color="auto"/>
          </w:divBdr>
        </w:div>
        <w:div w:id="444035776">
          <w:marLeft w:val="0"/>
          <w:marRight w:val="0"/>
          <w:marTop w:val="0"/>
          <w:marBottom w:val="0"/>
          <w:divBdr>
            <w:top w:val="none" w:sz="0" w:space="0" w:color="auto"/>
            <w:left w:val="none" w:sz="0" w:space="0" w:color="auto"/>
            <w:bottom w:val="none" w:sz="0" w:space="0" w:color="auto"/>
            <w:right w:val="none" w:sz="0" w:space="0" w:color="auto"/>
          </w:divBdr>
        </w:div>
        <w:div w:id="504436297">
          <w:marLeft w:val="0"/>
          <w:marRight w:val="0"/>
          <w:marTop w:val="0"/>
          <w:marBottom w:val="0"/>
          <w:divBdr>
            <w:top w:val="none" w:sz="0" w:space="0" w:color="auto"/>
            <w:left w:val="none" w:sz="0" w:space="0" w:color="auto"/>
            <w:bottom w:val="none" w:sz="0" w:space="0" w:color="auto"/>
            <w:right w:val="none" w:sz="0" w:space="0" w:color="auto"/>
          </w:divBdr>
        </w:div>
        <w:div w:id="519011944">
          <w:marLeft w:val="0"/>
          <w:marRight w:val="0"/>
          <w:marTop w:val="0"/>
          <w:marBottom w:val="0"/>
          <w:divBdr>
            <w:top w:val="none" w:sz="0" w:space="0" w:color="auto"/>
            <w:left w:val="none" w:sz="0" w:space="0" w:color="auto"/>
            <w:bottom w:val="none" w:sz="0" w:space="0" w:color="auto"/>
            <w:right w:val="none" w:sz="0" w:space="0" w:color="auto"/>
          </w:divBdr>
        </w:div>
        <w:div w:id="544952951">
          <w:marLeft w:val="0"/>
          <w:marRight w:val="0"/>
          <w:marTop w:val="0"/>
          <w:marBottom w:val="0"/>
          <w:divBdr>
            <w:top w:val="none" w:sz="0" w:space="0" w:color="auto"/>
            <w:left w:val="none" w:sz="0" w:space="0" w:color="auto"/>
            <w:bottom w:val="none" w:sz="0" w:space="0" w:color="auto"/>
            <w:right w:val="none" w:sz="0" w:space="0" w:color="auto"/>
          </w:divBdr>
        </w:div>
        <w:div w:id="545877195">
          <w:marLeft w:val="0"/>
          <w:marRight w:val="0"/>
          <w:marTop w:val="0"/>
          <w:marBottom w:val="0"/>
          <w:divBdr>
            <w:top w:val="none" w:sz="0" w:space="0" w:color="auto"/>
            <w:left w:val="none" w:sz="0" w:space="0" w:color="auto"/>
            <w:bottom w:val="none" w:sz="0" w:space="0" w:color="auto"/>
            <w:right w:val="none" w:sz="0" w:space="0" w:color="auto"/>
          </w:divBdr>
        </w:div>
        <w:div w:id="545917994">
          <w:marLeft w:val="0"/>
          <w:marRight w:val="0"/>
          <w:marTop w:val="0"/>
          <w:marBottom w:val="0"/>
          <w:divBdr>
            <w:top w:val="none" w:sz="0" w:space="0" w:color="auto"/>
            <w:left w:val="none" w:sz="0" w:space="0" w:color="auto"/>
            <w:bottom w:val="none" w:sz="0" w:space="0" w:color="auto"/>
            <w:right w:val="none" w:sz="0" w:space="0" w:color="auto"/>
          </w:divBdr>
        </w:div>
        <w:div w:id="560483724">
          <w:marLeft w:val="0"/>
          <w:marRight w:val="0"/>
          <w:marTop w:val="0"/>
          <w:marBottom w:val="0"/>
          <w:divBdr>
            <w:top w:val="none" w:sz="0" w:space="0" w:color="auto"/>
            <w:left w:val="none" w:sz="0" w:space="0" w:color="auto"/>
            <w:bottom w:val="none" w:sz="0" w:space="0" w:color="auto"/>
            <w:right w:val="none" w:sz="0" w:space="0" w:color="auto"/>
          </w:divBdr>
        </w:div>
        <w:div w:id="593822518">
          <w:marLeft w:val="0"/>
          <w:marRight w:val="0"/>
          <w:marTop w:val="0"/>
          <w:marBottom w:val="0"/>
          <w:divBdr>
            <w:top w:val="none" w:sz="0" w:space="0" w:color="auto"/>
            <w:left w:val="none" w:sz="0" w:space="0" w:color="auto"/>
            <w:bottom w:val="none" w:sz="0" w:space="0" w:color="auto"/>
            <w:right w:val="none" w:sz="0" w:space="0" w:color="auto"/>
          </w:divBdr>
        </w:div>
        <w:div w:id="621498940">
          <w:marLeft w:val="0"/>
          <w:marRight w:val="0"/>
          <w:marTop w:val="0"/>
          <w:marBottom w:val="0"/>
          <w:divBdr>
            <w:top w:val="none" w:sz="0" w:space="0" w:color="auto"/>
            <w:left w:val="none" w:sz="0" w:space="0" w:color="auto"/>
            <w:bottom w:val="none" w:sz="0" w:space="0" w:color="auto"/>
            <w:right w:val="none" w:sz="0" w:space="0" w:color="auto"/>
          </w:divBdr>
        </w:div>
        <w:div w:id="638993501">
          <w:marLeft w:val="0"/>
          <w:marRight w:val="0"/>
          <w:marTop w:val="0"/>
          <w:marBottom w:val="0"/>
          <w:divBdr>
            <w:top w:val="none" w:sz="0" w:space="0" w:color="auto"/>
            <w:left w:val="none" w:sz="0" w:space="0" w:color="auto"/>
            <w:bottom w:val="none" w:sz="0" w:space="0" w:color="auto"/>
            <w:right w:val="none" w:sz="0" w:space="0" w:color="auto"/>
          </w:divBdr>
        </w:div>
        <w:div w:id="664405282">
          <w:marLeft w:val="0"/>
          <w:marRight w:val="0"/>
          <w:marTop w:val="0"/>
          <w:marBottom w:val="0"/>
          <w:divBdr>
            <w:top w:val="none" w:sz="0" w:space="0" w:color="auto"/>
            <w:left w:val="none" w:sz="0" w:space="0" w:color="auto"/>
            <w:bottom w:val="none" w:sz="0" w:space="0" w:color="auto"/>
            <w:right w:val="none" w:sz="0" w:space="0" w:color="auto"/>
          </w:divBdr>
        </w:div>
        <w:div w:id="773206245">
          <w:marLeft w:val="0"/>
          <w:marRight w:val="0"/>
          <w:marTop w:val="0"/>
          <w:marBottom w:val="0"/>
          <w:divBdr>
            <w:top w:val="none" w:sz="0" w:space="0" w:color="auto"/>
            <w:left w:val="none" w:sz="0" w:space="0" w:color="auto"/>
            <w:bottom w:val="none" w:sz="0" w:space="0" w:color="auto"/>
            <w:right w:val="none" w:sz="0" w:space="0" w:color="auto"/>
          </w:divBdr>
        </w:div>
        <w:div w:id="822162249">
          <w:marLeft w:val="0"/>
          <w:marRight w:val="0"/>
          <w:marTop w:val="0"/>
          <w:marBottom w:val="0"/>
          <w:divBdr>
            <w:top w:val="none" w:sz="0" w:space="0" w:color="auto"/>
            <w:left w:val="none" w:sz="0" w:space="0" w:color="auto"/>
            <w:bottom w:val="none" w:sz="0" w:space="0" w:color="auto"/>
            <w:right w:val="none" w:sz="0" w:space="0" w:color="auto"/>
          </w:divBdr>
          <w:divsChild>
            <w:div w:id="235481024">
              <w:marLeft w:val="0"/>
              <w:marRight w:val="0"/>
              <w:marTop w:val="0"/>
              <w:marBottom w:val="0"/>
              <w:divBdr>
                <w:top w:val="none" w:sz="0" w:space="0" w:color="auto"/>
                <w:left w:val="none" w:sz="0" w:space="0" w:color="auto"/>
                <w:bottom w:val="none" w:sz="0" w:space="0" w:color="auto"/>
                <w:right w:val="none" w:sz="0" w:space="0" w:color="auto"/>
              </w:divBdr>
            </w:div>
            <w:div w:id="1290167271">
              <w:marLeft w:val="0"/>
              <w:marRight w:val="0"/>
              <w:marTop w:val="0"/>
              <w:marBottom w:val="0"/>
              <w:divBdr>
                <w:top w:val="none" w:sz="0" w:space="0" w:color="auto"/>
                <w:left w:val="none" w:sz="0" w:space="0" w:color="auto"/>
                <w:bottom w:val="none" w:sz="0" w:space="0" w:color="auto"/>
                <w:right w:val="none" w:sz="0" w:space="0" w:color="auto"/>
              </w:divBdr>
            </w:div>
            <w:div w:id="1801143724">
              <w:marLeft w:val="0"/>
              <w:marRight w:val="0"/>
              <w:marTop w:val="0"/>
              <w:marBottom w:val="0"/>
              <w:divBdr>
                <w:top w:val="none" w:sz="0" w:space="0" w:color="auto"/>
                <w:left w:val="none" w:sz="0" w:space="0" w:color="auto"/>
                <w:bottom w:val="none" w:sz="0" w:space="0" w:color="auto"/>
                <w:right w:val="none" w:sz="0" w:space="0" w:color="auto"/>
              </w:divBdr>
            </w:div>
            <w:div w:id="1876774754">
              <w:marLeft w:val="0"/>
              <w:marRight w:val="0"/>
              <w:marTop w:val="0"/>
              <w:marBottom w:val="0"/>
              <w:divBdr>
                <w:top w:val="none" w:sz="0" w:space="0" w:color="auto"/>
                <w:left w:val="none" w:sz="0" w:space="0" w:color="auto"/>
                <w:bottom w:val="none" w:sz="0" w:space="0" w:color="auto"/>
                <w:right w:val="none" w:sz="0" w:space="0" w:color="auto"/>
              </w:divBdr>
            </w:div>
          </w:divsChild>
        </w:div>
        <w:div w:id="835464114">
          <w:marLeft w:val="0"/>
          <w:marRight w:val="0"/>
          <w:marTop w:val="0"/>
          <w:marBottom w:val="0"/>
          <w:divBdr>
            <w:top w:val="none" w:sz="0" w:space="0" w:color="auto"/>
            <w:left w:val="none" w:sz="0" w:space="0" w:color="auto"/>
            <w:bottom w:val="none" w:sz="0" w:space="0" w:color="auto"/>
            <w:right w:val="none" w:sz="0" w:space="0" w:color="auto"/>
          </w:divBdr>
        </w:div>
        <w:div w:id="941960084">
          <w:marLeft w:val="0"/>
          <w:marRight w:val="0"/>
          <w:marTop w:val="0"/>
          <w:marBottom w:val="0"/>
          <w:divBdr>
            <w:top w:val="none" w:sz="0" w:space="0" w:color="auto"/>
            <w:left w:val="none" w:sz="0" w:space="0" w:color="auto"/>
            <w:bottom w:val="none" w:sz="0" w:space="0" w:color="auto"/>
            <w:right w:val="none" w:sz="0" w:space="0" w:color="auto"/>
          </w:divBdr>
        </w:div>
        <w:div w:id="963467944">
          <w:marLeft w:val="0"/>
          <w:marRight w:val="0"/>
          <w:marTop w:val="0"/>
          <w:marBottom w:val="0"/>
          <w:divBdr>
            <w:top w:val="none" w:sz="0" w:space="0" w:color="auto"/>
            <w:left w:val="none" w:sz="0" w:space="0" w:color="auto"/>
            <w:bottom w:val="none" w:sz="0" w:space="0" w:color="auto"/>
            <w:right w:val="none" w:sz="0" w:space="0" w:color="auto"/>
          </w:divBdr>
        </w:div>
        <w:div w:id="977413239">
          <w:marLeft w:val="0"/>
          <w:marRight w:val="0"/>
          <w:marTop w:val="0"/>
          <w:marBottom w:val="0"/>
          <w:divBdr>
            <w:top w:val="none" w:sz="0" w:space="0" w:color="auto"/>
            <w:left w:val="none" w:sz="0" w:space="0" w:color="auto"/>
            <w:bottom w:val="none" w:sz="0" w:space="0" w:color="auto"/>
            <w:right w:val="none" w:sz="0" w:space="0" w:color="auto"/>
          </w:divBdr>
        </w:div>
        <w:div w:id="997879935">
          <w:marLeft w:val="0"/>
          <w:marRight w:val="0"/>
          <w:marTop w:val="0"/>
          <w:marBottom w:val="0"/>
          <w:divBdr>
            <w:top w:val="none" w:sz="0" w:space="0" w:color="auto"/>
            <w:left w:val="none" w:sz="0" w:space="0" w:color="auto"/>
            <w:bottom w:val="none" w:sz="0" w:space="0" w:color="auto"/>
            <w:right w:val="none" w:sz="0" w:space="0" w:color="auto"/>
          </w:divBdr>
        </w:div>
        <w:div w:id="1217011915">
          <w:marLeft w:val="0"/>
          <w:marRight w:val="0"/>
          <w:marTop w:val="0"/>
          <w:marBottom w:val="0"/>
          <w:divBdr>
            <w:top w:val="none" w:sz="0" w:space="0" w:color="auto"/>
            <w:left w:val="none" w:sz="0" w:space="0" w:color="auto"/>
            <w:bottom w:val="none" w:sz="0" w:space="0" w:color="auto"/>
            <w:right w:val="none" w:sz="0" w:space="0" w:color="auto"/>
          </w:divBdr>
        </w:div>
        <w:div w:id="1314063463">
          <w:marLeft w:val="0"/>
          <w:marRight w:val="0"/>
          <w:marTop w:val="0"/>
          <w:marBottom w:val="0"/>
          <w:divBdr>
            <w:top w:val="none" w:sz="0" w:space="0" w:color="auto"/>
            <w:left w:val="none" w:sz="0" w:space="0" w:color="auto"/>
            <w:bottom w:val="none" w:sz="0" w:space="0" w:color="auto"/>
            <w:right w:val="none" w:sz="0" w:space="0" w:color="auto"/>
          </w:divBdr>
        </w:div>
        <w:div w:id="1342203842">
          <w:marLeft w:val="0"/>
          <w:marRight w:val="0"/>
          <w:marTop w:val="0"/>
          <w:marBottom w:val="0"/>
          <w:divBdr>
            <w:top w:val="none" w:sz="0" w:space="0" w:color="auto"/>
            <w:left w:val="none" w:sz="0" w:space="0" w:color="auto"/>
            <w:bottom w:val="none" w:sz="0" w:space="0" w:color="auto"/>
            <w:right w:val="none" w:sz="0" w:space="0" w:color="auto"/>
          </w:divBdr>
        </w:div>
        <w:div w:id="1395008517">
          <w:marLeft w:val="0"/>
          <w:marRight w:val="0"/>
          <w:marTop w:val="0"/>
          <w:marBottom w:val="0"/>
          <w:divBdr>
            <w:top w:val="none" w:sz="0" w:space="0" w:color="auto"/>
            <w:left w:val="none" w:sz="0" w:space="0" w:color="auto"/>
            <w:bottom w:val="none" w:sz="0" w:space="0" w:color="auto"/>
            <w:right w:val="none" w:sz="0" w:space="0" w:color="auto"/>
          </w:divBdr>
        </w:div>
        <w:div w:id="1425567419">
          <w:marLeft w:val="0"/>
          <w:marRight w:val="0"/>
          <w:marTop w:val="0"/>
          <w:marBottom w:val="0"/>
          <w:divBdr>
            <w:top w:val="none" w:sz="0" w:space="0" w:color="auto"/>
            <w:left w:val="none" w:sz="0" w:space="0" w:color="auto"/>
            <w:bottom w:val="none" w:sz="0" w:space="0" w:color="auto"/>
            <w:right w:val="none" w:sz="0" w:space="0" w:color="auto"/>
          </w:divBdr>
        </w:div>
        <w:div w:id="1468628412">
          <w:marLeft w:val="0"/>
          <w:marRight w:val="0"/>
          <w:marTop w:val="0"/>
          <w:marBottom w:val="0"/>
          <w:divBdr>
            <w:top w:val="none" w:sz="0" w:space="0" w:color="auto"/>
            <w:left w:val="none" w:sz="0" w:space="0" w:color="auto"/>
            <w:bottom w:val="none" w:sz="0" w:space="0" w:color="auto"/>
            <w:right w:val="none" w:sz="0" w:space="0" w:color="auto"/>
          </w:divBdr>
        </w:div>
        <w:div w:id="1477793979">
          <w:marLeft w:val="0"/>
          <w:marRight w:val="0"/>
          <w:marTop w:val="0"/>
          <w:marBottom w:val="0"/>
          <w:divBdr>
            <w:top w:val="none" w:sz="0" w:space="0" w:color="auto"/>
            <w:left w:val="none" w:sz="0" w:space="0" w:color="auto"/>
            <w:bottom w:val="none" w:sz="0" w:space="0" w:color="auto"/>
            <w:right w:val="none" w:sz="0" w:space="0" w:color="auto"/>
          </w:divBdr>
        </w:div>
        <w:div w:id="1512523218">
          <w:marLeft w:val="0"/>
          <w:marRight w:val="0"/>
          <w:marTop w:val="0"/>
          <w:marBottom w:val="0"/>
          <w:divBdr>
            <w:top w:val="none" w:sz="0" w:space="0" w:color="auto"/>
            <w:left w:val="none" w:sz="0" w:space="0" w:color="auto"/>
            <w:bottom w:val="none" w:sz="0" w:space="0" w:color="auto"/>
            <w:right w:val="none" w:sz="0" w:space="0" w:color="auto"/>
          </w:divBdr>
        </w:div>
        <w:div w:id="1530215510">
          <w:marLeft w:val="0"/>
          <w:marRight w:val="0"/>
          <w:marTop w:val="0"/>
          <w:marBottom w:val="0"/>
          <w:divBdr>
            <w:top w:val="none" w:sz="0" w:space="0" w:color="auto"/>
            <w:left w:val="none" w:sz="0" w:space="0" w:color="auto"/>
            <w:bottom w:val="none" w:sz="0" w:space="0" w:color="auto"/>
            <w:right w:val="none" w:sz="0" w:space="0" w:color="auto"/>
          </w:divBdr>
        </w:div>
        <w:div w:id="1548225515">
          <w:marLeft w:val="0"/>
          <w:marRight w:val="0"/>
          <w:marTop w:val="0"/>
          <w:marBottom w:val="0"/>
          <w:divBdr>
            <w:top w:val="none" w:sz="0" w:space="0" w:color="auto"/>
            <w:left w:val="none" w:sz="0" w:space="0" w:color="auto"/>
            <w:bottom w:val="none" w:sz="0" w:space="0" w:color="auto"/>
            <w:right w:val="none" w:sz="0" w:space="0" w:color="auto"/>
          </w:divBdr>
        </w:div>
        <w:div w:id="1669555011">
          <w:marLeft w:val="0"/>
          <w:marRight w:val="0"/>
          <w:marTop w:val="0"/>
          <w:marBottom w:val="0"/>
          <w:divBdr>
            <w:top w:val="none" w:sz="0" w:space="0" w:color="auto"/>
            <w:left w:val="none" w:sz="0" w:space="0" w:color="auto"/>
            <w:bottom w:val="none" w:sz="0" w:space="0" w:color="auto"/>
            <w:right w:val="none" w:sz="0" w:space="0" w:color="auto"/>
          </w:divBdr>
        </w:div>
        <w:div w:id="1676028687">
          <w:marLeft w:val="0"/>
          <w:marRight w:val="0"/>
          <w:marTop w:val="0"/>
          <w:marBottom w:val="0"/>
          <w:divBdr>
            <w:top w:val="none" w:sz="0" w:space="0" w:color="auto"/>
            <w:left w:val="none" w:sz="0" w:space="0" w:color="auto"/>
            <w:bottom w:val="none" w:sz="0" w:space="0" w:color="auto"/>
            <w:right w:val="none" w:sz="0" w:space="0" w:color="auto"/>
          </w:divBdr>
          <w:divsChild>
            <w:div w:id="425343618">
              <w:marLeft w:val="0"/>
              <w:marRight w:val="0"/>
              <w:marTop w:val="0"/>
              <w:marBottom w:val="0"/>
              <w:divBdr>
                <w:top w:val="none" w:sz="0" w:space="0" w:color="auto"/>
                <w:left w:val="none" w:sz="0" w:space="0" w:color="auto"/>
                <w:bottom w:val="none" w:sz="0" w:space="0" w:color="auto"/>
                <w:right w:val="none" w:sz="0" w:space="0" w:color="auto"/>
              </w:divBdr>
            </w:div>
            <w:div w:id="502822767">
              <w:marLeft w:val="0"/>
              <w:marRight w:val="0"/>
              <w:marTop w:val="0"/>
              <w:marBottom w:val="0"/>
              <w:divBdr>
                <w:top w:val="none" w:sz="0" w:space="0" w:color="auto"/>
                <w:left w:val="none" w:sz="0" w:space="0" w:color="auto"/>
                <w:bottom w:val="none" w:sz="0" w:space="0" w:color="auto"/>
                <w:right w:val="none" w:sz="0" w:space="0" w:color="auto"/>
              </w:divBdr>
            </w:div>
            <w:div w:id="572008266">
              <w:marLeft w:val="0"/>
              <w:marRight w:val="0"/>
              <w:marTop w:val="0"/>
              <w:marBottom w:val="0"/>
              <w:divBdr>
                <w:top w:val="none" w:sz="0" w:space="0" w:color="auto"/>
                <w:left w:val="none" w:sz="0" w:space="0" w:color="auto"/>
                <w:bottom w:val="none" w:sz="0" w:space="0" w:color="auto"/>
                <w:right w:val="none" w:sz="0" w:space="0" w:color="auto"/>
              </w:divBdr>
            </w:div>
            <w:div w:id="1623610071">
              <w:marLeft w:val="0"/>
              <w:marRight w:val="0"/>
              <w:marTop w:val="0"/>
              <w:marBottom w:val="0"/>
              <w:divBdr>
                <w:top w:val="none" w:sz="0" w:space="0" w:color="auto"/>
                <w:left w:val="none" w:sz="0" w:space="0" w:color="auto"/>
                <w:bottom w:val="none" w:sz="0" w:space="0" w:color="auto"/>
                <w:right w:val="none" w:sz="0" w:space="0" w:color="auto"/>
              </w:divBdr>
            </w:div>
          </w:divsChild>
        </w:div>
        <w:div w:id="1724404918">
          <w:marLeft w:val="0"/>
          <w:marRight w:val="0"/>
          <w:marTop w:val="0"/>
          <w:marBottom w:val="0"/>
          <w:divBdr>
            <w:top w:val="none" w:sz="0" w:space="0" w:color="auto"/>
            <w:left w:val="none" w:sz="0" w:space="0" w:color="auto"/>
            <w:bottom w:val="none" w:sz="0" w:space="0" w:color="auto"/>
            <w:right w:val="none" w:sz="0" w:space="0" w:color="auto"/>
          </w:divBdr>
          <w:divsChild>
            <w:div w:id="696732920">
              <w:marLeft w:val="0"/>
              <w:marRight w:val="0"/>
              <w:marTop w:val="0"/>
              <w:marBottom w:val="0"/>
              <w:divBdr>
                <w:top w:val="none" w:sz="0" w:space="0" w:color="auto"/>
                <w:left w:val="none" w:sz="0" w:space="0" w:color="auto"/>
                <w:bottom w:val="none" w:sz="0" w:space="0" w:color="auto"/>
                <w:right w:val="none" w:sz="0" w:space="0" w:color="auto"/>
              </w:divBdr>
            </w:div>
            <w:div w:id="2023042661">
              <w:marLeft w:val="0"/>
              <w:marRight w:val="0"/>
              <w:marTop w:val="0"/>
              <w:marBottom w:val="0"/>
              <w:divBdr>
                <w:top w:val="none" w:sz="0" w:space="0" w:color="auto"/>
                <w:left w:val="none" w:sz="0" w:space="0" w:color="auto"/>
                <w:bottom w:val="none" w:sz="0" w:space="0" w:color="auto"/>
                <w:right w:val="none" w:sz="0" w:space="0" w:color="auto"/>
              </w:divBdr>
            </w:div>
            <w:div w:id="2061514990">
              <w:marLeft w:val="0"/>
              <w:marRight w:val="0"/>
              <w:marTop w:val="0"/>
              <w:marBottom w:val="0"/>
              <w:divBdr>
                <w:top w:val="none" w:sz="0" w:space="0" w:color="auto"/>
                <w:left w:val="none" w:sz="0" w:space="0" w:color="auto"/>
                <w:bottom w:val="none" w:sz="0" w:space="0" w:color="auto"/>
                <w:right w:val="none" w:sz="0" w:space="0" w:color="auto"/>
              </w:divBdr>
            </w:div>
          </w:divsChild>
        </w:div>
        <w:div w:id="1817647786">
          <w:marLeft w:val="0"/>
          <w:marRight w:val="0"/>
          <w:marTop w:val="0"/>
          <w:marBottom w:val="0"/>
          <w:divBdr>
            <w:top w:val="none" w:sz="0" w:space="0" w:color="auto"/>
            <w:left w:val="none" w:sz="0" w:space="0" w:color="auto"/>
            <w:bottom w:val="none" w:sz="0" w:space="0" w:color="auto"/>
            <w:right w:val="none" w:sz="0" w:space="0" w:color="auto"/>
          </w:divBdr>
        </w:div>
        <w:div w:id="1894804813">
          <w:marLeft w:val="0"/>
          <w:marRight w:val="0"/>
          <w:marTop w:val="0"/>
          <w:marBottom w:val="0"/>
          <w:divBdr>
            <w:top w:val="none" w:sz="0" w:space="0" w:color="auto"/>
            <w:left w:val="none" w:sz="0" w:space="0" w:color="auto"/>
            <w:bottom w:val="none" w:sz="0" w:space="0" w:color="auto"/>
            <w:right w:val="none" w:sz="0" w:space="0" w:color="auto"/>
          </w:divBdr>
        </w:div>
        <w:div w:id="1898785782">
          <w:marLeft w:val="0"/>
          <w:marRight w:val="0"/>
          <w:marTop w:val="0"/>
          <w:marBottom w:val="0"/>
          <w:divBdr>
            <w:top w:val="none" w:sz="0" w:space="0" w:color="auto"/>
            <w:left w:val="none" w:sz="0" w:space="0" w:color="auto"/>
            <w:bottom w:val="none" w:sz="0" w:space="0" w:color="auto"/>
            <w:right w:val="none" w:sz="0" w:space="0" w:color="auto"/>
          </w:divBdr>
        </w:div>
        <w:div w:id="1931812436">
          <w:marLeft w:val="0"/>
          <w:marRight w:val="0"/>
          <w:marTop w:val="0"/>
          <w:marBottom w:val="0"/>
          <w:divBdr>
            <w:top w:val="none" w:sz="0" w:space="0" w:color="auto"/>
            <w:left w:val="none" w:sz="0" w:space="0" w:color="auto"/>
            <w:bottom w:val="none" w:sz="0" w:space="0" w:color="auto"/>
            <w:right w:val="none" w:sz="0" w:space="0" w:color="auto"/>
          </w:divBdr>
        </w:div>
        <w:div w:id="1950695647">
          <w:marLeft w:val="0"/>
          <w:marRight w:val="0"/>
          <w:marTop w:val="0"/>
          <w:marBottom w:val="0"/>
          <w:divBdr>
            <w:top w:val="none" w:sz="0" w:space="0" w:color="auto"/>
            <w:left w:val="none" w:sz="0" w:space="0" w:color="auto"/>
            <w:bottom w:val="none" w:sz="0" w:space="0" w:color="auto"/>
            <w:right w:val="none" w:sz="0" w:space="0" w:color="auto"/>
          </w:divBdr>
        </w:div>
        <w:div w:id="1956674508">
          <w:marLeft w:val="0"/>
          <w:marRight w:val="0"/>
          <w:marTop w:val="0"/>
          <w:marBottom w:val="0"/>
          <w:divBdr>
            <w:top w:val="none" w:sz="0" w:space="0" w:color="auto"/>
            <w:left w:val="none" w:sz="0" w:space="0" w:color="auto"/>
            <w:bottom w:val="none" w:sz="0" w:space="0" w:color="auto"/>
            <w:right w:val="none" w:sz="0" w:space="0" w:color="auto"/>
          </w:divBdr>
        </w:div>
        <w:div w:id="2013297673">
          <w:marLeft w:val="0"/>
          <w:marRight w:val="0"/>
          <w:marTop w:val="0"/>
          <w:marBottom w:val="0"/>
          <w:divBdr>
            <w:top w:val="none" w:sz="0" w:space="0" w:color="auto"/>
            <w:left w:val="none" w:sz="0" w:space="0" w:color="auto"/>
            <w:bottom w:val="none" w:sz="0" w:space="0" w:color="auto"/>
            <w:right w:val="none" w:sz="0" w:space="0" w:color="auto"/>
          </w:divBdr>
        </w:div>
        <w:div w:id="2033530679">
          <w:marLeft w:val="0"/>
          <w:marRight w:val="0"/>
          <w:marTop w:val="0"/>
          <w:marBottom w:val="0"/>
          <w:divBdr>
            <w:top w:val="none" w:sz="0" w:space="0" w:color="auto"/>
            <w:left w:val="none" w:sz="0" w:space="0" w:color="auto"/>
            <w:bottom w:val="none" w:sz="0" w:space="0" w:color="auto"/>
            <w:right w:val="none" w:sz="0" w:space="0" w:color="auto"/>
          </w:divBdr>
        </w:div>
        <w:div w:id="2036418957">
          <w:marLeft w:val="0"/>
          <w:marRight w:val="0"/>
          <w:marTop w:val="0"/>
          <w:marBottom w:val="0"/>
          <w:divBdr>
            <w:top w:val="none" w:sz="0" w:space="0" w:color="auto"/>
            <w:left w:val="none" w:sz="0" w:space="0" w:color="auto"/>
            <w:bottom w:val="none" w:sz="0" w:space="0" w:color="auto"/>
            <w:right w:val="none" w:sz="0" w:space="0" w:color="auto"/>
          </w:divBdr>
        </w:div>
        <w:div w:id="2102599663">
          <w:marLeft w:val="0"/>
          <w:marRight w:val="0"/>
          <w:marTop w:val="0"/>
          <w:marBottom w:val="0"/>
          <w:divBdr>
            <w:top w:val="none" w:sz="0" w:space="0" w:color="auto"/>
            <w:left w:val="none" w:sz="0" w:space="0" w:color="auto"/>
            <w:bottom w:val="none" w:sz="0" w:space="0" w:color="auto"/>
            <w:right w:val="none" w:sz="0" w:space="0" w:color="auto"/>
          </w:divBdr>
        </w:div>
        <w:div w:id="2108383923">
          <w:marLeft w:val="0"/>
          <w:marRight w:val="0"/>
          <w:marTop w:val="0"/>
          <w:marBottom w:val="0"/>
          <w:divBdr>
            <w:top w:val="none" w:sz="0" w:space="0" w:color="auto"/>
            <w:left w:val="none" w:sz="0" w:space="0" w:color="auto"/>
            <w:bottom w:val="none" w:sz="0" w:space="0" w:color="auto"/>
            <w:right w:val="none" w:sz="0" w:space="0" w:color="auto"/>
          </w:divBdr>
        </w:div>
      </w:divsChild>
    </w:div>
    <w:div w:id="1558009420">
      <w:bodyDiv w:val="1"/>
      <w:marLeft w:val="0"/>
      <w:marRight w:val="0"/>
      <w:marTop w:val="0"/>
      <w:marBottom w:val="0"/>
      <w:divBdr>
        <w:top w:val="none" w:sz="0" w:space="0" w:color="auto"/>
        <w:left w:val="none" w:sz="0" w:space="0" w:color="auto"/>
        <w:bottom w:val="none" w:sz="0" w:space="0" w:color="auto"/>
        <w:right w:val="none" w:sz="0" w:space="0" w:color="auto"/>
      </w:divBdr>
    </w:div>
    <w:div w:id="1757289383">
      <w:bodyDiv w:val="1"/>
      <w:marLeft w:val="0"/>
      <w:marRight w:val="0"/>
      <w:marTop w:val="0"/>
      <w:marBottom w:val="0"/>
      <w:divBdr>
        <w:top w:val="none" w:sz="0" w:space="0" w:color="auto"/>
        <w:left w:val="none" w:sz="0" w:space="0" w:color="auto"/>
        <w:bottom w:val="none" w:sz="0" w:space="0" w:color="auto"/>
        <w:right w:val="none" w:sz="0" w:space="0" w:color="auto"/>
      </w:divBdr>
    </w:div>
    <w:div w:id="1764491276">
      <w:bodyDiv w:val="1"/>
      <w:marLeft w:val="0"/>
      <w:marRight w:val="0"/>
      <w:marTop w:val="0"/>
      <w:marBottom w:val="0"/>
      <w:divBdr>
        <w:top w:val="none" w:sz="0" w:space="0" w:color="auto"/>
        <w:left w:val="none" w:sz="0" w:space="0" w:color="auto"/>
        <w:bottom w:val="none" w:sz="0" w:space="0" w:color="auto"/>
        <w:right w:val="none" w:sz="0" w:space="0" w:color="auto"/>
      </w:divBdr>
    </w:div>
    <w:div w:id="1922257825">
      <w:bodyDiv w:val="1"/>
      <w:marLeft w:val="0"/>
      <w:marRight w:val="0"/>
      <w:marTop w:val="0"/>
      <w:marBottom w:val="0"/>
      <w:divBdr>
        <w:top w:val="none" w:sz="0" w:space="0" w:color="auto"/>
        <w:left w:val="none" w:sz="0" w:space="0" w:color="auto"/>
        <w:bottom w:val="none" w:sz="0" w:space="0" w:color="auto"/>
        <w:right w:val="none" w:sz="0" w:space="0" w:color="auto"/>
      </w:divBdr>
    </w:div>
    <w:div w:id="1981885060">
      <w:bodyDiv w:val="1"/>
      <w:marLeft w:val="0"/>
      <w:marRight w:val="0"/>
      <w:marTop w:val="0"/>
      <w:marBottom w:val="0"/>
      <w:divBdr>
        <w:top w:val="none" w:sz="0" w:space="0" w:color="auto"/>
        <w:left w:val="none" w:sz="0" w:space="0" w:color="auto"/>
        <w:bottom w:val="none" w:sz="0" w:space="0" w:color="auto"/>
        <w:right w:val="none" w:sz="0" w:space="0" w:color="auto"/>
      </w:divBdr>
      <w:divsChild>
        <w:div w:id="143082053">
          <w:marLeft w:val="0"/>
          <w:marRight w:val="0"/>
          <w:marTop w:val="0"/>
          <w:marBottom w:val="0"/>
          <w:divBdr>
            <w:top w:val="none" w:sz="0" w:space="0" w:color="auto"/>
            <w:left w:val="none" w:sz="0" w:space="0" w:color="auto"/>
            <w:bottom w:val="none" w:sz="0" w:space="0" w:color="auto"/>
            <w:right w:val="none" w:sz="0" w:space="0" w:color="auto"/>
          </w:divBdr>
        </w:div>
        <w:div w:id="228615216">
          <w:marLeft w:val="0"/>
          <w:marRight w:val="0"/>
          <w:marTop w:val="0"/>
          <w:marBottom w:val="0"/>
          <w:divBdr>
            <w:top w:val="none" w:sz="0" w:space="0" w:color="auto"/>
            <w:left w:val="none" w:sz="0" w:space="0" w:color="auto"/>
            <w:bottom w:val="none" w:sz="0" w:space="0" w:color="auto"/>
            <w:right w:val="none" w:sz="0" w:space="0" w:color="auto"/>
          </w:divBdr>
        </w:div>
        <w:div w:id="324819921">
          <w:marLeft w:val="0"/>
          <w:marRight w:val="0"/>
          <w:marTop w:val="0"/>
          <w:marBottom w:val="0"/>
          <w:divBdr>
            <w:top w:val="none" w:sz="0" w:space="0" w:color="auto"/>
            <w:left w:val="none" w:sz="0" w:space="0" w:color="auto"/>
            <w:bottom w:val="none" w:sz="0" w:space="0" w:color="auto"/>
            <w:right w:val="none" w:sz="0" w:space="0" w:color="auto"/>
          </w:divBdr>
        </w:div>
        <w:div w:id="400981271">
          <w:marLeft w:val="0"/>
          <w:marRight w:val="0"/>
          <w:marTop w:val="0"/>
          <w:marBottom w:val="0"/>
          <w:divBdr>
            <w:top w:val="none" w:sz="0" w:space="0" w:color="auto"/>
            <w:left w:val="none" w:sz="0" w:space="0" w:color="auto"/>
            <w:bottom w:val="none" w:sz="0" w:space="0" w:color="auto"/>
            <w:right w:val="none" w:sz="0" w:space="0" w:color="auto"/>
          </w:divBdr>
        </w:div>
        <w:div w:id="481625409">
          <w:marLeft w:val="0"/>
          <w:marRight w:val="0"/>
          <w:marTop w:val="0"/>
          <w:marBottom w:val="0"/>
          <w:divBdr>
            <w:top w:val="none" w:sz="0" w:space="0" w:color="auto"/>
            <w:left w:val="none" w:sz="0" w:space="0" w:color="auto"/>
            <w:bottom w:val="none" w:sz="0" w:space="0" w:color="auto"/>
            <w:right w:val="none" w:sz="0" w:space="0" w:color="auto"/>
          </w:divBdr>
          <w:divsChild>
            <w:div w:id="52775007">
              <w:marLeft w:val="0"/>
              <w:marRight w:val="0"/>
              <w:marTop w:val="0"/>
              <w:marBottom w:val="0"/>
              <w:divBdr>
                <w:top w:val="none" w:sz="0" w:space="0" w:color="auto"/>
                <w:left w:val="none" w:sz="0" w:space="0" w:color="auto"/>
                <w:bottom w:val="none" w:sz="0" w:space="0" w:color="auto"/>
                <w:right w:val="none" w:sz="0" w:space="0" w:color="auto"/>
              </w:divBdr>
            </w:div>
            <w:div w:id="99422567">
              <w:marLeft w:val="0"/>
              <w:marRight w:val="0"/>
              <w:marTop w:val="0"/>
              <w:marBottom w:val="0"/>
              <w:divBdr>
                <w:top w:val="none" w:sz="0" w:space="0" w:color="auto"/>
                <w:left w:val="none" w:sz="0" w:space="0" w:color="auto"/>
                <w:bottom w:val="none" w:sz="0" w:space="0" w:color="auto"/>
                <w:right w:val="none" w:sz="0" w:space="0" w:color="auto"/>
              </w:divBdr>
            </w:div>
            <w:div w:id="1061295879">
              <w:marLeft w:val="0"/>
              <w:marRight w:val="0"/>
              <w:marTop w:val="0"/>
              <w:marBottom w:val="0"/>
              <w:divBdr>
                <w:top w:val="none" w:sz="0" w:space="0" w:color="auto"/>
                <w:left w:val="none" w:sz="0" w:space="0" w:color="auto"/>
                <w:bottom w:val="none" w:sz="0" w:space="0" w:color="auto"/>
                <w:right w:val="none" w:sz="0" w:space="0" w:color="auto"/>
              </w:divBdr>
            </w:div>
            <w:div w:id="1213732453">
              <w:marLeft w:val="0"/>
              <w:marRight w:val="0"/>
              <w:marTop w:val="0"/>
              <w:marBottom w:val="0"/>
              <w:divBdr>
                <w:top w:val="none" w:sz="0" w:space="0" w:color="auto"/>
                <w:left w:val="none" w:sz="0" w:space="0" w:color="auto"/>
                <w:bottom w:val="none" w:sz="0" w:space="0" w:color="auto"/>
                <w:right w:val="none" w:sz="0" w:space="0" w:color="auto"/>
              </w:divBdr>
            </w:div>
            <w:div w:id="1680498595">
              <w:marLeft w:val="0"/>
              <w:marRight w:val="0"/>
              <w:marTop w:val="0"/>
              <w:marBottom w:val="0"/>
              <w:divBdr>
                <w:top w:val="none" w:sz="0" w:space="0" w:color="auto"/>
                <w:left w:val="none" w:sz="0" w:space="0" w:color="auto"/>
                <w:bottom w:val="none" w:sz="0" w:space="0" w:color="auto"/>
                <w:right w:val="none" w:sz="0" w:space="0" w:color="auto"/>
              </w:divBdr>
            </w:div>
          </w:divsChild>
        </w:div>
        <w:div w:id="541212541">
          <w:marLeft w:val="0"/>
          <w:marRight w:val="0"/>
          <w:marTop w:val="0"/>
          <w:marBottom w:val="0"/>
          <w:divBdr>
            <w:top w:val="none" w:sz="0" w:space="0" w:color="auto"/>
            <w:left w:val="none" w:sz="0" w:space="0" w:color="auto"/>
            <w:bottom w:val="none" w:sz="0" w:space="0" w:color="auto"/>
            <w:right w:val="none" w:sz="0" w:space="0" w:color="auto"/>
          </w:divBdr>
          <w:divsChild>
            <w:div w:id="6760398">
              <w:marLeft w:val="0"/>
              <w:marRight w:val="0"/>
              <w:marTop w:val="0"/>
              <w:marBottom w:val="0"/>
              <w:divBdr>
                <w:top w:val="none" w:sz="0" w:space="0" w:color="auto"/>
                <w:left w:val="none" w:sz="0" w:space="0" w:color="auto"/>
                <w:bottom w:val="none" w:sz="0" w:space="0" w:color="auto"/>
                <w:right w:val="none" w:sz="0" w:space="0" w:color="auto"/>
              </w:divBdr>
            </w:div>
            <w:div w:id="128791728">
              <w:marLeft w:val="0"/>
              <w:marRight w:val="0"/>
              <w:marTop w:val="0"/>
              <w:marBottom w:val="0"/>
              <w:divBdr>
                <w:top w:val="none" w:sz="0" w:space="0" w:color="auto"/>
                <w:left w:val="none" w:sz="0" w:space="0" w:color="auto"/>
                <w:bottom w:val="none" w:sz="0" w:space="0" w:color="auto"/>
                <w:right w:val="none" w:sz="0" w:space="0" w:color="auto"/>
              </w:divBdr>
            </w:div>
            <w:div w:id="447428535">
              <w:marLeft w:val="0"/>
              <w:marRight w:val="0"/>
              <w:marTop w:val="0"/>
              <w:marBottom w:val="0"/>
              <w:divBdr>
                <w:top w:val="none" w:sz="0" w:space="0" w:color="auto"/>
                <w:left w:val="none" w:sz="0" w:space="0" w:color="auto"/>
                <w:bottom w:val="none" w:sz="0" w:space="0" w:color="auto"/>
                <w:right w:val="none" w:sz="0" w:space="0" w:color="auto"/>
              </w:divBdr>
            </w:div>
            <w:div w:id="490368338">
              <w:marLeft w:val="0"/>
              <w:marRight w:val="0"/>
              <w:marTop w:val="0"/>
              <w:marBottom w:val="0"/>
              <w:divBdr>
                <w:top w:val="none" w:sz="0" w:space="0" w:color="auto"/>
                <w:left w:val="none" w:sz="0" w:space="0" w:color="auto"/>
                <w:bottom w:val="none" w:sz="0" w:space="0" w:color="auto"/>
                <w:right w:val="none" w:sz="0" w:space="0" w:color="auto"/>
              </w:divBdr>
            </w:div>
            <w:div w:id="1839887489">
              <w:marLeft w:val="0"/>
              <w:marRight w:val="0"/>
              <w:marTop w:val="0"/>
              <w:marBottom w:val="0"/>
              <w:divBdr>
                <w:top w:val="none" w:sz="0" w:space="0" w:color="auto"/>
                <w:left w:val="none" w:sz="0" w:space="0" w:color="auto"/>
                <w:bottom w:val="none" w:sz="0" w:space="0" w:color="auto"/>
                <w:right w:val="none" w:sz="0" w:space="0" w:color="auto"/>
              </w:divBdr>
            </w:div>
          </w:divsChild>
        </w:div>
        <w:div w:id="621300342">
          <w:marLeft w:val="0"/>
          <w:marRight w:val="0"/>
          <w:marTop w:val="0"/>
          <w:marBottom w:val="0"/>
          <w:divBdr>
            <w:top w:val="none" w:sz="0" w:space="0" w:color="auto"/>
            <w:left w:val="none" w:sz="0" w:space="0" w:color="auto"/>
            <w:bottom w:val="none" w:sz="0" w:space="0" w:color="auto"/>
            <w:right w:val="none" w:sz="0" w:space="0" w:color="auto"/>
          </w:divBdr>
        </w:div>
        <w:div w:id="939023714">
          <w:marLeft w:val="0"/>
          <w:marRight w:val="0"/>
          <w:marTop w:val="0"/>
          <w:marBottom w:val="0"/>
          <w:divBdr>
            <w:top w:val="none" w:sz="0" w:space="0" w:color="auto"/>
            <w:left w:val="none" w:sz="0" w:space="0" w:color="auto"/>
            <w:bottom w:val="none" w:sz="0" w:space="0" w:color="auto"/>
            <w:right w:val="none" w:sz="0" w:space="0" w:color="auto"/>
          </w:divBdr>
        </w:div>
        <w:div w:id="1385911776">
          <w:marLeft w:val="0"/>
          <w:marRight w:val="0"/>
          <w:marTop w:val="0"/>
          <w:marBottom w:val="0"/>
          <w:divBdr>
            <w:top w:val="none" w:sz="0" w:space="0" w:color="auto"/>
            <w:left w:val="none" w:sz="0" w:space="0" w:color="auto"/>
            <w:bottom w:val="none" w:sz="0" w:space="0" w:color="auto"/>
            <w:right w:val="none" w:sz="0" w:space="0" w:color="auto"/>
          </w:divBdr>
          <w:divsChild>
            <w:div w:id="111948066">
              <w:marLeft w:val="0"/>
              <w:marRight w:val="0"/>
              <w:marTop w:val="0"/>
              <w:marBottom w:val="0"/>
              <w:divBdr>
                <w:top w:val="none" w:sz="0" w:space="0" w:color="auto"/>
                <w:left w:val="none" w:sz="0" w:space="0" w:color="auto"/>
                <w:bottom w:val="none" w:sz="0" w:space="0" w:color="auto"/>
                <w:right w:val="none" w:sz="0" w:space="0" w:color="auto"/>
              </w:divBdr>
            </w:div>
            <w:div w:id="584146343">
              <w:marLeft w:val="0"/>
              <w:marRight w:val="0"/>
              <w:marTop w:val="0"/>
              <w:marBottom w:val="0"/>
              <w:divBdr>
                <w:top w:val="none" w:sz="0" w:space="0" w:color="auto"/>
                <w:left w:val="none" w:sz="0" w:space="0" w:color="auto"/>
                <w:bottom w:val="none" w:sz="0" w:space="0" w:color="auto"/>
                <w:right w:val="none" w:sz="0" w:space="0" w:color="auto"/>
              </w:divBdr>
            </w:div>
            <w:div w:id="811749680">
              <w:marLeft w:val="0"/>
              <w:marRight w:val="0"/>
              <w:marTop w:val="0"/>
              <w:marBottom w:val="0"/>
              <w:divBdr>
                <w:top w:val="none" w:sz="0" w:space="0" w:color="auto"/>
                <w:left w:val="none" w:sz="0" w:space="0" w:color="auto"/>
                <w:bottom w:val="none" w:sz="0" w:space="0" w:color="auto"/>
                <w:right w:val="none" w:sz="0" w:space="0" w:color="auto"/>
              </w:divBdr>
            </w:div>
            <w:div w:id="1733582647">
              <w:marLeft w:val="0"/>
              <w:marRight w:val="0"/>
              <w:marTop w:val="0"/>
              <w:marBottom w:val="0"/>
              <w:divBdr>
                <w:top w:val="none" w:sz="0" w:space="0" w:color="auto"/>
                <w:left w:val="none" w:sz="0" w:space="0" w:color="auto"/>
                <w:bottom w:val="none" w:sz="0" w:space="0" w:color="auto"/>
                <w:right w:val="none" w:sz="0" w:space="0" w:color="auto"/>
              </w:divBdr>
            </w:div>
            <w:div w:id="1943567030">
              <w:marLeft w:val="0"/>
              <w:marRight w:val="0"/>
              <w:marTop w:val="0"/>
              <w:marBottom w:val="0"/>
              <w:divBdr>
                <w:top w:val="none" w:sz="0" w:space="0" w:color="auto"/>
                <w:left w:val="none" w:sz="0" w:space="0" w:color="auto"/>
                <w:bottom w:val="none" w:sz="0" w:space="0" w:color="auto"/>
                <w:right w:val="none" w:sz="0" w:space="0" w:color="auto"/>
              </w:divBdr>
            </w:div>
          </w:divsChild>
        </w:div>
        <w:div w:id="1525561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conomie.gouv.fr/daj/formulaires-declaration-du-candida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804710E84AA44992643B2062C957C6" ma:contentTypeVersion="8" ma:contentTypeDescription="Crée un document." ma:contentTypeScope="" ma:versionID="c77de7626562e8acefca27c3a3f15065">
  <xsd:schema xmlns:xsd="http://www.w3.org/2001/XMLSchema" xmlns:xs="http://www.w3.org/2001/XMLSchema" xmlns:p="http://schemas.microsoft.com/office/2006/metadata/properties" xmlns:ns3="6b73a3e7-eedc-4139-9ff3-63b5b4a7bff8" targetNamespace="http://schemas.microsoft.com/office/2006/metadata/properties" ma:root="true" ma:fieldsID="4dce1d0ee333f952404cef6fd53df44c" ns3:_="">
    <xsd:import namespace="6b73a3e7-eedc-4139-9ff3-63b5b4a7bf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3a3e7-eedc-4139-9ff3-63b5b4a7bf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BE49C-E3F8-40E5-BCBB-FF210219BC27}">
  <ds:schemaRefs>
    <ds:schemaRef ds:uri="http://schemas.openxmlformats.org/officeDocument/2006/bibliography"/>
  </ds:schemaRefs>
</ds:datastoreItem>
</file>

<file path=customXml/itemProps2.xml><?xml version="1.0" encoding="utf-8"?>
<ds:datastoreItem xmlns:ds="http://schemas.openxmlformats.org/officeDocument/2006/customXml" ds:itemID="{DC109938-036E-430E-AE0C-D9F359C88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3a3e7-eedc-4139-9ff3-63b5b4a7bf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D9A0A2-F5FD-4ACA-8127-BC05550B5F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1783F3-95A8-4E6A-9052-BCA4C1BB29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1807</Words>
  <Characters>9942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11726</CharactersWithSpaces>
  <SharedDoc>false</SharedDoc>
  <HLinks>
    <vt:vector size="96" baseType="variant">
      <vt:variant>
        <vt:i4>5242894</vt:i4>
      </vt:variant>
      <vt:variant>
        <vt:i4>90</vt:i4>
      </vt:variant>
      <vt:variant>
        <vt:i4>0</vt:i4>
      </vt:variant>
      <vt:variant>
        <vt:i4>5</vt:i4>
      </vt:variant>
      <vt:variant>
        <vt:lpwstr>https://www.economie.gouv.fr/daj/formulaires-declaration-du-candidat</vt:lpwstr>
      </vt:variant>
      <vt:variant>
        <vt:lpwstr/>
      </vt:variant>
      <vt:variant>
        <vt:i4>5242894</vt:i4>
      </vt:variant>
      <vt:variant>
        <vt:i4>87</vt:i4>
      </vt:variant>
      <vt:variant>
        <vt:i4>0</vt:i4>
      </vt:variant>
      <vt:variant>
        <vt:i4>5</vt:i4>
      </vt:variant>
      <vt:variant>
        <vt:lpwstr>https://www.economie.gouv.fr/daj/formulaires-declaration-du-candidat</vt:lpwstr>
      </vt:variant>
      <vt:variant>
        <vt:lpwstr/>
      </vt:variant>
      <vt:variant>
        <vt:i4>1703990</vt:i4>
      </vt:variant>
      <vt:variant>
        <vt:i4>80</vt:i4>
      </vt:variant>
      <vt:variant>
        <vt:i4>0</vt:i4>
      </vt:variant>
      <vt:variant>
        <vt:i4>5</vt:i4>
      </vt:variant>
      <vt:variant>
        <vt:lpwstr/>
      </vt:variant>
      <vt:variant>
        <vt:lpwstr>_Toc26549788</vt:lpwstr>
      </vt:variant>
      <vt:variant>
        <vt:i4>1376310</vt:i4>
      </vt:variant>
      <vt:variant>
        <vt:i4>74</vt:i4>
      </vt:variant>
      <vt:variant>
        <vt:i4>0</vt:i4>
      </vt:variant>
      <vt:variant>
        <vt:i4>5</vt:i4>
      </vt:variant>
      <vt:variant>
        <vt:lpwstr/>
      </vt:variant>
      <vt:variant>
        <vt:lpwstr>_Toc26549787</vt:lpwstr>
      </vt:variant>
      <vt:variant>
        <vt:i4>1310774</vt:i4>
      </vt:variant>
      <vt:variant>
        <vt:i4>68</vt:i4>
      </vt:variant>
      <vt:variant>
        <vt:i4>0</vt:i4>
      </vt:variant>
      <vt:variant>
        <vt:i4>5</vt:i4>
      </vt:variant>
      <vt:variant>
        <vt:lpwstr/>
      </vt:variant>
      <vt:variant>
        <vt:lpwstr>_Toc26549786</vt:lpwstr>
      </vt:variant>
      <vt:variant>
        <vt:i4>1507382</vt:i4>
      </vt:variant>
      <vt:variant>
        <vt:i4>62</vt:i4>
      </vt:variant>
      <vt:variant>
        <vt:i4>0</vt:i4>
      </vt:variant>
      <vt:variant>
        <vt:i4>5</vt:i4>
      </vt:variant>
      <vt:variant>
        <vt:lpwstr/>
      </vt:variant>
      <vt:variant>
        <vt:lpwstr>_Toc26549785</vt:lpwstr>
      </vt:variant>
      <vt:variant>
        <vt:i4>1441846</vt:i4>
      </vt:variant>
      <vt:variant>
        <vt:i4>56</vt:i4>
      </vt:variant>
      <vt:variant>
        <vt:i4>0</vt:i4>
      </vt:variant>
      <vt:variant>
        <vt:i4>5</vt:i4>
      </vt:variant>
      <vt:variant>
        <vt:lpwstr/>
      </vt:variant>
      <vt:variant>
        <vt:lpwstr>_Toc26549784</vt:lpwstr>
      </vt:variant>
      <vt:variant>
        <vt:i4>1114166</vt:i4>
      </vt:variant>
      <vt:variant>
        <vt:i4>50</vt:i4>
      </vt:variant>
      <vt:variant>
        <vt:i4>0</vt:i4>
      </vt:variant>
      <vt:variant>
        <vt:i4>5</vt:i4>
      </vt:variant>
      <vt:variant>
        <vt:lpwstr/>
      </vt:variant>
      <vt:variant>
        <vt:lpwstr>_Toc26549783</vt:lpwstr>
      </vt:variant>
      <vt:variant>
        <vt:i4>1048630</vt:i4>
      </vt:variant>
      <vt:variant>
        <vt:i4>44</vt:i4>
      </vt:variant>
      <vt:variant>
        <vt:i4>0</vt:i4>
      </vt:variant>
      <vt:variant>
        <vt:i4>5</vt:i4>
      </vt:variant>
      <vt:variant>
        <vt:lpwstr/>
      </vt:variant>
      <vt:variant>
        <vt:lpwstr>_Toc26549782</vt:lpwstr>
      </vt:variant>
      <vt:variant>
        <vt:i4>1245238</vt:i4>
      </vt:variant>
      <vt:variant>
        <vt:i4>38</vt:i4>
      </vt:variant>
      <vt:variant>
        <vt:i4>0</vt:i4>
      </vt:variant>
      <vt:variant>
        <vt:i4>5</vt:i4>
      </vt:variant>
      <vt:variant>
        <vt:lpwstr/>
      </vt:variant>
      <vt:variant>
        <vt:lpwstr>_Toc26549781</vt:lpwstr>
      </vt:variant>
      <vt:variant>
        <vt:i4>1179702</vt:i4>
      </vt:variant>
      <vt:variant>
        <vt:i4>32</vt:i4>
      </vt:variant>
      <vt:variant>
        <vt:i4>0</vt:i4>
      </vt:variant>
      <vt:variant>
        <vt:i4>5</vt:i4>
      </vt:variant>
      <vt:variant>
        <vt:lpwstr/>
      </vt:variant>
      <vt:variant>
        <vt:lpwstr>_Toc26549780</vt:lpwstr>
      </vt:variant>
      <vt:variant>
        <vt:i4>1769529</vt:i4>
      </vt:variant>
      <vt:variant>
        <vt:i4>26</vt:i4>
      </vt:variant>
      <vt:variant>
        <vt:i4>0</vt:i4>
      </vt:variant>
      <vt:variant>
        <vt:i4>5</vt:i4>
      </vt:variant>
      <vt:variant>
        <vt:lpwstr/>
      </vt:variant>
      <vt:variant>
        <vt:lpwstr>_Toc26549779</vt:lpwstr>
      </vt:variant>
      <vt:variant>
        <vt:i4>1703993</vt:i4>
      </vt:variant>
      <vt:variant>
        <vt:i4>20</vt:i4>
      </vt:variant>
      <vt:variant>
        <vt:i4>0</vt:i4>
      </vt:variant>
      <vt:variant>
        <vt:i4>5</vt:i4>
      </vt:variant>
      <vt:variant>
        <vt:lpwstr/>
      </vt:variant>
      <vt:variant>
        <vt:lpwstr>_Toc26549778</vt:lpwstr>
      </vt:variant>
      <vt:variant>
        <vt:i4>1376313</vt:i4>
      </vt:variant>
      <vt:variant>
        <vt:i4>14</vt:i4>
      </vt:variant>
      <vt:variant>
        <vt:i4>0</vt:i4>
      </vt:variant>
      <vt:variant>
        <vt:i4>5</vt:i4>
      </vt:variant>
      <vt:variant>
        <vt:lpwstr/>
      </vt:variant>
      <vt:variant>
        <vt:lpwstr>_Toc26549777</vt:lpwstr>
      </vt:variant>
      <vt:variant>
        <vt:i4>1310777</vt:i4>
      </vt:variant>
      <vt:variant>
        <vt:i4>8</vt:i4>
      </vt:variant>
      <vt:variant>
        <vt:i4>0</vt:i4>
      </vt:variant>
      <vt:variant>
        <vt:i4>5</vt:i4>
      </vt:variant>
      <vt:variant>
        <vt:lpwstr/>
      </vt:variant>
      <vt:variant>
        <vt:lpwstr>_Toc26549776</vt:lpwstr>
      </vt:variant>
      <vt:variant>
        <vt:i4>1507385</vt:i4>
      </vt:variant>
      <vt:variant>
        <vt:i4>2</vt:i4>
      </vt:variant>
      <vt:variant>
        <vt:i4>0</vt:i4>
      </vt:variant>
      <vt:variant>
        <vt:i4>5</vt:i4>
      </vt:variant>
      <vt:variant>
        <vt:lpwstr/>
      </vt:variant>
      <vt:variant>
        <vt:lpwstr>_Toc26549775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Bertrand COUETTE</dc:creator>
  <cp:keywords/>
  <dc:description/>
  <cp:lastModifiedBy>célia Simoes</cp:lastModifiedBy>
  <cp:revision>23</cp:revision>
  <cp:lastPrinted>2020-11-19T11:14:00Z</cp:lastPrinted>
  <dcterms:created xsi:type="dcterms:W3CDTF">2023-06-29T10:14:00Z</dcterms:created>
  <dcterms:modified xsi:type="dcterms:W3CDTF">2025-02-07T12:53:00Z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0x010100C9804710E84AA44992643B2062C957C6</vt:lpwstr>
  </property>
</Properties>
</file>