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6BB9C" w14:textId="77777777" w:rsidR="001A40BF" w:rsidRPr="00B41868" w:rsidRDefault="001A40BF" w:rsidP="000E6D1F">
      <w:pPr>
        <w:pStyle w:val="En-tte"/>
        <w:jc w:val="center"/>
        <w:rPr>
          <w:rFonts w:ascii="Garamond" w:hAnsi="Garamond" w:cs="Garamond"/>
        </w:rPr>
      </w:pPr>
    </w:p>
    <w:p w14:paraId="05D8016E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4ABB7D74" w14:textId="77777777" w:rsidR="000E6D1F" w:rsidRDefault="000E6D1F" w:rsidP="000E6D1F">
      <w:pPr>
        <w:spacing w:after="40" w:line="240" w:lineRule="exact"/>
        <w:jc w:val="center"/>
      </w:pPr>
    </w:p>
    <w:p w14:paraId="15C8A739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2BDA5B6C" wp14:editId="72F20ACF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3E2F7" w14:textId="77777777" w:rsidR="000E6D1F" w:rsidRDefault="000E6D1F" w:rsidP="000E6D1F">
      <w:pPr>
        <w:spacing w:line="240" w:lineRule="exact"/>
        <w:jc w:val="center"/>
      </w:pPr>
    </w:p>
    <w:p w14:paraId="6EE6EC7A" w14:textId="77777777" w:rsidR="000E6D1F" w:rsidRDefault="000E6D1F" w:rsidP="000E6D1F">
      <w:pPr>
        <w:spacing w:line="240" w:lineRule="exact"/>
        <w:jc w:val="center"/>
      </w:pPr>
    </w:p>
    <w:p w14:paraId="2C0B00DA" w14:textId="77777777" w:rsidR="000E6D1F" w:rsidRDefault="000E6D1F" w:rsidP="000E6D1F">
      <w:pPr>
        <w:spacing w:line="240" w:lineRule="exact"/>
        <w:jc w:val="center"/>
      </w:pPr>
    </w:p>
    <w:p w14:paraId="3D2C80D7" w14:textId="77777777" w:rsidR="000E6D1F" w:rsidRDefault="000E6D1F" w:rsidP="000E6D1F">
      <w:pPr>
        <w:spacing w:line="240" w:lineRule="exact"/>
        <w:jc w:val="center"/>
      </w:pPr>
    </w:p>
    <w:p w14:paraId="6F57832E" w14:textId="77777777" w:rsidR="000E6D1F" w:rsidRDefault="000E6D1F" w:rsidP="000E6D1F">
      <w:pPr>
        <w:spacing w:line="240" w:lineRule="exact"/>
        <w:jc w:val="center"/>
      </w:pPr>
    </w:p>
    <w:p w14:paraId="0B507C11" w14:textId="77777777" w:rsidR="000E6D1F" w:rsidRDefault="000E6D1F" w:rsidP="000E6D1F">
      <w:pPr>
        <w:spacing w:line="240" w:lineRule="exact"/>
        <w:jc w:val="center"/>
      </w:pPr>
    </w:p>
    <w:p w14:paraId="29B4517F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7E4B8177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5A74D42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31B29DAE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C57E1F9" w14:textId="77777777" w:rsidR="000E6D1F" w:rsidRDefault="000E6D1F" w:rsidP="000E6D1F">
      <w:pPr>
        <w:spacing w:after="120" w:line="240" w:lineRule="exact"/>
        <w:jc w:val="center"/>
      </w:pPr>
    </w:p>
    <w:p w14:paraId="4284C50E" w14:textId="77777777" w:rsidR="000E6D1F" w:rsidRDefault="000E6D1F" w:rsidP="000E6D1F">
      <w:pPr>
        <w:spacing w:after="120" w:line="240" w:lineRule="exact"/>
        <w:jc w:val="center"/>
      </w:pPr>
    </w:p>
    <w:p w14:paraId="7A887B61" w14:textId="77777777" w:rsidR="000E6D1F" w:rsidRDefault="000E6D1F" w:rsidP="000E6D1F">
      <w:pPr>
        <w:spacing w:line="240" w:lineRule="exact"/>
        <w:jc w:val="center"/>
      </w:pPr>
    </w:p>
    <w:p w14:paraId="60F23B83" w14:textId="77777777" w:rsidR="000E6D1F" w:rsidRDefault="000E6D1F" w:rsidP="000E6D1F">
      <w:pPr>
        <w:spacing w:line="240" w:lineRule="exact"/>
        <w:jc w:val="center"/>
      </w:pPr>
    </w:p>
    <w:p w14:paraId="47E1F36C" w14:textId="77777777" w:rsidR="000E6D1F" w:rsidRDefault="000E6D1F" w:rsidP="000E6D1F">
      <w:pPr>
        <w:spacing w:line="240" w:lineRule="exact"/>
        <w:jc w:val="center"/>
      </w:pPr>
    </w:p>
    <w:p w14:paraId="4244401D" w14:textId="77777777" w:rsidR="000E6D1F" w:rsidRDefault="00D6702F" w:rsidP="00D6702F">
      <w:pPr>
        <w:tabs>
          <w:tab w:val="left" w:pos="6315"/>
        </w:tabs>
        <w:spacing w:line="240" w:lineRule="exact"/>
      </w:pPr>
      <w:r>
        <w:tab/>
      </w:r>
    </w:p>
    <w:p w14:paraId="4F5C761F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7B296933" w14:textId="77777777" w:rsidTr="000E6D1F"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DF8D43B" w14:textId="0058F7A9" w:rsidR="00C703EF" w:rsidRDefault="001C3FBB" w:rsidP="001C3FB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Prestations de médecine de prévention et de santé au travail pour le compte de L’ENSAM</w:t>
            </w:r>
          </w:p>
          <w:p w14:paraId="2055504E" w14:textId="77777777" w:rsidR="009F08E6" w:rsidRDefault="009F08E6" w:rsidP="009F08E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7E0DC94F" w14:textId="404DBD5F" w:rsidR="008B7BB9" w:rsidRDefault="001C3FBB" w:rsidP="003A22A1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DG2</w:t>
            </w:r>
            <w:r w:rsidR="00BE072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5.</w:t>
            </w:r>
            <w:r w:rsidR="000038DE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11</w:t>
            </w:r>
            <w:r w:rsidR="008B7BB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DB5FDD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– 3</w:t>
            </w:r>
          </w:p>
          <w:p w14:paraId="643C5F85" w14:textId="3F5EABB5" w:rsidR="00DB5FDD" w:rsidRDefault="00DB5FDD" w:rsidP="003A22A1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CAMPUS DE BORDEAUX</w:t>
            </w:r>
          </w:p>
        </w:tc>
      </w:tr>
    </w:tbl>
    <w:p w14:paraId="7EB5BB57" w14:textId="77777777" w:rsidR="000E6D1F" w:rsidRDefault="000E6D1F" w:rsidP="000E6D1F">
      <w:pPr>
        <w:spacing w:line="240" w:lineRule="exact"/>
        <w:jc w:val="center"/>
      </w:pPr>
    </w:p>
    <w:p w14:paraId="1CE0F583" w14:textId="77777777" w:rsidR="000E6D1F" w:rsidRDefault="000E6D1F" w:rsidP="000E6D1F">
      <w:pPr>
        <w:spacing w:line="240" w:lineRule="exact"/>
        <w:jc w:val="center"/>
      </w:pPr>
    </w:p>
    <w:p w14:paraId="7D3774A2" w14:textId="77777777" w:rsidR="000E6D1F" w:rsidRDefault="000E6D1F" w:rsidP="000E6D1F">
      <w:pPr>
        <w:spacing w:line="240" w:lineRule="exact"/>
        <w:jc w:val="center"/>
      </w:pPr>
    </w:p>
    <w:p w14:paraId="53826715" w14:textId="77777777" w:rsidR="000E6D1F" w:rsidRDefault="000E6D1F" w:rsidP="000E6D1F">
      <w:pPr>
        <w:spacing w:line="240" w:lineRule="exact"/>
        <w:jc w:val="center"/>
      </w:pPr>
    </w:p>
    <w:p w14:paraId="4CB970C3" w14:textId="77777777" w:rsidR="000E6D1F" w:rsidRDefault="000E6D1F" w:rsidP="000E6D1F">
      <w:pPr>
        <w:spacing w:line="240" w:lineRule="exact"/>
        <w:jc w:val="center"/>
      </w:pPr>
    </w:p>
    <w:p w14:paraId="0127C468" w14:textId="77777777" w:rsidR="000E6D1F" w:rsidRDefault="000E6D1F" w:rsidP="000E6D1F">
      <w:pPr>
        <w:spacing w:line="240" w:lineRule="exact"/>
        <w:jc w:val="center"/>
      </w:pPr>
    </w:p>
    <w:p w14:paraId="6DA67BE8" w14:textId="77777777" w:rsidR="000E6D1F" w:rsidRDefault="000E6D1F" w:rsidP="000E6D1F">
      <w:pPr>
        <w:spacing w:line="240" w:lineRule="exact"/>
        <w:jc w:val="center"/>
      </w:pPr>
    </w:p>
    <w:p w14:paraId="26EC60FB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55513933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des Affaires Immobilières</w:t>
      </w:r>
    </w:p>
    <w:p w14:paraId="280C4653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79F2AE19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6E0DEE04" w14:textId="77777777" w:rsidR="000E6D1F" w:rsidRDefault="000E6D1F" w:rsidP="000E6D1F">
      <w:pPr>
        <w:jc w:val="center"/>
        <w:rPr>
          <w:b/>
          <w:u w:val="single"/>
        </w:rPr>
      </w:pPr>
    </w:p>
    <w:p w14:paraId="2770EFE3" w14:textId="77777777" w:rsidR="000E6D1F" w:rsidRDefault="000E6D1F" w:rsidP="000E6D1F">
      <w:pPr>
        <w:jc w:val="center"/>
        <w:rPr>
          <w:b/>
          <w:u w:val="single"/>
        </w:rPr>
      </w:pPr>
    </w:p>
    <w:p w14:paraId="32AFA89D" w14:textId="77777777" w:rsidR="000E6D1F" w:rsidRDefault="000E6D1F" w:rsidP="000E6D1F">
      <w:pPr>
        <w:jc w:val="center"/>
      </w:pPr>
      <w:r>
        <w:br w:type="page"/>
      </w:r>
    </w:p>
    <w:p w14:paraId="17E45E03" w14:textId="77777777" w:rsidR="001A40BF" w:rsidRDefault="001A40BF">
      <w:pPr>
        <w:pStyle w:val="Standard"/>
        <w:jc w:val="center"/>
      </w:pPr>
    </w:p>
    <w:p w14:paraId="2EF75DCD" w14:textId="77777777" w:rsidR="001A40BF" w:rsidRDefault="001A40B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62D64A9A" w14:textId="77777777" w:rsidR="000E6D1F" w:rsidRDefault="000E6D1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51F8DA93" w14:textId="77777777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52E61111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5F29A6F2" w14:textId="77777777" w:rsidR="005A00C1" w:rsidRDefault="005A00C1" w:rsidP="005A00C1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 20 pages maximum, annexes comprises (Préconisation).</w:t>
      </w:r>
    </w:p>
    <w:p w14:paraId="5BF66FB9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1828F5EF" w14:textId="77777777" w:rsidR="001A40BF" w:rsidRDefault="001A40BF">
      <w:pPr>
        <w:pStyle w:val="Standard"/>
      </w:pPr>
    </w:p>
    <w:p w14:paraId="766F909C" w14:textId="77777777" w:rsidR="00ED4002" w:rsidRDefault="00ED4002">
      <w:pPr>
        <w:pStyle w:val="Standard"/>
      </w:pPr>
    </w:p>
    <w:p w14:paraId="310BB91E" w14:textId="23D7F881" w:rsidR="00431FC9" w:rsidRDefault="00A771A6" w:rsidP="00B35E05">
      <w:pPr>
        <w:pStyle w:val="Footnote"/>
        <w:widowControl/>
        <w:rPr>
          <w:rFonts w:ascii="Calibri" w:hAnsi="Calibri"/>
          <w:b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Critère </w:t>
      </w:r>
      <w:r w:rsidR="00FF066C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</w:t>
      </w: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B35E05">
        <w:rPr>
          <w:rFonts w:ascii="Calibri" w:hAnsi="Calibri"/>
          <w:sz w:val="24"/>
          <w:szCs w:val="24"/>
        </w:rPr>
        <w:t>Valeur technique </w:t>
      </w:r>
    </w:p>
    <w:p w14:paraId="29C984E6" w14:textId="557C9C71" w:rsidR="00A771A6" w:rsidRDefault="00A771A6" w:rsidP="00B35E05">
      <w:pPr>
        <w:pStyle w:val="Default"/>
        <w:spacing w:after="17"/>
        <w:ind w:left="708" w:firstLine="708"/>
        <w:jc w:val="both"/>
      </w:pPr>
      <w:r>
        <w:rPr>
          <w:rFonts w:ascii="Calibri" w:hAnsi="Calibri"/>
          <w:b/>
        </w:rPr>
        <w:t>(</w:t>
      </w:r>
      <w:r w:rsidR="001C3FBB">
        <w:rPr>
          <w:rFonts w:ascii="Calibri" w:hAnsi="Calibri"/>
          <w:b/>
        </w:rPr>
        <w:t>6</w:t>
      </w:r>
      <w:r w:rsidR="009F08E6">
        <w:rPr>
          <w:rFonts w:ascii="Calibri" w:hAnsi="Calibri"/>
          <w:b/>
        </w:rPr>
        <w:t xml:space="preserve">0 </w:t>
      </w:r>
      <w:r>
        <w:rPr>
          <w:rFonts w:ascii="Calibri" w:hAnsi="Calibri"/>
          <w:b/>
        </w:rPr>
        <w:t>points)</w:t>
      </w:r>
    </w:p>
    <w:p w14:paraId="5EC9C3A5" w14:textId="30DCFC2D" w:rsidR="001B15DD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Compréhension des prestations attendues et organisation de la mission (description détaillée des moyens humains mis à disposition et capacité de remplacement, accessibilité du service pour les agents et organisation matérielle).</w:t>
      </w:r>
      <w:r w:rsidR="00985DF1">
        <w:rPr>
          <w:rFonts w:eastAsia="Times New Roman"/>
          <w:i/>
          <w:iCs/>
          <w:lang w:eastAsia="fr-FR"/>
        </w:rPr>
        <w:t>:</w:t>
      </w:r>
      <w:r w:rsidR="00B35E05">
        <w:rPr>
          <w:rFonts w:eastAsia="Times New Roman"/>
          <w:i/>
          <w:iCs/>
          <w:lang w:eastAsia="fr-FR"/>
        </w:rPr>
        <w:t xml:space="preserve"> sur </w:t>
      </w:r>
      <w:r w:rsidR="00067FBE">
        <w:rPr>
          <w:rFonts w:eastAsia="Times New Roman"/>
          <w:i/>
          <w:iCs/>
          <w:lang w:eastAsia="fr-FR"/>
        </w:rPr>
        <w:t>10</w:t>
      </w:r>
      <w:r w:rsidR="00B35E05" w:rsidRPr="00842B4C">
        <w:rPr>
          <w:rFonts w:eastAsia="Times New Roman"/>
          <w:i/>
          <w:iCs/>
          <w:lang w:eastAsia="fr-FR"/>
        </w:rPr>
        <w:t xml:space="preserve"> pts    </w:t>
      </w:r>
    </w:p>
    <w:p w14:paraId="697A5289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5E9F0A2B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55F3FC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7DB9C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389781" w14:textId="77777777" w:rsidR="0083511D" w:rsidRDefault="001B15D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191624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33A99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194784" w14:textId="444BE53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</w:p>
    <w:p w14:paraId="442CC50F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3AE7C151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00913B5D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B87E171" w14:textId="6CAC5B83" w:rsidR="00985DF1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Composition de l’équipe pluridisciplinaire, compétence et expérience des intervenants (en particulier dans la médecine de prévention et de santé au travail)</w:t>
      </w:r>
      <w:r w:rsidR="00B35E05" w:rsidRPr="00842B4C">
        <w:rPr>
          <w:rFonts w:eastAsia="Times New Roman"/>
          <w:i/>
          <w:iCs/>
          <w:lang w:eastAsia="fr-FR"/>
        </w:rPr>
        <w:t xml:space="preserve"> </w:t>
      </w:r>
      <w:r w:rsidR="00BF4EE3">
        <w:rPr>
          <w:rStyle w:val="ui-provider"/>
          <w:i/>
          <w:iCs/>
        </w:rPr>
        <w:t>:</w:t>
      </w:r>
      <w:r w:rsidR="00B35E05">
        <w:rPr>
          <w:rFonts w:eastAsia="Times New Roman"/>
          <w:i/>
          <w:iCs/>
          <w:lang w:eastAsia="fr-FR"/>
        </w:rPr>
        <w:t xml:space="preserve"> sur</w:t>
      </w:r>
      <w:r w:rsidR="004F5425">
        <w:rPr>
          <w:rFonts w:eastAsia="Times New Roman"/>
          <w:i/>
          <w:iCs/>
          <w:lang w:eastAsia="fr-FR"/>
        </w:rPr>
        <w:t xml:space="preserve"> </w:t>
      </w:r>
      <w:r w:rsidR="00067FBE">
        <w:rPr>
          <w:rFonts w:eastAsia="Times New Roman"/>
          <w:i/>
          <w:iCs/>
          <w:lang w:eastAsia="fr-FR"/>
        </w:rPr>
        <w:t>10</w:t>
      </w:r>
      <w:r w:rsidR="00B35E05" w:rsidRPr="00842B4C">
        <w:rPr>
          <w:rFonts w:eastAsia="Times New Roman"/>
          <w:i/>
          <w:iCs/>
          <w:lang w:eastAsia="fr-FR"/>
        </w:rPr>
        <w:t xml:space="preserve"> pts   </w:t>
      </w:r>
    </w:p>
    <w:p w14:paraId="220DA608" w14:textId="00A75175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9A9280F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72C196" w14:textId="77777777" w:rsidR="001B15DD" w:rsidRDefault="001B15DD" w:rsidP="001B15DD">
      <w:pPr>
        <w:pStyle w:val="Standard"/>
      </w:pPr>
      <w:bookmarkStart w:id="0" w:name="_Hlk169691304"/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794DD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9BB90E" w14:textId="77777777" w:rsidR="0083511D" w:rsidRDefault="001B15D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170DC7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784DE7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CB319" w14:textId="62AB18D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</w:p>
    <w:bookmarkEnd w:id="0"/>
    <w:p w14:paraId="3ECD6BB1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46D21100" w14:textId="418C2300" w:rsidR="00985DF1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Qualité et mise en œuvre des échanges et des préconisations (formalisation des comptes-rendus, rédaction des fiches de visite, des rapports annuels, des fiches de postes, mise en œuvre de dispositifs éventuels de dématérialisation des échanges etc.)</w:t>
      </w:r>
      <w:r w:rsidR="004F5425">
        <w:rPr>
          <w:rFonts w:eastAsia="Times New Roman"/>
          <w:i/>
          <w:iCs/>
          <w:lang w:eastAsia="fr-FR"/>
        </w:rPr>
        <w:t> :</w:t>
      </w:r>
      <w:r w:rsidR="004F5425" w:rsidRPr="004F5425">
        <w:t xml:space="preserve"> </w:t>
      </w:r>
      <w:r w:rsidR="004F5425" w:rsidRPr="004F5425">
        <w:rPr>
          <w:rFonts w:eastAsia="Times New Roman"/>
          <w:i/>
          <w:iCs/>
          <w:lang w:eastAsia="fr-FR"/>
        </w:rPr>
        <w:t xml:space="preserve">sur </w:t>
      </w:r>
      <w:r w:rsidR="00067FBE">
        <w:rPr>
          <w:rFonts w:eastAsia="Times New Roman"/>
          <w:i/>
          <w:iCs/>
          <w:lang w:eastAsia="fr-FR"/>
        </w:rPr>
        <w:t>10</w:t>
      </w:r>
      <w:r w:rsidR="004F5425" w:rsidRPr="004F5425">
        <w:rPr>
          <w:rFonts w:eastAsia="Times New Roman"/>
          <w:i/>
          <w:iCs/>
          <w:lang w:eastAsia="fr-FR"/>
        </w:rPr>
        <w:t xml:space="preserve"> pts   </w:t>
      </w:r>
    </w:p>
    <w:p w14:paraId="66311DCC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50FAA6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51831E" w14:textId="77777777" w:rsidR="0083511D" w:rsidRDefault="00B41868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FD477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26A667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AC5620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</w:t>
      </w:r>
    </w:p>
    <w:p w14:paraId="108E5384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02CAFA89" w14:textId="394DA334" w:rsidR="00985DF1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Calendrier de déploiement du service proposé à compter de la notification du marché public</w:t>
      </w:r>
      <w:r>
        <w:rPr>
          <w:rFonts w:eastAsia="Times New Roman"/>
          <w:i/>
          <w:iCs/>
          <w:lang w:eastAsia="fr-FR"/>
        </w:rPr>
        <w:t xml:space="preserve"> </w:t>
      </w:r>
      <w:r w:rsidR="004F5425">
        <w:rPr>
          <w:rFonts w:eastAsia="Times New Roman"/>
          <w:i/>
          <w:iCs/>
          <w:lang w:eastAsia="fr-FR"/>
        </w:rPr>
        <w:t>:</w:t>
      </w:r>
      <w:r w:rsidR="004F5425" w:rsidRPr="004F5425">
        <w:t xml:space="preserve"> </w:t>
      </w:r>
      <w:r w:rsidR="004F5425" w:rsidRPr="004F5425">
        <w:rPr>
          <w:rFonts w:eastAsia="Times New Roman"/>
          <w:i/>
          <w:iCs/>
          <w:lang w:eastAsia="fr-FR"/>
        </w:rPr>
        <w:t xml:space="preserve">sur </w:t>
      </w:r>
      <w:r w:rsidR="00067FBE">
        <w:rPr>
          <w:rFonts w:eastAsia="Times New Roman"/>
          <w:i/>
          <w:iCs/>
          <w:lang w:eastAsia="fr-FR"/>
        </w:rPr>
        <w:t>10</w:t>
      </w:r>
      <w:r w:rsidR="004F5425" w:rsidRPr="004F5425">
        <w:rPr>
          <w:rFonts w:eastAsia="Times New Roman"/>
          <w:i/>
          <w:iCs/>
          <w:lang w:eastAsia="fr-FR"/>
        </w:rPr>
        <w:t xml:space="preserve"> pts   </w:t>
      </w:r>
    </w:p>
    <w:p w14:paraId="682B4F95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990289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CAC110" w14:textId="77777777" w:rsidR="0083511D" w:rsidRDefault="00B41868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5D888F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4CB8A2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0321D3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</w:t>
      </w:r>
    </w:p>
    <w:p w14:paraId="7310ABC1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78B54638" w14:textId="23D9ED73" w:rsidR="00985DF1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Dispositions prises en termes de disponibilité (en matière d’échanges avec les services et de suivi des situations) et de réactivité (respect des délais convenus et légaux).</w:t>
      </w:r>
      <w:r w:rsidR="004F5425">
        <w:rPr>
          <w:rFonts w:eastAsia="Times New Roman"/>
          <w:i/>
          <w:iCs/>
          <w:lang w:eastAsia="fr-FR"/>
        </w:rPr>
        <w:t>:</w:t>
      </w:r>
      <w:r w:rsidR="004F5425" w:rsidRPr="004F5425">
        <w:t xml:space="preserve"> </w:t>
      </w:r>
      <w:r w:rsidR="004F5425" w:rsidRPr="004F5425">
        <w:rPr>
          <w:rFonts w:eastAsia="Times New Roman"/>
          <w:i/>
          <w:iCs/>
          <w:lang w:eastAsia="fr-FR"/>
        </w:rPr>
        <w:t xml:space="preserve">sur </w:t>
      </w:r>
      <w:r w:rsidR="00067FBE">
        <w:rPr>
          <w:rFonts w:eastAsia="Times New Roman"/>
          <w:i/>
          <w:iCs/>
          <w:lang w:eastAsia="fr-FR"/>
        </w:rPr>
        <w:t>10</w:t>
      </w:r>
      <w:r w:rsidR="004F5425" w:rsidRPr="004F5425">
        <w:rPr>
          <w:rFonts w:eastAsia="Times New Roman"/>
          <w:i/>
          <w:iCs/>
          <w:lang w:eastAsia="fr-FR"/>
        </w:rPr>
        <w:t xml:space="preserve"> pts   </w:t>
      </w:r>
    </w:p>
    <w:p w14:paraId="318C64A9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FE8640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7143CE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DFBB48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0199B5FD" w14:textId="4FA147B3" w:rsidR="00985DF1" w:rsidRPr="004D7174" w:rsidRDefault="001C3FBB" w:rsidP="004D7174">
      <w:pPr>
        <w:widowControl/>
        <w:suppressAutoHyphens w:val="0"/>
        <w:autoSpaceDE w:val="0"/>
        <w:adjustRightInd w:val="0"/>
        <w:textAlignment w:val="auto"/>
        <w:rPr>
          <w:rFonts w:ascii="Arial" w:hAnsi="Arial" w:cs="Arial"/>
          <w:color w:val="000000"/>
          <w:kern w:val="0"/>
          <w:sz w:val="18"/>
          <w:szCs w:val="18"/>
          <w:lang w:bidi="ar-SA"/>
        </w:rPr>
      </w:pPr>
      <w:r w:rsidRPr="001C3FBB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Mode de gestion des dossiers médicaux des </w:t>
      </w:r>
      <w:r w:rsidR="00067FBE" w:rsidRPr="001C3FBB">
        <w:rPr>
          <w:rFonts w:ascii="Arial" w:eastAsia="Times New Roman" w:hAnsi="Arial" w:cs="Arial"/>
          <w:i/>
          <w:iCs/>
          <w:sz w:val="18"/>
          <w:szCs w:val="18"/>
          <w:lang w:eastAsia="fr-FR"/>
        </w:rPr>
        <w:t>agents</w:t>
      </w:r>
      <w:r w:rsidR="00067FBE" w:rsidRPr="004D7174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 :</w:t>
      </w:r>
      <w:r w:rsidR="00B35E05" w:rsidRPr="004D7174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  </w:t>
      </w:r>
      <w:r w:rsidR="00D736FC" w:rsidRPr="004D7174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sur </w:t>
      </w:r>
      <w:r w:rsidR="00067FBE">
        <w:rPr>
          <w:rFonts w:ascii="Arial" w:eastAsia="Times New Roman" w:hAnsi="Arial" w:cs="Arial"/>
          <w:i/>
          <w:iCs/>
          <w:sz w:val="18"/>
          <w:szCs w:val="18"/>
          <w:lang w:eastAsia="fr-FR"/>
        </w:rPr>
        <w:t>10</w:t>
      </w:r>
      <w:r w:rsidR="00D736FC" w:rsidRPr="004D7174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 pts</w:t>
      </w:r>
      <w:r w:rsidR="00D736FC" w:rsidRPr="00D736FC">
        <w:rPr>
          <w:rFonts w:eastAsia="Times New Roman"/>
          <w:i/>
          <w:iCs/>
          <w:lang w:eastAsia="fr-FR"/>
        </w:rPr>
        <w:t xml:space="preserve">   </w:t>
      </w:r>
      <w:r w:rsidR="00B35E05" w:rsidRPr="00842B4C">
        <w:rPr>
          <w:rFonts w:eastAsia="Times New Roman"/>
          <w:i/>
          <w:iCs/>
          <w:lang w:eastAsia="fr-FR"/>
        </w:rPr>
        <w:t xml:space="preserve">              </w:t>
      </w:r>
    </w:p>
    <w:p w14:paraId="32FC2C98" w14:textId="79BDCE21" w:rsidR="00EB5147" w:rsidRPr="00985DF1" w:rsidRDefault="00B35E05" w:rsidP="00ED4002">
      <w:pPr>
        <w:pStyle w:val="RedTxt"/>
        <w:rPr>
          <w:rFonts w:eastAsia="Times New Roman"/>
          <w:i/>
          <w:iCs/>
          <w:lang w:eastAsia="fr-FR"/>
        </w:rPr>
      </w:pPr>
      <w:r w:rsidRPr="00842B4C">
        <w:rPr>
          <w:rFonts w:eastAsia="Times New Roman"/>
          <w:i/>
          <w:iCs/>
          <w:lang w:eastAsia="fr-FR"/>
        </w:rPr>
        <w:t xml:space="preserve">                                                      </w:t>
      </w:r>
    </w:p>
    <w:p w14:paraId="0F47902C" w14:textId="7777777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72B05D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E4CB76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5E2205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4BDD7B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7C6BFD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53DACB" w14:textId="77777777" w:rsidR="0083511D" w:rsidRDefault="001206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FD8392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AD7279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477425" w14:textId="77777777" w:rsidR="0012061D" w:rsidRDefault="0012061D" w:rsidP="0012061D">
      <w:pPr>
        <w:pStyle w:val="Standard"/>
      </w:pPr>
    </w:p>
    <w:p w14:paraId="7C65ECCA" w14:textId="77777777" w:rsidR="009F34B6" w:rsidRDefault="009F34B6" w:rsidP="0012061D">
      <w:pPr>
        <w:pStyle w:val="Standard"/>
      </w:pPr>
    </w:p>
    <w:p w14:paraId="6D3A0AE0" w14:textId="77777777" w:rsidR="00A771A6" w:rsidRDefault="00A771A6" w:rsidP="0012061D">
      <w:pPr>
        <w:pStyle w:val="Standard"/>
      </w:pPr>
    </w:p>
    <w:p w14:paraId="134E490E" w14:textId="6C980AB8" w:rsidR="00FA13ED" w:rsidRPr="008E7A34" w:rsidRDefault="00FA13ED" w:rsidP="00932BA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  <w:u w:val="single"/>
        </w:rPr>
      </w:pPr>
      <w:bookmarkStart w:id="1" w:name="_Hlk149809676"/>
      <w:r w:rsidRPr="008E7A34">
        <w:rPr>
          <w:rFonts w:ascii="Calibri" w:hAnsi="Calibri"/>
          <w:szCs w:val="24"/>
          <w:u w:val="single"/>
        </w:rPr>
        <w:t>Critère</w:t>
      </w:r>
      <w:r w:rsidR="004F5425">
        <w:rPr>
          <w:rFonts w:ascii="Calibri" w:hAnsi="Calibri"/>
          <w:szCs w:val="24"/>
          <w:u w:val="single"/>
        </w:rPr>
        <w:t xml:space="preserve"> </w:t>
      </w:r>
      <w:r w:rsidR="0083511D">
        <w:rPr>
          <w:rFonts w:ascii="Calibri" w:hAnsi="Calibri"/>
          <w:szCs w:val="24"/>
          <w:u w:val="single"/>
        </w:rPr>
        <w:t>3</w:t>
      </w:r>
      <w:r w:rsidR="008E7A34" w:rsidRPr="008E7A34">
        <w:rPr>
          <w:rFonts w:ascii="Calibri" w:hAnsi="Calibri"/>
          <w:szCs w:val="24"/>
          <w:u w:val="single"/>
        </w:rPr>
        <w:t> </w:t>
      </w:r>
      <w:bookmarkEnd w:id="1"/>
      <w:r w:rsidR="008E7A34" w:rsidRPr="008E7A34">
        <w:rPr>
          <w:rFonts w:ascii="Calibri" w:hAnsi="Calibri"/>
          <w:szCs w:val="24"/>
          <w:u w:val="single"/>
        </w:rPr>
        <w:t xml:space="preserve">: </w:t>
      </w:r>
      <w:r w:rsidR="0083511D" w:rsidRPr="0083511D">
        <w:rPr>
          <w:rFonts w:ascii="Calibri" w:hAnsi="Calibri"/>
          <w:szCs w:val="24"/>
          <w:u w:val="single"/>
        </w:rPr>
        <w:t>Responsabilité sociétale en lien avec le marché</w:t>
      </w:r>
    </w:p>
    <w:p w14:paraId="3D5552FC" w14:textId="40FEB8DC" w:rsidR="00FA13ED" w:rsidRDefault="00FA13ED" w:rsidP="00FA13ED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b/>
          <w:color w:val="000000"/>
          <w:szCs w:val="24"/>
        </w:rPr>
      </w:pPr>
      <w:r>
        <w:rPr>
          <w:rFonts w:ascii="Calibri" w:hAnsi="Calibri"/>
          <w:b/>
          <w:color w:val="000000"/>
          <w:szCs w:val="24"/>
        </w:rPr>
        <w:t>(</w:t>
      </w:r>
      <w:r w:rsidR="0083511D">
        <w:rPr>
          <w:rFonts w:ascii="Calibri" w:hAnsi="Calibri"/>
          <w:b/>
          <w:color w:val="000000"/>
          <w:szCs w:val="24"/>
        </w:rPr>
        <w:t>5 points</w:t>
      </w:r>
      <w:r>
        <w:rPr>
          <w:rFonts w:ascii="Calibri" w:hAnsi="Calibri"/>
          <w:b/>
          <w:color w:val="000000"/>
          <w:szCs w:val="24"/>
        </w:rPr>
        <w:t>)</w:t>
      </w:r>
    </w:p>
    <w:p w14:paraId="0D5D7088" w14:textId="77777777" w:rsidR="00FA13ED" w:rsidRDefault="00FA13ED" w:rsidP="00DF1B9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Décomposition en sous-critère</w:t>
      </w:r>
      <w:r w:rsidR="00DF1B92">
        <w:rPr>
          <w:rFonts w:ascii="Calibri" w:hAnsi="Calibri"/>
          <w:szCs w:val="24"/>
        </w:rPr>
        <w:t>s</w:t>
      </w:r>
    </w:p>
    <w:p w14:paraId="54B2C2DC" w14:textId="77777777" w:rsidR="00DF1B92" w:rsidRDefault="00DF1B92" w:rsidP="00DF1B9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</w:p>
    <w:p w14:paraId="7EBCD145" w14:textId="592AA9F4" w:rsidR="001E72DB" w:rsidRDefault="001C3FBB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 w:rsidRPr="001C3FB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Actions sur l’égalité Femmes-</w:t>
      </w:r>
      <w:r w:rsidR="00067FBE" w:rsidRPr="001C3FB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hommes</w:t>
      </w:r>
      <w:r w:rsidR="00067FBE" w:rsidRPr="001E72D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:</w:t>
      </w:r>
      <w:r w:rsidR="001E72DB" w:rsidRPr="001E72D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sur 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2</w:t>
      </w:r>
      <w:r w:rsidR="001E72DB" w:rsidRPr="001E72D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pts</w:t>
      </w:r>
    </w:p>
    <w:p w14:paraId="60E419FD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C5D7A0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EDF15D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C31A46" w14:textId="77777777" w:rsidR="00B41868" w:rsidRPr="001E72DB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3DC74251" w14:textId="5C32B800" w:rsidR="009C734D" w:rsidRDefault="001C3FBB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 w:rsidRPr="001C3FB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Politique en matière de bien-être au travail</w:t>
      </w:r>
      <w:r w:rsidR="002629D2" w:rsidRPr="002629D2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: </w:t>
      </w:r>
      <w:bookmarkStart w:id="2" w:name="_Hlk169273813"/>
      <w:r w:rsidR="002629D2" w:rsidRPr="002629D2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sur </w:t>
      </w:r>
      <w:r w:rsidR="004F5425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1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.5</w:t>
      </w:r>
      <w:r w:rsidR="002629D2" w:rsidRPr="002629D2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pts</w:t>
      </w:r>
      <w:bookmarkEnd w:id="2"/>
    </w:p>
    <w:p w14:paraId="6B39A99E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2D0976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D0BF78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EB477E" w14:textId="77777777" w:rsidR="00B41868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7308B84D" w14:textId="61577615" w:rsidR="004F5425" w:rsidRDefault="001C3FBB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 w:rsidRPr="001C3FB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Politique inclusive ou pratiques solidaires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 :</w:t>
      </w:r>
      <w:r w:rsidR="004F5425" w:rsidRPr="004F5425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sur 1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.5</w:t>
      </w:r>
      <w:r w:rsidR="004F5425" w:rsidRPr="004F5425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pts</w:t>
      </w:r>
    </w:p>
    <w:p w14:paraId="770DC13F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BB8B04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D0FF7A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00FFEF" w14:textId="77777777" w:rsidR="00B41868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05C0080A" w14:textId="4EBE7195" w:rsidR="00DF1B92" w:rsidRDefault="00DF1B92" w:rsidP="00DF65B0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</w:p>
    <w:p w14:paraId="3301253A" w14:textId="42547E9A" w:rsidR="00DF1B92" w:rsidRDefault="00FF066C" w:rsidP="00DF1B92">
      <w:pPr>
        <w:pStyle w:val="Default"/>
        <w:spacing w:after="17"/>
        <w:jc w:val="both"/>
        <w:rPr>
          <w:rFonts w:ascii="Calibri" w:hAnsi="Calibri"/>
          <w:b/>
        </w:rPr>
      </w:pPr>
      <w:r w:rsidRPr="008E7A34">
        <w:rPr>
          <w:rFonts w:ascii="Calibri" w:hAnsi="Calibri"/>
          <w:u w:val="single"/>
        </w:rPr>
        <w:t>Critère</w:t>
      </w:r>
      <w:r>
        <w:rPr>
          <w:rFonts w:ascii="Calibri" w:hAnsi="Calibri"/>
          <w:u w:val="single"/>
        </w:rPr>
        <w:t xml:space="preserve"> </w:t>
      </w:r>
      <w:r w:rsidR="0083511D">
        <w:rPr>
          <w:rFonts w:ascii="Calibri" w:hAnsi="Calibri"/>
          <w:u w:val="single"/>
        </w:rPr>
        <w:t>4</w:t>
      </w:r>
      <w:r>
        <w:rPr>
          <w:rFonts w:ascii="Calibri" w:hAnsi="Calibri"/>
          <w:u w:val="single"/>
        </w:rPr>
        <w:t xml:space="preserve"> : </w:t>
      </w:r>
      <w:r w:rsidR="0083511D" w:rsidRPr="0083511D">
        <w:rPr>
          <w:rFonts w:ascii="Calibri" w:hAnsi="Calibri"/>
          <w:u w:val="single"/>
        </w:rPr>
        <w:t xml:space="preserve">Responsabilité environnementale en lien avec le marché </w:t>
      </w:r>
      <w:r w:rsidR="00ED4ECC">
        <w:rPr>
          <w:rFonts w:ascii="Calibri" w:hAnsi="Calibri"/>
          <w:b/>
        </w:rPr>
        <w:t>05</w:t>
      </w:r>
      <w:r w:rsidR="00DF1B92" w:rsidRPr="001E72DB">
        <w:rPr>
          <w:rFonts w:ascii="Calibri" w:hAnsi="Calibri"/>
          <w:b/>
        </w:rPr>
        <w:t xml:space="preserve"> </w:t>
      </w:r>
      <w:r w:rsidR="00DF1B92" w:rsidRPr="009C734D">
        <w:rPr>
          <w:rFonts w:ascii="Calibri" w:hAnsi="Calibri"/>
          <w:b/>
        </w:rPr>
        <w:t>points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27"/>
        <w:gridCol w:w="77"/>
      </w:tblGrid>
      <w:tr w:rsidR="009F08E6" w:rsidRPr="009F08E6" w14:paraId="399B485E" w14:textId="77777777" w:rsidTr="001C3FBB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220BA4D6" w14:textId="11850AB8" w:rsidR="009F08E6" w:rsidRDefault="001C3FBB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1C3FBB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Actions sur le traitement du papier ou des déchets</w:t>
            </w:r>
            <w:r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:</w:t>
            </w:r>
            <w:r w:rsidR="009F08E6"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sur </w:t>
            </w:r>
            <w:r w:rsidR="004F5425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.5</w:t>
            </w:r>
            <w:r w:rsidR="009F08E6"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pts</w:t>
            </w:r>
          </w:p>
          <w:p w14:paraId="5487E87A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CEE68BB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134DB06" w14:textId="77777777" w:rsidR="00B41868" w:rsidRDefault="00B41868" w:rsidP="00B41868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2207389" w14:textId="4131796A" w:rsidR="00B41868" w:rsidRPr="009F08E6" w:rsidRDefault="00B4186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11FD3307" w14:textId="54BA239D" w:rsidR="009F08E6" w:rsidRPr="009F08E6" w:rsidRDefault="009F08E6" w:rsidP="009F08E6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  <w:tr w:rsidR="009F08E6" w:rsidRPr="009F08E6" w14:paraId="462E2A59" w14:textId="77777777" w:rsidTr="001C3FBB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50BFF6C5" w14:textId="7F670684" w:rsidR="009F08E6" w:rsidRDefault="001C3FBB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1C3FBB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>Moyens mis en œuvre pour réduire l'empreinte carbone</w:t>
            </w:r>
            <w:r w:rsidRPr="009F08E6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 xml:space="preserve"> :</w:t>
            </w:r>
            <w:r w:rsidR="009F08E6"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sur 2</w:t>
            </w:r>
            <w:r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.5</w:t>
            </w:r>
            <w:r w:rsidR="009F08E6"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pts</w:t>
            </w:r>
          </w:p>
          <w:p w14:paraId="752A279D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D3EA725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79F330D" w14:textId="77777777" w:rsidR="00B41868" w:rsidRDefault="00B41868" w:rsidP="00B41868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5341A2A" w14:textId="2287D9EC" w:rsidR="00B41868" w:rsidRPr="009F08E6" w:rsidRDefault="00B4186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0ADC72D6" w14:textId="7A714B2B" w:rsidR="009F08E6" w:rsidRPr="009F08E6" w:rsidRDefault="009F08E6" w:rsidP="009F08E6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</w:tbl>
    <w:p w14:paraId="76FF60AA" w14:textId="77777777" w:rsidR="00FF066C" w:rsidRPr="00FF066C" w:rsidRDefault="00FF066C" w:rsidP="00FF066C">
      <w:pPr>
        <w:ind w:firstLine="708"/>
        <w:rPr>
          <w:lang w:bidi="ar-SA"/>
        </w:rPr>
      </w:pPr>
    </w:p>
    <w:sectPr w:rsidR="00FF066C" w:rsidRPr="00FF066C">
      <w:footerReference w:type="default" r:id="rId8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C405C" w14:textId="77777777" w:rsidR="00340815" w:rsidRDefault="00340815">
      <w:r>
        <w:separator/>
      </w:r>
    </w:p>
  </w:endnote>
  <w:endnote w:type="continuationSeparator" w:id="0">
    <w:p w14:paraId="7449B77B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EE7444F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5EC7AACD" w14:textId="77777777" w:rsidR="00D03B4F" w:rsidRDefault="00DB5FDD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2CF06F36" w14:textId="77777777" w:rsidR="00D03B4F" w:rsidRDefault="00DB5FDD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29344E70" w14:textId="77777777" w:rsidR="00D03B4F" w:rsidRDefault="00DB5FDD">
    <w:pPr>
      <w:pStyle w:val="Pieddepage"/>
      <w:jc w:val="center"/>
    </w:pPr>
  </w:p>
  <w:p w14:paraId="56B1D9F4" w14:textId="77777777" w:rsidR="00D03B4F" w:rsidRDefault="00DB5FDD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59977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2B9EF7F4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7690D"/>
    <w:multiLevelType w:val="hybridMultilevel"/>
    <w:tmpl w:val="F0F44D52"/>
    <w:lvl w:ilvl="0" w:tplc="A814957A">
      <w:start w:val="20"/>
      <w:numFmt w:val="bullet"/>
      <w:lvlText w:val="-"/>
      <w:lvlJc w:val="left"/>
      <w:pPr>
        <w:ind w:left="13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1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20A4D65"/>
    <w:multiLevelType w:val="multilevel"/>
    <w:tmpl w:val="E222D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5" w15:restartNumberingAfterBreak="0">
    <w:nsid w:val="4EFD73BB"/>
    <w:multiLevelType w:val="hybridMultilevel"/>
    <w:tmpl w:val="739A4368"/>
    <w:lvl w:ilvl="0" w:tplc="436A9ECE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63593"/>
    <w:multiLevelType w:val="hybridMultilevel"/>
    <w:tmpl w:val="15141718"/>
    <w:lvl w:ilvl="0" w:tplc="7B6A1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038DE"/>
    <w:rsid w:val="00017BF6"/>
    <w:rsid w:val="000328CE"/>
    <w:rsid w:val="000610E3"/>
    <w:rsid w:val="00067FBE"/>
    <w:rsid w:val="000804E3"/>
    <w:rsid w:val="000902CC"/>
    <w:rsid w:val="000B41BC"/>
    <w:rsid w:val="000E1D7A"/>
    <w:rsid w:val="000E6D1F"/>
    <w:rsid w:val="0012061D"/>
    <w:rsid w:val="001550F0"/>
    <w:rsid w:val="001A40BF"/>
    <w:rsid w:val="001B15DD"/>
    <w:rsid w:val="001C3FBB"/>
    <w:rsid w:val="001E72DB"/>
    <w:rsid w:val="001F403C"/>
    <w:rsid w:val="002072CC"/>
    <w:rsid w:val="002329E7"/>
    <w:rsid w:val="002629D2"/>
    <w:rsid w:val="0027569B"/>
    <w:rsid w:val="0028736E"/>
    <w:rsid w:val="00296243"/>
    <w:rsid w:val="002A6653"/>
    <w:rsid w:val="002B5A5D"/>
    <w:rsid w:val="00340815"/>
    <w:rsid w:val="003526AF"/>
    <w:rsid w:val="003846CC"/>
    <w:rsid w:val="003A22A1"/>
    <w:rsid w:val="003C2D56"/>
    <w:rsid w:val="003C614C"/>
    <w:rsid w:val="003E3860"/>
    <w:rsid w:val="004003A5"/>
    <w:rsid w:val="004227CC"/>
    <w:rsid w:val="004271CD"/>
    <w:rsid w:val="00431FC9"/>
    <w:rsid w:val="004B0EA7"/>
    <w:rsid w:val="004B5661"/>
    <w:rsid w:val="004D7174"/>
    <w:rsid w:val="004F5425"/>
    <w:rsid w:val="005169AD"/>
    <w:rsid w:val="00524957"/>
    <w:rsid w:val="00536B06"/>
    <w:rsid w:val="00545D21"/>
    <w:rsid w:val="005A00C1"/>
    <w:rsid w:val="005C2E60"/>
    <w:rsid w:val="005C2E93"/>
    <w:rsid w:val="005D339C"/>
    <w:rsid w:val="006540E3"/>
    <w:rsid w:val="006600E3"/>
    <w:rsid w:val="006833DD"/>
    <w:rsid w:val="00701999"/>
    <w:rsid w:val="00721CF9"/>
    <w:rsid w:val="00814543"/>
    <w:rsid w:val="00814F07"/>
    <w:rsid w:val="0083511D"/>
    <w:rsid w:val="00845B8A"/>
    <w:rsid w:val="008727BA"/>
    <w:rsid w:val="008B0114"/>
    <w:rsid w:val="008B7BB9"/>
    <w:rsid w:val="008E7A34"/>
    <w:rsid w:val="00932BAB"/>
    <w:rsid w:val="00944A20"/>
    <w:rsid w:val="009757E3"/>
    <w:rsid w:val="00985DF1"/>
    <w:rsid w:val="009C734D"/>
    <w:rsid w:val="009F08E6"/>
    <w:rsid w:val="009F34B6"/>
    <w:rsid w:val="009F3575"/>
    <w:rsid w:val="00A002EE"/>
    <w:rsid w:val="00A27C92"/>
    <w:rsid w:val="00A528A4"/>
    <w:rsid w:val="00A5311A"/>
    <w:rsid w:val="00A65B44"/>
    <w:rsid w:val="00A771A6"/>
    <w:rsid w:val="00AC7D0B"/>
    <w:rsid w:val="00B3157F"/>
    <w:rsid w:val="00B35B6C"/>
    <w:rsid w:val="00B35E05"/>
    <w:rsid w:val="00B41868"/>
    <w:rsid w:val="00BB6C00"/>
    <w:rsid w:val="00BB6EAE"/>
    <w:rsid w:val="00BE072B"/>
    <w:rsid w:val="00BF4EE3"/>
    <w:rsid w:val="00C16B8B"/>
    <w:rsid w:val="00C703EF"/>
    <w:rsid w:val="00CC203B"/>
    <w:rsid w:val="00D035B7"/>
    <w:rsid w:val="00D30D43"/>
    <w:rsid w:val="00D6702F"/>
    <w:rsid w:val="00D736FC"/>
    <w:rsid w:val="00DB5FDD"/>
    <w:rsid w:val="00DB6E6B"/>
    <w:rsid w:val="00DF051B"/>
    <w:rsid w:val="00DF1B92"/>
    <w:rsid w:val="00DF65B0"/>
    <w:rsid w:val="00E27274"/>
    <w:rsid w:val="00E43A40"/>
    <w:rsid w:val="00E762E5"/>
    <w:rsid w:val="00EB0682"/>
    <w:rsid w:val="00EB5147"/>
    <w:rsid w:val="00ED4002"/>
    <w:rsid w:val="00ED4ECC"/>
    <w:rsid w:val="00EF088C"/>
    <w:rsid w:val="00F6743E"/>
    <w:rsid w:val="00FA13ED"/>
    <w:rsid w:val="00FE3EB4"/>
    <w:rsid w:val="00FF066C"/>
    <w:rsid w:val="00FF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7552F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Grilledutableau">
    <w:name w:val="Table Grid"/>
    <w:basedOn w:val="TableauNormal"/>
    <w:uiPriority w:val="39"/>
    <w:rsid w:val="00814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F34B6"/>
    <w:rPr>
      <w:color w:val="808080"/>
    </w:rPr>
  </w:style>
  <w:style w:type="character" w:customStyle="1" w:styleId="ui-provider">
    <w:name w:val="ui-provider"/>
    <w:basedOn w:val="Policepardfaut"/>
    <w:rsid w:val="009F08E6"/>
  </w:style>
  <w:style w:type="character" w:styleId="Marquedecommentaire">
    <w:name w:val="annotation reference"/>
    <w:basedOn w:val="Policepardfaut"/>
    <w:uiPriority w:val="99"/>
    <w:semiHidden/>
    <w:unhideWhenUsed/>
    <w:rsid w:val="000610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610E3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610E3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610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610E3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4042</Words>
  <Characters>22234</Characters>
  <Application>Microsoft Office Word</Application>
  <DocSecurity>0</DocSecurity>
  <Lines>185</Lines>
  <Paragraphs>52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26224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FLORA EWU</dc:creator>
  <cp:lastModifiedBy>IFEBE-KABWASA Diane</cp:lastModifiedBy>
  <cp:revision>8</cp:revision>
  <cp:lastPrinted>2024-06-14T14:12:00Z</cp:lastPrinted>
  <dcterms:created xsi:type="dcterms:W3CDTF">2024-07-25T13:21:00Z</dcterms:created>
  <dcterms:modified xsi:type="dcterms:W3CDTF">2025-01-28T15:14:00Z</dcterms:modified>
</cp:coreProperties>
</file>