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671D998" w14:textId="3E3257AC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3F0E3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 4</w:t>
            </w:r>
          </w:p>
          <w:p w14:paraId="643C5F85" w14:textId="76B200DB" w:rsidR="003F0E3A" w:rsidRDefault="003F0E3A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DE CHALONS-EN-CHAMPAGNE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3F0E3A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3F0E3A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3F0E3A">
    <w:pPr>
      <w:pStyle w:val="Pieddepage"/>
      <w:jc w:val="center"/>
    </w:pPr>
  </w:p>
  <w:p w14:paraId="56B1D9F4" w14:textId="77777777" w:rsidR="00D03B4F" w:rsidRDefault="003F0E3A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3F0E3A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4044</Words>
  <Characters>22244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2025-01-28T15:15:00Z</dcterms:modified>
</cp:coreProperties>
</file>