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D6C" w:rsidRDefault="00935C81" w:rsidP="00935C81">
      <w:pPr>
        <w:jc w:val="center"/>
        <w:rPr>
          <w:b/>
          <w:sz w:val="32"/>
          <w:szCs w:val="32"/>
        </w:rPr>
      </w:pPr>
      <w:r w:rsidRPr="00935C81">
        <w:rPr>
          <w:b/>
          <w:sz w:val="32"/>
          <w:szCs w:val="32"/>
        </w:rPr>
        <w:t>Lien spécifications techniques</w:t>
      </w:r>
      <w:r>
        <w:rPr>
          <w:b/>
          <w:sz w:val="32"/>
          <w:szCs w:val="32"/>
        </w:rPr>
        <w:t xml:space="preserve"> (B24-0</w:t>
      </w:r>
      <w:r w:rsidR="00025203">
        <w:rPr>
          <w:b/>
          <w:sz w:val="32"/>
          <w:szCs w:val="32"/>
        </w:rPr>
        <w:t>6053</w:t>
      </w:r>
      <w:r>
        <w:rPr>
          <w:b/>
          <w:sz w:val="32"/>
          <w:szCs w:val="32"/>
        </w:rPr>
        <w:t>-CL)</w:t>
      </w:r>
    </w:p>
    <w:p w:rsidR="00935C81" w:rsidRDefault="00935C81" w:rsidP="00935C81">
      <w:pPr>
        <w:jc w:val="both"/>
        <w:rPr>
          <w:b/>
          <w:sz w:val="32"/>
          <w:szCs w:val="32"/>
        </w:rPr>
      </w:pPr>
    </w:p>
    <w:p w:rsidR="00935C81" w:rsidRPr="00935C81" w:rsidRDefault="00935C81" w:rsidP="00935C81">
      <w:pPr>
        <w:jc w:val="both"/>
        <w:rPr>
          <w:b/>
          <w:sz w:val="28"/>
          <w:szCs w:val="28"/>
        </w:rPr>
      </w:pPr>
      <w:r w:rsidRPr="00935C81">
        <w:rPr>
          <w:b/>
          <w:sz w:val="28"/>
          <w:szCs w:val="28"/>
        </w:rPr>
        <w:t>Les documents technique</w:t>
      </w:r>
      <w:r>
        <w:rPr>
          <w:b/>
          <w:sz w:val="28"/>
          <w:szCs w:val="28"/>
        </w:rPr>
        <w:t>s</w:t>
      </w:r>
      <w:r w:rsidRPr="00935C81">
        <w:rPr>
          <w:b/>
          <w:sz w:val="28"/>
          <w:szCs w:val="28"/>
        </w:rPr>
        <w:t xml:space="preserve"> se trouvent via le lien suivant :</w:t>
      </w:r>
    </w:p>
    <w:p w:rsidR="00935C81" w:rsidRPr="00935C81" w:rsidRDefault="00025203" w:rsidP="00025203">
      <w:pPr>
        <w:jc w:val="both"/>
        <w:rPr>
          <w:sz w:val="24"/>
          <w:szCs w:val="24"/>
        </w:rPr>
      </w:pPr>
      <w:r w:rsidRPr="00025203">
        <w:rPr>
          <w:sz w:val="24"/>
          <w:szCs w:val="24"/>
        </w:rPr>
        <w:t>https://filesender.renater.fr/?s=download&amp;token=b87c7a22-ad70-4105-81e3-9e0cc9beb04f</w:t>
      </w:r>
      <w:bookmarkStart w:id="0" w:name="_GoBack"/>
      <w:bookmarkEnd w:id="0"/>
    </w:p>
    <w:sectPr w:rsidR="00935C81" w:rsidRPr="0093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C81"/>
    <w:rsid w:val="00025203"/>
    <w:rsid w:val="00044D6C"/>
    <w:rsid w:val="00935C81"/>
    <w:rsid w:val="009A5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67FBD"/>
  <w15:chartTrackingRefBased/>
  <w15:docId w15:val="{99C913A9-6B6A-4F88-A20B-5B25C7937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</Words>
  <Characters>162</Characters>
  <Application>Microsoft Office Word</Application>
  <DocSecurity>0</DocSecurity>
  <Lines>1</Lines>
  <Paragraphs>1</Paragraphs>
  <ScaleCrop>false</ScaleCrop>
  <Company>CEA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LOISON Chloé EXPECTRA</dc:creator>
  <cp:keywords/>
  <dc:description/>
  <cp:lastModifiedBy>LOISON Chloé EXPECTRA</cp:lastModifiedBy>
  <cp:revision>3</cp:revision>
  <dcterms:created xsi:type="dcterms:W3CDTF">2024-10-21T09:35:00Z</dcterms:created>
  <dcterms:modified xsi:type="dcterms:W3CDTF">2025-02-07T14:48:00Z</dcterms:modified>
</cp:coreProperties>
</file>