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7C2FB" w14:textId="6A31CE5A" w:rsidR="00814E23" w:rsidRPr="00681B63" w:rsidRDefault="00693D30" w:rsidP="00555FA2">
      <w:pPr>
        <w:ind w:left="-284" w:right="1900"/>
        <w:rPr>
          <w:rFonts w:ascii="Arial" w:hAnsi="Arial" w:cs="Arial"/>
          <w:lang w:val="fr-FR"/>
        </w:rPr>
      </w:pPr>
      <w:r w:rsidRPr="00681B6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0" locked="0" layoutInCell="1" allowOverlap="1" wp14:anchorId="13C63F6B" wp14:editId="68FD8001">
            <wp:simplePos x="0" y="0"/>
            <wp:positionH relativeFrom="margin">
              <wp:posOffset>-217170</wp:posOffset>
            </wp:positionH>
            <wp:positionV relativeFrom="paragraph">
              <wp:posOffset>-232410</wp:posOffset>
            </wp:positionV>
            <wp:extent cx="2250709" cy="861060"/>
            <wp:effectExtent l="0" t="0" r="0" b="0"/>
            <wp:wrapNone/>
            <wp:docPr id="213676772" name="Image 1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76772" name="Image 1" descr="Une image contenant texte, Police, logo, Bleu électr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709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5F5824" w14:textId="77777777" w:rsidR="00693D30" w:rsidRPr="00681B63" w:rsidRDefault="00693D30" w:rsidP="00555FA2">
      <w:pPr>
        <w:ind w:right="1900"/>
        <w:rPr>
          <w:rFonts w:ascii="Arial" w:hAnsi="Arial" w:cs="Arial"/>
          <w:lang w:val="fr-FR"/>
        </w:rPr>
      </w:pPr>
    </w:p>
    <w:p w14:paraId="44DD374C" w14:textId="77777777" w:rsidR="00693D30" w:rsidRPr="00681B63" w:rsidRDefault="00693D30" w:rsidP="00555FA2">
      <w:pPr>
        <w:ind w:right="1900"/>
        <w:rPr>
          <w:rFonts w:ascii="Arial" w:hAnsi="Arial" w:cs="Arial"/>
          <w:sz w:val="2"/>
          <w:lang w:val="fr-FR"/>
        </w:rPr>
      </w:pPr>
    </w:p>
    <w:p w14:paraId="1F0FD9B9" w14:textId="77777777" w:rsidR="00814E23" w:rsidRPr="00681B63" w:rsidRDefault="00814E23" w:rsidP="00555FA2">
      <w:pPr>
        <w:rPr>
          <w:rFonts w:ascii="Arial" w:hAnsi="Arial" w:cs="Arial"/>
          <w:lang w:val="fr-FR"/>
        </w:rPr>
      </w:pPr>
    </w:p>
    <w:p w14:paraId="7D59031F" w14:textId="77777777" w:rsidR="00693D30" w:rsidRPr="00681B63" w:rsidRDefault="00693D30" w:rsidP="00555FA2">
      <w:pPr>
        <w:rPr>
          <w:rFonts w:ascii="Arial" w:hAnsi="Arial" w:cs="Arial"/>
          <w:lang w:val="fr-FR"/>
        </w:rPr>
      </w:pPr>
    </w:p>
    <w:p w14:paraId="6EEC181B" w14:textId="77777777" w:rsidR="00693D30" w:rsidRPr="00681B63" w:rsidRDefault="00693D30" w:rsidP="00555FA2">
      <w:pPr>
        <w:rPr>
          <w:rFonts w:ascii="Arial" w:hAnsi="Arial" w:cs="Arial"/>
          <w:lang w:val="fr-FR"/>
        </w:rPr>
      </w:pPr>
    </w:p>
    <w:p w14:paraId="47579D64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62DDFC95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39EC6F03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6B316B98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14E23" w:rsidRPr="00681B63" w14:paraId="78399496" w14:textId="77777777" w:rsidTr="00476520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E204D13" w14:textId="77777777" w:rsidR="00814E23" w:rsidRPr="0004518A" w:rsidRDefault="00356F99" w:rsidP="00555FA2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04518A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540631A8" w14:textId="7992CC1D" w:rsidR="00814E23" w:rsidRPr="00681B63" w:rsidRDefault="00814E23" w:rsidP="00555FA2">
      <w:pPr>
        <w:rPr>
          <w:rFonts w:ascii="Arial" w:hAnsi="Arial" w:cs="Arial"/>
          <w:lang w:val="fr-FR"/>
        </w:rPr>
      </w:pPr>
    </w:p>
    <w:p w14:paraId="546E9A8F" w14:textId="3030BFC6" w:rsidR="00555FA2" w:rsidRPr="00681B63" w:rsidRDefault="00555FA2" w:rsidP="00555FA2">
      <w:pPr>
        <w:jc w:val="center"/>
        <w:rPr>
          <w:rFonts w:ascii="Arial" w:hAnsi="Arial" w:cs="Arial"/>
          <w:b/>
          <w:bCs/>
          <w:lang w:val="fr-FR"/>
        </w:rPr>
      </w:pPr>
      <w:r w:rsidRPr="00681B63">
        <w:rPr>
          <w:rFonts w:ascii="Arial" w:hAnsi="Arial" w:cs="Arial"/>
          <w:b/>
          <w:bCs/>
          <w:lang w:val="fr-FR"/>
        </w:rPr>
        <w:t>n°AE/25/02.00</w:t>
      </w:r>
    </w:p>
    <w:p w14:paraId="3CDF9F73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6EB45343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02200168" w14:textId="77777777" w:rsidR="00656F1E" w:rsidRPr="00681B63" w:rsidRDefault="00656F1E" w:rsidP="00555FA2">
      <w:pPr>
        <w:rPr>
          <w:rFonts w:ascii="Arial" w:hAnsi="Arial" w:cs="Arial"/>
          <w:lang w:val="fr-FR"/>
        </w:rPr>
      </w:pPr>
    </w:p>
    <w:p w14:paraId="5BC922C6" w14:textId="77777777" w:rsidR="00656F1E" w:rsidRPr="00681B63" w:rsidRDefault="00656F1E" w:rsidP="00555FA2">
      <w:pPr>
        <w:rPr>
          <w:rFonts w:ascii="Arial" w:hAnsi="Arial" w:cs="Arial"/>
          <w:lang w:val="fr-FR"/>
        </w:rPr>
      </w:pPr>
    </w:p>
    <w:p w14:paraId="3427AB99" w14:textId="77777777" w:rsidR="00656F1E" w:rsidRPr="00681B63" w:rsidRDefault="00656F1E" w:rsidP="00555FA2">
      <w:pPr>
        <w:rPr>
          <w:rFonts w:ascii="Arial" w:hAnsi="Arial" w:cs="Arial"/>
          <w:lang w:val="fr-FR"/>
        </w:rPr>
      </w:pPr>
    </w:p>
    <w:p w14:paraId="37FA1787" w14:textId="77777777" w:rsidR="00814E23" w:rsidRPr="00681B63" w:rsidRDefault="00356F99" w:rsidP="00555FA2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681B63">
        <w:rPr>
          <w:rFonts w:ascii="Arial" w:eastAsia="Trebuchet MS" w:hAnsi="Arial" w:cs="Arial"/>
          <w:b/>
          <w:color w:val="000000"/>
          <w:sz w:val="28"/>
          <w:lang w:val="fr-FR"/>
        </w:rPr>
        <w:t>MARCHÉ PUBLIC DE TRAVAUX</w:t>
      </w:r>
    </w:p>
    <w:p w14:paraId="259336BD" w14:textId="77777777" w:rsidR="00656F1E" w:rsidRPr="00681B63" w:rsidRDefault="00656F1E" w:rsidP="00656F1E">
      <w:pPr>
        <w:rPr>
          <w:rFonts w:ascii="Arial" w:hAnsi="Arial" w:cs="Arial"/>
          <w:lang w:val="fr-FR"/>
        </w:rPr>
      </w:pPr>
      <w:bookmarkStart w:id="0" w:name="_Hlk189489501"/>
    </w:p>
    <w:p w14:paraId="26ECB429" w14:textId="77777777" w:rsidR="00656F1E" w:rsidRPr="00681B63" w:rsidRDefault="00656F1E" w:rsidP="00656F1E">
      <w:pPr>
        <w:rPr>
          <w:rFonts w:ascii="Arial" w:hAnsi="Arial" w:cs="Arial"/>
          <w:lang w:val="fr-FR"/>
        </w:rPr>
      </w:pPr>
    </w:p>
    <w:p w14:paraId="1BA7C063" w14:textId="77777777" w:rsidR="00656F1E" w:rsidRPr="00681B63" w:rsidRDefault="00656F1E" w:rsidP="00656F1E">
      <w:pPr>
        <w:rPr>
          <w:rFonts w:ascii="Arial" w:hAnsi="Arial" w:cs="Arial"/>
          <w:lang w:val="fr-FR"/>
        </w:rPr>
      </w:pPr>
    </w:p>
    <w:p w14:paraId="0D8C53A2" w14:textId="77777777" w:rsidR="00656F1E" w:rsidRPr="00681B63" w:rsidRDefault="00656F1E" w:rsidP="0065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694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</w:p>
    <w:p w14:paraId="5B713422" w14:textId="77777777" w:rsidR="00656F1E" w:rsidRPr="00681B63" w:rsidRDefault="00656F1E" w:rsidP="0065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694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  <w:r w:rsidRPr="00681B63"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 xml:space="preserve">Désamiantage et déplombage </w:t>
      </w:r>
    </w:p>
    <w:p w14:paraId="20E9E4BB" w14:textId="77777777" w:rsidR="00656F1E" w:rsidRPr="00681B63" w:rsidRDefault="00656F1E" w:rsidP="0065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694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  <w:r w:rsidRPr="00681B63"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 xml:space="preserve">d’un atelier désaffecté </w:t>
      </w:r>
    </w:p>
    <w:p w14:paraId="47F88E62" w14:textId="77777777" w:rsidR="00656F1E" w:rsidRPr="00681B63" w:rsidRDefault="00656F1E" w:rsidP="0065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694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  <w:r w:rsidRPr="00681B63"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  <w:t>sur le Port de Givet</w:t>
      </w:r>
    </w:p>
    <w:p w14:paraId="257B2523" w14:textId="77777777" w:rsidR="00656F1E" w:rsidRPr="00681B63" w:rsidRDefault="00656F1E" w:rsidP="0065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694"/>
        <w:jc w:val="center"/>
        <w:rPr>
          <w:rFonts w:ascii="Arial" w:eastAsia="Trebuchet MS" w:hAnsi="Arial" w:cs="Arial"/>
          <w:b/>
          <w:color w:val="0000FF"/>
          <w:sz w:val="36"/>
          <w:szCs w:val="36"/>
          <w:lang w:val="fr-FR"/>
        </w:rPr>
      </w:pPr>
    </w:p>
    <w:p w14:paraId="004C79E6" w14:textId="77777777" w:rsidR="00656F1E" w:rsidRPr="00681B63" w:rsidRDefault="00656F1E" w:rsidP="00656F1E">
      <w:pPr>
        <w:rPr>
          <w:rFonts w:ascii="Arial" w:hAnsi="Arial" w:cs="Arial"/>
          <w:sz w:val="18"/>
          <w:szCs w:val="18"/>
          <w:lang w:val="fr-FR"/>
        </w:rPr>
      </w:pPr>
    </w:p>
    <w:bookmarkEnd w:id="0"/>
    <w:p w14:paraId="10ED194A" w14:textId="77777777" w:rsidR="00656F1E" w:rsidRPr="00681B63" w:rsidRDefault="00656F1E" w:rsidP="00656F1E">
      <w:pPr>
        <w:jc w:val="center"/>
        <w:rPr>
          <w:rFonts w:ascii="Arial" w:hAnsi="Arial" w:cs="Arial"/>
          <w:b/>
          <w:bCs/>
          <w:lang w:val="fr-FR"/>
        </w:rPr>
      </w:pPr>
      <w:r w:rsidRPr="00681B63">
        <w:rPr>
          <w:rFonts w:ascii="Arial" w:hAnsi="Arial" w:cs="Arial"/>
          <w:b/>
          <w:bCs/>
          <w:lang w:val="fr-FR"/>
        </w:rPr>
        <w:t>Consultation n°2025/CONSU/02 du 6 février 2025</w:t>
      </w:r>
    </w:p>
    <w:p w14:paraId="72EFF037" w14:textId="77777777" w:rsidR="00656F1E" w:rsidRPr="00681B63" w:rsidRDefault="00656F1E" w:rsidP="00656F1E">
      <w:pPr>
        <w:rPr>
          <w:rFonts w:ascii="Arial" w:hAnsi="Arial" w:cs="Arial"/>
          <w:lang w:val="fr-FR"/>
        </w:rPr>
      </w:pPr>
    </w:p>
    <w:p w14:paraId="79DF6F5C" w14:textId="77777777" w:rsidR="00656F1E" w:rsidRPr="00681B63" w:rsidRDefault="00656F1E" w:rsidP="00656F1E">
      <w:pPr>
        <w:rPr>
          <w:rFonts w:ascii="Arial" w:hAnsi="Arial" w:cs="Arial"/>
          <w:lang w:val="fr-FR"/>
        </w:rPr>
      </w:pPr>
    </w:p>
    <w:p w14:paraId="5591056D" w14:textId="77777777" w:rsidR="00814E23" w:rsidRPr="00681B63" w:rsidRDefault="00814E23" w:rsidP="00555FA2">
      <w:pPr>
        <w:rPr>
          <w:rFonts w:ascii="Arial" w:hAnsi="Arial" w:cs="Arial"/>
          <w:lang w:val="fr-FR"/>
        </w:rPr>
      </w:pPr>
    </w:p>
    <w:p w14:paraId="3ABFF3C2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52CF6642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0074F97C" w14:textId="77777777" w:rsidR="00656F1E" w:rsidRPr="00681B63" w:rsidRDefault="00656F1E" w:rsidP="00555FA2">
      <w:pPr>
        <w:rPr>
          <w:rFonts w:ascii="Arial" w:hAnsi="Arial" w:cs="Arial"/>
          <w:lang w:val="fr-FR"/>
        </w:rPr>
      </w:pPr>
    </w:p>
    <w:p w14:paraId="179E5D95" w14:textId="77777777" w:rsidR="00656F1E" w:rsidRPr="00681B63" w:rsidRDefault="00656F1E" w:rsidP="00555FA2">
      <w:pPr>
        <w:rPr>
          <w:rFonts w:ascii="Arial" w:hAnsi="Arial" w:cs="Arial"/>
          <w:lang w:val="fr-FR"/>
        </w:rPr>
      </w:pPr>
    </w:p>
    <w:p w14:paraId="03816511" w14:textId="77777777" w:rsidR="00656F1E" w:rsidRPr="00681B63" w:rsidRDefault="00656F1E" w:rsidP="00555FA2">
      <w:pPr>
        <w:rPr>
          <w:rFonts w:ascii="Arial" w:hAnsi="Arial" w:cs="Arial"/>
          <w:lang w:val="fr-FR"/>
        </w:rPr>
      </w:pPr>
    </w:p>
    <w:p w14:paraId="35410D38" w14:textId="16BBC487" w:rsidR="00693D30" w:rsidRPr="00681B63" w:rsidRDefault="00693D30" w:rsidP="00555FA2">
      <w:pPr>
        <w:rPr>
          <w:rFonts w:ascii="Arial" w:hAnsi="Arial" w:cs="Arial"/>
          <w:lang w:val="fr-FR"/>
        </w:rPr>
      </w:pPr>
    </w:p>
    <w:p w14:paraId="05BB1C9E" w14:textId="77777777" w:rsidR="00555FA2" w:rsidRPr="00681B63" w:rsidRDefault="00555FA2" w:rsidP="00555FA2">
      <w:pPr>
        <w:rPr>
          <w:rFonts w:ascii="Arial" w:hAnsi="Arial" w:cs="Arial"/>
          <w:lang w:val="fr-FR"/>
        </w:rPr>
      </w:pPr>
    </w:p>
    <w:p w14:paraId="0E6C6AD7" w14:textId="77777777" w:rsidR="00555FA2" w:rsidRPr="00681B63" w:rsidRDefault="00555FA2" w:rsidP="00555FA2">
      <w:pPr>
        <w:rPr>
          <w:rFonts w:ascii="Arial" w:eastAsia="Trebuchet MS" w:hAnsi="Arial" w:cs="Arial"/>
          <w:b/>
          <w:color w:val="000000"/>
          <w:lang w:val="fr-FR"/>
        </w:rPr>
      </w:pPr>
    </w:p>
    <w:p w14:paraId="1F69FD41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74CCECB7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07B584BA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60DEB453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</w:pPr>
      <w:r w:rsidRPr="00681B63"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  <w:t>CCI MARNE ARDENNES</w:t>
      </w:r>
    </w:p>
    <w:p w14:paraId="5AB8B4BC" w14:textId="77777777" w:rsidR="00693D30" w:rsidRPr="00681B63" w:rsidRDefault="00693D30" w:rsidP="00555FA2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681B63">
        <w:rPr>
          <w:rFonts w:ascii="Arial" w:eastAsia="Trebuchet MS" w:hAnsi="Arial" w:cs="Arial"/>
          <w:color w:val="000000"/>
          <w:lang w:val="fr-FR"/>
        </w:rPr>
        <w:t>42 RUE GRANDE ETAPE - CS 90533</w:t>
      </w:r>
    </w:p>
    <w:p w14:paraId="7AFA6F4D" w14:textId="77777777" w:rsidR="00693D30" w:rsidRPr="00681B63" w:rsidRDefault="00693D30" w:rsidP="00555FA2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681B63">
        <w:rPr>
          <w:rFonts w:ascii="Arial" w:eastAsia="Trebuchet MS" w:hAnsi="Arial" w:cs="Arial"/>
          <w:color w:val="000000"/>
          <w:lang w:val="fr-FR"/>
        </w:rPr>
        <w:t>51010 CHALONS EN CHAMPAGNE CEDEX</w:t>
      </w:r>
    </w:p>
    <w:p w14:paraId="16683EF1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0B432FA6" w14:textId="77777777" w:rsidR="00693D30" w:rsidRPr="00681B63" w:rsidRDefault="00693D30" w:rsidP="00555FA2">
      <w:pPr>
        <w:jc w:val="center"/>
        <w:rPr>
          <w:rFonts w:ascii="Arial" w:eastAsia="Trebuchet MS" w:hAnsi="Arial" w:cs="Arial"/>
          <w:b/>
          <w:color w:val="000000"/>
          <w:lang w:val="fr-FR"/>
        </w:rPr>
      </w:pPr>
    </w:p>
    <w:p w14:paraId="67F1BE1E" w14:textId="06C4FF8D" w:rsidR="00693D30" w:rsidRPr="00681B63" w:rsidRDefault="00693D30" w:rsidP="00555FA2">
      <w:pPr>
        <w:rPr>
          <w:rFonts w:ascii="Arial" w:eastAsia="Trebuchet MS" w:hAnsi="Arial" w:cs="Arial"/>
          <w:b/>
          <w:color w:val="000000"/>
          <w:lang w:val="fr-FR"/>
        </w:rPr>
        <w:sectPr w:rsidR="00693D30" w:rsidRPr="00681B63" w:rsidSect="00555FA2">
          <w:footerReference w:type="default" r:id="rId8"/>
          <w:pgSz w:w="11900" w:h="16840" w:code="9"/>
          <w:pgMar w:top="1134" w:right="1134" w:bottom="1134" w:left="1134" w:header="567" w:footer="624" w:gutter="0"/>
          <w:cols w:space="708"/>
        </w:sectPr>
      </w:pPr>
    </w:p>
    <w:p w14:paraId="40176E66" w14:textId="77777777" w:rsidR="00814E23" w:rsidRPr="00681B63" w:rsidRDefault="00814E23" w:rsidP="00555FA2">
      <w:pPr>
        <w:rPr>
          <w:rFonts w:ascii="Arial" w:hAnsi="Arial" w:cs="Arial"/>
          <w:sz w:val="20"/>
          <w:lang w:val="fr-FR"/>
        </w:rPr>
      </w:pPr>
    </w:p>
    <w:tbl>
      <w:tblPr>
        <w:tblW w:w="9923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667"/>
      </w:tblGrid>
      <w:tr w:rsidR="00814E23" w:rsidRPr="00681B63" w14:paraId="509EEB6B" w14:textId="77777777" w:rsidTr="00656F1E">
        <w:trPr>
          <w:trHeight w:val="436"/>
        </w:trPr>
        <w:tc>
          <w:tcPr>
            <w:tcW w:w="992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0F4D" w14:textId="77777777" w:rsidR="00814E23" w:rsidRPr="00681B63" w:rsidRDefault="00356F99" w:rsidP="00555FA2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681B6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814E23" w:rsidRPr="00114FB8" w14:paraId="3D6372D7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37AB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1F6861F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4EE81E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21.75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156C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2979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Désamiantage et déplombage d’un atelier </w:t>
            </w:r>
            <w:r w:rsidR="00693D30" w:rsidRPr="00681B6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désaffecté</w:t>
            </w:r>
          </w:p>
          <w:p w14:paraId="3B36B8FC" w14:textId="77C7F92F" w:rsidR="00656F1E" w:rsidRPr="00681B63" w:rsidRDefault="00656F1E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sur le Port de Givet</w:t>
            </w:r>
          </w:p>
        </w:tc>
      </w:tr>
      <w:tr w:rsidR="00814E23" w:rsidRPr="00681B63" w14:paraId="0B5972D7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96D09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518BE52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39DE0A8B">
                <v:shape id="_x0000_i1026" type="#_x0000_t75" style="width:21.75pt;height:21.75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37A4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5EFB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14E23" w:rsidRPr="00681B63" w14:paraId="378AD362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69AB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28BD6425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1647494B">
                <v:shape id="_x0000_i1027" type="#_x0000_t75" style="width:21.75pt;height:21.75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9A91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515B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814E23" w:rsidRPr="00681B63" w14:paraId="6F5FB572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2516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F87B448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47D39112">
                <v:shape id="_x0000_i1028" type="#_x0000_t75" style="width:21.75pt;height:21.75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E839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CA25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14E23" w:rsidRPr="00681B63" w14:paraId="3B3E1EEE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C59C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F69BA6E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1A713CAD">
                <v:shape id="_x0000_i1029" type="#_x0000_t75" style="width:21.75pt;height:21.75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CFBF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BEA9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4E23" w:rsidRPr="00681B63" w14:paraId="4E1B7FC7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5984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6EB7FA9C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05318A39">
                <v:shape id="_x0000_i1030" type="#_x0000_t75" style="width:21.75pt;height:21.75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34D3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49C3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4E23" w:rsidRPr="00681B63" w14:paraId="7F21C9EF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C924" w14:textId="77777777" w:rsidR="00814E23" w:rsidRPr="00681B63" w:rsidRDefault="00814E23" w:rsidP="00555FA2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2F8E275F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58906A39">
                <v:shape id="_x0000_i1031" type="#_x0000_t75" style="width:21.75pt;height:14.2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3150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C70B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4E23" w:rsidRPr="00681B63" w14:paraId="35E12264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C6F7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279D65B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3747EB6B">
                <v:shape id="_x0000_i1032" type="#_x0000_t75" style="width:21.75pt;height:21.75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5F16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BCE9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4E23" w:rsidRPr="00681B63" w14:paraId="4E969E50" w14:textId="77777777" w:rsidTr="00656F1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37D0" w14:textId="77777777" w:rsidR="00814E23" w:rsidRPr="00681B63" w:rsidRDefault="00814E23" w:rsidP="00555FA2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8F6E619" w14:textId="77777777" w:rsidR="00814E23" w:rsidRPr="00681B63" w:rsidRDefault="00114FB8" w:rsidP="00555FA2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5D1F3220">
                <v:shape id="_x0000_i1033" type="#_x0000_t75" style="width:21.75pt;height:21.75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4E7C" w14:textId="77777777" w:rsidR="00814E23" w:rsidRPr="00681B63" w:rsidRDefault="00356F99" w:rsidP="00555FA2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B932" w14:textId="513F31B6" w:rsidR="00814E23" w:rsidRPr="00681B63" w:rsidRDefault="00114FB8" w:rsidP="00555FA2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0344332A" w14:textId="77777777" w:rsidR="00814E23" w:rsidRPr="00681B63" w:rsidRDefault="00814E23" w:rsidP="00555FA2">
      <w:pPr>
        <w:rPr>
          <w:rFonts w:ascii="Arial" w:hAnsi="Arial" w:cs="Arial"/>
          <w:lang w:val="fr-FR"/>
        </w:rPr>
        <w:sectPr w:rsidR="00814E23" w:rsidRPr="00681B63" w:rsidSect="00656F1E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6A6B8C66" w14:textId="77777777" w:rsidR="00814E23" w:rsidRPr="00681B63" w:rsidRDefault="00356F99" w:rsidP="00555FA2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681B63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3AF62376" w14:textId="77777777" w:rsidR="00814E23" w:rsidRPr="00681B63" w:rsidRDefault="00814E23" w:rsidP="00555FA2">
      <w:pPr>
        <w:rPr>
          <w:rFonts w:ascii="Arial" w:hAnsi="Arial" w:cs="Arial"/>
          <w:lang w:val="fr-FR"/>
        </w:rPr>
      </w:pPr>
    </w:p>
    <w:p w14:paraId="020B893A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74E180AE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02DE0BB1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2F5010B8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262F896D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0FBB40C2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r w:rsidRPr="00681B63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681B63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681B63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56000000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1 - Identification de l'acheteur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_Toc256000000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4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1DB0129E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1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2 - Identification du co-contractant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_Toc256000001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4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06C6FD76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2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3 - Dispositions générales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_Toc256000002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5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1AF644FA" w14:textId="77777777" w:rsidR="00814E23" w:rsidRPr="00681B63" w:rsidRDefault="00356F99" w:rsidP="00555FA2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3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3.1 - Objet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_Toc256000003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5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74C0EBA1" w14:textId="77777777" w:rsidR="00814E23" w:rsidRPr="00681B63" w:rsidRDefault="00356F99" w:rsidP="00555FA2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4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3.2 - Mode de passation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_Toc256000004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6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281C8443" w14:textId="77777777" w:rsidR="00814E23" w:rsidRPr="00681B63" w:rsidRDefault="00356F99" w:rsidP="00555FA2">
      <w:pPr>
        <w:pStyle w:val="TM2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5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3.3 - Forme de contrat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_Toc256000005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6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690AD315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6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4 - Prix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_Toc256000006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6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5F50B72D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7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5 - Durée et Délais d'exécution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_Toc256000007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6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36901E6D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8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6 - Paiement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_Toc256000008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6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51EC16B6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09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7 - Nomenclature(s)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_Toc256000009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7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69301929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10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8 - Signature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_Toc256000010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7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754219F3" w14:textId="77777777" w:rsidR="00814E23" w:rsidRPr="00681B63" w:rsidRDefault="00356F99" w:rsidP="00555FA2">
      <w:pPr>
        <w:pStyle w:val="TM1"/>
        <w:tabs>
          <w:tab w:val="right" w:leader="dot" w:pos="9610"/>
        </w:tabs>
        <w:rPr>
          <w:rFonts w:ascii="Arial" w:hAnsi="Arial" w:cs="Arial"/>
          <w:noProof/>
          <w:sz w:val="22"/>
          <w:lang w:val="fr-FR"/>
        </w:rPr>
      </w:pPr>
      <w:hyperlink w:anchor="_Toc256000011" w:history="1">
        <w:r w:rsidRPr="00681B63">
          <w:rPr>
            <w:rStyle w:val="Lienhypertexte"/>
            <w:rFonts w:ascii="Arial" w:eastAsia="Trebuchet MS" w:hAnsi="Arial" w:cs="Arial"/>
            <w:lang w:val="fr-FR"/>
          </w:rPr>
          <w:t>ANNEXE N° 1 : DÉSIGNATION DES CO-TRAITANTS ET RÉPARTITION DES PRESTATIONS</w:t>
        </w:r>
        <w:r w:rsidRPr="00681B63">
          <w:rPr>
            <w:rFonts w:ascii="Arial" w:eastAsia="Trebuchet MS" w:hAnsi="Arial" w:cs="Arial"/>
            <w:lang w:val="fr-FR"/>
          </w:rPr>
          <w:tab/>
        </w:r>
        <w:r w:rsidRPr="00681B63">
          <w:rPr>
            <w:rFonts w:ascii="Arial" w:eastAsia="Trebuchet MS" w:hAnsi="Arial" w:cs="Arial"/>
            <w:lang w:val="fr-FR"/>
          </w:rPr>
          <w:fldChar w:fldCharType="begin"/>
        </w:r>
        <w:r w:rsidRPr="00681B63">
          <w:rPr>
            <w:rFonts w:ascii="Arial" w:eastAsia="Trebuchet MS" w:hAnsi="Arial" w:cs="Arial"/>
            <w:lang w:val="fr-FR"/>
          </w:rPr>
          <w:instrText xml:space="preserve"> PAGEREF _Toc256000011 \h </w:instrText>
        </w:r>
        <w:r w:rsidRPr="00681B63">
          <w:rPr>
            <w:rFonts w:ascii="Arial" w:eastAsia="Trebuchet MS" w:hAnsi="Arial" w:cs="Arial"/>
            <w:lang w:val="fr-FR"/>
          </w:rPr>
        </w:r>
        <w:r w:rsidRPr="00681B63">
          <w:rPr>
            <w:rFonts w:ascii="Arial" w:eastAsia="Trebuchet MS" w:hAnsi="Arial" w:cs="Arial"/>
            <w:lang w:val="fr-FR"/>
          </w:rPr>
          <w:fldChar w:fldCharType="separate"/>
        </w:r>
        <w:r w:rsidRPr="00681B63">
          <w:rPr>
            <w:rFonts w:ascii="Arial" w:eastAsia="Trebuchet MS" w:hAnsi="Arial" w:cs="Arial"/>
            <w:lang w:val="fr-FR"/>
          </w:rPr>
          <w:t>11</w:t>
        </w:r>
        <w:r w:rsidRPr="00681B63">
          <w:rPr>
            <w:rFonts w:ascii="Arial" w:eastAsia="Trebuchet MS" w:hAnsi="Arial" w:cs="Arial"/>
            <w:lang w:val="fr-FR"/>
          </w:rPr>
          <w:fldChar w:fldCharType="end"/>
        </w:r>
      </w:hyperlink>
    </w:p>
    <w:p w14:paraId="03EA7A3D" w14:textId="77777777" w:rsidR="00814E23" w:rsidRPr="00681B63" w:rsidRDefault="00356F99" w:rsidP="00555FA2">
      <w:pPr>
        <w:rPr>
          <w:rFonts w:ascii="Arial" w:eastAsia="Trebuchet MS" w:hAnsi="Arial" w:cs="Arial"/>
          <w:color w:val="000000"/>
          <w:sz w:val="22"/>
          <w:lang w:val="fr-FR"/>
        </w:rPr>
        <w:sectPr w:rsidR="00814E23" w:rsidRPr="00681B63" w:rsidSect="00D11FC9">
          <w:pgSz w:w="11900" w:h="16840" w:code="9"/>
          <w:pgMar w:top="2835" w:right="1134" w:bottom="1134" w:left="1134" w:header="567" w:footer="624" w:gutter="0"/>
          <w:cols w:space="708"/>
        </w:sectPr>
      </w:pPr>
      <w:r w:rsidRPr="00681B63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55602C7B" w14:textId="5427C9A2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 w:rsidRPr="00681B63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2BBFA020" w14:textId="77777777" w:rsidR="00D11FC9" w:rsidRPr="00A03C0A" w:rsidRDefault="00D11FC9" w:rsidP="00555FA2">
      <w:pPr>
        <w:rPr>
          <w:rFonts w:ascii="Arial" w:eastAsia="Trebuchet MS" w:hAnsi="Arial" w:cs="Arial"/>
          <w:b/>
          <w:bCs/>
          <w:color w:val="0000FF"/>
          <w:sz w:val="10"/>
          <w:szCs w:val="10"/>
          <w:lang w:val="fr-FR"/>
        </w:rPr>
      </w:pPr>
    </w:p>
    <w:p w14:paraId="0DB1853E" w14:textId="609E1605" w:rsidR="00693D30" w:rsidRPr="00681B63" w:rsidRDefault="00693D30" w:rsidP="00555FA2">
      <w:pPr>
        <w:rPr>
          <w:rFonts w:ascii="Arial" w:eastAsia="Trebuchet MS" w:hAnsi="Arial" w:cs="Arial"/>
          <w:b/>
          <w:bCs/>
          <w:color w:val="0000FF"/>
          <w:lang w:val="fr-FR"/>
        </w:rPr>
      </w:pPr>
      <w:r w:rsidRPr="00681B63">
        <w:rPr>
          <w:rFonts w:ascii="Arial" w:eastAsia="Trebuchet MS" w:hAnsi="Arial" w:cs="Arial"/>
          <w:b/>
          <w:bCs/>
          <w:color w:val="0000FF"/>
          <w:lang w:val="fr-FR"/>
        </w:rPr>
        <w:t>CCI MARNE ARDENNES</w:t>
      </w:r>
    </w:p>
    <w:p w14:paraId="6E5160D4" w14:textId="77777777" w:rsidR="00693D30" w:rsidRPr="00681B63" w:rsidRDefault="00693D30" w:rsidP="00555FA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42 RUE GRANDE ETAPE – CS 90533 </w:t>
      </w:r>
    </w:p>
    <w:p w14:paraId="42FCA5E4" w14:textId="77777777" w:rsidR="00693D30" w:rsidRPr="00681B63" w:rsidRDefault="00693D30" w:rsidP="00555FA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51010 CHALONS EN CHAMPAGNE CEDEX </w:t>
      </w:r>
    </w:p>
    <w:p w14:paraId="717505D9" w14:textId="77777777" w:rsidR="00693D30" w:rsidRPr="00681B63" w:rsidRDefault="00693D30" w:rsidP="00555FA2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Etablissement public de l’Etat </w:t>
      </w:r>
    </w:p>
    <w:p w14:paraId="316E56DC" w14:textId="77777777" w:rsidR="00693D30" w:rsidRPr="00681B63" w:rsidRDefault="00693D30" w:rsidP="00555FA2">
      <w:pPr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/>
        </w:rPr>
        <w:t xml:space="preserve">Siret : </w:t>
      </w:r>
      <w:bookmarkStart w:id="3" w:name="_Hlk143518724"/>
      <w:bookmarkStart w:id="4" w:name="_Hlk158217420"/>
      <w:r w:rsidRPr="00681B63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130 031 081 00016</w:t>
      </w:r>
      <w:bookmarkEnd w:id="3"/>
    </w:p>
    <w:bookmarkEnd w:id="4"/>
    <w:p w14:paraId="35BE0B7B" w14:textId="77777777" w:rsidR="00693D30" w:rsidRPr="00681B63" w:rsidRDefault="00693D30" w:rsidP="00555FA2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681B63">
        <w:rPr>
          <w:rFonts w:ascii="Arial" w:hAnsi="Arial" w:cs="Arial"/>
          <w:color w:val="000000"/>
          <w:sz w:val="20"/>
          <w:szCs w:val="20"/>
          <w:lang w:val="fr-FR"/>
        </w:rPr>
        <w:t xml:space="preserve">Personne habilitée à donner les renseignements relatifs aux nantissements et cessions de créances : </w:t>
      </w:r>
    </w:p>
    <w:p w14:paraId="56CB37F0" w14:textId="77777777" w:rsidR="00693D30" w:rsidRPr="00681B63" w:rsidRDefault="00693D30" w:rsidP="00555FA2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681B63">
        <w:rPr>
          <w:rFonts w:ascii="Arial" w:hAnsi="Arial" w:cs="Arial"/>
          <w:color w:val="000000"/>
          <w:sz w:val="20"/>
          <w:szCs w:val="20"/>
          <w:lang w:val="fr-FR"/>
        </w:rPr>
        <w:t>Monsieur le Président de la CCI Marne Ardennes</w:t>
      </w:r>
    </w:p>
    <w:p w14:paraId="4D2DCC40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Ordonnateur : Monsieur le Président de la CCI Marne Ardennes, François GOMARIZ</w:t>
      </w:r>
    </w:p>
    <w:p w14:paraId="710199D3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Comptable assignataire des paiements : Madame La Trésorière CCI MARNE ARDENNES</w:t>
      </w:r>
    </w:p>
    <w:p w14:paraId="6577270A" w14:textId="77777777" w:rsidR="00693D30" w:rsidRPr="00681B63" w:rsidRDefault="00693D30" w:rsidP="00555FA2">
      <w:pPr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74F3E317" w14:textId="7F7EFC2E" w:rsidR="00814E23" w:rsidRPr="00681B63" w:rsidRDefault="00693D30" w:rsidP="00555FA2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681B63">
        <w:rPr>
          <w:rFonts w:ascii="Arial" w:hAnsi="Arial" w:cs="Arial"/>
          <w:b/>
          <w:bCs/>
          <w:color w:val="000000"/>
          <w:lang w:val="fr-FR"/>
        </w:rPr>
        <w:t>La maîtrise d'œuvre sera assurée par le maître de l'ouvrage lui-même.</w:t>
      </w:r>
    </w:p>
    <w:p w14:paraId="41BF3D43" w14:textId="77777777" w:rsidR="00D11FC9" w:rsidRPr="00681B63" w:rsidRDefault="00D11FC9" w:rsidP="00555FA2">
      <w:pPr>
        <w:rPr>
          <w:rFonts w:ascii="Arial" w:hAnsi="Arial" w:cs="Arial"/>
          <w:lang w:val="fr-FR"/>
        </w:rPr>
      </w:pPr>
    </w:p>
    <w:p w14:paraId="4B5BE2D0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5" w:name="ArtL1_AE-3-A3"/>
      <w:bookmarkStart w:id="6" w:name="_Toc256000001"/>
      <w:bookmarkEnd w:id="5"/>
      <w:r w:rsidRPr="00681B63">
        <w:rPr>
          <w:rFonts w:eastAsia="Trebuchet MS"/>
          <w:color w:val="FFFFFF"/>
          <w:sz w:val="28"/>
          <w:lang w:val="fr-FR"/>
        </w:rPr>
        <w:t>2 - Identification du co-contractant</w:t>
      </w:r>
      <w:bookmarkEnd w:id="6"/>
    </w:p>
    <w:p w14:paraId="1F193056" w14:textId="255CF06C" w:rsidR="00814E23" w:rsidRPr="00681B63" w:rsidRDefault="00814E23" w:rsidP="00555FA2">
      <w:pPr>
        <w:rPr>
          <w:rFonts w:ascii="Arial" w:hAnsi="Arial" w:cs="Arial"/>
          <w:sz w:val="6"/>
          <w:lang w:val="fr-FR"/>
        </w:rPr>
      </w:pPr>
    </w:p>
    <w:p w14:paraId="4FAF287C" w14:textId="77777777" w:rsidR="008A0C6E" w:rsidRPr="00681B63" w:rsidRDefault="008A0C6E" w:rsidP="00555FA2">
      <w:pPr>
        <w:rPr>
          <w:rFonts w:ascii="Arial" w:hAnsi="Arial" w:cs="Arial"/>
          <w:sz w:val="6"/>
          <w:lang w:val="fr-FR"/>
        </w:rPr>
      </w:pPr>
    </w:p>
    <w:p w14:paraId="246026DD" w14:textId="1CD40047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B52CA2">
        <w:rPr>
          <w:rFonts w:ascii="Arial" w:hAnsi="Arial" w:cs="Arial"/>
          <w:color w:val="000000"/>
          <w:lang w:val="fr-FR"/>
        </w:rPr>
        <w:t xml:space="preserve">n°CCAP/25/02 </w:t>
      </w:r>
      <w:r w:rsidRPr="00681B63">
        <w:rPr>
          <w:rFonts w:ascii="Arial" w:hAnsi="Arial" w:cs="Arial"/>
          <w:color w:val="000000"/>
          <w:lang w:val="fr-FR"/>
        </w:rPr>
        <w:t>qui fait référence au CCAG - Travaux et conformément à leurs clauses et stipulations ;</w:t>
      </w:r>
    </w:p>
    <w:p w14:paraId="016FFE9B" w14:textId="77777777" w:rsidR="008A0C6E" w:rsidRPr="00681B63" w:rsidRDefault="008A0C6E" w:rsidP="008A0C6E">
      <w:pPr>
        <w:rPr>
          <w:rFonts w:ascii="Arial" w:hAnsi="Arial" w:cs="Arial"/>
          <w:sz w:val="16"/>
          <w:szCs w:val="16"/>
          <w:lang w:val="fr-FR"/>
        </w:rPr>
      </w:pPr>
    </w:p>
    <w:p w14:paraId="4087379B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1E6D1119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681B63" w14:paraId="244BA5E3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BE94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0D1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B064D8D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C56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461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500DE2AB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p w14:paraId="3FBDA891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69F89279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001816F5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114FB8" w14:paraId="659484A7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772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96F03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37AE4171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EE36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4489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66CCE45" w14:textId="77777777" w:rsidTr="001456E5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167B0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3AA66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59D8FED6" w14:textId="77777777" w:rsidTr="001456E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DDE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6AB1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677A97E4" w14:textId="77777777" w:rsidTr="001456E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3F5D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DB01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1E2FF24" w14:textId="77777777" w:rsidTr="001456E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008F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C5C0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690563D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BAF4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094C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0A1EEBC2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p w14:paraId="5F472061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46B21E34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3A3D791F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114FB8" w14:paraId="22D6699B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C77FF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546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358ABE3F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1ABB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A92C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3DA8338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58BF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5367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41F64030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A4EE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C1108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252985C5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5AF0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7970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38FD692F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A65D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28C8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2ED9FE5" w14:textId="77777777" w:rsidTr="001456E5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F275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7029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4C41A422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0D427D21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  <w:r w:rsidRPr="00681B63">
        <w:rPr>
          <w:rFonts w:ascii="Arial" w:hAnsi="Arial" w:cs="Arial"/>
          <w:sz w:val="12"/>
          <w:szCs w:val="12"/>
          <w:lang w:val="fr-FR"/>
        </w:rPr>
        <w:br w:type="page"/>
      </w:r>
    </w:p>
    <w:p w14:paraId="4AC7071F" w14:textId="77777777" w:rsidR="008A0C6E" w:rsidRPr="00681B63" w:rsidRDefault="008A0C6E" w:rsidP="008A0C6E">
      <w:pPr>
        <w:rPr>
          <w:rFonts w:ascii="Arial" w:hAnsi="Arial" w:cs="Arial"/>
          <w:sz w:val="12"/>
          <w:szCs w:val="12"/>
          <w:lang w:val="fr-FR"/>
        </w:rPr>
      </w:pPr>
    </w:p>
    <w:p w14:paraId="50690993" w14:textId="77777777" w:rsidR="008A0C6E" w:rsidRPr="00681B63" w:rsidRDefault="008A0C6E" w:rsidP="008A0C6E">
      <w:pPr>
        <w:rPr>
          <w:rFonts w:ascii="Arial" w:hAnsi="Arial" w:cs="Arial"/>
          <w:sz w:val="2"/>
          <w:szCs w:val="2"/>
          <w:lang w:val="fr-FR"/>
        </w:rPr>
      </w:pPr>
    </w:p>
    <w:p w14:paraId="68A13A05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0C3BC80F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681B63" w14:paraId="6EE592BA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8CB0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2058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F258602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E3B3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4D3B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7D92CFB1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p w14:paraId="0436B8C2" w14:textId="77777777" w:rsidR="008A0C6E" w:rsidRPr="00681B63" w:rsidRDefault="008A0C6E" w:rsidP="008A0C6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425A9CE7" w14:textId="77777777" w:rsidR="008A0C6E" w:rsidRPr="00681B63" w:rsidRDefault="008A0C6E" w:rsidP="008A0C6E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9422D20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6AC9EAFB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488E87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7D90A7E2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18576F3" w14:textId="77777777" w:rsidR="008A0C6E" w:rsidRPr="00681B63" w:rsidRDefault="008A0C6E" w:rsidP="008A0C6E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eastAsia="Times New Roman" w:hAnsi="Arial" w:cs="Arial"/>
          <w:szCs w:val="20"/>
          <w:lang w:val="fr-FR"/>
        </w:rPr>
        <w:tab/>
      </w:r>
      <w:r w:rsidRPr="00681B6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683106D7" w14:textId="77777777" w:rsidR="008A0C6E" w:rsidRPr="00681B63" w:rsidRDefault="008A0C6E" w:rsidP="008A0C6E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A0C6E" w:rsidRPr="00114FB8" w14:paraId="18024C62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59A5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EC3B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646C84F3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00E1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70D5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9A11046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55BDC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1CAE2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16C87B06" w14:textId="77777777" w:rsidTr="001456E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34E8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7C47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79036439" w14:textId="77777777" w:rsidTr="001456E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56BE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8E64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2D97BAF3" w14:textId="77777777" w:rsidTr="001456E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CD01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613A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8A0C6E" w:rsidRPr="00681B63" w14:paraId="44CAF813" w14:textId="77777777" w:rsidTr="001456E5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BDB1" w14:textId="77777777" w:rsidR="008A0C6E" w:rsidRPr="00681B63" w:rsidRDefault="008A0C6E" w:rsidP="001456E5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F8BB" w14:textId="77777777" w:rsidR="008A0C6E" w:rsidRPr="00681B63" w:rsidRDefault="008A0C6E" w:rsidP="001456E5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399BB816" w14:textId="77777777" w:rsidR="008A0C6E" w:rsidRPr="00681B63" w:rsidRDefault="008A0C6E" w:rsidP="008A0C6E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5F1ECE6" w14:textId="77777777" w:rsidR="008A0C6E" w:rsidRPr="00681B63" w:rsidRDefault="008A0C6E" w:rsidP="008A0C6E">
      <w:pPr>
        <w:rPr>
          <w:lang w:val="fr-FR"/>
        </w:rPr>
      </w:pPr>
    </w:p>
    <w:p w14:paraId="4D1A0347" w14:textId="77777777" w:rsidR="008A0C6E" w:rsidRPr="00681B63" w:rsidRDefault="008A0C6E" w:rsidP="008A0C6E">
      <w:pPr>
        <w:pStyle w:val="PiedDePage"/>
        <w:ind w:right="-801"/>
        <w:rPr>
          <w:i/>
          <w:iCs/>
          <w:color w:val="000000"/>
          <w:sz w:val="16"/>
          <w:lang w:val="fr-FR"/>
        </w:rPr>
      </w:pPr>
      <w:bookmarkStart w:id="7" w:name="_Hlk175816782"/>
      <w:r w:rsidRPr="00681B63">
        <w:rPr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7"/>
    <w:p w14:paraId="79FC9ED2" w14:textId="77777777" w:rsidR="008A0C6E" w:rsidRPr="00681B63" w:rsidRDefault="008A0C6E" w:rsidP="008A0C6E">
      <w:pPr>
        <w:rPr>
          <w:lang w:val="fr-FR"/>
        </w:rPr>
      </w:pPr>
    </w:p>
    <w:p w14:paraId="6B65CAEF" w14:textId="77777777" w:rsidR="008A0C6E" w:rsidRPr="00681B63" w:rsidRDefault="008A0C6E" w:rsidP="008A0C6E">
      <w:pPr>
        <w:rPr>
          <w:lang w:val="fr-FR"/>
        </w:rPr>
      </w:pPr>
    </w:p>
    <w:p w14:paraId="3B271B5A" w14:textId="77777777" w:rsidR="008A0C6E" w:rsidRPr="00681B63" w:rsidRDefault="008A0C6E" w:rsidP="008A0C6E">
      <w:pPr>
        <w:pStyle w:val="ParagrapheIndent1"/>
        <w:ind w:right="395"/>
        <w:jc w:val="both"/>
        <w:rPr>
          <w:rFonts w:ascii="Arial" w:hAnsi="Arial" w:cs="Arial"/>
          <w:b/>
          <w:bCs/>
          <w:color w:val="000000"/>
          <w:lang w:val="fr-FR"/>
        </w:rPr>
      </w:pPr>
      <w:r w:rsidRPr="00681B63">
        <w:rPr>
          <w:rFonts w:ascii="Arial" w:hAnsi="Arial" w:cs="Arial"/>
          <w:b/>
          <w:bCs/>
          <w:color w:val="000000"/>
          <w:lang w:val="fr-FR"/>
        </w:rPr>
        <w:t>S'engage, au nom des membres du groupement, sur la base de l'offre du groupement, à exécuter les prestations demandées dans les conditions définies ci-après ;</w:t>
      </w:r>
    </w:p>
    <w:p w14:paraId="66510E28" w14:textId="77777777" w:rsidR="008A0C6E" w:rsidRPr="00681B63" w:rsidRDefault="008A0C6E" w:rsidP="008A0C6E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4E98F2CA" w14:textId="77777777" w:rsidR="008A0C6E" w:rsidRPr="00681B63" w:rsidRDefault="008A0C6E" w:rsidP="008A0C6E">
      <w:pPr>
        <w:pStyle w:val="ParagrapheIndent1"/>
        <w:ind w:right="395"/>
        <w:jc w:val="both"/>
        <w:rPr>
          <w:rFonts w:ascii="Arial" w:hAnsi="Arial" w:cs="Arial"/>
          <w:b/>
          <w:bCs/>
          <w:color w:val="000000"/>
          <w:lang w:val="fr-FR"/>
        </w:rPr>
      </w:pPr>
      <w:r w:rsidRPr="00681B63">
        <w:rPr>
          <w:rFonts w:ascii="Arial" w:hAnsi="Arial" w:cs="Arial"/>
          <w:b/>
          <w:bCs/>
          <w:color w:val="000000"/>
          <w:lang w:val="fr-FR"/>
        </w:rPr>
        <w:t>L'offre ainsi présentée n'est valable toutefois que si la décision d'attribution intervient dans un délai de 120 jours à compter de la date limite de réception des offres fixée par le règlement de la consultation.</w:t>
      </w:r>
      <w:r w:rsidRPr="00681B63">
        <w:rPr>
          <w:rFonts w:ascii="Arial" w:hAnsi="Arial" w:cs="Arial"/>
          <w:b/>
          <w:bCs/>
          <w:color w:val="000000"/>
          <w:lang w:val="fr-FR"/>
        </w:rPr>
        <w:cr/>
      </w:r>
    </w:p>
    <w:p w14:paraId="152F909A" w14:textId="77777777" w:rsidR="00D11FC9" w:rsidRPr="00681B63" w:rsidRDefault="00D11FC9" w:rsidP="00D11FC9">
      <w:pPr>
        <w:rPr>
          <w:lang w:val="fr-FR"/>
        </w:rPr>
      </w:pPr>
    </w:p>
    <w:p w14:paraId="0CF874B8" w14:textId="562577AC" w:rsidR="00D11FC9" w:rsidRPr="00681B63" w:rsidRDefault="006D474F" w:rsidP="00D11FC9">
      <w:pPr>
        <w:rPr>
          <w:lang w:val="fr-FR"/>
        </w:rPr>
      </w:pPr>
      <w:r w:rsidRPr="00681B63">
        <w:rPr>
          <w:lang w:val="fr-FR"/>
        </w:rPr>
        <w:br w:type="page"/>
      </w:r>
    </w:p>
    <w:p w14:paraId="11EE8B4F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8" w:name="ArtL1_AE-3-A4"/>
      <w:bookmarkStart w:id="9" w:name="_Toc256000002"/>
      <w:bookmarkEnd w:id="8"/>
      <w:r w:rsidRPr="00681B63">
        <w:rPr>
          <w:rFonts w:eastAsia="Trebuchet MS"/>
          <w:color w:val="FFFFFF"/>
          <w:sz w:val="28"/>
          <w:lang w:val="fr-FR"/>
        </w:rPr>
        <w:t>3 - Dispositions générales</w:t>
      </w:r>
      <w:bookmarkEnd w:id="9"/>
    </w:p>
    <w:p w14:paraId="0763177D" w14:textId="77777777" w:rsidR="00814E23" w:rsidRPr="00681B63" w:rsidRDefault="00356F99" w:rsidP="00555FA2">
      <w:pPr>
        <w:rPr>
          <w:rFonts w:ascii="Arial" w:hAnsi="Arial" w:cs="Arial"/>
          <w:sz w:val="6"/>
          <w:lang w:val="fr-FR"/>
        </w:rPr>
      </w:pPr>
      <w:r w:rsidRPr="00681B63">
        <w:rPr>
          <w:rFonts w:ascii="Arial" w:hAnsi="Arial" w:cs="Arial"/>
          <w:lang w:val="fr-FR"/>
        </w:rPr>
        <w:t xml:space="preserve"> </w:t>
      </w:r>
    </w:p>
    <w:p w14:paraId="7F88DC51" w14:textId="77777777" w:rsidR="00814E23" w:rsidRPr="00681B63" w:rsidRDefault="00356F99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256000003"/>
      <w:bookmarkEnd w:id="10"/>
      <w:r w:rsidRPr="00681B63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1"/>
    </w:p>
    <w:p w14:paraId="108A4AC4" w14:textId="77777777" w:rsidR="00D11FC9" w:rsidRPr="00681B63" w:rsidRDefault="00D11FC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894376B" w14:textId="77777777" w:rsidR="006D474F" w:rsidRPr="00681B63" w:rsidRDefault="00356F9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Le présent Acte d'Engagement concerne : </w:t>
      </w:r>
    </w:p>
    <w:p w14:paraId="7C4E6834" w14:textId="2F31DBDF" w:rsidR="00814E23" w:rsidRPr="00681B63" w:rsidRDefault="00356F99" w:rsidP="00555FA2">
      <w:pPr>
        <w:pStyle w:val="ParagrapheIndent2"/>
        <w:jc w:val="both"/>
        <w:rPr>
          <w:rFonts w:ascii="Arial" w:hAnsi="Arial" w:cs="Arial"/>
          <w:b/>
          <w:bCs/>
          <w:color w:val="0000FF"/>
          <w:lang w:val="fr-FR"/>
        </w:rPr>
      </w:pPr>
      <w:r w:rsidRPr="00681B63">
        <w:rPr>
          <w:rFonts w:ascii="Arial" w:hAnsi="Arial" w:cs="Arial"/>
          <w:b/>
          <w:bCs/>
          <w:color w:val="0000FF"/>
          <w:lang w:val="fr-FR"/>
        </w:rPr>
        <w:t xml:space="preserve">Désamiantage et déplombage d’un atelier </w:t>
      </w:r>
      <w:r w:rsidR="00693D30" w:rsidRPr="00681B63">
        <w:rPr>
          <w:rFonts w:ascii="Arial" w:hAnsi="Arial" w:cs="Arial"/>
          <w:b/>
          <w:bCs/>
          <w:color w:val="0000FF"/>
          <w:lang w:val="fr-FR"/>
        </w:rPr>
        <w:t>désaffecté</w:t>
      </w:r>
      <w:r w:rsidR="0032785C" w:rsidRPr="00681B63">
        <w:rPr>
          <w:rFonts w:ascii="Arial" w:hAnsi="Arial" w:cs="Arial"/>
          <w:b/>
          <w:bCs/>
          <w:color w:val="0000FF"/>
          <w:lang w:val="fr-FR"/>
        </w:rPr>
        <w:t xml:space="preserve"> </w:t>
      </w:r>
      <w:r w:rsidR="006D474F" w:rsidRPr="00681B63">
        <w:rPr>
          <w:rFonts w:ascii="Arial" w:hAnsi="Arial" w:cs="Arial"/>
          <w:b/>
          <w:bCs/>
          <w:color w:val="0000FF"/>
          <w:lang w:val="fr-FR"/>
        </w:rPr>
        <w:t xml:space="preserve">sur le </w:t>
      </w:r>
      <w:r w:rsidR="0032785C" w:rsidRPr="00681B63">
        <w:rPr>
          <w:rFonts w:ascii="Arial" w:hAnsi="Arial" w:cs="Arial"/>
          <w:b/>
          <w:bCs/>
          <w:color w:val="0000FF"/>
          <w:lang w:val="fr-FR"/>
        </w:rPr>
        <w:t>Port de Givet.</w:t>
      </w:r>
    </w:p>
    <w:p w14:paraId="238EA894" w14:textId="77777777" w:rsidR="00693D30" w:rsidRPr="00681B63" w:rsidRDefault="00693D30" w:rsidP="00555FA2">
      <w:pPr>
        <w:rPr>
          <w:rFonts w:ascii="Arial" w:hAnsi="Arial" w:cs="Arial"/>
          <w:lang w:val="fr-FR"/>
        </w:rPr>
      </w:pPr>
    </w:p>
    <w:p w14:paraId="48AC79A2" w14:textId="77777777" w:rsidR="00814E23" w:rsidRPr="00681B63" w:rsidRDefault="00356F99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256000004"/>
      <w:bookmarkEnd w:id="12"/>
      <w:r w:rsidRPr="00681B63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3"/>
    </w:p>
    <w:p w14:paraId="0268B35D" w14:textId="77777777" w:rsidR="00D11FC9" w:rsidRPr="00681B63" w:rsidRDefault="00D11FC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BC311F2" w14:textId="1661B7FD" w:rsidR="00814E23" w:rsidRPr="00681B63" w:rsidRDefault="00356F9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La procédure de passation est : la </w:t>
      </w:r>
      <w:r w:rsidRPr="00681B6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681B63">
        <w:rPr>
          <w:rFonts w:ascii="Arial" w:hAnsi="Arial" w:cs="Arial"/>
          <w:color w:val="000000"/>
          <w:lang w:val="fr-FR"/>
        </w:rPr>
        <w:t>. Elle est soumise aux dispositions des articles L.2123-1 et R.2123-1 1° du Code de la commande publique.</w:t>
      </w:r>
    </w:p>
    <w:p w14:paraId="23889294" w14:textId="77777777" w:rsidR="00D11FC9" w:rsidRPr="00681B63" w:rsidRDefault="00D11FC9" w:rsidP="00D11FC9">
      <w:pPr>
        <w:rPr>
          <w:lang w:val="fr-FR"/>
        </w:rPr>
      </w:pPr>
    </w:p>
    <w:p w14:paraId="25943F71" w14:textId="77777777" w:rsidR="00814E23" w:rsidRPr="00681B63" w:rsidRDefault="00356F99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4" w:name="ArtL2_AE-3-A4.3"/>
      <w:bookmarkStart w:id="15" w:name="_Toc256000005"/>
      <w:bookmarkEnd w:id="14"/>
      <w:r w:rsidRPr="00681B63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5"/>
    </w:p>
    <w:p w14:paraId="500332FE" w14:textId="77777777" w:rsidR="00D11FC9" w:rsidRPr="00681B63" w:rsidRDefault="00D11FC9" w:rsidP="00555FA2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67F1C4F" w14:textId="72D4BD99" w:rsidR="00D11FC9" w:rsidRPr="00681B63" w:rsidRDefault="00356F99" w:rsidP="00555FA2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Il s'agit d'un marché </w:t>
      </w:r>
      <w:r w:rsidRPr="00681B63">
        <w:rPr>
          <w:rFonts w:ascii="Arial" w:hAnsi="Arial" w:cs="Arial"/>
          <w:b/>
          <w:bCs/>
          <w:color w:val="000000"/>
          <w:lang w:val="fr-FR"/>
        </w:rPr>
        <w:t>ordinaire</w:t>
      </w:r>
      <w:r w:rsidR="006D474F" w:rsidRPr="00681B63">
        <w:rPr>
          <w:rFonts w:ascii="Arial" w:hAnsi="Arial" w:cs="Arial"/>
          <w:b/>
          <w:bCs/>
          <w:color w:val="000000"/>
          <w:lang w:val="fr-FR"/>
        </w:rPr>
        <w:t>.</w:t>
      </w:r>
    </w:p>
    <w:p w14:paraId="0EFEB7DA" w14:textId="77777777" w:rsidR="00D11FC9" w:rsidRPr="00681B63" w:rsidRDefault="00D11FC9" w:rsidP="00D11FC9">
      <w:pPr>
        <w:rPr>
          <w:lang w:val="fr-FR"/>
        </w:rPr>
      </w:pPr>
    </w:p>
    <w:p w14:paraId="42D9E7A0" w14:textId="77777777" w:rsidR="00693D30" w:rsidRPr="00681B63" w:rsidRDefault="00693D30" w:rsidP="00555FA2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6" w:name="_Toc165560227"/>
      <w:bookmarkStart w:id="17" w:name="_Toc158815468"/>
      <w:bookmarkStart w:id="18" w:name="_Toc111721307"/>
      <w:bookmarkStart w:id="19" w:name="_Toc111648386"/>
      <w:bookmarkStart w:id="20" w:name="_Toc90286454"/>
      <w:bookmarkStart w:id="21" w:name="_Toc88040373"/>
      <w:bookmarkStart w:id="22" w:name="_Toc83374382"/>
      <w:r w:rsidRPr="00681B63">
        <w:rPr>
          <w:rFonts w:eastAsia="Trebuchet MS"/>
          <w:i w:val="0"/>
          <w:color w:val="000000"/>
          <w:sz w:val="24"/>
          <w:lang w:val="fr-FR"/>
        </w:rPr>
        <w:t>3.</w:t>
      </w:r>
      <w:bookmarkStart w:id="23" w:name="_Hlk90286478"/>
      <w:r w:rsidRPr="00681B63">
        <w:rPr>
          <w:rFonts w:eastAsia="Trebuchet MS"/>
          <w:i w:val="0"/>
          <w:color w:val="000000"/>
          <w:sz w:val="24"/>
          <w:lang w:val="fr-FR"/>
        </w:rPr>
        <w:t>4 – Documents contractuels</w:t>
      </w:r>
      <w:bookmarkEnd w:id="16"/>
      <w:bookmarkEnd w:id="17"/>
      <w:bookmarkEnd w:id="18"/>
      <w:bookmarkEnd w:id="19"/>
      <w:bookmarkEnd w:id="20"/>
      <w:bookmarkEnd w:id="21"/>
      <w:bookmarkEnd w:id="22"/>
    </w:p>
    <w:p w14:paraId="3C97C3C3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</w:p>
    <w:bookmarkEnd w:id="23"/>
    <w:p w14:paraId="7D94327E" w14:textId="52129185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Les pièces contractuelles de l’accord-cadre sont les suivantes et, en cas de contradiction entre leurs stipulations, prévalent dans cet ordre de priorité :</w:t>
      </w:r>
    </w:p>
    <w:p w14:paraId="6B352210" w14:textId="77777777" w:rsidR="00D11FC9" w:rsidRPr="00681B63" w:rsidRDefault="00D11FC9" w:rsidP="00555FA2">
      <w:pPr>
        <w:rPr>
          <w:rFonts w:ascii="Arial" w:hAnsi="Arial" w:cs="Arial"/>
          <w:sz w:val="20"/>
          <w:szCs w:val="20"/>
          <w:lang w:val="fr-FR"/>
        </w:rPr>
      </w:pPr>
    </w:p>
    <w:p w14:paraId="0CB9A101" w14:textId="667A8865" w:rsidR="00A027A3" w:rsidRPr="00681B63" w:rsidRDefault="00A027A3" w:rsidP="00555FA2">
      <w:pPr>
        <w:outlineLvl w:val="2"/>
        <w:rPr>
          <w:rFonts w:ascii="Arial" w:hAnsi="Arial" w:cs="Arial"/>
          <w:b/>
          <w:bCs/>
          <w:sz w:val="20"/>
          <w:szCs w:val="20"/>
          <w:lang w:val="fr-FR" w:eastAsia="fr-FR"/>
        </w:rPr>
      </w:pPr>
      <w:bookmarkStart w:id="24" w:name="_Hlk189571326"/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1️  Pièces contractuelles fondamentales (Documents à valeur contractuelle majeure)</w:t>
      </w:r>
    </w:p>
    <w:p w14:paraId="6396238A" w14:textId="715D6BCE" w:rsidR="009520FF" w:rsidRPr="009520FF" w:rsidRDefault="00A027A3" w:rsidP="009520FF">
      <w:pPr>
        <w:numPr>
          <w:ilvl w:val="0"/>
          <w:numId w:val="5"/>
        </w:numPr>
        <w:ind w:right="-943"/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L'Acte d'Engagement (AE) et ses éventuelles annexes</w:t>
      </w:r>
      <w:r w:rsidRPr="00681B63">
        <w:rPr>
          <w:rFonts w:ascii="Arial" w:hAnsi="Arial" w:cs="Arial"/>
          <w:sz w:val="20"/>
          <w:szCs w:val="20"/>
          <w:lang w:val="fr-FR" w:eastAsia="fr-FR"/>
        </w:rPr>
        <w:t xml:space="preserve"> (dans sa version modifiée par avenant, s’il y a lieu)</w:t>
      </w:r>
    </w:p>
    <w:p w14:paraId="02286B12" w14:textId="77777777" w:rsidR="00A027A3" w:rsidRPr="00681B63" w:rsidRDefault="00A027A3" w:rsidP="00555FA2">
      <w:pPr>
        <w:numPr>
          <w:ilvl w:val="0"/>
          <w:numId w:val="5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Cahier des Clauses Administratives Particulières (CCAP)</w:t>
      </w:r>
    </w:p>
    <w:p w14:paraId="6D85FE2E" w14:textId="75DD1316" w:rsidR="009520FF" w:rsidRDefault="00A027A3" w:rsidP="009520FF">
      <w:pPr>
        <w:numPr>
          <w:ilvl w:val="0"/>
          <w:numId w:val="5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Cahier des Clauses Techniques Particulières (CCTP) et ses annexes</w:t>
      </w:r>
    </w:p>
    <w:p w14:paraId="48A98515" w14:textId="2B9930AC" w:rsidR="009520FF" w:rsidRPr="009520FF" w:rsidRDefault="009520FF" w:rsidP="009520FF">
      <w:pPr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  <w:lang w:val="fr-FR" w:eastAsia="fr-FR"/>
        </w:rPr>
      </w:pPr>
      <w:bookmarkStart w:id="25" w:name="_Hlk189746644"/>
      <w:r w:rsidRPr="009520FF">
        <w:rPr>
          <w:rFonts w:ascii="Arial" w:hAnsi="Arial" w:cs="Arial"/>
          <w:b/>
          <w:bCs/>
          <w:sz w:val="20"/>
          <w:szCs w:val="20"/>
          <w:lang w:val="fr-FR" w:eastAsia="fr-FR"/>
        </w:rPr>
        <w:t>Le Détail global du prix forfaitaire (DPGF)</w:t>
      </w:r>
    </w:p>
    <w:bookmarkEnd w:id="25"/>
    <w:p w14:paraId="250CB751" w14:textId="77777777" w:rsidR="006D474F" w:rsidRPr="00681B63" w:rsidRDefault="006D474F" w:rsidP="006D474F">
      <w:pPr>
        <w:ind w:left="720"/>
        <w:rPr>
          <w:rFonts w:ascii="Arial" w:hAnsi="Arial" w:cs="Arial"/>
          <w:sz w:val="20"/>
          <w:szCs w:val="20"/>
          <w:lang w:val="fr-FR" w:eastAsia="fr-FR"/>
        </w:rPr>
      </w:pPr>
    </w:p>
    <w:p w14:paraId="175372D2" w14:textId="77777777" w:rsidR="00A027A3" w:rsidRPr="00681B63" w:rsidRDefault="00A027A3" w:rsidP="00555FA2">
      <w:pPr>
        <w:outlineLvl w:val="2"/>
        <w:rPr>
          <w:rFonts w:ascii="Arial" w:hAnsi="Arial" w:cs="Arial"/>
          <w:b/>
          <w:bCs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2️  Documents réglementaires et référentiels techniques applicables</w:t>
      </w:r>
    </w:p>
    <w:p w14:paraId="77689024" w14:textId="77777777" w:rsidR="00A027A3" w:rsidRPr="00681B63" w:rsidRDefault="00A027A3" w:rsidP="006D474F">
      <w:pPr>
        <w:numPr>
          <w:ilvl w:val="0"/>
          <w:numId w:val="6"/>
        </w:numPr>
        <w:ind w:right="-376"/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Cahier des Clauses Administratives Générales (CCAG)</w:t>
      </w:r>
      <w:r w:rsidRPr="00681B63">
        <w:rPr>
          <w:rFonts w:ascii="Arial" w:hAnsi="Arial" w:cs="Arial"/>
          <w:sz w:val="20"/>
          <w:szCs w:val="20"/>
          <w:lang w:val="fr-FR" w:eastAsia="fr-FR"/>
        </w:rPr>
        <w:t xml:space="preserve"> applicable aux marchés publics de travaux (arrêté du 30 mars 2021)</w:t>
      </w:r>
    </w:p>
    <w:p w14:paraId="016EBB94" w14:textId="77777777" w:rsidR="00A027A3" w:rsidRPr="00681B63" w:rsidRDefault="00A027A3" w:rsidP="00555FA2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Cahier des Clauses Spéciales (CCS) des Documents Techniques Unifiés (DTU)</w:t>
      </w:r>
    </w:p>
    <w:p w14:paraId="101ED20B" w14:textId="77777777" w:rsidR="00A027A3" w:rsidRPr="00681B63" w:rsidRDefault="00A027A3" w:rsidP="00555FA2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L’ensemble des textes administratifs ou techniques</w:t>
      </w:r>
      <w:r w:rsidRPr="00681B63">
        <w:rPr>
          <w:rFonts w:ascii="Arial" w:hAnsi="Arial" w:cs="Arial"/>
          <w:sz w:val="20"/>
          <w:szCs w:val="20"/>
          <w:lang w:val="fr-FR" w:eastAsia="fr-FR"/>
        </w:rPr>
        <w:t xml:space="preserve"> applicables à l’opération</w:t>
      </w:r>
    </w:p>
    <w:p w14:paraId="29209949" w14:textId="77777777" w:rsidR="006D474F" w:rsidRPr="00681B63" w:rsidRDefault="006D474F" w:rsidP="006D474F">
      <w:pPr>
        <w:ind w:left="720"/>
        <w:rPr>
          <w:rFonts w:ascii="Arial" w:hAnsi="Arial" w:cs="Arial"/>
          <w:sz w:val="20"/>
          <w:szCs w:val="20"/>
          <w:lang w:val="fr-FR" w:eastAsia="fr-FR"/>
        </w:rPr>
      </w:pPr>
    </w:p>
    <w:p w14:paraId="096CA919" w14:textId="77777777" w:rsidR="00A027A3" w:rsidRPr="00681B63" w:rsidRDefault="00A027A3" w:rsidP="00555FA2">
      <w:pPr>
        <w:outlineLvl w:val="2"/>
        <w:rPr>
          <w:rFonts w:ascii="Arial" w:hAnsi="Arial" w:cs="Arial"/>
          <w:b/>
          <w:bCs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3️  Documents relatifs à la planification et à l'organisation du chantier</w:t>
      </w:r>
    </w:p>
    <w:p w14:paraId="289FCC6F" w14:textId="77777777" w:rsidR="00A027A3" w:rsidRPr="00681B63" w:rsidRDefault="00A027A3" w:rsidP="00555FA2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calendrier prévisionnel détaillé d'exécution</w:t>
      </w:r>
    </w:p>
    <w:p w14:paraId="15727DD4" w14:textId="77777777" w:rsidR="00A027A3" w:rsidRPr="00681B63" w:rsidRDefault="00A027A3" w:rsidP="00555FA2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mémoire justificatif des dispositions prévues par le titulaire</w:t>
      </w:r>
      <w:r w:rsidRPr="00681B63">
        <w:rPr>
          <w:rFonts w:ascii="Arial" w:hAnsi="Arial" w:cs="Arial"/>
          <w:sz w:val="20"/>
          <w:szCs w:val="20"/>
          <w:lang w:val="fr-FR" w:eastAsia="fr-FR"/>
        </w:rPr>
        <w:t xml:space="preserve"> pour l'exécution du contrat</w:t>
      </w:r>
    </w:p>
    <w:p w14:paraId="6451F263" w14:textId="77777777" w:rsidR="00A027A3" w:rsidRPr="00681B63" w:rsidRDefault="00A027A3" w:rsidP="00555FA2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schéma d'organisation et de gestion des déchets (SOGED)</w:t>
      </w:r>
    </w:p>
    <w:p w14:paraId="27761599" w14:textId="77777777" w:rsidR="006D474F" w:rsidRPr="00681B63" w:rsidRDefault="006D474F" w:rsidP="006D474F">
      <w:pPr>
        <w:ind w:left="720"/>
        <w:rPr>
          <w:rFonts w:ascii="Arial" w:hAnsi="Arial" w:cs="Arial"/>
          <w:sz w:val="20"/>
          <w:szCs w:val="20"/>
          <w:lang w:val="fr-FR" w:eastAsia="fr-FR"/>
        </w:rPr>
      </w:pPr>
    </w:p>
    <w:p w14:paraId="36CCA348" w14:textId="77777777" w:rsidR="00A027A3" w:rsidRPr="00681B63" w:rsidRDefault="00A027A3" w:rsidP="00555FA2">
      <w:pPr>
        <w:outlineLvl w:val="2"/>
        <w:rPr>
          <w:rFonts w:ascii="Arial" w:hAnsi="Arial" w:cs="Arial"/>
          <w:b/>
          <w:bCs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4️  Documents relatifs à la sécurité et à la prévention des risques</w:t>
      </w:r>
    </w:p>
    <w:p w14:paraId="63A0E51C" w14:textId="77777777" w:rsidR="00A027A3" w:rsidRPr="00681B63" w:rsidRDefault="00A027A3" w:rsidP="00555FA2">
      <w:pPr>
        <w:numPr>
          <w:ilvl w:val="0"/>
          <w:numId w:val="8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Plan Général de Coordination Sécurité (PGC)</w:t>
      </w:r>
    </w:p>
    <w:p w14:paraId="2E8248DA" w14:textId="77777777" w:rsidR="00A027A3" w:rsidRPr="00681B63" w:rsidRDefault="00A027A3" w:rsidP="00555FA2">
      <w:pPr>
        <w:numPr>
          <w:ilvl w:val="0"/>
          <w:numId w:val="8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Plan Particulier de Sécurité et de Protection de la Santé (PPSPS)</w:t>
      </w:r>
    </w:p>
    <w:p w14:paraId="18964329" w14:textId="77777777" w:rsidR="006D474F" w:rsidRPr="00681B63" w:rsidRDefault="006D474F" w:rsidP="006D474F">
      <w:pPr>
        <w:ind w:left="720"/>
        <w:rPr>
          <w:rFonts w:ascii="Arial" w:hAnsi="Arial" w:cs="Arial"/>
          <w:sz w:val="20"/>
          <w:szCs w:val="20"/>
          <w:lang w:val="fr-FR" w:eastAsia="fr-FR"/>
        </w:rPr>
      </w:pPr>
    </w:p>
    <w:p w14:paraId="57319954" w14:textId="77777777" w:rsidR="00A027A3" w:rsidRPr="00681B63" w:rsidRDefault="00A027A3" w:rsidP="00555FA2">
      <w:pPr>
        <w:outlineLvl w:val="2"/>
        <w:rPr>
          <w:rFonts w:ascii="Arial" w:hAnsi="Arial" w:cs="Arial"/>
          <w:b/>
          <w:bCs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5️  Documents spécifiques liés au suivi et à l’exploitation future de l’ouvrage</w:t>
      </w:r>
    </w:p>
    <w:p w14:paraId="24D405F5" w14:textId="4FC0F0FE" w:rsidR="00A027A3" w:rsidRPr="00681B63" w:rsidRDefault="00A027A3" w:rsidP="00555FA2">
      <w:pPr>
        <w:numPr>
          <w:ilvl w:val="0"/>
          <w:numId w:val="9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Les rapports de repérage amiante et plomb</w:t>
      </w:r>
      <w:r w:rsidRPr="00681B63">
        <w:rPr>
          <w:rFonts w:ascii="Arial" w:hAnsi="Arial" w:cs="Arial"/>
          <w:sz w:val="20"/>
          <w:szCs w:val="20"/>
          <w:lang w:val="fr-FR" w:eastAsia="fr-FR"/>
        </w:rPr>
        <w:t xml:space="preserve"> </w:t>
      </w:r>
    </w:p>
    <w:p w14:paraId="42DC8842" w14:textId="409C9525" w:rsidR="00693D30" w:rsidRPr="00681B63" w:rsidRDefault="00A027A3" w:rsidP="00555FA2">
      <w:pPr>
        <w:numPr>
          <w:ilvl w:val="0"/>
          <w:numId w:val="9"/>
        </w:numPr>
        <w:rPr>
          <w:rFonts w:ascii="Arial" w:hAnsi="Arial" w:cs="Arial"/>
          <w:sz w:val="20"/>
          <w:szCs w:val="20"/>
          <w:lang w:val="fr-FR" w:eastAsia="fr-FR"/>
        </w:rPr>
      </w:pPr>
      <w:r w:rsidRPr="00681B63">
        <w:rPr>
          <w:rFonts w:ascii="Arial" w:hAnsi="Arial" w:cs="Arial"/>
          <w:b/>
          <w:bCs/>
          <w:sz w:val="20"/>
          <w:szCs w:val="20"/>
          <w:lang w:val="fr-FR" w:eastAsia="fr-FR"/>
        </w:rPr>
        <w:t>Le Dossier des Interventions Ultérieures sur l'Ouvrage (DIUO)</w:t>
      </w:r>
    </w:p>
    <w:p w14:paraId="12A5CD8C" w14:textId="77777777" w:rsidR="00D11FC9" w:rsidRPr="00681B63" w:rsidRDefault="00D11FC9" w:rsidP="00555FA2">
      <w:pPr>
        <w:rPr>
          <w:rFonts w:ascii="Arial" w:hAnsi="Arial" w:cs="Arial"/>
          <w:sz w:val="20"/>
          <w:szCs w:val="20"/>
          <w:lang w:val="fr-FR"/>
        </w:rPr>
      </w:pPr>
      <w:bookmarkStart w:id="26" w:name="_Hlk164066664"/>
    </w:p>
    <w:p w14:paraId="21641795" w14:textId="0DA73F24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En cas de contradiction entre les stipulations des pièces contractuelles </w:t>
      </w:r>
      <w:r w:rsidR="009520FF">
        <w:rPr>
          <w:rFonts w:ascii="Arial" w:hAnsi="Arial" w:cs="Arial"/>
          <w:sz w:val="20"/>
          <w:szCs w:val="20"/>
          <w:lang w:val="fr-FR"/>
        </w:rPr>
        <w:t>du marché</w:t>
      </w:r>
      <w:r w:rsidRPr="00681B63">
        <w:rPr>
          <w:rFonts w:ascii="Arial" w:hAnsi="Arial" w:cs="Arial"/>
          <w:sz w:val="20"/>
          <w:szCs w:val="20"/>
          <w:lang w:val="fr-FR"/>
        </w:rPr>
        <w:t>, elles prévalent dans l’ordre susmentionné.</w:t>
      </w:r>
    </w:p>
    <w:p w14:paraId="17E96D2C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</w:p>
    <w:p w14:paraId="710DF3BE" w14:textId="0D5BE901" w:rsidR="00693D30" w:rsidRPr="00681B63" w:rsidRDefault="00693D30" w:rsidP="00672182">
      <w:pPr>
        <w:jc w:val="both"/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Aucune condition générale ou spécifique figurant dans les documents envoyés par le titulaire ne pourra s'intégrer au présent </w:t>
      </w:r>
      <w:r w:rsidR="00672182">
        <w:rPr>
          <w:rFonts w:ascii="Arial" w:hAnsi="Arial" w:cs="Arial"/>
          <w:sz w:val="20"/>
          <w:szCs w:val="20"/>
          <w:lang w:val="fr-FR"/>
        </w:rPr>
        <w:t>marché.</w:t>
      </w:r>
    </w:p>
    <w:p w14:paraId="3F4CBA28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</w:p>
    <w:p w14:paraId="7D8E6D5D" w14:textId="77777777" w:rsidR="00693D30" w:rsidRPr="00681B63" w:rsidRDefault="00693D30" w:rsidP="00672182">
      <w:pPr>
        <w:jc w:val="both"/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</w:p>
    <w:bookmarkEnd w:id="26"/>
    <w:p w14:paraId="335FBB6F" w14:textId="77777777" w:rsidR="00693D30" w:rsidRPr="00681B63" w:rsidRDefault="00693D30" w:rsidP="00555FA2">
      <w:pPr>
        <w:rPr>
          <w:rFonts w:ascii="Arial" w:hAnsi="Arial" w:cs="Arial"/>
          <w:sz w:val="20"/>
          <w:szCs w:val="20"/>
          <w:lang w:val="fr-FR"/>
        </w:rPr>
      </w:pPr>
    </w:p>
    <w:p w14:paraId="2255CCC8" w14:textId="34EABB95" w:rsidR="006D474F" w:rsidRPr="00681B63" w:rsidRDefault="006D474F" w:rsidP="00555FA2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br w:type="page"/>
      </w:r>
    </w:p>
    <w:p w14:paraId="0D7342BA" w14:textId="77777777" w:rsidR="006D474F" w:rsidRPr="00681B63" w:rsidRDefault="006D474F" w:rsidP="00555FA2">
      <w:pPr>
        <w:rPr>
          <w:rFonts w:ascii="Arial" w:hAnsi="Arial" w:cs="Arial"/>
          <w:sz w:val="20"/>
          <w:szCs w:val="20"/>
          <w:lang w:val="fr-FR"/>
        </w:rPr>
      </w:pPr>
    </w:p>
    <w:p w14:paraId="51EA45EB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7" w:name="ArtL1_AE-3-A5"/>
      <w:bookmarkStart w:id="28" w:name="_Toc256000006"/>
      <w:bookmarkEnd w:id="27"/>
      <w:bookmarkEnd w:id="24"/>
      <w:r w:rsidRPr="00681B63">
        <w:rPr>
          <w:rFonts w:eastAsia="Trebuchet MS"/>
          <w:color w:val="FFFFFF"/>
          <w:sz w:val="28"/>
          <w:lang w:val="fr-FR"/>
        </w:rPr>
        <w:t>4 - Prix</w:t>
      </w:r>
      <w:bookmarkEnd w:id="28"/>
    </w:p>
    <w:p w14:paraId="2AD033A2" w14:textId="77777777" w:rsidR="00D11FC9" w:rsidRPr="00681B63" w:rsidRDefault="00D11FC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039F48B" w14:textId="00ED4DD9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Les prestations seront rémunérées par application du prix global forfaitaire suivant :</w:t>
      </w:r>
    </w:p>
    <w:p w14:paraId="45255E8F" w14:textId="77777777" w:rsidR="006D474F" w:rsidRPr="00681B63" w:rsidRDefault="006D474F" w:rsidP="006D474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5A95FA0" w14:textId="77777777" w:rsidR="006D474F" w:rsidRPr="00681B63" w:rsidRDefault="006D474F" w:rsidP="006D474F">
      <w:pPr>
        <w:pStyle w:val="ParagrapheIndent1"/>
        <w:jc w:val="both"/>
        <w:rPr>
          <w:rFonts w:ascii="Arial" w:hAnsi="Arial" w:cs="Arial"/>
          <w:b/>
          <w:color w:val="000000"/>
          <w:lang w:val="fr-FR"/>
        </w:rPr>
      </w:pPr>
      <w:r w:rsidRPr="00681B63">
        <w:rPr>
          <w:rFonts w:ascii="Arial" w:hAnsi="Arial" w:cs="Arial"/>
          <w:b/>
          <w:color w:val="000000"/>
          <w:lang w:val="fr-FR"/>
        </w:rPr>
        <w:t>Pour la solution de base :</w:t>
      </w: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1"/>
      </w:tblGrid>
      <w:tr w:rsidR="006D474F" w:rsidRPr="00681B63" w14:paraId="1668FA3A" w14:textId="77777777" w:rsidTr="001456E5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6880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B525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  <w:tr w:rsidR="006D474F" w:rsidRPr="00681B63" w14:paraId="463303C8" w14:textId="77777777" w:rsidTr="001456E5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35DF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Taux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8BB2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  <w:tr w:rsidR="006D474F" w:rsidRPr="00681B63" w14:paraId="5AF0EA74" w14:textId="77777777" w:rsidTr="001456E5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DA83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Montant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98AC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  <w:tr w:rsidR="006D474F" w:rsidRPr="00681B63" w14:paraId="146F1E4B" w14:textId="77777777" w:rsidTr="001456E5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5A86" w14:textId="77777777" w:rsidR="006D474F" w:rsidRPr="00681B63" w:rsidRDefault="006D474F" w:rsidP="001456E5">
            <w:pPr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Montant TTC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C695" w14:textId="77777777" w:rsidR="006D474F" w:rsidRPr="00681B63" w:rsidRDefault="006D474F" w:rsidP="001456E5">
            <w:pPr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</w:tbl>
    <w:p w14:paraId="1EE14192" w14:textId="77777777" w:rsidR="006D474F" w:rsidRPr="00681B63" w:rsidRDefault="006D474F" w:rsidP="006D474F">
      <w:pPr>
        <w:rPr>
          <w:rFonts w:ascii="Arial" w:hAnsi="Arial" w:cs="Arial"/>
          <w:sz w:val="20"/>
          <w:szCs w:val="20"/>
          <w:lang w:val="fr-FR"/>
        </w:rPr>
      </w:pPr>
    </w:p>
    <w:p w14:paraId="6ED0C8CF" w14:textId="77777777" w:rsidR="006D474F" w:rsidRPr="00681B63" w:rsidRDefault="006D474F" w:rsidP="006D474F">
      <w:pPr>
        <w:rPr>
          <w:rFonts w:ascii="Arial" w:hAnsi="Arial" w:cs="Arial"/>
          <w:sz w:val="20"/>
          <w:szCs w:val="20"/>
          <w:lang w:val="fr-FR"/>
        </w:rPr>
      </w:pPr>
    </w:p>
    <w:p w14:paraId="26A6426A" w14:textId="77777777" w:rsidR="006D474F" w:rsidRPr="00681B63" w:rsidRDefault="006D474F" w:rsidP="006D474F">
      <w:pPr>
        <w:pStyle w:val="fcase1ertab"/>
        <w:ind w:left="0" w:right="-161" w:firstLine="0"/>
        <w:jc w:val="left"/>
        <w:rPr>
          <w:rFonts w:ascii="Arial" w:hAnsi="Arial" w:cs="Arial"/>
        </w:rPr>
      </w:pPr>
      <w:r w:rsidRPr="00681B63">
        <w:rPr>
          <w:rFonts w:ascii="Arial" w:hAnsi="Arial" w:cs="Arial"/>
          <w:b/>
          <w:bCs/>
          <w:i/>
          <w:iCs/>
        </w:rPr>
        <w:t>Montant Total TTC arrêté en lettres </w:t>
      </w:r>
      <w:r w:rsidRPr="00681B63">
        <w:rPr>
          <w:rFonts w:ascii="Arial" w:hAnsi="Arial" w:cs="Arial"/>
          <w:b/>
          <w:bCs/>
          <w:i/>
          <w:iCs/>
          <w:color w:val="FF0000"/>
        </w:rPr>
        <w:t xml:space="preserve">: </w:t>
      </w:r>
    </w:p>
    <w:p w14:paraId="534EB2E6" w14:textId="77777777" w:rsidR="006D474F" w:rsidRPr="00681B63" w:rsidRDefault="006D474F" w:rsidP="006D474F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  <w:r w:rsidRPr="00681B63">
        <w:rPr>
          <w:rFonts w:ascii="Arial" w:hAnsi="Arial" w:cs="Arial"/>
        </w:rPr>
        <w:t>.............................................................................................................................................……………………</w:t>
      </w:r>
    </w:p>
    <w:p w14:paraId="0D320BF5" w14:textId="77777777" w:rsidR="006D474F" w:rsidRPr="00681B63" w:rsidRDefault="006D474F" w:rsidP="006D474F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</w:p>
    <w:p w14:paraId="540166C8" w14:textId="77777777" w:rsidR="006D474F" w:rsidRPr="00681B63" w:rsidRDefault="006D474F" w:rsidP="006D474F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  <w:r w:rsidRPr="00681B63">
        <w:rPr>
          <w:rFonts w:ascii="Arial" w:hAnsi="Arial" w:cs="Arial"/>
        </w:rPr>
        <w:t xml:space="preserve">.............................................................................................................................................…………………… </w:t>
      </w:r>
    </w:p>
    <w:p w14:paraId="7381EB3B" w14:textId="77777777" w:rsidR="00DF3D43" w:rsidRPr="00681B63" w:rsidRDefault="00DF3D43" w:rsidP="00555FA2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5FEE28A9" w14:textId="4095202A" w:rsidR="00DF3D43" w:rsidRPr="00681B63" w:rsidRDefault="00DF3D43" w:rsidP="00555FA2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1BA98C4D" w14:textId="77777777" w:rsidR="00D11FC9" w:rsidRPr="00681B63" w:rsidRDefault="00D11FC9" w:rsidP="00555FA2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55CAF124" w14:textId="77777777" w:rsidR="00D11FC9" w:rsidRPr="00681B63" w:rsidRDefault="00D11FC9" w:rsidP="00555FA2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62F10B8C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9" w:name="ArtL1_AE-3-A6"/>
      <w:bookmarkStart w:id="30" w:name="_Toc256000007"/>
      <w:bookmarkEnd w:id="29"/>
      <w:r w:rsidRPr="00681B63">
        <w:rPr>
          <w:rFonts w:eastAsia="Trebuchet MS"/>
          <w:color w:val="FFFFFF"/>
          <w:sz w:val="28"/>
          <w:lang w:val="fr-FR"/>
        </w:rPr>
        <w:t>5 - Durée et Délais d'exécution</w:t>
      </w:r>
      <w:bookmarkEnd w:id="30"/>
    </w:p>
    <w:p w14:paraId="56AF643D" w14:textId="2D2D7210" w:rsidR="00DF3D43" w:rsidRPr="00681B63" w:rsidRDefault="00DF3D43" w:rsidP="006D474F">
      <w:pPr>
        <w:rPr>
          <w:rFonts w:ascii="Arial" w:hAnsi="Arial" w:cs="Arial"/>
          <w:sz w:val="20"/>
          <w:szCs w:val="20"/>
          <w:lang w:val="fr-FR"/>
        </w:rPr>
      </w:pPr>
    </w:p>
    <w:p w14:paraId="34C7C083" w14:textId="0C314D15" w:rsidR="0032785C" w:rsidRPr="00681B63" w:rsidRDefault="0032785C" w:rsidP="006D474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fr-FR"/>
        </w:rPr>
      </w:pPr>
      <w:bookmarkStart w:id="31" w:name="_Hlk189746779"/>
      <w:r w:rsidRPr="00681B63">
        <w:rPr>
          <w:rFonts w:ascii="Arial" w:hAnsi="Arial" w:cs="Arial"/>
          <w:sz w:val="20"/>
          <w:szCs w:val="20"/>
          <w:lang w:val="fr-FR"/>
        </w:rPr>
        <w:t>La durée du marché court de la notification jusqu’à la réception sans réserve des travaux ou, le cas échéant, jusqu’à la décision de levée des réserves.</w:t>
      </w:r>
    </w:p>
    <w:bookmarkEnd w:id="31"/>
    <w:p w14:paraId="47909952" w14:textId="77777777" w:rsidR="006D474F" w:rsidRPr="00681B63" w:rsidRDefault="006D474F" w:rsidP="00555FA2">
      <w:pPr>
        <w:autoSpaceDE w:val="0"/>
        <w:autoSpaceDN w:val="0"/>
        <w:adjustRightInd w:val="0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3DC7FCC6" w14:textId="437D9C9D" w:rsidR="0032785C" w:rsidRPr="00681B63" w:rsidRDefault="0032785C" w:rsidP="00555FA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681B6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Délai d'exécution :</w:t>
      </w:r>
    </w:p>
    <w:p w14:paraId="3C39154A" w14:textId="0CD9B4F4" w:rsidR="0032785C" w:rsidRPr="00681B63" w:rsidRDefault="009520FF" w:rsidP="006D474F">
      <w:pPr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La </w:t>
      </w:r>
      <w:r w:rsidR="0032785C" w:rsidRPr="00681B63">
        <w:rPr>
          <w:rFonts w:ascii="Arial" w:hAnsi="Arial" w:cs="Arial"/>
          <w:sz w:val="20"/>
          <w:szCs w:val="20"/>
          <w:lang w:val="fr-FR"/>
        </w:rPr>
        <w:t>période de préparation</w:t>
      </w:r>
      <w:r>
        <w:rPr>
          <w:rFonts w:ascii="Arial" w:hAnsi="Arial" w:cs="Arial"/>
          <w:sz w:val="20"/>
          <w:szCs w:val="20"/>
          <w:lang w:val="fr-FR"/>
        </w:rPr>
        <w:t xml:space="preserve"> débute acompte de la notification du marché elle est d’une durée d’1 mois incompressible</w:t>
      </w:r>
      <w:r w:rsidR="0032785C" w:rsidRPr="00681B63">
        <w:rPr>
          <w:rFonts w:ascii="Arial" w:hAnsi="Arial" w:cs="Arial"/>
          <w:sz w:val="20"/>
          <w:szCs w:val="20"/>
          <w:lang w:val="fr-FR"/>
        </w:rPr>
        <w:t xml:space="preserve">, le délai d’exécution des travaux est de 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2 </w:t>
      </w:r>
      <w:r w:rsidR="0032785C" w:rsidRPr="00681B63">
        <w:rPr>
          <w:rFonts w:ascii="Arial" w:hAnsi="Arial" w:cs="Arial"/>
          <w:b/>
          <w:bCs/>
          <w:sz w:val="20"/>
          <w:szCs w:val="20"/>
          <w:lang w:val="fr-FR"/>
        </w:rPr>
        <w:t>mois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 maximum</w:t>
      </w:r>
      <w:r>
        <w:rPr>
          <w:rFonts w:ascii="Arial" w:hAnsi="Arial" w:cs="Arial"/>
          <w:sz w:val="20"/>
          <w:szCs w:val="20"/>
          <w:lang w:val="fr-FR"/>
        </w:rPr>
        <w:t xml:space="preserve">. </w:t>
      </w:r>
    </w:p>
    <w:p w14:paraId="2B710365" w14:textId="77777777" w:rsidR="00A027A3" w:rsidRPr="00681B63" w:rsidRDefault="00A027A3" w:rsidP="00555FA2">
      <w:pPr>
        <w:rPr>
          <w:rFonts w:ascii="Arial" w:hAnsi="Arial" w:cs="Arial"/>
          <w:sz w:val="20"/>
          <w:szCs w:val="20"/>
          <w:lang w:val="fr-FR"/>
        </w:rPr>
      </w:pPr>
    </w:p>
    <w:p w14:paraId="60FFB899" w14:textId="5A66DEB1" w:rsidR="00A027A3" w:rsidRPr="00681B63" w:rsidRDefault="0032785C" w:rsidP="00555FA2">
      <w:pPr>
        <w:rPr>
          <w:rFonts w:ascii="Arial" w:hAnsi="Arial" w:cs="Arial"/>
          <w:b/>
          <w:bCs/>
          <w:color w:val="0000FF"/>
          <w:sz w:val="22"/>
          <w:szCs w:val="22"/>
          <w:lang w:val="fr-FR"/>
        </w:rPr>
      </w:pPr>
      <w:r w:rsidRPr="00681B63">
        <w:rPr>
          <w:rFonts w:ascii="Arial" w:hAnsi="Arial" w:cs="Arial"/>
          <w:b/>
          <w:bCs/>
          <w:color w:val="0000FF"/>
          <w:sz w:val="22"/>
          <w:szCs w:val="22"/>
          <w:lang w:val="fr-FR"/>
        </w:rPr>
        <w:t xml:space="preserve">Le candidat peut proposer un délai d’exécution </w:t>
      </w:r>
      <w:r w:rsidR="009520FF">
        <w:rPr>
          <w:rFonts w:ascii="Arial" w:hAnsi="Arial" w:cs="Arial"/>
          <w:b/>
          <w:bCs/>
          <w:color w:val="0000FF"/>
          <w:sz w:val="22"/>
          <w:szCs w:val="22"/>
          <w:lang w:val="fr-FR"/>
        </w:rPr>
        <w:t xml:space="preserve">des travaux </w:t>
      </w:r>
      <w:r w:rsidRPr="00681B63">
        <w:rPr>
          <w:rFonts w:ascii="Arial" w:hAnsi="Arial" w:cs="Arial"/>
          <w:b/>
          <w:bCs/>
          <w:color w:val="0000FF"/>
          <w:sz w:val="22"/>
          <w:szCs w:val="22"/>
          <w:lang w:val="fr-FR"/>
        </w:rPr>
        <w:t>plus court, qui deviendra contractuel</w:t>
      </w:r>
    </w:p>
    <w:p w14:paraId="09C3835E" w14:textId="77777777" w:rsidR="0032785C" w:rsidRPr="00681B63" w:rsidRDefault="0032785C" w:rsidP="00555FA2">
      <w:pPr>
        <w:rPr>
          <w:rFonts w:ascii="Arial" w:hAnsi="Arial" w:cs="Arial"/>
          <w:sz w:val="20"/>
          <w:szCs w:val="20"/>
          <w:lang w:val="fr-FR"/>
        </w:rPr>
      </w:pPr>
    </w:p>
    <w:tbl>
      <w:tblPr>
        <w:tblStyle w:val="TableauListe4-Accentuation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667"/>
        <w:gridCol w:w="3254"/>
      </w:tblGrid>
      <w:tr w:rsidR="0032785C" w:rsidRPr="00681B63" w14:paraId="03264D71" w14:textId="77777777" w:rsidTr="006D47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1B00" w14:textId="77777777" w:rsidR="0032785C" w:rsidRPr="00681B63" w:rsidRDefault="0032785C" w:rsidP="00555FA2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667" w:type="dxa"/>
            <w:tcBorders>
              <w:top w:val="none" w:sz="0" w:space="0" w:color="auto"/>
              <w:left w:val="single" w:sz="4" w:space="0" w:color="auto"/>
              <w:bottom w:val="none" w:sz="0" w:space="0" w:color="auto"/>
            </w:tcBorders>
            <w:vAlign w:val="center"/>
          </w:tcPr>
          <w:p w14:paraId="1E64BB6C" w14:textId="2EF71A91" w:rsidR="0032785C" w:rsidRPr="00681B63" w:rsidRDefault="0032785C" w:rsidP="006D4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sz w:val="20"/>
                <w:szCs w:val="20"/>
                <w:lang w:val="fr-FR"/>
              </w:rPr>
              <w:t>Période de préparation</w:t>
            </w:r>
          </w:p>
        </w:tc>
        <w:tc>
          <w:tcPr>
            <w:tcW w:w="32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76F1C8" w14:textId="70B732EE" w:rsidR="0032785C" w:rsidRPr="009520FF" w:rsidRDefault="0032785C" w:rsidP="006D4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9520F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 xml:space="preserve">Délai d’exécution des </w:t>
            </w:r>
            <w:r w:rsidR="006D474F" w:rsidRPr="009520FF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travaux</w:t>
            </w:r>
          </w:p>
        </w:tc>
      </w:tr>
      <w:tr w:rsidR="0032785C" w:rsidRPr="00681B63" w14:paraId="007EF6A0" w14:textId="77777777" w:rsidTr="006D4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</w:tcBorders>
            <w:vAlign w:val="center"/>
          </w:tcPr>
          <w:p w14:paraId="6F759BF9" w14:textId="75F0B025" w:rsidR="0032785C" w:rsidRPr="00681B63" w:rsidRDefault="0032785C" w:rsidP="006D47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sz w:val="20"/>
                <w:szCs w:val="20"/>
                <w:lang w:val="fr-FR"/>
              </w:rPr>
              <w:t xml:space="preserve">Délai maximum CCI </w:t>
            </w:r>
          </w:p>
        </w:tc>
        <w:tc>
          <w:tcPr>
            <w:tcW w:w="2667" w:type="dxa"/>
            <w:vAlign w:val="center"/>
          </w:tcPr>
          <w:p w14:paraId="0DED9AF2" w14:textId="4B5F78D3" w:rsidR="0032785C" w:rsidRPr="009520FF" w:rsidRDefault="0032785C" w:rsidP="006D47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9520F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 mois</w:t>
            </w:r>
          </w:p>
        </w:tc>
        <w:tc>
          <w:tcPr>
            <w:tcW w:w="3254" w:type="dxa"/>
            <w:vAlign w:val="center"/>
          </w:tcPr>
          <w:p w14:paraId="6F5DE74A" w14:textId="4F2D3409" w:rsidR="0032785C" w:rsidRPr="00681B63" w:rsidRDefault="0032785C" w:rsidP="006D47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 mois</w:t>
            </w:r>
            <w:r w:rsidR="009520F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max</w:t>
            </w:r>
          </w:p>
        </w:tc>
      </w:tr>
      <w:tr w:rsidR="0032785C" w:rsidRPr="009520FF" w14:paraId="3CD44118" w14:textId="77777777" w:rsidTr="009520FF">
        <w:trPr>
          <w:trHeight w:val="9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vAlign w:val="center"/>
          </w:tcPr>
          <w:p w14:paraId="7C69D1D2" w14:textId="0905C42C" w:rsidR="0032785C" w:rsidRPr="00681B63" w:rsidRDefault="0032785C" w:rsidP="00555FA2">
            <w:pPr>
              <w:rPr>
                <w:rFonts w:ascii="Arial" w:hAnsi="Arial" w:cs="Arial"/>
                <w:b w:val="0"/>
                <w:bCs w:val="0"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sz w:val="20"/>
                <w:szCs w:val="20"/>
                <w:lang w:val="fr-FR"/>
              </w:rPr>
              <w:t xml:space="preserve">Délai </w:t>
            </w:r>
            <w:r w:rsidR="009520FF">
              <w:rPr>
                <w:rFonts w:ascii="Arial" w:hAnsi="Arial" w:cs="Arial"/>
                <w:sz w:val="20"/>
                <w:szCs w:val="20"/>
                <w:lang w:val="fr-FR"/>
              </w:rPr>
              <w:t xml:space="preserve">d’exécution des travaux </w:t>
            </w:r>
            <w:r w:rsidRPr="00681B63">
              <w:rPr>
                <w:rFonts w:ascii="Arial" w:hAnsi="Arial" w:cs="Arial"/>
                <w:sz w:val="20"/>
                <w:szCs w:val="20"/>
                <w:lang w:val="fr-FR"/>
              </w:rPr>
              <w:t>proposé par le candidat</w:t>
            </w:r>
          </w:p>
          <w:p w14:paraId="00913808" w14:textId="37171220" w:rsidR="0032785C" w:rsidRPr="00681B63" w:rsidRDefault="0032785C" w:rsidP="006D474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81B6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(Délai ne pouvant </w:t>
            </w:r>
            <w:r w:rsidR="009520FF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pas </w:t>
            </w:r>
            <w:r w:rsidRPr="00681B6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être plus long que c</w:t>
            </w:r>
            <w:r w:rsidR="009520FF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 xml:space="preserve">elui indiqué </w:t>
            </w:r>
            <w:r w:rsidRPr="00681B63"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par la CCI)</w:t>
            </w:r>
          </w:p>
        </w:tc>
        <w:tc>
          <w:tcPr>
            <w:tcW w:w="2667" w:type="dxa"/>
            <w:shd w:val="clear" w:color="auto" w:fill="F2DBDB" w:themeFill="accent2" w:themeFillTint="33"/>
            <w:vAlign w:val="center"/>
          </w:tcPr>
          <w:p w14:paraId="5E1F364A" w14:textId="5668307D" w:rsidR="0032785C" w:rsidRPr="009520FF" w:rsidRDefault="009520FF" w:rsidP="006D4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9520F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1 mois </w:t>
            </w:r>
          </w:p>
        </w:tc>
        <w:tc>
          <w:tcPr>
            <w:tcW w:w="3254" w:type="dxa"/>
            <w:vAlign w:val="center"/>
          </w:tcPr>
          <w:p w14:paraId="6E72953D" w14:textId="59E55549" w:rsidR="0032785C" w:rsidRPr="00681B63" w:rsidRDefault="009520FF" w:rsidP="006D4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……………………..</w:t>
            </w:r>
          </w:p>
        </w:tc>
      </w:tr>
    </w:tbl>
    <w:p w14:paraId="21E6442F" w14:textId="77777777" w:rsidR="00A027A3" w:rsidRPr="00681B63" w:rsidRDefault="00A027A3" w:rsidP="00555FA2">
      <w:pPr>
        <w:rPr>
          <w:rFonts w:ascii="Arial" w:hAnsi="Arial" w:cs="Arial"/>
          <w:lang w:val="fr-FR"/>
        </w:rPr>
      </w:pPr>
    </w:p>
    <w:p w14:paraId="224EEEA2" w14:textId="77777777" w:rsidR="006D474F" w:rsidRPr="00681B63" w:rsidRDefault="006D474F" w:rsidP="00555FA2">
      <w:pPr>
        <w:rPr>
          <w:rFonts w:ascii="Arial" w:hAnsi="Arial" w:cs="Arial"/>
          <w:lang w:val="fr-FR"/>
        </w:rPr>
      </w:pPr>
    </w:p>
    <w:p w14:paraId="7093A27C" w14:textId="77777777" w:rsidR="006D474F" w:rsidRPr="00681B63" w:rsidRDefault="006D474F" w:rsidP="00555FA2">
      <w:pPr>
        <w:rPr>
          <w:rFonts w:ascii="Arial" w:hAnsi="Arial" w:cs="Arial"/>
          <w:lang w:val="fr-FR"/>
        </w:rPr>
      </w:pPr>
    </w:p>
    <w:p w14:paraId="33E1DF76" w14:textId="77777777" w:rsidR="006D474F" w:rsidRPr="00681B63" w:rsidRDefault="006D474F" w:rsidP="00555FA2">
      <w:pPr>
        <w:rPr>
          <w:rFonts w:ascii="Arial" w:hAnsi="Arial" w:cs="Arial"/>
          <w:lang w:val="fr-FR"/>
        </w:rPr>
      </w:pPr>
    </w:p>
    <w:p w14:paraId="0E8260F4" w14:textId="48C408BD" w:rsidR="00DF3D43" w:rsidRPr="00681B63" w:rsidRDefault="00DF3D43" w:rsidP="00555FA2">
      <w:pPr>
        <w:rPr>
          <w:rFonts w:ascii="Arial" w:hAnsi="Arial" w:cs="Arial"/>
          <w:sz w:val="2"/>
          <w:szCs w:val="2"/>
          <w:lang w:val="fr-FR"/>
        </w:rPr>
      </w:pPr>
      <w:r w:rsidRPr="00681B63">
        <w:rPr>
          <w:rFonts w:ascii="Arial" w:hAnsi="Arial" w:cs="Arial"/>
          <w:lang w:val="fr-FR"/>
        </w:rPr>
        <w:br w:type="page"/>
      </w:r>
    </w:p>
    <w:p w14:paraId="0E35FF29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2" w:name="ArtL1_AE-3-A8"/>
      <w:bookmarkStart w:id="33" w:name="_Toc256000008"/>
      <w:bookmarkEnd w:id="32"/>
      <w:r w:rsidRPr="00681B63">
        <w:rPr>
          <w:rFonts w:eastAsia="Trebuchet MS"/>
          <w:color w:val="FFFFFF"/>
          <w:sz w:val="28"/>
          <w:lang w:val="fr-FR"/>
        </w:rPr>
        <w:t>6 - Paiement</w:t>
      </w:r>
      <w:bookmarkEnd w:id="33"/>
    </w:p>
    <w:p w14:paraId="2651DD95" w14:textId="77777777" w:rsidR="00681B63" w:rsidRPr="00681B63" w:rsidRDefault="00681B63" w:rsidP="00681B63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A743474" w14:textId="0A4F7BED" w:rsidR="00681B63" w:rsidRPr="00681B63" w:rsidRDefault="00681B63" w:rsidP="00681B6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0D40A7" w14:textId="77777777" w:rsidR="00681B63" w:rsidRPr="00681B63" w:rsidRDefault="00681B63" w:rsidP="00681B63">
      <w:pPr>
        <w:rPr>
          <w:rFonts w:ascii="Arial" w:hAnsi="Arial" w:cs="Arial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1B63" w:rsidRPr="00681B63" w14:paraId="78448BE8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F979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5047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6D83B0C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347F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D7A9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5D26129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0E3A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C33A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0DD70B20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3A9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4EE9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28296675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933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18A5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574C5B49" w14:textId="77777777" w:rsidR="00681B63" w:rsidRPr="00681B63" w:rsidRDefault="00681B63" w:rsidP="00681B63">
      <w:pPr>
        <w:rPr>
          <w:rFonts w:ascii="Arial" w:hAnsi="Arial" w:cs="Arial"/>
          <w:sz w:val="12"/>
          <w:szCs w:val="12"/>
          <w:lang w:val="fr-FR"/>
        </w:rPr>
      </w:pPr>
    </w:p>
    <w:p w14:paraId="2756F5FC" w14:textId="77777777" w:rsidR="00681B63" w:rsidRPr="00681B63" w:rsidRDefault="00681B63" w:rsidP="00681B6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1B63" w:rsidRPr="00681B63" w14:paraId="576307DA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7EB1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2457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79ABBD3B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25C4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9570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E89F3F2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6E94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FE35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737EEA7D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69B4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E041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66F6A52F" w14:textId="77777777" w:rsidR="00681B63" w:rsidRPr="00681B63" w:rsidRDefault="00681B63" w:rsidP="00681B63">
      <w:pPr>
        <w:rPr>
          <w:rFonts w:ascii="Arial" w:hAnsi="Arial" w:cs="Arial"/>
          <w:lang w:val="fr-FR"/>
        </w:rPr>
      </w:pPr>
      <w:r w:rsidRPr="00681B6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1B63" w:rsidRPr="00681B63" w14:paraId="7CA0DF74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EBF2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5DA8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4CCEF6E4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54D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4F2A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5FB79335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73C0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6E4F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17B477FC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72F2C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796F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2EDAC3E0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BE2A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0CE7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3ACF019F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93212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9586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232CC386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FAFB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329F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0687CB45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A348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AC16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681B63" w:rsidRPr="00681B63" w14:paraId="6BAA0CE3" w14:textId="77777777" w:rsidTr="001456E5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D289" w14:textId="77777777" w:rsidR="00681B63" w:rsidRPr="00681B63" w:rsidRDefault="00681B63" w:rsidP="001456E5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681B63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9BA6" w14:textId="77777777" w:rsidR="00681B63" w:rsidRPr="00681B63" w:rsidRDefault="00681B63" w:rsidP="001456E5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75BD5BA5" w14:textId="77777777" w:rsidR="00681B63" w:rsidRPr="00681B63" w:rsidRDefault="00681B63" w:rsidP="00681B63">
      <w:pPr>
        <w:rPr>
          <w:rFonts w:ascii="Arial" w:hAnsi="Arial" w:cs="Arial"/>
          <w:lang w:val="fr-FR"/>
        </w:rPr>
      </w:pPr>
    </w:p>
    <w:p w14:paraId="7C71BA74" w14:textId="77777777" w:rsidR="00681B63" w:rsidRPr="00681B63" w:rsidRDefault="00681B63" w:rsidP="00681B6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681B63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681B63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(1)</w:t>
      </w:r>
      <w:r w:rsidRPr="00681B63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320AFB8A" w14:textId="77777777" w:rsidR="00681B63" w:rsidRPr="00681B63" w:rsidRDefault="00681B63" w:rsidP="00681B6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A60994C" w14:textId="77777777" w:rsidR="00681B63" w:rsidRPr="00681B63" w:rsidRDefault="00681B63" w:rsidP="00681B6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  <w:t> </w:t>
      </w:r>
      <w:r w:rsidRPr="00681B6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16E5F358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  <w:r w:rsidRPr="00681B6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EB53EAE" w14:textId="77777777" w:rsidR="00681B63" w:rsidRPr="00681B63" w:rsidRDefault="00681B63" w:rsidP="00681B63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681B6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B63">
        <w:rPr>
          <w:rFonts w:ascii="Arial" w:hAnsi="Arial" w:cs="Arial"/>
          <w:lang w:val="fr-FR"/>
        </w:rPr>
        <w:instrText xml:space="preserve"> FORMCHECKBOX </w:instrText>
      </w:r>
      <w:r w:rsidRPr="00681B63">
        <w:rPr>
          <w:rFonts w:ascii="Arial" w:hAnsi="Arial" w:cs="Arial"/>
          <w:lang w:val="fr-FR"/>
        </w:rPr>
      </w:r>
      <w:r w:rsidRPr="00681B63">
        <w:rPr>
          <w:rFonts w:ascii="Arial" w:hAnsi="Arial" w:cs="Arial"/>
          <w:lang w:val="fr-FR"/>
        </w:rPr>
        <w:fldChar w:fldCharType="separate"/>
      </w:r>
      <w:r w:rsidRPr="00681B63">
        <w:rPr>
          <w:rFonts w:ascii="Arial" w:hAnsi="Arial" w:cs="Arial"/>
          <w:lang w:val="fr-FR"/>
        </w:rPr>
        <w:fldChar w:fldCharType="end"/>
      </w:r>
      <w:r w:rsidRPr="00681B63">
        <w:rPr>
          <w:rFonts w:ascii="Arial" w:eastAsia="Times New Roman" w:hAnsi="Arial" w:cs="Arial"/>
          <w:szCs w:val="20"/>
          <w:lang w:val="fr-FR"/>
        </w:rPr>
        <w:tab/>
        <w:t> </w:t>
      </w:r>
      <w:r w:rsidRPr="00681B6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A32462B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</w:p>
    <w:p w14:paraId="55BAB8DC" w14:textId="77777777" w:rsidR="00681B63" w:rsidRPr="00681B63" w:rsidRDefault="00681B63" w:rsidP="00681B63">
      <w:pPr>
        <w:pStyle w:val="ParagrapheIndent1"/>
        <w:ind w:left="567" w:right="-177" w:hanging="567"/>
        <w:rPr>
          <w:rFonts w:ascii="Arial" w:hAnsi="Arial" w:cs="Arial"/>
          <w:lang w:val="fr-FR"/>
        </w:rPr>
      </w:pPr>
      <w:r w:rsidRPr="00681B6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681B63">
        <w:rPr>
          <w:rFonts w:ascii="Arial" w:hAnsi="Arial" w:cs="Arial"/>
          <w:b/>
          <w:color w:val="000000"/>
          <w:szCs w:val="20"/>
          <w:lang w:val="fr-FR"/>
        </w:rPr>
        <w:t>:</w:t>
      </w:r>
      <w:r w:rsidRPr="00681B6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752B692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</w:p>
    <w:p w14:paraId="3B32F966" w14:textId="77777777" w:rsidR="00681B63" w:rsidRPr="00681B63" w:rsidRDefault="00681B63" w:rsidP="00681B63">
      <w:pPr>
        <w:rPr>
          <w:rFonts w:ascii="Arial" w:hAnsi="Arial" w:cs="Arial"/>
          <w:sz w:val="20"/>
          <w:szCs w:val="20"/>
          <w:lang w:val="fr-FR"/>
        </w:rPr>
      </w:pPr>
    </w:p>
    <w:p w14:paraId="2D96895C" w14:textId="77777777" w:rsidR="00681B63" w:rsidRPr="00681B63" w:rsidRDefault="00681B63" w:rsidP="00681B63">
      <w:pPr>
        <w:pStyle w:val="PiedDePage"/>
        <w:rPr>
          <w:rFonts w:ascii="Arial" w:hAnsi="Arial" w:cs="Arial"/>
          <w:b/>
          <w:bCs/>
          <w:i/>
          <w:iCs/>
          <w:lang w:val="fr-FR"/>
        </w:rPr>
      </w:pPr>
      <w:r w:rsidRPr="00681B63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(1) Cocher la case correspondant à votre situation </w:t>
      </w:r>
    </w:p>
    <w:p w14:paraId="0DFFF04D" w14:textId="2EB26E93" w:rsidR="00DF3D43" w:rsidRPr="00681B63" w:rsidRDefault="00DF3D43" w:rsidP="00DF3D43">
      <w:pPr>
        <w:rPr>
          <w:lang w:val="fr-FR"/>
        </w:rPr>
      </w:pPr>
      <w:r w:rsidRPr="00681B63">
        <w:rPr>
          <w:lang w:val="fr-FR"/>
        </w:rPr>
        <w:br w:type="page"/>
      </w:r>
    </w:p>
    <w:p w14:paraId="14BB3B0A" w14:textId="3339B1CC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4" w:name="ArtL1_AE-3-A11"/>
      <w:bookmarkStart w:id="35" w:name="_Toc256000009"/>
      <w:bookmarkEnd w:id="34"/>
      <w:r w:rsidRPr="00681B63">
        <w:rPr>
          <w:rFonts w:eastAsia="Trebuchet MS"/>
          <w:color w:val="FFFFFF"/>
          <w:sz w:val="28"/>
          <w:lang w:val="fr-FR"/>
        </w:rPr>
        <w:t>7 - Nomenclature</w:t>
      </w:r>
      <w:bookmarkEnd w:id="35"/>
    </w:p>
    <w:p w14:paraId="4F6BC461" w14:textId="77777777" w:rsidR="00681B63" w:rsidRDefault="00681B6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2C60D8D" w14:textId="29E84A01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08C0B13A" w14:textId="77777777" w:rsidR="001E7604" w:rsidRDefault="001E7604" w:rsidP="00555FA2">
      <w:pPr>
        <w:rPr>
          <w:rFonts w:ascii="Arial" w:hAnsi="Arial" w:cs="Arial"/>
          <w:lang w:val="fr-FR"/>
        </w:rPr>
      </w:pPr>
    </w:p>
    <w:tbl>
      <w:tblPr>
        <w:tblW w:w="0" w:type="auto"/>
        <w:tblInd w:w="1415" w:type="dxa"/>
        <w:tblLayout w:type="fixed"/>
        <w:tblLook w:val="04A0" w:firstRow="1" w:lastRow="0" w:firstColumn="1" w:lastColumn="0" w:noHBand="0" w:noVBand="1"/>
      </w:tblPr>
      <w:tblGrid>
        <w:gridCol w:w="1984"/>
        <w:gridCol w:w="3261"/>
      </w:tblGrid>
      <w:tr w:rsidR="001E7604" w:rsidRPr="00630D66" w14:paraId="72D58D85" w14:textId="77777777" w:rsidTr="001456E5">
        <w:trPr>
          <w:trHeight w:val="340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E96B" w14:textId="77777777" w:rsidR="001E7604" w:rsidRPr="00630D66" w:rsidRDefault="001E7604" w:rsidP="001456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30D66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5817E" w14:textId="77777777" w:rsidR="001E7604" w:rsidRPr="00630D66" w:rsidRDefault="001E7604" w:rsidP="001456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30D66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1E7604" w:rsidRPr="00630D66" w14:paraId="30E24066" w14:textId="77777777" w:rsidTr="001456E5">
        <w:trPr>
          <w:trHeight w:val="397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23DA" w14:textId="77777777" w:rsidR="001E7604" w:rsidRPr="00630D66" w:rsidRDefault="001E7604" w:rsidP="001456E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30D66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45262660-5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1179" w14:textId="77777777" w:rsidR="001E7604" w:rsidRPr="00630D66" w:rsidRDefault="001E7604" w:rsidP="001456E5">
            <w:pPr>
              <w:ind w:left="40" w:right="4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30D66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Travaux de désamiantage</w:t>
            </w:r>
          </w:p>
        </w:tc>
      </w:tr>
    </w:tbl>
    <w:p w14:paraId="497CF027" w14:textId="77777777" w:rsidR="00681B63" w:rsidRDefault="00681B63" w:rsidP="00555FA2">
      <w:pPr>
        <w:rPr>
          <w:rFonts w:ascii="Arial" w:hAnsi="Arial" w:cs="Arial"/>
          <w:lang w:val="fr-FR"/>
        </w:rPr>
      </w:pPr>
    </w:p>
    <w:p w14:paraId="2D821E2E" w14:textId="77777777" w:rsidR="00681B63" w:rsidRPr="00681B63" w:rsidRDefault="00681B63" w:rsidP="00555FA2">
      <w:pPr>
        <w:rPr>
          <w:rFonts w:ascii="Arial" w:hAnsi="Arial" w:cs="Arial"/>
          <w:lang w:val="fr-FR"/>
        </w:rPr>
      </w:pPr>
    </w:p>
    <w:p w14:paraId="4EA30AF7" w14:textId="77777777" w:rsidR="00814E23" w:rsidRPr="00681B63" w:rsidRDefault="00356F99" w:rsidP="00555FA2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6" w:name="ArtL1_AE-3-A14"/>
      <w:bookmarkStart w:id="37" w:name="_Toc256000010"/>
      <w:bookmarkEnd w:id="36"/>
      <w:r w:rsidRPr="00681B63">
        <w:rPr>
          <w:rFonts w:eastAsia="Trebuchet MS"/>
          <w:color w:val="FFFFFF"/>
          <w:sz w:val="28"/>
          <w:lang w:val="fr-FR"/>
        </w:rPr>
        <w:t>8 - Signature</w:t>
      </w:r>
      <w:bookmarkEnd w:id="37"/>
    </w:p>
    <w:p w14:paraId="0F3CDE1D" w14:textId="77777777" w:rsidR="001E7604" w:rsidRDefault="001E7604" w:rsidP="00555FA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</w:p>
    <w:p w14:paraId="0E64F033" w14:textId="2BCA6978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515F98F0" w14:textId="77777777" w:rsidR="00814E23" w:rsidRPr="00681B63" w:rsidRDefault="00814E2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B7B02CE" w14:textId="77777777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E6C3B8" w14:textId="77777777" w:rsidR="0032785C" w:rsidRPr="00681B63" w:rsidRDefault="0032785C" w:rsidP="00555FA2">
      <w:pPr>
        <w:pStyle w:val="ParagrapheIndent1"/>
        <w:jc w:val="both"/>
        <w:rPr>
          <w:rFonts w:ascii="Arial" w:hAnsi="Arial" w:cs="Arial"/>
          <w:b/>
          <w:bCs/>
          <w:color w:val="FF0000"/>
          <w:sz w:val="12"/>
          <w:szCs w:val="12"/>
          <w:lang w:val="fr-FR"/>
        </w:rPr>
      </w:pPr>
    </w:p>
    <w:p w14:paraId="1D7D7973" w14:textId="7F76C815" w:rsidR="00814E23" w:rsidRPr="00681B63" w:rsidRDefault="00356F99" w:rsidP="00555FA2">
      <w:pPr>
        <w:pStyle w:val="ParagrapheIndent1"/>
        <w:jc w:val="both"/>
        <w:rPr>
          <w:rFonts w:ascii="Arial" w:hAnsi="Arial" w:cs="Arial"/>
          <w:b/>
          <w:bCs/>
          <w:i/>
          <w:iCs/>
          <w:color w:val="FF0000"/>
          <w:lang w:val="fr-FR"/>
        </w:rPr>
      </w:pPr>
      <w:r w:rsidRPr="00681B63">
        <w:rPr>
          <w:rFonts w:ascii="Arial" w:hAnsi="Arial" w:cs="Arial"/>
          <w:b/>
          <w:bCs/>
          <w:i/>
          <w:iCs/>
          <w:color w:val="FF0000"/>
          <w:lang w:val="fr-FR"/>
        </w:rPr>
        <w:t>(Ne pas compléter dans le cas d'un dépôt signé électroniquement)</w:t>
      </w:r>
    </w:p>
    <w:p w14:paraId="71A8DFE8" w14:textId="77777777" w:rsidR="00814E23" w:rsidRPr="00681B63" w:rsidRDefault="00814E2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6A2AAC8" w14:textId="77777777" w:rsidR="00814E2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Fait en un seul original</w:t>
      </w:r>
    </w:p>
    <w:p w14:paraId="39BC4496" w14:textId="77777777" w:rsidR="00794E87" w:rsidRPr="00794E87" w:rsidRDefault="00794E87" w:rsidP="00794E87">
      <w:pPr>
        <w:rPr>
          <w:lang w:val="fr-FR"/>
        </w:rPr>
      </w:pPr>
    </w:p>
    <w:p w14:paraId="597EC340" w14:textId="77777777" w:rsidR="00814E23" w:rsidRPr="00681B63" w:rsidRDefault="00356F99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F154D2E" w14:textId="77777777" w:rsidR="00814E23" w:rsidRPr="00681B63" w:rsidRDefault="00356F99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F3EE33C" w14:textId="77777777" w:rsidR="00814E23" w:rsidRPr="00681B6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129A995" w14:textId="243A26DE" w:rsidR="00814E23" w:rsidRPr="00681B63" w:rsidRDefault="00356F99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</w:p>
    <w:p w14:paraId="365B7359" w14:textId="77777777" w:rsidR="00814E23" w:rsidRPr="00681B6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D64FC57" w14:textId="77777777" w:rsidR="00814E23" w:rsidRPr="00681B6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318732" w14:textId="77777777" w:rsidR="00814E2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939B048" w14:textId="77777777" w:rsidR="00681B63" w:rsidRP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51C7117" w14:textId="77777777" w:rsidR="00814E2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CC4A10F" w14:textId="77777777" w:rsid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F389328" w14:textId="77777777" w:rsid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13DF976" w14:textId="77777777" w:rsid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E296338" w14:textId="77777777" w:rsid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4444A58" w14:textId="77777777" w:rsidR="00681B63" w:rsidRPr="00681B63" w:rsidRDefault="00681B6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F2B56B8" w14:textId="77777777" w:rsidR="00814E23" w:rsidRPr="00681B63" w:rsidRDefault="00814E23" w:rsidP="00555FA2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A1440CA" w14:textId="77777777" w:rsidR="0032785C" w:rsidRPr="00681B63" w:rsidRDefault="0032785C" w:rsidP="00555FA2">
      <w:pPr>
        <w:pStyle w:val="style1010"/>
        <w:ind w:right="20"/>
        <w:rPr>
          <w:rFonts w:ascii="Arial" w:hAnsi="Arial" w:cs="Arial"/>
          <w:color w:val="000000"/>
          <w:lang w:val="fr-FR"/>
        </w:rPr>
      </w:pPr>
    </w:p>
    <w:p w14:paraId="6EF1D8D0" w14:textId="47EFC3B5" w:rsidR="00814E23" w:rsidRPr="00681B63" w:rsidRDefault="00356F99" w:rsidP="00555FA2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681B63">
        <w:rPr>
          <w:rFonts w:ascii="Arial" w:hAnsi="Arial" w:cs="Arial"/>
          <w:b/>
          <w:color w:val="000000"/>
          <w:u w:val="single"/>
          <w:lang w:val="fr-FR"/>
        </w:rPr>
        <w:t>ACCEPTATION DE L'OFFRE PAR L'ENTITÉ ADJUDICA</w:t>
      </w:r>
      <w:r w:rsidR="002B242A" w:rsidRPr="00681B63">
        <w:rPr>
          <w:rFonts w:ascii="Arial" w:hAnsi="Arial" w:cs="Arial"/>
          <w:b/>
          <w:color w:val="000000"/>
          <w:u w:val="single"/>
          <w:lang w:val="fr-FR"/>
        </w:rPr>
        <w:t>T</w:t>
      </w:r>
      <w:r w:rsidR="00DC1D29">
        <w:rPr>
          <w:rFonts w:ascii="Arial" w:hAnsi="Arial" w:cs="Arial"/>
          <w:b/>
          <w:color w:val="000000"/>
          <w:u w:val="single"/>
          <w:lang w:val="fr-FR"/>
        </w:rPr>
        <w:t>RICE</w:t>
      </w:r>
    </w:p>
    <w:p w14:paraId="70456BC1" w14:textId="77777777" w:rsidR="00681B63" w:rsidRDefault="00681B6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7A7F58F" w14:textId="05854287" w:rsidR="00814E23" w:rsidRPr="00681B63" w:rsidRDefault="00356F99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81B63">
        <w:rPr>
          <w:rFonts w:ascii="Arial" w:hAnsi="Arial" w:cs="Arial"/>
          <w:color w:val="000000"/>
          <w:lang w:val="fr-FR"/>
        </w:rPr>
        <w:t>La présente offre est acceptée</w:t>
      </w:r>
      <w:r w:rsidR="002C46F5">
        <w:rPr>
          <w:rFonts w:ascii="Arial" w:hAnsi="Arial" w:cs="Arial"/>
          <w:color w:val="000000"/>
          <w:lang w:val="fr-FR"/>
        </w:rPr>
        <w:t>.</w:t>
      </w:r>
    </w:p>
    <w:p w14:paraId="41844D49" w14:textId="77777777" w:rsidR="00814E23" w:rsidRDefault="00814E23" w:rsidP="00555FA2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B07294C" w14:textId="77777777" w:rsidR="00681B63" w:rsidRDefault="00681B63" w:rsidP="00681B63">
      <w:pPr>
        <w:rPr>
          <w:lang w:val="fr-FR"/>
        </w:rPr>
      </w:pPr>
    </w:p>
    <w:p w14:paraId="4D9B1570" w14:textId="77777777" w:rsidR="002C46F5" w:rsidRDefault="002C46F5" w:rsidP="00681B63">
      <w:pPr>
        <w:rPr>
          <w:lang w:val="fr-FR"/>
        </w:rPr>
      </w:pPr>
    </w:p>
    <w:p w14:paraId="7421191B" w14:textId="77777777" w:rsidR="002C46F5" w:rsidRDefault="002C46F5" w:rsidP="00681B63">
      <w:pPr>
        <w:rPr>
          <w:lang w:val="fr-FR"/>
        </w:rPr>
      </w:pPr>
    </w:p>
    <w:p w14:paraId="3D80B5F0" w14:textId="77777777" w:rsidR="002C46F5" w:rsidRDefault="002C46F5" w:rsidP="00681B63">
      <w:pPr>
        <w:rPr>
          <w:lang w:val="fr-FR"/>
        </w:rPr>
      </w:pPr>
    </w:p>
    <w:p w14:paraId="41E9E166" w14:textId="77777777" w:rsidR="00681B63" w:rsidRDefault="00681B63" w:rsidP="00681B63">
      <w:pPr>
        <w:rPr>
          <w:lang w:val="fr-FR"/>
        </w:rPr>
      </w:pPr>
    </w:p>
    <w:p w14:paraId="330EBC80" w14:textId="77777777" w:rsidR="002C46F5" w:rsidRDefault="002C46F5" w:rsidP="002C46F5">
      <w:pPr>
        <w:pStyle w:val="style1010"/>
        <w:ind w:right="20"/>
        <w:rPr>
          <w:rFonts w:ascii="Arial" w:hAnsi="Arial" w:cs="Arial"/>
          <w:color w:val="000000"/>
          <w:lang w:val="fr-FR"/>
        </w:rPr>
      </w:pPr>
    </w:p>
    <w:p w14:paraId="57624FB1" w14:textId="77777777" w:rsidR="002C46F5" w:rsidRPr="003A3C44" w:rsidRDefault="002C46F5" w:rsidP="002C46F5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2C0911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</w:t>
      </w:r>
      <w:r w:rsidRPr="003A3C4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Châlons-en-Champagne, le ……………</w:t>
      </w:r>
      <w:r>
        <w:rPr>
          <w:rFonts w:ascii="Arial" w:hAnsi="Arial" w:cs="Arial"/>
          <w:b/>
          <w:bCs/>
          <w:sz w:val="20"/>
          <w:szCs w:val="20"/>
          <w:lang w:val="fr-FR"/>
        </w:rPr>
        <w:t>…………</w:t>
      </w:r>
    </w:p>
    <w:p w14:paraId="7198274B" w14:textId="77777777" w:rsidR="002C46F5" w:rsidRPr="003A3C44" w:rsidRDefault="002C46F5" w:rsidP="002C46F5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Madame Sonia FALOURD,</w:t>
      </w:r>
    </w:p>
    <w:p w14:paraId="75285AF5" w14:textId="77777777" w:rsidR="002C46F5" w:rsidRPr="003A3C44" w:rsidRDefault="002C46F5" w:rsidP="002C46F5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Directrice Générale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28366CCE" w14:textId="77777777" w:rsidR="002C46F5" w:rsidRPr="00120458" w:rsidRDefault="002C46F5" w:rsidP="002C46F5">
      <w:pPr>
        <w:ind w:left="3119"/>
        <w:rPr>
          <w:rFonts w:ascii="Arial" w:hAnsi="Arial" w:cs="Arial"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Délégataire du Président de la CCI MARNE A</w:t>
      </w:r>
      <w:r>
        <w:rPr>
          <w:rFonts w:ascii="Arial" w:hAnsi="Arial" w:cs="Arial"/>
          <w:b/>
          <w:bCs/>
          <w:sz w:val="20"/>
          <w:szCs w:val="20"/>
          <w:lang w:val="fr-FR"/>
        </w:rPr>
        <w:t>R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DENNES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79647D13" w14:textId="77777777" w:rsidR="001E7604" w:rsidRPr="001E7604" w:rsidRDefault="001E7604" w:rsidP="001E7604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0B942A71" w14:textId="77777777" w:rsidR="001E7604" w:rsidRPr="001E7604" w:rsidRDefault="001E7604" w:rsidP="001E7604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510C555D" w14:textId="77777777" w:rsidR="001E7604" w:rsidRPr="001E7604" w:rsidRDefault="001E7604" w:rsidP="001E7604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1789FDC3" w14:textId="77777777" w:rsidR="001E7604" w:rsidRPr="001E7604" w:rsidRDefault="001E7604" w:rsidP="001E7604">
      <w:pPr>
        <w:pStyle w:val="style1010"/>
        <w:ind w:right="20"/>
        <w:rPr>
          <w:rFonts w:ascii="Arial" w:hAnsi="Arial" w:cs="Arial"/>
          <w:color w:val="000000"/>
          <w:vertAlign w:val="superscript"/>
          <w:lang w:val="fr-FR"/>
        </w:rPr>
      </w:pPr>
    </w:p>
    <w:p w14:paraId="06913AEC" w14:textId="77777777" w:rsidR="001E7604" w:rsidRPr="00681B63" w:rsidRDefault="001E7604" w:rsidP="00555FA2">
      <w:pPr>
        <w:pStyle w:val="style1010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1E7604" w:rsidRPr="00681B63" w:rsidSect="008A0C6E">
          <w:footerReference w:type="default" r:id="rId18"/>
          <w:pgSz w:w="11900" w:h="16840" w:code="9"/>
          <w:pgMar w:top="1021" w:right="1077" w:bottom="1077" w:left="1134" w:header="567" w:footer="624" w:gutter="0"/>
          <w:cols w:space="708"/>
        </w:sectPr>
      </w:pPr>
    </w:p>
    <w:p w14:paraId="5A8C0D71" w14:textId="77777777" w:rsidR="001E7604" w:rsidRDefault="00356F99" w:rsidP="00555FA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8" w:name="ArtL1_A-CT"/>
      <w:bookmarkStart w:id="39" w:name="_Toc256000011"/>
      <w:bookmarkEnd w:id="38"/>
      <w:r w:rsidRPr="00681B63">
        <w:rPr>
          <w:rFonts w:eastAsia="Trebuchet MS"/>
          <w:color w:val="FFFFFF"/>
          <w:sz w:val="28"/>
          <w:lang w:val="fr-FR"/>
        </w:rPr>
        <w:lastRenderedPageBreak/>
        <w:t xml:space="preserve">ANNEXE N° 1 : </w:t>
      </w:r>
    </w:p>
    <w:p w14:paraId="0C8E3113" w14:textId="581C8E4D" w:rsidR="00814E23" w:rsidRPr="00681B63" w:rsidRDefault="00356F99" w:rsidP="00555FA2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r w:rsidRPr="00681B6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39"/>
    </w:p>
    <w:p w14:paraId="45FD685D" w14:textId="77777777" w:rsidR="00814E23" w:rsidRPr="00681B63" w:rsidRDefault="00356F99" w:rsidP="00555FA2">
      <w:pPr>
        <w:rPr>
          <w:rFonts w:ascii="Arial" w:hAnsi="Arial" w:cs="Arial"/>
          <w:lang w:val="fr-FR"/>
        </w:rPr>
      </w:pPr>
      <w:r w:rsidRPr="00681B6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14E23" w:rsidRPr="00681B63" w14:paraId="1252F3E1" w14:textId="77777777" w:rsidTr="00794E8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960C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112B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6B0C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8FB0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275D352C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917B" w14:textId="77777777" w:rsidR="00814E23" w:rsidRPr="00794E87" w:rsidRDefault="00356F99" w:rsidP="00555FA2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794E8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814E23" w:rsidRPr="00681B63" w14:paraId="562ADA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AA33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28277D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7FD2C1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C528FA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EC1EA1D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5EF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F2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5E03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9E8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5A07F1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1BFA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F242A27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71D5F7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2A1642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CA4BE4A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EE54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F75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856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7E81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4DAF316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F4C0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7EE5F04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BFDA44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255D4A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17899A8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773B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9F66C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899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39F4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6E1D66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8498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619AF0E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5DA53F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D9930C9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8F17320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5FE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F8A1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13AD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AFDC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2350E78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DAE3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A7D3612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9010E8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E548E2" w14:textId="77777777" w:rsidR="00814E23" w:rsidRPr="00681B63" w:rsidRDefault="00356F99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429CD36" w14:textId="77777777" w:rsidR="00814E23" w:rsidRPr="00681B63" w:rsidRDefault="00814E23" w:rsidP="00555FA2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5E0F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F218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9EE6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A962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  <w:tr w:rsidR="00814E23" w:rsidRPr="00681B63" w14:paraId="1502634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C29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22A8" w14:textId="77777777" w:rsidR="00814E23" w:rsidRPr="00681B63" w:rsidRDefault="00356F99" w:rsidP="00555FA2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81B6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0593A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E9E0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0E1E" w14:textId="77777777" w:rsidR="00814E23" w:rsidRPr="00681B63" w:rsidRDefault="00814E23" w:rsidP="00555FA2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17A74E1F" w14:textId="77777777" w:rsidR="00814E23" w:rsidRPr="00681B63" w:rsidRDefault="00814E23" w:rsidP="00555FA2">
      <w:pPr>
        <w:rPr>
          <w:rFonts w:ascii="Arial" w:hAnsi="Arial" w:cs="Arial"/>
          <w:lang w:val="fr-FR"/>
        </w:rPr>
      </w:pPr>
    </w:p>
    <w:sectPr w:rsidR="00814E23" w:rsidRPr="00681B63" w:rsidSect="001E7604">
      <w:footerReference w:type="default" r:id="rId19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D4C1E" w14:textId="77777777" w:rsidR="00356F99" w:rsidRDefault="00356F99">
      <w:r>
        <w:separator/>
      </w:r>
    </w:p>
  </w:endnote>
  <w:endnote w:type="continuationSeparator" w:id="0">
    <w:p w14:paraId="0D86AB71" w14:textId="77777777" w:rsidR="00356F99" w:rsidRDefault="0035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FF92D" w14:textId="7A422DDE" w:rsidR="00213387" w:rsidRPr="00213387" w:rsidRDefault="00213387" w:rsidP="00213387">
    <w:pPr>
      <w:tabs>
        <w:tab w:val="left" w:pos="8222"/>
      </w:tabs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>AE n°AE/25/02.00 - Con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trat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n°2025/MAPO/02.00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4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10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453BE" w14:textId="2E1C0ACB" w:rsidR="006D474F" w:rsidRPr="00CE5B78" w:rsidRDefault="00CE5B78" w:rsidP="00CE5B78">
    <w:pPr>
      <w:tabs>
        <w:tab w:val="left" w:pos="8222"/>
      </w:tabs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>AE n°AE/25/02.00 - Con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trat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n°2025/MAPO/02.00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10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10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58CB5" w14:textId="55355146" w:rsidR="001E7604" w:rsidRPr="001E7604" w:rsidRDefault="001E7604">
    <w:pPr>
      <w:tabs>
        <w:tab w:val="left" w:pos="9000"/>
      </w:tabs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>AE n°AE/25/02.00 - Con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trat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n°2025/MAPO/02.00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>11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t>11</w:t>
    </w:r>
    <w:r w:rsidRPr="001E7604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304C0" w14:textId="77777777" w:rsidR="00356F99" w:rsidRDefault="00356F99">
      <w:r>
        <w:separator/>
      </w:r>
    </w:p>
  </w:footnote>
  <w:footnote w:type="continuationSeparator" w:id="0">
    <w:p w14:paraId="05358402" w14:textId="77777777" w:rsidR="00356F99" w:rsidRDefault="0035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57729"/>
    <w:multiLevelType w:val="hybridMultilevel"/>
    <w:tmpl w:val="5476C0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87654"/>
    <w:multiLevelType w:val="multilevel"/>
    <w:tmpl w:val="ACAAA5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945AE8"/>
    <w:multiLevelType w:val="hybridMultilevel"/>
    <w:tmpl w:val="7162562E"/>
    <w:lvl w:ilvl="0" w:tplc="CA7C95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86617"/>
    <w:multiLevelType w:val="multilevel"/>
    <w:tmpl w:val="98E2BC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15411"/>
    <w:multiLevelType w:val="multilevel"/>
    <w:tmpl w:val="8DB84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70548"/>
    <w:multiLevelType w:val="multilevel"/>
    <w:tmpl w:val="7FE041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78639C"/>
    <w:multiLevelType w:val="hybridMultilevel"/>
    <w:tmpl w:val="44DE89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57EA8"/>
    <w:multiLevelType w:val="multilevel"/>
    <w:tmpl w:val="AD30AB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682117">
    <w:abstractNumId w:val="0"/>
  </w:num>
  <w:num w:numId="2" w16cid:durableId="2082291296">
    <w:abstractNumId w:val="0"/>
  </w:num>
  <w:num w:numId="3" w16cid:durableId="279991477">
    <w:abstractNumId w:val="6"/>
  </w:num>
  <w:num w:numId="4" w16cid:durableId="1965112469">
    <w:abstractNumId w:val="2"/>
  </w:num>
  <w:num w:numId="5" w16cid:durableId="667099189">
    <w:abstractNumId w:val="4"/>
  </w:num>
  <w:num w:numId="6" w16cid:durableId="142704485">
    <w:abstractNumId w:val="5"/>
  </w:num>
  <w:num w:numId="7" w16cid:durableId="636027586">
    <w:abstractNumId w:val="3"/>
  </w:num>
  <w:num w:numId="8" w16cid:durableId="1827167668">
    <w:abstractNumId w:val="7"/>
  </w:num>
  <w:num w:numId="9" w16cid:durableId="1400245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E23"/>
    <w:rsid w:val="0004518A"/>
    <w:rsid w:val="00053CA6"/>
    <w:rsid w:val="00100D38"/>
    <w:rsid w:val="00105A69"/>
    <w:rsid w:val="00114FB8"/>
    <w:rsid w:val="001D6336"/>
    <w:rsid w:val="001E7604"/>
    <w:rsid w:val="00213387"/>
    <w:rsid w:val="002B242A"/>
    <w:rsid w:val="002C46F5"/>
    <w:rsid w:val="0032785C"/>
    <w:rsid w:val="00356F99"/>
    <w:rsid w:val="00476520"/>
    <w:rsid w:val="00476FEA"/>
    <w:rsid w:val="004B438C"/>
    <w:rsid w:val="004C2A13"/>
    <w:rsid w:val="00555FA2"/>
    <w:rsid w:val="00656F1E"/>
    <w:rsid w:val="00672182"/>
    <w:rsid w:val="00681B63"/>
    <w:rsid w:val="00693D30"/>
    <w:rsid w:val="006D100D"/>
    <w:rsid w:val="006D474F"/>
    <w:rsid w:val="007402FF"/>
    <w:rsid w:val="00794E87"/>
    <w:rsid w:val="00814E23"/>
    <w:rsid w:val="008A0C6E"/>
    <w:rsid w:val="009520FF"/>
    <w:rsid w:val="009B3802"/>
    <w:rsid w:val="00A027A3"/>
    <w:rsid w:val="00A03C0A"/>
    <w:rsid w:val="00A51B37"/>
    <w:rsid w:val="00AD64AA"/>
    <w:rsid w:val="00AE5498"/>
    <w:rsid w:val="00AF6677"/>
    <w:rsid w:val="00B52CA2"/>
    <w:rsid w:val="00C167D6"/>
    <w:rsid w:val="00CE5B78"/>
    <w:rsid w:val="00CF4ABA"/>
    <w:rsid w:val="00D01E66"/>
    <w:rsid w:val="00D11FC9"/>
    <w:rsid w:val="00DC1D29"/>
    <w:rsid w:val="00DF3D43"/>
    <w:rsid w:val="00E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11BFF3C3"/>
  <w15:docId w15:val="{F5D56960-2DCF-4501-888B-59DCF3CD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32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4-Accentuation2">
    <w:name w:val="List Table 4 Accent 2"/>
    <w:basedOn w:val="TableauNormal"/>
    <w:uiPriority w:val="49"/>
    <w:rsid w:val="0032785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fcasegauche">
    <w:name w:val="f_case_gauche"/>
    <w:basedOn w:val="Normal"/>
    <w:rsid w:val="00DF3D43"/>
    <w:pPr>
      <w:spacing w:after="60"/>
      <w:ind w:left="284" w:hanging="284"/>
      <w:jc w:val="both"/>
    </w:pPr>
    <w:rPr>
      <w:rFonts w:ascii="Univers" w:hAnsi="Univers" w:cs="Univers"/>
      <w:noProof/>
      <w:sz w:val="20"/>
      <w:szCs w:val="20"/>
      <w:lang w:val="fr-FR" w:eastAsia="fr-FR"/>
    </w:rPr>
  </w:style>
  <w:style w:type="paragraph" w:customStyle="1" w:styleId="fcase1ertab">
    <w:name w:val="f_case_1ertab"/>
    <w:basedOn w:val="Normal"/>
    <w:rsid w:val="00DF3D43"/>
    <w:pPr>
      <w:tabs>
        <w:tab w:val="left" w:pos="426"/>
      </w:tabs>
      <w:ind w:left="709" w:hanging="709"/>
      <w:jc w:val="both"/>
    </w:pPr>
    <w:rPr>
      <w:rFonts w:ascii="Univers" w:hAnsi="Univers" w:cs="Univers"/>
      <w:noProof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rsid w:val="006D47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474F"/>
    <w:rPr>
      <w:sz w:val="24"/>
      <w:szCs w:val="24"/>
    </w:rPr>
  </w:style>
  <w:style w:type="paragraph" w:styleId="Pieddepage0">
    <w:name w:val="footer"/>
    <w:basedOn w:val="Normal"/>
    <w:link w:val="PieddepageCar"/>
    <w:rsid w:val="006D47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D47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1599</Words>
  <Characters>8795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FOURNIER Cindy</cp:lastModifiedBy>
  <cp:revision>38</cp:revision>
  <dcterms:created xsi:type="dcterms:W3CDTF">2025-02-04T13:11:00Z</dcterms:created>
  <dcterms:modified xsi:type="dcterms:W3CDTF">2025-02-07T14:04:00Z</dcterms:modified>
</cp:coreProperties>
</file>