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3E3CC" w14:textId="77777777" w:rsidR="00415AB4" w:rsidRPr="00537F7F" w:rsidRDefault="00415AB4">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537F7F">
        <w:rPr>
          <w:rFonts w:ascii="Arial" w:hAnsi="Arial" w:cs="Arial"/>
          <w:b/>
          <w:caps/>
          <w:sz w:val="22"/>
          <w:szCs w:val="22"/>
        </w:rPr>
        <w:t>déclaration de non-ingérence</w:t>
      </w:r>
    </w:p>
    <w:p w14:paraId="6876E9D7" w14:textId="77777777" w:rsidR="00415AB4" w:rsidRPr="00537F7F" w:rsidRDefault="00415AB4">
      <w:pPr>
        <w:rPr>
          <w:rFonts w:ascii="Arial" w:hAnsi="Arial" w:cs="Arial"/>
          <w:sz w:val="22"/>
          <w:szCs w:val="22"/>
        </w:rPr>
      </w:pPr>
    </w:p>
    <w:p w14:paraId="34F5CA0D" w14:textId="77777777" w:rsidR="00FB4764" w:rsidRDefault="00FB4764">
      <w:pPr>
        <w:rPr>
          <w:rFonts w:ascii="Arial" w:hAnsi="Arial" w:cs="Arial"/>
          <w:sz w:val="22"/>
          <w:szCs w:val="22"/>
        </w:rPr>
      </w:pPr>
    </w:p>
    <w:p w14:paraId="5455329B" w14:textId="77777777" w:rsidR="00984CA4" w:rsidRDefault="00984CA4">
      <w:pPr>
        <w:rPr>
          <w:rFonts w:ascii="Arial" w:hAnsi="Arial" w:cs="Arial"/>
          <w:sz w:val="22"/>
          <w:szCs w:val="22"/>
        </w:rPr>
      </w:pPr>
    </w:p>
    <w:p w14:paraId="63835500" w14:textId="77777777" w:rsidR="00D775AA" w:rsidRDefault="00D775AA">
      <w:pPr>
        <w:rPr>
          <w:rFonts w:ascii="Arial" w:hAnsi="Arial" w:cs="Arial"/>
          <w:sz w:val="22"/>
          <w:szCs w:val="22"/>
        </w:rPr>
      </w:pPr>
    </w:p>
    <w:p w14:paraId="4060C208" w14:textId="77777777" w:rsidR="00423B49" w:rsidRPr="00984CA4" w:rsidRDefault="00423B49">
      <w:pPr>
        <w:rPr>
          <w:rFonts w:ascii="Arial" w:hAnsi="Arial" w:cs="Arial"/>
          <w:sz w:val="22"/>
          <w:szCs w:val="22"/>
        </w:rPr>
      </w:pPr>
    </w:p>
    <w:p w14:paraId="5B008F5C" w14:textId="77777777" w:rsidR="00415AB4" w:rsidRPr="00984CA4" w:rsidRDefault="00415AB4" w:rsidP="00A776EB">
      <w:pPr>
        <w:rPr>
          <w:rFonts w:ascii="Arial" w:hAnsi="Arial" w:cs="Arial"/>
          <w:sz w:val="22"/>
          <w:szCs w:val="22"/>
        </w:rPr>
      </w:pPr>
    </w:p>
    <w:p w14:paraId="7114B0A7" w14:textId="77777777" w:rsidR="0000625E" w:rsidRDefault="00D775AA" w:rsidP="0000625E">
      <w:pPr>
        <w:pStyle w:val="ParagrapheIndent2"/>
        <w:jc w:val="both"/>
        <w:rPr>
          <w:rFonts w:ascii="Arial" w:hAnsi="Arial" w:cs="Arial"/>
          <w:b/>
          <w:bCs/>
          <w:color w:val="0000FF"/>
          <w:sz w:val="22"/>
          <w:szCs w:val="22"/>
          <w:lang w:val="fr-FR"/>
        </w:rPr>
      </w:pPr>
      <w:r w:rsidRPr="0000625E">
        <w:rPr>
          <w:rFonts w:ascii="Arial" w:hAnsi="Arial" w:cs="Arial"/>
          <w:b/>
          <w:bCs/>
          <w:sz w:val="22"/>
          <w:szCs w:val="22"/>
          <w:u w:val="single"/>
          <w:lang w:val="fr-FR"/>
        </w:rPr>
        <w:t>Objet de la consultation</w:t>
      </w:r>
      <w:r w:rsidRPr="0000625E">
        <w:rPr>
          <w:rFonts w:ascii="Arial" w:hAnsi="Arial" w:cs="Arial"/>
          <w:sz w:val="22"/>
          <w:szCs w:val="22"/>
          <w:u w:val="single"/>
          <w:lang w:val="fr-FR"/>
        </w:rPr>
        <w:t> </w:t>
      </w:r>
      <w:r w:rsidRPr="0000625E">
        <w:rPr>
          <w:rFonts w:ascii="Arial" w:hAnsi="Arial" w:cs="Arial"/>
          <w:sz w:val="22"/>
          <w:szCs w:val="22"/>
          <w:lang w:val="fr-FR"/>
        </w:rPr>
        <w:t>:</w:t>
      </w:r>
      <w:r w:rsidR="0000625E" w:rsidRPr="0000625E">
        <w:rPr>
          <w:b/>
          <w:bCs/>
          <w:color w:val="0000FF"/>
          <w:lang w:val="fr-FR"/>
        </w:rPr>
        <w:t xml:space="preserve"> </w:t>
      </w:r>
      <w:r w:rsidR="0000625E" w:rsidRPr="0000625E">
        <w:rPr>
          <w:rFonts w:ascii="Arial" w:hAnsi="Arial" w:cs="Arial"/>
          <w:b/>
          <w:bCs/>
          <w:color w:val="0000FF"/>
          <w:sz w:val="22"/>
          <w:szCs w:val="22"/>
          <w:lang w:val="fr-FR"/>
        </w:rPr>
        <w:t>Désamiantage et déplombage d’un atelier désaffecté</w:t>
      </w:r>
    </w:p>
    <w:p w14:paraId="244CD317" w14:textId="4AB47534" w:rsidR="0000625E" w:rsidRPr="0000625E" w:rsidRDefault="0000625E" w:rsidP="0000625E">
      <w:pPr>
        <w:pStyle w:val="ParagrapheIndent2"/>
        <w:jc w:val="both"/>
        <w:rPr>
          <w:rFonts w:ascii="Arial" w:hAnsi="Arial" w:cs="Arial"/>
          <w:b/>
          <w:bCs/>
          <w:color w:val="0000FF"/>
          <w:sz w:val="22"/>
          <w:szCs w:val="22"/>
          <w:lang w:val="fr-FR"/>
        </w:rPr>
      </w:pPr>
      <w:r>
        <w:rPr>
          <w:rFonts w:ascii="Arial" w:hAnsi="Arial" w:cs="Arial"/>
          <w:b/>
          <w:bCs/>
          <w:color w:val="0000FF"/>
          <w:sz w:val="22"/>
          <w:szCs w:val="22"/>
          <w:lang w:val="fr-FR"/>
        </w:rPr>
        <w:t xml:space="preserve">                                           </w:t>
      </w:r>
      <w:r w:rsidRPr="0000625E">
        <w:rPr>
          <w:rFonts w:ascii="Arial" w:hAnsi="Arial" w:cs="Arial"/>
          <w:b/>
          <w:bCs/>
          <w:color w:val="0000FF"/>
          <w:sz w:val="22"/>
          <w:szCs w:val="22"/>
          <w:lang w:val="fr-FR"/>
        </w:rPr>
        <w:t xml:space="preserve"> sur le Port de Givet.</w:t>
      </w:r>
    </w:p>
    <w:p w14:paraId="3B99E924" w14:textId="081DC849" w:rsidR="00D775AA" w:rsidRPr="0000625E" w:rsidRDefault="00CC4240" w:rsidP="00846E21">
      <w:pPr>
        <w:rPr>
          <w:rFonts w:ascii="Arial" w:hAnsi="Arial" w:cs="Arial"/>
          <w:b/>
          <w:bCs/>
          <w:sz w:val="20"/>
          <w:szCs w:val="20"/>
        </w:rPr>
      </w:pPr>
      <w:r w:rsidRPr="0000625E">
        <w:rPr>
          <w:rFonts w:ascii="Arial" w:hAnsi="Arial" w:cs="Arial"/>
          <w:b/>
          <w:bCs/>
          <w:sz w:val="20"/>
          <w:szCs w:val="20"/>
        </w:rPr>
        <w:t>Consultation n°202</w:t>
      </w:r>
      <w:r w:rsidR="004E3EF7" w:rsidRPr="0000625E">
        <w:rPr>
          <w:rFonts w:ascii="Arial" w:hAnsi="Arial" w:cs="Arial"/>
          <w:b/>
          <w:bCs/>
          <w:sz w:val="20"/>
          <w:szCs w:val="20"/>
        </w:rPr>
        <w:t>5</w:t>
      </w:r>
      <w:r w:rsidR="00846E21" w:rsidRPr="0000625E">
        <w:rPr>
          <w:rFonts w:ascii="Arial" w:hAnsi="Arial" w:cs="Arial"/>
          <w:b/>
          <w:bCs/>
          <w:sz w:val="20"/>
          <w:szCs w:val="20"/>
        </w:rPr>
        <w:t>/CONSU/</w:t>
      </w:r>
      <w:r w:rsidR="004E3EF7" w:rsidRPr="0000625E">
        <w:rPr>
          <w:rFonts w:ascii="Arial" w:hAnsi="Arial" w:cs="Arial"/>
          <w:b/>
          <w:bCs/>
          <w:sz w:val="20"/>
          <w:szCs w:val="20"/>
        </w:rPr>
        <w:t>02 du 06.02.2025</w:t>
      </w:r>
    </w:p>
    <w:p w14:paraId="20FD2F65" w14:textId="77777777" w:rsidR="00846E21" w:rsidRDefault="00846E21" w:rsidP="00846E21">
      <w:pPr>
        <w:rPr>
          <w:rFonts w:ascii="Arial" w:hAnsi="Arial" w:cs="Arial"/>
          <w:b/>
          <w:color w:val="0000FF"/>
          <w:kern w:val="24"/>
          <w:sz w:val="20"/>
          <w:szCs w:val="20"/>
        </w:rPr>
      </w:pPr>
    </w:p>
    <w:p w14:paraId="6A2F1C8D" w14:textId="77777777" w:rsidR="00415AB4" w:rsidRDefault="00415AB4">
      <w:pPr>
        <w:rPr>
          <w:rFonts w:ascii="Arial" w:hAnsi="Arial" w:cs="Arial"/>
          <w:sz w:val="22"/>
          <w:szCs w:val="22"/>
        </w:rPr>
      </w:pPr>
    </w:p>
    <w:p w14:paraId="05355944" w14:textId="77777777" w:rsidR="00A36924" w:rsidRDefault="00A36924">
      <w:pPr>
        <w:rPr>
          <w:rFonts w:ascii="Arial" w:hAnsi="Arial" w:cs="Arial"/>
          <w:sz w:val="22"/>
          <w:szCs w:val="22"/>
        </w:rPr>
      </w:pPr>
    </w:p>
    <w:p w14:paraId="2C672A6F" w14:textId="77777777" w:rsidR="00423B49" w:rsidRPr="00537F7F" w:rsidRDefault="00423B49">
      <w:pPr>
        <w:rPr>
          <w:rFonts w:ascii="Arial" w:hAnsi="Arial" w:cs="Arial"/>
          <w:sz w:val="22"/>
          <w:szCs w:val="22"/>
        </w:rPr>
      </w:pPr>
    </w:p>
    <w:p w14:paraId="0CD3BCAB"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Je soussigné(e)</w:t>
      </w:r>
      <w:r w:rsidRPr="00537F7F">
        <w:rPr>
          <w:rFonts w:ascii="Arial" w:hAnsi="Arial" w:cs="Arial"/>
          <w:sz w:val="22"/>
          <w:szCs w:val="22"/>
        </w:rPr>
        <w:t xml:space="preserve"> (</w:t>
      </w:r>
      <w:r w:rsidRPr="00537F7F">
        <w:rPr>
          <w:rFonts w:ascii="Arial" w:hAnsi="Arial" w:cs="Arial"/>
          <w:i/>
          <w:sz w:val="22"/>
          <w:szCs w:val="22"/>
        </w:rPr>
        <w:t>Prénom, Nom</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31F9A584" w14:textId="77777777" w:rsidR="00415AB4" w:rsidRPr="00537F7F" w:rsidRDefault="00415AB4">
      <w:pPr>
        <w:tabs>
          <w:tab w:val="left" w:pos="3119"/>
          <w:tab w:val="right" w:leader="underscore" w:pos="9072"/>
        </w:tabs>
        <w:rPr>
          <w:rFonts w:ascii="Arial" w:hAnsi="Arial" w:cs="Arial"/>
          <w:sz w:val="22"/>
          <w:szCs w:val="22"/>
        </w:rPr>
      </w:pPr>
    </w:p>
    <w:p w14:paraId="514F9809" w14:textId="77777777" w:rsidR="00415AB4" w:rsidRPr="00537F7F" w:rsidRDefault="00415AB4">
      <w:pPr>
        <w:tabs>
          <w:tab w:val="left" w:pos="3119"/>
          <w:tab w:val="right" w:leader="underscore" w:pos="9072"/>
        </w:tabs>
        <w:rPr>
          <w:rFonts w:ascii="Arial" w:hAnsi="Arial" w:cs="Arial"/>
          <w:sz w:val="22"/>
          <w:szCs w:val="22"/>
        </w:rPr>
      </w:pPr>
    </w:p>
    <w:p w14:paraId="75887E5D"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 xml:space="preserve">Agissant pour le compte </w:t>
      </w:r>
      <w:r w:rsidRPr="00537F7F">
        <w:rPr>
          <w:rFonts w:ascii="Arial" w:hAnsi="Arial" w:cs="Arial"/>
          <w:b/>
          <w:sz w:val="22"/>
          <w:szCs w:val="22"/>
        </w:rPr>
        <w:tab/>
      </w:r>
      <w:r w:rsidRPr="00537F7F">
        <w:rPr>
          <w:rFonts w:ascii="Arial" w:hAnsi="Arial" w:cs="Arial"/>
          <w:color w:val="808080"/>
          <w:sz w:val="22"/>
          <w:szCs w:val="22"/>
        </w:rPr>
        <w:tab/>
      </w:r>
    </w:p>
    <w:p w14:paraId="1064A19C" w14:textId="77777777" w:rsidR="00415AB4" w:rsidRPr="00537F7F" w:rsidRDefault="00415AB4">
      <w:pPr>
        <w:tabs>
          <w:tab w:val="left" w:pos="3119"/>
          <w:tab w:val="right" w:leader="underscore" w:pos="9072"/>
        </w:tabs>
        <w:rPr>
          <w:rFonts w:ascii="Arial" w:hAnsi="Arial" w:cs="Arial"/>
          <w:b/>
          <w:sz w:val="22"/>
          <w:szCs w:val="22"/>
        </w:rPr>
      </w:pPr>
      <w:r w:rsidRPr="00537F7F">
        <w:rPr>
          <w:rFonts w:ascii="Arial" w:hAnsi="Arial" w:cs="Arial"/>
          <w:b/>
          <w:sz w:val="22"/>
          <w:szCs w:val="22"/>
        </w:rPr>
        <w:t>de l’entreprise</w:t>
      </w:r>
    </w:p>
    <w:p w14:paraId="7F989FD4"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sz w:val="22"/>
          <w:szCs w:val="22"/>
        </w:rPr>
        <w:t>(</w:t>
      </w:r>
      <w:r w:rsidRPr="00537F7F">
        <w:rPr>
          <w:rFonts w:ascii="Arial" w:hAnsi="Arial" w:cs="Arial"/>
          <w:i/>
          <w:sz w:val="22"/>
          <w:szCs w:val="22"/>
        </w:rPr>
        <w:t>Raison sociale, adresse</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1D389722" w14:textId="77777777" w:rsidR="00415AB4" w:rsidRPr="00537F7F" w:rsidRDefault="00415AB4">
      <w:pPr>
        <w:tabs>
          <w:tab w:val="left" w:pos="3119"/>
          <w:tab w:val="right" w:leader="underscore" w:pos="9072"/>
        </w:tabs>
        <w:rPr>
          <w:rFonts w:ascii="Arial" w:hAnsi="Arial" w:cs="Arial"/>
          <w:sz w:val="22"/>
          <w:szCs w:val="22"/>
        </w:rPr>
      </w:pPr>
    </w:p>
    <w:p w14:paraId="1F0AA46F" w14:textId="77777777" w:rsidR="00415AB4" w:rsidRPr="00537F7F" w:rsidRDefault="00415AB4">
      <w:pPr>
        <w:tabs>
          <w:tab w:val="left" w:pos="3119"/>
          <w:tab w:val="right" w:leader="underscore" w:pos="9072"/>
        </w:tabs>
        <w:rPr>
          <w:rFonts w:ascii="Arial" w:hAnsi="Arial" w:cs="Arial"/>
          <w:color w:val="808080"/>
          <w:sz w:val="22"/>
          <w:szCs w:val="22"/>
        </w:rPr>
      </w:pPr>
      <w:r w:rsidRPr="00537F7F">
        <w:rPr>
          <w:rFonts w:ascii="Arial" w:hAnsi="Arial" w:cs="Arial"/>
          <w:sz w:val="22"/>
          <w:szCs w:val="22"/>
        </w:rPr>
        <w:tab/>
      </w:r>
      <w:r w:rsidRPr="00537F7F">
        <w:rPr>
          <w:rFonts w:ascii="Arial" w:hAnsi="Arial" w:cs="Arial"/>
          <w:color w:val="808080"/>
          <w:sz w:val="22"/>
          <w:szCs w:val="22"/>
        </w:rPr>
        <w:tab/>
      </w:r>
    </w:p>
    <w:p w14:paraId="7652E8D3" w14:textId="77777777" w:rsidR="00415AB4" w:rsidRPr="00537F7F" w:rsidRDefault="00415AB4">
      <w:pPr>
        <w:tabs>
          <w:tab w:val="right" w:leader="underscore" w:pos="9072"/>
        </w:tabs>
        <w:rPr>
          <w:rFonts w:ascii="Arial" w:hAnsi="Arial" w:cs="Arial"/>
          <w:sz w:val="22"/>
          <w:szCs w:val="22"/>
        </w:rPr>
      </w:pPr>
    </w:p>
    <w:p w14:paraId="65BAD0D3" w14:textId="77777777" w:rsidR="00415AB4" w:rsidRPr="00537F7F" w:rsidRDefault="00415AB4">
      <w:pPr>
        <w:tabs>
          <w:tab w:val="right" w:leader="underscore" w:pos="9072"/>
        </w:tabs>
        <w:rPr>
          <w:rFonts w:ascii="Arial" w:hAnsi="Arial" w:cs="Arial"/>
          <w:sz w:val="22"/>
          <w:szCs w:val="22"/>
        </w:rPr>
      </w:pPr>
    </w:p>
    <w:p w14:paraId="4AEA1754" w14:textId="77777777" w:rsidR="00415AB4" w:rsidRPr="00537F7F" w:rsidRDefault="00415AB4">
      <w:pPr>
        <w:tabs>
          <w:tab w:val="right" w:leader="underscore" w:pos="9072"/>
        </w:tabs>
        <w:rPr>
          <w:rFonts w:ascii="Arial" w:hAnsi="Arial" w:cs="Arial"/>
          <w:sz w:val="22"/>
          <w:szCs w:val="22"/>
        </w:rPr>
      </w:pPr>
    </w:p>
    <w:p w14:paraId="118DC1D8" w14:textId="56B96FF8"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 xml:space="preserve">atteste ne pas avoir la qualification </w:t>
      </w:r>
      <w:r w:rsidR="007A5992" w:rsidRPr="00537F7F">
        <w:rPr>
          <w:rFonts w:ascii="Arial" w:hAnsi="Arial" w:cs="Arial"/>
          <w:sz w:val="22"/>
          <w:szCs w:val="22"/>
        </w:rPr>
        <w:t xml:space="preserve">de Membre Titulaire de la CCI </w:t>
      </w:r>
      <w:r w:rsidR="00846E21">
        <w:rPr>
          <w:rFonts w:ascii="Arial" w:hAnsi="Arial" w:cs="Arial"/>
          <w:sz w:val="22"/>
          <w:szCs w:val="22"/>
        </w:rPr>
        <w:t>MARNE ARDENNES</w:t>
      </w:r>
    </w:p>
    <w:p w14:paraId="06522429"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1841DE36"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1F682A1"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58FE1921"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déclare respecter cette obligation tant par moi-même que par mes préposés et les entreprises dans lesquelles je détiens, directement ou indirectement, des participations.</w:t>
      </w:r>
    </w:p>
    <w:p w14:paraId="2716DB22" w14:textId="77777777" w:rsidR="00415AB4" w:rsidRPr="00537F7F" w:rsidRDefault="00415AB4">
      <w:pPr>
        <w:tabs>
          <w:tab w:val="right" w:leader="underscore" w:pos="9072"/>
        </w:tabs>
        <w:rPr>
          <w:rFonts w:ascii="Arial" w:hAnsi="Arial" w:cs="Arial"/>
          <w:sz w:val="22"/>
          <w:szCs w:val="22"/>
        </w:rPr>
      </w:pPr>
    </w:p>
    <w:p w14:paraId="32E18084" w14:textId="77777777" w:rsidR="00415AB4" w:rsidRPr="00537F7F" w:rsidRDefault="00415AB4">
      <w:pPr>
        <w:tabs>
          <w:tab w:val="right" w:leader="underscore" w:pos="9072"/>
        </w:tabs>
        <w:rPr>
          <w:rFonts w:ascii="Arial" w:hAnsi="Arial" w:cs="Arial"/>
          <w:sz w:val="22"/>
          <w:szCs w:val="22"/>
        </w:rPr>
      </w:pPr>
    </w:p>
    <w:p w14:paraId="100C27A4" w14:textId="77777777" w:rsidR="00415AB4" w:rsidRPr="00537F7F" w:rsidRDefault="00415AB4">
      <w:pPr>
        <w:tabs>
          <w:tab w:val="right" w:leader="underscore" w:pos="9072"/>
        </w:tabs>
        <w:rPr>
          <w:rFonts w:ascii="Arial" w:hAnsi="Arial" w:cs="Arial"/>
          <w:sz w:val="22"/>
          <w:szCs w:val="22"/>
        </w:rPr>
      </w:pPr>
    </w:p>
    <w:p w14:paraId="3D597055" w14:textId="77777777" w:rsidR="00415AB4" w:rsidRPr="00537F7F" w:rsidRDefault="00415AB4">
      <w:pPr>
        <w:tabs>
          <w:tab w:val="right" w:leader="underscore" w:pos="9072"/>
        </w:tabs>
        <w:rPr>
          <w:rFonts w:ascii="Arial" w:hAnsi="Arial" w:cs="Arial"/>
          <w:sz w:val="22"/>
          <w:szCs w:val="22"/>
        </w:rPr>
      </w:pPr>
    </w:p>
    <w:p w14:paraId="2B3737BC"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Fait à</w:t>
      </w:r>
      <w:r w:rsidRPr="00537F7F">
        <w:rPr>
          <w:rFonts w:ascii="Arial" w:hAnsi="Arial" w:cs="Arial"/>
          <w:sz w:val="22"/>
          <w:szCs w:val="22"/>
        </w:rPr>
        <w:tab/>
      </w:r>
    </w:p>
    <w:p w14:paraId="0061EC63"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47B63136"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Le</w:t>
      </w:r>
      <w:r w:rsidRPr="00537F7F">
        <w:rPr>
          <w:rFonts w:ascii="Arial" w:hAnsi="Arial" w:cs="Arial"/>
          <w:sz w:val="22"/>
          <w:szCs w:val="22"/>
        </w:rPr>
        <w:tab/>
      </w:r>
    </w:p>
    <w:p w14:paraId="338AB4A5"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6B40DF80"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2CB2F3B"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7DFBC7B" w14:textId="77777777" w:rsidR="00415AB4"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Signature et cachet de l’entreprise</w:t>
      </w:r>
    </w:p>
    <w:p w14:paraId="0CCE96A2" w14:textId="77777777" w:rsidR="00A36924" w:rsidRPr="00537F7F" w:rsidRDefault="00A36924" w:rsidP="00423B49">
      <w:pPr>
        <w:tabs>
          <w:tab w:val="left" w:pos="5245"/>
          <w:tab w:val="right" w:leader="underscore" w:pos="9072"/>
        </w:tabs>
        <w:ind w:left="3544"/>
        <w:rPr>
          <w:rFonts w:ascii="Arial" w:hAnsi="Arial" w:cs="Arial"/>
          <w:sz w:val="22"/>
          <w:szCs w:val="22"/>
        </w:rPr>
      </w:pPr>
    </w:p>
    <w:p w14:paraId="1D4E908E" w14:textId="77777777" w:rsidR="00415AB4" w:rsidRDefault="00415AB4">
      <w:pPr>
        <w:pStyle w:val="En-tte"/>
        <w:tabs>
          <w:tab w:val="clear" w:pos="4536"/>
          <w:tab w:val="clear" w:pos="9072"/>
        </w:tabs>
        <w:rPr>
          <w:sz w:val="22"/>
          <w:szCs w:val="22"/>
        </w:rPr>
      </w:pPr>
    </w:p>
    <w:p w14:paraId="6A0C5134" w14:textId="77777777" w:rsidR="00423B49" w:rsidRPr="00537F7F" w:rsidRDefault="00423B49">
      <w:pPr>
        <w:pStyle w:val="En-tte"/>
        <w:tabs>
          <w:tab w:val="clear" w:pos="4536"/>
          <w:tab w:val="clear" w:pos="9072"/>
        </w:tabs>
        <w:rPr>
          <w:sz w:val="22"/>
          <w:szCs w:val="22"/>
        </w:rPr>
      </w:pPr>
    </w:p>
    <w:sectPr w:rsidR="00423B49" w:rsidRPr="00537F7F" w:rsidSect="00D775AA">
      <w:pgSz w:w="11906" w:h="16838"/>
      <w:pgMar w:top="1701" w:right="1134"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50B09" w14:textId="77777777" w:rsidR="002575F7" w:rsidRDefault="002575F7">
      <w:r>
        <w:separator/>
      </w:r>
    </w:p>
  </w:endnote>
  <w:endnote w:type="continuationSeparator" w:id="0">
    <w:p w14:paraId="01C280C9" w14:textId="77777777" w:rsidR="002575F7" w:rsidRDefault="00257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42BE0" w14:textId="77777777" w:rsidR="002575F7" w:rsidRDefault="002575F7">
      <w:r>
        <w:separator/>
      </w:r>
    </w:p>
  </w:footnote>
  <w:footnote w:type="continuationSeparator" w:id="0">
    <w:p w14:paraId="2FB0E39E" w14:textId="77777777" w:rsidR="002575F7" w:rsidRDefault="00257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32513799">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680012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24"/>
    <w:rsid w:val="0000625E"/>
    <w:rsid w:val="000364F8"/>
    <w:rsid w:val="00055909"/>
    <w:rsid w:val="000579C3"/>
    <w:rsid w:val="000620DF"/>
    <w:rsid w:val="00073724"/>
    <w:rsid w:val="000858F3"/>
    <w:rsid w:val="00086F25"/>
    <w:rsid w:val="000A4025"/>
    <w:rsid w:val="000A7274"/>
    <w:rsid w:val="000D0FEE"/>
    <w:rsid w:val="000D7263"/>
    <w:rsid w:val="000E11F7"/>
    <w:rsid w:val="000F6C80"/>
    <w:rsid w:val="00115937"/>
    <w:rsid w:val="0012056B"/>
    <w:rsid w:val="00145671"/>
    <w:rsid w:val="00150208"/>
    <w:rsid w:val="00163E8D"/>
    <w:rsid w:val="001B2C8B"/>
    <w:rsid w:val="001B7FEB"/>
    <w:rsid w:val="001C0BBC"/>
    <w:rsid w:val="00226281"/>
    <w:rsid w:val="002462EC"/>
    <w:rsid w:val="00253917"/>
    <w:rsid w:val="002546E1"/>
    <w:rsid w:val="002575F7"/>
    <w:rsid w:val="00267503"/>
    <w:rsid w:val="00297F7B"/>
    <w:rsid w:val="002B322B"/>
    <w:rsid w:val="002C66E8"/>
    <w:rsid w:val="002D7524"/>
    <w:rsid w:val="00300258"/>
    <w:rsid w:val="003753F9"/>
    <w:rsid w:val="00380CAF"/>
    <w:rsid w:val="003A27DC"/>
    <w:rsid w:val="003A6D9B"/>
    <w:rsid w:val="003C0DE1"/>
    <w:rsid w:val="003D294A"/>
    <w:rsid w:val="003D3A74"/>
    <w:rsid w:val="003F6DDF"/>
    <w:rsid w:val="00400028"/>
    <w:rsid w:val="004002BA"/>
    <w:rsid w:val="00414346"/>
    <w:rsid w:val="00415AB4"/>
    <w:rsid w:val="00423B49"/>
    <w:rsid w:val="00426D17"/>
    <w:rsid w:val="00431527"/>
    <w:rsid w:val="004318D1"/>
    <w:rsid w:val="00456FBF"/>
    <w:rsid w:val="004622D3"/>
    <w:rsid w:val="004720E4"/>
    <w:rsid w:val="00472545"/>
    <w:rsid w:val="00480886"/>
    <w:rsid w:val="004821FD"/>
    <w:rsid w:val="004E387D"/>
    <w:rsid w:val="004E3B25"/>
    <w:rsid w:val="004E3EF7"/>
    <w:rsid w:val="00537F7F"/>
    <w:rsid w:val="005670ED"/>
    <w:rsid w:val="005B4011"/>
    <w:rsid w:val="005C7E66"/>
    <w:rsid w:val="0061667B"/>
    <w:rsid w:val="00691940"/>
    <w:rsid w:val="006D765E"/>
    <w:rsid w:val="006F0451"/>
    <w:rsid w:val="006F22AD"/>
    <w:rsid w:val="00715698"/>
    <w:rsid w:val="007804C7"/>
    <w:rsid w:val="007A5992"/>
    <w:rsid w:val="00810881"/>
    <w:rsid w:val="00812D21"/>
    <w:rsid w:val="0081326D"/>
    <w:rsid w:val="00815A58"/>
    <w:rsid w:val="00830C47"/>
    <w:rsid w:val="00832E6B"/>
    <w:rsid w:val="00846E21"/>
    <w:rsid w:val="00872FAA"/>
    <w:rsid w:val="0088379C"/>
    <w:rsid w:val="008A7010"/>
    <w:rsid w:val="008B032D"/>
    <w:rsid w:val="008C397E"/>
    <w:rsid w:val="008D61CB"/>
    <w:rsid w:val="008E3C28"/>
    <w:rsid w:val="008F4F04"/>
    <w:rsid w:val="008F6CDB"/>
    <w:rsid w:val="009024C2"/>
    <w:rsid w:val="00933819"/>
    <w:rsid w:val="00984CA4"/>
    <w:rsid w:val="009A0182"/>
    <w:rsid w:val="009F084E"/>
    <w:rsid w:val="00A04B22"/>
    <w:rsid w:val="00A13004"/>
    <w:rsid w:val="00A238FB"/>
    <w:rsid w:val="00A36924"/>
    <w:rsid w:val="00A403B2"/>
    <w:rsid w:val="00A776EB"/>
    <w:rsid w:val="00A920F6"/>
    <w:rsid w:val="00AA7420"/>
    <w:rsid w:val="00AB489E"/>
    <w:rsid w:val="00AC7766"/>
    <w:rsid w:val="00AE4C0A"/>
    <w:rsid w:val="00AE4DA5"/>
    <w:rsid w:val="00B02BBE"/>
    <w:rsid w:val="00B422B0"/>
    <w:rsid w:val="00B46380"/>
    <w:rsid w:val="00B55B03"/>
    <w:rsid w:val="00B80ECF"/>
    <w:rsid w:val="00B85466"/>
    <w:rsid w:val="00B963CE"/>
    <w:rsid w:val="00BB7679"/>
    <w:rsid w:val="00C12B15"/>
    <w:rsid w:val="00C307B7"/>
    <w:rsid w:val="00C45F0A"/>
    <w:rsid w:val="00C56CFD"/>
    <w:rsid w:val="00C57457"/>
    <w:rsid w:val="00C72230"/>
    <w:rsid w:val="00C73F26"/>
    <w:rsid w:val="00C81848"/>
    <w:rsid w:val="00C96C1C"/>
    <w:rsid w:val="00CB3BFE"/>
    <w:rsid w:val="00CC4240"/>
    <w:rsid w:val="00CD0082"/>
    <w:rsid w:val="00D07905"/>
    <w:rsid w:val="00D3372D"/>
    <w:rsid w:val="00D775AA"/>
    <w:rsid w:val="00D84BD4"/>
    <w:rsid w:val="00D93F65"/>
    <w:rsid w:val="00D9579C"/>
    <w:rsid w:val="00E0306F"/>
    <w:rsid w:val="00E03778"/>
    <w:rsid w:val="00E0495F"/>
    <w:rsid w:val="00E11512"/>
    <w:rsid w:val="00E1613C"/>
    <w:rsid w:val="00E1657A"/>
    <w:rsid w:val="00E92DEE"/>
    <w:rsid w:val="00EB44C6"/>
    <w:rsid w:val="00ED0A0C"/>
    <w:rsid w:val="00EF0753"/>
    <w:rsid w:val="00F27EBB"/>
    <w:rsid w:val="00F335BB"/>
    <w:rsid w:val="00F6171E"/>
    <w:rsid w:val="00F66754"/>
    <w:rsid w:val="00F67839"/>
    <w:rsid w:val="00FB1257"/>
    <w:rsid w:val="00FB4764"/>
    <w:rsid w:val="00FE34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640AC6C6"/>
  <w15:chartTrackingRefBased/>
  <w15:docId w15:val="{39BFB95F-C969-4CF8-97FE-C33A1519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link w:val="En-tteCar"/>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En-tteCar">
    <w:name w:val="En-tête Car"/>
    <w:aliases w:val="E Car"/>
    <w:link w:val="En-tte"/>
    <w:rsid w:val="004720E4"/>
    <w:rPr>
      <w:rFonts w:ascii="Arial" w:hAnsi="Arial" w:cs="Arial"/>
    </w:rPr>
  </w:style>
  <w:style w:type="paragraph" w:styleId="Sous-titre">
    <w:name w:val="Subtitle"/>
    <w:basedOn w:val="Normal"/>
    <w:link w:val="Sous-titreCar"/>
    <w:qFormat/>
    <w:rsid w:val="00984CA4"/>
    <w:pPr>
      <w:ind w:right="-1"/>
      <w:outlineLvl w:val="0"/>
    </w:pPr>
    <w:rPr>
      <w:rFonts w:ascii="Arial" w:hAnsi="Arial" w:cs="Arial"/>
      <w:b/>
      <w:bCs/>
      <w:sz w:val="20"/>
    </w:rPr>
  </w:style>
  <w:style w:type="character" w:customStyle="1" w:styleId="Sous-titreCar">
    <w:name w:val="Sous-titre Car"/>
    <w:link w:val="Sous-titre"/>
    <w:rsid w:val="00984CA4"/>
    <w:rPr>
      <w:rFonts w:ascii="Arial" w:hAnsi="Arial" w:cs="Arial"/>
      <w:b/>
      <w:bCs/>
      <w:szCs w:val="24"/>
    </w:rPr>
  </w:style>
  <w:style w:type="paragraph" w:customStyle="1" w:styleId="ParagrapheIndent2">
    <w:name w:val="ParagrapheIndent2"/>
    <w:basedOn w:val="Normal"/>
    <w:next w:val="Normal"/>
    <w:qFormat/>
    <w:rsid w:val="0000625E"/>
    <w:rPr>
      <w:rFonts w:eastAsia="Trebuchet MS" w:cs="Trebuchet MS"/>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Documents\Mod&#232;les%20Office%20personnalis&#233;s\DECLARATION%20DE%20NON%20INGERENC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9dce393-f739-4282-bd85-7a0b63585b1f" xsi:nil="true"/>
    <lcf76f155ced4ddcb4097134ff3c332f xmlns="ab8e0c30-9d07-43c8-b0df-79344797a4b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4B456871396B45945C36FB5F55624B" ma:contentTypeVersion="11" ma:contentTypeDescription="Crée un document." ma:contentTypeScope="" ma:versionID="e05084d28208c8ab35bbd66bd6fa56eb">
  <xsd:schema xmlns:xsd="http://www.w3.org/2001/XMLSchema" xmlns:xs="http://www.w3.org/2001/XMLSchema" xmlns:p="http://schemas.microsoft.com/office/2006/metadata/properties" xmlns:ns2="ab8e0c30-9d07-43c8-b0df-79344797a4bc" xmlns:ns3="c9dce393-f739-4282-bd85-7a0b63585b1f" targetNamespace="http://schemas.microsoft.com/office/2006/metadata/properties" ma:root="true" ma:fieldsID="e3492455a750f458bf3cb9f6159dfed8" ns2:_="" ns3:_="">
    <xsd:import namespace="ab8e0c30-9d07-43c8-b0df-79344797a4bc"/>
    <xsd:import namespace="c9dce393-f739-4282-bd85-7a0b63585b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e0c30-9d07-43c8-b0df-79344797a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ce393-f739-4282-bd85-7a0b63585b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3fff56-3616-41f2-a1ee-8e433a4e4223}" ma:internalName="TaxCatchAll" ma:showField="CatchAllData" ma:web="c9dce393-f739-4282-bd85-7a0b63585b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1EAE26-21F6-42A7-839C-C5B92D9D47B0}">
  <ds:schemaRefs>
    <ds:schemaRef ds:uri="http://schemas.microsoft.com/sharepoint/v3/contenttype/forms"/>
  </ds:schemaRefs>
</ds:datastoreItem>
</file>

<file path=customXml/itemProps2.xml><?xml version="1.0" encoding="utf-8"?>
<ds:datastoreItem xmlns:ds="http://schemas.openxmlformats.org/officeDocument/2006/customXml" ds:itemID="{56BDF10D-4471-4698-AF85-5B50B7901B46}">
  <ds:schemaRefs>
    <ds:schemaRef ds:uri="http://purl.org/dc/dcmitype/"/>
    <ds:schemaRef ds:uri="http://purl.org/dc/terms/"/>
    <ds:schemaRef ds:uri="http://purl.org/dc/elements/1.1/"/>
    <ds:schemaRef ds:uri="http://schemas.microsoft.com/office/infopath/2007/PartnerControls"/>
    <ds:schemaRef ds:uri="http://schemas.microsoft.com/office/2006/documentManagement/types"/>
    <ds:schemaRef ds:uri="http://www.w3.org/XML/1998/namespace"/>
    <ds:schemaRef ds:uri="ab8e0c30-9d07-43c8-b0df-79344797a4bc"/>
    <ds:schemaRef ds:uri="http://schemas.openxmlformats.org/package/2006/metadata/core-properties"/>
    <ds:schemaRef ds:uri="c9dce393-f739-4282-bd85-7a0b63585b1f"/>
    <ds:schemaRef ds:uri="http://schemas.microsoft.com/office/2006/metadata/properties"/>
  </ds:schemaRefs>
</ds:datastoreItem>
</file>

<file path=customXml/itemProps3.xml><?xml version="1.0" encoding="utf-8"?>
<ds:datastoreItem xmlns:ds="http://schemas.openxmlformats.org/officeDocument/2006/customXml" ds:itemID="{F46F7311-CD90-40ED-8081-C0EB728DD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e0c30-9d07-43c8-b0df-79344797a4bc"/>
    <ds:schemaRef ds:uri="c9dce393-f739-4282-bd85-7a0b63585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DECLARATION DE NON INGERENCE.dotx</Template>
  <TotalTime>0</TotalTime>
  <Pages>1</Pages>
  <Words>179</Words>
  <Characters>985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PECCAVET, Laurence</dc:creator>
  <cp:keywords/>
  <cp:lastModifiedBy>ROMAGNY Laurence</cp:lastModifiedBy>
  <cp:revision>2</cp:revision>
  <cp:lastPrinted>2007-02-28T10:15:00Z</cp:lastPrinted>
  <dcterms:created xsi:type="dcterms:W3CDTF">2025-02-07T09:46:00Z</dcterms:created>
  <dcterms:modified xsi:type="dcterms:W3CDTF">2025-02-07T09:46:00Z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0x0101007A4B456871396B45945C36FB5F55624B</vt:lpwstr>
  </property>
</Properties>
</file>