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BA0E" w14:textId="77777777" w:rsidR="001A730F" w:rsidRPr="00897F63" w:rsidRDefault="001A730F">
      <w:pPr>
        <w:spacing w:after="40" w:line="240" w:lineRule="exact"/>
        <w:rPr>
          <w:rFonts w:ascii="Red Hat Display" w:hAnsi="Red Hat Display"/>
        </w:rPr>
      </w:pPr>
    </w:p>
    <w:p w14:paraId="7E68781C" w14:textId="77777777" w:rsidR="001A730F" w:rsidRPr="00897F63" w:rsidRDefault="001839DF">
      <w:pPr>
        <w:ind w:left="20" w:right="4340"/>
        <w:rPr>
          <w:rFonts w:ascii="Red Hat Display" w:hAnsi="Red Hat Display"/>
          <w:sz w:val="2"/>
        </w:rPr>
      </w:pPr>
      <w:r w:rsidRPr="00897F63">
        <w:rPr>
          <w:rFonts w:ascii="Red Hat Display" w:hAnsi="Red Hat Display"/>
          <w:noProof/>
          <w:lang w:val="fr-FR" w:eastAsia="fr-FR"/>
        </w:rPr>
        <w:drawing>
          <wp:inline distT="0" distB="0" distL="0" distR="0" wp14:anchorId="325BE75E" wp14:editId="0AC7D1D5">
            <wp:extent cx="3363595" cy="9702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11A9D" w14:textId="77777777" w:rsidR="00897F63" w:rsidRPr="00897F63" w:rsidRDefault="00897F63">
      <w:pPr>
        <w:ind w:left="20" w:right="4340"/>
        <w:rPr>
          <w:rFonts w:ascii="Red Hat Display" w:hAnsi="Red Hat Display"/>
          <w:sz w:val="2"/>
        </w:rPr>
      </w:pPr>
    </w:p>
    <w:p w14:paraId="05C771F7" w14:textId="77777777" w:rsidR="00897F63" w:rsidRPr="00897F63" w:rsidRDefault="00897F63">
      <w:pPr>
        <w:ind w:left="20" w:right="4340"/>
        <w:rPr>
          <w:rFonts w:ascii="Red Hat Display" w:hAnsi="Red Hat Display"/>
          <w:sz w:val="2"/>
        </w:rPr>
      </w:pPr>
    </w:p>
    <w:p w14:paraId="74BA7244" w14:textId="77777777" w:rsidR="00897F63" w:rsidRPr="00897F63" w:rsidRDefault="00897F63">
      <w:pPr>
        <w:ind w:left="20" w:right="4340"/>
        <w:rPr>
          <w:rFonts w:ascii="Red Hat Display" w:hAnsi="Red Hat Display"/>
          <w:sz w:val="2"/>
        </w:rPr>
      </w:pPr>
    </w:p>
    <w:p w14:paraId="3EFBC003" w14:textId="77777777" w:rsidR="00897F63" w:rsidRPr="00897F63" w:rsidRDefault="00897F63">
      <w:pPr>
        <w:ind w:left="20" w:right="4340"/>
        <w:rPr>
          <w:rFonts w:ascii="Red Hat Display" w:hAnsi="Red Hat Display"/>
          <w:sz w:val="2"/>
        </w:rPr>
      </w:pPr>
    </w:p>
    <w:p w14:paraId="75E55897" w14:textId="77777777" w:rsidR="00897F63" w:rsidRPr="00897F63" w:rsidRDefault="00897F63">
      <w:pPr>
        <w:ind w:left="20" w:right="4340"/>
        <w:rPr>
          <w:rFonts w:ascii="Red Hat Display" w:hAnsi="Red Hat Display"/>
          <w:sz w:val="2"/>
        </w:rPr>
      </w:pPr>
    </w:p>
    <w:p w14:paraId="08D4BFE3" w14:textId="77777777" w:rsidR="001A730F" w:rsidRPr="00897F63" w:rsidRDefault="001A730F">
      <w:pPr>
        <w:spacing w:after="160" w:line="240" w:lineRule="exact"/>
        <w:rPr>
          <w:rFonts w:ascii="Red Hat Display" w:hAnsi="Red Hat Display"/>
        </w:rPr>
      </w:pPr>
    </w:p>
    <w:p w14:paraId="4BA8C981" w14:textId="77777777" w:rsidR="00897F63" w:rsidRPr="00897F63" w:rsidRDefault="00897F63">
      <w:pPr>
        <w:spacing w:after="160" w:line="240" w:lineRule="exact"/>
        <w:rPr>
          <w:rFonts w:ascii="Red Hat Display" w:hAnsi="Red Hat Display"/>
        </w:rPr>
      </w:pPr>
    </w:p>
    <w:p w14:paraId="37D0CF7A" w14:textId="77777777" w:rsidR="00897F63" w:rsidRPr="00897F63" w:rsidRDefault="00897F63">
      <w:pPr>
        <w:spacing w:after="160" w:line="240" w:lineRule="exact"/>
        <w:rPr>
          <w:rFonts w:ascii="Red Hat Display" w:hAnsi="Red Hat Display"/>
        </w:rPr>
      </w:pPr>
    </w:p>
    <w:p w14:paraId="0048222D" w14:textId="6A53C407" w:rsidR="00897F63" w:rsidRPr="00897F63" w:rsidRDefault="00897F63">
      <w:pPr>
        <w:spacing w:after="160"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ab/>
      </w:r>
    </w:p>
    <w:tbl>
      <w:tblPr>
        <w:tblW w:w="0" w:type="auto"/>
        <w:tblInd w:w="20" w:type="dxa"/>
        <w:shd w:val="clear" w:color="666553" w:fill="4F81BD" w:themeFill="accent1"/>
        <w:tblLayout w:type="fixed"/>
        <w:tblLook w:val="04A0" w:firstRow="1" w:lastRow="0" w:firstColumn="1" w:lastColumn="0" w:noHBand="0" w:noVBand="1"/>
      </w:tblPr>
      <w:tblGrid>
        <w:gridCol w:w="9620"/>
      </w:tblGrid>
      <w:tr w:rsidR="001A730F" w:rsidRPr="00897F63" w14:paraId="6D71496D" w14:textId="77777777" w:rsidTr="00897F63">
        <w:tc>
          <w:tcPr>
            <w:tcW w:w="9620" w:type="dxa"/>
            <w:shd w:val="clear" w:color="666553" w:fill="4F81BD" w:themeFill="accent1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D228BA" w14:textId="77777777" w:rsidR="001A730F" w:rsidRPr="00897F63" w:rsidRDefault="000C1C68">
            <w:pPr>
              <w:jc w:val="center"/>
              <w:rPr>
                <w:rFonts w:ascii="Red Hat Display" w:eastAsia="Trebuchet MS" w:hAnsi="Red Hat Display" w:cs="Trebuchet MS"/>
                <w:b/>
                <w:color w:val="FFFFFF"/>
                <w:sz w:val="28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ABCFB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p w14:paraId="52D0AFB1" w14:textId="77777777" w:rsidR="001A730F" w:rsidRPr="00897F63" w:rsidRDefault="001A730F">
      <w:pPr>
        <w:spacing w:after="120" w:line="240" w:lineRule="exact"/>
        <w:rPr>
          <w:rFonts w:ascii="Red Hat Display" w:hAnsi="Red Hat Display"/>
        </w:rPr>
      </w:pPr>
    </w:p>
    <w:p w14:paraId="2AF0F038" w14:textId="77777777" w:rsidR="001A730F" w:rsidRPr="00897F63" w:rsidRDefault="000C1C68">
      <w:pPr>
        <w:spacing w:before="40"/>
        <w:ind w:left="20" w:right="20"/>
        <w:jc w:val="center"/>
        <w:rPr>
          <w:rFonts w:ascii="Red Hat Display" w:eastAsia="Trebuchet MS" w:hAnsi="Red Hat Display" w:cs="Trebuchet MS"/>
          <w:b/>
          <w:color w:val="000000"/>
          <w:sz w:val="28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sz w:val="28"/>
          <w:lang w:val="fr-FR"/>
        </w:rPr>
        <w:t>MARCHÉ PUBLIC D'ÉTUDES</w:t>
      </w:r>
    </w:p>
    <w:p w14:paraId="783C62CA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p w14:paraId="3FA6E667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p w14:paraId="00E1E38D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p w14:paraId="74E33B70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p w14:paraId="30581E0D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p w14:paraId="3F85AEF7" w14:textId="77777777" w:rsidR="001A730F" w:rsidRPr="00897F63" w:rsidRDefault="001A730F">
      <w:pPr>
        <w:spacing w:after="180" w:line="240" w:lineRule="exact"/>
        <w:rPr>
          <w:rFonts w:ascii="Red Hat Display" w:hAnsi="Red Hat Display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A730F" w:rsidRPr="00897F63" w14:paraId="46DE352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6961632" w14:textId="4EB69ED4" w:rsidR="001A730F" w:rsidRPr="00897F63" w:rsidRDefault="000C1C68" w:rsidP="001839DF">
            <w:pPr>
              <w:spacing w:line="325" w:lineRule="exact"/>
              <w:jc w:val="center"/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Mission d'assistance à Maitrise d'Ouvrage</w:t>
            </w:r>
            <w:r w:rsid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 :</w:t>
            </w:r>
            <w:r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C</w:t>
            </w:r>
            <w:r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 xml:space="preserve">onstruction </w:t>
            </w:r>
            <w:r w:rsidR="002E0AA4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 xml:space="preserve">d’une Maison d’Accueil Spécialisée à </w:t>
            </w:r>
            <w:r w:rsidR="00CB0928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Saillagous</w:t>
            </w:r>
            <w:r w:rsidR="001839DF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e</w:t>
            </w:r>
            <w:r w:rsidR="002E0AA4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 xml:space="preserve"> (</w:t>
            </w:r>
            <w:r w:rsidR="001839DF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66</w:t>
            </w:r>
            <w:r w:rsidR="002E0AA4" w:rsidRPr="00897F63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)</w:t>
            </w:r>
          </w:p>
        </w:tc>
      </w:tr>
    </w:tbl>
    <w:p w14:paraId="55AB2EAE" w14:textId="77777777" w:rsidR="001A730F" w:rsidRPr="00897F63" w:rsidRDefault="000C1C68">
      <w:pPr>
        <w:spacing w:line="240" w:lineRule="exact"/>
        <w:rPr>
          <w:rFonts w:ascii="Red Hat Display" w:hAnsi="Red Hat Display"/>
          <w:lang w:val="fr-FR"/>
        </w:rPr>
      </w:pPr>
      <w:r w:rsidRPr="00897F63">
        <w:rPr>
          <w:rFonts w:ascii="Red Hat Display" w:hAnsi="Red Hat Display"/>
          <w:lang w:val="fr-FR"/>
        </w:rPr>
        <w:t xml:space="preserve"> </w:t>
      </w:r>
    </w:p>
    <w:p w14:paraId="232AA48D" w14:textId="77777777" w:rsidR="001A730F" w:rsidRPr="00897F63" w:rsidRDefault="001A730F">
      <w:pPr>
        <w:spacing w:line="240" w:lineRule="exact"/>
        <w:rPr>
          <w:rFonts w:ascii="Red Hat Display" w:hAnsi="Red Hat Display"/>
          <w:lang w:val="fr-FR"/>
        </w:rPr>
      </w:pPr>
    </w:p>
    <w:p w14:paraId="35F778CF" w14:textId="77777777" w:rsidR="001A730F" w:rsidRPr="00897F63" w:rsidRDefault="001A730F">
      <w:pPr>
        <w:spacing w:line="240" w:lineRule="exact"/>
        <w:rPr>
          <w:rFonts w:ascii="Red Hat Display" w:hAnsi="Red Hat Display"/>
          <w:lang w:val="fr-FR"/>
        </w:rPr>
      </w:pPr>
    </w:p>
    <w:p w14:paraId="6ED7879A" w14:textId="2B403805" w:rsidR="001A730F" w:rsidRPr="00897F63" w:rsidRDefault="000252AB" w:rsidP="00897F63">
      <w:pPr>
        <w:jc w:val="center"/>
        <w:rPr>
          <w:rFonts w:ascii="Red Hat Display" w:hAnsi="Red Hat Display" w:cs="Arial"/>
          <w:b/>
          <w:sz w:val="28"/>
          <w:lang w:val="fr-FR"/>
        </w:rPr>
      </w:pPr>
      <w:r w:rsidRPr="00897F63">
        <w:rPr>
          <w:rFonts w:ascii="Red Hat Display" w:hAnsi="Red Hat Display" w:cs="Arial"/>
          <w:b/>
          <w:sz w:val="28"/>
          <w:lang w:val="fr-FR"/>
        </w:rPr>
        <w:t xml:space="preserve">Procédure marché n° </w:t>
      </w:r>
      <w:r w:rsidR="00897F63" w:rsidRPr="009F76D0">
        <w:rPr>
          <w:rFonts w:ascii="Red Hat Display" w:hAnsi="Red Hat Display" w:cs="Arial"/>
          <w:b/>
          <w:sz w:val="28"/>
          <w:lang w:val="fr-FR"/>
        </w:rPr>
        <w:t>P-GG 2025 877 6</w:t>
      </w:r>
      <w:r w:rsidR="00897F63">
        <w:rPr>
          <w:rFonts w:ascii="Red Hat Display" w:hAnsi="Red Hat Display" w:cs="Arial"/>
          <w:b/>
          <w:sz w:val="28"/>
          <w:lang w:val="fr-FR"/>
        </w:rPr>
        <w:t>6</w:t>
      </w:r>
    </w:p>
    <w:p w14:paraId="5D7A12EF" w14:textId="77777777" w:rsidR="001A730F" w:rsidRPr="00897F63" w:rsidRDefault="001A730F">
      <w:pPr>
        <w:spacing w:after="40" w:line="240" w:lineRule="exact"/>
        <w:rPr>
          <w:rFonts w:ascii="Red Hat Display" w:hAnsi="Red Hat Display"/>
          <w:lang w:val="fr-FR"/>
        </w:rPr>
      </w:pPr>
    </w:p>
    <w:p w14:paraId="2F353B8F" w14:textId="77777777" w:rsidR="001A730F" w:rsidRPr="00897F63" w:rsidRDefault="001A730F">
      <w:pPr>
        <w:spacing w:after="60"/>
        <w:ind w:left="1800" w:right="1700"/>
        <w:rPr>
          <w:rFonts w:ascii="Red Hat Display" w:eastAsia="Trebuchet MS" w:hAnsi="Red Hat Display" w:cs="Trebuchet MS"/>
          <w:color w:val="000000"/>
          <w:sz w:val="14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A730F" w:rsidRPr="00897F63" w14:paraId="348CBA97" w14:textId="77777777" w:rsidTr="00146117">
        <w:trPr>
          <w:trHeight w:val="18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A389" w14:textId="77777777" w:rsidR="001A730F" w:rsidRPr="00897F63" w:rsidRDefault="001A730F">
            <w:pPr>
              <w:rPr>
                <w:rFonts w:ascii="Red Hat Display" w:hAnsi="Red Hat Display"/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764A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E593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196F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99C8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5B0F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1A47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E8BE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776C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3F21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DA71C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BA02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</w:tr>
    </w:tbl>
    <w:p w14:paraId="15DF00DC" w14:textId="77777777" w:rsidR="001A730F" w:rsidRPr="00897F63" w:rsidRDefault="00146117" w:rsidP="00146117">
      <w:pPr>
        <w:spacing w:after="40" w:line="240" w:lineRule="exact"/>
        <w:ind w:left="1440"/>
        <w:rPr>
          <w:rFonts w:ascii="Red Hat Display" w:hAnsi="Red Hat Display"/>
        </w:rPr>
      </w:pPr>
      <w:r w:rsidRPr="00897F63">
        <w:rPr>
          <w:rFonts w:ascii="Red Hat Display" w:hAnsi="Red Hat Display"/>
          <w:lang w:val="fr-FR"/>
        </w:rPr>
        <w:t xml:space="preserve">      </w:t>
      </w:r>
      <w:r w:rsidRPr="00897F63">
        <w:rPr>
          <w:rFonts w:ascii="Red Hat Display" w:eastAsia="Trebuchet MS" w:hAnsi="Red Hat Display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236"/>
        <w:gridCol w:w="3984"/>
      </w:tblGrid>
      <w:tr w:rsidR="001A730F" w:rsidRPr="00897F63" w14:paraId="279DC5B4" w14:textId="77777777" w:rsidTr="0014611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AEC5" w14:textId="77777777" w:rsidR="00146117" w:rsidRPr="00897F63" w:rsidRDefault="00146117">
            <w:pPr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</w:pPr>
          </w:p>
          <w:p w14:paraId="11AD93E9" w14:textId="77777777" w:rsidR="001A730F" w:rsidRPr="00897F63" w:rsidRDefault="006215BE">
            <w:pPr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  <w:t xml:space="preserve"> </w:t>
            </w:r>
            <w:proofErr w:type="gramStart"/>
            <w:r w:rsidR="000C1C68" w:rsidRPr="00897F63"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  <w:t>NOTIFIE LE</w:t>
            </w:r>
            <w:proofErr w:type="gramEnd"/>
          </w:p>
          <w:p w14:paraId="4B100B0A" w14:textId="77777777" w:rsidR="00146117" w:rsidRPr="00897F63" w:rsidRDefault="00146117">
            <w:pPr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5DB8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3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2294" w14:textId="77777777" w:rsidR="00146117" w:rsidRPr="00897F63" w:rsidRDefault="00146117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</w:p>
          <w:p w14:paraId="02974D3A" w14:textId="77777777" w:rsidR="00146117" w:rsidRPr="00897F63" w:rsidRDefault="00146117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</w:p>
          <w:p w14:paraId="017A6C29" w14:textId="77777777" w:rsidR="001A730F" w:rsidRPr="00897F63" w:rsidRDefault="000C1C68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  <w:p w14:paraId="50941C50" w14:textId="77777777" w:rsidR="00146117" w:rsidRPr="00897F63" w:rsidRDefault="00146117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</w:p>
          <w:p w14:paraId="5D0F1B78" w14:textId="77777777" w:rsidR="00146117" w:rsidRPr="00897F63" w:rsidRDefault="00146117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</w:p>
        </w:tc>
      </w:tr>
    </w:tbl>
    <w:p w14:paraId="6AB64E93" w14:textId="77777777" w:rsidR="001A730F" w:rsidRPr="00897F63" w:rsidRDefault="000C1C68">
      <w:pPr>
        <w:spacing w:line="240" w:lineRule="exact"/>
        <w:rPr>
          <w:rFonts w:ascii="Red Hat Display" w:hAnsi="Red Hat Display"/>
          <w:lang w:val="fr-FR"/>
        </w:rPr>
      </w:pPr>
      <w:r w:rsidRPr="00897F63">
        <w:rPr>
          <w:rFonts w:ascii="Red Hat Display" w:hAnsi="Red Hat Display"/>
          <w:lang w:val="fr-FR"/>
        </w:rPr>
        <w:t xml:space="preserve"> </w:t>
      </w:r>
    </w:p>
    <w:p w14:paraId="6EF1427A" w14:textId="77777777" w:rsidR="001A730F" w:rsidRPr="00897F63" w:rsidRDefault="001A730F">
      <w:pPr>
        <w:spacing w:after="100" w:line="240" w:lineRule="exact"/>
        <w:rPr>
          <w:rFonts w:ascii="Red Hat Display" w:hAnsi="Red Hat Display"/>
          <w:lang w:val="fr-FR"/>
        </w:rPr>
      </w:pPr>
    </w:p>
    <w:p w14:paraId="389043CC" w14:textId="77777777" w:rsidR="000252AB" w:rsidRPr="00897F63" w:rsidRDefault="000252AB">
      <w:pPr>
        <w:spacing w:after="100" w:line="240" w:lineRule="exact"/>
        <w:rPr>
          <w:rFonts w:ascii="Red Hat Display" w:hAnsi="Red Hat Display"/>
          <w:lang w:val="fr-FR"/>
        </w:rPr>
      </w:pPr>
    </w:p>
    <w:p w14:paraId="1185BE28" w14:textId="77777777" w:rsidR="000252AB" w:rsidRPr="00897F63" w:rsidRDefault="000252AB">
      <w:pPr>
        <w:spacing w:after="100" w:line="240" w:lineRule="exact"/>
        <w:rPr>
          <w:rFonts w:ascii="Red Hat Display" w:hAnsi="Red Hat Display"/>
          <w:lang w:val="fr-FR"/>
        </w:rPr>
      </w:pPr>
    </w:p>
    <w:p w14:paraId="52DCBE3A" w14:textId="77777777" w:rsidR="001A730F" w:rsidRPr="00897F63" w:rsidRDefault="000C1C68">
      <w:pPr>
        <w:spacing w:line="279" w:lineRule="exact"/>
        <w:ind w:left="20" w:right="20"/>
        <w:jc w:val="center"/>
        <w:rPr>
          <w:rFonts w:ascii="Red Hat Display" w:eastAsia="Trebuchet MS" w:hAnsi="Red Hat Display" w:cs="Trebuchet MS"/>
          <w:b/>
          <w:color w:val="000000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lang w:val="fr-FR"/>
        </w:rPr>
        <w:t>UGECAM OCCITANIE</w:t>
      </w:r>
    </w:p>
    <w:p w14:paraId="797A8BA9" w14:textId="77777777" w:rsidR="001A730F" w:rsidRPr="00897F63" w:rsidRDefault="002E0AA4">
      <w:pPr>
        <w:spacing w:line="279" w:lineRule="exact"/>
        <w:ind w:left="20" w:right="20"/>
        <w:jc w:val="center"/>
        <w:rPr>
          <w:rFonts w:ascii="Red Hat Display" w:eastAsia="Trebuchet MS" w:hAnsi="Red Hat Display" w:cs="Trebuchet MS"/>
          <w:b/>
          <w:color w:val="000000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lang w:val="fr-FR"/>
        </w:rPr>
        <w:t>515 avenue Georges Frêche</w:t>
      </w:r>
    </w:p>
    <w:p w14:paraId="6D4CD55E" w14:textId="77777777" w:rsidR="002E0AA4" w:rsidRPr="00897F63" w:rsidRDefault="002E0AA4">
      <w:pPr>
        <w:spacing w:line="279" w:lineRule="exact"/>
        <w:ind w:left="20" w:right="20"/>
        <w:jc w:val="center"/>
        <w:rPr>
          <w:rFonts w:ascii="Red Hat Display" w:eastAsia="Trebuchet MS" w:hAnsi="Red Hat Display" w:cs="Trebuchet MS"/>
          <w:b/>
          <w:color w:val="000000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lang w:val="fr-FR"/>
        </w:rPr>
        <w:t>CS 20004</w:t>
      </w:r>
    </w:p>
    <w:p w14:paraId="37A26478" w14:textId="77777777" w:rsidR="002E0AA4" w:rsidRPr="00897F63" w:rsidRDefault="002E0AA4">
      <w:pPr>
        <w:spacing w:line="279" w:lineRule="exact"/>
        <w:ind w:left="20" w:right="20"/>
        <w:jc w:val="center"/>
        <w:rPr>
          <w:rFonts w:ascii="Red Hat Display" w:eastAsia="Trebuchet MS" w:hAnsi="Red Hat Display" w:cs="Trebuchet MS"/>
          <w:color w:val="000000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lang w:val="fr-FR"/>
        </w:rPr>
        <w:t xml:space="preserve">34 174 Castelnau-le-Lez Cedex </w:t>
      </w:r>
    </w:p>
    <w:p w14:paraId="6BF52A08" w14:textId="77777777" w:rsidR="001A730F" w:rsidRPr="00897F63" w:rsidRDefault="001A730F">
      <w:pPr>
        <w:spacing w:line="279" w:lineRule="exact"/>
        <w:ind w:left="20" w:right="20"/>
        <w:jc w:val="center"/>
        <w:rPr>
          <w:rFonts w:ascii="Red Hat Display" w:eastAsia="Trebuchet MS" w:hAnsi="Red Hat Display" w:cs="Trebuchet MS"/>
          <w:color w:val="000000"/>
          <w:lang w:val="fr-FR"/>
        </w:rPr>
        <w:sectPr w:rsidR="001A730F" w:rsidRPr="00897F63" w:rsidSect="00EB211D">
          <w:footerReference w:type="default" r:id="rId7"/>
          <w:pgSz w:w="11900" w:h="16840"/>
          <w:pgMar w:top="1134" w:right="1134" w:bottom="709" w:left="1134" w:header="1134" w:footer="261" w:gutter="0"/>
          <w:cols w:space="708"/>
        </w:sectPr>
      </w:pPr>
    </w:p>
    <w:p w14:paraId="375A57F6" w14:textId="77777777" w:rsidR="001A730F" w:rsidRPr="00897F63" w:rsidRDefault="001A730F">
      <w:pPr>
        <w:spacing w:line="20" w:lineRule="exact"/>
        <w:rPr>
          <w:rFonts w:ascii="Red Hat Display" w:hAnsi="Red Hat Display"/>
          <w:sz w:val="2"/>
          <w:lang w:val="fr-FR"/>
        </w:rPr>
      </w:pPr>
    </w:p>
    <w:p w14:paraId="1FED574E" w14:textId="77777777" w:rsidR="001A730F" w:rsidRPr="00897F63" w:rsidRDefault="000C1C68">
      <w:pPr>
        <w:spacing w:after="120"/>
        <w:ind w:left="20" w:right="20"/>
        <w:jc w:val="center"/>
        <w:rPr>
          <w:rFonts w:ascii="Red Hat Display" w:eastAsia="Trebuchet MS" w:hAnsi="Red Hat Display" w:cs="Trebuchet MS"/>
          <w:b/>
          <w:color w:val="000000"/>
          <w:lang w:val="fr-FR"/>
        </w:rPr>
      </w:pPr>
      <w:r w:rsidRPr="00897F63">
        <w:rPr>
          <w:rFonts w:ascii="Red Hat Display" w:eastAsia="Trebuchet MS" w:hAnsi="Red Hat Display" w:cs="Trebuchet MS"/>
          <w:b/>
          <w:color w:val="000000"/>
          <w:lang w:val="fr-FR"/>
        </w:rPr>
        <w:t>SOMMAIRE</w:t>
      </w:r>
    </w:p>
    <w:p w14:paraId="6F3B0421" w14:textId="77777777" w:rsidR="001A730F" w:rsidRPr="00897F63" w:rsidRDefault="001A730F">
      <w:pPr>
        <w:spacing w:after="80" w:line="240" w:lineRule="exact"/>
        <w:rPr>
          <w:rFonts w:ascii="Red Hat Display" w:hAnsi="Red Hat Display"/>
          <w:lang w:val="fr-FR"/>
        </w:rPr>
      </w:pPr>
    </w:p>
    <w:p w14:paraId="461A5A0D" w14:textId="77777777" w:rsidR="006215BE" w:rsidRPr="00897F63" w:rsidRDefault="000C1C68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begin"/>
      </w:r>
      <w:r w:rsidRPr="00897F63">
        <w:rPr>
          <w:rFonts w:ascii="Red Hat Display" w:eastAsia="Trebuchet MS" w:hAnsi="Red Hat Display" w:cs="Trebuchet MS"/>
          <w:color w:val="000000"/>
          <w:sz w:val="22"/>
          <w:lang w:val="fr-FR"/>
        </w:rPr>
        <w:instrText xml:space="preserve"> TOC </w:instrText>
      </w:r>
      <w:r w:rsidRPr="00897F63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separate"/>
      </w:r>
      <w:r w:rsidR="006215BE"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1 - Identification de l'acheteur</w:t>
      </w:r>
      <w:r w:rsidR="006215BE" w:rsidRPr="00897F63">
        <w:rPr>
          <w:rFonts w:ascii="Red Hat Display" w:hAnsi="Red Hat Display"/>
          <w:noProof/>
          <w:lang w:val="fr-FR"/>
        </w:rPr>
        <w:tab/>
      </w:r>
      <w:r w:rsidR="006215BE" w:rsidRPr="00897F63">
        <w:rPr>
          <w:rFonts w:ascii="Red Hat Display" w:hAnsi="Red Hat Display"/>
          <w:noProof/>
        </w:rPr>
        <w:fldChar w:fldCharType="begin"/>
      </w:r>
      <w:r w:rsidR="006215BE" w:rsidRPr="00897F63">
        <w:rPr>
          <w:rFonts w:ascii="Red Hat Display" w:hAnsi="Red Hat Display"/>
          <w:noProof/>
          <w:lang w:val="fr-FR"/>
        </w:rPr>
        <w:instrText xml:space="preserve"> PAGEREF _Toc94710654 \h </w:instrText>
      </w:r>
      <w:r w:rsidR="006215BE" w:rsidRPr="00897F63">
        <w:rPr>
          <w:rFonts w:ascii="Red Hat Display" w:hAnsi="Red Hat Display"/>
          <w:noProof/>
        </w:rPr>
      </w:r>
      <w:r w:rsidR="006215BE" w:rsidRPr="00897F63">
        <w:rPr>
          <w:rFonts w:ascii="Red Hat Display" w:hAnsi="Red Hat Display"/>
          <w:noProof/>
        </w:rPr>
        <w:fldChar w:fldCharType="separate"/>
      </w:r>
      <w:r w:rsidR="006215BE" w:rsidRPr="00897F63">
        <w:rPr>
          <w:rFonts w:ascii="Red Hat Display" w:hAnsi="Red Hat Display"/>
          <w:noProof/>
          <w:lang w:val="fr-FR"/>
        </w:rPr>
        <w:t>3</w:t>
      </w:r>
      <w:r w:rsidR="006215BE" w:rsidRPr="00897F63">
        <w:rPr>
          <w:rFonts w:ascii="Red Hat Display" w:hAnsi="Red Hat Display"/>
          <w:noProof/>
        </w:rPr>
        <w:fldChar w:fldCharType="end"/>
      </w:r>
    </w:p>
    <w:p w14:paraId="7BFD8C7F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2 - Identification du co-contractant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_Toc94710655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3</w:t>
      </w:r>
      <w:r w:rsidRPr="00897F63">
        <w:rPr>
          <w:rFonts w:ascii="Red Hat Display" w:hAnsi="Red Hat Display"/>
          <w:noProof/>
        </w:rPr>
        <w:fldChar w:fldCharType="end"/>
      </w:r>
    </w:p>
    <w:p w14:paraId="4903D3EE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3 - Dispositions générales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_Toc94710656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32E62B9A" w14:textId="77777777" w:rsidR="006215BE" w:rsidRPr="00897F63" w:rsidRDefault="006215BE">
      <w:pPr>
        <w:pStyle w:val="TM2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3.1 - Objet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_Toc94710657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43237A21" w14:textId="77777777" w:rsidR="006215BE" w:rsidRPr="00897F63" w:rsidRDefault="006215BE">
      <w:pPr>
        <w:pStyle w:val="TM2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3.2 - Mode de passation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_Toc94710658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43110CE5" w14:textId="77777777" w:rsidR="006215BE" w:rsidRPr="00897F63" w:rsidRDefault="006215BE">
      <w:pPr>
        <w:pStyle w:val="TM2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3.3 - Forme de contrat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_Toc94710659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00287CEB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4 - Prix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_Toc94710660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2C4D010A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5 - Paiement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_Toc94710661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4</w:t>
      </w:r>
      <w:r w:rsidRPr="00897F63">
        <w:rPr>
          <w:rFonts w:ascii="Red Hat Display" w:hAnsi="Red Hat Display"/>
          <w:noProof/>
        </w:rPr>
        <w:fldChar w:fldCharType="end"/>
      </w:r>
    </w:p>
    <w:p w14:paraId="212DA2EB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6 - Avance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_Toc94710662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5</w:t>
      </w:r>
      <w:r w:rsidRPr="00897F63">
        <w:rPr>
          <w:rFonts w:ascii="Red Hat Display" w:hAnsi="Red Hat Display"/>
          <w:noProof/>
        </w:rPr>
        <w:fldChar w:fldCharType="end"/>
      </w:r>
    </w:p>
    <w:p w14:paraId="6ECFE1C4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7 - Signature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_Toc94710663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5</w:t>
      </w:r>
      <w:r w:rsidRPr="00897F63">
        <w:rPr>
          <w:rFonts w:ascii="Red Hat Display" w:hAnsi="Red Hat Display"/>
          <w:noProof/>
        </w:rPr>
        <w:fldChar w:fldCharType="end"/>
      </w:r>
    </w:p>
    <w:p w14:paraId="38151896" w14:textId="77777777" w:rsidR="006215BE" w:rsidRPr="00897F63" w:rsidRDefault="006215BE">
      <w:pPr>
        <w:pStyle w:val="TM1"/>
        <w:tabs>
          <w:tab w:val="right" w:leader="dot" w:pos="9622"/>
        </w:tabs>
        <w:rPr>
          <w:rFonts w:ascii="Red Hat Display" w:eastAsiaTheme="minorEastAsia" w:hAnsi="Red Hat Display" w:cstheme="minorBidi"/>
          <w:noProof/>
          <w:sz w:val="22"/>
          <w:szCs w:val="22"/>
          <w:lang w:val="fr-FR" w:eastAsia="fr-FR"/>
        </w:rPr>
      </w:pPr>
      <w:r w:rsidRPr="00897F63">
        <w:rPr>
          <w:rFonts w:ascii="Red Hat Display" w:eastAsia="Trebuchet MS" w:hAnsi="Red Hat Display" w:cs="Trebuchet MS"/>
          <w:noProof/>
          <w:color w:val="000000"/>
          <w:lang w:val="fr-FR"/>
        </w:rPr>
        <w:t>ANNEXE N° 2 : DÉSIGNATION DES CO-TRAITANTS ET RÉPARTITION DES PRESTATIONS</w:t>
      </w:r>
      <w:r w:rsidRPr="00897F63">
        <w:rPr>
          <w:rFonts w:ascii="Red Hat Display" w:hAnsi="Red Hat Display"/>
          <w:noProof/>
          <w:lang w:val="fr-FR"/>
        </w:rPr>
        <w:tab/>
      </w:r>
      <w:r w:rsidRPr="00897F63">
        <w:rPr>
          <w:rFonts w:ascii="Red Hat Display" w:hAnsi="Red Hat Display"/>
          <w:noProof/>
        </w:rPr>
        <w:fldChar w:fldCharType="begin"/>
      </w:r>
      <w:r w:rsidRPr="00897F63">
        <w:rPr>
          <w:rFonts w:ascii="Red Hat Display" w:hAnsi="Red Hat Display"/>
          <w:noProof/>
          <w:lang w:val="fr-FR"/>
        </w:rPr>
        <w:instrText xml:space="preserve"> PAGEREF _Toc94710664 \h </w:instrText>
      </w:r>
      <w:r w:rsidRPr="00897F63">
        <w:rPr>
          <w:rFonts w:ascii="Red Hat Display" w:hAnsi="Red Hat Display"/>
          <w:noProof/>
        </w:rPr>
      </w:r>
      <w:r w:rsidRPr="00897F63">
        <w:rPr>
          <w:rFonts w:ascii="Red Hat Display" w:hAnsi="Red Hat Display"/>
          <w:noProof/>
        </w:rPr>
        <w:fldChar w:fldCharType="separate"/>
      </w:r>
      <w:r w:rsidRPr="00897F63">
        <w:rPr>
          <w:rFonts w:ascii="Red Hat Display" w:hAnsi="Red Hat Display"/>
          <w:noProof/>
          <w:lang w:val="fr-FR"/>
        </w:rPr>
        <w:t>7</w:t>
      </w:r>
      <w:r w:rsidRPr="00897F63">
        <w:rPr>
          <w:rFonts w:ascii="Red Hat Display" w:hAnsi="Red Hat Display"/>
          <w:noProof/>
        </w:rPr>
        <w:fldChar w:fldCharType="end"/>
      </w:r>
    </w:p>
    <w:p w14:paraId="1C5CFA0D" w14:textId="77777777" w:rsidR="001A730F" w:rsidRPr="00897F63" w:rsidRDefault="000C1C68">
      <w:pPr>
        <w:spacing w:after="140"/>
        <w:ind w:left="20" w:right="20"/>
        <w:rPr>
          <w:rFonts w:ascii="Red Hat Display" w:eastAsia="Trebuchet MS" w:hAnsi="Red Hat Display" w:cs="Trebuchet MS"/>
          <w:color w:val="000000"/>
          <w:sz w:val="22"/>
          <w:lang w:val="fr-FR"/>
        </w:rPr>
        <w:sectPr w:rsidR="001A730F" w:rsidRPr="00897F63">
          <w:pgSz w:w="11900" w:h="16840"/>
          <w:pgMar w:top="1134" w:right="1134" w:bottom="1134" w:left="1134" w:header="1134" w:footer="1134" w:gutter="0"/>
          <w:cols w:space="708"/>
        </w:sectPr>
      </w:pPr>
      <w:r w:rsidRPr="00897F63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end"/>
      </w:r>
    </w:p>
    <w:p w14:paraId="35F18A1B" w14:textId="77777777" w:rsidR="001A730F" w:rsidRPr="00897F63" w:rsidRDefault="001A730F">
      <w:pPr>
        <w:spacing w:line="20" w:lineRule="exact"/>
        <w:rPr>
          <w:rFonts w:ascii="Red Hat Display" w:hAnsi="Red Hat Display"/>
          <w:sz w:val="2"/>
          <w:lang w:val="fr-FR"/>
        </w:rPr>
      </w:pPr>
    </w:p>
    <w:p w14:paraId="0E4C0F4B" w14:textId="77777777" w:rsidR="001A730F" w:rsidRPr="00897F63" w:rsidRDefault="000C1C68" w:rsidP="00897F63">
      <w:pPr>
        <w:pStyle w:val="Titre1"/>
      </w:pPr>
      <w:bookmarkStart w:id="0" w:name="_Toc94710654"/>
      <w:r w:rsidRPr="00897F63">
        <w:t>1 - Identification de l'acheteur</w:t>
      </w:r>
      <w:bookmarkEnd w:id="0"/>
    </w:p>
    <w:p w14:paraId="16F36FCA" w14:textId="77777777" w:rsidR="001A730F" w:rsidRPr="00897F63" w:rsidRDefault="000C1C68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bCs/>
          <w:i/>
          <w:iCs/>
          <w:color w:val="000000"/>
          <w:u w:val="single"/>
          <w:lang w:val="fr-FR"/>
        </w:rPr>
        <w:t>Nom de l'organisme :</w:t>
      </w:r>
      <w:r w:rsidRPr="00897F63">
        <w:rPr>
          <w:rFonts w:ascii="Red Hat Display" w:hAnsi="Red Hat Display"/>
          <w:color w:val="000000"/>
          <w:lang w:val="fr-FR"/>
        </w:rPr>
        <w:t xml:space="preserve"> UGECAM OCCITANIE</w:t>
      </w:r>
    </w:p>
    <w:p w14:paraId="14144D0F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i/>
          <w:color w:val="000000"/>
          <w:u w:val="single"/>
          <w:lang w:val="fr-FR"/>
        </w:rPr>
        <w:t>Personne habilitée à donner les renseignements relatifs aux nantissements et cessions de créances :</w:t>
      </w:r>
      <w:r w:rsidRPr="00897F63">
        <w:rPr>
          <w:rFonts w:ascii="Red Hat Display" w:hAnsi="Red Hat Display"/>
          <w:color w:val="000000"/>
          <w:lang w:val="fr-FR"/>
        </w:rPr>
        <w:t xml:space="preserve"> Monsieur Laurent CHESNEAU, Directeur Comptable et Financier de l'UGECAM OCCITANIE</w:t>
      </w:r>
    </w:p>
    <w:p w14:paraId="69DD0686" w14:textId="77777777" w:rsidR="001A730F" w:rsidRPr="00897F63" w:rsidRDefault="000C1C68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i/>
          <w:color w:val="000000"/>
          <w:u w:val="single"/>
          <w:lang w:val="fr-FR"/>
        </w:rPr>
        <w:t>Ordonnateur :</w:t>
      </w:r>
      <w:r w:rsidRPr="00897F63">
        <w:rPr>
          <w:rFonts w:ascii="Red Hat Display" w:hAnsi="Red Hat Display"/>
          <w:color w:val="000000"/>
          <w:lang w:val="fr-FR"/>
        </w:rPr>
        <w:t xml:space="preserve"> Madame Stéphanie DEMARET, Directrice UGECAM Occitanie</w:t>
      </w:r>
    </w:p>
    <w:p w14:paraId="5F5026DB" w14:textId="77777777" w:rsidR="001A730F" w:rsidRDefault="000C1C68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i/>
          <w:color w:val="000000"/>
          <w:u w:val="single"/>
          <w:lang w:val="fr-FR"/>
        </w:rPr>
        <w:t>Comptable assignataire des paiements :</w:t>
      </w:r>
      <w:r w:rsidRPr="00897F63">
        <w:rPr>
          <w:rFonts w:ascii="Red Hat Display" w:hAnsi="Red Hat Display"/>
          <w:color w:val="000000"/>
          <w:lang w:val="fr-FR"/>
        </w:rPr>
        <w:t xml:space="preserve"> Madame </w:t>
      </w:r>
      <w:r w:rsidR="00AA7671" w:rsidRPr="00897F63">
        <w:rPr>
          <w:rFonts w:ascii="Red Hat Display" w:hAnsi="Red Hat Display"/>
          <w:color w:val="000000"/>
          <w:lang w:val="fr-FR"/>
        </w:rPr>
        <w:t>Cécile KAUER, Fondé de Pouvoir</w:t>
      </w:r>
    </w:p>
    <w:p w14:paraId="2AAF7B5B" w14:textId="77777777" w:rsidR="00897F63" w:rsidRPr="00897F63" w:rsidRDefault="00897F63" w:rsidP="00897F63">
      <w:pPr>
        <w:rPr>
          <w:lang w:val="fr-FR"/>
        </w:rPr>
      </w:pPr>
    </w:p>
    <w:p w14:paraId="20EF9A25" w14:textId="77777777" w:rsidR="001A730F" w:rsidRPr="00897F63" w:rsidRDefault="000C1C68" w:rsidP="00897F63">
      <w:pPr>
        <w:pStyle w:val="Titre1"/>
      </w:pPr>
      <w:bookmarkStart w:id="1" w:name="_Toc94710655"/>
      <w:r w:rsidRPr="00897F63">
        <w:t>2 - Identification du co-contractant</w:t>
      </w:r>
      <w:bookmarkEnd w:id="1"/>
    </w:p>
    <w:p w14:paraId="22F93737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381A76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EE2E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2EC9856A" wp14:editId="040FED5B">
                  <wp:extent cx="151130" cy="151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3334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193A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Le signataire (Candidat individuel),</w:t>
            </w:r>
          </w:p>
        </w:tc>
      </w:tr>
    </w:tbl>
    <w:p w14:paraId="6A42C6B4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1ECDCC2C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M ........................................................................................................</w:t>
      </w:r>
    </w:p>
    <w:p w14:paraId="581E7339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172B54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373D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72117839" wp14:editId="233E1D71">
                  <wp:extent cx="151130" cy="151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D75C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A0BE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m'engage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4676D8E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3EE2DB05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Nom commercial et dénomination sociale ........................................................</w:t>
      </w:r>
    </w:p>
    <w:p w14:paraId="1FF9212A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337A13A3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Adresse .................................................................................................</w:t>
      </w:r>
    </w:p>
    <w:p w14:paraId="6D5023B6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3676F29B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Courriel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  <w:r w:rsidRPr="00897F63">
        <w:rPr>
          <w:rFonts w:ascii="Red Hat Display" w:hAnsi="Red Hat Display"/>
          <w:color w:val="000000"/>
          <w:lang w:val="fr-FR"/>
        </w:rPr>
        <w:t xml:space="preserve"> ................................................................................</w:t>
      </w:r>
    </w:p>
    <w:p w14:paraId="0C45F6F5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téléphone .................</w:t>
      </w:r>
    </w:p>
    <w:p w14:paraId="731FD5E4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SIRET ......................</w:t>
      </w:r>
    </w:p>
    <w:p w14:paraId="275D7135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Code APE ...................................................</w:t>
      </w:r>
    </w:p>
    <w:p w14:paraId="46CCCEF4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7EDBBF4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322B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20FC3FE9" wp14:editId="082C888B">
                  <wp:extent cx="151130" cy="151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D790E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FB54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engage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sur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la base de son offre ;</w:t>
            </w:r>
          </w:p>
        </w:tc>
      </w:tr>
    </w:tbl>
    <w:p w14:paraId="4F45C0A3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41FC0FBF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Nom commercial et dénomination sociale ........................................................</w:t>
      </w:r>
    </w:p>
    <w:p w14:paraId="7DF4E6C1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3745682F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Adresse .................................................................................................</w:t>
      </w:r>
    </w:p>
    <w:p w14:paraId="7CBAA677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1F9129CE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Courriel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2</w:t>
      </w:r>
      <w:r w:rsidRPr="00897F63">
        <w:rPr>
          <w:rFonts w:ascii="Red Hat Display" w:hAnsi="Red Hat Display"/>
          <w:color w:val="000000"/>
          <w:lang w:val="fr-FR"/>
        </w:rPr>
        <w:t xml:space="preserve"> ................................................................................</w:t>
      </w:r>
    </w:p>
    <w:p w14:paraId="1EFD8001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téléphone .................</w:t>
      </w:r>
    </w:p>
    <w:p w14:paraId="7E247ABB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SIRET ......................</w:t>
      </w:r>
    </w:p>
    <w:p w14:paraId="58854601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Code APE ...................................................</w:t>
      </w:r>
    </w:p>
    <w:p w14:paraId="0BDB67C3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1E4AB94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5DAE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2F7EE722" wp14:editId="3275C464">
                  <wp:extent cx="151130" cy="151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E51B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1141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Le mandataire (Candidat groupé),</w:t>
            </w:r>
          </w:p>
        </w:tc>
      </w:tr>
    </w:tbl>
    <w:p w14:paraId="33B31B15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7922CE3D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M ........................................................................................................</w:t>
      </w:r>
    </w:p>
    <w:p w14:paraId="474F03A7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Agissant en qualité de ...............................................................................</w:t>
      </w:r>
    </w:p>
    <w:p w14:paraId="3D4C037F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proofErr w:type="gramStart"/>
      <w:r w:rsidRPr="00897F63">
        <w:rPr>
          <w:rFonts w:ascii="Red Hat Display" w:hAnsi="Red Hat Display"/>
          <w:color w:val="000000"/>
          <w:lang w:val="fr-FR"/>
        </w:rPr>
        <w:t>désigné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mandataire :</w:t>
      </w:r>
    </w:p>
    <w:p w14:paraId="282EF335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  <w:sectPr w:rsidR="001A730F" w:rsidRPr="00897F63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14:paraId="2C350A74" w14:textId="77777777" w:rsidR="001A730F" w:rsidRPr="00897F63" w:rsidRDefault="001A730F">
      <w:pPr>
        <w:spacing w:line="20" w:lineRule="exact"/>
        <w:rPr>
          <w:rFonts w:ascii="Red Hat Display" w:hAnsi="Red Hat Display"/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7CD9EC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C196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6AFBFD47" wp14:editId="60307B89">
                  <wp:extent cx="151130" cy="151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48DF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6163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du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groupement solidaire</w:t>
            </w:r>
          </w:p>
        </w:tc>
      </w:tr>
    </w:tbl>
    <w:p w14:paraId="4F58ACC4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2E3AF1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BCD6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3F002297" wp14:editId="033BE34F">
                  <wp:extent cx="151130" cy="151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2B38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D625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solidaire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du groupement conjoint</w:t>
            </w:r>
          </w:p>
        </w:tc>
      </w:tr>
    </w:tbl>
    <w:p w14:paraId="265F080F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1C3610C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E049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2B8C091E" wp14:editId="36469F50">
                  <wp:extent cx="151130" cy="15113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0E85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FD23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non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12DFC01" w14:textId="77777777" w:rsidR="001A730F" w:rsidRPr="00897F63" w:rsidRDefault="000C1C68">
      <w:pPr>
        <w:spacing w:line="240" w:lineRule="exact"/>
        <w:rPr>
          <w:rFonts w:ascii="Red Hat Display" w:hAnsi="Red Hat Display"/>
          <w:lang w:val="fr-FR"/>
        </w:rPr>
      </w:pPr>
      <w:r w:rsidRPr="00897F63">
        <w:rPr>
          <w:rFonts w:ascii="Red Hat Display" w:hAnsi="Red Hat Display"/>
          <w:lang w:val="fr-FR"/>
        </w:rPr>
        <w:t xml:space="preserve"> </w:t>
      </w:r>
    </w:p>
    <w:p w14:paraId="3C29932C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Nom commercial et dénomination sociale ........................................................</w:t>
      </w:r>
    </w:p>
    <w:p w14:paraId="21FFCC8A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6D567D88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Adresse .................................................................................................</w:t>
      </w:r>
    </w:p>
    <w:p w14:paraId="2A1ABB7A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...........................................................................................................</w:t>
      </w:r>
    </w:p>
    <w:p w14:paraId="5E96EE8A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Courriel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  <w:r w:rsidRPr="00897F63">
        <w:rPr>
          <w:rFonts w:ascii="Red Hat Display" w:hAnsi="Red Hat Display"/>
          <w:color w:val="000000"/>
          <w:lang w:val="fr-FR"/>
        </w:rPr>
        <w:t xml:space="preserve"> ................................................................................</w:t>
      </w:r>
    </w:p>
    <w:p w14:paraId="5F4A1F50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téléphone .................</w:t>
      </w:r>
    </w:p>
    <w:p w14:paraId="39A03194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SIRET ......................</w:t>
      </w:r>
    </w:p>
    <w:p w14:paraId="519ADBB9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Code APE ...................................................</w:t>
      </w:r>
    </w:p>
    <w:p w14:paraId="3CEC23B2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Numéro de TVA intracommunautaire ..............................................................</w:t>
      </w:r>
    </w:p>
    <w:p w14:paraId="4A223530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S'engage, au nom des membres du groupement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2</w:t>
      </w:r>
      <w:r w:rsidRPr="00897F63">
        <w:rPr>
          <w:rFonts w:ascii="Red Hat Display" w:hAnsi="Red Hat Display"/>
          <w:color w:val="000000"/>
          <w:lang w:val="fr-FR"/>
        </w:rPr>
        <w:t>, sur la base de l'offre du groupement,</w:t>
      </w:r>
    </w:p>
    <w:p w14:paraId="1D5F3DE5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69D62A4B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proofErr w:type="gramStart"/>
      <w:r w:rsidRPr="00897F63">
        <w:rPr>
          <w:rFonts w:ascii="Red Hat Display" w:hAnsi="Red Hat Display"/>
          <w:color w:val="000000"/>
          <w:lang w:val="fr-FR"/>
        </w:rPr>
        <w:t>à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exécuter les prestations demandées dans les conditions définies ci-après ;</w:t>
      </w:r>
    </w:p>
    <w:p w14:paraId="5821709D" w14:textId="77777777" w:rsidR="001A730F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392EA3D5" w14:textId="77777777" w:rsidR="00897F63" w:rsidRPr="00897F63" w:rsidRDefault="00897F63" w:rsidP="00897F63">
      <w:pPr>
        <w:rPr>
          <w:lang w:val="fr-FR"/>
        </w:rPr>
      </w:pPr>
    </w:p>
    <w:p w14:paraId="15EA0A0F" w14:textId="77777777" w:rsidR="001A730F" w:rsidRPr="00897F63" w:rsidRDefault="000C1C68" w:rsidP="00897F63">
      <w:pPr>
        <w:pStyle w:val="Titre1"/>
      </w:pPr>
      <w:bookmarkStart w:id="2" w:name="_Toc94710656"/>
      <w:r w:rsidRPr="00897F63">
        <w:t>3 - Dispositions générales</w:t>
      </w:r>
      <w:bookmarkEnd w:id="2"/>
    </w:p>
    <w:p w14:paraId="4E909ED1" w14:textId="77777777" w:rsidR="001A730F" w:rsidRPr="00897F63" w:rsidRDefault="000C1C68" w:rsidP="00897F63">
      <w:pPr>
        <w:pStyle w:val="Titre2"/>
      </w:pPr>
      <w:bookmarkStart w:id="3" w:name="_Toc94710657"/>
      <w:r w:rsidRPr="00897F63">
        <w:t>3.1 - Objet</w:t>
      </w:r>
      <w:bookmarkEnd w:id="3"/>
    </w:p>
    <w:p w14:paraId="726D1A52" w14:textId="77777777" w:rsidR="00897F63" w:rsidRPr="009F76D0" w:rsidRDefault="00897F63" w:rsidP="00897F63">
      <w:pPr>
        <w:pStyle w:val="ParagrapheIndent2"/>
        <w:ind w:left="20" w:right="20"/>
        <w:jc w:val="both"/>
        <w:rPr>
          <w:rFonts w:ascii="Red Hat Display" w:hAnsi="Red Hat Display"/>
          <w:b/>
          <w:color w:val="000000"/>
          <w:lang w:val="fr-FR"/>
        </w:rPr>
      </w:pPr>
      <w:bookmarkStart w:id="4" w:name="_Toc94710658"/>
      <w:r w:rsidRPr="009F76D0">
        <w:rPr>
          <w:rFonts w:ascii="Red Hat Display" w:hAnsi="Red Hat Display"/>
          <w:color w:val="000000"/>
          <w:lang w:val="fr-FR"/>
        </w:rPr>
        <w:t xml:space="preserve">La présente consultation concerne une : </w:t>
      </w:r>
      <w:r w:rsidRPr="009F76D0">
        <w:rPr>
          <w:rFonts w:ascii="Red Hat Display" w:hAnsi="Red Hat Display"/>
          <w:b/>
          <w:color w:val="000000"/>
          <w:lang w:val="fr-FR"/>
        </w:rPr>
        <w:t>Mission d'assistance à Maitrise d'Ouvrage pour la construction d’une Maison d’Accueil Spécialisée à Saillagouze (66)</w:t>
      </w:r>
    </w:p>
    <w:p w14:paraId="5E97AFDA" w14:textId="77777777" w:rsidR="00897F63" w:rsidRPr="009F76D0" w:rsidRDefault="00897F63" w:rsidP="00897F63">
      <w:pPr>
        <w:rPr>
          <w:rFonts w:ascii="Red Hat Display" w:hAnsi="Red Hat Display"/>
          <w:lang w:val="fr-FR"/>
        </w:rPr>
      </w:pPr>
    </w:p>
    <w:p w14:paraId="7C4225F8" w14:textId="77777777" w:rsidR="00897F63" w:rsidRPr="009F76D0" w:rsidRDefault="00897F63" w:rsidP="00897F63">
      <w:pPr>
        <w:pStyle w:val="ParagrapheIndent2"/>
        <w:jc w:val="both"/>
        <w:rPr>
          <w:rFonts w:ascii="Red Hat Display" w:hAnsi="Red Hat Display" w:cs="Sora"/>
          <w:color w:val="000000"/>
          <w:u w:val="single"/>
          <w:lang w:val="fr-FR"/>
        </w:rPr>
      </w:pPr>
      <w:r w:rsidRPr="009F76D0">
        <w:rPr>
          <w:rFonts w:ascii="Red Hat Display" w:hAnsi="Red Hat Display" w:cs="Sora"/>
          <w:color w:val="000000"/>
          <w:u w:val="single"/>
          <w:lang w:val="fr-FR"/>
        </w:rPr>
        <w:t>Lieu d'exécution :</w:t>
      </w:r>
    </w:p>
    <w:p w14:paraId="10B78AE4" w14:textId="77777777" w:rsidR="00897F63" w:rsidRPr="009F76D0" w:rsidRDefault="00897F63" w:rsidP="00897F63">
      <w:pPr>
        <w:pStyle w:val="ParagrapheIndent2"/>
        <w:jc w:val="both"/>
        <w:rPr>
          <w:rFonts w:ascii="Red Hat Display" w:hAnsi="Red Hat Display" w:cs="Sora"/>
          <w:color w:val="000000"/>
          <w:lang w:val="fr-FR"/>
        </w:rPr>
      </w:pPr>
      <w:r w:rsidRPr="009F76D0">
        <w:rPr>
          <w:rFonts w:ascii="Red Hat Display" w:hAnsi="Red Hat Display" w:cs="Sora"/>
          <w:color w:val="000000"/>
          <w:lang w:val="fr-FR"/>
        </w:rPr>
        <w:t>« Nid de cerdan »</w:t>
      </w:r>
    </w:p>
    <w:p w14:paraId="6C58009A" w14:textId="77777777" w:rsidR="00897F63" w:rsidRPr="009F76D0" w:rsidRDefault="00897F63" w:rsidP="00897F63">
      <w:pPr>
        <w:pStyle w:val="ParagrapheIndent2"/>
        <w:jc w:val="both"/>
        <w:rPr>
          <w:rFonts w:ascii="Red Hat Display" w:hAnsi="Red Hat Display" w:cs="Sora"/>
          <w:color w:val="000000"/>
          <w:lang w:val="fr-FR"/>
        </w:rPr>
      </w:pPr>
      <w:r w:rsidRPr="009F76D0">
        <w:rPr>
          <w:rFonts w:ascii="Red Hat Display" w:hAnsi="Red Hat Display" w:cs="Sora"/>
          <w:color w:val="000000"/>
          <w:lang w:val="fr-FR"/>
        </w:rPr>
        <w:t>66800 SAILLAGOUZE</w:t>
      </w:r>
    </w:p>
    <w:p w14:paraId="6209A6FE" w14:textId="77777777" w:rsidR="002E0AA4" w:rsidRPr="00897F63" w:rsidRDefault="002E0AA4" w:rsidP="00897F63">
      <w:pPr>
        <w:pStyle w:val="Titre2"/>
        <w:ind w:left="0"/>
      </w:pPr>
    </w:p>
    <w:p w14:paraId="27584BE5" w14:textId="77777777" w:rsidR="001A730F" w:rsidRPr="00897F63" w:rsidRDefault="000C1C68" w:rsidP="00897F63">
      <w:pPr>
        <w:pStyle w:val="Titre2"/>
        <w:rPr>
          <w:i/>
        </w:rPr>
      </w:pPr>
      <w:r w:rsidRPr="00897F63">
        <w:t>3.2 - Mode de passation</w:t>
      </w:r>
      <w:bookmarkEnd w:id="4"/>
    </w:p>
    <w:p w14:paraId="01646012" w14:textId="77777777" w:rsidR="001A730F" w:rsidRPr="00897F63" w:rsidRDefault="000C1C68">
      <w:pPr>
        <w:pStyle w:val="ParagrapheIndent2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2C637C8" w14:textId="77777777" w:rsidR="001A730F" w:rsidRPr="00897F63" w:rsidRDefault="000C1C68" w:rsidP="00897F63">
      <w:pPr>
        <w:pStyle w:val="Titre2"/>
        <w:rPr>
          <w:i/>
        </w:rPr>
      </w:pPr>
      <w:bookmarkStart w:id="5" w:name="_Toc94710659"/>
      <w:r w:rsidRPr="00897F63">
        <w:t>3.3 - Forme de contrat</w:t>
      </w:r>
      <w:bookmarkEnd w:id="5"/>
    </w:p>
    <w:p w14:paraId="0956B1B4" w14:textId="77777777" w:rsidR="001A730F" w:rsidRDefault="000C1C68">
      <w:pPr>
        <w:pStyle w:val="ParagrapheIndent2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Il s'agit d'un marché ordinaire.</w:t>
      </w:r>
    </w:p>
    <w:p w14:paraId="1628F4A8" w14:textId="77777777" w:rsidR="00897F63" w:rsidRPr="00897F63" w:rsidRDefault="00897F63" w:rsidP="00897F63">
      <w:pPr>
        <w:rPr>
          <w:lang w:val="fr-FR"/>
        </w:rPr>
      </w:pPr>
    </w:p>
    <w:p w14:paraId="5DEBEE49" w14:textId="77777777" w:rsidR="001A730F" w:rsidRPr="00897F63" w:rsidRDefault="000C1C68" w:rsidP="00897F63">
      <w:pPr>
        <w:pStyle w:val="Titre1"/>
      </w:pPr>
      <w:bookmarkStart w:id="6" w:name="_Toc94710660"/>
      <w:r w:rsidRPr="00897F63">
        <w:t>4 - Prix</w:t>
      </w:r>
      <w:bookmarkEnd w:id="6"/>
    </w:p>
    <w:p w14:paraId="3F21584F" w14:textId="317D94BB" w:rsidR="001A730F" w:rsidRDefault="000C1C68" w:rsidP="00784A40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Les prestations seront rémunérées par application du prix global forfaitaire </w:t>
      </w:r>
      <w:r w:rsidR="00897F63">
        <w:rPr>
          <w:rFonts w:ascii="Red Hat Display" w:hAnsi="Red Hat Display"/>
          <w:color w:val="000000"/>
          <w:lang w:val="fr-FR"/>
        </w:rPr>
        <w:t xml:space="preserve">conformément </w:t>
      </w:r>
      <w:r w:rsidR="003B6728" w:rsidRPr="00897F63">
        <w:rPr>
          <w:rFonts w:ascii="Red Hat Display" w:hAnsi="Red Hat Display"/>
          <w:color w:val="000000"/>
          <w:lang w:val="fr-FR"/>
        </w:rPr>
        <w:t>au</w:t>
      </w:r>
      <w:r w:rsidR="00897F63">
        <w:rPr>
          <w:rFonts w:ascii="Red Hat Display" w:hAnsi="Red Hat Display"/>
          <w:color w:val="000000"/>
          <w:lang w:val="fr-FR"/>
        </w:rPr>
        <w:t>x dispositions du</w:t>
      </w:r>
      <w:r w:rsidR="003B6728" w:rsidRPr="00897F63">
        <w:rPr>
          <w:rFonts w:ascii="Red Hat Display" w:hAnsi="Red Hat Display"/>
          <w:color w:val="000000"/>
          <w:lang w:val="fr-FR"/>
        </w:rPr>
        <w:t xml:space="preserve"> présent Acte d’Engagement. </w:t>
      </w:r>
    </w:p>
    <w:p w14:paraId="05152CF9" w14:textId="77777777" w:rsidR="00897F63" w:rsidRPr="00897F63" w:rsidRDefault="00897F63" w:rsidP="00897F63">
      <w:pPr>
        <w:rPr>
          <w:lang w:val="fr-FR"/>
        </w:rPr>
      </w:pPr>
    </w:p>
    <w:tbl>
      <w:tblPr>
        <w:tblW w:w="9652" w:type="dxa"/>
        <w:tblLayout w:type="fixed"/>
        <w:tblLook w:val="04A0" w:firstRow="1" w:lastRow="0" w:firstColumn="1" w:lastColumn="0" w:noHBand="0" w:noVBand="1"/>
      </w:tblPr>
      <w:tblGrid>
        <w:gridCol w:w="1723"/>
        <w:gridCol w:w="1723"/>
        <w:gridCol w:w="1723"/>
        <w:gridCol w:w="4483"/>
      </w:tblGrid>
      <w:tr w:rsidR="00897F63" w:rsidRPr="00897F63" w14:paraId="24F018DA" w14:textId="77777777" w:rsidTr="00897F63">
        <w:trPr>
          <w:trHeight w:val="908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6282" w14:textId="3E59566C" w:rsidR="00897F63" w:rsidRP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Montant</w:t>
            </w: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 HT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FEA6" w14:textId="7BAFC9A0" w:rsidR="00897F63" w:rsidRP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Montant</w:t>
            </w: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 TVA</w:t>
            </w: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 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5A8F" w14:textId="77777777" w:rsidR="00897F63" w:rsidRP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Montant</w:t>
            </w:r>
          </w:p>
          <w:p w14:paraId="242D15F3" w14:textId="45BB5EAD" w:rsidR="00897F63" w:rsidRP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TTC</w:t>
            </w: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 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DEA7" w14:textId="77777777" w:rsid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Soit en toutes lettres </w:t>
            </w:r>
          </w:p>
          <w:p w14:paraId="70AFD7A0" w14:textId="757DA0B9" w:rsidR="00897F63" w:rsidRPr="00897F63" w:rsidRDefault="00897F63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TTC</w:t>
            </w:r>
          </w:p>
        </w:tc>
      </w:tr>
      <w:tr w:rsidR="00897F63" w:rsidRPr="00897F63" w14:paraId="544118FE" w14:textId="77777777" w:rsidTr="00897F63">
        <w:trPr>
          <w:trHeight w:val="46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D38E" w14:textId="77777777" w:rsidR="00897F63" w:rsidRPr="00897F63" w:rsidRDefault="00897F63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AF06" w14:textId="77777777" w:rsidR="00897F63" w:rsidRPr="00897F63" w:rsidRDefault="00897F63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5B1D" w14:textId="77777777" w:rsidR="00897F63" w:rsidRPr="00897F63" w:rsidRDefault="00897F63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C558" w14:textId="77777777" w:rsidR="00897F63" w:rsidRDefault="00897F63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...................................................</w:t>
            </w:r>
          </w:p>
          <w:p w14:paraId="06D92A86" w14:textId="77777777" w:rsidR="00897F63" w:rsidRPr="00897F63" w:rsidRDefault="00897F63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</w:p>
        </w:tc>
      </w:tr>
    </w:tbl>
    <w:p w14:paraId="7D459DBF" w14:textId="77777777" w:rsidR="003B6728" w:rsidRPr="00897F63" w:rsidRDefault="003B6728" w:rsidP="00784A40">
      <w:pPr>
        <w:rPr>
          <w:rFonts w:ascii="Red Hat Display" w:hAnsi="Red Hat Display"/>
          <w:lang w:val="fr-FR"/>
        </w:rPr>
      </w:pPr>
    </w:p>
    <w:p w14:paraId="72C19A6D" w14:textId="77777777" w:rsidR="001A730F" w:rsidRPr="00897F63" w:rsidRDefault="00784A40" w:rsidP="00897F63">
      <w:pPr>
        <w:pStyle w:val="Titre1"/>
      </w:pPr>
      <w:bookmarkStart w:id="7" w:name="_Toc94710661"/>
      <w:r w:rsidRPr="00897F63">
        <w:lastRenderedPageBreak/>
        <w:t>5</w:t>
      </w:r>
      <w:r w:rsidR="000C1C68" w:rsidRPr="00897F63">
        <w:t xml:space="preserve"> - Paiement</w:t>
      </w:r>
      <w:bookmarkEnd w:id="7"/>
    </w:p>
    <w:p w14:paraId="084E3320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B0BF8EA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5558FBE1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- Ouvert au nom de :</w:t>
      </w:r>
    </w:p>
    <w:p w14:paraId="51C3BC88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proofErr w:type="gramStart"/>
      <w:r w:rsidRPr="00897F63">
        <w:rPr>
          <w:rFonts w:ascii="Red Hat Display" w:hAnsi="Red Hat Display"/>
          <w:color w:val="000000"/>
          <w:lang w:val="fr-FR"/>
        </w:rPr>
        <w:t>pour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les prestations suivantes : ........................................................................</w:t>
      </w:r>
    </w:p>
    <w:p w14:paraId="5D24866B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Domiciliation : ............................................................................................</w:t>
      </w:r>
    </w:p>
    <w:p w14:paraId="5D45AEFB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Code banque : _____ Code guichet : _____ N° de compte : ___________ Clé RIB : __</w:t>
      </w:r>
    </w:p>
    <w:p w14:paraId="5556B38A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IBAN : ____ ____ ____ ____ ____ ____ ___</w:t>
      </w:r>
    </w:p>
    <w:p w14:paraId="7A32A599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BIC : ___________</w:t>
      </w:r>
    </w:p>
    <w:p w14:paraId="0407D114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3AEC8E5C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- Ouvert au nom de :</w:t>
      </w:r>
    </w:p>
    <w:p w14:paraId="201E2BB3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proofErr w:type="gramStart"/>
      <w:r w:rsidRPr="00897F63">
        <w:rPr>
          <w:rFonts w:ascii="Red Hat Display" w:hAnsi="Red Hat Display"/>
          <w:color w:val="000000"/>
          <w:lang w:val="fr-FR"/>
        </w:rPr>
        <w:t>pour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les prestations suivantes : ........................................................................</w:t>
      </w:r>
    </w:p>
    <w:p w14:paraId="407F486C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Domiciliation : ............................................................................................</w:t>
      </w:r>
    </w:p>
    <w:p w14:paraId="6E0A1B44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Code banque : _____ Code guichet : _____ N° de compte : ___________ Clé RIB : __</w:t>
      </w:r>
    </w:p>
    <w:p w14:paraId="14C4FD36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IBAN : ____ ____ ____ ____ ____ ____ ___</w:t>
      </w:r>
    </w:p>
    <w:p w14:paraId="6432BDAF" w14:textId="77777777" w:rsidR="001A730F" w:rsidRPr="00897F63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BIC : ___________</w:t>
      </w:r>
    </w:p>
    <w:p w14:paraId="09A3BDD7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En cas de groupement, le paiement est effectué sur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2</w:t>
      </w:r>
      <w:r w:rsidRPr="00897F63">
        <w:rPr>
          <w:rFonts w:ascii="Red Hat Display" w:hAnsi="Red Hat Display"/>
          <w:color w:val="000000"/>
          <w:lang w:val="fr-FR"/>
        </w:rPr>
        <w:t xml:space="preserve"> :</w:t>
      </w:r>
    </w:p>
    <w:p w14:paraId="69B69DB8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61F2328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9A07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4E5AA19E" wp14:editId="05F71746">
                  <wp:extent cx="151130" cy="151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AAD85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C340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un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3889146" w14:textId="77777777" w:rsidR="001A730F" w:rsidRPr="00897F63" w:rsidRDefault="000C1C68">
      <w:pPr>
        <w:spacing w:line="240" w:lineRule="exact"/>
        <w:rPr>
          <w:rFonts w:ascii="Red Hat Display" w:hAnsi="Red Hat Display"/>
          <w:lang w:val="fr-FR"/>
        </w:rPr>
      </w:pPr>
      <w:r w:rsidRPr="00897F63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5B30513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16C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734488FB" wp14:editId="2747FA00">
                  <wp:extent cx="151130" cy="151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561A7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2034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les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A730F" w:rsidRPr="00897F63" w14:paraId="4E302710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9602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A670" w14:textId="77777777" w:rsidR="001A730F" w:rsidRPr="00897F63" w:rsidRDefault="001A730F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FD1D" w14:textId="77777777" w:rsidR="001A730F" w:rsidRPr="00897F63" w:rsidRDefault="001A730F">
            <w:pPr>
              <w:rPr>
                <w:rFonts w:ascii="Red Hat Display" w:hAnsi="Red Hat Display"/>
                <w:lang w:val="fr-FR"/>
              </w:rPr>
            </w:pPr>
          </w:p>
        </w:tc>
      </w:tr>
    </w:tbl>
    <w:p w14:paraId="28576F60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3D587231" w14:textId="77777777" w:rsidR="001A730F" w:rsidRDefault="000C1C68" w:rsidP="00784A40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color w:val="000000"/>
          <w:lang w:val="fr-FR"/>
        </w:rPr>
        <w:t>Nota :</w:t>
      </w:r>
      <w:r w:rsidR="00784A40" w:rsidRPr="00897F63">
        <w:rPr>
          <w:rFonts w:ascii="Red Hat Display" w:hAnsi="Red Hat Display"/>
          <w:b/>
          <w:color w:val="000000"/>
          <w:lang w:val="fr-FR"/>
        </w:rPr>
        <w:t xml:space="preserve"> </w:t>
      </w:r>
      <w:r w:rsidRPr="00897F63">
        <w:rPr>
          <w:rFonts w:ascii="Red Hat Display" w:hAnsi="Red Hat Display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 w:rsidRPr="00897F63">
        <w:rPr>
          <w:rFonts w:ascii="Red Hat Display" w:hAnsi="Red Hat Display"/>
          <w:color w:val="000000"/>
          <w:lang w:val="fr-FR"/>
        </w:rPr>
        <w:cr/>
      </w:r>
    </w:p>
    <w:p w14:paraId="5701AE7E" w14:textId="77777777" w:rsidR="00793107" w:rsidRPr="00793107" w:rsidRDefault="00793107" w:rsidP="00793107">
      <w:pPr>
        <w:rPr>
          <w:lang w:val="fr-FR"/>
        </w:rPr>
      </w:pPr>
    </w:p>
    <w:p w14:paraId="0521A41C" w14:textId="77777777" w:rsidR="001A730F" w:rsidRPr="00897F63" w:rsidRDefault="00784A40" w:rsidP="00897F63">
      <w:pPr>
        <w:pStyle w:val="Titre1"/>
      </w:pPr>
      <w:bookmarkStart w:id="8" w:name="_Toc94710662"/>
      <w:r w:rsidRPr="00897F63">
        <w:t>6</w:t>
      </w:r>
      <w:r w:rsidR="000C1C68" w:rsidRPr="00897F63">
        <w:t xml:space="preserve"> - Avance</w:t>
      </w:r>
      <w:bookmarkEnd w:id="8"/>
    </w:p>
    <w:p w14:paraId="76A185A2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Le candidat renonce au bénéfice de l'avance (cocher la case correspondante) :</w:t>
      </w:r>
    </w:p>
    <w:p w14:paraId="2D909249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6185ED1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CCDE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0F4E8C5F" wp14:editId="536BDF18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2C06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D80C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NON</w:t>
            </w:r>
          </w:p>
        </w:tc>
      </w:tr>
    </w:tbl>
    <w:p w14:paraId="69E690E8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14DCC60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FB88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6C5A799A" wp14:editId="65F7F9A3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75C8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270A4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OUI</w:t>
            </w:r>
          </w:p>
          <w:p w14:paraId="60B82E80" w14:textId="77777777" w:rsidR="000C1C68" w:rsidRPr="00897F63" w:rsidRDefault="000C1C68" w:rsidP="000C1C68">
            <w:pPr>
              <w:rPr>
                <w:rFonts w:ascii="Red Hat Display" w:hAnsi="Red Hat Display"/>
                <w:lang w:val="fr-FR"/>
              </w:rPr>
            </w:pPr>
          </w:p>
        </w:tc>
      </w:tr>
    </w:tbl>
    <w:p w14:paraId="74A6F3F4" w14:textId="77777777" w:rsidR="001A730F" w:rsidRDefault="000C1C68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color w:val="000000"/>
          <w:lang w:val="fr-FR"/>
        </w:rPr>
        <w:t>Nota :</w:t>
      </w:r>
      <w:r w:rsidRPr="00897F63">
        <w:rPr>
          <w:rFonts w:ascii="Red Hat Display" w:hAnsi="Red Hat Display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5C08C97" w14:textId="77777777" w:rsidR="00793107" w:rsidRPr="00793107" w:rsidRDefault="00793107" w:rsidP="00793107">
      <w:pPr>
        <w:rPr>
          <w:lang w:val="fr-FR"/>
        </w:rPr>
      </w:pPr>
    </w:p>
    <w:p w14:paraId="43E9D4EC" w14:textId="77777777" w:rsidR="001A730F" w:rsidRPr="00897F63" w:rsidRDefault="00784A40" w:rsidP="00897F63">
      <w:pPr>
        <w:pStyle w:val="Titre1"/>
      </w:pPr>
      <w:bookmarkStart w:id="9" w:name="_Toc94710663"/>
      <w:r w:rsidRPr="00897F63">
        <w:t>7</w:t>
      </w:r>
      <w:r w:rsidR="000C1C68" w:rsidRPr="00897F63">
        <w:t xml:space="preserve"> - Signature</w:t>
      </w:r>
      <w:bookmarkEnd w:id="9"/>
    </w:p>
    <w:p w14:paraId="7C9A302E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42375BBB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color w:val="000000"/>
          <w:u w:val="single"/>
          <w:lang w:val="fr-FR"/>
        </w:rPr>
        <w:t>ENGAGEMENT DU CANDIDAT</w:t>
      </w:r>
    </w:p>
    <w:p w14:paraId="60C6FB0F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4C9A5E64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9240A67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56AFF6B8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(Ne pas compléter dans le cas d'un dépôt signé électroniquement)</w:t>
      </w:r>
    </w:p>
    <w:p w14:paraId="3798E0DD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7EF746F6" w14:textId="77777777" w:rsidR="001A730F" w:rsidRPr="00897F63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Fait en un seul original</w:t>
      </w:r>
    </w:p>
    <w:p w14:paraId="6F6A52E9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 .............................................</w:t>
      </w:r>
    </w:p>
    <w:p w14:paraId="5CFBA51C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Le .............................................</w:t>
      </w:r>
    </w:p>
    <w:p w14:paraId="3CFA15BD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6120C315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Signature du candidat, du mandataire ou des membres du groupement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</w:p>
    <w:p w14:paraId="40E8EB26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4291E792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726DB2EA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7575A3E8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3D1DE083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3E3AC45A" w14:textId="77777777" w:rsidR="001A730F" w:rsidRPr="00897F63" w:rsidRDefault="001A730F">
      <w:pPr>
        <w:pStyle w:val="style1010"/>
        <w:spacing w:after="240"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6F8B8476" w14:textId="77777777" w:rsidR="001A730F" w:rsidRPr="00897F63" w:rsidRDefault="000C1C68">
      <w:pPr>
        <w:pStyle w:val="ParagrapheIndent1"/>
        <w:spacing w:after="240"/>
        <w:ind w:left="20" w:right="20"/>
        <w:jc w:val="both"/>
        <w:rPr>
          <w:rFonts w:ascii="Red Hat Display" w:hAnsi="Red Hat Display"/>
          <w:b/>
          <w:color w:val="000000"/>
          <w:u w:val="single"/>
          <w:lang w:val="fr-FR"/>
        </w:rPr>
      </w:pPr>
      <w:r w:rsidRPr="00897F63">
        <w:rPr>
          <w:rFonts w:ascii="Red Hat Display" w:hAnsi="Red Hat Display"/>
          <w:b/>
          <w:color w:val="000000"/>
          <w:u w:val="single"/>
          <w:lang w:val="fr-FR"/>
        </w:rPr>
        <w:t>ACCEPTATION DE L'OFFRE PAR LE POUVOIR ADJUDICATEUR</w:t>
      </w:r>
    </w:p>
    <w:p w14:paraId="5665A5EA" w14:textId="77777777" w:rsidR="001A730F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La présente offre est acceptée</w:t>
      </w:r>
    </w:p>
    <w:p w14:paraId="51C925EA" w14:textId="77777777" w:rsidR="00793107" w:rsidRDefault="00793107" w:rsidP="00793107">
      <w:pPr>
        <w:rPr>
          <w:lang w:val="fr-FR"/>
        </w:rPr>
      </w:pPr>
    </w:p>
    <w:tbl>
      <w:tblPr>
        <w:tblW w:w="9652" w:type="dxa"/>
        <w:tblLayout w:type="fixed"/>
        <w:tblLook w:val="04A0" w:firstRow="1" w:lastRow="0" w:firstColumn="1" w:lastColumn="0" w:noHBand="0" w:noVBand="1"/>
      </w:tblPr>
      <w:tblGrid>
        <w:gridCol w:w="1723"/>
        <w:gridCol w:w="1723"/>
        <w:gridCol w:w="1723"/>
        <w:gridCol w:w="4483"/>
      </w:tblGrid>
      <w:tr w:rsidR="00793107" w:rsidRPr="00897F63" w14:paraId="1871F807" w14:textId="77777777" w:rsidTr="003B3F25">
        <w:trPr>
          <w:trHeight w:val="908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844D" w14:textId="77777777" w:rsidR="00793107" w:rsidRPr="00897F63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852A5" w14:textId="77777777" w:rsidR="00793107" w:rsidRPr="00897F63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Montant TVA 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4128" w14:textId="77777777" w:rsidR="00793107" w:rsidRPr="00897F63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Montant</w:t>
            </w:r>
          </w:p>
          <w:p w14:paraId="183B84BC" w14:textId="77777777" w:rsidR="00793107" w:rsidRPr="00897F63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TTC 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D4AC" w14:textId="77777777" w:rsidR="00793107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 xml:space="preserve">Soit en toutes lettres </w:t>
            </w:r>
          </w:p>
          <w:p w14:paraId="7D6EA30C" w14:textId="77777777" w:rsidR="00793107" w:rsidRPr="00897F63" w:rsidRDefault="00793107" w:rsidP="003B3F25">
            <w:pPr>
              <w:spacing w:before="120" w:after="4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TTC</w:t>
            </w:r>
          </w:p>
        </w:tc>
      </w:tr>
      <w:tr w:rsidR="00793107" w:rsidRPr="00897F63" w14:paraId="09950C6F" w14:textId="77777777" w:rsidTr="003B3F25">
        <w:trPr>
          <w:trHeight w:val="46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D0F9" w14:textId="77777777" w:rsidR="00793107" w:rsidRPr="00897F63" w:rsidRDefault="00793107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D5A5" w14:textId="77777777" w:rsidR="00793107" w:rsidRPr="00897F63" w:rsidRDefault="00793107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F815" w14:textId="77777777" w:rsidR="00793107" w:rsidRPr="00897F63" w:rsidRDefault="00793107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E8A4" w14:textId="77777777" w:rsidR="00793107" w:rsidRDefault="00793107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  <w:r w:rsidRPr="00897F63"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  <w:t>...................................................</w:t>
            </w:r>
          </w:p>
          <w:p w14:paraId="2E839918" w14:textId="77777777" w:rsidR="00793107" w:rsidRPr="00897F63" w:rsidRDefault="00793107" w:rsidP="003B3F25">
            <w:pPr>
              <w:spacing w:before="180"/>
              <w:jc w:val="center"/>
              <w:rPr>
                <w:rFonts w:ascii="Red Hat Display" w:eastAsia="Book Antiqua" w:hAnsi="Red Hat Display" w:cs="Book Antiqua"/>
                <w:color w:val="000000"/>
                <w:sz w:val="22"/>
                <w:lang w:val="fr-FR"/>
              </w:rPr>
            </w:pPr>
          </w:p>
        </w:tc>
      </w:tr>
    </w:tbl>
    <w:p w14:paraId="4455A645" w14:textId="77777777" w:rsidR="00793107" w:rsidRPr="00793107" w:rsidRDefault="00793107" w:rsidP="00793107">
      <w:pPr>
        <w:rPr>
          <w:lang w:val="fr-FR"/>
        </w:rPr>
      </w:pPr>
    </w:p>
    <w:p w14:paraId="149AF660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17EA77BA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A .............................................</w:t>
      </w:r>
    </w:p>
    <w:p w14:paraId="18FFCC8D" w14:textId="77777777" w:rsidR="001A730F" w:rsidRPr="00897F63" w:rsidRDefault="000C1C68">
      <w:pPr>
        <w:pStyle w:val="style1010"/>
        <w:spacing w:after="240"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Le .............................................</w:t>
      </w:r>
    </w:p>
    <w:p w14:paraId="2856F69F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Signature du représentant du pouvoir adjudicateur.</w:t>
      </w:r>
    </w:p>
    <w:p w14:paraId="2B3FEA7C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4E135DC7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5801871D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4DA94BFC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72D4E453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6C4845ED" w14:textId="77777777" w:rsidR="001A730F" w:rsidRPr="00897F63" w:rsidRDefault="001A730F">
      <w:pPr>
        <w:pStyle w:val="style1010"/>
        <w:spacing w:after="240"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2BAF8604" w14:textId="77777777" w:rsidR="001A730F" w:rsidRPr="00897F63" w:rsidRDefault="006215BE" w:rsidP="00793107">
      <w:pPr>
        <w:pStyle w:val="ParagrapheIndent1"/>
        <w:spacing w:line="232" w:lineRule="exact"/>
        <w:ind w:left="20" w:right="2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b/>
          <w:color w:val="000000"/>
          <w:u w:val="single"/>
          <w:lang w:val="fr-FR"/>
        </w:rPr>
        <w:br w:type="page"/>
      </w:r>
      <w:r w:rsidR="000C1C68" w:rsidRPr="00793107">
        <w:rPr>
          <w:rFonts w:ascii="Red Hat Display" w:hAnsi="Red Hat Display"/>
          <w:b/>
          <w:color w:val="4F81BD" w:themeColor="accent1"/>
          <w:u w:val="single"/>
          <w:lang w:val="fr-FR"/>
        </w:rPr>
        <w:lastRenderedPageBreak/>
        <w:t>NANTISSEMENT OU CESSION DE CREANCES</w:t>
      </w:r>
    </w:p>
    <w:p w14:paraId="07B5171B" w14:textId="77777777" w:rsidR="001A730F" w:rsidRPr="00897F63" w:rsidRDefault="001A730F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</w:p>
    <w:p w14:paraId="49441D82" w14:textId="77777777" w:rsidR="001A730F" w:rsidRDefault="000C1C68">
      <w:pPr>
        <w:pStyle w:val="ParagrapheIndent1"/>
        <w:spacing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393B7693" w14:textId="77777777" w:rsidR="00793107" w:rsidRPr="00793107" w:rsidRDefault="00793107" w:rsidP="00793107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4481239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CEA1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7530C33E" wp14:editId="6ABF2A57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DE7D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3FBF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A25502A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A730F" w:rsidRPr="00897F63" w14:paraId="02C8DAC4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3005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E816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7DA5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</w:tbl>
    <w:p w14:paraId="6E7D510A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20759FE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E38C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42C83F85" wp14:editId="1739AB15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4674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ACC1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afférent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au marché (indiquer le montant en chiffres et lettres) :</w:t>
            </w:r>
          </w:p>
          <w:p w14:paraId="7C172F11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A730F" w:rsidRPr="00897F63" w14:paraId="5D19F7F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3D27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AF202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25B2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</w:tbl>
    <w:p w14:paraId="484A20C2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20F684C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9980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1A650F56" wp14:editId="320A0D64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BA57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1523B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3C64DE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A730F" w:rsidRPr="00897F63" w14:paraId="490557C9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5787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A758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9184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</w:tbl>
    <w:p w14:paraId="6D0583E5" w14:textId="77777777" w:rsidR="00784A40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p w14:paraId="07A1EC25" w14:textId="77777777" w:rsidR="001A730F" w:rsidRPr="00897F63" w:rsidRDefault="001A730F">
      <w:pPr>
        <w:spacing w:line="240" w:lineRule="exact"/>
        <w:rPr>
          <w:rFonts w:ascii="Red Hat Display" w:hAnsi="Red Hat Display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192A2F3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F5F8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46B0832E" wp14:editId="7CA54AFB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2394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C19A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DA0CD0" w14:textId="77777777" w:rsidR="001A730F" w:rsidRPr="00897F63" w:rsidRDefault="000C1C68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897F63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A730F" w:rsidRPr="00897F63" w14:paraId="688AB2A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94BE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EEFF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4B2C2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</w:tbl>
    <w:p w14:paraId="2BF40237" w14:textId="77777777" w:rsidR="001A730F" w:rsidRDefault="000C1C68">
      <w:pPr>
        <w:pStyle w:val="ParagrapheIndent1"/>
        <w:ind w:left="20" w:right="20"/>
        <w:jc w:val="both"/>
        <w:rPr>
          <w:rFonts w:ascii="Red Hat Display" w:hAnsi="Red Hat Display"/>
          <w:color w:val="000000"/>
          <w:lang w:val="fr-FR"/>
        </w:rPr>
      </w:pPr>
      <w:proofErr w:type="gramStart"/>
      <w:r w:rsidRPr="00897F63">
        <w:rPr>
          <w:rFonts w:ascii="Red Hat Display" w:hAnsi="Red Hat Display"/>
          <w:color w:val="000000"/>
          <w:lang w:val="fr-FR"/>
        </w:rPr>
        <w:t>et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897F63">
        <w:rPr>
          <w:rFonts w:ascii="Red Hat Display" w:hAnsi="Red Hat Display"/>
          <w:color w:val="000000"/>
          <w:lang w:val="fr-FR"/>
        </w:rPr>
        <w:t>en</w:t>
      </w:r>
      <w:proofErr w:type="gramEnd"/>
      <w:r w:rsidRPr="00897F63">
        <w:rPr>
          <w:rFonts w:ascii="Red Hat Display" w:hAnsi="Red Hat Display"/>
          <w:color w:val="000000"/>
          <w:lang w:val="fr-FR"/>
        </w:rPr>
        <w:t xml:space="preserve"> qualité de :</w:t>
      </w:r>
    </w:p>
    <w:p w14:paraId="5DF9D524" w14:textId="77777777" w:rsidR="00793107" w:rsidRPr="00793107" w:rsidRDefault="00793107" w:rsidP="00793107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730F" w:rsidRPr="00897F63" w14:paraId="0F1964A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BA24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6C3A8621" wp14:editId="1C387F13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DFD4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9F4F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membre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 xml:space="preserve"> d'un groupement d'entreprise</w:t>
            </w:r>
          </w:p>
        </w:tc>
      </w:tr>
      <w:tr w:rsidR="001A730F" w:rsidRPr="00897F63" w14:paraId="30D0BD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6408A" w14:textId="77777777" w:rsidR="001A730F" w:rsidRPr="00897F63" w:rsidRDefault="001839DF">
            <w:pPr>
              <w:rPr>
                <w:rFonts w:ascii="Red Hat Display" w:hAnsi="Red Hat Display"/>
                <w:sz w:val="2"/>
              </w:rPr>
            </w:pPr>
            <w:r w:rsidRPr="00897F63">
              <w:rPr>
                <w:rFonts w:ascii="Red Hat Display" w:hAnsi="Red Hat Display"/>
                <w:noProof/>
                <w:lang w:val="fr-FR" w:eastAsia="fr-FR"/>
              </w:rPr>
              <w:drawing>
                <wp:inline distT="0" distB="0" distL="0" distR="0" wp14:anchorId="3E6FC2B6" wp14:editId="608D8C8B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D5FC" w14:textId="77777777" w:rsidR="001A730F" w:rsidRPr="00897F63" w:rsidRDefault="001A730F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F4F2" w14:textId="77777777" w:rsidR="001A730F" w:rsidRPr="00897F63" w:rsidRDefault="000C1C68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proofErr w:type="gramStart"/>
            <w:r w:rsidRPr="00897F63">
              <w:rPr>
                <w:rFonts w:ascii="Red Hat Display" w:hAnsi="Red Hat Display"/>
                <w:color w:val="000000"/>
                <w:lang w:val="fr-FR"/>
              </w:rPr>
              <w:t>sous</w:t>
            </w:r>
            <w:proofErr w:type="gramEnd"/>
            <w:r w:rsidRPr="00897F63">
              <w:rPr>
                <w:rFonts w:ascii="Red Hat Display" w:hAnsi="Red Hat Display"/>
                <w:color w:val="000000"/>
                <w:lang w:val="fr-FR"/>
              </w:rPr>
              <w:t>-traitant</w:t>
            </w:r>
          </w:p>
        </w:tc>
      </w:tr>
    </w:tbl>
    <w:p w14:paraId="53134161" w14:textId="77777777" w:rsidR="001A730F" w:rsidRPr="00897F63" w:rsidRDefault="000C1C68">
      <w:pPr>
        <w:spacing w:line="240" w:lineRule="exact"/>
        <w:rPr>
          <w:rFonts w:ascii="Red Hat Display" w:hAnsi="Red Hat Display"/>
        </w:rPr>
      </w:pPr>
      <w:r w:rsidRPr="00897F63">
        <w:rPr>
          <w:rFonts w:ascii="Red Hat Display" w:hAnsi="Red Hat Display"/>
        </w:rPr>
        <w:t xml:space="preserve"> </w:t>
      </w:r>
    </w:p>
    <w:p w14:paraId="24C011FD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A . . . . . . . . . . . . . . . . . . </w:t>
      </w:r>
      <w:proofErr w:type="gramStart"/>
      <w:r w:rsidRPr="00897F63">
        <w:rPr>
          <w:rFonts w:ascii="Red Hat Display" w:hAnsi="Red Hat Display"/>
          <w:color w:val="000000"/>
          <w:lang w:val="fr-FR"/>
        </w:rPr>
        <w:t>. . . .</w:t>
      </w:r>
      <w:proofErr w:type="gramEnd"/>
    </w:p>
    <w:p w14:paraId="777ED207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  <w:r w:rsidRPr="00897F63">
        <w:rPr>
          <w:rFonts w:ascii="Red Hat Display" w:hAnsi="Red Hat Display"/>
          <w:color w:val="000000"/>
          <w:lang w:val="fr-FR"/>
        </w:rPr>
        <w:t xml:space="preserve">Le . . . . . . . . . . . . . . . . . . </w:t>
      </w:r>
      <w:proofErr w:type="gramStart"/>
      <w:r w:rsidRPr="00897F63">
        <w:rPr>
          <w:rFonts w:ascii="Red Hat Display" w:hAnsi="Red Hat Display"/>
          <w:color w:val="000000"/>
          <w:lang w:val="fr-FR"/>
        </w:rPr>
        <w:t>. . . .</w:t>
      </w:r>
      <w:proofErr w:type="gramEnd"/>
    </w:p>
    <w:p w14:paraId="574C3C72" w14:textId="77777777" w:rsidR="001A730F" w:rsidRPr="00897F63" w:rsidRDefault="001A730F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lang w:val="fr-FR"/>
        </w:rPr>
      </w:pPr>
    </w:p>
    <w:p w14:paraId="22B7BC74" w14:textId="77777777" w:rsidR="001A730F" w:rsidRPr="00897F63" w:rsidRDefault="000C1C68">
      <w:pPr>
        <w:pStyle w:val="style1010"/>
        <w:spacing w:line="232" w:lineRule="exact"/>
        <w:ind w:left="20" w:right="40"/>
        <w:jc w:val="center"/>
        <w:rPr>
          <w:rFonts w:ascii="Red Hat Display" w:hAnsi="Red Hat Display"/>
          <w:color w:val="000000"/>
          <w:sz w:val="16"/>
          <w:vertAlign w:val="superscript"/>
          <w:lang w:val="fr-FR"/>
        </w:rPr>
        <w:sectPr w:rsidR="001A730F" w:rsidRPr="00897F63" w:rsidSect="002E0AA4">
          <w:footerReference w:type="default" r:id="rId10"/>
          <w:pgSz w:w="11900" w:h="16840"/>
          <w:pgMar w:top="851" w:right="1134" w:bottom="709" w:left="1134" w:header="431" w:footer="273" w:gutter="0"/>
          <w:cols w:space="708"/>
        </w:sectPr>
      </w:pPr>
      <w:r w:rsidRPr="00897F63">
        <w:rPr>
          <w:rFonts w:ascii="Red Hat Display" w:hAnsi="Red Hat Display"/>
          <w:b/>
          <w:color w:val="000000"/>
          <w:lang w:val="fr-FR"/>
        </w:rPr>
        <w:t>Signature</w:t>
      </w:r>
      <w:r w:rsidRPr="00897F63">
        <w:rPr>
          <w:rFonts w:ascii="Red Hat Display" w:hAnsi="Red Hat Display"/>
          <w:color w:val="000000"/>
          <w:lang w:val="fr-FR"/>
        </w:rPr>
        <w:t xml:space="preserve"> </w:t>
      </w:r>
      <w:r w:rsidRPr="00897F63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</w:p>
    <w:p w14:paraId="7DC57C36" w14:textId="77777777" w:rsidR="001A730F" w:rsidRPr="00897F63" w:rsidRDefault="001A730F">
      <w:pPr>
        <w:spacing w:line="20" w:lineRule="exact"/>
        <w:rPr>
          <w:rFonts w:ascii="Red Hat Display" w:hAnsi="Red Hat Display"/>
          <w:sz w:val="2"/>
        </w:rPr>
      </w:pPr>
    </w:p>
    <w:p w14:paraId="1C3B2E2A" w14:textId="77777777" w:rsidR="001A730F" w:rsidRPr="00897F63" w:rsidRDefault="001A730F">
      <w:pPr>
        <w:spacing w:line="20" w:lineRule="exact"/>
        <w:rPr>
          <w:rFonts w:ascii="Red Hat Display" w:hAnsi="Red Hat Display"/>
          <w:sz w:val="2"/>
        </w:rPr>
      </w:pPr>
    </w:p>
    <w:p w14:paraId="2566AF31" w14:textId="77777777" w:rsidR="001A730F" w:rsidRPr="00897F63" w:rsidRDefault="000C1C68" w:rsidP="00897F63">
      <w:pPr>
        <w:pStyle w:val="Titre1"/>
      </w:pPr>
      <w:bookmarkStart w:id="10" w:name="_Toc94710664"/>
      <w:r w:rsidRPr="00897F63">
        <w:t>ANNEXE N° 2 : DÉSIGNATION DES CO-TRAITANTS ET RÉPARTITION DES PRESTATIONS</w:t>
      </w:r>
      <w:bookmarkEnd w:id="1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A730F" w:rsidRPr="00897F63" w14:paraId="6B3BDFE2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AB89" w14:textId="77777777" w:rsidR="001A730F" w:rsidRPr="00897F63" w:rsidRDefault="000C1C68">
            <w:pPr>
              <w:spacing w:before="260" w:after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A493" w14:textId="77777777" w:rsidR="001A730F" w:rsidRPr="00897F63" w:rsidRDefault="000C1C68">
            <w:pPr>
              <w:spacing w:before="260" w:after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7458" w14:textId="77777777" w:rsidR="001A730F" w:rsidRPr="00897F63" w:rsidRDefault="000C1C68">
            <w:pPr>
              <w:spacing w:before="260" w:after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1EC0" w14:textId="77777777" w:rsidR="001A730F" w:rsidRPr="00897F63" w:rsidRDefault="000C1C68">
            <w:pPr>
              <w:spacing w:before="80" w:line="232" w:lineRule="exact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Taux</w:t>
            </w:r>
          </w:p>
          <w:p w14:paraId="7EAA69DD" w14:textId="77777777" w:rsidR="001A730F" w:rsidRPr="00897F63" w:rsidRDefault="000C1C68">
            <w:pPr>
              <w:spacing w:before="80" w:after="20" w:line="232" w:lineRule="exact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3360" w14:textId="77777777" w:rsidR="001A730F" w:rsidRPr="00897F63" w:rsidRDefault="000C1C68">
            <w:pPr>
              <w:spacing w:before="260" w:after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A730F" w:rsidRPr="00897F63" w14:paraId="27C978B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E486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3733D999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….Code APE…………</w:t>
            </w:r>
          </w:p>
          <w:p w14:paraId="5B2F923B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09BE7F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4FDDD88A" w14:textId="77777777" w:rsidR="001A730F" w:rsidRPr="00897F63" w:rsidRDefault="001A730F">
            <w:pPr>
              <w:spacing w:after="12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0E23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0CB0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89B8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6F9CA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  <w:tr w:rsidR="001A730F" w:rsidRPr="00897F63" w14:paraId="7D002E1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2FD7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021D34C2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….Code APE…………</w:t>
            </w:r>
          </w:p>
          <w:p w14:paraId="357DAE73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9A3F8E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058509E6" w14:textId="77777777" w:rsidR="001A730F" w:rsidRPr="00897F63" w:rsidRDefault="001A730F">
            <w:pPr>
              <w:spacing w:after="12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71D4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B179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5889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30A0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  <w:tr w:rsidR="001A730F" w:rsidRPr="00897F63" w14:paraId="3E3C664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D22B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6D2F7CE2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….Code APE…………</w:t>
            </w:r>
          </w:p>
          <w:p w14:paraId="51D6CBF5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5B5889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23605424" w14:textId="77777777" w:rsidR="001A730F" w:rsidRPr="00897F63" w:rsidRDefault="001A730F">
            <w:pPr>
              <w:spacing w:after="12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B0C9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E257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FCD9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D120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  <w:tr w:rsidR="001A730F" w:rsidRPr="00897F63" w14:paraId="11D610E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BD35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5F065BD1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….Code APE…………</w:t>
            </w:r>
          </w:p>
          <w:p w14:paraId="11FD384C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656725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5F32BE5F" w14:textId="77777777" w:rsidR="001A730F" w:rsidRPr="00897F63" w:rsidRDefault="001A730F">
            <w:pPr>
              <w:spacing w:after="12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2ABD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6189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AC8B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405E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  <w:tr w:rsidR="001A730F" w:rsidRPr="00897F63" w14:paraId="4519973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E440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730B5AE4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….Code APE…………</w:t>
            </w:r>
          </w:p>
          <w:p w14:paraId="15AACF65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E32530" w14:textId="77777777" w:rsidR="001A730F" w:rsidRPr="00897F63" w:rsidRDefault="000C1C68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291697ED" w14:textId="77777777" w:rsidR="001A730F" w:rsidRPr="00897F63" w:rsidRDefault="001A730F">
            <w:pPr>
              <w:spacing w:after="12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31BE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2D46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BBCF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C4D3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  <w:tr w:rsidR="001A730F" w:rsidRPr="00897F63" w14:paraId="005D111F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D42E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88DB" w14:textId="77777777" w:rsidR="001A730F" w:rsidRPr="00897F63" w:rsidRDefault="000C1C68">
            <w:pPr>
              <w:spacing w:before="260" w:after="80"/>
              <w:ind w:left="80" w:right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897F63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107B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FDC6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6C86" w14:textId="77777777" w:rsidR="001A730F" w:rsidRPr="00897F63" w:rsidRDefault="001A730F">
            <w:pPr>
              <w:rPr>
                <w:rFonts w:ascii="Red Hat Display" w:hAnsi="Red Hat Display"/>
              </w:rPr>
            </w:pPr>
          </w:p>
        </w:tc>
      </w:tr>
    </w:tbl>
    <w:p w14:paraId="0D668DD5" w14:textId="77777777" w:rsidR="001A730F" w:rsidRPr="00897F63" w:rsidRDefault="001A730F">
      <w:pPr>
        <w:rPr>
          <w:rFonts w:ascii="Red Hat Display" w:hAnsi="Red Hat Display"/>
        </w:rPr>
      </w:pPr>
    </w:p>
    <w:sectPr w:rsidR="001A730F" w:rsidRPr="00897F63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6F01" w14:textId="77777777" w:rsidR="00816742" w:rsidRDefault="00816742">
      <w:r>
        <w:separator/>
      </w:r>
    </w:p>
  </w:endnote>
  <w:endnote w:type="continuationSeparator" w:id="0">
    <w:p w14:paraId="59D1C16F" w14:textId="77777777" w:rsidR="00816742" w:rsidRDefault="00816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d Hat Display">
    <w:panose1 w:val="02010303040201060303"/>
    <w:charset w:val="4D"/>
    <w:family w:val="auto"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ra">
    <w:panose1 w:val="020B0604020202020204"/>
    <w:charset w:val="00"/>
    <w:family w:val="auto"/>
    <w:pitch w:val="variable"/>
    <w:sig w:usb0="A000006F" w:usb1="5000004B" w:usb2="0001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728" w:rsidRPr="00897F63" w14:paraId="21E94F43" w14:textId="77777777" w:rsidTr="00EB211D">
      <w:trPr>
        <w:trHeight w:val="708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58EACD" w14:textId="0CEBC66E" w:rsidR="002E0AA4" w:rsidRPr="00897F63" w:rsidRDefault="00897F63" w:rsidP="002E0AA4">
          <w:pPr>
            <w:rPr>
              <w:rFonts w:ascii="Red Hat Display" w:hAnsi="Red Hat Display"/>
              <w:lang w:val="fr-FR"/>
            </w:rPr>
          </w:pPr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>Consultation n</w:t>
          </w:r>
          <w:proofErr w:type="gramStart"/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>°:</w:t>
          </w:r>
          <w:proofErr w:type="gramEnd"/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 xml:space="preserve"> </w:t>
          </w:r>
          <w:r w:rsidRPr="00897F63">
            <w:rPr>
              <w:rFonts w:ascii="Red Hat Display" w:hAnsi="Red Hat Display" w:cs="Arial"/>
              <w:sz w:val="18"/>
              <w:szCs w:val="18"/>
              <w:lang w:val="fr-FR"/>
            </w:rPr>
            <w:t>P-GG 2025 877 66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34713F" w14:textId="77777777" w:rsidR="003B6728" w:rsidRPr="00897F63" w:rsidRDefault="003B6728" w:rsidP="003B6728">
          <w:pPr>
            <w:pStyle w:val="PiedDePage"/>
            <w:jc w:val="right"/>
            <w:rPr>
              <w:rFonts w:ascii="Red Hat Display" w:hAnsi="Red Hat Display"/>
              <w:color w:val="000000"/>
              <w:lang w:val="fr-FR"/>
            </w:rPr>
          </w:pPr>
          <w:r w:rsidRPr="00897F63">
            <w:rPr>
              <w:rFonts w:ascii="Red Hat Display" w:hAnsi="Red Hat Display"/>
              <w:color w:val="000000"/>
              <w:lang w:val="fr-FR"/>
            </w:rPr>
            <w:t xml:space="preserve">Page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PAGE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304BF0" w:rsidRPr="00897F63">
            <w:rPr>
              <w:rFonts w:ascii="Red Hat Display" w:hAnsi="Red Hat Display"/>
              <w:noProof/>
              <w:color w:val="000000"/>
              <w:lang w:val="fr-FR"/>
            </w:rPr>
            <w:t>1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  <w:r w:rsidRPr="00897F63">
            <w:rPr>
              <w:rFonts w:ascii="Red Hat Display" w:hAnsi="Red Hat Display"/>
              <w:color w:val="000000"/>
              <w:lang w:val="fr-FR"/>
            </w:rPr>
            <w:t xml:space="preserve"> sur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NUMPAGES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304BF0" w:rsidRPr="00897F63">
            <w:rPr>
              <w:rFonts w:ascii="Red Hat Display" w:hAnsi="Red Hat Display"/>
              <w:noProof/>
              <w:color w:val="000000"/>
              <w:lang w:val="fr-FR"/>
            </w:rPr>
            <w:t>7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</w:p>
      </w:tc>
    </w:tr>
  </w:tbl>
  <w:p w14:paraId="0E927ADC" w14:textId="77777777" w:rsidR="003B6728" w:rsidRPr="00897F63" w:rsidRDefault="003B6728" w:rsidP="00EB211D">
    <w:pPr>
      <w:pStyle w:val="Pieddepage0"/>
      <w:rPr>
        <w:rFonts w:ascii="Red Hat Display" w:hAnsi="Red Hat Displa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3DB52" w14:textId="77777777" w:rsidR="003B6728" w:rsidRPr="00897F63" w:rsidRDefault="003B6728">
    <w:pPr>
      <w:pStyle w:val="PiedDePage"/>
      <w:ind w:left="20" w:right="20"/>
      <w:rPr>
        <w:rFonts w:ascii="Red Hat Display" w:hAnsi="Red Hat Display"/>
        <w:color w:val="000000"/>
        <w:sz w:val="16"/>
        <w:lang w:val="fr-FR"/>
      </w:rPr>
    </w:pPr>
    <w:r w:rsidRPr="00897F63">
      <w:rPr>
        <w:rFonts w:ascii="Red Hat Display" w:hAnsi="Red Hat Display"/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0961B2DB" w14:textId="77777777" w:rsidR="003B6728" w:rsidRPr="00897F63" w:rsidRDefault="003B6728">
    <w:pPr>
      <w:pStyle w:val="PiedDePage"/>
      <w:ind w:left="20" w:right="20"/>
      <w:rPr>
        <w:rFonts w:ascii="Red Hat Display" w:hAnsi="Red Hat Display"/>
        <w:color w:val="000000"/>
        <w:sz w:val="16"/>
        <w:lang w:val="fr-FR"/>
      </w:rPr>
    </w:pPr>
    <w:r w:rsidRPr="00897F63">
      <w:rPr>
        <w:rFonts w:ascii="Red Hat Display" w:hAnsi="Red Hat Display"/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04173BC7" w14:textId="77777777" w:rsidR="003B6728" w:rsidRPr="00897F63" w:rsidRDefault="003B6728">
    <w:pPr>
      <w:spacing w:after="260" w:line="240" w:lineRule="exact"/>
      <w:rPr>
        <w:rFonts w:ascii="Red Hat Display" w:hAnsi="Red Hat Display"/>
        <w:lang w:val="fr-FR"/>
      </w:rPr>
    </w:pPr>
  </w:p>
  <w:p w14:paraId="0A5CE7F6" w14:textId="77777777" w:rsidR="003B6728" w:rsidRPr="00897F63" w:rsidRDefault="003B6728">
    <w:pPr>
      <w:spacing w:line="240" w:lineRule="exact"/>
      <w:rPr>
        <w:rFonts w:ascii="Red Hat Display" w:hAnsi="Red Hat Display"/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728" w:rsidRPr="00897F63" w14:paraId="6F9D58C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3B715B" w14:textId="49BE2DC0" w:rsidR="003B6728" w:rsidRPr="00897F63" w:rsidRDefault="00897F63" w:rsidP="002E0AA4">
          <w:pPr>
            <w:pStyle w:val="PiedDePage"/>
            <w:rPr>
              <w:rFonts w:ascii="Red Hat Display" w:hAnsi="Red Hat Display"/>
              <w:color w:val="000000"/>
              <w:lang w:val="fr-FR"/>
            </w:rPr>
          </w:pPr>
          <w:r w:rsidRPr="00897F63">
            <w:rPr>
              <w:rFonts w:ascii="Red Hat Display" w:hAnsi="Red Hat Display"/>
              <w:color w:val="000000"/>
              <w:szCs w:val="18"/>
              <w:lang w:val="fr-FR"/>
            </w:rPr>
            <w:t>Consultation n</w:t>
          </w:r>
          <w:proofErr w:type="gramStart"/>
          <w:r w:rsidRPr="00897F63">
            <w:rPr>
              <w:rFonts w:ascii="Red Hat Display" w:hAnsi="Red Hat Display"/>
              <w:color w:val="000000"/>
              <w:szCs w:val="18"/>
              <w:lang w:val="fr-FR"/>
            </w:rPr>
            <w:t>°:</w:t>
          </w:r>
          <w:proofErr w:type="gramEnd"/>
          <w:r w:rsidRPr="00897F63">
            <w:rPr>
              <w:rFonts w:ascii="Red Hat Display" w:hAnsi="Red Hat Display"/>
              <w:color w:val="000000"/>
              <w:szCs w:val="18"/>
              <w:lang w:val="fr-FR"/>
            </w:rPr>
            <w:t xml:space="preserve"> </w:t>
          </w:r>
          <w:r w:rsidRPr="00897F63">
            <w:rPr>
              <w:rFonts w:ascii="Red Hat Display" w:hAnsi="Red Hat Display" w:cs="Arial"/>
              <w:szCs w:val="18"/>
              <w:lang w:val="fr-FR"/>
            </w:rPr>
            <w:t>P-GG 2025 877 66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78713E" w14:textId="77777777" w:rsidR="003B6728" w:rsidRPr="00897F63" w:rsidRDefault="003B6728">
          <w:pPr>
            <w:pStyle w:val="PiedDePage"/>
            <w:jc w:val="right"/>
            <w:rPr>
              <w:rFonts w:ascii="Red Hat Display" w:hAnsi="Red Hat Display"/>
              <w:color w:val="000000"/>
              <w:lang w:val="fr-FR"/>
            </w:rPr>
          </w:pPr>
          <w:r w:rsidRPr="00897F63">
            <w:rPr>
              <w:rFonts w:ascii="Red Hat Display" w:hAnsi="Red Hat Display"/>
              <w:color w:val="000000"/>
              <w:lang w:val="fr-FR"/>
            </w:rPr>
            <w:t xml:space="preserve">Page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PAGE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CB0928" w:rsidRPr="00897F63">
            <w:rPr>
              <w:rFonts w:ascii="Red Hat Display" w:hAnsi="Red Hat Display"/>
              <w:noProof/>
              <w:color w:val="000000"/>
              <w:lang w:val="fr-FR"/>
            </w:rPr>
            <w:t>3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  <w:r w:rsidRPr="00897F63">
            <w:rPr>
              <w:rFonts w:ascii="Red Hat Display" w:hAnsi="Red Hat Display"/>
              <w:color w:val="000000"/>
              <w:lang w:val="fr-FR"/>
            </w:rPr>
            <w:t xml:space="preserve"> sur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NUMPAGES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CB0928" w:rsidRPr="00897F63">
            <w:rPr>
              <w:rFonts w:ascii="Red Hat Display" w:hAnsi="Red Hat Display"/>
              <w:noProof/>
              <w:color w:val="000000"/>
              <w:lang w:val="fr-FR"/>
            </w:rPr>
            <w:t>7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728" w:rsidRPr="00897F63" w14:paraId="2F20A1B8" w14:textId="77777777" w:rsidTr="006215BE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C28A62" w14:textId="4D9253B7" w:rsidR="003B6728" w:rsidRPr="00897F63" w:rsidRDefault="006215BE" w:rsidP="002E0AA4">
          <w:pPr>
            <w:pStyle w:val="PiedDePage"/>
            <w:rPr>
              <w:rFonts w:ascii="Red Hat Display" w:hAnsi="Red Hat Display"/>
              <w:color w:val="000000"/>
              <w:lang w:val="fr-FR"/>
            </w:rPr>
          </w:pPr>
          <w:r w:rsidRPr="00897F63">
            <w:rPr>
              <w:rFonts w:ascii="Red Hat Display" w:hAnsi="Red Hat Display"/>
            </w:rPr>
            <w:tab/>
          </w:r>
          <w:r w:rsidR="00897F63" w:rsidRPr="00897F63">
            <w:rPr>
              <w:rFonts w:ascii="Red Hat Display" w:hAnsi="Red Hat Display"/>
              <w:color w:val="000000"/>
              <w:szCs w:val="18"/>
              <w:lang w:val="fr-FR"/>
            </w:rPr>
            <w:t>Consultation n</w:t>
          </w:r>
          <w:proofErr w:type="gramStart"/>
          <w:r w:rsidR="00897F63" w:rsidRPr="00897F63">
            <w:rPr>
              <w:rFonts w:ascii="Red Hat Display" w:hAnsi="Red Hat Display"/>
              <w:color w:val="000000"/>
              <w:szCs w:val="18"/>
              <w:lang w:val="fr-FR"/>
            </w:rPr>
            <w:t>°:</w:t>
          </w:r>
          <w:proofErr w:type="gramEnd"/>
          <w:r w:rsidR="00897F63" w:rsidRPr="00897F63">
            <w:rPr>
              <w:rFonts w:ascii="Red Hat Display" w:hAnsi="Red Hat Display"/>
              <w:color w:val="000000"/>
              <w:szCs w:val="18"/>
              <w:lang w:val="fr-FR"/>
            </w:rPr>
            <w:t xml:space="preserve"> </w:t>
          </w:r>
          <w:r w:rsidR="00897F63" w:rsidRPr="00897F63">
            <w:rPr>
              <w:rFonts w:ascii="Red Hat Display" w:hAnsi="Red Hat Display" w:cs="Arial"/>
              <w:szCs w:val="18"/>
              <w:lang w:val="fr-FR"/>
            </w:rPr>
            <w:t>P-GG 2025 877 66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43A513" w14:textId="77777777" w:rsidR="003B6728" w:rsidRPr="00897F63" w:rsidRDefault="003B6728">
          <w:pPr>
            <w:pStyle w:val="PiedDePage"/>
            <w:jc w:val="right"/>
            <w:rPr>
              <w:rFonts w:ascii="Red Hat Display" w:hAnsi="Red Hat Display"/>
              <w:color w:val="000000"/>
              <w:lang w:val="fr-FR"/>
            </w:rPr>
          </w:pPr>
          <w:r w:rsidRPr="00897F63">
            <w:rPr>
              <w:rFonts w:ascii="Red Hat Display" w:hAnsi="Red Hat Display"/>
              <w:color w:val="000000"/>
              <w:lang w:val="fr-FR"/>
            </w:rPr>
            <w:t xml:space="preserve">Page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PAGE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304BF0" w:rsidRPr="00897F63">
            <w:rPr>
              <w:rFonts w:ascii="Red Hat Display" w:hAnsi="Red Hat Display"/>
              <w:noProof/>
              <w:color w:val="000000"/>
              <w:lang w:val="fr-FR"/>
            </w:rPr>
            <w:t>6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  <w:r w:rsidRPr="00897F63">
            <w:rPr>
              <w:rFonts w:ascii="Red Hat Display" w:hAnsi="Red Hat Display"/>
              <w:color w:val="000000"/>
              <w:lang w:val="fr-FR"/>
            </w:rPr>
            <w:t xml:space="preserve"> sur 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begin"/>
          </w:r>
          <w:r w:rsidRPr="00897F63">
            <w:rPr>
              <w:rFonts w:ascii="Red Hat Display" w:hAnsi="Red Hat Display"/>
              <w:color w:val="000000"/>
              <w:lang w:val="fr-FR"/>
            </w:rPr>
            <w:instrText xml:space="preserve"> NUMPAGES </w:instrTex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separate"/>
          </w:r>
          <w:r w:rsidR="00304BF0" w:rsidRPr="00897F63">
            <w:rPr>
              <w:rFonts w:ascii="Red Hat Display" w:hAnsi="Red Hat Display"/>
              <w:noProof/>
              <w:color w:val="000000"/>
              <w:lang w:val="fr-FR"/>
            </w:rPr>
            <w:t>7</w:t>
          </w:r>
          <w:r w:rsidRPr="00897F63">
            <w:rPr>
              <w:rFonts w:ascii="Red Hat Display" w:hAnsi="Red Hat Display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6728" w:rsidRPr="00897F63" w14:paraId="2FA4B7DA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3802" w14:textId="112D44BE" w:rsidR="003B6728" w:rsidRPr="00897F63" w:rsidRDefault="00897F63" w:rsidP="002E0AA4">
          <w:pPr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</w:pPr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>Consultation n</w:t>
          </w:r>
          <w:proofErr w:type="gramStart"/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>°:</w:t>
          </w:r>
          <w:proofErr w:type="gramEnd"/>
          <w:r w:rsidRPr="00897F63">
            <w:rPr>
              <w:rFonts w:ascii="Red Hat Display" w:hAnsi="Red Hat Display"/>
              <w:color w:val="000000"/>
              <w:sz w:val="18"/>
              <w:szCs w:val="18"/>
              <w:lang w:val="fr-FR"/>
            </w:rPr>
            <w:t xml:space="preserve"> </w:t>
          </w:r>
          <w:r w:rsidRPr="00897F63">
            <w:rPr>
              <w:rFonts w:ascii="Red Hat Display" w:hAnsi="Red Hat Display" w:cs="Arial"/>
              <w:sz w:val="18"/>
              <w:szCs w:val="18"/>
              <w:lang w:val="fr-FR"/>
            </w:rPr>
            <w:t>P-GG 2025 877 66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A68D6" w14:textId="77777777" w:rsidR="003B6728" w:rsidRPr="00897F63" w:rsidRDefault="003B6728">
          <w:pPr>
            <w:jc w:val="right"/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</w:pP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 xml:space="preserve">Page </w: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begin"/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instrText xml:space="preserve"> PAGE </w:instrTex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separate"/>
          </w:r>
          <w:r w:rsidR="00CB0928" w:rsidRPr="00897F63">
            <w:rPr>
              <w:rFonts w:ascii="Red Hat Display" w:eastAsia="Trebuchet MS" w:hAnsi="Red Hat Display" w:cs="Trebuchet MS"/>
              <w:noProof/>
              <w:color w:val="000000"/>
              <w:sz w:val="20"/>
              <w:lang w:val="fr-FR"/>
            </w:rPr>
            <w:t>7</w: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end"/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 xml:space="preserve"> sur </w: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begin"/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instrText xml:space="preserve"> NUMPAGES </w:instrTex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separate"/>
          </w:r>
          <w:r w:rsidR="00CB0928" w:rsidRPr="00897F63">
            <w:rPr>
              <w:rFonts w:ascii="Red Hat Display" w:eastAsia="Trebuchet MS" w:hAnsi="Red Hat Display" w:cs="Trebuchet MS"/>
              <w:noProof/>
              <w:color w:val="000000"/>
              <w:sz w:val="20"/>
              <w:lang w:val="fr-FR"/>
            </w:rPr>
            <w:t>7</w:t>
          </w:r>
          <w:r w:rsidRPr="00897F63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90A3" w14:textId="77777777" w:rsidR="00816742" w:rsidRDefault="00816742">
      <w:r>
        <w:separator/>
      </w:r>
    </w:p>
  </w:footnote>
  <w:footnote w:type="continuationSeparator" w:id="0">
    <w:p w14:paraId="61B24E7E" w14:textId="77777777" w:rsidR="00816742" w:rsidRDefault="00816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30F"/>
    <w:rsid w:val="000252AB"/>
    <w:rsid w:val="000C1C68"/>
    <w:rsid w:val="001350BD"/>
    <w:rsid w:val="00146117"/>
    <w:rsid w:val="001839DF"/>
    <w:rsid w:val="001A730F"/>
    <w:rsid w:val="001F5384"/>
    <w:rsid w:val="00211AC8"/>
    <w:rsid w:val="002E0AA4"/>
    <w:rsid w:val="00304BF0"/>
    <w:rsid w:val="003B6728"/>
    <w:rsid w:val="006215BE"/>
    <w:rsid w:val="00784A40"/>
    <w:rsid w:val="00793107"/>
    <w:rsid w:val="00816742"/>
    <w:rsid w:val="00823EA3"/>
    <w:rsid w:val="00897F63"/>
    <w:rsid w:val="00AA7671"/>
    <w:rsid w:val="00CB0928"/>
    <w:rsid w:val="00D5355C"/>
    <w:rsid w:val="00EB211D"/>
    <w:rsid w:val="00E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BD25F"/>
  <w15:docId w15:val="{1DE5AD51-AC98-4A55-A478-9353A5B1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897F63"/>
    <w:pPr>
      <w:keepNext/>
      <w:spacing w:after="120"/>
      <w:outlineLvl w:val="0"/>
    </w:pPr>
    <w:rPr>
      <w:rFonts w:ascii="Red Hat Display" w:eastAsia="Trebuchet MS" w:hAnsi="Red Hat Display" w:cs="Trebuchet MS"/>
      <w:b/>
      <w:bCs/>
      <w:color w:val="4F81BD" w:themeColor="accent1"/>
      <w:kern w:val="32"/>
      <w:sz w:val="28"/>
      <w:szCs w:val="32"/>
      <w:u w:val="single"/>
      <w:lang w:val="fr-FR"/>
    </w:rPr>
  </w:style>
  <w:style w:type="paragraph" w:styleId="Titre2">
    <w:name w:val="heading 2"/>
    <w:basedOn w:val="Normal"/>
    <w:next w:val="Normal"/>
    <w:qFormat/>
    <w:rsid w:val="00897F63"/>
    <w:pPr>
      <w:keepNext/>
      <w:spacing w:after="60"/>
      <w:ind w:left="300" w:right="20"/>
      <w:outlineLvl w:val="1"/>
    </w:pPr>
    <w:rPr>
      <w:rFonts w:ascii="Red Hat Display" w:eastAsia="Trebuchet MS" w:hAnsi="Red Hat Display" w:cs="Trebuchet MS"/>
      <w:b/>
      <w:bCs/>
      <w:iCs/>
      <w:color w:val="4F81BD" w:themeColor="accent1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0C1C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C1C68"/>
    <w:rPr>
      <w:sz w:val="24"/>
      <w:szCs w:val="24"/>
    </w:rPr>
  </w:style>
  <w:style w:type="paragraph" w:styleId="Pieddepage0">
    <w:name w:val="footer"/>
    <w:basedOn w:val="Normal"/>
    <w:link w:val="PieddepageCar"/>
    <w:rsid w:val="000C1C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C1C68"/>
    <w:rPr>
      <w:sz w:val="24"/>
      <w:szCs w:val="24"/>
    </w:rPr>
  </w:style>
  <w:style w:type="paragraph" w:styleId="Textedebulles">
    <w:name w:val="Balloon Text"/>
    <w:basedOn w:val="Normal"/>
    <w:link w:val="TextedebullesCar"/>
    <w:rsid w:val="003B67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B672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3B6728"/>
    <w:rPr>
      <w:sz w:val="16"/>
      <w:szCs w:val="16"/>
    </w:rPr>
  </w:style>
  <w:style w:type="paragraph" w:styleId="Commentaire">
    <w:name w:val="annotation text"/>
    <w:basedOn w:val="Normal"/>
    <w:link w:val="CommentaireCar"/>
    <w:rsid w:val="003B672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B6728"/>
  </w:style>
  <w:style w:type="paragraph" w:styleId="Objetducommentaire">
    <w:name w:val="annotation subject"/>
    <w:basedOn w:val="Commentaire"/>
    <w:next w:val="Commentaire"/>
    <w:link w:val="ObjetducommentaireCar"/>
    <w:rsid w:val="003B67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B6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1702</Words>
  <Characters>9366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LARATTE DIDIER (UGECAM OCCITANIE)</dc:creator>
  <cp:lastModifiedBy>Jade Pereire</cp:lastModifiedBy>
  <cp:revision>4</cp:revision>
  <dcterms:created xsi:type="dcterms:W3CDTF">2025-02-04T14:35:00Z</dcterms:created>
  <dcterms:modified xsi:type="dcterms:W3CDTF">2025-02-05T16:02:00Z</dcterms:modified>
</cp:coreProperties>
</file>