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156137" w:rsidRDefault="00156137" w:rsidP="00156137">
      <w:pPr>
        <w:tabs>
          <w:tab w:val="center" w:pos="1985"/>
        </w:tabs>
        <w:jc w:val="center"/>
        <w:rPr>
          <w:rFonts w:ascii="Calibri" w:hAnsi="Calibri" w:cs="Calibri"/>
          <w:b/>
          <w:sz w:val="28"/>
          <w:szCs w:val="28"/>
        </w:rPr>
      </w:pPr>
    </w:p>
    <w:p w:rsidR="00813308" w:rsidRPr="00813308" w:rsidRDefault="00813308" w:rsidP="00813308">
      <w:pPr>
        <w:tabs>
          <w:tab w:val="left" w:pos="426"/>
          <w:tab w:val="left" w:pos="851"/>
        </w:tabs>
        <w:jc w:val="both"/>
        <w:rPr>
          <w:rFonts w:ascii="Arial" w:eastAsia="SimSun" w:hAnsi="Arial" w:cs="Arial"/>
        </w:rPr>
      </w:pPr>
      <w:r w:rsidRPr="00813308">
        <w:rPr>
          <w:rFonts w:ascii="Arial" w:eastAsia="SimSun" w:hAnsi="Arial" w:cs="Arial"/>
        </w:rPr>
        <w:t>Prestations d’audit du parc d’échographes du CHU de Nantes</w:t>
      </w:r>
    </w:p>
    <w:p w:rsidR="00167639" w:rsidRDefault="00167639">
      <w:pPr>
        <w:rPr>
          <w:rFonts w:ascii="Arial" w:hAnsi="Arial" w:cs="Arial"/>
          <w:b/>
          <w:bCs/>
        </w:rPr>
      </w:pPr>
    </w:p>
    <w:p w:rsidR="00167639" w:rsidRDefault="0016763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512EE7" w:rsidRDefault="00512EE7" w:rsidP="00512EE7">
      <w:pPr>
        <w:pStyle w:val="Titre1"/>
        <w:ind w:left="0" w:hanging="432"/>
        <w:rPr>
          <w:rFonts w:ascii="Arial" w:hAnsi="Arial" w:cs="Arial"/>
          <w:b w:val="0"/>
          <w:bCs w:val="0"/>
        </w:rPr>
      </w:pPr>
    </w:p>
    <w:p w:rsidR="00512EE7" w:rsidRDefault="00512EE7" w:rsidP="00512EE7">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813308">
        <w:fldChar w:fldCharType="separate"/>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rsidR="00512EE7" w:rsidRDefault="00512EE7" w:rsidP="00512EE7">
      <w:pPr>
        <w:numPr>
          <w:ilvl w:val="0"/>
          <w:numId w:val="1"/>
        </w:numPr>
        <w:rPr>
          <w:rFonts w:ascii="Arial" w:hAnsi="Arial" w:cs="Arial"/>
        </w:rPr>
      </w:pPr>
    </w:p>
    <w:p w:rsidR="007411D9" w:rsidRDefault="007411D9" w:rsidP="00CD0CFA">
      <w:pPr>
        <w:pStyle w:val="En-tte"/>
        <w:numPr>
          <w:ilvl w:val="0"/>
          <w:numId w:val="1"/>
        </w:numPr>
        <w:tabs>
          <w:tab w:val="clear" w:pos="4536"/>
          <w:tab w:val="clear" w:pos="9072"/>
        </w:tabs>
        <w:ind w:firstLine="135"/>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813308">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5"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6"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813308">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813308">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813308">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7"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0" w:history="1">
        <w:r w:rsidRPr="001972A9">
          <w:rPr>
            <w:rStyle w:val="Lienhypertexte"/>
            <w:rFonts w:ascii="Arial" w:hAnsi="Arial" w:cs="Arial"/>
          </w:rPr>
          <w:t>articles L. 2341-1 à L. 2341-3</w:t>
        </w:r>
      </w:hyperlink>
      <w:r>
        <w:rPr>
          <w:rFonts w:ascii="Arial" w:hAnsi="Arial" w:cs="Arial"/>
        </w:rPr>
        <w:t xml:space="preserve"> ou aux </w:t>
      </w:r>
      <w:hyperlink r:id="rId21"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813308">
        <w:rPr>
          <w:highlight w:val="yellow"/>
        </w:rPr>
      </w:r>
      <w:r w:rsidR="00813308">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813308">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308" w:rsidRDefault="0081330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813308">
          <w:pPr>
            <w:jc w:val="center"/>
            <w:rPr>
              <w:rFonts w:ascii="Arial" w:hAnsi="Arial" w:cs="Arial"/>
              <w:b/>
              <w:bCs/>
            </w:rPr>
          </w:pPr>
          <w:r>
            <w:rPr>
              <w:rFonts w:ascii="Arial" w:hAnsi="Arial" w:cs="Arial"/>
              <w:b/>
              <w:i/>
              <w:iCs/>
            </w:rPr>
            <w:t>PAS-25014</w:t>
          </w:r>
          <w:bookmarkStart w:id="0" w:name="_GoBack"/>
          <w:bookmarkEnd w:id="0"/>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13308">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3308">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308" w:rsidRDefault="008133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308" w:rsidRDefault="0081330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308" w:rsidRDefault="0081330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308" w:rsidRDefault="008133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56137"/>
    <w:rsid w:val="00167639"/>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12EE7"/>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13308"/>
    <w:rsid w:val="008326E4"/>
    <w:rsid w:val="00835A5B"/>
    <w:rsid w:val="00836576"/>
    <w:rsid w:val="00845687"/>
    <w:rsid w:val="0085254F"/>
    <w:rsid w:val="00857B72"/>
    <w:rsid w:val="00864BF3"/>
    <w:rsid w:val="00890E9E"/>
    <w:rsid w:val="0089582C"/>
    <w:rsid w:val="008A11F0"/>
    <w:rsid w:val="008A5567"/>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27EF9"/>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CFA"/>
    <w:rsid w:val="00CD0F79"/>
    <w:rsid w:val="00CD4969"/>
    <w:rsid w:val="00CD55BF"/>
    <w:rsid w:val="00D07C18"/>
    <w:rsid w:val="00D339A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B014D"/>
    <w:rsid w:val="00EB4DEA"/>
    <w:rsid w:val="00EC3C60"/>
    <w:rsid w:val="00EC5C6B"/>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27C6E0B"/>
  <w15:docId w15:val="{B7572031-7A41-4A2D-AED5-1BC1AF2C4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8443F-17B6-4D1C-85D1-3001A2D09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15</TotalTime>
  <Pages>4</Pages>
  <Words>1452</Words>
  <Characters>7990</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9424</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BOURDEVERRE Yasmine</cp:lastModifiedBy>
  <cp:revision>12</cp:revision>
  <cp:lastPrinted>2016-11-02T13:51:00Z</cp:lastPrinted>
  <dcterms:created xsi:type="dcterms:W3CDTF">2020-02-28T13:59:00Z</dcterms:created>
  <dcterms:modified xsi:type="dcterms:W3CDTF">2025-02-05T10:11:00Z</dcterms:modified>
</cp:coreProperties>
</file>