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C05" w14:textId="7176C467" w:rsidR="00C32194" w:rsidRPr="00E24E60" w:rsidRDefault="00DB4600">
      <w:pPr>
        <w:spacing w:after="40" w:line="240" w:lineRule="exact"/>
        <w:rPr>
          <w:lang w:val="fr-FR"/>
        </w:rPr>
      </w:pPr>
      <w:r w:rsidRPr="00E24E60"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379E93F2" wp14:editId="7EE8D67C">
            <wp:simplePos x="0" y="0"/>
            <wp:positionH relativeFrom="margin">
              <wp:align>left</wp:align>
            </wp:positionH>
            <wp:positionV relativeFrom="paragraph">
              <wp:posOffset>31898</wp:posOffset>
            </wp:positionV>
            <wp:extent cx="1190625" cy="845185"/>
            <wp:effectExtent l="0" t="0" r="9525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E2A88" w14:textId="7459911C" w:rsidR="00C32194" w:rsidRPr="00E24E60" w:rsidRDefault="00DB4600" w:rsidP="000C1E8A">
      <w:pPr>
        <w:ind w:left="4060" w:right="4020"/>
        <w:jc w:val="right"/>
        <w:rPr>
          <w:sz w:val="2"/>
          <w:lang w:val="fr-FR"/>
        </w:rPr>
      </w:pPr>
      <w:r w:rsidRPr="00E24E60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06CE845" wp14:editId="2B20DC61">
            <wp:simplePos x="0" y="0"/>
            <wp:positionH relativeFrom="margin">
              <wp:align>center</wp:align>
            </wp:positionH>
            <wp:positionV relativeFrom="paragraph">
              <wp:posOffset>61683</wp:posOffset>
            </wp:positionV>
            <wp:extent cx="1000125" cy="981075"/>
            <wp:effectExtent l="0" t="0" r="9525" b="9525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627E86" w14:textId="613BBA97" w:rsidR="00C32194" w:rsidRPr="00E24E60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32194" w:rsidRPr="00E24E60" w14:paraId="71019F2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EA70553" w14:textId="5CE7F9D6" w:rsidR="00C6608C" w:rsidRPr="00E24E60" w:rsidRDefault="00C6608C" w:rsidP="00C6608C">
            <w:pPr>
              <w:pStyle w:val="Titre2"/>
              <w:jc w:val="center"/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ab/>
              <w:t>Marché 2025DAC00</w:t>
            </w:r>
            <w:r w:rsidR="00E24E60"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2</w:t>
            </w:r>
            <w:r w:rsidR="003D0801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6</w:t>
            </w:r>
            <w:r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L00</w:t>
            </w:r>
          </w:p>
          <w:p w14:paraId="14ABF9EC" w14:textId="1A37EF6C" w:rsidR="00C6608C" w:rsidRPr="00E24E60" w:rsidRDefault="003D0801" w:rsidP="00C6608C">
            <w:pPr>
              <w:pStyle w:val="Titre2"/>
              <w:jc w:val="center"/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</w:pPr>
            <w:r w:rsidRPr="003D0801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>Acquisition d'un échographe haute résolution et de haute fréquence pour l’analyse du petit animal</w:t>
            </w:r>
            <w:r w:rsidR="00C6608C" w:rsidRPr="00E24E60">
              <w:rPr>
                <w:rFonts w:ascii="Trebuchet MS" w:eastAsia="Trebuchet MS" w:hAnsi="Trebuchet MS" w:cs="Trebuchet MS"/>
                <w:i w:val="0"/>
                <w:iCs w:val="0"/>
                <w:color w:val="000000"/>
                <w:lang w:val="fr-FR"/>
              </w:rPr>
              <w:tab/>
            </w:r>
          </w:p>
          <w:p w14:paraId="66374291" w14:textId="77777777" w:rsidR="00994648" w:rsidRPr="00E24E60" w:rsidRDefault="00994648" w:rsidP="00E24E60">
            <w:pP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664352EA" w14:textId="77777777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3FD0BA3E" w14:textId="77777777" w:rsidR="00C32194" w:rsidRPr="00E24E60" w:rsidRDefault="00C32194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77777777" w:rsidR="00C32194" w:rsidRPr="00E24E60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8B80CB4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CC5C69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05DFE91E" w:rsidR="00AC2CD9" w:rsidRPr="00E24E60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>Performances en matière de protection de l’environnement</w:t>
      </w:r>
      <w:r w:rsidR="004B076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»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  <w:r w:rsidR="00DD587E"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</w:p>
    <w:p w14:paraId="17EA5D03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14D91357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D3432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 Le candidat s’engage-t-il à prévoir un équipement avec une bonne réparabilité, si oui le candidat doit décrire en quoi la réparabilité est bonne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34AB3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 et de l’installation de l’équipement</w:t>
      </w:r>
      <w:r w:rsidRPr="004B076A">
        <w:rPr>
          <w:rFonts w:ascii="Trebuchet MS" w:hAnsi="Trebuchet MS" w:cs="Calibri"/>
          <w:b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3 - Le candidat s’engage-t-il quant à la gestion de la fin de vie de l’équipement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7D26E785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4 - Le candidat s’engage-t-il à appliquer une politique d’approvisionnement durable et une écoconception de l’équipement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5F75592C" w14:textId="77777777" w:rsidTr="00D34AB3">
        <w:tc>
          <w:tcPr>
            <w:tcW w:w="6684" w:type="dxa"/>
            <w:hideMark/>
          </w:tcPr>
          <w:p w14:paraId="588CE31C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2FF1848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33EAE70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1EA74C88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6B7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46379E9" w14:textId="2512E4B7" w:rsidR="00B100A3" w:rsidRPr="001120B1" w:rsidRDefault="004B076A" w:rsidP="004B076A">
      <w:pPr>
        <w:spacing w:after="200" w:line="276" w:lineRule="auto"/>
        <w:rPr>
          <w:rFonts w:ascii="Trebuchet MS" w:hAnsi="Trebuchet MS" w:cstheme="minorHAns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sectPr w:rsidR="00B100A3" w:rsidRPr="001120B1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705B0"/>
    <w:rsid w:val="00193711"/>
    <w:rsid w:val="001A67D1"/>
    <w:rsid w:val="00211040"/>
    <w:rsid w:val="00263204"/>
    <w:rsid w:val="003146C0"/>
    <w:rsid w:val="003D0801"/>
    <w:rsid w:val="003D0C6D"/>
    <w:rsid w:val="0040426A"/>
    <w:rsid w:val="00427031"/>
    <w:rsid w:val="004663C1"/>
    <w:rsid w:val="00474CE9"/>
    <w:rsid w:val="004B076A"/>
    <w:rsid w:val="004C5734"/>
    <w:rsid w:val="00567B44"/>
    <w:rsid w:val="00624D25"/>
    <w:rsid w:val="006B1D09"/>
    <w:rsid w:val="006F4818"/>
    <w:rsid w:val="007002A8"/>
    <w:rsid w:val="00722178"/>
    <w:rsid w:val="007F08C6"/>
    <w:rsid w:val="008117EE"/>
    <w:rsid w:val="00866B79"/>
    <w:rsid w:val="008D00BE"/>
    <w:rsid w:val="008F0C33"/>
    <w:rsid w:val="00941451"/>
    <w:rsid w:val="00994648"/>
    <w:rsid w:val="009C60C4"/>
    <w:rsid w:val="009F256C"/>
    <w:rsid w:val="00A50669"/>
    <w:rsid w:val="00A51D96"/>
    <w:rsid w:val="00A73500"/>
    <w:rsid w:val="00A8493F"/>
    <w:rsid w:val="00AC2CD9"/>
    <w:rsid w:val="00AC55EF"/>
    <w:rsid w:val="00AD3432"/>
    <w:rsid w:val="00B100A3"/>
    <w:rsid w:val="00B24266"/>
    <w:rsid w:val="00B2538C"/>
    <w:rsid w:val="00BA3F8A"/>
    <w:rsid w:val="00BC3B67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3AB9"/>
    <w:rsid w:val="00DB4600"/>
    <w:rsid w:val="00DD587E"/>
    <w:rsid w:val="00DE4C95"/>
    <w:rsid w:val="00E24E60"/>
    <w:rsid w:val="00EB55E7"/>
    <w:rsid w:val="00F354D1"/>
    <w:rsid w:val="00F42ED2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225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Sarah MAISONHAUTE</cp:lastModifiedBy>
  <cp:revision>10</cp:revision>
  <cp:lastPrinted>2022-11-30T09:15:00Z</cp:lastPrinted>
  <dcterms:created xsi:type="dcterms:W3CDTF">2024-11-07T08:28:00Z</dcterms:created>
  <dcterms:modified xsi:type="dcterms:W3CDTF">2025-01-03T11:16:00Z</dcterms:modified>
</cp:coreProperties>
</file>