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38A831" w14:textId="5379293B" w:rsidR="00BF757C" w:rsidRPr="003D6FA5" w:rsidRDefault="00BF757C" w:rsidP="009031A4">
      <w:pPr>
        <w:suppressAutoHyphens/>
        <w:spacing w:after="0" w:line="240" w:lineRule="auto"/>
        <w:rPr>
          <w:rFonts w:ascii="Arial Narrow" w:eastAsia="Times New Roman" w:hAnsi="Arial Narrow" w:cs="Times New Roman"/>
          <w:i w:val="0"/>
          <w:iCs w:val="0"/>
          <w:sz w:val="18"/>
          <w:lang w:eastAsia="ar-SA"/>
        </w:rPr>
      </w:pPr>
    </w:p>
    <w:p w14:paraId="00854365" w14:textId="4DDB8743" w:rsidR="003D6FA5" w:rsidRPr="003D6FA5" w:rsidRDefault="003D6FA5" w:rsidP="00EA6608">
      <w:pPr>
        <w:shd w:val="clear" w:color="auto" w:fill="FFFFFF"/>
        <w:spacing w:after="0" w:line="240" w:lineRule="auto"/>
        <w:ind w:right="-5316"/>
        <w:rPr>
          <w:rFonts w:ascii="Arial Narrow" w:eastAsia="Times New Roman" w:hAnsi="Arial Narrow" w:cs="Arial"/>
          <w:b/>
          <w:bCs/>
          <w:i w:val="0"/>
          <w:iCs w:val="0"/>
          <w:color w:val="003366"/>
          <w:sz w:val="24"/>
          <w:szCs w:val="24"/>
          <w:lang w:eastAsia="fr-F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D6FA5">
        <w:rPr>
          <w:rFonts w:ascii="Arial Narrow" w:eastAsia="Times New Roman" w:hAnsi="Arial Narrow" w:cs="Arial"/>
          <w:b/>
          <w:bCs/>
          <w:i w:val="0"/>
          <w:iCs w:val="0"/>
          <w:color w:val="003366"/>
          <w:sz w:val="24"/>
          <w:szCs w:val="24"/>
          <w:lang w:eastAsia="fr-F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CENTRE NATIONAL DE LA RECHERCHE SCIENTIFIQUE</w:t>
      </w:r>
    </w:p>
    <w:p w14:paraId="13772501" w14:textId="0DD40AC8" w:rsidR="003D6FA5" w:rsidRPr="003D6FA5" w:rsidRDefault="003D6FA5" w:rsidP="00EA6608">
      <w:pPr>
        <w:suppressAutoHyphens/>
        <w:spacing w:after="0" w:line="240" w:lineRule="auto"/>
        <w:rPr>
          <w:rFonts w:ascii="Arial Narrow" w:eastAsia="Times New Roman" w:hAnsi="Arial Narrow" w:cs="Times New Roman"/>
          <w:i w:val="0"/>
          <w:iCs w:val="0"/>
          <w:sz w:val="18"/>
          <w:lang w:eastAsia="ar-SA"/>
        </w:rPr>
      </w:pPr>
      <w:r w:rsidRPr="003D6FA5">
        <w:rPr>
          <w:rFonts w:ascii="Arial Narrow" w:eastAsia="Times New Roman" w:hAnsi="Arial Narrow" w:cs="Arial"/>
          <w:b/>
          <w:bCs/>
          <w:i w:val="0"/>
          <w:iCs w:val="0"/>
          <w:color w:val="003366"/>
          <w:lang w:eastAsia="ar-SA"/>
        </w:rPr>
        <w:t>D</w:t>
      </w:r>
      <w:r w:rsidR="00566F5A">
        <w:rPr>
          <w:rFonts w:ascii="Arial Narrow" w:eastAsia="Times New Roman" w:hAnsi="Arial Narrow" w:cs="Arial"/>
          <w:b/>
          <w:bCs/>
          <w:i w:val="0"/>
          <w:iCs w:val="0"/>
          <w:color w:val="003366"/>
          <w:lang w:eastAsia="ar-SA"/>
        </w:rPr>
        <w:t>élégation Centre Limousin Poitou Charente</w:t>
      </w:r>
    </w:p>
    <w:p w14:paraId="5CD34A64" w14:textId="77777777" w:rsidR="003D6FA5" w:rsidRPr="003D6FA5" w:rsidRDefault="003D6FA5" w:rsidP="003D6FA5">
      <w:pPr>
        <w:spacing w:after="0" w:line="240" w:lineRule="auto"/>
        <w:rPr>
          <w:rFonts w:ascii="Arial Narrow" w:eastAsia="Times New Roman" w:hAnsi="Arial Narrow" w:cs="Times New Roman"/>
          <w:i w:val="0"/>
          <w:iCs w:val="0"/>
          <w:sz w:val="22"/>
          <w:szCs w:val="22"/>
          <w:lang w:eastAsia="fr-FR"/>
        </w:rPr>
      </w:pPr>
    </w:p>
    <w:p w14:paraId="30D9B80E" w14:textId="77777777" w:rsidR="003D6FA5" w:rsidRPr="003D6FA5" w:rsidRDefault="003D6FA5" w:rsidP="003D6FA5">
      <w:pPr>
        <w:spacing w:after="0" w:line="240" w:lineRule="auto"/>
        <w:rPr>
          <w:rFonts w:ascii="Arial Narrow" w:eastAsia="Times New Roman" w:hAnsi="Arial Narrow" w:cs="Times New Roman"/>
          <w:i w:val="0"/>
          <w:iCs w:val="0"/>
          <w:sz w:val="22"/>
          <w:szCs w:val="22"/>
          <w:lang w:eastAsia="fr-FR"/>
        </w:rPr>
      </w:pPr>
    </w:p>
    <w:p w14:paraId="2B76CB73" w14:textId="77777777" w:rsidR="003D6FA5" w:rsidRPr="003D6FA5" w:rsidRDefault="003D6FA5" w:rsidP="00F54E3F">
      <w:pPr>
        <w:spacing w:after="0" w:line="240" w:lineRule="auto"/>
        <w:jc w:val="center"/>
        <w:rPr>
          <w:rFonts w:ascii="Arial Narrow" w:eastAsia="Times New Roman" w:hAnsi="Arial Narrow" w:cs="Arial"/>
          <w:b/>
          <w:bCs/>
          <w:i w:val="0"/>
          <w:iCs w:val="0"/>
          <w:color w:val="002060"/>
          <w:sz w:val="32"/>
          <w:szCs w:val="24"/>
          <w:lang w:eastAsia="fr-F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0767D6DE" w14:textId="77777777" w:rsidR="003D6FA5" w:rsidRPr="003D6FA5" w:rsidRDefault="003D6FA5" w:rsidP="003D6FA5">
      <w:pPr>
        <w:spacing w:after="0" w:line="240" w:lineRule="auto"/>
        <w:jc w:val="center"/>
        <w:rPr>
          <w:rFonts w:ascii="Arial Narrow" w:eastAsia="Times New Roman" w:hAnsi="Arial Narrow" w:cs="Arial"/>
          <w:b/>
          <w:bCs/>
          <w:i w:val="0"/>
          <w:iCs w:val="0"/>
          <w:color w:val="002060"/>
          <w:sz w:val="32"/>
          <w:szCs w:val="24"/>
          <w:lang w:eastAsia="fr-F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35AABF31" w14:textId="77777777" w:rsidR="003D6FA5" w:rsidRPr="003D6FA5" w:rsidRDefault="003D6FA5" w:rsidP="003D6FA5">
      <w:pPr>
        <w:spacing w:after="0" w:line="240" w:lineRule="auto"/>
        <w:jc w:val="center"/>
        <w:rPr>
          <w:rFonts w:ascii="Arial Narrow" w:eastAsia="Times New Roman" w:hAnsi="Arial Narrow" w:cs="Arial"/>
          <w:b/>
          <w:bCs/>
          <w:i w:val="0"/>
          <w:iCs w:val="0"/>
          <w:color w:val="002060"/>
          <w:sz w:val="32"/>
          <w:szCs w:val="24"/>
          <w:lang w:eastAsia="fr-F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72758BA5" w14:textId="77777777" w:rsidR="003D6FA5" w:rsidRPr="003D6FA5" w:rsidRDefault="003D6FA5" w:rsidP="003D6FA5">
      <w:pPr>
        <w:spacing w:after="0" w:line="240" w:lineRule="auto"/>
        <w:jc w:val="center"/>
        <w:rPr>
          <w:rFonts w:ascii="Arial Narrow" w:eastAsia="Times New Roman" w:hAnsi="Arial Narrow" w:cs="Arial"/>
          <w:b/>
          <w:bCs/>
          <w:i w:val="0"/>
          <w:iCs w:val="0"/>
          <w:color w:val="002060"/>
          <w:sz w:val="32"/>
          <w:szCs w:val="24"/>
          <w:lang w:eastAsia="fr-F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2B1ECD74" w14:textId="77777777" w:rsidR="002F5BB2" w:rsidRDefault="002F5BB2" w:rsidP="002F5BB2">
      <w:pPr>
        <w:jc w:val="center"/>
        <w:rPr>
          <w:rFonts w:ascii="Arial Narrow" w:eastAsia="Times New Roman" w:hAnsi="Arial Narrow" w:cs="Arial"/>
          <w:b/>
          <w:bCs/>
          <w:i w:val="0"/>
          <w:iCs w:val="0"/>
          <w:color w:val="002060"/>
          <w:sz w:val="32"/>
          <w:szCs w:val="24"/>
          <w:lang w:eastAsia="fr-F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Arial Narrow" w:eastAsia="Times New Roman" w:hAnsi="Arial Narrow" w:cs="Arial"/>
          <w:b/>
          <w:bCs/>
          <w:i w:val="0"/>
          <w:iCs w:val="0"/>
          <w:color w:val="002060"/>
          <w:sz w:val="32"/>
          <w:szCs w:val="24"/>
          <w:lang w:eastAsia="fr-F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OBJET :</w:t>
      </w:r>
      <w:r w:rsidRPr="00301DDC">
        <w:rPr>
          <w:i w:val="0"/>
          <w:sz w:val="32"/>
          <w:szCs w:val="32"/>
        </w:rPr>
        <w:t xml:space="preserve"> </w:t>
      </w:r>
      <w:r>
        <w:rPr>
          <w:rFonts w:ascii="Arial Narrow" w:eastAsia="Times New Roman" w:hAnsi="Arial Narrow" w:cs="Arial"/>
          <w:b/>
          <w:bCs/>
          <w:i w:val="0"/>
          <w:iCs w:val="0"/>
          <w:color w:val="002060"/>
          <w:sz w:val="32"/>
          <w:szCs w:val="24"/>
          <w:lang w:eastAsia="fr-F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Remise à niveau du spectromètre RMN 700MHz et </w:t>
      </w:r>
      <w:r w:rsidRPr="0020084A">
        <w:rPr>
          <w:rFonts w:ascii="Arial Narrow" w:eastAsia="Times New Roman" w:hAnsi="Arial Narrow" w:cs="Arial"/>
          <w:b/>
          <w:bCs/>
          <w:i w:val="0"/>
          <w:iCs w:val="0"/>
          <w:color w:val="002060"/>
          <w:sz w:val="32"/>
          <w:szCs w:val="24"/>
          <w:lang w:eastAsia="fr-F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jouvence parti</w:t>
      </w:r>
      <w:r>
        <w:rPr>
          <w:rFonts w:ascii="Arial Narrow" w:eastAsia="Times New Roman" w:hAnsi="Arial Narrow" w:cs="Arial"/>
          <w:b/>
          <w:bCs/>
          <w:i w:val="0"/>
          <w:iCs w:val="0"/>
          <w:color w:val="002060"/>
          <w:sz w:val="32"/>
          <w:szCs w:val="24"/>
          <w:lang w:eastAsia="fr-F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elle du 600MHz du CBM (UPR4301)</w:t>
      </w:r>
    </w:p>
    <w:p w14:paraId="6C3DB2E8" w14:textId="0552ED58" w:rsidR="003D6FA5" w:rsidRDefault="003D6FA5" w:rsidP="002F5BB2">
      <w:pPr>
        <w:jc w:val="center"/>
        <w:rPr>
          <w:rFonts w:ascii="Arial Narrow" w:eastAsia="Times New Roman" w:hAnsi="Arial Narrow" w:cs="Arial"/>
          <w:b/>
          <w:bCs/>
          <w:i w:val="0"/>
          <w:iCs w:val="0"/>
          <w:color w:val="002060"/>
          <w:sz w:val="32"/>
          <w:szCs w:val="24"/>
          <w:lang w:eastAsia="fr-F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27D78D24" w14:textId="0A9AAEC4" w:rsidR="002F5BB2" w:rsidRPr="002F5BB2" w:rsidRDefault="002F5BB2" w:rsidP="002F5BB2">
      <w:pPr>
        <w:jc w:val="center"/>
        <w:rPr>
          <w:rFonts w:ascii="Arial Narrow" w:eastAsia="Times New Roman" w:hAnsi="Arial Narrow" w:cs="Arial"/>
          <w:b/>
          <w:bCs/>
          <w:i w:val="0"/>
          <w:color w:val="002060"/>
          <w:sz w:val="32"/>
          <w:szCs w:val="24"/>
          <w:lang w:eastAsia="fr-F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2F5BB2">
        <w:rPr>
          <w:rFonts w:ascii="Arial Narrow" w:eastAsia="Times New Roman" w:hAnsi="Arial Narrow" w:cs="Arial"/>
          <w:b/>
          <w:bCs/>
          <w:i w:val="0"/>
          <w:color w:val="002060"/>
          <w:sz w:val="32"/>
          <w:szCs w:val="24"/>
          <w:lang w:eastAsia="fr-F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Remplacement console électronique et acquisition</w:t>
      </w:r>
      <w:r>
        <w:rPr>
          <w:rFonts w:ascii="Arial Narrow" w:eastAsia="Times New Roman" w:hAnsi="Arial Narrow" w:cs="Arial"/>
          <w:b/>
          <w:bCs/>
          <w:i w:val="0"/>
          <w:color w:val="002060"/>
          <w:sz w:val="32"/>
          <w:szCs w:val="24"/>
          <w:lang w:eastAsia="fr-F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d’une cryosonde </w:t>
      </w:r>
      <w:r w:rsidRPr="002F5BB2">
        <w:rPr>
          <w:rFonts w:ascii="Arial Narrow" w:eastAsia="Times New Roman" w:hAnsi="Arial Narrow" w:cs="Arial"/>
          <w:b/>
          <w:bCs/>
          <w:i w:val="0"/>
          <w:color w:val="002060"/>
          <w:sz w:val="32"/>
          <w:szCs w:val="24"/>
          <w:lang w:eastAsia="fr-F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pour le spectromètre 700MHZ</w:t>
      </w:r>
    </w:p>
    <w:p w14:paraId="5967EC55" w14:textId="77777777" w:rsidR="002F5BB2" w:rsidRPr="003D6FA5" w:rsidRDefault="002F5BB2" w:rsidP="002F5BB2">
      <w:pPr>
        <w:jc w:val="center"/>
        <w:rPr>
          <w:rFonts w:ascii="Arial Narrow" w:eastAsia="Times New Roman" w:hAnsi="Arial Narrow" w:cs="Arial"/>
          <w:b/>
          <w:bCs/>
          <w:i w:val="0"/>
          <w:iCs w:val="0"/>
          <w:color w:val="002060"/>
          <w:sz w:val="32"/>
          <w:szCs w:val="24"/>
          <w:lang w:eastAsia="fr-F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16056A37" w14:textId="77777777" w:rsidR="003D6FA5" w:rsidRPr="003D6FA5" w:rsidRDefault="003D6FA5" w:rsidP="003D6FA5">
      <w:pPr>
        <w:spacing w:after="0" w:line="240" w:lineRule="auto"/>
        <w:jc w:val="center"/>
        <w:rPr>
          <w:rFonts w:ascii="Arial Narrow" w:eastAsia="Times New Roman" w:hAnsi="Arial Narrow" w:cs="Arial"/>
          <w:b/>
          <w:bCs/>
          <w:i w:val="0"/>
          <w:iCs w:val="0"/>
          <w:color w:val="002060"/>
          <w:sz w:val="32"/>
          <w:szCs w:val="24"/>
          <w:lang w:eastAsia="fr-F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68C8843D" w14:textId="77777777" w:rsidR="003D6FA5" w:rsidRPr="003D6FA5" w:rsidRDefault="003D6FA5" w:rsidP="003D6FA5">
      <w:pPr>
        <w:spacing w:after="0" w:line="240" w:lineRule="auto"/>
        <w:jc w:val="center"/>
        <w:rPr>
          <w:rFonts w:ascii="Arial Narrow" w:eastAsia="Times New Roman" w:hAnsi="Arial Narrow" w:cs="Arial"/>
          <w:b/>
          <w:bCs/>
          <w:i w:val="0"/>
          <w:iCs w:val="0"/>
          <w:color w:val="002060"/>
          <w:sz w:val="32"/>
          <w:szCs w:val="24"/>
          <w:lang w:eastAsia="fr-F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6F860434" w14:textId="77777777" w:rsidR="003D6FA5" w:rsidRPr="003D6FA5" w:rsidRDefault="003D6FA5" w:rsidP="003D6FA5">
      <w:pPr>
        <w:spacing w:after="0" w:line="240" w:lineRule="auto"/>
        <w:jc w:val="center"/>
        <w:rPr>
          <w:rFonts w:ascii="Arial Narrow" w:eastAsia="Times New Roman" w:hAnsi="Arial Narrow" w:cs="Arial"/>
          <w:b/>
          <w:bCs/>
          <w:i w:val="0"/>
          <w:iCs w:val="0"/>
          <w:color w:val="002060"/>
          <w:sz w:val="32"/>
          <w:szCs w:val="24"/>
          <w:lang w:eastAsia="fr-F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5408455F" w14:textId="00116696" w:rsidR="007F0C2C" w:rsidRDefault="00E5537F" w:rsidP="007F0C2C">
      <w:pPr>
        <w:spacing w:after="0" w:line="240" w:lineRule="auto"/>
        <w:jc w:val="center"/>
        <w:rPr>
          <w:rFonts w:ascii="Arial Narrow" w:eastAsia="Times New Roman" w:hAnsi="Arial Narrow" w:cs="Arial"/>
          <w:b/>
          <w:bCs/>
          <w:i w:val="0"/>
          <w:iCs w:val="0"/>
          <w:color w:val="002060"/>
          <w:sz w:val="40"/>
          <w:szCs w:val="24"/>
          <w:lang w:eastAsia="fr-F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Arial Narrow" w:eastAsia="Times New Roman" w:hAnsi="Arial Narrow" w:cs="Arial"/>
          <w:b/>
          <w:bCs/>
          <w:i w:val="0"/>
          <w:iCs w:val="0"/>
          <w:color w:val="002060"/>
          <w:sz w:val="40"/>
          <w:szCs w:val="24"/>
          <w:lang w:eastAsia="fr-F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Annexe</w:t>
      </w:r>
      <w:r w:rsidR="00367D64">
        <w:rPr>
          <w:rFonts w:ascii="Arial Narrow" w:eastAsia="Times New Roman" w:hAnsi="Arial Narrow" w:cs="Arial"/>
          <w:b/>
          <w:bCs/>
          <w:i w:val="0"/>
          <w:iCs w:val="0"/>
          <w:color w:val="002060"/>
          <w:sz w:val="40"/>
          <w:szCs w:val="24"/>
          <w:lang w:eastAsia="fr-F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7F0C2C" w:rsidRPr="00F54E3F">
        <w:rPr>
          <w:rFonts w:ascii="Arial Narrow" w:eastAsia="Times New Roman" w:hAnsi="Arial Narrow" w:cs="Arial"/>
          <w:b/>
          <w:bCs/>
          <w:i w:val="0"/>
          <w:iCs w:val="0"/>
          <w:color w:val="002060"/>
          <w:sz w:val="40"/>
          <w:szCs w:val="24"/>
          <w:lang w:eastAsia="fr-F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à l’acte d’engagement</w:t>
      </w:r>
    </w:p>
    <w:p w14:paraId="62642E33" w14:textId="77777777" w:rsidR="007F0C2C" w:rsidRPr="00F54E3F" w:rsidRDefault="007F0C2C" w:rsidP="007F0C2C">
      <w:pPr>
        <w:spacing w:after="0" w:line="240" w:lineRule="auto"/>
        <w:jc w:val="center"/>
        <w:rPr>
          <w:rFonts w:ascii="Arial Narrow" w:eastAsia="Times New Roman" w:hAnsi="Arial Narrow" w:cs="Arial"/>
          <w:b/>
          <w:bCs/>
          <w:i w:val="0"/>
          <w:iCs w:val="0"/>
          <w:color w:val="002060"/>
          <w:sz w:val="10"/>
          <w:szCs w:val="24"/>
          <w:lang w:eastAsia="fr-F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404DF6BE" w14:textId="5C5A3F54" w:rsidR="003D6FA5" w:rsidRPr="00F54E3F" w:rsidRDefault="007F0C2C" w:rsidP="007F0C2C">
      <w:pPr>
        <w:spacing w:after="0" w:line="240" w:lineRule="auto"/>
        <w:jc w:val="center"/>
        <w:rPr>
          <w:rFonts w:ascii="Arial Narrow" w:eastAsia="Times New Roman" w:hAnsi="Arial Narrow" w:cs="Arial"/>
          <w:b/>
          <w:bCs/>
          <w:i w:val="0"/>
          <w:iCs w:val="0"/>
          <w:color w:val="002060"/>
          <w:sz w:val="40"/>
          <w:szCs w:val="24"/>
          <w:lang w:eastAsia="fr-F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F54E3F">
        <w:rPr>
          <w:rFonts w:ascii="Arial Narrow" w:eastAsia="Times New Roman" w:hAnsi="Arial Narrow" w:cs="Arial"/>
          <w:b/>
          <w:bCs/>
          <w:i w:val="0"/>
          <w:iCs w:val="0"/>
          <w:color w:val="002060"/>
          <w:sz w:val="40"/>
          <w:szCs w:val="24"/>
          <w:lang w:eastAsia="fr-F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Cadre de réponses économiques (CRE)</w:t>
      </w:r>
    </w:p>
    <w:p w14:paraId="09FFB942" w14:textId="77777777" w:rsidR="003D6FA5" w:rsidRPr="003D6FA5" w:rsidRDefault="003D6FA5" w:rsidP="003D6FA5">
      <w:pPr>
        <w:spacing w:after="0" w:line="240" w:lineRule="auto"/>
        <w:jc w:val="center"/>
        <w:rPr>
          <w:rFonts w:ascii="Arial Narrow" w:eastAsia="Times New Roman" w:hAnsi="Arial Narrow" w:cs="Arial"/>
          <w:b/>
          <w:bCs/>
          <w:i w:val="0"/>
          <w:iCs w:val="0"/>
          <w:color w:val="002060"/>
          <w:sz w:val="32"/>
          <w:szCs w:val="24"/>
          <w:lang w:eastAsia="fr-F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3272D179" w14:textId="77777777" w:rsidR="003D6FA5" w:rsidRPr="003D6FA5" w:rsidRDefault="003D6FA5" w:rsidP="003D6FA5">
      <w:pPr>
        <w:spacing w:after="0" w:line="240" w:lineRule="auto"/>
        <w:jc w:val="center"/>
        <w:rPr>
          <w:rFonts w:ascii="Arial Narrow" w:eastAsia="Times New Roman" w:hAnsi="Arial Narrow" w:cs="Arial"/>
          <w:b/>
          <w:bCs/>
          <w:i w:val="0"/>
          <w:iCs w:val="0"/>
          <w:color w:val="002060"/>
          <w:sz w:val="32"/>
          <w:szCs w:val="24"/>
          <w:lang w:eastAsia="fr-F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79DAE725" w14:textId="77777777" w:rsidR="003D6FA5" w:rsidRPr="003D6FA5" w:rsidRDefault="003D6FA5" w:rsidP="003D6FA5">
      <w:pPr>
        <w:spacing w:after="0" w:line="240" w:lineRule="auto"/>
        <w:jc w:val="center"/>
        <w:rPr>
          <w:rFonts w:ascii="Arial Narrow" w:eastAsia="Times New Roman" w:hAnsi="Arial Narrow" w:cs="Arial"/>
          <w:b/>
          <w:bCs/>
          <w:i w:val="0"/>
          <w:iCs w:val="0"/>
          <w:color w:val="002060"/>
          <w:sz w:val="32"/>
          <w:szCs w:val="24"/>
          <w:lang w:eastAsia="fr-F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5DE26EA0" w14:textId="0AE5B98C" w:rsidR="003D6FA5" w:rsidRPr="003D6FA5" w:rsidRDefault="003D6FA5" w:rsidP="003D6FA5">
      <w:pPr>
        <w:spacing w:after="0" w:line="240" w:lineRule="auto"/>
        <w:jc w:val="center"/>
        <w:rPr>
          <w:rFonts w:ascii="Arial Narrow" w:eastAsia="Times New Roman" w:hAnsi="Arial Narrow" w:cs="Arial"/>
          <w:b/>
          <w:bCs/>
          <w:i w:val="0"/>
          <w:iCs w:val="0"/>
          <w:color w:val="002060"/>
          <w:sz w:val="32"/>
          <w:szCs w:val="24"/>
          <w:lang w:eastAsia="fr-F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D6FA5">
        <w:rPr>
          <w:rFonts w:ascii="Arial Narrow" w:eastAsia="Times New Roman" w:hAnsi="Arial Narrow" w:cs="Arial"/>
          <w:b/>
          <w:bCs/>
          <w:i w:val="0"/>
          <w:iCs w:val="0"/>
          <w:color w:val="002060"/>
          <w:sz w:val="32"/>
          <w:szCs w:val="24"/>
          <w:lang w:eastAsia="fr-F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Procédure n°</w:t>
      </w:r>
      <w:r w:rsidR="00987390">
        <w:rPr>
          <w:rFonts w:ascii="Arial Narrow" w:eastAsia="Times New Roman" w:hAnsi="Arial Narrow" w:cs="Arial"/>
          <w:b/>
          <w:bCs/>
          <w:i w:val="0"/>
          <w:iCs w:val="0"/>
          <w:color w:val="002060"/>
          <w:sz w:val="32"/>
          <w:szCs w:val="24"/>
          <w:lang w:eastAsia="fr-F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682065">
        <w:rPr>
          <w:rFonts w:ascii="Arial Narrow" w:eastAsia="Times New Roman" w:hAnsi="Arial Narrow" w:cs="Arial"/>
          <w:b/>
          <w:bCs/>
          <w:i w:val="0"/>
          <w:iCs w:val="0"/>
          <w:color w:val="002060"/>
          <w:sz w:val="32"/>
          <w:szCs w:val="24"/>
          <w:lang w:eastAsia="fr-F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2025-18</w:t>
      </w:r>
    </w:p>
    <w:p w14:paraId="43F87078" w14:textId="1D48942C" w:rsidR="00CD2BB4" w:rsidRPr="00F54E3F" w:rsidRDefault="00CD2BB4" w:rsidP="00C25462">
      <w:pPr>
        <w:rPr>
          <w:rFonts w:cstheme="minorHAnsi"/>
          <w:bCs/>
          <w:i w:val="0"/>
          <w:color w:val="002060"/>
          <w:sz w:val="28"/>
          <w:szCs w:val="28"/>
        </w:rPr>
      </w:pPr>
    </w:p>
    <w:p w14:paraId="452D90C2" w14:textId="264D7864" w:rsidR="00CD2BB4" w:rsidRPr="00F54E3F" w:rsidRDefault="00CD2BB4" w:rsidP="00C25462">
      <w:pPr>
        <w:rPr>
          <w:rFonts w:cstheme="minorHAnsi"/>
          <w:bCs/>
          <w:i w:val="0"/>
          <w:color w:val="002060"/>
          <w:sz w:val="28"/>
          <w:szCs w:val="28"/>
        </w:rPr>
      </w:pPr>
    </w:p>
    <w:p w14:paraId="051064E1" w14:textId="6D8810AE" w:rsidR="00CD2BB4" w:rsidRPr="00F54E3F" w:rsidRDefault="00CD2BB4" w:rsidP="00C25462">
      <w:pPr>
        <w:rPr>
          <w:rFonts w:cstheme="minorHAnsi"/>
          <w:bCs/>
          <w:i w:val="0"/>
          <w:color w:val="002060"/>
          <w:sz w:val="28"/>
          <w:szCs w:val="28"/>
        </w:rPr>
      </w:pPr>
    </w:p>
    <w:p w14:paraId="17F4D927" w14:textId="570462D8" w:rsidR="00CD2BB4" w:rsidRPr="00F54E3F" w:rsidRDefault="00CD2BB4" w:rsidP="00C25462">
      <w:pPr>
        <w:rPr>
          <w:rFonts w:cstheme="minorHAnsi"/>
          <w:bCs/>
          <w:i w:val="0"/>
          <w:color w:val="002060"/>
          <w:sz w:val="28"/>
          <w:szCs w:val="28"/>
        </w:rPr>
      </w:pPr>
    </w:p>
    <w:p w14:paraId="722F51E5" w14:textId="68BABC3C" w:rsidR="00BF757C" w:rsidRPr="00F54E3F" w:rsidRDefault="00BF757C" w:rsidP="00C25462">
      <w:pPr>
        <w:rPr>
          <w:rFonts w:cstheme="minorHAnsi"/>
          <w:bCs/>
          <w:i w:val="0"/>
          <w:color w:val="002060"/>
          <w:sz w:val="28"/>
          <w:szCs w:val="28"/>
        </w:rPr>
      </w:pPr>
    </w:p>
    <w:tbl>
      <w:tblPr>
        <w:tblW w:w="10627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098"/>
        <w:gridCol w:w="1985"/>
        <w:gridCol w:w="1701"/>
        <w:gridCol w:w="1843"/>
      </w:tblGrid>
      <w:tr w:rsidR="00B308B9" w:rsidRPr="00DD37D7" w14:paraId="18AA16FA" w14:textId="77777777" w:rsidTr="00103796">
        <w:trPr>
          <w:cantSplit/>
          <w:trHeight w:val="791"/>
          <w:jc w:val="center"/>
        </w:trPr>
        <w:tc>
          <w:tcPr>
            <w:tcW w:w="5098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FBFBF"/>
            <w:vAlign w:val="center"/>
          </w:tcPr>
          <w:p w14:paraId="3698B8B0" w14:textId="77777777" w:rsidR="00B308B9" w:rsidRPr="00DD37D7" w:rsidRDefault="00B308B9" w:rsidP="00103796">
            <w:pPr>
              <w:tabs>
                <w:tab w:val="left" w:pos="708"/>
              </w:tabs>
              <w:suppressAutoHyphens/>
              <w:spacing w:after="0" w:line="100" w:lineRule="atLeast"/>
              <w:jc w:val="center"/>
              <w:rPr>
                <w:rFonts w:ascii="Calibri" w:hAnsi="Calibri" w:cs="Calibri"/>
                <w:b/>
                <w:sz w:val="24"/>
              </w:rPr>
            </w:pPr>
            <w:r w:rsidRPr="00DD37D7">
              <w:rPr>
                <w:rFonts w:ascii="Calibri" w:hAnsi="Calibri" w:cs="Calibri"/>
                <w:b/>
                <w:sz w:val="24"/>
              </w:rPr>
              <w:t>Prix de l’équipement (offre de base)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F203EB" w14:textId="77777777" w:rsidR="00B308B9" w:rsidRPr="00DD37D7" w:rsidRDefault="00B308B9" w:rsidP="00103796">
            <w:pPr>
              <w:tabs>
                <w:tab w:val="left" w:pos="708"/>
              </w:tabs>
              <w:suppressAutoHyphens/>
              <w:spacing w:after="0" w:line="100" w:lineRule="atLeast"/>
              <w:jc w:val="center"/>
              <w:rPr>
                <w:rFonts w:ascii="Calibri" w:hAnsi="Calibri" w:cs="Calibri"/>
                <w:sz w:val="24"/>
              </w:rPr>
            </w:pPr>
            <w:r>
              <w:rPr>
                <w:rFonts w:ascii="Calibri" w:hAnsi="Calibri" w:cs="Calibri"/>
                <w:b/>
                <w:sz w:val="24"/>
              </w:rPr>
              <w:t>Montant</w:t>
            </w:r>
            <w:r w:rsidRPr="00DD37D7">
              <w:rPr>
                <w:rFonts w:ascii="Calibri" w:hAnsi="Calibri" w:cs="Calibri"/>
                <w:b/>
                <w:sz w:val="24"/>
              </w:rPr>
              <w:t xml:space="preserve"> € HT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BFBFBF"/>
            <w:vAlign w:val="center"/>
          </w:tcPr>
          <w:p w14:paraId="2E8D08E4" w14:textId="77777777" w:rsidR="00B308B9" w:rsidRPr="00DD37D7" w:rsidRDefault="00B308B9" w:rsidP="00103796">
            <w:pPr>
              <w:tabs>
                <w:tab w:val="left" w:pos="708"/>
              </w:tabs>
              <w:suppressAutoHyphens/>
              <w:spacing w:after="0" w:line="100" w:lineRule="atLeast"/>
              <w:jc w:val="center"/>
              <w:rPr>
                <w:rFonts w:ascii="Calibri" w:hAnsi="Calibri" w:cs="Calibri"/>
                <w:b/>
                <w:sz w:val="24"/>
              </w:rPr>
            </w:pPr>
            <w:r>
              <w:rPr>
                <w:rFonts w:ascii="Calibri" w:hAnsi="Calibri" w:cs="Calibri"/>
                <w:b/>
                <w:sz w:val="24"/>
              </w:rPr>
              <w:t>Taux</w:t>
            </w:r>
            <w:r w:rsidRPr="00DD37D7">
              <w:rPr>
                <w:rFonts w:ascii="Calibri" w:hAnsi="Calibri" w:cs="Calibri"/>
                <w:b/>
                <w:sz w:val="24"/>
              </w:rPr>
              <w:t xml:space="preserve"> TVA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BFBFBF"/>
            <w:vAlign w:val="center"/>
          </w:tcPr>
          <w:p w14:paraId="739AE758" w14:textId="77777777" w:rsidR="00B308B9" w:rsidRPr="00DD37D7" w:rsidRDefault="00B308B9" w:rsidP="00103796">
            <w:pPr>
              <w:tabs>
                <w:tab w:val="left" w:pos="708"/>
              </w:tabs>
              <w:suppressAutoHyphens/>
              <w:spacing w:after="0" w:line="100" w:lineRule="atLeast"/>
              <w:jc w:val="center"/>
              <w:rPr>
                <w:rFonts w:ascii="Calibri" w:hAnsi="Calibri" w:cs="Calibri"/>
                <w:b/>
                <w:sz w:val="24"/>
              </w:rPr>
            </w:pPr>
            <w:r w:rsidRPr="00DD37D7">
              <w:rPr>
                <w:rFonts w:ascii="Calibri" w:hAnsi="Calibri" w:cs="Calibri"/>
                <w:b/>
                <w:sz w:val="24"/>
              </w:rPr>
              <w:t>Montant € TTC</w:t>
            </w:r>
          </w:p>
        </w:tc>
      </w:tr>
      <w:tr w:rsidR="00B308B9" w:rsidRPr="00DD37D7" w14:paraId="72F5A158" w14:textId="77777777" w:rsidTr="00103796">
        <w:trPr>
          <w:cantSplit/>
          <w:trHeight w:val="1349"/>
          <w:jc w:val="center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403FF9" w14:textId="506AB70C" w:rsidR="00B308B9" w:rsidRPr="009031A4" w:rsidRDefault="002F5BB2" w:rsidP="009031A4">
            <w:pPr>
              <w:tabs>
                <w:tab w:val="left" w:pos="708"/>
              </w:tabs>
              <w:suppressAutoHyphens/>
              <w:spacing w:after="0" w:line="100" w:lineRule="atLeast"/>
              <w:ind w:left="269"/>
              <w:rPr>
                <w:rFonts w:eastAsia="Times New Roman" w:cstheme="minorHAnsi"/>
                <w:iCs w:val="0"/>
                <w:sz w:val="22"/>
                <w:szCs w:val="22"/>
              </w:rPr>
            </w:pPr>
            <w:r w:rsidRPr="002F5BB2">
              <w:rPr>
                <w:rFonts w:ascii="Calibri" w:hAnsi="Calibri" w:cs="Calibri"/>
                <w:i w:val="0"/>
                <w:sz w:val="22"/>
              </w:rPr>
              <w:t>Remplacement console électronique</w:t>
            </w:r>
            <w:r w:rsidR="00A66FCC">
              <w:rPr>
                <w:rFonts w:ascii="Calibri" w:hAnsi="Calibri" w:cs="Calibri"/>
                <w:i w:val="0"/>
                <w:sz w:val="22"/>
              </w:rPr>
              <w:t>, cryoplateforme</w:t>
            </w:r>
            <w:r w:rsidRPr="002F5BB2">
              <w:rPr>
                <w:rFonts w:ascii="Calibri" w:hAnsi="Calibri" w:cs="Calibri"/>
                <w:i w:val="0"/>
                <w:sz w:val="22"/>
              </w:rPr>
              <w:t xml:space="preserve"> et acqusis</w:t>
            </w:r>
            <w:r w:rsidR="007714E9">
              <w:rPr>
                <w:rFonts w:ascii="Calibri" w:hAnsi="Calibri" w:cs="Calibri"/>
                <w:i w:val="0"/>
                <w:sz w:val="22"/>
              </w:rPr>
              <w:t>i</w:t>
            </w:r>
            <w:r w:rsidRPr="002F5BB2">
              <w:rPr>
                <w:rFonts w:ascii="Calibri" w:hAnsi="Calibri" w:cs="Calibri"/>
                <w:i w:val="0"/>
                <w:sz w:val="22"/>
              </w:rPr>
              <w:t>tion d’une cryosonde pour le spect</w:t>
            </w:r>
            <w:r w:rsidR="007714E9">
              <w:rPr>
                <w:rFonts w:ascii="Calibri" w:hAnsi="Calibri" w:cs="Calibri"/>
                <w:i w:val="0"/>
                <w:sz w:val="22"/>
              </w:rPr>
              <w:t>r</w:t>
            </w:r>
            <w:r w:rsidRPr="002F5BB2">
              <w:rPr>
                <w:rFonts w:ascii="Calibri" w:hAnsi="Calibri" w:cs="Calibri"/>
                <w:i w:val="0"/>
                <w:sz w:val="22"/>
              </w:rPr>
              <w:t xml:space="preserve">omètre 700MHZ </w:t>
            </w:r>
            <w:r w:rsidR="00B308B9" w:rsidRPr="00B308B9">
              <w:rPr>
                <w:rFonts w:eastAsia="Times New Roman" w:cstheme="minorHAnsi"/>
                <w:iCs w:val="0"/>
                <w:sz w:val="22"/>
                <w:szCs w:val="22"/>
              </w:rPr>
              <w:t>(Caractéristiques tech</w:t>
            </w:r>
            <w:r w:rsidR="009031A4">
              <w:rPr>
                <w:rFonts w:eastAsia="Times New Roman" w:cstheme="minorHAnsi"/>
                <w:iCs w:val="0"/>
                <w:sz w:val="22"/>
                <w:szCs w:val="22"/>
              </w:rPr>
              <w:t>niques indiquées dans le CCTP</w:t>
            </w:r>
            <w:r w:rsidR="00B308B9" w:rsidRPr="00B308B9">
              <w:rPr>
                <w:rFonts w:cstheme="minorHAnsi"/>
              </w:rPr>
              <w:t>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E3146A" w14:textId="77777777" w:rsidR="00B308B9" w:rsidRPr="00DD37D7" w:rsidRDefault="00B308B9" w:rsidP="00103796">
            <w:pPr>
              <w:tabs>
                <w:tab w:val="left" w:pos="708"/>
              </w:tabs>
              <w:suppressAutoHyphens/>
              <w:spacing w:after="0" w:line="100" w:lineRule="atLeast"/>
              <w:jc w:val="center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301FE" w14:textId="77777777" w:rsidR="00B308B9" w:rsidRPr="00DD37D7" w:rsidRDefault="00B308B9" w:rsidP="00103796">
            <w:pPr>
              <w:tabs>
                <w:tab w:val="left" w:pos="708"/>
              </w:tabs>
              <w:suppressAutoHyphens/>
              <w:spacing w:after="0" w:line="100" w:lineRule="atLeast"/>
              <w:jc w:val="center"/>
              <w:rPr>
                <w:rFonts w:ascii="Calibri" w:hAnsi="Calibri" w:cs="Calibri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06528" w14:textId="77777777" w:rsidR="00B308B9" w:rsidRPr="00DD37D7" w:rsidRDefault="00B308B9" w:rsidP="00103796">
            <w:pPr>
              <w:tabs>
                <w:tab w:val="left" w:pos="708"/>
              </w:tabs>
              <w:suppressAutoHyphens/>
              <w:spacing w:after="0" w:line="100" w:lineRule="atLeast"/>
              <w:jc w:val="center"/>
              <w:rPr>
                <w:rFonts w:ascii="Calibri" w:hAnsi="Calibri" w:cs="Calibri"/>
              </w:rPr>
            </w:pPr>
          </w:p>
        </w:tc>
      </w:tr>
      <w:tr w:rsidR="00B308B9" w:rsidRPr="00DD37D7" w14:paraId="4B2E8572" w14:textId="77777777" w:rsidTr="00103796">
        <w:trPr>
          <w:cantSplit/>
          <w:trHeight w:val="850"/>
          <w:jc w:val="center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BA9CC" w14:textId="77777777" w:rsidR="00B308B9" w:rsidRPr="00E77B31" w:rsidRDefault="00B308B9" w:rsidP="00103796">
            <w:pPr>
              <w:tabs>
                <w:tab w:val="left" w:pos="708"/>
              </w:tabs>
              <w:suppressAutoHyphens/>
              <w:spacing w:after="0" w:line="100" w:lineRule="atLeast"/>
              <w:ind w:left="269"/>
              <w:rPr>
                <w:rFonts w:ascii="Calibri" w:hAnsi="Calibri" w:cs="Calibri"/>
                <w:i w:val="0"/>
                <w:sz w:val="22"/>
              </w:rPr>
            </w:pPr>
          </w:p>
          <w:p w14:paraId="0FEDE8A1" w14:textId="59F00BAC" w:rsidR="00B308B9" w:rsidRPr="00E77B31" w:rsidRDefault="00B308B9" w:rsidP="00103796">
            <w:pPr>
              <w:tabs>
                <w:tab w:val="left" w:pos="708"/>
              </w:tabs>
              <w:suppressAutoHyphens/>
              <w:spacing w:after="0" w:line="100" w:lineRule="atLeast"/>
              <w:ind w:left="269"/>
              <w:rPr>
                <w:rFonts w:ascii="Calibri" w:hAnsi="Calibri" w:cs="Calibri"/>
                <w:i w:val="0"/>
                <w:sz w:val="22"/>
              </w:rPr>
            </w:pPr>
            <w:r w:rsidRPr="00E77B31">
              <w:rPr>
                <w:rFonts w:ascii="Calibri" w:hAnsi="Calibri" w:cs="Calibri"/>
                <w:i w:val="0"/>
                <w:sz w:val="22"/>
              </w:rPr>
              <w:t>Autres éléments</w:t>
            </w:r>
            <w:r w:rsidR="009031A4">
              <w:rPr>
                <w:rFonts w:ascii="Calibri" w:hAnsi="Calibri" w:cs="Calibri"/>
                <w:i w:val="0"/>
                <w:sz w:val="22"/>
              </w:rPr>
              <w:t xml:space="preserve"> techniques</w:t>
            </w:r>
            <w:r w:rsidRPr="00E77B31">
              <w:rPr>
                <w:rFonts w:ascii="Calibri" w:hAnsi="Calibri" w:cs="Calibri"/>
                <w:i w:val="0"/>
                <w:sz w:val="22"/>
              </w:rPr>
              <w:t xml:space="preserve"> (à préciser par le candidat) :</w:t>
            </w:r>
          </w:p>
          <w:p w14:paraId="13AE10CA" w14:textId="749EC44E" w:rsidR="00B308B9" w:rsidRPr="00E77B31" w:rsidRDefault="00B308B9" w:rsidP="009031A4">
            <w:pPr>
              <w:tabs>
                <w:tab w:val="left" w:pos="708"/>
              </w:tabs>
              <w:suppressAutoHyphens/>
              <w:spacing w:after="0" w:line="100" w:lineRule="atLeast"/>
              <w:rPr>
                <w:rFonts w:ascii="Calibri" w:hAnsi="Calibri" w:cs="Calibri"/>
                <w:i w:val="0"/>
                <w:sz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C6C20B" w14:textId="77777777" w:rsidR="00B308B9" w:rsidRPr="00DD37D7" w:rsidRDefault="00B308B9" w:rsidP="00103796">
            <w:pPr>
              <w:tabs>
                <w:tab w:val="left" w:pos="708"/>
              </w:tabs>
              <w:suppressAutoHyphens/>
              <w:spacing w:after="0" w:line="100" w:lineRule="atLeast"/>
              <w:jc w:val="center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0EDD5D" w14:textId="77777777" w:rsidR="00B308B9" w:rsidRPr="00DD37D7" w:rsidRDefault="00B308B9" w:rsidP="00103796">
            <w:pPr>
              <w:tabs>
                <w:tab w:val="left" w:pos="708"/>
              </w:tabs>
              <w:suppressAutoHyphens/>
              <w:spacing w:after="0" w:line="100" w:lineRule="atLeast"/>
              <w:jc w:val="center"/>
              <w:rPr>
                <w:rFonts w:ascii="Calibri" w:hAnsi="Calibri" w:cs="Calibri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F098F" w14:textId="77777777" w:rsidR="00B308B9" w:rsidRPr="00DD37D7" w:rsidRDefault="00B308B9" w:rsidP="00103796">
            <w:pPr>
              <w:tabs>
                <w:tab w:val="left" w:pos="708"/>
              </w:tabs>
              <w:suppressAutoHyphens/>
              <w:spacing w:after="0" w:line="100" w:lineRule="atLeast"/>
              <w:jc w:val="center"/>
              <w:rPr>
                <w:rFonts w:ascii="Calibri" w:hAnsi="Calibri" w:cs="Calibri"/>
              </w:rPr>
            </w:pPr>
          </w:p>
        </w:tc>
      </w:tr>
      <w:tr w:rsidR="00B308B9" w:rsidRPr="00DD37D7" w14:paraId="6AFF12CB" w14:textId="77777777" w:rsidTr="00103796">
        <w:trPr>
          <w:cantSplit/>
          <w:trHeight w:val="850"/>
          <w:jc w:val="center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23FBA" w14:textId="189FC8A5" w:rsidR="00B308B9" w:rsidRPr="00E77B31" w:rsidRDefault="00B308B9" w:rsidP="00103796">
            <w:pPr>
              <w:tabs>
                <w:tab w:val="left" w:pos="708"/>
              </w:tabs>
              <w:suppressAutoHyphens/>
              <w:spacing w:after="0" w:line="100" w:lineRule="atLeast"/>
              <w:ind w:left="269"/>
              <w:rPr>
                <w:rFonts w:ascii="Calibri" w:hAnsi="Calibri" w:cs="Calibri"/>
                <w:i w:val="0"/>
                <w:sz w:val="22"/>
              </w:rPr>
            </w:pPr>
            <w:r w:rsidRPr="00E77B31">
              <w:rPr>
                <w:rFonts w:ascii="Calibri" w:hAnsi="Calibri" w:cs="Calibri"/>
                <w:i w:val="0"/>
                <w:sz w:val="22"/>
              </w:rPr>
              <w:t>Frais de livraison</w:t>
            </w:r>
            <w:r w:rsidR="00682065">
              <w:rPr>
                <w:rFonts w:ascii="Calibri" w:hAnsi="Calibri" w:cs="Calibri"/>
                <w:i w:val="0"/>
                <w:sz w:val="22"/>
              </w:rPr>
              <w:t>*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13B032" w14:textId="77777777" w:rsidR="00B308B9" w:rsidRPr="00DD37D7" w:rsidRDefault="00B308B9" w:rsidP="00103796">
            <w:pPr>
              <w:tabs>
                <w:tab w:val="left" w:pos="708"/>
              </w:tabs>
              <w:suppressAutoHyphens/>
              <w:spacing w:after="0" w:line="100" w:lineRule="atLeast"/>
              <w:jc w:val="center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B17AC" w14:textId="77777777" w:rsidR="00B308B9" w:rsidRPr="00DD37D7" w:rsidRDefault="00B308B9" w:rsidP="00103796">
            <w:pPr>
              <w:tabs>
                <w:tab w:val="left" w:pos="708"/>
              </w:tabs>
              <w:suppressAutoHyphens/>
              <w:spacing w:after="0" w:line="100" w:lineRule="atLeast"/>
              <w:jc w:val="center"/>
              <w:rPr>
                <w:rFonts w:ascii="Calibri" w:hAnsi="Calibri" w:cs="Calibri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81374" w14:textId="77777777" w:rsidR="00B308B9" w:rsidRPr="00DD37D7" w:rsidRDefault="00B308B9" w:rsidP="00103796">
            <w:pPr>
              <w:tabs>
                <w:tab w:val="left" w:pos="708"/>
              </w:tabs>
              <w:suppressAutoHyphens/>
              <w:spacing w:after="0" w:line="100" w:lineRule="atLeast"/>
              <w:jc w:val="center"/>
              <w:rPr>
                <w:rFonts w:ascii="Calibri" w:hAnsi="Calibri" w:cs="Calibri"/>
              </w:rPr>
            </w:pPr>
          </w:p>
        </w:tc>
      </w:tr>
      <w:tr w:rsidR="00B308B9" w:rsidRPr="00DD37D7" w14:paraId="3B29D7FE" w14:textId="77777777" w:rsidTr="00103796">
        <w:trPr>
          <w:cantSplit/>
          <w:trHeight w:val="850"/>
          <w:jc w:val="center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0E4CA" w14:textId="5D60F13C" w:rsidR="00B308B9" w:rsidRPr="00E77B31" w:rsidRDefault="00B308B9" w:rsidP="00103796">
            <w:pPr>
              <w:tabs>
                <w:tab w:val="left" w:pos="708"/>
              </w:tabs>
              <w:suppressAutoHyphens/>
              <w:spacing w:after="0" w:line="100" w:lineRule="atLeast"/>
              <w:ind w:left="269"/>
              <w:rPr>
                <w:rFonts w:ascii="Calibri" w:hAnsi="Calibri" w:cs="Calibri"/>
                <w:i w:val="0"/>
                <w:sz w:val="22"/>
              </w:rPr>
            </w:pPr>
            <w:r w:rsidRPr="00E77B31">
              <w:rPr>
                <w:rFonts w:ascii="Calibri" w:hAnsi="Calibri" w:cs="Calibri"/>
                <w:i w:val="0"/>
                <w:sz w:val="22"/>
              </w:rPr>
              <w:t>Installation sur site : déchargement et installation</w:t>
            </w:r>
            <w:r w:rsidR="00682065">
              <w:rPr>
                <w:rFonts w:ascii="Calibri" w:hAnsi="Calibri" w:cs="Calibri"/>
                <w:i w:val="0"/>
                <w:sz w:val="22"/>
              </w:rPr>
              <w:t>*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D5FAB7" w14:textId="77777777" w:rsidR="00B308B9" w:rsidRPr="00DD37D7" w:rsidRDefault="00B308B9" w:rsidP="00103796">
            <w:pPr>
              <w:tabs>
                <w:tab w:val="left" w:pos="708"/>
              </w:tabs>
              <w:suppressAutoHyphens/>
              <w:spacing w:after="0" w:line="100" w:lineRule="atLeast"/>
              <w:jc w:val="center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001673" w14:textId="77777777" w:rsidR="00B308B9" w:rsidRPr="00DD37D7" w:rsidRDefault="00B308B9" w:rsidP="00103796">
            <w:pPr>
              <w:tabs>
                <w:tab w:val="left" w:pos="708"/>
              </w:tabs>
              <w:suppressAutoHyphens/>
              <w:spacing w:after="0" w:line="100" w:lineRule="atLeast"/>
              <w:jc w:val="center"/>
              <w:rPr>
                <w:rFonts w:ascii="Calibri" w:hAnsi="Calibri" w:cs="Calibri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9F6B2" w14:textId="77777777" w:rsidR="00B308B9" w:rsidRPr="00DD37D7" w:rsidRDefault="00B308B9" w:rsidP="00103796">
            <w:pPr>
              <w:tabs>
                <w:tab w:val="left" w:pos="708"/>
              </w:tabs>
              <w:suppressAutoHyphens/>
              <w:spacing w:after="0" w:line="100" w:lineRule="atLeast"/>
              <w:jc w:val="center"/>
              <w:rPr>
                <w:rFonts w:ascii="Calibri" w:hAnsi="Calibri" w:cs="Calibri"/>
              </w:rPr>
            </w:pPr>
          </w:p>
        </w:tc>
      </w:tr>
      <w:tr w:rsidR="00B308B9" w:rsidRPr="00DD37D7" w14:paraId="3CEB970E" w14:textId="77777777" w:rsidTr="00103796">
        <w:trPr>
          <w:cantSplit/>
          <w:trHeight w:val="845"/>
          <w:jc w:val="center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4FF022" w14:textId="5F531101" w:rsidR="00B308B9" w:rsidRPr="00E77B31" w:rsidRDefault="00B308B9" w:rsidP="00103796">
            <w:pPr>
              <w:tabs>
                <w:tab w:val="left" w:pos="708"/>
              </w:tabs>
              <w:suppressAutoHyphens/>
              <w:spacing w:after="0" w:line="100" w:lineRule="atLeast"/>
              <w:ind w:left="269"/>
              <w:rPr>
                <w:rFonts w:ascii="Calibri" w:hAnsi="Calibri" w:cs="Calibri"/>
                <w:i w:val="0"/>
                <w:sz w:val="22"/>
              </w:rPr>
            </w:pPr>
            <w:r w:rsidRPr="00E77B31">
              <w:rPr>
                <w:rFonts w:ascii="Calibri" w:hAnsi="Calibri" w:cs="Calibri"/>
                <w:i w:val="0"/>
                <w:sz w:val="22"/>
              </w:rPr>
              <w:t>Mise en service</w:t>
            </w:r>
            <w:r w:rsidR="00682065">
              <w:rPr>
                <w:rFonts w:ascii="Calibri" w:hAnsi="Calibri" w:cs="Calibri"/>
                <w:i w:val="0"/>
                <w:sz w:val="22"/>
              </w:rPr>
              <w:t>*</w:t>
            </w:r>
            <w:bookmarkStart w:id="0" w:name="_GoBack"/>
            <w:bookmarkEnd w:id="0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BC1F6B" w14:textId="77777777" w:rsidR="00B308B9" w:rsidRPr="00DD37D7" w:rsidRDefault="00B308B9" w:rsidP="00103796">
            <w:pPr>
              <w:tabs>
                <w:tab w:val="left" w:pos="708"/>
              </w:tabs>
              <w:suppressAutoHyphens/>
              <w:spacing w:after="0" w:line="100" w:lineRule="atLeast"/>
              <w:jc w:val="center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0E2841" w14:textId="77777777" w:rsidR="00B308B9" w:rsidRPr="00DD37D7" w:rsidRDefault="00B308B9" w:rsidP="00103796">
            <w:pPr>
              <w:tabs>
                <w:tab w:val="left" w:pos="708"/>
              </w:tabs>
              <w:suppressAutoHyphens/>
              <w:spacing w:after="0" w:line="100" w:lineRule="atLeast"/>
              <w:jc w:val="center"/>
              <w:rPr>
                <w:rFonts w:ascii="Calibri" w:hAnsi="Calibri" w:cs="Calibri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B4464" w14:textId="77777777" w:rsidR="00B308B9" w:rsidRPr="00DD37D7" w:rsidRDefault="00B308B9" w:rsidP="00103796">
            <w:pPr>
              <w:tabs>
                <w:tab w:val="left" w:pos="708"/>
              </w:tabs>
              <w:suppressAutoHyphens/>
              <w:spacing w:after="0" w:line="100" w:lineRule="atLeast"/>
              <w:jc w:val="center"/>
              <w:rPr>
                <w:rFonts w:ascii="Calibri" w:hAnsi="Calibri" w:cs="Calibri"/>
              </w:rPr>
            </w:pPr>
          </w:p>
        </w:tc>
      </w:tr>
      <w:tr w:rsidR="00B308B9" w:rsidRPr="00DD37D7" w14:paraId="17B22337" w14:textId="77777777" w:rsidTr="00103796">
        <w:trPr>
          <w:cantSplit/>
          <w:trHeight w:val="889"/>
          <w:jc w:val="center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5E9129" w14:textId="77777777" w:rsidR="00B308B9" w:rsidRPr="00DD37D7" w:rsidRDefault="00B308B9" w:rsidP="00103796">
            <w:pPr>
              <w:tabs>
                <w:tab w:val="left" w:pos="708"/>
              </w:tabs>
              <w:suppressAutoHyphens/>
              <w:spacing w:after="0" w:line="100" w:lineRule="atLeast"/>
              <w:ind w:left="269"/>
              <w:rPr>
                <w:rFonts w:ascii="Calibri" w:hAnsi="Calibri" w:cs="Calibri"/>
                <w:b/>
              </w:rPr>
            </w:pPr>
            <w:r w:rsidRPr="00DD37D7">
              <w:rPr>
                <w:rFonts w:ascii="Calibri" w:hAnsi="Calibri" w:cs="Calibri"/>
                <w:b/>
                <w:sz w:val="24"/>
              </w:rPr>
              <w:t>Montant total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F3B672" w14:textId="77777777" w:rsidR="00B308B9" w:rsidRPr="00DD37D7" w:rsidRDefault="00B308B9" w:rsidP="00103796">
            <w:pPr>
              <w:tabs>
                <w:tab w:val="left" w:pos="708"/>
              </w:tabs>
              <w:suppressAutoHyphens/>
              <w:spacing w:after="0" w:line="100" w:lineRule="atLeast"/>
              <w:jc w:val="center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AB2A79" w14:textId="77777777" w:rsidR="00B308B9" w:rsidRPr="00DD37D7" w:rsidRDefault="00B308B9" w:rsidP="00103796">
            <w:pPr>
              <w:tabs>
                <w:tab w:val="left" w:pos="708"/>
              </w:tabs>
              <w:suppressAutoHyphens/>
              <w:spacing w:after="0" w:line="100" w:lineRule="atLeast"/>
              <w:jc w:val="center"/>
              <w:rPr>
                <w:rFonts w:ascii="Calibri" w:hAnsi="Calibri" w:cs="Calibri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8955ED" w14:textId="77777777" w:rsidR="00B308B9" w:rsidRPr="00DD37D7" w:rsidRDefault="00B308B9" w:rsidP="00103796">
            <w:pPr>
              <w:tabs>
                <w:tab w:val="left" w:pos="708"/>
              </w:tabs>
              <w:suppressAutoHyphens/>
              <w:spacing w:after="0" w:line="100" w:lineRule="atLeast"/>
              <w:jc w:val="center"/>
              <w:rPr>
                <w:rFonts w:ascii="Calibri" w:hAnsi="Calibri" w:cs="Calibri"/>
              </w:rPr>
            </w:pPr>
          </w:p>
        </w:tc>
      </w:tr>
    </w:tbl>
    <w:p w14:paraId="45A84C3A" w14:textId="23A85179" w:rsidR="00392A82" w:rsidRDefault="00392A82" w:rsidP="00F54E3F">
      <w:pPr>
        <w:pStyle w:val="Sansinterligne"/>
        <w:rPr>
          <w:i w:val="0"/>
          <w:sz w:val="22"/>
        </w:rPr>
      </w:pPr>
    </w:p>
    <w:p w14:paraId="56E56BFE" w14:textId="3A848DFC" w:rsidR="00EC047D" w:rsidRDefault="00EC047D" w:rsidP="00F54E3F">
      <w:pPr>
        <w:pStyle w:val="Sansinterligne"/>
        <w:rPr>
          <w:i w:val="0"/>
          <w:sz w:val="22"/>
        </w:rPr>
      </w:pPr>
    </w:p>
    <w:p w14:paraId="105253DF" w14:textId="77777777" w:rsidR="00EC047D" w:rsidRDefault="00EC047D" w:rsidP="00EC047D">
      <w:pPr>
        <w:pStyle w:val="Sansinterligne"/>
        <w:jc w:val="center"/>
        <w:rPr>
          <w:i w:val="0"/>
          <w:sz w:val="22"/>
        </w:rPr>
      </w:pPr>
      <w:r w:rsidRPr="00EE6F00">
        <w:rPr>
          <w:rFonts w:ascii="Arial Narrow" w:eastAsia="Cambria" w:hAnsi="Arial Narrow" w:cs="Times New Roman"/>
          <w:b/>
          <w:sz w:val="28"/>
          <w:szCs w:val="28"/>
        </w:rPr>
        <w:t>Prestations supplémentaires éventuelles (obligatoires)*</w:t>
      </w:r>
    </w:p>
    <w:p w14:paraId="416849AF" w14:textId="77777777" w:rsidR="00EC047D" w:rsidRDefault="00EC047D" w:rsidP="00EC047D">
      <w:pPr>
        <w:pStyle w:val="Sansinterligne"/>
        <w:rPr>
          <w:i w:val="0"/>
          <w:sz w:val="22"/>
        </w:rPr>
      </w:pPr>
    </w:p>
    <w:p w14:paraId="58DF96D7" w14:textId="77777777" w:rsidR="00EC047D" w:rsidRDefault="00EC047D" w:rsidP="00EC047D">
      <w:pPr>
        <w:pStyle w:val="Sansinterligne"/>
        <w:rPr>
          <w:i w:val="0"/>
          <w:sz w:val="22"/>
        </w:rPr>
      </w:pPr>
    </w:p>
    <w:tbl>
      <w:tblPr>
        <w:tblW w:w="10861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211"/>
        <w:gridCol w:w="2028"/>
        <w:gridCol w:w="1738"/>
        <w:gridCol w:w="1884"/>
      </w:tblGrid>
      <w:tr w:rsidR="00EC047D" w:rsidRPr="002B3D4A" w14:paraId="69F549F8" w14:textId="77777777" w:rsidTr="00C77F89">
        <w:trPr>
          <w:cantSplit/>
          <w:trHeight w:val="925"/>
          <w:jc w:val="center"/>
        </w:trPr>
        <w:tc>
          <w:tcPr>
            <w:tcW w:w="5211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FBFBF"/>
            <w:vAlign w:val="center"/>
          </w:tcPr>
          <w:p w14:paraId="14AA8EE6" w14:textId="77777777" w:rsidR="00EC047D" w:rsidRPr="002B3D4A" w:rsidRDefault="00EC047D" w:rsidP="00C77F89">
            <w:pPr>
              <w:tabs>
                <w:tab w:val="left" w:pos="708"/>
              </w:tabs>
              <w:suppressAutoHyphens/>
              <w:spacing w:after="0" w:line="100" w:lineRule="atLeast"/>
              <w:jc w:val="center"/>
              <w:rPr>
                <w:rFonts w:ascii="Calibri" w:hAnsi="Calibri" w:cs="Calibri"/>
                <w:b/>
                <w:color w:val="000000"/>
                <w:sz w:val="24"/>
              </w:rPr>
            </w:pPr>
            <w:r w:rsidRPr="002B3D4A">
              <w:rPr>
                <w:rFonts w:ascii="Calibri" w:hAnsi="Calibri" w:cs="Calibri"/>
                <w:b/>
                <w:sz w:val="24"/>
              </w:rPr>
              <w:t>Prix des prestations</w:t>
            </w:r>
            <w:r w:rsidRPr="002B3D4A">
              <w:rPr>
                <w:rFonts w:ascii="Calibri" w:hAnsi="Calibri" w:cs="Calibri"/>
                <w:b/>
                <w:color w:val="000000"/>
                <w:sz w:val="24"/>
              </w:rPr>
              <w:t xml:space="preserve"> s</w:t>
            </w:r>
            <w:r>
              <w:rPr>
                <w:rFonts w:ascii="Calibri" w:hAnsi="Calibri" w:cs="Calibri"/>
                <w:b/>
                <w:color w:val="000000"/>
                <w:sz w:val="24"/>
              </w:rPr>
              <w:t>upplémentaires éventuelles (PSE obligatoires)</w:t>
            </w:r>
          </w:p>
        </w:tc>
        <w:tc>
          <w:tcPr>
            <w:tcW w:w="20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BFBFBF"/>
            <w:vAlign w:val="center"/>
          </w:tcPr>
          <w:p w14:paraId="6E38CA65" w14:textId="77777777" w:rsidR="00EC047D" w:rsidRPr="002B3D4A" w:rsidRDefault="00EC047D" w:rsidP="00C77F89">
            <w:pPr>
              <w:tabs>
                <w:tab w:val="left" w:pos="708"/>
              </w:tabs>
              <w:suppressAutoHyphens/>
              <w:spacing w:after="0" w:line="100" w:lineRule="atLeast"/>
              <w:jc w:val="center"/>
              <w:rPr>
                <w:rFonts w:ascii="Calibri" w:hAnsi="Calibri" w:cs="Calibri"/>
                <w:b/>
              </w:rPr>
            </w:pPr>
            <w:r w:rsidRPr="002B3D4A">
              <w:rPr>
                <w:rFonts w:ascii="Calibri" w:hAnsi="Calibri" w:cs="Calibri"/>
                <w:b/>
                <w:sz w:val="24"/>
                <w:shd w:val="clear" w:color="auto" w:fill="BFBFBF"/>
              </w:rPr>
              <w:t>Montant</w:t>
            </w:r>
            <w:r w:rsidRPr="002B3D4A">
              <w:rPr>
                <w:rFonts w:ascii="Calibri" w:hAnsi="Calibri" w:cs="Calibri"/>
                <w:b/>
                <w:sz w:val="24"/>
              </w:rPr>
              <w:t xml:space="preserve"> € HT</w:t>
            </w:r>
          </w:p>
        </w:tc>
        <w:tc>
          <w:tcPr>
            <w:tcW w:w="17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BFBFBF"/>
            <w:vAlign w:val="center"/>
          </w:tcPr>
          <w:p w14:paraId="13B9716A" w14:textId="77777777" w:rsidR="00EC047D" w:rsidRPr="002B3D4A" w:rsidRDefault="00EC047D" w:rsidP="00C77F89">
            <w:pPr>
              <w:tabs>
                <w:tab w:val="left" w:pos="708"/>
              </w:tabs>
              <w:suppressAutoHyphens/>
              <w:spacing w:after="0" w:line="100" w:lineRule="atLeast"/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  <w:sz w:val="24"/>
              </w:rPr>
              <w:t>Taux</w:t>
            </w:r>
            <w:r w:rsidRPr="002B3D4A">
              <w:rPr>
                <w:rFonts w:ascii="Calibri" w:hAnsi="Calibri" w:cs="Calibri"/>
                <w:b/>
                <w:sz w:val="24"/>
              </w:rPr>
              <w:t xml:space="preserve"> TVA</w:t>
            </w:r>
          </w:p>
        </w:tc>
        <w:tc>
          <w:tcPr>
            <w:tcW w:w="18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BFBFBF"/>
            <w:vAlign w:val="center"/>
          </w:tcPr>
          <w:p w14:paraId="4C40B890" w14:textId="77777777" w:rsidR="00EC047D" w:rsidRPr="002B3D4A" w:rsidRDefault="00EC047D" w:rsidP="00C77F89">
            <w:pPr>
              <w:tabs>
                <w:tab w:val="left" w:pos="708"/>
              </w:tabs>
              <w:suppressAutoHyphens/>
              <w:spacing w:after="0" w:line="100" w:lineRule="atLeast"/>
              <w:jc w:val="center"/>
              <w:rPr>
                <w:rFonts w:ascii="Calibri" w:hAnsi="Calibri" w:cs="Calibri"/>
                <w:b/>
              </w:rPr>
            </w:pPr>
            <w:r w:rsidRPr="002B3D4A">
              <w:rPr>
                <w:rFonts w:ascii="Calibri" w:hAnsi="Calibri" w:cs="Calibri"/>
                <w:b/>
                <w:sz w:val="24"/>
              </w:rPr>
              <w:t>Montant € TTC</w:t>
            </w:r>
          </w:p>
        </w:tc>
      </w:tr>
      <w:tr w:rsidR="00EC047D" w:rsidRPr="002B3D4A" w14:paraId="1A4657A3" w14:textId="77777777" w:rsidTr="00C77F89">
        <w:trPr>
          <w:cantSplit/>
          <w:trHeight w:val="1131"/>
          <w:jc w:val="center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23B140" w14:textId="1A6A7BDE" w:rsidR="00EC047D" w:rsidRPr="00EC047D" w:rsidRDefault="00EC047D" w:rsidP="00EC047D">
            <w:pPr>
              <w:tabs>
                <w:tab w:val="left" w:pos="708"/>
              </w:tabs>
              <w:suppressAutoHyphens/>
              <w:spacing w:after="0" w:line="100" w:lineRule="atLeast"/>
              <w:ind w:left="269"/>
              <w:rPr>
                <w:rFonts w:eastAsia="Arial Unicode MS" w:cstheme="minorHAnsi"/>
                <w:i w:val="0"/>
                <w:color w:val="000000"/>
                <w:sz w:val="22"/>
                <w:szCs w:val="22"/>
              </w:rPr>
            </w:pPr>
            <w:r w:rsidRPr="00EC047D">
              <w:rPr>
                <w:rFonts w:ascii="Calibri" w:hAnsi="Calibri" w:cs="Calibri"/>
                <w:i w:val="0"/>
                <w:sz w:val="22"/>
              </w:rPr>
              <w:t>Déplacement et installation de la console du spectromètre 700 MHz sur le 600MHz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5384EC" w14:textId="77777777" w:rsidR="00EC047D" w:rsidRPr="002B3D4A" w:rsidRDefault="00EC047D" w:rsidP="00C77F89">
            <w:pPr>
              <w:tabs>
                <w:tab w:val="left" w:pos="708"/>
              </w:tabs>
              <w:suppressAutoHyphens/>
              <w:spacing w:after="0" w:line="100" w:lineRule="atLeast"/>
              <w:jc w:val="center"/>
              <w:rPr>
                <w:rFonts w:ascii="Calibri" w:hAnsi="Calibri" w:cs="Calibri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F0CB4" w14:textId="77777777" w:rsidR="00EC047D" w:rsidRPr="002B3D4A" w:rsidRDefault="00EC047D" w:rsidP="00C77F89">
            <w:pPr>
              <w:tabs>
                <w:tab w:val="left" w:pos="708"/>
              </w:tabs>
              <w:suppressAutoHyphens/>
              <w:spacing w:after="0" w:line="100" w:lineRule="atLeast"/>
              <w:jc w:val="center"/>
              <w:rPr>
                <w:rFonts w:ascii="Calibri" w:hAnsi="Calibri" w:cs="Calibri"/>
              </w:rPr>
            </w:pP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7445D" w14:textId="77777777" w:rsidR="00EC047D" w:rsidRPr="002B3D4A" w:rsidRDefault="00EC047D" w:rsidP="00C77F89">
            <w:pPr>
              <w:tabs>
                <w:tab w:val="left" w:pos="708"/>
              </w:tabs>
              <w:suppressAutoHyphens/>
              <w:spacing w:after="0" w:line="100" w:lineRule="atLeast"/>
              <w:jc w:val="center"/>
              <w:rPr>
                <w:rFonts w:ascii="Calibri" w:hAnsi="Calibri" w:cs="Calibri"/>
              </w:rPr>
            </w:pPr>
          </w:p>
        </w:tc>
      </w:tr>
    </w:tbl>
    <w:p w14:paraId="4E3C6D1C" w14:textId="65277013" w:rsidR="00EE6F00" w:rsidRDefault="00EE6F00" w:rsidP="00F54E3F">
      <w:pPr>
        <w:pStyle w:val="Sansinterligne"/>
        <w:rPr>
          <w:i w:val="0"/>
          <w:sz w:val="22"/>
        </w:rPr>
      </w:pPr>
    </w:p>
    <w:p w14:paraId="5B814D9D" w14:textId="7E189305" w:rsidR="009031A4" w:rsidRPr="009031A4" w:rsidRDefault="00B53297" w:rsidP="009031A4">
      <w:pPr>
        <w:spacing w:after="0" w:line="240" w:lineRule="auto"/>
        <w:jc w:val="both"/>
        <w:rPr>
          <w:rFonts w:ascii="Arial Narrow" w:eastAsia="Cambria" w:hAnsi="Arial Narrow" w:cs="Times New Roman"/>
          <w:sz w:val="22"/>
        </w:rPr>
      </w:pPr>
      <w:r w:rsidRPr="00B53297">
        <w:rPr>
          <w:rFonts w:ascii="Arial Narrow" w:eastAsia="Cambria" w:hAnsi="Arial Narrow" w:cs="Times New Roman"/>
          <w:sz w:val="22"/>
        </w:rPr>
        <w:t>*</w:t>
      </w:r>
      <w:r w:rsidR="009031A4" w:rsidRPr="00B53297">
        <w:rPr>
          <w:rFonts w:ascii="Arial Narrow" w:eastAsia="Cambria" w:hAnsi="Arial Narrow" w:cs="Times New Roman"/>
          <w:sz w:val="22"/>
        </w:rPr>
        <w:t>: Indiquer 0,00 € si proposé à titre gratuit.</w:t>
      </w:r>
    </w:p>
    <w:p w14:paraId="06AC67DC" w14:textId="69607866" w:rsidR="00B308B9" w:rsidRDefault="00B308B9" w:rsidP="00F54E3F">
      <w:pPr>
        <w:pStyle w:val="Sansinterligne"/>
        <w:rPr>
          <w:i w:val="0"/>
          <w:sz w:val="22"/>
        </w:rPr>
      </w:pPr>
    </w:p>
    <w:p w14:paraId="34F7D618" w14:textId="1319DF92" w:rsidR="003E4263" w:rsidRDefault="003E4263" w:rsidP="00F54E3F">
      <w:pPr>
        <w:pStyle w:val="Sansinterligne"/>
        <w:rPr>
          <w:i w:val="0"/>
          <w:sz w:val="22"/>
        </w:rPr>
      </w:pPr>
    </w:p>
    <w:p w14:paraId="62A29D22" w14:textId="4502AA16" w:rsidR="003E4263" w:rsidRDefault="003E4263" w:rsidP="00F54E3F">
      <w:pPr>
        <w:pStyle w:val="Sansinterligne"/>
        <w:rPr>
          <w:i w:val="0"/>
          <w:sz w:val="22"/>
        </w:rPr>
      </w:pPr>
    </w:p>
    <w:p w14:paraId="40134545" w14:textId="77777777" w:rsidR="00B308B9" w:rsidRPr="009F6CA3" w:rsidRDefault="00B308B9" w:rsidP="00F54E3F">
      <w:pPr>
        <w:pStyle w:val="Sansinterligne"/>
        <w:rPr>
          <w:i w:val="0"/>
          <w:sz w:val="22"/>
        </w:rPr>
      </w:pPr>
    </w:p>
    <w:p w14:paraId="29DC6C19" w14:textId="131FFA6F" w:rsidR="00D52ABC" w:rsidRPr="00F1626D" w:rsidRDefault="00232D7E" w:rsidP="0024083E">
      <w:pPr>
        <w:pStyle w:val="Sansinterligne"/>
        <w:jc w:val="center"/>
        <w:rPr>
          <w:rFonts w:cstheme="minorHAnsi"/>
          <w:b/>
          <w:i w:val="0"/>
          <w:sz w:val="24"/>
        </w:rPr>
      </w:pPr>
      <w:r w:rsidRPr="00F1626D">
        <w:rPr>
          <w:rFonts w:cstheme="minorHAnsi"/>
          <w:b/>
          <w:i w:val="0"/>
          <w:sz w:val="24"/>
        </w:rPr>
        <w:t>Cachet et signature de l’entreprise</w:t>
      </w:r>
    </w:p>
    <w:p w14:paraId="4CD73BBB" w14:textId="47460303" w:rsidR="0024083E" w:rsidRDefault="0024083E" w:rsidP="0024083E">
      <w:pPr>
        <w:pStyle w:val="Sansinterligne"/>
        <w:jc w:val="center"/>
        <w:rPr>
          <w:rFonts w:cstheme="minorHAnsi"/>
          <w:b/>
          <w:i w:val="0"/>
          <w:sz w:val="22"/>
        </w:rPr>
      </w:pPr>
    </w:p>
    <w:p w14:paraId="63EE6414" w14:textId="77777777" w:rsidR="0024083E" w:rsidRDefault="0024083E" w:rsidP="0024083E">
      <w:pPr>
        <w:pStyle w:val="Sansinterligne"/>
        <w:jc w:val="center"/>
        <w:rPr>
          <w:rFonts w:cstheme="minorHAnsi"/>
          <w:b/>
          <w:i w:val="0"/>
          <w:sz w:val="22"/>
        </w:rPr>
      </w:pPr>
    </w:p>
    <w:sectPr w:rsidR="0024083E" w:rsidSect="00884D3B">
      <w:headerReference w:type="default" r:id="rId8"/>
      <w:footerReference w:type="default" r:id="rId9"/>
      <w:pgSz w:w="11906" w:h="16838"/>
      <w:pgMar w:top="720" w:right="720" w:bottom="720" w:left="720" w:header="397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32DE209" w16cid:durableId="2B4CB2BB"/>
  <w16cid:commentId w16cid:paraId="7D6E4865" w16cid:durableId="2B4CB28F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D5260F" w14:textId="77777777" w:rsidR="009279A1" w:rsidRDefault="009279A1" w:rsidP="00CD5A99">
      <w:pPr>
        <w:spacing w:after="0" w:line="240" w:lineRule="auto"/>
      </w:pPr>
      <w:r>
        <w:separator/>
      </w:r>
    </w:p>
  </w:endnote>
  <w:endnote w:type="continuationSeparator" w:id="0">
    <w:p w14:paraId="6CE0D17C" w14:textId="77777777" w:rsidR="009279A1" w:rsidRDefault="009279A1" w:rsidP="00CD5A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32019825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8046A6D" w14:textId="7CD554D6" w:rsidR="00CD5A99" w:rsidRDefault="00CD5A99">
            <w:pPr>
              <w:pStyle w:val="Pieddepage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A66FCC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A66FCC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30546F9" w14:textId="77777777" w:rsidR="00CD5A99" w:rsidRDefault="00CD5A99" w:rsidP="00304B01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C721FB" w14:textId="77777777" w:rsidR="009279A1" w:rsidRDefault="009279A1" w:rsidP="00CD5A99">
      <w:pPr>
        <w:spacing w:after="0" w:line="240" w:lineRule="auto"/>
      </w:pPr>
      <w:r>
        <w:separator/>
      </w:r>
    </w:p>
  </w:footnote>
  <w:footnote w:type="continuationSeparator" w:id="0">
    <w:p w14:paraId="53C53931" w14:textId="77777777" w:rsidR="009279A1" w:rsidRDefault="009279A1" w:rsidP="00CD5A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77BB8E" w14:textId="77777777" w:rsidR="00EE6F00" w:rsidRDefault="00EE6F00" w:rsidP="00884D3B">
    <w:pPr>
      <w:pStyle w:val="En-tte"/>
      <w:tabs>
        <w:tab w:val="clear" w:pos="4536"/>
        <w:tab w:val="clear" w:pos="9072"/>
        <w:tab w:val="center" w:pos="5233"/>
        <w:tab w:val="right" w:pos="10466"/>
      </w:tabs>
    </w:pPr>
  </w:p>
  <w:p w14:paraId="5B33CBF6" w14:textId="44EA8186" w:rsidR="00884D3B" w:rsidRDefault="009031A4" w:rsidP="00884D3B">
    <w:pPr>
      <w:pStyle w:val="En-tte"/>
      <w:tabs>
        <w:tab w:val="clear" w:pos="4536"/>
        <w:tab w:val="clear" w:pos="9072"/>
        <w:tab w:val="center" w:pos="5233"/>
        <w:tab w:val="right" w:pos="10466"/>
      </w:tabs>
    </w:pPr>
    <w:r>
      <w:rPr>
        <w:rFonts w:ascii="Arial Narrow" w:eastAsia="Times New Roman" w:hAnsi="Arial Narrow" w:cs="Times New Roman"/>
        <w:b/>
        <w:i w:val="0"/>
        <w:iCs w:val="0"/>
        <w:noProof/>
        <w:sz w:val="24"/>
        <w:szCs w:val="24"/>
        <w:lang w:eastAsia="fr-FR"/>
      </w:rPr>
      <w:drawing>
        <wp:inline distT="0" distB="0" distL="0" distR="0" wp14:anchorId="33E8D4C3" wp14:editId="06371F13">
          <wp:extent cx="852805" cy="906716"/>
          <wp:effectExtent l="0" t="0" r="4445" b="8255"/>
          <wp:docPr id="6" name="Imag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Sans titr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6380" cy="92114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884D3B">
      <w:tab/>
    </w:r>
    <w:r>
      <w:rPr>
        <w:noProof/>
        <w:lang w:eastAsia="fr-FR"/>
      </w:rPr>
      <w:drawing>
        <wp:inline distT="0" distB="0" distL="0" distR="0" wp14:anchorId="78CA497C" wp14:editId="36FA0C27">
          <wp:extent cx="1499870" cy="853440"/>
          <wp:effectExtent l="0" t="0" r="5080" b="3810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9870" cy="8534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884D3B">
      <w:tab/>
    </w:r>
    <w:r>
      <w:rPr>
        <w:noProof/>
        <w:lang w:eastAsia="fr-FR"/>
      </w:rPr>
      <w:drawing>
        <wp:inline distT="0" distB="0" distL="0" distR="0" wp14:anchorId="60C8373D" wp14:editId="16836F42">
          <wp:extent cx="890270" cy="926465"/>
          <wp:effectExtent l="0" t="0" r="5080" b="6985"/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0270" cy="9264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3CA225A2" w14:textId="77777777" w:rsidR="00884D3B" w:rsidRDefault="00884D3B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813CFF"/>
    <w:multiLevelType w:val="hybridMultilevel"/>
    <w:tmpl w:val="C56AFB70"/>
    <w:lvl w:ilvl="0" w:tplc="040C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5462"/>
    <w:rsid w:val="00036C8C"/>
    <w:rsid w:val="000404F2"/>
    <w:rsid w:val="00041AE9"/>
    <w:rsid w:val="000726A0"/>
    <w:rsid w:val="00080EAB"/>
    <w:rsid w:val="00081BAE"/>
    <w:rsid w:val="0008354F"/>
    <w:rsid w:val="000B6EF0"/>
    <w:rsid w:val="000D0EEE"/>
    <w:rsid w:val="000D15F0"/>
    <w:rsid w:val="000E71A9"/>
    <w:rsid w:val="00106C84"/>
    <w:rsid w:val="0012488D"/>
    <w:rsid w:val="001339D0"/>
    <w:rsid w:val="00145B64"/>
    <w:rsid w:val="00151B53"/>
    <w:rsid w:val="001548FC"/>
    <w:rsid w:val="00155C39"/>
    <w:rsid w:val="00175669"/>
    <w:rsid w:val="00176581"/>
    <w:rsid w:val="001767EE"/>
    <w:rsid w:val="00190C05"/>
    <w:rsid w:val="001A4500"/>
    <w:rsid w:val="001D1058"/>
    <w:rsid w:val="001E4AB3"/>
    <w:rsid w:val="001E68A9"/>
    <w:rsid w:val="001E77C2"/>
    <w:rsid w:val="001F054F"/>
    <w:rsid w:val="001F4CBF"/>
    <w:rsid w:val="001F7815"/>
    <w:rsid w:val="00225C41"/>
    <w:rsid w:val="00232D7E"/>
    <w:rsid w:val="0024083E"/>
    <w:rsid w:val="00241555"/>
    <w:rsid w:val="00253AEF"/>
    <w:rsid w:val="00254F3C"/>
    <w:rsid w:val="0025758A"/>
    <w:rsid w:val="0028024A"/>
    <w:rsid w:val="002814C8"/>
    <w:rsid w:val="002913CD"/>
    <w:rsid w:val="00291BFB"/>
    <w:rsid w:val="002B1E74"/>
    <w:rsid w:val="002C1525"/>
    <w:rsid w:val="002C3DD0"/>
    <w:rsid w:val="002C6F3E"/>
    <w:rsid w:val="002D1A58"/>
    <w:rsid w:val="002D72D8"/>
    <w:rsid w:val="002F5BB2"/>
    <w:rsid w:val="0030114B"/>
    <w:rsid w:val="003029F8"/>
    <w:rsid w:val="00304B01"/>
    <w:rsid w:val="0033132D"/>
    <w:rsid w:val="00334E9D"/>
    <w:rsid w:val="003354BC"/>
    <w:rsid w:val="00335D02"/>
    <w:rsid w:val="003468DA"/>
    <w:rsid w:val="00351DCF"/>
    <w:rsid w:val="00367D64"/>
    <w:rsid w:val="00392A82"/>
    <w:rsid w:val="00395A8F"/>
    <w:rsid w:val="003D1FDF"/>
    <w:rsid w:val="003D52D7"/>
    <w:rsid w:val="003D6FA5"/>
    <w:rsid w:val="003E2EC1"/>
    <w:rsid w:val="003E4263"/>
    <w:rsid w:val="003E5632"/>
    <w:rsid w:val="00401697"/>
    <w:rsid w:val="004103D8"/>
    <w:rsid w:val="00415A62"/>
    <w:rsid w:val="00415C0C"/>
    <w:rsid w:val="00443A30"/>
    <w:rsid w:val="00453047"/>
    <w:rsid w:val="004771AD"/>
    <w:rsid w:val="00480BD2"/>
    <w:rsid w:val="00481B5F"/>
    <w:rsid w:val="00486F64"/>
    <w:rsid w:val="0049156C"/>
    <w:rsid w:val="00497FD0"/>
    <w:rsid w:val="004A188C"/>
    <w:rsid w:val="004A4A11"/>
    <w:rsid w:val="004A73E4"/>
    <w:rsid w:val="004D4C1F"/>
    <w:rsid w:val="004D53AD"/>
    <w:rsid w:val="004E2F23"/>
    <w:rsid w:val="004F0733"/>
    <w:rsid w:val="00510F38"/>
    <w:rsid w:val="00516B77"/>
    <w:rsid w:val="00526067"/>
    <w:rsid w:val="005666B2"/>
    <w:rsid w:val="00566F5A"/>
    <w:rsid w:val="005717D1"/>
    <w:rsid w:val="00583EC9"/>
    <w:rsid w:val="005A29DF"/>
    <w:rsid w:val="005B24FB"/>
    <w:rsid w:val="005B584A"/>
    <w:rsid w:val="005B6DCA"/>
    <w:rsid w:val="005E42B1"/>
    <w:rsid w:val="005E67B4"/>
    <w:rsid w:val="005F047A"/>
    <w:rsid w:val="00604D78"/>
    <w:rsid w:val="006171B1"/>
    <w:rsid w:val="00621A87"/>
    <w:rsid w:val="00630EC9"/>
    <w:rsid w:val="00643E99"/>
    <w:rsid w:val="006558B2"/>
    <w:rsid w:val="00662E9D"/>
    <w:rsid w:val="006728D0"/>
    <w:rsid w:val="00676D3C"/>
    <w:rsid w:val="00682065"/>
    <w:rsid w:val="0069794E"/>
    <w:rsid w:val="006C073C"/>
    <w:rsid w:val="006D0904"/>
    <w:rsid w:val="006D323D"/>
    <w:rsid w:val="006D643E"/>
    <w:rsid w:val="006E7073"/>
    <w:rsid w:val="006F5290"/>
    <w:rsid w:val="00707D81"/>
    <w:rsid w:val="00713E1B"/>
    <w:rsid w:val="00720ACF"/>
    <w:rsid w:val="00737A84"/>
    <w:rsid w:val="00744E4A"/>
    <w:rsid w:val="00751A85"/>
    <w:rsid w:val="00752331"/>
    <w:rsid w:val="0076271D"/>
    <w:rsid w:val="0077087B"/>
    <w:rsid w:val="007714E9"/>
    <w:rsid w:val="007718F2"/>
    <w:rsid w:val="0077384F"/>
    <w:rsid w:val="00774D9A"/>
    <w:rsid w:val="007765B3"/>
    <w:rsid w:val="007856F1"/>
    <w:rsid w:val="00797AF4"/>
    <w:rsid w:val="007C3F94"/>
    <w:rsid w:val="007C4957"/>
    <w:rsid w:val="007D23BB"/>
    <w:rsid w:val="007D47D4"/>
    <w:rsid w:val="007E0074"/>
    <w:rsid w:val="007E5B83"/>
    <w:rsid w:val="007F0C2C"/>
    <w:rsid w:val="007F3F22"/>
    <w:rsid w:val="007F6438"/>
    <w:rsid w:val="008167F8"/>
    <w:rsid w:val="00822597"/>
    <w:rsid w:val="008241C8"/>
    <w:rsid w:val="008450C2"/>
    <w:rsid w:val="0085549E"/>
    <w:rsid w:val="00884D3B"/>
    <w:rsid w:val="008A312F"/>
    <w:rsid w:val="008B1B89"/>
    <w:rsid w:val="008B26E0"/>
    <w:rsid w:val="008B4969"/>
    <w:rsid w:val="008C6207"/>
    <w:rsid w:val="008C6896"/>
    <w:rsid w:val="008C7E7C"/>
    <w:rsid w:val="008F4D28"/>
    <w:rsid w:val="00902FF0"/>
    <w:rsid w:val="009031A4"/>
    <w:rsid w:val="00911467"/>
    <w:rsid w:val="00913102"/>
    <w:rsid w:val="0091575C"/>
    <w:rsid w:val="009279A1"/>
    <w:rsid w:val="009356A2"/>
    <w:rsid w:val="00964AF0"/>
    <w:rsid w:val="0097340E"/>
    <w:rsid w:val="00987390"/>
    <w:rsid w:val="0099076D"/>
    <w:rsid w:val="009A1C6A"/>
    <w:rsid w:val="009A281E"/>
    <w:rsid w:val="009B0004"/>
    <w:rsid w:val="009D5541"/>
    <w:rsid w:val="009D7DE4"/>
    <w:rsid w:val="009F6CA3"/>
    <w:rsid w:val="00A1612F"/>
    <w:rsid w:val="00A348E6"/>
    <w:rsid w:val="00A36BA7"/>
    <w:rsid w:val="00A411CC"/>
    <w:rsid w:val="00A47934"/>
    <w:rsid w:val="00A5053C"/>
    <w:rsid w:val="00A544AE"/>
    <w:rsid w:val="00A6212D"/>
    <w:rsid w:val="00A66FCC"/>
    <w:rsid w:val="00A71D3D"/>
    <w:rsid w:val="00A72290"/>
    <w:rsid w:val="00A91812"/>
    <w:rsid w:val="00AA15A5"/>
    <w:rsid w:val="00AA3F5E"/>
    <w:rsid w:val="00AC1DE8"/>
    <w:rsid w:val="00AC515D"/>
    <w:rsid w:val="00AF5797"/>
    <w:rsid w:val="00B00E60"/>
    <w:rsid w:val="00B1406A"/>
    <w:rsid w:val="00B1532E"/>
    <w:rsid w:val="00B308B9"/>
    <w:rsid w:val="00B41A85"/>
    <w:rsid w:val="00B44BF8"/>
    <w:rsid w:val="00B53297"/>
    <w:rsid w:val="00B81ADB"/>
    <w:rsid w:val="00B85419"/>
    <w:rsid w:val="00B93710"/>
    <w:rsid w:val="00B959F7"/>
    <w:rsid w:val="00BC4892"/>
    <w:rsid w:val="00BC7202"/>
    <w:rsid w:val="00BD1452"/>
    <w:rsid w:val="00BE134E"/>
    <w:rsid w:val="00BE4A6A"/>
    <w:rsid w:val="00BF5311"/>
    <w:rsid w:val="00BF757C"/>
    <w:rsid w:val="00C01EBD"/>
    <w:rsid w:val="00C0289E"/>
    <w:rsid w:val="00C13027"/>
    <w:rsid w:val="00C1740F"/>
    <w:rsid w:val="00C25462"/>
    <w:rsid w:val="00C42B26"/>
    <w:rsid w:val="00C47303"/>
    <w:rsid w:val="00C71FD5"/>
    <w:rsid w:val="00C7733E"/>
    <w:rsid w:val="00C85022"/>
    <w:rsid w:val="00CA5968"/>
    <w:rsid w:val="00CB26D0"/>
    <w:rsid w:val="00CB3FAE"/>
    <w:rsid w:val="00CC06F7"/>
    <w:rsid w:val="00CC3A19"/>
    <w:rsid w:val="00CD2BB4"/>
    <w:rsid w:val="00CD5A43"/>
    <w:rsid w:val="00CD5A99"/>
    <w:rsid w:val="00CD6268"/>
    <w:rsid w:val="00CE1FB3"/>
    <w:rsid w:val="00CF1E8D"/>
    <w:rsid w:val="00CF3DB2"/>
    <w:rsid w:val="00D14D13"/>
    <w:rsid w:val="00D158CC"/>
    <w:rsid w:val="00D239D9"/>
    <w:rsid w:val="00D245C5"/>
    <w:rsid w:val="00D3384D"/>
    <w:rsid w:val="00D42057"/>
    <w:rsid w:val="00D50D2C"/>
    <w:rsid w:val="00D51169"/>
    <w:rsid w:val="00D52ABC"/>
    <w:rsid w:val="00D5610B"/>
    <w:rsid w:val="00D722D8"/>
    <w:rsid w:val="00D769FF"/>
    <w:rsid w:val="00D829E5"/>
    <w:rsid w:val="00D9036A"/>
    <w:rsid w:val="00D9222F"/>
    <w:rsid w:val="00D93D24"/>
    <w:rsid w:val="00DB13BB"/>
    <w:rsid w:val="00DC5A95"/>
    <w:rsid w:val="00DE403B"/>
    <w:rsid w:val="00DE7D11"/>
    <w:rsid w:val="00E00516"/>
    <w:rsid w:val="00E04EA6"/>
    <w:rsid w:val="00E0652A"/>
    <w:rsid w:val="00E12FC4"/>
    <w:rsid w:val="00E1425D"/>
    <w:rsid w:val="00E247AD"/>
    <w:rsid w:val="00E338F7"/>
    <w:rsid w:val="00E34C64"/>
    <w:rsid w:val="00E53B56"/>
    <w:rsid w:val="00E5537F"/>
    <w:rsid w:val="00E56244"/>
    <w:rsid w:val="00E614E8"/>
    <w:rsid w:val="00E73157"/>
    <w:rsid w:val="00E77B31"/>
    <w:rsid w:val="00E849D2"/>
    <w:rsid w:val="00E90B8E"/>
    <w:rsid w:val="00EA6608"/>
    <w:rsid w:val="00EB3167"/>
    <w:rsid w:val="00EC047D"/>
    <w:rsid w:val="00ED189F"/>
    <w:rsid w:val="00ED2AAD"/>
    <w:rsid w:val="00EE13C8"/>
    <w:rsid w:val="00EE6F00"/>
    <w:rsid w:val="00EE78A2"/>
    <w:rsid w:val="00EF1F1B"/>
    <w:rsid w:val="00EF45BE"/>
    <w:rsid w:val="00EF5A95"/>
    <w:rsid w:val="00F1626D"/>
    <w:rsid w:val="00F20CD6"/>
    <w:rsid w:val="00F20E09"/>
    <w:rsid w:val="00F2225D"/>
    <w:rsid w:val="00F3032A"/>
    <w:rsid w:val="00F524ED"/>
    <w:rsid w:val="00F54E3F"/>
    <w:rsid w:val="00F766AB"/>
    <w:rsid w:val="00F80484"/>
    <w:rsid w:val="00F80A4B"/>
    <w:rsid w:val="00F859C9"/>
    <w:rsid w:val="00FB1B67"/>
    <w:rsid w:val="00FD1A78"/>
    <w:rsid w:val="00FD5910"/>
    <w:rsid w:val="00FE6654"/>
    <w:rsid w:val="00FE6D08"/>
    <w:rsid w:val="00FF2F48"/>
    <w:rsid w:val="00FF3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FF8CF84"/>
  <w15:docId w15:val="{4DBF3927-A2ED-4030-B9F5-15AA68CEF5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5462"/>
    <w:pPr>
      <w:spacing w:after="200" w:line="288" w:lineRule="auto"/>
    </w:pPr>
    <w:rPr>
      <w:i/>
      <w:iCs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andard">
    <w:name w:val="Standard"/>
    <w:uiPriority w:val="99"/>
    <w:rsid w:val="00C25462"/>
    <w:pPr>
      <w:tabs>
        <w:tab w:val="left" w:pos="708"/>
      </w:tabs>
      <w:suppressAutoHyphens/>
      <w:spacing w:after="200" w:line="276" w:lineRule="auto"/>
    </w:pPr>
    <w:rPr>
      <w:rFonts w:ascii="Calibri" w:eastAsia="Times New Roman" w:hAnsi="Calibri" w:cs="Times New Roman"/>
    </w:rPr>
  </w:style>
  <w:style w:type="paragraph" w:styleId="En-tte">
    <w:name w:val="header"/>
    <w:basedOn w:val="Normal"/>
    <w:link w:val="En-tteCar"/>
    <w:uiPriority w:val="99"/>
    <w:unhideWhenUsed/>
    <w:rsid w:val="00CD5A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D5A99"/>
    <w:rPr>
      <w:i/>
      <w:iCs/>
      <w:sz w:val="20"/>
      <w:szCs w:val="20"/>
    </w:rPr>
  </w:style>
  <w:style w:type="paragraph" w:styleId="Pieddepage">
    <w:name w:val="footer"/>
    <w:basedOn w:val="Normal"/>
    <w:link w:val="PieddepageCar"/>
    <w:uiPriority w:val="99"/>
    <w:unhideWhenUsed/>
    <w:rsid w:val="00CD5A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D5A99"/>
    <w:rPr>
      <w:i/>
      <w:i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A18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A188C"/>
    <w:rPr>
      <w:rFonts w:ascii="Segoe UI" w:hAnsi="Segoe UI" w:cs="Segoe UI"/>
      <w:i/>
      <w:iCs/>
      <w:sz w:val="18"/>
      <w:szCs w:val="18"/>
    </w:rPr>
  </w:style>
  <w:style w:type="character" w:styleId="Marquedecommentaire">
    <w:name w:val="annotation reference"/>
    <w:basedOn w:val="Policepardfaut"/>
    <w:uiPriority w:val="99"/>
    <w:semiHidden/>
    <w:unhideWhenUsed/>
    <w:rsid w:val="00621A87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621A87"/>
    <w:pPr>
      <w:spacing w:line="240" w:lineRule="auto"/>
    </w:pPr>
  </w:style>
  <w:style w:type="character" w:customStyle="1" w:styleId="CommentaireCar">
    <w:name w:val="Commentaire Car"/>
    <w:basedOn w:val="Policepardfaut"/>
    <w:link w:val="Commentaire"/>
    <w:uiPriority w:val="99"/>
    <w:semiHidden/>
    <w:rsid w:val="00621A87"/>
    <w:rPr>
      <w:i/>
      <w:iCs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21A87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621A87"/>
    <w:rPr>
      <w:b/>
      <w:bCs/>
      <w:i/>
      <w:iCs/>
      <w:sz w:val="20"/>
      <w:szCs w:val="20"/>
    </w:rPr>
  </w:style>
  <w:style w:type="paragraph" w:styleId="Sansinterligne">
    <w:name w:val="No Spacing"/>
    <w:uiPriority w:val="1"/>
    <w:qFormat/>
    <w:rsid w:val="00232D7E"/>
    <w:pPr>
      <w:spacing w:after="0" w:line="240" w:lineRule="auto"/>
    </w:pPr>
    <w:rPr>
      <w:i/>
      <w:iCs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774D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 w:val="0"/>
      <w:iCs w:val="0"/>
      <w:sz w:val="24"/>
      <w:szCs w:val="24"/>
      <w:lang w:eastAsia="fr-FR"/>
    </w:rPr>
  </w:style>
  <w:style w:type="paragraph" w:customStyle="1" w:styleId="Default">
    <w:name w:val="Default"/>
    <w:rsid w:val="00902FF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007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1777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9917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311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86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7089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280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475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6389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6237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2157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6932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7858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422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02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2793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06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108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8999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989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7360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769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7429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296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782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6/09/relationships/commentsIds" Target="commentsId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F74AF5-AE88-4F9D-83A1-8BF479E719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177</Words>
  <Characters>976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LOUNNAS Théophile</dc:creator>
  <cp:keywords/>
  <dc:description/>
  <cp:lastModifiedBy>Karine LOTH</cp:lastModifiedBy>
  <cp:revision>4</cp:revision>
  <cp:lastPrinted>2021-05-12T13:04:00Z</cp:lastPrinted>
  <dcterms:created xsi:type="dcterms:W3CDTF">2025-02-04T14:38:00Z</dcterms:created>
  <dcterms:modified xsi:type="dcterms:W3CDTF">2025-02-05T06:28:00Z</dcterms:modified>
</cp:coreProperties>
</file>