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C1217"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5105E03A" wp14:editId="6977F386">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39C64F72" wp14:editId="07E2943F">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3FFEB30E" w14:textId="77777777" w:rsidR="00F90C96" w:rsidRPr="00D93C8F" w:rsidRDefault="00F90C96" w:rsidP="00D93C8F">
      <w:pPr>
        <w:pStyle w:val="Sous-titre"/>
      </w:pPr>
    </w:p>
    <w:p w14:paraId="2927EA7E"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B5BA568"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05E58B7C"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224BB89"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1BDB820F" w14:textId="77777777" w:rsidTr="00627029">
        <w:tc>
          <w:tcPr>
            <w:tcW w:w="10598" w:type="dxa"/>
            <w:tcBorders>
              <w:bottom w:val="single" w:sz="4" w:space="0" w:color="auto"/>
            </w:tcBorders>
            <w:shd w:val="clear" w:color="auto" w:fill="C6D9F1"/>
          </w:tcPr>
          <w:p w14:paraId="663B46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AFAF495"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5885B0C6"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F194307"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172D4B9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3FBAD1B4"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61D928B2" w14:textId="77777777" w:rsidTr="00D97142">
        <w:tc>
          <w:tcPr>
            <w:tcW w:w="10598" w:type="dxa"/>
            <w:gridSpan w:val="2"/>
            <w:tcBorders>
              <w:bottom w:val="single" w:sz="4" w:space="0" w:color="auto"/>
            </w:tcBorders>
            <w:shd w:val="clear" w:color="auto" w:fill="C6D9F1"/>
          </w:tcPr>
          <w:p w14:paraId="7D0BB00B"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446D850A"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3895B1F7"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55D26C3D" w14:textId="77777777" w:rsidTr="0083734E">
        <w:trPr>
          <w:trHeight w:val="327"/>
        </w:trPr>
        <w:tc>
          <w:tcPr>
            <w:tcW w:w="10598" w:type="dxa"/>
            <w:gridSpan w:val="2"/>
            <w:shd w:val="clear" w:color="auto" w:fill="auto"/>
          </w:tcPr>
          <w:p w14:paraId="62FB17F1" w14:textId="77777777" w:rsidR="00F5468A" w:rsidRDefault="00962E29"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sidR="00E01266">
              <w:rPr>
                <w:rFonts w:ascii="Arial Narrow" w:hAnsi="Arial Narrow" w:cs="Calibri"/>
                <w:bCs/>
                <w:sz w:val="22"/>
                <w:szCs w:val="22"/>
              </w:rPr>
              <w:t xml:space="preserve">du </w:t>
            </w:r>
            <w:r w:rsidR="00E01266">
              <w:rPr>
                <w:rFonts w:ascii="Arial Narrow" w:hAnsi="Arial Narrow" w:cs="Arial"/>
                <w:sz w:val="20"/>
                <w:szCs w:val="20"/>
              </w:rPr>
              <w:t>Code de la Commande Publique</w:t>
            </w:r>
          </w:p>
        </w:tc>
      </w:tr>
      <w:tr w:rsidR="00B57EB5" w:rsidRPr="00147A11" w14:paraId="1D720CA5" w14:textId="77777777" w:rsidTr="0069114A">
        <w:trPr>
          <w:trHeight w:val="505"/>
        </w:trPr>
        <w:tc>
          <w:tcPr>
            <w:tcW w:w="4786" w:type="dxa"/>
            <w:shd w:val="clear" w:color="auto" w:fill="auto"/>
          </w:tcPr>
          <w:p w14:paraId="048F4B63" w14:textId="77777777" w:rsidR="00B57EB5" w:rsidRPr="0083734E" w:rsidRDefault="00F5468A" w:rsidP="00941484">
            <w:pPr>
              <w:widowControl w:val="0"/>
              <w:autoSpaceDE w:val="0"/>
              <w:autoSpaceDN w:val="0"/>
              <w:adjustRightInd w:val="0"/>
              <w:jc w:val="both"/>
              <w:rPr>
                <w:rFonts w:ascii="Arial Narrow" w:hAnsi="Arial Narrow" w:cs="Calibri"/>
                <w:bCs/>
                <w:sz w:val="22"/>
                <w:szCs w:val="22"/>
              </w:rPr>
            </w:pPr>
            <w:r w:rsidRPr="0083734E">
              <w:rPr>
                <w:rFonts w:ascii="Arial Narrow" w:hAnsi="Arial Narrow" w:cs="Calibri"/>
                <w:bCs/>
                <w:sz w:val="22"/>
                <w:szCs w:val="22"/>
              </w:rPr>
              <w:t>C</w:t>
            </w:r>
            <w:r w:rsidR="00B57EB5" w:rsidRPr="0083734E">
              <w:rPr>
                <w:rFonts w:ascii="Arial Narrow" w:hAnsi="Arial Narrow" w:cs="Calibri"/>
                <w:bCs/>
                <w:sz w:val="22"/>
                <w:szCs w:val="22"/>
              </w:rPr>
              <w:t>onsultation n°</w:t>
            </w:r>
          </w:p>
          <w:p w14:paraId="084BC5AC" w14:textId="77777777" w:rsidR="00F5468A" w:rsidRPr="0083734E"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DEB0D82" w14:textId="1C0A6394" w:rsidR="00B57EB5" w:rsidRPr="0083734E" w:rsidRDefault="00EB0A43" w:rsidP="00C22438">
            <w:pPr>
              <w:widowControl w:val="0"/>
              <w:autoSpaceDE w:val="0"/>
              <w:autoSpaceDN w:val="0"/>
              <w:adjustRightInd w:val="0"/>
              <w:jc w:val="both"/>
              <w:rPr>
                <w:rFonts w:ascii="Arial Narrow" w:hAnsi="Arial Narrow" w:cs="Calibri"/>
                <w:bCs/>
                <w:sz w:val="22"/>
                <w:szCs w:val="22"/>
              </w:rPr>
            </w:pPr>
            <w:r w:rsidRPr="00CB2A43">
              <w:rPr>
                <w:rFonts w:ascii="Arial Narrow" w:hAnsi="Arial Narrow" w:cs="Calibri"/>
                <w:b/>
                <w:sz w:val="22"/>
                <w:szCs w:val="22"/>
              </w:rPr>
              <w:t>HMN2</w:t>
            </w:r>
            <w:r w:rsidR="00A12394" w:rsidRPr="00CB2A43">
              <w:rPr>
                <w:rFonts w:ascii="Arial Narrow" w:hAnsi="Arial Narrow" w:cs="Calibri"/>
                <w:b/>
                <w:sz w:val="22"/>
                <w:szCs w:val="22"/>
              </w:rPr>
              <w:t>5</w:t>
            </w:r>
            <w:r w:rsidRPr="00CB2A43">
              <w:rPr>
                <w:rFonts w:ascii="Arial Narrow" w:hAnsi="Arial Narrow" w:cs="Calibri"/>
                <w:b/>
                <w:sz w:val="22"/>
                <w:szCs w:val="22"/>
              </w:rPr>
              <w:t>T</w:t>
            </w:r>
            <w:r w:rsidR="00A12394" w:rsidRPr="00CB2A43">
              <w:rPr>
                <w:rFonts w:ascii="Arial Narrow" w:hAnsi="Arial Narrow" w:cs="Calibri"/>
                <w:b/>
                <w:sz w:val="22"/>
                <w:szCs w:val="22"/>
              </w:rPr>
              <w:t>0</w:t>
            </w:r>
            <w:r w:rsidR="00CB2A43" w:rsidRPr="00CB2A43">
              <w:rPr>
                <w:rFonts w:ascii="Arial Narrow" w:hAnsi="Arial Narrow" w:cs="Calibri"/>
                <w:b/>
                <w:sz w:val="22"/>
                <w:szCs w:val="22"/>
              </w:rPr>
              <w:t>7</w:t>
            </w:r>
            <w:r w:rsidR="00534C95" w:rsidRPr="00CB2A43">
              <w:rPr>
                <w:rFonts w:ascii="Arial Narrow" w:hAnsi="Arial Narrow" w:cs="Calibri"/>
                <w:b/>
                <w:sz w:val="22"/>
                <w:szCs w:val="22"/>
              </w:rPr>
              <w:t>SERV</w:t>
            </w:r>
          </w:p>
        </w:tc>
      </w:tr>
      <w:tr w:rsidR="00E01266" w:rsidRPr="00D97142" w14:paraId="29BDD615"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5BD64E"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D39494C" w14:textId="71FBAF08" w:rsidR="00E01266" w:rsidRPr="00CB2A43" w:rsidRDefault="00CB2A43" w:rsidP="001D4E0B">
            <w:pPr>
              <w:widowControl w:val="0"/>
              <w:autoSpaceDE w:val="0"/>
              <w:autoSpaceDN w:val="0"/>
              <w:adjustRightInd w:val="0"/>
              <w:rPr>
                <w:rFonts w:ascii="Arial Narrow" w:hAnsi="Arial Narrow" w:cs="Arial"/>
                <w:b/>
                <w:sz w:val="22"/>
                <w:szCs w:val="22"/>
              </w:rPr>
            </w:pPr>
            <w:r w:rsidRPr="00CB2A43">
              <w:rPr>
                <w:rFonts w:ascii="Arial Narrow" w:hAnsi="Arial Narrow" w:cs="Arial"/>
                <w:b/>
                <w:sz w:val="22"/>
                <w:szCs w:val="22"/>
              </w:rPr>
              <w:t>Entretien préventif et curatif des installations de détection de gaz fixe du site Henri Mondor</w:t>
            </w:r>
          </w:p>
        </w:tc>
      </w:tr>
      <w:tr w:rsidR="00E01266" w:rsidRPr="00147A11" w14:paraId="6FAEF50B" w14:textId="77777777" w:rsidTr="0069114A">
        <w:trPr>
          <w:trHeight w:val="505"/>
        </w:trPr>
        <w:tc>
          <w:tcPr>
            <w:tcW w:w="4786" w:type="dxa"/>
            <w:shd w:val="clear" w:color="auto" w:fill="auto"/>
          </w:tcPr>
          <w:p w14:paraId="72CAA590"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633E7F85"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E01266" w:rsidRPr="00147A11" w14:paraId="11A62DE4" w14:textId="77777777" w:rsidTr="0069114A">
        <w:trPr>
          <w:trHeight w:val="505"/>
        </w:trPr>
        <w:tc>
          <w:tcPr>
            <w:tcW w:w="4786" w:type="dxa"/>
            <w:shd w:val="clear" w:color="auto" w:fill="auto"/>
          </w:tcPr>
          <w:p w14:paraId="25FB9E22"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40EE50FF"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E01266" w:rsidRPr="00147A11" w14:paraId="42B54247" w14:textId="77777777" w:rsidTr="0069114A">
        <w:trPr>
          <w:trHeight w:val="505"/>
        </w:trPr>
        <w:tc>
          <w:tcPr>
            <w:tcW w:w="4786" w:type="dxa"/>
            <w:shd w:val="clear" w:color="auto" w:fill="auto"/>
          </w:tcPr>
          <w:p w14:paraId="2F3B42D8" w14:textId="77777777" w:rsidR="00E01266" w:rsidRPr="00B57EB5"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0F802918" w14:textId="72699EA6" w:rsidR="00E01266" w:rsidRPr="0005731C" w:rsidRDefault="00CB2A43" w:rsidP="00E01266">
            <w:pPr>
              <w:widowControl w:val="0"/>
              <w:autoSpaceDE w:val="0"/>
              <w:autoSpaceDN w:val="0"/>
              <w:adjustRightInd w:val="0"/>
              <w:jc w:val="both"/>
              <w:rPr>
                <w:rFonts w:ascii="Arial Narrow" w:hAnsi="Arial Narrow" w:cs="Calibri"/>
                <w:b/>
                <w:bCs/>
                <w:sz w:val="22"/>
                <w:szCs w:val="22"/>
              </w:rPr>
            </w:pPr>
            <w:r>
              <w:rPr>
                <w:rFonts w:ascii="Arial Narrow" w:hAnsi="Arial Narrow" w:cs="Calibri"/>
                <w:b/>
                <w:bCs/>
                <w:sz w:val="22"/>
                <w:szCs w:val="22"/>
              </w:rPr>
              <w:t>Henri Mondor</w:t>
            </w:r>
          </w:p>
        </w:tc>
      </w:tr>
      <w:tr w:rsidR="00E01266" w:rsidRPr="00147A11" w14:paraId="0653AFD0" w14:textId="77777777" w:rsidTr="0069114A">
        <w:trPr>
          <w:trHeight w:val="505"/>
        </w:trPr>
        <w:tc>
          <w:tcPr>
            <w:tcW w:w="4786" w:type="dxa"/>
            <w:shd w:val="clear" w:color="auto" w:fill="auto"/>
          </w:tcPr>
          <w:p w14:paraId="3EBC7F5A"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06E6634" w14:textId="77777777" w:rsidR="00E01266" w:rsidRPr="00D97142" w:rsidRDefault="00E01266" w:rsidP="00E01266">
            <w:pPr>
              <w:widowControl w:val="0"/>
              <w:autoSpaceDE w:val="0"/>
              <w:autoSpaceDN w:val="0"/>
              <w:adjustRightInd w:val="0"/>
              <w:jc w:val="both"/>
              <w:rPr>
                <w:rFonts w:ascii="Arial Narrow" w:hAnsi="Arial Narrow" w:cs="Calibri"/>
                <w:bCs/>
                <w:sz w:val="22"/>
                <w:szCs w:val="22"/>
              </w:rPr>
            </w:pPr>
          </w:p>
        </w:tc>
      </w:tr>
      <w:tr w:rsidR="00E01266" w:rsidRPr="00147A11" w14:paraId="6CF29958" w14:textId="77777777" w:rsidTr="0069114A">
        <w:trPr>
          <w:trHeight w:val="505"/>
        </w:trPr>
        <w:tc>
          <w:tcPr>
            <w:tcW w:w="4786" w:type="dxa"/>
            <w:shd w:val="clear" w:color="auto" w:fill="auto"/>
          </w:tcPr>
          <w:p w14:paraId="538C66A6"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4C4ACEF6" w14:textId="77777777" w:rsidR="00E01266" w:rsidRDefault="00E01266" w:rsidP="00E01266">
            <w:pPr>
              <w:widowControl w:val="0"/>
              <w:autoSpaceDE w:val="0"/>
              <w:autoSpaceDN w:val="0"/>
              <w:adjustRightInd w:val="0"/>
              <w:jc w:val="both"/>
              <w:rPr>
                <w:rFonts w:ascii="Arial Narrow" w:hAnsi="Arial Narrow" w:cs="Calibri"/>
                <w:bCs/>
                <w:sz w:val="22"/>
                <w:szCs w:val="22"/>
              </w:rPr>
            </w:pPr>
          </w:p>
        </w:tc>
      </w:tr>
      <w:tr w:rsidR="00E01266" w:rsidRPr="00147A11" w14:paraId="6A35267B" w14:textId="77777777" w:rsidTr="0069114A">
        <w:trPr>
          <w:trHeight w:val="505"/>
        </w:trPr>
        <w:tc>
          <w:tcPr>
            <w:tcW w:w="4786" w:type="dxa"/>
            <w:shd w:val="clear" w:color="auto" w:fill="auto"/>
          </w:tcPr>
          <w:p w14:paraId="31F1A6FA"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1E9F8EC7" w14:textId="17E7995A" w:rsidR="00E01266" w:rsidRPr="00C35122" w:rsidRDefault="000E0E9F" w:rsidP="000E0E9F">
            <w:pPr>
              <w:widowControl w:val="0"/>
              <w:autoSpaceDE w:val="0"/>
              <w:autoSpaceDN w:val="0"/>
              <w:adjustRightInd w:val="0"/>
              <w:rPr>
                <w:rFonts w:ascii="Arial Narrow" w:hAnsi="Arial Narrow" w:cs="Calibri"/>
                <w:bCs/>
                <w:sz w:val="22"/>
                <w:szCs w:val="22"/>
                <w:highlight w:val="yellow"/>
              </w:rPr>
            </w:pPr>
            <w:r w:rsidRPr="00282AD7">
              <w:rPr>
                <w:rFonts w:ascii="Arial Narrow" w:hAnsi="Arial Narrow" w:cs="Calibri"/>
                <w:b/>
                <w:sz w:val="22"/>
                <w:szCs w:val="22"/>
              </w:rPr>
              <w:t xml:space="preserve"> </w:t>
            </w:r>
            <w:r w:rsidR="00E01266" w:rsidRPr="00282AD7">
              <w:rPr>
                <w:rFonts w:ascii="Arial Narrow" w:hAnsi="Arial Narrow" w:cs="Calibri"/>
                <w:b/>
                <w:sz w:val="22"/>
                <w:szCs w:val="22"/>
              </w:rPr>
              <w:t>01 –</w:t>
            </w:r>
            <w:r w:rsidR="00E01266" w:rsidRPr="0083734E">
              <w:rPr>
                <w:rFonts w:ascii="Arial Narrow" w:hAnsi="Arial Narrow" w:cs="Calibri"/>
                <w:bCs/>
                <w:sz w:val="22"/>
                <w:szCs w:val="22"/>
              </w:rPr>
              <w:t xml:space="preserve"> </w:t>
            </w:r>
            <w:r w:rsidR="00CB2A43" w:rsidRPr="00CB2A43">
              <w:rPr>
                <w:rFonts w:ascii="Arial Narrow" w:hAnsi="Arial Narrow" w:cs="Arial"/>
                <w:b/>
                <w:sz w:val="22"/>
                <w:szCs w:val="22"/>
              </w:rPr>
              <w:t>Entretien préventif et curatif des installations de détection de gaz fixe du site Henri Mondor</w:t>
            </w:r>
          </w:p>
        </w:tc>
      </w:tr>
      <w:tr w:rsidR="00E01266" w:rsidRPr="00147A11" w14:paraId="5DE87B71" w14:textId="77777777" w:rsidTr="0069114A">
        <w:trPr>
          <w:trHeight w:val="505"/>
        </w:trPr>
        <w:tc>
          <w:tcPr>
            <w:tcW w:w="4786" w:type="dxa"/>
            <w:shd w:val="clear" w:color="auto" w:fill="auto"/>
          </w:tcPr>
          <w:p w14:paraId="141233BF" w14:textId="77777777" w:rsidR="00E01266" w:rsidRDefault="00E01266" w:rsidP="00E01266">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1957F1EB" w14:textId="77777777" w:rsidR="00E01266" w:rsidRPr="0005731C" w:rsidRDefault="00E01266" w:rsidP="00E01266">
            <w:pPr>
              <w:widowControl w:val="0"/>
              <w:autoSpaceDE w:val="0"/>
              <w:autoSpaceDN w:val="0"/>
              <w:adjustRightInd w:val="0"/>
              <w:jc w:val="both"/>
              <w:rPr>
                <w:rFonts w:ascii="Arial Narrow" w:hAnsi="Arial Narrow" w:cs="Calibri"/>
                <w:b/>
                <w:bCs/>
                <w:sz w:val="22"/>
                <w:szCs w:val="22"/>
              </w:rPr>
            </w:pPr>
          </w:p>
        </w:tc>
      </w:tr>
      <w:tr w:rsidR="00E01266" w:rsidRPr="00D97142" w14:paraId="5B83249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D48B4C" w14:textId="77777777" w:rsidR="00E01266" w:rsidRPr="00D97142" w:rsidRDefault="00E01266" w:rsidP="00E01266">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notification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6F0B602"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p>
        </w:tc>
      </w:tr>
      <w:tr w:rsidR="00E01266" w:rsidRPr="00D97142" w14:paraId="7C8813D9"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1ED792" w14:textId="77777777" w:rsidR="00E01266" w:rsidRPr="00D97142" w:rsidRDefault="00E01266" w:rsidP="00E01266">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40D069"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p>
        </w:tc>
      </w:tr>
      <w:tr w:rsidR="00E01266" w:rsidRPr="00D97142" w14:paraId="23130874" w14:textId="77777777" w:rsidTr="0069114A">
        <w:trPr>
          <w:trHeight w:val="505"/>
        </w:trPr>
        <w:tc>
          <w:tcPr>
            <w:tcW w:w="4786" w:type="dxa"/>
            <w:shd w:val="clear" w:color="auto" w:fill="auto"/>
          </w:tcPr>
          <w:p w14:paraId="0B6E6585" w14:textId="77777777" w:rsidR="00E01266" w:rsidRPr="00D97142" w:rsidRDefault="00E01266" w:rsidP="00E01266">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5395232" w14:textId="77777777" w:rsidR="00E01266" w:rsidRPr="004B6755" w:rsidRDefault="00E01266" w:rsidP="00E01266">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C381E23" w14:textId="77777777" w:rsidR="00AF46CB" w:rsidRPr="00C91D94" w:rsidRDefault="00AF46CB" w:rsidP="00AF46CB">
      <w:pPr>
        <w:tabs>
          <w:tab w:val="left" w:pos="426"/>
          <w:tab w:val="left" w:pos="709"/>
        </w:tabs>
        <w:rPr>
          <w:rFonts w:ascii="Arial Narrow" w:hAnsi="Arial Narrow" w:cs="Calibri"/>
          <w:sz w:val="20"/>
          <w:szCs w:val="20"/>
        </w:rPr>
      </w:pPr>
    </w:p>
    <w:p w14:paraId="7FE8EFF0" w14:textId="77777777" w:rsidR="00675691" w:rsidRPr="00C91D94" w:rsidRDefault="00675691" w:rsidP="00AF46CB">
      <w:pPr>
        <w:tabs>
          <w:tab w:val="left" w:pos="426"/>
          <w:tab w:val="left" w:pos="709"/>
        </w:tabs>
        <w:rPr>
          <w:rFonts w:ascii="Arial Narrow" w:hAnsi="Arial Narrow" w:cs="Calibri"/>
          <w:sz w:val="20"/>
          <w:szCs w:val="20"/>
        </w:rPr>
      </w:pPr>
    </w:p>
    <w:p w14:paraId="2649D87A" w14:textId="77777777" w:rsidR="00C4577A" w:rsidRPr="00C91D94" w:rsidRDefault="00C4577A" w:rsidP="00AF46CB">
      <w:pPr>
        <w:tabs>
          <w:tab w:val="left" w:pos="426"/>
          <w:tab w:val="left" w:pos="709"/>
        </w:tabs>
        <w:rPr>
          <w:rFonts w:ascii="Arial Narrow" w:hAnsi="Arial Narrow" w:cs="Calibri"/>
          <w:sz w:val="20"/>
          <w:szCs w:val="20"/>
        </w:rPr>
      </w:pPr>
    </w:p>
    <w:p w14:paraId="7A0297C2" w14:textId="77777777" w:rsidR="002A55FA" w:rsidRPr="00C91D94" w:rsidRDefault="002A55FA" w:rsidP="00AF46CB">
      <w:pPr>
        <w:tabs>
          <w:tab w:val="left" w:pos="426"/>
          <w:tab w:val="left" w:pos="709"/>
        </w:tabs>
        <w:rPr>
          <w:rFonts w:ascii="Arial Narrow" w:hAnsi="Arial Narrow" w:cs="Calibri"/>
          <w:sz w:val="20"/>
          <w:szCs w:val="20"/>
        </w:rPr>
      </w:pPr>
    </w:p>
    <w:p w14:paraId="5084ECB4" w14:textId="12044745" w:rsidR="002A55FA" w:rsidRDefault="002A55FA" w:rsidP="00AF46CB">
      <w:pPr>
        <w:tabs>
          <w:tab w:val="left" w:pos="426"/>
          <w:tab w:val="left" w:pos="709"/>
        </w:tabs>
        <w:rPr>
          <w:rFonts w:ascii="Arial Narrow" w:hAnsi="Arial Narrow" w:cs="Calibri"/>
          <w:sz w:val="20"/>
          <w:szCs w:val="20"/>
        </w:rPr>
      </w:pPr>
    </w:p>
    <w:p w14:paraId="492EDE29" w14:textId="77777777" w:rsidR="0083734E" w:rsidRPr="00C91D94" w:rsidRDefault="0083734E" w:rsidP="00AF46CB">
      <w:pPr>
        <w:tabs>
          <w:tab w:val="left" w:pos="426"/>
          <w:tab w:val="left" w:pos="709"/>
        </w:tabs>
        <w:rPr>
          <w:rFonts w:ascii="Arial Narrow" w:hAnsi="Arial Narrow" w:cs="Calibri"/>
          <w:sz w:val="20"/>
          <w:szCs w:val="20"/>
        </w:rPr>
      </w:pPr>
    </w:p>
    <w:p w14:paraId="16799FB7" w14:textId="77777777" w:rsidR="002A55FA" w:rsidRPr="00C91D94" w:rsidRDefault="002A55FA" w:rsidP="00AF46CB">
      <w:pPr>
        <w:tabs>
          <w:tab w:val="left" w:pos="426"/>
          <w:tab w:val="left" w:pos="709"/>
        </w:tabs>
        <w:rPr>
          <w:rFonts w:ascii="Arial Narrow" w:hAnsi="Arial Narrow" w:cs="Calibri"/>
          <w:sz w:val="20"/>
          <w:szCs w:val="20"/>
        </w:rPr>
      </w:pPr>
    </w:p>
    <w:p w14:paraId="52F0FFA7" w14:textId="77777777" w:rsidR="002A55FA" w:rsidRDefault="002A55FA" w:rsidP="00AF46CB">
      <w:pPr>
        <w:tabs>
          <w:tab w:val="left" w:pos="426"/>
          <w:tab w:val="left" w:pos="709"/>
        </w:tabs>
        <w:rPr>
          <w:rFonts w:ascii="Arial Narrow" w:hAnsi="Arial Narrow" w:cs="Calibri"/>
          <w:sz w:val="20"/>
          <w:szCs w:val="20"/>
        </w:rPr>
      </w:pPr>
    </w:p>
    <w:p w14:paraId="028C9126" w14:textId="77777777" w:rsidR="00102806" w:rsidRDefault="00102806" w:rsidP="00AF46CB">
      <w:pPr>
        <w:tabs>
          <w:tab w:val="left" w:pos="426"/>
          <w:tab w:val="left" w:pos="709"/>
        </w:tabs>
        <w:rPr>
          <w:rFonts w:ascii="Arial Narrow" w:hAnsi="Arial Narrow" w:cs="Calibri"/>
          <w:sz w:val="20"/>
          <w:szCs w:val="20"/>
        </w:rPr>
      </w:pPr>
    </w:p>
    <w:p w14:paraId="65A90C5C" w14:textId="558A7BF7" w:rsidR="00102806" w:rsidRDefault="00102806" w:rsidP="00AF46CB">
      <w:pPr>
        <w:tabs>
          <w:tab w:val="left" w:pos="426"/>
          <w:tab w:val="left" w:pos="709"/>
        </w:tabs>
        <w:rPr>
          <w:rFonts w:ascii="Arial Narrow" w:hAnsi="Arial Narrow" w:cs="Calibri"/>
          <w:sz w:val="20"/>
          <w:szCs w:val="20"/>
        </w:rPr>
      </w:pPr>
    </w:p>
    <w:p w14:paraId="3CC2A36C" w14:textId="77777777" w:rsidR="0083734E" w:rsidRDefault="0083734E" w:rsidP="00AF46CB">
      <w:pPr>
        <w:tabs>
          <w:tab w:val="left" w:pos="426"/>
          <w:tab w:val="left" w:pos="709"/>
        </w:tabs>
        <w:rPr>
          <w:rFonts w:ascii="Arial Narrow" w:hAnsi="Arial Narrow" w:cs="Calibri"/>
          <w:sz w:val="20"/>
          <w:szCs w:val="20"/>
        </w:rPr>
      </w:pPr>
    </w:p>
    <w:p w14:paraId="214C100D" w14:textId="2AF2CE9D" w:rsidR="00102806" w:rsidRDefault="00102806" w:rsidP="00AF46CB">
      <w:pPr>
        <w:tabs>
          <w:tab w:val="left" w:pos="426"/>
          <w:tab w:val="left" w:pos="709"/>
        </w:tabs>
        <w:rPr>
          <w:rFonts w:ascii="Arial Narrow" w:hAnsi="Arial Narrow" w:cs="Calibri"/>
          <w:sz w:val="20"/>
          <w:szCs w:val="20"/>
        </w:rPr>
      </w:pPr>
    </w:p>
    <w:p w14:paraId="3FED2A5D" w14:textId="087EF6A6" w:rsidR="00CB2A43" w:rsidRDefault="00CB2A43" w:rsidP="00AF46CB">
      <w:pPr>
        <w:tabs>
          <w:tab w:val="left" w:pos="426"/>
          <w:tab w:val="left" w:pos="709"/>
        </w:tabs>
        <w:rPr>
          <w:rFonts w:ascii="Arial Narrow" w:hAnsi="Arial Narrow" w:cs="Calibri"/>
          <w:sz w:val="20"/>
          <w:szCs w:val="20"/>
        </w:rPr>
      </w:pPr>
    </w:p>
    <w:p w14:paraId="09C8EF03" w14:textId="7C85FC1C" w:rsidR="00CB2A43" w:rsidRDefault="00CB2A43" w:rsidP="00AF46CB">
      <w:pPr>
        <w:tabs>
          <w:tab w:val="left" w:pos="426"/>
          <w:tab w:val="left" w:pos="709"/>
        </w:tabs>
        <w:rPr>
          <w:rFonts w:ascii="Arial Narrow" w:hAnsi="Arial Narrow" w:cs="Calibri"/>
          <w:sz w:val="20"/>
          <w:szCs w:val="20"/>
        </w:rPr>
      </w:pPr>
    </w:p>
    <w:p w14:paraId="3B25BCF3" w14:textId="77777777" w:rsidR="00CB2A43" w:rsidRDefault="00CB2A43" w:rsidP="00AF46CB">
      <w:pPr>
        <w:tabs>
          <w:tab w:val="left" w:pos="426"/>
          <w:tab w:val="left" w:pos="709"/>
        </w:tabs>
        <w:rPr>
          <w:rFonts w:ascii="Arial Narrow" w:hAnsi="Arial Narrow" w:cs="Calibri"/>
          <w:sz w:val="20"/>
          <w:szCs w:val="20"/>
        </w:rPr>
      </w:pPr>
    </w:p>
    <w:p w14:paraId="7E10790B" w14:textId="77777777" w:rsidR="00102806" w:rsidRDefault="00102806" w:rsidP="00AF46CB">
      <w:pPr>
        <w:tabs>
          <w:tab w:val="left" w:pos="426"/>
          <w:tab w:val="left" w:pos="709"/>
        </w:tabs>
        <w:rPr>
          <w:rFonts w:ascii="Arial Narrow" w:hAnsi="Arial Narrow" w:cs="Calibri"/>
          <w:sz w:val="20"/>
          <w:szCs w:val="20"/>
        </w:rPr>
      </w:pPr>
    </w:p>
    <w:p w14:paraId="59008F49" w14:textId="77777777" w:rsidR="00102806" w:rsidRPr="00C91D94" w:rsidRDefault="00102806" w:rsidP="00AF46CB">
      <w:pPr>
        <w:tabs>
          <w:tab w:val="left" w:pos="426"/>
          <w:tab w:val="left" w:pos="709"/>
        </w:tabs>
        <w:rPr>
          <w:rFonts w:ascii="Arial Narrow" w:hAnsi="Arial Narrow" w:cs="Calibri"/>
          <w:sz w:val="20"/>
          <w:szCs w:val="20"/>
        </w:rPr>
      </w:pPr>
    </w:p>
    <w:p w14:paraId="0585B9C4" w14:textId="77777777" w:rsidR="002A55FA" w:rsidRPr="00C91D94" w:rsidRDefault="002A55FA" w:rsidP="00AF46CB">
      <w:pPr>
        <w:tabs>
          <w:tab w:val="left" w:pos="426"/>
          <w:tab w:val="left" w:pos="709"/>
        </w:tabs>
        <w:rPr>
          <w:rFonts w:ascii="Arial Narrow" w:hAnsi="Arial Narrow" w:cs="Calibri"/>
          <w:sz w:val="20"/>
          <w:szCs w:val="20"/>
        </w:rPr>
      </w:pPr>
    </w:p>
    <w:p w14:paraId="2D0E68F8"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6EE3A7F7" w14:textId="77777777" w:rsidTr="001256E5">
        <w:tc>
          <w:tcPr>
            <w:tcW w:w="10598" w:type="dxa"/>
            <w:tcBorders>
              <w:bottom w:val="single" w:sz="4" w:space="0" w:color="auto"/>
            </w:tcBorders>
            <w:shd w:val="clear" w:color="auto" w:fill="C6D9F1"/>
          </w:tcPr>
          <w:p w14:paraId="1CDDB18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FF18F04"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71088503"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2EAFB3E1"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2B36758B"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594900A"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F66862E"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53081AA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3481F6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E8837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F5144B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F49D1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3B5C5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250CE9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C5667D"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1EF98CA0"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69486FA" w14:textId="77777777" w:rsidR="00157C9D" w:rsidRPr="00D97142" w:rsidRDefault="000031E0"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B0B0F24" w14:textId="77777777" w:rsidR="00157C9D" w:rsidRPr="00D97142" w:rsidRDefault="000031E0"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012A1EA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11344A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3DE9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E3264A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7E5F34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BB3077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0B420F1"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4B4CC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CC610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7DBAAA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96082A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6806CD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E4A075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12F8863"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7901A3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1B668BB0"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0909901F"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EEAA91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1050D8"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4809A3B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34DAC04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810B886"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57FA468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376FD37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846A46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483D84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10CEF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B365AF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91D444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2D046B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1A8942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4C5FD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005981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1739BC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B48884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8A15CD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EEE7D7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2B8B1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084BA5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07A17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E51205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952941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99B90F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FC99EF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E4D3B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38492F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0151A1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496AD5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1CE697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5BAB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6D984F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16B1F359" w14:textId="77777777" w:rsidR="00157C9D" w:rsidRPr="00C91D94" w:rsidRDefault="00157C9D" w:rsidP="00AF46CB">
      <w:pPr>
        <w:tabs>
          <w:tab w:val="left" w:pos="426"/>
          <w:tab w:val="left" w:pos="709"/>
        </w:tabs>
        <w:rPr>
          <w:rFonts w:ascii="Arial Narrow" w:hAnsi="Arial Narrow" w:cs="Calibri"/>
          <w:sz w:val="20"/>
          <w:szCs w:val="20"/>
        </w:rPr>
      </w:pPr>
    </w:p>
    <w:p w14:paraId="43D15873" w14:textId="77777777" w:rsidR="00950684" w:rsidRPr="00C91D94" w:rsidRDefault="00950684" w:rsidP="00AF46CB">
      <w:pPr>
        <w:tabs>
          <w:tab w:val="left" w:pos="426"/>
          <w:tab w:val="left" w:pos="709"/>
        </w:tabs>
        <w:rPr>
          <w:rFonts w:ascii="Arial Narrow" w:hAnsi="Arial Narrow" w:cs="Calibri"/>
          <w:sz w:val="20"/>
          <w:szCs w:val="20"/>
        </w:rPr>
      </w:pPr>
    </w:p>
    <w:p w14:paraId="513B19AE" w14:textId="77777777" w:rsidR="00950684" w:rsidRPr="00C91D94" w:rsidRDefault="00950684" w:rsidP="00AF46CB">
      <w:pPr>
        <w:tabs>
          <w:tab w:val="left" w:pos="426"/>
          <w:tab w:val="left" w:pos="709"/>
        </w:tabs>
        <w:rPr>
          <w:rFonts w:ascii="Arial Narrow" w:hAnsi="Arial Narrow" w:cs="Calibri"/>
          <w:sz w:val="20"/>
          <w:szCs w:val="20"/>
        </w:rPr>
      </w:pPr>
    </w:p>
    <w:p w14:paraId="6355033F" w14:textId="77777777" w:rsidR="00950684" w:rsidRPr="00C91D94" w:rsidRDefault="00950684" w:rsidP="00AF46CB">
      <w:pPr>
        <w:tabs>
          <w:tab w:val="left" w:pos="426"/>
          <w:tab w:val="left" w:pos="709"/>
        </w:tabs>
        <w:rPr>
          <w:rFonts w:ascii="Arial Narrow" w:hAnsi="Arial Narrow" w:cs="Calibri"/>
          <w:sz w:val="20"/>
          <w:szCs w:val="20"/>
        </w:rPr>
      </w:pPr>
    </w:p>
    <w:p w14:paraId="4F6A7C53" w14:textId="77777777" w:rsidR="00950684" w:rsidRPr="00C91D94" w:rsidRDefault="00950684" w:rsidP="00AF46CB">
      <w:pPr>
        <w:tabs>
          <w:tab w:val="left" w:pos="426"/>
          <w:tab w:val="left" w:pos="709"/>
        </w:tabs>
        <w:rPr>
          <w:rFonts w:ascii="Arial Narrow" w:hAnsi="Arial Narrow" w:cs="Calibri"/>
          <w:sz w:val="20"/>
          <w:szCs w:val="20"/>
        </w:rPr>
      </w:pPr>
    </w:p>
    <w:p w14:paraId="43306055" w14:textId="77777777" w:rsidR="008E0462" w:rsidRPr="00C91D94" w:rsidRDefault="008E0462" w:rsidP="00AF46CB">
      <w:pPr>
        <w:tabs>
          <w:tab w:val="left" w:pos="426"/>
          <w:tab w:val="left" w:pos="709"/>
        </w:tabs>
        <w:rPr>
          <w:rFonts w:ascii="Arial Narrow" w:hAnsi="Arial Narrow" w:cs="Calibri"/>
          <w:sz w:val="20"/>
          <w:szCs w:val="20"/>
        </w:rPr>
      </w:pPr>
    </w:p>
    <w:p w14:paraId="31EC7119" w14:textId="77777777" w:rsidR="008E0462" w:rsidRDefault="008E0462" w:rsidP="00AF46CB">
      <w:pPr>
        <w:tabs>
          <w:tab w:val="left" w:pos="426"/>
          <w:tab w:val="left" w:pos="709"/>
        </w:tabs>
        <w:rPr>
          <w:rFonts w:ascii="Arial Narrow" w:hAnsi="Arial Narrow" w:cs="Calibri"/>
          <w:sz w:val="20"/>
          <w:szCs w:val="20"/>
        </w:rPr>
      </w:pPr>
    </w:p>
    <w:p w14:paraId="56BBAC37" w14:textId="77777777" w:rsidR="00F5468A" w:rsidRPr="00C91D94" w:rsidRDefault="00F5468A" w:rsidP="00AF46CB">
      <w:pPr>
        <w:tabs>
          <w:tab w:val="left" w:pos="426"/>
          <w:tab w:val="left" w:pos="709"/>
        </w:tabs>
        <w:rPr>
          <w:rFonts w:ascii="Arial Narrow" w:hAnsi="Arial Narrow" w:cs="Calibri"/>
          <w:sz w:val="20"/>
          <w:szCs w:val="20"/>
        </w:rPr>
      </w:pPr>
    </w:p>
    <w:p w14:paraId="78CA958A" w14:textId="77777777" w:rsidR="00950684" w:rsidRPr="00C91D94" w:rsidRDefault="00950684" w:rsidP="00AF46CB">
      <w:pPr>
        <w:tabs>
          <w:tab w:val="left" w:pos="426"/>
          <w:tab w:val="left" w:pos="709"/>
        </w:tabs>
        <w:rPr>
          <w:rFonts w:ascii="Arial Narrow" w:hAnsi="Arial Narrow" w:cs="Calibri"/>
          <w:sz w:val="20"/>
          <w:szCs w:val="20"/>
        </w:rPr>
      </w:pPr>
    </w:p>
    <w:p w14:paraId="0ED7CDFD" w14:textId="77777777" w:rsidR="00950684" w:rsidRDefault="00950684" w:rsidP="00AF46CB">
      <w:pPr>
        <w:tabs>
          <w:tab w:val="left" w:pos="426"/>
          <w:tab w:val="left" w:pos="709"/>
        </w:tabs>
        <w:rPr>
          <w:rFonts w:ascii="Arial Narrow" w:hAnsi="Arial Narrow" w:cs="Calibri"/>
          <w:sz w:val="20"/>
          <w:szCs w:val="20"/>
        </w:rPr>
      </w:pPr>
    </w:p>
    <w:p w14:paraId="08062A52" w14:textId="77777777" w:rsidR="009D096F" w:rsidRDefault="009D096F" w:rsidP="00AF46CB">
      <w:pPr>
        <w:tabs>
          <w:tab w:val="left" w:pos="426"/>
          <w:tab w:val="left" w:pos="709"/>
        </w:tabs>
        <w:rPr>
          <w:rFonts w:ascii="Arial Narrow" w:hAnsi="Arial Narrow" w:cs="Calibri"/>
          <w:sz w:val="20"/>
          <w:szCs w:val="20"/>
        </w:rPr>
      </w:pPr>
    </w:p>
    <w:p w14:paraId="44AD598B" w14:textId="70043C8A" w:rsidR="00950684" w:rsidRDefault="00950684" w:rsidP="00AF46CB">
      <w:pPr>
        <w:tabs>
          <w:tab w:val="left" w:pos="426"/>
          <w:tab w:val="left" w:pos="709"/>
        </w:tabs>
        <w:rPr>
          <w:rFonts w:ascii="Arial Narrow" w:hAnsi="Arial Narrow" w:cs="Calibri"/>
          <w:sz w:val="20"/>
          <w:szCs w:val="20"/>
        </w:rPr>
      </w:pPr>
    </w:p>
    <w:p w14:paraId="6D937DDB" w14:textId="4E5020FC" w:rsidR="006F77F2" w:rsidRDefault="006F77F2" w:rsidP="00AF46CB">
      <w:pPr>
        <w:tabs>
          <w:tab w:val="left" w:pos="426"/>
          <w:tab w:val="left" w:pos="709"/>
        </w:tabs>
        <w:rPr>
          <w:rFonts w:ascii="Arial Narrow" w:hAnsi="Arial Narrow" w:cs="Calibri"/>
          <w:sz w:val="20"/>
          <w:szCs w:val="20"/>
        </w:rPr>
      </w:pPr>
    </w:p>
    <w:p w14:paraId="1E1A5DB3" w14:textId="77777777" w:rsidR="006F77F2" w:rsidRPr="00C91D94" w:rsidRDefault="006F77F2"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74C31570" w14:textId="77777777" w:rsidTr="001256E5">
        <w:tc>
          <w:tcPr>
            <w:tcW w:w="10488" w:type="dxa"/>
            <w:gridSpan w:val="6"/>
          </w:tcPr>
          <w:p w14:paraId="4951128C"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464151A9"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52E6A133"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3F5A41C8" w14:textId="77777777" w:rsidTr="001256E5">
        <w:tc>
          <w:tcPr>
            <w:tcW w:w="10488" w:type="dxa"/>
            <w:gridSpan w:val="6"/>
          </w:tcPr>
          <w:p w14:paraId="7B1A69D0"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3E3DB0C4" w14:textId="77777777" w:rsidTr="00B36B97">
        <w:tc>
          <w:tcPr>
            <w:tcW w:w="2097" w:type="dxa"/>
            <w:shd w:val="clear" w:color="auto" w:fill="auto"/>
          </w:tcPr>
          <w:p w14:paraId="049A5AD2"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309AD081"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03484F68" w14:textId="77777777" w:rsidTr="00B36B97">
        <w:trPr>
          <w:trHeight w:val="589"/>
        </w:trPr>
        <w:tc>
          <w:tcPr>
            <w:tcW w:w="2097" w:type="dxa"/>
            <w:shd w:val="clear" w:color="auto" w:fill="FDE9D9" w:themeFill="accent6" w:themeFillTint="33"/>
          </w:tcPr>
          <w:p w14:paraId="5FB3291E" w14:textId="77777777" w:rsidR="00BB5873" w:rsidRPr="0083734E" w:rsidRDefault="007B26BD" w:rsidP="007B26BD">
            <w:pPr>
              <w:jc w:val="center"/>
              <w:rPr>
                <w:rFonts w:ascii="Arial Narrow" w:hAnsi="Arial Narrow" w:cs="Arial"/>
                <w:sz w:val="22"/>
                <w:szCs w:val="22"/>
              </w:rPr>
            </w:pPr>
            <w:r w:rsidRPr="0083734E">
              <w:rPr>
                <w:rFonts w:ascii="Arial Narrow" w:hAnsi="Arial Narrow" w:cs="Arial"/>
                <w:sz w:val="22"/>
                <w:szCs w:val="22"/>
              </w:rPr>
              <w:t>01</w:t>
            </w:r>
          </w:p>
        </w:tc>
        <w:tc>
          <w:tcPr>
            <w:tcW w:w="8391" w:type="dxa"/>
            <w:gridSpan w:val="5"/>
            <w:shd w:val="clear" w:color="auto" w:fill="FDE9D9" w:themeFill="accent6" w:themeFillTint="33"/>
          </w:tcPr>
          <w:p w14:paraId="773D3C89" w14:textId="3E93B46C" w:rsidR="00C22438" w:rsidRPr="0083734E" w:rsidRDefault="00CB2A43" w:rsidP="00DA563B">
            <w:pPr>
              <w:ind w:left="284" w:hanging="284"/>
              <w:jc w:val="center"/>
              <w:rPr>
                <w:rFonts w:ascii="Arial Narrow" w:hAnsi="Arial Narrow" w:cs="Arial"/>
                <w:sz w:val="22"/>
                <w:szCs w:val="22"/>
              </w:rPr>
            </w:pPr>
            <w:r w:rsidRPr="00CB2A43">
              <w:rPr>
                <w:rFonts w:ascii="Arial Narrow" w:hAnsi="Arial Narrow" w:cs="Arial"/>
                <w:b/>
                <w:sz w:val="22"/>
                <w:szCs w:val="22"/>
              </w:rPr>
              <w:t>Entretien préventif et curatif des installations de détection de gaz fixe du site Henri Mondor</w:t>
            </w:r>
          </w:p>
        </w:tc>
      </w:tr>
      <w:tr w:rsidR="00BB5873" w14:paraId="31817732" w14:textId="77777777" w:rsidTr="001256E5">
        <w:tc>
          <w:tcPr>
            <w:tcW w:w="10488" w:type="dxa"/>
            <w:gridSpan w:val="6"/>
          </w:tcPr>
          <w:p w14:paraId="081AF12C" w14:textId="77777777"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crédit </w:t>
            </w:r>
            <w:r>
              <w:rPr>
                <w:rFonts w:ascii="Arial Narrow" w:hAnsi="Arial Narrow" w:cs="Arial"/>
                <w:sz w:val="22"/>
                <w:szCs w:val="22"/>
              </w:rPr>
              <w:t xml:space="preserve"> </w:t>
            </w:r>
            <w:r w:rsidRPr="000A39F9">
              <w:rPr>
                <w:rFonts w:ascii="Arial Narrow" w:hAnsi="Arial Narrow" w:cs="Arial"/>
                <w:sz w:val="22"/>
                <w:szCs w:val="22"/>
              </w:rPr>
              <w:t>du compte ouvert :</w:t>
            </w:r>
          </w:p>
          <w:p w14:paraId="0CA2D4CB"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5DCA35DE"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018D2C6F" w14:textId="77777777" w:rsidTr="00B36B97">
        <w:trPr>
          <w:trHeight w:val="542"/>
        </w:trPr>
        <w:tc>
          <w:tcPr>
            <w:tcW w:w="2097" w:type="dxa"/>
            <w:shd w:val="clear" w:color="auto" w:fill="auto"/>
          </w:tcPr>
          <w:p w14:paraId="4EC67B2D"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2F70482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2D73C33" w14:textId="77777777" w:rsidTr="00B36B97">
        <w:trPr>
          <w:trHeight w:val="542"/>
        </w:trPr>
        <w:tc>
          <w:tcPr>
            <w:tcW w:w="2097" w:type="dxa"/>
            <w:shd w:val="clear" w:color="auto" w:fill="auto"/>
          </w:tcPr>
          <w:p w14:paraId="1FEE422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126C322E"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5BCDB82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7E1FBE5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68473F6E" w14:textId="77777777" w:rsidTr="00B36B97">
        <w:trPr>
          <w:trHeight w:val="542"/>
        </w:trPr>
        <w:tc>
          <w:tcPr>
            <w:tcW w:w="2097" w:type="dxa"/>
            <w:shd w:val="clear" w:color="auto" w:fill="auto"/>
          </w:tcPr>
          <w:p w14:paraId="362D2368"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7CB40D11"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2663F89"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47A03613"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163E07A" w14:textId="77777777" w:rsidTr="00B36B97">
        <w:trPr>
          <w:trHeight w:val="542"/>
        </w:trPr>
        <w:tc>
          <w:tcPr>
            <w:tcW w:w="2097" w:type="dxa"/>
            <w:tcBorders>
              <w:bottom w:val="single" w:sz="18" w:space="0" w:color="auto"/>
            </w:tcBorders>
            <w:shd w:val="clear" w:color="auto" w:fill="auto"/>
          </w:tcPr>
          <w:p w14:paraId="1059589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4EA7AB4F"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1760E720" w14:textId="77777777" w:rsidTr="00B36B97">
        <w:trPr>
          <w:trHeight w:val="542"/>
        </w:trPr>
        <w:tc>
          <w:tcPr>
            <w:tcW w:w="2097" w:type="dxa"/>
            <w:shd w:val="clear" w:color="auto" w:fill="auto"/>
          </w:tcPr>
          <w:p w14:paraId="3FA75594"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18ADD85"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3E99885" w14:textId="77777777" w:rsidTr="00B36B97">
        <w:trPr>
          <w:trHeight w:val="542"/>
        </w:trPr>
        <w:tc>
          <w:tcPr>
            <w:tcW w:w="2097" w:type="dxa"/>
            <w:shd w:val="clear" w:color="auto" w:fill="auto"/>
          </w:tcPr>
          <w:p w14:paraId="7B8F65C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473F809E"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6A360FA1"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37027259"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6F63FDF" w14:textId="77777777" w:rsidTr="00B36B97">
        <w:trPr>
          <w:trHeight w:val="542"/>
        </w:trPr>
        <w:tc>
          <w:tcPr>
            <w:tcW w:w="2097" w:type="dxa"/>
            <w:tcBorders>
              <w:bottom w:val="single" w:sz="4" w:space="0" w:color="auto"/>
            </w:tcBorders>
            <w:shd w:val="clear" w:color="auto" w:fill="auto"/>
          </w:tcPr>
          <w:p w14:paraId="638D1E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7D7FBD4"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73E4B9FF"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C05E81"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46A66ABF" w14:textId="77777777" w:rsidTr="00B36B97">
        <w:trPr>
          <w:trHeight w:val="542"/>
        </w:trPr>
        <w:tc>
          <w:tcPr>
            <w:tcW w:w="2097" w:type="dxa"/>
            <w:tcBorders>
              <w:bottom w:val="single" w:sz="4" w:space="0" w:color="auto"/>
            </w:tcBorders>
            <w:shd w:val="clear" w:color="auto" w:fill="auto"/>
          </w:tcPr>
          <w:p w14:paraId="5FFD330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0F9AF49A"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CE7E7A8" w14:textId="77777777" w:rsidTr="001256E5">
        <w:tc>
          <w:tcPr>
            <w:tcW w:w="10488" w:type="dxa"/>
            <w:gridSpan w:val="6"/>
          </w:tcPr>
          <w:p w14:paraId="795A0111" w14:textId="77777777"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Toutefois, le Maître de l'Ouvrage se libérera des sommes dues aux sous-traitants payées directement en faisant porter les montants aux crédits des comptes désignés dans les actes spéciaux.</w:t>
            </w:r>
          </w:p>
        </w:tc>
      </w:tr>
      <w:tr w:rsidR="00BB5873" w14:paraId="4B42E38C" w14:textId="77777777" w:rsidTr="001256E5">
        <w:tc>
          <w:tcPr>
            <w:tcW w:w="10488" w:type="dxa"/>
            <w:gridSpan w:val="6"/>
          </w:tcPr>
          <w:p w14:paraId="37AEE2E3"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à  L.2141-7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6A2EBD13" w14:textId="77777777" w:rsidTr="008E0462">
        <w:tc>
          <w:tcPr>
            <w:tcW w:w="10488" w:type="dxa"/>
            <w:gridSpan w:val="6"/>
          </w:tcPr>
          <w:p w14:paraId="60205DD4"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54BC8467"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5F303CF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589F5F2A"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512B821"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21F4ACE2" w14:textId="77777777" w:rsidTr="00B36B97">
        <w:tc>
          <w:tcPr>
            <w:tcW w:w="3652" w:type="dxa"/>
            <w:gridSpan w:val="2"/>
          </w:tcPr>
          <w:p w14:paraId="1E18821B"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2D44177B"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2845A313"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128DDE21" w14:textId="77777777" w:rsidR="00B36B97" w:rsidRDefault="00B36B97" w:rsidP="001256E5">
            <w:pPr>
              <w:jc w:val="both"/>
              <w:rPr>
                <w:rFonts w:ascii="Arial Narrow" w:hAnsi="Arial Narrow" w:cs="Arial"/>
                <w:sz w:val="22"/>
              </w:rPr>
            </w:pPr>
          </w:p>
          <w:p w14:paraId="678F63BD" w14:textId="77777777" w:rsidR="00B36B97" w:rsidRDefault="00B36B97" w:rsidP="001256E5">
            <w:pPr>
              <w:jc w:val="both"/>
              <w:rPr>
                <w:rFonts w:ascii="Arial Narrow" w:hAnsi="Arial Narrow" w:cs="Arial"/>
                <w:sz w:val="22"/>
              </w:rPr>
            </w:pPr>
          </w:p>
          <w:p w14:paraId="02F23C01" w14:textId="77777777" w:rsidR="00B36B97" w:rsidRPr="008E0462" w:rsidRDefault="00B36B97" w:rsidP="001256E5">
            <w:pPr>
              <w:jc w:val="both"/>
              <w:rPr>
                <w:rFonts w:ascii="Arial Narrow" w:hAnsi="Arial Narrow" w:cs="Arial"/>
                <w:sz w:val="22"/>
              </w:rPr>
            </w:pPr>
          </w:p>
        </w:tc>
      </w:tr>
      <w:tr w:rsidR="00B36B97" w14:paraId="14096ABE" w14:textId="77777777" w:rsidTr="001256E5">
        <w:tc>
          <w:tcPr>
            <w:tcW w:w="3652" w:type="dxa"/>
            <w:gridSpan w:val="2"/>
          </w:tcPr>
          <w:p w14:paraId="42992EA0"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099E7669"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1F315C29" w14:textId="77777777" w:rsidR="00B36B97" w:rsidRDefault="00B36B97" w:rsidP="00B36B97">
            <w:pPr>
              <w:jc w:val="center"/>
              <w:rPr>
                <w:rFonts w:ascii="Arial Narrow" w:hAnsi="Arial Narrow" w:cs="Arial"/>
                <w:sz w:val="22"/>
              </w:rPr>
            </w:pPr>
          </w:p>
          <w:p w14:paraId="43A94558" w14:textId="77777777" w:rsidR="00B36B97" w:rsidRDefault="000031E0"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4FD62080"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2"/>
            <w:shd w:val="clear" w:color="auto" w:fill="FDE9D9" w:themeFill="accent6" w:themeFillTint="33"/>
          </w:tcPr>
          <w:p w14:paraId="64A9BF0A" w14:textId="77777777" w:rsidR="00B36B97" w:rsidRDefault="00B36B97" w:rsidP="001256E5">
            <w:pPr>
              <w:jc w:val="center"/>
              <w:rPr>
                <w:rFonts w:ascii="Arial Narrow" w:hAnsi="Arial Narrow" w:cs="Arial"/>
                <w:sz w:val="22"/>
              </w:rPr>
            </w:pPr>
          </w:p>
          <w:p w14:paraId="5F12DC17" w14:textId="77777777" w:rsidR="00B36B97" w:rsidRDefault="000031E0"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7192490D"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14:paraId="3E34016F" w14:textId="77777777" w:rsidTr="00C64460">
        <w:trPr>
          <w:trHeight w:val="1630"/>
        </w:trPr>
        <w:tc>
          <w:tcPr>
            <w:tcW w:w="10488" w:type="dxa"/>
            <w:gridSpan w:val="6"/>
          </w:tcPr>
          <w:p w14:paraId="4850A79B" w14:textId="3F8EF9E8"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2306C3">
              <w:rPr>
                <w:rFonts w:ascii="Arial Narrow" w:hAnsi="Arial Narrow"/>
                <w:b/>
                <w:i/>
                <w:sz w:val="22"/>
                <w:szCs w:val="22"/>
              </w:rPr>
              <w:t>Délais</w:t>
            </w:r>
            <w:r w:rsidR="00CD5A35">
              <w:rPr>
                <w:rFonts w:ascii="Arial Narrow" w:hAnsi="Arial Narrow"/>
                <w:b/>
                <w:i/>
                <w:sz w:val="22"/>
                <w:szCs w:val="22"/>
              </w:rPr>
              <w:t xml:space="preserve"> </w:t>
            </w:r>
          </w:p>
          <w:p w14:paraId="49559905" w14:textId="7B137E0D" w:rsidR="006A5248" w:rsidRPr="00660E75" w:rsidRDefault="006A5248" w:rsidP="006A5248">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660E75">
              <w:rPr>
                <w:rFonts w:asciiTheme="minorHAnsi" w:hAnsiTheme="minorHAnsi" w:cstheme="minorHAnsi"/>
                <w:sz w:val="22"/>
                <w:szCs w:val="22"/>
              </w:rPr>
              <w:t xml:space="preserve">Le marché prendra </w:t>
            </w:r>
            <w:r w:rsidR="00A31B1B" w:rsidRPr="00660E75">
              <w:rPr>
                <w:rFonts w:asciiTheme="minorHAnsi" w:hAnsiTheme="minorHAnsi" w:cstheme="minorHAnsi"/>
                <w:sz w:val="22"/>
                <w:szCs w:val="22"/>
              </w:rPr>
              <w:t xml:space="preserve">effet </w:t>
            </w:r>
            <w:r w:rsidR="00A31B1B" w:rsidRPr="00660E75">
              <w:rPr>
                <w:rFonts w:asciiTheme="minorHAnsi" w:hAnsiTheme="minorHAnsi" w:cstheme="minorHAnsi"/>
                <w:sz w:val="18"/>
                <w:szCs w:val="18"/>
              </w:rPr>
              <w:t>à</w:t>
            </w:r>
            <w:r w:rsidR="003A3E67" w:rsidRPr="00660E75">
              <w:rPr>
                <w:rFonts w:asciiTheme="minorHAnsi" w:hAnsiTheme="minorHAnsi" w:cstheme="minorHAnsi"/>
                <w:sz w:val="22"/>
                <w:szCs w:val="22"/>
              </w:rPr>
              <w:t xml:space="preserve"> compter du </w:t>
            </w:r>
            <w:r w:rsidR="00A31B1B" w:rsidRPr="00660E75">
              <w:rPr>
                <w:rFonts w:asciiTheme="minorHAnsi" w:hAnsiTheme="minorHAnsi" w:cstheme="minorHAnsi"/>
                <w:sz w:val="22"/>
                <w:szCs w:val="22"/>
              </w:rPr>
              <w:t>04</w:t>
            </w:r>
            <w:r w:rsidR="003A3E67" w:rsidRPr="00660E75">
              <w:rPr>
                <w:rFonts w:asciiTheme="minorHAnsi" w:hAnsiTheme="minorHAnsi" w:cstheme="minorHAnsi"/>
                <w:sz w:val="22"/>
                <w:szCs w:val="22"/>
              </w:rPr>
              <w:t>/0</w:t>
            </w:r>
            <w:r w:rsidR="00A31B1B" w:rsidRPr="00660E75">
              <w:rPr>
                <w:rFonts w:asciiTheme="minorHAnsi" w:hAnsiTheme="minorHAnsi" w:cstheme="minorHAnsi"/>
                <w:sz w:val="22"/>
                <w:szCs w:val="22"/>
              </w:rPr>
              <w:t>5</w:t>
            </w:r>
            <w:r w:rsidR="003A3E67" w:rsidRPr="00660E75">
              <w:rPr>
                <w:rFonts w:asciiTheme="minorHAnsi" w:hAnsiTheme="minorHAnsi" w:cstheme="minorHAnsi"/>
                <w:sz w:val="22"/>
                <w:szCs w:val="22"/>
              </w:rPr>
              <w:t>/2025 ou, à défaut, à compter de sa date de notification.</w:t>
            </w:r>
          </w:p>
          <w:p w14:paraId="73DC2B0E" w14:textId="77777777" w:rsidR="006A5248" w:rsidRPr="00660E75" w:rsidRDefault="006A5248" w:rsidP="006A5248">
            <w:pPr>
              <w:keepNext/>
              <w:widowControl w:val="0"/>
              <w:jc w:val="both"/>
              <w:outlineLvl w:val="0"/>
              <w:rPr>
                <w:rFonts w:asciiTheme="minorHAnsi" w:hAnsiTheme="minorHAnsi" w:cstheme="minorHAnsi"/>
                <w:sz w:val="22"/>
                <w:szCs w:val="22"/>
              </w:rPr>
            </w:pPr>
            <w:r w:rsidRPr="00660E75">
              <w:rPr>
                <w:rFonts w:asciiTheme="minorHAnsi" w:hAnsiTheme="minorHAnsi" w:cstheme="minorHAnsi"/>
                <w:sz w:val="22"/>
                <w:szCs w:val="22"/>
              </w:rPr>
              <w:t>Le marché est conclu pour une durée d’1 an renouvelable 3 fois par an par reconduction tacite.</w:t>
            </w:r>
          </w:p>
          <w:p w14:paraId="606CBAE9" w14:textId="77777777" w:rsidR="006A5248" w:rsidRPr="00660E75" w:rsidRDefault="006A5248" w:rsidP="006A5248">
            <w:pPr>
              <w:keepNext/>
              <w:widowControl w:val="0"/>
              <w:jc w:val="both"/>
              <w:outlineLvl w:val="0"/>
              <w:rPr>
                <w:rFonts w:asciiTheme="minorHAnsi" w:hAnsiTheme="minorHAnsi" w:cstheme="minorHAnsi"/>
                <w:sz w:val="22"/>
                <w:szCs w:val="22"/>
              </w:rPr>
            </w:pPr>
            <w:r w:rsidRPr="00660E75">
              <w:rPr>
                <w:rFonts w:asciiTheme="minorHAnsi" w:hAnsiTheme="minorHAnsi" w:cstheme="minorHAnsi"/>
                <w:sz w:val="22"/>
                <w:szCs w:val="22"/>
              </w:rPr>
              <w:t>Le délai global d’exécution du marché, ne pourra pas excéder 4 ans.</w:t>
            </w:r>
          </w:p>
          <w:p w14:paraId="55887FA0" w14:textId="77777777" w:rsidR="002933E7" w:rsidRPr="00660E75" w:rsidRDefault="00881F43" w:rsidP="002933E7">
            <w:pPr>
              <w:rPr>
                <w:rFonts w:ascii="Calibri" w:hAnsi="Calibri" w:cs="Calibri"/>
                <w:sz w:val="22"/>
                <w:szCs w:val="22"/>
              </w:rPr>
            </w:pPr>
            <w:r w:rsidRPr="00660E75">
              <w:rPr>
                <w:rFonts w:ascii="Calibri" w:hAnsi="Calibri" w:cs="Calibri"/>
                <w:sz w:val="22"/>
                <w:szCs w:val="22"/>
              </w:rPr>
              <w:t>Le délai d’exécution des tâches est fixé dans le CCTP</w:t>
            </w:r>
            <w:r w:rsidR="006A5248" w:rsidRPr="00660E75">
              <w:rPr>
                <w:rFonts w:ascii="Calibri" w:hAnsi="Calibri" w:cs="Calibri"/>
                <w:sz w:val="22"/>
                <w:szCs w:val="22"/>
              </w:rPr>
              <w:t xml:space="preserve">. </w:t>
            </w:r>
          </w:p>
          <w:p w14:paraId="593AC212" w14:textId="7094F71C" w:rsidR="001D4E0B" w:rsidRPr="00881F43" w:rsidRDefault="00881F43" w:rsidP="002933E7">
            <w:pPr>
              <w:rPr>
                <w:rFonts w:ascii="Calibri" w:hAnsi="Calibri" w:cs="Calibri"/>
                <w:sz w:val="20"/>
                <w:szCs w:val="20"/>
              </w:rPr>
            </w:pPr>
            <w:r w:rsidRPr="00660E75">
              <w:rPr>
                <w:rFonts w:ascii="Calibri" w:hAnsi="Calibri" w:cs="Calibri"/>
                <w:sz w:val="22"/>
                <w:szCs w:val="22"/>
              </w:rPr>
              <w:t>Pour les prestations ponctuelles (sur BPU) le délai global d’exécution est indiqué sur la commande.</w:t>
            </w:r>
            <w:r w:rsidR="006A5248" w:rsidRPr="00660E75">
              <w:rPr>
                <w:rFonts w:ascii="Calibri" w:hAnsi="Calibri" w:cs="Calibri"/>
                <w:sz w:val="22"/>
                <w:szCs w:val="22"/>
              </w:rPr>
              <w:t xml:space="preserve"> </w:t>
            </w:r>
          </w:p>
        </w:tc>
      </w:tr>
    </w:tbl>
    <w:p w14:paraId="55A412D1" w14:textId="31D23733" w:rsidR="00AD09A3" w:rsidRDefault="00AD09A3" w:rsidP="00AF46CB">
      <w:pPr>
        <w:tabs>
          <w:tab w:val="left" w:pos="426"/>
          <w:tab w:val="left" w:pos="709"/>
        </w:tabs>
        <w:rPr>
          <w:rFonts w:ascii="Arial Narrow" w:hAnsi="Arial Narrow" w:cs="Calibri"/>
          <w:sz w:val="20"/>
          <w:szCs w:val="20"/>
        </w:rPr>
      </w:pPr>
    </w:p>
    <w:p w14:paraId="689C7492" w14:textId="77777777" w:rsidR="00881F43" w:rsidRDefault="00881F4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14:paraId="61757971" w14:textId="77777777" w:rsidTr="00C35122">
        <w:tc>
          <w:tcPr>
            <w:tcW w:w="8330" w:type="dxa"/>
          </w:tcPr>
          <w:p w14:paraId="1272B624"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5C2513A"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1AB30938" w14:textId="38DC1324" w:rsidR="00A12394" w:rsidRPr="001419A6" w:rsidRDefault="00CB2A43" w:rsidP="003126E8">
            <w:pPr>
              <w:tabs>
                <w:tab w:val="left" w:pos="2269"/>
              </w:tabs>
              <w:spacing w:line="240" w:lineRule="exact"/>
              <w:ind w:right="-1"/>
              <w:jc w:val="center"/>
              <w:rPr>
                <w:rFonts w:ascii="Arial Narrow" w:hAnsi="Arial Narrow"/>
                <w:b/>
                <w:sz w:val="22"/>
                <w:szCs w:val="22"/>
                <w:highlight w:val="yellow"/>
              </w:rPr>
            </w:pPr>
            <w:r w:rsidRPr="00A5533D">
              <w:rPr>
                <w:rFonts w:ascii="Arial Narrow" w:hAnsi="Arial Narrow"/>
                <w:b/>
                <w:sz w:val="22"/>
                <w:szCs w:val="22"/>
              </w:rPr>
              <w:t>MARS</w:t>
            </w:r>
            <w:r w:rsidR="00A12394" w:rsidRPr="00A5533D">
              <w:rPr>
                <w:rFonts w:ascii="Arial Narrow" w:hAnsi="Arial Narrow"/>
                <w:b/>
                <w:sz w:val="22"/>
                <w:szCs w:val="22"/>
              </w:rPr>
              <w:t xml:space="preserve"> 2025</w:t>
            </w:r>
          </w:p>
        </w:tc>
      </w:tr>
    </w:tbl>
    <w:p w14:paraId="72C0C48E" w14:textId="77777777" w:rsidR="00D72534" w:rsidRDefault="00D72534" w:rsidP="00AF46CB">
      <w:pPr>
        <w:tabs>
          <w:tab w:val="left" w:pos="426"/>
          <w:tab w:val="left" w:pos="709"/>
        </w:tabs>
        <w:rPr>
          <w:rFonts w:ascii="Arial Narrow" w:hAnsi="Arial Narrow" w:cs="Calibri"/>
          <w:sz w:val="20"/>
          <w:szCs w:val="20"/>
        </w:rPr>
      </w:pPr>
    </w:p>
    <w:p w14:paraId="262BC491" w14:textId="77777777" w:rsidR="00940699" w:rsidRPr="00C91D94" w:rsidRDefault="00940699" w:rsidP="0094069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940699" w14:paraId="1B353316" w14:textId="77777777" w:rsidTr="00766EFF">
        <w:trPr>
          <w:trHeight w:val="393"/>
        </w:trPr>
        <w:tc>
          <w:tcPr>
            <w:tcW w:w="10488" w:type="dxa"/>
            <w:shd w:val="clear" w:color="auto" w:fill="1F497D" w:themeFill="text2"/>
          </w:tcPr>
          <w:p w14:paraId="7820BE65" w14:textId="77777777" w:rsidR="00940699" w:rsidRPr="009F088B" w:rsidRDefault="00940699" w:rsidP="00766EFF">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MARCHE DE  BASE</w:t>
            </w:r>
          </w:p>
        </w:tc>
      </w:tr>
    </w:tbl>
    <w:p w14:paraId="62F59959" w14:textId="77777777" w:rsidR="00940699" w:rsidRPr="00C91D94" w:rsidRDefault="00940699" w:rsidP="00940699">
      <w:pPr>
        <w:tabs>
          <w:tab w:val="left" w:pos="426"/>
          <w:tab w:val="left" w:pos="709"/>
        </w:tabs>
        <w:rPr>
          <w:rFonts w:ascii="Arial Narrow" w:hAnsi="Arial Narrow" w:cs="Calibri"/>
          <w:sz w:val="20"/>
          <w:szCs w:val="20"/>
        </w:rPr>
      </w:pPr>
    </w:p>
    <w:p w14:paraId="797D72C2" w14:textId="5CA86F1E" w:rsidR="001B2E04" w:rsidRDefault="001B2E04" w:rsidP="00940699">
      <w:pPr>
        <w:tabs>
          <w:tab w:val="left" w:pos="426"/>
          <w:tab w:val="left" w:pos="709"/>
        </w:tabs>
        <w:rPr>
          <w:rFonts w:ascii="Arial Narrow" w:hAnsi="Arial Narrow" w:cs="Calibri"/>
          <w:sz w:val="20"/>
          <w:szCs w:val="20"/>
        </w:rPr>
      </w:pPr>
    </w:p>
    <w:p w14:paraId="39E1BA14" w14:textId="0C8A5604" w:rsidR="001B2E04" w:rsidRDefault="001B2E04" w:rsidP="00940699">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CD5A35" w:rsidRPr="002E67A9" w14:paraId="51004375" w14:textId="77777777" w:rsidTr="00434E1E">
        <w:trPr>
          <w:trHeight w:val="393"/>
        </w:trPr>
        <w:tc>
          <w:tcPr>
            <w:tcW w:w="5244" w:type="dxa"/>
            <w:shd w:val="clear" w:color="auto" w:fill="auto"/>
          </w:tcPr>
          <w:p w14:paraId="107ED20A" w14:textId="77777777" w:rsidR="00CD5A35" w:rsidRPr="00660E75" w:rsidRDefault="00CD5A35" w:rsidP="00434E1E">
            <w:pPr>
              <w:rPr>
                <w:rFonts w:ascii="Arial Narrow" w:hAnsi="Arial Narrow" w:cs="Arial"/>
                <w:sz w:val="22"/>
              </w:rPr>
            </w:pPr>
            <w:r w:rsidRPr="00660E75">
              <w:rPr>
                <w:rFonts w:ascii="Arial Narrow" w:hAnsi="Arial Narrow" w:cs="Arial"/>
                <w:b/>
                <w:sz w:val="22"/>
              </w:rPr>
              <w:t>MONTANT ANNUEL</w:t>
            </w:r>
          </w:p>
        </w:tc>
        <w:tc>
          <w:tcPr>
            <w:tcW w:w="5244" w:type="dxa"/>
            <w:gridSpan w:val="2"/>
            <w:shd w:val="clear" w:color="auto" w:fill="auto"/>
          </w:tcPr>
          <w:p w14:paraId="6C4C9515" w14:textId="77777777" w:rsidR="00CD5A35" w:rsidRPr="00660E75" w:rsidRDefault="00CD5A35" w:rsidP="00434E1E">
            <w:pPr>
              <w:jc w:val="right"/>
              <w:rPr>
                <w:rFonts w:ascii="Arial Narrow" w:hAnsi="Arial Narrow" w:cs="Arial"/>
                <w:sz w:val="22"/>
              </w:rPr>
            </w:pPr>
          </w:p>
        </w:tc>
      </w:tr>
      <w:tr w:rsidR="00CD5A35" w:rsidRPr="002E67A9" w14:paraId="42E78DC6" w14:textId="77777777" w:rsidTr="00434E1E">
        <w:trPr>
          <w:trHeight w:val="411"/>
        </w:trPr>
        <w:tc>
          <w:tcPr>
            <w:tcW w:w="10488" w:type="dxa"/>
            <w:gridSpan w:val="3"/>
            <w:shd w:val="clear" w:color="auto" w:fill="auto"/>
          </w:tcPr>
          <w:p w14:paraId="1228D106" w14:textId="77777777" w:rsidR="00CD5A35" w:rsidRPr="00660E75" w:rsidRDefault="00CD5A35" w:rsidP="00434E1E">
            <w:pPr>
              <w:pStyle w:val="Paragraphedeliste"/>
              <w:numPr>
                <w:ilvl w:val="0"/>
                <w:numId w:val="21"/>
              </w:numPr>
              <w:rPr>
                <w:rFonts w:ascii="Arial Narrow" w:hAnsi="Arial Narrow" w:cs="Arial"/>
                <w:b/>
                <w:i/>
                <w:sz w:val="22"/>
              </w:rPr>
            </w:pPr>
            <w:r w:rsidRPr="00660E75">
              <w:rPr>
                <w:rFonts w:ascii="Arial Narrow" w:hAnsi="Arial Narrow" w:cs="Arial"/>
                <w:b/>
                <w:i/>
                <w:sz w:val="22"/>
              </w:rPr>
              <w:t>PRESTATIONS RECURENTES – PRIX GLOBAL ET FORFAITAIRE</w:t>
            </w:r>
          </w:p>
        </w:tc>
      </w:tr>
      <w:tr w:rsidR="00CD5A35" w:rsidRPr="002E67A9" w14:paraId="1BAFE026" w14:textId="77777777" w:rsidTr="00434E1E">
        <w:trPr>
          <w:trHeight w:val="411"/>
        </w:trPr>
        <w:tc>
          <w:tcPr>
            <w:tcW w:w="7338" w:type="dxa"/>
            <w:gridSpan w:val="2"/>
            <w:shd w:val="clear" w:color="auto" w:fill="auto"/>
          </w:tcPr>
          <w:p w14:paraId="4836C06B" w14:textId="77777777" w:rsidR="00CD5A35" w:rsidRPr="00660E75" w:rsidRDefault="00CD5A35" w:rsidP="00434E1E">
            <w:pPr>
              <w:jc w:val="right"/>
              <w:rPr>
                <w:rFonts w:ascii="Arial Narrow" w:hAnsi="Arial Narrow" w:cs="Arial"/>
                <w:sz w:val="22"/>
              </w:rPr>
            </w:pPr>
            <w:r w:rsidRPr="00660E75">
              <w:rPr>
                <w:rFonts w:ascii="Arial Narrow" w:hAnsi="Arial Narrow"/>
                <w:sz w:val="22"/>
                <w:szCs w:val="22"/>
              </w:rPr>
              <w:t xml:space="preserve">PRIX HORS TAXES    </w:t>
            </w:r>
          </w:p>
        </w:tc>
        <w:tc>
          <w:tcPr>
            <w:tcW w:w="3150" w:type="dxa"/>
            <w:shd w:val="clear" w:color="auto" w:fill="FDE9D9" w:themeFill="accent6" w:themeFillTint="33"/>
          </w:tcPr>
          <w:p w14:paraId="77809A64" w14:textId="77777777" w:rsidR="00CD5A35" w:rsidRPr="00660E75" w:rsidRDefault="00CD5A35" w:rsidP="00434E1E">
            <w:pPr>
              <w:jc w:val="right"/>
              <w:rPr>
                <w:rFonts w:ascii="Arial Narrow" w:hAnsi="Arial Narrow" w:cs="Arial"/>
                <w:sz w:val="22"/>
              </w:rPr>
            </w:pPr>
            <w:r w:rsidRPr="00660E75">
              <w:rPr>
                <w:rFonts w:ascii="Arial Narrow" w:hAnsi="Arial Narrow" w:cs="Arial"/>
                <w:sz w:val="22"/>
              </w:rPr>
              <w:t>€ HT</w:t>
            </w:r>
          </w:p>
        </w:tc>
      </w:tr>
      <w:tr w:rsidR="00CD5A35" w:rsidRPr="002E67A9" w14:paraId="14C6523F" w14:textId="77777777" w:rsidTr="00434E1E">
        <w:tc>
          <w:tcPr>
            <w:tcW w:w="7338" w:type="dxa"/>
            <w:gridSpan w:val="2"/>
            <w:shd w:val="clear" w:color="auto" w:fill="auto"/>
          </w:tcPr>
          <w:p w14:paraId="4536C1FC" w14:textId="77777777" w:rsidR="00CD5A35" w:rsidRPr="00660E75" w:rsidRDefault="00CD5A35" w:rsidP="00434E1E">
            <w:pPr>
              <w:jc w:val="right"/>
              <w:rPr>
                <w:rFonts w:ascii="Arial Narrow" w:hAnsi="Arial Narrow" w:cs="Arial"/>
                <w:sz w:val="22"/>
              </w:rPr>
            </w:pPr>
            <w:r w:rsidRPr="00660E75">
              <w:rPr>
                <w:rFonts w:ascii="Arial Narrow" w:hAnsi="Arial Narrow"/>
                <w:sz w:val="22"/>
                <w:szCs w:val="22"/>
              </w:rPr>
              <w:t>PRIX HORS TAXES</w:t>
            </w:r>
            <w:r w:rsidRPr="00660E75">
              <w:rPr>
                <w:rFonts w:ascii="Arial Narrow" w:hAnsi="Arial Narrow" w:cs="Arial"/>
                <w:sz w:val="22"/>
              </w:rPr>
              <w:t>, en lettres</w:t>
            </w:r>
          </w:p>
        </w:tc>
        <w:tc>
          <w:tcPr>
            <w:tcW w:w="3150" w:type="dxa"/>
            <w:shd w:val="clear" w:color="auto" w:fill="FDE9D9" w:themeFill="accent6" w:themeFillTint="33"/>
          </w:tcPr>
          <w:p w14:paraId="60BCB284" w14:textId="77777777" w:rsidR="00CD5A35" w:rsidRPr="00660E75" w:rsidRDefault="00CD5A35" w:rsidP="00434E1E">
            <w:pPr>
              <w:jc w:val="both"/>
              <w:rPr>
                <w:rFonts w:ascii="Arial Narrow" w:hAnsi="Arial Narrow" w:cs="Arial"/>
                <w:sz w:val="22"/>
              </w:rPr>
            </w:pPr>
          </w:p>
          <w:p w14:paraId="42196737" w14:textId="77777777" w:rsidR="00CD5A35" w:rsidRPr="00660E75" w:rsidRDefault="00CD5A35" w:rsidP="00434E1E">
            <w:pPr>
              <w:jc w:val="both"/>
              <w:rPr>
                <w:rFonts w:ascii="Arial Narrow" w:hAnsi="Arial Narrow" w:cs="Arial"/>
                <w:sz w:val="22"/>
              </w:rPr>
            </w:pPr>
          </w:p>
          <w:p w14:paraId="63998D15" w14:textId="77777777" w:rsidR="00CD5A35" w:rsidRPr="00660E75" w:rsidRDefault="00CD5A35" w:rsidP="00434E1E">
            <w:pPr>
              <w:jc w:val="both"/>
              <w:rPr>
                <w:rFonts w:ascii="Arial Narrow" w:hAnsi="Arial Narrow" w:cs="Arial"/>
                <w:sz w:val="22"/>
              </w:rPr>
            </w:pPr>
          </w:p>
        </w:tc>
      </w:tr>
      <w:tr w:rsidR="00CD5A35" w:rsidRPr="002E67A9" w14:paraId="339DDBB2" w14:textId="77777777" w:rsidTr="00434E1E">
        <w:trPr>
          <w:trHeight w:val="499"/>
        </w:trPr>
        <w:tc>
          <w:tcPr>
            <w:tcW w:w="7338" w:type="dxa"/>
            <w:gridSpan w:val="2"/>
            <w:shd w:val="clear" w:color="auto" w:fill="auto"/>
          </w:tcPr>
          <w:p w14:paraId="174DF8C8" w14:textId="77777777" w:rsidR="00CD5A35" w:rsidRPr="00660E75" w:rsidRDefault="00CD5A35" w:rsidP="00434E1E">
            <w:pPr>
              <w:jc w:val="right"/>
              <w:rPr>
                <w:rFonts w:ascii="Arial Narrow" w:hAnsi="Arial Narrow" w:cs="Arial"/>
                <w:sz w:val="22"/>
              </w:rPr>
            </w:pPr>
            <w:r w:rsidRPr="00660E75">
              <w:rPr>
                <w:rFonts w:ascii="Arial Narrow" w:hAnsi="Arial Narrow" w:cs="Arial"/>
                <w:sz w:val="22"/>
              </w:rPr>
              <w:t>TAUX TVA</w:t>
            </w:r>
          </w:p>
        </w:tc>
        <w:tc>
          <w:tcPr>
            <w:tcW w:w="3150" w:type="dxa"/>
            <w:shd w:val="clear" w:color="auto" w:fill="FDE9D9" w:themeFill="accent6" w:themeFillTint="33"/>
          </w:tcPr>
          <w:p w14:paraId="254DC57C" w14:textId="77777777" w:rsidR="00CD5A35" w:rsidRPr="00660E75" w:rsidRDefault="00CD5A35" w:rsidP="00434E1E">
            <w:pPr>
              <w:jc w:val="right"/>
              <w:rPr>
                <w:rFonts w:ascii="Arial Narrow" w:hAnsi="Arial Narrow" w:cs="Arial"/>
                <w:sz w:val="22"/>
              </w:rPr>
            </w:pPr>
            <w:r w:rsidRPr="00660E75">
              <w:rPr>
                <w:rFonts w:ascii="Arial Narrow" w:hAnsi="Arial Narrow" w:cs="Arial"/>
                <w:sz w:val="22"/>
              </w:rPr>
              <w:t>20 %</w:t>
            </w:r>
          </w:p>
        </w:tc>
      </w:tr>
      <w:tr w:rsidR="00CD5A35" w:rsidRPr="002E67A9" w14:paraId="1B4A411A" w14:textId="77777777" w:rsidTr="00434E1E">
        <w:trPr>
          <w:trHeight w:val="407"/>
        </w:trPr>
        <w:tc>
          <w:tcPr>
            <w:tcW w:w="7338" w:type="dxa"/>
            <w:gridSpan w:val="2"/>
            <w:shd w:val="clear" w:color="auto" w:fill="auto"/>
          </w:tcPr>
          <w:p w14:paraId="4A02179A" w14:textId="77777777" w:rsidR="00CD5A35" w:rsidRPr="00660E75" w:rsidRDefault="00CD5A35" w:rsidP="00434E1E">
            <w:pPr>
              <w:jc w:val="right"/>
              <w:rPr>
                <w:rFonts w:ascii="Arial Narrow" w:hAnsi="Arial Narrow" w:cs="Arial"/>
                <w:sz w:val="22"/>
              </w:rPr>
            </w:pPr>
            <w:r w:rsidRPr="00660E75">
              <w:rPr>
                <w:rFonts w:ascii="Arial Narrow" w:hAnsi="Arial Narrow" w:cs="Arial"/>
                <w:sz w:val="22"/>
              </w:rPr>
              <w:t>TAUX DE LA TVA</w:t>
            </w:r>
          </w:p>
        </w:tc>
        <w:tc>
          <w:tcPr>
            <w:tcW w:w="3150" w:type="dxa"/>
            <w:shd w:val="clear" w:color="auto" w:fill="FDE9D9" w:themeFill="accent6" w:themeFillTint="33"/>
          </w:tcPr>
          <w:p w14:paraId="4D5043EA" w14:textId="77777777" w:rsidR="00CD5A35" w:rsidRPr="00660E75" w:rsidRDefault="00CD5A35" w:rsidP="00434E1E">
            <w:pPr>
              <w:jc w:val="right"/>
              <w:rPr>
                <w:rFonts w:ascii="Arial Narrow" w:hAnsi="Arial Narrow" w:cs="Arial"/>
                <w:sz w:val="22"/>
              </w:rPr>
            </w:pPr>
            <w:r w:rsidRPr="00660E75">
              <w:rPr>
                <w:rFonts w:ascii="Arial Narrow" w:hAnsi="Arial Narrow" w:cs="Arial"/>
                <w:sz w:val="22"/>
              </w:rPr>
              <w:t>€</w:t>
            </w:r>
          </w:p>
        </w:tc>
      </w:tr>
      <w:tr w:rsidR="00CD5A35" w:rsidRPr="002E67A9" w14:paraId="32F1EAD0" w14:textId="77777777" w:rsidTr="00434E1E">
        <w:trPr>
          <w:trHeight w:val="413"/>
        </w:trPr>
        <w:tc>
          <w:tcPr>
            <w:tcW w:w="7338" w:type="dxa"/>
            <w:gridSpan w:val="2"/>
            <w:shd w:val="clear" w:color="auto" w:fill="auto"/>
          </w:tcPr>
          <w:p w14:paraId="0AB034CD" w14:textId="77777777" w:rsidR="00CD5A35" w:rsidRPr="00660E75" w:rsidRDefault="00CD5A35" w:rsidP="00434E1E">
            <w:pPr>
              <w:jc w:val="right"/>
              <w:rPr>
                <w:rFonts w:ascii="Arial Narrow" w:hAnsi="Arial Narrow" w:cs="Arial"/>
                <w:sz w:val="22"/>
              </w:rPr>
            </w:pPr>
            <w:r w:rsidRPr="00660E75">
              <w:rPr>
                <w:rFonts w:ascii="Arial Narrow" w:hAnsi="Arial Narrow"/>
                <w:sz w:val="22"/>
                <w:szCs w:val="22"/>
              </w:rPr>
              <w:t>PRIX TOUTES TAXES COMPRISES</w:t>
            </w:r>
          </w:p>
        </w:tc>
        <w:tc>
          <w:tcPr>
            <w:tcW w:w="3150" w:type="dxa"/>
            <w:shd w:val="clear" w:color="auto" w:fill="FDE9D9" w:themeFill="accent6" w:themeFillTint="33"/>
          </w:tcPr>
          <w:p w14:paraId="24E65259" w14:textId="77777777" w:rsidR="00CD5A35" w:rsidRPr="00660E75" w:rsidRDefault="00CD5A35" w:rsidP="00434E1E">
            <w:pPr>
              <w:jc w:val="right"/>
              <w:rPr>
                <w:rFonts w:ascii="Arial Narrow" w:hAnsi="Arial Narrow" w:cs="Arial"/>
                <w:sz w:val="22"/>
              </w:rPr>
            </w:pPr>
            <w:r w:rsidRPr="00660E75">
              <w:rPr>
                <w:rFonts w:ascii="Arial Narrow" w:hAnsi="Arial Narrow" w:cs="Arial"/>
                <w:sz w:val="22"/>
              </w:rPr>
              <w:t>€ TTC</w:t>
            </w:r>
          </w:p>
        </w:tc>
      </w:tr>
      <w:tr w:rsidR="00CD5A35" w:rsidRPr="002E67A9" w14:paraId="2FF5A9D6" w14:textId="77777777" w:rsidTr="00434E1E">
        <w:trPr>
          <w:trHeight w:val="411"/>
        </w:trPr>
        <w:tc>
          <w:tcPr>
            <w:tcW w:w="10488" w:type="dxa"/>
            <w:gridSpan w:val="3"/>
            <w:shd w:val="clear" w:color="auto" w:fill="auto"/>
          </w:tcPr>
          <w:p w14:paraId="05C9F62C" w14:textId="77777777" w:rsidR="00CD5A35" w:rsidRPr="00660E75" w:rsidRDefault="00CD5A35" w:rsidP="00434E1E">
            <w:pPr>
              <w:pStyle w:val="Paragraphedeliste"/>
              <w:numPr>
                <w:ilvl w:val="0"/>
                <w:numId w:val="21"/>
              </w:numPr>
              <w:rPr>
                <w:rFonts w:ascii="Arial Narrow" w:hAnsi="Arial Narrow" w:cs="Arial"/>
                <w:b/>
                <w:i/>
                <w:sz w:val="22"/>
              </w:rPr>
            </w:pPr>
            <w:r w:rsidRPr="00660E75">
              <w:rPr>
                <w:rFonts w:ascii="Arial Narrow" w:hAnsi="Arial Narrow" w:cs="Arial"/>
                <w:b/>
                <w:i/>
                <w:sz w:val="22"/>
              </w:rPr>
              <w:t>PRESTATIONS PONCTUELLES SUR  BORDEREAU DE PRIX UNITAIRES</w:t>
            </w:r>
          </w:p>
        </w:tc>
      </w:tr>
      <w:tr w:rsidR="00CD5A35" w:rsidRPr="002E67A9" w14:paraId="771D4C11" w14:textId="77777777" w:rsidTr="00434E1E">
        <w:trPr>
          <w:trHeight w:val="411"/>
        </w:trPr>
        <w:tc>
          <w:tcPr>
            <w:tcW w:w="7338" w:type="dxa"/>
            <w:gridSpan w:val="2"/>
            <w:shd w:val="clear" w:color="auto" w:fill="auto"/>
          </w:tcPr>
          <w:p w14:paraId="7E8144E4" w14:textId="77777777" w:rsidR="00CD5A35" w:rsidRPr="00660E75" w:rsidRDefault="00CD5A35" w:rsidP="00434E1E">
            <w:pPr>
              <w:jc w:val="right"/>
              <w:rPr>
                <w:rFonts w:ascii="Arial Narrow" w:hAnsi="Arial Narrow" w:cs="Arial"/>
                <w:sz w:val="22"/>
              </w:rPr>
            </w:pPr>
            <w:r w:rsidRPr="00660E75">
              <w:rPr>
                <w:rFonts w:ascii="Arial Narrow" w:hAnsi="Arial Narrow"/>
                <w:sz w:val="22"/>
                <w:szCs w:val="22"/>
              </w:rPr>
              <w:t>MONTANT MINIMUM DE COMMANDE SUR LEQUEL S’ENGAGENT LES HUHM</w:t>
            </w:r>
          </w:p>
        </w:tc>
        <w:tc>
          <w:tcPr>
            <w:tcW w:w="3150" w:type="dxa"/>
            <w:shd w:val="clear" w:color="auto" w:fill="FDE9D9" w:themeFill="accent6" w:themeFillTint="33"/>
          </w:tcPr>
          <w:p w14:paraId="403CC9FA" w14:textId="77777777" w:rsidR="00CD5A35" w:rsidRPr="00660E75" w:rsidRDefault="00CD5A35" w:rsidP="00434E1E">
            <w:pPr>
              <w:jc w:val="right"/>
              <w:rPr>
                <w:rFonts w:ascii="Arial Narrow" w:hAnsi="Arial Narrow" w:cs="Arial"/>
                <w:sz w:val="22"/>
              </w:rPr>
            </w:pPr>
            <w:r w:rsidRPr="00660E75">
              <w:rPr>
                <w:rFonts w:ascii="Arial Narrow" w:hAnsi="Arial Narrow" w:cs="Arial"/>
                <w:sz w:val="22"/>
              </w:rPr>
              <w:t>0.00 € HT</w:t>
            </w:r>
          </w:p>
        </w:tc>
      </w:tr>
      <w:tr w:rsidR="00881F43" w:rsidRPr="002933E7" w14:paraId="74D495AF" w14:textId="77777777" w:rsidTr="00434E1E">
        <w:trPr>
          <w:trHeight w:val="411"/>
        </w:trPr>
        <w:tc>
          <w:tcPr>
            <w:tcW w:w="7338" w:type="dxa"/>
            <w:gridSpan w:val="2"/>
          </w:tcPr>
          <w:p w14:paraId="39FC169F" w14:textId="77777777" w:rsidR="00CD5A35" w:rsidRPr="00660E75" w:rsidRDefault="00CD5A35" w:rsidP="00434E1E">
            <w:pPr>
              <w:jc w:val="right"/>
              <w:rPr>
                <w:rFonts w:ascii="Arial Narrow" w:hAnsi="Arial Narrow" w:cs="Arial"/>
                <w:sz w:val="22"/>
              </w:rPr>
            </w:pPr>
            <w:r w:rsidRPr="00660E75">
              <w:rPr>
                <w:rFonts w:ascii="Arial Narrow" w:hAnsi="Arial Narrow"/>
                <w:sz w:val="22"/>
                <w:szCs w:val="22"/>
              </w:rPr>
              <w:t>MONTANT MAXIMUM DE COMMANDE SUR LEQUEL S’ENGAGENT LES HUHM</w:t>
            </w:r>
          </w:p>
        </w:tc>
        <w:tc>
          <w:tcPr>
            <w:tcW w:w="3150" w:type="dxa"/>
          </w:tcPr>
          <w:p w14:paraId="16FCA1B7" w14:textId="77777777" w:rsidR="00CD5A35" w:rsidRPr="00660E75" w:rsidRDefault="00CD5A35" w:rsidP="00434E1E">
            <w:pPr>
              <w:jc w:val="right"/>
              <w:rPr>
                <w:rFonts w:ascii="Arial Narrow" w:hAnsi="Arial Narrow" w:cs="Arial"/>
                <w:sz w:val="22"/>
              </w:rPr>
            </w:pPr>
            <w:r w:rsidRPr="00660E75">
              <w:rPr>
                <w:rFonts w:ascii="Arial Narrow" w:hAnsi="Arial Narrow" w:cs="Arial"/>
                <w:sz w:val="22"/>
              </w:rPr>
              <w:t>10 000.00 € HT</w:t>
            </w:r>
          </w:p>
        </w:tc>
      </w:tr>
    </w:tbl>
    <w:p w14:paraId="1A7F6139" w14:textId="77777777" w:rsidR="00CD5A35" w:rsidRPr="002933E7" w:rsidRDefault="00CD5A35" w:rsidP="00CD5A35">
      <w:pPr>
        <w:tabs>
          <w:tab w:val="left" w:pos="426"/>
          <w:tab w:val="left" w:pos="709"/>
        </w:tabs>
        <w:rPr>
          <w:rFonts w:ascii="Arial Narrow" w:hAnsi="Arial Narrow" w:cs="Calibri"/>
          <w:sz w:val="20"/>
          <w:szCs w:val="20"/>
        </w:rPr>
      </w:pPr>
    </w:p>
    <w:p w14:paraId="23C18AEB" w14:textId="77777777" w:rsidR="00CD5A35" w:rsidRPr="002933E7" w:rsidRDefault="00CD5A35" w:rsidP="00CD5A35">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5244"/>
        <w:gridCol w:w="2094"/>
        <w:gridCol w:w="3150"/>
      </w:tblGrid>
      <w:tr w:rsidR="002933E7" w:rsidRPr="002933E7" w14:paraId="2188261A" w14:textId="77777777" w:rsidTr="00434E1E">
        <w:trPr>
          <w:trHeight w:val="393"/>
        </w:trPr>
        <w:tc>
          <w:tcPr>
            <w:tcW w:w="5244" w:type="dxa"/>
            <w:shd w:val="clear" w:color="auto" w:fill="auto"/>
          </w:tcPr>
          <w:p w14:paraId="52FB3096" w14:textId="77777777" w:rsidR="00CD5A35" w:rsidRPr="002933E7" w:rsidRDefault="00CD5A35" w:rsidP="00434E1E">
            <w:pPr>
              <w:rPr>
                <w:rFonts w:ascii="Arial Narrow" w:hAnsi="Arial Narrow" w:cs="Arial"/>
                <w:sz w:val="22"/>
              </w:rPr>
            </w:pPr>
            <w:r w:rsidRPr="002933E7">
              <w:rPr>
                <w:rFonts w:ascii="Arial Narrow" w:hAnsi="Arial Narrow" w:cs="Arial"/>
                <w:b/>
                <w:sz w:val="22"/>
              </w:rPr>
              <w:t>SOIT POUR 4 ANS</w:t>
            </w:r>
          </w:p>
        </w:tc>
        <w:tc>
          <w:tcPr>
            <w:tcW w:w="5244" w:type="dxa"/>
            <w:gridSpan w:val="2"/>
            <w:shd w:val="clear" w:color="auto" w:fill="auto"/>
          </w:tcPr>
          <w:p w14:paraId="0983D4D2" w14:textId="77777777" w:rsidR="00CD5A35" w:rsidRPr="002933E7" w:rsidRDefault="00CD5A35" w:rsidP="00434E1E">
            <w:pPr>
              <w:jc w:val="right"/>
              <w:rPr>
                <w:rFonts w:ascii="Arial Narrow" w:hAnsi="Arial Narrow" w:cs="Arial"/>
                <w:sz w:val="22"/>
              </w:rPr>
            </w:pPr>
          </w:p>
        </w:tc>
      </w:tr>
      <w:tr w:rsidR="002933E7" w:rsidRPr="002933E7" w14:paraId="1AC665DF" w14:textId="77777777" w:rsidTr="00434E1E">
        <w:trPr>
          <w:trHeight w:val="411"/>
        </w:trPr>
        <w:tc>
          <w:tcPr>
            <w:tcW w:w="10488" w:type="dxa"/>
            <w:gridSpan w:val="3"/>
            <w:shd w:val="clear" w:color="auto" w:fill="auto"/>
          </w:tcPr>
          <w:p w14:paraId="7F2A748E" w14:textId="77777777" w:rsidR="00CD5A35" w:rsidRPr="002933E7" w:rsidRDefault="00CD5A35" w:rsidP="00434E1E">
            <w:pPr>
              <w:pStyle w:val="Paragraphedeliste"/>
              <w:numPr>
                <w:ilvl w:val="0"/>
                <w:numId w:val="21"/>
              </w:numPr>
              <w:rPr>
                <w:rFonts w:ascii="Arial Narrow" w:hAnsi="Arial Narrow" w:cs="Arial"/>
                <w:b/>
                <w:i/>
                <w:sz w:val="22"/>
              </w:rPr>
            </w:pPr>
            <w:r w:rsidRPr="002933E7">
              <w:rPr>
                <w:rFonts w:ascii="Arial Narrow" w:hAnsi="Arial Narrow" w:cs="Arial"/>
                <w:b/>
                <w:i/>
                <w:sz w:val="22"/>
              </w:rPr>
              <w:t>PRESTATIONS RECURENTES – PRIX GLOBAL ET FORFAITAIRE</w:t>
            </w:r>
          </w:p>
        </w:tc>
      </w:tr>
      <w:tr w:rsidR="002933E7" w:rsidRPr="002933E7" w14:paraId="2B346687" w14:textId="77777777" w:rsidTr="00434E1E">
        <w:trPr>
          <w:trHeight w:val="411"/>
        </w:trPr>
        <w:tc>
          <w:tcPr>
            <w:tcW w:w="7338" w:type="dxa"/>
            <w:gridSpan w:val="2"/>
            <w:shd w:val="clear" w:color="auto" w:fill="auto"/>
          </w:tcPr>
          <w:p w14:paraId="483EE045"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 xml:space="preserve">PRIX HORS TAXES    </w:t>
            </w:r>
          </w:p>
        </w:tc>
        <w:tc>
          <w:tcPr>
            <w:tcW w:w="3150" w:type="dxa"/>
            <w:shd w:val="clear" w:color="auto" w:fill="FDE9D9" w:themeFill="accent6" w:themeFillTint="33"/>
          </w:tcPr>
          <w:p w14:paraId="2F2EA31D"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 HT</w:t>
            </w:r>
          </w:p>
        </w:tc>
      </w:tr>
      <w:tr w:rsidR="002933E7" w:rsidRPr="002933E7" w14:paraId="1A561483" w14:textId="77777777" w:rsidTr="00434E1E">
        <w:tc>
          <w:tcPr>
            <w:tcW w:w="7338" w:type="dxa"/>
            <w:gridSpan w:val="2"/>
            <w:shd w:val="clear" w:color="auto" w:fill="auto"/>
          </w:tcPr>
          <w:p w14:paraId="144E1E77"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PRIX HORS TAXES</w:t>
            </w:r>
            <w:r w:rsidRPr="002933E7">
              <w:rPr>
                <w:rFonts w:ascii="Arial Narrow" w:hAnsi="Arial Narrow" w:cs="Arial"/>
                <w:sz w:val="22"/>
              </w:rPr>
              <w:t>, en lettres</w:t>
            </w:r>
          </w:p>
        </w:tc>
        <w:tc>
          <w:tcPr>
            <w:tcW w:w="3150" w:type="dxa"/>
            <w:shd w:val="clear" w:color="auto" w:fill="FDE9D9" w:themeFill="accent6" w:themeFillTint="33"/>
          </w:tcPr>
          <w:p w14:paraId="13F37168" w14:textId="77777777" w:rsidR="00CD5A35" w:rsidRPr="002933E7" w:rsidRDefault="00CD5A35" w:rsidP="00434E1E">
            <w:pPr>
              <w:jc w:val="both"/>
              <w:rPr>
                <w:rFonts w:ascii="Arial Narrow" w:hAnsi="Arial Narrow" w:cs="Arial"/>
                <w:sz w:val="22"/>
              </w:rPr>
            </w:pPr>
          </w:p>
          <w:p w14:paraId="7D5262C4" w14:textId="77777777" w:rsidR="00CD5A35" w:rsidRPr="002933E7" w:rsidRDefault="00CD5A35" w:rsidP="00434E1E">
            <w:pPr>
              <w:jc w:val="both"/>
              <w:rPr>
                <w:rFonts w:ascii="Arial Narrow" w:hAnsi="Arial Narrow" w:cs="Arial"/>
                <w:sz w:val="22"/>
              </w:rPr>
            </w:pPr>
          </w:p>
          <w:p w14:paraId="5CA3FE0D" w14:textId="77777777" w:rsidR="00CD5A35" w:rsidRPr="002933E7" w:rsidRDefault="00CD5A35" w:rsidP="00434E1E">
            <w:pPr>
              <w:jc w:val="both"/>
              <w:rPr>
                <w:rFonts w:ascii="Arial Narrow" w:hAnsi="Arial Narrow" w:cs="Arial"/>
                <w:sz w:val="22"/>
              </w:rPr>
            </w:pPr>
          </w:p>
        </w:tc>
      </w:tr>
      <w:tr w:rsidR="002933E7" w:rsidRPr="002933E7" w14:paraId="7ACC3DC2" w14:textId="77777777" w:rsidTr="00434E1E">
        <w:trPr>
          <w:trHeight w:val="499"/>
        </w:trPr>
        <w:tc>
          <w:tcPr>
            <w:tcW w:w="7338" w:type="dxa"/>
            <w:gridSpan w:val="2"/>
            <w:shd w:val="clear" w:color="auto" w:fill="auto"/>
          </w:tcPr>
          <w:p w14:paraId="735DAC9E"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TAUX TVA</w:t>
            </w:r>
          </w:p>
        </w:tc>
        <w:tc>
          <w:tcPr>
            <w:tcW w:w="3150" w:type="dxa"/>
            <w:shd w:val="clear" w:color="auto" w:fill="FDE9D9" w:themeFill="accent6" w:themeFillTint="33"/>
          </w:tcPr>
          <w:p w14:paraId="6BB43117"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20 %</w:t>
            </w:r>
          </w:p>
        </w:tc>
      </w:tr>
      <w:tr w:rsidR="002933E7" w:rsidRPr="002933E7" w14:paraId="03D0F64B" w14:textId="77777777" w:rsidTr="00434E1E">
        <w:trPr>
          <w:trHeight w:val="407"/>
        </w:trPr>
        <w:tc>
          <w:tcPr>
            <w:tcW w:w="7338" w:type="dxa"/>
            <w:gridSpan w:val="2"/>
            <w:shd w:val="clear" w:color="auto" w:fill="auto"/>
          </w:tcPr>
          <w:p w14:paraId="086A25CE"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TAUX DE LA TVA</w:t>
            </w:r>
          </w:p>
        </w:tc>
        <w:tc>
          <w:tcPr>
            <w:tcW w:w="3150" w:type="dxa"/>
            <w:shd w:val="clear" w:color="auto" w:fill="FDE9D9" w:themeFill="accent6" w:themeFillTint="33"/>
          </w:tcPr>
          <w:p w14:paraId="6B38F9B8"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w:t>
            </w:r>
          </w:p>
        </w:tc>
      </w:tr>
      <w:tr w:rsidR="002933E7" w:rsidRPr="002933E7" w14:paraId="38565790" w14:textId="77777777" w:rsidTr="00434E1E">
        <w:trPr>
          <w:trHeight w:val="413"/>
        </w:trPr>
        <w:tc>
          <w:tcPr>
            <w:tcW w:w="7338" w:type="dxa"/>
            <w:gridSpan w:val="2"/>
            <w:shd w:val="clear" w:color="auto" w:fill="auto"/>
          </w:tcPr>
          <w:p w14:paraId="028544D6"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PRIX TOUTES TAXES COMPRISES</w:t>
            </w:r>
          </w:p>
        </w:tc>
        <w:tc>
          <w:tcPr>
            <w:tcW w:w="3150" w:type="dxa"/>
            <w:shd w:val="clear" w:color="auto" w:fill="FDE9D9" w:themeFill="accent6" w:themeFillTint="33"/>
          </w:tcPr>
          <w:p w14:paraId="4DAE71F3"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 TTC</w:t>
            </w:r>
          </w:p>
        </w:tc>
      </w:tr>
      <w:tr w:rsidR="002933E7" w:rsidRPr="002933E7" w14:paraId="75F96E52" w14:textId="77777777" w:rsidTr="00434E1E">
        <w:trPr>
          <w:trHeight w:val="411"/>
        </w:trPr>
        <w:tc>
          <w:tcPr>
            <w:tcW w:w="10488" w:type="dxa"/>
            <w:gridSpan w:val="3"/>
            <w:shd w:val="clear" w:color="auto" w:fill="auto"/>
          </w:tcPr>
          <w:p w14:paraId="636A0973" w14:textId="77777777" w:rsidR="00CD5A35" w:rsidRPr="002933E7" w:rsidRDefault="00CD5A35" w:rsidP="00434E1E">
            <w:pPr>
              <w:pStyle w:val="Paragraphedeliste"/>
              <w:numPr>
                <w:ilvl w:val="0"/>
                <w:numId w:val="21"/>
              </w:numPr>
              <w:rPr>
                <w:rFonts w:ascii="Arial Narrow" w:hAnsi="Arial Narrow" w:cs="Arial"/>
                <w:b/>
                <w:i/>
                <w:sz w:val="22"/>
              </w:rPr>
            </w:pPr>
            <w:r w:rsidRPr="002933E7">
              <w:rPr>
                <w:rFonts w:ascii="Arial Narrow" w:hAnsi="Arial Narrow" w:cs="Arial"/>
                <w:b/>
                <w:i/>
                <w:sz w:val="22"/>
              </w:rPr>
              <w:t>PRESTATIONS PONCTUELLES SUR  BORDEREAU DE PRIX UNITAIRES</w:t>
            </w:r>
          </w:p>
        </w:tc>
      </w:tr>
      <w:tr w:rsidR="002933E7" w:rsidRPr="002933E7" w14:paraId="6E7AB5F5" w14:textId="77777777" w:rsidTr="00434E1E">
        <w:trPr>
          <w:trHeight w:val="411"/>
        </w:trPr>
        <w:tc>
          <w:tcPr>
            <w:tcW w:w="7338" w:type="dxa"/>
            <w:gridSpan w:val="2"/>
            <w:shd w:val="clear" w:color="auto" w:fill="auto"/>
          </w:tcPr>
          <w:p w14:paraId="7D0A2F0E"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MONTANT MINIMUM DE COMMANDE SUR LEQUEL S’ENGAGENT LES HUHM</w:t>
            </w:r>
          </w:p>
        </w:tc>
        <w:tc>
          <w:tcPr>
            <w:tcW w:w="3150" w:type="dxa"/>
            <w:shd w:val="clear" w:color="auto" w:fill="FDE9D9" w:themeFill="accent6" w:themeFillTint="33"/>
          </w:tcPr>
          <w:p w14:paraId="0ABC2240"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0.00 € HT</w:t>
            </w:r>
          </w:p>
        </w:tc>
      </w:tr>
      <w:tr w:rsidR="002933E7" w:rsidRPr="002933E7" w14:paraId="4321D1F2" w14:textId="77777777" w:rsidTr="00434E1E">
        <w:trPr>
          <w:trHeight w:val="411"/>
        </w:trPr>
        <w:tc>
          <w:tcPr>
            <w:tcW w:w="7338" w:type="dxa"/>
            <w:gridSpan w:val="2"/>
          </w:tcPr>
          <w:p w14:paraId="74A3677F" w14:textId="77777777" w:rsidR="00CD5A35" w:rsidRPr="002933E7" w:rsidRDefault="00CD5A35" w:rsidP="00434E1E">
            <w:pPr>
              <w:jc w:val="right"/>
              <w:rPr>
                <w:rFonts w:ascii="Arial Narrow" w:hAnsi="Arial Narrow" w:cs="Arial"/>
                <w:sz w:val="22"/>
              </w:rPr>
            </w:pPr>
            <w:r w:rsidRPr="002933E7">
              <w:rPr>
                <w:rFonts w:ascii="Arial Narrow" w:hAnsi="Arial Narrow"/>
                <w:sz w:val="22"/>
                <w:szCs w:val="22"/>
              </w:rPr>
              <w:t>MONTANT MAXIMUM DE COMMANDE SUR LEQUEL S’ENGAGENT LES HUHM</w:t>
            </w:r>
          </w:p>
        </w:tc>
        <w:tc>
          <w:tcPr>
            <w:tcW w:w="3150" w:type="dxa"/>
          </w:tcPr>
          <w:p w14:paraId="3BC657C4" w14:textId="77777777" w:rsidR="00CD5A35" w:rsidRPr="002933E7" w:rsidRDefault="00CD5A35" w:rsidP="00434E1E">
            <w:pPr>
              <w:jc w:val="right"/>
              <w:rPr>
                <w:rFonts w:ascii="Arial Narrow" w:hAnsi="Arial Narrow" w:cs="Arial"/>
                <w:sz w:val="22"/>
              </w:rPr>
            </w:pPr>
            <w:r w:rsidRPr="002933E7">
              <w:rPr>
                <w:rFonts w:ascii="Arial Narrow" w:hAnsi="Arial Narrow" w:cs="Arial"/>
                <w:sz w:val="22"/>
              </w:rPr>
              <w:t>40 000.00 € HT</w:t>
            </w:r>
          </w:p>
        </w:tc>
      </w:tr>
    </w:tbl>
    <w:p w14:paraId="2A226AA3" w14:textId="0561A8FD" w:rsidR="001B2E04" w:rsidRDefault="001B2E04" w:rsidP="00940699">
      <w:pPr>
        <w:tabs>
          <w:tab w:val="left" w:pos="426"/>
          <w:tab w:val="left" w:pos="709"/>
        </w:tabs>
        <w:rPr>
          <w:rFonts w:ascii="Arial Narrow" w:hAnsi="Arial Narrow" w:cs="Calibri"/>
          <w:sz w:val="20"/>
          <w:szCs w:val="20"/>
        </w:rPr>
      </w:pPr>
    </w:p>
    <w:p w14:paraId="0E9CA71D" w14:textId="2AC3B5AA" w:rsidR="001B2E04" w:rsidRDefault="001B2E04" w:rsidP="00940699">
      <w:pPr>
        <w:tabs>
          <w:tab w:val="left" w:pos="426"/>
          <w:tab w:val="left" w:pos="709"/>
        </w:tabs>
        <w:rPr>
          <w:rFonts w:ascii="Arial Narrow" w:hAnsi="Arial Narrow" w:cs="Calibri"/>
          <w:sz w:val="20"/>
          <w:szCs w:val="20"/>
        </w:rPr>
      </w:pPr>
    </w:p>
    <w:p w14:paraId="311D0217" w14:textId="40E60333" w:rsidR="001B2E04" w:rsidRDefault="001B2E04" w:rsidP="00940699">
      <w:pPr>
        <w:tabs>
          <w:tab w:val="left" w:pos="426"/>
          <w:tab w:val="left" w:pos="709"/>
        </w:tabs>
        <w:rPr>
          <w:rFonts w:ascii="Arial Narrow" w:hAnsi="Arial Narrow" w:cs="Calibri"/>
          <w:sz w:val="20"/>
          <w:szCs w:val="20"/>
        </w:rPr>
      </w:pPr>
    </w:p>
    <w:p w14:paraId="53158302" w14:textId="7B4FC880" w:rsidR="001B2E04" w:rsidRDefault="001B2E04" w:rsidP="00940699">
      <w:pPr>
        <w:tabs>
          <w:tab w:val="left" w:pos="426"/>
          <w:tab w:val="left" w:pos="709"/>
        </w:tabs>
        <w:rPr>
          <w:rFonts w:ascii="Arial Narrow" w:hAnsi="Arial Narrow" w:cs="Calibri"/>
          <w:sz w:val="20"/>
          <w:szCs w:val="20"/>
        </w:rPr>
      </w:pPr>
    </w:p>
    <w:p w14:paraId="3ECBE277" w14:textId="2EBBD4C2" w:rsidR="001B2E04" w:rsidRDefault="001B2E04" w:rsidP="00940699">
      <w:pPr>
        <w:tabs>
          <w:tab w:val="left" w:pos="426"/>
          <w:tab w:val="left" w:pos="709"/>
        </w:tabs>
        <w:rPr>
          <w:rFonts w:ascii="Arial Narrow" w:hAnsi="Arial Narrow" w:cs="Calibri"/>
          <w:sz w:val="20"/>
          <w:szCs w:val="20"/>
        </w:rPr>
      </w:pPr>
    </w:p>
    <w:p w14:paraId="76DDF508" w14:textId="3C0E3CF3" w:rsidR="001B2E04" w:rsidRDefault="001B2E04" w:rsidP="00940699">
      <w:pPr>
        <w:tabs>
          <w:tab w:val="left" w:pos="426"/>
          <w:tab w:val="left" w:pos="709"/>
        </w:tabs>
        <w:rPr>
          <w:rFonts w:ascii="Arial Narrow" w:hAnsi="Arial Narrow" w:cs="Calibri"/>
          <w:sz w:val="20"/>
          <w:szCs w:val="20"/>
        </w:rPr>
      </w:pPr>
    </w:p>
    <w:p w14:paraId="094518A9" w14:textId="3ACFD1D4" w:rsidR="001B2E04" w:rsidRDefault="001B2E04" w:rsidP="00940699">
      <w:pPr>
        <w:tabs>
          <w:tab w:val="left" w:pos="426"/>
          <w:tab w:val="left" w:pos="709"/>
        </w:tabs>
        <w:rPr>
          <w:rFonts w:ascii="Arial Narrow" w:hAnsi="Arial Narrow" w:cs="Calibri"/>
          <w:sz w:val="20"/>
          <w:szCs w:val="20"/>
        </w:rPr>
      </w:pPr>
    </w:p>
    <w:p w14:paraId="51B181F7" w14:textId="21D3B34E" w:rsidR="001B2E04" w:rsidRDefault="001B2E04" w:rsidP="00940699">
      <w:pPr>
        <w:tabs>
          <w:tab w:val="left" w:pos="426"/>
          <w:tab w:val="left" w:pos="709"/>
        </w:tabs>
        <w:rPr>
          <w:rFonts w:ascii="Arial Narrow" w:hAnsi="Arial Narrow" w:cs="Calibri"/>
          <w:sz w:val="20"/>
          <w:szCs w:val="20"/>
        </w:rPr>
      </w:pPr>
    </w:p>
    <w:p w14:paraId="51927141" w14:textId="7A0FB41C" w:rsidR="001B2E04" w:rsidRDefault="001B2E04" w:rsidP="00940699">
      <w:pPr>
        <w:tabs>
          <w:tab w:val="left" w:pos="426"/>
          <w:tab w:val="left" w:pos="709"/>
        </w:tabs>
        <w:rPr>
          <w:rFonts w:ascii="Arial Narrow" w:hAnsi="Arial Narrow" w:cs="Calibri"/>
          <w:sz w:val="20"/>
          <w:szCs w:val="20"/>
        </w:rPr>
      </w:pPr>
    </w:p>
    <w:p w14:paraId="477D8CC9" w14:textId="368EC32D" w:rsidR="001B2E04" w:rsidRDefault="001B2E04" w:rsidP="00940699">
      <w:pPr>
        <w:tabs>
          <w:tab w:val="left" w:pos="426"/>
          <w:tab w:val="left" w:pos="709"/>
        </w:tabs>
        <w:rPr>
          <w:rFonts w:ascii="Arial Narrow" w:hAnsi="Arial Narrow" w:cs="Calibri"/>
          <w:sz w:val="20"/>
          <w:szCs w:val="20"/>
        </w:rPr>
      </w:pPr>
    </w:p>
    <w:p w14:paraId="1DE26C1E" w14:textId="125A7B6A" w:rsidR="001B2E04" w:rsidRDefault="001B2E04" w:rsidP="00940699">
      <w:pPr>
        <w:tabs>
          <w:tab w:val="left" w:pos="426"/>
          <w:tab w:val="left" w:pos="709"/>
        </w:tabs>
        <w:rPr>
          <w:rFonts w:ascii="Arial Narrow" w:hAnsi="Arial Narrow" w:cs="Calibri"/>
          <w:sz w:val="20"/>
          <w:szCs w:val="20"/>
        </w:rPr>
      </w:pPr>
    </w:p>
    <w:p w14:paraId="343D540C" w14:textId="2FCE0F3A" w:rsidR="001B2E04" w:rsidRDefault="001B2E04" w:rsidP="00940699">
      <w:pPr>
        <w:tabs>
          <w:tab w:val="left" w:pos="426"/>
          <w:tab w:val="left" w:pos="709"/>
        </w:tabs>
        <w:rPr>
          <w:rFonts w:ascii="Arial Narrow" w:hAnsi="Arial Narrow" w:cs="Calibri"/>
          <w:sz w:val="20"/>
          <w:szCs w:val="20"/>
        </w:rPr>
      </w:pPr>
    </w:p>
    <w:p w14:paraId="0F2AE6C3" w14:textId="7BE36D46" w:rsidR="001B2E04" w:rsidRDefault="001B2E04" w:rsidP="00940699">
      <w:pPr>
        <w:tabs>
          <w:tab w:val="left" w:pos="426"/>
          <w:tab w:val="left" w:pos="709"/>
        </w:tabs>
        <w:rPr>
          <w:rFonts w:ascii="Arial Narrow" w:hAnsi="Arial Narrow" w:cs="Calibri"/>
          <w:sz w:val="20"/>
          <w:szCs w:val="20"/>
        </w:rPr>
      </w:pPr>
    </w:p>
    <w:p w14:paraId="31DCD87C" w14:textId="77777777" w:rsidR="001B2E04" w:rsidRDefault="001B2E04"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08AFC584" w14:textId="77777777" w:rsidTr="001256E5">
        <w:tc>
          <w:tcPr>
            <w:tcW w:w="10598" w:type="dxa"/>
            <w:gridSpan w:val="2"/>
            <w:tcBorders>
              <w:bottom w:val="single" w:sz="4" w:space="0" w:color="auto"/>
            </w:tcBorders>
            <w:shd w:val="clear" w:color="auto" w:fill="C6D9F1"/>
          </w:tcPr>
          <w:p w14:paraId="74B2A7F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4E21D93"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71955376"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2D5C10EC" w14:textId="77777777" w:rsidTr="00801D45">
        <w:trPr>
          <w:trHeight w:val="821"/>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A38FEF1" w14:textId="77777777" w:rsidR="00FB0496" w:rsidRPr="00D41C8E" w:rsidRDefault="00FB0496" w:rsidP="001256E5">
            <w:pPr>
              <w:widowControl w:val="0"/>
              <w:autoSpaceDE w:val="0"/>
              <w:autoSpaceDN w:val="0"/>
              <w:adjustRightInd w:val="0"/>
              <w:jc w:val="both"/>
              <w:rPr>
                <w:rFonts w:ascii="Arial Narrow" w:hAnsi="Arial Narrow" w:cs="Calibri"/>
                <w:bCs/>
                <w:sz w:val="22"/>
                <w:szCs w:val="20"/>
              </w:rPr>
            </w:pPr>
            <w:r w:rsidRPr="00D41C8E">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79940E9" w14:textId="7CC4ADB0" w:rsidR="00FB0496" w:rsidRPr="00C063A9" w:rsidRDefault="00D047EA" w:rsidP="00B54049">
            <w:pPr>
              <w:widowControl w:val="0"/>
              <w:autoSpaceDE w:val="0"/>
              <w:autoSpaceDN w:val="0"/>
              <w:adjustRightInd w:val="0"/>
              <w:jc w:val="both"/>
              <w:rPr>
                <w:rFonts w:ascii="Arial Narrow" w:hAnsi="Arial Narrow" w:cs="Calibri"/>
                <w:bCs/>
                <w:sz w:val="22"/>
                <w:szCs w:val="20"/>
              </w:rPr>
            </w:pPr>
            <w:r w:rsidRPr="00CB2A43">
              <w:rPr>
                <w:rFonts w:ascii="Arial Narrow" w:hAnsi="Arial Narrow" w:cs="Arial"/>
                <w:b/>
                <w:sz w:val="22"/>
                <w:szCs w:val="22"/>
              </w:rPr>
              <w:t>Entretien préventif et curatif des installations de détection de gaz fixe du site Henri Mondor</w:t>
            </w:r>
          </w:p>
        </w:tc>
      </w:tr>
      <w:tr w:rsidR="00DA7A9F" w:rsidRPr="00D97142" w14:paraId="422A33A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0020540" w14:textId="77777777" w:rsidR="00DA7A9F" w:rsidRPr="00D41C8E" w:rsidRDefault="00DA7A9F" w:rsidP="001256E5">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8904816" w14:textId="12542F4A" w:rsidR="00DA7A9F" w:rsidRPr="00C063A9" w:rsidRDefault="0067658D" w:rsidP="003126E8">
            <w:pPr>
              <w:widowControl w:val="0"/>
              <w:autoSpaceDE w:val="0"/>
              <w:autoSpaceDN w:val="0"/>
              <w:adjustRightInd w:val="0"/>
              <w:jc w:val="both"/>
              <w:rPr>
                <w:rFonts w:ascii="Arial Narrow" w:hAnsi="Arial Narrow" w:cs="Calibri"/>
                <w:bCs/>
                <w:color w:val="FF0000"/>
                <w:sz w:val="22"/>
                <w:szCs w:val="20"/>
              </w:rPr>
            </w:pPr>
            <w:r>
              <w:rPr>
                <w:rFonts w:ascii="Arial Narrow" w:hAnsi="Arial Narrow" w:cs="Calibri"/>
                <w:bCs/>
                <w:sz w:val="22"/>
                <w:szCs w:val="20"/>
              </w:rPr>
              <w:t xml:space="preserve">615226 – 615223 </w:t>
            </w:r>
          </w:p>
        </w:tc>
      </w:tr>
      <w:tr w:rsidR="00DA7A9F" w:rsidRPr="00D97142" w14:paraId="5154D1FE"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0D832F" w14:textId="77777777" w:rsidR="00DA7A9F" w:rsidRPr="00D41C8E" w:rsidRDefault="00DA7A9F" w:rsidP="001256E5">
            <w:pPr>
              <w:widowControl w:val="0"/>
              <w:autoSpaceDE w:val="0"/>
              <w:autoSpaceDN w:val="0"/>
              <w:adjustRightInd w:val="0"/>
              <w:rPr>
                <w:rFonts w:ascii="Arial Narrow" w:hAnsi="Arial Narrow" w:cs="Calibri"/>
                <w:bCs/>
                <w:sz w:val="22"/>
                <w:szCs w:val="20"/>
              </w:rPr>
            </w:pPr>
            <w:r w:rsidRPr="00D41C8E">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96E8E45" w14:textId="4C60C3B0" w:rsidR="00DA7A9F" w:rsidRPr="00D41C8E" w:rsidRDefault="005E7629" w:rsidP="00A84478">
            <w:pPr>
              <w:widowControl w:val="0"/>
              <w:autoSpaceDE w:val="0"/>
              <w:autoSpaceDN w:val="0"/>
              <w:adjustRightInd w:val="0"/>
              <w:jc w:val="both"/>
              <w:rPr>
                <w:rFonts w:ascii="Arial Narrow" w:hAnsi="Arial Narrow" w:cs="Calibri"/>
                <w:bCs/>
                <w:sz w:val="22"/>
                <w:szCs w:val="20"/>
              </w:rPr>
            </w:pPr>
            <w:r w:rsidRPr="00D41C8E">
              <w:rPr>
                <w:rFonts w:ascii="Arial Narrow" w:hAnsi="Arial Narrow" w:cs="Calibri"/>
                <w:bCs/>
                <w:sz w:val="22"/>
                <w:szCs w:val="20"/>
              </w:rPr>
              <w:t>Classe</w:t>
            </w:r>
            <w:r w:rsidR="0067658D">
              <w:rPr>
                <w:rFonts w:ascii="Arial Narrow" w:hAnsi="Arial Narrow" w:cs="Calibri"/>
                <w:bCs/>
                <w:sz w:val="22"/>
                <w:szCs w:val="20"/>
              </w:rPr>
              <w:t xml:space="preserve"> VI</w:t>
            </w:r>
          </w:p>
        </w:tc>
      </w:tr>
      <w:tr w:rsidR="00DA7A9F" w:rsidRPr="00D97142" w14:paraId="6190BC24" w14:textId="77777777" w:rsidTr="00BE526E">
        <w:trPr>
          <w:trHeight w:val="505"/>
        </w:trPr>
        <w:tc>
          <w:tcPr>
            <w:tcW w:w="4786" w:type="dxa"/>
            <w:shd w:val="clear" w:color="auto" w:fill="auto"/>
          </w:tcPr>
          <w:p w14:paraId="3E08F0D0"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780B38D8"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D3E0BC3" w14:textId="77777777" w:rsidTr="00BE526E">
        <w:trPr>
          <w:trHeight w:val="505"/>
        </w:trPr>
        <w:tc>
          <w:tcPr>
            <w:tcW w:w="4786" w:type="dxa"/>
            <w:shd w:val="clear" w:color="auto" w:fill="auto"/>
          </w:tcPr>
          <w:p w14:paraId="088E8CB8"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5FB927F0"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57A76A51" w14:textId="77777777" w:rsidTr="001256E5">
        <w:trPr>
          <w:trHeight w:val="505"/>
        </w:trPr>
        <w:tc>
          <w:tcPr>
            <w:tcW w:w="4786" w:type="dxa"/>
            <w:shd w:val="clear" w:color="auto" w:fill="auto"/>
          </w:tcPr>
          <w:p w14:paraId="30560F0F"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08C7668"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7ADBC925" w14:textId="77777777" w:rsidTr="00BE526E">
        <w:trPr>
          <w:trHeight w:val="505"/>
        </w:trPr>
        <w:tc>
          <w:tcPr>
            <w:tcW w:w="4786" w:type="dxa"/>
            <w:shd w:val="clear" w:color="auto" w:fill="auto"/>
          </w:tcPr>
          <w:p w14:paraId="4CA68D0D"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2C7E0D95"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66ADCDBE" w14:textId="77777777" w:rsidTr="00BE526E">
        <w:trPr>
          <w:trHeight w:val="505"/>
        </w:trPr>
        <w:tc>
          <w:tcPr>
            <w:tcW w:w="4786" w:type="dxa"/>
            <w:shd w:val="clear" w:color="auto" w:fill="auto"/>
          </w:tcPr>
          <w:p w14:paraId="5CC07D3C"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5F915D1B" w14:textId="3E9808A7" w:rsidR="00BE526E" w:rsidRPr="00A53A6E" w:rsidRDefault="00940699" w:rsidP="00B54049">
            <w:pPr>
              <w:widowControl w:val="0"/>
              <w:autoSpaceDE w:val="0"/>
              <w:autoSpaceDN w:val="0"/>
              <w:adjustRightInd w:val="0"/>
              <w:jc w:val="both"/>
              <w:rPr>
                <w:rFonts w:ascii="Arial Narrow" w:hAnsi="Arial Narrow" w:cs="Calibri"/>
                <w:b/>
                <w:sz w:val="22"/>
                <w:szCs w:val="22"/>
              </w:rPr>
            </w:pPr>
            <w:r w:rsidRPr="00A53A6E">
              <w:rPr>
                <w:rFonts w:ascii="Arial Narrow" w:hAnsi="Arial Narrow" w:cs="Calibri"/>
                <w:b/>
                <w:sz w:val="22"/>
                <w:szCs w:val="22"/>
              </w:rPr>
              <w:t xml:space="preserve">01 – </w:t>
            </w:r>
            <w:r w:rsidR="00D047EA" w:rsidRPr="00CB2A43">
              <w:rPr>
                <w:rFonts w:ascii="Arial Narrow" w:hAnsi="Arial Narrow" w:cs="Arial"/>
                <w:b/>
                <w:sz w:val="22"/>
                <w:szCs w:val="22"/>
              </w:rPr>
              <w:t>Entretien préventif et curatif des installations de détection de gaz fixe du site Henri Mondor</w:t>
            </w:r>
          </w:p>
        </w:tc>
      </w:tr>
      <w:tr w:rsidR="00DA7A9F" w:rsidRPr="00D97142" w14:paraId="6A9FE893" w14:textId="77777777" w:rsidTr="001256E5">
        <w:tc>
          <w:tcPr>
            <w:tcW w:w="4786" w:type="dxa"/>
            <w:shd w:val="clear" w:color="auto" w:fill="auto"/>
          </w:tcPr>
          <w:p w14:paraId="34BAD24F" w14:textId="77777777" w:rsidR="00DA7A9F" w:rsidRDefault="00BE526E" w:rsidP="00BE526E">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w:t>
            </w:r>
            <w:r w:rsidR="0020751D">
              <w:rPr>
                <w:rFonts w:ascii="Arial Narrow" w:hAnsi="Arial Narrow" w:cs="Calibri"/>
                <w:bCs/>
                <w:sz w:val="22"/>
                <w:szCs w:val="20"/>
              </w:rPr>
              <w:t>e</w:t>
            </w:r>
            <w:r>
              <w:rPr>
                <w:rFonts w:ascii="Arial Narrow" w:hAnsi="Arial Narrow" w:cs="Calibri"/>
                <w:bCs/>
                <w:sz w:val="22"/>
                <w:szCs w:val="20"/>
              </w:rPr>
              <w:t xml:space="preserve"> offre pour valoir acte d’engagement d’un montant de</w:t>
            </w:r>
          </w:p>
          <w:p w14:paraId="7E22E3D5"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B8B58FE"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BE1D06E"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105E2BB"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9D7E072"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79CA5E4F"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6391084A"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4DF7E802"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A8C687F" w14:textId="77777777" w:rsidR="00BE526E" w:rsidRDefault="00BE526E" w:rsidP="00BE526E">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3791ACD3" w14:textId="77777777" w:rsidR="00DA7A9F" w:rsidRDefault="00DA7A9F" w:rsidP="001256E5">
            <w:pPr>
              <w:widowControl w:val="0"/>
              <w:autoSpaceDE w:val="0"/>
              <w:autoSpaceDN w:val="0"/>
              <w:adjustRightInd w:val="0"/>
              <w:jc w:val="both"/>
              <w:rPr>
                <w:rFonts w:ascii="Arial Narrow" w:hAnsi="Arial Narrow" w:cs="Calibri"/>
                <w:bCs/>
                <w:sz w:val="22"/>
                <w:szCs w:val="20"/>
              </w:rPr>
            </w:pPr>
          </w:p>
        </w:tc>
      </w:tr>
    </w:tbl>
    <w:p w14:paraId="13AA4C03"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0732C53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C3A1D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923D7E6"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F1E478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AAEFFF"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3C5B6F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13091DD1"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C9869B"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513DE48A"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des hôpitaux de Paris</w:t>
      </w:r>
    </w:p>
    <w:p w14:paraId="4E75621E"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841E68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63358369"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6FF4018"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94A903D"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1C8C64DB"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4CC2F" w14:textId="77777777" w:rsidR="00C53F39" w:rsidRDefault="00C53F39">
      <w:r>
        <w:separator/>
      </w:r>
    </w:p>
  </w:endnote>
  <w:endnote w:type="continuationSeparator" w:id="0">
    <w:p w14:paraId="5F8A2705" w14:textId="77777777" w:rsidR="00C53F39" w:rsidRDefault="00C53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9228"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44C6D824" wp14:editId="1B5EB75F">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9694768" w14:textId="7CF3FF16"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A56E2D" w:rsidRPr="00A56E2D">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6D82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39694768" w14:textId="7CF3FF16"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A56E2D" w:rsidRPr="00A56E2D">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725AEE13"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1BAD6645" wp14:editId="663925BA">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737F7200" w14:textId="3B318E9B"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A56E2D" w:rsidRPr="00A56E2D">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D664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737F7200" w14:textId="3B318E9B"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A56E2D" w:rsidRPr="00A56E2D">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180A1" w14:textId="77777777" w:rsidR="00C53F39" w:rsidRDefault="00C53F39">
      <w:r>
        <w:separator/>
      </w:r>
    </w:p>
  </w:footnote>
  <w:footnote w:type="continuationSeparator" w:id="0">
    <w:p w14:paraId="7C172F35" w14:textId="77777777" w:rsidR="00C53F39" w:rsidRDefault="00C53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9D4B" w14:textId="76372370" w:rsidR="001256E5" w:rsidRPr="00ED7CD3" w:rsidRDefault="00CB2A43" w:rsidP="00CB2A43">
    <w:pPr>
      <w:pStyle w:val="En-tte"/>
      <w:rPr>
        <w:rFonts w:asciiTheme="minorHAnsi" w:hAnsiTheme="minorHAnsi" w:cstheme="minorHAnsi"/>
        <w:sz w:val="18"/>
        <w:szCs w:val="18"/>
      </w:rPr>
    </w:pPr>
    <w:r w:rsidRPr="00ED7CD3">
      <w:rPr>
        <w:rFonts w:asciiTheme="minorHAnsi" w:hAnsiTheme="minorHAnsi" w:cstheme="minorHAnsi"/>
        <w:iCs/>
        <w:sz w:val="18"/>
        <w:szCs w:val="18"/>
      </w:rPr>
      <w:t>AE – HMN25T07SERV - Entretien préventif et curatif des installations de détection de gaz fixe du site Henri Mondor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8EDAE6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31E0"/>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0CBD"/>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1440"/>
    <w:rsid w:val="00062852"/>
    <w:rsid w:val="00062B32"/>
    <w:rsid w:val="00062CC1"/>
    <w:rsid w:val="00065076"/>
    <w:rsid w:val="00071DF1"/>
    <w:rsid w:val="00073465"/>
    <w:rsid w:val="00073541"/>
    <w:rsid w:val="000737B1"/>
    <w:rsid w:val="00074212"/>
    <w:rsid w:val="00075E2A"/>
    <w:rsid w:val="000763EB"/>
    <w:rsid w:val="000768F4"/>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3651"/>
    <w:rsid w:val="000C410B"/>
    <w:rsid w:val="000C6FFD"/>
    <w:rsid w:val="000C7213"/>
    <w:rsid w:val="000C767E"/>
    <w:rsid w:val="000C7C1F"/>
    <w:rsid w:val="000D238E"/>
    <w:rsid w:val="000D349B"/>
    <w:rsid w:val="000D3B0C"/>
    <w:rsid w:val="000D4275"/>
    <w:rsid w:val="000D4870"/>
    <w:rsid w:val="000D5282"/>
    <w:rsid w:val="000D53B0"/>
    <w:rsid w:val="000D7F11"/>
    <w:rsid w:val="000E0E2B"/>
    <w:rsid w:val="000E0E9F"/>
    <w:rsid w:val="000E1282"/>
    <w:rsid w:val="000E1C53"/>
    <w:rsid w:val="000E1D24"/>
    <w:rsid w:val="000E3877"/>
    <w:rsid w:val="000E54F7"/>
    <w:rsid w:val="000F1234"/>
    <w:rsid w:val="000F2116"/>
    <w:rsid w:val="000F3F2C"/>
    <w:rsid w:val="000F41D0"/>
    <w:rsid w:val="000F69DF"/>
    <w:rsid w:val="00100CF8"/>
    <w:rsid w:val="00102806"/>
    <w:rsid w:val="00102CEE"/>
    <w:rsid w:val="00103C0B"/>
    <w:rsid w:val="00104B3D"/>
    <w:rsid w:val="00104F65"/>
    <w:rsid w:val="001072E1"/>
    <w:rsid w:val="00107999"/>
    <w:rsid w:val="00107AFE"/>
    <w:rsid w:val="00110007"/>
    <w:rsid w:val="0011007B"/>
    <w:rsid w:val="00110F7D"/>
    <w:rsid w:val="00111AA9"/>
    <w:rsid w:val="00112168"/>
    <w:rsid w:val="00112B7A"/>
    <w:rsid w:val="00113FCF"/>
    <w:rsid w:val="00114889"/>
    <w:rsid w:val="00114A65"/>
    <w:rsid w:val="00115309"/>
    <w:rsid w:val="00116374"/>
    <w:rsid w:val="00116D55"/>
    <w:rsid w:val="00117099"/>
    <w:rsid w:val="00117A16"/>
    <w:rsid w:val="00122825"/>
    <w:rsid w:val="001228D2"/>
    <w:rsid w:val="001256E5"/>
    <w:rsid w:val="00125EAA"/>
    <w:rsid w:val="001313D0"/>
    <w:rsid w:val="00133CFF"/>
    <w:rsid w:val="00133FC4"/>
    <w:rsid w:val="001344F1"/>
    <w:rsid w:val="00134E51"/>
    <w:rsid w:val="0013555C"/>
    <w:rsid w:val="00135A40"/>
    <w:rsid w:val="00140573"/>
    <w:rsid w:val="00140CDF"/>
    <w:rsid w:val="001419A6"/>
    <w:rsid w:val="00142FB4"/>
    <w:rsid w:val="00144018"/>
    <w:rsid w:val="00144D02"/>
    <w:rsid w:val="00145CFB"/>
    <w:rsid w:val="001465CE"/>
    <w:rsid w:val="00146818"/>
    <w:rsid w:val="00150C93"/>
    <w:rsid w:val="00157C9D"/>
    <w:rsid w:val="00161642"/>
    <w:rsid w:val="00162754"/>
    <w:rsid w:val="00163BAB"/>
    <w:rsid w:val="001653FF"/>
    <w:rsid w:val="00165DFE"/>
    <w:rsid w:val="001676FB"/>
    <w:rsid w:val="001737AF"/>
    <w:rsid w:val="0017388E"/>
    <w:rsid w:val="00173939"/>
    <w:rsid w:val="00174CC8"/>
    <w:rsid w:val="0017520E"/>
    <w:rsid w:val="00175805"/>
    <w:rsid w:val="00175FF2"/>
    <w:rsid w:val="00176748"/>
    <w:rsid w:val="001815EC"/>
    <w:rsid w:val="0018250A"/>
    <w:rsid w:val="00182D9A"/>
    <w:rsid w:val="001842EA"/>
    <w:rsid w:val="001849A0"/>
    <w:rsid w:val="001857C6"/>
    <w:rsid w:val="00185F7D"/>
    <w:rsid w:val="0018628E"/>
    <w:rsid w:val="00186607"/>
    <w:rsid w:val="00186749"/>
    <w:rsid w:val="0018682A"/>
    <w:rsid w:val="0019344C"/>
    <w:rsid w:val="00193671"/>
    <w:rsid w:val="00194BDF"/>
    <w:rsid w:val="00194C0B"/>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B2E04"/>
    <w:rsid w:val="001B6C5C"/>
    <w:rsid w:val="001C0DC5"/>
    <w:rsid w:val="001C1E97"/>
    <w:rsid w:val="001C1F39"/>
    <w:rsid w:val="001C25AE"/>
    <w:rsid w:val="001C3601"/>
    <w:rsid w:val="001C3C2E"/>
    <w:rsid w:val="001C441D"/>
    <w:rsid w:val="001C6476"/>
    <w:rsid w:val="001D0FFD"/>
    <w:rsid w:val="001D30EC"/>
    <w:rsid w:val="001D4C6D"/>
    <w:rsid w:val="001D4E0B"/>
    <w:rsid w:val="001D6982"/>
    <w:rsid w:val="001D7D7B"/>
    <w:rsid w:val="001D7FA0"/>
    <w:rsid w:val="001E0215"/>
    <w:rsid w:val="001E1280"/>
    <w:rsid w:val="001E4AA8"/>
    <w:rsid w:val="001E4ECC"/>
    <w:rsid w:val="001E75D4"/>
    <w:rsid w:val="001F0700"/>
    <w:rsid w:val="001F07E8"/>
    <w:rsid w:val="001F282C"/>
    <w:rsid w:val="001F2CBE"/>
    <w:rsid w:val="001F2E6C"/>
    <w:rsid w:val="001F46E3"/>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6B61"/>
    <w:rsid w:val="00220130"/>
    <w:rsid w:val="00222759"/>
    <w:rsid w:val="002239D1"/>
    <w:rsid w:val="002250E2"/>
    <w:rsid w:val="00225F7F"/>
    <w:rsid w:val="00226CFF"/>
    <w:rsid w:val="00227E95"/>
    <w:rsid w:val="002306C3"/>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1FA1"/>
    <w:rsid w:val="00263129"/>
    <w:rsid w:val="002643F7"/>
    <w:rsid w:val="002644C4"/>
    <w:rsid w:val="00264C76"/>
    <w:rsid w:val="00264EDF"/>
    <w:rsid w:val="00265925"/>
    <w:rsid w:val="00267221"/>
    <w:rsid w:val="00271002"/>
    <w:rsid w:val="0027166F"/>
    <w:rsid w:val="00273E51"/>
    <w:rsid w:val="002748BD"/>
    <w:rsid w:val="00277555"/>
    <w:rsid w:val="002814CC"/>
    <w:rsid w:val="00282AD7"/>
    <w:rsid w:val="00283CB9"/>
    <w:rsid w:val="00287C51"/>
    <w:rsid w:val="002933E7"/>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B447A"/>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67A9"/>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E7A"/>
    <w:rsid w:val="0037670F"/>
    <w:rsid w:val="003845FD"/>
    <w:rsid w:val="00385214"/>
    <w:rsid w:val="00385F34"/>
    <w:rsid w:val="00386226"/>
    <w:rsid w:val="0039238F"/>
    <w:rsid w:val="003951F9"/>
    <w:rsid w:val="0039591B"/>
    <w:rsid w:val="00396F28"/>
    <w:rsid w:val="00397C5F"/>
    <w:rsid w:val="003A1BB6"/>
    <w:rsid w:val="003A1E28"/>
    <w:rsid w:val="003A1F13"/>
    <w:rsid w:val="003A29E1"/>
    <w:rsid w:val="003A36CB"/>
    <w:rsid w:val="003A3DED"/>
    <w:rsid w:val="003A3E67"/>
    <w:rsid w:val="003A400F"/>
    <w:rsid w:val="003A4FD4"/>
    <w:rsid w:val="003A5346"/>
    <w:rsid w:val="003A6BA3"/>
    <w:rsid w:val="003A79EA"/>
    <w:rsid w:val="003B0295"/>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793D"/>
    <w:rsid w:val="003E0A56"/>
    <w:rsid w:val="003E2AC4"/>
    <w:rsid w:val="003E3FB0"/>
    <w:rsid w:val="003E4240"/>
    <w:rsid w:val="003E5180"/>
    <w:rsid w:val="003E5B7D"/>
    <w:rsid w:val="003E6650"/>
    <w:rsid w:val="003E6841"/>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387E"/>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57ED"/>
    <w:rsid w:val="00485B2A"/>
    <w:rsid w:val="004862D0"/>
    <w:rsid w:val="00491A95"/>
    <w:rsid w:val="00492EF7"/>
    <w:rsid w:val="0049674B"/>
    <w:rsid w:val="004972A1"/>
    <w:rsid w:val="004A0315"/>
    <w:rsid w:val="004A10D9"/>
    <w:rsid w:val="004A2BBB"/>
    <w:rsid w:val="004A3A92"/>
    <w:rsid w:val="004A50F6"/>
    <w:rsid w:val="004A749B"/>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06A4"/>
    <w:rsid w:val="004E2E59"/>
    <w:rsid w:val="004E3209"/>
    <w:rsid w:val="004E439A"/>
    <w:rsid w:val="004E4918"/>
    <w:rsid w:val="004E657E"/>
    <w:rsid w:val="004E7E7C"/>
    <w:rsid w:val="004F061C"/>
    <w:rsid w:val="004F1EC2"/>
    <w:rsid w:val="004F1FC5"/>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4C95"/>
    <w:rsid w:val="00543583"/>
    <w:rsid w:val="0054598A"/>
    <w:rsid w:val="00545E69"/>
    <w:rsid w:val="005478BC"/>
    <w:rsid w:val="00547AFE"/>
    <w:rsid w:val="00551BF2"/>
    <w:rsid w:val="005529E8"/>
    <w:rsid w:val="00553C64"/>
    <w:rsid w:val="005554DC"/>
    <w:rsid w:val="005564A9"/>
    <w:rsid w:val="00557BA7"/>
    <w:rsid w:val="005641C3"/>
    <w:rsid w:val="00564A7F"/>
    <w:rsid w:val="00565ADD"/>
    <w:rsid w:val="00566A05"/>
    <w:rsid w:val="0057022B"/>
    <w:rsid w:val="005705C3"/>
    <w:rsid w:val="005713AB"/>
    <w:rsid w:val="00572105"/>
    <w:rsid w:val="00573586"/>
    <w:rsid w:val="00575FBF"/>
    <w:rsid w:val="00580A11"/>
    <w:rsid w:val="00580BFB"/>
    <w:rsid w:val="00580C99"/>
    <w:rsid w:val="00581F4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536F"/>
    <w:rsid w:val="005B6102"/>
    <w:rsid w:val="005B658C"/>
    <w:rsid w:val="005B707F"/>
    <w:rsid w:val="005B7091"/>
    <w:rsid w:val="005B70B5"/>
    <w:rsid w:val="005B70D8"/>
    <w:rsid w:val="005C1BF3"/>
    <w:rsid w:val="005C3418"/>
    <w:rsid w:val="005C3E47"/>
    <w:rsid w:val="005C5468"/>
    <w:rsid w:val="005C6049"/>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239D"/>
    <w:rsid w:val="00645CBA"/>
    <w:rsid w:val="00646DA7"/>
    <w:rsid w:val="00652BA8"/>
    <w:rsid w:val="00653082"/>
    <w:rsid w:val="00653386"/>
    <w:rsid w:val="00656BAA"/>
    <w:rsid w:val="006577D8"/>
    <w:rsid w:val="00657DD9"/>
    <w:rsid w:val="00660612"/>
    <w:rsid w:val="00660E75"/>
    <w:rsid w:val="00663C90"/>
    <w:rsid w:val="00663F25"/>
    <w:rsid w:val="00664261"/>
    <w:rsid w:val="00665240"/>
    <w:rsid w:val="00665A0A"/>
    <w:rsid w:val="00666152"/>
    <w:rsid w:val="00666A13"/>
    <w:rsid w:val="00667496"/>
    <w:rsid w:val="006705E3"/>
    <w:rsid w:val="0067065D"/>
    <w:rsid w:val="00671190"/>
    <w:rsid w:val="0067170A"/>
    <w:rsid w:val="006735FD"/>
    <w:rsid w:val="00673EFD"/>
    <w:rsid w:val="00675691"/>
    <w:rsid w:val="0067658D"/>
    <w:rsid w:val="006776BA"/>
    <w:rsid w:val="00680B1C"/>
    <w:rsid w:val="00680B5E"/>
    <w:rsid w:val="0068127A"/>
    <w:rsid w:val="00682096"/>
    <w:rsid w:val="00683966"/>
    <w:rsid w:val="006851AA"/>
    <w:rsid w:val="00685DFD"/>
    <w:rsid w:val="006874A7"/>
    <w:rsid w:val="0069097E"/>
    <w:rsid w:val="0069114A"/>
    <w:rsid w:val="00691446"/>
    <w:rsid w:val="0069163D"/>
    <w:rsid w:val="00691D11"/>
    <w:rsid w:val="00692592"/>
    <w:rsid w:val="006932F2"/>
    <w:rsid w:val="00693EED"/>
    <w:rsid w:val="0069599A"/>
    <w:rsid w:val="00696B6C"/>
    <w:rsid w:val="006972BB"/>
    <w:rsid w:val="006A00D6"/>
    <w:rsid w:val="006A2078"/>
    <w:rsid w:val="006A2253"/>
    <w:rsid w:val="006A3898"/>
    <w:rsid w:val="006A3C33"/>
    <w:rsid w:val="006A4738"/>
    <w:rsid w:val="006A5248"/>
    <w:rsid w:val="006A73E2"/>
    <w:rsid w:val="006B0FF4"/>
    <w:rsid w:val="006B3838"/>
    <w:rsid w:val="006B5783"/>
    <w:rsid w:val="006B6891"/>
    <w:rsid w:val="006B7838"/>
    <w:rsid w:val="006C0261"/>
    <w:rsid w:val="006C255B"/>
    <w:rsid w:val="006C3B41"/>
    <w:rsid w:val="006C4041"/>
    <w:rsid w:val="006C5E40"/>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7597"/>
    <w:rsid w:val="006F77F2"/>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2F6F"/>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7035"/>
    <w:rsid w:val="007A787C"/>
    <w:rsid w:val="007B1BBE"/>
    <w:rsid w:val="007B26BD"/>
    <w:rsid w:val="007B5633"/>
    <w:rsid w:val="007B6D07"/>
    <w:rsid w:val="007C025D"/>
    <w:rsid w:val="007C1BBD"/>
    <w:rsid w:val="007C2287"/>
    <w:rsid w:val="007C2F2D"/>
    <w:rsid w:val="007C6391"/>
    <w:rsid w:val="007D0EDF"/>
    <w:rsid w:val="007D1993"/>
    <w:rsid w:val="007D1B21"/>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0F2"/>
    <w:rsid w:val="007E7323"/>
    <w:rsid w:val="007E7ED3"/>
    <w:rsid w:val="007F0171"/>
    <w:rsid w:val="008016E1"/>
    <w:rsid w:val="00801D45"/>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34E"/>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1CC2"/>
    <w:rsid w:val="00881F43"/>
    <w:rsid w:val="00885E5A"/>
    <w:rsid w:val="00887BC6"/>
    <w:rsid w:val="00890221"/>
    <w:rsid w:val="008909D4"/>
    <w:rsid w:val="00891D74"/>
    <w:rsid w:val="0089514F"/>
    <w:rsid w:val="008967EE"/>
    <w:rsid w:val="00897136"/>
    <w:rsid w:val="008A1E5C"/>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40407"/>
    <w:rsid w:val="00940699"/>
    <w:rsid w:val="00940803"/>
    <w:rsid w:val="00941484"/>
    <w:rsid w:val="009428B0"/>
    <w:rsid w:val="00943570"/>
    <w:rsid w:val="00943DAB"/>
    <w:rsid w:val="0094548B"/>
    <w:rsid w:val="00945FCB"/>
    <w:rsid w:val="009478A9"/>
    <w:rsid w:val="00950684"/>
    <w:rsid w:val="00950B7B"/>
    <w:rsid w:val="00952FC0"/>
    <w:rsid w:val="009535E0"/>
    <w:rsid w:val="00953C2E"/>
    <w:rsid w:val="00955602"/>
    <w:rsid w:val="0095573E"/>
    <w:rsid w:val="0095593E"/>
    <w:rsid w:val="009617AA"/>
    <w:rsid w:val="0096273E"/>
    <w:rsid w:val="00962E29"/>
    <w:rsid w:val="00963DC0"/>
    <w:rsid w:val="00965CF8"/>
    <w:rsid w:val="00966EBD"/>
    <w:rsid w:val="00967693"/>
    <w:rsid w:val="00972321"/>
    <w:rsid w:val="009727F2"/>
    <w:rsid w:val="009733C2"/>
    <w:rsid w:val="009766B4"/>
    <w:rsid w:val="0097737C"/>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339"/>
    <w:rsid w:val="009F088B"/>
    <w:rsid w:val="009F1897"/>
    <w:rsid w:val="009F2C8D"/>
    <w:rsid w:val="009F615F"/>
    <w:rsid w:val="009F6E9B"/>
    <w:rsid w:val="009F7BF0"/>
    <w:rsid w:val="00A01A3C"/>
    <w:rsid w:val="00A01E0E"/>
    <w:rsid w:val="00A02A1B"/>
    <w:rsid w:val="00A12394"/>
    <w:rsid w:val="00A13EAB"/>
    <w:rsid w:val="00A15812"/>
    <w:rsid w:val="00A177A8"/>
    <w:rsid w:val="00A208A5"/>
    <w:rsid w:val="00A20B2A"/>
    <w:rsid w:val="00A21133"/>
    <w:rsid w:val="00A225BF"/>
    <w:rsid w:val="00A22A75"/>
    <w:rsid w:val="00A22B05"/>
    <w:rsid w:val="00A24C20"/>
    <w:rsid w:val="00A27462"/>
    <w:rsid w:val="00A3019D"/>
    <w:rsid w:val="00A31A5D"/>
    <w:rsid w:val="00A31B1B"/>
    <w:rsid w:val="00A31BDC"/>
    <w:rsid w:val="00A33198"/>
    <w:rsid w:val="00A37279"/>
    <w:rsid w:val="00A37461"/>
    <w:rsid w:val="00A4320B"/>
    <w:rsid w:val="00A437A9"/>
    <w:rsid w:val="00A4616B"/>
    <w:rsid w:val="00A47A49"/>
    <w:rsid w:val="00A47D19"/>
    <w:rsid w:val="00A47E86"/>
    <w:rsid w:val="00A506A9"/>
    <w:rsid w:val="00A507A6"/>
    <w:rsid w:val="00A517BA"/>
    <w:rsid w:val="00A52498"/>
    <w:rsid w:val="00A53269"/>
    <w:rsid w:val="00A53A6E"/>
    <w:rsid w:val="00A53DAD"/>
    <w:rsid w:val="00A5533D"/>
    <w:rsid w:val="00A5538C"/>
    <w:rsid w:val="00A55C9E"/>
    <w:rsid w:val="00A56B4C"/>
    <w:rsid w:val="00A56E2D"/>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BF0"/>
    <w:rsid w:val="00A94EC6"/>
    <w:rsid w:val="00A9532C"/>
    <w:rsid w:val="00A967F8"/>
    <w:rsid w:val="00A97305"/>
    <w:rsid w:val="00A975F9"/>
    <w:rsid w:val="00AA0CAE"/>
    <w:rsid w:val="00AA2B8C"/>
    <w:rsid w:val="00AA417C"/>
    <w:rsid w:val="00AA4AB4"/>
    <w:rsid w:val="00AA5C2F"/>
    <w:rsid w:val="00AA7B88"/>
    <w:rsid w:val="00AB09F2"/>
    <w:rsid w:val="00AB2662"/>
    <w:rsid w:val="00AB2E57"/>
    <w:rsid w:val="00AB49C9"/>
    <w:rsid w:val="00AB65F1"/>
    <w:rsid w:val="00AC2746"/>
    <w:rsid w:val="00AC4B69"/>
    <w:rsid w:val="00AC5C97"/>
    <w:rsid w:val="00AD09A3"/>
    <w:rsid w:val="00AD1D1B"/>
    <w:rsid w:val="00AD2397"/>
    <w:rsid w:val="00AD24B7"/>
    <w:rsid w:val="00AD2C9C"/>
    <w:rsid w:val="00AD583A"/>
    <w:rsid w:val="00AD6059"/>
    <w:rsid w:val="00AE1628"/>
    <w:rsid w:val="00AE17A9"/>
    <w:rsid w:val="00AE23A9"/>
    <w:rsid w:val="00AE2BEC"/>
    <w:rsid w:val="00AE6F3E"/>
    <w:rsid w:val="00AF19CE"/>
    <w:rsid w:val="00AF31DB"/>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BAC"/>
    <w:rsid w:val="00B14D5A"/>
    <w:rsid w:val="00B151D3"/>
    <w:rsid w:val="00B15F11"/>
    <w:rsid w:val="00B16B45"/>
    <w:rsid w:val="00B16BB3"/>
    <w:rsid w:val="00B16E5B"/>
    <w:rsid w:val="00B17587"/>
    <w:rsid w:val="00B204EA"/>
    <w:rsid w:val="00B20E2E"/>
    <w:rsid w:val="00B21281"/>
    <w:rsid w:val="00B212A6"/>
    <w:rsid w:val="00B22033"/>
    <w:rsid w:val="00B25D29"/>
    <w:rsid w:val="00B25F8C"/>
    <w:rsid w:val="00B273FC"/>
    <w:rsid w:val="00B3004C"/>
    <w:rsid w:val="00B30B6A"/>
    <w:rsid w:val="00B31538"/>
    <w:rsid w:val="00B33159"/>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466A"/>
    <w:rsid w:val="00B70FF2"/>
    <w:rsid w:val="00B72EC4"/>
    <w:rsid w:val="00B73622"/>
    <w:rsid w:val="00B74B8B"/>
    <w:rsid w:val="00B75F96"/>
    <w:rsid w:val="00B7651E"/>
    <w:rsid w:val="00B76F4E"/>
    <w:rsid w:val="00B807CE"/>
    <w:rsid w:val="00B81B62"/>
    <w:rsid w:val="00B82945"/>
    <w:rsid w:val="00B833F7"/>
    <w:rsid w:val="00B83DD9"/>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115B"/>
    <w:rsid w:val="00BE27EC"/>
    <w:rsid w:val="00BE29C2"/>
    <w:rsid w:val="00BE526E"/>
    <w:rsid w:val="00BE72E3"/>
    <w:rsid w:val="00BE74FC"/>
    <w:rsid w:val="00BF08F0"/>
    <w:rsid w:val="00BF3F2A"/>
    <w:rsid w:val="00BF59A1"/>
    <w:rsid w:val="00BF5EEF"/>
    <w:rsid w:val="00BF60D8"/>
    <w:rsid w:val="00BF7FC3"/>
    <w:rsid w:val="00C0108C"/>
    <w:rsid w:val="00C01932"/>
    <w:rsid w:val="00C03763"/>
    <w:rsid w:val="00C0506A"/>
    <w:rsid w:val="00C062E9"/>
    <w:rsid w:val="00C063A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5122"/>
    <w:rsid w:val="00C36373"/>
    <w:rsid w:val="00C36770"/>
    <w:rsid w:val="00C379ED"/>
    <w:rsid w:val="00C4015B"/>
    <w:rsid w:val="00C40900"/>
    <w:rsid w:val="00C40BC1"/>
    <w:rsid w:val="00C40CE5"/>
    <w:rsid w:val="00C41706"/>
    <w:rsid w:val="00C43496"/>
    <w:rsid w:val="00C43940"/>
    <w:rsid w:val="00C442E0"/>
    <w:rsid w:val="00C4577A"/>
    <w:rsid w:val="00C45AF5"/>
    <w:rsid w:val="00C467DD"/>
    <w:rsid w:val="00C46D45"/>
    <w:rsid w:val="00C4764F"/>
    <w:rsid w:val="00C50B54"/>
    <w:rsid w:val="00C50D2E"/>
    <w:rsid w:val="00C53F39"/>
    <w:rsid w:val="00C54A2A"/>
    <w:rsid w:val="00C54BF0"/>
    <w:rsid w:val="00C5502B"/>
    <w:rsid w:val="00C576F5"/>
    <w:rsid w:val="00C6058A"/>
    <w:rsid w:val="00C62679"/>
    <w:rsid w:val="00C62D07"/>
    <w:rsid w:val="00C63BE0"/>
    <w:rsid w:val="00C6446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A43"/>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35"/>
    <w:rsid w:val="00CD5A64"/>
    <w:rsid w:val="00CD7E30"/>
    <w:rsid w:val="00CE2723"/>
    <w:rsid w:val="00CE2923"/>
    <w:rsid w:val="00CE3191"/>
    <w:rsid w:val="00CE4811"/>
    <w:rsid w:val="00CE5765"/>
    <w:rsid w:val="00CE7B80"/>
    <w:rsid w:val="00CF162F"/>
    <w:rsid w:val="00CF27B9"/>
    <w:rsid w:val="00CF28CE"/>
    <w:rsid w:val="00CF355F"/>
    <w:rsid w:val="00CF38B2"/>
    <w:rsid w:val="00CF3F3A"/>
    <w:rsid w:val="00CF5572"/>
    <w:rsid w:val="00CF75E7"/>
    <w:rsid w:val="00D031AA"/>
    <w:rsid w:val="00D036C0"/>
    <w:rsid w:val="00D047EA"/>
    <w:rsid w:val="00D04926"/>
    <w:rsid w:val="00D06120"/>
    <w:rsid w:val="00D078A8"/>
    <w:rsid w:val="00D07A9D"/>
    <w:rsid w:val="00D10DB2"/>
    <w:rsid w:val="00D1235A"/>
    <w:rsid w:val="00D15388"/>
    <w:rsid w:val="00D158DA"/>
    <w:rsid w:val="00D159D2"/>
    <w:rsid w:val="00D15A43"/>
    <w:rsid w:val="00D165D2"/>
    <w:rsid w:val="00D20B5A"/>
    <w:rsid w:val="00D232D2"/>
    <w:rsid w:val="00D2570C"/>
    <w:rsid w:val="00D30527"/>
    <w:rsid w:val="00D30E0A"/>
    <w:rsid w:val="00D31BC4"/>
    <w:rsid w:val="00D31F69"/>
    <w:rsid w:val="00D33CD1"/>
    <w:rsid w:val="00D34068"/>
    <w:rsid w:val="00D34BE5"/>
    <w:rsid w:val="00D41C8E"/>
    <w:rsid w:val="00D4381D"/>
    <w:rsid w:val="00D43D2E"/>
    <w:rsid w:val="00D4410C"/>
    <w:rsid w:val="00D44545"/>
    <w:rsid w:val="00D4526E"/>
    <w:rsid w:val="00D453E7"/>
    <w:rsid w:val="00D455F4"/>
    <w:rsid w:val="00D47EC3"/>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99C"/>
    <w:rsid w:val="00D83E33"/>
    <w:rsid w:val="00D90987"/>
    <w:rsid w:val="00D93C8F"/>
    <w:rsid w:val="00D93E88"/>
    <w:rsid w:val="00D95BFF"/>
    <w:rsid w:val="00D95D38"/>
    <w:rsid w:val="00D95DDD"/>
    <w:rsid w:val="00D96A6F"/>
    <w:rsid w:val="00D97142"/>
    <w:rsid w:val="00D97615"/>
    <w:rsid w:val="00DA09B2"/>
    <w:rsid w:val="00DA1F0C"/>
    <w:rsid w:val="00DA33C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21CD"/>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4040"/>
    <w:rsid w:val="00E17732"/>
    <w:rsid w:val="00E17F81"/>
    <w:rsid w:val="00E214CF"/>
    <w:rsid w:val="00E21D32"/>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1C9F"/>
    <w:rsid w:val="00E42DED"/>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5E94"/>
    <w:rsid w:val="00E76B2B"/>
    <w:rsid w:val="00E77294"/>
    <w:rsid w:val="00E81FB5"/>
    <w:rsid w:val="00E8275C"/>
    <w:rsid w:val="00E84F13"/>
    <w:rsid w:val="00E854BB"/>
    <w:rsid w:val="00E85916"/>
    <w:rsid w:val="00E85E5D"/>
    <w:rsid w:val="00E86AB5"/>
    <w:rsid w:val="00E9248B"/>
    <w:rsid w:val="00E92578"/>
    <w:rsid w:val="00E92D08"/>
    <w:rsid w:val="00E9788F"/>
    <w:rsid w:val="00E97A7D"/>
    <w:rsid w:val="00EA183F"/>
    <w:rsid w:val="00EA1D43"/>
    <w:rsid w:val="00EA2D16"/>
    <w:rsid w:val="00EA6153"/>
    <w:rsid w:val="00EB0A4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D7CD3"/>
    <w:rsid w:val="00EE1414"/>
    <w:rsid w:val="00EE2956"/>
    <w:rsid w:val="00EE354F"/>
    <w:rsid w:val="00EE5327"/>
    <w:rsid w:val="00EE5BC8"/>
    <w:rsid w:val="00EE6212"/>
    <w:rsid w:val="00EE6988"/>
    <w:rsid w:val="00EE7E1F"/>
    <w:rsid w:val="00EF2938"/>
    <w:rsid w:val="00EF339B"/>
    <w:rsid w:val="00F03663"/>
    <w:rsid w:val="00F03E8D"/>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58F7"/>
    <w:rsid w:val="00F360AA"/>
    <w:rsid w:val="00F4051A"/>
    <w:rsid w:val="00F40BAE"/>
    <w:rsid w:val="00F4185E"/>
    <w:rsid w:val="00F43CBF"/>
    <w:rsid w:val="00F43FAD"/>
    <w:rsid w:val="00F44198"/>
    <w:rsid w:val="00F450B9"/>
    <w:rsid w:val="00F46363"/>
    <w:rsid w:val="00F46D19"/>
    <w:rsid w:val="00F478F9"/>
    <w:rsid w:val="00F51F09"/>
    <w:rsid w:val="00F52FEA"/>
    <w:rsid w:val="00F5424C"/>
    <w:rsid w:val="00F5468A"/>
    <w:rsid w:val="00F54EF1"/>
    <w:rsid w:val="00F55173"/>
    <w:rsid w:val="00F555D3"/>
    <w:rsid w:val="00F55664"/>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51A1"/>
    <w:rsid w:val="00F95A18"/>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CC24209"/>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D3669-01B9-470F-B9EC-1A461DA3B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5</Pages>
  <Words>950</Words>
  <Characters>5229</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6167</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DAHAN Ilana</cp:lastModifiedBy>
  <cp:revision>158</cp:revision>
  <cp:lastPrinted>2024-06-20T09:39:00Z</cp:lastPrinted>
  <dcterms:created xsi:type="dcterms:W3CDTF">2019-04-17T14:32:00Z</dcterms:created>
  <dcterms:modified xsi:type="dcterms:W3CDTF">2025-02-04T10:25:00Z</dcterms:modified>
</cp:coreProperties>
</file>