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C4EF3" w14:textId="77777777" w:rsidR="003C0603" w:rsidRPr="008A32BC" w:rsidRDefault="003C0603" w:rsidP="003C0603">
      <w:pPr>
        <w:jc w:val="center"/>
        <w:rPr>
          <w:rFonts w:ascii="Arial" w:hAnsi="Arial" w:cs="Arial"/>
          <w:b/>
          <w:sz w:val="24"/>
          <w:szCs w:val="32"/>
        </w:rPr>
      </w:pPr>
      <w:r w:rsidRPr="008A32BC">
        <w:rPr>
          <w:rFonts w:ascii="Arial" w:hAnsi="Arial" w:cs="Arial"/>
          <w:b/>
          <w:sz w:val="24"/>
          <w:szCs w:val="32"/>
        </w:rPr>
        <w:t>Annexe n° 2 à l'acte d'engagement</w:t>
      </w:r>
    </w:p>
    <w:p w14:paraId="762DCA08" w14:textId="77777777" w:rsidR="003C0603" w:rsidRPr="008A32BC" w:rsidRDefault="003C0603" w:rsidP="003C0603">
      <w:pPr>
        <w:jc w:val="center"/>
        <w:rPr>
          <w:rFonts w:ascii="Arial" w:hAnsi="Arial" w:cs="Arial"/>
          <w:b/>
          <w:sz w:val="24"/>
          <w:szCs w:val="32"/>
        </w:rPr>
      </w:pPr>
      <w:r w:rsidRPr="008A32BC">
        <w:rPr>
          <w:rFonts w:ascii="Arial" w:hAnsi="Arial" w:cs="Arial"/>
          <w:b/>
          <w:sz w:val="24"/>
          <w:szCs w:val="32"/>
        </w:rPr>
        <w:t>Fiche technique valant AE</w:t>
      </w:r>
    </w:p>
    <w:p w14:paraId="3273FFC3" w14:textId="5D653003" w:rsidR="0011042B" w:rsidRPr="008A32BC" w:rsidRDefault="0011042B" w:rsidP="0011042B">
      <w:pPr>
        <w:jc w:val="center"/>
        <w:rPr>
          <w:rFonts w:ascii="Arial" w:hAnsi="Arial" w:cs="Arial"/>
          <w:b/>
          <w:sz w:val="24"/>
          <w:szCs w:val="32"/>
        </w:rPr>
      </w:pPr>
      <w:r w:rsidRPr="008A32BC">
        <w:rPr>
          <w:rFonts w:ascii="Arial" w:hAnsi="Arial" w:cs="Arial"/>
          <w:b/>
          <w:sz w:val="24"/>
          <w:szCs w:val="32"/>
        </w:rPr>
        <w:t>DCE n°202</w:t>
      </w:r>
      <w:r w:rsidR="00996707" w:rsidRPr="008A32BC">
        <w:rPr>
          <w:rFonts w:ascii="Arial" w:hAnsi="Arial" w:cs="Arial"/>
          <w:b/>
          <w:sz w:val="24"/>
          <w:szCs w:val="32"/>
        </w:rPr>
        <w:t>3</w:t>
      </w:r>
      <w:r w:rsidRPr="008A32BC">
        <w:rPr>
          <w:rFonts w:ascii="Arial" w:hAnsi="Arial" w:cs="Arial"/>
          <w:b/>
          <w:sz w:val="24"/>
          <w:szCs w:val="32"/>
        </w:rPr>
        <w:t>_002</w:t>
      </w:r>
      <w:r w:rsidR="00996707" w:rsidRPr="008A32BC">
        <w:rPr>
          <w:rFonts w:ascii="Arial" w:hAnsi="Arial" w:cs="Arial"/>
          <w:b/>
          <w:sz w:val="24"/>
          <w:szCs w:val="32"/>
        </w:rPr>
        <w:t>036</w:t>
      </w:r>
    </w:p>
    <w:p w14:paraId="2727B6CE" w14:textId="45A33C16" w:rsidR="0011042B" w:rsidRPr="008A32BC" w:rsidRDefault="0011042B" w:rsidP="0011042B">
      <w:pPr>
        <w:jc w:val="center"/>
        <w:rPr>
          <w:rFonts w:ascii="Arial" w:hAnsi="Arial" w:cs="Arial"/>
          <w:b/>
          <w:sz w:val="24"/>
          <w:szCs w:val="32"/>
        </w:rPr>
      </w:pPr>
      <w:r w:rsidRPr="008A32BC">
        <w:rPr>
          <w:rFonts w:ascii="Arial" w:hAnsi="Arial" w:cs="Arial"/>
          <w:b/>
          <w:sz w:val="24"/>
          <w:szCs w:val="32"/>
        </w:rPr>
        <w:t xml:space="preserve">Lot </w:t>
      </w:r>
      <w:r w:rsidR="0083046F" w:rsidRPr="008A32BC">
        <w:rPr>
          <w:rFonts w:ascii="Arial" w:hAnsi="Arial" w:cs="Arial"/>
          <w:b/>
          <w:sz w:val="24"/>
          <w:szCs w:val="32"/>
        </w:rPr>
        <w:t>1 – Lits et caissons</w:t>
      </w:r>
    </w:p>
    <w:p w14:paraId="399CC3F2" w14:textId="79B0AC07" w:rsidR="0011042B" w:rsidRPr="008A32BC" w:rsidRDefault="00BE6D4C" w:rsidP="0011042B">
      <w:pPr>
        <w:spacing w:after="120"/>
        <w:jc w:val="center"/>
        <w:rPr>
          <w:rFonts w:ascii="Arial" w:hAnsi="Arial" w:cs="Arial"/>
          <w:b/>
          <w:szCs w:val="28"/>
          <w:u w:val="single"/>
        </w:rPr>
      </w:pPr>
      <w:r w:rsidRPr="008A32BC">
        <w:rPr>
          <w:rFonts w:ascii="Arial" w:hAnsi="Arial" w:cs="Arial"/>
          <w:b/>
          <w:szCs w:val="28"/>
          <w:u w:val="single"/>
        </w:rPr>
        <w:t>FICHE TECHNIQUE VALANT ENGAGEMENT</w:t>
      </w:r>
    </w:p>
    <w:p w14:paraId="09C482FB" w14:textId="50C9957D" w:rsidR="006C584F" w:rsidRPr="008A32BC" w:rsidRDefault="006C584F" w:rsidP="0011042B">
      <w:pPr>
        <w:spacing w:after="120"/>
        <w:jc w:val="center"/>
        <w:rPr>
          <w:rFonts w:ascii="Arial" w:hAnsi="Arial" w:cs="Arial"/>
          <w:b/>
          <w:szCs w:val="28"/>
          <w:u w:val="single"/>
        </w:rPr>
      </w:pPr>
      <w:r w:rsidRPr="008A32BC">
        <w:rPr>
          <w:rFonts w:ascii="Arial" w:hAnsi="Arial" w:cs="Arial"/>
          <w:b/>
          <w:szCs w:val="28"/>
          <w:u w:val="single"/>
        </w:rPr>
        <w:t>(</w:t>
      </w:r>
      <w:r w:rsidR="008912DC" w:rsidRPr="008A32BC">
        <w:rPr>
          <w:rFonts w:ascii="Arial" w:hAnsi="Arial" w:cs="Arial"/>
          <w:b/>
          <w:szCs w:val="28"/>
          <w:u w:val="single"/>
        </w:rPr>
        <w:t>à reprendre pour chaque article)</w:t>
      </w:r>
    </w:p>
    <w:p w14:paraId="6078BF3D" w14:textId="77777777" w:rsidR="008912DC" w:rsidRDefault="008912DC" w:rsidP="0011042B">
      <w:pPr>
        <w:spacing w:after="120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58D06EDF" w14:textId="134D7768" w:rsidR="008912DC" w:rsidRDefault="008912DC" w:rsidP="008912DC">
      <w:pPr>
        <w:spacing w:after="120"/>
        <w:rPr>
          <w:rFonts w:ascii="ArialMT" w:hAnsi="ArialMT" w:cs="ArialMT"/>
        </w:rPr>
      </w:pPr>
      <w:r>
        <w:rPr>
          <w:rFonts w:ascii="Arial-BoldMT" w:hAnsi="Arial-BoldMT" w:cs="Arial-BoldMT"/>
          <w:b/>
          <w:bCs/>
        </w:rPr>
        <w:t xml:space="preserve">Désignation de l’article </w:t>
      </w:r>
      <w:r>
        <w:rPr>
          <w:rFonts w:ascii="ArialMT" w:hAnsi="ArialMT" w:cs="ArialMT"/>
        </w:rPr>
        <w:t>:</w:t>
      </w:r>
    </w:p>
    <w:p w14:paraId="1DEA8801" w14:textId="77777777" w:rsidR="008912DC" w:rsidRPr="009A7A18" w:rsidRDefault="008912DC" w:rsidP="008912DC">
      <w:pPr>
        <w:spacing w:after="120"/>
        <w:rPr>
          <w:rFonts w:ascii="Arial" w:hAnsi="Arial" w:cs="Arial"/>
          <w:b/>
          <w:sz w:val="28"/>
          <w:szCs w:val="28"/>
          <w:u w:val="single"/>
        </w:rPr>
      </w:pPr>
    </w:p>
    <w:p w14:paraId="37C66B0A" w14:textId="77777777" w:rsidR="0011042B" w:rsidRPr="009A7A18" w:rsidRDefault="0011042B" w:rsidP="0011042B">
      <w:pPr>
        <w:pStyle w:val="Sansinterligne"/>
        <w:jc w:val="both"/>
        <w:rPr>
          <w:rFonts w:ascii="Arial" w:hAnsi="Arial" w:cs="Arial"/>
        </w:rPr>
      </w:pPr>
      <w:r w:rsidRPr="009A7A18">
        <w:rPr>
          <w:rFonts w:ascii="Arial" w:hAnsi="Arial" w:cs="Arial"/>
        </w:rPr>
        <w:t>Toutes les réponses devront figurer dans le présent document, sans renvoi vers une ou plusieurs annexes complémentaires.</w:t>
      </w:r>
    </w:p>
    <w:p w14:paraId="52054249" w14:textId="77777777" w:rsidR="0011042B" w:rsidRPr="009A7A18" w:rsidRDefault="0011042B" w:rsidP="0011042B">
      <w:pPr>
        <w:pStyle w:val="Sansinterligne"/>
        <w:jc w:val="both"/>
        <w:rPr>
          <w:rFonts w:ascii="Arial" w:eastAsiaTheme="minorEastAsia" w:hAnsi="Arial" w:cs="Arial"/>
        </w:rPr>
      </w:pPr>
      <w:r w:rsidRPr="009A7A18">
        <w:rPr>
          <w:rFonts w:ascii="Arial" w:eastAsiaTheme="minorEastAsia" w:hAnsi="Arial" w:cs="Arial"/>
        </w:rPr>
        <w:t>Les réponses devront être précises, concises et en lien direct avec l’objet de la question.</w:t>
      </w:r>
    </w:p>
    <w:p w14:paraId="2ECCDAB0" w14:textId="77777777" w:rsidR="0011042B" w:rsidRDefault="0011042B" w:rsidP="0011042B">
      <w:pPr>
        <w:pStyle w:val="Sansinterligne"/>
        <w:jc w:val="both"/>
        <w:rPr>
          <w:rFonts w:ascii="Arial" w:eastAsiaTheme="minorEastAsia" w:hAnsi="Arial" w:cs="Arial"/>
          <w:b/>
        </w:rPr>
      </w:pPr>
      <w:r w:rsidRPr="009A7A18">
        <w:rPr>
          <w:rFonts w:ascii="Arial" w:eastAsiaTheme="minorEastAsia" w:hAnsi="Arial" w:cs="Arial"/>
          <w:b/>
        </w:rPr>
        <w:t>Sous pei</w:t>
      </w:r>
      <w:r w:rsidR="00983BCC">
        <w:rPr>
          <w:rFonts w:ascii="Arial" w:eastAsiaTheme="minorEastAsia" w:hAnsi="Arial" w:cs="Arial"/>
          <w:b/>
        </w:rPr>
        <w:t>ne d’irrégularité de l’offre, la</w:t>
      </w:r>
      <w:r w:rsidRPr="009A7A18">
        <w:rPr>
          <w:rFonts w:ascii="Arial" w:eastAsiaTheme="minorEastAsia" w:hAnsi="Arial" w:cs="Arial"/>
          <w:b/>
        </w:rPr>
        <w:t xml:space="preserve"> présent</w:t>
      </w:r>
      <w:r w:rsidR="00983BCC">
        <w:rPr>
          <w:rFonts w:ascii="Arial" w:eastAsiaTheme="minorEastAsia" w:hAnsi="Arial" w:cs="Arial"/>
          <w:b/>
        </w:rPr>
        <w:t>e</w:t>
      </w:r>
      <w:r w:rsidRPr="009A7A18">
        <w:rPr>
          <w:rFonts w:ascii="Arial" w:eastAsiaTheme="minorEastAsia" w:hAnsi="Arial" w:cs="Arial"/>
          <w:b/>
        </w:rPr>
        <w:t xml:space="preserve"> </w:t>
      </w:r>
      <w:r w:rsidR="00983BCC">
        <w:rPr>
          <w:rFonts w:ascii="Arial" w:eastAsiaTheme="minorEastAsia" w:hAnsi="Arial" w:cs="Arial"/>
          <w:b/>
        </w:rPr>
        <w:t>Fiche Technique</w:t>
      </w:r>
      <w:r w:rsidR="004B2A72">
        <w:rPr>
          <w:rFonts w:ascii="Arial" w:eastAsiaTheme="minorEastAsia" w:hAnsi="Arial" w:cs="Arial"/>
          <w:b/>
        </w:rPr>
        <w:t xml:space="preserve"> Valant Engagement</w:t>
      </w:r>
      <w:r w:rsidR="00983BCC">
        <w:rPr>
          <w:rFonts w:ascii="Arial" w:eastAsiaTheme="minorEastAsia" w:hAnsi="Arial" w:cs="Arial"/>
          <w:b/>
        </w:rPr>
        <w:t xml:space="preserve"> (F</w:t>
      </w:r>
      <w:r w:rsidRPr="009A7A18">
        <w:rPr>
          <w:rFonts w:ascii="Arial" w:eastAsiaTheme="minorEastAsia" w:hAnsi="Arial" w:cs="Arial"/>
          <w:b/>
        </w:rPr>
        <w:t>.T.</w:t>
      </w:r>
      <w:r w:rsidR="004B2A72">
        <w:rPr>
          <w:rFonts w:ascii="Arial" w:eastAsiaTheme="minorEastAsia" w:hAnsi="Arial" w:cs="Arial"/>
          <w:b/>
        </w:rPr>
        <w:t>V.E.</w:t>
      </w:r>
      <w:r w:rsidRPr="009A7A18">
        <w:rPr>
          <w:rFonts w:ascii="Arial" w:eastAsiaTheme="minorEastAsia" w:hAnsi="Arial" w:cs="Arial"/>
          <w:b/>
        </w:rPr>
        <w:t>) devra être remis</w:t>
      </w:r>
      <w:r w:rsidR="00983BCC">
        <w:rPr>
          <w:rFonts w:ascii="Arial" w:eastAsiaTheme="minorEastAsia" w:hAnsi="Arial" w:cs="Arial"/>
          <w:b/>
        </w:rPr>
        <w:t>e</w:t>
      </w:r>
      <w:r>
        <w:rPr>
          <w:rFonts w:ascii="Arial" w:eastAsiaTheme="minorEastAsia" w:hAnsi="Arial" w:cs="Arial"/>
          <w:b/>
        </w:rPr>
        <w:t xml:space="preserve"> en deux exemplaires :</w:t>
      </w:r>
    </w:p>
    <w:p w14:paraId="03EE688F" w14:textId="77777777" w:rsidR="0011042B" w:rsidRDefault="0011042B" w:rsidP="0011042B">
      <w:pPr>
        <w:pStyle w:val="Sansinterligne"/>
        <w:numPr>
          <w:ilvl w:val="0"/>
          <w:numId w:val="1"/>
        </w:numPr>
        <w:jc w:val="both"/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>1 exemplaire dans l’offre du candidat,</w:t>
      </w:r>
    </w:p>
    <w:p w14:paraId="6C2DE886" w14:textId="77777777" w:rsidR="0011042B" w:rsidRDefault="0011042B" w:rsidP="0011042B">
      <w:pPr>
        <w:pStyle w:val="Sansinterligne"/>
        <w:numPr>
          <w:ilvl w:val="0"/>
          <w:numId w:val="1"/>
        </w:numPr>
        <w:jc w:val="both"/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>1 exemplaire avec les échantillons.</w:t>
      </w:r>
    </w:p>
    <w:p w14:paraId="383E4DD2" w14:textId="77777777" w:rsidR="00592E7B" w:rsidRDefault="00592E7B" w:rsidP="00592E7B">
      <w:pPr>
        <w:pStyle w:val="Sansinterligne"/>
        <w:jc w:val="both"/>
        <w:rPr>
          <w:rFonts w:ascii="Arial" w:eastAsiaTheme="minorEastAsia" w:hAnsi="Arial" w:cs="Arial"/>
          <w:b/>
        </w:rPr>
      </w:pPr>
    </w:p>
    <w:p w14:paraId="493C55EB" w14:textId="77777777" w:rsidR="00F332E6" w:rsidRDefault="00F332E6" w:rsidP="00592E7B">
      <w:pPr>
        <w:pStyle w:val="Sansinterligne"/>
        <w:jc w:val="both"/>
        <w:rPr>
          <w:rFonts w:ascii="Arial" w:eastAsiaTheme="minorEastAsia" w:hAnsi="Arial" w:cs="Arial"/>
          <w:b/>
        </w:rPr>
      </w:pPr>
    </w:p>
    <w:p w14:paraId="2AB8F00A" w14:textId="77777777" w:rsidR="00592E7B" w:rsidRDefault="00592E7B" w:rsidP="00F332E6">
      <w:pPr>
        <w:pStyle w:val="Sansinterligne"/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jc w:val="both"/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>Raison sociale du candidat :</w:t>
      </w:r>
    </w:p>
    <w:p w14:paraId="13DD770B" w14:textId="77777777" w:rsidR="00365D37" w:rsidRDefault="00365D37" w:rsidP="00F332E6">
      <w:pPr>
        <w:pStyle w:val="Sansinterligne"/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jc w:val="both"/>
        <w:rPr>
          <w:rFonts w:ascii="Arial" w:eastAsiaTheme="minorEastAsia" w:hAnsi="Arial" w:cs="Arial"/>
          <w:b/>
        </w:rPr>
      </w:pPr>
    </w:p>
    <w:p w14:paraId="73E110C6" w14:textId="477A856B" w:rsidR="00365D37" w:rsidRDefault="00365D37" w:rsidP="00F332E6">
      <w:pPr>
        <w:pStyle w:val="Sansinterligne"/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jc w:val="both"/>
        <w:rPr>
          <w:rFonts w:ascii="Arial" w:eastAsiaTheme="minorEastAsia" w:hAnsi="Arial" w:cs="Arial"/>
          <w:b/>
        </w:rPr>
      </w:pPr>
    </w:p>
    <w:p w14:paraId="425D36EF" w14:textId="77777777" w:rsidR="00996707" w:rsidRDefault="00996707" w:rsidP="00F332E6">
      <w:pPr>
        <w:pStyle w:val="Sansinterligne"/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jc w:val="both"/>
        <w:rPr>
          <w:rFonts w:ascii="Arial" w:eastAsiaTheme="minorEastAsia" w:hAnsi="Arial" w:cs="Arial"/>
          <w:b/>
        </w:rPr>
      </w:pPr>
    </w:p>
    <w:p w14:paraId="5F9244DC" w14:textId="7DED4D16" w:rsidR="00B12DF3" w:rsidRDefault="00B12DF3"/>
    <w:p w14:paraId="09688AC9" w14:textId="0D11393B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F332E6">
        <w:rPr>
          <w:rFonts w:ascii="Arial" w:hAnsi="Arial" w:cs="Arial"/>
          <w:b/>
        </w:rPr>
        <w:t>Fabricant :</w:t>
      </w:r>
      <w:r w:rsidR="00C4322B">
        <w:rPr>
          <w:rFonts w:ascii="Arial" w:hAnsi="Arial" w:cs="Arial"/>
          <w:b/>
        </w:rPr>
        <w:t xml:space="preserve"> </w:t>
      </w:r>
    </w:p>
    <w:p w14:paraId="5B9140A7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F332E6">
        <w:rPr>
          <w:rFonts w:ascii="Arial" w:hAnsi="Arial" w:cs="Arial"/>
          <w:b/>
        </w:rPr>
        <w:t>Lieu de fabrication :</w:t>
      </w:r>
    </w:p>
    <w:p w14:paraId="35A8816A" w14:textId="4CFDED26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F332E6">
        <w:rPr>
          <w:rFonts w:ascii="Arial" w:hAnsi="Arial" w:cs="Arial"/>
          <w:b/>
        </w:rPr>
        <w:t>Origine du produit :</w:t>
      </w:r>
    </w:p>
    <w:p w14:paraId="439386C5" w14:textId="24772142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F332E6">
        <w:rPr>
          <w:rFonts w:ascii="Arial" w:hAnsi="Arial" w:cs="Arial"/>
          <w:b/>
        </w:rPr>
        <w:t>Référence</w:t>
      </w:r>
      <w:r w:rsidR="00412C2C">
        <w:rPr>
          <w:rFonts w:ascii="Arial" w:hAnsi="Arial" w:cs="Arial"/>
          <w:b/>
        </w:rPr>
        <w:t>s</w:t>
      </w:r>
      <w:r w:rsidRPr="00F332E6">
        <w:rPr>
          <w:rFonts w:ascii="Arial" w:hAnsi="Arial" w:cs="Arial"/>
          <w:b/>
        </w:rPr>
        <w:t xml:space="preserve"> article</w:t>
      </w:r>
      <w:r w:rsidR="00412C2C">
        <w:rPr>
          <w:rFonts w:ascii="Arial" w:hAnsi="Arial" w:cs="Arial"/>
          <w:b/>
        </w:rPr>
        <w:t>s</w:t>
      </w:r>
      <w:r w:rsidRPr="00F332E6">
        <w:rPr>
          <w:rFonts w:ascii="Arial" w:hAnsi="Arial" w:cs="Arial"/>
          <w:b/>
        </w:rPr>
        <w:t> :</w:t>
      </w:r>
      <w:r w:rsidR="00C4322B">
        <w:rPr>
          <w:rFonts w:ascii="Arial" w:hAnsi="Arial" w:cs="Arial"/>
          <w:b/>
        </w:rPr>
        <w:t xml:space="preserve"> </w:t>
      </w:r>
    </w:p>
    <w:p w14:paraId="23297146" w14:textId="77777777" w:rsidR="00996707" w:rsidRDefault="00996707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2CC2CA67" w14:textId="4F73E3D2" w:rsidR="00996707" w:rsidRDefault="00996707" w:rsidP="00996707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Visuel:</w:t>
      </w:r>
    </w:p>
    <w:p w14:paraId="4CBC88E5" w14:textId="07EB6219" w:rsidR="00996707" w:rsidRDefault="00996707" w:rsidP="00996707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6C1F207D" w14:textId="012E3939" w:rsidR="00996707" w:rsidRDefault="00996707" w:rsidP="00996707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65560311" w14:textId="2FC08855" w:rsidR="00996707" w:rsidRDefault="00996707" w:rsidP="00996707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3AF4E4DD" w14:textId="77777777" w:rsidR="00996707" w:rsidRPr="00495C23" w:rsidRDefault="00F332E6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  <w:u w:val="single"/>
        </w:rPr>
      </w:pPr>
      <w:r w:rsidRPr="00495C23">
        <w:rPr>
          <w:rFonts w:ascii="Arial" w:hAnsi="Arial" w:cs="Arial"/>
          <w:b/>
          <w:u w:val="single"/>
        </w:rPr>
        <w:lastRenderedPageBreak/>
        <w:t xml:space="preserve">Descriptif technique </w:t>
      </w:r>
    </w:p>
    <w:p w14:paraId="73C27612" w14:textId="0A12B604" w:rsidR="00F332E6" w:rsidRDefault="005E5B15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i/>
        </w:rPr>
        <w:t xml:space="preserve">Matériaux </w:t>
      </w:r>
      <w:r w:rsidR="00495C23">
        <w:rPr>
          <w:rFonts w:ascii="Arial" w:hAnsi="Arial" w:cs="Arial"/>
          <w:i/>
        </w:rPr>
        <w:t xml:space="preserve">utilisées (tôles, tubes, etc) : </w:t>
      </w:r>
    </w:p>
    <w:p w14:paraId="06387B17" w14:textId="6C8E2ADD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250F47D7" w14:textId="77777777" w:rsid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7D805466" w14:textId="77777777" w:rsid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3FD6E038" w14:textId="42B088C2" w:rsidR="00F332E6" w:rsidRP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  <w:r w:rsidRPr="00495C23">
        <w:rPr>
          <w:rFonts w:ascii="Arial" w:hAnsi="Arial" w:cs="Arial"/>
          <w:i/>
        </w:rPr>
        <w:t xml:space="preserve">Quincaillerie : </w:t>
      </w:r>
    </w:p>
    <w:p w14:paraId="4EA28FD9" w14:textId="5643B7C7" w:rsidR="00996707" w:rsidRDefault="00996707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7EEE41BA" w14:textId="77777777" w:rsidR="00495C23" w:rsidRP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61DEFB4B" w14:textId="3F32CBAF" w:rsidR="00996707" w:rsidRPr="00495C23" w:rsidRDefault="00996707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1F370D6A" w14:textId="7A6E592C" w:rsidR="00495C23" w:rsidRP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  <w:r w:rsidRPr="00495C23">
        <w:rPr>
          <w:rFonts w:ascii="Arial" w:hAnsi="Arial" w:cs="Arial"/>
          <w:i/>
        </w:rPr>
        <w:t xml:space="preserve">Description structure : </w:t>
      </w:r>
    </w:p>
    <w:p w14:paraId="21DEBF11" w14:textId="56D101DC" w:rsidR="005E5B15" w:rsidRDefault="005E5B15" w:rsidP="005E5B15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ind w:firstLine="708"/>
        <w:rPr>
          <w:rFonts w:ascii="Arial" w:hAnsi="Arial" w:cs="Arial"/>
          <w:i/>
        </w:rPr>
      </w:pPr>
    </w:p>
    <w:p w14:paraId="2B4138E1" w14:textId="002FCF0F" w:rsidR="00F9697E" w:rsidRDefault="00F9697E" w:rsidP="005E5B15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ind w:firstLine="708"/>
        <w:rPr>
          <w:rFonts w:ascii="Arial" w:hAnsi="Arial" w:cs="Arial"/>
          <w:i/>
        </w:rPr>
      </w:pPr>
    </w:p>
    <w:p w14:paraId="45271238" w14:textId="77777777" w:rsidR="00F9697E" w:rsidRDefault="00F9697E" w:rsidP="005E5B15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ind w:firstLine="708"/>
        <w:rPr>
          <w:rFonts w:ascii="Arial" w:hAnsi="Arial" w:cs="Arial"/>
          <w:i/>
        </w:rPr>
      </w:pPr>
    </w:p>
    <w:p w14:paraId="3FB7096B" w14:textId="77777777" w:rsidR="005E5B15" w:rsidRDefault="005E5B15" w:rsidP="00F9697E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68D9D449" w14:textId="7DA23199" w:rsidR="00495C23" w:rsidRDefault="00495C23" w:rsidP="00F9697E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  <w:r w:rsidRPr="00495C23">
        <w:rPr>
          <w:rFonts w:ascii="Arial" w:hAnsi="Arial" w:cs="Arial"/>
          <w:i/>
        </w:rPr>
        <w:t xml:space="preserve">Aérations : </w:t>
      </w:r>
    </w:p>
    <w:p w14:paraId="7A1DAF13" w14:textId="5FD2595F" w:rsidR="005E5B15" w:rsidRDefault="005E5B15" w:rsidP="005E5B15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ind w:firstLine="708"/>
        <w:rPr>
          <w:rFonts w:ascii="Arial" w:hAnsi="Arial" w:cs="Arial"/>
          <w:i/>
        </w:rPr>
      </w:pPr>
    </w:p>
    <w:p w14:paraId="2CC476BF" w14:textId="080C4326" w:rsidR="00F8560F" w:rsidRDefault="00F8560F" w:rsidP="005E5B15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ind w:firstLine="708"/>
        <w:rPr>
          <w:rFonts w:ascii="Arial" w:hAnsi="Arial" w:cs="Arial"/>
          <w:i/>
        </w:rPr>
      </w:pPr>
    </w:p>
    <w:p w14:paraId="5978C066" w14:textId="087A00B8" w:rsidR="00F8560F" w:rsidRDefault="00F8560F" w:rsidP="005E5B15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ind w:firstLine="708"/>
        <w:rPr>
          <w:rFonts w:ascii="Arial" w:hAnsi="Arial" w:cs="Arial"/>
          <w:i/>
        </w:rPr>
      </w:pPr>
    </w:p>
    <w:p w14:paraId="5CEE071F" w14:textId="77777777" w:rsidR="0083046F" w:rsidRPr="00495C23" w:rsidRDefault="0083046F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3D6DE5E8" w14:textId="7487D0BF" w:rsid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47599517" w14:textId="7DFB3E9A" w:rsidR="00996707" w:rsidRPr="00996707" w:rsidRDefault="00996707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  <w:r w:rsidRPr="00996707">
        <w:rPr>
          <w:rFonts w:ascii="Arial" w:hAnsi="Arial" w:cs="Arial"/>
          <w:i/>
        </w:rPr>
        <w:t>Utilisation</w:t>
      </w:r>
      <w:r w:rsidR="00495C23">
        <w:rPr>
          <w:rFonts w:ascii="Arial" w:hAnsi="Arial" w:cs="Arial"/>
          <w:i/>
        </w:rPr>
        <w:t xml:space="preserve"> (</w:t>
      </w:r>
      <w:r w:rsidRPr="00996707">
        <w:rPr>
          <w:rFonts w:ascii="Arial" w:hAnsi="Arial" w:cs="Arial"/>
          <w:i/>
        </w:rPr>
        <w:t>facilité de montage, confort d’utilisation, modularité</w:t>
      </w:r>
      <w:r w:rsidR="00495C23">
        <w:rPr>
          <w:rFonts w:ascii="Arial" w:hAnsi="Arial" w:cs="Arial"/>
          <w:i/>
        </w:rPr>
        <w:t xml:space="preserve">) </w:t>
      </w:r>
      <w:r w:rsidRPr="00996707">
        <w:rPr>
          <w:rFonts w:ascii="Arial" w:hAnsi="Arial" w:cs="Arial"/>
          <w:i/>
        </w:rPr>
        <w:t xml:space="preserve">: </w:t>
      </w:r>
    </w:p>
    <w:p w14:paraId="2CA4FF99" w14:textId="50EE6660" w:rsidR="00996707" w:rsidRDefault="00996707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  <w:noProof/>
          <w:lang w:eastAsia="fr-FR"/>
        </w:rPr>
      </w:pPr>
    </w:p>
    <w:p w14:paraId="64DA49E3" w14:textId="06B5F174" w:rsidR="00996707" w:rsidRDefault="00996707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  <w:noProof/>
          <w:lang w:eastAsia="fr-FR"/>
        </w:rPr>
      </w:pPr>
    </w:p>
    <w:p w14:paraId="0CFC9EA6" w14:textId="69D22FD9" w:rsid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  <w:noProof/>
          <w:lang w:eastAsia="fr-FR"/>
        </w:rPr>
      </w:pPr>
    </w:p>
    <w:p w14:paraId="3F828CB8" w14:textId="0E5D5679" w:rsidR="008A32BC" w:rsidRDefault="008A32BC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  <w:noProof/>
          <w:lang w:eastAsia="fr-FR"/>
        </w:rPr>
      </w:pPr>
    </w:p>
    <w:p w14:paraId="2DCB1B74" w14:textId="0BD54DB4" w:rsidR="008A32BC" w:rsidRDefault="008A32BC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  <w:noProof/>
          <w:lang w:eastAsia="fr-FR"/>
        </w:rPr>
      </w:pPr>
    </w:p>
    <w:p w14:paraId="1112B860" w14:textId="77777777" w:rsidR="008A32BC" w:rsidRDefault="008A32BC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  <w:noProof/>
          <w:lang w:eastAsia="fr-FR"/>
        </w:rPr>
      </w:pPr>
    </w:p>
    <w:p w14:paraId="3D07C26B" w14:textId="77777777" w:rsidR="00996707" w:rsidRPr="00996707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 xml:space="preserve">Dimensions (hors tout) : </w:t>
      </w:r>
    </w:p>
    <w:p w14:paraId="20FF49BE" w14:textId="525EFFEC" w:rsidR="00996707" w:rsidRDefault="00996707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73760D21" w14:textId="12E2AF3D" w:rsid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349F2D36" w14:textId="59965026" w:rsidR="00996707" w:rsidRDefault="00996707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768DB258" w14:textId="7AC79F79" w:rsidR="00996707" w:rsidRP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  <w:r w:rsidRPr="00495C23">
        <w:rPr>
          <w:rFonts w:ascii="Arial" w:hAnsi="Arial" w:cs="Arial"/>
          <w:i/>
        </w:rPr>
        <w:t xml:space="preserve">Fixations (préciser le nombre de </w:t>
      </w:r>
      <w:r>
        <w:rPr>
          <w:rFonts w:ascii="Arial" w:hAnsi="Arial" w:cs="Arial"/>
          <w:i/>
        </w:rPr>
        <w:t>poi</w:t>
      </w:r>
      <w:r w:rsidRPr="00495C23">
        <w:rPr>
          <w:rFonts w:ascii="Arial" w:hAnsi="Arial" w:cs="Arial"/>
          <w:i/>
        </w:rPr>
        <w:t>nts de fixation) :</w:t>
      </w:r>
    </w:p>
    <w:p w14:paraId="555EE75F" w14:textId="1D698191" w:rsidR="00996707" w:rsidRDefault="00996707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739C594F" w14:textId="77777777" w:rsidR="00495C23" w:rsidRP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5A89C0E1" w14:textId="105AD24A" w:rsidR="00996707" w:rsidRPr="00495C23" w:rsidRDefault="00996707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0742291E" w14:textId="60E51BE6" w:rsid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  <w:r w:rsidRPr="00495C23">
        <w:rPr>
          <w:rFonts w:ascii="Arial" w:hAnsi="Arial" w:cs="Arial"/>
          <w:i/>
        </w:rPr>
        <w:t xml:space="preserve">Finitions (joindre nuancier) : </w:t>
      </w:r>
    </w:p>
    <w:p w14:paraId="1FB6F380" w14:textId="501B3066" w:rsid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3E1C86E8" w14:textId="77777777" w:rsidR="00495C23" w:rsidRPr="00495C23" w:rsidRDefault="00495C23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14:paraId="5E7242F5" w14:textId="77777777" w:rsidR="00F332E6" w:rsidRPr="00365D37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365D37">
        <w:rPr>
          <w:rFonts w:ascii="Arial" w:hAnsi="Arial" w:cs="Arial"/>
          <w:b/>
        </w:rPr>
        <w:t>Conditionnement</w:t>
      </w:r>
    </w:p>
    <w:p w14:paraId="6D8AD1D3" w14:textId="04EBF820" w:rsidR="00996707" w:rsidRDefault="00996707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6B9AA0C4" w14:textId="77777777" w:rsidR="00710754" w:rsidRDefault="00710754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06532B9F" w14:textId="77777777" w:rsidR="00996707" w:rsidRDefault="00996707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1E87D548" w14:textId="3FBD2291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365D37">
        <w:rPr>
          <w:rFonts w:ascii="Arial" w:hAnsi="Arial" w:cs="Arial"/>
          <w:b/>
        </w:rPr>
        <w:t>Marquage</w:t>
      </w:r>
    </w:p>
    <w:p w14:paraId="22A29F18" w14:textId="26166170" w:rsidR="00365D37" w:rsidRDefault="00365D37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Cs/>
        </w:rPr>
      </w:pPr>
    </w:p>
    <w:p w14:paraId="43A4BE42" w14:textId="77777777" w:rsidR="00710754" w:rsidRDefault="00710754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Cs/>
        </w:rPr>
      </w:pPr>
    </w:p>
    <w:p w14:paraId="44A0EAC9" w14:textId="77777777" w:rsidR="00996707" w:rsidRPr="00365D37" w:rsidRDefault="00996707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53BE108B" w14:textId="5D29CF87" w:rsidR="00F332E6" w:rsidRDefault="00F332E6" w:rsidP="00F332E6">
      <w:pPr>
        <w:rPr>
          <w:rFonts w:ascii="Arial" w:hAnsi="Arial" w:cs="Arial"/>
        </w:rPr>
      </w:pPr>
    </w:p>
    <w:p w14:paraId="280B5F43" w14:textId="77777777" w:rsidR="00D726A5" w:rsidRDefault="00D726A5" w:rsidP="00F332E6">
      <w:pPr>
        <w:rPr>
          <w:rFonts w:ascii="Arial" w:hAnsi="Arial" w:cs="Arial"/>
        </w:rPr>
      </w:pPr>
    </w:p>
    <w:p w14:paraId="3D8D8082" w14:textId="77777777" w:rsidR="00F332E6" w:rsidRPr="00365D37" w:rsidRDefault="00F332E6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365D37">
        <w:rPr>
          <w:rFonts w:ascii="Arial" w:hAnsi="Arial" w:cs="Arial"/>
          <w:b/>
        </w:rPr>
        <w:t>Garantie</w:t>
      </w:r>
      <w:r w:rsidR="00365D37">
        <w:rPr>
          <w:rFonts w:ascii="Arial" w:hAnsi="Arial" w:cs="Arial"/>
          <w:b/>
        </w:rPr>
        <w:t xml:space="preserve"> </w:t>
      </w:r>
      <w:r w:rsidR="00365D37" w:rsidRPr="00365D37">
        <w:rPr>
          <w:rFonts w:ascii="Arial" w:hAnsi="Arial" w:cs="Arial"/>
          <w:i/>
        </w:rPr>
        <w:t>(durée, conditions, exclusions</w:t>
      </w:r>
      <w:r w:rsidR="00365D37">
        <w:rPr>
          <w:rFonts w:ascii="Arial" w:hAnsi="Arial" w:cs="Arial"/>
          <w:i/>
        </w:rPr>
        <w:t>, mise en oeuvre</w:t>
      </w:r>
      <w:r w:rsidR="00365D37" w:rsidRPr="00365D37">
        <w:rPr>
          <w:rFonts w:ascii="Arial" w:hAnsi="Arial" w:cs="Arial"/>
          <w:i/>
        </w:rPr>
        <w:t>…)</w:t>
      </w:r>
    </w:p>
    <w:p w14:paraId="7109BC7E" w14:textId="32940C46" w:rsidR="0064239D" w:rsidRDefault="0064239D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Cs/>
        </w:rPr>
      </w:pPr>
    </w:p>
    <w:p w14:paraId="201DF6D0" w14:textId="38923DA3" w:rsidR="00996707" w:rsidRDefault="0099670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Cs/>
        </w:rPr>
      </w:pPr>
    </w:p>
    <w:p w14:paraId="14AB325B" w14:textId="77777777" w:rsidR="00F332E6" w:rsidRPr="00365D37" w:rsidRDefault="00F332E6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i/>
        </w:rPr>
      </w:pPr>
      <w:r w:rsidRPr="00365D37">
        <w:rPr>
          <w:rFonts w:ascii="Arial" w:hAnsi="Arial" w:cs="Arial"/>
          <w:b/>
        </w:rPr>
        <w:t>Durée de vie</w:t>
      </w:r>
      <w:r w:rsidR="00365D37">
        <w:rPr>
          <w:rFonts w:ascii="Arial" w:hAnsi="Arial" w:cs="Arial"/>
          <w:b/>
        </w:rPr>
        <w:t xml:space="preserve"> </w:t>
      </w:r>
      <w:r w:rsidR="00365D37" w:rsidRPr="00365D37">
        <w:rPr>
          <w:rFonts w:ascii="Arial" w:hAnsi="Arial" w:cs="Arial"/>
          <w:i/>
        </w:rPr>
        <w:t>(dans conditions normales d’utilisation</w:t>
      </w:r>
      <w:r w:rsidR="00365D37">
        <w:rPr>
          <w:rFonts w:ascii="Arial" w:hAnsi="Arial" w:cs="Arial"/>
          <w:i/>
        </w:rPr>
        <w:t xml:space="preserve"> – non intensive</w:t>
      </w:r>
      <w:r w:rsidR="00365D37" w:rsidRPr="00365D37">
        <w:rPr>
          <w:rFonts w:ascii="Arial" w:hAnsi="Arial" w:cs="Arial"/>
          <w:i/>
        </w:rPr>
        <w:t>)</w:t>
      </w:r>
    </w:p>
    <w:p w14:paraId="47EAA387" w14:textId="60E5AC1E" w:rsidR="00F332E6" w:rsidRDefault="00F332E6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Cs/>
        </w:rPr>
      </w:pPr>
    </w:p>
    <w:p w14:paraId="6608D423" w14:textId="49983B42" w:rsidR="0083046F" w:rsidRDefault="0083046F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Cs/>
        </w:rPr>
      </w:pPr>
    </w:p>
    <w:p w14:paraId="1EE83FC1" w14:textId="77777777" w:rsidR="00F332E6" w:rsidRPr="0083046F" w:rsidRDefault="00F332E6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  <w:u w:val="single"/>
        </w:rPr>
      </w:pPr>
      <w:bookmarkStart w:id="0" w:name="_GoBack"/>
      <w:bookmarkEnd w:id="0"/>
      <w:r w:rsidRPr="0083046F">
        <w:rPr>
          <w:rFonts w:ascii="Arial" w:hAnsi="Arial" w:cs="Arial"/>
          <w:b/>
          <w:u w:val="single"/>
        </w:rPr>
        <w:lastRenderedPageBreak/>
        <w:t>Engagement environnemental</w:t>
      </w:r>
    </w:p>
    <w:p w14:paraId="4EE292C6" w14:textId="77777777" w:rsid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  <w:r w:rsidRPr="004E12A6">
        <w:rPr>
          <w:rFonts w:ascii="Arial" w:hAnsi="Arial" w:cs="Arial"/>
          <w:u w:val="single"/>
        </w:rPr>
        <w:t>Dans le cadre de la production</w:t>
      </w:r>
      <w:r>
        <w:rPr>
          <w:rFonts w:ascii="Arial" w:hAnsi="Arial" w:cs="Arial"/>
        </w:rPr>
        <w:t> :</w:t>
      </w:r>
    </w:p>
    <w:p w14:paraId="29DA13AE" w14:textId="2223C923" w:rsidR="00DF3BA5" w:rsidRDefault="00DF3BA5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14:paraId="51E8116A" w14:textId="77777777" w:rsidR="00710754" w:rsidRDefault="00710754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14:paraId="10FCB3C4" w14:textId="77777777" w:rsidR="00412C2C" w:rsidRPr="00A53A6E" w:rsidRDefault="00412C2C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14:paraId="07E164AF" w14:textId="3A370A63" w:rsid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  <w:r w:rsidRPr="004E12A6">
        <w:rPr>
          <w:rFonts w:ascii="Arial" w:hAnsi="Arial" w:cs="Arial"/>
          <w:u w:val="single"/>
        </w:rPr>
        <w:t>Relatif aux matières premières/recyclables/recyclages</w:t>
      </w:r>
      <w:r w:rsidR="00412C2C">
        <w:rPr>
          <w:rFonts w:ascii="Arial" w:hAnsi="Arial" w:cs="Arial"/>
          <w:u w:val="single"/>
        </w:rPr>
        <w:t>/reprise du matériel</w:t>
      </w:r>
      <w:r>
        <w:rPr>
          <w:rFonts w:ascii="Arial" w:hAnsi="Arial" w:cs="Arial"/>
        </w:rPr>
        <w:t> :</w:t>
      </w:r>
    </w:p>
    <w:p w14:paraId="3401A84F" w14:textId="4EF0F735" w:rsidR="00C96299" w:rsidRDefault="00C96299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14:paraId="0D489515" w14:textId="77777777" w:rsidR="00710754" w:rsidRDefault="00710754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14:paraId="2E629A96" w14:textId="77777777" w:rsidR="00412C2C" w:rsidRDefault="00412C2C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14:paraId="5C6EDDD2" w14:textId="344405A7" w:rsidR="00412C2C" w:rsidRDefault="00412C2C" w:rsidP="00412C2C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  <w:r w:rsidRPr="004E12A6">
        <w:rPr>
          <w:rFonts w:ascii="Arial" w:hAnsi="Arial" w:cs="Arial"/>
          <w:u w:val="single"/>
        </w:rPr>
        <w:t>Relatif au</w:t>
      </w:r>
      <w:r>
        <w:rPr>
          <w:rFonts w:ascii="Arial" w:hAnsi="Arial" w:cs="Arial"/>
          <w:u w:val="single"/>
        </w:rPr>
        <w:t xml:space="preserve"> recyclage des emballages ou utilisation d’emballages recyclés</w:t>
      </w:r>
      <w:r w:rsidRPr="00412C2C">
        <w:rPr>
          <w:rFonts w:ascii="Arial" w:hAnsi="Arial" w:cs="Arial"/>
        </w:rPr>
        <w:t> :</w:t>
      </w:r>
      <w:r w:rsidRPr="004E12A6">
        <w:rPr>
          <w:rFonts w:ascii="Arial" w:hAnsi="Arial" w:cs="Arial"/>
          <w:u w:val="single"/>
        </w:rPr>
        <w:t xml:space="preserve"> </w:t>
      </w:r>
    </w:p>
    <w:p w14:paraId="591920B0" w14:textId="348BFE87" w:rsidR="00412C2C" w:rsidRDefault="00412C2C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79B047D9" w14:textId="77777777" w:rsidR="00710754" w:rsidRDefault="00710754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623DF5ED" w14:textId="382DFE96" w:rsidR="00710754" w:rsidRDefault="00710754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578C9F5A" w14:textId="48CA17E3" w:rsidR="00710754" w:rsidRDefault="00710754" w:rsidP="00710754">
      <w:pPr>
        <w:rPr>
          <w:rFonts w:ascii="Arial" w:hAnsi="Arial" w:cs="Arial"/>
        </w:rPr>
      </w:pPr>
    </w:p>
    <w:p w14:paraId="7186A4D8" w14:textId="77777777" w:rsidR="00710754" w:rsidRDefault="00710754" w:rsidP="00710754">
      <w:pPr>
        <w:ind w:left="3540" w:firstLine="708"/>
        <w:jc w:val="both"/>
      </w:pPr>
      <w:r w:rsidRPr="00BF23EF">
        <w:rPr>
          <w:b/>
          <w:sz w:val="26"/>
        </w:rPr>
        <w:t xml:space="preserve">A                                   , le </w:t>
      </w:r>
      <w:r>
        <w:t xml:space="preserve">        </w:t>
      </w:r>
    </w:p>
    <w:p w14:paraId="556EDED0" w14:textId="77777777" w:rsidR="00710754" w:rsidRPr="00B20B26" w:rsidRDefault="00710754" w:rsidP="00710754">
      <w:pPr>
        <w:ind w:left="3540" w:firstLine="708"/>
        <w:jc w:val="both"/>
        <w:rPr>
          <w:b/>
          <w:sz w:val="26"/>
          <w:szCs w:val="26"/>
        </w:rPr>
      </w:pPr>
      <w:r w:rsidRPr="00B20B26">
        <w:rPr>
          <w:b/>
          <w:sz w:val="26"/>
          <w:szCs w:val="26"/>
        </w:rPr>
        <w:t>Signature du candidat</w:t>
      </w:r>
    </w:p>
    <w:p w14:paraId="0C03314A" w14:textId="77777777" w:rsidR="00412C2C" w:rsidRPr="00710754" w:rsidRDefault="00412C2C" w:rsidP="00710754">
      <w:pPr>
        <w:rPr>
          <w:rFonts w:ascii="Arial" w:hAnsi="Arial" w:cs="Arial"/>
        </w:rPr>
      </w:pPr>
    </w:p>
    <w:sectPr w:rsidR="00412C2C" w:rsidRPr="007107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E96A8" w14:textId="77777777" w:rsidR="00084817" w:rsidRDefault="00084817" w:rsidP="00F332E6">
      <w:pPr>
        <w:spacing w:after="0" w:line="240" w:lineRule="auto"/>
      </w:pPr>
      <w:r>
        <w:separator/>
      </w:r>
    </w:p>
  </w:endnote>
  <w:endnote w:type="continuationSeparator" w:id="0">
    <w:p w14:paraId="6B167F5E" w14:textId="77777777" w:rsidR="00084817" w:rsidRDefault="00084817" w:rsidP="00F33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8360C" w14:textId="77777777" w:rsidR="00084817" w:rsidRDefault="00084817" w:rsidP="00F332E6">
      <w:pPr>
        <w:spacing w:after="0" w:line="240" w:lineRule="auto"/>
      </w:pPr>
      <w:r>
        <w:separator/>
      </w:r>
    </w:p>
  </w:footnote>
  <w:footnote w:type="continuationSeparator" w:id="0">
    <w:p w14:paraId="77B72A62" w14:textId="77777777" w:rsidR="00084817" w:rsidRDefault="00084817" w:rsidP="00F332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55F46"/>
    <w:multiLevelType w:val="hybridMultilevel"/>
    <w:tmpl w:val="ED348D82"/>
    <w:lvl w:ilvl="0" w:tplc="2A1253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DD2986"/>
    <w:multiLevelType w:val="hybridMultilevel"/>
    <w:tmpl w:val="CF30048C"/>
    <w:lvl w:ilvl="0" w:tplc="61F093F0">
      <w:start w:val="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42B"/>
    <w:rsid w:val="00026744"/>
    <w:rsid w:val="00074FCC"/>
    <w:rsid w:val="00084817"/>
    <w:rsid w:val="00096A66"/>
    <w:rsid w:val="000F6F36"/>
    <w:rsid w:val="0011042B"/>
    <w:rsid w:val="001460E4"/>
    <w:rsid w:val="001772B7"/>
    <w:rsid w:val="00250494"/>
    <w:rsid w:val="00285D1F"/>
    <w:rsid w:val="00324FFB"/>
    <w:rsid w:val="00365D37"/>
    <w:rsid w:val="003C0603"/>
    <w:rsid w:val="003E581B"/>
    <w:rsid w:val="00412C2C"/>
    <w:rsid w:val="00495C23"/>
    <w:rsid w:val="004B2A72"/>
    <w:rsid w:val="004D71F2"/>
    <w:rsid w:val="004E12A6"/>
    <w:rsid w:val="004E3A56"/>
    <w:rsid w:val="004F1805"/>
    <w:rsid w:val="00515193"/>
    <w:rsid w:val="00592E7B"/>
    <w:rsid w:val="005E5B15"/>
    <w:rsid w:val="00623590"/>
    <w:rsid w:val="0064239D"/>
    <w:rsid w:val="006770C1"/>
    <w:rsid w:val="006C584F"/>
    <w:rsid w:val="00710754"/>
    <w:rsid w:val="00714F4F"/>
    <w:rsid w:val="00720E88"/>
    <w:rsid w:val="00735813"/>
    <w:rsid w:val="00787D80"/>
    <w:rsid w:val="007A7832"/>
    <w:rsid w:val="007B1BD4"/>
    <w:rsid w:val="007C73F2"/>
    <w:rsid w:val="008266B1"/>
    <w:rsid w:val="0083046F"/>
    <w:rsid w:val="00834122"/>
    <w:rsid w:val="00852E64"/>
    <w:rsid w:val="0087201C"/>
    <w:rsid w:val="008912DC"/>
    <w:rsid w:val="008A32BC"/>
    <w:rsid w:val="009112A8"/>
    <w:rsid w:val="00915833"/>
    <w:rsid w:val="009655DE"/>
    <w:rsid w:val="00983BCC"/>
    <w:rsid w:val="00996707"/>
    <w:rsid w:val="00A53A6E"/>
    <w:rsid w:val="00A91AD9"/>
    <w:rsid w:val="00B12DF3"/>
    <w:rsid w:val="00B73F26"/>
    <w:rsid w:val="00BD3ADE"/>
    <w:rsid w:val="00BE6D4C"/>
    <w:rsid w:val="00C17593"/>
    <w:rsid w:val="00C4322B"/>
    <w:rsid w:val="00C50147"/>
    <w:rsid w:val="00C733C7"/>
    <w:rsid w:val="00C874F3"/>
    <w:rsid w:val="00C96299"/>
    <w:rsid w:val="00D726A5"/>
    <w:rsid w:val="00DB082A"/>
    <w:rsid w:val="00DD0CC4"/>
    <w:rsid w:val="00DE50A9"/>
    <w:rsid w:val="00DF3BA5"/>
    <w:rsid w:val="00ED3C9E"/>
    <w:rsid w:val="00F332E6"/>
    <w:rsid w:val="00F50EFB"/>
    <w:rsid w:val="00F8560F"/>
    <w:rsid w:val="00F931F6"/>
    <w:rsid w:val="00F9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F678F"/>
  <w15:chartTrackingRefBased/>
  <w15:docId w15:val="{6775707C-9006-40D3-AEDB-298BDFCF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042B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11042B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F33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32E6"/>
  </w:style>
  <w:style w:type="paragraph" w:styleId="Pieddepage">
    <w:name w:val="footer"/>
    <w:basedOn w:val="Normal"/>
    <w:link w:val="PieddepageCar"/>
    <w:uiPriority w:val="99"/>
    <w:unhideWhenUsed/>
    <w:rsid w:val="00F33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32E6"/>
  </w:style>
  <w:style w:type="paragraph" w:styleId="Paragraphedeliste">
    <w:name w:val="List Paragraph"/>
    <w:basedOn w:val="Normal"/>
    <w:uiPriority w:val="34"/>
    <w:qFormat/>
    <w:rsid w:val="00623590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720E88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B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B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8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237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GRANGETTE JEAN-PHILIPPE ATTACHE ADMI</cp:lastModifiedBy>
  <cp:revision>6</cp:revision>
  <dcterms:created xsi:type="dcterms:W3CDTF">2025-02-12T16:20:00Z</dcterms:created>
  <dcterms:modified xsi:type="dcterms:W3CDTF">2025-03-04T14:48:00Z</dcterms:modified>
</cp:coreProperties>
</file>