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0A3" w:rsidRDefault="006A262A">
      <w:pPr>
        <w:ind w:left="2520" w:right="254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75pt;height:76.5pt">
            <v:imagedata r:id="rId6" o:title=""/>
          </v:shape>
        </w:pict>
      </w:r>
    </w:p>
    <w:p w:rsidR="00B450A3" w:rsidRDefault="00B450A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450A3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B450A3" w:rsidRDefault="00A938B1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B450A3" w:rsidRDefault="00A938B1">
      <w:pPr>
        <w:spacing w:line="240" w:lineRule="exact"/>
      </w:pPr>
      <w:r>
        <w:t xml:space="preserve"> </w:t>
      </w:r>
    </w:p>
    <w:p w:rsidR="00B450A3" w:rsidRDefault="00B450A3">
      <w:pPr>
        <w:spacing w:after="120" w:line="240" w:lineRule="exact"/>
      </w:pPr>
    </w:p>
    <w:p w:rsidR="00B450A3" w:rsidRDefault="00A938B1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:rsidR="00B450A3" w:rsidRPr="003B32E9" w:rsidRDefault="00B450A3">
      <w:pPr>
        <w:spacing w:line="240" w:lineRule="exact"/>
        <w:rPr>
          <w:lang w:val="fr-FR"/>
        </w:rPr>
      </w:pPr>
    </w:p>
    <w:p w:rsidR="00B450A3" w:rsidRPr="003B32E9" w:rsidRDefault="00B450A3">
      <w:pPr>
        <w:spacing w:line="240" w:lineRule="exact"/>
        <w:rPr>
          <w:lang w:val="fr-FR"/>
        </w:rPr>
      </w:pPr>
    </w:p>
    <w:p w:rsidR="00B450A3" w:rsidRPr="003B32E9" w:rsidRDefault="00B450A3">
      <w:pPr>
        <w:spacing w:line="240" w:lineRule="exact"/>
        <w:rPr>
          <w:lang w:val="fr-FR"/>
        </w:rPr>
      </w:pPr>
    </w:p>
    <w:p w:rsidR="00B450A3" w:rsidRPr="003B32E9" w:rsidRDefault="00B450A3">
      <w:pPr>
        <w:spacing w:line="240" w:lineRule="exact"/>
        <w:rPr>
          <w:lang w:val="fr-FR"/>
        </w:rPr>
      </w:pPr>
    </w:p>
    <w:p w:rsidR="00B450A3" w:rsidRPr="003B32E9" w:rsidRDefault="00B450A3">
      <w:pPr>
        <w:spacing w:line="240" w:lineRule="exact"/>
        <w:rPr>
          <w:lang w:val="fr-FR"/>
        </w:rPr>
      </w:pPr>
    </w:p>
    <w:p w:rsidR="00B450A3" w:rsidRPr="003B32E9" w:rsidRDefault="00B450A3">
      <w:pPr>
        <w:spacing w:line="240" w:lineRule="exact"/>
        <w:rPr>
          <w:lang w:val="fr-FR"/>
        </w:rPr>
      </w:pPr>
    </w:p>
    <w:p w:rsidR="00B450A3" w:rsidRPr="003B32E9" w:rsidRDefault="00B450A3">
      <w:pPr>
        <w:spacing w:line="240" w:lineRule="exact"/>
        <w:rPr>
          <w:lang w:val="fr-FR"/>
        </w:rPr>
      </w:pPr>
    </w:p>
    <w:p w:rsidR="00B450A3" w:rsidRPr="003B32E9" w:rsidRDefault="00B450A3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50A3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B450A3" w:rsidRDefault="00A938B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Exécution des formalités de douane, de régie et de transport pour les opérations d’import aériennes et maritimes de marchandises pour le compte du G.H.T. de Martinique.</w:t>
            </w:r>
          </w:p>
          <w:p w:rsidR="00B450A3" w:rsidRDefault="00A938B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:rsidR="00B450A3" w:rsidRDefault="00A938B1">
      <w:pPr>
        <w:spacing w:line="240" w:lineRule="exact"/>
      </w:pPr>
      <w:r>
        <w:t xml:space="preserve"> </w:t>
      </w:r>
    </w:p>
    <w:p w:rsidR="00B450A3" w:rsidRDefault="00B450A3">
      <w:pPr>
        <w:spacing w:line="240" w:lineRule="exact"/>
      </w:pPr>
    </w:p>
    <w:p w:rsidR="00B450A3" w:rsidRDefault="00B450A3">
      <w:pPr>
        <w:spacing w:line="240" w:lineRule="exact"/>
      </w:pPr>
    </w:p>
    <w:p w:rsidR="00B450A3" w:rsidRDefault="00B450A3">
      <w:pPr>
        <w:spacing w:line="240" w:lineRule="exact"/>
      </w:pPr>
    </w:p>
    <w:p w:rsidR="00B450A3" w:rsidRDefault="00B450A3">
      <w:pPr>
        <w:spacing w:line="240" w:lineRule="exact"/>
      </w:pPr>
    </w:p>
    <w:p w:rsidR="00B450A3" w:rsidRDefault="00B450A3">
      <w:pPr>
        <w:spacing w:after="40" w:line="240" w:lineRule="exact"/>
      </w:pPr>
    </w:p>
    <w:p w:rsidR="00B450A3" w:rsidRDefault="00A938B1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450A3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0A3" w:rsidRDefault="00A938B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</w:tr>
      <w:tr w:rsidR="00B450A3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0A3" w:rsidRDefault="00A938B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0A3" w:rsidRDefault="00A938B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0A3" w:rsidRDefault="00A938B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0A3" w:rsidRDefault="00A938B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0A3" w:rsidRDefault="00A938B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0A3" w:rsidRDefault="00A938B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0A3" w:rsidRDefault="00A938B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0A3" w:rsidRDefault="00A938B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0A3" w:rsidRDefault="00A938B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0A3" w:rsidRDefault="00A938B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B450A3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</w:tr>
    </w:tbl>
    <w:p w:rsidR="00B450A3" w:rsidRDefault="00A938B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450A3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0A3" w:rsidRDefault="00A938B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0A3" w:rsidRDefault="00A938B1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B450A3" w:rsidRDefault="00A938B1">
      <w:pPr>
        <w:spacing w:line="240" w:lineRule="exact"/>
      </w:pPr>
      <w:r>
        <w:t xml:space="preserve"> </w:t>
      </w:r>
    </w:p>
    <w:p w:rsidR="00B450A3" w:rsidRDefault="00B450A3">
      <w:pPr>
        <w:spacing w:after="100" w:line="240" w:lineRule="exact"/>
      </w:pPr>
    </w:p>
    <w:p w:rsidR="00B450A3" w:rsidRDefault="00A938B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CHU DE MARTINIQUE </w:t>
      </w:r>
    </w:p>
    <w:p w:rsidR="00B450A3" w:rsidRDefault="00A938B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Hôpital Pierre Zobda Quitman</w:t>
      </w:r>
    </w:p>
    <w:p w:rsidR="00B450A3" w:rsidRDefault="00A938B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La Meynard</w:t>
      </w:r>
    </w:p>
    <w:p w:rsidR="00B450A3" w:rsidRDefault="00A938B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90632</w:t>
      </w:r>
    </w:p>
    <w:p w:rsidR="00B450A3" w:rsidRDefault="00A938B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97261 FORT-DE-FRANCE</w:t>
      </w:r>
    </w:p>
    <w:p w:rsidR="00B450A3" w:rsidRDefault="00B450A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B450A3">
          <w:pgSz w:w="11900" w:h="16840"/>
          <w:pgMar w:top="1400" w:right="1140" w:bottom="1440" w:left="1140" w:header="1400" w:footer="1440" w:gutter="0"/>
          <w:cols w:space="708"/>
        </w:sectPr>
      </w:pPr>
    </w:p>
    <w:p w:rsidR="00B450A3" w:rsidRDefault="00B450A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450A3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899B" w:fill="00899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0A3" w:rsidRDefault="00A938B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450A3" w:rsidRPr="003B32E9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spacing w:line="240" w:lineRule="exact"/>
            </w:pPr>
          </w:p>
          <w:p w:rsidR="00B450A3" w:rsidRDefault="006A262A">
            <w:pP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280" w:after="16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Exécution des formalités de douane, de régie et de transport pour les opérations d’import aériennes et maritimes de marchandises pour le compte du G.H.T. de Martinique.</w:t>
            </w:r>
          </w:p>
        </w:tc>
      </w:tr>
      <w:tr w:rsidR="00B450A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Pr="003B32E9" w:rsidRDefault="00B450A3">
            <w:pPr>
              <w:spacing w:line="140" w:lineRule="exact"/>
              <w:rPr>
                <w:sz w:val="14"/>
                <w:lang w:val="fr-FR"/>
              </w:rPr>
            </w:pPr>
          </w:p>
          <w:p w:rsidR="00B450A3" w:rsidRDefault="006A262A">
            <w:pP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450A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spacing w:line="140" w:lineRule="exact"/>
              <w:rPr>
                <w:sz w:val="14"/>
              </w:rPr>
            </w:pPr>
          </w:p>
          <w:p w:rsidR="00B450A3" w:rsidRDefault="006A262A">
            <w:pP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B450A3" w:rsidRPr="003B32E9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spacing w:line="140" w:lineRule="exact"/>
              <w:rPr>
                <w:sz w:val="14"/>
              </w:rPr>
            </w:pPr>
          </w:p>
          <w:p w:rsidR="00B450A3" w:rsidRDefault="006A262A">
            <w:pP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B450A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Pr="003B32E9" w:rsidRDefault="00B450A3">
            <w:pPr>
              <w:spacing w:line="140" w:lineRule="exact"/>
              <w:rPr>
                <w:sz w:val="14"/>
                <w:lang w:val="fr-FR"/>
              </w:rPr>
            </w:pPr>
          </w:p>
          <w:p w:rsidR="00B450A3" w:rsidRDefault="006A262A">
            <w:pP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450A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spacing w:line="140" w:lineRule="exact"/>
              <w:rPr>
                <w:sz w:val="14"/>
              </w:rPr>
            </w:pPr>
          </w:p>
          <w:p w:rsidR="00B450A3" w:rsidRDefault="006A262A">
            <w:pP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450A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spacing w:line="180" w:lineRule="exact"/>
              <w:rPr>
                <w:sz w:val="18"/>
              </w:rPr>
            </w:pPr>
          </w:p>
          <w:p w:rsidR="00B450A3" w:rsidRDefault="006A262A">
            <w:pPr>
              <w:ind w:left="420"/>
              <w:rPr>
                <w:sz w:val="2"/>
              </w:rPr>
            </w:pPr>
            <w:r>
              <w:pict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B450A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spacing w:line="140" w:lineRule="exact"/>
              <w:rPr>
                <w:sz w:val="14"/>
              </w:rPr>
            </w:pPr>
          </w:p>
          <w:p w:rsidR="00B450A3" w:rsidRDefault="006A262A">
            <w:pP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450A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spacing w:line="140" w:lineRule="exact"/>
              <w:rPr>
                <w:sz w:val="14"/>
              </w:rPr>
            </w:pPr>
          </w:p>
          <w:p w:rsidR="00B450A3" w:rsidRDefault="006A262A">
            <w:pP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:rsidR="00B450A3" w:rsidRDefault="00B450A3">
      <w:pPr>
        <w:sectPr w:rsidR="00B450A3">
          <w:pgSz w:w="11900" w:h="16840"/>
          <w:pgMar w:top="1440" w:right="1160" w:bottom="1440" w:left="1140" w:header="1440" w:footer="1440" w:gutter="0"/>
          <w:cols w:space="708"/>
        </w:sectPr>
      </w:pPr>
    </w:p>
    <w:p w:rsidR="00B450A3" w:rsidRDefault="00A938B1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:rsidR="00B450A3" w:rsidRDefault="00B450A3">
      <w:pPr>
        <w:spacing w:after="80" w:line="240" w:lineRule="exact"/>
      </w:pPr>
    </w:p>
    <w:p w:rsidR="00A938B1" w:rsidRDefault="00A938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188262856" w:history="1">
        <w:r w:rsidRPr="00877388">
          <w:rPr>
            <w:rStyle w:val="Lienhypertexte"/>
            <w:rFonts w:eastAsia="Arial"/>
            <w:noProof/>
            <w:lang w:val="fr-FR"/>
          </w:rPr>
          <w:t>1 - Préambule : Liste des lots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_Toc188262856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A938B1" w:rsidRDefault="006A262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262857" w:history="1">
        <w:r w:rsidR="00A938B1" w:rsidRPr="00877388">
          <w:rPr>
            <w:rStyle w:val="Lienhypertexte"/>
            <w:rFonts w:eastAsia="Arial"/>
            <w:noProof/>
            <w:lang w:val="fr-FR"/>
          </w:rPr>
          <w:t>2 - Identification de l'acheteur</w:t>
        </w:r>
        <w:r w:rsidR="00A938B1">
          <w:rPr>
            <w:noProof/>
          </w:rPr>
          <w:tab/>
        </w:r>
        <w:r w:rsidR="00A938B1">
          <w:rPr>
            <w:noProof/>
          </w:rPr>
          <w:fldChar w:fldCharType="begin"/>
        </w:r>
        <w:r w:rsidR="00A938B1">
          <w:rPr>
            <w:noProof/>
          </w:rPr>
          <w:instrText xml:space="preserve"> PAGEREF _Toc188262857 \h </w:instrText>
        </w:r>
        <w:r w:rsidR="00A938B1">
          <w:rPr>
            <w:noProof/>
          </w:rPr>
        </w:r>
        <w:r w:rsidR="00A938B1">
          <w:rPr>
            <w:noProof/>
          </w:rPr>
          <w:fldChar w:fldCharType="separate"/>
        </w:r>
        <w:r w:rsidR="00A938B1">
          <w:rPr>
            <w:noProof/>
          </w:rPr>
          <w:t>5</w:t>
        </w:r>
        <w:r w:rsidR="00A938B1">
          <w:rPr>
            <w:noProof/>
          </w:rPr>
          <w:fldChar w:fldCharType="end"/>
        </w:r>
      </w:hyperlink>
    </w:p>
    <w:p w:rsidR="00A938B1" w:rsidRDefault="006A262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262858" w:history="1">
        <w:r w:rsidR="00A938B1" w:rsidRPr="00877388">
          <w:rPr>
            <w:rStyle w:val="Lienhypertexte"/>
            <w:rFonts w:eastAsia="Arial"/>
            <w:noProof/>
            <w:lang w:val="fr-FR"/>
          </w:rPr>
          <w:t>3 - Identification du co-contractant</w:t>
        </w:r>
        <w:r w:rsidR="00A938B1">
          <w:rPr>
            <w:noProof/>
          </w:rPr>
          <w:tab/>
        </w:r>
        <w:r w:rsidR="00A938B1">
          <w:rPr>
            <w:noProof/>
          </w:rPr>
          <w:fldChar w:fldCharType="begin"/>
        </w:r>
        <w:r w:rsidR="00A938B1">
          <w:rPr>
            <w:noProof/>
          </w:rPr>
          <w:instrText xml:space="preserve"> PAGEREF _Toc188262858 \h </w:instrText>
        </w:r>
        <w:r w:rsidR="00A938B1">
          <w:rPr>
            <w:noProof/>
          </w:rPr>
        </w:r>
        <w:r w:rsidR="00A938B1">
          <w:rPr>
            <w:noProof/>
          </w:rPr>
          <w:fldChar w:fldCharType="separate"/>
        </w:r>
        <w:r w:rsidR="00A938B1">
          <w:rPr>
            <w:noProof/>
          </w:rPr>
          <w:t>5</w:t>
        </w:r>
        <w:r w:rsidR="00A938B1">
          <w:rPr>
            <w:noProof/>
          </w:rPr>
          <w:fldChar w:fldCharType="end"/>
        </w:r>
      </w:hyperlink>
    </w:p>
    <w:p w:rsidR="00A938B1" w:rsidRDefault="006A262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262859" w:history="1">
        <w:r w:rsidR="00A938B1" w:rsidRPr="00877388">
          <w:rPr>
            <w:rStyle w:val="Lienhypertexte"/>
            <w:rFonts w:eastAsia="Arial"/>
            <w:noProof/>
            <w:lang w:val="fr-FR"/>
          </w:rPr>
          <w:t>4 - Dispositions générales</w:t>
        </w:r>
        <w:r w:rsidR="00A938B1">
          <w:rPr>
            <w:noProof/>
          </w:rPr>
          <w:tab/>
        </w:r>
        <w:r w:rsidR="00A938B1">
          <w:rPr>
            <w:noProof/>
          </w:rPr>
          <w:fldChar w:fldCharType="begin"/>
        </w:r>
        <w:r w:rsidR="00A938B1">
          <w:rPr>
            <w:noProof/>
          </w:rPr>
          <w:instrText xml:space="preserve"> PAGEREF _Toc188262859 \h </w:instrText>
        </w:r>
        <w:r w:rsidR="00A938B1">
          <w:rPr>
            <w:noProof/>
          </w:rPr>
        </w:r>
        <w:r w:rsidR="00A938B1">
          <w:rPr>
            <w:noProof/>
          </w:rPr>
          <w:fldChar w:fldCharType="separate"/>
        </w:r>
        <w:r w:rsidR="00A938B1">
          <w:rPr>
            <w:noProof/>
          </w:rPr>
          <w:t>7</w:t>
        </w:r>
        <w:r w:rsidR="00A938B1">
          <w:rPr>
            <w:noProof/>
          </w:rPr>
          <w:fldChar w:fldCharType="end"/>
        </w:r>
      </w:hyperlink>
    </w:p>
    <w:p w:rsidR="00A938B1" w:rsidRDefault="006A262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262860" w:history="1">
        <w:r w:rsidR="00A938B1" w:rsidRPr="00877388">
          <w:rPr>
            <w:rStyle w:val="Lienhypertexte"/>
            <w:rFonts w:eastAsia="Arial"/>
            <w:noProof/>
            <w:lang w:val="fr-FR"/>
          </w:rPr>
          <w:t>4.1 - Objet</w:t>
        </w:r>
        <w:r w:rsidR="00A938B1">
          <w:rPr>
            <w:noProof/>
          </w:rPr>
          <w:tab/>
        </w:r>
        <w:r w:rsidR="00A938B1">
          <w:rPr>
            <w:noProof/>
          </w:rPr>
          <w:fldChar w:fldCharType="begin"/>
        </w:r>
        <w:r w:rsidR="00A938B1">
          <w:rPr>
            <w:noProof/>
          </w:rPr>
          <w:instrText xml:space="preserve"> PAGEREF _Toc188262860 \h </w:instrText>
        </w:r>
        <w:r w:rsidR="00A938B1">
          <w:rPr>
            <w:noProof/>
          </w:rPr>
        </w:r>
        <w:r w:rsidR="00A938B1">
          <w:rPr>
            <w:noProof/>
          </w:rPr>
          <w:fldChar w:fldCharType="separate"/>
        </w:r>
        <w:r w:rsidR="00A938B1">
          <w:rPr>
            <w:noProof/>
          </w:rPr>
          <w:t>7</w:t>
        </w:r>
        <w:r w:rsidR="00A938B1">
          <w:rPr>
            <w:noProof/>
          </w:rPr>
          <w:fldChar w:fldCharType="end"/>
        </w:r>
      </w:hyperlink>
    </w:p>
    <w:p w:rsidR="00A938B1" w:rsidRDefault="006A262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262861" w:history="1">
        <w:r w:rsidR="00A938B1" w:rsidRPr="00877388">
          <w:rPr>
            <w:rStyle w:val="Lienhypertexte"/>
            <w:rFonts w:eastAsia="Arial"/>
            <w:noProof/>
            <w:lang w:val="fr-FR"/>
          </w:rPr>
          <w:t>4.2 - Mode de passation</w:t>
        </w:r>
        <w:r w:rsidR="00A938B1">
          <w:rPr>
            <w:noProof/>
          </w:rPr>
          <w:tab/>
        </w:r>
        <w:r w:rsidR="00A938B1">
          <w:rPr>
            <w:noProof/>
          </w:rPr>
          <w:fldChar w:fldCharType="begin"/>
        </w:r>
        <w:r w:rsidR="00A938B1">
          <w:rPr>
            <w:noProof/>
          </w:rPr>
          <w:instrText xml:space="preserve"> PAGEREF _Toc188262861 \h </w:instrText>
        </w:r>
        <w:r w:rsidR="00A938B1">
          <w:rPr>
            <w:noProof/>
          </w:rPr>
        </w:r>
        <w:r w:rsidR="00A938B1">
          <w:rPr>
            <w:noProof/>
          </w:rPr>
          <w:fldChar w:fldCharType="separate"/>
        </w:r>
        <w:r w:rsidR="00A938B1">
          <w:rPr>
            <w:noProof/>
          </w:rPr>
          <w:t>7</w:t>
        </w:r>
        <w:r w:rsidR="00A938B1">
          <w:rPr>
            <w:noProof/>
          </w:rPr>
          <w:fldChar w:fldCharType="end"/>
        </w:r>
      </w:hyperlink>
    </w:p>
    <w:p w:rsidR="00A938B1" w:rsidRDefault="006A262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262862" w:history="1">
        <w:r w:rsidR="00A938B1" w:rsidRPr="00877388">
          <w:rPr>
            <w:rStyle w:val="Lienhypertexte"/>
            <w:rFonts w:eastAsia="Arial"/>
            <w:noProof/>
            <w:lang w:val="fr-FR"/>
          </w:rPr>
          <w:t>4.3 - Forme de contrat</w:t>
        </w:r>
        <w:r w:rsidR="00A938B1">
          <w:rPr>
            <w:noProof/>
          </w:rPr>
          <w:tab/>
        </w:r>
        <w:r w:rsidR="00A938B1">
          <w:rPr>
            <w:noProof/>
          </w:rPr>
          <w:fldChar w:fldCharType="begin"/>
        </w:r>
        <w:r w:rsidR="00A938B1">
          <w:rPr>
            <w:noProof/>
          </w:rPr>
          <w:instrText xml:space="preserve"> PAGEREF _Toc188262862 \h </w:instrText>
        </w:r>
        <w:r w:rsidR="00A938B1">
          <w:rPr>
            <w:noProof/>
          </w:rPr>
        </w:r>
        <w:r w:rsidR="00A938B1">
          <w:rPr>
            <w:noProof/>
          </w:rPr>
          <w:fldChar w:fldCharType="separate"/>
        </w:r>
        <w:r w:rsidR="00A938B1">
          <w:rPr>
            <w:noProof/>
          </w:rPr>
          <w:t>7</w:t>
        </w:r>
        <w:r w:rsidR="00A938B1">
          <w:rPr>
            <w:noProof/>
          </w:rPr>
          <w:fldChar w:fldCharType="end"/>
        </w:r>
      </w:hyperlink>
    </w:p>
    <w:p w:rsidR="00A938B1" w:rsidRDefault="006A262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262863" w:history="1">
        <w:r w:rsidR="00A938B1" w:rsidRPr="00877388">
          <w:rPr>
            <w:rStyle w:val="Lienhypertexte"/>
            <w:rFonts w:eastAsia="Arial"/>
            <w:noProof/>
            <w:lang w:val="fr-FR"/>
          </w:rPr>
          <w:t>5 - Prix</w:t>
        </w:r>
        <w:r w:rsidR="00A938B1">
          <w:rPr>
            <w:noProof/>
          </w:rPr>
          <w:tab/>
        </w:r>
        <w:r w:rsidR="00A938B1">
          <w:rPr>
            <w:noProof/>
          </w:rPr>
          <w:fldChar w:fldCharType="begin"/>
        </w:r>
        <w:r w:rsidR="00A938B1">
          <w:rPr>
            <w:noProof/>
          </w:rPr>
          <w:instrText xml:space="preserve"> PAGEREF _Toc188262863 \h </w:instrText>
        </w:r>
        <w:r w:rsidR="00A938B1">
          <w:rPr>
            <w:noProof/>
          </w:rPr>
        </w:r>
        <w:r w:rsidR="00A938B1">
          <w:rPr>
            <w:noProof/>
          </w:rPr>
          <w:fldChar w:fldCharType="separate"/>
        </w:r>
        <w:r w:rsidR="00A938B1">
          <w:rPr>
            <w:noProof/>
          </w:rPr>
          <w:t>7</w:t>
        </w:r>
        <w:r w:rsidR="00A938B1">
          <w:rPr>
            <w:noProof/>
          </w:rPr>
          <w:fldChar w:fldCharType="end"/>
        </w:r>
      </w:hyperlink>
    </w:p>
    <w:p w:rsidR="00A938B1" w:rsidRDefault="006A262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262864" w:history="1">
        <w:r w:rsidR="00A938B1" w:rsidRPr="00877388">
          <w:rPr>
            <w:rStyle w:val="Lienhypertexte"/>
            <w:rFonts w:eastAsia="Arial"/>
            <w:noProof/>
            <w:lang w:val="fr-FR"/>
          </w:rPr>
          <w:t>6 - Durée et Délais d'exécution</w:t>
        </w:r>
        <w:r w:rsidR="00A938B1">
          <w:rPr>
            <w:noProof/>
          </w:rPr>
          <w:tab/>
        </w:r>
        <w:r w:rsidR="00A938B1">
          <w:rPr>
            <w:noProof/>
          </w:rPr>
          <w:fldChar w:fldCharType="begin"/>
        </w:r>
        <w:r w:rsidR="00A938B1">
          <w:rPr>
            <w:noProof/>
          </w:rPr>
          <w:instrText xml:space="preserve"> PAGEREF _Toc188262864 \h </w:instrText>
        </w:r>
        <w:r w:rsidR="00A938B1">
          <w:rPr>
            <w:noProof/>
          </w:rPr>
        </w:r>
        <w:r w:rsidR="00A938B1">
          <w:rPr>
            <w:noProof/>
          </w:rPr>
          <w:fldChar w:fldCharType="separate"/>
        </w:r>
        <w:r w:rsidR="00A938B1">
          <w:rPr>
            <w:noProof/>
          </w:rPr>
          <w:t>8</w:t>
        </w:r>
        <w:r w:rsidR="00A938B1">
          <w:rPr>
            <w:noProof/>
          </w:rPr>
          <w:fldChar w:fldCharType="end"/>
        </w:r>
      </w:hyperlink>
    </w:p>
    <w:p w:rsidR="00A938B1" w:rsidRDefault="006A262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262865" w:history="1">
        <w:r w:rsidR="00A938B1" w:rsidRPr="00877388">
          <w:rPr>
            <w:rStyle w:val="Lienhypertexte"/>
            <w:rFonts w:eastAsia="Arial"/>
            <w:noProof/>
            <w:lang w:val="fr-FR"/>
          </w:rPr>
          <w:t>7 - Paiement</w:t>
        </w:r>
        <w:r w:rsidR="00A938B1">
          <w:rPr>
            <w:noProof/>
          </w:rPr>
          <w:tab/>
        </w:r>
        <w:r w:rsidR="00A938B1">
          <w:rPr>
            <w:noProof/>
          </w:rPr>
          <w:fldChar w:fldCharType="begin"/>
        </w:r>
        <w:r w:rsidR="00A938B1">
          <w:rPr>
            <w:noProof/>
          </w:rPr>
          <w:instrText xml:space="preserve"> PAGEREF _Toc188262865 \h </w:instrText>
        </w:r>
        <w:r w:rsidR="00A938B1">
          <w:rPr>
            <w:noProof/>
          </w:rPr>
        </w:r>
        <w:r w:rsidR="00A938B1">
          <w:rPr>
            <w:noProof/>
          </w:rPr>
          <w:fldChar w:fldCharType="separate"/>
        </w:r>
        <w:r w:rsidR="00A938B1">
          <w:rPr>
            <w:noProof/>
          </w:rPr>
          <w:t>8</w:t>
        </w:r>
        <w:r w:rsidR="00A938B1">
          <w:rPr>
            <w:noProof/>
          </w:rPr>
          <w:fldChar w:fldCharType="end"/>
        </w:r>
      </w:hyperlink>
    </w:p>
    <w:p w:rsidR="00A938B1" w:rsidRDefault="006A262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262866" w:history="1">
        <w:r w:rsidR="00A938B1" w:rsidRPr="00877388">
          <w:rPr>
            <w:rStyle w:val="Lienhypertexte"/>
            <w:rFonts w:eastAsia="Arial"/>
            <w:noProof/>
            <w:lang w:val="fr-FR"/>
          </w:rPr>
          <w:t>8 - Avance</w:t>
        </w:r>
        <w:r w:rsidR="00A938B1">
          <w:rPr>
            <w:noProof/>
          </w:rPr>
          <w:tab/>
        </w:r>
        <w:r w:rsidR="00A938B1">
          <w:rPr>
            <w:noProof/>
          </w:rPr>
          <w:fldChar w:fldCharType="begin"/>
        </w:r>
        <w:r w:rsidR="00A938B1">
          <w:rPr>
            <w:noProof/>
          </w:rPr>
          <w:instrText xml:space="preserve"> PAGEREF _Toc188262866 \h </w:instrText>
        </w:r>
        <w:r w:rsidR="00A938B1">
          <w:rPr>
            <w:noProof/>
          </w:rPr>
        </w:r>
        <w:r w:rsidR="00A938B1">
          <w:rPr>
            <w:noProof/>
          </w:rPr>
          <w:fldChar w:fldCharType="separate"/>
        </w:r>
        <w:r w:rsidR="00A938B1">
          <w:rPr>
            <w:noProof/>
          </w:rPr>
          <w:t>9</w:t>
        </w:r>
        <w:r w:rsidR="00A938B1">
          <w:rPr>
            <w:noProof/>
          </w:rPr>
          <w:fldChar w:fldCharType="end"/>
        </w:r>
      </w:hyperlink>
    </w:p>
    <w:p w:rsidR="00A938B1" w:rsidRDefault="006A262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262867" w:history="1">
        <w:r w:rsidR="00A938B1" w:rsidRPr="00877388">
          <w:rPr>
            <w:rStyle w:val="Lienhypertexte"/>
            <w:rFonts w:eastAsia="Arial"/>
            <w:noProof/>
            <w:lang w:val="fr-FR"/>
          </w:rPr>
          <w:t>9 - Nomenclature(s)</w:t>
        </w:r>
        <w:r w:rsidR="00A938B1">
          <w:rPr>
            <w:noProof/>
          </w:rPr>
          <w:tab/>
        </w:r>
        <w:r w:rsidR="00A938B1">
          <w:rPr>
            <w:noProof/>
          </w:rPr>
          <w:fldChar w:fldCharType="begin"/>
        </w:r>
        <w:r w:rsidR="00A938B1">
          <w:rPr>
            <w:noProof/>
          </w:rPr>
          <w:instrText xml:space="preserve"> PAGEREF _Toc188262867 \h </w:instrText>
        </w:r>
        <w:r w:rsidR="00A938B1">
          <w:rPr>
            <w:noProof/>
          </w:rPr>
        </w:r>
        <w:r w:rsidR="00A938B1">
          <w:rPr>
            <w:noProof/>
          </w:rPr>
          <w:fldChar w:fldCharType="separate"/>
        </w:r>
        <w:r w:rsidR="00A938B1">
          <w:rPr>
            <w:noProof/>
          </w:rPr>
          <w:t>9</w:t>
        </w:r>
        <w:r w:rsidR="00A938B1">
          <w:rPr>
            <w:noProof/>
          </w:rPr>
          <w:fldChar w:fldCharType="end"/>
        </w:r>
      </w:hyperlink>
    </w:p>
    <w:p w:rsidR="00A938B1" w:rsidRDefault="006A262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262868" w:history="1">
        <w:r w:rsidR="00A938B1" w:rsidRPr="00877388">
          <w:rPr>
            <w:rStyle w:val="Lienhypertexte"/>
            <w:rFonts w:eastAsia="Arial"/>
            <w:noProof/>
            <w:lang w:val="fr-FR"/>
          </w:rPr>
          <w:t>10 - Signature</w:t>
        </w:r>
        <w:r w:rsidR="00A938B1">
          <w:rPr>
            <w:noProof/>
          </w:rPr>
          <w:tab/>
        </w:r>
        <w:r w:rsidR="00A938B1">
          <w:rPr>
            <w:noProof/>
          </w:rPr>
          <w:fldChar w:fldCharType="begin"/>
        </w:r>
        <w:r w:rsidR="00A938B1">
          <w:rPr>
            <w:noProof/>
          </w:rPr>
          <w:instrText xml:space="preserve"> PAGEREF _Toc188262868 \h </w:instrText>
        </w:r>
        <w:r w:rsidR="00A938B1">
          <w:rPr>
            <w:noProof/>
          </w:rPr>
        </w:r>
        <w:r w:rsidR="00A938B1">
          <w:rPr>
            <w:noProof/>
          </w:rPr>
          <w:fldChar w:fldCharType="separate"/>
        </w:r>
        <w:r w:rsidR="00A938B1">
          <w:rPr>
            <w:noProof/>
          </w:rPr>
          <w:t>9</w:t>
        </w:r>
        <w:r w:rsidR="00A938B1">
          <w:rPr>
            <w:noProof/>
          </w:rPr>
          <w:fldChar w:fldCharType="end"/>
        </w:r>
      </w:hyperlink>
    </w:p>
    <w:p w:rsidR="00A938B1" w:rsidRDefault="006A262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262869" w:history="1">
        <w:r w:rsidR="00A938B1" w:rsidRPr="00877388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 w:rsidR="00A938B1">
          <w:rPr>
            <w:noProof/>
          </w:rPr>
          <w:tab/>
        </w:r>
        <w:r w:rsidR="00A938B1">
          <w:rPr>
            <w:noProof/>
          </w:rPr>
          <w:fldChar w:fldCharType="begin"/>
        </w:r>
        <w:r w:rsidR="00A938B1">
          <w:rPr>
            <w:noProof/>
          </w:rPr>
          <w:instrText xml:space="preserve"> PAGEREF _Toc188262869 \h </w:instrText>
        </w:r>
        <w:r w:rsidR="00A938B1">
          <w:rPr>
            <w:noProof/>
          </w:rPr>
        </w:r>
        <w:r w:rsidR="00A938B1">
          <w:rPr>
            <w:noProof/>
          </w:rPr>
          <w:fldChar w:fldCharType="separate"/>
        </w:r>
        <w:r w:rsidR="00A938B1">
          <w:rPr>
            <w:noProof/>
          </w:rPr>
          <w:t>12</w:t>
        </w:r>
        <w:r w:rsidR="00A938B1">
          <w:rPr>
            <w:noProof/>
          </w:rPr>
          <w:fldChar w:fldCharType="end"/>
        </w:r>
      </w:hyperlink>
    </w:p>
    <w:p w:rsidR="00B450A3" w:rsidRDefault="00A938B1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B450A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B450A3" w:rsidRDefault="00A938B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0" w:name="_Toc188262856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0"/>
    </w:p>
    <w:p w:rsidR="00B450A3" w:rsidRDefault="00A938B1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450A3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B450A3" w:rsidRPr="003B32E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3B32E9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Exécution des formalités de douane, de régie et de transport pour les opérations d’import aériennes de marchandises pour le compte du G.H.T. de Martinique : Voie Aérienne Economique</w:t>
            </w:r>
          </w:p>
        </w:tc>
      </w:tr>
      <w:tr w:rsidR="00B450A3" w:rsidRPr="003B32E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3B32E9" w:rsidP="003B32E9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Exécution des formalités de douane, de régie et de transport pour les opérations d’import maritimes de marchandises pour le compte du G.H.T. de Martinique : Voie Maritime </w:t>
            </w:r>
          </w:p>
        </w:tc>
      </w:tr>
    </w:tbl>
    <w:p w:rsidR="00B450A3" w:rsidRPr="003B32E9" w:rsidRDefault="00B450A3">
      <w:pPr>
        <w:rPr>
          <w:lang w:val="fr-FR"/>
        </w:rPr>
        <w:sectPr w:rsidR="00B450A3" w:rsidRPr="003B32E9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:rsidR="00B450A3" w:rsidRDefault="00A938B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" w:name="_Toc188262857"/>
      <w:r>
        <w:rPr>
          <w:rFonts w:eastAsia="Arial"/>
          <w:color w:val="FFFFFF"/>
          <w:sz w:val="28"/>
          <w:lang w:val="fr-FR"/>
        </w:rPr>
        <w:lastRenderedPageBreak/>
        <w:t>2 - Identification de l'acheteur</w:t>
      </w:r>
      <w:bookmarkEnd w:id="1"/>
    </w:p>
    <w:p w:rsidR="00B450A3" w:rsidRPr="003B32E9" w:rsidRDefault="00A938B1">
      <w:pPr>
        <w:spacing w:line="60" w:lineRule="exact"/>
        <w:rPr>
          <w:sz w:val="6"/>
          <w:lang w:val="fr-FR"/>
        </w:rPr>
      </w:pPr>
      <w:r w:rsidRPr="003B32E9">
        <w:rPr>
          <w:lang w:val="fr-FR"/>
        </w:rPr>
        <w:t xml:space="preserve"> </w:t>
      </w:r>
    </w:p>
    <w:p w:rsidR="00B450A3" w:rsidRDefault="00A938B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CHU DE MARTINIQUE</w:t>
      </w:r>
    </w:p>
    <w:p w:rsidR="00B450A3" w:rsidRDefault="00A938B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 du CHU de Martinique</w:t>
      </w:r>
    </w:p>
    <w:p w:rsidR="00B450A3" w:rsidRDefault="00A938B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du CHU de Martinique</w:t>
      </w:r>
    </w:p>
    <w:p w:rsidR="00B450A3" w:rsidRDefault="00A938B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Principal</w:t>
      </w:r>
    </w:p>
    <w:p w:rsidR="00B450A3" w:rsidRDefault="00A938B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" w:name="_Toc188262858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2"/>
    </w:p>
    <w:p w:rsidR="00B450A3" w:rsidRPr="003B32E9" w:rsidRDefault="00A938B1">
      <w:pPr>
        <w:spacing w:line="60" w:lineRule="exact"/>
        <w:rPr>
          <w:sz w:val="6"/>
          <w:lang w:val="fr-FR"/>
        </w:rPr>
      </w:pPr>
      <w:r w:rsidRPr="003B32E9">
        <w:rPr>
          <w:lang w:val="fr-FR"/>
        </w:rPr>
        <w:t xml:space="preserve"> </w:t>
      </w:r>
    </w:p>
    <w:p w:rsidR="00B450A3" w:rsidRDefault="00A938B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BA56BB">
        <w:rPr>
          <w:color w:val="000000"/>
          <w:lang w:val="fr-FR"/>
        </w:rPr>
        <w:t>du marché indiqué</w:t>
      </w:r>
      <w:r>
        <w:rPr>
          <w:color w:val="000000"/>
          <w:lang w:val="fr-FR"/>
        </w:rPr>
        <w:t xml:space="preserve">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50A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B450A3" w:rsidRDefault="00A938B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450A3" w:rsidRDefault="00A938B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50A3" w:rsidRPr="003B32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B450A3" w:rsidRPr="003B32E9" w:rsidRDefault="00A938B1">
      <w:pPr>
        <w:spacing w:line="240" w:lineRule="exact"/>
        <w:rPr>
          <w:lang w:val="fr-FR"/>
        </w:rPr>
      </w:pPr>
      <w:r w:rsidRPr="003B32E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50A3" w:rsidRPr="003B32E9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450A3" w:rsidRDefault="00A938B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50A3" w:rsidRPr="003B32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B450A3" w:rsidRPr="003B32E9" w:rsidRDefault="00A938B1">
      <w:pPr>
        <w:spacing w:line="240" w:lineRule="exact"/>
        <w:rPr>
          <w:lang w:val="fr-FR"/>
        </w:rPr>
      </w:pPr>
      <w:r w:rsidRPr="003B32E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50A3" w:rsidRPr="003B32E9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450A3" w:rsidRDefault="00B450A3">
      <w:pPr>
        <w:sectPr w:rsidR="00B450A3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450A3" w:rsidRDefault="00A938B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50A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B450A3" w:rsidRDefault="00A938B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450A3" w:rsidRDefault="00A938B1">
      <w:pPr>
        <w:spacing w:after="120" w:line="240" w:lineRule="exact"/>
      </w:pPr>
      <w:r>
        <w:t xml:space="preserve"> </w:t>
      </w: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B450A3" w:rsidRDefault="00B450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50A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B450A3" w:rsidRDefault="00A938B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50A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B450A3" w:rsidRDefault="00A938B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50A3" w:rsidRPr="003B32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B450A3" w:rsidRPr="003B32E9" w:rsidRDefault="00A938B1">
      <w:pPr>
        <w:spacing w:line="240" w:lineRule="exact"/>
        <w:rPr>
          <w:lang w:val="fr-FR"/>
        </w:rPr>
      </w:pPr>
      <w:r w:rsidRPr="003B32E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50A3" w:rsidRPr="003B32E9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450A3" w:rsidRDefault="00A938B1">
      <w:pPr>
        <w:spacing w:after="120" w:line="240" w:lineRule="exact"/>
      </w:pPr>
      <w:r>
        <w:t xml:space="preserve"> </w:t>
      </w: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B450A3" w:rsidRDefault="00B450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450A3" w:rsidRDefault="00A938B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  <w:sectPr w:rsidR="00B450A3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B450A3" w:rsidRDefault="00A938B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3" w:name="_Toc188262859"/>
      <w:r>
        <w:rPr>
          <w:rFonts w:eastAsia="Arial"/>
          <w:color w:val="FFFFFF"/>
          <w:sz w:val="28"/>
          <w:lang w:val="fr-FR"/>
        </w:rPr>
        <w:t>4 - Dispositions générales</w:t>
      </w:r>
      <w:bookmarkEnd w:id="3"/>
    </w:p>
    <w:p w:rsidR="00B450A3" w:rsidRPr="003B32E9" w:rsidRDefault="00A938B1">
      <w:pPr>
        <w:spacing w:line="60" w:lineRule="exact"/>
        <w:rPr>
          <w:sz w:val="6"/>
          <w:lang w:val="fr-FR"/>
        </w:rPr>
      </w:pPr>
      <w:r w:rsidRPr="003B32E9">
        <w:rPr>
          <w:lang w:val="fr-FR"/>
        </w:rPr>
        <w:t xml:space="preserve"> </w:t>
      </w:r>
    </w:p>
    <w:p w:rsidR="00B450A3" w:rsidRDefault="00A938B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4" w:name="ArtL2_AE-3-A4.1"/>
      <w:bookmarkStart w:id="5" w:name="_Toc188262860"/>
      <w:bookmarkEnd w:id="4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5"/>
    </w:p>
    <w:p w:rsidR="00B450A3" w:rsidRDefault="00A938B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B450A3" w:rsidRDefault="00A938B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Exécution des formalités de douane, de régie et de transport pour les opérations d’import aériennes et maritimes de marchandises pour le compte du G.H.T. de Martinique.</w:t>
      </w:r>
    </w:p>
    <w:p w:rsidR="00B450A3" w:rsidRDefault="00B450A3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B450A3" w:rsidRDefault="00A938B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l’exécution des formalités de douane, de régie et de transport pour les opérations d’import-export aériennes et maritimes de marchandises pour le compte des établissements partie du GHT DE MARTINIQUE</w:t>
      </w:r>
    </w:p>
    <w:p w:rsidR="00B450A3" w:rsidRDefault="00A938B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:rsidR="00B450A3" w:rsidRDefault="00A938B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2"/>
      <w:bookmarkStart w:id="7" w:name="_Toc188262861"/>
      <w:bookmarkEnd w:id="6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7"/>
    </w:p>
    <w:p w:rsidR="00B450A3" w:rsidRDefault="00A938B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B450A3" w:rsidRDefault="00A938B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3"/>
      <w:bookmarkStart w:id="9" w:name="_Toc188262862"/>
      <w:bookmarkEnd w:id="8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9"/>
    </w:p>
    <w:p w:rsidR="00B450A3" w:rsidRDefault="00A938B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B450A3" w:rsidRDefault="00A938B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0" w:name="_Toc188262863"/>
      <w:r>
        <w:rPr>
          <w:rFonts w:eastAsia="Arial"/>
          <w:color w:val="FFFFFF"/>
          <w:sz w:val="28"/>
          <w:lang w:val="fr-FR"/>
        </w:rPr>
        <w:t>5 - Prix</w:t>
      </w:r>
      <w:bookmarkEnd w:id="10"/>
    </w:p>
    <w:p w:rsidR="00B450A3" w:rsidRPr="003B32E9" w:rsidRDefault="00A938B1">
      <w:pPr>
        <w:spacing w:line="60" w:lineRule="exact"/>
        <w:rPr>
          <w:sz w:val="6"/>
          <w:lang w:val="fr-FR"/>
        </w:rPr>
      </w:pPr>
      <w:r w:rsidRPr="003B32E9">
        <w:rPr>
          <w:lang w:val="fr-FR"/>
        </w:rPr>
        <w:t xml:space="preserve"> </w:t>
      </w: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 Les prix forfaitaires et l'évaluation des prestations à exécuter sur la base des prix unitaires sont précisés dans le tableau ci-après :</w:t>
      </w:r>
    </w:p>
    <w:p w:rsidR="00B450A3" w:rsidRDefault="00B450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solution de base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:rsidR="00B450A3" w:rsidRDefault="00B450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B450A3" w:rsidRPr="003B32E9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B450A3" w:rsidRPr="003B32E9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BA56BB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56BB" w:rsidRDefault="00BA56BB" w:rsidP="00BA56BB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56BB" w:rsidRDefault="00BA56BB" w:rsidP="00BA56B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Exécution des formalités de douane, de régie et de transport pour les opérations d’import aériennes de marchandises pour le compte du G.H.T. de Martinique : Voie Aérienne Economique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56BB" w:rsidRDefault="00BA56BB" w:rsidP="00BA56BB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56BB" w:rsidRDefault="00BA56BB" w:rsidP="00BA56BB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56BB" w:rsidRDefault="00BA56BB" w:rsidP="00BA56BB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56BB" w:rsidRDefault="00BA56BB" w:rsidP="00BA56BB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BA56BB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56BB" w:rsidRDefault="00BA56BB" w:rsidP="00BA56BB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56BB" w:rsidRDefault="00BA56BB" w:rsidP="00BA56B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Exécution des formalités de douane, de régie et de transport pour les opérations d’import aériennes de marchandises pour le compte du G.H.T. de Martinique : Voie Aérienne Economique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56BB" w:rsidRDefault="00BA56BB" w:rsidP="00BA56BB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56BB" w:rsidRDefault="00BA56BB" w:rsidP="00BA56BB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56BB" w:rsidRDefault="00BA56BB" w:rsidP="00BA56BB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56BB" w:rsidRDefault="00BA56BB" w:rsidP="00BA56BB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:rsidR="00B450A3" w:rsidRDefault="00A938B1">
      <w:pPr>
        <w:spacing w:line="240" w:lineRule="exact"/>
      </w:pPr>
      <w:r>
        <w:t xml:space="preserve"> </w:t>
      </w:r>
    </w:p>
    <w:p w:rsidR="00B450A3" w:rsidRDefault="00B450A3">
      <w:pPr>
        <w:spacing w:line="240" w:lineRule="exact"/>
      </w:pPr>
    </w:p>
    <w:p w:rsidR="00B450A3" w:rsidRDefault="00B450A3">
      <w:pPr>
        <w:spacing w:line="240" w:lineRule="exact"/>
      </w:pPr>
    </w:p>
    <w:p w:rsidR="00B450A3" w:rsidRDefault="00B450A3">
      <w:pPr>
        <w:spacing w:line="240" w:lineRule="exact"/>
      </w:pPr>
    </w:p>
    <w:p w:rsidR="00B450A3" w:rsidRDefault="00B450A3">
      <w:pPr>
        <w:spacing w:after="40" w:line="240" w:lineRule="exact"/>
      </w:pPr>
    </w:p>
    <w:p w:rsidR="00B450A3" w:rsidRDefault="00A938B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1" w:name="_Toc188262864"/>
      <w:r>
        <w:rPr>
          <w:rFonts w:eastAsia="Arial"/>
          <w:color w:val="FFFFFF"/>
          <w:sz w:val="28"/>
          <w:lang w:val="fr-FR"/>
        </w:rPr>
        <w:t>6 - Durée et Délais d'exécution</w:t>
      </w:r>
      <w:bookmarkEnd w:id="11"/>
    </w:p>
    <w:p w:rsidR="00B450A3" w:rsidRDefault="00A938B1">
      <w:pPr>
        <w:spacing w:line="60" w:lineRule="exact"/>
        <w:rPr>
          <w:sz w:val="6"/>
        </w:rPr>
      </w:pPr>
      <w:r>
        <w:t xml:space="preserve"> </w:t>
      </w:r>
    </w:p>
    <w:p w:rsidR="00B450A3" w:rsidRDefault="00A938B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:rsidR="00B450A3" w:rsidRDefault="00A938B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2" w:name="_Toc188262865"/>
      <w:r>
        <w:rPr>
          <w:rFonts w:eastAsia="Arial"/>
          <w:color w:val="FFFFFF"/>
          <w:sz w:val="28"/>
          <w:lang w:val="fr-FR"/>
        </w:rPr>
        <w:t>7 - Paiement</w:t>
      </w:r>
      <w:bookmarkEnd w:id="12"/>
    </w:p>
    <w:p w:rsidR="00B450A3" w:rsidRPr="003B32E9" w:rsidRDefault="00A938B1">
      <w:pPr>
        <w:spacing w:line="60" w:lineRule="exact"/>
        <w:rPr>
          <w:sz w:val="6"/>
          <w:lang w:val="fr-FR"/>
        </w:rPr>
      </w:pPr>
      <w:r w:rsidRPr="003B32E9">
        <w:rPr>
          <w:lang w:val="fr-FR"/>
        </w:rPr>
        <w:t xml:space="preserve"> </w:t>
      </w: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B450A3" w:rsidRDefault="00B450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450A3" w:rsidRDefault="00A938B1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450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A938B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450A3" w:rsidRDefault="00B450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450A3" w:rsidRDefault="00A938B1">
      <w:pPr>
        <w:spacing w:after="120" w:line="240" w:lineRule="exact"/>
      </w:pPr>
      <w:r>
        <w:t xml:space="preserve"> </w:t>
      </w: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B450A3" w:rsidRDefault="00B450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50A3" w:rsidRPr="003B32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B450A3" w:rsidRPr="003B32E9" w:rsidRDefault="00A938B1">
      <w:pPr>
        <w:spacing w:line="240" w:lineRule="exact"/>
        <w:rPr>
          <w:lang w:val="fr-FR"/>
        </w:rPr>
      </w:pPr>
      <w:r w:rsidRPr="003B32E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50A3" w:rsidRPr="003B32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450A3" w:rsidRPr="003B32E9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Pr="003B32E9" w:rsidRDefault="00B450A3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Pr="003B32E9" w:rsidRDefault="00B450A3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Pr="003B32E9" w:rsidRDefault="00B450A3">
            <w:pPr>
              <w:rPr>
                <w:lang w:val="fr-FR"/>
              </w:rPr>
            </w:pPr>
          </w:p>
        </w:tc>
      </w:tr>
    </w:tbl>
    <w:p w:rsidR="00B450A3" w:rsidRDefault="00B450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  <w:sectPr w:rsidR="00B450A3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:rsidR="00B450A3" w:rsidRDefault="00A938B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3" w:name="_Toc188262866"/>
      <w:r>
        <w:rPr>
          <w:rFonts w:eastAsia="Arial"/>
          <w:color w:val="FFFFFF"/>
          <w:sz w:val="28"/>
          <w:lang w:val="fr-FR"/>
        </w:rPr>
        <w:t>8 - Avance</w:t>
      </w:r>
      <w:bookmarkEnd w:id="13"/>
    </w:p>
    <w:p w:rsidR="00B450A3" w:rsidRPr="003B32E9" w:rsidRDefault="00A938B1">
      <w:pPr>
        <w:spacing w:line="60" w:lineRule="exact"/>
        <w:rPr>
          <w:sz w:val="6"/>
          <w:lang w:val="fr-FR"/>
        </w:rPr>
      </w:pPr>
      <w:r w:rsidRPr="003B32E9">
        <w:rPr>
          <w:lang w:val="fr-FR"/>
        </w:rPr>
        <w:t xml:space="preserve"> </w:t>
      </w: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B450A3" w:rsidRDefault="00B450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50A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4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B450A3" w:rsidRDefault="00A938B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50A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4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B450A3" w:rsidRDefault="00A938B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B450A3" w:rsidRDefault="00A938B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4" w:name="_Toc188262867"/>
      <w:r>
        <w:rPr>
          <w:rFonts w:eastAsia="Arial"/>
          <w:color w:val="FFFFFF"/>
          <w:sz w:val="28"/>
          <w:lang w:val="fr-FR"/>
        </w:rPr>
        <w:t>9 - Nomenclature(s)</w:t>
      </w:r>
      <w:bookmarkEnd w:id="14"/>
    </w:p>
    <w:p w:rsidR="00B450A3" w:rsidRPr="003B32E9" w:rsidRDefault="00A938B1">
      <w:pPr>
        <w:spacing w:line="60" w:lineRule="exact"/>
        <w:rPr>
          <w:sz w:val="6"/>
          <w:lang w:val="fr-FR"/>
        </w:rPr>
      </w:pPr>
      <w:r w:rsidRPr="003B32E9">
        <w:rPr>
          <w:lang w:val="fr-FR"/>
        </w:rPr>
        <w:t xml:space="preserve"> </w:t>
      </w: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B450A3" w:rsidRPr="00BA56BB" w:rsidRDefault="00B450A3" w:rsidP="00BA56BB">
      <w:pPr>
        <w:pStyle w:val="ParagrapheIndent1"/>
        <w:spacing w:line="230" w:lineRule="exact"/>
        <w:jc w:val="both"/>
        <w:rPr>
          <w:color w:val="000000"/>
          <w:sz w:val="1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450A3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B450A3" w:rsidRPr="003B32E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63521000-7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d'agences de transport de marchandises</w:t>
            </w:r>
          </w:p>
        </w:tc>
      </w:tr>
      <w:tr w:rsidR="00B450A3" w:rsidRPr="003B32E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60410000-5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transport aérien régulier</w:t>
            </w:r>
          </w:p>
        </w:tc>
      </w:tr>
      <w:tr w:rsidR="00B450A3" w:rsidRPr="003B32E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60600000-4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transport par voie d'eau</w:t>
            </w:r>
          </w:p>
        </w:tc>
      </w:tr>
    </w:tbl>
    <w:p w:rsidR="00B450A3" w:rsidRPr="003B32E9" w:rsidRDefault="00A938B1">
      <w:pPr>
        <w:spacing w:line="240" w:lineRule="exact"/>
        <w:rPr>
          <w:lang w:val="fr-FR"/>
        </w:rPr>
      </w:pPr>
      <w:r w:rsidRPr="003B32E9">
        <w:rPr>
          <w:lang w:val="fr-FR"/>
        </w:rPr>
        <w:t xml:space="preserve"> </w:t>
      </w:r>
    </w:p>
    <w:p w:rsidR="00B450A3" w:rsidRPr="003B32E9" w:rsidRDefault="00B450A3">
      <w:pPr>
        <w:spacing w:after="4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450A3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B450A3" w:rsidRPr="003B32E9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60410000-5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transport aérien régulier</w:t>
            </w:r>
          </w:p>
        </w:tc>
      </w:tr>
      <w:tr w:rsidR="00B450A3" w:rsidRPr="003B32E9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63521000-7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d'agences de transport de marchandises</w:t>
            </w:r>
          </w:p>
        </w:tc>
      </w:tr>
      <w:tr w:rsidR="00B450A3" w:rsidRPr="003B32E9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63521000-7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d'agences de transport de marchandises</w:t>
            </w:r>
          </w:p>
        </w:tc>
      </w:tr>
      <w:tr w:rsidR="00B450A3" w:rsidRPr="003B32E9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60600000-4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transport par voie d'eau</w:t>
            </w:r>
          </w:p>
        </w:tc>
      </w:tr>
    </w:tbl>
    <w:p w:rsidR="00B450A3" w:rsidRPr="003B32E9" w:rsidRDefault="00A938B1" w:rsidP="00BA56BB">
      <w:pPr>
        <w:spacing w:line="240" w:lineRule="exact"/>
        <w:rPr>
          <w:lang w:val="fr-FR"/>
        </w:rPr>
      </w:pPr>
      <w:r w:rsidRPr="003B32E9">
        <w:rPr>
          <w:lang w:val="fr-FR"/>
        </w:rPr>
        <w:t xml:space="preserve"> </w:t>
      </w: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:rsidR="00B450A3" w:rsidRDefault="00B450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8700"/>
      </w:tblGrid>
      <w:tr w:rsidR="00B450A3">
        <w:trPr>
          <w:trHeight w:val="652"/>
        </w:trPr>
        <w:tc>
          <w:tcPr>
            <w:tcW w:w="8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0"/>
              <w:gridCol w:w="1500"/>
              <w:gridCol w:w="6600"/>
            </w:tblGrid>
            <w:tr w:rsidR="00B450A3">
              <w:trPr>
                <w:trHeight w:val="325"/>
              </w:trPr>
              <w:tc>
                <w:tcPr>
                  <w:tcW w:w="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50A3" w:rsidRDefault="00A938B1">
                  <w:pPr>
                    <w:spacing w:before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Lot(s)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50A3" w:rsidRDefault="00A938B1">
                  <w:pPr>
                    <w:spacing w:before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Nomenclature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50A3" w:rsidRDefault="00A938B1">
                  <w:pPr>
                    <w:spacing w:before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Libellé</w:t>
                  </w:r>
                </w:p>
              </w:tc>
            </w:tr>
            <w:tr w:rsidR="00B450A3">
              <w:trPr>
                <w:trHeight w:val="38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450A3" w:rsidRDefault="00A938B1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01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50A3" w:rsidRDefault="00A938B1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61.03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50A3" w:rsidRDefault="00A938B1">
                  <w:pPr>
                    <w:spacing w:before="80" w:after="20"/>
                    <w:ind w:left="80" w:right="80"/>
                    <w:jc w:val="both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TRANSPORTS AERIENS DE MARCHANDISES</w:t>
                  </w:r>
                </w:p>
              </w:tc>
            </w:tr>
          </w:tbl>
          <w:p w:rsidR="00B450A3" w:rsidRDefault="00B450A3">
            <w:pPr>
              <w:rPr>
                <w:sz w:val="2"/>
              </w:rPr>
            </w:pPr>
          </w:p>
        </w:tc>
      </w:tr>
    </w:tbl>
    <w:p w:rsidR="00B450A3" w:rsidRDefault="00A938B1">
      <w:pPr>
        <w:spacing w:line="240" w:lineRule="exact"/>
      </w:pPr>
      <w:r>
        <w:t xml:space="preserve"> </w:t>
      </w:r>
    </w:p>
    <w:p w:rsidR="00B450A3" w:rsidRDefault="00B450A3">
      <w:pPr>
        <w:spacing w:after="40" w:line="240" w:lineRule="exact"/>
      </w:pPr>
    </w:p>
    <w:p w:rsidR="00B450A3" w:rsidRDefault="00A938B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5" w:name="_Toc188262868"/>
      <w:r>
        <w:rPr>
          <w:rFonts w:eastAsia="Arial"/>
          <w:color w:val="FFFFFF"/>
          <w:sz w:val="28"/>
          <w:lang w:val="fr-FR"/>
        </w:rPr>
        <w:t>10 - Signature</w:t>
      </w:r>
      <w:bookmarkEnd w:id="15"/>
    </w:p>
    <w:p w:rsidR="00B450A3" w:rsidRDefault="00A938B1">
      <w:pPr>
        <w:spacing w:line="60" w:lineRule="exact"/>
        <w:rPr>
          <w:sz w:val="6"/>
        </w:rPr>
      </w:pPr>
      <w:r>
        <w:t xml:space="preserve"> </w:t>
      </w:r>
    </w:p>
    <w:p w:rsidR="00B450A3" w:rsidRDefault="00B450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B450A3" w:rsidRDefault="00B450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B450A3" w:rsidRDefault="00B450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B450A3" w:rsidRDefault="00B450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B450A3" w:rsidRDefault="00A938B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B450A3" w:rsidRDefault="00A938B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B450A3" w:rsidRDefault="00B450A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2F2BDE" w:rsidRDefault="002F2B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2F2BDE" w:rsidRDefault="002F2B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450A3" w:rsidRDefault="00A938B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B450A3" w:rsidRDefault="00A938B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B450A3" w:rsidRPr="003B32E9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B450A3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Offre</w:t>
            </w:r>
          </w:p>
          <w:p w:rsidR="00B450A3" w:rsidRDefault="00A938B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:rsidR="00B450A3" w:rsidRDefault="00A938B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:rsidR="00B450A3" w:rsidRDefault="00A938B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:rsidR="00B450A3" w:rsidRDefault="00A938B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TTC</w:t>
            </w:r>
          </w:p>
        </w:tc>
      </w:tr>
      <w:tr w:rsidR="0010189B">
        <w:trPr>
          <w:trHeight w:val="382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189B" w:rsidRDefault="0010189B" w:rsidP="0010189B">
            <w:pPr>
              <w:spacing w:line="60" w:lineRule="exact"/>
              <w:rPr>
                <w:sz w:val="6"/>
              </w:rPr>
            </w:pPr>
          </w:p>
          <w:p w:rsidR="0010189B" w:rsidRDefault="006A262A" w:rsidP="0010189B">
            <w:pPr>
              <w:ind w:left="320"/>
              <w:rPr>
                <w:sz w:val="2"/>
              </w:rPr>
            </w:pPr>
            <w:r>
              <w:pict>
                <v:shape id="_x0000_i1046" type="#_x0000_t75" style="width:9.75pt;height:9.75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189B" w:rsidRDefault="0010189B" w:rsidP="0010189B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189B" w:rsidRDefault="0010189B" w:rsidP="0010189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Exécution des formalités de douane, de régie et de transport pour les opérations d’import aériennes de marchandises pour le compte du G.H.T. de Martinique : Voie Aérienne Economique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189B" w:rsidRDefault="0010189B" w:rsidP="0010189B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189B" w:rsidRDefault="0010189B" w:rsidP="0010189B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189B" w:rsidRDefault="0010189B" w:rsidP="0010189B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10189B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189B" w:rsidRDefault="0010189B" w:rsidP="0010189B">
            <w:pPr>
              <w:spacing w:line="60" w:lineRule="exact"/>
              <w:rPr>
                <w:sz w:val="6"/>
              </w:rPr>
            </w:pPr>
          </w:p>
          <w:p w:rsidR="0010189B" w:rsidRDefault="006A262A" w:rsidP="0010189B">
            <w:pPr>
              <w:ind w:left="320"/>
              <w:rPr>
                <w:sz w:val="2"/>
              </w:rPr>
            </w:pPr>
            <w:r>
              <w:pict>
                <v:shape id="_x0000_i1047" type="#_x0000_t75" style="width:9.75pt;height:9.75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189B" w:rsidRDefault="0010189B" w:rsidP="0010189B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189B" w:rsidRDefault="0010189B" w:rsidP="0010189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Exécution des formalités de douane, de régie et de transport pour les opérations d’import maritimes de marchandises pour le compte du G.H.T. de Martinique : Voie maritime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189B" w:rsidRDefault="0010189B" w:rsidP="0010189B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189B" w:rsidRDefault="0010189B" w:rsidP="0010189B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189B" w:rsidRDefault="0010189B" w:rsidP="0010189B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</w:tbl>
    <w:p w:rsidR="00B450A3" w:rsidRDefault="00A938B1">
      <w:pPr>
        <w:spacing w:line="240" w:lineRule="exact"/>
      </w:pPr>
      <w:r>
        <w:t xml:space="preserve"> </w:t>
      </w:r>
    </w:p>
    <w:p w:rsidR="00B450A3" w:rsidRDefault="00B450A3">
      <w:pPr>
        <w:spacing w:line="240" w:lineRule="exact"/>
      </w:pPr>
    </w:p>
    <w:p w:rsidR="00B450A3" w:rsidRDefault="00B450A3">
      <w:pPr>
        <w:spacing w:line="240" w:lineRule="exact"/>
      </w:pPr>
    </w:p>
    <w:p w:rsidR="00B450A3" w:rsidRDefault="00B450A3">
      <w:pPr>
        <w:spacing w:after="40" w:line="240" w:lineRule="exact"/>
      </w:pP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B450A3" w:rsidRDefault="00B450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0189B" w:rsidRDefault="0010189B" w:rsidP="0010189B">
      <w:pPr>
        <w:rPr>
          <w:lang w:val="fr-FR"/>
        </w:rPr>
      </w:pPr>
    </w:p>
    <w:p w:rsidR="0010189B" w:rsidRDefault="0010189B" w:rsidP="0010189B">
      <w:pPr>
        <w:rPr>
          <w:lang w:val="fr-FR"/>
        </w:rPr>
      </w:pPr>
    </w:p>
    <w:p w:rsidR="0010189B" w:rsidRDefault="0010189B" w:rsidP="0010189B">
      <w:pPr>
        <w:rPr>
          <w:lang w:val="fr-FR"/>
        </w:rPr>
      </w:pPr>
    </w:p>
    <w:p w:rsidR="006A262A" w:rsidRDefault="006A262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A262A" w:rsidRDefault="006A262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A262A" w:rsidRDefault="006A262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A262A" w:rsidRDefault="006A262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A262A" w:rsidRDefault="006A262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A262A" w:rsidRDefault="006A262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A262A" w:rsidRDefault="006A262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450A3" w:rsidRDefault="00A938B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bookmarkStart w:id="16" w:name="_GoBack"/>
      <w:bookmarkEnd w:id="16"/>
      <w:r>
        <w:rPr>
          <w:color w:val="000000"/>
          <w:lang w:val="fr-FR"/>
        </w:rPr>
        <w:t>A .............................................</w:t>
      </w:r>
    </w:p>
    <w:p w:rsidR="00B450A3" w:rsidRDefault="00A938B1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B450A3" w:rsidRDefault="00A938B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B450A3" w:rsidRDefault="00B450A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450A3" w:rsidRDefault="00B450A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450A3" w:rsidRDefault="00B450A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450A3" w:rsidRDefault="00B450A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450A3" w:rsidRDefault="00B450A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450A3" w:rsidRDefault="00BA56B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B450A3" w:rsidRDefault="00B450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450A3" w:rsidRDefault="00A938B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50A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4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B450A3" w:rsidRDefault="00A938B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50A3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</w:tr>
    </w:tbl>
    <w:p w:rsidR="00B450A3" w:rsidRDefault="00A938B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50A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4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B450A3" w:rsidRDefault="00A938B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50A3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</w:tr>
    </w:tbl>
    <w:p w:rsidR="00B450A3" w:rsidRDefault="00A938B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50A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5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B450A3" w:rsidRDefault="00A938B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50A3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</w:tr>
      <w:tr w:rsidR="00B450A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5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B450A3" w:rsidRDefault="00A938B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50A3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</w:tr>
    </w:tbl>
    <w:p w:rsidR="00B450A3" w:rsidRDefault="00A938B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50A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5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450A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6A262A">
            <w:pPr>
              <w:rPr>
                <w:sz w:val="2"/>
              </w:rPr>
            </w:pPr>
            <w:r>
              <w:pict>
                <v:shape id="_x0000_i105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B450A3" w:rsidRDefault="00A938B1">
      <w:pPr>
        <w:spacing w:line="240" w:lineRule="exact"/>
      </w:pPr>
      <w:r>
        <w:t xml:space="preserve"> </w:t>
      </w:r>
    </w:p>
    <w:p w:rsidR="00B450A3" w:rsidRDefault="00A938B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B450A3" w:rsidRDefault="00A938B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B450A3" w:rsidRDefault="00B450A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0189B" w:rsidRDefault="0010189B">
      <w:pPr>
        <w:pStyle w:val="style1010"/>
        <w:spacing w:line="230" w:lineRule="exact"/>
        <w:ind w:right="20"/>
        <w:jc w:val="center"/>
        <w:rPr>
          <w:b/>
          <w:color w:val="000000"/>
          <w:lang w:val="fr-FR"/>
        </w:rPr>
      </w:pPr>
    </w:p>
    <w:p w:rsidR="0010189B" w:rsidRDefault="0010189B">
      <w:pPr>
        <w:pStyle w:val="style1010"/>
        <w:spacing w:line="230" w:lineRule="exact"/>
        <w:ind w:right="20"/>
        <w:jc w:val="center"/>
        <w:rPr>
          <w:b/>
          <w:color w:val="000000"/>
          <w:lang w:val="fr-FR"/>
        </w:rPr>
      </w:pPr>
    </w:p>
    <w:p w:rsidR="0010189B" w:rsidRDefault="0010189B">
      <w:pPr>
        <w:pStyle w:val="style1010"/>
        <w:spacing w:line="230" w:lineRule="exact"/>
        <w:ind w:right="20"/>
        <w:jc w:val="center"/>
        <w:rPr>
          <w:b/>
          <w:color w:val="000000"/>
          <w:lang w:val="fr-FR"/>
        </w:rPr>
      </w:pPr>
    </w:p>
    <w:p w:rsidR="0010189B" w:rsidRDefault="0010189B">
      <w:pPr>
        <w:pStyle w:val="style1010"/>
        <w:spacing w:line="230" w:lineRule="exact"/>
        <w:ind w:right="20"/>
        <w:jc w:val="center"/>
        <w:rPr>
          <w:b/>
          <w:color w:val="000000"/>
          <w:lang w:val="fr-FR"/>
        </w:rPr>
      </w:pPr>
    </w:p>
    <w:p w:rsidR="0010189B" w:rsidRDefault="0010189B">
      <w:pPr>
        <w:pStyle w:val="style1010"/>
        <w:spacing w:line="230" w:lineRule="exact"/>
        <w:ind w:right="20"/>
        <w:jc w:val="center"/>
        <w:rPr>
          <w:b/>
          <w:color w:val="000000"/>
          <w:lang w:val="fr-FR"/>
        </w:rPr>
      </w:pPr>
    </w:p>
    <w:p w:rsidR="00B450A3" w:rsidRDefault="00A938B1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450A3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B450A3" w:rsidRDefault="00A938B1">
      <w:pPr>
        <w:pStyle w:val="Titre1"/>
        <w:shd w:val="clear" w:color="00899B" w:fill="00899B"/>
        <w:jc w:val="center"/>
        <w:rPr>
          <w:rFonts w:eastAsia="Arial"/>
          <w:color w:val="FFFFFF"/>
          <w:sz w:val="28"/>
          <w:lang w:val="fr-FR"/>
        </w:rPr>
      </w:pPr>
      <w:bookmarkStart w:id="17" w:name="_Toc188262869"/>
      <w:r>
        <w:rPr>
          <w:rFonts w:eastAsia="Arial"/>
          <w:color w:val="FFFFFF"/>
          <w:sz w:val="28"/>
          <w:lang w:val="fr-FR"/>
        </w:rPr>
        <w:t>ANNEXE N° 1 : DÉSIGNATION DES CO-TRAITANTS ET RÉPARTITION DES PRESTATIONS</w:t>
      </w:r>
      <w:bookmarkEnd w:id="17"/>
    </w:p>
    <w:p w:rsidR="00B450A3" w:rsidRPr="003B32E9" w:rsidRDefault="00A938B1">
      <w:pPr>
        <w:spacing w:after="60" w:line="240" w:lineRule="exact"/>
        <w:rPr>
          <w:lang w:val="fr-FR"/>
        </w:rPr>
      </w:pPr>
      <w:r w:rsidRPr="003B32E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450A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B450A3" w:rsidRDefault="00A938B1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B450A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450A3" w:rsidRDefault="00B450A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</w:tr>
      <w:tr w:rsidR="00B450A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450A3" w:rsidRDefault="00B450A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</w:tr>
      <w:tr w:rsidR="00B450A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450A3" w:rsidRDefault="00B450A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</w:tr>
      <w:tr w:rsidR="00B450A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450A3" w:rsidRDefault="00B450A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</w:tr>
      <w:tr w:rsidR="00B450A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450A3" w:rsidRDefault="00A938B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450A3" w:rsidRDefault="00B450A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</w:tr>
      <w:tr w:rsidR="00B450A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A938B1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A3" w:rsidRDefault="00B450A3"/>
        </w:tc>
      </w:tr>
    </w:tbl>
    <w:p w:rsidR="00B450A3" w:rsidRDefault="00B450A3"/>
    <w:sectPr w:rsidR="00B450A3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C7C" w:rsidRDefault="00A938B1">
      <w:r>
        <w:separator/>
      </w:r>
    </w:p>
  </w:endnote>
  <w:endnote w:type="continuationSeparator" w:id="0">
    <w:p w:rsidR="007B2C7C" w:rsidRDefault="00A9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0A3" w:rsidRDefault="00B450A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50A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450A3" w:rsidRDefault="00A938B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DCE-2024-118-SGD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450A3" w:rsidRDefault="00A938B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A262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A262A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0A3" w:rsidRDefault="00B450A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50A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450A3" w:rsidRDefault="00A938B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DCE-2024-118-SGD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450A3" w:rsidRDefault="00A938B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A262A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A262A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0A3" w:rsidRDefault="00A938B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B450A3" w:rsidRPr="003B32E9" w:rsidRDefault="00B450A3">
    <w:pPr>
      <w:spacing w:after="160" w:line="240" w:lineRule="exact"/>
      <w:rPr>
        <w:lang w:val="fr-FR"/>
      </w:rPr>
    </w:pPr>
  </w:p>
  <w:p w:rsidR="00B450A3" w:rsidRPr="003B32E9" w:rsidRDefault="00B450A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50A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450A3" w:rsidRDefault="00A938B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DCE-2024-118-SGD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450A3" w:rsidRDefault="00A938B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A262A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A262A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0A3" w:rsidRDefault="00A938B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B450A3" w:rsidRPr="003B32E9" w:rsidRDefault="00B450A3">
    <w:pPr>
      <w:spacing w:after="160" w:line="240" w:lineRule="exact"/>
      <w:rPr>
        <w:lang w:val="fr-FR"/>
      </w:rPr>
    </w:pPr>
  </w:p>
  <w:p w:rsidR="00B450A3" w:rsidRPr="003B32E9" w:rsidRDefault="00B450A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50A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450A3" w:rsidRDefault="00A938B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DCE-2024-118-SGD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450A3" w:rsidRDefault="00A938B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A262A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A262A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0A3" w:rsidRDefault="00A938B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B450A3" w:rsidRDefault="00B450A3">
    <w:pPr>
      <w:spacing w:after="160" w:line="240" w:lineRule="exact"/>
    </w:pPr>
  </w:p>
  <w:p w:rsidR="00B450A3" w:rsidRDefault="00B450A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50A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450A3" w:rsidRDefault="00A938B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DCE-2024-118-SGD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450A3" w:rsidRDefault="00A938B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A262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A262A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450A3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450A3" w:rsidRDefault="00A938B1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DCE-2024-118-SGD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450A3" w:rsidRDefault="00A938B1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6A262A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6A262A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C7C" w:rsidRDefault="00A938B1">
      <w:r>
        <w:separator/>
      </w:r>
    </w:p>
  </w:footnote>
  <w:footnote w:type="continuationSeparator" w:id="0">
    <w:p w:rsidR="007B2C7C" w:rsidRDefault="00A938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450A3"/>
    <w:rsid w:val="0010189B"/>
    <w:rsid w:val="002F2BDE"/>
    <w:rsid w:val="003B32E9"/>
    <w:rsid w:val="006A262A"/>
    <w:rsid w:val="007B2C7C"/>
    <w:rsid w:val="00A938B1"/>
    <w:rsid w:val="00B450A3"/>
    <w:rsid w:val="00BA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  <w14:docId w14:val="69F1F31E"/>
  <w15:docId w15:val="{7AD95F27-C055-4E88-93B7-681C989F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1895</Words>
  <Characters>10423</Characters>
  <Application>Microsoft Office Word</Application>
  <DocSecurity>0</DocSecurity>
  <Lines>86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Sandra GROS-DESIRS</cp:lastModifiedBy>
  <cp:revision>7</cp:revision>
  <dcterms:created xsi:type="dcterms:W3CDTF">2025-01-20T14:39:00Z</dcterms:created>
  <dcterms:modified xsi:type="dcterms:W3CDTF">2025-01-31T13:34:00Z</dcterms:modified>
</cp:coreProperties>
</file>