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CE503F" w14:textId="044ACFFB" w:rsidR="00B43C80" w:rsidRDefault="00F23781">
      <w:r>
        <w:rPr>
          <w:noProof/>
        </w:rPr>
        <w:drawing>
          <wp:anchor distT="0" distB="0" distL="114300" distR="114300" simplePos="0" relativeHeight="251663872" behindDoc="0" locked="0" layoutInCell="1" allowOverlap="1" wp14:anchorId="6C9136A8" wp14:editId="335547FC">
            <wp:simplePos x="0" y="0"/>
            <wp:positionH relativeFrom="column">
              <wp:posOffset>276860</wp:posOffset>
            </wp:positionH>
            <wp:positionV relativeFrom="paragraph">
              <wp:posOffset>-5434</wp:posOffset>
            </wp:positionV>
            <wp:extent cx="4614146" cy="520658"/>
            <wp:effectExtent l="0" t="0" r="0" b="0"/>
            <wp:wrapNone/>
            <wp:docPr id="13501401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140124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052" t="43318" r="16527" b="47559"/>
                    <a:stretch/>
                  </pic:blipFill>
                  <pic:spPr bwMode="auto">
                    <a:xfrm>
                      <a:off x="0" y="0"/>
                      <a:ext cx="4665055" cy="5264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752" behindDoc="0" locked="0" layoutInCell="1" allowOverlap="1" wp14:anchorId="346003C3" wp14:editId="40426C86">
            <wp:simplePos x="0" y="0"/>
            <wp:positionH relativeFrom="column">
              <wp:posOffset>138637</wp:posOffset>
            </wp:positionH>
            <wp:positionV relativeFrom="paragraph">
              <wp:posOffset>547459</wp:posOffset>
            </wp:positionV>
            <wp:extent cx="4774018" cy="6115685"/>
            <wp:effectExtent l="0" t="0" r="7620" b="0"/>
            <wp:wrapNone/>
            <wp:docPr id="6178890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889028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25" t="15802" r="32037" b="11335"/>
                    <a:stretch/>
                  </pic:blipFill>
                  <pic:spPr bwMode="auto">
                    <a:xfrm>
                      <a:off x="0" y="0"/>
                      <a:ext cx="4775285" cy="61173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43C80" w:rsidRPr="00B43C80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6C0D118" wp14:editId="3C65F826">
                <wp:simplePos x="0" y="0"/>
                <wp:positionH relativeFrom="column">
                  <wp:posOffset>266700</wp:posOffset>
                </wp:positionH>
                <wp:positionV relativeFrom="paragraph">
                  <wp:posOffset>-178435</wp:posOffset>
                </wp:positionV>
                <wp:extent cx="12192000" cy="457200"/>
                <wp:effectExtent l="0" t="0" r="0" b="0"/>
                <wp:wrapNone/>
                <wp:docPr id="13853894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9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vert="horz" wrap="none" lIns="91440" tIns="45720" rIns="91440" bIns="45720" numCol="1" anchor="ctr" anchorCtr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096A05" id="Rectangle 3" o:spid="_x0000_s1026" style="position:absolute;margin-left:21pt;margin-top:-14.05pt;width:960pt;height:36pt;z-index:2516536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" filled="f" fillcolor="#4f81bd [3204]" stroked="f" strokecolor="black [3213]">
                <v:shadow color="#eeece1 [3214]"/>
                <v:textbox style="mso-fit-shape-to-text:t"/>
              </v:rect>
            </w:pict>
          </mc:Fallback>
        </mc:AlternateContent>
      </w:r>
      <w:r w:rsidR="00B43C80" w:rsidRPr="00B43C80">
        <w:rPr>
          <w:noProof/>
        </w:rPr>
        <w:drawing>
          <wp:anchor distT="0" distB="0" distL="114300" distR="114300" simplePos="0" relativeHeight="251651584" behindDoc="0" locked="0" layoutInCell="1" allowOverlap="1" wp14:anchorId="4B95062E" wp14:editId="59AED8B5">
            <wp:simplePos x="0" y="0"/>
            <wp:positionH relativeFrom="column">
              <wp:posOffset>5324475</wp:posOffset>
            </wp:positionH>
            <wp:positionV relativeFrom="paragraph">
              <wp:posOffset>126365</wp:posOffset>
            </wp:positionV>
            <wp:extent cx="4963795" cy="6464300"/>
            <wp:effectExtent l="0" t="0" r="8255" b="0"/>
            <wp:wrapNone/>
            <wp:docPr id="2050" name="Image 5">
              <a:extLst xmlns:a="http://schemas.openxmlformats.org/drawingml/2006/main">
                <a:ext uri="{FF2B5EF4-FFF2-40B4-BE49-F238E27FC236}">
                  <a16:creationId xmlns:a16="http://schemas.microsoft.com/office/drawing/2014/main" id="{D71FE8F1-17AC-C3C4-3C4B-8D97B5179FA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Image 5">
                      <a:extLst>
                        <a:ext uri="{FF2B5EF4-FFF2-40B4-BE49-F238E27FC236}">
                          <a16:creationId xmlns:a16="http://schemas.microsoft.com/office/drawing/2014/main" id="{D71FE8F1-17AC-C3C4-3C4B-8D97B5179FAC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795" cy="64643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B43C80" w:rsidRPr="00B43C80"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1" allowOverlap="1" wp14:anchorId="5DDA1252" wp14:editId="1E8E555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192000" cy="457200"/>
                <wp:effectExtent l="0" t="0" r="0" b="0"/>
                <wp:wrapNone/>
                <wp:docPr id="4" name="Rectangle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667EA33-F697-9BBF-183D-8D4E74D64A9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92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vert="horz" wrap="none" lIns="91440" tIns="45720" rIns="91440" bIns="45720" numCol="1" anchor="ctr" anchorCtr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B22EBF" id="Rectangle 3" o:spid="_x0000_s1026" style="position:absolute;margin-left:0;margin-top:-.05pt;width:960pt;height:36pt;z-index:2515665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" filled="f" fillcolor="#4f81bd [3204]" stroked="f" strokecolor="black [3213]">
                <v:shadow color="#eeece1 [3214]"/>
                <v:textbox style="mso-fit-shape-to-text:t"/>
              </v:rect>
            </w:pict>
          </mc:Fallback>
        </mc:AlternateContent>
      </w:r>
    </w:p>
    <w:sectPr w:rsidR="00B43C80" w:rsidSect="009C65A0">
      <w:headerReference w:type="default" r:id="rId9"/>
      <w:pgSz w:w="16838" w:h="11906" w:orient="landscape" w:code="9"/>
      <w:pgMar w:top="295" w:right="539" w:bottom="567" w:left="284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7F23EB" w14:textId="77777777" w:rsidR="00FE3D04" w:rsidRDefault="00FE3D04" w:rsidP="00FE3D04">
      <w:pPr>
        <w:spacing w:after="0" w:line="240" w:lineRule="auto"/>
      </w:pPr>
      <w:r>
        <w:separator/>
      </w:r>
    </w:p>
  </w:endnote>
  <w:endnote w:type="continuationSeparator" w:id="0">
    <w:p w14:paraId="360AE229" w14:textId="77777777" w:rsidR="00FE3D04" w:rsidRDefault="00FE3D04" w:rsidP="00FE3D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EA7C9C" w14:textId="77777777" w:rsidR="00FE3D04" w:rsidRDefault="00FE3D04" w:rsidP="00FE3D04">
      <w:pPr>
        <w:spacing w:after="0" w:line="240" w:lineRule="auto"/>
      </w:pPr>
      <w:r>
        <w:separator/>
      </w:r>
    </w:p>
  </w:footnote>
  <w:footnote w:type="continuationSeparator" w:id="0">
    <w:p w14:paraId="24C3D5D4" w14:textId="77777777" w:rsidR="00FE3D04" w:rsidRDefault="00FE3D04" w:rsidP="00FE3D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32"/>
        <w:szCs w:val="32"/>
      </w:rPr>
      <w:alias w:val="Titre"/>
      <w:id w:val="77738743"/>
      <w:placeholder>
        <w:docPart w:val="F8C33B360B7F49A584FE9F648B5C8977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54D2FC61" w14:textId="6BA2E99C" w:rsidR="00FE3D04" w:rsidRDefault="002930B4">
        <w:pPr>
          <w:pStyle w:val="En-tte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>Annexe</w:t>
        </w:r>
        <w:r w:rsidR="00792211">
          <w:rPr>
            <w:rFonts w:asciiTheme="majorHAnsi" w:eastAsiaTheme="majorEastAsia" w:hAnsiTheme="majorHAnsi" w:cstheme="majorBidi"/>
            <w:sz w:val="32"/>
            <w:szCs w:val="32"/>
          </w:rPr>
          <w:t xml:space="preserve">s </w:t>
        </w:r>
        <w:r>
          <w:rPr>
            <w:rFonts w:asciiTheme="majorHAnsi" w:eastAsiaTheme="majorEastAsia" w:hAnsiTheme="majorHAnsi" w:cstheme="majorBidi"/>
            <w:sz w:val="32"/>
            <w:szCs w:val="32"/>
          </w:rPr>
          <w:t>1 &amp; 2</w:t>
        </w:r>
        <w:r w:rsidR="00FD0D2B">
          <w:rPr>
            <w:rFonts w:asciiTheme="majorHAnsi" w:eastAsiaTheme="majorEastAsia" w:hAnsiTheme="majorHAnsi" w:cstheme="majorBidi"/>
            <w:sz w:val="32"/>
            <w:szCs w:val="32"/>
          </w:rPr>
          <w:t xml:space="preserve"> – localisation des sites à pâturer – </w:t>
        </w:r>
      </w:p>
    </w:sdtContent>
  </w:sdt>
  <w:p w14:paraId="3D28EAF5" w14:textId="77777777" w:rsidR="00FE3D04" w:rsidRDefault="00FE3D04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3D04"/>
    <w:rsid w:val="002930B4"/>
    <w:rsid w:val="00591043"/>
    <w:rsid w:val="00792211"/>
    <w:rsid w:val="00900F1A"/>
    <w:rsid w:val="009C65A0"/>
    <w:rsid w:val="00B43C80"/>
    <w:rsid w:val="00F23781"/>
    <w:rsid w:val="00FB6AC6"/>
    <w:rsid w:val="00FD0D2B"/>
    <w:rsid w:val="00FE3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244BB"/>
  <w15:docId w15:val="{A1CF02E6-1CBD-44E7-8A85-C52FE5F92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E3D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3D04"/>
  </w:style>
  <w:style w:type="paragraph" w:styleId="Pieddepage">
    <w:name w:val="footer"/>
    <w:basedOn w:val="Normal"/>
    <w:link w:val="PieddepageCar"/>
    <w:uiPriority w:val="99"/>
    <w:unhideWhenUsed/>
    <w:rsid w:val="00FE3D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3D04"/>
  </w:style>
  <w:style w:type="paragraph" w:styleId="Textedebulles">
    <w:name w:val="Balloon Text"/>
    <w:basedOn w:val="Normal"/>
    <w:link w:val="TextedebullesCar"/>
    <w:uiPriority w:val="99"/>
    <w:semiHidden/>
    <w:unhideWhenUsed/>
    <w:rsid w:val="00FE3D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E3D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glossaryDocument" Target="glossary/document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F8C33B360B7F49A584FE9F648B5C897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EA49E33-0D36-4849-8A32-A539054BEB45}"/>
      </w:docPartPr>
      <w:docPartBody>
        <w:p w:rsidR="00EE7BB4" w:rsidRDefault="00032601" w:rsidP="00032601">
          <w:pPr>
            <w:pStyle w:val="F8C33B360B7F49A584FE9F648B5C8977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[Titre du document]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2601"/>
    <w:rsid w:val="00032601"/>
    <w:rsid w:val="00591043"/>
    <w:rsid w:val="00EE7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F8C33B360B7F49A584FE9F648B5C8977">
    <w:name w:val="F8C33B360B7F49A584FE9F648B5C8977"/>
    <w:rsid w:val="0003260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Annexe RC 3 – localisation des sites à pâturer – Nogent sur Seine et Port St Nicolas</vt:lpstr>
    </vt:vector>
  </TitlesOfParts>
  <Company>AESN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Annexes 1 &amp; 2 – localisation des sites à pâturer –</dc:title>
  <dc:creator>VALLEE Angélique</dc:creator>
  <cp:lastModifiedBy>MARTEL Clotilde</cp:lastModifiedBy>
  <cp:revision>6</cp:revision>
  <dcterms:created xsi:type="dcterms:W3CDTF">2020-04-02T13:43:00Z</dcterms:created>
  <dcterms:modified xsi:type="dcterms:W3CDTF">2025-02-27T15:25:00Z</dcterms:modified>
</cp:coreProperties>
</file>