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1AD25AB" w:rsidR="009D60D5" w:rsidRPr="001B5605" w:rsidRDefault="00262DF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FD4ACB">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62DF3"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83183BE" w:rsidR="00741D2D" w:rsidRPr="00263FD0" w:rsidRDefault="00DE19B2" w:rsidP="00996FEA">
            <w:pPr>
              <w:rPr>
                <w:rFonts w:asciiTheme="minorHAnsi" w:hAnsiTheme="minorHAnsi" w:cs="Arial"/>
                <w:sz w:val="24"/>
                <w:lang w:val="en-GB"/>
              </w:rPr>
            </w:pPr>
            <w:bookmarkStart w:id="2" w:name="_GoBack"/>
            <w:r w:rsidRPr="00DE19B2">
              <w:rPr>
                <w:rFonts w:asciiTheme="minorHAnsi" w:hAnsiTheme="minorHAnsi" w:cs="Arial"/>
                <w:i/>
                <w:iCs/>
                <w:sz w:val="24"/>
                <w:lang w:val="en"/>
              </w:rPr>
              <w:t>DESIGN AND ANIMATION OF TWO THEMATIC TRAINING COURSES FOR ANGOLAN HIGHER EDUCATION INSTITUTIONS</w:t>
            </w:r>
            <w:bookmarkEnd w:id="2"/>
          </w:p>
        </w:tc>
      </w:tr>
      <w:tr w:rsidR="008714BB" w:rsidRPr="00262DF3"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9D0ACF"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14CB54EE" w:rsidR="00741D2D" w:rsidRPr="00263FD0" w:rsidRDefault="004A1A85" w:rsidP="00E953FE">
            <w:pPr>
              <w:rPr>
                <w:rFonts w:asciiTheme="minorHAnsi" w:hAnsiTheme="minorHAnsi" w:cs="Arial"/>
                <w:sz w:val="24"/>
                <w:lang w:val="en-GB"/>
              </w:rPr>
            </w:pPr>
            <w:r>
              <w:rPr>
                <w:rFonts w:asciiTheme="minorHAnsi" w:hAnsiTheme="minorHAnsi" w:cs="Arial"/>
                <w:i/>
                <w:iCs/>
                <w:sz w:val="24"/>
                <w:lang w:val="en"/>
              </w:rPr>
              <w:t>30</w:t>
            </w:r>
            <w:r w:rsidR="005E47A7">
              <w:rPr>
                <w:rFonts w:asciiTheme="minorHAnsi" w:hAnsiTheme="minorHAnsi" w:cs="Arial"/>
                <w:i/>
                <w:iCs/>
                <w:sz w:val="24"/>
                <w:lang w:val="en"/>
              </w:rPr>
              <w:t>0.000,00 euro</w:t>
            </w:r>
            <w:r w:rsidR="00833C4B">
              <w:rPr>
                <w:rFonts w:asciiTheme="minorHAnsi" w:hAnsiTheme="minorHAnsi" w:cs="Arial"/>
                <w:i/>
                <w:iCs/>
                <w:sz w:val="24"/>
                <w:lang w:val="en"/>
              </w:rPr>
              <w:t xml:space="preserve"> exc. TVA</w:t>
            </w:r>
          </w:p>
        </w:tc>
      </w:tr>
      <w:tr w:rsidR="008714BB" w:rsidRPr="00262DF3"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62DF3"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6B1D58BA" w14:textId="5ED96F8E" w:rsidR="00533242" w:rsidRDefault="00533242" w:rsidP="00533242">
            <w:pPr>
              <w:pStyle w:val="u"/>
              <w:spacing w:before="120"/>
              <w:ind w:left="0"/>
              <w:rPr>
                <w:rFonts w:asciiTheme="minorHAnsi" w:hAnsiTheme="minorHAnsi" w:cstheme="minorHAnsi"/>
                <w:szCs w:val="22"/>
                <w:lang w:val="en-US"/>
              </w:rPr>
            </w:pPr>
            <w:r>
              <w:rPr>
                <w:rFonts w:asciiTheme="minorHAnsi" w:hAnsiTheme="minorHAnsi" w:cstheme="minorHAnsi"/>
                <w:szCs w:val="22"/>
                <w:lang w:val="en-US"/>
              </w:rPr>
              <w:t>a</w:t>
            </w:r>
            <w:r w:rsidRPr="00757EC8">
              <w:rPr>
                <w:rFonts w:asciiTheme="minorHAnsi" w:hAnsiTheme="minorHAnsi" w:cstheme="minorHAnsi"/>
                <w:szCs w:val="22"/>
                <w:lang w:val="en-US"/>
              </w:rPr>
              <w:t xml:space="preserve">dapted procedure in application of articles L. 2123-1 et R. 2123-1 </w:t>
            </w:r>
            <w:r>
              <w:rPr>
                <w:rFonts w:asciiTheme="minorHAnsi" w:hAnsiTheme="minorHAnsi" w:cstheme="minorHAnsi"/>
                <w:szCs w:val="22"/>
                <w:lang w:val="en-US"/>
              </w:rPr>
              <w:t>to</w:t>
            </w:r>
            <w:r w:rsidRPr="00757EC8">
              <w:rPr>
                <w:rFonts w:asciiTheme="minorHAnsi" w:hAnsiTheme="minorHAnsi" w:cstheme="minorHAnsi"/>
                <w:szCs w:val="22"/>
                <w:lang w:val="en-US"/>
              </w:rPr>
              <w:t xml:space="preserve"> R. 2123-7 of CCP</w:t>
            </w:r>
            <w:r>
              <w:rPr>
                <w:rFonts w:asciiTheme="minorHAnsi" w:hAnsiTheme="minorHAnsi" w:cstheme="minorHAnsi"/>
                <w:szCs w:val="22"/>
                <w:lang w:val="en-US"/>
              </w:rPr>
              <w:t xml:space="preserve">. </w:t>
            </w:r>
          </w:p>
          <w:p w14:paraId="7DD1D42E" w14:textId="062F977C" w:rsidR="00554974" w:rsidRPr="00533242" w:rsidRDefault="00262DF3" w:rsidP="00801ECC">
            <w:pPr>
              <w:tabs>
                <w:tab w:val="left" w:pos="510"/>
                <w:tab w:val="left" w:pos="10977"/>
              </w:tabs>
              <w:spacing w:before="120"/>
              <w:ind w:right="83"/>
              <w:jc w:val="both"/>
              <w:rPr>
                <w:rFonts w:asciiTheme="minorHAnsi" w:hAnsiTheme="minorHAnsi"/>
                <w:sz w:val="22"/>
                <w:szCs w:val="22"/>
                <w:lang w:val="en-US"/>
              </w:rPr>
            </w:pPr>
            <w:r w:rsidRPr="00262DF3">
              <w:rPr>
                <w:rFonts w:asciiTheme="minorHAnsi" w:hAnsiTheme="minorHAnsi"/>
                <w:sz w:val="22"/>
                <w:szCs w:val="22"/>
                <w:lang w:val="en-US"/>
              </w:rPr>
              <w:t>This consultation is part of the other specific contracts of Article R2131-14 and R2131-15 of CCP that may be published in adapted procedure. CPV: de 80000000-4 à 80660000-8 [Education and training services].</w:t>
            </w:r>
          </w:p>
          <w:p w14:paraId="012CC13F" w14:textId="64B1EFF0"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431FB804"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8C27C8">
              <w:rPr>
                <w:noProof/>
                <w:webHidden/>
              </w:rPr>
              <w:t>4</w:t>
            </w:r>
            <w:r w:rsidR="00546580">
              <w:rPr>
                <w:noProof/>
                <w:webHidden/>
              </w:rPr>
              <w:fldChar w:fldCharType="end"/>
            </w:r>
          </w:hyperlink>
        </w:p>
        <w:p w14:paraId="5DCE6356" w14:textId="56813A42"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8C27C8">
              <w:rPr>
                <w:noProof/>
                <w:webHidden/>
              </w:rPr>
              <w:t>5</w:t>
            </w:r>
            <w:r w:rsidR="00546580">
              <w:rPr>
                <w:noProof/>
                <w:webHidden/>
              </w:rPr>
              <w:fldChar w:fldCharType="end"/>
            </w:r>
          </w:hyperlink>
        </w:p>
        <w:p w14:paraId="51C5CA69" w14:textId="6F90EAE2"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8C27C8">
              <w:rPr>
                <w:noProof/>
                <w:webHidden/>
              </w:rPr>
              <w:t>5</w:t>
            </w:r>
            <w:r w:rsidR="00546580">
              <w:rPr>
                <w:noProof/>
                <w:webHidden/>
              </w:rPr>
              <w:fldChar w:fldCharType="end"/>
            </w:r>
          </w:hyperlink>
        </w:p>
        <w:p w14:paraId="2BF2F4C3" w14:textId="19C5774B"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22A4B5C8" w14:textId="52E695C2" w:rsidR="00546580" w:rsidRDefault="00262DF3">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23DE8470" w14:textId="3469DFEE" w:rsidR="00546580" w:rsidRDefault="00262DF3">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2A8B7ACE" w14:textId="5F027E70" w:rsidR="00546580" w:rsidRDefault="00262DF3">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43F2FA91" w14:textId="514162CB" w:rsidR="00546580" w:rsidRDefault="00262DF3">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5B835C53" w14:textId="67B7BFDE" w:rsidR="00546580" w:rsidRDefault="00262DF3">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8C27C8">
              <w:rPr>
                <w:b/>
                <w:bCs/>
                <w:noProof/>
                <w:webHidden/>
              </w:rPr>
              <w:t>Erreur ! Signet non défini.</w:t>
            </w:r>
            <w:r w:rsidR="00546580">
              <w:rPr>
                <w:noProof/>
                <w:webHidden/>
              </w:rPr>
              <w:fldChar w:fldCharType="end"/>
            </w:r>
          </w:hyperlink>
        </w:p>
        <w:p w14:paraId="5979B936" w14:textId="718A25CC"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2DC33D63" w14:textId="2B2DD62E" w:rsidR="00546580" w:rsidRDefault="00262DF3">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8C27C8">
              <w:rPr>
                <w:noProof/>
                <w:webHidden/>
              </w:rPr>
              <w:t>6</w:t>
            </w:r>
            <w:r w:rsidR="00546580">
              <w:rPr>
                <w:noProof/>
                <w:webHidden/>
              </w:rPr>
              <w:fldChar w:fldCharType="end"/>
            </w:r>
          </w:hyperlink>
        </w:p>
        <w:p w14:paraId="3616C09A" w14:textId="43BA0A38" w:rsidR="00546580" w:rsidRDefault="00262DF3">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8C27C8">
              <w:rPr>
                <w:noProof/>
                <w:webHidden/>
              </w:rPr>
              <w:t>7</w:t>
            </w:r>
            <w:r w:rsidR="00546580">
              <w:rPr>
                <w:noProof/>
                <w:webHidden/>
              </w:rPr>
              <w:fldChar w:fldCharType="end"/>
            </w:r>
          </w:hyperlink>
        </w:p>
        <w:p w14:paraId="21E7B248" w14:textId="154DDE6E" w:rsidR="00546580" w:rsidRDefault="00262DF3">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8C27C8">
              <w:rPr>
                <w:noProof/>
                <w:webHidden/>
              </w:rPr>
              <w:t>7</w:t>
            </w:r>
            <w:r w:rsidR="00546580">
              <w:rPr>
                <w:noProof/>
                <w:webHidden/>
              </w:rPr>
              <w:fldChar w:fldCharType="end"/>
            </w:r>
          </w:hyperlink>
        </w:p>
        <w:p w14:paraId="50AF41EE" w14:textId="24F141E2" w:rsidR="00546580" w:rsidRDefault="00262DF3">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8C27C8">
              <w:rPr>
                <w:noProof/>
                <w:webHidden/>
              </w:rPr>
              <w:t>7</w:t>
            </w:r>
            <w:r w:rsidR="00546580">
              <w:rPr>
                <w:noProof/>
                <w:webHidden/>
              </w:rPr>
              <w:fldChar w:fldCharType="end"/>
            </w:r>
          </w:hyperlink>
        </w:p>
        <w:p w14:paraId="6E813621" w14:textId="06BC9EBD" w:rsidR="00546580" w:rsidRDefault="00262DF3">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8C27C8">
              <w:rPr>
                <w:noProof/>
                <w:webHidden/>
              </w:rPr>
              <w:t>7</w:t>
            </w:r>
            <w:r w:rsidR="00546580">
              <w:rPr>
                <w:noProof/>
                <w:webHidden/>
              </w:rPr>
              <w:fldChar w:fldCharType="end"/>
            </w:r>
          </w:hyperlink>
        </w:p>
        <w:p w14:paraId="6E0674B0" w14:textId="7A034A42" w:rsidR="00546580" w:rsidRDefault="00262DF3">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8C27C8">
              <w:rPr>
                <w:noProof/>
                <w:webHidden/>
              </w:rPr>
              <w:t>8</w:t>
            </w:r>
            <w:r w:rsidR="00546580">
              <w:rPr>
                <w:noProof/>
                <w:webHidden/>
              </w:rPr>
              <w:fldChar w:fldCharType="end"/>
            </w:r>
          </w:hyperlink>
        </w:p>
        <w:p w14:paraId="08B788F0" w14:textId="47515198" w:rsidR="00546580" w:rsidRDefault="00262DF3">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040D228D" w14:textId="38B719AC" w:rsidR="00546580" w:rsidRDefault="00262DF3">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06F33A04" w14:textId="0F0ACEFC" w:rsidR="00546580" w:rsidRDefault="00262DF3">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3C05672C" w14:textId="761D2B29"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3653D3E8" w14:textId="1EEA35B7" w:rsidR="00546580" w:rsidRDefault="00262DF3">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48F54BB7" w14:textId="2BD89556" w:rsidR="00546580" w:rsidRDefault="00262DF3">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05667C8F" w14:textId="3FBCE8E2"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8C27C8">
              <w:rPr>
                <w:noProof/>
                <w:webHidden/>
              </w:rPr>
              <w:t>9</w:t>
            </w:r>
            <w:r w:rsidR="00546580">
              <w:rPr>
                <w:noProof/>
                <w:webHidden/>
              </w:rPr>
              <w:fldChar w:fldCharType="end"/>
            </w:r>
          </w:hyperlink>
        </w:p>
        <w:p w14:paraId="47C51B98" w14:textId="060465AF" w:rsidR="00546580" w:rsidRDefault="00262DF3">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8C27C8">
              <w:rPr>
                <w:noProof/>
                <w:webHidden/>
              </w:rPr>
              <w:t>10</w:t>
            </w:r>
            <w:r w:rsidR="00546580">
              <w:rPr>
                <w:noProof/>
                <w:webHidden/>
              </w:rPr>
              <w:fldChar w:fldCharType="end"/>
            </w:r>
          </w:hyperlink>
        </w:p>
        <w:p w14:paraId="6FC05F0C" w14:textId="0FE9E6FB" w:rsidR="00546580" w:rsidRDefault="00262DF3">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8C27C8">
              <w:rPr>
                <w:noProof/>
                <w:webHidden/>
              </w:rPr>
              <w:t>10</w:t>
            </w:r>
            <w:r w:rsidR="00546580">
              <w:rPr>
                <w:noProof/>
                <w:webHidden/>
              </w:rPr>
              <w:fldChar w:fldCharType="end"/>
            </w:r>
          </w:hyperlink>
        </w:p>
        <w:p w14:paraId="420B3E7A" w14:textId="3A341CEA" w:rsidR="00546580" w:rsidRDefault="00262DF3">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8C27C8">
              <w:rPr>
                <w:noProof/>
                <w:webHidden/>
              </w:rPr>
              <w:t>10</w:t>
            </w:r>
            <w:r w:rsidR="00546580">
              <w:rPr>
                <w:noProof/>
                <w:webHidden/>
              </w:rPr>
              <w:fldChar w:fldCharType="end"/>
            </w:r>
          </w:hyperlink>
        </w:p>
        <w:p w14:paraId="4468B68C" w14:textId="49A7E21D" w:rsidR="00546580" w:rsidRDefault="00262DF3">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8C27C8">
              <w:rPr>
                <w:b/>
                <w:bCs/>
                <w:noProof/>
                <w:webHidden/>
              </w:rPr>
              <w:t>Erreur ! Signet non défini.</w:t>
            </w:r>
            <w:r w:rsidR="00546580">
              <w:rPr>
                <w:noProof/>
                <w:webHidden/>
              </w:rPr>
              <w:fldChar w:fldCharType="end"/>
            </w:r>
          </w:hyperlink>
        </w:p>
        <w:p w14:paraId="002FE5BD" w14:textId="63C40149" w:rsidR="00546580" w:rsidRDefault="00262DF3">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8C27C8">
              <w:rPr>
                <w:noProof/>
                <w:webHidden/>
              </w:rPr>
              <w:t>10</w:t>
            </w:r>
            <w:r w:rsidR="00546580">
              <w:rPr>
                <w:noProof/>
                <w:webHidden/>
              </w:rPr>
              <w:fldChar w:fldCharType="end"/>
            </w:r>
          </w:hyperlink>
        </w:p>
        <w:p w14:paraId="488D4513" w14:textId="4528B167" w:rsidR="00546580" w:rsidRDefault="00262DF3">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8C27C8">
              <w:rPr>
                <w:noProof/>
                <w:webHidden/>
              </w:rPr>
              <w:t>11</w:t>
            </w:r>
            <w:r w:rsidR="00546580">
              <w:rPr>
                <w:noProof/>
                <w:webHidden/>
              </w:rPr>
              <w:fldChar w:fldCharType="end"/>
            </w:r>
          </w:hyperlink>
        </w:p>
        <w:p w14:paraId="6E9FB355" w14:textId="0CB3C096" w:rsidR="00546580" w:rsidRDefault="00262DF3">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8C27C8">
              <w:rPr>
                <w:noProof/>
                <w:webHidden/>
              </w:rPr>
              <w:t>11</w:t>
            </w:r>
            <w:r w:rsidR="00546580">
              <w:rPr>
                <w:noProof/>
                <w:webHidden/>
              </w:rPr>
              <w:fldChar w:fldCharType="end"/>
            </w:r>
          </w:hyperlink>
        </w:p>
        <w:p w14:paraId="7FAFAC66" w14:textId="1BFC669D" w:rsidR="00546580" w:rsidRDefault="00262DF3">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8C27C8">
              <w:rPr>
                <w:noProof/>
                <w:webHidden/>
              </w:rPr>
              <w:t>11</w:t>
            </w:r>
            <w:r w:rsidR="00546580">
              <w:rPr>
                <w:noProof/>
                <w:webHidden/>
              </w:rPr>
              <w:fldChar w:fldCharType="end"/>
            </w:r>
          </w:hyperlink>
        </w:p>
        <w:p w14:paraId="1175D43F" w14:textId="470B6576" w:rsidR="00546580" w:rsidRDefault="00262DF3">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8C27C8">
              <w:rPr>
                <w:noProof/>
                <w:webHidden/>
              </w:rPr>
              <w:t>12</w:t>
            </w:r>
            <w:r w:rsidR="00546580">
              <w:rPr>
                <w:noProof/>
                <w:webHidden/>
              </w:rPr>
              <w:fldChar w:fldCharType="end"/>
            </w:r>
          </w:hyperlink>
        </w:p>
        <w:p w14:paraId="705C2CDB" w14:textId="0BAD5283" w:rsidR="00546580" w:rsidRDefault="00262DF3">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8C27C8">
              <w:rPr>
                <w:noProof/>
                <w:webHidden/>
              </w:rPr>
              <w:t>12</w:t>
            </w:r>
            <w:r w:rsidR="00546580">
              <w:rPr>
                <w:noProof/>
                <w:webHidden/>
              </w:rPr>
              <w:fldChar w:fldCharType="end"/>
            </w:r>
          </w:hyperlink>
        </w:p>
        <w:p w14:paraId="1B31C1B3" w14:textId="139B035D" w:rsidR="00546580" w:rsidRDefault="00262DF3">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8C27C8">
              <w:rPr>
                <w:noProof/>
                <w:webHidden/>
              </w:rPr>
              <w:t>12</w:t>
            </w:r>
            <w:r w:rsidR="00546580">
              <w:rPr>
                <w:noProof/>
                <w:webHidden/>
              </w:rPr>
              <w:fldChar w:fldCharType="end"/>
            </w:r>
          </w:hyperlink>
        </w:p>
        <w:p w14:paraId="5EE0B87B" w14:textId="7DBC8D29" w:rsidR="00546580" w:rsidRDefault="00262DF3">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8C27C8">
              <w:rPr>
                <w:noProof/>
                <w:webHidden/>
              </w:rPr>
              <w:t>13</w:t>
            </w:r>
            <w:r w:rsidR="00546580">
              <w:rPr>
                <w:noProof/>
                <w:webHidden/>
              </w:rPr>
              <w:fldChar w:fldCharType="end"/>
            </w:r>
          </w:hyperlink>
        </w:p>
        <w:p w14:paraId="6E123952" w14:textId="66F1CA7C"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8C27C8">
              <w:rPr>
                <w:noProof/>
                <w:webHidden/>
              </w:rPr>
              <w:t>13</w:t>
            </w:r>
            <w:r w:rsidR="00546580">
              <w:rPr>
                <w:noProof/>
                <w:webHidden/>
              </w:rPr>
              <w:fldChar w:fldCharType="end"/>
            </w:r>
          </w:hyperlink>
        </w:p>
        <w:p w14:paraId="4C2DFB8B" w14:textId="2EC46529"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8C27C8">
              <w:rPr>
                <w:noProof/>
                <w:webHidden/>
              </w:rPr>
              <w:t>13</w:t>
            </w:r>
            <w:r w:rsidR="00546580">
              <w:rPr>
                <w:noProof/>
                <w:webHidden/>
              </w:rPr>
              <w:fldChar w:fldCharType="end"/>
            </w:r>
          </w:hyperlink>
        </w:p>
        <w:p w14:paraId="1B17EDF9" w14:textId="52348BBD"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00112135" w14:textId="21C7B04D" w:rsidR="00546580" w:rsidRDefault="00262DF3">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2C33A720" w14:textId="52599C6B" w:rsidR="00546580" w:rsidRDefault="00262DF3">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549F4B4B" w14:textId="7329C8BE"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7E186D76" w14:textId="1C6A6D11" w:rsidR="00546580" w:rsidRDefault="00262DF3">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0A2C3351" w14:textId="685FECD9" w:rsidR="00546580" w:rsidRDefault="00262DF3">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5CB9702F" w14:textId="0FA36457" w:rsidR="00546580" w:rsidRDefault="00262DF3">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8C27C8">
              <w:rPr>
                <w:noProof/>
                <w:webHidden/>
              </w:rPr>
              <w:t>14</w:t>
            </w:r>
            <w:r w:rsidR="00546580">
              <w:rPr>
                <w:noProof/>
                <w:webHidden/>
              </w:rPr>
              <w:fldChar w:fldCharType="end"/>
            </w:r>
          </w:hyperlink>
        </w:p>
        <w:p w14:paraId="51119909" w14:textId="4A783A15" w:rsidR="00546580" w:rsidRDefault="00262DF3">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8C27C8">
              <w:rPr>
                <w:noProof/>
                <w:webHidden/>
              </w:rPr>
              <w:t>15</w:t>
            </w:r>
            <w:r w:rsidR="00546580">
              <w:rPr>
                <w:noProof/>
                <w:webHidden/>
              </w:rPr>
              <w:fldChar w:fldCharType="end"/>
            </w:r>
          </w:hyperlink>
        </w:p>
        <w:p w14:paraId="2B28BF91" w14:textId="53E2B907" w:rsidR="00546580" w:rsidRDefault="00262DF3">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8C27C8">
              <w:rPr>
                <w:noProof/>
                <w:webHidden/>
              </w:rPr>
              <w:t>15</w:t>
            </w:r>
            <w:r w:rsidR="00546580">
              <w:rPr>
                <w:noProof/>
                <w:webHidden/>
              </w:rPr>
              <w:fldChar w:fldCharType="end"/>
            </w:r>
          </w:hyperlink>
        </w:p>
        <w:p w14:paraId="5549FA96" w14:textId="4814E285" w:rsidR="00546580" w:rsidRDefault="00262DF3">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8C27C8">
              <w:rPr>
                <w:noProof/>
                <w:webHidden/>
              </w:rPr>
              <w:t>15</w:t>
            </w:r>
            <w:r w:rsidR="00546580">
              <w:rPr>
                <w:noProof/>
                <w:webHidden/>
              </w:rPr>
              <w:fldChar w:fldCharType="end"/>
            </w:r>
          </w:hyperlink>
        </w:p>
        <w:p w14:paraId="121F2F53" w14:textId="73F3B553"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8C27C8">
              <w:rPr>
                <w:noProof/>
                <w:webHidden/>
              </w:rPr>
              <w:t>15</w:t>
            </w:r>
            <w:r w:rsidR="00546580">
              <w:rPr>
                <w:noProof/>
                <w:webHidden/>
              </w:rPr>
              <w:fldChar w:fldCharType="end"/>
            </w:r>
          </w:hyperlink>
        </w:p>
        <w:p w14:paraId="51674D08" w14:textId="377FF505" w:rsidR="00546580" w:rsidRDefault="00262DF3">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8C27C8">
              <w:rPr>
                <w:noProof/>
                <w:webHidden/>
              </w:rPr>
              <w:t>16</w:t>
            </w:r>
            <w:r w:rsidR="00546580">
              <w:rPr>
                <w:noProof/>
                <w:webHidden/>
              </w:rPr>
              <w:fldChar w:fldCharType="end"/>
            </w:r>
          </w:hyperlink>
        </w:p>
        <w:p w14:paraId="0303097F" w14:textId="4878A3F9" w:rsidR="00546580" w:rsidRDefault="00262DF3">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8C27C8">
              <w:rPr>
                <w:noProof/>
                <w:webHidden/>
              </w:rPr>
              <w:t>16</w:t>
            </w:r>
            <w:r w:rsidR="00546580">
              <w:rPr>
                <w:noProof/>
                <w:webHidden/>
              </w:rPr>
              <w:fldChar w:fldCharType="end"/>
            </w:r>
          </w:hyperlink>
        </w:p>
        <w:p w14:paraId="268FFB98" w14:textId="0293D2AC" w:rsidR="00546580" w:rsidRDefault="00262DF3">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8C27C8">
              <w:rPr>
                <w:noProof/>
                <w:webHidden/>
              </w:rPr>
              <w:t>16</w:t>
            </w:r>
            <w:r w:rsidR="00546580">
              <w:rPr>
                <w:noProof/>
                <w:webHidden/>
              </w:rPr>
              <w:fldChar w:fldCharType="end"/>
            </w:r>
          </w:hyperlink>
        </w:p>
        <w:p w14:paraId="7CB3C15F" w14:textId="0604917B"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8C27C8">
              <w:rPr>
                <w:noProof/>
                <w:webHidden/>
              </w:rPr>
              <w:t>16</w:t>
            </w:r>
            <w:r w:rsidR="00546580">
              <w:rPr>
                <w:noProof/>
                <w:webHidden/>
              </w:rPr>
              <w:fldChar w:fldCharType="end"/>
            </w:r>
          </w:hyperlink>
        </w:p>
        <w:p w14:paraId="170E517A" w14:textId="5EFC87F1"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8C27C8">
              <w:rPr>
                <w:noProof/>
                <w:webHidden/>
              </w:rPr>
              <w:t>16</w:t>
            </w:r>
            <w:r w:rsidR="00546580">
              <w:rPr>
                <w:noProof/>
                <w:webHidden/>
              </w:rPr>
              <w:fldChar w:fldCharType="end"/>
            </w:r>
          </w:hyperlink>
        </w:p>
        <w:p w14:paraId="1B586175" w14:textId="7DDC83DC"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8C27C8">
              <w:rPr>
                <w:noProof/>
                <w:webHidden/>
              </w:rPr>
              <w:t>17</w:t>
            </w:r>
            <w:r w:rsidR="00546580">
              <w:rPr>
                <w:noProof/>
                <w:webHidden/>
              </w:rPr>
              <w:fldChar w:fldCharType="end"/>
            </w:r>
          </w:hyperlink>
        </w:p>
        <w:p w14:paraId="289F7875" w14:textId="26D96E1E"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8C27C8">
              <w:rPr>
                <w:noProof/>
                <w:webHidden/>
              </w:rPr>
              <w:t>17</w:t>
            </w:r>
            <w:r w:rsidR="00546580">
              <w:rPr>
                <w:noProof/>
                <w:webHidden/>
              </w:rPr>
              <w:fldChar w:fldCharType="end"/>
            </w:r>
          </w:hyperlink>
        </w:p>
        <w:p w14:paraId="08DCE7C4" w14:textId="1BBE627B"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8C27C8">
              <w:rPr>
                <w:noProof/>
                <w:webHidden/>
              </w:rPr>
              <w:t>17</w:t>
            </w:r>
            <w:r w:rsidR="00546580">
              <w:rPr>
                <w:noProof/>
                <w:webHidden/>
              </w:rPr>
              <w:fldChar w:fldCharType="end"/>
            </w:r>
          </w:hyperlink>
        </w:p>
        <w:p w14:paraId="1DB3F3B7" w14:textId="0D9E9064"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8C27C8">
              <w:rPr>
                <w:noProof/>
                <w:webHidden/>
              </w:rPr>
              <w:t>18</w:t>
            </w:r>
            <w:r w:rsidR="00546580">
              <w:rPr>
                <w:noProof/>
                <w:webHidden/>
              </w:rPr>
              <w:fldChar w:fldCharType="end"/>
            </w:r>
          </w:hyperlink>
        </w:p>
        <w:p w14:paraId="1B997F16" w14:textId="43CF3ED1" w:rsidR="00546580" w:rsidRDefault="00262DF3">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8C27C8">
              <w:rPr>
                <w:noProof/>
                <w:webHidden/>
              </w:rPr>
              <w:t>18</w:t>
            </w:r>
            <w:r w:rsidR="00546580">
              <w:rPr>
                <w:noProof/>
                <w:webHidden/>
              </w:rPr>
              <w:fldChar w:fldCharType="end"/>
            </w:r>
          </w:hyperlink>
        </w:p>
        <w:p w14:paraId="6AAD2D08" w14:textId="07F04B12" w:rsidR="00546580" w:rsidRDefault="00262DF3">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8C27C8">
              <w:rPr>
                <w:noProof/>
                <w:webHidden/>
              </w:rPr>
              <w:t>18</w:t>
            </w:r>
            <w:r w:rsidR="00546580">
              <w:rPr>
                <w:noProof/>
                <w:webHidden/>
              </w:rPr>
              <w:fldChar w:fldCharType="end"/>
            </w:r>
          </w:hyperlink>
        </w:p>
        <w:p w14:paraId="10A57509" w14:textId="5082EB3F" w:rsidR="00546580" w:rsidRDefault="00262DF3">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8C27C8">
              <w:rPr>
                <w:noProof/>
                <w:webHidden/>
              </w:rPr>
              <w:t>21</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62DF3"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8567E94"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DE19B2" w:rsidRPr="00FD4ACB">
        <w:rPr>
          <w:rFonts w:asciiTheme="minorHAnsi" w:hAnsiTheme="minorHAnsi"/>
          <w:i/>
          <w:sz w:val="22"/>
          <w:szCs w:val="22"/>
          <w:lang w:val="en-US"/>
        </w:rPr>
        <w:t xml:space="preserve">12/12/2019 </w:t>
      </w:r>
      <w:r w:rsidRPr="003115EA">
        <w:rPr>
          <w:rFonts w:asciiTheme="minorHAnsi" w:hAnsiTheme="minorHAnsi" w:cstheme="minorHAnsi"/>
          <w:sz w:val="22"/>
          <w:lang w:val="en"/>
        </w:rPr>
        <w:t xml:space="preserve">between </w:t>
      </w:r>
      <w:r w:rsidR="00DE19B2" w:rsidRPr="00DB1EFC">
        <w:rPr>
          <w:rFonts w:asciiTheme="minorHAnsi" w:hAnsiTheme="minorHAnsi"/>
          <w:i/>
          <w:sz w:val="22"/>
          <w:szCs w:val="22"/>
          <w:lang w:val="en-US"/>
        </w:rPr>
        <w:t>European Union</w:t>
      </w:r>
      <w:r w:rsidR="00DE19B2" w:rsidRPr="00DB1EFC">
        <w:rPr>
          <w:rFonts w:asciiTheme="minorHAnsi" w:hAnsiTheme="minorHAnsi"/>
          <w:sz w:val="22"/>
          <w:szCs w:val="22"/>
          <w:lang w:val="en-US"/>
        </w:rPr>
        <w:t xml:space="preserve"> </w:t>
      </w:r>
      <w:r w:rsidRPr="003115EA">
        <w:rPr>
          <w:rFonts w:asciiTheme="minorHAnsi" w:hAnsiTheme="minorHAnsi" w:cstheme="minorHAnsi"/>
          <w:sz w:val="22"/>
          <w:lang w:val="en"/>
        </w:rPr>
        <w:t xml:space="preserve">and </w:t>
      </w:r>
      <w:r w:rsidR="00DE19B2" w:rsidRPr="00DB1EFC">
        <w:rPr>
          <w:rFonts w:asciiTheme="minorHAnsi" w:hAnsiTheme="minorHAnsi"/>
          <w:i/>
          <w:sz w:val="22"/>
          <w:szCs w:val="22"/>
          <w:lang w:val="en-US"/>
        </w:rPr>
        <w:t>Expertise France</w:t>
      </w:r>
      <w:r w:rsidRPr="003115EA">
        <w:rPr>
          <w:rFonts w:asciiTheme="minorHAnsi" w:hAnsiTheme="minorHAnsi" w:cstheme="minorHAnsi"/>
          <w:sz w:val="22"/>
          <w:lang w:val="en"/>
        </w:rPr>
        <w:t>, covering “</w:t>
      </w:r>
      <w:r w:rsidR="00DE19B2" w:rsidRPr="00FD4ACB">
        <w:rPr>
          <w:rFonts w:asciiTheme="minorHAnsi" w:hAnsiTheme="minorHAnsi"/>
          <w:i/>
          <w:sz w:val="22"/>
          <w:szCs w:val="22"/>
          <w:lang w:val="en-US"/>
        </w:rPr>
        <w:t>Angolan Higher Education Support Programme</w:t>
      </w:r>
      <w:r w:rsidR="00DE19B2">
        <w:rPr>
          <w:rFonts w:asciiTheme="minorHAnsi" w:hAnsiTheme="minorHAnsi" w:cstheme="minorHAnsi"/>
          <w:sz w:val="22"/>
          <w:lang w:val="en"/>
        </w:rPr>
        <w: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1017DA29"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DE19B2" w:rsidRPr="00677F3D">
        <w:rPr>
          <w:rFonts w:asciiTheme="minorHAnsi" w:hAnsiTheme="minorHAnsi" w:cs="Arial"/>
          <w:i/>
          <w:lang w:val="en"/>
        </w:rPr>
        <w:t xml:space="preserve">Design </w:t>
      </w:r>
      <w:r w:rsidR="00DE19B2">
        <w:rPr>
          <w:rFonts w:asciiTheme="minorHAnsi" w:hAnsiTheme="minorHAnsi" w:cs="Arial"/>
          <w:i/>
          <w:lang w:val="en"/>
        </w:rPr>
        <w:t>a</w:t>
      </w:r>
      <w:r w:rsidR="00DE19B2" w:rsidRPr="00677F3D">
        <w:rPr>
          <w:rFonts w:asciiTheme="minorHAnsi" w:hAnsiTheme="minorHAnsi" w:cs="Arial"/>
          <w:i/>
          <w:lang w:val="en"/>
        </w:rPr>
        <w:t xml:space="preserve">nd Animation </w:t>
      </w:r>
      <w:r w:rsidR="00DE19B2">
        <w:rPr>
          <w:rFonts w:asciiTheme="minorHAnsi" w:hAnsiTheme="minorHAnsi" w:cs="Arial"/>
          <w:i/>
          <w:lang w:val="en"/>
        </w:rPr>
        <w:t>o</w:t>
      </w:r>
      <w:r w:rsidR="00DE19B2" w:rsidRPr="00FD4ACB">
        <w:rPr>
          <w:rFonts w:asciiTheme="minorHAnsi" w:hAnsiTheme="minorHAnsi" w:cs="Arial"/>
          <w:i/>
          <w:lang w:val="en"/>
        </w:rPr>
        <w:t>f</w:t>
      </w:r>
      <w:r w:rsidR="00DE19B2" w:rsidRPr="00677F3D">
        <w:rPr>
          <w:rFonts w:asciiTheme="minorHAnsi" w:hAnsiTheme="minorHAnsi" w:cs="Arial"/>
          <w:i/>
          <w:lang w:val="en"/>
        </w:rPr>
        <w:t xml:space="preserve"> Two Thematic Training Courses </w:t>
      </w:r>
      <w:r w:rsidR="00DE19B2">
        <w:rPr>
          <w:rFonts w:asciiTheme="minorHAnsi" w:hAnsiTheme="minorHAnsi" w:cs="Arial"/>
          <w:i/>
          <w:lang w:val="en"/>
        </w:rPr>
        <w:t>f</w:t>
      </w:r>
      <w:r w:rsidR="00DE19B2" w:rsidRPr="00FD4ACB">
        <w:rPr>
          <w:rFonts w:asciiTheme="minorHAnsi" w:hAnsiTheme="minorHAnsi" w:cs="Arial"/>
          <w:i/>
          <w:lang w:val="en"/>
        </w:rPr>
        <w:t>or Angolan Higher Education Institutions</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3A4EC4E" w:rsidR="00656639" w:rsidRPr="00262DF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190A55FD" w14:textId="3D09C567" w:rsidR="00262DF3" w:rsidRPr="00F2235E" w:rsidRDefault="00262DF3"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Financial Annex;</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5892141F" w:rsidR="00110630" w:rsidRPr="00F2235E"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24CFC1F" w14:textId="4D81A174"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3C4BBC19" w14:textId="525F65C6" w:rsidR="001B6DF5" w:rsidRPr="000D6205" w:rsidRDefault="001B6DF5" w:rsidP="001B6DF5">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single-contractor framework contract within the meaning </w:t>
      </w:r>
      <w:r w:rsidRPr="000D6205">
        <w:rPr>
          <w:rFonts w:asciiTheme="minorHAnsi" w:hAnsiTheme="minorHAnsi" w:cstheme="minorHAnsi"/>
          <w:szCs w:val="22"/>
          <w:lang w:val="en"/>
        </w:rPr>
        <w:t>of Article L. 2125-1 of the CCP. It is executed as and when purchase orders are issued in accordance with Articles R. 2162-13 and R.2162-14 of the CCP and with the contractual stipulations set out in its general and special conditions.</w:t>
      </w:r>
    </w:p>
    <w:p w14:paraId="69F763B2" w14:textId="27D27B18" w:rsidR="000A6E96" w:rsidRPr="000D19AC" w:rsidRDefault="00DE19B2" w:rsidP="00F72033">
      <w:pPr>
        <w:pStyle w:val="Titre2"/>
        <w:spacing w:before="120" w:after="60"/>
        <w:rPr>
          <w:rFonts w:asciiTheme="minorHAnsi" w:hAnsiTheme="minorHAnsi" w:cstheme="minorHAnsi"/>
          <w:sz w:val="22"/>
          <w:szCs w:val="22"/>
          <w:lang w:val="en-GB"/>
        </w:rPr>
      </w:pPr>
      <w:bookmarkStart w:id="12" w:name="_Toc392669632"/>
      <w:bookmarkEnd w:id="11"/>
      <w:r w:rsidRPr="000D6205" w:rsidDel="00DE19B2">
        <w:rPr>
          <w:rFonts w:asciiTheme="minorHAnsi" w:hAnsiTheme="minorHAnsi" w:cstheme="minorHAnsi"/>
          <w:szCs w:val="22"/>
          <w:lang w:val="en"/>
        </w:rPr>
        <w:t xml:space="preserve"> </w:t>
      </w:r>
      <w:bookmarkStart w:id="13" w:name="_Toc140836309"/>
      <w:r w:rsidR="000A6E96" w:rsidRPr="000D6205">
        <w:rPr>
          <w:rFonts w:asciiTheme="minorHAnsi" w:hAnsiTheme="minorHAnsi" w:cstheme="minorHAnsi"/>
          <w:sz w:val="22"/>
          <w:szCs w:val="22"/>
          <w:lang w:val="en"/>
        </w:rPr>
        <w:t xml:space="preserve">Term </w:t>
      </w:r>
      <w:bookmarkEnd w:id="12"/>
      <w:r w:rsidR="000A6E96" w:rsidRPr="000D6205">
        <w:rPr>
          <w:rFonts w:asciiTheme="minorHAnsi" w:hAnsiTheme="minorHAnsi" w:cstheme="minorHAnsi"/>
          <w:sz w:val="22"/>
          <w:szCs w:val="22"/>
          <w:lang w:val="en"/>
        </w:rPr>
        <w:t>of the Contract</w:t>
      </w:r>
      <w:bookmarkEnd w:id="13"/>
    </w:p>
    <w:p w14:paraId="52B8A451" w14:textId="0A2990D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9D0ACF">
        <w:rPr>
          <w:rFonts w:asciiTheme="minorHAnsi" w:hAnsiTheme="minorHAnsi" w:cstheme="minorHAnsi"/>
          <w:szCs w:val="22"/>
          <w:lang w:val="en"/>
        </w:rPr>
        <w:t>10</w:t>
      </w:r>
      <w:r w:rsidR="000D6205">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35FC439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services/supplies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 the purchase order issue date.</w:t>
      </w:r>
    </w:p>
    <w:p w14:paraId="313A6F2F" w14:textId="60BBB65D"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29C83A50" w14:textId="39CFDC33"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677F3D">
        <w:rPr>
          <w:rFonts w:asciiTheme="minorHAnsi" w:hAnsiTheme="minorHAnsi" w:cstheme="minorHAnsi"/>
          <w:smallCaps/>
          <w:szCs w:val="22"/>
          <w:lang w:val="en"/>
        </w:rPr>
        <w:t xml:space="preserve"> </w:t>
      </w:r>
      <w:r w:rsidRPr="00F41A62">
        <w:rPr>
          <w:rFonts w:asciiTheme="minorHAnsi" w:hAnsiTheme="minorHAnsi" w:cstheme="minorHAnsi"/>
          <w:szCs w:val="22"/>
          <w:lang w:val="en"/>
        </w:rPr>
        <w:t>will be specified in each purchase order.</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5" w:name="_Toc140836311"/>
      <w:r w:rsidRPr="00F41A62">
        <w:rPr>
          <w:rFonts w:asciiTheme="minorHAnsi" w:hAnsiTheme="minorHAnsi" w:cstheme="minorHAnsi"/>
          <w:sz w:val="22"/>
          <w:szCs w:val="22"/>
          <w:lang w:val="en"/>
        </w:rPr>
        <w:t>Procedure for the issuance of purchase orders</w:t>
      </w:r>
      <w:bookmarkEnd w:id="15"/>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6" w:name="_Toc140836313"/>
      <w:r w:rsidRPr="00F41A62">
        <w:rPr>
          <w:rFonts w:asciiTheme="minorHAnsi" w:hAnsiTheme="minorHAnsi"/>
          <w:b/>
          <w:bCs/>
          <w:caps/>
          <w:sz w:val="24"/>
          <w:u w:val="single"/>
          <w:lang w:val="en"/>
        </w:rPr>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49995ABF" w14:textId="763B900E" w:rsidR="008A0752" w:rsidRPr="000D6205" w:rsidRDefault="00677F3D" w:rsidP="000D6205">
      <w:pPr>
        <w:pStyle w:val="u"/>
        <w:widowControl w:val="0"/>
        <w:numPr>
          <w:ilvl w:val="12"/>
          <w:numId w:val="0"/>
        </w:numPr>
        <w:spacing w:after="120"/>
        <w:ind w:left="561"/>
        <w:jc w:val="left"/>
        <w:rPr>
          <w:rFonts w:asciiTheme="minorHAnsi" w:hAnsiTheme="minorHAnsi" w:cstheme="minorHAnsi"/>
          <w:szCs w:val="22"/>
          <w:highlight w:val="yellow"/>
          <w:lang w:val="en"/>
        </w:rPr>
      </w:pPr>
      <w:r w:rsidRPr="00F41A62" w:rsidDel="00677F3D">
        <w:rPr>
          <w:rFonts w:asciiTheme="minorHAnsi" w:hAnsiTheme="minorHAnsi" w:cstheme="minorHAnsi"/>
          <w:szCs w:val="22"/>
          <w:lang w:val="en"/>
        </w:rPr>
        <w:t xml:space="preserve">  </w:t>
      </w:r>
      <w:r w:rsidR="009C3F63" w:rsidRPr="005C3E0B">
        <w:rPr>
          <w:rFonts w:asciiTheme="minorHAnsi" w:hAnsiTheme="minorHAnsi" w:cstheme="minorHAnsi"/>
          <w:szCs w:val="22"/>
          <w:lang w:val="en"/>
        </w:rPr>
        <w:t xml:space="preserve">The maximum amount of the </w:t>
      </w:r>
      <w:r w:rsidR="009C3F63" w:rsidRPr="005C3E0B">
        <w:rPr>
          <w:rFonts w:asciiTheme="minorHAnsi" w:hAnsiTheme="minorHAnsi" w:cstheme="minorHAnsi"/>
          <w:smallCaps/>
          <w:szCs w:val="22"/>
          <w:lang w:val="en"/>
        </w:rPr>
        <w:t xml:space="preserve">Contract </w:t>
      </w:r>
      <w:r w:rsidR="009C3F63" w:rsidRPr="005C3E0B">
        <w:rPr>
          <w:rFonts w:asciiTheme="minorHAnsi" w:hAnsiTheme="minorHAnsi" w:cstheme="minorHAnsi"/>
          <w:szCs w:val="22"/>
          <w:lang w:val="en"/>
        </w:rPr>
        <w:t xml:space="preserve">is: </w:t>
      </w:r>
      <w:r w:rsidR="004A1A85" w:rsidRPr="008C27C8">
        <w:rPr>
          <w:rFonts w:asciiTheme="minorHAnsi" w:hAnsiTheme="minorHAnsi" w:cstheme="minorHAnsi"/>
          <w:szCs w:val="22"/>
          <w:lang w:val="en"/>
        </w:rPr>
        <w:t>30</w:t>
      </w:r>
      <w:r w:rsidR="000D6205" w:rsidRPr="008C27C8">
        <w:rPr>
          <w:rFonts w:asciiTheme="minorHAnsi" w:hAnsiTheme="minorHAnsi" w:cstheme="minorHAnsi"/>
          <w:szCs w:val="22"/>
          <w:lang w:val="en"/>
        </w:rPr>
        <w:t>0.000</w:t>
      </w:r>
      <w:r w:rsidR="009C3F63" w:rsidRPr="008C27C8">
        <w:rPr>
          <w:rFonts w:asciiTheme="minorHAnsi" w:hAnsiTheme="minorHAnsi" w:cstheme="minorHAnsi"/>
          <w:szCs w:val="22"/>
          <w:lang w:val="en"/>
        </w:rPr>
        <w:t xml:space="preserve"> € exc.</w:t>
      </w:r>
      <w:r w:rsidR="009C3F63" w:rsidRPr="00833C4B">
        <w:rPr>
          <w:rFonts w:asciiTheme="minorHAnsi" w:hAnsiTheme="minorHAnsi" w:cstheme="minorHAnsi"/>
          <w:szCs w:val="22"/>
          <w:lang w:val="en"/>
        </w:rPr>
        <w:t xml:space="preserve"> VAT</w:t>
      </w:r>
      <w:r w:rsidR="009C3F63" w:rsidRPr="005C3E0B">
        <w:rPr>
          <w:rFonts w:asciiTheme="minorHAnsi" w:hAnsiTheme="minorHAnsi" w:cstheme="minorHAnsi"/>
          <w:szCs w:val="22"/>
          <w:lang w:val="en"/>
        </w:rPr>
        <w:t>.</w:t>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49ADEDF4" w14:textId="77777777" w:rsidR="009C3F63" w:rsidRPr="005C3E0B" w:rsidRDefault="009C3F63" w:rsidP="00833C4B">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lastRenderedPageBreak/>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5AB0EEA8" w14:textId="21447CA7" w:rsidR="005F5840" w:rsidRPr="00925256" w:rsidRDefault="009C3F63" w:rsidP="0092525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w:t>
      </w:r>
      <w:r w:rsidR="00262DF3">
        <w:rPr>
          <w:rFonts w:asciiTheme="minorHAnsi" w:hAnsiTheme="minorHAnsi" w:cstheme="minorHAnsi"/>
          <w:sz w:val="22"/>
          <w:szCs w:val="22"/>
          <w:lang w:val="en"/>
        </w:rPr>
        <w:t>financial annex</w:t>
      </w:r>
      <w:r w:rsidR="00833C4B">
        <w:rPr>
          <w:rFonts w:asciiTheme="minorHAnsi" w:hAnsiTheme="minorHAnsi" w:cstheme="minorHAnsi"/>
          <w:sz w:val="22"/>
          <w:szCs w:val="22"/>
          <w:lang w:val="en"/>
        </w:rPr>
        <w:t xml:space="preserve"> </w:t>
      </w:r>
      <w:r w:rsidR="009D0ACF">
        <w:rPr>
          <w:rFonts w:asciiTheme="minorHAnsi" w:hAnsiTheme="minorHAnsi" w:cstheme="minorHAnsi"/>
          <w:sz w:val="22"/>
          <w:szCs w:val="22"/>
          <w:lang w:val="en"/>
        </w:rPr>
        <w:t>(annex of the contract)</w:t>
      </w:r>
      <w:r w:rsidRPr="005C3E0B">
        <w:rPr>
          <w:rFonts w:asciiTheme="minorHAnsi" w:hAnsiTheme="minorHAnsi" w:cstheme="minorHAnsi"/>
          <w:sz w:val="22"/>
          <w:szCs w:val="22"/>
          <w:lang w:val="en"/>
        </w:rPr>
        <w:t>, applied to the quantities ordered. It includes all costs relating to the corresponding service provision and/or delivery of supplies.</w:t>
      </w:r>
    </w:p>
    <w:p w14:paraId="63AC43C9" w14:textId="77777777" w:rsidR="005F5840" w:rsidRPr="00311A70"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 xml:space="preserve">The lump sum part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the supplies and/or services expected (excluding the purchase orders). As the price is fixed, it includes all the costs linked to the execution of the services and/or the delivery of the corresponding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5FF72FE2" w14:textId="671B7FF1"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677F3D">
        <w:rPr>
          <w:rFonts w:asciiTheme="minorHAnsi" w:hAnsiTheme="minorHAnsi" w:cstheme="minorHAnsi"/>
          <w:szCs w:val="22"/>
          <w:lang w:val="en"/>
        </w:rPr>
        <w:t>30</w:t>
      </w:r>
      <w:r w:rsidRPr="008E7A24">
        <w:rPr>
          <w:rFonts w:asciiTheme="minorHAnsi" w:hAnsiTheme="minorHAnsi" w:cstheme="minorHAnsi"/>
          <w:szCs w:val="22"/>
          <w:lang w:val="en"/>
        </w:rPr>
        <w:t xml:space="preserve">% of the amount of each purchase order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on notification of the purchase order in question (or for the first purchase order only)</w:t>
      </w:r>
    </w:p>
    <w:p w14:paraId="28F4E804" w14:textId="7A7E7A50"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amount of the purchase order.</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3" w:name="_Toc140836317"/>
      <w:r w:rsidRPr="00314455">
        <w:rPr>
          <w:rFonts w:asciiTheme="minorHAnsi" w:hAnsiTheme="minorHAnsi" w:cstheme="minorHAnsi"/>
          <w:sz w:val="22"/>
          <w:szCs w:val="22"/>
          <w:lang w:val="en"/>
        </w:rPr>
        <w:t>Payment procedure</w:t>
      </w:r>
      <w:bookmarkEnd w:id="23"/>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56F72346" w14:textId="01587CDA" w:rsidR="009D0ACF" w:rsidRDefault="009D0ACF" w:rsidP="00833C4B">
      <w:pPr>
        <w:pStyle w:val="u"/>
        <w:widowControl w:val="0"/>
        <w:numPr>
          <w:ilvl w:val="12"/>
          <w:numId w:val="0"/>
        </w:numPr>
        <w:spacing w:after="120"/>
        <w:ind w:left="567"/>
        <w:jc w:val="left"/>
        <w:rPr>
          <w:rFonts w:asciiTheme="minorHAnsi" w:hAnsiTheme="minorHAnsi" w:cstheme="minorHAnsi"/>
          <w:szCs w:val="22"/>
          <w:lang w:val="en"/>
        </w:rPr>
      </w:pPr>
      <w:r>
        <w:rPr>
          <w:rFonts w:asciiTheme="minorHAnsi" w:hAnsiTheme="minorHAnsi" w:cstheme="minorHAnsi"/>
          <w:szCs w:val="22"/>
          <w:lang w:val="en"/>
        </w:rPr>
        <w:t xml:space="preserve">The payment procedure may be specified in each purchase order. </w:t>
      </w:r>
    </w:p>
    <w:p w14:paraId="68D039E4" w14:textId="0DD246E9"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31A514B4"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4" w:name="_Toc140836318"/>
      <w:r w:rsidRPr="00DA34BC">
        <w:rPr>
          <w:rFonts w:asciiTheme="minorHAnsi" w:hAnsiTheme="minorHAnsi"/>
          <w:sz w:val="22"/>
          <w:szCs w:val="22"/>
          <w:lang w:val="en"/>
        </w:rPr>
        <w:t>Payment terms and late payment interest</w:t>
      </w:r>
      <w:bookmarkEnd w:id="2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lastRenderedPageBreak/>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5" w:name="_Toc140836319"/>
      <w:r w:rsidRPr="00DA34BC">
        <w:rPr>
          <w:rFonts w:asciiTheme="minorHAnsi" w:hAnsiTheme="minorHAnsi"/>
          <w:sz w:val="22"/>
          <w:szCs w:val="22"/>
          <w:lang w:val="en"/>
        </w:rPr>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4620CFFA"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8C27C8" w:rsidRPr="008C27C8">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71F9C743"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8C27C8" w:rsidRPr="008C27C8">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8" w:name="_Toc14083632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9" w:name="_Toc392669638"/>
      <w:bookmarkStart w:id="30" w:name="_Toc14083632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itre2"/>
        <w:jc w:val="both"/>
        <w:rPr>
          <w:rFonts w:asciiTheme="minorHAnsi" w:hAnsiTheme="minorHAnsi"/>
          <w:sz w:val="22"/>
          <w:szCs w:val="22"/>
        </w:rPr>
      </w:pPr>
      <w:bookmarkStart w:id="32" w:name="_Toc392669640"/>
      <w:bookmarkStart w:id="33" w:name="_Toc390691469"/>
      <w:bookmarkStart w:id="34" w:name="_Toc140836324"/>
      <w:r w:rsidRPr="00CB5E4E">
        <w:rPr>
          <w:rFonts w:asciiTheme="minorHAnsi" w:hAnsiTheme="minorHAnsi"/>
          <w:sz w:val="22"/>
          <w:szCs w:val="22"/>
          <w:lang w:val="en"/>
        </w:rPr>
        <w:t>Inspection activities</w:t>
      </w:r>
      <w:bookmarkEnd w:id="32"/>
      <w:bookmarkEnd w:id="33"/>
      <w:bookmarkEnd w:id="3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38C4D255" w:rsidR="00D00B3A" w:rsidRPr="00970618" w:rsidRDefault="00F766D6" w:rsidP="00A1761D">
      <w:pPr>
        <w:pStyle w:val="u"/>
        <w:widowControl w:val="0"/>
        <w:numPr>
          <w:ilvl w:val="0"/>
          <w:numId w:val="11"/>
        </w:numPr>
        <w:rPr>
          <w:rFonts w:asciiTheme="minorHAnsi" w:hAnsiTheme="minorHAnsi" w:cs="Arial"/>
          <w:szCs w:val="22"/>
          <w:lang w:val="en-GB"/>
        </w:rPr>
      </w:pPr>
      <w:r w:rsidRPr="00970618">
        <w:rPr>
          <w:rFonts w:asciiTheme="minorHAnsi" w:hAnsiTheme="minorHAnsi" w:cs="Arial"/>
          <w:szCs w:val="22"/>
          <w:lang w:val="en"/>
        </w:rPr>
        <w:t xml:space="preserve">the </w:t>
      </w:r>
      <w:r w:rsidRPr="00FD4ACB">
        <w:rPr>
          <w:rFonts w:asciiTheme="minorHAnsi" w:hAnsiTheme="minorHAnsi" w:cs="Arial"/>
          <w:szCs w:val="22"/>
          <w:lang w:val="en"/>
        </w:rPr>
        <w:t xml:space="preserve">Project Manager, </w:t>
      </w:r>
      <w:r w:rsidR="00D85BF9" w:rsidRPr="00970618">
        <w:rPr>
          <w:rFonts w:asciiTheme="minorHAnsi" w:hAnsiTheme="minorHAnsi" w:cs="Arial"/>
          <w:szCs w:val="22"/>
          <w:lang w:val="en"/>
        </w:rPr>
        <w:t>Anna Perico Santos</w:t>
      </w:r>
    </w:p>
    <w:p w14:paraId="5A68427F" w14:textId="1922C7C6" w:rsidR="00F766D6" w:rsidRPr="00970618" w:rsidRDefault="00F766D6" w:rsidP="00A1761D">
      <w:pPr>
        <w:pStyle w:val="u"/>
        <w:widowControl w:val="0"/>
        <w:numPr>
          <w:ilvl w:val="0"/>
          <w:numId w:val="11"/>
        </w:numPr>
        <w:rPr>
          <w:rFonts w:asciiTheme="minorHAnsi" w:hAnsiTheme="minorHAnsi" w:cs="Arial"/>
          <w:szCs w:val="22"/>
          <w:lang w:val="en-GB"/>
        </w:rPr>
      </w:pPr>
      <w:r w:rsidRPr="00970618">
        <w:rPr>
          <w:rFonts w:asciiTheme="minorHAnsi" w:hAnsiTheme="minorHAnsi" w:cs="Arial"/>
          <w:szCs w:val="22"/>
          <w:lang w:val="en"/>
        </w:rPr>
        <w:t xml:space="preserve">the </w:t>
      </w:r>
      <w:r w:rsidRPr="00FD4ACB">
        <w:rPr>
          <w:rFonts w:asciiTheme="minorHAnsi" w:hAnsiTheme="minorHAnsi" w:cs="Arial"/>
          <w:szCs w:val="22"/>
          <w:lang w:val="en"/>
        </w:rPr>
        <w:t xml:space="preserve">Project Director, </w:t>
      </w:r>
      <w:r w:rsidR="00D85BF9" w:rsidRPr="00970618">
        <w:rPr>
          <w:rFonts w:asciiTheme="minorHAnsi" w:hAnsiTheme="minorHAnsi" w:cs="Arial"/>
          <w:szCs w:val="22"/>
          <w:lang w:val="en"/>
        </w:rPr>
        <w:t>Miriam Bacchin</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40836325"/>
      <w:r w:rsidRPr="00CB5E4E">
        <w:rPr>
          <w:rFonts w:asciiTheme="minorHAnsi" w:hAnsiTheme="minorHAnsi"/>
          <w:sz w:val="22"/>
          <w:szCs w:val="22"/>
          <w:lang w:val="en"/>
        </w:rPr>
        <w:t>Acceptance</w:t>
      </w:r>
      <w:bookmarkEnd w:id="35"/>
      <w:r w:rsidRPr="00CB5E4E">
        <w:rPr>
          <w:rFonts w:asciiTheme="minorHAnsi" w:hAnsiTheme="minorHAnsi"/>
          <w:sz w:val="22"/>
          <w:szCs w:val="22"/>
          <w:lang w:val="en"/>
        </w:rPr>
        <w:t xml:space="preserve"> of service</w:t>
      </w:r>
      <w:bookmarkEnd w:id="36"/>
      <w:r w:rsidRPr="00CB5E4E">
        <w:rPr>
          <w:rFonts w:asciiTheme="minorHAnsi" w:hAnsiTheme="minorHAnsi"/>
          <w:sz w:val="22"/>
          <w:szCs w:val="22"/>
          <w:lang w:val="en"/>
        </w:rPr>
        <w:t>s and supplies</w:t>
      </w:r>
      <w:bookmarkEnd w:id="37"/>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46B930CF"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D85BF9">
        <w:rPr>
          <w:rFonts w:asciiTheme="minorHAnsi" w:hAnsiTheme="minorHAnsi" w:cs="Arial"/>
          <w:szCs w:val="22"/>
          <w:lang w:val="en"/>
        </w:rPr>
        <w:t xml:space="preserve">Technical </w:t>
      </w:r>
      <w:r w:rsidR="00970618">
        <w:rPr>
          <w:rFonts w:asciiTheme="minorHAnsi" w:hAnsiTheme="minorHAnsi" w:cs="Arial"/>
          <w:szCs w:val="22"/>
          <w:lang w:val="en"/>
        </w:rPr>
        <w:t>T</w:t>
      </w:r>
      <w:r w:rsidR="00D85BF9">
        <w:rPr>
          <w:rFonts w:asciiTheme="minorHAnsi" w:hAnsiTheme="minorHAnsi" w:cs="Arial"/>
          <w:szCs w:val="22"/>
          <w:lang w:val="en"/>
        </w:rPr>
        <w:t>eam Leader, Benjamin Buclet</w:t>
      </w:r>
    </w:p>
    <w:p w14:paraId="7DB5AAB0" w14:textId="40D91C4D"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Project </w:t>
      </w:r>
      <w:r w:rsidRPr="00970618">
        <w:rPr>
          <w:rFonts w:asciiTheme="minorHAnsi" w:hAnsiTheme="minorHAnsi" w:cs="Arial"/>
          <w:szCs w:val="22"/>
          <w:lang w:val="en"/>
        </w:rPr>
        <w:t>Director</w:t>
      </w:r>
      <w:r w:rsidRPr="00FD4ACB">
        <w:rPr>
          <w:rFonts w:asciiTheme="minorHAnsi" w:hAnsiTheme="minorHAnsi" w:cs="Arial"/>
          <w:szCs w:val="22"/>
          <w:lang w:val="en"/>
        </w:rPr>
        <w:t xml:space="preserve">, </w:t>
      </w:r>
      <w:r w:rsidR="00D85BF9" w:rsidRPr="00970618">
        <w:rPr>
          <w:rFonts w:asciiTheme="minorHAnsi" w:hAnsiTheme="minorHAnsi" w:cs="Arial"/>
          <w:szCs w:val="22"/>
          <w:lang w:val="en"/>
        </w:rPr>
        <w:t>Miriam</w:t>
      </w:r>
      <w:r w:rsidR="00D85BF9">
        <w:rPr>
          <w:rFonts w:asciiTheme="minorHAnsi" w:hAnsiTheme="minorHAnsi" w:cs="Arial"/>
          <w:szCs w:val="22"/>
          <w:lang w:val="en"/>
        </w:rPr>
        <w:t xml:space="preserve"> Bacchin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40836326"/>
      <w:r w:rsidRPr="00D95D87">
        <w:rPr>
          <w:rFonts w:asciiTheme="minorHAnsi" w:hAnsiTheme="minorHAnsi"/>
          <w:b/>
          <w:bCs/>
          <w:caps/>
          <w:sz w:val="24"/>
          <w:u w:val="single"/>
          <w:lang w:val="en"/>
        </w:rPr>
        <w:t>Specific terms of execution</w:t>
      </w:r>
      <w:bookmarkEnd w:id="38"/>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9" w:name="_Toc140836327"/>
      <w:bookmarkStart w:id="40" w:name="_Toc392669643"/>
      <w:r w:rsidRPr="00D95D87">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384"/>
        <w:gridCol w:w="5229"/>
        <w:gridCol w:w="2561"/>
      </w:tblGrid>
      <w:tr w:rsidR="005C1231" w:rsidRPr="00D95D87" w14:paraId="381109C1" w14:textId="77777777" w:rsidTr="00FD4ACB">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FD4ACB">
        <w:tc>
          <w:tcPr>
            <w:tcW w:w="1384"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29"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61"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D85BF9" w14:paraId="407DA1ED" w14:textId="77777777" w:rsidTr="00FD4ACB">
        <w:tc>
          <w:tcPr>
            <w:tcW w:w="1384" w:type="dxa"/>
          </w:tcPr>
          <w:p w14:paraId="508579F9" w14:textId="0EF41E8C" w:rsidR="005C1231" w:rsidRPr="00D95D87" w:rsidRDefault="005C1231" w:rsidP="00390629">
            <w:pPr>
              <w:pStyle w:val="u"/>
              <w:widowControl w:val="0"/>
              <w:numPr>
                <w:ilvl w:val="12"/>
                <w:numId w:val="0"/>
              </w:numPr>
              <w:rPr>
                <w:rFonts w:asciiTheme="minorHAnsi" w:hAnsiTheme="minorHAnsi" w:cstheme="minorHAnsi"/>
                <w:szCs w:val="22"/>
              </w:rPr>
            </w:pPr>
          </w:p>
        </w:tc>
        <w:tc>
          <w:tcPr>
            <w:tcW w:w="5229" w:type="dxa"/>
          </w:tcPr>
          <w:p w14:paraId="2BA525E4" w14:textId="5DAE0FB3" w:rsidR="005C1231" w:rsidRPr="00FD4ACB" w:rsidRDefault="00D85BF9" w:rsidP="00390629">
            <w:pPr>
              <w:pStyle w:val="u"/>
              <w:widowControl w:val="0"/>
              <w:numPr>
                <w:ilvl w:val="12"/>
                <w:numId w:val="0"/>
              </w:numPr>
              <w:rPr>
                <w:rFonts w:asciiTheme="minorHAnsi" w:hAnsiTheme="minorHAnsi" w:cstheme="minorHAnsi"/>
                <w:szCs w:val="22"/>
                <w:lang w:val="en-US"/>
              </w:rPr>
            </w:pPr>
            <w:r w:rsidRPr="00FD4ACB">
              <w:rPr>
                <w:rFonts w:asciiTheme="minorHAnsi" w:hAnsiTheme="minorHAnsi" w:cstheme="minorHAnsi"/>
                <w:szCs w:val="22"/>
                <w:lang w:val="en-US"/>
              </w:rPr>
              <w:t>Minutes of the meetings w</w:t>
            </w:r>
            <w:r>
              <w:rPr>
                <w:rFonts w:asciiTheme="minorHAnsi" w:hAnsiTheme="minorHAnsi" w:cstheme="minorHAnsi"/>
                <w:szCs w:val="22"/>
                <w:lang w:val="en-US"/>
              </w:rPr>
              <w:t>ith the project team</w:t>
            </w:r>
          </w:p>
        </w:tc>
        <w:tc>
          <w:tcPr>
            <w:tcW w:w="2561" w:type="dxa"/>
          </w:tcPr>
          <w:p w14:paraId="79AB6CE6" w14:textId="13A080D6" w:rsidR="005C1231" w:rsidRPr="00FD4ACB" w:rsidRDefault="00D85BF9" w:rsidP="0039062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 day after each meeting</w:t>
            </w:r>
          </w:p>
        </w:tc>
      </w:tr>
      <w:tr w:rsidR="005C1231" w:rsidRPr="00D85BF9" w14:paraId="3D4B3477" w14:textId="77777777" w:rsidTr="00FD4ACB">
        <w:tc>
          <w:tcPr>
            <w:tcW w:w="1384" w:type="dxa"/>
          </w:tcPr>
          <w:p w14:paraId="2EB9CA01" w14:textId="77777777" w:rsidR="005C1231" w:rsidRPr="00FD4ACB" w:rsidRDefault="005C1231" w:rsidP="00390629">
            <w:pPr>
              <w:pStyle w:val="u"/>
              <w:widowControl w:val="0"/>
              <w:numPr>
                <w:ilvl w:val="12"/>
                <w:numId w:val="0"/>
              </w:numPr>
              <w:rPr>
                <w:rFonts w:asciiTheme="minorHAnsi" w:hAnsiTheme="minorHAnsi" w:cstheme="minorHAnsi"/>
                <w:szCs w:val="22"/>
                <w:lang w:val="en-US"/>
              </w:rPr>
            </w:pPr>
          </w:p>
        </w:tc>
        <w:tc>
          <w:tcPr>
            <w:tcW w:w="5229" w:type="dxa"/>
          </w:tcPr>
          <w:p w14:paraId="28875817" w14:textId="21BA6BC6" w:rsidR="005C1231" w:rsidRPr="00FD4ACB" w:rsidRDefault="005C1231" w:rsidP="00390629">
            <w:pPr>
              <w:pStyle w:val="u"/>
              <w:widowControl w:val="0"/>
              <w:numPr>
                <w:ilvl w:val="12"/>
                <w:numId w:val="0"/>
              </w:numPr>
              <w:rPr>
                <w:rFonts w:asciiTheme="minorHAnsi" w:hAnsiTheme="minorHAnsi" w:cstheme="minorHAnsi"/>
                <w:szCs w:val="22"/>
                <w:lang w:val="en-US"/>
              </w:rPr>
            </w:pPr>
          </w:p>
        </w:tc>
        <w:tc>
          <w:tcPr>
            <w:tcW w:w="2561" w:type="dxa"/>
          </w:tcPr>
          <w:p w14:paraId="6B4B2805" w14:textId="4C97E042" w:rsidR="005C1231" w:rsidRPr="00FD4ACB" w:rsidRDefault="005C1231" w:rsidP="00390629">
            <w:pPr>
              <w:pStyle w:val="u"/>
              <w:widowControl w:val="0"/>
              <w:numPr>
                <w:ilvl w:val="12"/>
                <w:numId w:val="0"/>
              </w:numPr>
              <w:rPr>
                <w:rFonts w:asciiTheme="minorHAnsi" w:hAnsiTheme="minorHAnsi" w:cstheme="minorHAnsi"/>
                <w:szCs w:val="22"/>
                <w:lang w:val="en-US"/>
              </w:rPr>
            </w:pPr>
          </w:p>
        </w:tc>
      </w:tr>
      <w:tr w:rsidR="005C1231" w:rsidRPr="00D95D87" w14:paraId="71129413" w14:textId="77777777" w:rsidTr="00FD4ACB">
        <w:tc>
          <w:tcPr>
            <w:tcW w:w="9174"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FD4ACB">
        <w:tc>
          <w:tcPr>
            <w:tcW w:w="1384"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29"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61"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D85BF9" w:rsidRPr="00D95D87" w14:paraId="5FB1715F" w14:textId="77777777" w:rsidTr="00FD4ACB">
        <w:tc>
          <w:tcPr>
            <w:tcW w:w="1384" w:type="dxa"/>
          </w:tcPr>
          <w:p w14:paraId="4C978E4A" w14:textId="2D4B1FCC" w:rsidR="00D85BF9" w:rsidRPr="00D95D87" w:rsidRDefault="00D85BF9" w:rsidP="00D85BF9">
            <w:pPr>
              <w:pStyle w:val="u"/>
              <w:widowControl w:val="0"/>
              <w:numPr>
                <w:ilvl w:val="12"/>
                <w:numId w:val="0"/>
              </w:numPr>
              <w:rPr>
                <w:rFonts w:asciiTheme="minorHAnsi" w:hAnsiTheme="minorHAnsi" w:cstheme="minorHAnsi"/>
                <w:szCs w:val="22"/>
              </w:rPr>
            </w:pPr>
            <w:r w:rsidRPr="00D85BF9">
              <w:rPr>
                <w:rFonts w:asciiTheme="minorHAnsi" w:hAnsiTheme="minorHAnsi" w:cstheme="minorHAnsi"/>
                <w:szCs w:val="22"/>
              </w:rPr>
              <w:t>Preparatory phase</w:t>
            </w:r>
          </w:p>
        </w:tc>
        <w:tc>
          <w:tcPr>
            <w:tcW w:w="5229" w:type="dxa"/>
          </w:tcPr>
          <w:p w14:paraId="6D3A7FC0" w14:textId="21C04A63" w:rsidR="00D85BF9" w:rsidRPr="00970618" w:rsidRDefault="00D85BF9" w:rsidP="00D85BF9">
            <w:pPr>
              <w:pStyle w:val="u"/>
              <w:widowControl w:val="0"/>
              <w:numPr>
                <w:ilvl w:val="12"/>
                <w:numId w:val="0"/>
              </w:numPr>
              <w:rPr>
                <w:rFonts w:asciiTheme="minorHAnsi" w:hAnsiTheme="minorHAnsi" w:cstheme="minorHAnsi"/>
                <w:szCs w:val="22"/>
              </w:rPr>
            </w:pPr>
            <w:r>
              <w:rPr>
                <w:rFonts w:asciiTheme="minorHAnsi" w:hAnsiTheme="minorHAnsi" w:cstheme="minorHAnsi"/>
                <w:iCs/>
                <w:szCs w:val="24"/>
                <w:lang w:val="pt-BR"/>
              </w:rPr>
              <w:t>1.</w:t>
            </w:r>
            <w:r w:rsidRPr="00FD4ACB">
              <w:rPr>
                <w:rFonts w:asciiTheme="minorHAnsi" w:hAnsiTheme="minorHAnsi" w:cstheme="minorHAnsi"/>
                <w:iCs/>
                <w:szCs w:val="24"/>
                <w:lang w:val="pt-BR"/>
              </w:rPr>
              <w:t>Framework note</w:t>
            </w:r>
          </w:p>
        </w:tc>
        <w:tc>
          <w:tcPr>
            <w:tcW w:w="2561" w:type="dxa"/>
            <w:vAlign w:val="center"/>
          </w:tcPr>
          <w:p w14:paraId="7843E4E7" w14:textId="1DBB32C1" w:rsidR="00D85BF9" w:rsidRPr="008C27C8" w:rsidRDefault="00D85BF9" w:rsidP="00833C4B">
            <w:pPr>
              <w:pStyle w:val="u"/>
              <w:widowControl w:val="0"/>
              <w:numPr>
                <w:ilvl w:val="12"/>
                <w:numId w:val="0"/>
              </w:numPr>
              <w:rPr>
                <w:rFonts w:asciiTheme="minorHAnsi" w:hAnsiTheme="minorHAnsi" w:cstheme="minorHAnsi"/>
                <w:szCs w:val="22"/>
              </w:rPr>
            </w:pPr>
            <w:r w:rsidRPr="008C27C8">
              <w:rPr>
                <w:rFonts w:asciiTheme="minorHAnsi" w:eastAsia="Arial Unicode MS" w:hAnsiTheme="minorHAnsi" w:cstheme="minorHAnsi"/>
                <w:szCs w:val="24"/>
              </w:rPr>
              <w:t xml:space="preserve">Mid </w:t>
            </w:r>
            <w:r w:rsidR="00833C4B" w:rsidRPr="008C27C8">
              <w:rPr>
                <w:rFonts w:asciiTheme="minorHAnsi" w:eastAsia="Arial Unicode MS" w:hAnsiTheme="minorHAnsi" w:cstheme="minorHAnsi"/>
                <w:szCs w:val="24"/>
              </w:rPr>
              <w:t>April</w:t>
            </w:r>
            <w:r w:rsidRPr="008C27C8">
              <w:rPr>
                <w:rFonts w:asciiTheme="minorHAnsi" w:eastAsia="Arial Unicode MS" w:hAnsiTheme="minorHAnsi" w:cstheme="minorHAnsi"/>
                <w:szCs w:val="24"/>
              </w:rPr>
              <w:t xml:space="preserve"> 2025</w:t>
            </w:r>
          </w:p>
        </w:tc>
      </w:tr>
      <w:tr w:rsidR="00D85BF9" w:rsidRPr="00D85BF9" w14:paraId="2180D999" w14:textId="77777777" w:rsidTr="00FD4ACB">
        <w:tc>
          <w:tcPr>
            <w:tcW w:w="1384" w:type="dxa"/>
          </w:tcPr>
          <w:p w14:paraId="3557224D" w14:textId="10AB4680" w:rsidR="00D85BF9" w:rsidRPr="00D95D87" w:rsidRDefault="00D85BF9" w:rsidP="00D85BF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Phase 1</w:t>
            </w:r>
          </w:p>
        </w:tc>
        <w:tc>
          <w:tcPr>
            <w:tcW w:w="5229" w:type="dxa"/>
          </w:tcPr>
          <w:p w14:paraId="6ACBC72D" w14:textId="7E7C7A01"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iCs/>
                <w:szCs w:val="24"/>
                <w:lang w:val="en-US"/>
              </w:rPr>
              <w:t>2.</w:t>
            </w:r>
            <w:r w:rsidRPr="00FD4ACB">
              <w:rPr>
                <w:rFonts w:asciiTheme="minorHAnsi" w:hAnsiTheme="minorHAnsi" w:cstheme="minorHAnsi"/>
                <w:iCs/>
                <w:szCs w:val="24"/>
                <w:lang w:val="en-US"/>
              </w:rPr>
              <w:t>Report analyzing the collection of needs in the two areas, including a description of the content of the two training courses</w:t>
            </w:r>
          </w:p>
        </w:tc>
        <w:tc>
          <w:tcPr>
            <w:tcW w:w="2561" w:type="dxa"/>
            <w:vAlign w:val="center"/>
          </w:tcPr>
          <w:p w14:paraId="26A4F612" w14:textId="56243064" w:rsidR="00D85BF9" w:rsidRPr="008C27C8" w:rsidRDefault="00833C4B" w:rsidP="00D85BF9">
            <w:pPr>
              <w:pStyle w:val="u"/>
              <w:widowControl w:val="0"/>
              <w:numPr>
                <w:ilvl w:val="12"/>
                <w:numId w:val="0"/>
              </w:numPr>
              <w:rPr>
                <w:rFonts w:asciiTheme="minorHAnsi" w:hAnsiTheme="minorHAnsi" w:cstheme="minorHAnsi"/>
                <w:szCs w:val="22"/>
                <w:lang w:val="en-US"/>
              </w:rPr>
            </w:pPr>
            <w:r w:rsidRPr="008C27C8">
              <w:rPr>
                <w:rFonts w:asciiTheme="minorHAnsi" w:eastAsia="Arial Unicode MS" w:hAnsiTheme="minorHAnsi" w:cstheme="minorHAnsi"/>
                <w:szCs w:val="24"/>
              </w:rPr>
              <w:t>April</w:t>
            </w:r>
            <w:r w:rsidR="00D85BF9" w:rsidRPr="008C27C8">
              <w:rPr>
                <w:rFonts w:asciiTheme="minorHAnsi" w:eastAsia="Arial Unicode MS" w:hAnsiTheme="minorHAnsi" w:cstheme="minorHAnsi"/>
                <w:szCs w:val="24"/>
              </w:rPr>
              <w:t xml:space="preserve"> 2025</w:t>
            </w:r>
          </w:p>
        </w:tc>
      </w:tr>
      <w:tr w:rsidR="00D85BF9" w:rsidRPr="00D85BF9" w14:paraId="13A09095" w14:textId="77777777" w:rsidTr="00FD4ACB">
        <w:tc>
          <w:tcPr>
            <w:tcW w:w="1384" w:type="dxa"/>
          </w:tcPr>
          <w:p w14:paraId="54D39DBE" w14:textId="1DE26FE3"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Phase 2</w:t>
            </w:r>
          </w:p>
        </w:tc>
        <w:tc>
          <w:tcPr>
            <w:tcW w:w="5229" w:type="dxa"/>
          </w:tcPr>
          <w:p w14:paraId="2451496D" w14:textId="5A48B4A0"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3.</w:t>
            </w:r>
            <w:r w:rsidRPr="00D85BF9">
              <w:rPr>
                <w:rFonts w:asciiTheme="minorHAnsi" w:hAnsiTheme="minorHAnsi" w:cstheme="minorHAnsi"/>
                <w:szCs w:val="22"/>
                <w:lang w:val="en-US"/>
              </w:rPr>
              <w:t>Detailed description of the content of the two courses</w:t>
            </w:r>
          </w:p>
          <w:p w14:paraId="55575A5D" w14:textId="5742E402"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w:t>
            </w:r>
            <w:r w:rsidRPr="00D85BF9">
              <w:rPr>
                <w:rFonts w:asciiTheme="minorHAnsi" w:hAnsiTheme="minorHAnsi" w:cstheme="minorHAnsi"/>
                <w:szCs w:val="22"/>
                <w:lang w:val="en-US"/>
              </w:rPr>
              <w:t>Description of the pedagogical proposal and implementation methods for the two courses</w:t>
            </w:r>
          </w:p>
        </w:tc>
        <w:tc>
          <w:tcPr>
            <w:tcW w:w="2561" w:type="dxa"/>
            <w:vAlign w:val="center"/>
          </w:tcPr>
          <w:p w14:paraId="1332818C" w14:textId="60957550" w:rsidR="00D85BF9" w:rsidRPr="008C27C8" w:rsidRDefault="00833C4B" w:rsidP="00D85BF9">
            <w:pPr>
              <w:pStyle w:val="u"/>
              <w:widowControl w:val="0"/>
              <w:numPr>
                <w:ilvl w:val="12"/>
                <w:numId w:val="0"/>
              </w:numPr>
              <w:rPr>
                <w:rFonts w:asciiTheme="minorHAnsi" w:hAnsiTheme="minorHAnsi" w:cstheme="minorHAnsi"/>
                <w:szCs w:val="22"/>
                <w:lang w:val="en-US"/>
              </w:rPr>
            </w:pPr>
            <w:r w:rsidRPr="008C27C8">
              <w:rPr>
                <w:rFonts w:asciiTheme="minorHAnsi" w:eastAsia="Arial Unicode MS" w:hAnsiTheme="minorHAnsi" w:cstheme="minorHAnsi"/>
                <w:szCs w:val="24"/>
              </w:rPr>
              <w:t>May</w:t>
            </w:r>
            <w:r w:rsidR="00D85BF9" w:rsidRPr="008C27C8">
              <w:rPr>
                <w:rFonts w:asciiTheme="minorHAnsi" w:eastAsia="Arial Unicode MS" w:hAnsiTheme="minorHAnsi" w:cstheme="minorHAnsi"/>
                <w:szCs w:val="24"/>
              </w:rPr>
              <w:t xml:space="preserve"> 2025</w:t>
            </w:r>
          </w:p>
        </w:tc>
      </w:tr>
      <w:tr w:rsidR="00D85BF9" w:rsidRPr="00D85BF9" w14:paraId="21855369" w14:textId="77777777" w:rsidTr="00FD4ACB">
        <w:tc>
          <w:tcPr>
            <w:tcW w:w="1384" w:type="dxa"/>
          </w:tcPr>
          <w:p w14:paraId="28A2488B" w14:textId="37173F49"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Phase 3</w:t>
            </w:r>
          </w:p>
        </w:tc>
        <w:tc>
          <w:tcPr>
            <w:tcW w:w="5229" w:type="dxa"/>
          </w:tcPr>
          <w:p w14:paraId="3CB74A88" w14:textId="22C98E62"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5.</w:t>
            </w:r>
            <w:r w:rsidRPr="00D85BF9">
              <w:rPr>
                <w:rFonts w:asciiTheme="minorHAnsi" w:hAnsiTheme="minorHAnsi" w:cstheme="minorHAnsi"/>
                <w:szCs w:val="22"/>
                <w:lang w:val="en-US"/>
              </w:rPr>
              <w:t>Participant selection report</w:t>
            </w:r>
          </w:p>
          <w:p w14:paraId="74C5B789" w14:textId="6A27DE7F"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6.</w:t>
            </w:r>
            <w:r w:rsidRPr="00D85BF9">
              <w:rPr>
                <w:rFonts w:asciiTheme="minorHAnsi" w:hAnsiTheme="minorHAnsi" w:cstheme="minorHAnsi"/>
                <w:szCs w:val="22"/>
                <w:lang w:val="en-US"/>
              </w:rPr>
              <w:t>Report on the implementation of the two training courses</w:t>
            </w:r>
          </w:p>
        </w:tc>
        <w:tc>
          <w:tcPr>
            <w:tcW w:w="2561" w:type="dxa"/>
            <w:vAlign w:val="center"/>
          </w:tcPr>
          <w:p w14:paraId="601F0811" w14:textId="5B719882" w:rsidR="00D85BF9" w:rsidRPr="008C27C8" w:rsidRDefault="00833C4B" w:rsidP="00833C4B">
            <w:pPr>
              <w:pStyle w:val="u"/>
              <w:widowControl w:val="0"/>
              <w:numPr>
                <w:ilvl w:val="12"/>
                <w:numId w:val="0"/>
              </w:numPr>
              <w:rPr>
                <w:rFonts w:asciiTheme="minorHAnsi" w:hAnsiTheme="minorHAnsi" w:cstheme="minorHAnsi"/>
                <w:szCs w:val="22"/>
                <w:lang w:val="en-US"/>
              </w:rPr>
            </w:pPr>
            <w:r w:rsidRPr="008C27C8">
              <w:rPr>
                <w:rFonts w:asciiTheme="minorHAnsi" w:eastAsia="Arial Unicode MS" w:hAnsiTheme="minorHAnsi" w:cstheme="minorHAnsi"/>
                <w:szCs w:val="24"/>
              </w:rPr>
              <w:t>June</w:t>
            </w:r>
            <w:r w:rsidR="00D85BF9" w:rsidRPr="008C27C8">
              <w:rPr>
                <w:rFonts w:asciiTheme="minorHAnsi" w:eastAsia="Arial Unicode MS" w:hAnsiTheme="minorHAnsi" w:cstheme="minorHAnsi"/>
                <w:szCs w:val="24"/>
              </w:rPr>
              <w:t>-</w:t>
            </w:r>
            <w:r w:rsidRPr="008C27C8">
              <w:rPr>
                <w:rFonts w:asciiTheme="minorHAnsi" w:eastAsia="Arial Unicode MS" w:hAnsiTheme="minorHAnsi" w:cstheme="minorHAnsi"/>
                <w:szCs w:val="24"/>
              </w:rPr>
              <w:t>Octo</w:t>
            </w:r>
            <w:r w:rsidR="00D85BF9" w:rsidRPr="008C27C8">
              <w:rPr>
                <w:rFonts w:asciiTheme="minorHAnsi" w:eastAsia="Arial Unicode MS" w:hAnsiTheme="minorHAnsi" w:cstheme="minorHAnsi"/>
                <w:szCs w:val="24"/>
              </w:rPr>
              <w:t>ber 2025</w:t>
            </w:r>
          </w:p>
        </w:tc>
      </w:tr>
      <w:tr w:rsidR="00D85BF9" w:rsidRPr="00D85BF9" w14:paraId="174C40C4" w14:textId="77777777" w:rsidTr="00FD4ACB">
        <w:tc>
          <w:tcPr>
            <w:tcW w:w="1384" w:type="dxa"/>
          </w:tcPr>
          <w:p w14:paraId="3704BD88" w14:textId="7A55576A"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Phase 4</w:t>
            </w:r>
          </w:p>
        </w:tc>
        <w:tc>
          <w:tcPr>
            <w:tcW w:w="5229" w:type="dxa"/>
          </w:tcPr>
          <w:p w14:paraId="3AB1B4DE" w14:textId="5B26E647"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7.</w:t>
            </w:r>
            <w:r w:rsidRPr="00D85BF9">
              <w:rPr>
                <w:rFonts w:asciiTheme="minorHAnsi" w:hAnsiTheme="minorHAnsi" w:cstheme="minorHAnsi"/>
                <w:szCs w:val="22"/>
                <w:lang w:val="en-US"/>
              </w:rPr>
              <w:t>Participants' training evaluation report</w:t>
            </w:r>
          </w:p>
          <w:p w14:paraId="4E746D0F" w14:textId="44869BE8"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8.</w:t>
            </w:r>
            <w:r w:rsidRPr="00D85BF9">
              <w:rPr>
                <w:rFonts w:asciiTheme="minorHAnsi" w:hAnsiTheme="minorHAnsi" w:cstheme="minorHAnsi"/>
                <w:szCs w:val="22"/>
                <w:lang w:val="en-US"/>
              </w:rPr>
              <w:t>Project team evaluation workshop (provider+ UNI.AO)</w:t>
            </w:r>
          </w:p>
          <w:p w14:paraId="6388AC11" w14:textId="50817BEC"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9.</w:t>
            </w:r>
            <w:r w:rsidRPr="00D85BF9">
              <w:rPr>
                <w:rFonts w:asciiTheme="minorHAnsi" w:hAnsiTheme="minorHAnsi" w:cstheme="minorHAnsi"/>
                <w:szCs w:val="22"/>
                <w:lang w:val="en-US"/>
              </w:rPr>
              <w:t>Summary report of lessons learned</w:t>
            </w:r>
          </w:p>
          <w:p w14:paraId="4BE7CBF8" w14:textId="162EB264"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10.</w:t>
            </w:r>
            <w:r w:rsidRPr="00D85BF9">
              <w:rPr>
                <w:rFonts w:asciiTheme="minorHAnsi" w:hAnsiTheme="minorHAnsi" w:cstheme="minorHAnsi"/>
                <w:szCs w:val="22"/>
                <w:lang w:val="en-US"/>
              </w:rPr>
              <w:t>Communication materials produced</w:t>
            </w:r>
          </w:p>
        </w:tc>
        <w:tc>
          <w:tcPr>
            <w:tcW w:w="2561" w:type="dxa"/>
            <w:vAlign w:val="center"/>
          </w:tcPr>
          <w:p w14:paraId="1688C077" w14:textId="1E8106E2" w:rsidR="00D85BF9" w:rsidRPr="008C27C8" w:rsidRDefault="00833C4B" w:rsidP="00D85BF9">
            <w:pPr>
              <w:pStyle w:val="u"/>
              <w:widowControl w:val="0"/>
              <w:numPr>
                <w:ilvl w:val="12"/>
                <w:numId w:val="0"/>
              </w:numPr>
              <w:rPr>
                <w:rFonts w:asciiTheme="minorHAnsi" w:hAnsiTheme="minorHAnsi" w:cstheme="minorHAnsi"/>
                <w:szCs w:val="22"/>
                <w:lang w:val="en-US"/>
              </w:rPr>
            </w:pPr>
            <w:r w:rsidRPr="008C27C8">
              <w:rPr>
                <w:rFonts w:asciiTheme="minorHAnsi" w:eastAsia="Arial Unicode MS" w:hAnsiTheme="minorHAnsi" w:cstheme="minorHAnsi"/>
                <w:szCs w:val="24"/>
              </w:rPr>
              <w:t>Novem</w:t>
            </w:r>
            <w:r w:rsidR="00D85BF9" w:rsidRPr="008C27C8">
              <w:rPr>
                <w:rFonts w:asciiTheme="minorHAnsi" w:eastAsia="Arial Unicode MS" w:hAnsiTheme="minorHAnsi" w:cstheme="minorHAnsi"/>
                <w:szCs w:val="24"/>
              </w:rPr>
              <w:t>ber 2025</w:t>
            </w:r>
          </w:p>
        </w:tc>
      </w:tr>
      <w:tr w:rsidR="00D85BF9" w:rsidRPr="00D85BF9" w14:paraId="6E7F6310" w14:textId="77777777" w:rsidTr="00FD4ACB">
        <w:tc>
          <w:tcPr>
            <w:tcW w:w="1384" w:type="dxa"/>
          </w:tcPr>
          <w:p w14:paraId="055FD2FE" w14:textId="20AC5B5D"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Phase 5</w:t>
            </w:r>
          </w:p>
        </w:tc>
        <w:tc>
          <w:tcPr>
            <w:tcW w:w="5229" w:type="dxa"/>
          </w:tcPr>
          <w:p w14:paraId="29164B5A" w14:textId="535E4331" w:rsidR="00D85BF9" w:rsidRPr="00D85BF9"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11.</w:t>
            </w:r>
            <w:r w:rsidRPr="00D85BF9">
              <w:rPr>
                <w:rFonts w:asciiTheme="minorHAnsi" w:hAnsiTheme="minorHAnsi" w:cstheme="minorHAnsi"/>
                <w:szCs w:val="22"/>
                <w:lang w:val="en-US"/>
              </w:rPr>
              <w:t>Two online courses delivered and running digitally</w:t>
            </w:r>
          </w:p>
          <w:p w14:paraId="482E170A" w14:textId="099E45BB" w:rsidR="00D85BF9" w:rsidRPr="00FD4ACB" w:rsidRDefault="00D85BF9" w:rsidP="00D85BF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12.</w:t>
            </w:r>
            <w:r w:rsidRPr="00D85BF9">
              <w:rPr>
                <w:rFonts w:asciiTheme="minorHAnsi" w:hAnsiTheme="minorHAnsi" w:cstheme="minorHAnsi"/>
                <w:szCs w:val="22"/>
                <w:lang w:val="en-US"/>
              </w:rPr>
              <w:t>Final report</w:t>
            </w:r>
          </w:p>
        </w:tc>
        <w:tc>
          <w:tcPr>
            <w:tcW w:w="2561" w:type="dxa"/>
            <w:vAlign w:val="center"/>
          </w:tcPr>
          <w:p w14:paraId="2B36C063" w14:textId="6122E4BD" w:rsidR="00D85BF9" w:rsidRPr="008C27C8" w:rsidRDefault="00833C4B" w:rsidP="00D85BF9">
            <w:pPr>
              <w:pStyle w:val="u"/>
              <w:widowControl w:val="0"/>
              <w:numPr>
                <w:ilvl w:val="12"/>
                <w:numId w:val="0"/>
              </w:numPr>
              <w:rPr>
                <w:rFonts w:asciiTheme="minorHAnsi" w:hAnsiTheme="minorHAnsi" w:cstheme="minorHAnsi"/>
                <w:szCs w:val="22"/>
                <w:lang w:val="en-US"/>
              </w:rPr>
            </w:pPr>
            <w:r w:rsidRPr="008C27C8">
              <w:rPr>
                <w:rFonts w:asciiTheme="minorHAnsi" w:eastAsia="Arial Unicode MS" w:hAnsiTheme="minorHAnsi" w:cstheme="minorHAnsi"/>
                <w:szCs w:val="24"/>
              </w:rPr>
              <w:t>Novem</w:t>
            </w:r>
            <w:r w:rsidR="00D85BF9" w:rsidRPr="008C27C8">
              <w:rPr>
                <w:rFonts w:asciiTheme="minorHAnsi" w:eastAsia="Arial Unicode MS" w:hAnsiTheme="minorHAnsi" w:cstheme="minorHAnsi"/>
                <w:szCs w:val="24"/>
              </w:rPr>
              <w:t>ber-December 2025</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1" w:name="_Toc392669642"/>
      <w:bookmarkStart w:id="42" w:name="_Toc140836328"/>
      <w:bookmarkStart w:id="43" w:name="_Toc392669644"/>
      <w:bookmarkEnd w:id="40"/>
      <w:r w:rsidRPr="00D95D87">
        <w:rPr>
          <w:rFonts w:asciiTheme="minorHAnsi" w:hAnsiTheme="minorHAnsi" w:cstheme="minorHAnsi"/>
          <w:sz w:val="22"/>
          <w:szCs w:val="22"/>
          <w:lang w:val="en"/>
        </w:rPr>
        <w:t>Expert in charge of the assignment</w:t>
      </w:r>
      <w:bookmarkEnd w:id="41"/>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4" w:name="_Toc140836329"/>
      <w:r w:rsidRPr="00D95D87">
        <w:rPr>
          <w:rFonts w:asciiTheme="minorHAnsi" w:hAnsiTheme="minorHAnsi" w:cstheme="minorHAnsi"/>
          <w:sz w:val="22"/>
          <w:szCs w:val="22"/>
          <w:lang w:val="en"/>
        </w:rPr>
        <w:t>Place of execution</w:t>
      </w:r>
      <w:bookmarkEnd w:id="43"/>
      <w:bookmarkEnd w:id="44"/>
    </w:p>
    <w:p w14:paraId="2347A1C4" w14:textId="5EE8A6EE"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F012B9">
        <w:rPr>
          <w:rFonts w:asciiTheme="minorHAnsi" w:hAnsiTheme="minorHAnsi" w:cstheme="minorHAnsi"/>
          <w:szCs w:val="22"/>
          <w:lang w:val="en"/>
        </w:rPr>
        <w:t>Angola.</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5" w:name="_Toc140836331"/>
      <w:r>
        <w:rPr>
          <w:rFonts w:asciiTheme="minorHAnsi" w:hAnsiTheme="minorHAnsi"/>
          <w:sz w:val="22"/>
          <w:szCs w:val="22"/>
          <w:lang w:val="en"/>
        </w:rPr>
        <w:t>Export control</w:t>
      </w:r>
      <w:bookmarkEnd w:id="45"/>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6"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6"/>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7" w:name="_Toc392669645"/>
      <w:bookmarkStart w:id="48" w:name="_Toc140836333"/>
      <w:r w:rsidRPr="0041061D">
        <w:rPr>
          <w:rFonts w:asciiTheme="minorHAnsi" w:hAnsiTheme="minorHAnsi"/>
          <w:sz w:val="22"/>
          <w:szCs w:val="22"/>
          <w:lang w:val="en"/>
        </w:rPr>
        <w:lastRenderedPageBreak/>
        <w:t xml:space="preserve">Commitments of the </w:t>
      </w:r>
      <w:bookmarkEnd w:id="47"/>
      <w:r w:rsidR="00567093">
        <w:rPr>
          <w:rFonts w:asciiTheme="minorHAnsi" w:hAnsiTheme="minorHAnsi" w:cstheme="minorHAnsi"/>
          <w:smallCaps/>
          <w:sz w:val="22"/>
          <w:lang w:val="en"/>
        </w:rPr>
        <w:t>Contractor</w:t>
      </w:r>
      <w:bookmarkEnd w:id="48"/>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9" w:name="_Toc392669646"/>
      <w:bookmarkStart w:id="50" w:name="_Toc140836334"/>
      <w:r w:rsidRPr="00567093">
        <w:rPr>
          <w:rFonts w:asciiTheme="minorHAnsi" w:hAnsiTheme="minorHAnsi"/>
          <w:sz w:val="22"/>
          <w:szCs w:val="22"/>
          <w:lang w:val="en"/>
        </w:rPr>
        <w:t>Confidentiality</w:t>
      </w:r>
      <w:bookmarkEnd w:id="49"/>
      <w:bookmarkEnd w:id="50"/>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w:t>
      </w:r>
      <w:r w:rsidRPr="00567093">
        <w:rPr>
          <w:rFonts w:asciiTheme="minorHAnsi" w:hAnsiTheme="minorHAnsi" w:cs="Arial"/>
          <w:szCs w:val="22"/>
          <w:lang w:val="en"/>
        </w:rPr>
        <w:lastRenderedPageBreak/>
        <w:t>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1" w:name="_Toc392669648"/>
      <w:bookmarkStart w:id="52" w:name="_Toc140836335"/>
      <w:r w:rsidRPr="00567093">
        <w:rPr>
          <w:rFonts w:asciiTheme="minorHAnsi" w:hAnsiTheme="minorHAnsi"/>
          <w:sz w:val="22"/>
          <w:szCs w:val="22"/>
          <w:lang w:val="en"/>
        </w:rPr>
        <w:t>Provision of documents</w:t>
      </w:r>
      <w:bookmarkEnd w:id="51"/>
      <w:bookmarkEnd w:id="52"/>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8C7CB5" w14:textId="2541CF8E" w:rsidR="005C1231" w:rsidRPr="00FD4ACB" w:rsidRDefault="00F13A22" w:rsidP="00A1761D">
      <w:pPr>
        <w:pStyle w:val="u"/>
        <w:widowControl w:val="0"/>
        <w:numPr>
          <w:ilvl w:val="0"/>
          <w:numId w:val="13"/>
        </w:numPr>
        <w:rPr>
          <w:rFonts w:asciiTheme="minorHAnsi" w:hAnsiTheme="minorHAnsi" w:cs="Arial"/>
          <w:szCs w:val="22"/>
          <w:lang w:val="en-US"/>
        </w:rPr>
      </w:pPr>
      <w:r w:rsidRPr="00FD4ACB">
        <w:rPr>
          <w:rFonts w:asciiTheme="minorHAnsi" w:hAnsiTheme="minorHAnsi" w:cs="Arial"/>
          <w:szCs w:val="22"/>
          <w:lang w:val="en"/>
        </w:rPr>
        <w:t>Baseline study on Angolan Post-Graduate Higher Education Institutions</w:t>
      </w:r>
    </w:p>
    <w:p w14:paraId="5137376B" w14:textId="123872D8" w:rsidR="00F13A22" w:rsidRPr="00FD4ACB" w:rsidRDefault="00F13A22" w:rsidP="00A1761D">
      <w:pPr>
        <w:pStyle w:val="u"/>
        <w:widowControl w:val="0"/>
        <w:numPr>
          <w:ilvl w:val="0"/>
          <w:numId w:val="13"/>
        </w:numPr>
        <w:rPr>
          <w:rFonts w:asciiTheme="minorHAnsi" w:hAnsiTheme="minorHAnsi" w:cs="Arial"/>
          <w:szCs w:val="22"/>
          <w:lang w:val="en-US"/>
        </w:rPr>
      </w:pPr>
      <w:r w:rsidRPr="00FD4ACB">
        <w:rPr>
          <w:rFonts w:asciiTheme="minorHAnsi" w:hAnsiTheme="minorHAnsi" w:cs="Arial"/>
          <w:szCs w:val="22"/>
          <w:lang w:val="en"/>
        </w:rPr>
        <w:t>Baseline study on Angolan Research Centers</w:t>
      </w:r>
    </w:p>
    <w:p w14:paraId="6298E30D" w14:textId="77777777" w:rsidR="00122959" w:rsidRPr="00FD4ACB" w:rsidRDefault="00122959" w:rsidP="00A1761D">
      <w:pPr>
        <w:pStyle w:val="Titre2"/>
        <w:spacing w:before="120" w:after="60"/>
        <w:jc w:val="both"/>
        <w:rPr>
          <w:rFonts w:asciiTheme="minorHAnsi" w:hAnsiTheme="minorHAnsi"/>
          <w:sz w:val="22"/>
          <w:szCs w:val="22"/>
          <w:lang w:val="en-US"/>
        </w:rPr>
      </w:pPr>
      <w:bookmarkStart w:id="53" w:name="_Toc392669649"/>
      <w:bookmarkStart w:id="54" w:name="_Toc140836336"/>
      <w:r w:rsidRPr="00567093">
        <w:rPr>
          <w:rFonts w:asciiTheme="minorHAnsi" w:hAnsiTheme="minorHAnsi"/>
          <w:sz w:val="22"/>
          <w:szCs w:val="22"/>
          <w:lang w:val="en"/>
        </w:rPr>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140836337"/>
      <w:r w:rsidRPr="000D43C1">
        <w:rPr>
          <w:rFonts w:asciiTheme="minorHAnsi" w:hAnsiTheme="minorHAnsi"/>
          <w:sz w:val="22"/>
          <w:lang w:val="en"/>
        </w:rPr>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521F85A" w:rsidR="00D07897" w:rsidRPr="00FD4ACB" w:rsidRDefault="00F13A22" w:rsidP="00B2733D">
            <w:pPr>
              <w:widowControl w:val="0"/>
              <w:numPr>
                <w:ilvl w:val="12"/>
                <w:numId w:val="0"/>
              </w:numPr>
              <w:spacing w:line="240" w:lineRule="auto"/>
              <w:jc w:val="both"/>
              <w:rPr>
                <w:rFonts w:asciiTheme="minorHAnsi" w:hAnsiTheme="minorHAnsi" w:cs="Arial"/>
                <w:sz w:val="22"/>
                <w:lang w:val="en-GB"/>
              </w:rPr>
            </w:pPr>
            <w:r w:rsidRPr="00FD4ACB">
              <w:rPr>
                <w:rFonts w:asciiTheme="minorHAnsi" w:hAnsiTheme="minorHAnsi" w:cs="Arial"/>
                <w:sz w:val="22"/>
                <w:lang w:val="en"/>
              </w:rPr>
              <w:t>Anna Perico Santos</w:t>
            </w:r>
          </w:p>
          <w:p w14:paraId="66C00316" w14:textId="417F49D7" w:rsidR="00D07897" w:rsidRPr="00FD4ACB" w:rsidRDefault="00F13A22" w:rsidP="00B2733D">
            <w:pPr>
              <w:widowControl w:val="0"/>
              <w:numPr>
                <w:ilvl w:val="12"/>
                <w:numId w:val="0"/>
              </w:numPr>
              <w:spacing w:line="240" w:lineRule="auto"/>
              <w:jc w:val="both"/>
              <w:rPr>
                <w:rFonts w:asciiTheme="minorHAnsi" w:hAnsiTheme="minorHAnsi" w:cs="Arial"/>
                <w:sz w:val="22"/>
                <w:lang w:val="en-US"/>
              </w:rPr>
            </w:pPr>
            <w:r w:rsidRPr="00FD4ACB">
              <w:rPr>
                <w:rFonts w:asciiTheme="minorHAnsi" w:hAnsiTheme="minorHAnsi" w:cs="Arial"/>
                <w:sz w:val="22"/>
                <w:lang w:val="en-US"/>
              </w:rPr>
              <w:t xml:space="preserve">Human Capital and Social Development </w:t>
            </w:r>
            <w:r w:rsidR="00D07897" w:rsidRPr="00FD4ACB">
              <w:rPr>
                <w:rFonts w:asciiTheme="minorHAnsi" w:hAnsiTheme="minorHAnsi" w:cs="Arial"/>
                <w:sz w:val="22"/>
                <w:lang w:val="en-US"/>
              </w:rPr>
              <w:t>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FD4ACB">
              <w:rPr>
                <w:rFonts w:asciiTheme="minorHAnsi" w:hAnsiTheme="minorHAnsi" w:cs="Arial"/>
                <w:sz w:val="22"/>
              </w:rPr>
              <w:t>F-75005 PARIS</w:t>
            </w:r>
          </w:p>
        </w:tc>
      </w:tr>
      <w:tr w:rsidR="00D07897" w:rsidRPr="00262DF3"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140836338"/>
      <w:r>
        <w:rPr>
          <w:rFonts w:asciiTheme="minorHAnsi" w:hAnsiTheme="minorHAnsi"/>
          <w:sz w:val="22"/>
          <w:lang w:val="en"/>
        </w:rPr>
        <w:t>Understaking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39"/>
      <w:r w:rsidRPr="000D43C1">
        <w:rPr>
          <w:rFonts w:asciiTheme="minorHAnsi" w:hAnsiTheme="minorHAnsi"/>
          <w:b/>
          <w:bCs/>
          <w:caps/>
          <w:sz w:val="24"/>
          <w:u w:val="single"/>
          <w:lang w:val="en"/>
        </w:rPr>
        <w:t>Re-examination clause</w:t>
      </w:r>
      <w:bookmarkEnd w:id="59"/>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518B12C2" w:rsidR="009766DB" w:rsidRPr="00970618" w:rsidRDefault="009766DB" w:rsidP="00970618">
      <w:pPr>
        <w:pStyle w:val="u"/>
        <w:widowControl w:val="0"/>
        <w:numPr>
          <w:ilvl w:val="0"/>
          <w:numId w:val="51"/>
        </w:numPr>
        <w:spacing w:before="120"/>
        <w:rPr>
          <w:rFonts w:asciiTheme="minorHAnsi" w:hAnsiTheme="minorHAnsi" w:cstheme="minorHAnsi"/>
          <w:szCs w:val="22"/>
          <w:lang w:val="en-GB"/>
        </w:rPr>
      </w:pPr>
      <w:r w:rsidRPr="00FD4ACB">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69358432" w:rsidR="00C64382" w:rsidRDefault="009766DB" w:rsidP="00C64382">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F13A22">
        <w:rPr>
          <w:rFonts w:asciiTheme="minorHAnsi" w:hAnsiTheme="minorHAnsi" w:cstheme="minorHAnsi"/>
          <w:szCs w:val="22"/>
          <w:lang w:val="en"/>
        </w:rPr>
        <w:t>.</w:t>
      </w:r>
    </w:p>
    <w:p w14:paraId="034EDF5B" w14:textId="74895079" w:rsidR="00F23DF4" w:rsidRPr="000D43C1" w:rsidRDefault="00F23DF4" w:rsidP="00C64382">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All substantial modifications shall be notified by the conclusion of an amendment.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1"/>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2"/>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w:t>
      </w:r>
      <w:r w:rsidRPr="000F76A5">
        <w:rPr>
          <w:rFonts w:asciiTheme="minorHAnsi" w:hAnsiTheme="minorHAnsi" w:cs="Arial"/>
          <w:szCs w:val="22"/>
          <w:lang w:val="en"/>
        </w:rPr>
        <w:lastRenderedPageBreak/>
        <w:t xml:space="preserve">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140836343"/>
      <w:r w:rsidRPr="000F76A5">
        <w:rPr>
          <w:rFonts w:asciiTheme="minorHAnsi" w:hAnsiTheme="minorHAnsi"/>
          <w:sz w:val="22"/>
          <w:szCs w:val="22"/>
          <w:lang w:val="en"/>
        </w:rPr>
        <w:t>Penalties applicable to submission of final deliverables</w:t>
      </w:r>
      <w:bookmarkEnd w:id="6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40836344"/>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140836345"/>
      <w:bookmarkStart w:id="67" w:name="_Toc392669651"/>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40836346"/>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40836347"/>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40836348"/>
      <w:r w:rsidRPr="000F76A5">
        <w:rPr>
          <w:rFonts w:asciiTheme="minorHAnsi" w:hAnsiTheme="minorHAnsi"/>
          <w:sz w:val="22"/>
          <w:szCs w:val="22"/>
          <w:lang w:val="en"/>
        </w:rPr>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40836349"/>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40836350"/>
      <w:r w:rsidRPr="000F76A5">
        <w:rPr>
          <w:rFonts w:asciiTheme="minorHAnsi" w:hAnsiTheme="minorHAnsi"/>
          <w:sz w:val="22"/>
          <w:szCs w:val="22"/>
          <w:lang w:val="en"/>
        </w:rPr>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40836352"/>
      <w:r w:rsidRPr="0026644D">
        <w:rPr>
          <w:rFonts w:asciiTheme="minorHAnsi" w:hAnsiTheme="minorHAnsi" w:cstheme="minorHAnsi"/>
          <w:sz w:val="22"/>
          <w:szCs w:val="22"/>
          <w:lang w:val="en"/>
        </w:rPr>
        <w:t>General terms of performance</w:t>
      </w:r>
      <w:bookmarkEnd w:id="74"/>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E94EFD5"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833C4B">
        <w:rPr>
          <w:rFonts w:asciiTheme="minorHAnsi" w:hAnsiTheme="minorHAnsi" w:cstheme="minorHAnsi"/>
          <w:sz w:val="22"/>
          <w:szCs w:val="22"/>
          <w:lang w:val="en-US"/>
        </w:rPr>
        <w:t>Article42 of the CCAG F</w:t>
      </w:r>
      <w:r w:rsidR="00F23DF4" w:rsidRPr="00833C4B">
        <w:rPr>
          <w:rFonts w:asciiTheme="minorHAnsi" w:hAnsiTheme="minorHAnsi" w:cstheme="minorHAnsi"/>
          <w:sz w:val="22"/>
          <w:szCs w:val="22"/>
          <w:lang w:val="en-US"/>
        </w:rPr>
        <w:t xml:space="preserve">CS. </w:t>
      </w:r>
      <w:r w:rsidRPr="00833C4B">
        <w:rPr>
          <w:rFonts w:asciiTheme="minorHAnsi" w:hAnsiTheme="minorHAnsi" w:cstheme="minorHAnsi"/>
          <w:sz w:val="22"/>
          <w:szCs w:val="22"/>
          <w:lang w:val="en-US"/>
        </w:rPr>
        <w:t>,</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40836353"/>
      <w:r w:rsidRPr="0026644D">
        <w:rPr>
          <w:rFonts w:asciiTheme="minorHAnsi" w:hAnsiTheme="minorHAnsi" w:cstheme="minorHAnsi"/>
          <w:sz w:val="22"/>
          <w:szCs w:val="22"/>
          <w:lang w:val="en"/>
        </w:rPr>
        <w:lastRenderedPageBreak/>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495EC8FF"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F13A22" w:rsidRPr="00833C4B">
        <w:rPr>
          <w:rFonts w:asciiTheme="minorHAnsi" w:hAnsiTheme="minorHAnsi" w:cstheme="minorHAnsi"/>
          <w:sz w:val="22"/>
          <w:szCs w:val="22"/>
          <w:lang w:val="en"/>
        </w:rPr>
        <w:t>3</w:t>
      </w:r>
      <w:r w:rsidR="00F13A22" w:rsidRPr="0026644D">
        <w:rPr>
          <w:rFonts w:asciiTheme="minorHAnsi" w:hAnsiTheme="minorHAnsi" w:cstheme="minorHAnsi"/>
          <w:sz w:val="22"/>
          <w:szCs w:val="22"/>
          <w:lang w:val="en"/>
        </w:rPr>
        <w:t xml:space="preserve"> </w:t>
      </w:r>
      <w:r w:rsidRPr="0026644D">
        <w:rPr>
          <w:rFonts w:asciiTheme="minorHAnsi" w:hAnsiTheme="minorHAnsi" w:cstheme="minorHAnsi"/>
          <w:sz w:val="22"/>
          <w:szCs w:val="22"/>
          <w:lang w:val="en"/>
        </w:rPr>
        <w:t xml:space="preserve">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40836354"/>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33C4B"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33C4B">
        <w:rPr>
          <w:rFonts w:asciiTheme="minorHAnsi" w:hAnsiTheme="minorHAnsi"/>
          <w:b/>
          <w:bCs/>
          <w:caps/>
          <w:sz w:val="24"/>
          <w:u w:val="single"/>
          <w:lang w:val="en"/>
        </w:rPr>
        <w:t>Administration of personal data</w:t>
      </w:r>
      <w:bookmarkEnd w:id="128"/>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150011D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9" w:name="_Toc69226591"/>
      <w:r w:rsidR="00F23DF4" w:rsidRPr="0080375E" w:rsidDel="00F23DF4">
        <w:rPr>
          <w:rFonts w:asciiTheme="minorHAnsi" w:eastAsia="Times New Roman" w:hAnsiTheme="minorHAnsi" w:cstheme="minorHAnsi"/>
          <w:sz w:val="22"/>
          <w:szCs w:val="22"/>
          <w:lang w:val="en"/>
        </w:rPr>
        <w:t xml:space="preserve"> </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40836359"/>
      <w:bookmarkEnd w:id="129"/>
      <w:r w:rsidRPr="00025DBE">
        <w:rPr>
          <w:rFonts w:asciiTheme="minorHAnsi" w:hAnsiTheme="minorHAnsi"/>
          <w:b/>
          <w:bCs/>
          <w:caps/>
          <w:sz w:val="24"/>
          <w:u w:val="single"/>
          <w:lang w:val="en"/>
        </w:rPr>
        <w:t>Dispute resolution - applicable law</w:t>
      </w:r>
      <w:bookmarkEnd w:id="13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40836361"/>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1882684F"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r w:rsidR="00F23DF4">
        <w:rPr>
          <w:rFonts w:asciiTheme="minorHAnsi" w:eastAsia="Times New Roman" w:hAnsiTheme="minorHAnsi" w:cstheme="minorHAnsi"/>
          <w:sz w:val="22"/>
          <w:szCs w:val="22"/>
          <w:lang w:val="en-GB"/>
        </w:rPr>
        <w:t>-FCS</w:t>
      </w:r>
      <w:r w:rsidRPr="00936414">
        <w:rPr>
          <w:rFonts w:asciiTheme="minorHAnsi" w:eastAsia="Times New Roman" w:hAnsiTheme="minorHAnsi" w:cstheme="minorHAnsi"/>
          <w:sz w:val="22"/>
          <w:szCs w:val="22"/>
          <w:lang w:val="en-GB"/>
        </w:rPr>
        <w:t xml:space="preserve"> ;</w:t>
      </w:r>
    </w:p>
    <w:p w14:paraId="2E3041F3" w14:textId="54E94BF4"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F23DF4">
        <w:rPr>
          <w:rFonts w:asciiTheme="minorHAnsi" w:eastAsia="Times New Roman" w:hAnsiTheme="minorHAnsi" w:cstheme="minorHAnsi"/>
          <w:sz w:val="22"/>
          <w:szCs w:val="22"/>
          <w:lang w:val="en-GB"/>
        </w:rPr>
        <w:t>-FCS</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40836362"/>
      <w:r w:rsidRPr="00F13E6E">
        <w:rPr>
          <w:rFonts w:asciiTheme="minorHAnsi" w:hAnsiTheme="minorHAnsi"/>
          <w:b/>
          <w:bCs/>
          <w:caps/>
          <w:sz w:val="24"/>
          <w:u w:val="single"/>
          <w:lang w:val="en"/>
        </w:rPr>
        <w:t>AUDIT</w:t>
      </w:r>
      <w:bookmarkEnd w:id="13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6"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w:t>
      </w:r>
      <w:r w:rsidRPr="000333A3">
        <w:rPr>
          <w:rFonts w:asciiTheme="minorHAnsi" w:hAnsiTheme="minorHAnsi"/>
          <w:sz w:val="22"/>
          <w:szCs w:val="22"/>
          <w:lang w:val="en-US"/>
        </w:rPr>
        <w:lastRenderedPageBreak/>
        <w:t xml:space="preserve">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40836364"/>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262DF3"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9" w:name="_Toc140836365"/>
      <w:r>
        <w:rPr>
          <w:rFonts w:asciiTheme="minorHAnsi" w:hAnsiTheme="minorHAnsi"/>
          <w:b/>
          <w:bCs/>
          <w:caps/>
          <w:sz w:val="24"/>
          <w:lang w:val="en"/>
        </w:rPr>
        <w:lastRenderedPageBreak/>
        <w:t>Annex 1: Specifications</w:t>
      </w:r>
      <w:bookmarkEnd w:id="139"/>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BD253" w14:textId="77777777" w:rsidR="00CB0444" w:rsidRDefault="00CB0444">
      <w:r>
        <w:separator/>
      </w:r>
    </w:p>
  </w:endnote>
  <w:endnote w:type="continuationSeparator" w:id="0">
    <w:p w14:paraId="4BD644CE" w14:textId="77777777" w:rsidR="00CB0444" w:rsidRDefault="00CB0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262DF3" w:rsidRPr="00EE0FDD" w:rsidRDefault="00262DF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B05ECCF" w:rsidR="00262DF3" w:rsidRPr="00263FD0" w:rsidRDefault="00262DF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B418D">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B418D">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262DF3" w:rsidRPr="00FF1F8E" w:rsidRDefault="00262DF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262DF3" w:rsidRPr="00EE0FDD" w:rsidRDefault="00262DF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34E2F6D8" w:rsidR="00262DF3" w:rsidRPr="00263FD0" w:rsidRDefault="00262DF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B418D">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B418D">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262DF3" w:rsidRPr="0036169C" w:rsidRDefault="00262DF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262DF3" w:rsidRDefault="00262DF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62DF3" w:rsidRPr="0036169C" w:rsidRDefault="00262DF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262DF3" w:rsidRDefault="00262DF3">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3B989" w14:textId="77777777" w:rsidR="00CB0444" w:rsidRDefault="00CB0444">
      <w:r>
        <w:separator/>
      </w:r>
    </w:p>
  </w:footnote>
  <w:footnote w:type="continuationSeparator" w:id="0">
    <w:p w14:paraId="5E7C2CB9" w14:textId="77777777" w:rsidR="00CB0444" w:rsidRDefault="00CB0444">
      <w:r>
        <w:continuationSeparator/>
      </w:r>
    </w:p>
  </w:footnote>
  <w:footnote w:id="1">
    <w:p w14:paraId="3C4F3CA5" w14:textId="77777777" w:rsidR="00262DF3" w:rsidRPr="0050283E" w:rsidRDefault="00262DF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262DF3" w:rsidRDefault="00262DF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262DF3" w:rsidRDefault="00262DF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262DF3" w:rsidRDefault="00262DF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62DF3" w:rsidRDefault="00262DF3">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262DF3" w:rsidRDefault="00262DF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62DF3" w:rsidRDefault="00262DF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262DF3" w:rsidRPr="00707B69" w:rsidRDefault="00262DF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62DF3" w:rsidRPr="00AC48DD" w:rsidRDefault="00262DF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62DF3" w:rsidRPr="00F13E6E" w:rsidRDefault="00262DF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62DF3" w:rsidRPr="00AC48DD" w:rsidRDefault="00262DF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262DF3" w:rsidRPr="00707B69" w:rsidRDefault="00262DF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62DF3" w:rsidRPr="00AC48DD" w:rsidRDefault="00262DF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62DF3" w:rsidRDefault="00262DF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62DF3" w:rsidRPr="00AC48DD" w:rsidRDefault="00262DF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262DF3" w:rsidRPr="00707B69" w:rsidRDefault="00262DF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62DF3" w:rsidRPr="00AC48DD" w:rsidRDefault="00262DF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62DF3" w:rsidRDefault="00262DF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62DF3" w:rsidRPr="00996FEA" w:rsidRDefault="00262DF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4755"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2F45"/>
    <w:rsid w:val="000B4CA7"/>
    <w:rsid w:val="000C096F"/>
    <w:rsid w:val="000C0B75"/>
    <w:rsid w:val="000C4A41"/>
    <w:rsid w:val="000C5E22"/>
    <w:rsid w:val="000C7D83"/>
    <w:rsid w:val="000D19AC"/>
    <w:rsid w:val="000D1A0F"/>
    <w:rsid w:val="000D3533"/>
    <w:rsid w:val="000D43C1"/>
    <w:rsid w:val="000D4E94"/>
    <w:rsid w:val="000D6205"/>
    <w:rsid w:val="000E56D6"/>
    <w:rsid w:val="000E5774"/>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3E4F"/>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2DF3"/>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2851"/>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A1A85"/>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33242"/>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C44C9"/>
    <w:rsid w:val="005D1EE3"/>
    <w:rsid w:val="005D2A80"/>
    <w:rsid w:val="005D7631"/>
    <w:rsid w:val="005E1520"/>
    <w:rsid w:val="005E47A7"/>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77F3D"/>
    <w:rsid w:val="006813EE"/>
    <w:rsid w:val="0068279C"/>
    <w:rsid w:val="006836B1"/>
    <w:rsid w:val="00684E75"/>
    <w:rsid w:val="00691170"/>
    <w:rsid w:val="00694A01"/>
    <w:rsid w:val="006A6224"/>
    <w:rsid w:val="006B60B4"/>
    <w:rsid w:val="006B620A"/>
    <w:rsid w:val="006C182E"/>
    <w:rsid w:val="006D0BFE"/>
    <w:rsid w:val="006D26AA"/>
    <w:rsid w:val="006D3BE8"/>
    <w:rsid w:val="006D71D5"/>
    <w:rsid w:val="006D720B"/>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3C4B"/>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18D"/>
    <w:rsid w:val="008B44EB"/>
    <w:rsid w:val="008B6161"/>
    <w:rsid w:val="008B6F06"/>
    <w:rsid w:val="008C01FE"/>
    <w:rsid w:val="008C27C8"/>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25256"/>
    <w:rsid w:val="00936414"/>
    <w:rsid w:val="00940289"/>
    <w:rsid w:val="00941368"/>
    <w:rsid w:val="009416AD"/>
    <w:rsid w:val="009433E7"/>
    <w:rsid w:val="00944881"/>
    <w:rsid w:val="00947488"/>
    <w:rsid w:val="00947C28"/>
    <w:rsid w:val="0095137D"/>
    <w:rsid w:val="00964820"/>
    <w:rsid w:val="00970618"/>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0ACF"/>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4169"/>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4CE"/>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0444"/>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1A4B"/>
    <w:rsid w:val="00D639EA"/>
    <w:rsid w:val="00D67295"/>
    <w:rsid w:val="00D70930"/>
    <w:rsid w:val="00D742B7"/>
    <w:rsid w:val="00D80144"/>
    <w:rsid w:val="00D81264"/>
    <w:rsid w:val="00D82F0A"/>
    <w:rsid w:val="00D830F2"/>
    <w:rsid w:val="00D853CB"/>
    <w:rsid w:val="00D85889"/>
    <w:rsid w:val="00D85BF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19B2"/>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2B9"/>
    <w:rsid w:val="00F01F99"/>
    <w:rsid w:val="00F02FBC"/>
    <w:rsid w:val="00F07EEF"/>
    <w:rsid w:val="00F10406"/>
    <w:rsid w:val="00F138D6"/>
    <w:rsid w:val="00F13A22"/>
    <w:rsid w:val="00F13E6E"/>
    <w:rsid w:val="00F14FF1"/>
    <w:rsid w:val="00F16D60"/>
    <w:rsid w:val="00F171AD"/>
    <w:rsid w:val="00F176FF"/>
    <w:rsid w:val="00F17DE5"/>
    <w:rsid w:val="00F2136A"/>
    <w:rsid w:val="00F2235E"/>
    <w:rsid w:val="00F23DF4"/>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4ACB"/>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C1878-26EB-4587-B466-253F71F9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66</TotalTime>
  <Pages>21</Pages>
  <Words>6826</Words>
  <Characters>37543</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44281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8</cp:revision>
  <cp:lastPrinted>2025-01-23T17:07:00Z</cp:lastPrinted>
  <dcterms:created xsi:type="dcterms:W3CDTF">2025-01-22T13:40:00Z</dcterms:created>
  <dcterms:modified xsi:type="dcterms:W3CDTF">2025-01-29T14:54:00Z</dcterms:modified>
</cp:coreProperties>
</file>