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2CB46" w14:textId="77777777" w:rsidR="004F18FA" w:rsidRPr="002E198C" w:rsidRDefault="004F18FA" w:rsidP="009C033E">
      <w:pPr>
        <w:jc w:val="center"/>
        <w:rPr>
          <w:rFonts w:ascii="AvenirNext LT Pro Cn" w:hAnsi="AvenirNext LT Pro Cn"/>
          <w:spacing w:val="30"/>
          <w:sz w:val="28"/>
        </w:rPr>
      </w:pPr>
      <w:bookmarkStart w:id="0" w:name="_GoBack"/>
      <w:bookmarkEnd w:id="0"/>
    </w:p>
    <w:p w14:paraId="465D3B22" w14:textId="77777777" w:rsidR="00DF6175" w:rsidRPr="002E198C" w:rsidRDefault="00DF6175" w:rsidP="009C033E">
      <w:pPr>
        <w:jc w:val="center"/>
        <w:rPr>
          <w:rFonts w:ascii="AvenirNext LT Pro Cn" w:hAnsi="AvenirNext LT Pro Cn"/>
          <w:spacing w:val="30"/>
          <w:sz w:val="28"/>
        </w:rPr>
      </w:pPr>
    </w:p>
    <w:p w14:paraId="01B26730" w14:textId="77777777" w:rsidR="00DF6175" w:rsidRPr="002E198C" w:rsidRDefault="00DF6175" w:rsidP="009C033E">
      <w:pPr>
        <w:jc w:val="center"/>
        <w:rPr>
          <w:rFonts w:ascii="AvenirNext LT Pro Cn" w:hAnsi="AvenirNext LT Pro Cn"/>
          <w:spacing w:val="30"/>
          <w:sz w:val="28"/>
        </w:rPr>
      </w:pPr>
    </w:p>
    <w:p w14:paraId="342D5C21" w14:textId="566E214E" w:rsidR="00DF6175" w:rsidRPr="002E198C" w:rsidRDefault="00107BFB" w:rsidP="002E198C">
      <w:pPr>
        <w:jc w:val="center"/>
        <w:rPr>
          <w:rFonts w:ascii="AvenirNext LT Pro Cn" w:hAnsi="AvenirNext LT Pro Cn"/>
          <w:spacing w:val="30"/>
          <w:sz w:val="28"/>
        </w:rPr>
      </w:pPr>
      <w:r w:rsidRPr="001957D5">
        <w:rPr>
          <w:rFonts w:ascii="AvenirNext LT Pro Cn" w:hAnsi="AvenirNext LT Pro Cn" w:cstheme="minorHAnsi"/>
          <w:b/>
          <w:noProof/>
          <w:color w:val="999999"/>
          <w:sz w:val="24"/>
          <w:szCs w:val="24"/>
        </w:rPr>
        <w:drawing>
          <wp:inline distT="0" distB="0" distL="0" distR="0" wp14:anchorId="5A008D65" wp14:editId="623D3049">
            <wp:extent cx="2050613" cy="54000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inline>
        </w:drawing>
      </w:r>
    </w:p>
    <w:p w14:paraId="29D390C8" w14:textId="77777777" w:rsidR="00DF6175" w:rsidRPr="002E198C" w:rsidRDefault="00DF6175" w:rsidP="00DF6175">
      <w:pPr>
        <w:rPr>
          <w:rFonts w:ascii="AvenirNext LT Pro Cn" w:hAnsi="AvenirNext LT Pro Cn"/>
          <w:spacing w:val="30"/>
          <w:sz w:val="28"/>
        </w:rPr>
      </w:pPr>
    </w:p>
    <w:p w14:paraId="34662485" w14:textId="77777777" w:rsidR="00DF6175" w:rsidRPr="002E198C" w:rsidRDefault="00DF6175" w:rsidP="009C033E">
      <w:pPr>
        <w:jc w:val="center"/>
        <w:rPr>
          <w:rFonts w:ascii="AvenirNext LT Pro Cn" w:hAnsi="AvenirNext LT Pro Cn"/>
          <w:spacing w:val="30"/>
          <w:sz w:val="28"/>
        </w:rPr>
      </w:pPr>
    </w:p>
    <w:p w14:paraId="4D93D051" w14:textId="1480D713" w:rsidR="00637563" w:rsidRPr="002E198C" w:rsidRDefault="00637563" w:rsidP="002E198C">
      <w:pPr>
        <w:jc w:val="center"/>
        <w:rPr>
          <w:rFonts w:ascii="AvenirNext LT Pro Cn" w:hAnsi="AvenirNext LT Pro Cn"/>
          <w:sz w:val="28"/>
          <w:szCs w:val="28"/>
        </w:rPr>
      </w:pPr>
      <w:r w:rsidRPr="002E198C">
        <w:rPr>
          <w:rFonts w:ascii="AvenirNext LT Pro Cn" w:hAnsi="AvenirNext LT Pro Cn"/>
          <w:sz w:val="28"/>
          <w:szCs w:val="28"/>
        </w:rPr>
        <w:t>MARCHE PUBLIC DE TRAVAUX</w:t>
      </w:r>
    </w:p>
    <w:p w14:paraId="3AAB90A3" w14:textId="77777777" w:rsidR="004F18FA" w:rsidRPr="002E198C" w:rsidRDefault="004F18FA" w:rsidP="002E198C">
      <w:pPr>
        <w:jc w:val="center"/>
        <w:rPr>
          <w:rFonts w:ascii="AvenirNext LT Pro Cn" w:hAnsi="AvenirNext LT Pro Cn"/>
          <w:sz w:val="28"/>
          <w:szCs w:val="28"/>
        </w:rPr>
      </w:pPr>
    </w:p>
    <w:p w14:paraId="29EE4859" w14:textId="77777777" w:rsidR="00637563" w:rsidRPr="002E198C" w:rsidRDefault="00637563" w:rsidP="002E198C">
      <w:pPr>
        <w:jc w:val="center"/>
        <w:rPr>
          <w:rFonts w:ascii="AvenirNext LT Pro Cn" w:hAnsi="AvenirNext LT Pro Cn"/>
          <w:sz w:val="28"/>
          <w:szCs w:val="28"/>
        </w:rPr>
      </w:pPr>
      <w:r w:rsidRPr="002E198C">
        <w:rPr>
          <w:rFonts w:ascii="AvenirNext LT Pro Cn" w:hAnsi="AvenirNext LT Pro Cn"/>
          <w:sz w:val="28"/>
          <w:szCs w:val="28"/>
        </w:rPr>
        <w:t>ACTE D’ENGAGEMENT</w:t>
      </w:r>
    </w:p>
    <w:p w14:paraId="355A370E" w14:textId="77777777" w:rsidR="00637563" w:rsidRPr="002E198C" w:rsidRDefault="00637563" w:rsidP="002E198C">
      <w:pPr>
        <w:jc w:val="center"/>
        <w:rPr>
          <w:rFonts w:ascii="AvenirNext LT Pro Cn" w:hAnsi="AvenirNext LT Pro Cn"/>
          <w:sz w:val="28"/>
          <w:szCs w:val="28"/>
        </w:rPr>
      </w:pPr>
    </w:p>
    <w:p w14:paraId="2C1D6FC0" w14:textId="77777777" w:rsidR="00DF6175" w:rsidRPr="002E198C" w:rsidRDefault="00DF6175" w:rsidP="002E198C">
      <w:pPr>
        <w:jc w:val="center"/>
        <w:rPr>
          <w:rFonts w:ascii="AvenirNext LT Pro Cn" w:hAnsi="AvenirNext LT Pro Cn"/>
          <w:sz w:val="28"/>
          <w:szCs w:val="28"/>
        </w:rPr>
      </w:pPr>
    </w:p>
    <w:p w14:paraId="0054DAD7" w14:textId="506CACEE" w:rsidR="00DF6175" w:rsidRPr="002E198C" w:rsidRDefault="00DF6175" w:rsidP="002E198C">
      <w:pPr>
        <w:pBdr>
          <w:top w:val="single" w:sz="4" w:space="1" w:color="auto"/>
          <w:left w:val="single" w:sz="4" w:space="4" w:color="auto"/>
          <w:bottom w:val="single" w:sz="4" w:space="1" w:color="auto"/>
          <w:right w:val="single" w:sz="4" w:space="4" w:color="auto"/>
        </w:pBdr>
        <w:jc w:val="center"/>
        <w:rPr>
          <w:rFonts w:ascii="AvenirNext LT Pro Cn" w:hAnsi="AvenirNext LT Pro Cn"/>
          <w:sz w:val="28"/>
          <w:szCs w:val="28"/>
        </w:rPr>
      </w:pPr>
      <w:r w:rsidRPr="002E198C">
        <w:rPr>
          <w:rFonts w:ascii="AvenirNext LT Pro Cn" w:hAnsi="AvenirNext LT Pro Cn"/>
          <w:sz w:val="28"/>
          <w:szCs w:val="28"/>
        </w:rPr>
        <w:t>MARCHE N°</w:t>
      </w:r>
      <w:r w:rsidR="002E198C" w:rsidRPr="002E198C">
        <w:rPr>
          <w:rFonts w:ascii="AvenirNext LT Pro Cn" w:hAnsi="AvenirNext LT Pro Cn"/>
          <w:sz w:val="28"/>
          <w:szCs w:val="28"/>
        </w:rPr>
        <w:t xml:space="preserve"> 2025</w:t>
      </w:r>
      <w:r w:rsidR="00532710">
        <w:rPr>
          <w:rFonts w:ascii="AvenirNext LT Pro Cn" w:hAnsi="AvenirNext LT Pro Cn"/>
          <w:sz w:val="28"/>
          <w:szCs w:val="28"/>
        </w:rPr>
        <w:t>C1</w:t>
      </w:r>
      <w:r w:rsidR="007517A9">
        <w:rPr>
          <w:rFonts w:ascii="AvenirNext LT Pro Cn" w:hAnsi="AvenirNext LT Pro Cn"/>
          <w:sz w:val="28"/>
          <w:szCs w:val="28"/>
        </w:rPr>
        <w:t>4</w:t>
      </w:r>
      <w:r w:rsidR="00532710">
        <w:rPr>
          <w:rFonts w:ascii="AvenirNext LT Pro Cn" w:hAnsi="AvenirNext LT Pro Cn"/>
          <w:sz w:val="28"/>
          <w:szCs w:val="28"/>
        </w:rPr>
        <w:t>N</w:t>
      </w:r>
      <w:r w:rsidR="002E198C" w:rsidRPr="002E198C">
        <w:rPr>
          <w:rFonts w:ascii="AvenirNext LT Pro Cn" w:hAnsi="AvenirNext LT Pro Cn"/>
          <w:color w:val="FFFFFF" w:themeColor="background1"/>
          <w:sz w:val="28"/>
          <w:szCs w:val="28"/>
        </w:rPr>
        <w:t>……………</w:t>
      </w:r>
    </w:p>
    <w:p w14:paraId="525C2586" w14:textId="77777777" w:rsidR="007D7079" w:rsidRPr="002E198C" w:rsidRDefault="007D7079">
      <w:pPr>
        <w:rPr>
          <w:rFonts w:ascii="AvenirNext LT Pro Cn" w:hAnsi="AvenirNext LT Pro Cn"/>
        </w:rPr>
      </w:pPr>
    </w:p>
    <w:p w14:paraId="34186118" w14:textId="77777777" w:rsidR="007D7079" w:rsidRPr="002E198C" w:rsidRDefault="007D7079">
      <w:pPr>
        <w:rPr>
          <w:rFonts w:ascii="AvenirNext LT Pro Cn" w:hAnsi="AvenirNext LT Pro Cn"/>
        </w:rPr>
      </w:pPr>
    </w:p>
    <w:p w14:paraId="2651AEA9" w14:textId="77777777" w:rsidR="00D27E2C" w:rsidRPr="002E198C" w:rsidRDefault="00637563">
      <w:pPr>
        <w:rPr>
          <w:rFonts w:ascii="AvenirNext LT Pro Cn" w:hAnsi="AvenirNext LT Pro Cn"/>
          <w:b/>
          <w:sz w:val="28"/>
        </w:rPr>
      </w:pPr>
      <w:r w:rsidRPr="002E198C">
        <w:rPr>
          <w:rFonts w:ascii="AvenirNext LT Pro Cn" w:hAnsi="AvenirNext LT Pro Cn"/>
          <w:b/>
          <w:sz w:val="24"/>
        </w:rPr>
        <w:sym w:font="Wingdings" w:char="F075"/>
      </w:r>
      <w:r w:rsidRPr="002E198C">
        <w:rPr>
          <w:rFonts w:ascii="AvenirNext LT Pro Cn" w:hAnsi="AvenirNext LT Pro Cn"/>
          <w:b/>
          <w:sz w:val="28"/>
        </w:rPr>
        <w:t xml:space="preserve"> Maître de l’ouvrage :</w:t>
      </w:r>
    </w:p>
    <w:p w14:paraId="26A6542D" w14:textId="77777777" w:rsidR="007D7079" w:rsidRPr="002E198C" w:rsidRDefault="007D7079" w:rsidP="00D27E2C">
      <w:pPr>
        <w:rPr>
          <w:rFonts w:ascii="AvenirNext LT Pro Cn" w:hAnsi="AvenirNext LT Pro Cn"/>
          <w:b/>
          <w:sz w:val="24"/>
        </w:rPr>
      </w:pPr>
    </w:p>
    <w:p w14:paraId="55F80076" w14:textId="77777777" w:rsidR="007D7079" w:rsidRPr="002E198C" w:rsidRDefault="007D7079" w:rsidP="00D27E2C">
      <w:pPr>
        <w:rPr>
          <w:rFonts w:ascii="AvenirNext LT Pro Cn" w:hAnsi="AvenirNext LT Pro Cn"/>
          <w:b/>
          <w:sz w:val="24"/>
        </w:rPr>
      </w:pPr>
    </w:p>
    <w:p w14:paraId="26369EF6" w14:textId="64396E8F" w:rsidR="00D27E2C" w:rsidRPr="002E198C" w:rsidRDefault="00D27E2C" w:rsidP="00D4122A">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sz w:val="28"/>
        </w:rPr>
      </w:pPr>
      <w:r w:rsidRPr="002E198C">
        <w:rPr>
          <w:rFonts w:ascii="AvenirNext LT Pro Cn" w:hAnsi="AvenirNext LT Pro Cn"/>
          <w:b/>
          <w:spacing w:val="24"/>
          <w:sz w:val="28"/>
        </w:rPr>
        <w:t xml:space="preserve">INSTITUT NATIONAL </w:t>
      </w:r>
      <w:r w:rsidR="00D4122A" w:rsidRPr="002E198C">
        <w:rPr>
          <w:rFonts w:ascii="AvenirNext LT Pro Cn" w:hAnsi="AvenirNext LT Pro Cn"/>
          <w:b/>
          <w:spacing w:val="24"/>
          <w:sz w:val="28"/>
        </w:rPr>
        <w:t>DE RECHERCHE POUR</w:t>
      </w:r>
      <w:r w:rsidR="002E198C">
        <w:rPr>
          <w:rFonts w:ascii="AvenirNext LT Pro Cn" w:hAnsi="AvenirNext LT Pro Cn"/>
          <w:b/>
          <w:spacing w:val="24"/>
          <w:sz w:val="28"/>
        </w:rPr>
        <w:br/>
      </w:r>
      <w:r w:rsidR="00D4122A" w:rsidRPr="002E198C">
        <w:rPr>
          <w:rFonts w:ascii="AvenirNext LT Pro Cn" w:hAnsi="AvenirNext LT Pro Cn"/>
          <w:b/>
          <w:spacing w:val="24"/>
          <w:sz w:val="28"/>
        </w:rPr>
        <w:t>L’AGRICULTURE, L’ALIMENTATION ET L’ENVIRONNEMENT</w:t>
      </w:r>
    </w:p>
    <w:p w14:paraId="187D1305" w14:textId="77777777" w:rsidR="00D27E2C" w:rsidRPr="002E198C" w:rsidRDefault="00D27E2C" w:rsidP="00D27E2C">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sz w:val="28"/>
        </w:rPr>
      </w:pPr>
    </w:p>
    <w:p w14:paraId="114F5D84" w14:textId="12C0BCCE" w:rsidR="00934D08" w:rsidRPr="002E198C" w:rsidRDefault="009127AA" w:rsidP="00D27E2C">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sz w:val="24"/>
          <w:szCs w:val="24"/>
        </w:rPr>
      </w:pPr>
      <w:r w:rsidRPr="002E198C">
        <w:rPr>
          <w:rFonts w:ascii="AvenirNext LT Pro Cn" w:hAnsi="AvenirNext LT Pro Cn"/>
          <w:sz w:val="24"/>
          <w:szCs w:val="24"/>
        </w:rPr>
        <w:t>Représenté par l</w:t>
      </w:r>
      <w:r w:rsidR="007517A9">
        <w:rPr>
          <w:rFonts w:ascii="AvenirNext LT Pro Cn" w:hAnsi="AvenirNext LT Pro Cn"/>
          <w:sz w:val="24"/>
          <w:szCs w:val="24"/>
        </w:rPr>
        <w:t>e</w:t>
      </w:r>
      <w:r w:rsidR="00934D08" w:rsidRPr="002E198C">
        <w:rPr>
          <w:rFonts w:ascii="AvenirNext LT Pro Cn" w:hAnsi="AvenirNext LT Pro Cn"/>
          <w:sz w:val="24"/>
          <w:szCs w:val="24"/>
        </w:rPr>
        <w:t xml:space="preserve"> Président</w:t>
      </w:r>
      <w:r w:rsidRPr="002E198C">
        <w:rPr>
          <w:rFonts w:ascii="AvenirNext LT Pro Cn" w:hAnsi="AvenirNext LT Pro Cn"/>
          <w:sz w:val="24"/>
          <w:szCs w:val="24"/>
        </w:rPr>
        <w:t xml:space="preserve"> d</w:t>
      </w:r>
      <w:r w:rsidR="002E198C">
        <w:rPr>
          <w:rFonts w:ascii="AvenirNext LT Pro Cn" w:hAnsi="AvenirNext LT Pro Cn"/>
          <w:sz w:val="24"/>
          <w:szCs w:val="24"/>
        </w:rPr>
        <w:t>u</w:t>
      </w:r>
      <w:r w:rsidRPr="002E198C">
        <w:rPr>
          <w:rFonts w:ascii="AvenirNext LT Pro Cn" w:hAnsi="AvenirNext LT Pro Cn"/>
          <w:sz w:val="24"/>
          <w:szCs w:val="24"/>
        </w:rPr>
        <w:t xml:space="preserve"> Centre </w:t>
      </w:r>
      <w:r w:rsidR="007517A9">
        <w:rPr>
          <w:rFonts w:ascii="AvenirNext LT Pro Cn" w:hAnsi="AvenirNext LT Pro Cn"/>
          <w:sz w:val="24"/>
          <w:szCs w:val="24"/>
        </w:rPr>
        <w:t>des Hauts de France</w:t>
      </w:r>
    </w:p>
    <w:p w14:paraId="2CC35B5C" w14:textId="0717EEBA" w:rsidR="00D27E2C" w:rsidRPr="002E198C" w:rsidRDefault="00D27E2C" w:rsidP="00D27E2C">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rPr>
      </w:pPr>
      <w:r w:rsidRPr="002E198C">
        <w:rPr>
          <w:rFonts w:ascii="AvenirNext LT Pro Cn" w:hAnsi="AvenirNext LT Pro Cn"/>
          <w:sz w:val="24"/>
          <w:szCs w:val="24"/>
        </w:rPr>
        <w:t xml:space="preserve"> </w:t>
      </w:r>
      <w:r w:rsidR="00A8206D" w:rsidRPr="002E198C">
        <w:rPr>
          <w:rFonts w:ascii="AvenirNext LT Pro Cn" w:hAnsi="AvenirNext LT Pro Cn"/>
          <w:sz w:val="24"/>
          <w:szCs w:val="24"/>
        </w:rPr>
        <w:t>Représentant du Pouvoir Adjudicateur</w:t>
      </w:r>
      <w:r w:rsidRPr="002E198C">
        <w:rPr>
          <w:rFonts w:ascii="AvenirNext LT Pro Cn" w:hAnsi="AvenirNext LT Pro Cn"/>
          <w:b/>
          <w:spacing w:val="24"/>
          <w:sz w:val="28"/>
        </w:rPr>
        <w:t xml:space="preserve"> </w:t>
      </w:r>
    </w:p>
    <w:p w14:paraId="5D949A0F" w14:textId="77777777" w:rsidR="00D27E2C" w:rsidRPr="002E198C" w:rsidRDefault="00D27E2C" w:rsidP="00D27E2C">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rPr>
      </w:pPr>
    </w:p>
    <w:p w14:paraId="28E70FC9" w14:textId="77777777" w:rsidR="00D27E2C" w:rsidRPr="002E198C" w:rsidRDefault="00D27E2C">
      <w:pPr>
        <w:rPr>
          <w:rFonts w:ascii="AvenirNext LT Pro Cn" w:hAnsi="AvenirNext LT Pro Cn"/>
          <w:b/>
          <w:spacing w:val="28"/>
          <w:sz w:val="24"/>
        </w:rPr>
      </w:pPr>
    </w:p>
    <w:p w14:paraId="43555FCC" w14:textId="77777777" w:rsidR="00417526" w:rsidRPr="002E198C" w:rsidRDefault="00417526">
      <w:pPr>
        <w:rPr>
          <w:rFonts w:ascii="AvenirNext LT Pro Cn" w:hAnsi="AvenirNext LT Pro Cn"/>
          <w:b/>
          <w:sz w:val="24"/>
        </w:rPr>
      </w:pPr>
    </w:p>
    <w:p w14:paraId="3D48DD6A" w14:textId="77777777" w:rsidR="007D7079" w:rsidRPr="002E198C" w:rsidRDefault="007D7079">
      <w:pPr>
        <w:rPr>
          <w:rFonts w:ascii="AvenirNext LT Pro Cn" w:hAnsi="AvenirNext LT Pro Cn"/>
          <w:b/>
          <w:sz w:val="24"/>
        </w:rPr>
      </w:pPr>
    </w:p>
    <w:p w14:paraId="7C188489" w14:textId="77777777" w:rsidR="00030E24" w:rsidRPr="002E198C" w:rsidRDefault="00030E24">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sz w:val="28"/>
        </w:rPr>
      </w:pPr>
    </w:p>
    <w:p w14:paraId="0671C641" w14:textId="2C2BD895" w:rsidR="00093162" w:rsidRPr="002E198C" w:rsidRDefault="007517A9">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b/>
          <w:spacing w:val="24"/>
          <w:sz w:val="28"/>
        </w:rPr>
      </w:pPr>
      <w:r w:rsidRPr="007517A9">
        <w:rPr>
          <w:rFonts w:ascii="AvenirNext LT Pro Cn" w:hAnsi="AvenirNext LT Pro Cn"/>
          <w:b/>
          <w:spacing w:val="24"/>
          <w:sz w:val="28"/>
        </w:rPr>
        <w:t>Travaux de remplacement des équipements de production calorifique sur plusieurs bâtiments du site INRAE d’Estrées-Mons</w:t>
      </w:r>
    </w:p>
    <w:p w14:paraId="55CF6EE6" w14:textId="77777777" w:rsidR="00093162" w:rsidRPr="000964E6" w:rsidRDefault="00093162">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spacing w:val="24"/>
          <w:sz w:val="28"/>
        </w:rPr>
      </w:pPr>
    </w:p>
    <w:p w14:paraId="0FF0C862" w14:textId="77777777" w:rsidR="007517A9" w:rsidRPr="007517A9" w:rsidRDefault="007517A9" w:rsidP="007517A9">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spacing w:val="28"/>
          <w:sz w:val="24"/>
        </w:rPr>
      </w:pPr>
      <w:r w:rsidRPr="007517A9">
        <w:rPr>
          <w:rFonts w:ascii="AvenirNext LT Pro Cn" w:hAnsi="AvenirNext LT Pro Cn"/>
          <w:spacing w:val="28"/>
          <w:sz w:val="24"/>
        </w:rPr>
        <w:t xml:space="preserve">INRAE – </w:t>
      </w:r>
      <w:bookmarkStart w:id="1" w:name="_Hlk188972224"/>
      <w:r w:rsidRPr="007517A9">
        <w:rPr>
          <w:rFonts w:ascii="AvenirNext LT Pro Cn" w:hAnsi="AvenirNext LT Pro Cn"/>
          <w:spacing w:val="28"/>
          <w:sz w:val="24"/>
        </w:rPr>
        <w:t>Centre de Recherche des Hauts de France</w:t>
      </w:r>
    </w:p>
    <w:p w14:paraId="23441A37" w14:textId="77777777" w:rsidR="007517A9" w:rsidRPr="007517A9" w:rsidRDefault="007517A9" w:rsidP="007517A9">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spacing w:val="28"/>
          <w:sz w:val="24"/>
        </w:rPr>
      </w:pPr>
      <w:r w:rsidRPr="007517A9">
        <w:rPr>
          <w:rFonts w:ascii="AvenirNext LT Pro Cn" w:hAnsi="AvenirNext LT Pro Cn"/>
          <w:spacing w:val="28"/>
          <w:sz w:val="24"/>
        </w:rPr>
        <w:t xml:space="preserve">2 </w:t>
      </w:r>
      <w:proofErr w:type="gramStart"/>
      <w:r w:rsidRPr="007517A9">
        <w:rPr>
          <w:rFonts w:ascii="AvenirNext LT Pro Cn" w:hAnsi="AvenirNext LT Pro Cn"/>
          <w:spacing w:val="28"/>
          <w:sz w:val="24"/>
        </w:rPr>
        <w:t>chaussée</w:t>
      </w:r>
      <w:proofErr w:type="gramEnd"/>
      <w:r w:rsidRPr="007517A9">
        <w:rPr>
          <w:rFonts w:ascii="AvenirNext LT Pro Cn" w:hAnsi="AvenirNext LT Pro Cn"/>
          <w:spacing w:val="28"/>
          <w:sz w:val="24"/>
        </w:rPr>
        <w:t xml:space="preserve"> Brunehaut Estrées-Mons </w:t>
      </w:r>
    </w:p>
    <w:p w14:paraId="315F29D6" w14:textId="06AE75D1" w:rsidR="00637563" w:rsidRPr="000964E6" w:rsidRDefault="007517A9" w:rsidP="007517A9">
      <w:pPr>
        <w:pBdr>
          <w:top w:val="double" w:sz="6" w:space="6" w:color="auto"/>
          <w:left w:val="double" w:sz="6" w:space="6" w:color="auto"/>
          <w:bottom w:val="double" w:sz="6" w:space="6" w:color="auto"/>
          <w:right w:val="double" w:sz="6" w:space="6" w:color="auto"/>
        </w:pBdr>
        <w:shd w:val="pct5" w:color="auto" w:fill="auto"/>
        <w:jc w:val="center"/>
        <w:rPr>
          <w:rFonts w:ascii="AvenirNext LT Pro Cn" w:hAnsi="AvenirNext LT Pro Cn"/>
          <w:color w:val="FF0000"/>
          <w:spacing w:val="24"/>
        </w:rPr>
      </w:pPr>
      <w:r w:rsidRPr="007517A9">
        <w:rPr>
          <w:rFonts w:ascii="AvenirNext LT Pro Cn" w:hAnsi="AvenirNext LT Pro Cn"/>
          <w:spacing w:val="28"/>
          <w:sz w:val="24"/>
        </w:rPr>
        <w:t>BP 50136 80203 PERONNE CEDEX</w:t>
      </w:r>
    </w:p>
    <w:bookmarkEnd w:id="1"/>
    <w:p w14:paraId="2AD4B456" w14:textId="77777777" w:rsidR="00637563" w:rsidRPr="002E198C" w:rsidRDefault="00637563">
      <w:pPr>
        <w:rPr>
          <w:rFonts w:ascii="AvenirNext LT Pro Cn" w:hAnsi="AvenirNext LT Pro Cn"/>
          <w:b/>
          <w:sz w:val="24"/>
        </w:rPr>
      </w:pPr>
    </w:p>
    <w:p w14:paraId="3D17068F" w14:textId="77777777" w:rsidR="007D7079" w:rsidRPr="002E198C" w:rsidRDefault="007D7079">
      <w:pPr>
        <w:rPr>
          <w:rFonts w:ascii="AvenirNext LT Pro Cn" w:hAnsi="AvenirNext LT Pro Cn"/>
          <w:b/>
          <w:sz w:val="24"/>
        </w:rPr>
      </w:pPr>
    </w:p>
    <w:p w14:paraId="37636215" w14:textId="7C396743" w:rsidR="00637563" w:rsidRPr="000964E6" w:rsidRDefault="00753BEF" w:rsidP="002E198C">
      <w:pPr>
        <w:jc w:val="center"/>
        <w:rPr>
          <w:rFonts w:ascii="AvenirNext LT Pro Cn" w:hAnsi="AvenirNext LT Pro Cn"/>
          <w:iCs/>
          <w:sz w:val="24"/>
          <w:szCs w:val="24"/>
        </w:rPr>
      </w:pPr>
      <w:r w:rsidRPr="000964E6">
        <w:rPr>
          <w:rFonts w:ascii="AvenirNext LT Pro Cn" w:hAnsi="AvenirNext LT Pro Cn"/>
          <w:sz w:val="24"/>
          <w:szCs w:val="24"/>
        </w:rPr>
        <w:t>Marché</w:t>
      </w:r>
      <w:r w:rsidR="00093162" w:rsidRPr="000964E6">
        <w:rPr>
          <w:rFonts w:ascii="AvenirNext LT Pro Cn" w:hAnsi="AvenirNext LT Pro Cn"/>
          <w:sz w:val="24"/>
          <w:szCs w:val="24"/>
        </w:rPr>
        <w:t xml:space="preserve"> </w:t>
      </w:r>
      <w:r w:rsidR="00A8206D" w:rsidRPr="000964E6">
        <w:rPr>
          <w:rFonts w:ascii="AvenirNext LT Pro Cn" w:hAnsi="AvenirNext LT Pro Cn"/>
          <w:sz w:val="24"/>
          <w:szCs w:val="24"/>
        </w:rPr>
        <w:t>à procédure adaptée</w:t>
      </w:r>
      <w:r w:rsidR="00637563" w:rsidRPr="000964E6">
        <w:rPr>
          <w:rFonts w:ascii="AvenirNext LT Pro Cn" w:hAnsi="AvenirNext LT Pro Cn"/>
          <w:sz w:val="24"/>
          <w:szCs w:val="24"/>
        </w:rPr>
        <w:t xml:space="preserve"> passé en application</w:t>
      </w:r>
      <w:r w:rsidR="002E198C" w:rsidRPr="000964E6">
        <w:rPr>
          <w:rFonts w:ascii="AvenirNext LT Pro Cn" w:hAnsi="AvenirNext LT Pro Cn"/>
          <w:sz w:val="24"/>
          <w:szCs w:val="24"/>
        </w:rPr>
        <w:t xml:space="preserve"> </w:t>
      </w:r>
      <w:r w:rsidR="00637563" w:rsidRPr="000964E6">
        <w:rPr>
          <w:rFonts w:ascii="AvenirNext LT Pro Cn" w:hAnsi="AvenirNext LT Pro Cn"/>
          <w:sz w:val="24"/>
          <w:szCs w:val="24"/>
        </w:rPr>
        <w:t>de</w:t>
      </w:r>
      <w:r w:rsidR="00EC4C71" w:rsidRPr="000964E6">
        <w:rPr>
          <w:rFonts w:ascii="AvenirNext LT Pro Cn" w:hAnsi="AvenirNext LT Pro Cn"/>
          <w:sz w:val="24"/>
          <w:szCs w:val="24"/>
        </w:rPr>
        <w:t>s</w:t>
      </w:r>
      <w:r w:rsidR="002E198C" w:rsidRPr="000964E6">
        <w:rPr>
          <w:rFonts w:ascii="AvenirNext LT Pro Cn" w:hAnsi="AvenirNext LT Pro Cn"/>
          <w:sz w:val="24"/>
          <w:szCs w:val="24"/>
        </w:rPr>
        <w:br/>
      </w:r>
      <w:r w:rsidR="00637563" w:rsidRPr="000964E6">
        <w:rPr>
          <w:rFonts w:ascii="AvenirNext LT Pro Cn" w:hAnsi="AvenirNext LT Pro Cn"/>
          <w:sz w:val="24"/>
          <w:szCs w:val="24"/>
        </w:rPr>
        <w:t>article</w:t>
      </w:r>
      <w:r w:rsidR="00EC4C71" w:rsidRPr="000964E6">
        <w:rPr>
          <w:rFonts w:ascii="AvenirNext LT Pro Cn" w:hAnsi="AvenirNext LT Pro Cn"/>
          <w:sz w:val="24"/>
          <w:szCs w:val="24"/>
        </w:rPr>
        <w:t>s</w:t>
      </w:r>
      <w:r w:rsidR="002E198C" w:rsidRPr="000964E6">
        <w:rPr>
          <w:rFonts w:ascii="AvenirNext LT Pro Cn" w:hAnsi="AvenirNext LT Pro Cn"/>
          <w:sz w:val="24"/>
          <w:szCs w:val="24"/>
        </w:rPr>
        <w:t xml:space="preserve"> </w:t>
      </w:r>
      <w:r w:rsidR="00EC4C71" w:rsidRPr="000964E6">
        <w:rPr>
          <w:rFonts w:ascii="AvenirNext LT Pro Cn" w:hAnsi="AvenirNext LT Pro Cn"/>
          <w:sz w:val="24"/>
          <w:szCs w:val="24"/>
        </w:rPr>
        <w:t>R2123-1 et R2123-4</w:t>
      </w:r>
      <w:r w:rsidR="00EC4C71" w:rsidRPr="000964E6">
        <w:rPr>
          <w:rFonts w:ascii="AvenirNext LT Pro Cn" w:hAnsi="AvenirNext LT Pro Cn"/>
          <w:iCs/>
          <w:sz w:val="24"/>
          <w:szCs w:val="24"/>
        </w:rPr>
        <w:t xml:space="preserve"> du Code de la </w:t>
      </w:r>
      <w:r w:rsidR="002E198C" w:rsidRPr="000964E6">
        <w:rPr>
          <w:rFonts w:ascii="AvenirNext LT Pro Cn" w:hAnsi="AvenirNext LT Pro Cn"/>
          <w:iCs/>
          <w:sz w:val="24"/>
          <w:szCs w:val="24"/>
        </w:rPr>
        <w:t>c</w:t>
      </w:r>
      <w:r w:rsidR="00EC4C71" w:rsidRPr="000964E6">
        <w:rPr>
          <w:rFonts w:ascii="AvenirNext LT Pro Cn" w:hAnsi="AvenirNext LT Pro Cn"/>
          <w:iCs/>
          <w:sz w:val="24"/>
          <w:szCs w:val="24"/>
        </w:rPr>
        <w:t xml:space="preserve">ommande </w:t>
      </w:r>
      <w:r w:rsidR="002E198C" w:rsidRPr="000964E6">
        <w:rPr>
          <w:rFonts w:ascii="AvenirNext LT Pro Cn" w:hAnsi="AvenirNext LT Pro Cn"/>
          <w:iCs/>
          <w:sz w:val="24"/>
          <w:szCs w:val="24"/>
        </w:rPr>
        <w:t>p</w:t>
      </w:r>
      <w:r w:rsidR="00EC4C71" w:rsidRPr="000964E6">
        <w:rPr>
          <w:rFonts w:ascii="AvenirNext LT Pro Cn" w:hAnsi="AvenirNext LT Pro Cn"/>
          <w:iCs/>
          <w:sz w:val="24"/>
          <w:szCs w:val="24"/>
        </w:rPr>
        <w:t>ublique</w:t>
      </w:r>
    </w:p>
    <w:p w14:paraId="7AB69A10" w14:textId="77777777" w:rsidR="00637563" w:rsidRPr="002E198C" w:rsidRDefault="007D7079">
      <w:pPr>
        <w:rPr>
          <w:rFonts w:ascii="AvenirNext LT Pro Cn" w:hAnsi="AvenirNext LT Pro Cn"/>
          <w:b/>
          <w:iCs/>
          <w:sz w:val="24"/>
          <w:szCs w:val="24"/>
        </w:rPr>
      </w:pPr>
      <w:r w:rsidRPr="002E198C">
        <w:rPr>
          <w:rFonts w:ascii="AvenirNext LT Pro Cn" w:hAnsi="AvenirNext LT Pro Cn"/>
          <w:b/>
          <w:iCs/>
          <w:sz w:val="24"/>
          <w:szCs w:val="24"/>
        </w:rPr>
        <w:br w:type="page"/>
      </w:r>
    </w:p>
    <w:p w14:paraId="4A41613B" w14:textId="77777777" w:rsidR="007D7079" w:rsidRPr="002E198C" w:rsidRDefault="007D7079">
      <w:pPr>
        <w:rPr>
          <w:rFonts w:ascii="AvenirNext LT Pro Cn" w:hAnsi="AvenirNext LT Pro Cn"/>
          <w:b/>
          <w:iCs/>
          <w:sz w:val="24"/>
          <w:szCs w:val="24"/>
        </w:rPr>
      </w:pPr>
    </w:p>
    <w:p w14:paraId="493BF35E" w14:textId="77777777" w:rsidR="004F18FA" w:rsidRPr="002E198C" w:rsidRDefault="004F18FA">
      <w:pPr>
        <w:rPr>
          <w:rFonts w:ascii="AvenirNext LT Pro Cn" w:hAnsi="AvenirNext LT Pro Cn"/>
          <w:b/>
          <w:iCs/>
          <w:sz w:val="24"/>
          <w:szCs w:val="24"/>
        </w:rPr>
      </w:pPr>
    </w:p>
    <w:p w14:paraId="1BF43C4F" w14:textId="77777777" w:rsidR="004F18FA" w:rsidRPr="002E198C" w:rsidRDefault="004F18FA">
      <w:pPr>
        <w:rPr>
          <w:rFonts w:ascii="AvenirNext LT Pro Cn" w:hAnsi="AvenirNext LT Pro Cn"/>
          <w:b/>
          <w:iCs/>
          <w:sz w:val="24"/>
          <w:szCs w:val="24"/>
        </w:rPr>
      </w:pPr>
    </w:p>
    <w:p w14:paraId="03BA7067" w14:textId="77777777" w:rsidR="007D7079" w:rsidRPr="002E198C" w:rsidRDefault="007D7079">
      <w:pPr>
        <w:rPr>
          <w:rFonts w:ascii="AvenirNext LT Pro Cn" w:hAnsi="AvenirNext LT Pro Cn"/>
          <w:b/>
          <w:iCs/>
          <w:sz w:val="24"/>
          <w:szCs w:val="24"/>
        </w:rPr>
      </w:pPr>
    </w:p>
    <w:p w14:paraId="2276E0C2" w14:textId="77777777" w:rsidR="00637563" w:rsidRPr="00ED29ED" w:rsidRDefault="00637563">
      <w:pPr>
        <w:rPr>
          <w:rFonts w:ascii="AvenirNext LT Pro Cn" w:hAnsi="AvenirNext LT Pro Cn"/>
          <w:b/>
          <w:sz w:val="24"/>
          <w:szCs w:val="24"/>
          <w:u w:val="single"/>
        </w:rPr>
      </w:pPr>
      <w:r w:rsidRPr="00ED29ED">
        <w:rPr>
          <w:rFonts w:ascii="AvenirNext LT Pro Cn" w:hAnsi="AvenirNext LT Pro Cn"/>
          <w:b/>
          <w:sz w:val="24"/>
          <w:szCs w:val="24"/>
        </w:rPr>
        <w:sym w:font="Wingdings" w:char="F075"/>
      </w:r>
      <w:r w:rsidRPr="00ED29ED">
        <w:rPr>
          <w:rFonts w:ascii="AvenirNext LT Pro Cn" w:hAnsi="AvenirNext LT Pro Cn"/>
          <w:b/>
          <w:sz w:val="24"/>
          <w:szCs w:val="24"/>
        </w:rPr>
        <w:t xml:space="preserve"> </w:t>
      </w:r>
      <w:r w:rsidRPr="00ED29ED">
        <w:rPr>
          <w:rFonts w:ascii="AvenirNext LT Pro Cn" w:hAnsi="AvenirNext LT Pro Cn"/>
          <w:b/>
          <w:sz w:val="24"/>
          <w:szCs w:val="24"/>
          <w:u w:val="single"/>
        </w:rPr>
        <w:t>Ma</w:t>
      </w:r>
      <w:r w:rsidR="00093162" w:rsidRPr="00ED29ED">
        <w:rPr>
          <w:rFonts w:ascii="AvenirNext LT Pro Cn" w:hAnsi="AvenirNext LT Pro Cn"/>
          <w:b/>
          <w:sz w:val="24"/>
          <w:szCs w:val="24"/>
          <w:u w:val="single"/>
        </w:rPr>
        <w:t>îtrise d’œuvre</w:t>
      </w:r>
      <w:r w:rsidR="00093162" w:rsidRPr="00ED29ED">
        <w:rPr>
          <w:rFonts w:ascii="AvenirNext LT Pro Cn" w:hAnsi="AvenirNext LT Pro Cn"/>
          <w:b/>
          <w:sz w:val="24"/>
          <w:szCs w:val="24"/>
        </w:rPr>
        <w:t xml:space="preserve"> </w:t>
      </w:r>
      <w:r w:rsidRPr="00ED29ED">
        <w:rPr>
          <w:rFonts w:ascii="AvenirNext LT Pro Cn" w:hAnsi="AvenirNext LT Pro Cn"/>
          <w:b/>
          <w:sz w:val="24"/>
          <w:szCs w:val="24"/>
        </w:rPr>
        <w:t>:</w:t>
      </w:r>
    </w:p>
    <w:p w14:paraId="459934F0" w14:textId="77777777" w:rsidR="007D7079" w:rsidRPr="002E198C" w:rsidRDefault="007D7079">
      <w:pPr>
        <w:ind w:left="993"/>
        <w:rPr>
          <w:rFonts w:ascii="AvenirNext LT Pro Cn" w:hAnsi="AvenirNext LT Pro Cn"/>
          <w:b/>
          <w:sz w:val="16"/>
        </w:rPr>
      </w:pPr>
    </w:p>
    <w:p w14:paraId="0571318C" w14:textId="77777777" w:rsidR="00172EA9" w:rsidRPr="00172EA9" w:rsidRDefault="00172EA9" w:rsidP="00172EA9">
      <w:pPr>
        <w:rPr>
          <w:rFonts w:ascii="AvenirNext LT Pro Cn" w:hAnsi="AvenirNext LT Pro Cn"/>
          <w:sz w:val="24"/>
        </w:rPr>
      </w:pPr>
      <w:r w:rsidRPr="00172EA9">
        <w:rPr>
          <w:rFonts w:ascii="AvenirNext LT Pro Cn" w:hAnsi="AvenirNext LT Pro Cn"/>
          <w:sz w:val="24"/>
        </w:rPr>
        <w:t>Monsieur le Président du Centre de Recherche des Hauts de France</w:t>
      </w:r>
    </w:p>
    <w:p w14:paraId="62867E08" w14:textId="77777777" w:rsidR="00172EA9" w:rsidRPr="00172EA9" w:rsidRDefault="00172EA9" w:rsidP="00172EA9">
      <w:pPr>
        <w:rPr>
          <w:rFonts w:ascii="AvenirNext LT Pro Cn" w:hAnsi="AvenirNext LT Pro Cn"/>
          <w:sz w:val="24"/>
        </w:rPr>
      </w:pPr>
      <w:r w:rsidRPr="00172EA9">
        <w:rPr>
          <w:rFonts w:ascii="AvenirNext LT Pro Cn" w:hAnsi="AvenirNext LT Pro Cn"/>
          <w:sz w:val="24"/>
        </w:rPr>
        <w:t xml:space="preserve">2 </w:t>
      </w:r>
      <w:proofErr w:type="gramStart"/>
      <w:r w:rsidRPr="00172EA9">
        <w:rPr>
          <w:rFonts w:ascii="AvenirNext LT Pro Cn" w:hAnsi="AvenirNext LT Pro Cn"/>
          <w:sz w:val="24"/>
        </w:rPr>
        <w:t>chaussée</w:t>
      </w:r>
      <w:proofErr w:type="gramEnd"/>
      <w:r w:rsidRPr="00172EA9">
        <w:rPr>
          <w:rFonts w:ascii="AvenirNext LT Pro Cn" w:hAnsi="AvenirNext LT Pro Cn"/>
          <w:sz w:val="24"/>
        </w:rPr>
        <w:t xml:space="preserve"> Brunehaut Estrées-Mons </w:t>
      </w:r>
    </w:p>
    <w:p w14:paraId="5C9DDF42" w14:textId="77777777" w:rsidR="00172EA9" w:rsidRPr="000964E6" w:rsidRDefault="00172EA9" w:rsidP="00172EA9">
      <w:pPr>
        <w:rPr>
          <w:rFonts w:ascii="AvenirNext LT Pro Cn" w:hAnsi="AvenirNext LT Pro Cn"/>
          <w:sz w:val="24"/>
        </w:rPr>
      </w:pPr>
      <w:r w:rsidRPr="00172EA9">
        <w:rPr>
          <w:rFonts w:ascii="AvenirNext LT Pro Cn" w:hAnsi="AvenirNext LT Pro Cn"/>
          <w:sz w:val="24"/>
        </w:rPr>
        <w:t>BP 50136 80203 PERONNE CEDEX</w:t>
      </w:r>
    </w:p>
    <w:p w14:paraId="56C9B8B3" w14:textId="77777777" w:rsidR="00637563" w:rsidRPr="000964E6" w:rsidRDefault="00637563">
      <w:pPr>
        <w:rPr>
          <w:rFonts w:ascii="AvenirNext LT Pro Cn" w:hAnsi="AvenirNext LT Pro Cn"/>
          <w:sz w:val="16"/>
        </w:rPr>
      </w:pPr>
    </w:p>
    <w:p w14:paraId="0475AF0C" w14:textId="77777777" w:rsidR="007D7079" w:rsidRPr="002E198C" w:rsidRDefault="007D7079">
      <w:pPr>
        <w:rPr>
          <w:rFonts w:ascii="AvenirNext LT Pro Cn" w:hAnsi="AvenirNext LT Pro Cn"/>
          <w:b/>
          <w:sz w:val="24"/>
        </w:rPr>
      </w:pPr>
    </w:p>
    <w:p w14:paraId="558DA067" w14:textId="77777777" w:rsidR="000964E6" w:rsidRDefault="00637563" w:rsidP="005545F9">
      <w:pPr>
        <w:jc w:val="both"/>
        <w:rPr>
          <w:rFonts w:ascii="AvenirNext LT Pro Cn" w:hAnsi="AvenirNext LT Pro Cn"/>
          <w:b/>
          <w:sz w:val="24"/>
        </w:rPr>
      </w:pPr>
      <w:r w:rsidRPr="002E198C">
        <w:rPr>
          <w:rFonts w:ascii="AvenirNext LT Pro Cn" w:hAnsi="AvenirNext LT Pro Cn"/>
          <w:b/>
          <w:sz w:val="24"/>
        </w:rPr>
        <w:sym w:font="Wingdings" w:char="F075"/>
      </w:r>
      <w:r w:rsidRPr="002E198C">
        <w:rPr>
          <w:rFonts w:ascii="AvenirNext LT Pro Cn" w:hAnsi="AvenirNext LT Pro Cn"/>
          <w:b/>
          <w:sz w:val="24"/>
        </w:rPr>
        <w:t xml:space="preserve"> </w:t>
      </w:r>
      <w:r w:rsidRPr="002E198C">
        <w:rPr>
          <w:rFonts w:ascii="AvenirNext LT Pro Cn" w:hAnsi="AvenirNext LT Pro Cn"/>
          <w:b/>
          <w:sz w:val="24"/>
          <w:u w:val="single"/>
        </w:rPr>
        <w:t>Personne habilitée à donner les rense</w:t>
      </w:r>
      <w:r w:rsidR="0071328B" w:rsidRPr="002E198C">
        <w:rPr>
          <w:rFonts w:ascii="AvenirNext LT Pro Cn" w:hAnsi="AvenirNext LT Pro Cn"/>
          <w:b/>
          <w:sz w:val="24"/>
          <w:u w:val="single"/>
        </w:rPr>
        <w:t xml:space="preserve">ignements </w:t>
      </w:r>
      <w:r w:rsidR="00EC4C71" w:rsidRPr="002E198C">
        <w:rPr>
          <w:rFonts w:ascii="AvenirNext LT Pro Cn" w:hAnsi="AvenirNext LT Pro Cn"/>
          <w:b/>
          <w:sz w:val="24"/>
          <w:u w:val="single"/>
        </w:rPr>
        <w:t xml:space="preserve">en matière de nantissement et de cession de </w:t>
      </w:r>
      <w:r w:rsidR="007F5E8F" w:rsidRPr="002E198C">
        <w:rPr>
          <w:rFonts w:ascii="AvenirNext LT Pro Cn" w:hAnsi="AvenirNext LT Pro Cn"/>
          <w:b/>
          <w:sz w:val="24"/>
          <w:u w:val="single"/>
        </w:rPr>
        <w:t>créances</w:t>
      </w:r>
      <w:r w:rsidR="000964E6" w:rsidRPr="000964E6">
        <w:rPr>
          <w:rFonts w:ascii="AvenirNext LT Pro Cn" w:hAnsi="AvenirNext LT Pro Cn"/>
          <w:b/>
          <w:sz w:val="24"/>
        </w:rPr>
        <w:t> :</w:t>
      </w:r>
      <w:r w:rsidRPr="002E198C">
        <w:rPr>
          <w:rFonts w:ascii="AvenirNext LT Pro Cn" w:hAnsi="AvenirNext LT Pro Cn"/>
          <w:b/>
          <w:sz w:val="24"/>
        </w:rPr>
        <w:t xml:space="preserve"> </w:t>
      </w:r>
    </w:p>
    <w:p w14:paraId="43B0CD33" w14:textId="77777777" w:rsidR="000964E6" w:rsidRPr="000964E6" w:rsidRDefault="000964E6" w:rsidP="005545F9">
      <w:pPr>
        <w:jc w:val="both"/>
        <w:rPr>
          <w:rFonts w:ascii="AvenirNext LT Pro Cn" w:hAnsi="AvenirNext LT Pro Cn"/>
          <w:sz w:val="24"/>
        </w:rPr>
      </w:pPr>
    </w:p>
    <w:p w14:paraId="2B56E66C" w14:textId="77777777" w:rsidR="00172EA9" w:rsidRPr="00172EA9" w:rsidRDefault="00172EA9" w:rsidP="00172EA9">
      <w:pPr>
        <w:rPr>
          <w:rFonts w:ascii="AvenirNext LT Pro Cn" w:hAnsi="AvenirNext LT Pro Cn"/>
          <w:sz w:val="24"/>
        </w:rPr>
      </w:pPr>
      <w:r w:rsidRPr="00172EA9">
        <w:rPr>
          <w:rFonts w:ascii="AvenirNext LT Pro Cn" w:hAnsi="AvenirNext LT Pro Cn"/>
          <w:sz w:val="24"/>
        </w:rPr>
        <w:t>Monsieur le Président du Centre de Recherche des Hauts de France</w:t>
      </w:r>
    </w:p>
    <w:p w14:paraId="3FD28E4F" w14:textId="77777777" w:rsidR="00172EA9" w:rsidRPr="00172EA9" w:rsidRDefault="00172EA9" w:rsidP="00172EA9">
      <w:pPr>
        <w:rPr>
          <w:rFonts w:ascii="AvenirNext LT Pro Cn" w:hAnsi="AvenirNext LT Pro Cn"/>
          <w:sz w:val="24"/>
        </w:rPr>
      </w:pPr>
      <w:r w:rsidRPr="00172EA9">
        <w:rPr>
          <w:rFonts w:ascii="AvenirNext LT Pro Cn" w:hAnsi="AvenirNext LT Pro Cn"/>
          <w:sz w:val="24"/>
        </w:rPr>
        <w:t xml:space="preserve">2 </w:t>
      </w:r>
      <w:proofErr w:type="gramStart"/>
      <w:r w:rsidRPr="00172EA9">
        <w:rPr>
          <w:rFonts w:ascii="AvenirNext LT Pro Cn" w:hAnsi="AvenirNext LT Pro Cn"/>
          <w:sz w:val="24"/>
        </w:rPr>
        <w:t>chaussée</w:t>
      </w:r>
      <w:proofErr w:type="gramEnd"/>
      <w:r w:rsidRPr="00172EA9">
        <w:rPr>
          <w:rFonts w:ascii="AvenirNext LT Pro Cn" w:hAnsi="AvenirNext LT Pro Cn"/>
          <w:sz w:val="24"/>
        </w:rPr>
        <w:t xml:space="preserve"> Brunehaut Estrées-Mons </w:t>
      </w:r>
    </w:p>
    <w:p w14:paraId="08A27BE7" w14:textId="0BAA34B5" w:rsidR="00637563" w:rsidRPr="000964E6" w:rsidRDefault="00172EA9" w:rsidP="00172EA9">
      <w:pPr>
        <w:rPr>
          <w:rFonts w:ascii="AvenirNext LT Pro Cn" w:hAnsi="AvenirNext LT Pro Cn"/>
          <w:sz w:val="24"/>
        </w:rPr>
      </w:pPr>
      <w:r w:rsidRPr="00172EA9">
        <w:rPr>
          <w:rFonts w:ascii="AvenirNext LT Pro Cn" w:hAnsi="AvenirNext LT Pro Cn"/>
          <w:sz w:val="24"/>
        </w:rPr>
        <w:t>BP 50136 80203 PERONNE CEDEX</w:t>
      </w:r>
    </w:p>
    <w:p w14:paraId="02D0B313" w14:textId="77777777" w:rsidR="007D7079" w:rsidRPr="002E198C" w:rsidRDefault="007D7079">
      <w:pPr>
        <w:rPr>
          <w:rFonts w:ascii="AvenirNext LT Pro Cn" w:hAnsi="AvenirNext LT Pro Cn"/>
          <w:b/>
          <w:sz w:val="24"/>
        </w:rPr>
      </w:pPr>
    </w:p>
    <w:p w14:paraId="1F337DB8" w14:textId="77777777" w:rsidR="000964E6" w:rsidRDefault="00637563">
      <w:pPr>
        <w:rPr>
          <w:rFonts w:ascii="AvenirNext LT Pro Cn" w:hAnsi="AvenirNext LT Pro Cn"/>
          <w:b/>
          <w:sz w:val="24"/>
        </w:rPr>
      </w:pPr>
      <w:r w:rsidRPr="002E198C">
        <w:rPr>
          <w:rFonts w:ascii="AvenirNext LT Pro Cn" w:hAnsi="AvenirNext LT Pro Cn"/>
          <w:b/>
          <w:sz w:val="24"/>
        </w:rPr>
        <w:sym w:font="Wingdings" w:char="F075"/>
      </w:r>
      <w:r w:rsidRPr="002E198C">
        <w:rPr>
          <w:rFonts w:ascii="AvenirNext LT Pro Cn" w:hAnsi="AvenirNext LT Pro Cn"/>
          <w:b/>
          <w:sz w:val="24"/>
        </w:rPr>
        <w:t xml:space="preserve"> </w:t>
      </w:r>
      <w:r w:rsidRPr="002E198C">
        <w:rPr>
          <w:rFonts w:ascii="AvenirNext LT Pro Cn" w:hAnsi="AvenirNext LT Pro Cn"/>
          <w:b/>
          <w:sz w:val="24"/>
          <w:u w:val="single"/>
        </w:rPr>
        <w:t>Ordonnateur</w:t>
      </w:r>
      <w:r w:rsidRPr="002E198C">
        <w:rPr>
          <w:rFonts w:ascii="AvenirNext LT Pro Cn" w:hAnsi="AvenirNext LT Pro Cn"/>
          <w:b/>
          <w:sz w:val="24"/>
        </w:rPr>
        <w:t xml:space="preserve"> :</w:t>
      </w:r>
    </w:p>
    <w:p w14:paraId="3A7B3B73" w14:textId="77777777" w:rsidR="000964E6" w:rsidRDefault="000964E6">
      <w:pPr>
        <w:rPr>
          <w:rFonts w:ascii="AvenirNext LT Pro Cn" w:hAnsi="AvenirNext LT Pro Cn"/>
          <w:b/>
          <w:sz w:val="24"/>
        </w:rPr>
      </w:pPr>
    </w:p>
    <w:p w14:paraId="3C7686C1" w14:textId="64FAE463" w:rsidR="000250DB" w:rsidRPr="000250DB" w:rsidRDefault="000964E6" w:rsidP="000250DB">
      <w:pPr>
        <w:jc w:val="both"/>
        <w:rPr>
          <w:rFonts w:ascii="AvenirNext LT Pro Cn" w:hAnsi="AvenirNext LT Pro Cn"/>
          <w:sz w:val="24"/>
        </w:rPr>
      </w:pPr>
      <w:r>
        <w:rPr>
          <w:rFonts w:ascii="AvenirNext LT Pro Cn" w:hAnsi="AvenirNext LT Pro Cn"/>
          <w:sz w:val="24"/>
        </w:rPr>
        <w:t>M</w:t>
      </w:r>
      <w:r w:rsidR="00172EA9">
        <w:rPr>
          <w:rFonts w:ascii="AvenirNext LT Pro Cn" w:hAnsi="AvenirNext LT Pro Cn"/>
          <w:sz w:val="24"/>
        </w:rPr>
        <w:t>onsieur</w:t>
      </w:r>
      <w:r>
        <w:rPr>
          <w:rFonts w:ascii="AvenirNext LT Pro Cn" w:hAnsi="AvenirNext LT Pro Cn"/>
          <w:sz w:val="24"/>
        </w:rPr>
        <w:t xml:space="preserve"> l</w:t>
      </w:r>
      <w:r w:rsidR="000250DB">
        <w:rPr>
          <w:rFonts w:ascii="AvenirNext LT Pro Cn" w:hAnsi="AvenirNext LT Pro Cn"/>
          <w:sz w:val="24"/>
        </w:rPr>
        <w:t>e</w:t>
      </w:r>
      <w:r w:rsidRPr="000964E6">
        <w:rPr>
          <w:rFonts w:ascii="AvenirNext LT Pro Cn" w:hAnsi="AvenirNext LT Pro Cn"/>
          <w:sz w:val="24"/>
        </w:rPr>
        <w:t xml:space="preserve"> Président du </w:t>
      </w:r>
      <w:r w:rsidR="000250DB" w:rsidRPr="000250DB">
        <w:rPr>
          <w:rFonts w:ascii="AvenirNext LT Pro Cn" w:hAnsi="AvenirNext LT Pro Cn"/>
          <w:sz w:val="24"/>
        </w:rPr>
        <w:t>Centre de Recherche des Hauts de France</w:t>
      </w:r>
    </w:p>
    <w:p w14:paraId="2A1C6F88" w14:textId="77777777" w:rsidR="000250DB" w:rsidRPr="000250DB" w:rsidRDefault="000250DB" w:rsidP="000250DB">
      <w:pPr>
        <w:jc w:val="both"/>
        <w:rPr>
          <w:rFonts w:ascii="AvenirNext LT Pro Cn" w:hAnsi="AvenirNext LT Pro Cn"/>
          <w:sz w:val="24"/>
        </w:rPr>
      </w:pPr>
      <w:r w:rsidRPr="000250DB">
        <w:rPr>
          <w:rFonts w:ascii="AvenirNext LT Pro Cn" w:hAnsi="AvenirNext LT Pro Cn"/>
          <w:sz w:val="24"/>
        </w:rPr>
        <w:t xml:space="preserve">2 </w:t>
      </w:r>
      <w:proofErr w:type="gramStart"/>
      <w:r w:rsidRPr="000250DB">
        <w:rPr>
          <w:rFonts w:ascii="AvenirNext LT Pro Cn" w:hAnsi="AvenirNext LT Pro Cn"/>
          <w:sz w:val="24"/>
        </w:rPr>
        <w:t>chaussée</w:t>
      </w:r>
      <w:proofErr w:type="gramEnd"/>
      <w:r w:rsidRPr="000250DB">
        <w:rPr>
          <w:rFonts w:ascii="AvenirNext LT Pro Cn" w:hAnsi="AvenirNext LT Pro Cn"/>
          <w:sz w:val="24"/>
        </w:rPr>
        <w:t xml:space="preserve"> Brunehaut Estrées-Mons </w:t>
      </w:r>
    </w:p>
    <w:p w14:paraId="552BF39E" w14:textId="1FEF90F2" w:rsidR="000964E6" w:rsidRPr="000964E6" w:rsidRDefault="000250DB" w:rsidP="000250DB">
      <w:pPr>
        <w:jc w:val="both"/>
        <w:rPr>
          <w:rFonts w:ascii="AvenirNext LT Pro Cn" w:hAnsi="AvenirNext LT Pro Cn"/>
          <w:sz w:val="24"/>
        </w:rPr>
      </w:pPr>
      <w:r w:rsidRPr="000250DB">
        <w:rPr>
          <w:rFonts w:ascii="AvenirNext LT Pro Cn" w:hAnsi="AvenirNext LT Pro Cn"/>
          <w:sz w:val="24"/>
        </w:rPr>
        <w:t>BP 50136 80203 PERONNE CEDEX</w:t>
      </w:r>
    </w:p>
    <w:p w14:paraId="5FDDC4D9" w14:textId="77777777" w:rsidR="007D7079" w:rsidRPr="002E198C" w:rsidRDefault="007D7079">
      <w:pPr>
        <w:rPr>
          <w:rFonts w:ascii="AvenirNext LT Pro Cn" w:hAnsi="AvenirNext LT Pro Cn"/>
          <w:b/>
          <w:sz w:val="24"/>
        </w:rPr>
      </w:pPr>
    </w:p>
    <w:p w14:paraId="59D593DE" w14:textId="77777777" w:rsidR="007D7079" w:rsidRPr="002E198C" w:rsidRDefault="007D7079">
      <w:pPr>
        <w:rPr>
          <w:rFonts w:ascii="AvenirNext LT Pro Cn" w:hAnsi="AvenirNext LT Pro Cn"/>
          <w:b/>
          <w:sz w:val="24"/>
        </w:rPr>
      </w:pPr>
    </w:p>
    <w:p w14:paraId="48EA2B46" w14:textId="77777777" w:rsidR="000964E6" w:rsidRDefault="00637563" w:rsidP="004E0C91">
      <w:pPr>
        <w:jc w:val="both"/>
        <w:rPr>
          <w:rFonts w:ascii="AvenirNext LT Pro Cn" w:hAnsi="AvenirNext LT Pro Cn"/>
          <w:b/>
          <w:sz w:val="24"/>
        </w:rPr>
      </w:pPr>
      <w:r w:rsidRPr="002E198C">
        <w:rPr>
          <w:rFonts w:ascii="AvenirNext LT Pro Cn" w:hAnsi="AvenirNext LT Pro Cn"/>
          <w:b/>
          <w:sz w:val="24"/>
        </w:rPr>
        <w:sym w:font="Wingdings" w:char="F075"/>
      </w:r>
      <w:r w:rsidRPr="002E198C">
        <w:rPr>
          <w:rFonts w:ascii="AvenirNext LT Pro Cn" w:hAnsi="AvenirNext LT Pro Cn"/>
          <w:b/>
          <w:sz w:val="24"/>
        </w:rPr>
        <w:t xml:space="preserve"> </w:t>
      </w:r>
      <w:r w:rsidRPr="002E198C">
        <w:rPr>
          <w:rFonts w:ascii="AvenirNext LT Pro Cn" w:hAnsi="AvenirNext LT Pro Cn"/>
          <w:b/>
          <w:sz w:val="24"/>
          <w:u w:val="single"/>
        </w:rPr>
        <w:t>Comptable public assignataire des paiements</w:t>
      </w:r>
      <w:r w:rsidRPr="002E198C">
        <w:rPr>
          <w:rFonts w:ascii="AvenirNext LT Pro Cn" w:hAnsi="AvenirNext LT Pro Cn"/>
          <w:b/>
          <w:sz w:val="24"/>
        </w:rPr>
        <w:t xml:space="preserve"> :</w:t>
      </w:r>
    </w:p>
    <w:p w14:paraId="2301E51E" w14:textId="77777777" w:rsidR="000964E6" w:rsidRDefault="000964E6" w:rsidP="004E0C91">
      <w:pPr>
        <w:jc w:val="both"/>
        <w:rPr>
          <w:rFonts w:ascii="AvenirNext LT Pro Cn" w:hAnsi="AvenirNext LT Pro Cn"/>
          <w:b/>
          <w:sz w:val="24"/>
        </w:rPr>
      </w:pPr>
    </w:p>
    <w:p w14:paraId="16F91DD3" w14:textId="77777777" w:rsidR="000964E6" w:rsidRDefault="000964E6" w:rsidP="004E0C91">
      <w:pPr>
        <w:jc w:val="both"/>
        <w:rPr>
          <w:rFonts w:ascii="AvenirNext LT Pro Cn" w:hAnsi="AvenirNext LT Pro Cn"/>
          <w:sz w:val="24"/>
        </w:rPr>
      </w:pPr>
      <w:r w:rsidRPr="000964E6">
        <w:rPr>
          <w:rFonts w:ascii="AvenirNext LT Pro Cn" w:hAnsi="AvenirNext LT Pro Cn"/>
          <w:sz w:val="24"/>
        </w:rPr>
        <w:t>Madame l’</w:t>
      </w:r>
      <w:r w:rsidR="00637563" w:rsidRPr="000964E6">
        <w:rPr>
          <w:rFonts w:ascii="AvenirNext LT Pro Cn" w:hAnsi="AvenirNext LT Pro Cn"/>
          <w:sz w:val="24"/>
        </w:rPr>
        <w:t xml:space="preserve">Agent </w:t>
      </w:r>
      <w:r w:rsidRPr="000964E6">
        <w:rPr>
          <w:rFonts w:ascii="AvenirNext LT Pro Cn" w:hAnsi="AvenirNext LT Pro Cn"/>
          <w:sz w:val="24"/>
        </w:rPr>
        <w:t>c</w:t>
      </w:r>
      <w:r w:rsidR="00753BEF" w:rsidRPr="000964E6">
        <w:rPr>
          <w:rFonts w:ascii="AvenirNext LT Pro Cn" w:hAnsi="AvenirNext LT Pro Cn"/>
          <w:sz w:val="24"/>
        </w:rPr>
        <w:t xml:space="preserve">omptable </w:t>
      </w:r>
      <w:r w:rsidRPr="000964E6">
        <w:rPr>
          <w:rFonts w:ascii="AvenirNext LT Pro Cn" w:hAnsi="AvenirNext LT Pro Cn"/>
          <w:sz w:val="24"/>
        </w:rPr>
        <w:t>s</w:t>
      </w:r>
      <w:r w:rsidR="00753BEF" w:rsidRPr="000964E6">
        <w:rPr>
          <w:rFonts w:ascii="AvenirNext LT Pro Cn" w:hAnsi="AvenirNext LT Pro Cn"/>
          <w:sz w:val="24"/>
        </w:rPr>
        <w:t>econdaire d’</w:t>
      </w:r>
      <w:r w:rsidRPr="000964E6">
        <w:rPr>
          <w:rFonts w:ascii="AvenirNext LT Pro Cn" w:hAnsi="AvenirNext LT Pro Cn"/>
          <w:sz w:val="24"/>
        </w:rPr>
        <w:t>INRAE</w:t>
      </w:r>
    </w:p>
    <w:p w14:paraId="2C1182F5" w14:textId="77777777" w:rsidR="000250DB" w:rsidRPr="000250DB" w:rsidRDefault="000250DB" w:rsidP="000250DB">
      <w:pPr>
        <w:jc w:val="both"/>
        <w:rPr>
          <w:rFonts w:ascii="AvenirNext LT Pro Cn" w:hAnsi="AvenirNext LT Pro Cn"/>
          <w:sz w:val="24"/>
        </w:rPr>
      </w:pPr>
      <w:r w:rsidRPr="000250DB">
        <w:rPr>
          <w:rFonts w:ascii="AvenirNext LT Pro Cn" w:hAnsi="AvenirNext LT Pro Cn"/>
          <w:sz w:val="24"/>
        </w:rPr>
        <w:t>Centre de recherche Ile-de-France – Versailles-Saclay</w:t>
      </w:r>
    </w:p>
    <w:p w14:paraId="36D9B3C4" w14:textId="77777777" w:rsidR="000250DB" w:rsidRPr="000250DB" w:rsidRDefault="000250DB" w:rsidP="000250DB">
      <w:pPr>
        <w:jc w:val="both"/>
        <w:rPr>
          <w:rFonts w:ascii="AvenirNext LT Pro Cn" w:hAnsi="AvenirNext LT Pro Cn"/>
          <w:sz w:val="24"/>
        </w:rPr>
      </w:pPr>
      <w:r w:rsidRPr="000250DB">
        <w:rPr>
          <w:rFonts w:ascii="AvenirNext LT Pro Cn" w:hAnsi="AvenirNext LT Pro Cn"/>
          <w:sz w:val="24"/>
        </w:rPr>
        <w:t>RD 10 Route de Saint-Cyr</w:t>
      </w:r>
    </w:p>
    <w:p w14:paraId="1A787C48" w14:textId="58D239F9" w:rsidR="007F5E8F" w:rsidRPr="002E198C" w:rsidRDefault="000250DB" w:rsidP="000250DB">
      <w:pPr>
        <w:jc w:val="both"/>
        <w:rPr>
          <w:rFonts w:ascii="AvenirNext LT Pro Cn" w:hAnsi="AvenirNext LT Pro Cn"/>
          <w:b/>
          <w:color w:val="FF0000"/>
          <w:sz w:val="24"/>
        </w:rPr>
      </w:pPr>
      <w:r w:rsidRPr="000250DB">
        <w:rPr>
          <w:rFonts w:ascii="AvenirNext LT Pro Cn" w:hAnsi="AvenirNext LT Pro Cn"/>
          <w:sz w:val="24"/>
        </w:rPr>
        <w:t>78026 VERSAILLES Cedex</w:t>
      </w:r>
    </w:p>
    <w:p w14:paraId="1B4496E6" w14:textId="77777777" w:rsidR="007F5E8F" w:rsidRPr="002E198C" w:rsidRDefault="007F5E8F" w:rsidP="007F5E8F">
      <w:pPr>
        <w:rPr>
          <w:rFonts w:ascii="AvenirNext LT Pro Cn" w:hAnsi="AvenirNext LT Pro Cn"/>
          <w:b/>
          <w:sz w:val="24"/>
        </w:rPr>
      </w:pPr>
    </w:p>
    <w:p w14:paraId="315DA6A2" w14:textId="54293B3E" w:rsidR="007F5E8F" w:rsidRPr="002E198C" w:rsidRDefault="007F5E8F" w:rsidP="007F5E8F">
      <w:pPr>
        <w:jc w:val="both"/>
        <w:rPr>
          <w:rFonts w:ascii="AvenirNext LT Pro Cn" w:hAnsi="AvenirNext LT Pro Cn"/>
          <w:b/>
          <w:sz w:val="24"/>
        </w:rPr>
      </w:pPr>
      <w:r w:rsidRPr="002E198C">
        <w:rPr>
          <w:rFonts w:ascii="AvenirNext LT Pro Cn" w:hAnsi="AvenirNext LT Pro Cn"/>
          <w:b/>
          <w:sz w:val="24"/>
        </w:rPr>
        <w:sym w:font="Wingdings" w:char="F075"/>
      </w:r>
      <w:r w:rsidRPr="002E198C">
        <w:rPr>
          <w:rFonts w:ascii="AvenirNext LT Pro Cn" w:hAnsi="AvenirNext LT Pro Cn"/>
          <w:b/>
          <w:sz w:val="24"/>
        </w:rPr>
        <w:t xml:space="preserve"> </w:t>
      </w:r>
      <w:r w:rsidRPr="002E198C">
        <w:rPr>
          <w:rFonts w:ascii="AvenirNext LT Pro Cn" w:hAnsi="AvenirNext LT Pro Cn"/>
          <w:b/>
          <w:sz w:val="24"/>
          <w:u w:val="single"/>
        </w:rPr>
        <w:t>Numéro de SIRET</w:t>
      </w:r>
      <w:r w:rsidRPr="002E198C">
        <w:rPr>
          <w:rFonts w:ascii="AvenirNext LT Pro Cn" w:hAnsi="AvenirNext LT Pro Cn"/>
          <w:b/>
          <w:sz w:val="24"/>
        </w:rPr>
        <w:t xml:space="preserve"> : </w:t>
      </w:r>
      <w:r w:rsidR="005545F9" w:rsidRPr="000964E6">
        <w:rPr>
          <w:rFonts w:ascii="AvenirNext LT Pro Cn" w:hAnsi="AvenirNext LT Pro Cn"/>
          <w:sz w:val="24"/>
        </w:rPr>
        <w:t>180 070 039 0</w:t>
      </w:r>
      <w:r w:rsidR="000250DB">
        <w:rPr>
          <w:rFonts w:ascii="AvenirNext LT Pro Cn" w:hAnsi="AvenirNext LT Pro Cn"/>
          <w:sz w:val="24"/>
        </w:rPr>
        <w:t>1290</w:t>
      </w:r>
    </w:p>
    <w:p w14:paraId="70CE6DB7" w14:textId="77777777" w:rsidR="00637563" w:rsidRPr="002E198C" w:rsidRDefault="00637563" w:rsidP="004E0C91">
      <w:pPr>
        <w:jc w:val="both"/>
        <w:rPr>
          <w:rFonts w:ascii="AvenirNext LT Pro Cn" w:hAnsi="AvenirNext LT Pro Cn"/>
          <w:b/>
          <w:sz w:val="24"/>
        </w:rPr>
      </w:pPr>
    </w:p>
    <w:p w14:paraId="3A53EFA8" w14:textId="77777777" w:rsidR="005863E8" w:rsidRPr="002E198C" w:rsidRDefault="00637563" w:rsidP="005863E8">
      <w:pPr>
        <w:rPr>
          <w:rFonts w:ascii="AvenirNext LT Pro Cn" w:hAnsi="AvenirNext LT Pro Cn"/>
          <w:b/>
          <w:sz w:val="24"/>
        </w:rPr>
      </w:pPr>
      <w:r w:rsidRPr="002E198C">
        <w:rPr>
          <w:rFonts w:ascii="AvenirNext LT Pro Cn" w:hAnsi="AvenirNext LT Pro Cn"/>
          <w:b/>
          <w:sz w:val="24"/>
        </w:rPr>
        <w:br w:type="page"/>
      </w:r>
    </w:p>
    <w:p w14:paraId="411DC258" w14:textId="77777777" w:rsidR="003B5D34" w:rsidRPr="002E198C" w:rsidRDefault="003B5D34" w:rsidP="005863E8">
      <w:pPr>
        <w:rPr>
          <w:rFonts w:ascii="AvenirNext LT Pro Cn" w:hAnsi="AvenirNext LT Pro Cn"/>
          <w:b/>
          <w:sz w:val="24"/>
        </w:rPr>
      </w:pPr>
    </w:p>
    <w:p w14:paraId="2DB57A4B" w14:textId="77777777" w:rsidR="003B5D34" w:rsidRPr="002E198C" w:rsidRDefault="003B5D34" w:rsidP="005863E8">
      <w:pPr>
        <w:rPr>
          <w:rFonts w:ascii="AvenirNext LT Pro Cn" w:hAnsi="AvenirNext LT Pro Cn"/>
          <w:b/>
          <w:sz w:val="24"/>
        </w:rPr>
      </w:pPr>
    </w:p>
    <w:p w14:paraId="26215E4C" w14:textId="77777777" w:rsidR="00637563" w:rsidRPr="0050104A" w:rsidRDefault="00637563" w:rsidP="000964E6">
      <w:pPr>
        <w:rPr>
          <w:rFonts w:ascii="AvenirNext LT Pro Cn" w:hAnsi="AvenirNext LT Pro Cn"/>
          <w:b/>
          <w:color w:val="00A6A3"/>
          <w:sz w:val="24"/>
        </w:rPr>
      </w:pPr>
      <w:r w:rsidRPr="0050104A">
        <w:rPr>
          <w:rFonts w:ascii="AvenirNext LT Pro Cn" w:hAnsi="AvenirNext LT Pro Cn"/>
          <w:b/>
          <w:color w:val="00A6A3"/>
          <w:sz w:val="24"/>
        </w:rPr>
        <w:t>PREAMBULE</w:t>
      </w:r>
    </w:p>
    <w:p w14:paraId="3E73BCE4" w14:textId="77777777" w:rsidR="003B5D34" w:rsidRPr="002E198C" w:rsidRDefault="003B5D34">
      <w:pPr>
        <w:tabs>
          <w:tab w:val="left" w:pos="3828"/>
        </w:tabs>
        <w:rPr>
          <w:rFonts w:ascii="AvenirNext LT Pro Cn" w:hAnsi="AvenirNext LT Pro Cn"/>
          <w:b/>
          <w:sz w:val="24"/>
        </w:rPr>
      </w:pPr>
    </w:p>
    <w:p w14:paraId="79225BD4" w14:textId="27006092" w:rsidR="005545F9" w:rsidRDefault="00503186" w:rsidP="005545F9">
      <w:pPr>
        <w:pStyle w:val="Corpsdetexte2"/>
        <w:tabs>
          <w:tab w:val="clear" w:pos="1134"/>
          <w:tab w:val="left" w:pos="1200"/>
        </w:tabs>
        <w:rPr>
          <w:rFonts w:ascii="AvenirNext LT Pro Cn" w:hAnsi="AvenirNext LT Pro Cn"/>
        </w:rPr>
      </w:pPr>
      <w:r w:rsidRPr="002E198C">
        <w:rPr>
          <w:rFonts w:ascii="AvenirNext LT Pro Cn" w:hAnsi="AvenirNext LT Pro Cn"/>
        </w:rPr>
        <w:t>Les travaux comp</w:t>
      </w:r>
      <w:r w:rsidR="0071328B" w:rsidRPr="002E198C">
        <w:rPr>
          <w:rFonts w:ascii="AvenirNext LT Pro Cn" w:hAnsi="AvenirNext LT Pro Cn"/>
        </w:rPr>
        <w:t xml:space="preserve">ortent une </w:t>
      </w:r>
      <w:r w:rsidR="004F18FA" w:rsidRPr="002E198C">
        <w:rPr>
          <w:rFonts w:ascii="AvenirNext LT Pro Cn" w:hAnsi="AvenirNext LT Pro Cn"/>
        </w:rPr>
        <w:t xml:space="preserve">seule </w:t>
      </w:r>
      <w:r w:rsidR="0071328B" w:rsidRPr="002E198C">
        <w:rPr>
          <w:rFonts w:ascii="AvenirNext LT Pro Cn" w:hAnsi="AvenirNext LT Pro Cn"/>
        </w:rPr>
        <w:t xml:space="preserve">tranche </w:t>
      </w:r>
      <w:r w:rsidR="004F18FA" w:rsidRPr="002E198C">
        <w:rPr>
          <w:rFonts w:ascii="AvenirNext LT Pro Cn" w:hAnsi="AvenirNext LT Pro Cn"/>
        </w:rPr>
        <w:t xml:space="preserve">et </w:t>
      </w:r>
      <w:r w:rsidR="00084206" w:rsidRPr="002E198C">
        <w:rPr>
          <w:rFonts w:ascii="AvenirNext LT Pro Cn" w:hAnsi="AvenirNext LT Pro Cn"/>
        </w:rPr>
        <w:t xml:space="preserve">sont </w:t>
      </w:r>
      <w:r w:rsidR="005545F9" w:rsidRPr="002E198C">
        <w:rPr>
          <w:rFonts w:ascii="AvenirNext LT Pro Cn" w:hAnsi="AvenirNext LT Pro Cn"/>
        </w:rPr>
        <w:t>exécutés en lot unique.</w:t>
      </w:r>
    </w:p>
    <w:p w14:paraId="54857D5B" w14:textId="2026EE5E" w:rsidR="00532710" w:rsidRDefault="00532710" w:rsidP="005545F9">
      <w:pPr>
        <w:pStyle w:val="Corpsdetexte2"/>
        <w:tabs>
          <w:tab w:val="clear" w:pos="1134"/>
          <w:tab w:val="left" w:pos="1200"/>
        </w:tabs>
        <w:rPr>
          <w:rFonts w:ascii="AvenirNext LT Pro Cn" w:hAnsi="AvenirNext LT Pro Cn"/>
        </w:rPr>
      </w:pPr>
    </w:p>
    <w:p w14:paraId="10CDE388" w14:textId="261EF05F" w:rsidR="00532710" w:rsidRPr="00775069" w:rsidRDefault="00775069" w:rsidP="00532710">
      <w:pPr>
        <w:pStyle w:val="Default"/>
        <w:jc w:val="both"/>
        <w:rPr>
          <w:rFonts w:ascii="AvenirNext LT Pro Cn" w:hAnsi="AvenirNext LT Pro Cn" w:cstheme="minorHAnsi"/>
          <w:color w:val="auto"/>
        </w:rPr>
      </w:pPr>
      <w:r>
        <w:rPr>
          <w:rFonts w:ascii="AvenirNext LT Pro Cn" w:hAnsi="AvenirNext LT Pro Cn" w:cstheme="minorHAnsi"/>
          <w:color w:val="auto"/>
        </w:rPr>
        <w:t>Il est possible de proposer u</w:t>
      </w:r>
      <w:r w:rsidRPr="00775069">
        <w:rPr>
          <w:rFonts w:ascii="AvenirNext LT Pro Cn" w:hAnsi="AvenirNext LT Pro Cn" w:cstheme="minorHAnsi"/>
          <w:color w:val="auto"/>
        </w:rPr>
        <w:t>ne</w:t>
      </w:r>
      <w:r w:rsidR="00532710" w:rsidRPr="00775069">
        <w:rPr>
          <w:rFonts w:ascii="AvenirNext LT Pro Cn" w:hAnsi="AvenirNext LT Pro Cn" w:cstheme="minorHAnsi"/>
          <w:color w:val="auto"/>
        </w:rPr>
        <w:t xml:space="preserve"> </w:t>
      </w:r>
      <w:r w:rsidR="000250DB">
        <w:rPr>
          <w:rFonts w:ascii="AvenirNext LT Pro Cn" w:hAnsi="AvenirNext LT Pro Cn" w:cstheme="minorHAnsi"/>
          <w:color w:val="auto"/>
        </w:rPr>
        <w:t xml:space="preserve">ou </w:t>
      </w:r>
      <w:proofErr w:type="spellStart"/>
      <w:r w:rsidR="000250DB">
        <w:rPr>
          <w:rFonts w:ascii="AvenirNext LT Pro Cn" w:hAnsi="AvenirNext LT Pro Cn" w:cstheme="minorHAnsi"/>
          <w:color w:val="auto"/>
        </w:rPr>
        <w:t>plusieur</w:t>
      </w:r>
      <w:proofErr w:type="spellEnd"/>
      <w:r w:rsidR="000250DB">
        <w:rPr>
          <w:rFonts w:ascii="AvenirNext LT Pro Cn" w:hAnsi="AvenirNext LT Pro Cn" w:cstheme="minorHAnsi"/>
          <w:color w:val="auto"/>
        </w:rPr>
        <w:t xml:space="preserve">(s) </w:t>
      </w:r>
      <w:r w:rsidR="00532710" w:rsidRPr="00775069">
        <w:rPr>
          <w:rFonts w:ascii="AvenirNext LT Pro Cn" w:hAnsi="AvenirNext LT Pro Cn" w:cstheme="minorHAnsi"/>
          <w:color w:val="auto"/>
        </w:rPr>
        <w:t>variante</w:t>
      </w:r>
      <w:r w:rsidR="000250DB">
        <w:rPr>
          <w:rFonts w:ascii="AvenirNext LT Pro Cn" w:hAnsi="AvenirNext LT Pro Cn" w:cstheme="minorHAnsi"/>
          <w:color w:val="auto"/>
        </w:rPr>
        <w:t>(s)</w:t>
      </w:r>
      <w:r w:rsidR="00532710" w:rsidRPr="00775069">
        <w:rPr>
          <w:rFonts w:ascii="AvenirNext LT Pro Cn" w:hAnsi="AvenirNext LT Pro Cn" w:cstheme="minorHAnsi"/>
          <w:color w:val="auto"/>
        </w:rPr>
        <w:t xml:space="preserve"> dans les conditions indiquées au règlement de la consultation. </w:t>
      </w:r>
    </w:p>
    <w:p w14:paraId="2CDAAF40" w14:textId="77777777" w:rsidR="000250DB" w:rsidRDefault="000250DB" w:rsidP="000250DB">
      <w:pPr>
        <w:pStyle w:val="RedTxt"/>
        <w:keepLines/>
        <w:spacing w:before="120"/>
        <w:jc w:val="both"/>
        <w:rPr>
          <w:rFonts w:ascii="AvenirNext LT Pro Cn" w:hAnsi="AvenirNext LT Pro Cn"/>
          <w:color w:val="000000" w:themeColor="text1"/>
          <w:sz w:val="24"/>
          <w:szCs w:val="24"/>
        </w:rPr>
      </w:pPr>
      <w:bookmarkStart w:id="2" w:name="_Hlk188885327"/>
      <w:r>
        <w:rPr>
          <w:rFonts w:ascii="AvenirNext LT Pro Cn" w:hAnsi="AvenirNext LT Pro Cn"/>
          <w:color w:val="000000" w:themeColor="text1"/>
          <w:sz w:val="24"/>
          <w:szCs w:val="24"/>
        </w:rPr>
        <w:t>Deux variantes sont autorisées</w:t>
      </w:r>
      <w:r w:rsidRPr="006F63B6">
        <w:rPr>
          <w:rFonts w:ascii="AvenirNext LT Pro Cn" w:hAnsi="AvenirNext LT Pro Cn"/>
          <w:color w:val="000000" w:themeColor="text1"/>
          <w:sz w:val="24"/>
          <w:szCs w:val="24"/>
        </w:rPr>
        <w:t xml:space="preserve"> uniquement pour</w:t>
      </w:r>
      <w:r>
        <w:rPr>
          <w:rFonts w:ascii="AvenirNext LT Pro Cn" w:hAnsi="AvenirNext LT Pro Cn"/>
          <w:color w:val="000000" w:themeColor="text1"/>
          <w:sz w:val="24"/>
          <w:szCs w:val="24"/>
        </w:rPr>
        <w:t> :</w:t>
      </w:r>
    </w:p>
    <w:p w14:paraId="5C81F327" w14:textId="77777777" w:rsidR="000250DB" w:rsidRDefault="000250DB" w:rsidP="000250DB">
      <w:pPr>
        <w:pStyle w:val="RedTxt"/>
        <w:keepLines/>
        <w:numPr>
          <w:ilvl w:val="0"/>
          <w:numId w:val="37"/>
        </w:numPr>
        <w:spacing w:before="120"/>
        <w:jc w:val="both"/>
        <w:rPr>
          <w:rFonts w:ascii="AvenirNext LT Pro Cn" w:hAnsi="AvenirNext LT Pro Cn"/>
          <w:color w:val="000000" w:themeColor="text1"/>
          <w:sz w:val="24"/>
          <w:szCs w:val="24"/>
        </w:rPr>
      </w:pPr>
      <w:r>
        <w:rPr>
          <w:rFonts w:ascii="AvenirNext LT Pro Cn" w:hAnsi="AvenirNext LT Pro Cn"/>
          <w:color w:val="000000" w:themeColor="text1"/>
          <w:sz w:val="24"/>
          <w:szCs w:val="24"/>
        </w:rPr>
        <w:t>Variante 1 : La fourniture et pose d’une PAC HT pour le bâtiment INRA1-3</w:t>
      </w:r>
    </w:p>
    <w:p w14:paraId="005A1542" w14:textId="77777777" w:rsidR="000250DB" w:rsidRDefault="000250DB" w:rsidP="000250DB">
      <w:pPr>
        <w:pStyle w:val="RedTxt"/>
        <w:keepLines/>
        <w:numPr>
          <w:ilvl w:val="0"/>
          <w:numId w:val="37"/>
        </w:numPr>
        <w:spacing w:before="120"/>
        <w:jc w:val="both"/>
        <w:rPr>
          <w:rFonts w:ascii="AvenirNext LT Pro Cn" w:hAnsi="AvenirNext LT Pro Cn"/>
          <w:color w:val="000000" w:themeColor="text1"/>
          <w:sz w:val="24"/>
          <w:szCs w:val="24"/>
        </w:rPr>
      </w:pPr>
      <w:r>
        <w:rPr>
          <w:rFonts w:ascii="AvenirNext LT Pro Cn" w:hAnsi="AvenirNext LT Pro Cn"/>
          <w:color w:val="000000" w:themeColor="text1"/>
          <w:sz w:val="24"/>
          <w:szCs w:val="24"/>
        </w:rPr>
        <w:t>Variante 2 : La fourniture et pose d’aérothermes haute efficacité pour le bâtiment exploitation 01</w:t>
      </w:r>
    </w:p>
    <w:bookmarkEnd w:id="2"/>
    <w:p w14:paraId="1AEE42A5" w14:textId="77777777" w:rsidR="000250DB" w:rsidRDefault="000250DB" w:rsidP="000250DB">
      <w:pPr>
        <w:pStyle w:val="RedTxt"/>
        <w:keepLines/>
        <w:spacing w:before="120"/>
        <w:jc w:val="both"/>
        <w:rPr>
          <w:rFonts w:ascii="AvenirNext LT Pro Cn" w:hAnsi="AvenirNext LT Pro Cn"/>
          <w:color w:val="000000" w:themeColor="text1"/>
          <w:sz w:val="24"/>
          <w:szCs w:val="24"/>
        </w:rPr>
      </w:pPr>
      <w:r>
        <w:rPr>
          <w:rFonts w:ascii="AvenirNext LT Pro Cn" w:hAnsi="AvenirNext LT Pro Cn"/>
          <w:color w:val="000000" w:themeColor="text1"/>
          <w:sz w:val="24"/>
          <w:szCs w:val="24"/>
        </w:rPr>
        <w:t>La proposition de ces variantes est facultative.</w:t>
      </w:r>
    </w:p>
    <w:p w14:paraId="417F7A3A" w14:textId="77777777" w:rsidR="000250DB" w:rsidRPr="000250DB" w:rsidRDefault="000250DB" w:rsidP="000250DB">
      <w:pPr>
        <w:autoSpaceDE w:val="0"/>
        <w:autoSpaceDN w:val="0"/>
        <w:adjustRightInd w:val="0"/>
        <w:spacing w:before="120"/>
        <w:jc w:val="both"/>
        <w:rPr>
          <w:rFonts w:ascii="AvenirNext LT Pro Cn" w:hAnsi="AvenirNext LT Pro Cn"/>
          <w:color w:val="000000" w:themeColor="text1"/>
          <w:sz w:val="24"/>
          <w:szCs w:val="24"/>
        </w:rPr>
      </w:pPr>
      <w:r w:rsidRPr="000250DB">
        <w:rPr>
          <w:rFonts w:ascii="AvenirNext LT Pro Cn" w:hAnsi="AvenirNext LT Pro Cn"/>
          <w:color w:val="000000" w:themeColor="text1"/>
          <w:sz w:val="24"/>
          <w:szCs w:val="24"/>
        </w:rPr>
        <w:t xml:space="preserve">Le marché précise les prescriptions intangibles, les exigences minimales que les variantes doivent respecter, ainsi que les modalités de leur présentation. </w:t>
      </w:r>
    </w:p>
    <w:p w14:paraId="5280D378" w14:textId="77777777" w:rsidR="000250DB" w:rsidRPr="000250DB" w:rsidRDefault="000250DB" w:rsidP="000250DB">
      <w:pPr>
        <w:autoSpaceDE w:val="0"/>
        <w:autoSpaceDN w:val="0"/>
        <w:adjustRightInd w:val="0"/>
        <w:spacing w:before="120"/>
        <w:jc w:val="both"/>
        <w:rPr>
          <w:rFonts w:ascii="AvenirNext LT Pro Cn" w:hAnsi="AvenirNext LT Pro Cn"/>
          <w:color w:val="000000" w:themeColor="text1"/>
          <w:sz w:val="24"/>
          <w:szCs w:val="24"/>
        </w:rPr>
      </w:pPr>
      <w:r w:rsidRPr="000250DB">
        <w:rPr>
          <w:rFonts w:ascii="AvenirNext LT Pro Cn" w:hAnsi="AvenirNext LT Pro Cn"/>
          <w:color w:val="000000" w:themeColor="text1"/>
          <w:sz w:val="24"/>
          <w:szCs w:val="24"/>
        </w:rPr>
        <w:t xml:space="preserve">Seules les variantes répondant à ces exigences minimales pourront être prises en considération. A défaut, l’offre sera considérée irrégulière. </w:t>
      </w:r>
    </w:p>
    <w:p w14:paraId="333D789D" w14:textId="77777777" w:rsidR="000250DB" w:rsidRPr="000250DB" w:rsidRDefault="000250DB" w:rsidP="000250DB">
      <w:pPr>
        <w:keepLines/>
        <w:jc w:val="both"/>
        <w:rPr>
          <w:rFonts w:ascii="AvenirNext LT Pro Cn" w:hAnsi="AvenirNext LT Pro Cn"/>
          <w:color w:val="000000" w:themeColor="text1"/>
          <w:sz w:val="24"/>
          <w:szCs w:val="24"/>
        </w:rPr>
      </w:pPr>
    </w:p>
    <w:p w14:paraId="5848E697" w14:textId="77777777" w:rsidR="000250DB" w:rsidRPr="000250DB" w:rsidRDefault="000250DB" w:rsidP="000250DB">
      <w:pPr>
        <w:keepLines/>
        <w:jc w:val="both"/>
        <w:rPr>
          <w:rFonts w:ascii="AvenirNext LT Pro Cn" w:hAnsi="AvenirNext LT Pro Cn"/>
          <w:color w:val="000000" w:themeColor="text1"/>
          <w:sz w:val="24"/>
          <w:szCs w:val="24"/>
        </w:rPr>
      </w:pPr>
      <w:r w:rsidRPr="000250DB">
        <w:rPr>
          <w:rFonts w:ascii="AvenirNext LT Pro Cn" w:hAnsi="AvenirNext LT Pro Cn"/>
          <w:color w:val="000000" w:themeColor="text1"/>
          <w:sz w:val="24"/>
          <w:szCs w:val="24"/>
        </w:rPr>
        <w:t xml:space="preserve">Les soumissionnaires qui présenteront une offre proposant une ou plusieurs variante(s) sont également tenus de présenter une offre conforme à la solution de base. </w:t>
      </w:r>
    </w:p>
    <w:p w14:paraId="7FC31A99" w14:textId="77777777" w:rsidR="000250DB" w:rsidRPr="000250DB" w:rsidRDefault="000250DB" w:rsidP="000250DB">
      <w:pPr>
        <w:keepLines/>
        <w:jc w:val="both"/>
        <w:rPr>
          <w:rFonts w:ascii="AvenirNext LT Pro Cn" w:hAnsi="AvenirNext LT Pro Cn"/>
          <w:color w:val="000000" w:themeColor="text1"/>
          <w:sz w:val="24"/>
          <w:szCs w:val="24"/>
        </w:rPr>
      </w:pPr>
    </w:p>
    <w:p w14:paraId="7AE0676C" w14:textId="5C829095" w:rsidR="000250DB" w:rsidRPr="000250DB" w:rsidRDefault="000250DB" w:rsidP="000250DB">
      <w:pPr>
        <w:keepLines/>
        <w:jc w:val="both"/>
        <w:rPr>
          <w:rFonts w:ascii="AvenirNext LT Pro Cn" w:hAnsi="AvenirNext LT Pro Cn"/>
          <w:color w:val="000000" w:themeColor="text1"/>
          <w:sz w:val="24"/>
          <w:szCs w:val="24"/>
        </w:rPr>
      </w:pPr>
      <w:bookmarkStart w:id="3" w:name="_Hlk188968698"/>
      <w:r w:rsidRPr="000250DB">
        <w:rPr>
          <w:rFonts w:ascii="AvenirNext LT Pro Cn" w:hAnsi="AvenirNext LT Pro Cn"/>
          <w:color w:val="000000" w:themeColor="text1"/>
          <w:sz w:val="24"/>
          <w:szCs w:val="24"/>
        </w:rPr>
        <w:t>En cas de proposition d’une ou de plusieurs variante(s), le candidat devra mettre en évidence dans son mémoire technique chaque variante et produire une décomposition de prix pour chaque offre présentée (offre de base obligatoirement et offre</w:t>
      </w:r>
      <w:r w:rsidR="00172EA9">
        <w:rPr>
          <w:rFonts w:ascii="AvenirNext LT Pro Cn" w:hAnsi="AvenirNext LT Pro Cn"/>
          <w:color w:val="000000" w:themeColor="text1"/>
          <w:sz w:val="24"/>
          <w:szCs w:val="24"/>
        </w:rPr>
        <w:t>(s)</w:t>
      </w:r>
      <w:r w:rsidRPr="000250DB">
        <w:rPr>
          <w:rFonts w:ascii="AvenirNext LT Pro Cn" w:hAnsi="AvenirNext LT Pro Cn"/>
          <w:color w:val="000000" w:themeColor="text1"/>
          <w:sz w:val="24"/>
          <w:szCs w:val="24"/>
        </w:rPr>
        <w:t xml:space="preserve"> variante</w:t>
      </w:r>
      <w:r w:rsidR="00172EA9">
        <w:rPr>
          <w:rFonts w:ascii="AvenirNext LT Pro Cn" w:hAnsi="AvenirNext LT Pro Cn"/>
          <w:color w:val="000000" w:themeColor="text1"/>
          <w:sz w:val="24"/>
          <w:szCs w:val="24"/>
        </w:rPr>
        <w:t>(s)</w:t>
      </w:r>
      <w:r w:rsidRPr="000250DB">
        <w:rPr>
          <w:rFonts w:ascii="AvenirNext LT Pro Cn" w:hAnsi="AvenirNext LT Pro Cn"/>
          <w:color w:val="000000" w:themeColor="text1"/>
          <w:sz w:val="24"/>
          <w:szCs w:val="24"/>
        </w:rPr>
        <w:t xml:space="preserve">). </w:t>
      </w:r>
    </w:p>
    <w:bookmarkEnd w:id="3"/>
    <w:p w14:paraId="3629CE86" w14:textId="77777777" w:rsidR="00637563" w:rsidRPr="002E198C" w:rsidRDefault="00637563">
      <w:pPr>
        <w:tabs>
          <w:tab w:val="right" w:leader="dot" w:pos="8505"/>
        </w:tabs>
        <w:rPr>
          <w:rFonts w:ascii="AvenirNext LT Pro Cn" w:hAnsi="AvenirNext LT Pro Cn"/>
          <w:sz w:val="24"/>
        </w:rPr>
      </w:pPr>
    </w:p>
    <w:p w14:paraId="7FC94D1C" w14:textId="77777777" w:rsidR="00637563" w:rsidRPr="0050104A" w:rsidRDefault="00637563">
      <w:pPr>
        <w:tabs>
          <w:tab w:val="right" w:leader="dot" w:pos="8222"/>
        </w:tabs>
        <w:rPr>
          <w:rFonts w:ascii="AvenirNext LT Pro Cn" w:hAnsi="AvenirNext LT Pro Cn"/>
          <w:b/>
          <w:color w:val="00A6A3"/>
          <w:sz w:val="24"/>
          <w:szCs w:val="24"/>
        </w:rPr>
      </w:pPr>
      <w:r w:rsidRPr="0050104A">
        <w:rPr>
          <w:rFonts w:ascii="AvenirNext LT Pro Cn" w:hAnsi="AvenirNext LT Pro Cn"/>
          <w:b/>
          <w:color w:val="00A6A3"/>
          <w:sz w:val="24"/>
          <w:szCs w:val="24"/>
        </w:rPr>
        <w:t>ARTICLE PREMIER - CONTRACTANT</w:t>
      </w:r>
    </w:p>
    <w:p w14:paraId="68A028E6" w14:textId="77777777" w:rsidR="00637563" w:rsidRPr="002E198C" w:rsidRDefault="00637563">
      <w:pPr>
        <w:tabs>
          <w:tab w:val="right" w:leader="dot" w:pos="8222"/>
        </w:tabs>
        <w:rPr>
          <w:rFonts w:ascii="AvenirNext LT Pro Cn" w:hAnsi="AvenirNext LT Pro Cn"/>
          <w:b/>
          <w:i/>
          <w:sz w:val="24"/>
        </w:rPr>
      </w:pPr>
    </w:p>
    <w:p w14:paraId="2A6E1CEE" w14:textId="77777777" w:rsidR="005613FF" w:rsidRDefault="005613FF" w:rsidP="005613FF">
      <w:pPr>
        <w:keepLines/>
        <w:widowControl w:val="0"/>
        <w:autoSpaceDE w:val="0"/>
        <w:autoSpaceDN w:val="0"/>
        <w:adjustRightInd w:val="0"/>
        <w:ind w:left="117" w:right="111"/>
        <w:rPr>
          <w:rFonts w:ascii="Arial" w:hAnsi="Arial" w:cs="Arial"/>
          <w:sz w:val="24"/>
          <w:szCs w:val="24"/>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4A0" w:firstRow="1" w:lastRow="0" w:firstColumn="1" w:lastColumn="0" w:noHBand="0" w:noVBand="1"/>
      </w:tblPr>
      <w:tblGrid>
        <w:gridCol w:w="1809"/>
        <w:gridCol w:w="5875"/>
      </w:tblGrid>
      <w:tr w:rsidR="005613FF" w14:paraId="767487F1" w14:textId="77777777" w:rsidTr="005613FF">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5D589686"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r>
              <w:rPr>
                <w:rFonts w:ascii="Arial" w:hAnsi="Arial" w:cs="Arial"/>
                <w:color w:val="00000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A937822"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p>
        </w:tc>
      </w:tr>
      <w:tr w:rsidR="005613FF" w14:paraId="01DBD08E" w14:textId="77777777" w:rsidTr="005613FF">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6F900F5A"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r>
              <w:rPr>
                <w:rFonts w:ascii="Arial" w:hAnsi="Arial" w:cs="Arial"/>
                <w:color w:val="00000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04A9D1A1"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p>
        </w:tc>
      </w:tr>
      <w:tr w:rsidR="005613FF" w14:paraId="5BCF399A" w14:textId="77777777" w:rsidTr="005613FF">
        <w:tc>
          <w:tcPr>
            <w:tcW w:w="1809" w:type="dxa"/>
            <w:tcBorders>
              <w:top w:val="single" w:sz="4" w:space="0" w:color="FFFFFF"/>
              <w:left w:val="single" w:sz="4" w:space="0" w:color="FFFFFF"/>
              <w:bottom w:val="single" w:sz="4" w:space="0" w:color="FFFFFF"/>
              <w:right w:val="single" w:sz="4" w:space="0" w:color="C0C0C0"/>
            </w:tcBorders>
            <w:shd w:val="clear" w:color="auto" w:fill="FFFFFF"/>
            <w:hideMark/>
          </w:tcPr>
          <w:p w14:paraId="68DC7A80"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r>
              <w:rPr>
                <w:rFonts w:ascii="Arial" w:hAnsi="Arial" w:cs="Arial"/>
                <w:color w:val="00000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D547311" w14:textId="77777777" w:rsidR="005613FF" w:rsidRDefault="005613FF">
            <w:pPr>
              <w:keepLines/>
              <w:widowControl w:val="0"/>
              <w:autoSpaceDE w:val="0"/>
              <w:autoSpaceDN w:val="0"/>
              <w:adjustRightInd w:val="0"/>
              <w:spacing w:before="40" w:after="40"/>
              <w:ind w:left="108" w:right="99"/>
              <w:jc w:val="right"/>
              <w:rPr>
                <w:rFonts w:ascii="Arial" w:hAnsi="Arial" w:cs="Arial"/>
                <w:sz w:val="24"/>
                <w:szCs w:val="24"/>
              </w:rPr>
            </w:pPr>
          </w:p>
        </w:tc>
      </w:tr>
    </w:tbl>
    <w:p w14:paraId="37E1AE79" w14:textId="77777777" w:rsidR="005613FF" w:rsidRDefault="005613FF" w:rsidP="005613FF">
      <w:pPr>
        <w:keepLines/>
        <w:widowControl w:val="0"/>
        <w:autoSpaceDE w:val="0"/>
        <w:autoSpaceDN w:val="0"/>
        <w:adjustRightInd w:val="0"/>
        <w:ind w:left="117" w:right="111"/>
        <w:rPr>
          <w:rFonts w:ascii="Arial" w:hAnsi="Arial" w:cs="Arial"/>
          <w:color w:val="000000"/>
        </w:rPr>
      </w:pPr>
    </w:p>
    <w:tbl>
      <w:tblPr>
        <w:tblW w:w="0" w:type="auto"/>
        <w:tblInd w:w="122" w:type="dxa"/>
        <w:tblLayout w:type="fixed"/>
        <w:tblCellMar>
          <w:left w:w="0" w:type="dxa"/>
          <w:right w:w="0" w:type="dxa"/>
        </w:tblCellMar>
        <w:tblLook w:val="04A0" w:firstRow="1" w:lastRow="0" w:firstColumn="1" w:lastColumn="0" w:noHBand="0" w:noVBand="1"/>
      </w:tblPr>
      <w:tblGrid>
        <w:gridCol w:w="350"/>
        <w:gridCol w:w="6191"/>
      </w:tblGrid>
      <w:tr w:rsidR="005613FF" w14:paraId="4EEE5128" w14:textId="77777777" w:rsidTr="005613FF">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67EF3684" w14:textId="77777777" w:rsidR="005613FF" w:rsidRDefault="005613FF">
            <w:pPr>
              <w:keepLines/>
              <w:widowControl w:val="0"/>
              <w:autoSpaceDE w:val="0"/>
              <w:autoSpaceDN w:val="0"/>
              <w:adjustRightInd w:val="0"/>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5F0B48A2" w14:textId="77777777" w:rsidR="005613FF" w:rsidRDefault="005613FF">
            <w:pPr>
              <w:keepLines/>
              <w:widowControl w:val="0"/>
              <w:autoSpaceDE w:val="0"/>
              <w:autoSpaceDN w:val="0"/>
              <w:adjustRightInd w:val="0"/>
              <w:spacing w:before="40" w:after="40"/>
              <w:ind w:left="118" w:right="87"/>
              <w:rPr>
                <w:rFonts w:ascii="Arial" w:hAnsi="Arial" w:cs="Arial"/>
                <w:sz w:val="24"/>
                <w:szCs w:val="24"/>
              </w:rPr>
            </w:pPr>
            <w:r>
              <w:rPr>
                <w:rFonts w:ascii="Arial" w:hAnsi="Arial" w:cs="Arial"/>
                <w:color w:val="000000"/>
              </w:rPr>
              <w:t>Signant pour mon propre compte</w:t>
            </w:r>
          </w:p>
        </w:tc>
      </w:tr>
      <w:tr w:rsidR="005613FF" w14:paraId="343155F9" w14:textId="77777777" w:rsidTr="005613FF">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27AC515C" w14:textId="77777777" w:rsidR="005613FF" w:rsidRDefault="005613FF">
            <w:pPr>
              <w:keepLines/>
              <w:widowControl w:val="0"/>
              <w:autoSpaceDE w:val="0"/>
              <w:autoSpaceDN w:val="0"/>
              <w:adjustRightInd w:val="0"/>
              <w:spacing w:before="40" w:after="40"/>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18BA0A7F" w14:textId="77777777" w:rsidR="005613FF" w:rsidRDefault="005613FF">
            <w:pPr>
              <w:keepLines/>
              <w:widowControl w:val="0"/>
              <w:autoSpaceDE w:val="0"/>
              <w:autoSpaceDN w:val="0"/>
              <w:adjustRightInd w:val="0"/>
              <w:spacing w:before="40" w:after="40"/>
              <w:ind w:left="118" w:right="87"/>
              <w:rPr>
                <w:rFonts w:ascii="Arial" w:hAnsi="Arial" w:cs="Arial"/>
                <w:sz w:val="24"/>
                <w:szCs w:val="24"/>
              </w:rPr>
            </w:pPr>
            <w:r>
              <w:rPr>
                <w:rFonts w:ascii="Arial" w:hAnsi="Arial" w:cs="Arial"/>
                <w:color w:val="000000"/>
              </w:rPr>
              <w:t>Signant pour le compte de la société</w:t>
            </w:r>
            <w:r>
              <w:rPr>
                <w:rFonts w:ascii="Arial" w:hAnsi="Arial" w:cs="Arial"/>
                <w:i/>
                <w:iCs/>
                <w:color w:val="000000"/>
                <w:sz w:val="16"/>
                <w:szCs w:val="16"/>
              </w:rPr>
              <w:t xml:space="preserve"> </w:t>
            </w:r>
          </w:p>
        </w:tc>
      </w:tr>
      <w:tr w:rsidR="005613FF" w14:paraId="2045C2FD" w14:textId="77777777" w:rsidTr="005613FF">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3BBEEE5" w14:textId="77777777" w:rsidR="005613FF" w:rsidRDefault="005613FF">
            <w:pPr>
              <w:keepLines/>
              <w:widowControl w:val="0"/>
              <w:autoSpaceDE w:val="0"/>
              <w:autoSpaceDN w:val="0"/>
              <w:adjustRightInd w:val="0"/>
              <w:spacing w:before="40" w:after="40"/>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hideMark/>
          </w:tcPr>
          <w:p w14:paraId="3BC8C54C" w14:textId="77777777" w:rsidR="005613FF" w:rsidRDefault="005613FF">
            <w:pPr>
              <w:keepLines/>
              <w:widowControl w:val="0"/>
              <w:autoSpaceDE w:val="0"/>
              <w:autoSpaceDN w:val="0"/>
              <w:adjustRightInd w:val="0"/>
              <w:spacing w:before="40" w:after="40"/>
              <w:ind w:left="118" w:right="87"/>
              <w:rPr>
                <w:rFonts w:ascii="Arial" w:hAnsi="Arial" w:cs="Arial"/>
                <w:sz w:val="24"/>
                <w:szCs w:val="24"/>
              </w:rPr>
            </w:pPr>
            <w:r>
              <w:rPr>
                <w:rFonts w:ascii="Arial" w:hAnsi="Arial" w:cs="Arial"/>
                <w:color w:val="000000"/>
              </w:rPr>
              <w:t>Signant pour le compte de la personne publique prestataire</w:t>
            </w:r>
            <w:r>
              <w:rPr>
                <w:rFonts w:ascii="Arial" w:hAnsi="Arial" w:cs="Arial"/>
                <w:i/>
                <w:iCs/>
                <w:color w:val="000000"/>
                <w:sz w:val="16"/>
                <w:szCs w:val="16"/>
              </w:rPr>
              <w:t xml:space="preserve"> </w:t>
            </w:r>
          </w:p>
        </w:tc>
      </w:tr>
    </w:tbl>
    <w:p w14:paraId="2F56173D" w14:textId="77777777" w:rsidR="005613FF" w:rsidRDefault="005613FF" w:rsidP="005613FF">
      <w:pPr>
        <w:keepLines/>
        <w:widowControl w:val="0"/>
        <w:autoSpaceDE w:val="0"/>
        <w:autoSpaceDN w:val="0"/>
        <w:adjustRightInd w:val="0"/>
        <w:spacing w:before="80" w:after="80"/>
        <w:ind w:left="117" w:right="111"/>
        <w:rPr>
          <w:rFonts w:ascii="Arial" w:hAnsi="Arial" w:cs="Arial"/>
          <w:sz w:val="24"/>
          <w:szCs w:val="24"/>
        </w:rPr>
      </w:pPr>
      <w:proofErr w:type="gramStart"/>
      <w:r>
        <w:rPr>
          <w:rFonts w:ascii="Arial" w:hAnsi="Arial" w:cs="Arial"/>
          <w:b/>
          <w:bCs/>
          <w:i/>
          <w:iCs/>
          <w:color w:val="000000"/>
        </w:rPr>
        <w:t>et</w:t>
      </w:r>
      <w:proofErr w:type="gramEnd"/>
    </w:p>
    <w:tbl>
      <w:tblPr>
        <w:tblW w:w="0" w:type="auto"/>
        <w:tblInd w:w="122" w:type="dxa"/>
        <w:tblLayout w:type="fixed"/>
        <w:tblCellMar>
          <w:left w:w="0" w:type="dxa"/>
          <w:right w:w="0" w:type="dxa"/>
        </w:tblCellMar>
        <w:tblLook w:val="04A0" w:firstRow="1" w:lastRow="0" w:firstColumn="1" w:lastColumn="0" w:noHBand="0" w:noVBand="1"/>
      </w:tblPr>
      <w:tblGrid>
        <w:gridCol w:w="350"/>
        <w:gridCol w:w="6173"/>
      </w:tblGrid>
      <w:tr w:rsidR="005613FF" w14:paraId="69216820" w14:textId="77777777" w:rsidTr="005613FF">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4C642E6" w14:textId="77777777" w:rsidR="005613FF" w:rsidRDefault="005613FF">
            <w:pPr>
              <w:keepLines/>
              <w:widowControl w:val="0"/>
              <w:autoSpaceDE w:val="0"/>
              <w:autoSpaceDN w:val="0"/>
              <w:adjustRightInd w:val="0"/>
              <w:spacing w:before="80" w:after="80"/>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15012CD3" w14:textId="77777777" w:rsidR="005613FF" w:rsidRDefault="005613FF">
            <w:pPr>
              <w:keepLines/>
              <w:widowControl w:val="0"/>
              <w:autoSpaceDE w:val="0"/>
              <w:autoSpaceDN w:val="0"/>
              <w:adjustRightInd w:val="0"/>
              <w:spacing w:before="40" w:after="40"/>
              <w:ind w:left="118" w:right="85"/>
              <w:rPr>
                <w:rFonts w:ascii="Arial" w:hAnsi="Arial" w:cs="Arial"/>
                <w:sz w:val="24"/>
                <w:szCs w:val="24"/>
              </w:rPr>
            </w:pPr>
            <w:r>
              <w:rPr>
                <w:rFonts w:ascii="Arial" w:hAnsi="Arial" w:cs="Arial"/>
                <w:color w:val="000000"/>
              </w:rPr>
              <w:t>Agissant en tant que prestataire unique</w:t>
            </w:r>
          </w:p>
        </w:tc>
      </w:tr>
      <w:tr w:rsidR="005613FF" w14:paraId="5281409B" w14:textId="77777777" w:rsidTr="005613FF">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41A48CC9" w14:textId="77777777" w:rsidR="005613FF" w:rsidRDefault="005613FF">
            <w:pPr>
              <w:keepLines/>
              <w:widowControl w:val="0"/>
              <w:autoSpaceDE w:val="0"/>
              <w:autoSpaceDN w:val="0"/>
              <w:adjustRightInd w:val="0"/>
              <w:spacing w:before="40" w:after="40"/>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hideMark/>
          </w:tcPr>
          <w:p w14:paraId="60B9C9D8" w14:textId="77777777" w:rsidR="005613FF" w:rsidRDefault="005613FF">
            <w:pPr>
              <w:keepLines/>
              <w:widowControl w:val="0"/>
              <w:autoSpaceDE w:val="0"/>
              <w:autoSpaceDN w:val="0"/>
              <w:adjustRightInd w:val="0"/>
              <w:spacing w:before="40" w:after="40"/>
              <w:ind w:left="118" w:right="85"/>
              <w:rPr>
                <w:rFonts w:ascii="Arial" w:hAnsi="Arial" w:cs="Arial"/>
                <w:sz w:val="24"/>
                <w:szCs w:val="24"/>
              </w:rPr>
            </w:pPr>
            <w:r>
              <w:rPr>
                <w:rFonts w:ascii="Arial" w:hAnsi="Arial" w:cs="Arial"/>
                <w:color w:val="000000"/>
              </w:rPr>
              <w:t>Agissant en tant que membre du groupement défini ci-après</w:t>
            </w:r>
          </w:p>
        </w:tc>
      </w:tr>
    </w:tbl>
    <w:p w14:paraId="43984BAE" w14:textId="77777777" w:rsidR="005613FF" w:rsidRDefault="005613FF" w:rsidP="005613FF">
      <w:pPr>
        <w:keepLines/>
        <w:widowControl w:val="0"/>
        <w:autoSpaceDE w:val="0"/>
        <w:autoSpaceDN w:val="0"/>
        <w:adjustRightInd w:val="0"/>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4A0" w:firstRow="1" w:lastRow="0" w:firstColumn="1" w:lastColumn="0" w:noHBand="0" w:noVBand="1"/>
      </w:tblPr>
      <w:tblGrid>
        <w:gridCol w:w="310"/>
        <w:gridCol w:w="1958"/>
        <w:gridCol w:w="282"/>
        <w:gridCol w:w="2128"/>
      </w:tblGrid>
      <w:tr w:rsidR="005613FF" w14:paraId="31DE3BC2" w14:textId="77777777" w:rsidTr="005613FF">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449C3617" w14:textId="77777777" w:rsidR="005613FF" w:rsidRDefault="005613FF">
            <w:pPr>
              <w:keepLines/>
              <w:widowControl w:val="0"/>
              <w:autoSpaceDE w:val="0"/>
              <w:autoSpaceDN w:val="0"/>
              <w:adjustRightInd w:val="0"/>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hideMark/>
          </w:tcPr>
          <w:p w14:paraId="37D3EF11" w14:textId="77777777" w:rsidR="005613FF" w:rsidRDefault="005613FF">
            <w:pPr>
              <w:keepLines/>
              <w:widowControl w:val="0"/>
              <w:autoSpaceDE w:val="0"/>
              <w:autoSpaceDN w:val="0"/>
              <w:adjustRightInd w:val="0"/>
              <w:spacing w:before="40" w:after="40"/>
              <w:ind w:left="118" w:right="80"/>
              <w:rPr>
                <w:rFonts w:ascii="Arial" w:hAnsi="Arial" w:cs="Arial"/>
                <w:sz w:val="24"/>
                <w:szCs w:val="24"/>
              </w:rPr>
            </w:pPr>
            <w:r>
              <w:rPr>
                <w:rFonts w:ascii="Arial" w:hAnsi="Arial" w:cs="Arial"/>
                <w:color w:val="00000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5887296E" w14:textId="77777777" w:rsidR="005613FF" w:rsidRDefault="005613FF">
            <w:pPr>
              <w:keepLines/>
              <w:widowControl w:val="0"/>
              <w:autoSpaceDE w:val="0"/>
              <w:autoSpaceDN w:val="0"/>
              <w:adjustRightInd w:val="0"/>
              <w:spacing w:before="40" w:after="40"/>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hideMark/>
          </w:tcPr>
          <w:p w14:paraId="544D3B06" w14:textId="77777777" w:rsidR="005613FF" w:rsidRDefault="005613FF">
            <w:pPr>
              <w:keepLines/>
              <w:widowControl w:val="0"/>
              <w:autoSpaceDE w:val="0"/>
              <w:autoSpaceDN w:val="0"/>
              <w:adjustRightInd w:val="0"/>
              <w:spacing w:before="40" w:after="40"/>
              <w:ind w:left="118" w:right="90"/>
              <w:rPr>
                <w:rFonts w:ascii="Arial" w:hAnsi="Arial" w:cs="Arial"/>
                <w:sz w:val="24"/>
                <w:szCs w:val="24"/>
              </w:rPr>
            </w:pPr>
            <w:r>
              <w:rPr>
                <w:rFonts w:ascii="Arial" w:hAnsi="Arial" w:cs="Arial"/>
                <w:color w:val="000000"/>
              </w:rPr>
              <w:t>Conjoint</w:t>
            </w:r>
          </w:p>
        </w:tc>
      </w:tr>
    </w:tbl>
    <w:p w14:paraId="35A74E81" w14:textId="77777777" w:rsidR="005613FF" w:rsidRDefault="005613FF" w:rsidP="005613FF">
      <w:pPr>
        <w:keepLines/>
        <w:widowControl w:val="0"/>
        <w:autoSpaceDE w:val="0"/>
        <w:autoSpaceDN w:val="0"/>
        <w:adjustRightInd w:val="0"/>
        <w:ind w:left="117" w:right="111"/>
        <w:rPr>
          <w:rFonts w:ascii="Arial" w:hAnsi="Arial" w:cs="Arial"/>
          <w:color w:val="000000"/>
          <w:sz w:val="18"/>
          <w:szCs w:val="18"/>
        </w:rPr>
      </w:pPr>
    </w:p>
    <w:p w14:paraId="6E7B7A36" w14:textId="77777777" w:rsidR="005613FF" w:rsidRDefault="005613FF" w:rsidP="005613FF">
      <w:pPr>
        <w:keepLines/>
        <w:widowControl w:val="0"/>
        <w:autoSpaceDE w:val="0"/>
        <w:autoSpaceDN w:val="0"/>
        <w:adjustRightInd w:val="0"/>
        <w:ind w:left="117" w:right="111"/>
        <w:rPr>
          <w:rFonts w:ascii="Arial" w:hAnsi="Arial" w:cs="Arial"/>
          <w:color w:val="000000"/>
          <w:sz w:val="18"/>
          <w:szCs w:val="18"/>
        </w:rPr>
      </w:pPr>
    </w:p>
    <w:p w14:paraId="120C512C" w14:textId="77777777" w:rsidR="005613FF" w:rsidRDefault="005613FF" w:rsidP="005613FF">
      <w:pPr>
        <w:keepLines/>
        <w:widowControl w:val="0"/>
        <w:autoSpaceDE w:val="0"/>
        <w:autoSpaceDN w:val="0"/>
        <w:adjustRightInd w:val="0"/>
        <w:ind w:left="117" w:right="111"/>
        <w:jc w:val="both"/>
        <w:rPr>
          <w:rFonts w:ascii="Arial" w:hAnsi="Arial" w:cs="Arial"/>
          <w:sz w:val="24"/>
          <w:szCs w:val="24"/>
        </w:rPr>
      </w:pPr>
      <w:r>
        <w:rPr>
          <w:rFonts w:ascii="Arial" w:hAnsi="Arial" w:cs="Arial"/>
          <w:color w:val="000000"/>
          <w:sz w:val="18"/>
          <w:szCs w:val="18"/>
        </w:rPr>
        <w:t xml:space="preserve">NB :  </w:t>
      </w:r>
    </w:p>
    <w:p w14:paraId="7D92B9A8" w14:textId="77777777" w:rsidR="005613FF" w:rsidRDefault="005613FF" w:rsidP="005613FF">
      <w:pPr>
        <w:keepLines/>
        <w:widowControl w:val="0"/>
        <w:autoSpaceDE w:val="0"/>
        <w:autoSpaceDN w:val="0"/>
        <w:adjustRightInd w:val="0"/>
        <w:ind w:left="117" w:right="111"/>
        <w:rPr>
          <w:rFonts w:ascii="Arial" w:hAnsi="Arial" w:cs="Arial"/>
          <w:color w:val="000000"/>
          <w:sz w:val="18"/>
          <w:szCs w:val="18"/>
        </w:rPr>
      </w:pPr>
    </w:p>
    <w:p w14:paraId="00E95679" w14:textId="77777777" w:rsidR="005613FF" w:rsidRDefault="005613FF" w:rsidP="005613FF">
      <w:pPr>
        <w:keepLines/>
        <w:widowControl w:val="0"/>
        <w:autoSpaceDE w:val="0"/>
        <w:autoSpaceDN w:val="0"/>
        <w:adjustRightInd w:val="0"/>
        <w:ind w:left="117" w:right="111"/>
        <w:rPr>
          <w:rFonts w:ascii="Arial" w:hAnsi="Arial" w:cs="Arial"/>
          <w:sz w:val="24"/>
          <w:szCs w:val="24"/>
        </w:rPr>
      </w:pPr>
      <w:r>
        <w:rPr>
          <w:rFonts w:ascii="Arial" w:hAnsi="Arial" w:cs="Arial"/>
          <w:b/>
          <w:bCs/>
          <w:i/>
          <w:iCs/>
          <w:color w:val="000000"/>
          <w:sz w:val="18"/>
          <w:szCs w:val="18"/>
        </w:rPr>
        <w:t>Prestataire individuel ou mandataire du groupement</w:t>
      </w:r>
    </w:p>
    <w:p w14:paraId="12A71DED" w14:textId="77777777" w:rsidR="005613FF" w:rsidRDefault="005613FF" w:rsidP="005613FF">
      <w:pPr>
        <w:keepLines/>
        <w:widowControl w:val="0"/>
        <w:autoSpaceDE w:val="0"/>
        <w:autoSpaceDN w:val="0"/>
        <w:adjustRightInd w:val="0"/>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4A0" w:firstRow="1" w:lastRow="0" w:firstColumn="1" w:lastColumn="0" w:noHBand="0" w:noVBand="1"/>
      </w:tblPr>
      <w:tblGrid>
        <w:gridCol w:w="3085"/>
        <w:gridCol w:w="5675"/>
      </w:tblGrid>
      <w:tr w:rsidR="005613FF" w14:paraId="42916D4E"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3033C8E5"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DAEB638"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57289AAD" w14:textId="77777777" w:rsidTr="005613FF">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601B1B28"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lastRenderedPageBreak/>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0AEDB4DC" w14:textId="77777777" w:rsidR="005613FF" w:rsidRDefault="005613FF">
            <w:pPr>
              <w:keepLines/>
              <w:widowControl w:val="0"/>
              <w:autoSpaceDE w:val="0"/>
              <w:autoSpaceDN w:val="0"/>
              <w:adjustRightInd w:val="0"/>
              <w:spacing w:before="80" w:after="80"/>
              <w:ind w:left="113" w:right="88"/>
              <w:rPr>
                <w:rFonts w:ascii="Arial" w:hAnsi="Arial" w:cs="Arial"/>
                <w:color w:val="000000"/>
                <w:sz w:val="18"/>
                <w:szCs w:val="18"/>
              </w:rPr>
            </w:pPr>
          </w:p>
          <w:p w14:paraId="5C4021E7" w14:textId="77777777" w:rsidR="005613FF" w:rsidRDefault="005613FF">
            <w:pPr>
              <w:keepLines/>
              <w:widowControl w:val="0"/>
              <w:autoSpaceDE w:val="0"/>
              <w:autoSpaceDN w:val="0"/>
              <w:adjustRightInd w:val="0"/>
              <w:spacing w:after="80"/>
              <w:ind w:left="113" w:right="88"/>
              <w:rPr>
                <w:rFonts w:ascii="Arial" w:hAnsi="Arial" w:cs="Arial"/>
                <w:color w:val="000000"/>
                <w:sz w:val="18"/>
                <w:szCs w:val="18"/>
              </w:rPr>
            </w:pPr>
          </w:p>
          <w:p w14:paraId="23618DC9" w14:textId="77777777" w:rsidR="005613FF" w:rsidRDefault="005613FF">
            <w:pPr>
              <w:keepLines/>
              <w:widowControl w:val="0"/>
              <w:autoSpaceDE w:val="0"/>
              <w:autoSpaceDN w:val="0"/>
              <w:adjustRightInd w:val="0"/>
              <w:spacing w:after="80"/>
              <w:ind w:left="113" w:right="88"/>
              <w:rPr>
                <w:rFonts w:ascii="Arial" w:hAnsi="Arial" w:cs="Arial"/>
                <w:color w:val="000000"/>
                <w:sz w:val="18"/>
                <w:szCs w:val="18"/>
              </w:rPr>
            </w:pPr>
          </w:p>
          <w:p w14:paraId="70891CF3" w14:textId="77777777" w:rsidR="005613FF" w:rsidRDefault="005613FF">
            <w:pPr>
              <w:keepLines/>
              <w:widowControl w:val="0"/>
              <w:autoSpaceDE w:val="0"/>
              <w:autoSpaceDN w:val="0"/>
              <w:adjustRightInd w:val="0"/>
              <w:spacing w:after="80"/>
              <w:ind w:left="113" w:right="88"/>
              <w:rPr>
                <w:rFonts w:ascii="Arial" w:hAnsi="Arial" w:cs="Arial"/>
                <w:color w:val="000000"/>
                <w:sz w:val="18"/>
                <w:szCs w:val="18"/>
              </w:rPr>
            </w:pPr>
          </w:p>
        </w:tc>
      </w:tr>
      <w:tr w:rsidR="005613FF" w14:paraId="31E13940"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4BC2B730"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FA8C33"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0FE4F5D1"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285E12FC"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C0B1302"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7D437727"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5DB70E58"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AE2161"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03DFFA30"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203F091B"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D4D270D"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22148883"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428DBC75"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83B71C"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377D7AB7"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08C5CD2E"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5D0B0B"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53B4AAA0"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63D99086"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C8A60EA"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09DB02A7"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5502B01D"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32B2944"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r w:rsidR="005613FF" w14:paraId="4F2D6505" w14:textId="77777777" w:rsidTr="005613FF">
        <w:tc>
          <w:tcPr>
            <w:tcW w:w="3085" w:type="dxa"/>
            <w:tcBorders>
              <w:top w:val="single" w:sz="4" w:space="0" w:color="FFFFFF"/>
              <w:left w:val="single" w:sz="4" w:space="0" w:color="FFFFFF"/>
              <w:bottom w:val="single" w:sz="4" w:space="0" w:color="FFFFFF"/>
              <w:right w:val="single" w:sz="4" w:space="0" w:color="C0C0C0"/>
            </w:tcBorders>
            <w:shd w:val="clear" w:color="auto" w:fill="FFFFFF"/>
            <w:hideMark/>
          </w:tcPr>
          <w:p w14:paraId="32017831"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D6CBA20" w14:textId="77777777" w:rsidR="005613FF" w:rsidRDefault="005613FF">
            <w:pPr>
              <w:keepLines/>
              <w:widowControl w:val="0"/>
              <w:autoSpaceDE w:val="0"/>
              <w:autoSpaceDN w:val="0"/>
              <w:adjustRightInd w:val="0"/>
              <w:spacing w:before="80" w:after="80"/>
              <w:ind w:left="108" w:right="103"/>
              <w:jc w:val="right"/>
              <w:rPr>
                <w:rFonts w:ascii="Arial" w:hAnsi="Arial" w:cs="Arial"/>
                <w:sz w:val="24"/>
                <w:szCs w:val="24"/>
              </w:rPr>
            </w:pPr>
          </w:p>
        </w:tc>
      </w:tr>
    </w:tbl>
    <w:p w14:paraId="1B89535A" w14:textId="77777777" w:rsidR="005613FF" w:rsidRDefault="005613FF" w:rsidP="005613FF">
      <w:pPr>
        <w:keepLines/>
        <w:widowControl w:val="0"/>
        <w:autoSpaceDE w:val="0"/>
        <w:autoSpaceDN w:val="0"/>
        <w:adjustRightInd w:val="0"/>
        <w:ind w:left="117" w:right="111"/>
        <w:rPr>
          <w:rFonts w:ascii="Arial" w:hAnsi="Arial" w:cs="Arial"/>
          <w:color w:val="000000"/>
          <w:sz w:val="2"/>
          <w:szCs w:val="2"/>
        </w:rPr>
      </w:pPr>
    </w:p>
    <w:p w14:paraId="7E4F51B3" w14:textId="77777777" w:rsidR="005613FF" w:rsidRDefault="005613FF" w:rsidP="005613FF">
      <w:pPr>
        <w:keepLines/>
        <w:widowControl w:val="0"/>
        <w:autoSpaceDE w:val="0"/>
        <w:autoSpaceDN w:val="0"/>
        <w:adjustRightInd w:val="0"/>
        <w:ind w:left="117" w:right="111"/>
        <w:jc w:val="both"/>
        <w:rPr>
          <w:rFonts w:ascii="Arial" w:hAnsi="Arial" w:cs="Arial"/>
          <w:color w:val="000000"/>
          <w:sz w:val="18"/>
          <w:szCs w:val="18"/>
        </w:rPr>
      </w:pPr>
    </w:p>
    <w:p w14:paraId="43FE2E19" w14:textId="77777777" w:rsidR="005613FF" w:rsidRDefault="005613FF" w:rsidP="005613FF">
      <w:pPr>
        <w:keepLines/>
        <w:widowControl w:val="0"/>
        <w:autoSpaceDE w:val="0"/>
        <w:autoSpaceDN w:val="0"/>
        <w:adjustRightInd w:val="0"/>
        <w:ind w:left="117" w:right="111"/>
        <w:jc w:val="both"/>
        <w:rPr>
          <w:rFonts w:ascii="Arial" w:hAnsi="Arial" w:cs="Arial"/>
          <w:color w:val="000000"/>
          <w:sz w:val="18"/>
          <w:szCs w:val="18"/>
        </w:rPr>
      </w:pPr>
      <w:r>
        <w:rPr>
          <w:rFonts w:ascii="Arial" w:hAnsi="Arial" w:cs="Arial"/>
          <w:sz w:val="24"/>
          <w:szCs w:val="24"/>
        </w:rPr>
        <w:br w:type="page"/>
      </w:r>
    </w:p>
    <w:tbl>
      <w:tblPr>
        <w:tblW w:w="0" w:type="auto"/>
        <w:tblInd w:w="-358" w:type="dxa"/>
        <w:tblLayout w:type="fixed"/>
        <w:tblCellMar>
          <w:left w:w="0" w:type="dxa"/>
          <w:right w:w="0" w:type="dxa"/>
        </w:tblCellMar>
        <w:tblLook w:val="04A0" w:firstRow="1" w:lastRow="0" w:firstColumn="1" w:lastColumn="0" w:noHBand="0" w:noVBand="1"/>
      </w:tblPr>
      <w:tblGrid>
        <w:gridCol w:w="5324"/>
        <w:gridCol w:w="4996"/>
      </w:tblGrid>
      <w:tr w:rsidR="005613FF" w14:paraId="71042E4D" w14:textId="77777777" w:rsidTr="005613F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093B487B" w14:textId="77777777" w:rsidR="005613FF" w:rsidRDefault="005613FF">
            <w:pPr>
              <w:keepLines/>
              <w:widowControl w:val="0"/>
              <w:autoSpaceDE w:val="0"/>
              <w:autoSpaceDN w:val="0"/>
              <w:adjustRightInd w:val="0"/>
              <w:ind w:left="108" w:right="104"/>
              <w:rPr>
                <w:rFonts w:ascii="Arial" w:hAnsi="Arial" w:cs="Arial"/>
                <w:b/>
                <w:bCs/>
                <w:i/>
                <w:iCs/>
                <w:color w:val="000000"/>
              </w:rPr>
            </w:pPr>
            <w:r>
              <w:rPr>
                <w:rFonts w:ascii="Arial" w:hAnsi="Arial" w:cs="Arial"/>
                <w:b/>
                <w:bCs/>
                <w:i/>
                <w:iCs/>
                <w:color w:val="000000"/>
              </w:rPr>
              <w:lastRenderedPageBreak/>
              <w:t>En cas de groupement, cotraitant n°1</w:t>
            </w:r>
          </w:p>
          <w:p w14:paraId="42585087"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51162D93"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Raison sociale :</w:t>
            </w:r>
          </w:p>
          <w:p w14:paraId="5ADF34C5"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Adresse : </w:t>
            </w:r>
          </w:p>
          <w:p w14:paraId="3FF857A3"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3546DB89"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7A60F002"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73E46360"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Code postal : </w:t>
            </w:r>
          </w:p>
          <w:p w14:paraId="1BC55463"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C430CD6"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Téléphone : </w:t>
            </w:r>
          </w:p>
          <w:p w14:paraId="33507AC2"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Fax : </w:t>
            </w:r>
          </w:p>
          <w:p w14:paraId="3182389F"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Courriel : </w:t>
            </w:r>
          </w:p>
          <w:p w14:paraId="6BC304ED"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Numéro SIRET : </w:t>
            </w:r>
          </w:p>
          <w:p w14:paraId="33A0D7C8"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3C82EBD9"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059EB5A8"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Code NAF/APE : </w:t>
            </w:r>
          </w:p>
          <w:p w14:paraId="34ABAEFF" w14:textId="77777777" w:rsidR="005613FF" w:rsidRDefault="005613FF">
            <w:pPr>
              <w:keepLines/>
              <w:widowControl w:val="0"/>
              <w:autoSpaceDE w:val="0"/>
              <w:autoSpaceDN w:val="0"/>
              <w:adjustRightInd w:val="0"/>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3965329F" w14:textId="77777777" w:rsidR="005613FF" w:rsidRDefault="005613FF">
            <w:pPr>
              <w:keepLines/>
              <w:widowControl w:val="0"/>
              <w:autoSpaceDE w:val="0"/>
              <w:autoSpaceDN w:val="0"/>
              <w:adjustRightInd w:val="0"/>
              <w:ind w:left="112" w:right="88"/>
              <w:rPr>
                <w:rFonts w:ascii="Arial" w:hAnsi="Arial" w:cs="Arial"/>
                <w:b/>
                <w:bCs/>
                <w:i/>
                <w:iCs/>
                <w:color w:val="000000"/>
              </w:rPr>
            </w:pPr>
            <w:r>
              <w:rPr>
                <w:rFonts w:ascii="Arial" w:hAnsi="Arial" w:cs="Arial"/>
                <w:b/>
                <w:bCs/>
                <w:i/>
                <w:iCs/>
                <w:color w:val="000000"/>
              </w:rPr>
              <w:t>Cotraitant n°3</w:t>
            </w:r>
          </w:p>
          <w:p w14:paraId="7A53CA43"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7B8357A2"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Raison sociale :</w:t>
            </w:r>
          </w:p>
          <w:p w14:paraId="78C5E63F"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Adresse : </w:t>
            </w:r>
          </w:p>
          <w:p w14:paraId="5B1EFD97"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4EF369B0"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6B2A6AFD"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555754E2"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Code postal : </w:t>
            </w:r>
          </w:p>
          <w:p w14:paraId="12604E60"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Bureau distributeur : </w:t>
            </w:r>
          </w:p>
          <w:p w14:paraId="13AB7E69"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Téléphone : </w:t>
            </w:r>
          </w:p>
          <w:p w14:paraId="351D4B33"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Fax : </w:t>
            </w:r>
          </w:p>
          <w:p w14:paraId="3FDAC130"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Courriel : </w:t>
            </w:r>
          </w:p>
          <w:p w14:paraId="46322A39"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Numéro SIRET : </w:t>
            </w:r>
          </w:p>
          <w:p w14:paraId="0D8ABA1B"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E1258C8"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40E4A242"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Code NAF/APE : </w:t>
            </w:r>
          </w:p>
          <w:p w14:paraId="1E31A142" w14:textId="77777777" w:rsidR="005613FF" w:rsidRDefault="005613FF">
            <w:pPr>
              <w:keepLines/>
              <w:widowControl w:val="0"/>
              <w:autoSpaceDE w:val="0"/>
              <w:autoSpaceDN w:val="0"/>
              <w:adjustRightInd w:val="0"/>
              <w:ind w:left="112" w:right="88"/>
              <w:rPr>
                <w:rFonts w:ascii="Arial" w:hAnsi="Arial" w:cs="Arial"/>
                <w:sz w:val="24"/>
                <w:szCs w:val="24"/>
              </w:rPr>
            </w:pPr>
          </w:p>
        </w:tc>
      </w:tr>
      <w:tr w:rsidR="005613FF" w14:paraId="53D80D38" w14:textId="77777777" w:rsidTr="005613FF">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8712B32" w14:textId="77777777" w:rsidR="005613FF" w:rsidRDefault="005613FF">
            <w:pPr>
              <w:keepLines/>
              <w:widowControl w:val="0"/>
              <w:autoSpaceDE w:val="0"/>
              <w:autoSpaceDN w:val="0"/>
              <w:adjustRightInd w:val="0"/>
              <w:ind w:left="108" w:right="104"/>
              <w:rPr>
                <w:rFonts w:ascii="Arial" w:hAnsi="Arial" w:cs="Arial"/>
                <w:b/>
                <w:bCs/>
                <w:i/>
                <w:iCs/>
                <w:color w:val="000000"/>
              </w:rPr>
            </w:pPr>
            <w:r>
              <w:rPr>
                <w:rFonts w:ascii="Arial" w:hAnsi="Arial" w:cs="Arial"/>
                <w:b/>
                <w:bCs/>
                <w:i/>
                <w:iCs/>
                <w:color w:val="000000"/>
              </w:rPr>
              <w:t>Cotraitant n°2</w:t>
            </w:r>
          </w:p>
          <w:p w14:paraId="3892F44E"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78B337B0"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Raison sociale :</w:t>
            </w:r>
          </w:p>
          <w:p w14:paraId="0E6C5599"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Adresse : </w:t>
            </w:r>
          </w:p>
          <w:p w14:paraId="6D1C8F65"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7BB5F419"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0E625E31" w14:textId="77777777" w:rsidR="005613FF" w:rsidRDefault="005613FF">
            <w:pPr>
              <w:keepLines/>
              <w:widowControl w:val="0"/>
              <w:autoSpaceDE w:val="0"/>
              <w:autoSpaceDN w:val="0"/>
              <w:adjustRightInd w:val="0"/>
              <w:ind w:left="108" w:right="104"/>
              <w:rPr>
                <w:rFonts w:ascii="Arial" w:hAnsi="Arial" w:cs="Arial"/>
                <w:color w:val="000000"/>
                <w:sz w:val="18"/>
                <w:szCs w:val="18"/>
              </w:rPr>
            </w:pPr>
          </w:p>
          <w:p w14:paraId="6EC4420F"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Code postal : </w:t>
            </w:r>
          </w:p>
          <w:p w14:paraId="7A27257E"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4AD65047"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Téléphone : </w:t>
            </w:r>
          </w:p>
          <w:p w14:paraId="1AD2973A"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Fax : </w:t>
            </w:r>
          </w:p>
          <w:p w14:paraId="1C0040F9"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Courriel : </w:t>
            </w:r>
          </w:p>
          <w:p w14:paraId="50C94D13"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Numéro SIRET : </w:t>
            </w:r>
          </w:p>
          <w:p w14:paraId="559EA9B8"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42E1CD30"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B898001" w14:textId="77777777" w:rsidR="005613FF" w:rsidRDefault="005613FF">
            <w:pPr>
              <w:keepLines/>
              <w:widowControl w:val="0"/>
              <w:autoSpaceDE w:val="0"/>
              <w:autoSpaceDN w:val="0"/>
              <w:adjustRightInd w:val="0"/>
              <w:ind w:left="108" w:right="104"/>
              <w:rPr>
                <w:rFonts w:ascii="Arial" w:hAnsi="Arial" w:cs="Arial"/>
                <w:color w:val="000000"/>
                <w:sz w:val="18"/>
                <w:szCs w:val="18"/>
              </w:rPr>
            </w:pPr>
            <w:r>
              <w:rPr>
                <w:rFonts w:ascii="Arial" w:hAnsi="Arial" w:cs="Arial"/>
                <w:color w:val="000000"/>
                <w:sz w:val="18"/>
                <w:szCs w:val="18"/>
              </w:rPr>
              <w:t xml:space="preserve">Code NAF/APE : </w:t>
            </w:r>
          </w:p>
          <w:p w14:paraId="150090D7" w14:textId="77777777" w:rsidR="005613FF" w:rsidRDefault="005613FF">
            <w:pPr>
              <w:keepLines/>
              <w:widowControl w:val="0"/>
              <w:autoSpaceDE w:val="0"/>
              <w:autoSpaceDN w:val="0"/>
              <w:adjustRightInd w:val="0"/>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1C13FED" w14:textId="77777777" w:rsidR="005613FF" w:rsidRDefault="005613FF">
            <w:pPr>
              <w:keepLines/>
              <w:widowControl w:val="0"/>
              <w:autoSpaceDE w:val="0"/>
              <w:autoSpaceDN w:val="0"/>
              <w:adjustRightInd w:val="0"/>
              <w:ind w:left="112" w:right="88"/>
              <w:rPr>
                <w:rFonts w:ascii="Arial" w:hAnsi="Arial" w:cs="Arial"/>
                <w:b/>
                <w:bCs/>
                <w:i/>
                <w:iCs/>
                <w:color w:val="000000"/>
              </w:rPr>
            </w:pPr>
            <w:r>
              <w:rPr>
                <w:rFonts w:ascii="Arial" w:hAnsi="Arial" w:cs="Arial"/>
                <w:b/>
                <w:bCs/>
                <w:i/>
                <w:iCs/>
                <w:color w:val="000000"/>
              </w:rPr>
              <w:t>Cotraitant n°4</w:t>
            </w:r>
          </w:p>
          <w:p w14:paraId="7DBE4D4C"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08A85386"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Raison sociale :</w:t>
            </w:r>
          </w:p>
          <w:p w14:paraId="3C98F959"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Adresse : </w:t>
            </w:r>
          </w:p>
          <w:p w14:paraId="53A2919D"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1EB91C6A"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3E83C2F5" w14:textId="77777777" w:rsidR="005613FF" w:rsidRDefault="005613FF">
            <w:pPr>
              <w:keepLines/>
              <w:widowControl w:val="0"/>
              <w:autoSpaceDE w:val="0"/>
              <w:autoSpaceDN w:val="0"/>
              <w:adjustRightInd w:val="0"/>
              <w:ind w:left="112" w:right="88"/>
              <w:rPr>
                <w:rFonts w:ascii="Arial" w:hAnsi="Arial" w:cs="Arial"/>
                <w:color w:val="000000"/>
                <w:sz w:val="18"/>
                <w:szCs w:val="18"/>
              </w:rPr>
            </w:pPr>
          </w:p>
          <w:p w14:paraId="5FDB1089"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Code postal : </w:t>
            </w:r>
          </w:p>
          <w:p w14:paraId="7216484F"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E0F828"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Téléphone : </w:t>
            </w:r>
          </w:p>
          <w:p w14:paraId="609D014D"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Fax : </w:t>
            </w:r>
          </w:p>
          <w:p w14:paraId="0247E0F6"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Courriel : </w:t>
            </w:r>
          </w:p>
          <w:p w14:paraId="1A8DE5C2"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Numéro SIRET : </w:t>
            </w:r>
          </w:p>
          <w:p w14:paraId="50B3F348"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 Registre commerce : </w:t>
            </w:r>
          </w:p>
          <w:p w14:paraId="2288FDA8"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7C77CA1A" w14:textId="77777777" w:rsidR="005613FF" w:rsidRDefault="005613FF">
            <w:pPr>
              <w:keepLines/>
              <w:widowControl w:val="0"/>
              <w:autoSpaceDE w:val="0"/>
              <w:autoSpaceDN w:val="0"/>
              <w:adjustRightInd w:val="0"/>
              <w:ind w:left="112" w:right="88"/>
              <w:rPr>
                <w:rFonts w:ascii="Arial" w:hAnsi="Arial" w:cs="Arial"/>
                <w:color w:val="000000"/>
                <w:sz w:val="18"/>
                <w:szCs w:val="18"/>
              </w:rPr>
            </w:pPr>
            <w:r>
              <w:rPr>
                <w:rFonts w:ascii="Arial" w:hAnsi="Arial" w:cs="Arial"/>
                <w:color w:val="000000"/>
                <w:sz w:val="18"/>
                <w:szCs w:val="18"/>
              </w:rPr>
              <w:t xml:space="preserve">Code NAF/APE : </w:t>
            </w:r>
          </w:p>
          <w:p w14:paraId="1A9150DE" w14:textId="77777777" w:rsidR="005613FF" w:rsidRDefault="005613FF">
            <w:pPr>
              <w:keepLines/>
              <w:widowControl w:val="0"/>
              <w:autoSpaceDE w:val="0"/>
              <w:autoSpaceDN w:val="0"/>
              <w:adjustRightInd w:val="0"/>
              <w:ind w:left="112" w:right="88"/>
              <w:rPr>
                <w:rFonts w:ascii="Arial" w:hAnsi="Arial" w:cs="Arial"/>
                <w:sz w:val="24"/>
                <w:szCs w:val="24"/>
              </w:rPr>
            </w:pPr>
          </w:p>
        </w:tc>
      </w:tr>
    </w:tbl>
    <w:p w14:paraId="74D1E0D0" w14:textId="77777777" w:rsidR="00637563" w:rsidRPr="002E198C" w:rsidRDefault="00637563">
      <w:pPr>
        <w:tabs>
          <w:tab w:val="right" w:leader="dot" w:pos="8222"/>
        </w:tabs>
        <w:rPr>
          <w:rFonts w:ascii="AvenirNext LT Pro Cn" w:hAnsi="AvenirNext LT Pro Cn"/>
          <w:sz w:val="24"/>
        </w:rPr>
      </w:pPr>
    </w:p>
    <w:p w14:paraId="32AA8DB7" w14:textId="6380114F" w:rsidR="00637563" w:rsidRPr="002E198C" w:rsidRDefault="00637563">
      <w:pPr>
        <w:tabs>
          <w:tab w:val="right" w:leader="dot" w:pos="8222"/>
        </w:tabs>
        <w:jc w:val="both"/>
        <w:rPr>
          <w:rFonts w:ascii="AvenirNext LT Pro Cn" w:hAnsi="AvenirNext LT Pro Cn"/>
          <w:color w:val="FF0000"/>
          <w:sz w:val="24"/>
        </w:rPr>
      </w:pPr>
      <w:bookmarkStart w:id="4" w:name="_Hlk188973289"/>
      <w:r w:rsidRPr="00064279">
        <w:rPr>
          <w:rFonts w:ascii="AvenirNext LT Pro Cn" w:hAnsi="AvenirNext LT Pro Cn"/>
          <w:b/>
          <w:sz w:val="24"/>
        </w:rPr>
        <w:t>M’ENGAGE</w:t>
      </w:r>
      <w:r w:rsidR="00DD56A4">
        <w:rPr>
          <w:rFonts w:ascii="AvenirNext LT Pro Cn" w:hAnsi="AvenirNext LT Pro Cn"/>
          <w:b/>
          <w:sz w:val="24"/>
        </w:rPr>
        <w:t xml:space="preserve"> ou NOUS NOUS ENGAGEONS</w:t>
      </w:r>
      <w:r w:rsidRPr="00064279">
        <w:rPr>
          <w:rFonts w:ascii="AvenirNext LT Pro Cn" w:hAnsi="AvenirNext LT Pro Cn"/>
          <w:sz w:val="24"/>
        </w:rPr>
        <w:t xml:space="preserve"> </w:t>
      </w:r>
      <w:r w:rsidRPr="002E198C">
        <w:rPr>
          <w:rFonts w:ascii="AvenirNext LT Pro Cn" w:hAnsi="AvenirNext LT Pro Cn"/>
          <w:sz w:val="24"/>
        </w:rPr>
        <w:t>sans réserve conformément aux stipulations des documents visés ci-dessus, à exécuter les travaux dans les conditions ci-après définies. L’offre ainsi présentée ne me lie</w:t>
      </w:r>
      <w:r w:rsidR="00DD56A4">
        <w:rPr>
          <w:rFonts w:ascii="AvenirNext LT Pro Cn" w:hAnsi="AvenirNext LT Pro Cn"/>
          <w:sz w:val="24"/>
        </w:rPr>
        <w:t xml:space="preserve"> (ou nous lient)</w:t>
      </w:r>
      <w:r w:rsidRPr="002E198C">
        <w:rPr>
          <w:rFonts w:ascii="AvenirNext LT Pro Cn" w:hAnsi="AvenirNext LT Pro Cn"/>
          <w:sz w:val="24"/>
        </w:rPr>
        <w:t xml:space="preserve"> toutefois que si son acceptation m’est</w:t>
      </w:r>
      <w:r w:rsidR="00DD56A4">
        <w:rPr>
          <w:rFonts w:ascii="AvenirNext LT Pro Cn" w:hAnsi="AvenirNext LT Pro Cn"/>
          <w:sz w:val="24"/>
        </w:rPr>
        <w:t xml:space="preserve"> (ou nous est)</w:t>
      </w:r>
      <w:r w:rsidRPr="002E198C">
        <w:rPr>
          <w:rFonts w:ascii="AvenirNext LT Pro Cn" w:hAnsi="AvenirNext LT Pro Cn"/>
          <w:sz w:val="24"/>
        </w:rPr>
        <w:t xml:space="preserve"> notifiée</w:t>
      </w:r>
      <w:r w:rsidR="00DD56A4">
        <w:rPr>
          <w:rFonts w:ascii="AvenirNext LT Pro Cn" w:hAnsi="AvenirNext LT Pro Cn"/>
          <w:sz w:val="24"/>
        </w:rPr>
        <w:t>(s)</w:t>
      </w:r>
      <w:r w:rsidRPr="002E198C">
        <w:rPr>
          <w:rFonts w:ascii="AvenirNext LT Pro Cn" w:hAnsi="AvenirNext LT Pro Cn"/>
          <w:sz w:val="24"/>
        </w:rPr>
        <w:t xml:space="preserve"> dans un délai de </w:t>
      </w:r>
      <w:r w:rsidR="00770573" w:rsidRPr="002E198C">
        <w:rPr>
          <w:rFonts w:ascii="AvenirNext LT Pro Cn" w:hAnsi="AvenirNext LT Pro Cn"/>
          <w:b/>
          <w:sz w:val="24"/>
          <w:u w:val="single"/>
        </w:rPr>
        <w:t>90</w:t>
      </w:r>
      <w:r w:rsidRPr="002E198C">
        <w:rPr>
          <w:rFonts w:ascii="AvenirNext LT Pro Cn" w:hAnsi="AvenirNext LT Pro Cn"/>
          <w:b/>
          <w:sz w:val="24"/>
          <w:u w:val="single"/>
        </w:rPr>
        <w:t xml:space="preserve"> jours</w:t>
      </w:r>
      <w:r w:rsidRPr="002E198C">
        <w:rPr>
          <w:rFonts w:ascii="AvenirNext LT Pro Cn" w:hAnsi="AvenirNext LT Pro Cn"/>
          <w:b/>
          <w:sz w:val="24"/>
        </w:rPr>
        <w:t xml:space="preserve"> </w:t>
      </w:r>
      <w:r w:rsidRPr="002E198C">
        <w:rPr>
          <w:rFonts w:ascii="AvenirNext LT Pro Cn" w:hAnsi="AvenirNext LT Pro Cn"/>
          <w:sz w:val="24"/>
        </w:rPr>
        <w:t>à compter de la date</w:t>
      </w:r>
      <w:r w:rsidR="004F18FA" w:rsidRPr="002E198C">
        <w:rPr>
          <w:rFonts w:ascii="AvenirNext LT Pro Cn" w:hAnsi="AvenirNext LT Pro Cn"/>
          <w:sz w:val="24"/>
        </w:rPr>
        <w:t xml:space="preserve"> </w:t>
      </w:r>
      <w:r w:rsidR="005E15D2" w:rsidRPr="002E198C">
        <w:rPr>
          <w:rFonts w:ascii="AvenirNext LT Pro Cn" w:hAnsi="AvenirNext LT Pro Cn"/>
          <w:sz w:val="24"/>
        </w:rPr>
        <w:t xml:space="preserve">limite de réception des offres </w:t>
      </w:r>
      <w:r w:rsidR="00D72231" w:rsidRPr="002E198C">
        <w:rPr>
          <w:rFonts w:ascii="AvenirNext LT Pro Cn" w:hAnsi="AvenirNext LT Pro Cn"/>
          <w:sz w:val="24"/>
        </w:rPr>
        <w:t>(</w:t>
      </w:r>
      <w:r w:rsidR="005E15D2" w:rsidRPr="002E198C">
        <w:rPr>
          <w:rFonts w:ascii="AvenirNext LT Pro Cn" w:hAnsi="AvenirNext LT Pro Cn"/>
          <w:sz w:val="24"/>
        </w:rPr>
        <w:t>ou</w:t>
      </w:r>
      <w:r w:rsidR="00753BEF" w:rsidRPr="002E198C">
        <w:rPr>
          <w:rFonts w:ascii="AvenirNext LT Pro Cn" w:hAnsi="AvenirNext LT Pro Cn"/>
          <w:sz w:val="24"/>
        </w:rPr>
        <w:t>,</w:t>
      </w:r>
      <w:r w:rsidR="005E15D2" w:rsidRPr="002E198C">
        <w:rPr>
          <w:rFonts w:ascii="AvenirNext LT Pro Cn" w:hAnsi="AvenirNext LT Pro Cn"/>
          <w:sz w:val="24"/>
        </w:rPr>
        <w:t xml:space="preserve"> </w:t>
      </w:r>
      <w:r w:rsidR="00753BEF" w:rsidRPr="002E198C">
        <w:rPr>
          <w:rFonts w:ascii="AvenirNext LT Pro Cn" w:hAnsi="AvenirNext LT Pro Cn"/>
          <w:sz w:val="24"/>
        </w:rPr>
        <w:t>en cas de négociation,</w:t>
      </w:r>
      <w:r w:rsidR="005E15D2" w:rsidRPr="002E198C">
        <w:rPr>
          <w:rFonts w:ascii="AvenirNext LT Pro Cn" w:hAnsi="AvenirNext LT Pro Cn"/>
          <w:sz w:val="24"/>
        </w:rPr>
        <w:t xml:space="preserve"> la date de réception de l’of</w:t>
      </w:r>
      <w:r w:rsidR="00753BEF" w:rsidRPr="002E198C">
        <w:rPr>
          <w:rFonts w:ascii="AvenirNext LT Pro Cn" w:hAnsi="AvenirNext LT Pro Cn"/>
          <w:sz w:val="24"/>
        </w:rPr>
        <w:t>fre finale</w:t>
      </w:r>
      <w:r w:rsidR="00D72231" w:rsidRPr="002E198C">
        <w:rPr>
          <w:rFonts w:ascii="AvenirNext LT Pro Cn" w:hAnsi="AvenirNext LT Pro Cn"/>
          <w:sz w:val="24"/>
        </w:rPr>
        <w:t>)</w:t>
      </w:r>
      <w:r w:rsidR="005E15D2" w:rsidRPr="002E198C">
        <w:rPr>
          <w:rFonts w:ascii="AvenirNext LT Pro Cn" w:hAnsi="AvenirNext LT Pro Cn"/>
          <w:sz w:val="24"/>
        </w:rPr>
        <w:t>.</w:t>
      </w:r>
      <w:r w:rsidRPr="002E198C">
        <w:rPr>
          <w:rFonts w:ascii="AvenirNext LT Pro Cn" w:hAnsi="AvenirNext LT Pro Cn"/>
          <w:color w:val="FF0000"/>
          <w:sz w:val="24"/>
        </w:rPr>
        <w:t xml:space="preserve"> </w:t>
      </w:r>
    </w:p>
    <w:bookmarkEnd w:id="4"/>
    <w:p w14:paraId="55519ECB" w14:textId="77777777" w:rsidR="00117D75" w:rsidRPr="002E198C" w:rsidRDefault="00117D75">
      <w:pPr>
        <w:tabs>
          <w:tab w:val="right" w:leader="dot" w:pos="8222"/>
        </w:tabs>
        <w:jc w:val="both"/>
        <w:rPr>
          <w:rFonts w:ascii="AvenirNext LT Pro Cn" w:hAnsi="AvenirNext LT Pro Cn"/>
          <w:sz w:val="24"/>
        </w:rPr>
      </w:pPr>
    </w:p>
    <w:p w14:paraId="3745A597" w14:textId="77777777" w:rsidR="00637563" w:rsidRPr="0050104A" w:rsidRDefault="00637563" w:rsidP="009B13E6">
      <w:pPr>
        <w:tabs>
          <w:tab w:val="right" w:leader="dot" w:pos="8222"/>
        </w:tabs>
        <w:rPr>
          <w:rFonts w:ascii="AvenirNext LT Pro Cn" w:hAnsi="AvenirNext LT Pro Cn"/>
          <w:b/>
          <w:color w:val="00A6A3"/>
          <w:sz w:val="24"/>
          <w:szCs w:val="24"/>
        </w:rPr>
      </w:pPr>
      <w:r w:rsidRPr="0050104A">
        <w:rPr>
          <w:rFonts w:ascii="AvenirNext LT Pro Cn" w:hAnsi="AvenirNext LT Pro Cn"/>
          <w:b/>
          <w:color w:val="00A6A3"/>
          <w:sz w:val="24"/>
          <w:szCs w:val="24"/>
        </w:rPr>
        <w:t>ARTICLE 2 - PRIX</w:t>
      </w:r>
    </w:p>
    <w:p w14:paraId="05EE7584" w14:textId="77777777" w:rsidR="00637563" w:rsidRPr="002E198C" w:rsidRDefault="00637563">
      <w:pPr>
        <w:tabs>
          <w:tab w:val="right" w:leader="dot" w:pos="8222"/>
        </w:tabs>
        <w:jc w:val="both"/>
        <w:rPr>
          <w:rFonts w:ascii="AvenirNext LT Pro Cn" w:hAnsi="AvenirNext LT Pro Cn"/>
          <w:sz w:val="24"/>
        </w:rPr>
      </w:pPr>
    </w:p>
    <w:p w14:paraId="281EEC65" w14:textId="5E6B7FE6" w:rsidR="00637563" w:rsidRDefault="00637563">
      <w:pPr>
        <w:pStyle w:val="Corpsdetexte"/>
        <w:numPr>
          <w:ilvl w:val="0"/>
          <w:numId w:val="0"/>
        </w:numPr>
        <w:tabs>
          <w:tab w:val="clear" w:pos="1134"/>
          <w:tab w:val="clear" w:pos="9072"/>
          <w:tab w:val="right" w:leader="dot" w:pos="8222"/>
        </w:tabs>
        <w:rPr>
          <w:rFonts w:ascii="AvenirNext LT Pro Cn" w:hAnsi="AvenirNext LT Pro Cn"/>
        </w:rPr>
      </w:pPr>
      <w:r w:rsidRPr="002E198C">
        <w:rPr>
          <w:rFonts w:ascii="AvenirNext LT Pro Cn" w:hAnsi="AvenirNext LT Pro Cn"/>
        </w:rPr>
        <w:t xml:space="preserve">Les modalités de variation des prix sont fixées au </w:t>
      </w:r>
      <w:r w:rsidR="000964E6">
        <w:rPr>
          <w:rFonts w:ascii="AvenirNext LT Pro Cn" w:hAnsi="AvenirNext LT Pro Cn"/>
        </w:rPr>
        <w:t>CCAP</w:t>
      </w:r>
      <w:r w:rsidR="009B13E6">
        <w:rPr>
          <w:rFonts w:ascii="AvenirNext LT Pro Cn" w:hAnsi="AvenirNext LT Pro Cn"/>
        </w:rPr>
        <w:t>.</w:t>
      </w:r>
    </w:p>
    <w:p w14:paraId="7F5DCB8F" w14:textId="3B54705D" w:rsidR="007A065A" w:rsidRPr="002E198C" w:rsidRDefault="007A065A">
      <w:pPr>
        <w:pStyle w:val="Corpsdetexte"/>
        <w:numPr>
          <w:ilvl w:val="0"/>
          <w:numId w:val="0"/>
        </w:numPr>
        <w:tabs>
          <w:tab w:val="clear" w:pos="1134"/>
          <w:tab w:val="clear" w:pos="9072"/>
          <w:tab w:val="right" w:leader="dot" w:pos="8222"/>
        </w:tabs>
        <w:rPr>
          <w:rFonts w:ascii="AvenirNext LT Pro Cn" w:hAnsi="AvenirNext LT Pro Cn"/>
        </w:rPr>
      </w:pPr>
    </w:p>
    <w:p w14:paraId="455FB54F" w14:textId="77777777" w:rsidR="00637563" w:rsidRPr="002E198C" w:rsidRDefault="00637563">
      <w:pPr>
        <w:tabs>
          <w:tab w:val="right" w:leader="dot" w:pos="8222"/>
        </w:tabs>
        <w:jc w:val="both"/>
        <w:rPr>
          <w:rFonts w:ascii="AvenirNext LT Pro Cn" w:hAnsi="AvenirNext LT Pro Cn"/>
          <w:sz w:val="24"/>
        </w:rPr>
      </w:pPr>
    </w:p>
    <w:p w14:paraId="6430A30B" w14:textId="0BF8229D" w:rsidR="00532710" w:rsidRPr="007A065A" w:rsidRDefault="00532710" w:rsidP="00117D75">
      <w:pPr>
        <w:tabs>
          <w:tab w:val="right" w:leader="dot" w:pos="8222"/>
        </w:tabs>
        <w:jc w:val="both"/>
        <w:rPr>
          <w:rFonts w:ascii="AvenirNext LT Pro Cn" w:hAnsi="AvenirNext LT Pro Cn"/>
          <w:b/>
          <w:sz w:val="24"/>
          <w:u w:val="single"/>
        </w:rPr>
      </w:pPr>
      <w:r w:rsidRPr="007A065A">
        <w:rPr>
          <w:rFonts w:ascii="AvenirNext LT Pro Cn" w:hAnsi="AvenirNext LT Pro Cn"/>
          <w:b/>
          <w:sz w:val="24"/>
          <w:u w:val="single"/>
        </w:rPr>
        <w:t xml:space="preserve">OFFRE DE BASE </w:t>
      </w:r>
      <w:r w:rsidR="007A065A" w:rsidRPr="007A065A">
        <w:rPr>
          <w:rFonts w:ascii="AvenirNext LT Pro Cn" w:hAnsi="AvenirNext LT Pro Cn"/>
          <w:b/>
          <w:color w:val="FF0000"/>
          <w:sz w:val="24"/>
          <w:u w:val="single"/>
        </w:rPr>
        <w:t>A renseigner obligatoirement</w:t>
      </w:r>
    </w:p>
    <w:p w14:paraId="4844B0AF" w14:textId="77777777" w:rsidR="00532710" w:rsidRDefault="00532710" w:rsidP="00117D75">
      <w:pPr>
        <w:tabs>
          <w:tab w:val="right" w:leader="dot" w:pos="8222"/>
        </w:tabs>
        <w:jc w:val="both"/>
        <w:rPr>
          <w:rFonts w:ascii="AvenirNext LT Pro Cn" w:hAnsi="AvenirNext LT Pro Cn"/>
          <w:sz w:val="24"/>
        </w:rPr>
      </w:pPr>
    </w:p>
    <w:p w14:paraId="03BB70A5" w14:textId="01383407" w:rsidR="00637563" w:rsidRPr="002E198C" w:rsidRDefault="00637563" w:rsidP="00117D75">
      <w:pPr>
        <w:tabs>
          <w:tab w:val="right" w:leader="dot" w:pos="8222"/>
        </w:tabs>
        <w:jc w:val="both"/>
        <w:rPr>
          <w:rFonts w:ascii="AvenirNext LT Pro Cn" w:hAnsi="AvenirNext LT Pro Cn"/>
          <w:sz w:val="24"/>
        </w:rPr>
      </w:pPr>
      <w:r w:rsidRPr="002E198C">
        <w:rPr>
          <w:rFonts w:ascii="AvenirNext LT Pro Cn" w:hAnsi="AvenirNext LT Pro Cn"/>
          <w:sz w:val="24"/>
        </w:rPr>
        <w:t>Les travaux</w:t>
      </w:r>
      <w:r w:rsidR="00D0301C" w:rsidRPr="002E198C">
        <w:rPr>
          <w:rFonts w:ascii="AvenirNext LT Pro Cn" w:hAnsi="AvenirNext LT Pro Cn"/>
          <w:sz w:val="24"/>
        </w:rPr>
        <w:t xml:space="preserve"> </w:t>
      </w:r>
      <w:r w:rsidRPr="002E198C">
        <w:rPr>
          <w:rFonts w:ascii="AvenirNext LT Pro Cn" w:hAnsi="AvenirNext LT Pro Cn"/>
          <w:sz w:val="24"/>
        </w:rPr>
        <w:t>seront rémunérés par application d’un prix global forfaitaire égal à :</w:t>
      </w:r>
    </w:p>
    <w:p w14:paraId="48DD0E5B" w14:textId="77777777" w:rsidR="00637563" w:rsidRPr="002E198C" w:rsidRDefault="00637563">
      <w:pPr>
        <w:tabs>
          <w:tab w:val="left" w:pos="1134"/>
          <w:tab w:val="right" w:leader="dot" w:pos="8222"/>
        </w:tabs>
        <w:jc w:val="both"/>
        <w:rPr>
          <w:rFonts w:ascii="AvenirNext LT Pro Cn" w:hAnsi="AvenirNext LT Pro Cn"/>
          <w:b/>
          <w:sz w:val="24"/>
          <w:u w:val="single"/>
        </w:rPr>
      </w:pPr>
    </w:p>
    <w:p w14:paraId="637C9D89" w14:textId="77777777" w:rsidR="00637563" w:rsidRPr="002E198C"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007605B2" w:rsidRPr="002E198C">
        <w:rPr>
          <w:rFonts w:ascii="AvenirNext LT Pro Cn" w:hAnsi="AvenirNext LT Pro Cn"/>
          <w:sz w:val="24"/>
        </w:rPr>
        <w:t xml:space="preserve"> </w:t>
      </w:r>
      <w:proofErr w:type="gramStart"/>
      <w:r w:rsidR="007605B2" w:rsidRPr="002E198C">
        <w:rPr>
          <w:rFonts w:ascii="AvenirNext LT Pro Cn" w:hAnsi="AvenirNext LT Pro Cn"/>
          <w:sz w:val="24"/>
        </w:rPr>
        <w:t>prix</w:t>
      </w:r>
      <w:proofErr w:type="gramEnd"/>
      <w:r w:rsidR="007605B2" w:rsidRPr="002E198C">
        <w:rPr>
          <w:rFonts w:ascii="AvenirNext LT Pro Cn" w:hAnsi="AvenirNext LT Pro Cn"/>
          <w:sz w:val="24"/>
        </w:rPr>
        <w:t xml:space="preserve"> hors T.V.A. </w:t>
      </w:r>
      <w:r w:rsidR="007605B2" w:rsidRPr="002E198C">
        <w:rPr>
          <w:rFonts w:ascii="AvenirNext LT Pro Cn" w:hAnsi="AvenirNext LT Pro Cn"/>
          <w:sz w:val="24"/>
        </w:rPr>
        <w:tab/>
      </w:r>
      <w:r w:rsidRPr="002E198C">
        <w:rPr>
          <w:rFonts w:ascii="AvenirNext LT Pro Cn" w:hAnsi="AvenirNext LT Pro Cn"/>
          <w:sz w:val="24"/>
        </w:rPr>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2DC06DEF" w14:textId="77777777" w:rsidR="00637563" w:rsidRPr="002E198C"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00242268" w:rsidRPr="002E198C">
        <w:rPr>
          <w:rFonts w:ascii="AvenirNext LT Pro Cn" w:hAnsi="AvenirNext LT Pro Cn"/>
          <w:sz w:val="24"/>
        </w:rPr>
        <w:t>montant</w:t>
      </w:r>
      <w:proofErr w:type="gramEnd"/>
      <w:r w:rsidR="00242268" w:rsidRPr="002E198C">
        <w:rPr>
          <w:rFonts w:ascii="AvenirNext LT Pro Cn" w:hAnsi="AvenirNext LT Pro Cn"/>
          <w:sz w:val="24"/>
        </w:rPr>
        <w:t xml:space="preserve"> de la T.V.A.</w:t>
      </w:r>
      <w:r w:rsidRPr="002E198C">
        <w:rPr>
          <w:rFonts w:ascii="AvenirNext LT Pro Cn" w:hAnsi="AvenirNext LT Pro Cn"/>
          <w:sz w:val="24"/>
        </w:rPr>
        <w:t xml:space="preserve">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051A3CDF" w14:textId="761FEF90" w:rsidR="00637563"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007605B2"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T.V.A. incluse </w:t>
      </w:r>
      <w:r w:rsidRPr="002E198C">
        <w:rPr>
          <w:rFonts w:ascii="AvenirNext LT Pro Cn" w:hAnsi="AvenirNext LT Pro Cn"/>
          <w:sz w:val="24"/>
        </w:rPr>
        <w:tab/>
        <w:t>(euros)</w:t>
      </w:r>
    </w:p>
    <w:p w14:paraId="423660EC" w14:textId="3B311015" w:rsidR="00532710" w:rsidRDefault="00532710" w:rsidP="009B13E6">
      <w:pPr>
        <w:tabs>
          <w:tab w:val="right" w:leader="dot" w:pos="9498"/>
        </w:tabs>
        <w:rPr>
          <w:rFonts w:ascii="AvenirNext LT Pro Cn" w:hAnsi="AvenirNext LT Pro Cn"/>
          <w:sz w:val="24"/>
        </w:rPr>
      </w:pPr>
    </w:p>
    <w:p w14:paraId="6A1BF326" w14:textId="77777777" w:rsidR="005613FF" w:rsidRDefault="005613FF" w:rsidP="005613FF">
      <w:pPr>
        <w:keepLines/>
        <w:widowControl w:val="0"/>
        <w:autoSpaceDE w:val="0"/>
        <w:autoSpaceDN w:val="0"/>
        <w:adjustRightInd w:val="0"/>
        <w:ind w:left="117" w:right="111"/>
        <w:rPr>
          <w:rFonts w:ascii="Arial" w:hAnsi="Arial" w:cs="Arial"/>
          <w:sz w:val="24"/>
          <w:szCs w:val="24"/>
        </w:rPr>
      </w:pPr>
      <w:bookmarkStart w:id="5" w:name="_Hlk188973373"/>
      <w:bookmarkStart w:id="6" w:name="_Hlk188972564"/>
      <w:r>
        <w:rPr>
          <w:rFonts w:ascii="Arial" w:hAnsi="Arial" w:cs="Arial"/>
          <w:b/>
          <w:bCs/>
          <w:i/>
          <w:iCs/>
          <w:color w:val="000000"/>
          <w:sz w:val="18"/>
          <w:szCs w:val="18"/>
        </w:rPr>
        <w:t>Décomposition par intervenants en cas de groupement conjoint :</w:t>
      </w:r>
    </w:p>
    <w:tbl>
      <w:tblPr>
        <w:tblW w:w="0" w:type="auto"/>
        <w:tblInd w:w="17" w:type="dxa"/>
        <w:tblLayout w:type="fixed"/>
        <w:tblCellMar>
          <w:left w:w="0" w:type="dxa"/>
          <w:right w:w="0" w:type="dxa"/>
        </w:tblCellMar>
        <w:tblLook w:val="04A0" w:firstRow="1" w:lastRow="0" w:firstColumn="1" w:lastColumn="0" w:noHBand="0" w:noVBand="1"/>
      </w:tblPr>
      <w:tblGrid>
        <w:gridCol w:w="1242"/>
        <w:gridCol w:w="4866"/>
        <w:gridCol w:w="1440"/>
        <w:gridCol w:w="1800"/>
      </w:tblGrid>
      <w:tr w:rsidR="005613FF" w14:paraId="16BE844E"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hideMark/>
          </w:tcPr>
          <w:p w14:paraId="4D4BF496"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b/>
                <w:bCs/>
                <w:color w:val="000000"/>
                <w:sz w:val="18"/>
                <w:szCs w:val="18"/>
              </w:rPr>
              <w:t>Statut</w:t>
            </w:r>
          </w:p>
        </w:tc>
        <w:tc>
          <w:tcPr>
            <w:tcW w:w="4866" w:type="dxa"/>
            <w:tcBorders>
              <w:top w:val="single" w:sz="6" w:space="0" w:color="C0C0C0"/>
              <w:left w:val="single" w:sz="6" w:space="0" w:color="C0C0C0"/>
              <w:bottom w:val="single" w:sz="6" w:space="0" w:color="C0C0C0"/>
              <w:right w:val="single" w:sz="12" w:space="0" w:color="C0C0C0"/>
            </w:tcBorders>
            <w:shd w:val="clear" w:color="auto" w:fill="E6E6E6"/>
            <w:vAlign w:val="center"/>
            <w:hideMark/>
          </w:tcPr>
          <w:p w14:paraId="75F2FB07" w14:textId="77777777" w:rsidR="005613FF" w:rsidRDefault="005613FF">
            <w:pPr>
              <w:keepLines/>
              <w:widowControl w:val="0"/>
              <w:autoSpaceDE w:val="0"/>
              <w:autoSpaceDN w:val="0"/>
              <w:adjustRightInd w:val="0"/>
              <w:spacing w:before="40" w:after="40"/>
              <w:ind w:left="110" w:right="100"/>
              <w:jc w:val="center"/>
              <w:rPr>
                <w:rFonts w:ascii="Arial" w:hAnsi="Arial" w:cs="Arial"/>
                <w:sz w:val="24"/>
                <w:szCs w:val="24"/>
              </w:rPr>
            </w:pPr>
            <w:r>
              <w:rPr>
                <w:rFonts w:ascii="Arial" w:hAnsi="Arial" w:cs="Arial"/>
                <w:b/>
                <w:bCs/>
                <w:color w:val="000000"/>
                <w:sz w:val="18"/>
                <w:szCs w:val="18"/>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059521E6" w14:textId="77777777" w:rsidR="005613FF" w:rsidRDefault="005613FF">
            <w:pPr>
              <w:keepLines/>
              <w:widowControl w:val="0"/>
              <w:autoSpaceDE w:val="0"/>
              <w:autoSpaceDN w:val="0"/>
              <w:adjustRightInd w:val="0"/>
              <w:spacing w:before="40" w:after="40"/>
              <w:ind w:left="116" w:right="100"/>
              <w:jc w:val="center"/>
              <w:rPr>
                <w:rFonts w:ascii="Arial" w:hAnsi="Arial" w:cs="Arial"/>
                <w:sz w:val="24"/>
                <w:szCs w:val="24"/>
              </w:rPr>
            </w:pPr>
            <w:r>
              <w:rPr>
                <w:rFonts w:ascii="Arial" w:hAnsi="Arial" w:cs="Arial"/>
                <w:b/>
                <w:bCs/>
                <w:color w:val="000000"/>
                <w:sz w:val="18"/>
                <w:szCs w:val="18"/>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45422CD3" w14:textId="77777777" w:rsidR="005613FF" w:rsidRDefault="005613FF">
            <w:pPr>
              <w:widowControl w:val="0"/>
              <w:tabs>
                <w:tab w:val="center" w:pos="4927"/>
                <w:tab w:val="right" w:pos="9179"/>
              </w:tabs>
              <w:autoSpaceDE w:val="0"/>
              <w:autoSpaceDN w:val="0"/>
              <w:adjustRightInd w:val="0"/>
              <w:spacing w:before="80" w:after="80"/>
              <w:ind w:left="116" w:right="100"/>
              <w:jc w:val="center"/>
              <w:rPr>
                <w:rFonts w:ascii="Arial" w:hAnsi="Arial" w:cs="Arial"/>
                <w:sz w:val="24"/>
                <w:szCs w:val="24"/>
              </w:rPr>
            </w:pPr>
            <w:r>
              <w:rPr>
                <w:rFonts w:ascii="Arial" w:hAnsi="Arial" w:cs="Arial"/>
                <w:b/>
                <w:bCs/>
                <w:color w:val="000000"/>
              </w:rPr>
              <w:t>Montant HT</w:t>
            </w:r>
          </w:p>
        </w:tc>
      </w:tr>
      <w:tr w:rsidR="005613FF" w14:paraId="21277AEA"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5E65C29"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16A50BD"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36A80CD8"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8019E6C"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08E9811D"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2A32925"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1</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86E2484"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47BBF03"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5A5BA583"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39D37D48"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10AE5F1"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A240F11"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462C1B6"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0BAE53DA"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183B8BF0"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179F7A5"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3</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3F1E292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31E2141"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35EE7642"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0A398F9D"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742505"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4</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5BCF87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D94202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56A16F59"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 xml:space="preserve"> €</w:t>
            </w:r>
          </w:p>
        </w:tc>
      </w:tr>
      <w:bookmarkEnd w:id="5"/>
    </w:tbl>
    <w:p w14:paraId="0C53336F" w14:textId="77777777" w:rsidR="005613FF" w:rsidRDefault="005613FF" w:rsidP="00532710">
      <w:pPr>
        <w:tabs>
          <w:tab w:val="right" w:leader="dot" w:pos="8222"/>
        </w:tabs>
        <w:jc w:val="both"/>
        <w:rPr>
          <w:rFonts w:ascii="AvenirNext LT Pro Cn" w:hAnsi="AvenirNext LT Pro Cn"/>
          <w:b/>
          <w:sz w:val="24"/>
          <w:u w:val="single"/>
        </w:rPr>
      </w:pPr>
    </w:p>
    <w:p w14:paraId="74E487BB" w14:textId="77777777" w:rsidR="005613FF" w:rsidRDefault="005613FF" w:rsidP="00532710">
      <w:pPr>
        <w:tabs>
          <w:tab w:val="right" w:leader="dot" w:pos="8222"/>
        </w:tabs>
        <w:jc w:val="both"/>
        <w:rPr>
          <w:rFonts w:ascii="AvenirNext LT Pro Cn" w:hAnsi="AvenirNext LT Pro Cn"/>
          <w:b/>
          <w:sz w:val="24"/>
          <w:u w:val="single"/>
        </w:rPr>
      </w:pPr>
    </w:p>
    <w:p w14:paraId="7986EDFD" w14:textId="12719214" w:rsidR="00532710" w:rsidRPr="00775069" w:rsidRDefault="007A065A" w:rsidP="00532710">
      <w:pPr>
        <w:tabs>
          <w:tab w:val="right" w:leader="dot" w:pos="8222"/>
        </w:tabs>
        <w:jc w:val="both"/>
        <w:rPr>
          <w:rFonts w:ascii="AvenirNext LT Pro Cn" w:hAnsi="AvenirNext LT Pro Cn"/>
          <w:b/>
          <w:color w:val="FF0000"/>
          <w:sz w:val="24"/>
          <w:u w:val="single"/>
        </w:rPr>
      </w:pPr>
      <w:r w:rsidRPr="007A065A">
        <w:rPr>
          <w:rFonts w:ascii="AvenirNext LT Pro Cn" w:hAnsi="AvenirNext LT Pro Cn"/>
          <w:b/>
          <w:sz w:val="24"/>
          <w:u w:val="single"/>
        </w:rPr>
        <w:t xml:space="preserve">OFFRE </w:t>
      </w:r>
      <w:r w:rsidR="00532710" w:rsidRPr="007A065A">
        <w:rPr>
          <w:rFonts w:ascii="AvenirNext LT Pro Cn" w:hAnsi="AvenirNext LT Pro Cn"/>
          <w:b/>
          <w:sz w:val="24"/>
          <w:u w:val="single"/>
        </w:rPr>
        <w:t>VARIANTE</w:t>
      </w:r>
      <w:r w:rsidR="000250DB">
        <w:rPr>
          <w:rFonts w:ascii="AvenirNext LT Pro Cn" w:hAnsi="AvenirNext LT Pro Cn"/>
          <w:b/>
          <w:sz w:val="24"/>
          <w:u w:val="single"/>
        </w:rPr>
        <w:t xml:space="preserve"> 1</w:t>
      </w:r>
      <w:r w:rsidR="00775069">
        <w:rPr>
          <w:rFonts w:ascii="AvenirNext LT Pro Cn" w:hAnsi="AvenirNext LT Pro Cn"/>
          <w:b/>
          <w:sz w:val="24"/>
          <w:u w:val="single"/>
        </w:rPr>
        <w:t xml:space="preserve"> </w:t>
      </w:r>
      <w:bookmarkEnd w:id="6"/>
      <w:r w:rsidR="00775069" w:rsidRPr="00775069">
        <w:rPr>
          <w:rFonts w:ascii="AvenirNext LT Pro Cn" w:hAnsi="AvenirNext LT Pro Cn"/>
          <w:b/>
          <w:color w:val="FF0000"/>
          <w:sz w:val="24"/>
          <w:u w:val="single"/>
        </w:rPr>
        <w:t>à renseigner si proposée</w:t>
      </w:r>
      <w:r w:rsidR="006B2F0D">
        <w:rPr>
          <w:rFonts w:ascii="AvenirNext LT Pro Cn" w:hAnsi="AvenirNext LT Pro Cn"/>
          <w:b/>
          <w:color w:val="FF0000"/>
          <w:sz w:val="24"/>
          <w:u w:val="single"/>
        </w:rPr>
        <w:t xml:space="preserve"> </w:t>
      </w:r>
      <w:bookmarkStart w:id="7" w:name="_Hlk189136710"/>
      <w:r w:rsidR="006B2F0D">
        <w:rPr>
          <w:rFonts w:ascii="AvenirNext LT Pro Cn" w:hAnsi="AvenirNext LT Pro Cn"/>
          <w:b/>
          <w:color w:val="FF0000"/>
          <w:sz w:val="24"/>
          <w:u w:val="single"/>
        </w:rPr>
        <w:t>(</w:t>
      </w:r>
      <w:r w:rsidR="006B2F0D" w:rsidRPr="006B2F0D">
        <w:rPr>
          <w:rFonts w:ascii="AvenirNext LT Pro Cn" w:hAnsi="AvenirNext LT Pro Cn"/>
          <w:b/>
          <w:i/>
          <w:color w:val="FF0000"/>
          <w:sz w:val="24"/>
          <w:u w:val="single"/>
        </w:rPr>
        <w:t>à dupliquer le cas échéant si plusieurs offre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variante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1 est proposées</w:t>
      </w:r>
      <w:r w:rsidR="006B2F0D">
        <w:rPr>
          <w:rFonts w:ascii="AvenirNext LT Pro Cn" w:hAnsi="AvenirNext LT Pro Cn"/>
          <w:b/>
          <w:color w:val="FF0000"/>
          <w:sz w:val="24"/>
          <w:u w:val="single"/>
        </w:rPr>
        <w:t>)</w:t>
      </w:r>
    </w:p>
    <w:bookmarkEnd w:id="7"/>
    <w:p w14:paraId="4864F660" w14:textId="77777777" w:rsidR="00532710" w:rsidRDefault="00532710" w:rsidP="00532710">
      <w:pPr>
        <w:tabs>
          <w:tab w:val="right" w:leader="dot" w:pos="8222"/>
        </w:tabs>
        <w:jc w:val="both"/>
        <w:rPr>
          <w:rFonts w:ascii="AvenirNext LT Pro Cn" w:hAnsi="AvenirNext LT Pro Cn"/>
          <w:sz w:val="24"/>
        </w:rPr>
      </w:pPr>
    </w:p>
    <w:p w14:paraId="644C9744" w14:textId="77777777" w:rsidR="00532710" w:rsidRPr="002E198C" w:rsidRDefault="00532710" w:rsidP="00532710">
      <w:pPr>
        <w:tabs>
          <w:tab w:val="right" w:leader="dot" w:pos="8222"/>
        </w:tabs>
        <w:jc w:val="both"/>
        <w:rPr>
          <w:rFonts w:ascii="AvenirNext LT Pro Cn" w:hAnsi="AvenirNext LT Pro Cn"/>
          <w:sz w:val="24"/>
        </w:rPr>
      </w:pPr>
      <w:r w:rsidRPr="002E198C">
        <w:rPr>
          <w:rFonts w:ascii="AvenirNext LT Pro Cn" w:hAnsi="AvenirNext LT Pro Cn"/>
          <w:sz w:val="24"/>
        </w:rPr>
        <w:t>Les travaux seront rémunérés par application d’un prix global forfaitaire égal à :</w:t>
      </w:r>
    </w:p>
    <w:p w14:paraId="6953F619" w14:textId="77777777" w:rsidR="00532710" w:rsidRPr="002E198C" w:rsidRDefault="00532710" w:rsidP="00532710">
      <w:pPr>
        <w:tabs>
          <w:tab w:val="left" w:pos="1134"/>
          <w:tab w:val="right" w:leader="dot" w:pos="8222"/>
        </w:tabs>
        <w:jc w:val="both"/>
        <w:rPr>
          <w:rFonts w:ascii="AvenirNext LT Pro Cn" w:hAnsi="AvenirNext LT Pro Cn"/>
          <w:b/>
          <w:sz w:val="24"/>
          <w:u w:val="single"/>
        </w:rPr>
      </w:pPr>
    </w:p>
    <w:p w14:paraId="55151A96" w14:textId="77777777" w:rsidR="00532710" w:rsidRPr="002E198C" w:rsidRDefault="00532710" w:rsidP="00532710">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prix</w:t>
      </w:r>
      <w:proofErr w:type="gramEnd"/>
      <w:r w:rsidRPr="002E198C">
        <w:rPr>
          <w:rFonts w:ascii="AvenirNext LT Pro Cn" w:hAnsi="AvenirNext LT Pro Cn"/>
          <w:sz w:val="24"/>
        </w:rPr>
        <w:t xml:space="preserve"> hors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25A9CFD9" w14:textId="77777777" w:rsidR="00532710" w:rsidRPr="002E198C" w:rsidRDefault="00532710" w:rsidP="00532710">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de la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7E978C1F" w14:textId="77777777" w:rsidR="00532710" w:rsidRPr="002E198C" w:rsidRDefault="00532710" w:rsidP="00532710">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T.V.A. incluse </w:t>
      </w:r>
      <w:r w:rsidRPr="002E198C">
        <w:rPr>
          <w:rFonts w:ascii="AvenirNext LT Pro Cn" w:hAnsi="AvenirNext LT Pro Cn"/>
          <w:sz w:val="24"/>
        </w:rPr>
        <w:tab/>
        <w:t>(euros)</w:t>
      </w:r>
    </w:p>
    <w:p w14:paraId="6442C101" w14:textId="5D472B30" w:rsidR="00532710" w:rsidRDefault="00532710" w:rsidP="009B13E6">
      <w:pPr>
        <w:tabs>
          <w:tab w:val="right" w:leader="dot" w:pos="9498"/>
        </w:tabs>
        <w:rPr>
          <w:rFonts w:ascii="AvenirNext LT Pro Cn" w:hAnsi="AvenirNext LT Pro Cn"/>
          <w:sz w:val="24"/>
        </w:rPr>
      </w:pPr>
    </w:p>
    <w:p w14:paraId="13D7327C" w14:textId="77777777" w:rsidR="005613FF" w:rsidRDefault="005613FF" w:rsidP="005613FF">
      <w:pPr>
        <w:keepLines/>
        <w:widowControl w:val="0"/>
        <w:autoSpaceDE w:val="0"/>
        <w:autoSpaceDN w:val="0"/>
        <w:adjustRightInd w:val="0"/>
        <w:ind w:left="117" w:right="111"/>
        <w:rPr>
          <w:rFonts w:ascii="Arial" w:hAnsi="Arial" w:cs="Arial"/>
          <w:sz w:val="24"/>
          <w:szCs w:val="24"/>
        </w:rPr>
      </w:pPr>
      <w:r>
        <w:rPr>
          <w:rFonts w:ascii="Arial" w:hAnsi="Arial" w:cs="Arial"/>
          <w:b/>
          <w:bCs/>
          <w:i/>
          <w:iCs/>
          <w:color w:val="000000"/>
          <w:sz w:val="18"/>
          <w:szCs w:val="18"/>
        </w:rPr>
        <w:t>Décomposition par intervenants en cas de groupement conjoint :</w:t>
      </w:r>
    </w:p>
    <w:tbl>
      <w:tblPr>
        <w:tblW w:w="0" w:type="auto"/>
        <w:tblInd w:w="17" w:type="dxa"/>
        <w:tblLayout w:type="fixed"/>
        <w:tblCellMar>
          <w:left w:w="0" w:type="dxa"/>
          <w:right w:w="0" w:type="dxa"/>
        </w:tblCellMar>
        <w:tblLook w:val="04A0" w:firstRow="1" w:lastRow="0" w:firstColumn="1" w:lastColumn="0" w:noHBand="0" w:noVBand="1"/>
      </w:tblPr>
      <w:tblGrid>
        <w:gridCol w:w="1242"/>
        <w:gridCol w:w="4866"/>
        <w:gridCol w:w="1440"/>
        <w:gridCol w:w="1800"/>
      </w:tblGrid>
      <w:tr w:rsidR="005613FF" w14:paraId="118A6E92"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hideMark/>
          </w:tcPr>
          <w:p w14:paraId="41B86B1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b/>
                <w:bCs/>
                <w:color w:val="000000"/>
                <w:sz w:val="18"/>
                <w:szCs w:val="18"/>
              </w:rPr>
              <w:t>Statut</w:t>
            </w:r>
          </w:p>
        </w:tc>
        <w:tc>
          <w:tcPr>
            <w:tcW w:w="4866" w:type="dxa"/>
            <w:tcBorders>
              <w:top w:val="single" w:sz="6" w:space="0" w:color="C0C0C0"/>
              <w:left w:val="single" w:sz="6" w:space="0" w:color="C0C0C0"/>
              <w:bottom w:val="single" w:sz="6" w:space="0" w:color="C0C0C0"/>
              <w:right w:val="single" w:sz="12" w:space="0" w:color="C0C0C0"/>
            </w:tcBorders>
            <w:shd w:val="clear" w:color="auto" w:fill="E6E6E6"/>
            <w:vAlign w:val="center"/>
            <w:hideMark/>
          </w:tcPr>
          <w:p w14:paraId="5AF1BD27" w14:textId="77777777" w:rsidR="005613FF" w:rsidRDefault="005613FF">
            <w:pPr>
              <w:keepLines/>
              <w:widowControl w:val="0"/>
              <w:autoSpaceDE w:val="0"/>
              <w:autoSpaceDN w:val="0"/>
              <w:adjustRightInd w:val="0"/>
              <w:spacing w:before="40" w:after="40"/>
              <w:ind w:left="110" w:right="100"/>
              <w:jc w:val="center"/>
              <w:rPr>
                <w:rFonts w:ascii="Arial" w:hAnsi="Arial" w:cs="Arial"/>
                <w:sz w:val="24"/>
                <w:szCs w:val="24"/>
              </w:rPr>
            </w:pPr>
            <w:r>
              <w:rPr>
                <w:rFonts w:ascii="Arial" w:hAnsi="Arial" w:cs="Arial"/>
                <w:b/>
                <w:bCs/>
                <w:color w:val="000000"/>
                <w:sz w:val="18"/>
                <w:szCs w:val="18"/>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06F272EA" w14:textId="77777777" w:rsidR="005613FF" w:rsidRDefault="005613FF">
            <w:pPr>
              <w:keepLines/>
              <w:widowControl w:val="0"/>
              <w:autoSpaceDE w:val="0"/>
              <w:autoSpaceDN w:val="0"/>
              <w:adjustRightInd w:val="0"/>
              <w:spacing w:before="40" w:after="40"/>
              <w:ind w:left="116" w:right="100"/>
              <w:jc w:val="center"/>
              <w:rPr>
                <w:rFonts w:ascii="Arial" w:hAnsi="Arial" w:cs="Arial"/>
                <w:sz w:val="24"/>
                <w:szCs w:val="24"/>
              </w:rPr>
            </w:pPr>
            <w:r>
              <w:rPr>
                <w:rFonts w:ascii="Arial" w:hAnsi="Arial" w:cs="Arial"/>
                <w:b/>
                <w:bCs/>
                <w:color w:val="000000"/>
                <w:sz w:val="18"/>
                <w:szCs w:val="18"/>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1E2F2425" w14:textId="77777777" w:rsidR="005613FF" w:rsidRDefault="005613FF">
            <w:pPr>
              <w:widowControl w:val="0"/>
              <w:tabs>
                <w:tab w:val="center" w:pos="4927"/>
                <w:tab w:val="right" w:pos="9179"/>
              </w:tabs>
              <w:autoSpaceDE w:val="0"/>
              <w:autoSpaceDN w:val="0"/>
              <w:adjustRightInd w:val="0"/>
              <w:spacing w:before="80" w:after="80"/>
              <w:ind w:left="116" w:right="100"/>
              <w:jc w:val="center"/>
              <w:rPr>
                <w:rFonts w:ascii="Arial" w:hAnsi="Arial" w:cs="Arial"/>
                <w:sz w:val="24"/>
                <w:szCs w:val="24"/>
              </w:rPr>
            </w:pPr>
            <w:r>
              <w:rPr>
                <w:rFonts w:ascii="Arial" w:hAnsi="Arial" w:cs="Arial"/>
                <w:b/>
                <w:bCs/>
                <w:color w:val="000000"/>
              </w:rPr>
              <w:t>Montant HT</w:t>
            </w:r>
          </w:p>
        </w:tc>
      </w:tr>
      <w:tr w:rsidR="005613FF" w14:paraId="116FBD0B"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6C08353"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27AC80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B590D0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0254FCB7"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0923D7BE"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6B40A3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1</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3F7D750"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60BE5E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1801148"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61453AA8"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184CA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2422240"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E28BAD4"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5B943F17"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442B5AFB"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7E82F0D"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3</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161CE6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038269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052DABFA"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60050FD6"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4E2A2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4</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7B330F8"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06A7309"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2ECBEB0D"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 xml:space="preserve"> €</w:t>
            </w:r>
          </w:p>
        </w:tc>
      </w:tr>
    </w:tbl>
    <w:p w14:paraId="0E50B046" w14:textId="48872D1E" w:rsidR="005613FF" w:rsidRDefault="005613FF" w:rsidP="009B13E6">
      <w:pPr>
        <w:tabs>
          <w:tab w:val="right" w:leader="dot" w:pos="9498"/>
        </w:tabs>
        <w:rPr>
          <w:rFonts w:ascii="AvenirNext LT Pro Cn" w:hAnsi="AvenirNext LT Pro Cn"/>
          <w:sz w:val="24"/>
        </w:rPr>
      </w:pPr>
    </w:p>
    <w:p w14:paraId="04DAC0E0" w14:textId="77777777" w:rsidR="005613FF" w:rsidRPr="002E198C" w:rsidRDefault="005613FF" w:rsidP="009B13E6">
      <w:pPr>
        <w:tabs>
          <w:tab w:val="right" w:leader="dot" w:pos="9498"/>
        </w:tabs>
        <w:rPr>
          <w:rFonts w:ascii="AvenirNext LT Pro Cn" w:hAnsi="AvenirNext LT Pro Cn"/>
          <w:sz w:val="24"/>
        </w:rPr>
      </w:pPr>
    </w:p>
    <w:p w14:paraId="5C1E61E9" w14:textId="345ED454" w:rsidR="006B2F0D" w:rsidRPr="00775069" w:rsidRDefault="000250DB" w:rsidP="006B2F0D">
      <w:pPr>
        <w:tabs>
          <w:tab w:val="right" w:leader="dot" w:pos="8222"/>
        </w:tabs>
        <w:jc w:val="both"/>
        <w:rPr>
          <w:rFonts w:ascii="AvenirNext LT Pro Cn" w:hAnsi="AvenirNext LT Pro Cn"/>
          <w:b/>
          <w:color w:val="FF0000"/>
          <w:sz w:val="24"/>
          <w:u w:val="single"/>
        </w:rPr>
      </w:pPr>
      <w:bookmarkStart w:id="8" w:name="_Hlk188972578"/>
      <w:r w:rsidRPr="007A065A">
        <w:rPr>
          <w:rFonts w:ascii="AvenirNext LT Pro Cn" w:hAnsi="AvenirNext LT Pro Cn"/>
          <w:b/>
          <w:sz w:val="24"/>
          <w:u w:val="single"/>
        </w:rPr>
        <w:t>OFFRE VARIANTE</w:t>
      </w:r>
      <w:r>
        <w:rPr>
          <w:rFonts w:ascii="AvenirNext LT Pro Cn" w:hAnsi="AvenirNext LT Pro Cn"/>
          <w:b/>
          <w:sz w:val="24"/>
          <w:u w:val="single"/>
        </w:rPr>
        <w:t xml:space="preserve"> 2 </w:t>
      </w:r>
      <w:r w:rsidR="007A065A" w:rsidRPr="00775069">
        <w:rPr>
          <w:rFonts w:ascii="AvenirNext LT Pro Cn" w:hAnsi="AvenirNext LT Pro Cn"/>
          <w:b/>
          <w:color w:val="FF0000"/>
          <w:sz w:val="24"/>
          <w:szCs w:val="24"/>
          <w:u w:val="single"/>
        </w:rPr>
        <w:t xml:space="preserve">A renseigner </w:t>
      </w:r>
      <w:r w:rsidR="00775069" w:rsidRPr="00775069">
        <w:rPr>
          <w:rFonts w:ascii="AvenirNext LT Pro Cn" w:hAnsi="AvenirNext LT Pro Cn"/>
          <w:b/>
          <w:color w:val="FF0000"/>
          <w:sz w:val="24"/>
          <w:szCs w:val="24"/>
          <w:u w:val="single"/>
        </w:rPr>
        <w:t>si proposée</w:t>
      </w:r>
      <w:r w:rsidR="006B2F0D">
        <w:rPr>
          <w:rFonts w:ascii="AvenirNext LT Pro Cn" w:hAnsi="AvenirNext LT Pro Cn"/>
          <w:b/>
          <w:color w:val="FF0000"/>
          <w:sz w:val="24"/>
          <w:szCs w:val="24"/>
          <w:u w:val="single"/>
        </w:rPr>
        <w:t xml:space="preserve"> </w:t>
      </w:r>
      <w:r w:rsidR="006B2F0D">
        <w:rPr>
          <w:rFonts w:ascii="AvenirNext LT Pro Cn" w:hAnsi="AvenirNext LT Pro Cn"/>
          <w:b/>
          <w:color w:val="FF0000"/>
          <w:sz w:val="24"/>
          <w:u w:val="single"/>
        </w:rPr>
        <w:t>(</w:t>
      </w:r>
      <w:r w:rsidR="006B2F0D" w:rsidRPr="006B2F0D">
        <w:rPr>
          <w:rFonts w:ascii="AvenirNext LT Pro Cn" w:hAnsi="AvenirNext LT Pro Cn"/>
          <w:b/>
          <w:i/>
          <w:color w:val="FF0000"/>
          <w:sz w:val="24"/>
          <w:u w:val="single"/>
        </w:rPr>
        <w:t>à dupliquer le cas échéant si plusieurs offre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variante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w:t>
      </w:r>
      <w:r w:rsidR="006B2F0D">
        <w:rPr>
          <w:rFonts w:ascii="AvenirNext LT Pro Cn" w:hAnsi="AvenirNext LT Pro Cn"/>
          <w:b/>
          <w:i/>
          <w:color w:val="FF0000"/>
          <w:sz w:val="24"/>
          <w:u w:val="single"/>
        </w:rPr>
        <w:t>2</w:t>
      </w:r>
      <w:r w:rsidR="006B2F0D" w:rsidRPr="006B2F0D">
        <w:rPr>
          <w:rFonts w:ascii="AvenirNext LT Pro Cn" w:hAnsi="AvenirNext LT Pro Cn"/>
          <w:b/>
          <w:i/>
          <w:color w:val="FF0000"/>
          <w:sz w:val="24"/>
          <w:u w:val="single"/>
        </w:rPr>
        <w:t xml:space="preserve"> est proposées</w:t>
      </w:r>
      <w:r w:rsidR="006B2F0D">
        <w:rPr>
          <w:rFonts w:ascii="AvenirNext LT Pro Cn" w:hAnsi="AvenirNext LT Pro Cn"/>
          <w:b/>
          <w:color w:val="FF0000"/>
          <w:sz w:val="24"/>
          <w:u w:val="single"/>
        </w:rPr>
        <w:t>)</w:t>
      </w:r>
    </w:p>
    <w:p w14:paraId="1ED8D495" w14:textId="061098C5" w:rsidR="009D7464" w:rsidRPr="00775069" w:rsidRDefault="009D7464" w:rsidP="007A065A">
      <w:pPr>
        <w:tabs>
          <w:tab w:val="left" w:pos="1440"/>
        </w:tabs>
        <w:contextualSpacing/>
        <w:rPr>
          <w:rFonts w:ascii="AvenirNext LT Pro Cn" w:hAnsi="AvenirNext LT Pro Cn"/>
          <w:b/>
          <w:color w:val="FF0000"/>
          <w:sz w:val="24"/>
          <w:szCs w:val="24"/>
          <w:u w:val="single"/>
        </w:rPr>
      </w:pPr>
    </w:p>
    <w:p w14:paraId="3C69CBC7" w14:textId="524B0319" w:rsidR="009D7464" w:rsidRPr="002E198C" w:rsidRDefault="009D7464">
      <w:pPr>
        <w:tabs>
          <w:tab w:val="left" w:leader="dot" w:pos="1134"/>
          <w:tab w:val="left" w:pos="9072"/>
        </w:tabs>
        <w:jc w:val="both"/>
        <w:rPr>
          <w:rFonts w:ascii="AvenirNext LT Pro Cn" w:hAnsi="AvenirNext LT Pro Cn"/>
          <w:sz w:val="24"/>
        </w:rPr>
      </w:pPr>
    </w:p>
    <w:p w14:paraId="59EB8A10" w14:textId="77777777" w:rsidR="009D7464" w:rsidRPr="002E198C" w:rsidRDefault="009D7464"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prix</w:t>
      </w:r>
      <w:proofErr w:type="gramEnd"/>
      <w:r w:rsidRPr="002E198C">
        <w:rPr>
          <w:rFonts w:ascii="AvenirNext LT Pro Cn" w:hAnsi="AvenirNext LT Pro Cn"/>
          <w:sz w:val="24"/>
        </w:rPr>
        <w:t xml:space="preserve"> hors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2A5EF85F" w14:textId="77777777" w:rsidR="009D7464" w:rsidRPr="002E198C" w:rsidRDefault="009D7464"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de la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6270C948" w14:textId="77777777" w:rsidR="009D7464" w:rsidRPr="002E198C" w:rsidRDefault="009D7464"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T.V.A. incluse </w:t>
      </w:r>
      <w:r w:rsidRPr="002E198C">
        <w:rPr>
          <w:rFonts w:ascii="AvenirNext LT Pro Cn" w:hAnsi="AvenirNext LT Pro Cn"/>
          <w:sz w:val="24"/>
        </w:rPr>
        <w:tab/>
        <w:t>(euros)</w:t>
      </w:r>
    </w:p>
    <w:bookmarkEnd w:id="8"/>
    <w:p w14:paraId="22C2C906" w14:textId="3D3D74D6" w:rsidR="009D7464" w:rsidRDefault="009D7464">
      <w:pPr>
        <w:tabs>
          <w:tab w:val="left" w:leader="dot" w:pos="1134"/>
          <w:tab w:val="left" w:pos="9072"/>
        </w:tabs>
        <w:jc w:val="both"/>
        <w:rPr>
          <w:rFonts w:ascii="AvenirNext LT Pro Cn" w:hAnsi="AvenirNext LT Pro Cn"/>
          <w:sz w:val="24"/>
        </w:rPr>
      </w:pPr>
    </w:p>
    <w:p w14:paraId="448A63D6" w14:textId="77777777" w:rsidR="005613FF" w:rsidRDefault="005613FF" w:rsidP="005613FF">
      <w:pPr>
        <w:keepLines/>
        <w:widowControl w:val="0"/>
        <w:autoSpaceDE w:val="0"/>
        <w:autoSpaceDN w:val="0"/>
        <w:adjustRightInd w:val="0"/>
        <w:ind w:left="117" w:right="111"/>
        <w:rPr>
          <w:rFonts w:ascii="Arial" w:hAnsi="Arial" w:cs="Arial"/>
          <w:sz w:val="24"/>
          <w:szCs w:val="24"/>
        </w:rPr>
      </w:pPr>
      <w:r>
        <w:rPr>
          <w:rFonts w:ascii="Arial" w:hAnsi="Arial" w:cs="Arial"/>
          <w:b/>
          <w:bCs/>
          <w:i/>
          <w:iCs/>
          <w:color w:val="000000"/>
          <w:sz w:val="18"/>
          <w:szCs w:val="18"/>
        </w:rPr>
        <w:t>Décomposition par intervenants en cas de groupement conjoint :</w:t>
      </w:r>
    </w:p>
    <w:tbl>
      <w:tblPr>
        <w:tblW w:w="0" w:type="auto"/>
        <w:tblInd w:w="17" w:type="dxa"/>
        <w:tblLayout w:type="fixed"/>
        <w:tblCellMar>
          <w:left w:w="0" w:type="dxa"/>
          <w:right w:w="0" w:type="dxa"/>
        </w:tblCellMar>
        <w:tblLook w:val="04A0" w:firstRow="1" w:lastRow="0" w:firstColumn="1" w:lastColumn="0" w:noHBand="0" w:noVBand="1"/>
      </w:tblPr>
      <w:tblGrid>
        <w:gridCol w:w="1242"/>
        <w:gridCol w:w="4866"/>
        <w:gridCol w:w="1440"/>
        <w:gridCol w:w="1800"/>
      </w:tblGrid>
      <w:tr w:rsidR="005613FF" w14:paraId="3977524E"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hideMark/>
          </w:tcPr>
          <w:p w14:paraId="0C24E7AE"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b/>
                <w:bCs/>
                <w:color w:val="000000"/>
                <w:sz w:val="18"/>
                <w:szCs w:val="18"/>
              </w:rPr>
              <w:t>Statut</w:t>
            </w:r>
          </w:p>
        </w:tc>
        <w:tc>
          <w:tcPr>
            <w:tcW w:w="4866" w:type="dxa"/>
            <w:tcBorders>
              <w:top w:val="single" w:sz="6" w:space="0" w:color="C0C0C0"/>
              <w:left w:val="single" w:sz="6" w:space="0" w:color="C0C0C0"/>
              <w:bottom w:val="single" w:sz="6" w:space="0" w:color="C0C0C0"/>
              <w:right w:val="single" w:sz="12" w:space="0" w:color="C0C0C0"/>
            </w:tcBorders>
            <w:shd w:val="clear" w:color="auto" w:fill="E6E6E6"/>
            <w:vAlign w:val="center"/>
            <w:hideMark/>
          </w:tcPr>
          <w:p w14:paraId="7ED8B701" w14:textId="77777777" w:rsidR="005613FF" w:rsidRDefault="005613FF">
            <w:pPr>
              <w:keepLines/>
              <w:widowControl w:val="0"/>
              <w:autoSpaceDE w:val="0"/>
              <w:autoSpaceDN w:val="0"/>
              <w:adjustRightInd w:val="0"/>
              <w:spacing w:before="40" w:after="40"/>
              <w:ind w:left="110" w:right="100"/>
              <w:jc w:val="center"/>
              <w:rPr>
                <w:rFonts w:ascii="Arial" w:hAnsi="Arial" w:cs="Arial"/>
                <w:sz w:val="24"/>
                <w:szCs w:val="24"/>
              </w:rPr>
            </w:pPr>
            <w:r>
              <w:rPr>
                <w:rFonts w:ascii="Arial" w:hAnsi="Arial" w:cs="Arial"/>
                <w:b/>
                <w:bCs/>
                <w:color w:val="000000"/>
                <w:sz w:val="18"/>
                <w:szCs w:val="18"/>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5AF1956D" w14:textId="77777777" w:rsidR="005613FF" w:rsidRDefault="005613FF">
            <w:pPr>
              <w:keepLines/>
              <w:widowControl w:val="0"/>
              <w:autoSpaceDE w:val="0"/>
              <w:autoSpaceDN w:val="0"/>
              <w:adjustRightInd w:val="0"/>
              <w:spacing w:before="40" w:after="40"/>
              <w:ind w:left="116" w:right="100"/>
              <w:jc w:val="center"/>
              <w:rPr>
                <w:rFonts w:ascii="Arial" w:hAnsi="Arial" w:cs="Arial"/>
                <w:sz w:val="24"/>
                <w:szCs w:val="24"/>
              </w:rPr>
            </w:pPr>
            <w:r>
              <w:rPr>
                <w:rFonts w:ascii="Arial" w:hAnsi="Arial" w:cs="Arial"/>
                <w:b/>
                <w:bCs/>
                <w:color w:val="000000"/>
                <w:sz w:val="18"/>
                <w:szCs w:val="18"/>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00FE5E61" w14:textId="77777777" w:rsidR="005613FF" w:rsidRDefault="005613FF">
            <w:pPr>
              <w:widowControl w:val="0"/>
              <w:tabs>
                <w:tab w:val="center" w:pos="4927"/>
                <w:tab w:val="right" w:pos="9179"/>
              </w:tabs>
              <w:autoSpaceDE w:val="0"/>
              <w:autoSpaceDN w:val="0"/>
              <w:adjustRightInd w:val="0"/>
              <w:spacing w:before="80" w:after="80"/>
              <w:ind w:left="116" w:right="100"/>
              <w:jc w:val="center"/>
              <w:rPr>
                <w:rFonts w:ascii="Arial" w:hAnsi="Arial" w:cs="Arial"/>
                <w:sz w:val="24"/>
                <w:szCs w:val="24"/>
              </w:rPr>
            </w:pPr>
            <w:r>
              <w:rPr>
                <w:rFonts w:ascii="Arial" w:hAnsi="Arial" w:cs="Arial"/>
                <w:b/>
                <w:bCs/>
                <w:color w:val="000000"/>
              </w:rPr>
              <w:t>Montant HT</w:t>
            </w:r>
          </w:p>
        </w:tc>
      </w:tr>
      <w:tr w:rsidR="005613FF" w14:paraId="55E92EAD"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19D547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BBE9EF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AE550F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2A6092B7"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2BB82FEE"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DB0858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1</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7FF6E5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D39322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64622F6"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1E33F6CA"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4137AE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A5EC7A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11E6CC4"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373F9B42"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2E9837BE"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A8F659E"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3</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A3A4E1D"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9D3A81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37E385FE"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1C703811"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09F3F0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4</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841C291"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DD1F20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A3F60C4"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 xml:space="preserve"> €</w:t>
            </w:r>
          </w:p>
        </w:tc>
      </w:tr>
    </w:tbl>
    <w:p w14:paraId="79B80563" w14:textId="23B3AA64" w:rsidR="005613FF" w:rsidRDefault="005613FF">
      <w:pPr>
        <w:tabs>
          <w:tab w:val="left" w:leader="dot" w:pos="1134"/>
          <w:tab w:val="left" w:pos="9072"/>
        </w:tabs>
        <w:jc w:val="both"/>
        <w:rPr>
          <w:rFonts w:ascii="AvenirNext LT Pro Cn" w:hAnsi="AvenirNext LT Pro Cn"/>
          <w:sz w:val="24"/>
        </w:rPr>
      </w:pPr>
    </w:p>
    <w:p w14:paraId="3E9C88E2" w14:textId="77777777" w:rsidR="005613FF" w:rsidRPr="002E198C" w:rsidRDefault="005613FF">
      <w:pPr>
        <w:tabs>
          <w:tab w:val="left" w:leader="dot" w:pos="1134"/>
          <w:tab w:val="left" w:pos="9072"/>
        </w:tabs>
        <w:jc w:val="both"/>
        <w:rPr>
          <w:rFonts w:ascii="AvenirNext LT Pro Cn" w:hAnsi="AvenirNext LT Pro Cn"/>
          <w:sz w:val="24"/>
        </w:rPr>
      </w:pPr>
    </w:p>
    <w:p w14:paraId="120185D9" w14:textId="7EC1FA6C" w:rsidR="006B2F0D" w:rsidRPr="00775069" w:rsidRDefault="000250DB" w:rsidP="006B2F0D">
      <w:pPr>
        <w:tabs>
          <w:tab w:val="right" w:leader="dot" w:pos="8222"/>
        </w:tabs>
        <w:jc w:val="both"/>
        <w:rPr>
          <w:rFonts w:ascii="AvenirNext LT Pro Cn" w:hAnsi="AvenirNext LT Pro Cn"/>
          <w:b/>
          <w:color w:val="FF0000"/>
          <w:sz w:val="24"/>
          <w:u w:val="single"/>
        </w:rPr>
      </w:pPr>
      <w:r w:rsidRPr="007A065A">
        <w:rPr>
          <w:rFonts w:ascii="AvenirNext LT Pro Cn" w:hAnsi="AvenirNext LT Pro Cn"/>
          <w:b/>
          <w:sz w:val="24"/>
          <w:u w:val="single"/>
        </w:rPr>
        <w:t>OFFRE VARIANTE</w:t>
      </w:r>
      <w:r>
        <w:rPr>
          <w:rFonts w:ascii="AvenirNext LT Pro Cn" w:hAnsi="AvenirNext LT Pro Cn"/>
          <w:b/>
          <w:sz w:val="24"/>
          <w:u w:val="single"/>
        </w:rPr>
        <w:t xml:space="preserve">S 1 et 2 </w:t>
      </w:r>
      <w:r w:rsidRPr="00775069">
        <w:rPr>
          <w:rFonts w:ascii="AvenirNext LT Pro Cn" w:hAnsi="AvenirNext LT Pro Cn"/>
          <w:b/>
          <w:color w:val="FF0000"/>
          <w:sz w:val="24"/>
          <w:szCs w:val="24"/>
          <w:u w:val="single"/>
        </w:rPr>
        <w:t>A renseigner si proposée</w:t>
      </w:r>
      <w:r w:rsidR="006B2F0D">
        <w:rPr>
          <w:rFonts w:ascii="AvenirNext LT Pro Cn" w:hAnsi="AvenirNext LT Pro Cn"/>
          <w:b/>
          <w:color w:val="FF0000"/>
          <w:sz w:val="24"/>
          <w:szCs w:val="24"/>
          <w:u w:val="single"/>
        </w:rPr>
        <w:t xml:space="preserve"> </w:t>
      </w:r>
      <w:r w:rsidR="006B2F0D">
        <w:rPr>
          <w:rFonts w:ascii="AvenirNext LT Pro Cn" w:hAnsi="AvenirNext LT Pro Cn"/>
          <w:b/>
          <w:color w:val="FF0000"/>
          <w:sz w:val="24"/>
          <w:u w:val="single"/>
        </w:rPr>
        <w:t>(</w:t>
      </w:r>
      <w:r w:rsidR="006B2F0D" w:rsidRPr="006B2F0D">
        <w:rPr>
          <w:rFonts w:ascii="AvenirNext LT Pro Cn" w:hAnsi="AvenirNext LT Pro Cn"/>
          <w:b/>
          <w:i/>
          <w:color w:val="FF0000"/>
          <w:sz w:val="24"/>
          <w:u w:val="single"/>
        </w:rPr>
        <w:t>à dupliquer le cas échéant si plusieurs offre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variante</w:t>
      </w:r>
      <w:r w:rsidR="006B2F0D">
        <w:rPr>
          <w:rFonts w:ascii="AvenirNext LT Pro Cn" w:hAnsi="AvenirNext LT Pro Cn"/>
          <w:b/>
          <w:i/>
          <w:color w:val="FF0000"/>
          <w:sz w:val="24"/>
          <w:u w:val="single"/>
        </w:rPr>
        <w:t>s</w:t>
      </w:r>
      <w:r w:rsidR="006B2F0D" w:rsidRPr="006B2F0D">
        <w:rPr>
          <w:rFonts w:ascii="AvenirNext LT Pro Cn" w:hAnsi="AvenirNext LT Pro Cn"/>
          <w:b/>
          <w:i/>
          <w:color w:val="FF0000"/>
          <w:sz w:val="24"/>
          <w:u w:val="single"/>
        </w:rPr>
        <w:t xml:space="preserve"> 1</w:t>
      </w:r>
      <w:r w:rsidR="006B2F0D">
        <w:rPr>
          <w:rFonts w:ascii="AvenirNext LT Pro Cn" w:hAnsi="AvenirNext LT Pro Cn"/>
          <w:b/>
          <w:i/>
          <w:color w:val="FF0000"/>
          <w:sz w:val="24"/>
          <w:u w:val="single"/>
        </w:rPr>
        <w:t xml:space="preserve"> et 2</w:t>
      </w:r>
      <w:r w:rsidR="006B2F0D" w:rsidRPr="006B2F0D">
        <w:rPr>
          <w:rFonts w:ascii="AvenirNext LT Pro Cn" w:hAnsi="AvenirNext LT Pro Cn"/>
          <w:b/>
          <w:i/>
          <w:color w:val="FF0000"/>
          <w:sz w:val="24"/>
          <w:u w:val="single"/>
        </w:rPr>
        <w:t xml:space="preserve"> est proposées</w:t>
      </w:r>
      <w:r w:rsidR="006B2F0D">
        <w:rPr>
          <w:rFonts w:ascii="AvenirNext LT Pro Cn" w:hAnsi="AvenirNext LT Pro Cn"/>
          <w:b/>
          <w:color w:val="FF0000"/>
          <w:sz w:val="24"/>
          <w:u w:val="single"/>
        </w:rPr>
        <w:t>)</w:t>
      </w:r>
    </w:p>
    <w:p w14:paraId="384FF3FC" w14:textId="103B7921" w:rsidR="000250DB" w:rsidRPr="00775069" w:rsidRDefault="000250DB" w:rsidP="000250DB">
      <w:pPr>
        <w:tabs>
          <w:tab w:val="left" w:pos="1440"/>
        </w:tabs>
        <w:contextualSpacing/>
        <w:rPr>
          <w:rFonts w:ascii="AvenirNext LT Pro Cn" w:hAnsi="AvenirNext LT Pro Cn"/>
          <w:b/>
          <w:color w:val="FF0000"/>
          <w:sz w:val="24"/>
          <w:szCs w:val="24"/>
          <w:u w:val="single"/>
        </w:rPr>
      </w:pPr>
    </w:p>
    <w:p w14:paraId="6E4FD612" w14:textId="77777777" w:rsidR="000250DB" w:rsidRPr="002E198C" w:rsidRDefault="000250DB" w:rsidP="000250DB">
      <w:pPr>
        <w:tabs>
          <w:tab w:val="left" w:leader="dot" w:pos="1134"/>
          <w:tab w:val="left" w:pos="9072"/>
        </w:tabs>
        <w:jc w:val="both"/>
        <w:rPr>
          <w:rFonts w:ascii="AvenirNext LT Pro Cn" w:hAnsi="AvenirNext LT Pro Cn"/>
          <w:sz w:val="24"/>
        </w:rPr>
      </w:pPr>
    </w:p>
    <w:p w14:paraId="07D47457" w14:textId="77777777" w:rsidR="000250DB" w:rsidRPr="002E198C" w:rsidRDefault="000250DB" w:rsidP="000250DB">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prix</w:t>
      </w:r>
      <w:proofErr w:type="gramEnd"/>
      <w:r w:rsidRPr="002E198C">
        <w:rPr>
          <w:rFonts w:ascii="AvenirNext LT Pro Cn" w:hAnsi="AvenirNext LT Pro Cn"/>
          <w:sz w:val="24"/>
        </w:rPr>
        <w:t xml:space="preserve"> hors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7C7FF48F" w14:textId="77777777" w:rsidR="000250DB" w:rsidRPr="002E198C" w:rsidRDefault="000250DB" w:rsidP="000250DB">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de la T.V.A. </w:t>
      </w:r>
      <w:r w:rsidRPr="002E198C">
        <w:rPr>
          <w:rFonts w:ascii="AvenirNext LT Pro Cn" w:hAnsi="AvenirNext LT Pro Cn"/>
          <w:sz w:val="24"/>
        </w:rPr>
        <w:tab/>
        <w:t>(</w:t>
      </w:r>
      <w:proofErr w:type="gramStart"/>
      <w:r w:rsidRPr="002E198C">
        <w:rPr>
          <w:rFonts w:ascii="AvenirNext LT Pro Cn" w:hAnsi="AvenirNext LT Pro Cn"/>
          <w:sz w:val="24"/>
        </w:rPr>
        <w:t>euros</w:t>
      </w:r>
      <w:proofErr w:type="gramEnd"/>
      <w:r w:rsidRPr="002E198C">
        <w:rPr>
          <w:rFonts w:ascii="AvenirNext LT Pro Cn" w:hAnsi="AvenirNext LT Pro Cn"/>
          <w:sz w:val="24"/>
        </w:rPr>
        <w:t>)</w:t>
      </w:r>
    </w:p>
    <w:p w14:paraId="53D612AD" w14:textId="77777777" w:rsidR="000250DB" w:rsidRPr="002E198C" w:rsidRDefault="000250DB" w:rsidP="000250DB">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T.V.A. incluse </w:t>
      </w:r>
      <w:r w:rsidRPr="002E198C">
        <w:rPr>
          <w:rFonts w:ascii="AvenirNext LT Pro Cn" w:hAnsi="AvenirNext LT Pro Cn"/>
          <w:sz w:val="24"/>
        </w:rPr>
        <w:tab/>
        <w:t>(euros)</w:t>
      </w:r>
    </w:p>
    <w:p w14:paraId="342F79A9" w14:textId="7930EF52" w:rsidR="009D7464" w:rsidRDefault="009D7464">
      <w:pPr>
        <w:tabs>
          <w:tab w:val="left" w:leader="dot" w:pos="1134"/>
          <w:tab w:val="left" w:pos="9072"/>
        </w:tabs>
        <w:jc w:val="both"/>
        <w:rPr>
          <w:rFonts w:ascii="AvenirNext LT Pro Cn" w:hAnsi="AvenirNext LT Pro Cn"/>
          <w:sz w:val="24"/>
        </w:rPr>
      </w:pPr>
    </w:p>
    <w:p w14:paraId="138D6464" w14:textId="77777777" w:rsidR="005613FF" w:rsidRDefault="005613FF" w:rsidP="005613FF">
      <w:pPr>
        <w:keepLines/>
        <w:widowControl w:val="0"/>
        <w:autoSpaceDE w:val="0"/>
        <w:autoSpaceDN w:val="0"/>
        <w:adjustRightInd w:val="0"/>
        <w:ind w:left="117" w:right="111"/>
        <w:rPr>
          <w:rFonts w:ascii="Arial" w:hAnsi="Arial" w:cs="Arial"/>
          <w:sz w:val="24"/>
          <w:szCs w:val="24"/>
        </w:rPr>
      </w:pPr>
      <w:r>
        <w:rPr>
          <w:rFonts w:ascii="Arial" w:hAnsi="Arial" w:cs="Arial"/>
          <w:b/>
          <w:bCs/>
          <w:i/>
          <w:iCs/>
          <w:color w:val="000000"/>
          <w:sz w:val="18"/>
          <w:szCs w:val="18"/>
        </w:rPr>
        <w:t>Décomposition par intervenants en cas de groupement conjoint :</w:t>
      </w:r>
    </w:p>
    <w:tbl>
      <w:tblPr>
        <w:tblW w:w="0" w:type="auto"/>
        <w:tblInd w:w="17" w:type="dxa"/>
        <w:tblLayout w:type="fixed"/>
        <w:tblCellMar>
          <w:left w:w="0" w:type="dxa"/>
          <w:right w:w="0" w:type="dxa"/>
        </w:tblCellMar>
        <w:tblLook w:val="04A0" w:firstRow="1" w:lastRow="0" w:firstColumn="1" w:lastColumn="0" w:noHBand="0" w:noVBand="1"/>
      </w:tblPr>
      <w:tblGrid>
        <w:gridCol w:w="1242"/>
        <w:gridCol w:w="4866"/>
        <w:gridCol w:w="1440"/>
        <w:gridCol w:w="1800"/>
      </w:tblGrid>
      <w:tr w:rsidR="005613FF" w14:paraId="7B3F7C7C"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hideMark/>
          </w:tcPr>
          <w:p w14:paraId="325100E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b/>
                <w:bCs/>
                <w:color w:val="000000"/>
                <w:sz w:val="18"/>
                <w:szCs w:val="18"/>
              </w:rPr>
              <w:t>Statut</w:t>
            </w:r>
          </w:p>
        </w:tc>
        <w:tc>
          <w:tcPr>
            <w:tcW w:w="4866" w:type="dxa"/>
            <w:tcBorders>
              <w:top w:val="single" w:sz="6" w:space="0" w:color="C0C0C0"/>
              <w:left w:val="single" w:sz="6" w:space="0" w:color="C0C0C0"/>
              <w:bottom w:val="single" w:sz="6" w:space="0" w:color="C0C0C0"/>
              <w:right w:val="single" w:sz="12" w:space="0" w:color="C0C0C0"/>
            </w:tcBorders>
            <w:shd w:val="clear" w:color="auto" w:fill="E6E6E6"/>
            <w:vAlign w:val="center"/>
            <w:hideMark/>
          </w:tcPr>
          <w:p w14:paraId="689BAC8D" w14:textId="77777777" w:rsidR="005613FF" w:rsidRDefault="005613FF">
            <w:pPr>
              <w:keepLines/>
              <w:widowControl w:val="0"/>
              <w:autoSpaceDE w:val="0"/>
              <w:autoSpaceDN w:val="0"/>
              <w:adjustRightInd w:val="0"/>
              <w:spacing w:before="40" w:after="40"/>
              <w:ind w:left="110" w:right="100"/>
              <w:jc w:val="center"/>
              <w:rPr>
                <w:rFonts w:ascii="Arial" w:hAnsi="Arial" w:cs="Arial"/>
                <w:sz w:val="24"/>
                <w:szCs w:val="24"/>
              </w:rPr>
            </w:pPr>
            <w:r>
              <w:rPr>
                <w:rFonts w:ascii="Arial" w:hAnsi="Arial" w:cs="Arial"/>
                <w:b/>
                <w:bCs/>
                <w:color w:val="000000"/>
                <w:sz w:val="18"/>
                <w:szCs w:val="18"/>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37377DE2" w14:textId="77777777" w:rsidR="005613FF" w:rsidRDefault="005613FF">
            <w:pPr>
              <w:keepLines/>
              <w:widowControl w:val="0"/>
              <w:autoSpaceDE w:val="0"/>
              <w:autoSpaceDN w:val="0"/>
              <w:adjustRightInd w:val="0"/>
              <w:spacing w:before="40" w:after="40"/>
              <w:ind w:left="116" w:right="100"/>
              <w:jc w:val="center"/>
              <w:rPr>
                <w:rFonts w:ascii="Arial" w:hAnsi="Arial" w:cs="Arial"/>
                <w:sz w:val="24"/>
                <w:szCs w:val="24"/>
              </w:rPr>
            </w:pPr>
            <w:r>
              <w:rPr>
                <w:rFonts w:ascii="Arial" w:hAnsi="Arial" w:cs="Arial"/>
                <w:b/>
                <w:bCs/>
                <w:color w:val="000000"/>
                <w:sz w:val="18"/>
                <w:szCs w:val="18"/>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hideMark/>
          </w:tcPr>
          <w:p w14:paraId="66E506B7" w14:textId="77777777" w:rsidR="005613FF" w:rsidRDefault="005613FF">
            <w:pPr>
              <w:widowControl w:val="0"/>
              <w:tabs>
                <w:tab w:val="center" w:pos="4927"/>
                <w:tab w:val="right" w:pos="9179"/>
              </w:tabs>
              <w:autoSpaceDE w:val="0"/>
              <w:autoSpaceDN w:val="0"/>
              <w:adjustRightInd w:val="0"/>
              <w:spacing w:before="80" w:after="80"/>
              <w:ind w:left="116" w:right="100"/>
              <w:jc w:val="center"/>
              <w:rPr>
                <w:rFonts w:ascii="Arial" w:hAnsi="Arial" w:cs="Arial"/>
                <w:sz w:val="24"/>
                <w:szCs w:val="24"/>
              </w:rPr>
            </w:pPr>
            <w:r>
              <w:rPr>
                <w:rFonts w:ascii="Arial" w:hAnsi="Arial" w:cs="Arial"/>
                <w:b/>
                <w:bCs/>
                <w:color w:val="000000"/>
              </w:rPr>
              <w:t>Montant HT</w:t>
            </w:r>
          </w:p>
        </w:tc>
      </w:tr>
      <w:tr w:rsidR="005613FF" w14:paraId="4919AA00"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D97915D"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Mandataire</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4AB0816A"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061972C"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6AF160C1"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6C04D336"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89B8C67"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lastRenderedPageBreak/>
              <w:t>Cotraitant 1</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266336C"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5CF6E35"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21C3B509"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642E1733"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027C09F"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2</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0154CEE"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C353701"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108BF476"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3251426D"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73CF28B"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3</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831915E"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0A298F2"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78D22E90"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w:t>
            </w:r>
          </w:p>
        </w:tc>
      </w:tr>
      <w:tr w:rsidR="005613FF" w14:paraId="474D0D82" w14:textId="77777777" w:rsidTr="005613FF">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26E1534"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r>
              <w:rPr>
                <w:rFonts w:ascii="Arial" w:hAnsi="Arial" w:cs="Arial"/>
                <w:color w:val="000000"/>
                <w:sz w:val="18"/>
                <w:szCs w:val="18"/>
              </w:rPr>
              <w:t>Cotraitant 4</w:t>
            </w:r>
          </w:p>
        </w:tc>
        <w:tc>
          <w:tcPr>
            <w:tcW w:w="4866"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4306248"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F371755" w14:textId="77777777" w:rsidR="005613FF" w:rsidRDefault="005613FF">
            <w:pPr>
              <w:keepLines/>
              <w:widowControl w:val="0"/>
              <w:autoSpaceDE w:val="0"/>
              <w:autoSpaceDN w:val="0"/>
              <w:adjustRightInd w:val="0"/>
              <w:spacing w:before="40" w:after="40"/>
              <w:ind w:left="108" w:right="106"/>
              <w:jc w:val="center"/>
              <w:rPr>
                <w:rFonts w:ascii="Arial" w:hAnsi="Arial" w:cs="Arial"/>
                <w:sz w:val="24"/>
                <w:szCs w:val="24"/>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hideMark/>
          </w:tcPr>
          <w:p w14:paraId="0F86F40B" w14:textId="77777777" w:rsidR="005613FF" w:rsidRDefault="005613FF">
            <w:pPr>
              <w:keepLines/>
              <w:widowControl w:val="0"/>
              <w:autoSpaceDE w:val="0"/>
              <w:autoSpaceDN w:val="0"/>
              <w:adjustRightInd w:val="0"/>
              <w:spacing w:before="40" w:after="40"/>
              <w:ind w:left="116" w:right="100"/>
              <w:jc w:val="right"/>
              <w:rPr>
                <w:rFonts w:ascii="Arial" w:hAnsi="Arial" w:cs="Arial"/>
                <w:sz w:val="24"/>
                <w:szCs w:val="24"/>
              </w:rPr>
            </w:pPr>
            <w:r>
              <w:rPr>
                <w:rFonts w:ascii="Arial" w:hAnsi="Arial" w:cs="Arial"/>
                <w:color w:val="000000"/>
                <w:sz w:val="18"/>
                <w:szCs w:val="18"/>
              </w:rPr>
              <w:t xml:space="preserve"> €</w:t>
            </w:r>
          </w:p>
        </w:tc>
      </w:tr>
    </w:tbl>
    <w:p w14:paraId="655A22FC" w14:textId="4DFD03AC" w:rsidR="000250DB" w:rsidRDefault="000250DB">
      <w:pPr>
        <w:tabs>
          <w:tab w:val="left" w:leader="dot" w:pos="1134"/>
          <w:tab w:val="left" w:pos="9072"/>
        </w:tabs>
        <w:jc w:val="both"/>
        <w:rPr>
          <w:rFonts w:ascii="AvenirNext LT Pro Cn" w:hAnsi="AvenirNext LT Pro Cn"/>
          <w:sz w:val="24"/>
        </w:rPr>
      </w:pPr>
    </w:p>
    <w:p w14:paraId="7E82CD6C" w14:textId="77777777" w:rsidR="000250DB" w:rsidRPr="002E198C" w:rsidRDefault="000250DB">
      <w:pPr>
        <w:tabs>
          <w:tab w:val="left" w:leader="dot" w:pos="1134"/>
          <w:tab w:val="left" w:pos="9072"/>
        </w:tabs>
        <w:jc w:val="both"/>
        <w:rPr>
          <w:rFonts w:ascii="AvenirNext LT Pro Cn" w:hAnsi="AvenirNext LT Pro Cn"/>
          <w:sz w:val="24"/>
        </w:rPr>
      </w:pPr>
    </w:p>
    <w:p w14:paraId="0AD2AE85" w14:textId="77777777" w:rsidR="00637563" w:rsidRPr="002E198C" w:rsidRDefault="00637563" w:rsidP="00117D75">
      <w:pPr>
        <w:tabs>
          <w:tab w:val="left" w:leader="dot" w:pos="1134"/>
          <w:tab w:val="left" w:pos="9072"/>
        </w:tabs>
        <w:jc w:val="both"/>
        <w:rPr>
          <w:rFonts w:ascii="AvenirNext LT Pro Cn" w:hAnsi="AvenirNext LT Pro Cn"/>
          <w:sz w:val="24"/>
        </w:rPr>
      </w:pPr>
      <w:r w:rsidRPr="002E198C">
        <w:rPr>
          <w:rFonts w:ascii="AvenirNext LT Pro Cn" w:hAnsi="AvenirNext LT Pro Cn"/>
          <w:b/>
          <w:sz w:val="24"/>
          <w:u w:val="single"/>
        </w:rPr>
        <w:t>Sous-traitance</w:t>
      </w:r>
    </w:p>
    <w:p w14:paraId="4F7DCA3B" w14:textId="77777777" w:rsidR="00637563" w:rsidRPr="002E198C" w:rsidRDefault="00637563">
      <w:pPr>
        <w:tabs>
          <w:tab w:val="left" w:leader="dot" w:pos="1134"/>
          <w:tab w:val="left" w:pos="9072"/>
        </w:tabs>
        <w:jc w:val="both"/>
        <w:rPr>
          <w:rFonts w:ascii="AvenirNext LT Pro Cn" w:hAnsi="AvenirNext LT Pro Cn"/>
          <w:sz w:val="24"/>
        </w:rPr>
      </w:pPr>
    </w:p>
    <w:p w14:paraId="27C40FD4" w14:textId="77777777" w:rsidR="00637563" w:rsidRPr="002E198C" w:rsidRDefault="00637563">
      <w:pPr>
        <w:tabs>
          <w:tab w:val="left" w:leader="dot" w:pos="1134"/>
          <w:tab w:val="left" w:pos="9072"/>
        </w:tabs>
        <w:jc w:val="both"/>
        <w:rPr>
          <w:rFonts w:ascii="AvenirNext LT Pro Cn" w:hAnsi="AvenirNext LT Pro Cn"/>
          <w:sz w:val="24"/>
        </w:rPr>
      </w:pPr>
      <w:r w:rsidRPr="007A065A">
        <w:rPr>
          <w:rFonts w:ascii="AvenirNext LT Pro Cn" w:hAnsi="AvenirNext LT Pro Cn"/>
          <w:sz w:val="24"/>
        </w:rPr>
        <w:t>Les annexes n° ......... au</w:t>
      </w:r>
      <w:r w:rsidRPr="002E198C">
        <w:rPr>
          <w:rFonts w:ascii="AvenirNext LT Pro Cn" w:hAnsi="AvenirNext LT Pro Cn"/>
          <w:sz w:val="24"/>
        </w:rPr>
        <w:t xml:space="preserve"> présent acte d’engagement indiquent la nature et le montant des prestations que j’envisage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79FFC0D" w14:textId="77777777" w:rsidR="00637563" w:rsidRPr="002E198C" w:rsidRDefault="00637563">
      <w:pPr>
        <w:tabs>
          <w:tab w:val="left" w:leader="dot" w:pos="1134"/>
          <w:tab w:val="left" w:pos="9072"/>
        </w:tabs>
        <w:jc w:val="both"/>
        <w:rPr>
          <w:rFonts w:ascii="AvenirNext LT Pro Cn" w:hAnsi="AvenirNext LT Pro Cn"/>
          <w:sz w:val="24"/>
        </w:rPr>
      </w:pPr>
    </w:p>
    <w:p w14:paraId="3F9555DD" w14:textId="31E32E6B" w:rsidR="00637563" w:rsidRPr="002E198C" w:rsidRDefault="00637563">
      <w:pPr>
        <w:pStyle w:val="Corpsdetexte"/>
        <w:rPr>
          <w:rFonts w:ascii="AvenirNext LT Pro Cn" w:hAnsi="AvenirNext LT Pro Cn"/>
        </w:rPr>
      </w:pPr>
      <w:r w:rsidRPr="002E198C">
        <w:rPr>
          <w:rFonts w:ascii="AvenirNext LT Pro Cn" w:hAnsi="AvenirNext LT Pro Cn"/>
        </w:rPr>
        <w:t>Chaque annexe constitue une demande d’acceptation du sous-traitant concerné et d’agrément des conditions de paiement du contrat de sous-traitance, demande qui est réputée prendre effet à la date de notification du marché</w:t>
      </w:r>
      <w:r w:rsidR="009B13E6">
        <w:rPr>
          <w:rFonts w:ascii="AvenirNext LT Pro Cn" w:hAnsi="AvenirNext LT Pro Cn"/>
        </w:rPr>
        <w:t> ;</w:t>
      </w:r>
      <w:r w:rsidRPr="002E198C">
        <w:rPr>
          <w:rFonts w:ascii="AvenirNext LT Pro Cn" w:hAnsi="AvenirNext LT Pro Cn"/>
        </w:rPr>
        <w:t xml:space="preserve"> cette notification est réputée emporter acceptation du sous-traitant et agrément des conditions de paiement du contrat de sous-traitance.</w:t>
      </w:r>
    </w:p>
    <w:p w14:paraId="5F0BE2A3" w14:textId="77777777" w:rsidR="00F07DA5" w:rsidRPr="002E198C" w:rsidRDefault="00F07DA5">
      <w:pPr>
        <w:pStyle w:val="Corpsdetexte"/>
        <w:rPr>
          <w:rFonts w:ascii="AvenirNext LT Pro Cn" w:hAnsi="AvenirNext LT Pro Cn"/>
        </w:rPr>
      </w:pPr>
    </w:p>
    <w:p w14:paraId="2D42A8C0" w14:textId="737897CF" w:rsidR="00637563" w:rsidRDefault="00637563">
      <w:pPr>
        <w:tabs>
          <w:tab w:val="left" w:leader="dot" w:pos="1134"/>
          <w:tab w:val="left" w:pos="9072"/>
        </w:tabs>
        <w:jc w:val="both"/>
        <w:rPr>
          <w:rFonts w:ascii="AvenirNext LT Pro Cn" w:hAnsi="AvenirNext LT Pro Cn"/>
          <w:sz w:val="24"/>
        </w:rPr>
      </w:pPr>
      <w:r w:rsidRPr="002E198C">
        <w:rPr>
          <w:rFonts w:ascii="AvenirNext LT Pro Cn" w:hAnsi="AvenirNext LT Pro Cn"/>
          <w:sz w:val="24"/>
        </w:rPr>
        <w:t>Le montant total des prestations que j’envisage de sous-traiter conformément à ces annexes est de :</w:t>
      </w:r>
    </w:p>
    <w:p w14:paraId="7464D157" w14:textId="77777777" w:rsidR="009B13E6" w:rsidRPr="002E198C" w:rsidRDefault="009B13E6">
      <w:pPr>
        <w:tabs>
          <w:tab w:val="left" w:leader="dot" w:pos="1134"/>
          <w:tab w:val="left" w:pos="9072"/>
        </w:tabs>
        <w:jc w:val="both"/>
        <w:rPr>
          <w:rFonts w:ascii="AvenirNext LT Pro Cn" w:hAnsi="AvenirNext LT Pro Cn"/>
          <w:sz w:val="24"/>
        </w:rPr>
      </w:pPr>
    </w:p>
    <w:p w14:paraId="7150900F" w14:textId="77777777" w:rsidR="00637563" w:rsidRPr="002E198C"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prix</w:t>
      </w:r>
      <w:proofErr w:type="gramEnd"/>
      <w:r w:rsidRPr="002E198C">
        <w:rPr>
          <w:rFonts w:ascii="AvenirNext LT Pro Cn" w:hAnsi="AvenirNext LT Pro Cn"/>
          <w:sz w:val="24"/>
        </w:rPr>
        <w:t xml:space="preserve"> hors T.V.A.</w:t>
      </w:r>
      <w:r w:rsidR="00242268" w:rsidRPr="002E198C">
        <w:rPr>
          <w:rFonts w:ascii="AvenirNext LT Pro Cn" w:hAnsi="AvenirNext LT Pro Cn"/>
          <w:sz w:val="24"/>
        </w:rPr>
        <w:t xml:space="preserve"> </w:t>
      </w:r>
      <w:r w:rsidRPr="002E198C">
        <w:rPr>
          <w:rFonts w:ascii="AvenirNext LT Pro Cn" w:hAnsi="AvenirNext LT Pro Cn"/>
          <w:sz w:val="24"/>
        </w:rPr>
        <w:tab/>
      </w:r>
    </w:p>
    <w:p w14:paraId="142DBBC4" w14:textId="77777777" w:rsidR="00637563" w:rsidRPr="002E198C"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00242268" w:rsidRPr="002E198C">
        <w:rPr>
          <w:rFonts w:ascii="AvenirNext LT Pro Cn" w:hAnsi="AvenirNext LT Pro Cn"/>
          <w:sz w:val="24"/>
        </w:rPr>
        <w:t>montant</w:t>
      </w:r>
      <w:proofErr w:type="gramEnd"/>
      <w:r w:rsidR="00242268" w:rsidRPr="002E198C">
        <w:rPr>
          <w:rFonts w:ascii="AvenirNext LT Pro Cn" w:hAnsi="AvenirNext LT Pro Cn"/>
          <w:sz w:val="24"/>
        </w:rPr>
        <w:t xml:space="preserve"> de la T.V.A.</w:t>
      </w:r>
      <w:r w:rsidRPr="002E198C">
        <w:rPr>
          <w:rFonts w:ascii="AvenirNext LT Pro Cn" w:hAnsi="AvenirNext LT Pro Cn"/>
          <w:sz w:val="24"/>
        </w:rPr>
        <w:t xml:space="preserve"> </w:t>
      </w:r>
      <w:r w:rsidRPr="002E198C">
        <w:rPr>
          <w:rFonts w:ascii="AvenirNext LT Pro Cn" w:hAnsi="AvenirNext LT Pro Cn"/>
          <w:sz w:val="24"/>
        </w:rPr>
        <w:tab/>
      </w:r>
    </w:p>
    <w:p w14:paraId="5BB2B81C" w14:textId="77777777" w:rsidR="00637563" w:rsidRPr="002E198C" w:rsidRDefault="00637563" w:rsidP="009B13E6">
      <w:pPr>
        <w:tabs>
          <w:tab w:val="right" w:leader="dot" w:pos="9498"/>
        </w:tabs>
        <w:rPr>
          <w:rFonts w:ascii="AvenirNext LT Pro Cn" w:hAnsi="AvenirNext LT Pro Cn"/>
          <w:sz w:val="24"/>
        </w:rPr>
      </w:pPr>
      <w:r w:rsidRPr="002E198C">
        <w:rPr>
          <w:rFonts w:ascii="AvenirNext LT Pro Cn" w:hAnsi="AvenirNext LT Pro Cn"/>
          <w:sz w:val="24"/>
        </w:rPr>
        <w:sym w:font="Wingdings" w:char="F0E8"/>
      </w:r>
      <w:r w:rsidRPr="002E198C">
        <w:rPr>
          <w:rFonts w:ascii="AvenirNext LT Pro Cn" w:hAnsi="AvenirNext LT Pro Cn"/>
          <w:sz w:val="24"/>
        </w:rPr>
        <w:t xml:space="preserve"> </w:t>
      </w:r>
      <w:proofErr w:type="gramStart"/>
      <w:r w:rsidRPr="002E198C">
        <w:rPr>
          <w:rFonts w:ascii="AvenirNext LT Pro Cn" w:hAnsi="AvenirNext LT Pro Cn"/>
          <w:sz w:val="24"/>
        </w:rPr>
        <w:t>montant</w:t>
      </w:r>
      <w:proofErr w:type="gramEnd"/>
      <w:r w:rsidRPr="002E198C">
        <w:rPr>
          <w:rFonts w:ascii="AvenirNext LT Pro Cn" w:hAnsi="AvenirNext LT Pro Cn"/>
          <w:sz w:val="24"/>
        </w:rPr>
        <w:t xml:space="preserve"> T.V.A. incluse </w:t>
      </w:r>
      <w:r w:rsidRPr="002E198C">
        <w:rPr>
          <w:rFonts w:ascii="AvenirNext LT Pro Cn" w:hAnsi="AvenirNext LT Pro Cn"/>
          <w:sz w:val="24"/>
        </w:rPr>
        <w:tab/>
      </w:r>
    </w:p>
    <w:p w14:paraId="32DD657E" w14:textId="77777777" w:rsidR="00637563" w:rsidRPr="002E198C" w:rsidRDefault="00637563">
      <w:pPr>
        <w:tabs>
          <w:tab w:val="left" w:leader="dot" w:pos="1134"/>
          <w:tab w:val="left" w:pos="9072"/>
        </w:tabs>
        <w:jc w:val="both"/>
        <w:rPr>
          <w:rFonts w:ascii="AvenirNext LT Pro Cn" w:hAnsi="AvenirNext LT Pro Cn"/>
          <w:sz w:val="24"/>
        </w:rPr>
      </w:pPr>
    </w:p>
    <w:p w14:paraId="728B6C03" w14:textId="77777777" w:rsidR="00637563" w:rsidRPr="002E198C" w:rsidRDefault="00637563">
      <w:pPr>
        <w:tabs>
          <w:tab w:val="left" w:leader="dot" w:pos="1134"/>
          <w:tab w:val="left" w:pos="9072"/>
        </w:tabs>
        <w:jc w:val="both"/>
        <w:rPr>
          <w:rFonts w:ascii="AvenirNext LT Pro Cn" w:hAnsi="AvenirNext LT Pro Cn"/>
          <w:sz w:val="24"/>
        </w:rPr>
      </w:pPr>
    </w:p>
    <w:p w14:paraId="69BB95BD" w14:textId="77777777" w:rsidR="00637563" w:rsidRPr="002E198C" w:rsidRDefault="00637563">
      <w:pPr>
        <w:tabs>
          <w:tab w:val="left" w:leader="dot" w:pos="1134"/>
          <w:tab w:val="left" w:pos="9072"/>
        </w:tabs>
        <w:jc w:val="both"/>
        <w:rPr>
          <w:rFonts w:ascii="AvenirNext LT Pro Cn" w:hAnsi="AvenirNext LT Pro Cn"/>
          <w:sz w:val="24"/>
        </w:rPr>
      </w:pPr>
      <w:r w:rsidRPr="002E198C">
        <w:rPr>
          <w:rFonts w:ascii="AvenirNext LT Pro Cn" w:hAnsi="AvenirNext LT Pro Cn"/>
          <w:sz w:val="24"/>
        </w:rPr>
        <w:t>Le montant maximal de la créance que je pourrai présenter en nantissement est ainsi de :</w:t>
      </w:r>
    </w:p>
    <w:p w14:paraId="5C6C6E2B" w14:textId="77777777" w:rsidR="00637563" w:rsidRPr="002E198C" w:rsidRDefault="00637563" w:rsidP="009B13E6">
      <w:pPr>
        <w:tabs>
          <w:tab w:val="right" w:leader="dot" w:pos="9498"/>
        </w:tabs>
        <w:jc w:val="both"/>
        <w:rPr>
          <w:rFonts w:ascii="AvenirNext LT Pro Cn" w:hAnsi="AvenirNext LT Pro Cn"/>
          <w:sz w:val="24"/>
        </w:rPr>
      </w:pPr>
      <w:r w:rsidRPr="002E198C">
        <w:rPr>
          <w:rFonts w:ascii="AvenirNext LT Pro Cn" w:hAnsi="AvenirNext LT Pro Cn"/>
          <w:sz w:val="24"/>
        </w:rPr>
        <w:tab/>
      </w:r>
    </w:p>
    <w:p w14:paraId="46CB40C9" w14:textId="77777777" w:rsidR="00637563" w:rsidRPr="002E198C" w:rsidRDefault="00637563" w:rsidP="009B13E6">
      <w:pPr>
        <w:tabs>
          <w:tab w:val="right" w:leader="dot" w:pos="9498"/>
        </w:tabs>
        <w:jc w:val="both"/>
        <w:rPr>
          <w:rFonts w:ascii="AvenirNext LT Pro Cn" w:hAnsi="AvenirNext LT Pro Cn"/>
          <w:sz w:val="24"/>
        </w:rPr>
      </w:pPr>
      <w:r w:rsidRPr="002E198C">
        <w:rPr>
          <w:rFonts w:ascii="AvenirNext LT Pro Cn" w:hAnsi="AvenirNext LT Pro Cn"/>
          <w:sz w:val="24"/>
        </w:rPr>
        <w:tab/>
      </w:r>
      <w:proofErr w:type="gramStart"/>
      <w:r w:rsidRPr="002E198C">
        <w:rPr>
          <w:rFonts w:ascii="AvenirNext LT Pro Cn" w:hAnsi="AvenirNext LT Pro Cn"/>
          <w:sz w:val="24"/>
        </w:rPr>
        <w:t>euros</w:t>
      </w:r>
      <w:proofErr w:type="gramEnd"/>
      <w:r w:rsidRPr="002E198C">
        <w:rPr>
          <w:rFonts w:ascii="AvenirNext LT Pro Cn" w:hAnsi="AvenirNext LT Pro Cn"/>
          <w:sz w:val="24"/>
        </w:rPr>
        <w:t xml:space="preserve"> (en lettres) </w:t>
      </w:r>
    </w:p>
    <w:p w14:paraId="7E813EB3" w14:textId="77777777" w:rsidR="00637563" w:rsidRPr="002E198C" w:rsidRDefault="00637563">
      <w:pPr>
        <w:tabs>
          <w:tab w:val="right" w:leader="dot" w:pos="8789"/>
        </w:tabs>
        <w:jc w:val="both"/>
        <w:rPr>
          <w:rFonts w:ascii="AvenirNext LT Pro Cn" w:hAnsi="AvenirNext LT Pro Cn"/>
          <w:sz w:val="24"/>
        </w:rPr>
      </w:pPr>
    </w:p>
    <w:p w14:paraId="3F4F5782" w14:textId="77777777" w:rsidR="00637563" w:rsidRPr="002E198C" w:rsidRDefault="00637563">
      <w:pPr>
        <w:tabs>
          <w:tab w:val="right" w:leader="dot" w:pos="8789"/>
        </w:tabs>
        <w:jc w:val="both"/>
        <w:rPr>
          <w:rFonts w:ascii="AvenirNext LT Pro Cn" w:hAnsi="AvenirNext LT Pro Cn"/>
          <w:sz w:val="24"/>
        </w:rPr>
      </w:pPr>
    </w:p>
    <w:p w14:paraId="61DCE114" w14:textId="0080C71D" w:rsidR="00637563" w:rsidRPr="0050104A" w:rsidRDefault="00637563">
      <w:pPr>
        <w:tabs>
          <w:tab w:val="right" w:leader="dot" w:pos="8789"/>
        </w:tabs>
        <w:jc w:val="both"/>
        <w:rPr>
          <w:rFonts w:ascii="AvenirNext LT Pro Cn" w:hAnsi="AvenirNext LT Pro Cn"/>
          <w:b/>
          <w:color w:val="00A6A3"/>
          <w:sz w:val="24"/>
          <w:szCs w:val="24"/>
        </w:rPr>
      </w:pPr>
      <w:r w:rsidRPr="0050104A">
        <w:rPr>
          <w:rFonts w:ascii="AvenirNext LT Pro Cn" w:hAnsi="AvenirNext LT Pro Cn"/>
          <w:b/>
          <w:color w:val="00A6A3"/>
          <w:sz w:val="24"/>
          <w:szCs w:val="24"/>
        </w:rPr>
        <w:t xml:space="preserve">ARTICLE 3 </w:t>
      </w:r>
      <w:r w:rsidR="00526484" w:rsidRPr="0050104A">
        <w:rPr>
          <w:rFonts w:ascii="AvenirNext LT Pro Cn" w:hAnsi="AvenirNext LT Pro Cn"/>
          <w:b/>
          <w:color w:val="00A6A3"/>
          <w:sz w:val="24"/>
          <w:szCs w:val="24"/>
        </w:rPr>
        <w:t>–</w:t>
      </w:r>
      <w:r w:rsidRPr="0050104A">
        <w:rPr>
          <w:rFonts w:ascii="AvenirNext LT Pro Cn" w:hAnsi="AvenirNext LT Pro Cn"/>
          <w:b/>
          <w:color w:val="00A6A3"/>
          <w:sz w:val="24"/>
          <w:szCs w:val="24"/>
        </w:rPr>
        <w:t xml:space="preserve"> </w:t>
      </w:r>
      <w:r w:rsidR="00526484" w:rsidRPr="0050104A">
        <w:rPr>
          <w:rFonts w:ascii="AvenirNext LT Pro Cn" w:hAnsi="AvenirNext LT Pro Cn"/>
          <w:b/>
          <w:color w:val="00A6A3"/>
          <w:sz w:val="24"/>
          <w:szCs w:val="24"/>
        </w:rPr>
        <w:t>DUREE DU MARCHE ET DELAIS D’EXECUTION</w:t>
      </w:r>
    </w:p>
    <w:p w14:paraId="71B3A7B6" w14:textId="77777777" w:rsidR="00637563" w:rsidRPr="002E198C" w:rsidRDefault="00637563">
      <w:pPr>
        <w:tabs>
          <w:tab w:val="right" w:leader="dot" w:pos="8789"/>
        </w:tabs>
        <w:jc w:val="both"/>
        <w:rPr>
          <w:rFonts w:ascii="AvenirNext LT Pro Cn" w:hAnsi="AvenirNext LT Pro Cn"/>
          <w:sz w:val="24"/>
        </w:rPr>
      </w:pPr>
    </w:p>
    <w:p w14:paraId="24726648" w14:textId="77777777" w:rsidR="007A065A" w:rsidRDefault="00526484" w:rsidP="007A065A">
      <w:pPr>
        <w:tabs>
          <w:tab w:val="right" w:leader="dot" w:pos="8789"/>
        </w:tabs>
        <w:jc w:val="both"/>
        <w:rPr>
          <w:rFonts w:ascii="AvenirNext LT Pro Cn" w:hAnsi="AvenirNext LT Pro Cn"/>
          <w:color w:val="000000"/>
          <w:sz w:val="24"/>
        </w:rPr>
      </w:pPr>
      <w:r w:rsidRPr="002E198C">
        <w:rPr>
          <w:rFonts w:ascii="AvenirNext LT Pro Cn" w:hAnsi="AvenirNext LT Pro Cn"/>
          <w:color w:val="000000"/>
          <w:sz w:val="24"/>
        </w:rPr>
        <w:t xml:space="preserve">Le présent marché est conclu pour une période allant de sa date de notification </w:t>
      </w:r>
      <w:r w:rsidRPr="004333B7">
        <w:rPr>
          <w:rFonts w:ascii="AvenirNext LT Pro Cn" w:hAnsi="AvenirNext LT Pro Cn"/>
          <w:color w:val="000000"/>
          <w:sz w:val="24"/>
        </w:rPr>
        <w:t>jusqu'à la fin du délai de parfait achèvement (GPA) des ouvrages prévus à l'article 44.1 du CCAG applicable aux march</w:t>
      </w:r>
      <w:r w:rsidRPr="002E198C">
        <w:rPr>
          <w:rFonts w:ascii="AvenirNext LT Pro Cn" w:hAnsi="AvenirNext LT Pro Cn"/>
          <w:color w:val="000000"/>
          <w:sz w:val="24"/>
        </w:rPr>
        <w:t>és de travaux ou à l'issue de sa prolongation éventuelle décidée par la Maîtrise d'Ouvrage conformément à l'article 44.2 dudit CCAG.</w:t>
      </w:r>
    </w:p>
    <w:p w14:paraId="1CD45218" w14:textId="77777777" w:rsidR="007A065A" w:rsidRDefault="007A065A" w:rsidP="007A065A">
      <w:pPr>
        <w:tabs>
          <w:tab w:val="right" w:leader="dot" w:pos="8789"/>
        </w:tabs>
        <w:jc w:val="both"/>
        <w:rPr>
          <w:rFonts w:ascii="AvenirNext LT Pro Cn" w:hAnsi="AvenirNext LT Pro Cn"/>
          <w:color w:val="000000"/>
          <w:sz w:val="24"/>
        </w:rPr>
      </w:pPr>
    </w:p>
    <w:p w14:paraId="17FB0D99" w14:textId="4FE36F05" w:rsidR="002D40B4" w:rsidRPr="004670A2" w:rsidRDefault="006B2F0D" w:rsidP="002D40B4">
      <w:pPr>
        <w:tabs>
          <w:tab w:val="left" w:pos="1440"/>
        </w:tabs>
        <w:rPr>
          <w:rFonts w:ascii="AvenirNext LT Pro Cn" w:hAnsi="AvenirNext LT Pro Cn"/>
          <w:color w:val="000000"/>
          <w:sz w:val="24"/>
        </w:rPr>
      </w:pPr>
      <w:r w:rsidRPr="006B2F0D">
        <w:rPr>
          <w:rFonts w:ascii="AvenirNext LT Pro Cn" w:hAnsi="AvenirNext LT Pro Cn"/>
          <w:color w:val="000000"/>
          <w:sz w:val="24"/>
        </w:rPr>
        <w:t xml:space="preserve">Les délais d’exécution </w:t>
      </w:r>
      <w:r>
        <w:rPr>
          <w:rFonts w:ascii="AvenirNext LT Pro Cn" w:hAnsi="AvenirNext LT Pro Cn"/>
          <w:color w:val="000000"/>
          <w:sz w:val="24"/>
        </w:rPr>
        <w:t>sont</w:t>
      </w:r>
      <w:r w:rsidRPr="006B2F0D">
        <w:rPr>
          <w:rFonts w:ascii="AvenirNext LT Pro Cn" w:hAnsi="AvenirNext LT Pro Cn"/>
          <w:color w:val="000000"/>
          <w:sz w:val="24"/>
        </w:rPr>
        <w:t xml:space="preserve"> ceux établis par le calendrier détaillé conformément au CCAP. Il est que les travaux d</w:t>
      </w:r>
      <w:r w:rsidR="0017294E">
        <w:rPr>
          <w:rFonts w:ascii="AvenirNext LT Pro Cn" w:hAnsi="AvenirNext LT Pro Cn"/>
          <w:color w:val="000000"/>
          <w:sz w:val="24"/>
        </w:rPr>
        <w:t>oivent</w:t>
      </w:r>
      <w:r w:rsidRPr="006B2F0D">
        <w:rPr>
          <w:rFonts w:ascii="AvenirNext LT Pro Cn" w:hAnsi="AvenirNext LT Pro Cn"/>
          <w:color w:val="000000"/>
          <w:sz w:val="24"/>
        </w:rPr>
        <w:t xml:space="preserve"> se terminer au plus tard le 31/12/2025.</w:t>
      </w:r>
    </w:p>
    <w:p w14:paraId="716F8B73" w14:textId="77777777" w:rsidR="00637563" w:rsidRPr="002E198C" w:rsidRDefault="00637563">
      <w:pPr>
        <w:tabs>
          <w:tab w:val="right" w:leader="dot" w:pos="8789"/>
        </w:tabs>
        <w:ind w:left="142"/>
        <w:jc w:val="both"/>
        <w:rPr>
          <w:rFonts w:ascii="AvenirNext LT Pro Cn" w:hAnsi="AvenirNext LT Pro Cn"/>
          <w:sz w:val="24"/>
        </w:rPr>
      </w:pPr>
    </w:p>
    <w:p w14:paraId="5F45C1A6" w14:textId="77777777" w:rsidR="00637563" w:rsidRPr="0050104A" w:rsidRDefault="00637563" w:rsidP="00EB595D">
      <w:pPr>
        <w:tabs>
          <w:tab w:val="right" w:leader="dot" w:pos="8789"/>
        </w:tabs>
        <w:jc w:val="both"/>
        <w:rPr>
          <w:rFonts w:ascii="AvenirNext LT Pro Cn" w:hAnsi="AvenirNext LT Pro Cn"/>
          <w:b/>
          <w:color w:val="00A6A3"/>
          <w:sz w:val="24"/>
          <w:szCs w:val="24"/>
        </w:rPr>
      </w:pPr>
      <w:r w:rsidRPr="0050104A">
        <w:rPr>
          <w:rFonts w:ascii="AvenirNext LT Pro Cn" w:hAnsi="AvenirNext LT Pro Cn"/>
          <w:b/>
          <w:color w:val="00A6A3"/>
          <w:sz w:val="24"/>
          <w:szCs w:val="24"/>
        </w:rPr>
        <w:t>ARTICLE 4 - PAIEMENT</w:t>
      </w:r>
    </w:p>
    <w:p w14:paraId="1222D559" w14:textId="77777777" w:rsidR="00637563" w:rsidRPr="002E198C" w:rsidRDefault="00637563">
      <w:pPr>
        <w:tabs>
          <w:tab w:val="right" w:leader="dot" w:pos="8789"/>
        </w:tabs>
        <w:ind w:left="142"/>
        <w:jc w:val="both"/>
        <w:rPr>
          <w:rFonts w:ascii="AvenirNext LT Pro Cn" w:hAnsi="AvenirNext LT Pro Cn"/>
          <w:sz w:val="24"/>
        </w:rPr>
      </w:pPr>
    </w:p>
    <w:p w14:paraId="2BA0C9C8" w14:textId="77777777" w:rsidR="00423BFE" w:rsidRPr="002E198C" w:rsidRDefault="00423BFE">
      <w:pPr>
        <w:tabs>
          <w:tab w:val="right" w:leader="dot" w:pos="8789"/>
        </w:tabs>
        <w:ind w:left="142"/>
        <w:jc w:val="both"/>
        <w:rPr>
          <w:rFonts w:ascii="AvenirNext LT Pro Cn" w:hAnsi="AvenirNext LT Pro Cn"/>
          <w:sz w:val="24"/>
        </w:rPr>
      </w:pPr>
    </w:p>
    <w:p w14:paraId="5D5F7B37" w14:textId="1F521949" w:rsidR="00637563" w:rsidRPr="002E198C" w:rsidRDefault="00637563" w:rsidP="00EB595D">
      <w:pPr>
        <w:tabs>
          <w:tab w:val="right" w:leader="dot" w:pos="8789"/>
        </w:tabs>
        <w:jc w:val="both"/>
        <w:rPr>
          <w:rFonts w:ascii="AvenirNext LT Pro Cn" w:hAnsi="AvenirNext LT Pro Cn"/>
          <w:sz w:val="24"/>
        </w:rPr>
      </w:pPr>
      <w:r w:rsidRPr="002E198C">
        <w:rPr>
          <w:rFonts w:ascii="AvenirNext LT Pro Cn" w:hAnsi="AvenirNext LT Pro Cn"/>
          <w:sz w:val="24"/>
        </w:rPr>
        <w:t>Le maître de l’ouvrage se libérera des sommes dues au titre du présent marché en en faisant porter le montant au crédit du compte ouvert au nom de :</w:t>
      </w:r>
    </w:p>
    <w:p w14:paraId="3306DC8D" w14:textId="77777777" w:rsidR="00637563" w:rsidRPr="002E198C" w:rsidRDefault="00637563" w:rsidP="004333B7">
      <w:pPr>
        <w:tabs>
          <w:tab w:val="right" w:leader="dot" w:pos="9498"/>
        </w:tabs>
        <w:jc w:val="both"/>
        <w:rPr>
          <w:rFonts w:ascii="AvenirNext LT Pro Cn" w:hAnsi="AvenirNext LT Pro Cn"/>
          <w:sz w:val="24"/>
        </w:rPr>
      </w:pPr>
      <w:r w:rsidRPr="002E198C">
        <w:rPr>
          <w:rFonts w:ascii="AvenirNext LT Pro Cn" w:hAnsi="AvenirNext LT Pro Cn"/>
          <w:sz w:val="24"/>
        </w:rPr>
        <w:tab/>
      </w:r>
    </w:p>
    <w:p w14:paraId="49914643" w14:textId="77777777" w:rsidR="004333B7" w:rsidRDefault="004333B7" w:rsidP="00EB595D">
      <w:pPr>
        <w:tabs>
          <w:tab w:val="right" w:leader="dot" w:pos="8789"/>
        </w:tabs>
        <w:jc w:val="both"/>
        <w:rPr>
          <w:rFonts w:ascii="AvenirNext LT Pro Cn" w:hAnsi="AvenirNext LT Pro Cn"/>
          <w:sz w:val="24"/>
        </w:rPr>
      </w:pPr>
    </w:p>
    <w:p w14:paraId="2947D275" w14:textId="166D7B36" w:rsidR="00637563" w:rsidRDefault="005B4670" w:rsidP="00EB595D">
      <w:pPr>
        <w:tabs>
          <w:tab w:val="right" w:leader="dot" w:pos="8789"/>
        </w:tabs>
        <w:jc w:val="both"/>
        <w:rPr>
          <w:rFonts w:ascii="AvenirNext LT Pro Cn" w:hAnsi="AvenirNext LT Pro Cn"/>
          <w:sz w:val="24"/>
        </w:rPr>
      </w:pPr>
      <w:r w:rsidRPr="002E198C">
        <w:rPr>
          <w:rFonts w:ascii="AvenirNext LT Pro Cn" w:hAnsi="AvenirNext LT Pro Cn"/>
          <w:sz w:val="24"/>
        </w:rPr>
        <w:t>Désignation du compte</w:t>
      </w:r>
      <w:r w:rsidR="00637563" w:rsidRPr="002E198C">
        <w:rPr>
          <w:rFonts w:ascii="AvenirNext LT Pro Cn" w:hAnsi="AvenirNext LT Pro Cn"/>
          <w:sz w:val="24"/>
        </w:rPr>
        <w:t xml:space="preserve"> à créditer :</w:t>
      </w:r>
    </w:p>
    <w:p w14:paraId="011C949F" w14:textId="77777777" w:rsidR="004333B7" w:rsidRPr="002E198C" w:rsidRDefault="004333B7" w:rsidP="00EB595D">
      <w:pPr>
        <w:tabs>
          <w:tab w:val="right" w:leader="dot" w:pos="8789"/>
        </w:tabs>
        <w:jc w:val="both"/>
        <w:rPr>
          <w:rFonts w:ascii="AvenirNext LT Pro Cn" w:hAnsi="AvenirNext LT Pro Cn"/>
          <w:sz w:val="24"/>
        </w:rPr>
      </w:pPr>
    </w:p>
    <w:p w14:paraId="4361A60D" w14:textId="77777777" w:rsidR="00637563" w:rsidRPr="002E198C" w:rsidRDefault="00637563" w:rsidP="004333B7">
      <w:pPr>
        <w:tabs>
          <w:tab w:val="right" w:leader="dot" w:pos="9498"/>
        </w:tabs>
        <w:ind w:left="567"/>
        <w:jc w:val="both"/>
        <w:rPr>
          <w:rFonts w:ascii="AvenirNext LT Pro Cn" w:hAnsi="AvenirNext LT Pro Cn"/>
          <w:sz w:val="24"/>
        </w:rPr>
      </w:pPr>
      <w:r w:rsidRPr="002E198C">
        <w:rPr>
          <w:rFonts w:ascii="AvenirNext LT Pro Cn" w:hAnsi="AvenirNext LT Pro Cn"/>
          <w:sz w:val="24"/>
        </w:rPr>
        <w:t>Etablissement</w:t>
      </w:r>
      <w:r w:rsidRPr="002E198C">
        <w:rPr>
          <w:rFonts w:ascii="AvenirNext LT Pro Cn" w:hAnsi="AvenirNext LT Pro Cn"/>
          <w:sz w:val="24"/>
        </w:rPr>
        <w:tab/>
      </w:r>
    </w:p>
    <w:p w14:paraId="142C0882" w14:textId="77777777" w:rsidR="00637563" w:rsidRPr="002E198C" w:rsidRDefault="00637563" w:rsidP="004333B7">
      <w:pPr>
        <w:tabs>
          <w:tab w:val="right" w:leader="dot" w:pos="9498"/>
        </w:tabs>
        <w:ind w:left="567"/>
        <w:jc w:val="both"/>
        <w:rPr>
          <w:rFonts w:ascii="AvenirNext LT Pro Cn" w:hAnsi="AvenirNext LT Pro Cn"/>
          <w:sz w:val="24"/>
        </w:rPr>
      </w:pPr>
      <w:r w:rsidRPr="002E198C">
        <w:rPr>
          <w:rFonts w:ascii="AvenirNext LT Pro Cn" w:hAnsi="AvenirNext LT Pro Cn"/>
          <w:sz w:val="24"/>
        </w:rPr>
        <w:t>Adresse</w:t>
      </w:r>
      <w:r w:rsidRPr="002E198C">
        <w:rPr>
          <w:rFonts w:ascii="AvenirNext LT Pro Cn" w:hAnsi="AvenirNext LT Pro Cn"/>
          <w:sz w:val="24"/>
        </w:rPr>
        <w:tab/>
      </w:r>
    </w:p>
    <w:p w14:paraId="784F1726" w14:textId="6541552D" w:rsidR="00637563" w:rsidRPr="002E198C" w:rsidRDefault="00637563" w:rsidP="004333B7">
      <w:pPr>
        <w:tabs>
          <w:tab w:val="right" w:leader="dot" w:pos="9498"/>
        </w:tabs>
        <w:ind w:left="567"/>
        <w:jc w:val="both"/>
        <w:rPr>
          <w:rFonts w:ascii="AvenirNext LT Pro Cn" w:hAnsi="AvenirNext LT Pro Cn"/>
          <w:sz w:val="24"/>
        </w:rPr>
      </w:pPr>
      <w:proofErr w:type="gramStart"/>
      <w:r w:rsidRPr="002E198C">
        <w:rPr>
          <w:rFonts w:ascii="AvenirNext LT Pro Cn" w:hAnsi="AvenirNext LT Pro Cn"/>
          <w:sz w:val="24"/>
        </w:rPr>
        <w:t>n</w:t>
      </w:r>
      <w:proofErr w:type="gramEnd"/>
      <w:r w:rsidRPr="002E198C">
        <w:rPr>
          <w:rFonts w:ascii="AvenirNext LT Pro Cn" w:hAnsi="AvenirNext LT Pro Cn"/>
          <w:sz w:val="24"/>
        </w:rPr>
        <w:t>° du compte : (</w:t>
      </w:r>
      <w:r w:rsidRPr="002E198C">
        <w:rPr>
          <w:rFonts w:ascii="AvenirNext LT Pro Cn" w:hAnsi="AvenirNext LT Pro Cn"/>
          <w:b/>
          <w:sz w:val="24"/>
        </w:rPr>
        <w:t xml:space="preserve">joindre un </w:t>
      </w:r>
      <w:proofErr w:type="spellStart"/>
      <w:r w:rsidRPr="002E198C">
        <w:rPr>
          <w:rFonts w:ascii="AvenirNext LT Pro Cn" w:hAnsi="AvenirNext LT Pro Cn"/>
          <w:b/>
          <w:sz w:val="24"/>
        </w:rPr>
        <w:t>rib</w:t>
      </w:r>
      <w:proofErr w:type="spellEnd"/>
      <w:r w:rsidRPr="002E198C">
        <w:rPr>
          <w:rFonts w:ascii="AvenirNext LT Pro Cn" w:hAnsi="AvenirNext LT Pro Cn"/>
          <w:b/>
          <w:sz w:val="24"/>
        </w:rPr>
        <w:t xml:space="preserve"> original</w:t>
      </w:r>
      <w:r w:rsidRPr="002E198C">
        <w:rPr>
          <w:rFonts w:ascii="AvenirNext LT Pro Cn" w:hAnsi="AvenirNext LT Pro Cn"/>
          <w:sz w:val="24"/>
        </w:rPr>
        <w:t>)</w:t>
      </w:r>
      <w:r w:rsidRPr="002E198C">
        <w:rPr>
          <w:rFonts w:ascii="AvenirNext LT Pro Cn" w:hAnsi="AvenirNext LT Pro Cn"/>
          <w:sz w:val="24"/>
        </w:rPr>
        <w:tab/>
      </w:r>
    </w:p>
    <w:p w14:paraId="0D38084A" w14:textId="77777777" w:rsidR="00637563" w:rsidRPr="002E198C" w:rsidRDefault="00637563">
      <w:pPr>
        <w:tabs>
          <w:tab w:val="right" w:leader="dot" w:pos="8789"/>
        </w:tabs>
        <w:jc w:val="both"/>
        <w:rPr>
          <w:rFonts w:ascii="AvenirNext LT Pro Cn" w:hAnsi="AvenirNext LT Pro Cn"/>
          <w:sz w:val="24"/>
        </w:rPr>
      </w:pPr>
    </w:p>
    <w:p w14:paraId="41C353AC" w14:textId="77777777" w:rsidR="004333B7" w:rsidRDefault="004333B7">
      <w:pPr>
        <w:tabs>
          <w:tab w:val="right" w:leader="dot" w:pos="8789"/>
        </w:tabs>
        <w:jc w:val="both"/>
        <w:rPr>
          <w:rFonts w:ascii="AvenirNext LT Pro Cn" w:hAnsi="AvenirNext LT Pro Cn"/>
          <w:sz w:val="24"/>
        </w:rPr>
      </w:pPr>
    </w:p>
    <w:p w14:paraId="39A2BF8C" w14:textId="4D6F4BFF" w:rsidR="00637563" w:rsidRPr="002E198C" w:rsidRDefault="004F18FA">
      <w:pPr>
        <w:tabs>
          <w:tab w:val="right" w:leader="dot" w:pos="8789"/>
        </w:tabs>
        <w:jc w:val="both"/>
        <w:rPr>
          <w:rFonts w:ascii="AvenirNext LT Pro Cn" w:hAnsi="AvenirNext LT Pro Cn"/>
          <w:sz w:val="24"/>
        </w:rPr>
      </w:pPr>
      <w:r w:rsidRPr="002E198C">
        <w:rPr>
          <w:rFonts w:ascii="AvenirNext LT Pro Cn" w:hAnsi="AvenirNext LT Pro Cn"/>
          <w:sz w:val="24"/>
        </w:rPr>
        <w:t>Le délai de paiement est de 30</w:t>
      </w:r>
      <w:r w:rsidR="00637563" w:rsidRPr="002E198C">
        <w:rPr>
          <w:rFonts w:ascii="AvenirNext LT Pro Cn" w:hAnsi="AvenirNext LT Pro Cn"/>
          <w:sz w:val="24"/>
        </w:rPr>
        <w:t xml:space="preserve"> jours à compter de la </w:t>
      </w:r>
      <w:r w:rsidR="00D72231" w:rsidRPr="002E198C">
        <w:rPr>
          <w:rFonts w:ascii="AvenirNext LT Pro Cn" w:hAnsi="AvenirNext LT Pro Cn"/>
          <w:sz w:val="24"/>
        </w:rPr>
        <w:t>date de réception de la demande de paiement conformément à l’article 3.6</w:t>
      </w:r>
      <w:r w:rsidR="00ED50D0" w:rsidRPr="002E198C">
        <w:rPr>
          <w:rFonts w:ascii="AvenirNext LT Pro Cn" w:hAnsi="AvenirNext LT Pro Cn"/>
          <w:sz w:val="24"/>
        </w:rPr>
        <w:t xml:space="preserve"> du </w:t>
      </w:r>
      <w:r w:rsidR="000964E6">
        <w:rPr>
          <w:rFonts w:ascii="AvenirNext LT Pro Cn" w:hAnsi="AvenirNext LT Pro Cn"/>
          <w:sz w:val="24"/>
        </w:rPr>
        <w:t>CCAP</w:t>
      </w:r>
      <w:r w:rsidR="004333B7">
        <w:rPr>
          <w:rFonts w:ascii="AvenirNext LT Pro Cn" w:hAnsi="AvenirNext LT Pro Cn"/>
          <w:sz w:val="24"/>
        </w:rPr>
        <w:t>.</w:t>
      </w:r>
    </w:p>
    <w:p w14:paraId="339B2E55" w14:textId="77777777" w:rsidR="00637563" w:rsidRPr="002E198C" w:rsidRDefault="00637563">
      <w:pPr>
        <w:tabs>
          <w:tab w:val="right" w:leader="dot" w:pos="8789"/>
        </w:tabs>
        <w:jc w:val="both"/>
        <w:rPr>
          <w:rFonts w:ascii="AvenirNext LT Pro Cn" w:hAnsi="AvenirNext LT Pro Cn"/>
          <w:sz w:val="24"/>
        </w:rPr>
      </w:pPr>
    </w:p>
    <w:p w14:paraId="634D4FDD" w14:textId="579F038C" w:rsidR="00637563" w:rsidRPr="002E198C" w:rsidRDefault="00637563">
      <w:pPr>
        <w:tabs>
          <w:tab w:val="right" w:leader="dot" w:pos="8789"/>
        </w:tabs>
        <w:jc w:val="both"/>
        <w:rPr>
          <w:rFonts w:ascii="AvenirNext LT Pro Cn" w:hAnsi="AvenirNext LT Pro Cn"/>
          <w:sz w:val="24"/>
        </w:rPr>
      </w:pPr>
      <w:r w:rsidRPr="002E198C">
        <w:rPr>
          <w:rFonts w:ascii="AvenirNext LT Pro Cn" w:hAnsi="AvenirNext LT Pro Cn"/>
          <w:sz w:val="24"/>
        </w:rPr>
        <w:t xml:space="preserve">Toutefois, le maître de l’ouvrage se libérera des sommes dues aux sous-traitants payés directement en en faisant porter les montants </w:t>
      </w:r>
      <w:r w:rsidR="009B5509" w:rsidRPr="002E198C">
        <w:rPr>
          <w:rFonts w:ascii="AvenirNext LT Pro Cn" w:hAnsi="AvenirNext LT Pro Cn"/>
          <w:sz w:val="24"/>
        </w:rPr>
        <w:t>au crédit</w:t>
      </w:r>
      <w:r w:rsidRPr="002E198C">
        <w:rPr>
          <w:rFonts w:ascii="AvenirNext LT Pro Cn" w:hAnsi="AvenirNext LT Pro Cn"/>
          <w:sz w:val="24"/>
        </w:rPr>
        <w:t xml:space="preserve"> des comptes désignés dans les annexes, les avenants et actes spéciaux.</w:t>
      </w:r>
    </w:p>
    <w:p w14:paraId="27FDBB16" w14:textId="77777777" w:rsidR="00637563" w:rsidRPr="002E198C" w:rsidRDefault="00637563">
      <w:pPr>
        <w:tabs>
          <w:tab w:val="right" w:leader="dot" w:pos="8789"/>
        </w:tabs>
        <w:jc w:val="both"/>
        <w:rPr>
          <w:rFonts w:ascii="AvenirNext LT Pro Cn" w:hAnsi="AvenirNext LT Pro Cn"/>
          <w:sz w:val="24"/>
        </w:rPr>
      </w:pPr>
    </w:p>
    <w:p w14:paraId="739A1764" w14:textId="77777777" w:rsidR="004333B7" w:rsidRDefault="004333B7">
      <w:pPr>
        <w:rPr>
          <w:rFonts w:ascii="AvenirNext LT Pro Cn" w:hAnsi="AvenirNext LT Pro Cn"/>
          <w:sz w:val="24"/>
        </w:rPr>
      </w:pPr>
      <w:r>
        <w:rPr>
          <w:rFonts w:ascii="AvenirNext LT Pro Cn" w:hAnsi="AvenirNext LT Pro Cn"/>
          <w:sz w:val="24"/>
        </w:rPr>
        <w:br w:type="page"/>
      </w:r>
    </w:p>
    <w:p w14:paraId="4BFF00C0" w14:textId="1A561616" w:rsidR="00637563" w:rsidRPr="002E198C" w:rsidRDefault="00637563" w:rsidP="004333B7">
      <w:pPr>
        <w:tabs>
          <w:tab w:val="right" w:leader="dot" w:pos="9498"/>
        </w:tabs>
        <w:jc w:val="both"/>
        <w:rPr>
          <w:rFonts w:ascii="AvenirNext LT Pro Cn" w:hAnsi="AvenirNext LT Pro Cn"/>
          <w:sz w:val="24"/>
        </w:rPr>
      </w:pPr>
      <w:r w:rsidRPr="002E198C">
        <w:rPr>
          <w:rFonts w:ascii="AvenirNext LT Pro Cn" w:hAnsi="AvenirNext LT Pro Cn"/>
          <w:sz w:val="24"/>
        </w:rPr>
        <w:lastRenderedPageBreak/>
        <w:t xml:space="preserve">L’entreprise ci-après : </w:t>
      </w:r>
      <w:r w:rsidRPr="002E198C">
        <w:rPr>
          <w:rFonts w:ascii="AvenirNext LT Pro Cn" w:hAnsi="AvenirNext LT Pro Cn"/>
          <w:sz w:val="24"/>
        </w:rPr>
        <w:tab/>
      </w:r>
    </w:p>
    <w:p w14:paraId="2F96B643" w14:textId="77777777" w:rsidR="004333B7" w:rsidRDefault="004333B7">
      <w:pPr>
        <w:tabs>
          <w:tab w:val="right" w:leader="dot" w:pos="8789"/>
        </w:tabs>
        <w:jc w:val="both"/>
        <w:rPr>
          <w:rFonts w:ascii="AvenirNext LT Pro Cn" w:hAnsi="AvenirNext LT Pro Cn"/>
          <w:sz w:val="24"/>
        </w:rPr>
      </w:pPr>
    </w:p>
    <w:p w14:paraId="26CE0F86" w14:textId="108900FC" w:rsidR="004333B7" w:rsidRDefault="008D4F2B">
      <w:pPr>
        <w:tabs>
          <w:tab w:val="right" w:leader="dot" w:pos="8789"/>
        </w:tabs>
        <w:jc w:val="both"/>
        <w:rPr>
          <w:rFonts w:ascii="AvenirNext LT Pro Cn" w:hAnsi="AvenirNext LT Pro Cn"/>
          <w:sz w:val="24"/>
        </w:rPr>
      </w:pPr>
      <w:sdt>
        <w:sdtPr>
          <w:rPr>
            <w:rFonts w:ascii="AvenirNext LT Pro Cn" w:hAnsi="AvenirNext LT Pro Cn"/>
            <w:sz w:val="24"/>
          </w:rPr>
          <w:id w:val="-1321109904"/>
          <w14:checkbox>
            <w14:checked w14:val="0"/>
            <w14:checkedState w14:val="2612" w14:font="MS Gothic"/>
            <w14:uncheckedState w14:val="2610" w14:font="MS Gothic"/>
          </w14:checkbox>
        </w:sdtPr>
        <w:sdtEndPr/>
        <w:sdtContent>
          <w:r w:rsidR="004333B7">
            <w:rPr>
              <w:rFonts w:ascii="MS Gothic" w:eastAsia="MS Gothic" w:hAnsi="MS Gothic" w:hint="eastAsia"/>
              <w:sz w:val="24"/>
            </w:rPr>
            <w:t>☐</w:t>
          </w:r>
        </w:sdtContent>
      </w:sdt>
      <w:r w:rsidR="004333B7">
        <w:rPr>
          <w:rFonts w:ascii="AvenirNext LT Pro Cn" w:hAnsi="AvenirNext LT Pro Cn"/>
          <w:sz w:val="24"/>
        </w:rPr>
        <w:t xml:space="preserve"> </w:t>
      </w:r>
      <w:proofErr w:type="gramStart"/>
      <w:r w:rsidR="00242268" w:rsidRPr="002E198C">
        <w:rPr>
          <w:rFonts w:ascii="AvenirNext LT Pro Cn" w:hAnsi="AvenirNext LT Pro Cn"/>
          <w:sz w:val="24"/>
        </w:rPr>
        <w:t>r</w:t>
      </w:r>
      <w:r w:rsidR="00637563" w:rsidRPr="002E198C">
        <w:rPr>
          <w:rFonts w:ascii="AvenirNext LT Pro Cn" w:hAnsi="AvenirNext LT Pro Cn"/>
          <w:sz w:val="24"/>
        </w:rPr>
        <w:t>efuse</w:t>
      </w:r>
      <w:proofErr w:type="gramEnd"/>
    </w:p>
    <w:p w14:paraId="10CCA3B7" w14:textId="72F77526" w:rsidR="00637563" w:rsidRPr="002E198C" w:rsidRDefault="008D4F2B">
      <w:pPr>
        <w:tabs>
          <w:tab w:val="right" w:leader="dot" w:pos="8789"/>
        </w:tabs>
        <w:jc w:val="both"/>
        <w:rPr>
          <w:rFonts w:ascii="AvenirNext LT Pro Cn" w:hAnsi="AvenirNext LT Pro Cn"/>
          <w:sz w:val="24"/>
        </w:rPr>
      </w:pPr>
      <w:sdt>
        <w:sdtPr>
          <w:rPr>
            <w:rFonts w:ascii="AvenirNext LT Pro Cn" w:hAnsi="AvenirNext LT Pro Cn"/>
            <w:sz w:val="24"/>
          </w:rPr>
          <w:id w:val="1027689352"/>
          <w14:checkbox>
            <w14:checked w14:val="0"/>
            <w14:checkedState w14:val="2612" w14:font="MS Gothic"/>
            <w14:uncheckedState w14:val="2610" w14:font="MS Gothic"/>
          </w14:checkbox>
        </w:sdtPr>
        <w:sdtEndPr/>
        <w:sdtContent>
          <w:r w:rsidR="004333B7">
            <w:rPr>
              <w:rFonts w:ascii="MS Gothic" w:eastAsia="MS Gothic" w:hAnsi="MS Gothic" w:hint="eastAsia"/>
              <w:sz w:val="24"/>
            </w:rPr>
            <w:t>☐</w:t>
          </w:r>
        </w:sdtContent>
      </w:sdt>
      <w:r w:rsidR="004333B7">
        <w:rPr>
          <w:rFonts w:ascii="AvenirNext LT Pro Cn" w:hAnsi="AvenirNext LT Pro Cn"/>
          <w:sz w:val="24"/>
        </w:rPr>
        <w:t xml:space="preserve"> </w:t>
      </w:r>
      <w:proofErr w:type="gramStart"/>
      <w:r w:rsidR="00637563" w:rsidRPr="002E198C">
        <w:rPr>
          <w:rFonts w:ascii="AvenirNext LT Pro Cn" w:hAnsi="AvenirNext LT Pro Cn"/>
          <w:sz w:val="24"/>
        </w:rPr>
        <w:t>ne</w:t>
      </w:r>
      <w:proofErr w:type="gramEnd"/>
      <w:r w:rsidR="00637563" w:rsidRPr="002E198C">
        <w:rPr>
          <w:rFonts w:ascii="AvenirNext LT Pro Cn" w:hAnsi="AvenirNext LT Pro Cn"/>
          <w:sz w:val="24"/>
        </w:rPr>
        <w:t xml:space="preserve"> refuse pas </w:t>
      </w:r>
      <w:r w:rsidR="00242268" w:rsidRPr="002E198C">
        <w:rPr>
          <w:rFonts w:ascii="AvenirNext LT Pro Cn" w:hAnsi="AvenirNext LT Pro Cn"/>
          <w:sz w:val="24"/>
        </w:rPr>
        <w:t>d</w:t>
      </w:r>
      <w:r w:rsidR="006A08C7" w:rsidRPr="002E198C">
        <w:rPr>
          <w:rFonts w:ascii="AvenirNext LT Pro Cn" w:hAnsi="AvenirNext LT Pro Cn"/>
          <w:sz w:val="24"/>
        </w:rPr>
        <w:t>e percevoir l’avance</w:t>
      </w:r>
      <w:r w:rsidR="00637563" w:rsidRPr="002E198C">
        <w:rPr>
          <w:rFonts w:ascii="AvenirNext LT Pro Cn" w:hAnsi="AvenirNext LT Pro Cn"/>
          <w:sz w:val="24"/>
        </w:rPr>
        <w:t xml:space="preserve"> prévue à l’article 5.2. </w:t>
      </w:r>
      <w:proofErr w:type="gramStart"/>
      <w:r w:rsidR="00637563" w:rsidRPr="002E198C">
        <w:rPr>
          <w:rFonts w:ascii="AvenirNext LT Pro Cn" w:hAnsi="AvenirNext LT Pro Cn"/>
          <w:sz w:val="24"/>
        </w:rPr>
        <w:t>du</w:t>
      </w:r>
      <w:proofErr w:type="gramEnd"/>
      <w:r w:rsidR="00637563" w:rsidRPr="002E198C">
        <w:rPr>
          <w:rFonts w:ascii="AvenirNext LT Pro Cn" w:hAnsi="AvenirNext LT Pro Cn"/>
          <w:sz w:val="24"/>
        </w:rPr>
        <w:t xml:space="preserve"> </w:t>
      </w:r>
      <w:r w:rsidR="000964E6">
        <w:rPr>
          <w:rFonts w:ascii="AvenirNext LT Pro Cn" w:hAnsi="AvenirNext LT Pro Cn"/>
          <w:sz w:val="24"/>
        </w:rPr>
        <w:t>CCAP</w:t>
      </w:r>
      <w:r w:rsidR="00637563" w:rsidRPr="002E198C">
        <w:rPr>
          <w:rFonts w:ascii="AvenirNext LT Pro Cn" w:hAnsi="AvenirNext LT Pro Cn"/>
          <w:sz w:val="24"/>
        </w:rPr>
        <w:t xml:space="preserve"> </w:t>
      </w:r>
    </w:p>
    <w:p w14:paraId="15B14E6B" w14:textId="77777777" w:rsidR="00637563" w:rsidRPr="002E198C" w:rsidRDefault="00637563">
      <w:pPr>
        <w:tabs>
          <w:tab w:val="right" w:leader="dot" w:pos="8789"/>
        </w:tabs>
        <w:jc w:val="both"/>
        <w:rPr>
          <w:rFonts w:ascii="AvenirNext LT Pro Cn" w:hAnsi="AvenirNext LT Pro Cn"/>
          <w:sz w:val="24"/>
        </w:rPr>
      </w:pPr>
    </w:p>
    <w:p w14:paraId="4E1A156B" w14:textId="77777777" w:rsidR="00F07DA5" w:rsidRPr="002E198C" w:rsidRDefault="00F07DA5">
      <w:pPr>
        <w:tabs>
          <w:tab w:val="right" w:leader="dot" w:pos="8789"/>
        </w:tabs>
        <w:jc w:val="both"/>
        <w:rPr>
          <w:rFonts w:ascii="AvenirNext LT Pro Cn" w:hAnsi="AvenirNext LT Pro Cn"/>
          <w:sz w:val="24"/>
        </w:rPr>
      </w:pPr>
    </w:p>
    <w:p w14:paraId="1E318E6D" w14:textId="77777777" w:rsidR="00637563" w:rsidRPr="002E198C" w:rsidRDefault="00637563">
      <w:pPr>
        <w:tabs>
          <w:tab w:val="right" w:leader="dot" w:pos="8789"/>
        </w:tabs>
        <w:jc w:val="both"/>
        <w:rPr>
          <w:rFonts w:ascii="AvenirNext LT Pro Cn" w:hAnsi="AvenirNext LT Pro Cn"/>
          <w:sz w:val="24"/>
        </w:rPr>
      </w:pPr>
      <w:r w:rsidRPr="002E198C">
        <w:rPr>
          <w:rFonts w:ascii="AvenirNext LT Pro Cn" w:hAnsi="AvenirNext LT Pro Cn"/>
          <w:sz w:val="24"/>
        </w:rPr>
        <w:t>Les déclarations similaires des sous-traitants énumérés plus haut sont annexées au présent acte d’engagement.</w:t>
      </w:r>
    </w:p>
    <w:p w14:paraId="6E319DF2" w14:textId="77777777" w:rsidR="00F737FF" w:rsidRPr="002E198C" w:rsidRDefault="00F737FF">
      <w:pPr>
        <w:tabs>
          <w:tab w:val="right" w:leader="dot" w:pos="8789"/>
        </w:tabs>
        <w:ind w:left="4536"/>
        <w:jc w:val="both"/>
        <w:rPr>
          <w:rFonts w:ascii="AvenirNext LT Pro Cn" w:hAnsi="AvenirNext LT Pro Cn"/>
          <w:sz w:val="24"/>
        </w:rPr>
      </w:pPr>
    </w:p>
    <w:p w14:paraId="00854F85" w14:textId="77777777" w:rsidR="00F737FF" w:rsidRPr="002E198C" w:rsidRDefault="00F737FF">
      <w:pPr>
        <w:tabs>
          <w:tab w:val="right" w:leader="dot" w:pos="8789"/>
        </w:tabs>
        <w:ind w:left="4536"/>
        <w:jc w:val="both"/>
        <w:rPr>
          <w:rFonts w:ascii="AvenirNext LT Pro Cn" w:hAnsi="AvenirNext LT Pro Cn"/>
          <w:sz w:val="24"/>
        </w:rPr>
      </w:pPr>
    </w:p>
    <w:p w14:paraId="15484582" w14:textId="77777777" w:rsidR="00F737FF" w:rsidRPr="002E198C" w:rsidRDefault="00F737FF">
      <w:pPr>
        <w:tabs>
          <w:tab w:val="right" w:leader="dot" w:pos="8789"/>
        </w:tabs>
        <w:ind w:left="4536"/>
        <w:jc w:val="both"/>
        <w:rPr>
          <w:rFonts w:ascii="AvenirNext LT Pro Cn" w:hAnsi="AvenirNext LT Pro Cn"/>
          <w:sz w:val="24"/>
        </w:rPr>
      </w:pPr>
    </w:p>
    <w:p w14:paraId="109F5BCE" w14:textId="77777777" w:rsidR="00F737FF" w:rsidRPr="002E198C" w:rsidRDefault="00F737FF">
      <w:pPr>
        <w:tabs>
          <w:tab w:val="right" w:leader="dot" w:pos="8789"/>
        </w:tabs>
        <w:ind w:left="4536"/>
        <w:jc w:val="both"/>
        <w:rPr>
          <w:rFonts w:ascii="AvenirNext LT Pro Cn" w:hAnsi="AvenirNext LT Pro Cn"/>
          <w:sz w:val="24"/>
        </w:rPr>
      </w:pPr>
    </w:p>
    <w:p w14:paraId="4C91A911" w14:textId="77777777" w:rsidR="00F737FF" w:rsidRPr="002E198C" w:rsidRDefault="00F737FF">
      <w:pPr>
        <w:tabs>
          <w:tab w:val="right" w:leader="dot" w:pos="8789"/>
        </w:tabs>
        <w:ind w:left="4536"/>
        <w:jc w:val="both"/>
        <w:rPr>
          <w:rFonts w:ascii="AvenirNext LT Pro Cn" w:hAnsi="AvenirNext LT Pro Cn"/>
          <w:sz w:val="24"/>
        </w:rPr>
      </w:pPr>
    </w:p>
    <w:p w14:paraId="0B0FCE5A" w14:textId="77777777" w:rsidR="00637563" w:rsidRPr="002E198C" w:rsidRDefault="00637563">
      <w:pPr>
        <w:tabs>
          <w:tab w:val="right" w:leader="dot" w:pos="8789"/>
        </w:tabs>
        <w:ind w:left="4536"/>
        <w:jc w:val="both"/>
        <w:rPr>
          <w:rFonts w:ascii="AvenirNext LT Pro Cn" w:hAnsi="AvenirNext LT Pro Cn"/>
          <w:sz w:val="24"/>
        </w:rPr>
      </w:pPr>
      <w:r w:rsidRPr="002E198C">
        <w:rPr>
          <w:rFonts w:ascii="AvenirNext LT Pro Cn" w:hAnsi="AvenirNext LT Pro Cn"/>
          <w:sz w:val="24"/>
        </w:rPr>
        <w:t xml:space="preserve"> Fait en un seul original</w:t>
      </w:r>
    </w:p>
    <w:p w14:paraId="786C1454" w14:textId="77777777" w:rsidR="00637563" w:rsidRPr="002E198C" w:rsidRDefault="00637563">
      <w:pPr>
        <w:tabs>
          <w:tab w:val="right" w:leader="dot" w:pos="8789"/>
        </w:tabs>
        <w:ind w:left="4536"/>
        <w:jc w:val="both"/>
        <w:rPr>
          <w:rFonts w:ascii="AvenirNext LT Pro Cn" w:hAnsi="AvenirNext LT Pro Cn"/>
          <w:sz w:val="24"/>
        </w:rPr>
      </w:pPr>
    </w:p>
    <w:p w14:paraId="6554DF36" w14:textId="77777777" w:rsidR="00637563" w:rsidRPr="002E198C" w:rsidRDefault="00637563">
      <w:pPr>
        <w:tabs>
          <w:tab w:val="right" w:leader="dot" w:pos="8789"/>
        </w:tabs>
        <w:ind w:left="2977"/>
        <w:jc w:val="both"/>
        <w:rPr>
          <w:rFonts w:ascii="AvenirNext LT Pro Cn" w:hAnsi="AvenirNext LT Pro Cn"/>
          <w:sz w:val="24"/>
        </w:rPr>
      </w:pPr>
      <w:r w:rsidRPr="002E198C">
        <w:rPr>
          <w:rFonts w:ascii="AvenirNext LT Pro Cn" w:hAnsi="AvenirNext LT Pro Cn"/>
          <w:sz w:val="24"/>
        </w:rPr>
        <w:t xml:space="preserve"> A ............................................... </w:t>
      </w:r>
      <w:proofErr w:type="gramStart"/>
      <w:r w:rsidRPr="002E198C">
        <w:rPr>
          <w:rFonts w:ascii="AvenirNext LT Pro Cn" w:hAnsi="AvenirNext LT Pro Cn"/>
          <w:sz w:val="24"/>
        </w:rPr>
        <w:t>le</w:t>
      </w:r>
      <w:proofErr w:type="gramEnd"/>
      <w:r w:rsidRPr="002E198C">
        <w:rPr>
          <w:rFonts w:ascii="AvenirNext LT Pro Cn" w:hAnsi="AvenirNext LT Pro Cn"/>
          <w:sz w:val="24"/>
        </w:rPr>
        <w:tab/>
      </w:r>
    </w:p>
    <w:p w14:paraId="04040ED6" w14:textId="77777777" w:rsidR="00637563" w:rsidRPr="002E198C" w:rsidRDefault="00637563">
      <w:pPr>
        <w:tabs>
          <w:tab w:val="right" w:leader="dot" w:pos="8789"/>
        </w:tabs>
        <w:jc w:val="both"/>
        <w:rPr>
          <w:rFonts w:ascii="AvenirNext LT Pro Cn" w:hAnsi="AvenirNext LT Pro Cn"/>
          <w:sz w:val="24"/>
        </w:rPr>
      </w:pPr>
    </w:p>
    <w:p w14:paraId="2AB9D0A8" w14:textId="77777777" w:rsidR="00637563" w:rsidRPr="002E198C" w:rsidRDefault="00637563">
      <w:pPr>
        <w:tabs>
          <w:tab w:val="right" w:leader="dot" w:pos="8789"/>
        </w:tabs>
        <w:jc w:val="both"/>
        <w:rPr>
          <w:rFonts w:ascii="AvenirNext LT Pro Cn" w:hAnsi="AvenirNext LT Pro Cn"/>
          <w:sz w:val="24"/>
        </w:rPr>
      </w:pPr>
      <w:r w:rsidRPr="002E198C">
        <w:rPr>
          <w:rFonts w:ascii="AvenirNext LT Pro Cn" w:hAnsi="AvenirNext LT Pro Cn"/>
          <w:sz w:val="24"/>
        </w:rPr>
        <w:t xml:space="preserve">Signature de l’entrepreneur : </w:t>
      </w:r>
    </w:p>
    <w:p w14:paraId="35867740" w14:textId="77777777" w:rsidR="00637563" w:rsidRPr="002E198C" w:rsidRDefault="00637563">
      <w:pPr>
        <w:tabs>
          <w:tab w:val="right" w:leader="dot" w:pos="8789"/>
        </w:tabs>
        <w:jc w:val="both"/>
        <w:rPr>
          <w:rFonts w:ascii="AvenirNext LT Pro Cn" w:hAnsi="AvenirNext LT Pro Cn"/>
          <w:i/>
        </w:rPr>
      </w:pPr>
      <w:r w:rsidRPr="002E198C">
        <w:rPr>
          <w:rFonts w:ascii="AvenirNext LT Pro Cn" w:hAnsi="AvenirNext LT Pro Cn"/>
          <w:i/>
        </w:rPr>
        <w:t>Le signataire doit porter la mention manuscrite :</w:t>
      </w:r>
    </w:p>
    <w:p w14:paraId="0299B143" w14:textId="77777777" w:rsidR="00637563" w:rsidRPr="002E198C" w:rsidRDefault="00637563">
      <w:pPr>
        <w:tabs>
          <w:tab w:val="right" w:leader="dot" w:pos="8789"/>
        </w:tabs>
        <w:jc w:val="both"/>
        <w:rPr>
          <w:rFonts w:ascii="AvenirNext LT Pro Cn" w:hAnsi="AvenirNext LT Pro Cn"/>
          <w:b/>
          <w:i/>
        </w:rPr>
      </w:pPr>
      <w:r w:rsidRPr="002E198C">
        <w:rPr>
          <w:rFonts w:ascii="AvenirNext LT Pro Cn" w:hAnsi="AvenirNext LT Pro Cn"/>
          <w:b/>
          <w:i/>
        </w:rPr>
        <w:t>« </w:t>
      </w:r>
      <w:proofErr w:type="gramStart"/>
      <w:r w:rsidRPr="002E198C">
        <w:rPr>
          <w:rFonts w:ascii="AvenirNext LT Pro Cn" w:hAnsi="AvenirNext LT Pro Cn"/>
          <w:b/>
          <w:i/>
        </w:rPr>
        <w:t>lu</w:t>
      </w:r>
      <w:proofErr w:type="gramEnd"/>
      <w:r w:rsidRPr="002E198C">
        <w:rPr>
          <w:rFonts w:ascii="AvenirNext LT Pro Cn" w:hAnsi="AvenirNext LT Pro Cn"/>
          <w:b/>
          <w:i/>
        </w:rPr>
        <w:t xml:space="preserve"> et approuvé »</w:t>
      </w:r>
    </w:p>
    <w:p w14:paraId="5D32171A" w14:textId="77777777" w:rsidR="00637563" w:rsidRPr="002E198C" w:rsidRDefault="00637563">
      <w:pPr>
        <w:tabs>
          <w:tab w:val="right" w:leader="dot" w:pos="8789"/>
        </w:tabs>
        <w:jc w:val="both"/>
        <w:rPr>
          <w:rFonts w:ascii="AvenirNext LT Pro Cn" w:hAnsi="AvenirNext LT Pro Cn"/>
          <w:sz w:val="24"/>
        </w:rPr>
      </w:pPr>
    </w:p>
    <w:p w14:paraId="65AD3063" w14:textId="77777777" w:rsidR="00637563" w:rsidRPr="002E198C" w:rsidRDefault="00637563">
      <w:pPr>
        <w:tabs>
          <w:tab w:val="right" w:leader="dot" w:pos="8789"/>
        </w:tabs>
        <w:jc w:val="both"/>
        <w:rPr>
          <w:rFonts w:ascii="AvenirNext LT Pro Cn" w:hAnsi="AvenirNext LT Pro Cn"/>
          <w:sz w:val="24"/>
        </w:rPr>
      </w:pPr>
    </w:p>
    <w:p w14:paraId="32BFF4CF" w14:textId="77777777" w:rsidR="00F737FF" w:rsidRPr="002E198C" w:rsidRDefault="00F737FF">
      <w:pPr>
        <w:tabs>
          <w:tab w:val="right" w:leader="dot" w:pos="8789"/>
        </w:tabs>
        <w:jc w:val="both"/>
        <w:rPr>
          <w:rFonts w:ascii="AvenirNext LT Pro Cn" w:hAnsi="AvenirNext LT Pro Cn"/>
          <w:sz w:val="24"/>
        </w:rPr>
      </w:pPr>
    </w:p>
    <w:p w14:paraId="091F6E70" w14:textId="77777777" w:rsidR="00637563" w:rsidRPr="002E198C" w:rsidRDefault="00637563">
      <w:pPr>
        <w:tabs>
          <w:tab w:val="right" w:leader="dot" w:pos="8789"/>
        </w:tabs>
        <w:jc w:val="both"/>
        <w:rPr>
          <w:rFonts w:ascii="AvenirNext LT Pro Cn" w:hAnsi="AvenirNext LT Pro Cn"/>
          <w:sz w:val="24"/>
        </w:rPr>
      </w:pPr>
    </w:p>
    <w:p w14:paraId="15DC6BDF" w14:textId="77777777" w:rsidR="00637563" w:rsidRPr="002E198C" w:rsidRDefault="00637563">
      <w:pPr>
        <w:tabs>
          <w:tab w:val="right" w:leader="dot" w:pos="8789"/>
        </w:tabs>
        <w:jc w:val="center"/>
        <w:rPr>
          <w:rFonts w:ascii="AvenirNext LT Pro Cn" w:hAnsi="AvenirNext LT Pro Cn"/>
          <w:sz w:val="24"/>
        </w:rPr>
      </w:pPr>
      <w:r w:rsidRPr="002E198C">
        <w:rPr>
          <w:rFonts w:ascii="AvenirNext LT Pro Cn" w:hAnsi="AvenirNext LT Pro Cn"/>
          <w:b/>
          <w:sz w:val="24"/>
        </w:rPr>
        <w:t>VISAS</w:t>
      </w:r>
    </w:p>
    <w:p w14:paraId="442311CB" w14:textId="77777777" w:rsidR="00637563" w:rsidRPr="002E198C" w:rsidRDefault="00637563">
      <w:pPr>
        <w:tabs>
          <w:tab w:val="right" w:leader="dot" w:pos="8789"/>
        </w:tabs>
        <w:jc w:val="both"/>
        <w:rPr>
          <w:rFonts w:ascii="AvenirNext LT Pro Cn" w:hAnsi="AvenirNext LT Pro Cn"/>
          <w:sz w:val="24"/>
        </w:rPr>
      </w:pPr>
    </w:p>
    <w:p w14:paraId="106E730A" w14:textId="77777777" w:rsidR="00637563" w:rsidRPr="002E198C" w:rsidRDefault="00637563">
      <w:pPr>
        <w:tabs>
          <w:tab w:val="right" w:leader="dot" w:pos="8789"/>
        </w:tabs>
        <w:jc w:val="both"/>
        <w:rPr>
          <w:rFonts w:ascii="AvenirNext LT Pro Cn" w:hAnsi="AvenirNext LT Pro Cn"/>
          <w:sz w:val="24"/>
        </w:rPr>
      </w:pPr>
    </w:p>
    <w:p w14:paraId="0C3CE20E" w14:textId="076C6784" w:rsidR="00A07DE1" w:rsidRDefault="00637563">
      <w:pPr>
        <w:tabs>
          <w:tab w:val="right" w:leader="dot" w:pos="8789"/>
        </w:tabs>
        <w:jc w:val="both"/>
        <w:rPr>
          <w:rFonts w:ascii="AvenirNext LT Pro Cn" w:hAnsi="AvenirNext LT Pro Cn"/>
          <w:sz w:val="24"/>
        </w:rPr>
      </w:pPr>
      <w:r w:rsidRPr="002E198C">
        <w:rPr>
          <w:rFonts w:ascii="AvenirNext LT Pro Cn" w:hAnsi="AvenirNext LT Pro Cn"/>
          <w:sz w:val="24"/>
        </w:rPr>
        <w:t xml:space="preserve">Est acceptée </w:t>
      </w:r>
      <w:proofErr w:type="gramStart"/>
      <w:r w:rsidR="007A065A">
        <w:rPr>
          <w:rFonts w:ascii="AvenirNext LT Pro Cn" w:hAnsi="AvenirNext LT Pro Cn"/>
          <w:sz w:val="24"/>
        </w:rPr>
        <w:t>l’</w:t>
      </w:r>
      <w:r w:rsidRPr="002E198C">
        <w:rPr>
          <w:rFonts w:ascii="AvenirNext LT Pro Cn" w:hAnsi="AvenirNext LT Pro Cn"/>
          <w:sz w:val="24"/>
        </w:rPr>
        <w:t xml:space="preserve"> offre</w:t>
      </w:r>
      <w:proofErr w:type="gramEnd"/>
      <w:r w:rsidR="00A07DE1">
        <w:rPr>
          <w:rFonts w:ascii="AvenirNext LT Pro Cn" w:hAnsi="AvenirNext LT Pro Cn"/>
          <w:sz w:val="24"/>
        </w:rPr>
        <w:t> :</w:t>
      </w:r>
    </w:p>
    <w:p w14:paraId="64CBF50A" w14:textId="7F846269" w:rsidR="007A065A" w:rsidRDefault="007A065A">
      <w:pPr>
        <w:tabs>
          <w:tab w:val="right" w:leader="dot" w:pos="8789"/>
        </w:tabs>
        <w:jc w:val="both"/>
        <w:rPr>
          <w:rFonts w:ascii="AvenirNext LT Pro Cn" w:hAnsi="AvenirNext LT Pro Cn"/>
          <w:sz w:val="24"/>
        </w:rPr>
      </w:pPr>
    </w:p>
    <w:p w14:paraId="29B777E4" w14:textId="4CA94BC6" w:rsidR="007A065A" w:rsidRDefault="008D4F2B" w:rsidP="007A065A">
      <w:pPr>
        <w:tabs>
          <w:tab w:val="left" w:pos="1440"/>
        </w:tabs>
        <w:contextualSpacing/>
        <w:rPr>
          <w:rFonts w:ascii="AvenirNext LT Pro Cn" w:hAnsi="AvenirNext LT Pro Cn"/>
          <w:sz w:val="22"/>
          <w:szCs w:val="22"/>
        </w:rPr>
      </w:pPr>
      <w:sdt>
        <w:sdtPr>
          <w:rPr>
            <w:rFonts w:ascii="AvenirNext LT Pro Cn" w:hAnsi="AvenirNext LT Pro Cn"/>
            <w:sz w:val="22"/>
            <w:szCs w:val="22"/>
          </w:rPr>
          <w:id w:val="-533809745"/>
          <w14:checkbox>
            <w14:checked w14:val="0"/>
            <w14:checkedState w14:val="2612" w14:font="MS Gothic"/>
            <w14:uncheckedState w14:val="2610" w14:font="MS Gothic"/>
          </w14:checkbox>
        </w:sdtPr>
        <w:sdtEndPr/>
        <w:sdtContent>
          <w:r w:rsidR="007A065A">
            <w:rPr>
              <w:rFonts w:ascii="MS Gothic" w:eastAsia="MS Gothic" w:hAnsi="MS Gothic" w:hint="eastAsia"/>
              <w:sz w:val="22"/>
              <w:szCs w:val="22"/>
            </w:rPr>
            <w:t>☐</w:t>
          </w:r>
        </w:sdtContent>
      </w:sdt>
      <w:r w:rsidR="007A065A">
        <w:rPr>
          <w:rFonts w:ascii="AvenirNext LT Pro Cn" w:hAnsi="AvenirNext LT Pro Cn"/>
          <w:sz w:val="22"/>
          <w:szCs w:val="22"/>
        </w:rPr>
        <w:t xml:space="preserve"> </w:t>
      </w:r>
      <w:proofErr w:type="gramStart"/>
      <w:r w:rsidR="007A065A">
        <w:rPr>
          <w:rFonts w:ascii="AvenirNext LT Pro Cn" w:hAnsi="AvenirNext LT Pro Cn"/>
          <w:sz w:val="22"/>
          <w:szCs w:val="22"/>
        </w:rPr>
        <w:t>de</w:t>
      </w:r>
      <w:proofErr w:type="gramEnd"/>
      <w:r w:rsidR="007A065A">
        <w:rPr>
          <w:rFonts w:ascii="AvenirNext LT Pro Cn" w:hAnsi="AvenirNext LT Pro Cn"/>
          <w:sz w:val="22"/>
          <w:szCs w:val="22"/>
        </w:rPr>
        <w:t xml:space="preserve"> base</w:t>
      </w:r>
    </w:p>
    <w:p w14:paraId="5185908C" w14:textId="214A3B2B" w:rsidR="00A07DE1" w:rsidRDefault="00A07DE1">
      <w:pPr>
        <w:tabs>
          <w:tab w:val="right" w:leader="dot" w:pos="8789"/>
        </w:tabs>
        <w:jc w:val="both"/>
        <w:rPr>
          <w:rFonts w:ascii="AvenirNext LT Pro Cn" w:hAnsi="AvenirNext LT Pro Cn"/>
          <w:sz w:val="24"/>
        </w:rPr>
      </w:pPr>
    </w:p>
    <w:p w14:paraId="37CCB4EB" w14:textId="484126ED" w:rsidR="007A065A" w:rsidRDefault="007A065A">
      <w:pPr>
        <w:tabs>
          <w:tab w:val="right" w:leader="dot" w:pos="8789"/>
        </w:tabs>
        <w:jc w:val="both"/>
        <w:rPr>
          <w:rFonts w:ascii="AvenirNext LT Pro Cn" w:hAnsi="AvenirNext LT Pro Cn"/>
          <w:sz w:val="24"/>
        </w:rPr>
      </w:pPr>
      <w:bookmarkStart w:id="9" w:name="_Hlk188972809"/>
      <w:proofErr w:type="gramStart"/>
      <w:r>
        <w:rPr>
          <w:rFonts w:ascii="AvenirNext LT Pro Cn" w:hAnsi="AvenirNext LT Pro Cn"/>
          <w:sz w:val="24"/>
        </w:rPr>
        <w:t>Ou</w:t>
      </w:r>
      <w:proofErr w:type="gramEnd"/>
    </w:p>
    <w:bookmarkEnd w:id="9"/>
    <w:p w14:paraId="3FD4551D" w14:textId="067F3CE0" w:rsidR="007A065A" w:rsidRDefault="007A065A">
      <w:pPr>
        <w:tabs>
          <w:tab w:val="right" w:leader="dot" w:pos="8789"/>
        </w:tabs>
        <w:jc w:val="both"/>
        <w:rPr>
          <w:rFonts w:ascii="AvenirNext LT Pro Cn" w:hAnsi="AvenirNext LT Pro Cn"/>
          <w:sz w:val="24"/>
        </w:rPr>
      </w:pPr>
    </w:p>
    <w:p w14:paraId="5A4F0AA1" w14:textId="3685EA0A" w:rsidR="007A065A" w:rsidRPr="00342BCE" w:rsidRDefault="007A065A">
      <w:pPr>
        <w:tabs>
          <w:tab w:val="right" w:leader="dot" w:pos="8789"/>
        </w:tabs>
        <w:jc w:val="both"/>
        <w:rPr>
          <w:rFonts w:ascii="AvenirNext LT Pro Cn" w:hAnsi="AvenirNext LT Pro Cn"/>
          <w:sz w:val="24"/>
        </w:rPr>
      </w:pPr>
      <w:bookmarkStart w:id="10" w:name="_Hlk188972779"/>
      <w:r w:rsidRPr="00342BCE">
        <w:rPr>
          <w:rFonts w:ascii="Segoe UI Symbol" w:hAnsi="Segoe UI Symbol" w:cs="Segoe UI Symbol"/>
          <w:sz w:val="24"/>
        </w:rPr>
        <w:t>☐</w:t>
      </w:r>
      <w:r w:rsidR="00342BCE" w:rsidRPr="00342BCE">
        <w:rPr>
          <w:rFonts w:ascii="AvenirNext LT Pro Cn" w:hAnsi="AvenirNext LT Pro Cn" w:cs="Segoe UI Symbol"/>
          <w:sz w:val="24"/>
        </w:rPr>
        <w:t xml:space="preserve"> offre</w:t>
      </w:r>
      <w:r w:rsidRPr="00342BCE">
        <w:rPr>
          <w:rFonts w:ascii="AvenirNext LT Pro Cn" w:hAnsi="AvenirNext LT Pro Cn"/>
          <w:sz w:val="24"/>
        </w:rPr>
        <w:t xml:space="preserve"> variante</w:t>
      </w:r>
      <w:r w:rsidR="005613FF">
        <w:rPr>
          <w:rFonts w:ascii="AvenirNext LT Pro Cn" w:hAnsi="AvenirNext LT Pro Cn"/>
          <w:sz w:val="24"/>
        </w:rPr>
        <w:t xml:space="preserve"> 1</w:t>
      </w:r>
      <w:r w:rsidR="008D4F2B">
        <w:rPr>
          <w:rFonts w:ascii="AvenirNext LT Pro Cn" w:hAnsi="AvenirNext LT Pro Cn"/>
          <w:sz w:val="24"/>
        </w:rPr>
        <w:t xml:space="preserve"> n°</w:t>
      </w:r>
    </w:p>
    <w:bookmarkEnd w:id="10"/>
    <w:p w14:paraId="06D3936F" w14:textId="77777777" w:rsidR="005613FF" w:rsidRDefault="005613FF" w:rsidP="005613FF">
      <w:pPr>
        <w:tabs>
          <w:tab w:val="right" w:leader="dot" w:pos="8789"/>
        </w:tabs>
        <w:jc w:val="both"/>
        <w:rPr>
          <w:rFonts w:ascii="AvenirNext LT Pro Cn" w:hAnsi="AvenirNext LT Pro Cn"/>
          <w:sz w:val="24"/>
        </w:rPr>
      </w:pPr>
    </w:p>
    <w:p w14:paraId="7FC68285" w14:textId="216A51DF" w:rsidR="005613FF" w:rsidRDefault="005613FF" w:rsidP="005613FF">
      <w:pPr>
        <w:tabs>
          <w:tab w:val="right" w:leader="dot" w:pos="8789"/>
        </w:tabs>
        <w:jc w:val="both"/>
        <w:rPr>
          <w:rFonts w:ascii="AvenirNext LT Pro Cn" w:hAnsi="AvenirNext LT Pro Cn"/>
          <w:sz w:val="24"/>
        </w:rPr>
      </w:pPr>
      <w:proofErr w:type="gramStart"/>
      <w:r>
        <w:rPr>
          <w:rFonts w:ascii="AvenirNext LT Pro Cn" w:hAnsi="AvenirNext LT Pro Cn"/>
          <w:sz w:val="24"/>
        </w:rPr>
        <w:t>Ou</w:t>
      </w:r>
      <w:proofErr w:type="gramEnd"/>
    </w:p>
    <w:p w14:paraId="60640040" w14:textId="776A7B47" w:rsidR="007A065A" w:rsidRDefault="007A065A">
      <w:pPr>
        <w:tabs>
          <w:tab w:val="right" w:leader="dot" w:pos="8789"/>
        </w:tabs>
        <w:jc w:val="both"/>
        <w:rPr>
          <w:rFonts w:ascii="AvenirNext LT Pro Cn" w:hAnsi="AvenirNext LT Pro Cn"/>
          <w:sz w:val="24"/>
        </w:rPr>
      </w:pPr>
    </w:p>
    <w:p w14:paraId="703BFC16" w14:textId="15207AE4" w:rsidR="005613FF" w:rsidRPr="00342BCE" w:rsidRDefault="005613FF" w:rsidP="005613FF">
      <w:pPr>
        <w:tabs>
          <w:tab w:val="right" w:leader="dot" w:pos="8789"/>
        </w:tabs>
        <w:jc w:val="both"/>
        <w:rPr>
          <w:rFonts w:ascii="AvenirNext LT Pro Cn" w:hAnsi="AvenirNext LT Pro Cn"/>
          <w:sz w:val="24"/>
        </w:rPr>
      </w:pPr>
      <w:r w:rsidRPr="00342BCE">
        <w:rPr>
          <w:rFonts w:ascii="Segoe UI Symbol" w:hAnsi="Segoe UI Symbol" w:cs="Segoe UI Symbol"/>
          <w:sz w:val="24"/>
        </w:rPr>
        <w:t>☐</w:t>
      </w:r>
      <w:r w:rsidRPr="00342BCE">
        <w:rPr>
          <w:rFonts w:ascii="AvenirNext LT Pro Cn" w:hAnsi="AvenirNext LT Pro Cn" w:cs="Segoe UI Symbol"/>
          <w:sz w:val="24"/>
        </w:rPr>
        <w:t xml:space="preserve"> offre</w:t>
      </w:r>
      <w:r w:rsidRPr="00342BCE">
        <w:rPr>
          <w:rFonts w:ascii="AvenirNext LT Pro Cn" w:hAnsi="AvenirNext LT Pro Cn"/>
          <w:sz w:val="24"/>
        </w:rPr>
        <w:t xml:space="preserve"> variante</w:t>
      </w:r>
      <w:r>
        <w:rPr>
          <w:rFonts w:ascii="AvenirNext LT Pro Cn" w:hAnsi="AvenirNext LT Pro Cn"/>
          <w:sz w:val="24"/>
        </w:rPr>
        <w:t xml:space="preserve"> 2</w:t>
      </w:r>
      <w:r w:rsidR="008D4F2B">
        <w:rPr>
          <w:rFonts w:ascii="AvenirNext LT Pro Cn" w:hAnsi="AvenirNext LT Pro Cn"/>
          <w:sz w:val="24"/>
        </w:rPr>
        <w:t xml:space="preserve"> n°</w:t>
      </w:r>
    </w:p>
    <w:p w14:paraId="13724268" w14:textId="77777777" w:rsidR="005613FF" w:rsidRDefault="005613FF" w:rsidP="005613FF">
      <w:pPr>
        <w:tabs>
          <w:tab w:val="right" w:leader="dot" w:pos="8789"/>
        </w:tabs>
        <w:jc w:val="both"/>
        <w:rPr>
          <w:rFonts w:ascii="AvenirNext LT Pro Cn" w:hAnsi="AvenirNext LT Pro Cn"/>
          <w:sz w:val="24"/>
        </w:rPr>
      </w:pPr>
    </w:p>
    <w:p w14:paraId="3BB4A876" w14:textId="1CAF7D9A" w:rsidR="005613FF" w:rsidRDefault="005613FF" w:rsidP="005613FF">
      <w:pPr>
        <w:tabs>
          <w:tab w:val="right" w:leader="dot" w:pos="8789"/>
        </w:tabs>
        <w:jc w:val="both"/>
        <w:rPr>
          <w:rFonts w:ascii="AvenirNext LT Pro Cn" w:hAnsi="AvenirNext LT Pro Cn"/>
          <w:sz w:val="24"/>
        </w:rPr>
      </w:pPr>
      <w:proofErr w:type="gramStart"/>
      <w:r>
        <w:rPr>
          <w:rFonts w:ascii="AvenirNext LT Pro Cn" w:hAnsi="AvenirNext LT Pro Cn"/>
          <w:sz w:val="24"/>
        </w:rPr>
        <w:t>Ou</w:t>
      </w:r>
      <w:proofErr w:type="gramEnd"/>
    </w:p>
    <w:p w14:paraId="0B539A11" w14:textId="24D39811" w:rsidR="007A065A" w:rsidRDefault="007A065A">
      <w:pPr>
        <w:tabs>
          <w:tab w:val="right" w:leader="dot" w:pos="8789"/>
        </w:tabs>
        <w:jc w:val="both"/>
        <w:rPr>
          <w:rFonts w:ascii="AvenirNext LT Pro Cn" w:hAnsi="AvenirNext LT Pro Cn"/>
          <w:sz w:val="24"/>
        </w:rPr>
      </w:pPr>
    </w:p>
    <w:p w14:paraId="4842DA5E" w14:textId="08426629" w:rsidR="005613FF" w:rsidRPr="00342BCE" w:rsidRDefault="005613FF" w:rsidP="005613FF">
      <w:pPr>
        <w:tabs>
          <w:tab w:val="right" w:leader="dot" w:pos="8789"/>
        </w:tabs>
        <w:jc w:val="both"/>
        <w:rPr>
          <w:rFonts w:ascii="AvenirNext LT Pro Cn" w:hAnsi="AvenirNext LT Pro Cn"/>
          <w:sz w:val="24"/>
        </w:rPr>
      </w:pPr>
      <w:r w:rsidRPr="00342BCE">
        <w:rPr>
          <w:rFonts w:ascii="Segoe UI Symbol" w:hAnsi="Segoe UI Symbol" w:cs="Segoe UI Symbol"/>
          <w:sz w:val="24"/>
        </w:rPr>
        <w:t>☐</w:t>
      </w:r>
      <w:r w:rsidRPr="00342BCE">
        <w:rPr>
          <w:rFonts w:ascii="AvenirNext LT Pro Cn" w:hAnsi="AvenirNext LT Pro Cn" w:cs="Segoe UI Symbol"/>
          <w:sz w:val="24"/>
        </w:rPr>
        <w:t xml:space="preserve"> offre</w:t>
      </w:r>
      <w:r w:rsidRPr="00342BCE">
        <w:rPr>
          <w:rFonts w:ascii="AvenirNext LT Pro Cn" w:hAnsi="AvenirNext LT Pro Cn"/>
          <w:sz w:val="24"/>
        </w:rPr>
        <w:t xml:space="preserve"> variante</w:t>
      </w:r>
      <w:r>
        <w:rPr>
          <w:rFonts w:ascii="AvenirNext LT Pro Cn" w:hAnsi="AvenirNext LT Pro Cn"/>
          <w:sz w:val="24"/>
        </w:rPr>
        <w:t>s 1 et 2</w:t>
      </w:r>
      <w:r w:rsidR="008D4F2B">
        <w:rPr>
          <w:rFonts w:ascii="AvenirNext LT Pro Cn" w:hAnsi="AvenirNext LT Pro Cn"/>
          <w:sz w:val="24"/>
        </w:rPr>
        <w:t xml:space="preserve"> n°</w:t>
      </w:r>
    </w:p>
    <w:p w14:paraId="5A2A56F8" w14:textId="77777777" w:rsidR="007A065A" w:rsidRDefault="007A065A" w:rsidP="00A07DE1">
      <w:pPr>
        <w:tabs>
          <w:tab w:val="left" w:pos="1440"/>
        </w:tabs>
        <w:contextualSpacing/>
        <w:rPr>
          <w:rFonts w:ascii="AvenirNext LT Pro Cn" w:hAnsi="AvenirNext LT Pro Cn"/>
          <w:sz w:val="22"/>
          <w:szCs w:val="22"/>
        </w:rPr>
      </w:pPr>
    </w:p>
    <w:p w14:paraId="23A54499" w14:textId="77777777" w:rsidR="00A07DE1" w:rsidRPr="00A07DE1" w:rsidRDefault="00A07DE1" w:rsidP="00A07DE1">
      <w:pPr>
        <w:tabs>
          <w:tab w:val="left" w:pos="1440"/>
        </w:tabs>
        <w:contextualSpacing/>
        <w:rPr>
          <w:rFonts w:ascii="AvenirNext LT Pro Cn" w:hAnsi="AvenirNext LT Pro Cn"/>
          <w:sz w:val="22"/>
          <w:szCs w:val="22"/>
        </w:rPr>
      </w:pPr>
    </w:p>
    <w:p w14:paraId="0C4813F9" w14:textId="77777777" w:rsidR="00A07DE1" w:rsidRDefault="00A07DE1">
      <w:pPr>
        <w:tabs>
          <w:tab w:val="right" w:leader="dot" w:pos="8789"/>
        </w:tabs>
        <w:jc w:val="both"/>
        <w:rPr>
          <w:rFonts w:ascii="AvenirNext LT Pro Cn" w:hAnsi="AvenirNext LT Pro Cn"/>
          <w:sz w:val="24"/>
        </w:rPr>
      </w:pPr>
    </w:p>
    <w:p w14:paraId="783FF563" w14:textId="0C0739FB" w:rsidR="00637563" w:rsidRPr="002E198C" w:rsidRDefault="00637563">
      <w:pPr>
        <w:tabs>
          <w:tab w:val="right" w:leader="dot" w:pos="8789"/>
        </w:tabs>
        <w:jc w:val="both"/>
        <w:rPr>
          <w:rFonts w:ascii="AvenirNext LT Pro Cn" w:hAnsi="AvenirNext LT Pro Cn"/>
          <w:sz w:val="24"/>
        </w:rPr>
      </w:pPr>
      <w:proofErr w:type="gramStart"/>
      <w:r w:rsidRPr="002E198C">
        <w:rPr>
          <w:rFonts w:ascii="AvenirNext LT Pro Cn" w:hAnsi="AvenirNext LT Pro Cn"/>
          <w:sz w:val="24"/>
        </w:rPr>
        <w:t>pour</w:t>
      </w:r>
      <w:proofErr w:type="gramEnd"/>
      <w:r w:rsidRPr="002E198C">
        <w:rPr>
          <w:rFonts w:ascii="AvenirNext LT Pro Cn" w:hAnsi="AvenirNext LT Pro Cn"/>
          <w:sz w:val="24"/>
        </w:rPr>
        <w:t xml:space="preserve"> valoir acte d’engagement.</w:t>
      </w:r>
    </w:p>
    <w:p w14:paraId="48B5BDFE" w14:textId="77777777" w:rsidR="00637563" w:rsidRPr="002E198C" w:rsidRDefault="00637563">
      <w:pPr>
        <w:tabs>
          <w:tab w:val="right" w:leader="dot" w:pos="8789"/>
        </w:tabs>
        <w:jc w:val="both"/>
        <w:rPr>
          <w:rFonts w:ascii="AvenirNext LT Pro Cn" w:hAnsi="AvenirNext LT Pro Cn"/>
          <w:sz w:val="24"/>
        </w:rPr>
      </w:pPr>
    </w:p>
    <w:p w14:paraId="7F4689D1" w14:textId="2754A46A" w:rsidR="00637563" w:rsidRPr="002E198C" w:rsidRDefault="00841B2D" w:rsidP="004333B7">
      <w:pPr>
        <w:tabs>
          <w:tab w:val="right" w:leader="dot" w:pos="8789"/>
        </w:tabs>
        <w:ind w:left="4962"/>
        <w:jc w:val="both"/>
        <w:rPr>
          <w:rFonts w:ascii="AvenirNext LT Pro Cn" w:hAnsi="AvenirNext LT Pro Cn"/>
          <w:sz w:val="24"/>
        </w:rPr>
      </w:pPr>
      <w:r w:rsidRPr="002E198C">
        <w:rPr>
          <w:rFonts w:ascii="AvenirNext LT Pro Cn" w:hAnsi="AvenirNext LT Pro Cn"/>
          <w:sz w:val="24"/>
        </w:rPr>
        <w:t xml:space="preserve">A                </w:t>
      </w:r>
      <w:proofErr w:type="gramStart"/>
      <w:r w:rsidRPr="002E198C">
        <w:rPr>
          <w:rFonts w:ascii="AvenirNext LT Pro Cn" w:hAnsi="AvenirNext LT Pro Cn"/>
          <w:sz w:val="24"/>
        </w:rPr>
        <w:t xml:space="preserve">  </w:t>
      </w:r>
      <w:r w:rsidR="00637563" w:rsidRPr="002E198C">
        <w:rPr>
          <w:rFonts w:ascii="AvenirNext LT Pro Cn" w:hAnsi="AvenirNext LT Pro Cn"/>
          <w:sz w:val="24"/>
        </w:rPr>
        <w:t>,</w:t>
      </w:r>
      <w:proofErr w:type="gramEnd"/>
      <w:r w:rsidR="00637563" w:rsidRPr="002E198C">
        <w:rPr>
          <w:rFonts w:ascii="AvenirNext LT Pro Cn" w:hAnsi="AvenirNext LT Pro Cn"/>
          <w:sz w:val="24"/>
        </w:rPr>
        <w:t xml:space="preserve"> le </w:t>
      </w:r>
      <w:r w:rsidR="00637563" w:rsidRPr="002E198C">
        <w:rPr>
          <w:rFonts w:ascii="AvenirNext LT Pro Cn" w:hAnsi="AvenirNext LT Pro Cn"/>
          <w:sz w:val="24"/>
        </w:rPr>
        <w:tab/>
      </w:r>
    </w:p>
    <w:p w14:paraId="5022213E" w14:textId="77777777" w:rsidR="00637563" w:rsidRPr="002E198C" w:rsidRDefault="00637563">
      <w:pPr>
        <w:tabs>
          <w:tab w:val="right" w:leader="dot" w:pos="8789"/>
        </w:tabs>
        <w:jc w:val="both"/>
        <w:rPr>
          <w:rFonts w:ascii="AvenirNext LT Pro Cn" w:hAnsi="AvenirNext LT Pro Cn"/>
          <w:sz w:val="24"/>
        </w:rPr>
      </w:pPr>
    </w:p>
    <w:p w14:paraId="3AA5AC09" w14:textId="77777777" w:rsidR="004333B7" w:rsidRDefault="004333B7">
      <w:pPr>
        <w:tabs>
          <w:tab w:val="right" w:leader="dot" w:pos="8789"/>
        </w:tabs>
        <w:ind w:left="3261"/>
        <w:jc w:val="center"/>
        <w:rPr>
          <w:rFonts w:ascii="AvenirNext LT Pro Cn" w:hAnsi="AvenirNext LT Pro Cn"/>
          <w:sz w:val="24"/>
        </w:rPr>
      </w:pPr>
    </w:p>
    <w:p w14:paraId="48622D5A" w14:textId="71D2AF8D" w:rsidR="00637563" w:rsidRPr="002E198C" w:rsidRDefault="00D45510">
      <w:pPr>
        <w:tabs>
          <w:tab w:val="right" w:leader="dot" w:pos="8789"/>
        </w:tabs>
        <w:ind w:left="3261"/>
        <w:jc w:val="center"/>
        <w:rPr>
          <w:rFonts w:ascii="AvenirNext LT Pro Cn" w:hAnsi="AvenirNext LT Pro Cn"/>
          <w:sz w:val="24"/>
        </w:rPr>
      </w:pPr>
      <w:r w:rsidRPr="002E198C">
        <w:rPr>
          <w:rFonts w:ascii="AvenirNext LT Pro Cn" w:hAnsi="AvenirNext LT Pro Cn"/>
          <w:sz w:val="24"/>
        </w:rPr>
        <w:t>Le Représentant du Pouvoir Adjudicateur</w:t>
      </w:r>
      <w:r w:rsidR="00637563" w:rsidRPr="002E198C">
        <w:rPr>
          <w:rFonts w:ascii="AvenirNext LT Pro Cn" w:hAnsi="AvenirNext LT Pro Cn"/>
          <w:sz w:val="24"/>
        </w:rPr>
        <w:t>,</w:t>
      </w:r>
    </w:p>
    <w:p w14:paraId="7972A9C3" w14:textId="77777777" w:rsidR="00637563" w:rsidRPr="002E198C" w:rsidRDefault="00637563">
      <w:pPr>
        <w:tabs>
          <w:tab w:val="right" w:leader="dot" w:pos="8789"/>
        </w:tabs>
        <w:ind w:left="3261"/>
        <w:jc w:val="center"/>
        <w:rPr>
          <w:rFonts w:ascii="AvenirNext LT Pro Cn" w:hAnsi="AvenirNext LT Pro Cn"/>
          <w:sz w:val="24"/>
        </w:rPr>
      </w:pPr>
    </w:p>
    <w:p w14:paraId="3EE79666" w14:textId="77777777" w:rsidR="00637563" w:rsidRPr="002E198C" w:rsidRDefault="00637563">
      <w:pPr>
        <w:tabs>
          <w:tab w:val="right" w:leader="dot" w:pos="8789"/>
        </w:tabs>
        <w:ind w:left="3261"/>
        <w:jc w:val="center"/>
        <w:rPr>
          <w:rFonts w:ascii="AvenirNext LT Pro Cn" w:hAnsi="AvenirNext LT Pro Cn"/>
          <w:sz w:val="24"/>
        </w:rPr>
      </w:pPr>
    </w:p>
    <w:p w14:paraId="5581AAEF" w14:textId="77777777" w:rsidR="00637563" w:rsidRPr="002E198C" w:rsidRDefault="00637563">
      <w:pPr>
        <w:tabs>
          <w:tab w:val="right" w:leader="dot" w:pos="8789"/>
        </w:tabs>
        <w:ind w:left="3261"/>
        <w:jc w:val="center"/>
        <w:rPr>
          <w:rFonts w:ascii="AvenirNext LT Pro Cn" w:hAnsi="AvenirNext LT Pro Cn"/>
          <w:sz w:val="24"/>
        </w:rPr>
      </w:pPr>
    </w:p>
    <w:p w14:paraId="6A877188" w14:textId="77777777" w:rsidR="00637563" w:rsidRPr="002E198C" w:rsidRDefault="00637563">
      <w:pPr>
        <w:tabs>
          <w:tab w:val="right" w:leader="dot" w:pos="8789"/>
        </w:tabs>
        <w:ind w:left="3261"/>
        <w:jc w:val="center"/>
        <w:rPr>
          <w:rFonts w:ascii="AvenirNext LT Pro Cn" w:hAnsi="AvenirNext LT Pro Cn"/>
          <w:sz w:val="24"/>
        </w:rPr>
      </w:pPr>
    </w:p>
    <w:p w14:paraId="691B5F05" w14:textId="3B0E069C" w:rsidR="00637563" w:rsidRPr="002E198C" w:rsidRDefault="00637563">
      <w:pPr>
        <w:tabs>
          <w:tab w:val="right" w:leader="dot" w:pos="8789"/>
        </w:tabs>
        <w:ind w:left="3261"/>
        <w:jc w:val="center"/>
        <w:rPr>
          <w:rFonts w:ascii="AvenirNext LT Pro Cn" w:hAnsi="AvenirNext LT Pro Cn"/>
          <w:sz w:val="24"/>
        </w:rPr>
      </w:pPr>
    </w:p>
    <w:p w14:paraId="5A19433E" w14:textId="77777777" w:rsidR="00637563" w:rsidRPr="002E198C" w:rsidRDefault="00637563">
      <w:pPr>
        <w:tabs>
          <w:tab w:val="right" w:leader="dot" w:pos="8789"/>
        </w:tabs>
        <w:ind w:left="3261"/>
        <w:jc w:val="center"/>
        <w:rPr>
          <w:rFonts w:ascii="AvenirNext LT Pro Cn" w:hAnsi="AvenirNext LT Pro Cn"/>
          <w:sz w:val="24"/>
        </w:rPr>
      </w:pPr>
    </w:p>
    <w:p w14:paraId="1635881A" w14:textId="77777777" w:rsidR="00637563" w:rsidRPr="002E198C" w:rsidRDefault="00637563">
      <w:pPr>
        <w:tabs>
          <w:tab w:val="right" w:leader="dot" w:pos="8789"/>
        </w:tabs>
        <w:ind w:left="3261"/>
        <w:jc w:val="center"/>
        <w:rPr>
          <w:rFonts w:ascii="AvenirNext LT Pro Cn" w:hAnsi="AvenirNext LT Pro Cn"/>
          <w:sz w:val="24"/>
        </w:rPr>
      </w:pPr>
    </w:p>
    <w:p w14:paraId="1EB31A79" w14:textId="77777777" w:rsidR="00637563" w:rsidRPr="002E198C" w:rsidRDefault="00637563">
      <w:pPr>
        <w:tabs>
          <w:tab w:val="right" w:leader="dot" w:pos="8789"/>
        </w:tabs>
        <w:jc w:val="both"/>
        <w:rPr>
          <w:rFonts w:ascii="AvenirNext LT Pro Cn" w:hAnsi="AvenirNext LT Pro Cn"/>
        </w:rPr>
      </w:pPr>
    </w:p>
    <w:sectPr w:rsidR="00637563" w:rsidRPr="002E198C">
      <w:headerReference w:type="default" r:id="rId8"/>
      <w:type w:val="continuous"/>
      <w:pgSz w:w="11907" w:h="16840" w:code="9"/>
      <w:pgMar w:top="482" w:right="1191" w:bottom="454" w:left="1191" w:header="567"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6CFF5" w14:textId="77777777" w:rsidR="00DB4904" w:rsidRDefault="00DB4904">
      <w:r>
        <w:separator/>
      </w:r>
    </w:p>
  </w:endnote>
  <w:endnote w:type="continuationSeparator" w:id="0">
    <w:p w14:paraId="12CA4775" w14:textId="77777777" w:rsidR="00DB4904" w:rsidRDefault="00DB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677E2" w14:textId="77777777" w:rsidR="00DB4904" w:rsidRDefault="00DB4904">
      <w:r>
        <w:separator/>
      </w:r>
    </w:p>
  </w:footnote>
  <w:footnote w:type="continuationSeparator" w:id="0">
    <w:p w14:paraId="309819AC" w14:textId="77777777" w:rsidR="00DB4904" w:rsidRDefault="00DB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1FEE7" w14:textId="4BAF7ABB" w:rsidR="004F18FA" w:rsidRDefault="004F18FA">
    <w:pPr>
      <w:pStyle w:val="En-tte"/>
    </w:pPr>
    <w:r>
      <w:tab/>
    </w:r>
    <w:r>
      <w:tab/>
    </w:r>
    <w:r>
      <w:rPr>
        <w:rStyle w:val="Numrodepage"/>
      </w:rPr>
      <w:fldChar w:fldCharType="begin"/>
    </w:r>
    <w:r>
      <w:rPr>
        <w:rStyle w:val="Numrodepage"/>
      </w:rPr>
      <w:instrText xml:space="preserve"> PAGE </w:instrText>
    </w:r>
    <w:r>
      <w:rPr>
        <w:rStyle w:val="Numrodepage"/>
      </w:rPr>
      <w:fldChar w:fldCharType="separate"/>
    </w:r>
    <w:r w:rsidR="009D7464">
      <w:rPr>
        <w:rStyle w:val="Numrodepage"/>
        <w:noProof/>
      </w:rPr>
      <w:t>6</w:t>
    </w:r>
    <w:r>
      <w:rPr>
        <w:rStyle w:val="Numrodepage"/>
      </w:rPr>
      <w:fldChar w:fldCharType="end"/>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6B2C82"/>
    <w:multiLevelType w:val="singleLevel"/>
    <w:tmpl w:val="2DE2BD2C"/>
    <w:lvl w:ilvl="0">
      <w:start w:val="384"/>
      <w:numFmt w:val="bullet"/>
      <w:lvlText w:val="-"/>
      <w:lvlJc w:val="left"/>
      <w:pPr>
        <w:tabs>
          <w:tab w:val="num" w:pos="360"/>
        </w:tabs>
        <w:ind w:left="360" w:hanging="360"/>
      </w:pPr>
      <w:rPr>
        <w:rFonts w:hint="default"/>
      </w:rPr>
    </w:lvl>
  </w:abstractNum>
  <w:abstractNum w:abstractNumId="2" w15:restartNumberingAfterBreak="0">
    <w:nsid w:val="04B8444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5489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19B1C6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C0125E"/>
    <w:multiLevelType w:val="hybridMultilevel"/>
    <w:tmpl w:val="8FE0F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EE53A5"/>
    <w:multiLevelType w:val="singleLevel"/>
    <w:tmpl w:val="E168CD1A"/>
    <w:lvl w:ilvl="0">
      <w:start w:val="1"/>
      <w:numFmt w:val="bullet"/>
      <w:lvlText w:val=""/>
      <w:lvlJc w:val="left"/>
      <w:pPr>
        <w:tabs>
          <w:tab w:val="num" w:pos="786"/>
        </w:tabs>
        <w:ind w:left="786" w:hanging="360"/>
      </w:pPr>
      <w:rPr>
        <w:rFonts w:ascii="Symbol" w:hAnsi="Symbol" w:hint="default"/>
      </w:rPr>
    </w:lvl>
  </w:abstractNum>
  <w:abstractNum w:abstractNumId="7" w15:restartNumberingAfterBreak="0">
    <w:nsid w:val="186167E6"/>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C615E35"/>
    <w:multiLevelType w:val="singleLevel"/>
    <w:tmpl w:val="2DE2BD2C"/>
    <w:lvl w:ilvl="0">
      <w:start w:val="384"/>
      <w:numFmt w:val="bullet"/>
      <w:lvlText w:val="-"/>
      <w:lvlJc w:val="left"/>
      <w:pPr>
        <w:tabs>
          <w:tab w:val="num" w:pos="360"/>
        </w:tabs>
        <w:ind w:left="360" w:hanging="360"/>
      </w:pPr>
      <w:rPr>
        <w:rFonts w:hint="default"/>
      </w:rPr>
    </w:lvl>
  </w:abstractNum>
  <w:abstractNum w:abstractNumId="9" w15:restartNumberingAfterBreak="0">
    <w:nsid w:val="22850561"/>
    <w:multiLevelType w:val="singleLevel"/>
    <w:tmpl w:val="2DE2BD2C"/>
    <w:lvl w:ilvl="0">
      <w:start w:val="384"/>
      <w:numFmt w:val="bullet"/>
      <w:lvlText w:val="-"/>
      <w:lvlJc w:val="left"/>
      <w:pPr>
        <w:tabs>
          <w:tab w:val="num" w:pos="360"/>
        </w:tabs>
        <w:ind w:left="360" w:hanging="360"/>
      </w:pPr>
      <w:rPr>
        <w:rFonts w:hint="default"/>
      </w:rPr>
    </w:lvl>
  </w:abstractNum>
  <w:abstractNum w:abstractNumId="10" w15:restartNumberingAfterBreak="0">
    <w:nsid w:val="247E271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5B6A94"/>
    <w:multiLevelType w:val="singleLevel"/>
    <w:tmpl w:val="2DE2BD2C"/>
    <w:lvl w:ilvl="0">
      <w:start w:val="384"/>
      <w:numFmt w:val="bullet"/>
      <w:lvlText w:val="-"/>
      <w:lvlJc w:val="left"/>
      <w:pPr>
        <w:tabs>
          <w:tab w:val="num" w:pos="360"/>
        </w:tabs>
        <w:ind w:left="360" w:hanging="360"/>
      </w:pPr>
      <w:rPr>
        <w:rFonts w:hint="default"/>
      </w:rPr>
    </w:lvl>
  </w:abstractNum>
  <w:abstractNum w:abstractNumId="12" w15:restartNumberingAfterBreak="0">
    <w:nsid w:val="2DE740CF"/>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3783820"/>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FF6F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A8A79EC"/>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937238"/>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2C59B7"/>
    <w:multiLevelType w:val="singleLevel"/>
    <w:tmpl w:val="2DE2BD2C"/>
    <w:lvl w:ilvl="0">
      <w:start w:val="2"/>
      <w:numFmt w:val="bullet"/>
      <w:lvlText w:val="-"/>
      <w:lvlJc w:val="left"/>
      <w:pPr>
        <w:tabs>
          <w:tab w:val="num" w:pos="360"/>
        </w:tabs>
        <w:ind w:left="360" w:hanging="360"/>
      </w:pPr>
      <w:rPr>
        <w:rFonts w:hint="default"/>
      </w:rPr>
    </w:lvl>
  </w:abstractNum>
  <w:abstractNum w:abstractNumId="19" w15:restartNumberingAfterBreak="0">
    <w:nsid w:val="50D3639C"/>
    <w:multiLevelType w:val="singleLevel"/>
    <w:tmpl w:val="2DE2BD2C"/>
    <w:lvl w:ilvl="0">
      <w:start w:val="384"/>
      <w:numFmt w:val="bullet"/>
      <w:lvlText w:val="-"/>
      <w:lvlJc w:val="left"/>
      <w:pPr>
        <w:tabs>
          <w:tab w:val="num" w:pos="360"/>
        </w:tabs>
        <w:ind w:left="360" w:hanging="360"/>
      </w:pPr>
      <w:rPr>
        <w:rFonts w:hint="default"/>
      </w:rPr>
    </w:lvl>
  </w:abstractNum>
  <w:abstractNum w:abstractNumId="20" w15:restartNumberingAfterBreak="0">
    <w:nsid w:val="59C514D5"/>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515240E"/>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F0169"/>
    <w:multiLevelType w:val="singleLevel"/>
    <w:tmpl w:val="2DE2BD2C"/>
    <w:lvl w:ilvl="0">
      <w:start w:val="384"/>
      <w:numFmt w:val="bullet"/>
      <w:lvlText w:val="-"/>
      <w:lvlJc w:val="left"/>
      <w:pPr>
        <w:tabs>
          <w:tab w:val="num" w:pos="360"/>
        </w:tabs>
        <w:ind w:left="360" w:hanging="360"/>
      </w:pPr>
      <w:rPr>
        <w:rFonts w:hint="default"/>
      </w:rPr>
    </w:lvl>
  </w:abstractNum>
  <w:abstractNum w:abstractNumId="23" w15:restartNumberingAfterBreak="0">
    <w:nsid w:val="65E96271"/>
    <w:multiLevelType w:val="hybridMultilevel"/>
    <w:tmpl w:val="E5B0279C"/>
    <w:lvl w:ilvl="0" w:tplc="2FC03DBC">
      <w:start w:val="66"/>
      <w:numFmt w:val="bullet"/>
      <w:lvlText w:val="-"/>
      <w:lvlJc w:val="left"/>
      <w:pPr>
        <w:ind w:left="720" w:hanging="360"/>
      </w:pPr>
      <w:rPr>
        <w:rFonts w:ascii="AvenirNext LT Pro Cn" w:eastAsia="Times New Roman" w:hAnsi="AvenirNext LT Pro C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A7A04"/>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9FC3A6B"/>
    <w:multiLevelType w:val="hybridMultilevel"/>
    <w:tmpl w:val="C630B288"/>
    <w:lvl w:ilvl="0" w:tplc="040C0001">
      <w:start w:val="1"/>
      <w:numFmt w:val="bullet"/>
      <w:lvlText w:val=""/>
      <w:lvlJc w:val="left"/>
      <w:pPr>
        <w:ind w:left="1434" w:hanging="360"/>
      </w:pPr>
      <w:rPr>
        <w:rFonts w:ascii="Symbol" w:hAnsi="Symbol"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6" w15:restartNumberingAfterBreak="0">
    <w:nsid w:val="6BCD6D97"/>
    <w:multiLevelType w:val="singleLevel"/>
    <w:tmpl w:val="E168CD1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116B82"/>
    <w:multiLevelType w:val="singleLevel"/>
    <w:tmpl w:val="2DE2BD2C"/>
    <w:lvl w:ilvl="0">
      <w:start w:val="384"/>
      <w:numFmt w:val="bullet"/>
      <w:lvlText w:val="-"/>
      <w:lvlJc w:val="left"/>
      <w:pPr>
        <w:tabs>
          <w:tab w:val="num" w:pos="360"/>
        </w:tabs>
        <w:ind w:left="360" w:hanging="360"/>
      </w:pPr>
      <w:rPr>
        <w:rFonts w:hint="default"/>
      </w:rPr>
    </w:lvl>
  </w:abstractNum>
  <w:abstractNum w:abstractNumId="28"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BB25F0"/>
    <w:multiLevelType w:val="hybridMultilevel"/>
    <w:tmpl w:val="6292EB1C"/>
    <w:lvl w:ilvl="0" w:tplc="2B00FC84">
      <w:start w:val="1"/>
      <w:numFmt w:val="bullet"/>
      <w:lvlText w:val="-"/>
      <w:lvlJc w:val="left"/>
      <w:pPr>
        <w:ind w:left="360" w:hanging="360"/>
      </w:pPr>
      <w:rPr>
        <w:rFonts w:ascii="Arial"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A1D0D61"/>
    <w:multiLevelType w:val="singleLevel"/>
    <w:tmpl w:val="2DE2BD2C"/>
    <w:lvl w:ilvl="0">
      <w:start w:val="384"/>
      <w:numFmt w:val="bullet"/>
      <w:lvlText w:val="-"/>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5"/>
  </w:num>
  <w:num w:numId="7">
    <w:abstractNumId w:val="18"/>
  </w:num>
  <w:num w:numId="8">
    <w:abstractNumId w:val="1"/>
  </w:num>
  <w:num w:numId="9">
    <w:abstractNumId w:val="9"/>
  </w:num>
  <w:num w:numId="10">
    <w:abstractNumId w:val="8"/>
  </w:num>
  <w:num w:numId="11">
    <w:abstractNumId w:val="22"/>
  </w:num>
  <w:num w:numId="12">
    <w:abstractNumId w:val="19"/>
  </w:num>
  <w:num w:numId="13">
    <w:abstractNumId w:val="11"/>
  </w:num>
  <w:num w:numId="14">
    <w:abstractNumId w:val="3"/>
  </w:num>
  <w:num w:numId="15">
    <w:abstractNumId w:val="14"/>
  </w:num>
  <w:num w:numId="16">
    <w:abstractNumId w:val="27"/>
  </w:num>
  <w:num w:numId="17">
    <w:abstractNumId w:val="30"/>
  </w:num>
  <w:num w:numId="18">
    <w:abstractNumId w:val="2"/>
  </w:num>
  <w:num w:numId="19">
    <w:abstractNumId w:val="16"/>
  </w:num>
  <w:num w:numId="20">
    <w:abstractNumId w:val="6"/>
  </w:num>
  <w:num w:numId="21">
    <w:abstractNumId w:val="12"/>
  </w:num>
  <w:num w:numId="22">
    <w:abstractNumId w:val="7"/>
  </w:num>
  <w:num w:numId="23">
    <w:abstractNumId w:val="10"/>
  </w:num>
  <w:num w:numId="24">
    <w:abstractNumId w:val="21"/>
  </w:num>
  <w:num w:numId="25">
    <w:abstractNumId w:val="24"/>
  </w:num>
  <w:num w:numId="26">
    <w:abstractNumId w:val="17"/>
  </w:num>
  <w:num w:numId="27">
    <w:abstractNumId w:val="4"/>
  </w:num>
  <w:num w:numId="28">
    <w:abstractNumId w:val="20"/>
  </w:num>
  <w:num w:numId="29">
    <w:abstractNumId w:val="26"/>
  </w:num>
  <w:num w:numId="30">
    <w:abstractNumId w:val="28"/>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5"/>
  </w:num>
  <w:num w:numId="34">
    <w:abstractNumId w:val="13"/>
  </w:num>
  <w:num w:numId="35">
    <w:abstractNumId w:val="5"/>
  </w:num>
  <w:num w:numId="36">
    <w:abstractNumId w:val="29"/>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82D"/>
    <w:rsid w:val="000250DB"/>
    <w:rsid w:val="00030E24"/>
    <w:rsid w:val="00040BB0"/>
    <w:rsid w:val="00064279"/>
    <w:rsid w:val="00074F20"/>
    <w:rsid w:val="00084206"/>
    <w:rsid w:val="00090A56"/>
    <w:rsid w:val="00093162"/>
    <w:rsid w:val="000964E6"/>
    <w:rsid w:val="000C38F2"/>
    <w:rsid w:val="000E6DCB"/>
    <w:rsid w:val="00107BFB"/>
    <w:rsid w:val="0011408A"/>
    <w:rsid w:val="00114BA5"/>
    <w:rsid w:val="00115CF9"/>
    <w:rsid w:val="00117D75"/>
    <w:rsid w:val="00124F48"/>
    <w:rsid w:val="001511BF"/>
    <w:rsid w:val="00171333"/>
    <w:rsid w:val="0017294E"/>
    <w:rsid w:val="00172EA9"/>
    <w:rsid w:val="00181746"/>
    <w:rsid w:val="00184642"/>
    <w:rsid w:val="001876A1"/>
    <w:rsid w:val="001A58F9"/>
    <w:rsid w:val="001F1280"/>
    <w:rsid w:val="002025CA"/>
    <w:rsid w:val="002114E0"/>
    <w:rsid w:val="00242268"/>
    <w:rsid w:val="0025013F"/>
    <w:rsid w:val="00286C3D"/>
    <w:rsid w:val="002A382D"/>
    <w:rsid w:val="002D40B4"/>
    <w:rsid w:val="002E18BA"/>
    <w:rsid w:val="002E198C"/>
    <w:rsid w:val="002F44DD"/>
    <w:rsid w:val="00300CE2"/>
    <w:rsid w:val="00304E5F"/>
    <w:rsid w:val="00312338"/>
    <w:rsid w:val="003403C1"/>
    <w:rsid w:val="00342BCE"/>
    <w:rsid w:val="0039627F"/>
    <w:rsid w:val="003B5D34"/>
    <w:rsid w:val="003C17D8"/>
    <w:rsid w:val="003D340B"/>
    <w:rsid w:val="003E1C35"/>
    <w:rsid w:val="003E5BAB"/>
    <w:rsid w:val="00402C64"/>
    <w:rsid w:val="00417526"/>
    <w:rsid w:val="00423BFE"/>
    <w:rsid w:val="004333B7"/>
    <w:rsid w:val="004346EF"/>
    <w:rsid w:val="004670A2"/>
    <w:rsid w:val="004E0C91"/>
    <w:rsid w:val="004E2079"/>
    <w:rsid w:val="004F18FA"/>
    <w:rsid w:val="004F2F69"/>
    <w:rsid w:val="0050104A"/>
    <w:rsid w:val="00503186"/>
    <w:rsid w:val="00514C63"/>
    <w:rsid w:val="00526484"/>
    <w:rsid w:val="00532710"/>
    <w:rsid w:val="00546D62"/>
    <w:rsid w:val="005545F9"/>
    <w:rsid w:val="0055722D"/>
    <w:rsid w:val="005613FF"/>
    <w:rsid w:val="0056673D"/>
    <w:rsid w:val="00570055"/>
    <w:rsid w:val="005863E8"/>
    <w:rsid w:val="00595189"/>
    <w:rsid w:val="005B4670"/>
    <w:rsid w:val="005C277A"/>
    <w:rsid w:val="005E15D2"/>
    <w:rsid w:val="005E6D50"/>
    <w:rsid w:val="005E7407"/>
    <w:rsid w:val="00634DE7"/>
    <w:rsid w:val="00637563"/>
    <w:rsid w:val="0065521C"/>
    <w:rsid w:val="0066586E"/>
    <w:rsid w:val="00693094"/>
    <w:rsid w:val="006A08C7"/>
    <w:rsid w:val="006B2F0D"/>
    <w:rsid w:val="006C25A1"/>
    <w:rsid w:val="006C6A86"/>
    <w:rsid w:val="0071328B"/>
    <w:rsid w:val="007147A1"/>
    <w:rsid w:val="007423B6"/>
    <w:rsid w:val="007517A9"/>
    <w:rsid w:val="00753BEF"/>
    <w:rsid w:val="007605B2"/>
    <w:rsid w:val="00770573"/>
    <w:rsid w:val="00775069"/>
    <w:rsid w:val="007832F4"/>
    <w:rsid w:val="00787706"/>
    <w:rsid w:val="0079325D"/>
    <w:rsid w:val="00794B17"/>
    <w:rsid w:val="007A065A"/>
    <w:rsid w:val="007C51C3"/>
    <w:rsid w:val="007D7079"/>
    <w:rsid w:val="007F06C0"/>
    <w:rsid w:val="007F5E8F"/>
    <w:rsid w:val="00841B2D"/>
    <w:rsid w:val="00843237"/>
    <w:rsid w:val="00871E81"/>
    <w:rsid w:val="008A4212"/>
    <w:rsid w:val="008C2AB9"/>
    <w:rsid w:val="008D1853"/>
    <w:rsid w:val="008D331F"/>
    <w:rsid w:val="008D49E7"/>
    <w:rsid w:val="008D4F2B"/>
    <w:rsid w:val="008F4932"/>
    <w:rsid w:val="00907916"/>
    <w:rsid w:val="009127AA"/>
    <w:rsid w:val="00934D08"/>
    <w:rsid w:val="00975438"/>
    <w:rsid w:val="00996894"/>
    <w:rsid w:val="009B13E6"/>
    <w:rsid w:val="009B5509"/>
    <w:rsid w:val="009C033E"/>
    <w:rsid w:val="009D7464"/>
    <w:rsid w:val="009F6D09"/>
    <w:rsid w:val="00A07DE1"/>
    <w:rsid w:val="00A21003"/>
    <w:rsid w:val="00A5576D"/>
    <w:rsid w:val="00A8206D"/>
    <w:rsid w:val="00AE7707"/>
    <w:rsid w:val="00B0663A"/>
    <w:rsid w:val="00B169F6"/>
    <w:rsid w:val="00B17001"/>
    <w:rsid w:val="00B3647F"/>
    <w:rsid w:val="00B55DC4"/>
    <w:rsid w:val="00B738EB"/>
    <w:rsid w:val="00B94B01"/>
    <w:rsid w:val="00BA60C5"/>
    <w:rsid w:val="00C54B6C"/>
    <w:rsid w:val="00CD4395"/>
    <w:rsid w:val="00CF0FA0"/>
    <w:rsid w:val="00D0301C"/>
    <w:rsid w:val="00D0463E"/>
    <w:rsid w:val="00D2677D"/>
    <w:rsid w:val="00D27E2C"/>
    <w:rsid w:val="00D4122A"/>
    <w:rsid w:val="00D416C8"/>
    <w:rsid w:val="00D41F17"/>
    <w:rsid w:val="00D45510"/>
    <w:rsid w:val="00D468BE"/>
    <w:rsid w:val="00D508D5"/>
    <w:rsid w:val="00D5607C"/>
    <w:rsid w:val="00D72231"/>
    <w:rsid w:val="00DB1B06"/>
    <w:rsid w:val="00DB4904"/>
    <w:rsid w:val="00DD1C71"/>
    <w:rsid w:val="00DD56A4"/>
    <w:rsid w:val="00DE166B"/>
    <w:rsid w:val="00DF6175"/>
    <w:rsid w:val="00E05EF0"/>
    <w:rsid w:val="00E21A06"/>
    <w:rsid w:val="00E55868"/>
    <w:rsid w:val="00EB16C5"/>
    <w:rsid w:val="00EB595D"/>
    <w:rsid w:val="00EC2DA2"/>
    <w:rsid w:val="00EC4C71"/>
    <w:rsid w:val="00ED29ED"/>
    <w:rsid w:val="00ED50D0"/>
    <w:rsid w:val="00EE629B"/>
    <w:rsid w:val="00F07DA5"/>
    <w:rsid w:val="00F267DD"/>
    <w:rsid w:val="00F40153"/>
    <w:rsid w:val="00F64D69"/>
    <w:rsid w:val="00F737FF"/>
    <w:rsid w:val="00F92C7A"/>
    <w:rsid w:val="00FB31F8"/>
    <w:rsid w:val="00FD1CEF"/>
    <w:rsid w:val="00FE4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4524D8"/>
  <w15:docId w15:val="{536D6AF9-E89D-4910-862D-3FB3E514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rial Rounded MT Bold" w:hAnsi="Arial Rounded MT Bold"/>
      <w:spacing w:val="32"/>
      <w:sz w:val="28"/>
      <w:szCs w:val="28"/>
    </w:rPr>
  </w:style>
  <w:style w:type="paragraph" w:styleId="Titre2">
    <w:name w:val="heading 2"/>
    <w:basedOn w:val="Normal"/>
    <w:next w:val="Normal"/>
    <w:qFormat/>
    <w:pPr>
      <w:keepNext/>
      <w:pBdr>
        <w:top w:val="double" w:sz="6" w:space="3" w:color="auto"/>
        <w:left w:val="double" w:sz="6" w:space="3" w:color="auto"/>
        <w:bottom w:val="double" w:sz="6" w:space="3" w:color="auto"/>
        <w:right w:val="double" w:sz="6" w:space="3" w:color="auto"/>
      </w:pBdr>
      <w:jc w:val="center"/>
      <w:outlineLvl w:val="1"/>
    </w:pPr>
    <w:rPr>
      <w:rFonts w:ascii="Arial Rounded MT Bold" w:hAnsi="Arial Rounded MT Bold"/>
      <w:spacing w:val="32"/>
      <w:sz w:val="28"/>
      <w:szCs w:val="28"/>
    </w:rPr>
  </w:style>
  <w:style w:type="paragraph" w:styleId="Titre3">
    <w:name w:val="heading 3"/>
    <w:basedOn w:val="Normal"/>
    <w:next w:val="Normal"/>
    <w:qFormat/>
    <w:pPr>
      <w:keepNext/>
      <w:tabs>
        <w:tab w:val="right" w:pos="9072"/>
      </w:tabs>
      <w:jc w:val="both"/>
      <w:outlineLvl w:val="2"/>
    </w:pPr>
    <w:rPr>
      <w:b/>
      <w:bCs/>
      <w:sz w:val="24"/>
      <w:szCs w:val="24"/>
      <w:u w:val="single"/>
    </w:rPr>
  </w:style>
  <w:style w:type="paragraph" w:styleId="Titre4">
    <w:name w:val="heading 4"/>
    <w:basedOn w:val="Normal"/>
    <w:next w:val="Normal"/>
    <w:qFormat/>
    <w:pPr>
      <w:keepNext/>
      <w:tabs>
        <w:tab w:val="left" w:leader="dot" w:pos="1134"/>
        <w:tab w:val="left" w:pos="9072"/>
      </w:tabs>
      <w:outlineLvl w:val="3"/>
    </w:pPr>
    <w:rPr>
      <w:sz w:val="24"/>
      <w:szCs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pBdr>
        <w:top w:val="single" w:sz="4" w:space="1" w:color="auto"/>
        <w:left w:val="single" w:sz="4" w:space="4" w:color="auto"/>
        <w:bottom w:val="single" w:sz="4" w:space="1" w:color="auto"/>
        <w:right w:val="single" w:sz="4" w:space="0" w:color="auto"/>
      </w:pBdr>
      <w:tabs>
        <w:tab w:val="right" w:leader="dot" w:pos="8222"/>
      </w:tabs>
      <w:ind w:right="5103"/>
      <w:jc w:val="both"/>
      <w:outlineLvl w:val="5"/>
    </w:pPr>
    <w:rPr>
      <w:b/>
      <w:bCs/>
      <w:i/>
      <w:iCs/>
      <w:sz w:val="24"/>
    </w:rPr>
  </w:style>
  <w:style w:type="paragraph" w:styleId="Titre7">
    <w:name w:val="heading 7"/>
    <w:basedOn w:val="Normal"/>
    <w:next w:val="Normal"/>
    <w:qFormat/>
    <w:pPr>
      <w:keepNext/>
      <w:tabs>
        <w:tab w:val="right" w:pos="9072"/>
      </w:tabs>
      <w:ind w:left="426"/>
      <w:jc w:val="both"/>
      <w:outlineLvl w:val="6"/>
    </w:pPr>
    <w:rPr>
      <w:b/>
      <w:sz w:val="24"/>
      <w:u w:val="single"/>
    </w:rPr>
  </w:style>
  <w:style w:type="paragraph" w:styleId="Titre8">
    <w:name w:val="heading 8"/>
    <w:basedOn w:val="Normal"/>
    <w:next w:val="Normal"/>
    <w:qFormat/>
    <w:pPr>
      <w:keepNext/>
      <w:tabs>
        <w:tab w:val="left" w:leader="dot" w:pos="1134"/>
        <w:tab w:val="left" w:pos="9072"/>
      </w:tabs>
      <w:jc w:val="center"/>
      <w:outlineLvl w:val="7"/>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numPr>
        <w:ilvl w:val="12"/>
      </w:numPr>
      <w:tabs>
        <w:tab w:val="left" w:leader="dot" w:pos="1134"/>
        <w:tab w:val="left" w:pos="9072"/>
      </w:tabs>
      <w:jc w:val="both"/>
    </w:pPr>
    <w:rPr>
      <w:sz w:val="24"/>
      <w:szCs w:val="24"/>
    </w:rPr>
  </w:style>
  <w:style w:type="paragraph" w:styleId="Titre">
    <w:name w:val="Title"/>
    <w:basedOn w:val="Normal"/>
    <w:qFormat/>
    <w:pPr>
      <w:pBdr>
        <w:top w:val="single" w:sz="6" w:space="3" w:color="auto"/>
        <w:left w:val="single" w:sz="6" w:space="3" w:color="auto"/>
        <w:bottom w:val="single" w:sz="6" w:space="3" w:color="auto"/>
        <w:right w:val="single" w:sz="6" w:space="3" w:color="auto"/>
      </w:pBdr>
      <w:shd w:val="pct5" w:color="auto" w:fill="C0C0C0"/>
      <w:ind w:left="1134" w:right="1134"/>
      <w:jc w:val="center"/>
    </w:pPr>
    <w:rPr>
      <w:b/>
      <w:bCs/>
      <w:sz w:val="28"/>
      <w:szCs w:val="28"/>
    </w:rPr>
  </w:style>
  <w:style w:type="paragraph" w:styleId="Corpsdetexte2">
    <w:name w:val="Body Text 2"/>
    <w:basedOn w:val="Normal"/>
    <w:pPr>
      <w:tabs>
        <w:tab w:val="left" w:leader="dot" w:pos="1134"/>
        <w:tab w:val="left" w:pos="9072"/>
      </w:tabs>
    </w:pPr>
    <w:rPr>
      <w:sz w:val="24"/>
      <w:szCs w:val="24"/>
    </w:rPr>
  </w:style>
  <w:style w:type="paragraph" w:styleId="Textedebulles">
    <w:name w:val="Balloon Text"/>
    <w:basedOn w:val="Normal"/>
    <w:link w:val="TextedebullesCar"/>
    <w:rsid w:val="001876A1"/>
    <w:rPr>
      <w:rFonts w:ascii="Tahoma" w:hAnsi="Tahoma" w:cs="Tahoma"/>
      <w:sz w:val="16"/>
      <w:szCs w:val="16"/>
    </w:rPr>
  </w:style>
  <w:style w:type="character" w:customStyle="1" w:styleId="TextedebullesCar">
    <w:name w:val="Texte de bulles Car"/>
    <w:link w:val="Textedebulles"/>
    <w:rsid w:val="001876A1"/>
    <w:rPr>
      <w:rFonts w:ascii="Tahoma" w:hAnsi="Tahoma" w:cs="Tahoma"/>
      <w:sz w:val="16"/>
      <w:szCs w:val="16"/>
    </w:rPr>
  </w:style>
  <w:style w:type="character" w:styleId="Marquedecommentaire">
    <w:name w:val="annotation reference"/>
    <w:basedOn w:val="Policepardfaut"/>
    <w:semiHidden/>
    <w:unhideWhenUsed/>
    <w:rsid w:val="005545F9"/>
    <w:rPr>
      <w:sz w:val="16"/>
      <w:szCs w:val="16"/>
    </w:rPr>
  </w:style>
  <w:style w:type="paragraph" w:styleId="Commentaire">
    <w:name w:val="annotation text"/>
    <w:basedOn w:val="Normal"/>
    <w:link w:val="CommentaireCar"/>
    <w:semiHidden/>
    <w:unhideWhenUsed/>
    <w:rsid w:val="005545F9"/>
  </w:style>
  <w:style w:type="character" w:customStyle="1" w:styleId="CommentaireCar">
    <w:name w:val="Commentaire Car"/>
    <w:basedOn w:val="Policepardfaut"/>
    <w:link w:val="Commentaire"/>
    <w:semiHidden/>
    <w:rsid w:val="005545F9"/>
  </w:style>
  <w:style w:type="paragraph" w:styleId="Objetducommentaire">
    <w:name w:val="annotation subject"/>
    <w:basedOn w:val="Commentaire"/>
    <w:next w:val="Commentaire"/>
    <w:link w:val="ObjetducommentaireCar"/>
    <w:semiHidden/>
    <w:unhideWhenUsed/>
    <w:rsid w:val="005545F9"/>
    <w:rPr>
      <w:b/>
      <w:bCs/>
    </w:rPr>
  </w:style>
  <w:style w:type="character" w:customStyle="1" w:styleId="ObjetducommentaireCar">
    <w:name w:val="Objet du commentaire Car"/>
    <w:basedOn w:val="CommentaireCar"/>
    <w:link w:val="Objetducommentaire"/>
    <w:semiHidden/>
    <w:rsid w:val="005545F9"/>
    <w:rPr>
      <w:b/>
      <w:bCs/>
    </w:rPr>
  </w:style>
  <w:style w:type="paragraph" w:styleId="Paragraphedeliste">
    <w:name w:val="List Paragraph"/>
    <w:basedOn w:val="Normal"/>
    <w:uiPriority w:val="34"/>
    <w:qFormat/>
    <w:rsid w:val="009D7464"/>
    <w:pPr>
      <w:ind w:left="708"/>
    </w:pPr>
    <w:rPr>
      <w:sz w:val="24"/>
      <w:szCs w:val="24"/>
    </w:rPr>
  </w:style>
  <w:style w:type="paragraph" w:customStyle="1" w:styleId="Default">
    <w:name w:val="Default"/>
    <w:rsid w:val="00532710"/>
    <w:pPr>
      <w:autoSpaceDE w:val="0"/>
      <w:autoSpaceDN w:val="0"/>
      <w:adjustRightInd w:val="0"/>
    </w:pPr>
    <w:rPr>
      <w:rFonts w:ascii="Garamond" w:hAnsi="Garamond" w:cs="Garamond"/>
      <w:color w:val="000000"/>
      <w:sz w:val="24"/>
      <w:szCs w:val="24"/>
    </w:rPr>
  </w:style>
  <w:style w:type="paragraph" w:customStyle="1" w:styleId="RedTxt">
    <w:name w:val="RedTxt"/>
    <w:basedOn w:val="Normal"/>
    <w:uiPriority w:val="99"/>
    <w:rsid w:val="00775069"/>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6335">
      <w:bodyDiv w:val="1"/>
      <w:marLeft w:val="0"/>
      <w:marRight w:val="0"/>
      <w:marTop w:val="0"/>
      <w:marBottom w:val="0"/>
      <w:divBdr>
        <w:top w:val="none" w:sz="0" w:space="0" w:color="auto"/>
        <w:left w:val="none" w:sz="0" w:space="0" w:color="auto"/>
        <w:bottom w:val="none" w:sz="0" w:space="0" w:color="auto"/>
        <w:right w:val="none" w:sz="0" w:space="0" w:color="auto"/>
      </w:divBdr>
    </w:div>
    <w:div w:id="88822030">
      <w:bodyDiv w:val="1"/>
      <w:marLeft w:val="0"/>
      <w:marRight w:val="0"/>
      <w:marTop w:val="0"/>
      <w:marBottom w:val="0"/>
      <w:divBdr>
        <w:top w:val="none" w:sz="0" w:space="0" w:color="auto"/>
        <w:left w:val="none" w:sz="0" w:space="0" w:color="auto"/>
        <w:bottom w:val="none" w:sz="0" w:space="0" w:color="auto"/>
        <w:right w:val="none" w:sz="0" w:space="0" w:color="auto"/>
      </w:divBdr>
    </w:div>
    <w:div w:id="315570033">
      <w:bodyDiv w:val="1"/>
      <w:marLeft w:val="0"/>
      <w:marRight w:val="0"/>
      <w:marTop w:val="0"/>
      <w:marBottom w:val="0"/>
      <w:divBdr>
        <w:top w:val="none" w:sz="0" w:space="0" w:color="auto"/>
        <w:left w:val="none" w:sz="0" w:space="0" w:color="auto"/>
        <w:bottom w:val="none" w:sz="0" w:space="0" w:color="auto"/>
        <w:right w:val="none" w:sz="0" w:space="0" w:color="auto"/>
      </w:divBdr>
    </w:div>
    <w:div w:id="349571643">
      <w:bodyDiv w:val="1"/>
      <w:marLeft w:val="0"/>
      <w:marRight w:val="0"/>
      <w:marTop w:val="0"/>
      <w:marBottom w:val="0"/>
      <w:divBdr>
        <w:top w:val="none" w:sz="0" w:space="0" w:color="auto"/>
        <w:left w:val="none" w:sz="0" w:space="0" w:color="auto"/>
        <w:bottom w:val="none" w:sz="0" w:space="0" w:color="auto"/>
        <w:right w:val="none" w:sz="0" w:space="0" w:color="auto"/>
      </w:divBdr>
    </w:div>
    <w:div w:id="735325260">
      <w:bodyDiv w:val="1"/>
      <w:marLeft w:val="0"/>
      <w:marRight w:val="0"/>
      <w:marTop w:val="0"/>
      <w:marBottom w:val="0"/>
      <w:divBdr>
        <w:top w:val="none" w:sz="0" w:space="0" w:color="auto"/>
        <w:left w:val="none" w:sz="0" w:space="0" w:color="auto"/>
        <w:bottom w:val="none" w:sz="0" w:space="0" w:color="auto"/>
        <w:right w:val="none" w:sz="0" w:space="0" w:color="auto"/>
      </w:divBdr>
    </w:div>
    <w:div w:id="899707210">
      <w:bodyDiv w:val="1"/>
      <w:marLeft w:val="0"/>
      <w:marRight w:val="0"/>
      <w:marTop w:val="0"/>
      <w:marBottom w:val="0"/>
      <w:divBdr>
        <w:top w:val="none" w:sz="0" w:space="0" w:color="auto"/>
        <w:left w:val="none" w:sz="0" w:space="0" w:color="auto"/>
        <w:bottom w:val="none" w:sz="0" w:space="0" w:color="auto"/>
        <w:right w:val="none" w:sz="0" w:space="0" w:color="auto"/>
      </w:divBdr>
    </w:div>
    <w:div w:id="991450014">
      <w:bodyDiv w:val="1"/>
      <w:marLeft w:val="0"/>
      <w:marRight w:val="0"/>
      <w:marTop w:val="0"/>
      <w:marBottom w:val="0"/>
      <w:divBdr>
        <w:top w:val="none" w:sz="0" w:space="0" w:color="auto"/>
        <w:left w:val="none" w:sz="0" w:space="0" w:color="auto"/>
        <w:bottom w:val="none" w:sz="0" w:space="0" w:color="auto"/>
        <w:right w:val="none" w:sz="0" w:space="0" w:color="auto"/>
      </w:divBdr>
    </w:div>
    <w:div w:id="1021706944">
      <w:bodyDiv w:val="1"/>
      <w:marLeft w:val="0"/>
      <w:marRight w:val="0"/>
      <w:marTop w:val="0"/>
      <w:marBottom w:val="0"/>
      <w:divBdr>
        <w:top w:val="none" w:sz="0" w:space="0" w:color="auto"/>
        <w:left w:val="none" w:sz="0" w:space="0" w:color="auto"/>
        <w:bottom w:val="none" w:sz="0" w:space="0" w:color="auto"/>
        <w:right w:val="none" w:sz="0" w:space="0" w:color="auto"/>
      </w:divBdr>
    </w:div>
    <w:div w:id="1221749624">
      <w:bodyDiv w:val="1"/>
      <w:marLeft w:val="0"/>
      <w:marRight w:val="0"/>
      <w:marTop w:val="0"/>
      <w:marBottom w:val="0"/>
      <w:divBdr>
        <w:top w:val="none" w:sz="0" w:space="0" w:color="auto"/>
        <w:left w:val="none" w:sz="0" w:space="0" w:color="auto"/>
        <w:bottom w:val="none" w:sz="0" w:space="0" w:color="auto"/>
        <w:right w:val="none" w:sz="0" w:space="0" w:color="auto"/>
      </w:divBdr>
    </w:div>
    <w:div w:id="1394936888">
      <w:bodyDiv w:val="1"/>
      <w:marLeft w:val="0"/>
      <w:marRight w:val="0"/>
      <w:marTop w:val="0"/>
      <w:marBottom w:val="0"/>
      <w:divBdr>
        <w:top w:val="none" w:sz="0" w:space="0" w:color="auto"/>
        <w:left w:val="none" w:sz="0" w:space="0" w:color="auto"/>
        <w:bottom w:val="none" w:sz="0" w:space="0" w:color="auto"/>
        <w:right w:val="none" w:sz="0" w:space="0" w:color="auto"/>
      </w:divBdr>
    </w:div>
    <w:div w:id="19214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10</Pages>
  <Words>1444</Words>
  <Characters>7876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i.n.r.a.</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Christelle GACHE</dc:creator>
  <cp:lastModifiedBy>Claude Hersant</cp:lastModifiedBy>
  <cp:revision>14</cp:revision>
  <cp:lastPrinted>2013-05-14T09:28:00Z</cp:lastPrinted>
  <dcterms:created xsi:type="dcterms:W3CDTF">2025-01-23T16:27:00Z</dcterms:created>
  <dcterms:modified xsi:type="dcterms:W3CDTF">2025-01-31T10:53:00Z</dcterms:modified>
</cp:coreProperties>
</file>