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BA8C5" w14:textId="78A4368E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29E59BD" wp14:editId="49A7D56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3919291" wp14:editId="12B0A569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63D38" w14:textId="77777777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</w:p>
    <w:p w14:paraId="45377B43" w14:textId="68EF9244" w:rsidR="00E939FE" w:rsidRPr="00F019B7" w:rsidRDefault="00E939FE" w:rsidP="00E939FE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C80A515" w14:textId="5726A9B8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C673BB" wp14:editId="093A2A06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407C4" w14:textId="77777777" w:rsidR="00E939FE" w:rsidRPr="00096ABB" w:rsidRDefault="00E939FE" w:rsidP="00E939F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673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ZYGw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" filled="f" stroked="f" strokeweight=".5pt">
                <v:textbox>
                  <w:txbxContent>
                    <w:p w14:paraId="54D407C4" w14:textId="77777777" w:rsidR="00E939FE" w:rsidRPr="00096ABB" w:rsidRDefault="00E939FE" w:rsidP="00E939F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4A1E79" w14:textId="4782AA42" w:rsidR="00E939FE" w:rsidRDefault="00E939FE" w:rsidP="00E939FE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2C7FEDF0" w14:textId="7FA83499" w:rsidR="00E939FE" w:rsidRDefault="00E939FE" w:rsidP="00E939FE">
      <w:pPr>
        <w:rPr>
          <w:rFonts w:ascii="Fira Sans" w:hAnsi="Fira Sans"/>
          <w:b/>
          <w:bCs/>
        </w:rPr>
      </w:pPr>
    </w:p>
    <w:p w14:paraId="42D7CBE8" w14:textId="1C3D59C5" w:rsidR="00E939FE" w:rsidRPr="00056D8D" w:rsidRDefault="00E939FE" w:rsidP="00E939FE">
      <w:pPr>
        <w:rPr>
          <w:rFonts w:ascii="Fira Sans" w:hAnsi="Fira Sans"/>
          <w:b/>
          <w:bCs/>
        </w:rPr>
      </w:pPr>
    </w:p>
    <w:p w14:paraId="6BB65434" w14:textId="3979A20A" w:rsidR="00E939FE" w:rsidRDefault="007E189A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76E221" wp14:editId="3534275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4194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1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47C6187" w14:textId="77777777" w:rsidR="001C6356" w:rsidRDefault="001C6356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8E37CAF" w14:textId="39B29EA1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FORMATION DE SECURITE POUR LES COLLABORATEURS DE LA CHAMBRE DE COMMERCE ET D’INDUSTRIE METROPOLITAINE ET TERRITORIALE NICE COTE D’AZUR (CCI NCA) AINSI QUE SES FILIALES</w:t>
                            </w:r>
                          </w:p>
                          <w:p w14:paraId="2A331C45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5D03C9D" w14:textId="77777777" w:rsidR="007E189A" w:rsidRPr="007E189A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96B422C" w14:textId="20B219B2" w:rsidR="00E939FE" w:rsidRPr="00F42785" w:rsidRDefault="007E189A" w:rsidP="007E189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189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Lot 1 : Habilitations électriques pour les personnels électriciens ou non électriciens, selon les normes en vigueur (formations initiales et de recyclage)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E221" id="_x0000_s1027" type="#_x0000_t202" style="position:absolute;margin-left:-29.6pt;margin-top:7.15pt;width:315pt;height:26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" filled="f" stroked="f" strokeweight=".5pt">
                <v:stroke dashstyle="dash"/>
                <v:textbox>
                  <w:txbxContent>
                    <w:p w14:paraId="147C6187" w14:textId="77777777" w:rsidR="001C6356" w:rsidRDefault="001C6356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8E37CAF" w14:textId="39B29EA1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FORMATION DE SECURITE POUR LES COLLABORATEURS DE LA CHAMBRE DE COMMERCE ET D’INDUSTRIE METROPOLITAINE ET TERRITORIALE NICE COTE D’AZUR (CCI NCA) AINSI QUE SES FILIALES</w:t>
                      </w:r>
                    </w:p>
                    <w:p w14:paraId="2A331C45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5D03C9D" w14:textId="77777777" w:rsidR="007E189A" w:rsidRPr="007E189A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96B422C" w14:textId="20B219B2" w:rsidR="00E939FE" w:rsidRPr="00F42785" w:rsidRDefault="007E189A" w:rsidP="007E189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E189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Lot 1 : Habilitations électriques pour les personnels électriciens ou non électriciens, selon les normes en vigueur (formations initiales et de recyclage)</w:t>
                      </w:r>
                    </w:p>
                  </w:txbxContent>
                </v:textbox>
              </v:shape>
            </w:pict>
          </mc:Fallback>
        </mc:AlternateContent>
      </w:r>
    </w:p>
    <w:p w14:paraId="4CC92F53" w14:textId="3D2B1962" w:rsidR="00E939FE" w:rsidRDefault="00E939FE" w:rsidP="00E939FE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B046D5" wp14:editId="58CE3B59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FDCB6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PROCÉDURE</w:t>
                            </w:r>
                          </w:p>
                          <w:p w14:paraId="62F3007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F66BB77" w14:textId="77777777" w:rsidR="001C6356" w:rsidRPr="001C6356" w:rsidRDefault="001C6356" w:rsidP="001C6356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  <w:szCs w:val="20"/>
                              </w:rPr>
                              <w:t>Appel d’offre ouvert</w:t>
                            </w:r>
                          </w:p>
                          <w:p w14:paraId="433287F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96F05E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GROUPEMENT DE COMMANDES entre :</w:t>
                            </w:r>
                          </w:p>
                          <w:p w14:paraId="2D8FED43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58DF624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</w:r>
                            <w:bookmarkStart w:id="0" w:name="_Hlk185340105"/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  <w:bookmarkEnd w:id="0"/>
                          </w:p>
                          <w:p w14:paraId="32286B8A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VP GOLFE JUAN</w:t>
                            </w:r>
                          </w:p>
                          <w:p w14:paraId="53B26A4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Gallice 21</w:t>
                            </w:r>
                          </w:p>
                          <w:p w14:paraId="7EA3AA6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SAS Vauban 21</w:t>
                            </w:r>
                          </w:p>
                          <w:p w14:paraId="67CE6E91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•</w:t>
                            </w: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ab/>
                              <w:t>SCI Campus</w:t>
                            </w:r>
                          </w:p>
                          <w:p w14:paraId="75748F75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3B0731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  <w:t>Coordonnateur :</w:t>
                            </w:r>
                          </w:p>
                          <w:p w14:paraId="733C0F4C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6223BD8F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sz w:val="20"/>
                              </w:rPr>
                              <w:t>La Chambre de Commerce et d’Industrie Nice – Côte d’Azur</w:t>
                            </w:r>
                          </w:p>
                          <w:p w14:paraId="102C06F8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041420C7" w14:textId="77777777" w:rsidR="001C6356" w:rsidRPr="001C6356" w:rsidRDefault="001C6356" w:rsidP="001C6356">
                            <w:pPr>
                              <w:spacing w:after="0" w:line="240" w:lineRule="auto"/>
                              <w:ind w:left="284"/>
                              <w:jc w:val="both"/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</w:pPr>
                            <w:r w:rsidRPr="001C6356">
                              <w:rPr>
                                <w:rFonts w:ascii="Fira Sans" w:eastAsia="Calibri" w:hAnsi="Fira Sans" w:cs="Times New Roman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3B1BD6CD" w14:textId="6985D957" w:rsidR="00E939FE" w:rsidRPr="00096ABB" w:rsidRDefault="00E939FE" w:rsidP="00E939FE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B046D5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h1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qqpJPTIhuoDrifg556b/mywRlW&#10;zIdX5pBrnBv1G17wkAqwFxwtSmpwv/52H/ORAoxS0qJ2Sup/7pgTlKjvBsn5OhqPo9iSM558ydFx&#10;15HNdcTs9COgPEf4UixPZswP6mRKB/odZb6IXTHEDMfeJQ0n8zH0isZnwsVikZJQXpaFlVlbHktH&#10;VCPCb907c/ZIQ0AGn+GkMlZ8YKPPjX96u9gF5CRRFXHuUT3Cj9JMZB+fUdT+tZ+yLo99/hs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a2iYdR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4EEFDCB6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PROCÉDURE</w:t>
                      </w:r>
                    </w:p>
                    <w:p w14:paraId="62F3007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F66BB77" w14:textId="77777777" w:rsidR="001C6356" w:rsidRPr="001C6356" w:rsidRDefault="001C6356" w:rsidP="001C6356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  <w:szCs w:val="20"/>
                        </w:rPr>
                        <w:t>Appel d’offre ouvert</w:t>
                      </w:r>
                    </w:p>
                    <w:p w14:paraId="433287F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96F05E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GROUPEMENT DE COMMANDES entre :</w:t>
                      </w:r>
                    </w:p>
                    <w:p w14:paraId="2D8FED43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58DF624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</w:r>
                      <w:bookmarkStart w:id="1" w:name="_Hlk185340105"/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  <w:bookmarkEnd w:id="1"/>
                    </w:p>
                    <w:p w14:paraId="32286B8A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VP GOLFE JUAN</w:t>
                      </w:r>
                    </w:p>
                    <w:p w14:paraId="53B26A4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Gallice 21</w:t>
                      </w:r>
                    </w:p>
                    <w:p w14:paraId="7EA3AA6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SAS Vauban 21</w:t>
                      </w:r>
                    </w:p>
                    <w:p w14:paraId="67CE6E91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•</w:t>
                      </w: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ab/>
                        <w:t>SCI Campus</w:t>
                      </w:r>
                    </w:p>
                    <w:p w14:paraId="75748F75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13B0731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  <w:t>Coordonnateur :</w:t>
                      </w:r>
                    </w:p>
                    <w:p w14:paraId="733C0F4C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6223BD8F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sz w:val="20"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sz w:val="20"/>
                        </w:rPr>
                        <w:t>La Chambre de Commerce et d’Industrie Nice – Côte d’Azur</w:t>
                      </w:r>
                    </w:p>
                    <w:p w14:paraId="102C06F8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b/>
                          <w:bCs/>
                          <w:sz w:val="20"/>
                        </w:rPr>
                      </w:pPr>
                    </w:p>
                    <w:p w14:paraId="041420C7" w14:textId="77777777" w:rsidR="001C6356" w:rsidRPr="001C6356" w:rsidRDefault="001C6356" w:rsidP="001C6356">
                      <w:pPr>
                        <w:spacing w:after="0" w:line="240" w:lineRule="auto"/>
                        <w:ind w:left="284"/>
                        <w:jc w:val="both"/>
                        <w:rPr>
                          <w:rFonts w:ascii="Fira Sans" w:eastAsia="Calibri" w:hAnsi="Fira Sans" w:cs="Times New Roman"/>
                          <w:i/>
                          <w:iCs/>
                        </w:rPr>
                      </w:pPr>
                      <w:r w:rsidRPr="001C6356">
                        <w:rPr>
                          <w:rFonts w:ascii="Fira Sans" w:eastAsia="Calibri" w:hAnsi="Fira Sans" w:cs="Times New Roman"/>
                          <w:i/>
                          <w:iCs/>
                        </w:rPr>
                        <w:t>Prise en qualité de Pouvoir Adjudicateur</w:t>
                      </w:r>
                    </w:p>
                    <w:p w14:paraId="3B1BD6CD" w14:textId="6985D957" w:rsidR="00E939FE" w:rsidRPr="00096ABB" w:rsidRDefault="00E939FE" w:rsidP="00E939FE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9544C" w14:textId="385F0A7A" w:rsidR="00E939FE" w:rsidRPr="00595B10" w:rsidRDefault="00E939FE" w:rsidP="00E939FE">
      <w:pPr>
        <w:rPr>
          <w:b/>
          <w:bCs/>
        </w:rPr>
      </w:pPr>
    </w:p>
    <w:p w14:paraId="1593DCF3" w14:textId="77777777" w:rsidR="00E939FE" w:rsidRDefault="00E939FE" w:rsidP="00E939FE"/>
    <w:p w14:paraId="64901AFC" w14:textId="77777777" w:rsidR="00E939FE" w:rsidRDefault="00E939FE" w:rsidP="00E939FE"/>
    <w:p w14:paraId="0768250B" w14:textId="77777777" w:rsidR="00E939FE" w:rsidRDefault="00E939FE" w:rsidP="00E939FE"/>
    <w:p w14:paraId="4161D543" w14:textId="77777777" w:rsidR="00E939FE" w:rsidRDefault="00E939FE" w:rsidP="00E939FE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613F4301" w14:textId="77777777" w:rsidR="00E939FE" w:rsidRDefault="00E939FE" w:rsidP="00E939FE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2FA6B2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BECD52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7BA6F9E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658E5A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B6E143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90BAF06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0462F8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F9935C9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3B15CA1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163B429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A7653DF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87C9AF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F526A8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7CD5A44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0C0CB66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EBE3CC5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32E49FA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1D8D1B0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5F12CEB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2055275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7DD3D527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42A5261D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54B40492" w14:textId="77777777" w:rsidR="00E939FE" w:rsidRDefault="00E939FE" w:rsidP="00E939FE">
      <w:pPr>
        <w:pStyle w:val="Paragraphedeliste"/>
        <w:ind w:left="840"/>
        <w:jc w:val="center"/>
        <w:rPr>
          <w:noProof/>
        </w:rPr>
      </w:pPr>
    </w:p>
    <w:p w14:paraId="62D75B0A" w14:textId="77777777" w:rsidR="00170C13" w:rsidRDefault="00170C13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9D826A5" w14:textId="77777777" w:rsidR="00E27574" w:rsidRPr="008471B2" w:rsidRDefault="00E27574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9E00D4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lastRenderedPageBreak/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17935378" w:rsidR="008B5D6C" w:rsidRPr="00E27574" w:rsidRDefault="00CE2BB5" w:rsidP="00E27574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5D74F75F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( </w:t>
      </w:r>
      <w:r w:rsidR="006F75F6">
        <w:rPr>
          <w:rFonts w:ascii="Palatino Linotype" w:hAnsi="Palatino Linotype" w:cstheme="minorHAnsi"/>
          <w:b/>
          <w:bCs/>
          <w:color w:val="44546A" w:themeColor="text2"/>
          <w:u w:val="single"/>
        </w:rPr>
        <w:t>60</w:t>
      </w:r>
      <w:r w:rsidR="00384983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1"/>
    <w:p w14:paraId="1C47ECE3" w14:textId="78DE4A4D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38498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Organisation et méthodologie de la prestation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60 points</w:t>
      </w:r>
    </w:p>
    <w:p w14:paraId="13DEB5FF" w14:textId="51FADCB7" w:rsidR="002C1149" w:rsidRDefault="00A507D6" w:rsidP="00C941E3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2C1149">
        <w:rPr>
          <w:rFonts w:ascii="Palatino Linotype" w:hAnsi="Palatino Linotype" w:cstheme="minorHAnsi"/>
          <w:sz w:val="18"/>
          <w:szCs w:val="18"/>
        </w:rPr>
        <w:t>présentera son programme de formation et son déroulé pédagogique dans lesquels nous souhaitons retrouver à minima les éléments suivants :</w:t>
      </w:r>
    </w:p>
    <w:p w14:paraId="0100F846" w14:textId="3EC008F3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objectifs de la formation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7FBFC376" w14:textId="3EA0421A" w:rsidR="002C1149" w:rsidRDefault="002C1149" w:rsidP="002C1149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prérequis afin que les stagiaires puissent suivre la </w:t>
      </w:r>
      <w:r w:rsidR="00E27574">
        <w:rPr>
          <w:rFonts w:ascii="Palatino Linotype" w:hAnsi="Palatino Linotype" w:cstheme="minorHAnsi"/>
          <w:sz w:val="18"/>
          <w:szCs w:val="18"/>
        </w:rPr>
        <w:t>formation (4 points)</w:t>
      </w:r>
    </w:p>
    <w:p w14:paraId="5AFE0A08" w14:textId="3941074C" w:rsidR="006B748C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 w:rsidRPr="002C1149">
        <w:rPr>
          <w:rFonts w:ascii="Palatino Linotype" w:hAnsi="Palatino Linotype" w:cstheme="minorHAnsi"/>
          <w:sz w:val="18"/>
          <w:szCs w:val="18"/>
        </w:rPr>
        <w:t xml:space="preserve">Les méthodes pédagogiques </w:t>
      </w:r>
      <w:r w:rsidR="00E27574" w:rsidRPr="002C1149">
        <w:rPr>
          <w:rFonts w:ascii="Palatino Linotype" w:hAnsi="Palatino Linotype" w:cstheme="minorHAnsi"/>
          <w:sz w:val="18"/>
          <w:szCs w:val="18"/>
        </w:rPr>
        <w:t>utilisées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F57567E" w14:textId="3EE87765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et les seuils de réussite des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39BD5A6B" w14:textId="35E16173" w:rsidR="002C1149" w:rsidRDefault="002C1149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La durée totale et les modalités de mise en œuvre de la formation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846CE76" w14:textId="72E83826" w:rsid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L’effectif minimum et maximum de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6F8F891D" w14:textId="42B8B53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contenu du programme avec les durées correspondantes, adaptées à nos stagiaires et nos </w:t>
      </w:r>
      <w:r w:rsidR="00E27574">
        <w:rPr>
          <w:rFonts w:ascii="Palatino Linotype" w:hAnsi="Palatino Linotype" w:cstheme="minorHAnsi"/>
          <w:sz w:val="18"/>
          <w:szCs w:val="18"/>
        </w:rPr>
        <w:t>besoins (4 points)</w:t>
      </w:r>
    </w:p>
    <w:p w14:paraId="30D9BB36" w14:textId="3B7FBEFE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supports pédagogiques utilisés par l’intervenant en formation et ceux remis aux stagiaires en fin de formation, ainsi que le format des documents (papier, numériques, ...)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59787965" w14:textId="1997D8CC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temps garanti de mise en situation et en pratique, par </w:t>
      </w:r>
      <w:r w:rsidR="00E27574">
        <w:rPr>
          <w:rFonts w:ascii="Palatino Linotype" w:hAnsi="Palatino Linotype" w:cstheme="minorHAnsi"/>
          <w:sz w:val="18"/>
          <w:szCs w:val="18"/>
        </w:rPr>
        <w:t>stagiaire (4 points)</w:t>
      </w:r>
    </w:p>
    <w:p w14:paraId="4E860618" w14:textId="576F2A0F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d’échec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4530A540" w14:textId="7F2ABDD5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modalités d’évaluation de la prestation de formation par les </w:t>
      </w:r>
      <w:r w:rsidR="00E27574">
        <w:rPr>
          <w:rFonts w:ascii="Palatino Linotype" w:hAnsi="Palatino Linotype" w:cstheme="minorHAnsi"/>
          <w:sz w:val="18"/>
          <w:szCs w:val="18"/>
        </w:rPr>
        <w:t>stagiaires (4 points)</w:t>
      </w:r>
    </w:p>
    <w:p w14:paraId="7B4B6711" w14:textId="6A6760E5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feuilles d’émargement / </w:t>
      </w:r>
      <w:r w:rsidR="00E27574">
        <w:rPr>
          <w:rFonts w:ascii="Palatino Linotype" w:hAnsi="Palatino Linotype" w:cstheme="minorHAnsi"/>
          <w:sz w:val="18"/>
          <w:szCs w:val="18"/>
        </w:rPr>
        <w:t>présence (4 points)</w:t>
      </w:r>
    </w:p>
    <w:p w14:paraId="339C2C43" w14:textId="58B28650" w:rsidR="0099661F" w:rsidRDefault="0099661F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Les attestations de </w:t>
      </w:r>
      <w:r w:rsidR="00E27574">
        <w:rPr>
          <w:rFonts w:ascii="Palatino Linotype" w:hAnsi="Palatino Linotype" w:cstheme="minorHAnsi"/>
          <w:sz w:val="18"/>
          <w:szCs w:val="18"/>
        </w:rPr>
        <w:t>réussite (4 points)</w:t>
      </w:r>
    </w:p>
    <w:p w14:paraId="77754285" w14:textId="68E094A0" w:rsidR="006503B3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En cas d’absence d’un stagiaire, quelles sont les modalités d’une nouvelle présentation aux épreuves ?</w:t>
      </w:r>
      <w:r w:rsidR="00E27574" w:rsidRPr="00E27574">
        <w:rPr>
          <w:rFonts w:ascii="Palatino Linotype" w:hAnsi="Palatino Linotype" w:cstheme="minorHAnsi"/>
          <w:sz w:val="18"/>
          <w:szCs w:val="18"/>
        </w:rPr>
        <w:t xml:space="preserve"> </w:t>
      </w:r>
      <w:r w:rsidR="00E27574">
        <w:rPr>
          <w:rFonts w:ascii="Palatino Linotype" w:hAnsi="Palatino Linotype" w:cstheme="minorHAnsi"/>
          <w:sz w:val="18"/>
          <w:szCs w:val="18"/>
        </w:rPr>
        <w:t>(4 points)</w:t>
      </w:r>
    </w:p>
    <w:p w14:paraId="69EC0DF5" w14:textId="03AD0BAE" w:rsidR="006503B3" w:rsidRPr="002C1149" w:rsidRDefault="006503B3" w:rsidP="00307F94">
      <w:pPr>
        <w:pStyle w:val="Paragraphedeliste"/>
        <w:numPr>
          <w:ilvl w:val="2"/>
          <w:numId w:val="12"/>
        </w:numPr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Les dispositions pour l’accueil en formation des personnes en situations de handicap</w:t>
      </w:r>
      <w:r w:rsidR="00E27574">
        <w:rPr>
          <w:rFonts w:ascii="Palatino Linotype" w:hAnsi="Palatino Linotype" w:cstheme="minorHAnsi"/>
          <w:sz w:val="18"/>
          <w:szCs w:val="18"/>
        </w:rPr>
        <w:t xml:space="preserve"> (4 points)</w:t>
      </w: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lastRenderedPageBreak/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23E8B52" w14:textId="77777777" w:rsidR="00B9389E" w:rsidRDefault="00B9389E" w:rsidP="00B9389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7388C7" w14:textId="77777777" w:rsidR="00B9389E" w:rsidRPr="00F432A0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F5318C7" w14:textId="77777777" w:rsidR="00B9389E" w:rsidRDefault="00B9389E" w:rsidP="00B9389E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ECA917E" w14:textId="2FF41707" w:rsidR="00B9389E" w:rsidRPr="003E718B" w:rsidRDefault="00B9389E" w:rsidP="00B9389E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72720" w14:textId="7949A210" w:rsidR="00C6377B" w:rsidRPr="00B9389E" w:rsidRDefault="00B9389E" w:rsidP="00B9389E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bookmarkEnd w:id="2"/>
      <w:r w:rsidR="00D173D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left:0;text-align:left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0B0727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(</w:t>
      </w:r>
      <w:r w:rsidR="00853F3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Les moyens affectés à l’exécution des prestations</w:t>
      </w:r>
      <w:r w:rsidR="00C941E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)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D391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6F75F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09674977" w:rsidR="008C03B9" w:rsidRPr="003732C5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bookmarkStart w:id="3" w:name="_Hlk188622737"/>
      <w:r w:rsidRPr="003732C5">
        <w:rPr>
          <w:rFonts w:ascii="Palatino Linotype" w:hAnsi="Palatino Linotype" w:cstheme="minorHAnsi"/>
          <w:sz w:val="18"/>
          <w:szCs w:val="18"/>
        </w:rPr>
        <w:t xml:space="preserve">Le candidat </w:t>
      </w:r>
      <w:r w:rsidR="00853F36" w:rsidRPr="003732C5">
        <w:rPr>
          <w:rFonts w:ascii="Palatino Linotype" w:hAnsi="Palatino Linotype" w:cstheme="minorHAnsi"/>
          <w:sz w:val="18"/>
          <w:szCs w:val="18"/>
        </w:rPr>
        <w:t>présentera :</w:t>
      </w:r>
    </w:p>
    <w:p w14:paraId="704DC5FB" w14:textId="7094164B" w:rsidR="00853F36" w:rsidRPr="003732C5" w:rsidRDefault="00853F36" w:rsidP="002C12B0">
      <w:pPr>
        <w:pStyle w:val="Paragraphedeliste"/>
        <w:spacing w:after="200" w:line="276" w:lineRule="auto"/>
        <w:ind w:left="708" w:firstLine="6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>1.2.1 : Les moyens humains dédiés à la réalisation de la prestation, avec notamment, l’identité et les compétences pour chaque intervenant formateur (C.V, expériences, formations suivies...)</w:t>
      </w:r>
      <w:r w:rsidR="00FD391F" w:rsidRPr="003732C5">
        <w:rPr>
          <w:rFonts w:ascii="Palatino Linotype" w:hAnsi="Palatino Linotype" w:cstheme="minorHAnsi"/>
          <w:sz w:val="18"/>
          <w:szCs w:val="18"/>
        </w:rPr>
        <w:t xml:space="preserve"> (</w:t>
      </w:r>
      <w:r w:rsidR="009E00D4">
        <w:rPr>
          <w:rFonts w:ascii="Palatino Linotype" w:hAnsi="Palatino Linotype" w:cstheme="minorHAnsi"/>
          <w:sz w:val="18"/>
          <w:szCs w:val="18"/>
        </w:rPr>
        <w:t>2</w:t>
      </w:r>
      <w:r w:rsidR="00FD391F" w:rsidRPr="003732C5">
        <w:rPr>
          <w:rFonts w:ascii="Palatino Linotype" w:hAnsi="Palatino Linotype" w:cstheme="minorHAnsi"/>
          <w:sz w:val="18"/>
          <w:szCs w:val="18"/>
        </w:rPr>
        <w:t>0 points)</w:t>
      </w:r>
    </w:p>
    <w:p w14:paraId="498DEA0B" w14:textId="2D300B87" w:rsidR="00853F36" w:rsidRPr="003732C5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ab/>
        <w:t>1.2.2 : Les moyens humains administratifs et de conseils</w:t>
      </w:r>
      <w:r w:rsidR="00FD391F" w:rsidRPr="003732C5">
        <w:rPr>
          <w:rFonts w:ascii="Palatino Linotype" w:hAnsi="Palatino Linotype" w:cstheme="minorHAnsi"/>
          <w:sz w:val="18"/>
          <w:szCs w:val="18"/>
        </w:rPr>
        <w:t xml:space="preserve"> (</w:t>
      </w:r>
      <w:r w:rsidR="009E00D4">
        <w:rPr>
          <w:rFonts w:ascii="Palatino Linotype" w:hAnsi="Palatino Linotype" w:cstheme="minorHAnsi"/>
          <w:sz w:val="18"/>
          <w:szCs w:val="18"/>
        </w:rPr>
        <w:t>1</w:t>
      </w:r>
      <w:r w:rsidR="00FD391F" w:rsidRPr="003732C5">
        <w:rPr>
          <w:rFonts w:ascii="Palatino Linotype" w:hAnsi="Palatino Linotype" w:cstheme="minorHAnsi"/>
          <w:sz w:val="18"/>
          <w:szCs w:val="18"/>
        </w:rPr>
        <w:t>0 points)</w:t>
      </w:r>
    </w:p>
    <w:p w14:paraId="68B74D6E" w14:textId="59BCA591" w:rsidR="00853F36" w:rsidRPr="003732C5" w:rsidRDefault="00853F36" w:rsidP="00853F36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ab/>
        <w:t>1.2.3 : Les moyens matériels, en précisant :</w:t>
      </w:r>
      <w:r w:rsidR="00FD391F" w:rsidRPr="003732C5">
        <w:rPr>
          <w:rFonts w:ascii="Palatino Linotype" w:hAnsi="Palatino Linotype" w:cstheme="minorHAnsi"/>
          <w:sz w:val="18"/>
          <w:szCs w:val="18"/>
        </w:rPr>
        <w:t xml:space="preserve"> (10 points)</w:t>
      </w:r>
    </w:p>
    <w:p w14:paraId="6A5AB37C" w14:textId="51635B8B" w:rsidR="00853F36" w:rsidRPr="003732C5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>- le ou les lieux de formation théorique et pratique, les salles prévues, les installations sanitaires et de pause, les modalités de restauration</w:t>
      </w:r>
    </w:p>
    <w:p w14:paraId="1FBC96FD" w14:textId="1FE1AA01" w:rsidR="00853F36" w:rsidRPr="003732C5" w:rsidRDefault="00853F36" w:rsidP="00853F36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>- les équipements et matériels pédagogiques mis à disposition</w:t>
      </w:r>
    </w:p>
    <w:p w14:paraId="1B8A7831" w14:textId="32F4DF4E" w:rsidR="00AB38DD" w:rsidRPr="00581BEF" w:rsidRDefault="00853F36" w:rsidP="00581BEF">
      <w:pPr>
        <w:pStyle w:val="Paragraphedeliste"/>
        <w:spacing w:after="200" w:line="276" w:lineRule="auto"/>
        <w:ind w:left="708" w:firstLine="708"/>
        <w:contextualSpacing/>
        <w:rPr>
          <w:rFonts w:ascii="Palatino Linotype" w:hAnsi="Palatino Linotype" w:cstheme="minorHAnsi"/>
          <w:sz w:val="18"/>
          <w:szCs w:val="18"/>
        </w:rPr>
      </w:pPr>
      <w:r w:rsidRPr="003732C5">
        <w:rPr>
          <w:rFonts w:ascii="Palatino Linotype" w:hAnsi="Palatino Linotype" w:cstheme="minorHAnsi"/>
          <w:sz w:val="18"/>
          <w:szCs w:val="18"/>
        </w:rPr>
        <w:t>- le cas échéants les modalités de vérifications périodiques des moyens mis à disposition</w:t>
      </w:r>
    </w:p>
    <w:bookmarkEnd w:id="3"/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9D27386" w14:textId="2B1325F4" w:rsidR="00C4213E" w:rsidRDefault="00CD1632" w:rsidP="004226B6">
      <w:pPr>
        <w:spacing w:after="200" w:line="276" w:lineRule="auto"/>
        <w:ind w:left="705"/>
        <w:jc w:val="both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5F59B816" w14:textId="18A3C9CD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E2757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66C2" w14:textId="77777777" w:rsidR="00017E0C" w:rsidRDefault="00017E0C" w:rsidP="00E907EE">
      <w:pPr>
        <w:spacing w:after="0" w:line="240" w:lineRule="auto"/>
      </w:pPr>
      <w:r>
        <w:separator/>
      </w:r>
    </w:p>
  </w:endnote>
  <w:endnote w:type="continuationSeparator" w:id="0">
    <w:p w14:paraId="67D1FC08" w14:textId="77777777" w:rsidR="00017E0C" w:rsidRDefault="00017E0C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CBF7B6" w14:textId="77777777" w:rsidR="0003689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036897" w:rsidRPr="00036897">
              <w:rPr>
                <w:rFonts w:ascii="Palatino Linotype" w:hAnsi="Palatino Linotype"/>
              </w:rPr>
              <w:t>Lot 1 : Habilitations électriques pour les personnels électriciens ou non électriciens, selon les normes en vigueur (formations initiales et de recyclage)</w:t>
            </w:r>
            <w:r w:rsidR="002978B3" w:rsidRPr="002978B3">
              <w:rPr>
                <w:rFonts w:ascii="Palatino Linotype" w:hAnsi="Palatino Linotype"/>
              </w:rPr>
              <w:tab/>
            </w:r>
          </w:p>
          <w:p w14:paraId="1C5A7CFB" w14:textId="3D809611" w:rsidR="005944A2" w:rsidRPr="002978B3" w:rsidRDefault="00036897" w:rsidP="00255273">
            <w:pPr>
              <w:pStyle w:val="Pieddepage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9C414" w14:textId="77777777" w:rsidR="00017E0C" w:rsidRDefault="00017E0C" w:rsidP="00E907EE">
      <w:pPr>
        <w:spacing w:after="0" w:line="240" w:lineRule="auto"/>
      </w:pPr>
      <w:r>
        <w:separator/>
      </w:r>
    </w:p>
  </w:footnote>
  <w:footnote w:type="continuationSeparator" w:id="0">
    <w:p w14:paraId="447AFD35" w14:textId="77777777" w:rsidR="00017E0C" w:rsidRDefault="00017E0C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DC673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4.25pt;height:14.25pt" o:bullet="t">
        <v:imagedata r:id="rId1" o:title="mso8B0F"/>
      </v:shape>
    </w:pict>
  </w:numPicBullet>
  <w:numPicBullet w:numPicBulletId="1">
    <w:pict>
      <v:shape id="_x0000_i1107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108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F59"/>
    <w:multiLevelType w:val="multilevel"/>
    <w:tmpl w:val="8E3E4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5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2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1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910655153">
    <w:abstractNumId w:val="7"/>
  </w:num>
  <w:num w:numId="13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0FA0"/>
    <w:rsid w:val="00005D81"/>
    <w:rsid w:val="00017E0C"/>
    <w:rsid w:val="00034807"/>
    <w:rsid w:val="00036897"/>
    <w:rsid w:val="00045776"/>
    <w:rsid w:val="000545CD"/>
    <w:rsid w:val="00072146"/>
    <w:rsid w:val="000848C2"/>
    <w:rsid w:val="000C0256"/>
    <w:rsid w:val="000C153C"/>
    <w:rsid w:val="000D556A"/>
    <w:rsid w:val="00137F83"/>
    <w:rsid w:val="00142316"/>
    <w:rsid w:val="0015073D"/>
    <w:rsid w:val="00155549"/>
    <w:rsid w:val="00170C13"/>
    <w:rsid w:val="00172613"/>
    <w:rsid w:val="001A0E92"/>
    <w:rsid w:val="001A6CDF"/>
    <w:rsid w:val="001B7972"/>
    <w:rsid w:val="001C6356"/>
    <w:rsid w:val="001E2986"/>
    <w:rsid w:val="001F29BB"/>
    <w:rsid w:val="001F4FDE"/>
    <w:rsid w:val="0020406A"/>
    <w:rsid w:val="002253D9"/>
    <w:rsid w:val="002448AF"/>
    <w:rsid w:val="00255273"/>
    <w:rsid w:val="00262A99"/>
    <w:rsid w:val="00264768"/>
    <w:rsid w:val="002978B3"/>
    <w:rsid w:val="002C1149"/>
    <w:rsid w:val="002C12B0"/>
    <w:rsid w:val="002E248F"/>
    <w:rsid w:val="002F54B6"/>
    <w:rsid w:val="00341147"/>
    <w:rsid w:val="003474F5"/>
    <w:rsid w:val="003732C5"/>
    <w:rsid w:val="00384983"/>
    <w:rsid w:val="00396DFF"/>
    <w:rsid w:val="003B4BAB"/>
    <w:rsid w:val="003B4F53"/>
    <w:rsid w:val="00414C70"/>
    <w:rsid w:val="004226B6"/>
    <w:rsid w:val="00432E1F"/>
    <w:rsid w:val="00444155"/>
    <w:rsid w:val="004529FC"/>
    <w:rsid w:val="00457C8B"/>
    <w:rsid w:val="00475021"/>
    <w:rsid w:val="004873E1"/>
    <w:rsid w:val="00492C41"/>
    <w:rsid w:val="0049348A"/>
    <w:rsid w:val="004A706C"/>
    <w:rsid w:val="004C1AFE"/>
    <w:rsid w:val="004C2FF7"/>
    <w:rsid w:val="004D137D"/>
    <w:rsid w:val="00514DEA"/>
    <w:rsid w:val="005274DE"/>
    <w:rsid w:val="00580FF2"/>
    <w:rsid w:val="00581BEF"/>
    <w:rsid w:val="005878F5"/>
    <w:rsid w:val="00592473"/>
    <w:rsid w:val="005944A2"/>
    <w:rsid w:val="005E1B40"/>
    <w:rsid w:val="0063402F"/>
    <w:rsid w:val="006503B3"/>
    <w:rsid w:val="00653D61"/>
    <w:rsid w:val="00686B25"/>
    <w:rsid w:val="006B748C"/>
    <w:rsid w:val="006D42A0"/>
    <w:rsid w:val="006D5822"/>
    <w:rsid w:val="006F75F6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24FB"/>
    <w:rsid w:val="007A5998"/>
    <w:rsid w:val="007A67DB"/>
    <w:rsid w:val="007B4BAD"/>
    <w:rsid w:val="007B4C97"/>
    <w:rsid w:val="007C0D49"/>
    <w:rsid w:val="007E0F2D"/>
    <w:rsid w:val="007E189A"/>
    <w:rsid w:val="00813F19"/>
    <w:rsid w:val="008206D6"/>
    <w:rsid w:val="00821932"/>
    <w:rsid w:val="00836356"/>
    <w:rsid w:val="00836B67"/>
    <w:rsid w:val="008432DD"/>
    <w:rsid w:val="008456DA"/>
    <w:rsid w:val="00846FFB"/>
    <w:rsid w:val="008471B2"/>
    <w:rsid w:val="00853F36"/>
    <w:rsid w:val="008707D3"/>
    <w:rsid w:val="00877EF5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06044"/>
    <w:rsid w:val="00912008"/>
    <w:rsid w:val="009218A8"/>
    <w:rsid w:val="00946730"/>
    <w:rsid w:val="00951AB5"/>
    <w:rsid w:val="00987A2D"/>
    <w:rsid w:val="00991FEF"/>
    <w:rsid w:val="009929CE"/>
    <w:rsid w:val="00992B4C"/>
    <w:rsid w:val="00993F38"/>
    <w:rsid w:val="0099661F"/>
    <w:rsid w:val="009B627D"/>
    <w:rsid w:val="009C212C"/>
    <w:rsid w:val="009C7604"/>
    <w:rsid w:val="009E00D4"/>
    <w:rsid w:val="009E1730"/>
    <w:rsid w:val="009F132B"/>
    <w:rsid w:val="00A048C4"/>
    <w:rsid w:val="00A17538"/>
    <w:rsid w:val="00A507D6"/>
    <w:rsid w:val="00A56701"/>
    <w:rsid w:val="00A70769"/>
    <w:rsid w:val="00A910D7"/>
    <w:rsid w:val="00AB38DD"/>
    <w:rsid w:val="00AD1F50"/>
    <w:rsid w:val="00AD5016"/>
    <w:rsid w:val="00AE4258"/>
    <w:rsid w:val="00B04C5F"/>
    <w:rsid w:val="00B20EAF"/>
    <w:rsid w:val="00B301DF"/>
    <w:rsid w:val="00B64013"/>
    <w:rsid w:val="00B8700B"/>
    <w:rsid w:val="00B9389E"/>
    <w:rsid w:val="00BE4D77"/>
    <w:rsid w:val="00C27E74"/>
    <w:rsid w:val="00C4213E"/>
    <w:rsid w:val="00C6377B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27574"/>
    <w:rsid w:val="00E5163D"/>
    <w:rsid w:val="00E56A54"/>
    <w:rsid w:val="00E634C9"/>
    <w:rsid w:val="00E722E1"/>
    <w:rsid w:val="00E7671F"/>
    <w:rsid w:val="00E907EE"/>
    <w:rsid w:val="00E939FE"/>
    <w:rsid w:val="00EA1D32"/>
    <w:rsid w:val="00EA285C"/>
    <w:rsid w:val="00EA7C1D"/>
    <w:rsid w:val="00EB2201"/>
    <w:rsid w:val="00EC5EA6"/>
    <w:rsid w:val="00ED319F"/>
    <w:rsid w:val="00ED7AAB"/>
    <w:rsid w:val="00EE6036"/>
    <w:rsid w:val="00F012B2"/>
    <w:rsid w:val="00F013F0"/>
    <w:rsid w:val="00F32821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D2901"/>
    <w:rsid w:val="00FD391F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1596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28</cp:revision>
  <cp:lastPrinted>2022-06-09T07:40:00Z</cp:lastPrinted>
  <dcterms:created xsi:type="dcterms:W3CDTF">2025-01-17T18:07:00Z</dcterms:created>
  <dcterms:modified xsi:type="dcterms:W3CDTF">2025-01-28T13:30:00Z</dcterms:modified>
</cp:coreProperties>
</file>