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663EB939" w:rsidR="00B6729B" w:rsidRPr="00B6729B" w:rsidRDefault="0001195E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A03E4B4" wp14:editId="01B05F25">
                  <wp:extent cx="883920" cy="1054735"/>
                  <wp:effectExtent l="0" t="0" r="0" b="0"/>
                  <wp:docPr id="19397836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054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83CE7" w14:textId="0CE072A4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5364FCF3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4816AC6C" w:rsidR="00B6729B" w:rsidRPr="00B6729B" w:rsidRDefault="0001195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lang w:val="fr-FR" w:eastAsia="pt-PT"/>
              </w:rPr>
              <w:t>EPA ORSA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64B2FBF7" w:rsidR="00B6729B" w:rsidRPr="00A642D8" w:rsidRDefault="00F0465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277E0244" w:rsidR="00B6729B" w:rsidRPr="00A642D8" w:rsidRDefault="00F0465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4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2829AE24" w:rsidR="00B6729B" w:rsidRPr="00A642D8" w:rsidRDefault="00F0465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620A60D6" w:rsidR="00B6729B" w:rsidRPr="00A642D8" w:rsidRDefault="00F0465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4331CFB4" w:rsidR="00B6729B" w:rsidRPr="00A642D8" w:rsidRDefault="00F0465E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68F9FDB0" w:rsidR="00B6729B" w:rsidRPr="00A642D8" w:rsidRDefault="00F0465E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6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598625D9" w:rsidR="00B6729B" w:rsidRPr="00A642D8" w:rsidRDefault="00F0465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0A66D8AB" w:rsidR="00B6729B" w:rsidRPr="00A642D8" w:rsidRDefault="00F0465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2DF2919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49E2E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2FCBF2E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30803791" w:rsidR="00B6729B" w:rsidRPr="00B6729B" w:rsidRDefault="0001195E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EPA ORSA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6C392818" w14:textId="77777777" w:rsidR="0001195E" w:rsidRDefault="0001195E" w:rsidP="0001195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avenue Jean Jaurès</w:t>
            </w:r>
          </w:p>
          <w:p w14:paraId="67C40199" w14:textId="77777777" w:rsidR="0001195E" w:rsidRDefault="0001195E" w:rsidP="0001195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Choisy-le-Roi</w:t>
            </w:r>
          </w:p>
          <w:p w14:paraId="39FE23F9" w14:textId="24DECB56" w:rsidR="00B6729B" w:rsidRPr="0001195E" w:rsidRDefault="0001195E" w:rsidP="0001195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94600 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94B7703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Site internet : </w:t>
            </w:r>
            <w:r w:rsidR="0001195E">
              <w:rPr>
                <w:rFonts w:ascii="Arial" w:hAnsi="Arial" w:cs="Arial"/>
                <w:color w:val="000000"/>
                <w:sz w:val="20"/>
                <w:szCs w:val="20"/>
              </w:rPr>
              <w:t>https://www.epa-orsa.fr/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FF45190" w14:textId="3F2BFCCA" w:rsidR="00B6729B" w:rsidRPr="00B6729B" w:rsidRDefault="003E2942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3E294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Assistance à </w:t>
            </w:r>
            <w:r w:rsidR="00EE0D3C" w:rsidRPr="003E294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maî</w:t>
            </w:r>
            <w:r w:rsidR="00EE0D3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t</w:t>
            </w:r>
            <w:r w:rsidR="00EE0D3C" w:rsidRPr="003E294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rise</w:t>
            </w:r>
            <w:r w:rsidRPr="003E294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 d'ouvrage</w:t>
            </w:r>
            <w:r w:rsidR="0001195E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 hydraulique</w:t>
            </w: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589CED20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Accord-cadre</w:t>
            </w:r>
            <w:r w:rsidR="00EE0D3C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</w:t>
            </w:r>
            <w:r w:rsidR="0001195E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mono-attributaire </w:t>
            </w: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à bons de commande sans minimum et avec maximum de services passé en </w:t>
            </w:r>
            <w:r w:rsidR="00291EBD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appel d’offres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B6729B" w:rsidRDefault="00B6729B" w:rsidP="00A53FD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en-CA" w:eastAsia="pt-PT"/>
        </w:rPr>
      </w:pPr>
    </w:p>
    <w:p w14:paraId="4D085E9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en-CA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7B6584B6" w14:textId="13DBDC4E" w:rsidR="00B6729B" w:rsidRPr="00291EBD" w:rsidRDefault="00B6729B" w:rsidP="00291E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00A135C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397D580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MONTANT DE LA PROPOSITION (</w:t>
      </w:r>
      <w:proofErr w:type="spellStart"/>
      <w:r w:rsidRPr="00B6729B">
        <w:rPr>
          <w:rFonts w:ascii="Arial" w:eastAsiaTheme="minorEastAsia" w:hAnsi="Arial" w:cs="Arial"/>
          <w:color w:val="808080"/>
          <w:lang w:val="fr-FR" w:eastAsia="pt-PT"/>
        </w:rPr>
        <w:t>cf.BPU</w:t>
      </w:r>
      <w:proofErr w:type="spellEnd"/>
      <w:r w:rsidRPr="00B6729B">
        <w:rPr>
          <w:rFonts w:ascii="Arial" w:eastAsiaTheme="minorEastAsia" w:hAnsi="Arial" w:cs="Arial"/>
          <w:color w:val="808080"/>
          <w:lang w:val="fr-FR" w:eastAsia="pt-PT"/>
        </w:rPr>
        <w:t>)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9A904C1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2E665A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BD73214" w14:textId="17CAE67D" w:rsidR="00B6729B" w:rsidRPr="002F686E" w:rsidRDefault="002F686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</w:pPr>
            <w:r w:rsidRPr="002F686E"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  <w:t>Mois de remise des offres</w:t>
            </w:r>
          </w:p>
        </w:tc>
      </w:tr>
      <w:tr w:rsidR="00B6729B" w:rsidRPr="00537AF6" w14:paraId="1E4236DC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42831A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 xml:space="preserve">Durée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0505A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</w:pPr>
          </w:p>
          <w:p w14:paraId="7CB74796" w14:textId="3643E78F" w:rsidR="00B6729B" w:rsidRPr="00B6729B" w:rsidRDefault="002F686E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2 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an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s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à compter de la notification du contrat (reconductible tacitement </w:t>
            </w:r>
            <w:r w:rsidR="0001195E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1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fois p</w:t>
            </w:r>
            <w:r w:rsidR="0001195E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our la </w:t>
            </w:r>
            <w:r w:rsidR="0001195E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lastRenderedPageBreak/>
              <w:t>même durée</w:t>
            </w:r>
          </w:p>
        </w:tc>
      </w:tr>
    </w:tbl>
    <w:p w14:paraId="6D3F690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lastRenderedPageBreak/>
        <w:t>* Indiquer le taux de TVA applicable si différent de celui prévu.</w:t>
      </w:r>
    </w:p>
    <w:p w14:paraId="34ACA92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5EE209D1" w14:textId="0FA608BD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t>MONTANT MAXIMUM DE COMMANDES</w:t>
      </w:r>
      <w:r w:rsidR="00EF7885">
        <w:rPr>
          <w:rFonts w:ascii="Arial" w:eastAsiaTheme="minorEastAsia" w:hAnsi="Arial" w:cs="Arial"/>
          <w:sz w:val="24"/>
          <w:szCs w:val="24"/>
          <w:lang w:val="fr-FR" w:eastAsia="pt-PT"/>
        </w:rPr>
        <w:t xml:space="preserve"> </w:t>
      </w:r>
    </w:p>
    <w:p w14:paraId="651EA684" w14:textId="133BA187" w:rsidR="00EF7885" w:rsidRPr="00EF7885" w:rsidRDefault="00EF7885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  <w:r w:rsidRPr="00EF7885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*pour l’ensemble des titulaires du lot </w:t>
      </w:r>
    </w:p>
    <w:p w14:paraId="209F902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0D6D464" w14:textId="77777777" w:rsidTr="0001195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46A4AB0" w14:textId="67E8D7C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Période initiale (</w:t>
            </w:r>
            <w:r w:rsidR="002F686E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2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an</w:t>
            </w:r>
            <w:r w:rsidR="002F686E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s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à compter de la notification</w:t>
            </w:r>
            <w:r w:rsidR="003E2942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)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  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CC01AF4" w14:textId="617599FA" w:rsidR="00B6729B" w:rsidRPr="00942DDC" w:rsidRDefault="0001195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4"/>
                <w:szCs w:val="24"/>
                <w:highlight w:val="darkGray"/>
                <w:lang w:eastAsia="pt-PT"/>
              </w:rPr>
            </w:pPr>
            <w:r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2</w:t>
            </w:r>
            <w:r w:rsidR="002F686E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0</w:t>
            </w:r>
            <w:r w:rsidR="00EF7885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0 </w:t>
            </w:r>
            <w:r w:rsidR="00B6729B" w:rsidRPr="00942DDC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000,00 € HT </w:t>
            </w:r>
          </w:p>
        </w:tc>
      </w:tr>
      <w:tr w:rsidR="00B6729B" w:rsidRPr="00B6729B" w14:paraId="1FCECC1B" w14:textId="77777777" w:rsidTr="0001195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1C9EBA53" w14:textId="62F63241" w:rsidR="00B6729B" w:rsidRPr="00B6729B" w:rsidRDefault="00EF7885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Reconduction</w:t>
            </w:r>
            <w:r w:rsidR="002F686E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r w:rsidR="0001195E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2 ans</w:t>
            </w:r>
            <w:r w:rsidR="00B6729B"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r w:rsidR="00B6729B"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05ECC42" w14:textId="2D026AF8" w:rsidR="00B6729B" w:rsidRPr="00942DDC" w:rsidRDefault="0001195E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94"/>
              <w:jc w:val="right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darkGray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20</w:t>
            </w:r>
            <w:r w:rsidR="00EF7885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0 </w:t>
            </w:r>
            <w:r w:rsidR="00B6729B" w:rsidRPr="00942DDC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000,00 €</w:t>
            </w:r>
            <w:r w:rsidR="007971AE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 HT</w:t>
            </w:r>
          </w:p>
        </w:tc>
      </w:tr>
    </w:tbl>
    <w:p w14:paraId="5B78F043" w14:textId="02C81DCC" w:rsidR="00B6729B" w:rsidRPr="00474B09" w:rsidRDefault="0001195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u w:val="single"/>
          <w:lang w:val="fr-FR" w:eastAsia="pt-PT"/>
        </w:rPr>
      </w:pPr>
      <w:r w:rsidRPr="00EF7885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</w:t>
      </w:r>
      <w:r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ne pas modifier</w:t>
      </w:r>
    </w:p>
    <w:p w14:paraId="07186F9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15BF6CC3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6BBC2B3C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B6729B" w:rsidRPr="00B6729B" w14:paraId="77BF64F5" w14:textId="77777777" w:rsidTr="009975C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CD398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lastRenderedPageBreak/>
              <w:t>NATURE DES  PRESTATIONS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7D234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6D6C56B" w14:textId="77777777" w:rsidTr="009975C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491091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17459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  <w:t xml:space="preserve"> %</w:t>
            </w:r>
          </w:p>
        </w:tc>
      </w:tr>
      <w:tr w:rsidR="00B6729B" w:rsidRPr="00B6729B" w14:paraId="4A55C70F" w14:textId="77777777" w:rsidTr="009975C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607FD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1589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Pr="00B6729B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  <w:t>%</w:t>
            </w:r>
          </w:p>
        </w:tc>
      </w:tr>
    </w:tbl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63FBE82C" w14:textId="55FE312E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>DÉCOMPOSITION DE LA</w:t>
      </w:r>
      <w:r w:rsidR="00E03FBE">
        <w:rPr>
          <w:rFonts w:ascii="Arial" w:eastAsia="Times New Roman" w:hAnsi="Arial" w:cs="Arial"/>
          <w:color w:val="808080" w:themeColor="background1" w:themeShade="80"/>
          <w:lang w:val="fr-FR" w:eastAsia="fr-FR"/>
        </w:rPr>
        <w:t xml:space="preserve"> PRESTATION</w:t>
      </w: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 xml:space="preserve"> EN CAS DE GROUPEMENT </w:t>
      </w:r>
    </w:p>
    <w:p w14:paraId="5206C79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</w:pPr>
    </w:p>
    <w:tbl>
      <w:tblPr>
        <w:tblW w:w="6976" w:type="dxa"/>
        <w:tblInd w:w="1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4"/>
        <w:gridCol w:w="5302"/>
      </w:tblGrid>
      <w:tr w:rsidR="002F686E" w:rsidRPr="00963753" w14:paraId="27F70822" w14:textId="77777777" w:rsidTr="002F686E">
        <w:trPr>
          <w:cantSplit/>
          <w:trHeight w:val="333"/>
          <w:tblHeader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69248D8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Statut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3A56566D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16" w:right="86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Objet de la prestation</w:t>
            </w:r>
          </w:p>
        </w:tc>
      </w:tr>
      <w:tr w:rsidR="002F686E" w:rsidRPr="00963753" w14:paraId="483A733F" w14:textId="77777777" w:rsidTr="002F686E">
        <w:trPr>
          <w:trHeight w:val="32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AFFBA6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Mandataire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F9F924E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40694D07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564200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6D2DE58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3FCFB4C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2BCE15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2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31D40E9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62025BF6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B41864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3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BC9FCD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B48237D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F8EDA11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4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76506EA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</w:tbl>
    <w:p w14:paraId="51A4F166" w14:textId="77777777" w:rsidR="007971AE" w:rsidRPr="00963753" w:rsidRDefault="007971AE" w:rsidP="007971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63753"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>* Adapter le tableau en ajoutant des lignes si besoin.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D16DBA1" w14:textId="77777777" w:rsidR="00B6729B" w:rsidRPr="00B6729B" w:rsidRDefault="00B6729B" w:rsidP="00B6729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00F4815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3F119B0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ind w:left="117" w:right="111"/>
        <w:rPr>
          <w:rFonts w:ascii="Arial" w:eastAsiaTheme="minorEastAsia" w:hAnsi="Arial" w:cs="Arial"/>
          <w:color w:val="000000"/>
          <w:lang w:val="fr-FR" w:eastAsia="pt-PT"/>
        </w:rPr>
      </w:pPr>
    </w:p>
    <w:p w14:paraId="21752188" w14:textId="77777777" w:rsidR="00B6729B" w:rsidRPr="00B6729B" w:rsidRDefault="00B6729B" w:rsidP="00B6729B">
      <w:pPr>
        <w:widowControl w:val="0"/>
        <w:autoSpaceDE w:val="0"/>
        <w:autoSpaceDN w:val="0"/>
        <w:adjustRightInd w:val="0"/>
        <w:ind w:left="117" w:right="111"/>
        <w:rPr>
          <w:rFonts w:ascii="Arial" w:eastAsiaTheme="minorEastAsia" w:hAnsi="Arial" w:cs="Arial"/>
          <w:color w:val="000000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br w:type="page"/>
      </w:r>
    </w:p>
    <w:p w14:paraId="25941003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10CDF65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0"/>
          <w:szCs w:val="20"/>
          <w:lang w:eastAsia="pt-PT"/>
        </w:rPr>
      </w:pPr>
    </w:p>
    <w:p w14:paraId="5710E2F4" w14:textId="5E03C7F1" w:rsidR="00A94743" w:rsidRDefault="007971AE" w:rsidP="00A53FD2">
      <w:pPr>
        <w:tabs>
          <w:tab w:val="left" w:pos="7109"/>
        </w:tabs>
      </w:pPr>
      <w:r>
        <w:tab/>
      </w:r>
      <w:r w:rsidRPr="00A53FD2">
        <w:rPr>
          <w:color w:val="FFFFFF" w:themeColor="background1"/>
        </w:rPr>
        <w:t>#signature#</w:t>
      </w:r>
    </w:p>
    <w:sectPr w:rsidR="00A94743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71CCB" w14:textId="77777777" w:rsidR="00CA22DB" w:rsidRDefault="00CA22DB">
      <w:pPr>
        <w:spacing w:after="0" w:line="240" w:lineRule="auto"/>
      </w:pPr>
      <w:r>
        <w:separator/>
      </w:r>
    </w:p>
  </w:endnote>
  <w:endnote w:type="continuationSeparator" w:id="0">
    <w:p w14:paraId="3B45B34A" w14:textId="77777777" w:rsidR="00CA22DB" w:rsidRDefault="00CA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n°202210031524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E6E65" w14:textId="77777777" w:rsidR="00CA22DB" w:rsidRDefault="00CA22DB">
      <w:pPr>
        <w:spacing w:after="0" w:line="240" w:lineRule="auto"/>
      </w:pPr>
      <w:r>
        <w:separator/>
      </w:r>
    </w:p>
  </w:footnote>
  <w:footnote w:type="continuationSeparator" w:id="0">
    <w:p w14:paraId="6659B15D" w14:textId="77777777" w:rsidR="00CA22DB" w:rsidRDefault="00CA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1195E"/>
    <w:rsid w:val="00030678"/>
    <w:rsid w:val="00145681"/>
    <w:rsid w:val="00155735"/>
    <w:rsid w:val="001F2EBA"/>
    <w:rsid w:val="00291EBD"/>
    <w:rsid w:val="002F686E"/>
    <w:rsid w:val="00354F71"/>
    <w:rsid w:val="003C2318"/>
    <w:rsid w:val="003E2942"/>
    <w:rsid w:val="003F4531"/>
    <w:rsid w:val="004336B7"/>
    <w:rsid w:val="00474B09"/>
    <w:rsid w:val="004E41BA"/>
    <w:rsid w:val="00532279"/>
    <w:rsid w:val="00537AF6"/>
    <w:rsid w:val="00544A38"/>
    <w:rsid w:val="00587C7E"/>
    <w:rsid w:val="005C22E2"/>
    <w:rsid w:val="00636C80"/>
    <w:rsid w:val="00663D56"/>
    <w:rsid w:val="007971AE"/>
    <w:rsid w:val="008363D2"/>
    <w:rsid w:val="008836A9"/>
    <w:rsid w:val="00942DDC"/>
    <w:rsid w:val="00A53FD2"/>
    <w:rsid w:val="00A642D8"/>
    <w:rsid w:val="00A728CC"/>
    <w:rsid w:val="00A94743"/>
    <w:rsid w:val="00B60F12"/>
    <w:rsid w:val="00B6729B"/>
    <w:rsid w:val="00C07AE0"/>
    <w:rsid w:val="00CA22DB"/>
    <w:rsid w:val="00DA3BF7"/>
    <w:rsid w:val="00DF3AAF"/>
    <w:rsid w:val="00DF41C2"/>
    <w:rsid w:val="00E03FBE"/>
    <w:rsid w:val="00E171BF"/>
    <w:rsid w:val="00EC2599"/>
    <w:rsid w:val="00ED4202"/>
    <w:rsid w:val="00EE0D3C"/>
    <w:rsid w:val="00EF7885"/>
    <w:rsid w:val="00F0465E"/>
    <w:rsid w:val="00F5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Dempsley GILBERT</cp:lastModifiedBy>
  <cp:revision>3</cp:revision>
  <cp:lastPrinted>2022-12-08T18:05:00Z</cp:lastPrinted>
  <dcterms:created xsi:type="dcterms:W3CDTF">2025-01-13T16:47:00Z</dcterms:created>
  <dcterms:modified xsi:type="dcterms:W3CDTF">2025-01-22T13:34:00Z</dcterms:modified>
</cp:coreProperties>
</file>