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7BAC7" w14:textId="35F733B5" w:rsidR="004C6553" w:rsidRDefault="004C6553" w:rsidP="004C6553">
      <w:pPr>
        <w:pStyle w:val="Titre"/>
        <w:rPr>
          <w:rFonts w:cs="Arial"/>
        </w:rPr>
      </w:pPr>
    </w:p>
    <w:p w14:paraId="3BC3FFC2" w14:textId="77777777" w:rsidR="00B67C10" w:rsidRDefault="00B67C10" w:rsidP="00B67C10"/>
    <w:p w14:paraId="1384C7F9" w14:textId="77777777" w:rsidR="00B67C10" w:rsidRPr="00B67C10" w:rsidRDefault="00B67C10" w:rsidP="00B67C10"/>
    <w:p w14:paraId="109A8E98" w14:textId="18F1E1F4" w:rsidR="004C6553" w:rsidRPr="00B67C10" w:rsidRDefault="004C6553" w:rsidP="004C6553">
      <w:pPr>
        <w:pStyle w:val="Titre"/>
        <w:rPr>
          <w:rFonts w:cs="Arial"/>
          <w:color w:val="auto"/>
          <w:sz w:val="32"/>
          <w:szCs w:val="32"/>
        </w:rPr>
      </w:pPr>
      <w:r w:rsidRPr="00B67C10">
        <w:rPr>
          <w:rFonts w:cs="Arial"/>
          <w:color w:val="auto"/>
          <w:sz w:val="32"/>
          <w:szCs w:val="32"/>
        </w:rPr>
        <w:t>A</w:t>
      </w:r>
      <w:r w:rsidR="00407369" w:rsidRPr="00B67C10">
        <w:rPr>
          <w:rFonts w:cs="Arial"/>
          <w:color w:val="auto"/>
          <w:sz w:val="32"/>
          <w:szCs w:val="32"/>
        </w:rPr>
        <w:t>CTE</w:t>
      </w:r>
      <w:r w:rsidRPr="00B67C10">
        <w:rPr>
          <w:rFonts w:cs="Arial"/>
          <w:color w:val="auto"/>
          <w:sz w:val="32"/>
          <w:szCs w:val="32"/>
        </w:rPr>
        <w:t xml:space="preserve"> </w:t>
      </w:r>
      <w:r w:rsidR="00407369" w:rsidRPr="00B67C10">
        <w:rPr>
          <w:rFonts w:cs="Arial"/>
          <w:color w:val="auto"/>
          <w:sz w:val="32"/>
          <w:szCs w:val="32"/>
        </w:rPr>
        <w:t>D</w:t>
      </w:r>
      <w:r w:rsidRPr="00B67C10">
        <w:rPr>
          <w:rFonts w:cs="Arial"/>
          <w:color w:val="auto"/>
          <w:sz w:val="32"/>
          <w:szCs w:val="32"/>
        </w:rPr>
        <w:t>’E</w:t>
      </w:r>
      <w:r w:rsidR="00407369" w:rsidRPr="00B67C10">
        <w:rPr>
          <w:rFonts w:cs="Arial"/>
          <w:color w:val="auto"/>
          <w:sz w:val="32"/>
          <w:szCs w:val="32"/>
        </w:rPr>
        <w:t>NGAGEMENT</w:t>
      </w:r>
    </w:p>
    <w:p w14:paraId="145D1B1D" w14:textId="77777777" w:rsidR="004C6553" w:rsidRPr="004C6553" w:rsidRDefault="004C6553" w:rsidP="004C6553">
      <w:pPr>
        <w:pStyle w:val="corpsdetexte0"/>
        <w:keepLines/>
        <w:jc w:val="center"/>
        <w:rPr>
          <w:rFonts w:ascii="Arial" w:hAnsi="Arial"/>
          <w:b/>
          <w:u w:val="single"/>
        </w:rPr>
      </w:pPr>
    </w:p>
    <w:p w14:paraId="52E5F35D" w14:textId="77777777" w:rsidR="004C6553" w:rsidRPr="004C6553" w:rsidRDefault="004C6553" w:rsidP="004C6553">
      <w:pPr>
        <w:pStyle w:val="corpsdetexte0"/>
        <w:keepLines/>
        <w:jc w:val="center"/>
        <w:rPr>
          <w:rFonts w:ascii="Arial" w:hAnsi="Arial"/>
          <w:b/>
          <w:u w:val="single"/>
        </w:rPr>
      </w:pPr>
      <w:r w:rsidRPr="004C6553">
        <w:rPr>
          <w:rFonts w:ascii="Arial" w:hAnsi="Arial"/>
          <w:b/>
          <w:u w:val="single"/>
        </w:rPr>
        <w:t>Pouvoir adjudicateur</w:t>
      </w:r>
    </w:p>
    <w:p w14:paraId="5AB609BB" w14:textId="77777777" w:rsidR="004C6553" w:rsidRPr="004C6553" w:rsidRDefault="004C6553" w:rsidP="004C6553">
      <w:pPr>
        <w:pStyle w:val="corpsdetexte0"/>
        <w:keepLines/>
        <w:spacing w:after="0"/>
        <w:jc w:val="center"/>
        <w:rPr>
          <w:rFonts w:ascii="Arial" w:hAnsi="Arial"/>
          <w:b/>
        </w:rPr>
      </w:pPr>
      <w:r w:rsidRPr="004C6553">
        <w:rPr>
          <w:rFonts w:ascii="Arial" w:hAnsi="Arial"/>
          <w:b/>
        </w:rPr>
        <w:t>Commission de régulation de l’énergie</w:t>
      </w:r>
    </w:p>
    <w:p w14:paraId="14A027B3" w14:textId="77777777" w:rsidR="004C6553" w:rsidRPr="004C6553" w:rsidRDefault="004C6553" w:rsidP="004C6553">
      <w:pPr>
        <w:pStyle w:val="corpsdetexte0"/>
        <w:keepLines/>
        <w:spacing w:after="0"/>
        <w:jc w:val="center"/>
        <w:rPr>
          <w:rFonts w:ascii="Arial" w:hAnsi="Arial"/>
          <w:b/>
        </w:rPr>
      </w:pPr>
      <w:r w:rsidRPr="004C6553">
        <w:rPr>
          <w:rFonts w:ascii="Arial" w:hAnsi="Arial"/>
          <w:b/>
        </w:rPr>
        <w:t>15 rue Pasquier</w:t>
      </w:r>
    </w:p>
    <w:p w14:paraId="5F1FAC8E" w14:textId="77777777" w:rsidR="004C6553" w:rsidRPr="004C6553" w:rsidRDefault="004C6553" w:rsidP="004C6553">
      <w:pPr>
        <w:pStyle w:val="corpsdetexte0"/>
        <w:keepLines/>
        <w:spacing w:after="0"/>
        <w:jc w:val="center"/>
        <w:rPr>
          <w:rFonts w:ascii="Arial" w:hAnsi="Arial"/>
          <w:b/>
        </w:rPr>
      </w:pPr>
      <w:r w:rsidRPr="004C6553">
        <w:rPr>
          <w:rFonts w:ascii="Arial" w:hAnsi="Arial"/>
          <w:b/>
        </w:rPr>
        <w:t>75379 Paris Cedex 08</w:t>
      </w:r>
    </w:p>
    <w:p w14:paraId="5D2BBC12" w14:textId="77777777" w:rsidR="004C6553" w:rsidRPr="004C6553" w:rsidRDefault="004C6553" w:rsidP="004C6553">
      <w:pPr>
        <w:pStyle w:val="corpsdetexte0"/>
        <w:keepLines/>
        <w:jc w:val="center"/>
        <w:rPr>
          <w:rFonts w:ascii="Arial" w:hAnsi="Arial"/>
          <w:b/>
        </w:rPr>
      </w:pPr>
    </w:p>
    <w:p w14:paraId="71DADB5F" w14:textId="77777777" w:rsidR="004C6553" w:rsidRPr="004C6553" w:rsidRDefault="004C6553" w:rsidP="004C6553">
      <w:pPr>
        <w:pStyle w:val="corpsdetexte0"/>
        <w:keepLines/>
        <w:jc w:val="center"/>
        <w:rPr>
          <w:rFonts w:ascii="Arial" w:hAnsi="Arial"/>
          <w:b/>
          <w:bCs/>
        </w:rPr>
      </w:pPr>
    </w:p>
    <w:p w14:paraId="741ECDBC" w14:textId="77777777" w:rsidR="004C6553" w:rsidRPr="00B67C10" w:rsidRDefault="004C6553" w:rsidP="004C6553">
      <w:pPr>
        <w:pStyle w:val="Standard"/>
        <w:spacing w:after="120"/>
        <w:jc w:val="center"/>
        <w:rPr>
          <w:rFonts w:ascii="Arial" w:hAnsi="Arial" w:cs="Arial"/>
          <w:b/>
          <w:bCs/>
          <w:sz w:val="32"/>
          <w:szCs w:val="32"/>
        </w:rPr>
      </w:pPr>
      <w:r w:rsidRPr="00B67C10">
        <w:rPr>
          <w:rFonts w:ascii="Arial" w:eastAsia="Times New Roman" w:hAnsi="Arial" w:cs="Arial"/>
          <w:b/>
          <w:bCs/>
          <w:sz w:val="32"/>
          <w:szCs w:val="32"/>
          <w:lang w:eastAsia="fr-FR"/>
        </w:rPr>
        <w:t>MARCHÉ PUBLIC</w:t>
      </w:r>
    </w:p>
    <w:p w14:paraId="5CC799CF" w14:textId="77777777" w:rsidR="004C6553" w:rsidRPr="00B67C10" w:rsidRDefault="004C6553" w:rsidP="004C6553">
      <w:pPr>
        <w:pStyle w:val="Standard"/>
        <w:spacing w:after="120"/>
        <w:jc w:val="center"/>
        <w:rPr>
          <w:rFonts w:ascii="Arial" w:hAnsi="Arial" w:cs="Arial"/>
          <w:b/>
          <w:bCs/>
          <w:sz w:val="32"/>
          <w:szCs w:val="32"/>
        </w:rPr>
      </w:pPr>
      <w:r w:rsidRPr="00B67C10">
        <w:rPr>
          <w:rFonts w:ascii="Arial" w:eastAsia="Times New Roman" w:hAnsi="Arial" w:cs="Arial"/>
          <w:b/>
          <w:bCs/>
          <w:sz w:val="32"/>
          <w:szCs w:val="32"/>
          <w:lang w:eastAsia="fr-FR"/>
        </w:rPr>
        <w:t>DE PRESTATIONS INTELLECTUELLES</w:t>
      </w:r>
    </w:p>
    <w:p w14:paraId="7064856B" w14:textId="77777777" w:rsidR="004C6553" w:rsidRPr="004C6553" w:rsidRDefault="004C6553" w:rsidP="004C6553">
      <w:pPr>
        <w:pStyle w:val="corpsdetexte0"/>
        <w:keepLines/>
        <w:jc w:val="center"/>
        <w:rPr>
          <w:rFonts w:ascii="Arial" w:hAnsi="Arial"/>
          <w:b/>
        </w:rPr>
      </w:pPr>
    </w:p>
    <w:p w14:paraId="5B5F574D" w14:textId="77777777" w:rsidR="004C6553" w:rsidRPr="004C6553" w:rsidRDefault="004C6553" w:rsidP="004C6553">
      <w:pPr>
        <w:pStyle w:val="corpsdetexte0"/>
        <w:keepLines/>
        <w:jc w:val="center"/>
        <w:rPr>
          <w:rFonts w:ascii="Arial" w:hAnsi="Arial"/>
          <w:b/>
          <w:u w:val="single"/>
        </w:rPr>
      </w:pPr>
    </w:p>
    <w:p w14:paraId="73A50182" w14:textId="77777777" w:rsidR="004C6553" w:rsidRPr="004C6553" w:rsidRDefault="004C6553" w:rsidP="004C6553">
      <w:pPr>
        <w:keepLines/>
        <w:jc w:val="center"/>
        <w:rPr>
          <w:rFonts w:ascii="Arial" w:hAnsi="Arial" w:cs="Arial"/>
          <w:b/>
          <w:sz w:val="24"/>
        </w:rPr>
      </w:pPr>
    </w:p>
    <w:p w14:paraId="1C37BE95" w14:textId="77777777" w:rsidR="004C6553" w:rsidRPr="004C6553" w:rsidRDefault="004C6553" w:rsidP="004C6553">
      <w:pPr>
        <w:keepLines/>
        <w:jc w:val="center"/>
        <w:rPr>
          <w:rFonts w:ascii="Arial" w:hAnsi="Arial" w:cs="Arial"/>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1"/>
      </w:tblGrid>
      <w:tr w:rsidR="004C6553" w:rsidRPr="004C6553" w14:paraId="3BA9BCB4" w14:textId="77777777" w:rsidTr="001E66D3">
        <w:trPr>
          <w:trHeight w:val="760"/>
        </w:trPr>
        <w:tc>
          <w:tcPr>
            <w:tcW w:w="9622" w:type="dxa"/>
            <w:shd w:val="clear" w:color="auto" w:fill="auto"/>
          </w:tcPr>
          <w:p w14:paraId="21971267" w14:textId="7D3278F4" w:rsidR="004C6553" w:rsidRPr="004C6553" w:rsidRDefault="004C6553" w:rsidP="001E66D3">
            <w:pPr>
              <w:keepLines/>
              <w:jc w:val="center"/>
              <w:rPr>
                <w:rFonts w:ascii="Arial" w:hAnsi="Arial" w:cs="Arial"/>
                <w:b/>
                <w:sz w:val="32"/>
              </w:rPr>
            </w:pPr>
            <w:r w:rsidRPr="00116BE1">
              <w:rPr>
                <w:rFonts w:ascii="Arial" w:hAnsi="Arial" w:cs="Arial"/>
                <w:b/>
                <w:sz w:val="32"/>
              </w:rPr>
              <w:t xml:space="preserve">Objet : </w:t>
            </w:r>
            <w:r w:rsidR="00AE46EF" w:rsidRPr="00AE46EF">
              <w:rPr>
                <w:rFonts w:ascii="Arial" w:hAnsi="Arial" w:cs="Arial"/>
                <w:b/>
                <w:sz w:val="32"/>
              </w:rPr>
              <w:t>Audit du niveau des charges et produits d’exploitation des ELD d’électricité Gérédis et Eau Electricité de Wallis et Futuna</w:t>
            </w:r>
          </w:p>
        </w:tc>
      </w:tr>
    </w:tbl>
    <w:p w14:paraId="79B92393" w14:textId="77777777" w:rsidR="004C6553" w:rsidRPr="004C6553" w:rsidRDefault="004C6553" w:rsidP="004C6553">
      <w:pPr>
        <w:keepLines/>
        <w:jc w:val="center"/>
        <w:rPr>
          <w:rFonts w:ascii="Arial" w:hAnsi="Arial" w:cs="Arial"/>
          <w:b/>
          <w:sz w:val="24"/>
        </w:rPr>
      </w:pPr>
    </w:p>
    <w:p w14:paraId="4E96A49B" w14:textId="77777777" w:rsidR="004C6553" w:rsidRPr="004C6553" w:rsidRDefault="004C6553" w:rsidP="004C6553">
      <w:pPr>
        <w:rPr>
          <w:rFonts w:ascii="Arial" w:hAnsi="Arial" w:cs="Arial"/>
        </w:rPr>
      </w:pPr>
    </w:p>
    <w:p w14:paraId="04359EDC" w14:textId="77777777" w:rsidR="004C6553" w:rsidRPr="004C6553" w:rsidRDefault="004C6553" w:rsidP="004C6553">
      <w:pPr>
        <w:rPr>
          <w:rFonts w:ascii="Arial" w:hAnsi="Arial" w:cs="Arial"/>
        </w:rPr>
      </w:pPr>
    </w:p>
    <w:p w14:paraId="181C1B84" w14:textId="77777777" w:rsidR="004C6553" w:rsidRPr="004C6553" w:rsidRDefault="004C6553" w:rsidP="004C6553">
      <w:pPr>
        <w:rPr>
          <w:rFonts w:ascii="Arial" w:hAnsi="Arial" w:cs="Arial"/>
        </w:rPr>
      </w:pPr>
    </w:p>
    <w:p w14:paraId="09585645" w14:textId="77777777" w:rsidR="004C6553" w:rsidRPr="004C6553" w:rsidRDefault="004C6553" w:rsidP="004C6553">
      <w:pPr>
        <w:rPr>
          <w:rFonts w:ascii="Arial" w:hAnsi="Arial" w:cs="Arial"/>
        </w:rPr>
      </w:pPr>
    </w:p>
    <w:p w14:paraId="1CF25B34" w14:textId="77777777" w:rsidR="004C6553" w:rsidRPr="004C6553" w:rsidRDefault="004C6553" w:rsidP="004C6553">
      <w:pPr>
        <w:ind w:firstLine="284"/>
        <w:jc w:val="center"/>
        <w:rPr>
          <w:rFonts w:ascii="Arial" w:hAnsi="Arial" w:cs="Arial"/>
          <w:b/>
          <w:sz w:val="32"/>
        </w:rPr>
      </w:pPr>
      <w:r w:rsidRPr="004C6553">
        <w:rPr>
          <w:rFonts w:ascii="Arial" w:hAnsi="Arial" w:cs="Arial"/>
          <w:b/>
          <w:sz w:val="3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gridCol w:w="773"/>
        <w:gridCol w:w="773"/>
      </w:tblGrid>
      <w:tr w:rsidR="00A42C55" w:rsidRPr="004C6553" w14:paraId="47588F61" w14:textId="7FCDE1B2" w:rsidTr="00343E52">
        <w:trPr>
          <w:cantSplit/>
          <w:jc w:val="center"/>
        </w:trPr>
        <w:tc>
          <w:tcPr>
            <w:tcW w:w="773" w:type="dxa"/>
          </w:tcPr>
          <w:p w14:paraId="18A18DF8" w14:textId="77777777" w:rsidR="00A42C55" w:rsidRPr="004C6553" w:rsidRDefault="00A42C55" w:rsidP="00A42C55">
            <w:pPr>
              <w:jc w:val="center"/>
              <w:rPr>
                <w:rFonts w:ascii="Arial" w:hAnsi="Arial" w:cs="Arial"/>
              </w:rPr>
            </w:pPr>
          </w:p>
          <w:p w14:paraId="08D01FCA" w14:textId="77777777" w:rsidR="00A42C55" w:rsidRPr="004C6553" w:rsidRDefault="00A42C55" w:rsidP="00A42C55">
            <w:pPr>
              <w:jc w:val="center"/>
              <w:rPr>
                <w:rFonts w:ascii="Arial" w:hAnsi="Arial" w:cs="Arial"/>
              </w:rPr>
            </w:pPr>
          </w:p>
        </w:tc>
        <w:tc>
          <w:tcPr>
            <w:tcW w:w="773" w:type="dxa"/>
            <w:vAlign w:val="center"/>
          </w:tcPr>
          <w:p w14:paraId="336040CE" w14:textId="77777777" w:rsidR="00A42C55" w:rsidRPr="004C6553" w:rsidRDefault="00A42C55" w:rsidP="00A42C55">
            <w:pPr>
              <w:jc w:val="center"/>
              <w:rPr>
                <w:rFonts w:ascii="Arial" w:hAnsi="Arial" w:cs="Arial"/>
                <w:sz w:val="28"/>
                <w:szCs w:val="28"/>
              </w:rPr>
            </w:pPr>
            <w:r w:rsidRPr="004C6553">
              <w:rPr>
                <w:rFonts w:ascii="Arial" w:hAnsi="Arial" w:cs="Arial"/>
                <w:sz w:val="28"/>
                <w:szCs w:val="28"/>
              </w:rPr>
              <w:t>2</w:t>
            </w:r>
          </w:p>
        </w:tc>
        <w:tc>
          <w:tcPr>
            <w:tcW w:w="773" w:type="dxa"/>
            <w:vAlign w:val="center"/>
          </w:tcPr>
          <w:p w14:paraId="0EA2F010" w14:textId="77777777" w:rsidR="00A42C55" w:rsidRPr="004C6553" w:rsidRDefault="00A42C55" w:rsidP="00A42C55">
            <w:pPr>
              <w:jc w:val="center"/>
              <w:rPr>
                <w:rFonts w:ascii="Arial" w:hAnsi="Arial" w:cs="Arial"/>
                <w:sz w:val="28"/>
                <w:szCs w:val="28"/>
              </w:rPr>
            </w:pPr>
            <w:r w:rsidRPr="004C6553">
              <w:rPr>
                <w:rFonts w:ascii="Arial" w:hAnsi="Arial" w:cs="Arial"/>
                <w:sz w:val="28"/>
                <w:szCs w:val="28"/>
              </w:rPr>
              <w:t>0</w:t>
            </w:r>
          </w:p>
        </w:tc>
        <w:tc>
          <w:tcPr>
            <w:tcW w:w="773" w:type="dxa"/>
            <w:vAlign w:val="center"/>
          </w:tcPr>
          <w:p w14:paraId="1BE04565" w14:textId="77777777" w:rsidR="00A42C55" w:rsidRPr="004C6553" w:rsidRDefault="00A42C55" w:rsidP="00A42C55">
            <w:pPr>
              <w:jc w:val="center"/>
              <w:rPr>
                <w:rFonts w:ascii="Arial" w:hAnsi="Arial" w:cs="Arial"/>
                <w:sz w:val="28"/>
                <w:szCs w:val="28"/>
              </w:rPr>
            </w:pPr>
            <w:r w:rsidRPr="004C6553">
              <w:rPr>
                <w:rFonts w:ascii="Arial" w:hAnsi="Arial" w:cs="Arial"/>
                <w:sz w:val="28"/>
                <w:szCs w:val="28"/>
              </w:rPr>
              <w:t>2</w:t>
            </w:r>
          </w:p>
        </w:tc>
        <w:tc>
          <w:tcPr>
            <w:tcW w:w="773" w:type="dxa"/>
            <w:vAlign w:val="center"/>
          </w:tcPr>
          <w:p w14:paraId="05D2F449" w14:textId="195DDDA1" w:rsidR="00A42C55" w:rsidRPr="004C6553" w:rsidRDefault="00A42C55" w:rsidP="00A42C55">
            <w:pPr>
              <w:jc w:val="center"/>
              <w:rPr>
                <w:rFonts w:ascii="Arial" w:hAnsi="Arial" w:cs="Arial"/>
                <w:sz w:val="28"/>
                <w:szCs w:val="28"/>
              </w:rPr>
            </w:pPr>
            <w:r>
              <w:rPr>
                <w:rFonts w:ascii="Arial" w:hAnsi="Arial" w:cs="Arial"/>
                <w:sz w:val="28"/>
                <w:szCs w:val="28"/>
              </w:rPr>
              <w:t>5</w:t>
            </w:r>
          </w:p>
        </w:tc>
        <w:tc>
          <w:tcPr>
            <w:tcW w:w="773" w:type="dxa"/>
            <w:vAlign w:val="center"/>
          </w:tcPr>
          <w:p w14:paraId="08F237AA" w14:textId="77777777" w:rsidR="00A42C55" w:rsidRPr="004C6553" w:rsidRDefault="00A42C55" w:rsidP="00A42C55">
            <w:pPr>
              <w:jc w:val="center"/>
              <w:rPr>
                <w:rFonts w:ascii="Arial" w:hAnsi="Arial" w:cs="Arial"/>
                <w:sz w:val="28"/>
                <w:szCs w:val="28"/>
              </w:rPr>
            </w:pPr>
            <w:r w:rsidRPr="004C6553">
              <w:rPr>
                <w:rFonts w:ascii="Arial" w:hAnsi="Arial" w:cs="Arial"/>
                <w:sz w:val="28"/>
                <w:szCs w:val="28"/>
              </w:rPr>
              <w:t>-</w:t>
            </w:r>
          </w:p>
        </w:tc>
        <w:tc>
          <w:tcPr>
            <w:tcW w:w="773" w:type="dxa"/>
            <w:vAlign w:val="center"/>
          </w:tcPr>
          <w:p w14:paraId="4F4E2F80" w14:textId="6F1ADC1E" w:rsidR="00A42C55" w:rsidRPr="004C6553" w:rsidRDefault="00A42C55" w:rsidP="00A42C55">
            <w:pPr>
              <w:jc w:val="center"/>
              <w:rPr>
                <w:rFonts w:ascii="Arial" w:hAnsi="Arial" w:cs="Arial"/>
                <w:sz w:val="28"/>
                <w:szCs w:val="28"/>
              </w:rPr>
            </w:pPr>
            <w:r>
              <w:rPr>
                <w:rFonts w:ascii="Arial" w:hAnsi="Arial" w:cs="Arial"/>
                <w:sz w:val="28"/>
                <w:szCs w:val="28"/>
              </w:rPr>
              <w:t>0</w:t>
            </w:r>
          </w:p>
        </w:tc>
        <w:tc>
          <w:tcPr>
            <w:tcW w:w="773" w:type="dxa"/>
            <w:vAlign w:val="center"/>
          </w:tcPr>
          <w:p w14:paraId="05812AEE" w14:textId="47A67C41" w:rsidR="00A42C55" w:rsidRPr="004C6553" w:rsidRDefault="00A42C55" w:rsidP="00A42C55">
            <w:pPr>
              <w:rPr>
                <w:rFonts w:ascii="Arial" w:hAnsi="Arial" w:cs="Arial"/>
                <w:sz w:val="28"/>
                <w:szCs w:val="28"/>
              </w:rPr>
            </w:pPr>
            <w:r w:rsidRPr="004C6553">
              <w:rPr>
                <w:rFonts w:ascii="Arial" w:hAnsi="Arial" w:cs="Arial"/>
                <w:sz w:val="28"/>
                <w:szCs w:val="28"/>
              </w:rPr>
              <w:t xml:space="preserve">  </w:t>
            </w:r>
            <w:r>
              <w:rPr>
                <w:rFonts w:ascii="Arial" w:hAnsi="Arial" w:cs="Arial"/>
                <w:sz w:val="28"/>
                <w:szCs w:val="28"/>
              </w:rPr>
              <w:t>2</w:t>
            </w:r>
          </w:p>
        </w:tc>
        <w:tc>
          <w:tcPr>
            <w:tcW w:w="773" w:type="dxa"/>
            <w:vAlign w:val="center"/>
          </w:tcPr>
          <w:p w14:paraId="18586719" w14:textId="2902B542" w:rsidR="00A42C55" w:rsidRPr="004C6553" w:rsidRDefault="00A42C55" w:rsidP="00A42C55">
            <w:pPr>
              <w:rPr>
                <w:rFonts w:ascii="Arial" w:hAnsi="Arial" w:cs="Arial"/>
                <w:sz w:val="28"/>
                <w:szCs w:val="28"/>
              </w:rPr>
            </w:pPr>
            <w:r>
              <w:rPr>
                <w:rFonts w:ascii="Arial" w:hAnsi="Arial" w:cs="Arial"/>
                <w:sz w:val="28"/>
                <w:szCs w:val="28"/>
              </w:rPr>
              <w:t xml:space="preserve">Lot </w:t>
            </w:r>
          </w:p>
        </w:tc>
        <w:tc>
          <w:tcPr>
            <w:tcW w:w="773" w:type="dxa"/>
            <w:vAlign w:val="center"/>
          </w:tcPr>
          <w:p w14:paraId="1277E042" w14:textId="3BC1E0C5" w:rsidR="00A42C55" w:rsidRPr="004C6553" w:rsidRDefault="00A42C55" w:rsidP="00A42C55">
            <w:pPr>
              <w:rPr>
                <w:rFonts w:ascii="Arial" w:hAnsi="Arial" w:cs="Arial"/>
                <w:sz w:val="28"/>
                <w:szCs w:val="28"/>
              </w:rPr>
            </w:pPr>
            <w:r w:rsidRPr="004C6553">
              <w:rPr>
                <w:rFonts w:ascii="Arial" w:hAnsi="Arial" w:cs="Arial"/>
                <w:sz w:val="28"/>
                <w:szCs w:val="28"/>
              </w:rPr>
              <w:t xml:space="preserve">  </w:t>
            </w:r>
            <w:r>
              <w:rPr>
                <w:rFonts w:ascii="Arial" w:hAnsi="Arial" w:cs="Arial"/>
                <w:sz w:val="28"/>
                <w:szCs w:val="28"/>
              </w:rPr>
              <w:t>2</w:t>
            </w:r>
          </w:p>
        </w:tc>
      </w:tr>
    </w:tbl>
    <w:p w14:paraId="2B814871" w14:textId="77777777" w:rsidR="004C6553" w:rsidRPr="004C6553" w:rsidRDefault="004C6553" w:rsidP="004C6553">
      <w:pPr>
        <w:rPr>
          <w:rFonts w:ascii="Arial" w:hAnsi="Arial" w:cs="Arial"/>
        </w:rPr>
      </w:pPr>
    </w:p>
    <w:p w14:paraId="34917EC5" w14:textId="77777777" w:rsidR="004C6553" w:rsidRPr="004C6553" w:rsidRDefault="004C6553" w:rsidP="004C6553">
      <w:pPr>
        <w:rPr>
          <w:rFonts w:ascii="Arial" w:hAnsi="Arial" w:cs="Arial"/>
        </w:rPr>
      </w:pPr>
    </w:p>
    <w:p w14:paraId="26F921DB" w14:textId="77777777" w:rsidR="00AE46EF" w:rsidRDefault="00AE46EF" w:rsidP="004C6553">
      <w:pPr>
        <w:pStyle w:val="Titre1"/>
        <w:rPr>
          <w:rFonts w:cs="Arial"/>
        </w:rPr>
      </w:pPr>
    </w:p>
    <w:p w14:paraId="2C1D8E5C" w14:textId="77777777" w:rsidR="00AE46EF" w:rsidRDefault="00AE46EF" w:rsidP="00AE46EF">
      <w:pPr>
        <w:keepLines/>
        <w:jc w:val="center"/>
        <w:rPr>
          <w:rFonts w:asciiTheme="minorHAnsi" w:hAnsiTheme="minorHAnsi" w:cs="Arial"/>
          <w:b/>
          <w:sz w:val="24"/>
        </w:rPr>
      </w:pPr>
    </w:p>
    <w:p w14:paraId="4CB91825" w14:textId="6B729CE0" w:rsidR="004C6553" w:rsidRPr="004C6553" w:rsidRDefault="004C6553" w:rsidP="004C6553">
      <w:pPr>
        <w:pStyle w:val="Titre1"/>
        <w:rPr>
          <w:rFonts w:cs="Arial"/>
        </w:rPr>
      </w:pPr>
      <w:r w:rsidRPr="004C6553">
        <w:rPr>
          <w:rFonts w:cs="Arial"/>
        </w:rPr>
        <w:br w:type="page"/>
      </w:r>
      <w:r w:rsidRPr="007825EA">
        <w:rPr>
          <w:rFonts w:cs="Arial"/>
          <w:color w:val="auto"/>
        </w:rPr>
        <w:lastRenderedPageBreak/>
        <w:t>ACTE D’ENGAGEMENT</w:t>
      </w:r>
    </w:p>
    <w:p w14:paraId="73E00F57" w14:textId="77777777" w:rsidR="004C6553" w:rsidRPr="004C6553" w:rsidRDefault="004C6553" w:rsidP="004C6553">
      <w:pPr>
        <w:rPr>
          <w:rFonts w:ascii="Arial" w:hAnsi="Arial" w:cs="Arial"/>
        </w:rPr>
      </w:pPr>
    </w:p>
    <w:p w14:paraId="75B97CE1" w14:textId="77777777" w:rsidR="004C6553" w:rsidRPr="004C6553" w:rsidRDefault="004C6553" w:rsidP="004C6553">
      <w:pPr>
        <w:keepNext/>
        <w:rPr>
          <w:rFonts w:ascii="Arial" w:hAnsi="Arial" w:cs="Arial"/>
        </w:rPr>
      </w:pPr>
      <w:r w:rsidRPr="004C6553">
        <w:rPr>
          <w:rFonts w:ascii="Arial" w:hAnsi="Arial" w:cs="Arial"/>
          <w:b/>
          <w:i/>
          <w:u w:val="single"/>
        </w:rPr>
        <w:t>Pouvoir adjudicateur :</w:t>
      </w:r>
      <w:r w:rsidRPr="004C6553">
        <w:rPr>
          <w:rFonts w:ascii="Arial" w:hAnsi="Arial" w:cs="Arial"/>
        </w:rPr>
        <w:t xml:space="preserve"> </w:t>
      </w:r>
    </w:p>
    <w:p w14:paraId="67F8C2BD" w14:textId="77777777" w:rsidR="004C6553" w:rsidRPr="004C6553" w:rsidRDefault="004C6553" w:rsidP="004C6553">
      <w:pPr>
        <w:keepNext/>
        <w:jc w:val="both"/>
        <w:rPr>
          <w:rFonts w:ascii="Arial" w:hAnsi="Arial" w:cs="Arial"/>
          <w:b/>
        </w:rPr>
      </w:pPr>
    </w:p>
    <w:p w14:paraId="4D53C85E" w14:textId="77777777" w:rsidR="004C6553" w:rsidRPr="004C6553" w:rsidRDefault="004C6553" w:rsidP="004C6553">
      <w:pPr>
        <w:keepNext/>
        <w:rPr>
          <w:rFonts w:ascii="Arial" w:hAnsi="Arial" w:cs="Arial"/>
          <w:b/>
        </w:rPr>
      </w:pPr>
      <w:r w:rsidRPr="004C6553">
        <w:rPr>
          <w:rFonts w:ascii="Arial" w:hAnsi="Arial" w:cs="Arial"/>
          <w:b/>
        </w:rPr>
        <w:t>Commission de régulation de l’énergie</w:t>
      </w:r>
    </w:p>
    <w:p w14:paraId="223A93B8" w14:textId="77777777" w:rsidR="004C6553" w:rsidRPr="004C6553" w:rsidRDefault="004C6553" w:rsidP="004C6553">
      <w:pPr>
        <w:keepNext/>
        <w:tabs>
          <w:tab w:val="left" w:pos="1843"/>
        </w:tabs>
        <w:rPr>
          <w:rFonts w:ascii="Arial" w:hAnsi="Arial" w:cs="Arial"/>
          <w:b/>
          <w:i/>
          <w:u w:val="single"/>
        </w:rPr>
      </w:pPr>
    </w:p>
    <w:p w14:paraId="3C41BDF4" w14:textId="77777777" w:rsidR="004C6553" w:rsidRPr="004C6553" w:rsidRDefault="004C6553" w:rsidP="004C6553">
      <w:pPr>
        <w:keepNext/>
        <w:tabs>
          <w:tab w:val="left" w:pos="1843"/>
        </w:tabs>
        <w:rPr>
          <w:rFonts w:ascii="Arial" w:hAnsi="Arial" w:cs="Arial"/>
        </w:rPr>
      </w:pPr>
      <w:r w:rsidRPr="004C6553">
        <w:rPr>
          <w:rFonts w:ascii="Arial" w:hAnsi="Arial" w:cs="Arial"/>
          <w:b/>
          <w:i/>
          <w:u w:val="single"/>
        </w:rPr>
        <w:t>Objet du marché :</w:t>
      </w:r>
      <w:r w:rsidRPr="004C6553">
        <w:rPr>
          <w:rFonts w:ascii="Arial" w:hAnsi="Arial" w:cs="Arial"/>
          <w:b/>
          <w:i/>
        </w:rPr>
        <w:tab/>
      </w:r>
    </w:p>
    <w:p w14:paraId="412117C0" w14:textId="77777777" w:rsidR="004C6553" w:rsidRPr="004C6553" w:rsidRDefault="004C6553" w:rsidP="004C6553">
      <w:pPr>
        <w:tabs>
          <w:tab w:val="left" w:pos="709"/>
          <w:tab w:val="right" w:leader="dot" w:pos="3686"/>
          <w:tab w:val="right" w:pos="3742"/>
        </w:tabs>
        <w:rPr>
          <w:rFonts w:ascii="Arial" w:hAnsi="Arial" w:cs="Arial"/>
          <w:b/>
          <w:bCs/>
          <w:szCs w:val="36"/>
        </w:rPr>
      </w:pPr>
    </w:p>
    <w:p w14:paraId="7FEFC0C6" w14:textId="585922E0" w:rsidR="009427EE" w:rsidRDefault="00A42C55" w:rsidP="004C6553">
      <w:pPr>
        <w:tabs>
          <w:tab w:val="left" w:pos="709"/>
          <w:tab w:val="right" w:leader="dot" w:pos="3686"/>
          <w:tab w:val="right" w:pos="3742"/>
        </w:tabs>
        <w:rPr>
          <w:rFonts w:ascii="Arial" w:hAnsi="Arial" w:cs="Arial"/>
          <w:b/>
        </w:rPr>
      </w:pPr>
      <w:r>
        <w:rPr>
          <w:rFonts w:ascii="Arial" w:hAnsi="Arial" w:cs="Arial"/>
          <w:b/>
        </w:rPr>
        <w:t xml:space="preserve">Lot 2 -  </w:t>
      </w:r>
      <w:r w:rsidR="00AE46EF" w:rsidRPr="00AE46EF">
        <w:rPr>
          <w:rFonts w:ascii="Arial" w:hAnsi="Arial" w:cs="Arial"/>
          <w:b/>
        </w:rPr>
        <w:t xml:space="preserve">Audit du niveau des charges et produits d’exploitation </w:t>
      </w:r>
      <w:r>
        <w:rPr>
          <w:rFonts w:ascii="Arial" w:hAnsi="Arial" w:cs="Arial"/>
          <w:b/>
        </w:rPr>
        <w:t xml:space="preserve">des ELD d’électricité de Gérédis et </w:t>
      </w:r>
      <w:r w:rsidR="00AE46EF" w:rsidRPr="00AE46EF">
        <w:rPr>
          <w:rFonts w:ascii="Arial" w:hAnsi="Arial" w:cs="Arial"/>
          <w:b/>
        </w:rPr>
        <w:t xml:space="preserve">Eau Electricité de Wallis et Futuna </w:t>
      </w:r>
    </w:p>
    <w:p w14:paraId="4929B5E7" w14:textId="77777777" w:rsidR="00B67C10" w:rsidRPr="004C6553" w:rsidRDefault="00B67C10" w:rsidP="004C6553">
      <w:pPr>
        <w:tabs>
          <w:tab w:val="left" w:pos="709"/>
          <w:tab w:val="right" w:leader="dot" w:pos="3686"/>
          <w:tab w:val="right" w:pos="3742"/>
        </w:tabs>
        <w:rPr>
          <w:rFonts w:ascii="Arial" w:hAnsi="Arial" w:cs="Arial"/>
          <w:b/>
          <w:i/>
          <w:u w:val="single"/>
        </w:rPr>
      </w:pPr>
    </w:p>
    <w:p w14:paraId="01699090" w14:textId="77777777" w:rsidR="004C6553" w:rsidRPr="004C6553" w:rsidRDefault="004C6553" w:rsidP="004C6553">
      <w:pPr>
        <w:tabs>
          <w:tab w:val="left" w:pos="709"/>
          <w:tab w:val="right" w:leader="dot" w:pos="3686"/>
          <w:tab w:val="right" w:pos="3742"/>
        </w:tabs>
        <w:rPr>
          <w:rFonts w:ascii="Arial" w:hAnsi="Arial" w:cs="Arial"/>
          <w:b/>
        </w:rPr>
      </w:pPr>
      <w:r w:rsidRPr="004C6553">
        <w:rPr>
          <w:rFonts w:ascii="Arial" w:hAnsi="Arial" w:cs="Arial"/>
          <w:b/>
          <w:i/>
          <w:u w:val="single"/>
        </w:rPr>
        <w:t>Mode de passation et forme de marché :</w:t>
      </w:r>
    </w:p>
    <w:p w14:paraId="49DBA726" w14:textId="77777777" w:rsidR="004C6553" w:rsidRPr="004C6553" w:rsidRDefault="004C6553" w:rsidP="004C6553">
      <w:pPr>
        <w:pStyle w:val="Tabulation-Points2"/>
        <w:tabs>
          <w:tab w:val="clear" w:pos="9072"/>
          <w:tab w:val="left" w:pos="709"/>
          <w:tab w:val="right" w:leader="dot" w:pos="3686"/>
          <w:tab w:val="right" w:pos="3742"/>
        </w:tabs>
        <w:rPr>
          <w:rFonts w:ascii="Arial" w:hAnsi="Arial" w:cs="Arial"/>
        </w:rPr>
      </w:pPr>
    </w:p>
    <w:p w14:paraId="0AA8378C" w14:textId="0F124B27" w:rsidR="004C6553" w:rsidRPr="004C6553" w:rsidRDefault="004C6553" w:rsidP="004C6553">
      <w:pPr>
        <w:rPr>
          <w:rFonts w:ascii="Arial" w:hAnsi="Arial" w:cs="Arial"/>
          <w:b/>
        </w:rPr>
      </w:pPr>
      <w:r w:rsidRPr="004C6553">
        <w:rPr>
          <w:rFonts w:ascii="Arial" w:hAnsi="Arial" w:cs="Arial"/>
          <w:b/>
        </w:rPr>
        <w:t xml:space="preserve">MARCHE PUBLIC passé en PROCEDURE </w:t>
      </w:r>
      <w:r w:rsidR="00B67C10">
        <w:rPr>
          <w:rFonts w:ascii="Arial" w:hAnsi="Arial" w:cs="Arial"/>
          <w:b/>
        </w:rPr>
        <w:t>d’Appel d’offres</w:t>
      </w:r>
      <w:r w:rsidRPr="004C6553">
        <w:rPr>
          <w:rFonts w:ascii="Arial" w:hAnsi="Arial" w:cs="Arial"/>
          <w:b/>
        </w:rPr>
        <w:t>, en application de l’article L 2123-1 du Code de la commande publique.</w:t>
      </w:r>
    </w:p>
    <w:p w14:paraId="7267B386" w14:textId="77777777" w:rsidR="004C6553" w:rsidRPr="004C6553" w:rsidRDefault="004C6553" w:rsidP="004C6553">
      <w:pPr>
        <w:rPr>
          <w:rFonts w:ascii="Arial" w:hAnsi="Arial" w:cs="Arial"/>
        </w:rPr>
      </w:pPr>
    </w:p>
    <w:p w14:paraId="0F5F0854" w14:textId="77777777" w:rsidR="004C6553" w:rsidRPr="004C6553" w:rsidRDefault="004C6553" w:rsidP="004C6553">
      <w:pPr>
        <w:keepNext/>
        <w:jc w:val="both"/>
        <w:rPr>
          <w:rFonts w:ascii="Arial" w:hAnsi="Arial" w:cs="Arial"/>
          <w:i/>
        </w:rPr>
      </w:pPr>
      <w:r w:rsidRPr="004C6553">
        <w:rPr>
          <w:rFonts w:ascii="Arial" w:hAnsi="Arial" w:cs="Arial"/>
          <w:b/>
          <w:i/>
          <w:u w:val="single"/>
        </w:rPr>
        <w:t>Personne habilitée à donner les renseignements relatifs aux nantissements et cessions de créances :</w:t>
      </w:r>
    </w:p>
    <w:p w14:paraId="4BCF40AD" w14:textId="77777777" w:rsidR="004C6553" w:rsidRPr="004C6553" w:rsidRDefault="004C6553" w:rsidP="004C6553">
      <w:pPr>
        <w:keepNext/>
        <w:rPr>
          <w:rFonts w:ascii="Arial" w:hAnsi="Arial" w:cs="Arial"/>
          <w:i/>
        </w:rPr>
      </w:pPr>
    </w:p>
    <w:p w14:paraId="68F11598" w14:textId="77777777" w:rsidR="004C6553" w:rsidRPr="004C6553" w:rsidRDefault="004C6553" w:rsidP="004C6553">
      <w:pPr>
        <w:pStyle w:val="En-tte"/>
        <w:tabs>
          <w:tab w:val="clear" w:pos="4536"/>
          <w:tab w:val="clear" w:pos="9072"/>
        </w:tabs>
        <w:rPr>
          <w:rFonts w:ascii="Arial" w:hAnsi="Arial" w:cs="Arial"/>
          <w:b/>
        </w:rPr>
      </w:pPr>
      <w:r w:rsidRPr="004C6553">
        <w:rPr>
          <w:rFonts w:ascii="Arial" w:hAnsi="Arial" w:cs="Arial"/>
          <w:b/>
        </w:rPr>
        <w:t>Rachid Bouabane-Schmitt, Secrétaire général</w:t>
      </w:r>
    </w:p>
    <w:p w14:paraId="03D665E1" w14:textId="77777777" w:rsidR="004C6553" w:rsidRPr="004C6553" w:rsidRDefault="004C6553" w:rsidP="004C6553">
      <w:pPr>
        <w:pStyle w:val="En-tte"/>
        <w:tabs>
          <w:tab w:val="clear" w:pos="4536"/>
          <w:tab w:val="clear" w:pos="9072"/>
        </w:tabs>
        <w:rPr>
          <w:rFonts w:ascii="Arial" w:hAnsi="Arial" w:cs="Arial"/>
        </w:rPr>
      </w:pPr>
    </w:p>
    <w:p w14:paraId="530F0D4D" w14:textId="77777777" w:rsidR="004C6553" w:rsidRPr="004C6553" w:rsidRDefault="004C6553" w:rsidP="004C6553">
      <w:pPr>
        <w:keepNext/>
        <w:rPr>
          <w:rFonts w:ascii="Arial" w:hAnsi="Arial" w:cs="Arial"/>
          <w:b/>
          <w:i/>
          <w:u w:val="single"/>
        </w:rPr>
      </w:pPr>
      <w:r w:rsidRPr="004C6553">
        <w:rPr>
          <w:rFonts w:ascii="Arial" w:hAnsi="Arial" w:cs="Arial"/>
          <w:b/>
          <w:i/>
          <w:u w:val="single"/>
        </w:rPr>
        <w:t>Nom, prénom, qualité du signataire du marché public ou de l’accord-cadre :</w:t>
      </w:r>
    </w:p>
    <w:p w14:paraId="037E3564" w14:textId="77777777" w:rsidR="004C6553" w:rsidRPr="004C6553" w:rsidRDefault="004C6553" w:rsidP="004C6553">
      <w:pPr>
        <w:keepNext/>
        <w:rPr>
          <w:rFonts w:ascii="Arial" w:hAnsi="Arial" w:cs="Arial"/>
        </w:rPr>
      </w:pPr>
    </w:p>
    <w:p w14:paraId="1BD2FED1" w14:textId="77777777" w:rsidR="004C6553" w:rsidRPr="004C6553" w:rsidRDefault="004C6553" w:rsidP="004C6553">
      <w:pPr>
        <w:keepNext/>
        <w:rPr>
          <w:rFonts w:ascii="Arial" w:hAnsi="Arial" w:cs="Arial"/>
          <w:b/>
        </w:rPr>
      </w:pPr>
      <w:r w:rsidRPr="004C6553">
        <w:rPr>
          <w:rFonts w:ascii="Arial" w:hAnsi="Arial" w:cs="Arial"/>
          <w:b/>
        </w:rPr>
        <w:t>Rachid Bouabane-Schmitt, Secrétaire général</w:t>
      </w:r>
    </w:p>
    <w:p w14:paraId="08866854" w14:textId="77777777" w:rsidR="004C6553" w:rsidRPr="004C6553" w:rsidRDefault="004C6553" w:rsidP="004C6553">
      <w:pPr>
        <w:keepNext/>
        <w:rPr>
          <w:rFonts w:ascii="Arial" w:hAnsi="Arial" w:cs="Arial"/>
        </w:rPr>
      </w:pPr>
    </w:p>
    <w:p w14:paraId="275D0E2C" w14:textId="77777777" w:rsidR="004C6553" w:rsidRPr="004C6553" w:rsidRDefault="004C6553" w:rsidP="004C6553">
      <w:pPr>
        <w:keepNext/>
        <w:rPr>
          <w:rFonts w:ascii="Arial" w:hAnsi="Arial" w:cs="Arial"/>
        </w:rPr>
      </w:pPr>
      <w:r w:rsidRPr="004C6553">
        <w:rPr>
          <w:rFonts w:ascii="Arial" w:hAnsi="Arial" w:cs="Arial"/>
          <w:b/>
          <w:i/>
          <w:u w:val="single"/>
        </w:rPr>
        <w:t>Comptable public assignataire des paiements :</w:t>
      </w:r>
    </w:p>
    <w:p w14:paraId="37F5758B" w14:textId="77777777" w:rsidR="004C6553" w:rsidRPr="004C6553" w:rsidRDefault="004C6553" w:rsidP="004C6553">
      <w:pPr>
        <w:keepNext/>
        <w:rPr>
          <w:rFonts w:ascii="Arial" w:hAnsi="Arial" w:cs="Arial"/>
          <w:b/>
        </w:rPr>
      </w:pPr>
      <w:r w:rsidRPr="004C6553">
        <w:rPr>
          <w:rFonts w:ascii="Arial" w:hAnsi="Arial" w:cs="Arial"/>
          <w:b/>
        </w:rPr>
        <w:t>Marché avec délégation de paiement à l’opérateur</w:t>
      </w:r>
    </w:p>
    <w:p w14:paraId="5EAB1AE1" w14:textId="77777777" w:rsidR="004C6553" w:rsidRPr="004C6553" w:rsidRDefault="004C6553" w:rsidP="004C6553">
      <w:pPr>
        <w:keepNext/>
        <w:rPr>
          <w:rFonts w:ascii="Arial" w:hAnsi="Arial" w:cs="Arial"/>
          <w:b/>
        </w:rPr>
      </w:pPr>
    </w:p>
    <w:p w14:paraId="65330B38" w14:textId="77777777" w:rsidR="004C6553" w:rsidRPr="004C6553" w:rsidRDefault="004C6553" w:rsidP="004C6553">
      <w:pPr>
        <w:keepNext/>
        <w:rPr>
          <w:rFonts w:ascii="Arial" w:hAnsi="Arial" w:cs="Arial"/>
          <w:b/>
          <w:i/>
          <w:u w:val="single"/>
        </w:rPr>
      </w:pPr>
      <w:r w:rsidRPr="004C6553">
        <w:rPr>
          <w:rFonts w:ascii="Arial" w:hAnsi="Arial" w:cs="Arial"/>
          <w:b/>
          <w:i/>
          <w:u w:val="single"/>
        </w:rPr>
        <w:t>Imputation budgétaire :</w:t>
      </w:r>
    </w:p>
    <w:p w14:paraId="7242493E" w14:textId="77777777" w:rsidR="004C6553" w:rsidRPr="004C6553" w:rsidRDefault="004C6553" w:rsidP="004C6553">
      <w:pPr>
        <w:keepNext/>
        <w:rPr>
          <w:rFonts w:ascii="Arial" w:hAnsi="Arial" w:cs="Arial"/>
          <w:b/>
        </w:rPr>
      </w:pPr>
      <w:r w:rsidRPr="004C6553">
        <w:rPr>
          <w:rFonts w:ascii="Arial" w:hAnsi="Arial" w:cs="Arial"/>
          <w:b/>
        </w:rPr>
        <w:t>Marché avec délégation de paiement à l’opérateur</w:t>
      </w:r>
    </w:p>
    <w:p w14:paraId="7400D0EC" w14:textId="77777777" w:rsidR="004C6553" w:rsidRPr="004C6553" w:rsidRDefault="004C6553" w:rsidP="004C6553">
      <w:pPr>
        <w:keepNext/>
        <w:rPr>
          <w:rFonts w:ascii="Arial" w:hAnsi="Arial" w:cs="Arial"/>
          <w:b/>
          <w:i/>
          <w:sz w:val="30"/>
        </w:rPr>
      </w:pPr>
      <w:r w:rsidRPr="004C6553">
        <w:rPr>
          <w:rFonts w:ascii="Arial" w:hAnsi="Arial" w:cs="Arial"/>
        </w:rPr>
        <w:br w:type="page"/>
      </w:r>
      <w:r w:rsidRPr="004C6553">
        <w:rPr>
          <w:rFonts w:ascii="Arial" w:hAnsi="Arial" w:cs="Arial"/>
          <w:sz w:val="30"/>
        </w:rPr>
        <w:lastRenderedPageBreak/>
        <w:t>SOMMAIRE</w:t>
      </w:r>
    </w:p>
    <w:p w14:paraId="5E5BE23F" w14:textId="77777777" w:rsidR="004C6553" w:rsidRPr="004C6553" w:rsidRDefault="004C6553" w:rsidP="004C6553">
      <w:pPr>
        <w:rPr>
          <w:rFonts w:ascii="Arial" w:hAnsi="Arial" w:cs="Arial"/>
        </w:rPr>
      </w:pPr>
    </w:p>
    <w:p w14:paraId="0603761D" w14:textId="5534937E" w:rsidR="004C6553" w:rsidRPr="004C6553" w:rsidRDefault="004C6553" w:rsidP="004C6553">
      <w:pPr>
        <w:pStyle w:val="TM1"/>
        <w:rPr>
          <w:rFonts w:cs="Arial"/>
          <w:b w:val="0"/>
          <w:bCs/>
          <w:caps/>
          <w:noProof/>
          <w:sz w:val="28"/>
          <w:szCs w:val="18"/>
        </w:rPr>
      </w:pPr>
      <w:r w:rsidRPr="004C6553">
        <w:rPr>
          <w:rFonts w:cs="Arial"/>
        </w:rPr>
        <w:fldChar w:fldCharType="begin"/>
      </w:r>
      <w:r w:rsidRPr="004C6553">
        <w:rPr>
          <w:rFonts w:cs="Arial"/>
        </w:rPr>
        <w:instrText xml:space="preserve"> TOC \o "1-2" \h \z </w:instrText>
      </w:r>
      <w:r w:rsidRPr="004C6553">
        <w:rPr>
          <w:rFonts w:cs="Arial"/>
        </w:rPr>
        <w:fldChar w:fldCharType="separate"/>
      </w:r>
      <w:hyperlink w:anchor="_Toc6239519" w:history="1">
        <w:r w:rsidRPr="004C6553">
          <w:rPr>
            <w:rStyle w:val="Lienhypertexte"/>
            <w:rFonts w:cs="Arial"/>
            <w:noProof/>
            <w:sz w:val="28"/>
            <w:szCs w:val="18"/>
          </w:rPr>
          <w:t>Article premier : Contractant…………………………...</w:t>
        </w:r>
        <w:r>
          <w:rPr>
            <w:rStyle w:val="Lienhypertexte"/>
            <w:rFonts w:cs="Arial"/>
            <w:noProof/>
            <w:sz w:val="28"/>
            <w:szCs w:val="18"/>
          </w:rPr>
          <w:t>...</w:t>
        </w:r>
        <w:r w:rsidR="002D2BEB">
          <w:rPr>
            <w:rStyle w:val="Lienhypertexte"/>
            <w:rFonts w:cs="Arial"/>
            <w:noProof/>
            <w:sz w:val="28"/>
            <w:szCs w:val="18"/>
          </w:rPr>
          <w:t>.......................</w:t>
        </w:r>
        <w:r w:rsidRPr="004C6553">
          <w:rPr>
            <w:rFonts w:cs="Arial"/>
            <w:noProof/>
            <w:webHidden/>
            <w:sz w:val="28"/>
            <w:szCs w:val="18"/>
          </w:rPr>
          <w:fldChar w:fldCharType="begin"/>
        </w:r>
        <w:r w:rsidRPr="004C6553">
          <w:rPr>
            <w:rFonts w:cs="Arial"/>
            <w:noProof/>
            <w:webHidden/>
            <w:sz w:val="28"/>
            <w:szCs w:val="18"/>
          </w:rPr>
          <w:instrText xml:space="preserve"> PAGEREF _Toc6239519 \h </w:instrText>
        </w:r>
        <w:r w:rsidRPr="004C6553">
          <w:rPr>
            <w:rFonts w:cs="Arial"/>
            <w:noProof/>
            <w:webHidden/>
            <w:sz w:val="28"/>
            <w:szCs w:val="18"/>
          </w:rPr>
        </w:r>
        <w:r w:rsidRPr="004C6553">
          <w:rPr>
            <w:rFonts w:cs="Arial"/>
            <w:noProof/>
            <w:webHidden/>
            <w:sz w:val="28"/>
            <w:szCs w:val="18"/>
          </w:rPr>
          <w:fldChar w:fldCharType="separate"/>
        </w:r>
        <w:r w:rsidRPr="004C6553">
          <w:rPr>
            <w:rFonts w:cs="Arial"/>
            <w:noProof/>
            <w:webHidden/>
            <w:sz w:val="28"/>
            <w:szCs w:val="18"/>
          </w:rPr>
          <w:t>4</w:t>
        </w:r>
        <w:r w:rsidRPr="004C6553">
          <w:rPr>
            <w:rFonts w:cs="Arial"/>
            <w:noProof/>
            <w:webHidden/>
            <w:sz w:val="28"/>
            <w:szCs w:val="18"/>
          </w:rPr>
          <w:fldChar w:fldCharType="end"/>
        </w:r>
      </w:hyperlink>
    </w:p>
    <w:p w14:paraId="4DD6E73D" w14:textId="226DD76B" w:rsidR="004C6553" w:rsidRPr="004C6553" w:rsidRDefault="00A42C55" w:rsidP="004C6553">
      <w:pPr>
        <w:pStyle w:val="TM1"/>
        <w:rPr>
          <w:rFonts w:cs="Arial"/>
          <w:b w:val="0"/>
          <w:bCs/>
          <w:caps/>
          <w:noProof/>
          <w:sz w:val="28"/>
          <w:szCs w:val="18"/>
        </w:rPr>
      </w:pPr>
      <w:hyperlink w:anchor="_Toc6239520" w:history="1">
        <w:r w:rsidR="004C6553" w:rsidRPr="004C6553">
          <w:rPr>
            <w:rStyle w:val="Lienhypertexte"/>
            <w:rFonts w:cs="Arial"/>
            <w:noProof/>
            <w:sz w:val="28"/>
            <w:szCs w:val="18"/>
          </w:rPr>
          <w:t>Article 2 : Prix……</w:t>
        </w:r>
        <w:r w:rsidR="004C6553" w:rsidRPr="004C6553">
          <w:rPr>
            <w:rFonts w:cs="Arial"/>
            <w:noProof/>
            <w:webHidden/>
            <w:sz w:val="28"/>
            <w:szCs w:val="18"/>
          </w:rPr>
          <w:t>………………………………………</w:t>
        </w:r>
        <w:r w:rsidR="004C6553">
          <w:rPr>
            <w:rFonts w:cs="Arial"/>
            <w:noProof/>
            <w:webHidden/>
            <w:sz w:val="28"/>
            <w:szCs w:val="18"/>
          </w:rPr>
          <w:t>…</w:t>
        </w:r>
        <w:r w:rsidR="002D2BEB">
          <w:rPr>
            <w:rFonts w:cs="Arial"/>
            <w:noProof/>
            <w:webHidden/>
            <w:sz w:val="28"/>
            <w:szCs w:val="18"/>
          </w:rPr>
          <w:t>………………</w:t>
        </w:r>
        <w:r w:rsidR="000F583F">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_Toc6239520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5</w:t>
        </w:r>
        <w:r w:rsidR="004C6553" w:rsidRPr="004C6553">
          <w:rPr>
            <w:rFonts w:cs="Arial"/>
            <w:noProof/>
            <w:webHidden/>
            <w:sz w:val="28"/>
            <w:szCs w:val="18"/>
          </w:rPr>
          <w:fldChar w:fldCharType="end"/>
        </w:r>
      </w:hyperlink>
    </w:p>
    <w:p w14:paraId="4871EB8C" w14:textId="6DF31120" w:rsidR="004C6553" w:rsidRPr="004C6553" w:rsidRDefault="00A42C55" w:rsidP="004C6553">
      <w:pPr>
        <w:pStyle w:val="TM1"/>
        <w:rPr>
          <w:rFonts w:cs="Arial"/>
          <w:b w:val="0"/>
          <w:bCs/>
          <w:caps/>
          <w:noProof/>
          <w:sz w:val="28"/>
          <w:szCs w:val="18"/>
        </w:rPr>
      </w:pPr>
      <w:hyperlink w:anchor="_Toc6239521" w:history="1">
        <w:r w:rsidR="004C6553" w:rsidRPr="004C6553">
          <w:rPr>
            <w:rStyle w:val="Lienhypertexte"/>
            <w:rFonts w:cs="Arial"/>
            <w:noProof/>
            <w:sz w:val="28"/>
            <w:szCs w:val="18"/>
          </w:rPr>
          <w:t>Article 3 : Durée du marché – Délais d’exécution…</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_Toc6239521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5</w:t>
        </w:r>
        <w:r w:rsidR="004C6553" w:rsidRPr="004C6553">
          <w:rPr>
            <w:rFonts w:cs="Arial"/>
            <w:noProof/>
            <w:webHidden/>
            <w:sz w:val="28"/>
            <w:szCs w:val="18"/>
          </w:rPr>
          <w:fldChar w:fldCharType="end"/>
        </w:r>
      </w:hyperlink>
    </w:p>
    <w:p w14:paraId="55663246" w14:textId="544ECBF3" w:rsidR="004C6553" w:rsidRPr="004C6553" w:rsidRDefault="00A42C55" w:rsidP="004C6553">
      <w:pPr>
        <w:pStyle w:val="TM1"/>
        <w:rPr>
          <w:rFonts w:cs="Arial"/>
          <w:b w:val="0"/>
          <w:bCs/>
          <w:caps/>
          <w:noProof/>
          <w:sz w:val="28"/>
          <w:szCs w:val="18"/>
        </w:rPr>
      </w:pPr>
      <w:hyperlink w:anchor="_Toc6239522" w:history="1">
        <w:r w:rsidR="004C6553" w:rsidRPr="004C6553">
          <w:rPr>
            <w:rStyle w:val="Lienhypertexte"/>
            <w:rFonts w:cs="Arial"/>
            <w:noProof/>
            <w:sz w:val="28"/>
            <w:szCs w:val="18"/>
          </w:rPr>
          <w:t>Article 4 : Paiement………………………………………</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_Toc6239522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6</w:t>
        </w:r>
        <w:r w:rsidR="004C6553" w:rsidRPr="004C6553">
          <w:rPr>
            <w:rFonts w:cs="Arial"/>
            <w:noProof/>
            <w:webHidden/>
            <w:sz w:val="28"/>
            <w:szCs w:val="18"/>
          </w:rPr>
          <w:fldChar w:fldCharType="end"/>
        </w:r>
      </w:hyperlink>
    </w:p>
    <w:p w14:paraId="4CA38E28" w14:textId="4139751E" w:rsidR="004C6553" w:rsidRPr="004C6553" w:rsidRDefault="00A42C55" w:rsidP="004C6553">
      <w:pPr>
        <w:pStyle w:val="TM1"/>
        <w:rPr>
          <w:rFonts w:cs="Arial"/>
          <w:b w:val="0"/>
          <w:bCs/>
          <w:caps/>
          <w:noProof/>
          <w:sz w:val="28"/>
          <w:szCs w:val="18"/>
        </w:rPr>
      </w:pPr>
      <w:hyperlink w:anchor="_Toc6239523" w:history="1">
        <w:r w:rsidR="004C6553" w:rsidRPr="004C6553">
          <w:rPr>
            <w:rStyle w:val="Lienhypertexte"/>
            <w:rFonts w:cs="Arial"/>
            <w:noProof/>
            <w:sz w:val="28"/>
            <w:szCs w:val="18"/>
          </w:rPr>
          <w:t>Article 5 : Nomenclature communautaire……………</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_Toc6239523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6</w:t>
        </w:r>
        <w:r w:rsidR="004C6553" w:rsidRPr="004C6553">
          <w:rPr>
            <w:rFonts w:cs="Arial"/>
            <w:noProof/>
            <w:webHidden/>
            <w:sz w:val="28"/>
            <w:szCs w:val="18"/>
          </w:rPr>
          <w:fldChar w:fldCharType="end"/>
        </w:r>
      </w:hyperlink>
    </w:p>
    <w:p w14:paraId="39916F7F" w14:textId="75866E11" w:rsidR="004C6553" w:rsidRPr="004C6553" w:rsidRDefault="00A42C55" w:rsidP="004C6553">
      <w:pPr>
        <w:pStyle w:val="TM1"/>
        <w:rPr>
          <w:rFonts w:cs="Arial"/>
          <w:b w:val="0"/>
          <w:bCs/>
          <w:caps/>
          <w:noProof/>
          <w:sz w:val="28"/>
          <w:szCs w:val="18"/>
        </w:rPr>
      </w:pPr>
      <w:hyperlink w:anchor="_Toc6239524" w:history="1">
        <w:r w:rsidR="004C6553" w:rsidRPr="004C6553">
          <w:rPr>
            <w:rStyle w:val="Lienhypertexte"/>
            <w:rFonts w:cs="Arial"/>
            <w:noProof/>
            <w:sz w:val="28"/>
            <w:szCs w:val="18"/>
          </w:rPr>
          <w:t>ANNEXE N° ….. : DOSSIER DE DEMANDE D’AGREMENT DES SOUS TRAITANTS MODE D’EMPLOI – PIECES A JOINDRE…………………………………………………...</w:t>
        </w:r>
        <w:r w:rsidR="004C6553">
          <w:rPr>
            <w:rFonts w:cs="Arial"/>
            <w:noProof/>
            <w:webHidden/>
            <w:sz w:val="28"/>
            <w:szCs w:val="18"/>
          </w:rPr>
          <w:t>....</w:t>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_Toc6239524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9</w:t>
        </w:r>
        <w:r w:rsidR="004C6553" w:rsidRPr="004C6553">
          <w:rPr>
            <w:rFonts w:cs="Arial"/>
            <w:noProof/>
            <w:webHidden/>
            <w:sz w:val="28"/>
            <w:szCs w:val="18"/>
          </w:rPr>
          <w:fldChar w:fldCharType="end"/>
        </w:r>
      </w:hyperlink>
    </w:p>
    <w:p w14:paraId="1B6F223F" w14:textId="5D0B1905" w:rsidR="004C6553" w:rsidRPr="004C6553" w:rsidRDefault="00A42C55" w:rsidP="004C6553">
      <w:pPr>
        <w:pStyle w:val="TM1"/>
        <w:rPr>
          <w:rFonts w:cs="Arial"/>
          <w:b w:val="0"/>
          <w:bCs/>
          <w:caps/>
          <w:noProof/>
          <w:sz w:val="28"/>
          <w:szCs w:val="18"/>
        </w:rPr>
      </w:pPr>
      <w:hyperlink w:anchor="_Toc6239525" w:history="1">
        <w:r w:rsidR="004C6553" w:rsidRPr="004C6553">
          <w:rPr>
            <w:rStyle w:val="Lienhypertexte"/>
            <w:rFonts w:cs="Arial"/>
            <w:noProof/>
            <w:sz w:val="28"/>
            <w:szCs w:val="18"/>
          </w:rPr>
          <w:t>ANNEXE N° …. : DESIGNATION DES CO-TRAITANTS ET REPARTITION DES PRESTATIONS………………</w:t>
        </w:r>
        <w:r w:rsidR="004C6553" w:rsidRPr="004C6553">
          <w:rPr>
            <w:rFonts w:cs="Arial"/>
            <w:noProof/>
            <w:webHidden/>
            <w:sz w:val="28"/>
            <w:szCs w:val="18"/>
          </w:rPr>
          <w:t>…</w:t>
        </w:r>
        <w:r w:rsidR="004C6553">
          <w:rPr>
            <w:rFonts w:cs="Arial"/>
            <w:noProof/>
            <w:webHidden/>
            <w:sz w:val="28"/>
            <w:szCs w:val="18"/>
          </w:rPr>
          <w:t>……</w:t>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_Toc6239525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10</w:t>
        </w:r>
        <w:r w:rsidR="004C6553" w:rsidRPr="004C6553">
          <w:rPr>
            <w:rFonts w:cs="Arial"/>
            <w:noProof/>
            <w:webHidden/>
            <w:sz w:val="28"/>
            <w:szCs w:val="18"/>
          </w:rPr>
          <w:fldChar w:fldCharType="end"/>
        </w:r>
      </w:hyperlink>
    </w:p>
    <w:p w14:paraId="11818CD4" w14:textId="77777777" w:rsidR="004C6553" w:rsidRPr="004C6553" w:rsidRDefault="004C6553" w:rsidP="004C6553">
      <w:pPr>
        <w:pStyle w:val="TM1"/>
        <w:rPr>
          <w:rFonts w:cs="Arial"/>
          <w:b w:val="0"/>
          <w:bCs/>
          <w:caps/>
          <w:noProof/>
        </w:rPr>
      </w:pPr>
      <w:r w:rsidRPr="004C6553">
        <w:rPr>
          <w:rFonts w:cs="Arial"/>
        </w:rPr>
        <w:fldChar w:fldCharType="end"/>
      </w:r>
    </w:p>
    <w:p w14:paraId="32044E80" w14:textId="77777777" w:rsidR="004C6553" w:rsidRPr="004C6553" w:rsidRDefault="004C6553" w:rsidP="004C6553">
      <w:pPr>
        <w:rPr>
          <w:rFonts w:ascii="Arial" w:hAnsi="Arial" w:cs="Arial"/>
        </w:rPr>
      </w:pPr>
    </w:p>
    <w:p w14:paraId="6A4441CA" w14:textId="77777777" w:rsidR="004C6553" w:rsidRPr="004C6553" w:rsidRDefault="004C6553" w:rsidP="004C6553">
      <w:pPr>
        <w:rPr>
          <w:rFonts w:ascii="Arial" w:hAnsi="Arial" w:cs="Arial"/>
        </w:rPr>
      </w:pPr>
      <w:r w:rsidRPr="004C6553">
        <w:rPr>
          <w:rFonts w:ascii="Arial" w:hAnsi="Arial" w:cs="Arial"/>
        </w:rPr>
        <w:t xml:space="preserve"> </w:t>
      </w:r>
    </w:p>
    <w:p w14:paraId="579CD28D" w14:textId="77777777" w:rsidR="004C6553" w:rsidRPr="004C6553" w:rsidRDefault="004C6553" w:rsidP="004C6553">
      <w:pPr>
        <w:rPr>
          <w:rFonts w:ascii="Arial" w:hAnsi="Arial" w:cs="Arial"/>
        </w:rPr>
      </w:pPr>
    </w:p>
    <w:p w14:paraId="364641D7" w14:textId="77777777" w:rsidR="004C6553" w:rsidRPr="004C6553" w:rsidRDefault="004C6553" w:rsidP="004C6553">
      <w:pPr>
        <w:rPr>
          <w:rFonts w:ascii="Arial" w:hAnsi="Arial" w:cs="Arial"/>
        </w:rPr>
      </w:pPr>
    </w:p>
    <w:p w14:paraId="4058AE0C" w14:textId="77777777" w:rsidR="004C6553" w:rsidRPr="004C6553" w:rsidRDefault="004C6553" w:rsidP="004C6553">
      <w:pPr>
        <w:rPr>
          <w:rFonts w:ascii="Arial" w:hAnsi="Arial" w:cs="Arial"/>
        </w:rPr>
      </w:pPr>
    </w:p>
    <w:p w14:paraId="2519CD24" w14:textId="77777777" w:rsidR="004C6553" w:rsidRPr="004C6553" w:rsidRDefault="004C6553" w:rsidP="004C6553">
      <w:pPr>
        <w:rPr>
          <w:rFonts w:ascii="Arial" w:hAnsi="Arial" w:cs="Arial"/>
        </w:rPr>
      </w:pPr>
    </w:p>
    <w:p w14:paraId="69DF9C31" w14:textId="77777777" w:rsidR="004C6553" w:rsidRPr="004C6553" w:rsidRDefault="004C6553" w:rsidP="004C6553">
      <w:pPr>
        <w:rPr>
          <w:rFonts w:ascii="Arial" w:hAnsi="Arial" w:cs="Arial"/>
        </w:rPr>
      </w:pPr>
    </w:p>
    <w:p w14:paraId="4277F3E5" w14:textId="77777777" w:rsidR="004C6553" w:rsidRPr="004C6553" w:rsidRDefault="004C6553" w:rsidP="004C6553">
      <w:pPr>
        <w:rPr>
          <w:rFonts w:ascii="Arial" w:hAnsi="Arial" w:cs="Arial"/>
        </w:rPr>
      </w:pPr>
    </w:p>
    <w:p w14:paraId="0ED467D8" w14:textId="77777777" w:rsidR="004C6553" w:rsidRPr="004C6553" w:rsidRDefault="004C6553" w:rsidP="004C6553">
      <w:pPr>
        <w:rPr>
          <w:rFonts w:ascii="Arial" w:hAnsi="Arial" w:cs="Arial"/>
        </w:rPr>
      </w:pPr>
    </w:p>
    <w:p w14:paraId="05A0802C" w14:textId="77777777" w:rsidR="004C6553" w:rsidRPr="004C6553" w:rsidRDefault="004C6553" w:rsidP="004C6553">
      <w:pPr>
        <w:rPr>
          <w:rFonts w:ascii="Arial" w:hAnsi="Arial" w:cs="Arial"/>
        </w:rPr>
      </w:pPr>
    </w:p>
    <w:p w14:paraId="7961BC06" w14:textId="77777777" w:rsidR="004C6553" w:rsidRPr="004C6553" w:rsidRDefault="004C6553" w:rsidP="004C6553">
      <w:pPr>
        <w:rPr>
          <w:rFonts w:ascii="Arial" w:hAnsi="Arial" w:cs="Arial"/>
        </w:rPr>
      </w:pPr>
    </w:p>
    <w:p w14:paraId="35771A2E" w14:textId="77777777" w:rsidR="004C6553" w:rsidRPr="004C6553" w:rsidRDefault="004C6553" w:rsidP="004C6553">
      <w:pPr>
        <w:rPr>
          <w:rFonts w:ascii="Arial" w:hAnsi="Arial" w:cs="Arial"/>
        </w:rPr>
      </w:pPr>
    </w:p>
    <w:p w14:paraId="3534350C" w14:textId="77777777" w:rsidR="004C6553" w:rsidRPr="004C6553" w:rsidRDefault="004C6553" w:rsidP="004C6553">
      <w:pPr>
        <w:rPr>
          <w:rFonts w:ascii="Arial" w:hAnsi="Arial" w:cs="Arial"/>
        </w:rPr>
      </w:pPr>
    </w:p>
    <w:p w14:paraId="2EE3DB23" w14:textId="77777777" w:rsidR="004C6553" w:rsidRPr="004C6553" w:rsidRDefault="004C6553" w:rsidP="004C6553">
      <w:pPr>
        <w:rPr>
          <w:rFonts w:ascii="Arial" w:hAnsi="Arial" w:cs="Arial"/>
        </w:rPr>
      </w:pPr>
    </w:p>
    <w:p w14:paraId="765A9605" w14:textId="77777777" w:rsidR="004C6553" w:rsidRPr="004C6553" w:rsidRDefault="004C6553" w:rsidP="004C6553">
      <w:pPr>
        <w:rPr>
          <w:rFonts w:ascii="Arial" w:hAnsi="Arial" w:cs="Arial"/>
        </w:rPr>
      </w:pPr>
    </w:p>
    <w:p w14:paraId="0C3A2286" w14:textId="77777777" w:rsidR="004C6553" w:rsidRPr="004C6553" w:rsidRDefault="004C6553" w:rsidP="004C6553">
      <w:pPr>
        <w:rPr>
          <w:rFonts w:ascii="Arial" w:hAnsi="Arial" w:cs="Arial"/>
        </w:rPr>
      </w:pPr>
    </w:p>
    <w:p w14:paraId="2D4B26F4" w14:textId="77777777" w:rsidR="004C6553" w:rsidRPr="004C6553" w:rsidRDefault="004C6553" w:rsidP="004C6553">
      <w:pPr>
        <w:rPr>
          <w:rFonts w:ascii="Arial" w:hAnsi="Arial" w:cs="Arial"/>
        </w:rPr>
      </w:pPr>
    </w:p>
    <w:p w14:paraId="372221ED" w14:textId="77777777" w:rsidR="004C6553" w:rsidRPr="004C6553" w:rsidRDefault="004C6553" w:rsidP="004C6553">
      <w:pPr>
        <w:rPr>
          <w:rFonts w:ascii="Arial" w:hAnsi="Arial" w:cs="Arial"/>
        </w:rPr>
      </w:pPr>
    </w:p>
    <w:p w14:paraId="337C5F49" w14:textId="77777777" w:rsidR="004C6553" w:rsidRPr="004C6553" w:rsidRDefault="004C6553" w:rsidP="004C6553">
      <w:pPr>
        <w:rPr>
          <w:rFonts w:ascii="Arial" w:hAnsi="Arial" w:cs="Arial"/>
        </w:rPr>
      </w:pPr>
    </w:p>
    <w:p w14:paraId="4560335C" w14:textId="77777777" w:rsidR="004C6553" w:rsidRPr="004C6553" w:rsidRDefault="004C6553" w:rsidP="004C6553">
      <w:pPr>
        <w:rPr>
          <w:rFonts w:ascii="Arial" w:hAnsi="Arial" w:cs="Arial"/>
        </w:rPr>
      </w:pPr>
    </w:p>
    <w:p w14:paraId="169F20F9" w14:textId="77777777" w:rsidR="004C6553" w:rsidRPr="004C6553" w:rsidRDefault="004C6553" w:rsidP="004C6553">
      <w:pPr>
        <w:rPr>
          <w:rFonts w:ascii="Arial" w:hAnsi="Arial" w:cs="Arial"/>
        </w:rPr>
      </w:pPr>
    </w:p>
    <w:p w14:paraId="71C0AE0C" w14:textId="77777777" w:rsidR="004C6553" w:rsidRPr="004C6553" w:rsidRDefault="004C6553" w:rsidP="004C6553">
      <w:pPr>
        <w:rPr>
          <w:rFonts w:ascii="Arial" w:hAnsi="Arial" w:cs="Arial"/>
        </w:rPr>
      </w:pPr>
    </w:p>
    <w:p w14:paraId="07E1E80A" w14:textId="77777777" w:rsidR="004C6553" w:rsidRPr="004C6553" w:rsidRDefault="004C6553" w:rsidP="004C6553">
      <w:pPr>
        <w:pStyle w:val="Titre1"/>
        <w:rPr>
          <w:rFonts w:cs="Arial"/>
        </w:rPr>
      </w:pPr>
      <w:r w:rsidRPr="004C6553">
        <w:rPr>
          <w:rFonts w:cs="Arial"/>
          <w:b w:val="0"/>
          <w:smallCaps/>
          <w:u w:val="single"/>
        </w:rPr>
        <w:br w:type="page"/>
      </w:r>
      <w:bookmarkStart w:id="0" w:name="_Toc6239519"/>
      <w:r w:rsidRPr="004C6553">
        <w:rPr>
          <w:rFonts w:cs="Arial"/>
        </w:rPr>
        <w:lastRenderedPageBreak/>
        <w:t>Article premier : Contractant</w:t>
      </w:r>
      <w:bookmarkEnd w:id="0"/>
    </w:p>
    <w:p w14:paraId="0E2E9E1A" w14:textId="5FA31561" w:rsidR="002D2BEB" w:rsidRPr="002D2BEB" w:rsidRDefault="004C6553" w:rsidP="002D2BEB">
      <w:pPr>
        <w:pStyle w:val="Normal1"/>
        <w:spacing w:before="120"/>
        <w:rPr>
          <w:rFonts w:ascii="Arial" w:hAnsi="Arial" w:cs="Arial"/>
          <w:sz w:val="20"/>
          <w:szCs w:val="20"/>
        </w:rPr>
      </w:pPr>
      <w:r w:rsidRPr="002D2BEB">
        <w:rPr>
          <w:rFonts w:ascii="Arial" w:hAnsi="Arial" w:cs="Arial"/>
          <w:sz w:val="20"/>
          <w:szCs w:val="20"/>
        </w:rPr>
        <w:t xml:space="preserve">Après avoir pris connaissance des pièces constitutives du marché, indiquées à l’article </w:t>
      </w:r>
      <w:r w:rsidRPr="002D2BEB">
        <w:rPr>
          <w:rFonts w:ascii="Arial" w:hAnsi="Arial" w:cs="Arial"/>
          <w:sz w:val="20"/>
          <w:szCs w:val="20"/>
        </w:rPr>
        <w:br/>
        <w:t xml:space="preserve">« pièces contractuelles » du cahier des clauses particulières qui fait référence au CCAG </w:t>
      </w:r>
      <w:r w:rsidR="009427EE">
        <w:rPr>
          <w:rFonts w:ascii="Arial" w:hAnsi="Arial" w:cs="Arial"/>
          <w:sz w:val="20"/>
          <w:szCs w:val="20"/>
        </w:rPr>
        <w:t>prestations intellectuelles</w:t>
      </w:r>
      <w:r w:rsidRPr="002D2BEB">
        <w:rPr>
          <w:rFonts w:ascii="Arial" w:hAnsi="Arial" w:cs="Arial"/>
          <w:sz w:val="20"/>
          <w:szCs w:val="20"/>
        </w:rPr>
        <w:t xml:space="preserve"> et conformément à leurs clauses et stipulations ;</w:t>
      </w:r>
    </w:p>
    <w:p w14:paraId="55273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fldChar w:fldCharType="begin">
          <w:ffData>
            <w:name w:val="Texte1"/>
            <w:enabled w:val="0"/>
            <w:calcOnExit w:val="0"/>
            <w:checkBox>
              <w:sizeAuto/>
              <w:default w:val="0"/>
            </w:checkBox>
          </w:ffData>
        </w:fldChar>
      </w:r>
      <w:r w:rsidRPr="00E85796">
        <w:instrText xml:space="preserve"> FORMCHECKBOX </w:instrText>
      </w:r>
      <w:r w:rsidR="00A42C55">
        <w:fldChar w:fldCharType="separate"/>
      </w:r>
      <w:r w:rsidRPr="00E85796">
        <w:fldChar w:fldCharType="end"/>
      </w:r>
      <w:r w:rsidRPr="00E85796">
        <w:t> Le signataire (Candidat individuel),</w:t>
      </w:r>
    </w:p>
    <w:p w14:paraId="5BF2F2A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1253155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1866279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2"/>
            <w:enabled w:val="0"/>
            <w:calcOnExit w:val="0"/>
            <w:checkBox>
              <w:sizeAuto/>
              <w:default w:val="0"/>
            </w:checkBox>
          </w:ffData>
        </w:fldChar>
      </w:r>
      <w:r w:rsidRPr="00E85796">
        <w:instrText xml:space="preserve"> FORMCHECKBOX </w:instrText>
      </w:r>
      <w:r w:rsidR="00A42C55">
        <w:fldChar w:fldCharType="separate"/>
      </w:r>
      <w:r w:rsidRPr="00E85796">
        <w:fldChar w:fldCharType="end"/>
      </w:r>
      <w:r w:rsidRPr="00E85796">
        <w:t> m’engage sur la base de mon offre et pour mon propre compte ;</w:t>
      </w:r>
    </w:p>
    <w:p w14:paraId="220A5B5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025E35D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344B69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E1DF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E16908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52B3F02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5C11B35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2E1A8F10"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4BEF2CF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3"/>
            <w:enabled w:val="0"/>
            <w:calcOnExit w:val="0"/>
            <w:checkBox>
              <w:sizeAuto/>
              <w:default w:val="0"/>
            </w:checkBox>
          </w:ffData>
        </w:fldChar>
      </w:r>
      <w:r w:rsidRPr="00E85796">
        <w:instrText xml:space="preserve"> FORMCHECKBOX </w:instrText>
      </w:r>
      <w:r w:rsidR="00A42C55">
        <w:fldChar w:fldCharType="separate"/>
      </w:r>
      <w:r w:rsidRPr="00E85796">
        <w:fldChar w:fldCharType="end"/>
      </w:r>
      <w:r w:rsidRPr="00E85796">
        <w:t> engage la société .............................................................</w:t>
      </w:r>
      <w:r w:rsidRPr="00E85796">
        <w:tab/>
        <w:t>sur la base de son offre ;</w:t>
      </w:r>
    </w:p>
    <w:p w14:paraId="319C8C2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5DBA2D4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A68E174"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349DE9FF"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2926A0B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49F09E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2F0987F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1BB14ED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r w:rsidRPr="00E85796">
        <w:t xml:space="preserve"> </w:t>
      </w:r>
    </w:p>
    <w:p w14:paraId="59600EDE" w14:textId="77777777" w:rsidR="002D2BEB" w:rsidRPr="004C6553" w:rsidRDefault="002D2BEB" w:rsidP="002D2BEB">
      <w:pPr>
        <w:pStyle w:val="Normal1"/>
        <w:spacing w:before="120"/>
        <w:ind w:firstLine="0"/>
        <w:rPr>
          <w:rFonts w:ascii="Arial" w:hAnsi="Arial" w:cs="Arial"/>
        </w:rPr>
      </w:pPr>
    </w:p>
    <w:p w14:paraId="0FC4C927"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fldChar w:fldCharType="begin">
          <w:ffData>
            <w:name w:val="Texte4"/>
            <w:enabled w:val="0"/>
            <w:calcOnExit w:val="0"/>
            <w:checkBox>
              <w:sizeAuto/>
              <w:default w:val="0"/>
            </w:checkBox>
          </w:ffData>
        </w:fldChar>
      </w:r>
      <w:r w:rsidRPr="00E85796">
        <w:instrText xml:space="preserve"> FORMCHECKBOX </w:instrText>
      </w:r>
      <w:r w:rsidR="00A42C55">
        <w:fldChar w:fldCharType="separate"/>
      </w:r>
      <w:r w:rsidRPr="00E85796">
        <w:fldChar w:fldCharType="end"/>
      </w:r>
      <w:r w:rsidRPr="00E85796">
        <w:t> Le mandataire (Candidat groupé),</w:t>
      </w:r>
    </w:p>
    <w:p w14:paraId="0B6596D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535970E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294C445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r w:rsidRPr="00E85796">
        <w:t>désigné mandataire :</w:t>
      </w:r>
    </w:p>
    <w:p w14:paraId="6DE6F7A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5"/>
            <w:enabled w:val="0"/>
            <w:calcOnExit w:val="0"/>
            <w:checkBox>
              <w:sizeAuto/>
              <w:default w:val="0"/>
            </w:checkBox>
          </w:ffData>
        </w:fldChar>
      </w:r>
      <w:r w:rsidRPr="00E85796">
        <w:instrText xml:space="preserve"> FORMCHECKBOX </w:instrText>
      </w:r>
      <w:r w:rsidR="00A42C55">
        <w:fldChar w:fldCharType="separate"/>
      </w:r>
      <w:r w:rsidRPr="00E85796">
        <w:fldChar w:fldCharType="end"/>
      </w:r>
      <w:r w:rsidRPr="00E85796">
        <w:t xml:space="preserve"> du groupement solidaire </w:t>
      </w:r>
    </w:p>
    <w:p w14:paraId="50B79C0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6"/>
            <w:enabled w:val="0"/>
            <w:calcOnExit w:val="0"/>
            <w:checkBox>
              <w:sizeAuto/>
              <w:default w:val="0"/>
            </w:checkBox>
          </w:ffData>
        </w:fldChar>
      </w:r>
      <w:r w:rsidRPr="00E85796">
        <w:instrText xml:space="preserve"> FORMCHECKBOX </w:instrText>
      </w:r>
      <w:r w:rsidR="00A42C55">
        <w:fldChar w:fldCharType="separate"/>
      </w:r>
      <w:r w:rsidRPr="00E85796">
        <w:fldChar w:fldCharType="end"/>
      </w:r>
      <w:r w:rsidRPr="00E85796">
        <w:t xml:space="preserve"> solidaire du groupement conjoint  </w:t>
      </w:r>
    </w:p>
    <w:p w14:paraId="2EE9BB2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7"/>
            <w:enabled w:val="0"/>
            <w:calcOnExit w:val="0"/>
            <w:checkBox>
              <w:sizeAuto/>
              <w:default w:val="0"/>
            </w:checkBox>
          </w:ffData>
        </w:fldChar>
      </w:r>
      <w:r w:rsidRPr="00E85796">
        <w:instrText xml:space="preserve"> FORMCHECKBOX </w:instrText>
      </w:r>
      <w:r w:rsidR="00A42C55">
        <w:fldChar w:fldCharType="separate"/>
      </w:r>
      <w:r w:rsidRPr="00E85796">
        <w:fldChar w:fldCharType="end"/>
      </w:r>
      <w:r w:rsidRPr="00E85796">
        <w:t> non solidaire du groupement conjoint</w:t>
      </w:r>
    </w:p>
    <w:p w14:paraId="57BD44E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1309DA5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C0A15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9F3E77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0D029EE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389727B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19DB4D8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0D39264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647E588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r w:rsidRPr="00E85796">
        <w:t>S’engage, au nom des membres du groupement</w:t>
      </w:r>
      <w:r w:rsidRPr="00E85796">
        <w:rPr>
          <w:rStyle w:val="Appelnotedebasdep"/>
        </w:rPr>
        <w:footnoteReference w:id="1"/>
      </w:r>
      <w:r w:rsidRPr="00E85796">
        <w:t xml:space="preserve">, sur la base de l’offre du groupement, </w:t>
      </w:r>
    </w:p>
    <w:p w14:paraId="344F9EA1" w14:textId="77777777" w:rsidR="004C6553" w:rsidRPr="004C6553" w:rsidRDefault="004C6553" w:rsidP="004C6553">
      <w:pPr>
        <w:pStyle w:val="Normal1"/>
        <w:spacing w:before="120"/>
        <w:ind w:firstLine="0"/>
        <w:rPr>
          <w:rFonts w:ascii="Arial" w:hAnsi="Arial" w:cs="Arial"/>
        </w:rPr>
      </w:pPr>
    </w:p>
    <w:p w14:paraId="6D855C6E" w14:textId="77777777" w:rsidR="004C6553" w:rsidRPr="002D2BEB" w:rsidRDefault="004C6553" w:rsidP="004C6553">
      <w:pPr>
        <w:pStyle w:val="Normal1"/>
        <w:spacing w:before="120"/>
        <w:rPr>
          <w:rFonts w:ascii="Arial" w:hAnsi="Arial" w:cs="Arial"/>
          <w:sz w:val="20"/>
          <w:szCs w:val="20"/>
        </w:rPr>
      </w:pPr>
      <w:r w:rsidRPr="002D2BEB">
        <w:rPr>
          <w:rFonts w:ascii="Arial" w:hAnsi="Arial" w:cs="Arial"/>
          <w:sz w:val="20"/>
          <w:szCs w:val="20"/>
        </w:rPr>
        <w:lastRenderedPageBreak/>
        <w:t>à exécuter, sans réserve, les prestations demandées dans les conditions définies ci-après ;</w:t>
      </w:r>
    </w:p>
    <w:p w14:paraId="3037CEEA" w14:textId="77777777" w:rsidR="004C6553" w:rsidRPr="002D2BEB" w:rsidRDefault="004C6553" w:rsidP="004C6553">
      <w:pPr>
        <w:pStyle w:val="Normal1"/>
        <w:tabs>
          <w:tab w:val="clear" w:pos="284"/>
          <w:tab w:val="clear" w:pos="567"/>
        </w:tabs>
        <w:spacing w:before="120"/>
        <w:rPr>
          <w:rFonts w:ascii="Arial" w:hAnsi="Arial" w:cs="Arial"/>
          <w:sz w:val="20"/>
          <w:szCs w:val="20"/>
        </w:rPr>
      </w:pPr>
      <w:r w:rsidRPr="002D2BEB">
        <w:rPr>
          <w:rFonts w:ascii="Arial" w:hAnsi="Arial" w:cs="Arial"/>
          <w:sz w:val="20"/>
          <w:szCs w:val="20"/>
        </w:rPr>
        <w:t xml:space="preserve">L’offre ainsi présentée n’est valable toutefois que si la décision d’attribution intervient </w:t>
      </w:r>
      <w:r w:rsidRPr="002D2BEB">
        <w:rPr>
          <w:rFonts w:ascii="Arial" w:hAnsi="Arial" w:cs="Arial"/>
          <w:b/>
          <w:sz w:val="20"/>
          <w:szCs w:val="20"/>
        </w:rPr>
        <w:t>dans un délai de 90 jours</w:t>
      </w:r>
      <w:r w:rsidRPr="002D2BEB">
        <w:rPr>
          <w:rFonts w:ascii="Arial" w:hAnsi="Arial" w:cs="Arial"/>
          <w:sz w:val="20"/>
          <w:szCs w:val="20"/>
        </w:rPr>
        <w:t xml:space="preserve"> à compter de la date limite de réception des offres fixée par le règlement de la consultation. </w:t>
      </w:r>
    </w:p>
    <w:p w14:paraId="6809B0A9" w14:textId="77777777" w:rsidR="004C6553" w:rsidRPr="004C6553" w:rsidRDefault="004C6553" w:rsidP="004C6553">
      <w:pPr>
        <w:pStyle w:val="Normal1"/>
        <w:tabs>
          <w:tab w:val="clear" w:pos="284"/>
          <w:tab w:val="clear" w:pos="567"/>
        </w:tabs>
        <w:spacing w:before="120"/>
        <w:rPr>
          <w:rFonts w:ascii="Arial" w:hAnsi="Arial" w:cs="Arial"/>
        </w:rPr>
      </w:pPr>
    </w:p>
    <w:p w14:paraId="56CB3270" w14:textId="77777777" w:rsidR="004C6553" w:rsidRPr="004C6553" w:rsidRDefault="004C6553" w:rsidP="004C6553">
      <w:pPr>
        <w:spacing w:after="200" w:line="276" w:lineRule="auto"/>
        <w:jc w:val="both"/>
        <w:rPr>
          <w:rFonts w:ascii="Arial" w:hAnsi="Arial" w:cs="Arial"/>
          <w:b/>
          <w:color w:val="FF0000"/>
          <w:u w:val="single"/>
        </w:rPr>
      </w:pPr>
      <w:r w:rsidRPr="004C6553">
        <w:rPr>
          <w:rFonts w:ascii="Arial" w:hAnsi="Arial" w:cs="Arial"/>
          <w:b/>
          <w:color w:val="FF0000"/>
          <w:u w:val="single"/>
        </w:rPr>
        <w:t>Interlocuteur unique (renseignements à fournir impérativement) :</w:t>
      </w:r>
    </w:p>
    <w:p w14:paraId="4C5AD3DE" w14:textId="3EEB4CF2" w:rsidR="004C6553" w:rsidRPr="004C6553" w:rsidRDefault="004C6553" w:rsidP="004C6553">
      <w:pPr>
        <w:spacing w:after="200" w:line="276" w:lineRule="auto"/>
        <w:jc w:val="both"/>
        <w:rPr>
          <w:rFonts w:ascii="Arial" w:hAnsi="Arial" w:cs="Arial"/>
        </w:rPr>
      </w:pPr>
      <w:r w:rsidRPr="004C6553">
        <w:rPr>
          <w:rFonts w:ascii="Arial" w:hAnsi="Arial" w:cs="Arial"/>
        </w:rPr>
        <w:t>Le titulaire indique une personne qui sera l’interlocuteur unique de la CRE pour toutes questions liées à l’exécution du marché. Dans l’hypothèse où cet interlocuteur ne satisferait pas, ou bien en cas de changement d’organisation, le titulaire devra transmettre les nouvelles coordonnées de l’interlocuteur unique (conformément aux délais précisés à l’article 1</w:t>
      </w:r>
      <w:r w:rsidR="007825EA">
        <w:rPr>
          <w:rFonts w:ascii="Arial" w:hAnsi="Arial" w:cs="Arial"/>
        </w:rPr>
        <w:t>4</w:t>
      </w:r>
      <w:r w:rsidRPr="004C6553">
        <w:rPr>
          <w:rFonts w:ascii="Arial" w:hAnsi="Arial" w:cs="Arial"/>
        </w:rPr>
        <w:t xml:space="preserve"> du CCP) à la personne responsable du marché afin d’obtenir son accord :</w:t>
      </w:r>
    </w:p>
    <w:p w14:paraId="537EDC0A" w14:textId="77777777" w:rsidR="004C6553" w:rsidRPr="004C6553" w:rsidRDefault="004C6553" w:rsidP="004C6553">
      <w:pPr>
        <w:spacing w:line="276" w:lineRule="auto"/>
        <w:jc w:val="both"/>
        <w:rPr>
          <w:rFonts w:ascii="Arial" w:hAnsi="Arial" w:cs="Arial"/>
        </w:rPr>
      </w:pPr>
      <w:r w:rsidRPr="004C6553">
        <w:rPr>
          <w:rFonts w:ascii="Arial" w:hAnsi="Arial" w:cs="Arial"/>
        </w:rPr>
        <w:t>Monsieur, Madame, ………………………………………..., qui exerce la mission de :</w:t>
      </w:r>
    </w:p>
    <w:p w14:paraId="44CC5728" w14:textId="7CCF5A7B" w:rsidR="004C6553" w:rsidRPr="004C6553" w:rsidRDefault="004C6553" w:rsidP="004C6553">
      <w:pPr>
        <w:spacing w:line="276" w:lineRule="auto"/>
        <w:jc w:val="both"/>
        <w:rPr>
          <w:rFonts w:ascii="Arial" w:hAnsi="Arial" w:cs="Arial"/>
        </w:rPr>
      </w:pPr>
      <w:r w:rsidRPr="004C6553">
        <w:rPr>
          <w:rFonts w:ascii="Arial" w:hAnsi="Arial" w:cs="Arial"/>
        </w:rPr>
        <w:t> ……………………………………………………...….…………………………..…………et qui est joignable au :……………………………………………………………………………………..</w:t>
      </w:r>
    </w:p>
    <w:p w14:paraId="6E38661B" w14:textId="77777777" w:rsidR="004C6553" w:rsidRPr="004C6553" w:rsidRDefault="004C6553" w:rsidP="004C6553">
      <w:pPr>
        <w:spacing w:line="276" w:lineRule="auto"/>
        <w:jc w:val="both"/>
        <w:rPr>
          <w:rFonts w:ascii="Arial" w:hAnsi="Arial" w:cs="Arial"/>
        </w:rPr>
      </w:pPr>
      <w:r w:rsidRPr="004C6553">
        <w:rPr>
          <w:rFonts w:ascii="Arial" w:hAnsi="Arial" w:cs="Arial"/>
        </w:rPr>
        <w:t>Tel fixe : ..……………………………………………………………………………………………</w:t>
      </w:r>
    </w:p>
    <w:p w14:paraId="04B20C14" w14:textId="77777777" w:rsidR="004C6553" w:rsidRPr="004C6553" w:rsidRDefault="004C6553" w:rsidP="004C6553">
      <w:pPr>
        <w:spacing w:line="276" w:lineRule="auto"/>
        <w:jc w:val="both"/>
        <w:rPr>
          <w:rFonts w:ascii="Arial" w:hAnsi="Arial" w:cs="Arial"/>
        </w:rPr>
      </w:pPr>
      <w:r w:rsidRPr="004C6553">
        <w:rPr>
          <w:rFonts w:ascii="Arial" w:hAnsi="Arial" w:cs="Arial"/>
        </w:rPr>
        <w:t>Tel portable : …………………………………………………………………………………………</w:t>
      </w:r>
    </w:p>
    <w:p w14:paraId="3D860EE4" w14:textId="77777777" w:rsidR="004C6553" w:rsidRPr="004C6553" w:rsidRDefault="004C6553" w:rsidP="004C6553">
      <w:pPr>
        <w:spacing w:line="276" w:lineRule="auto"/>
        <w:jc w:val="both"/>
        <w:rPr>
          <w:rFonts w:ascii="Arial" w:hAnsi="Arial" w:cs="Arial"/>
        </w:rPr>
      </w:pPr>
      <w:r w:rsidRPr="004C6553">
        <w:rPr>
          <w:rFonts w:ascii="Arial" w:hAnsi="Arial" w:cs="Arial"/>
        </w:rPr>
        <w:t>mail : …………………………………………………………………………………………………</w:t>
      </w:r>
    </w:p>
    <w:p w14:paraId="5AF6206F" w14:textId="77777777" w:rsidR="004C6553" w:rsidRPr="004C6553" w:rsidRDefault="004C6553" w:rsidP="004C6553">
      <w:pPr>
        <w:pStyle w:val="Titre1"/>
        <w:rPr>
          <w:rFonts w:cs="Arial"/>
        </w:rPr>
      </w:pPr>
      <w:bookmarkStart w:id="1" w:name="_Toc6239520"/>
      <w:r w:rsidRPr="004C6553">
        <w:rPr>
          <w:rFonts w:cs="Arial"/>
        </w:rPr>
        <w:t>Article 2 : Prix</w:t>
      </w:r>
      <w:bookmarkEnd w:id="1"/>
    </w:p>
    <w:p w14:paraId="2F4739D6" w14:textId="77777777" w:rsidR="004C6553" w:rsidRPr="004C6553" w:rsidRDefault="004C6553" w:rsidP="004C6553">
      <w:pPr>
        <w:keepLines/>
        <w:tabs>
          <w:tab w:val="left" w:pos="284"/>
          <w:tab w:val="left" w:pos="567"/>
          <w:tab w:val="left" w:pos="851"/>
        </w:tabs>
        <w:ind w:firstLine="284"/>
        <w:jc w:val="both"/>
        <w:rPr>
          <w:rFonts w:ascii="Arial" w:hAnsi="Arial" w:cs="Arial"/>
        </w:rPr>
      </w:pPr>
      <w:r w:rsidRPr="004C6553">
        <w:rPr>
          <w:rFonts w:ascii="Arial" w:hAnsi="Arial" w:cs="Arial"/>
        </w:rPr>
        <w:t xml:space="preserve">Le prix global et forfaitaire des prestations est indiqué ci-après avec précision des montants hors T.V.A. et de la T.V.A. : </w:t>
      </w:r>
    </w:p>
    <w:p w14:paraId="5A8295B7"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62CF56EA" w14:textId="179495BC" w:rsidR="007825EA" w:rsidRPr="00B91EE3" w:rsidRDefault="007825EA" w:rsidP="007825EA">
      <w:pPr>
        <w:keepLines/>
        <w:tabs>
          <w:tab w:val="left" w:pos="284"/>
          <w:tab w:val="left" w:pos="567"/>
          <w:tab w:val="left" w:pos="851"/>
        </w:tabs>
        <w:ind w:firstLine="284"/>
        <w:jc w:val="both"/>
        <w:rPr>
          <w:u w:val="single"/>
        </w:rPr>
      </w:pPr>
      <w:r w:rsidRPr="00B91EE3">
        <w:rPr>
          <w:u w:val="single"/>
        </w:rPr>
        <w:t>Prestation forfaitaire</w:t>
      </w:r>
      <w:r>
        <w:rPr>
          <w:u w:val="single"/>
        </w:rPr>
        <w:t> : Tranche ferme</w:t>
      </w:r>
      <w:r w:rsidRPr="00B91EE3">
        <w:rPr>
          <w:u w:val="single"/>
        </w:rPr>
        <w:t xml:space="preserve"> </w:t>
      </w:r>
      <w:r>
        <w:rPr>
          <w:u w:val="single"/>
        </w:rPr>
        <w:t>(</w:t>
      </w:r>
      <w:r w:rsidRPr="00C529D5">
        <w:rPr>
          <w:u w:val="single"/>
        </w:rPr>
        <w:t>phase</w:t>
      </w:r>
      <w:r>
        <w:rPr>
          <w:u w:val="single"/>
        </w:rPr>
        <w:t>s</w:t>
      </w:r>
      <w:r w:rsidRPr="00C529D5">
        <w:rPr>
          <w:u w:val="single"/>
        </w:rPr>
        <w:t xml:space="preserve"> n°1</w:t>
      </w:r>
      <w:r>
        <w:rPr>
          <w:u w:val="single"/>
        </w:rPr>
        <w:t xml:space="preserve"> à 3)</w:t>
      </w:r>
      <w:r w:rsidRPr="00C529D5">
        <w:rPr>
          <w:u w:val="single"/>
        </w:rPr>
        <w:t xml:space="preserve"> </w:t>
      </w:r>
      <w:r w:rsidR="00A42C55">
        <w:rPr>
          <w:u w:val="single"/>
        </w:rPr>
        <w:t xml:space="preserve">Lot 2 </w:t>
      </w:r>
      <w:r w:rsidRPr="00C529D5">
        <w:rPr>
          <w:u w:val="single"/>
        </w:rPr>
        <w:t xml:space="preserve">: </w:t>
      </w:r>
    </w:p>
    <w:p w14:paraId="47463C41" w14:textId="77777777" w:rsidR="007825EA" w:rsidRDefault="007825EA" w:rsidP="007825EA">
      <w:pPr>
        <w:keepLines/>
        <w:tabs>
          <w:tab w:val="left" w:pos="284"/>
          <w:tab w:val="left" w:pos="567"/>
          <w:tab w:val="left" w:pos="851"/>
        </w:tabs>
        <w:ind w:firstLine="284"/>
        <w:jc w:val="both"/>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7825EA" w:rsidRPr="009D7F5F" w14:paraId="1F64DB6E" w14:textId="77777777" w:rsidTr="0069794A">
        <w:trPr>
          <w:cantSplit/>
          <w:jc w:val="center"/>
        </w:trPr>
        <w:tc>
          <w:tcPr>
            <w:tcW w:w="2478" w:type="dxa"/>
            <w:shd w:val="clear" w:color="auto" w:fill="auto"/>
          </w:tcPr>
          <w:p w14:paraId="6C825D02" w14:textId="77777777" w:rsidR="007825EA" w:rsidRPr="009D7F5F" w:rsidRDefault="007825EA" w:rsidP="0069794A">
            <w:pPr>
              <w:keepLines/>
            </w:pPr>
            <w:r w:rsidRPr="009D7F5F">
              <w:t>Montant H.T.</w:t>
            </w:r>
          </w:p>
        </w:tc>
        <w:tc>
          <w:tcPr>
            <w:tcW w:w="5670" w:type="dxa"/>
            <w:shd w:val="clear" w:color="auto" w:fill="auto"/>
          </w:tcPr>
          <w:p w14:paraId="6036F5EF" w14:textId="77777777" w:rsidR="007825EA" w:rsidRPr="009D7F5F" w:rsidRDefault="007825EA" w:rsidP="0069794A">
            <w:pPr>
              <w:keepLines/>
            </w:pPr>
            <w:r w:rsidRPr="009D7F5F">
              <w:t>: ................................................................................................</w:t>
            </w:r>
          </w:p>
        </w:tc>
        <w:tc>
          <w:tcPr>
            <w:tcW w:w="1055" w:type="dxa"/>
            <w:shd w:val="clear" w:color="auto" w:fill="auto"/>
          </w:tcPr>
          <w:p w14:paraId="3785B45B" w14:textId="77777777" w:rsidR="007825EA" w:rsidRPr="009D7F5F" w:rsidRDefault="007825EA" w:rsidP="0069794A">
            <w:pPr>
              <w:keepLines/>
            </w:pPr>
            <w:r w:rsidRPr="009D7F5F">
              <w:t>Euros</w:t>
            </w:r>
          </w:p>
        </w:tc>
      </w:tr>
      <w:tr w:rsidR="007825EA" w:rsidRPr="009D7F5F" w14:paraId="140F0A8A" w14:textId="77777777" w:rsidTr="0069794A">
        <w:trPr>
          <w:cantSplit/>
          <w:jc w:val="center"/>
        </w:trPr>
        <w:tc>
          <w:tcPr>
            <w:tcW w:w="2478" w:type="dxa"/>
            <w:shd w:val="clear" w:color="auto" w:fill="auto"/>
          </w:tcPr>
          <w:p w14:paraId="7B42D2AA" w14:textId="77777777" w:rsidR="007825EA" w:rsidRPr="009D7F5F" w:rsidRDefault="007825EA" w:rsidP="0069794A">
            <w:pPr>
              <w:keepLines/>
            </w:pPr>
            <w:r w:rsidRPr="009D7F5F">
              <w:t>TVA (taux de .........%)</w:t>
            </w:r>
          </w:p>
        </w:tc>
        <w:tc>
          <w:tcPr>
            <w:tcW w:w="5670" w:type="dxa"/>
            <w:shd w:val="clear" w:color="auto" w:fill="auto"/>
          </w:tcPr>
          <w:p w14:paraId="4D98BD71" w14:textId="77777777" w:rsidR="007825EA" w:rsidRPr="009D7F5F" w:rsidRDefault="007825EA" w:rsidP="0069794A">
            <w:pPr>
              <w:keepLines/>
            </w:pPr>
            <w:r w:rsidRPr="009D7F5F">
              <w:t>: ................................................................................................</w:t>
            </w:r>
          </w:p>
        </w:tc>
        <w:tc>
          <w:tcPr>
            <w:tcW w:w="1055" w:type="dxa"/>
            <w:shd w:val="clear" w:color="auto" w:fill="auto"/>
          </w:tcPr>
          <w:p w14:paraId="77A8714A" w14:textId="77777777" w:rsidR="007825EA" w:rsidRPr="009D7F5F" w:rsidRDefault="007825EA" w:rsidP="0069794A">
            <w:pPr>
              <w:keepLines/>
            </w:pPr>
            <w:r w:rsidRPr="009D7F5F">
              <w:t>Euros</w:t>
            </w:r>
          </w:p>
        </w:tc>
      </w:tr>
      <w:tr w:rsidR="007825EA" w:rsidRPr="009D7F5F" w14:paraId="684F5E3C" w14:textId="77777777" w:rsidTr="0069794A">
        <w:trPr>
          <w:cantSplit/>
          <w:jc w:val="center"/>
        </w:trPr>
        <w:tc>
          <w:tcPr>
            <w:tcW w:w="2478" w:type="dxa"/>
            <w:shd w:val="clear" w:color="auto" w:fill="auto"/>
          </w:tcPr>
          <w:p w14:paraId="2013FDEB" w14:textId="77777777" w:rsidR="007825EA" w:rsidRPr="009D7F5F" w:rsidRDefault="007825EA" w:rsidP="0069794A">
            <w:pPr>
              <w:keepLines/>
            </w:pPr>
            <w:r w:rsidRPr="009D7F5F">
              <w:t>Montant T.T.C.</w:t>
            </w:r>
          </w:p>
        </w:tc>
        <w:tc>
          <w:tcPr>
            <w:tcW w:w="5670" w:type="dxa"/>
            <w:shd w:val="clear" w:color="auto" w:fill="auto"/>
          </w:tcPr>
          <w:p w14:paraId="3A00D32C" w14:textId="77777777" w:rsidR="007825EA" w:rsidRPr="009D7F5F" w:rsidRDefault="007825EA" w:rsidP="0069794A">
            <w:pPr>
              <w:keepLines/>
            </w:pPr>
            <w:r w:rsidRPr="009D7F5F">
              <w:t>: ................................................................................................</w:t>
            </w:r>
          </w:p>
        </w:tc>
        <w:tc>
          <w:tcPr>
            <w:tcW w:w="1055" w:type="dxa"/>
            <w:shd w:val="clear" w:color="auto" w:fill="auto"/>
          </w:tcPr>
          <w:p w14:paraId="4CB21EAB" w14:textId="77777777" w:rsidR="007825EA" w:rsidRPr="009D7F5F" w:rsidRDefault="007825EA" w:rsidP="0069794A">
            <w:pPr>
              <w:keepLines/>
            </w:pPr>
            <w:r w:rsidRPr="009D7F5F">
              <w:t>Euros</w:t>
            </w:r>
          </w:p>
        </w:tc>
      </w:tr>
      <w:tr w:rsidR="007825EA" w:rsidRPr="009D7F5F" w14:paraId="369916BE" w14:textId="77777777" w:rsidTr="0069794A">
        <w:trPr>
          <w:cantSplit/>
          <w:jc w:val="center"/>
        </w:trPr>
        <w:tc>
          <w:tcPr>
            <w:tcW w:w="2478" w:type="dxa"/>
            <w:shd w:val="clear" w:color="auto" w:fill="auto"/>
          </w:tcPr>
          <w:p w14:paraId="47DF1503" w14:textId="77777777" w:rsidR="007825EA" w:rsidRPr="009D7F5F" w:rsidRDefault="007825EA" w:rsidP="0069794A">
            <w:pPr>
              <w:keepLines/>
            </w:pPr>
            <w:r w:rsidRPr="009D7F5F">
              <w:t>Soit en toutes lettres</w:t>
            </w:r>
          </w:p>
        </w:tc>
        <w:tc>
          <w:tcPr>
            <w:tcW w:w="6725" w:type="dxa"/>
            <w:gridSpan w:val="2"/>
            <w:shd w:val="clear" w:color="auto" w:fill="auto"/>
          </w:tcPr>
          <w:p w14:paraId="5435FF89" w14:textId="77777777" w:rsidR="007825EA" w:rsidRPr="009D7F5F" w:rsidRDefault="007825EA" w:rsidP="0069794A">
            <w:pPr>
              <w:keepLines/>
            </w:pPr>
            <w:r w:rsidRPr="009D7F5F">
              <w:t>: ...................................................................................................................</w:t>
            </w:r>
          </w:p>
        </w:tc>
      </w:tr>
      <w:tr w:rsidR="007825EA" w:rsidRPr="009D7F5F" w14:paraId="675470E6" w14:textId="77777777" w:rsidTr="0069794A">
        <w:trPr>
          <w:cantSplit/>
          <w:jc w:val="center"/>
        </w:trPr>
        <w:tc>
          <w:tcPr>
            <w:tcW w:w="9203" w:type="dxa"/>
            <w:gridSpan w:val="3"/>
            <w:shd w:val="clear" w:color="auto" w:fill="auto"/>
          </w:tcPr>
          <w:p w14:paraId="2A0A470C" w14:textId="77777777" w:rsidR="007825EA" w:rsidRPr="009D7F5F" w:rsidRDefault="007825EA" w:rsidP="0069794A">
            <w:pPr>
              <w:keepLines/>
            </w:pPr>
            <w:r w:rsidRPr="009D7F5F">
              <w:t>...................................................................…..........................................................................................</w:t>
            </w:r>
          </w:p>
        </w:tc>
      </w:tr>
    </w:tbl>
    <w:p w14:paraId="2D7C03B8" w14:textId="77777777" w:rsidR="007825EA" w:rsidRDefault="007825EA" w:rsidP="007825EA">
      <w:pPr>
        <w:keepLines/>
        <w:tabs>
          <w:tab w:val="left" w:pos="284"/>
          <w:tab w:val="left" w:pos="567"/>
          <w:tab w:val="left" w:pos="851"/>
        </w:tabs>
        <w:ind w:firstLine="284"/>
        <w:jc w:val="both"/>
      </w:pPr>
    </w:p>
    <w:p w14:paraId="09A76D5C" w14:textId="77777777" w:rsidR="007825EA" w:rsidRDefault="007825EA" w:rsidP="007825EA">
      <w:pPr>
        <w:keepLines/>
        <w:tabs>
          <w:tab w:val="left" w:pos="284"/>
          <w:tab w:val="left" w:pos="567"/>
          <w:tab w:val="left" w:pos="851"/>
        </w:tabs>
        <w:ind w:firstLine="284"/>
        <w:jc w:val="both"/>
      </w:pPr>
    </w:p>
    <w:p w14:paraId="771B08C8" w14:textId="5C4345A9" w:rsidR="007825EA" w:rsidRDefault="007825EA" w:rsidP="007825EA">
      <w:pPr>
        <w:keepLines/>
        <w:tabs>
          <w:tab w:val="left" w:pos="284"/>
          <w:tab w:val="left" w:pos="567"/>
          <w:tab w:val="left" w:pos="851"/>
        </w:tabs>
        <w:ind w:firstLine="284"/>
        <w:jc w:val="both"/>
        <w:rPr>
          <w:u w:val="single"/>
        </w:rPr>
      </w:pPr>
      <w:r w:rsidRPr="00B91EE3">
        <w:rPr>
          <w:u w:val="single"/>
        </w:rPr>
        <w:t>Prestation forfaitaire</w:t>
      </w:r>
      <w:r>
        <w:rPr>
          <w:u w:val="single"/>
        </w:rPr>
        <w:t xml:space="preserve"> </w:t>
      </w:r>
      <w:r w:rsidRPr="00B91EE3">
        <w:rPr>
          <w:u w:val="single"/>
        </w:rPr>
        <w:t xml:space="preserve">: </w:t>
      </w:r>
      <w:r>
        <w:rPr>
          <w:u w:val="single"/>
        </w:rPr>
        <w:t>Tranche optionnelle (phase n°4)</w:t>
      </w:r>
      <w:r w:rsidR="00A42C55">
        <w:rPr>
          <w:u w:val="single"/>
        </w:rPr>
        <w:t xml:space="preserve"> Lot 2</w:t>
      </w:r>
      <w:r>
        <w:rPr>
          <w:u w:val="single"/>
        </w:rPr>
        <w:t xml:space="preserve"> : </w:t>
      </w:r>
    </w:p>
    <w:p w14:paraId="632CE0DB" w14:textId="77777777" w:rsidR="007825EA" w:rsidRPr="00B91EE3" w:rsidRDefault="007825EA" w:rsidP="007825EA">
      <w:pPr>
        <w:keepLines/>
        <w:tabs>
          <w:tab w:val="left" w:pos="284"/>
          <w:tab w:val="left" w:pos="567"/>
          <w:tab w:val="left" w:pos="851"/>
        </w:tabs>
        <w:ind w:firstLine="284"/>
        <w:jc w:val="both"/>
        <w:rPr>
          <w:u w:val="single"/>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7825EA" w:rsidRPr="009D7F5F" w14:paraId="533CB682" w14:textId="77777777" w:rsidTr="0069794A">
        <w:trPr>
          <w:cantSplit/>
          <w:jc w:val="center"/>
        </w:trPr>
        <w:tc>
          <w:tcPr>
            <w:tcW w:w="2478" w:type="dxa"/>
            <w:shd w:val="clear" w:color="auto" w:fill="auto"/>
          </w:tcPr>
          <w:p w14:paraId="4BBB29AB" w14:textId="77777777" w:rsidR="007825EA" w:rsidRPr="009D7F5F" w:rsidRDefault="007825EA" w:rsidP="0069794A">
            <w:pPr>
              <w:keepLines/>
            </w:pPr>
            <w:r w:rsidRPr="009D7F5F">
              <w:t>Montant H.T.</w:t>
            </w:r>
          </w:p>
        </w:tc>
        <w:tc>
          <w:tcPr>
            <w:tcW w:w="5670" w:type="dxa"/>
            <w:shd w:val="clear" w:color="auto" w:fill="auto"/>
          </w:tcPr>
          <w:p w14:paraId="663A657A" w14:textId="77777777" w:rsidR="007825EA" w:rsidRPr="009D7F5F" w:rsidRDefault="007825EA" w:rsidP="0069794A">
            <w:pPr>
              <w:keepLines/>
            </w:pPr>
            <w:r w:rsidRPr="009D7F5F">
              <w:t>: ................................................................................................</w:t>
            </w:r>
          </w:p>
        </w:tc>
        <w:tc>
          <w:tcPr>
            <w:tcW w:w="1055" w:type="dxa"/>
            <w:shd w:val="clear" w:color="auto" w:fill="auto"/>
          </w:tcPr>
          <w:p w14:paraId="6953E9C9" w14:textId="77777777" w:rsidR="007825EA" w:rsidRPr="009D7F5F" w:rsidRDefault="007825EA" w:rsidP="0069794A">
            <w:pPr>
              <w:keepLines/>
            </w:pPr>
            <w:r w:rsidRPr="009D7F5F">
              <w:t>Euros</w:t>
            </w:r>
          </w:p>
        </w:tc>
      </w:tr>
      <w:tr w:rsidR="007825EA" w:rsidRPr="009D7F5F" w14:paraId="46897BB5" w14:textId="77777777" w:rsidTr="0069794A">
        <w:trPr>
          <w:cantSplit/>
          <w:jc w:val="center"/>
        </w:trPr>
        <w:tc>
          <w:tcPr>
            <w:tcW w:w="2478" w:type="dxa"/>
            <w:shd w:val="clear" w:color="auto" w:fill="auto"/>
          </w:tcPr>
          <w:p w14:paraId="5B32880B" w14:textId="77777777" w:rsidR="007825EA" w:rsidRPr="009D7F5F" w:rsidRDefault="007825EA" w:rsidP="0069794A">
            <w:pPr>
              <w:keepLines/>
            </w:pPr>
            <w:r w:rsidRPr="009D7F5F">
              <w:t>TVA (taux de .........%)</w:t>
            </w:r>
          </w:p>
        </w:tc>
        <w:tc>
          <w:tcPr>
            <w:tcW w:w="5670" w:type="dxa"/>
            <w:shd w:val="clear" w:color="auto" w:fill="auto"/>
          </w:tcPr>
          <w:p w14:paraId="3C9A00A3" w14:textId="77777777" w:rsidR="007825EA" w:rsidRPr="009D7F5F" w:rsidRDefault="007825EA" w:rsidP="0069794A">
            <w:pPr>
              <w:keepLines/>
            </w:pPr>
            <w:r w:rsidRPr="009D7F5F">
              <w:t>: ................................................................................................</w:t>
            </w:r>
          </w:p>
        </w:tc>
        <w:tc>
          <w:tcPr>
            <w:tcW w:w="1055" w:type="dxa"/>
            <w:shd w:val="clear" w:color="auto" w:fill="auto"/>
          </w:tcPr>
          <w:p w14:paraId="7B17439B" w14:textId="77777777" w:rsidR="007825EA" w:rsidRPr="009D7F5F" w:rsidRDefault="007825EA" w:rsidP="0069794A">
            <w:pPr>
              <w:keepLines/>
            </w:pPr>
            <w:r w:rsidRPr="009D7F5F">
              <w:t>Euros</w:t>
            </w:r>
          </w:p>
        </w:tc>
      </w:tr>
      <w:tr w:rsidR="007825EA" w:rsidRPr="009D7F5F" w14:paraId="413AFF45" w14:textId="77777777" w:rsidTr="0069794A">
        <w:trPr>
          <w:cantSplit/>
          <w:jc w:val="center"/>
        </w:trPr>
        <w:tc>
          <w:tcPr>
            <w:tcW w:w="2478" w:type="dxa"/>
            <w:shd w:val="clear" w:color="auto" w:fill="auto"/>
          </w:tcPr>
          <w:p w14:paraId="235BA5E6" w14:textId="77777777" w:rsidR="007825EA" w:rsidRPr="009D7F5F" w:rsidRDefault="007825EA" w:rsidP="0069794A">
            <w:pPr>
              <w:keepLines/>
            </w:pPr>
            <w:r w:rsidRPr="009D7F5F">
              <w:t>Montant T.T.C.</w:t>
            </w:r>
          </w:p>
        </w:tc>
        <w:tc>
          <w:tcPr>
            <w:tcW w:w="5670" w:type="dxa"/>
            <w:shd w:val="clear" w:color="auto" w:fill="auto"/>
          </w:tcPr>
          <w:p w14:paraId="0DF8258D" w14:textId="77777777" w:rsidR="007825EA" w:rsidRPr="009D7F5F" w:rsidRDefault="007825EA" w:rsidP="0069794A">
            <w:pPr>
              <w:keepLines/>
            </w:pPr>
            <w:r w:rsidRPr="009D7F5F">
              <w:t>: ................................................................................................</w:t>
            </w:r>
          </w:p>
        </w:tc>
        <w:tc>
          <w:tcPr>
            <w:tcW w:w="1055" w:type="dxa"/>
            <w:shd w:val="clear" w:color="auto" w:fill="auto"/>
          </w:tcPr>
          <w:p w14:paraId="03C54028" w14:textId="77777777" w:rsidR="007825EA" w:rsidRPr="009D7F5F" w:rsidRDefault="007825EA" w:rsidP="0069794A">
            <w:pPr>
              <w:keepLines/>
            </w:pPr>
            <w:r w:rsidRPr="009D7F5F">
              <w:t>Euros</w:t>
            </w:r>
          </w:p>
        </w:tc>
      </w:tr>
      <w:tr w:rsidR="007825EA" w:rsidRPr="009D7F5F" w14:paraId="00CEF988" w14:textId="77777777" w:rsidTr="0069794A">
        <w:trPr>
          <w:cantSplit/>
          <w:jc w:val="center"/>
        </w:trPr>
        <w:tc>
          <w:tcPr>
            <w:tcW w:w="2478" w:type="dxa"/>
            <w:shd w:val="clear" w:color="auto" w:fill="auto"/>
          </w:tcPr>
          <w:p w14:paraId="0F5FD183" w14:textId="77777777" w:rsidR="007825EA" w:rsidRPr="009D7F5F" w:rsidRDefault="007825EA" w:rsidP="0069794A">
            <w:pPr>
              <w:keepLines/>
            </w:pPr>
            <w:r w:rsidRPr="009D7F5F">
              <w:t>Soit en toutes lettres</w:t>
            </w:r>
          </w:p>
        </w:tc>
        <w:tc>
          <w:tcPr>
            <w:tcW w:w="6725" w:type="dxa"/>
            <w:gridSpan w:val="2"/>
            <w:shd w:val="clear" w:color="auto" w:fill="auto"/>
          </w:tcPr>
          <w:p w14:paraId="69F54117" w14:textId="77777777" w:rsidR="007825EA" w:rsidRPr="009D7F5F" w:rsidRDefault="007825EA" w:rsidP="0069794A">
            <w:pPr>
              <w:keepLines/>
            </w:pPr>
            <w:r w:rsidRPr="009D7F5F">
              <w:t>: ...................................................................................................................</w:t>
            </w:r>
          </w:p>
        </w:tc>
      </w:tr>
      <w:tr w:rsidR="007825EA" w:rsidRPr="009D7F5F" w14:paraId="18B7BB4D" w14:textId="77777777" w:rsidTr="0069794A">
        <w:trPr>
          <w:cantSplit/>
          <w:jc w:val="center"/>
        </w:trPr>
        <w:tc>
          <w:tcPr>
            <w:tcW w:w="9203" w:type="dxa"/>
            <w:gridSpan w:val="3"/>
            <w:shd w:val="clear" w:color="auto" w:fill="auto"/>
          </w:tcPr>
          <w:p w14:paraId="1F4798A5" w14:textId="77777777" w:rsidR="007825EA" w:rsidRPr="009D7F5F" w:rsidRDefault="007825EA" w:rsidP="0069794A">
            <w:pPr>
              <w:keepLines/>
            </w:pPr>
            <w:r w:rsidRPr="009D7F5F">
              <w:t>...................................................................…..........................................................................................</w:t>
            </w:r>
          </w:p>
        </w:tc>
      </w:tr>
    </w:tbl>
    <w:p w14:paraId="5B993148" w14:textId="77777777" w:rsidR="007825EA" w:rsidRDefault="007825EA" w:rsidP="007825EA">
      <w:pPr>
        <w:ind w:right="-144" w:firstLine="284"/>
        <w:jc w:val="both"/>
      </w:pPr>
    </w:p>
    <w:p w14:paraId="24515C1F" w14:textId="6D6B1D49" w:rsidR="00D23839" w:rsidRDefault="00D23839" w:rsidP="00D23839">
      <w:pPr>
        <w:keepLines/>
        <w:tabs>
          <w:tab w:val="left" w:pos="284"/>
          <w:tab w:val="left" w:pos="567"/>
          <w:tab w:val="left" w:pos="851"/>
        </w:tabs>
        <w:ind w:firstLine="284"/>
        <w:jc w:val="both"/>
        <w:rPr>
          <w:u w:val="single"/>
        </w:rPr>
      </w:pPr>
      <w:r w:rsidRPr="00B91EE3">
        <w:rPr>
          <w:u w:val="single"/>
        </w:rPr>
        <w:t>Prestation forfaitaire</w:t>
      </w:r>
      <w:r>
        <w:rPr>
          <w:u w:val="single"/>
        </w:rPr>
        <w:t xml:space="preserve"> : </w:t>
      </w:r>
      <w:r w:rsidRPr="00B91EE3">
        <w:rPr>
          <w:u w:val="single"/>
        </w:rPr>
        <w:t xml:space="preserve">Prestation </w:t>
      </w:r>
      <w:r>
        <w:rPr>
          <w:u w:val="single"/>
        </w:rPr>
        <w:t xml:space="preserve">supplémentaire éventuelle (PSE) </w:t>
      </w:r>
      <w:r w:rsidRPr="00D23839">
        <w:rPr>
          <w:b/>
          <w:bCs/>
          <w:u w:val="single"/>
        </w:rPr>
        <w:t>facultative</w:t>
      </w:r>
      <w:r>
        <w:rPr>
          <w:b/>
          <w:bCs/>
          <w:u w:val="single"/>
        </w:rPr>
        <w:t>*</w:t>
      </w:r>
      <w:r>
        <w:rPr>
          <w:u w:val="single"/>
        </w:rPr>
        <w:t> </w:t>
      </w:r>
      <w:r w:rsidR="00A42C55">
        <w:rPr>
          <w:u w:val="single"/>
        </w:rPr>
        <w:t>Lot 2</w:t>
      </w:r>
      <w:r>
        <w:rPr>
          <w:u w:val="single"/>
        </w:rPr>
        <w:t xml:space="preserve">: </w:t>
      </w:r>
    </w:p>
    <w:p w14:paraId="6047DCA3" w14:textId="77777777" w:rsidR="00D23839" w:rsidRPr="00B91EE3" w:rsidRDefault="00D23839" w:rsidP="00D23839">
      <w:pPr>
        <w:keepLines/>
        <w:tabs>
          <w:tab w:val="left" w:pos="284"/>
          <w:tab w:val="left" w:pos="567"/>
          <w:tab w:val="left" w:pos="851"/>
        </w:tabs>
        <w:ind w:firstLine="284"/>
        <w:jc w:val="both"/>
        <w:rPr>
          <w:u w:val="single"/>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D23839" w:rsidRPr="009D7F5F" w14:paraId="0BA056B6" w14:textId="77777777" w:rsidTr="005D5423">
        <w:trPr>
          <w:cantSplit/>
          <w:jc w:val="center"/>
        </w:trPr>
        <w:tc>
          <w:tcPr>
            <w:tcW w:w="2478" w:type="dxa"/>
            <w:shd w:val="clear" w:color="auto" w:fill="auto"/>
          </w:tcPr>
          <w:p w14:paraId="3FE84F14" w14:textId="77777777" w:rsidR="00D23839" w:rsidRPr="009D7F5F" w:rsidRDefault="00D23839" w:rsidP="005D5423">
            <w:pPr>
              <w:keepLines/>
            </w:pPr>
            <w:r w:rsidRPr="009D7F5F">
              <w:t>Montant H.T.</w:t>
            </w:r>
          </w:p>
        </w:tc>
        <w:tc>
          <w:tcPr>
            <w:tcW w:w="5670" w:type="dxa"/>
            <w:shd w:val="clear" w:color="auto" w:fill="auto"/>
          </w:tcPr>
          <w:p w14:paraId="4E2E8164" w14:textId="77777777" w:rsidR="00D23839" w:rsidRPr="009D7F5F" w:rsidRDefault="00D23839" w:rsidP="005D5423">
            <w:pPr>
              <w:keepLines/>
            </w:pPr>
            <w:r w:rsidRPr="009D7F5F">
              <w:t>: ................................................................................................</w:t>
            </w:r>
          </w:p>
        </w:tc>
        <w:tc>
          <w:tcPr>
            <w:tcW w:w="1055" w:type="dxa"/>
            <w:shd w:val="clear" w:color="auto" w:fill="auto"/>
          </w:tcPr>
          <w:p w14:paraId="6926ABF9" w14:textId="77777777" w:rsidR="00D23839" w:rsidRPr="009D7F5F" w:rsidRDefault="00D23839" w:rsidP="005D5423">
            <w:pPr>
              <w:keepLines/>
            </w:pPr>
            <w:r w:rsidRPr="009D7F5F">
              <w:t>Euros</w:t>
            </w:r>
          </w:p>
        </w:tc>
      </w:tr>
      <w:tr w:rsidR="00D23839" w:rsidRPr="009D7F5F" w14:paraId="2DA450CC" w14:textId="77777777" w:rsidTr="005D5423">
        <w:trPr>
          <w:cantSplit/>
          <w:jc w:val="center"/>
        </w:trPr>
        <w:tc>
          <w:tcPr>
            <w:tcW w:w="2478" w:type="dxa"/>
            <w:shd w:val="clear" w:color="auto" w:fill="auto"/>
          </w:tcPr>
          <w:p w14:paraId="212B4322" w14:textId="77777777" w:rsidR="00D23839" w:rsidRPr="009D7F5F" w:rsidRDefault="00D23839" w:rsidP="005D5423">
            <w:pPr>
              <w:keepLines/>
            </w:pPr>
            <w:r w:rsidRPr="009D7F5F">
              <w:t>TVA (taux de .........%)</w:t>
            </w:r>
          </w:p>
        </w:tc>
        <w:tc>
          <w:tcPr>
            <w:tcW w:w="5670" w:type="dxa"/>
            <w:shd w:val="clear" w:color="auto" w:fill="auto"/>
          </w:tcPr>
          <w:p w14:paraId="13BB3FFA" w14:textId="77777777" w:rsidR="00D23839" w:rsidRPr="009D7F5F" w:rsidRDefault="00D23839" w:rsidP="005D5423">
            <w:pPr>
              <w:keepLines/>
            </w:pPr>
            <w:r w:rsidRPr="009D7F5F">
              <w:t>: ................................................................................................</w:t>
            </w:r>
          </w:p>
        </w:tc>
        <w:tc>
          <w:tcPr>
            <w:tcW w:w="1055" w:type="dxa"/>
            <w:shd w:val="clear" w:color="auto" w:fill="auto"/>
          </w:tcPr>
          <w:p w14:paraId="11921E62" w14:textId="77777777" w:rsidR="00D23839" w:rsidRPr="009D7F5F" w:rsidRDefault="00D23839" w:rsidP="005D5423">
            <w:pPr>
              <w:keepLines/>
            </w:pPr>
            <w:r w:rsidRPr="009D7F5F">
              <w:t>Euros</w:t>
            </w:r>
          </w:p>
        </w:tc>
      </w:tr>
      <w:tr w:rsidR="00D23839" w:rsidRPr="009D7F5F" w14:paraId="3411AB09" w14:textId="77777777" w:rsidTr="005D5423">
        <w:trPr>
          <w:cantSplit/>
          <w:jc w:val="center"/>
        </w:trPr>
        <w:tc>
          <w:tcPr>
            <w:tcW w:w="2478" w:type="dxa"/>
            <w:shd w:val="clear" w:color="auto" w:fill="auto"/>
          </w:tcPr>
          <w:p w14:paraId="13BC689F" w14:textId="77777777" w:rsidR="00D23839" w:rsidRPr="009D7F5F" w:rsidRDefault="00D23839" w:rsidP="005D5423">
            <w:pPr>
              <w:keepLines/>
            </w:pPr>
            <w:r w:rsidRPr="009D7F5F">
              <w:t>Montant T.T.C.</w:t>
            </w:r>
          </w:p>
        </w:tc>
        <w:tc>
          <w:tcPr>
            <w:tcW w:w="5670" w:type="dxa"/>
            <w:shd w:val="clear" w:color="auto" w:fill="auto"/>
          </w:tcPr>
          <w:p w14:paraId="3E064C51" w14:textId="77777777" w:rsidR="00D23839" w:rsidRPr="009D7F5F" w:rsidRDefault="00D23839" w:rsidP="005D5423">
            <w:pPr>
              <w:keepLines/>
            </w:pPr>
            <w:r w:rsidRPr="009D7F5F">
              <w:t>: ................................................................................................</w:t>
            </w:r>
          </w:p>
        </w:tc>
        <w:tc>
          <w:tcPr>
            <w:tcW w:w="1055" w:type="dxa"/>
            <w:shd w:val="clear" w:color="auto" w:fill="auto"/>
          </w:tcPr>
          <w:p w14:paraId="12AA8DE1" w14:textId="77777777" w:rsidR="00D23839" w:rsidRPr="009D7F5F" w:rsidRDefault="00D23839" w:rsidP="005D5423">
            <w:pPr>
              <w:keepLines/>
            </w:pPr>
            <w:r w:rsidRPr="009D7F5F">
              <w:t>Euros</w:t>
            </w:r>
          </w:p>
        </w:tc>
      </w:tr>
      <w:tr w:rsidR="00D23839" w:rsidRPr="009D7F5F" w14:paraId="3C45EB20" w14:textId="77777777" w:rsidTr="005D5423">
        <w:trPr>
          <w:cantSplit/>
          <w:jc w:val="center"/>
        </w:trPr>
        <w:tc>
          <w:tcPr>
            <w:tcW w:w="2478" w:type="dxa"/>
            <w:shd w:val="clear" w:color="auto" w:fill="auto"/>
          </w:tcPr>
          <w:p w14:paraId="24DB37E3" w14:textId="77777777" w:rsidR="00D23839" w:rsidRPr="009D7F5F" w:rsidRDefault="00D23839" w:rsidP="005D5423">
            <w:pPr>
              <w:keepLines/>
            </w:pPr>
            <w:r w:rsidRPr="009D7F5F">
              <w:t>Soit en toutes lettres</w:t>
            </w:r>
          </w:p>
        </w:tc>
        <w:tc>
          <w:tcPr>
            <w:tcW w:w="6725" w:type="dxa"/>
            <w:gridSpan w:val="2"/>
            <w:shd w:val="clear" w:color="auto" w:fill="auto"/>
          </w:tcPr>
          <w:p w14:paraId="08FBBB1D" w14:textId="77777777" w:rsidR="00D23839" w:rsidRPr="009D7F5F" w:rsidRDefault="00D23839" w:rsidP="005D5423">
            <w:pPr>
              <w:keepLines/>
            </w:pPr>
            <w:r w:rsidRPr="009D7F5F">
              <w:t>: ...................................................................................................................</w:t>
            </w:r>
          </w:p>
        </w:tc>
      </w:tr>
      <w:tr w:rsidR="00D23839" w:rsidRPr="009D7F5F" w14:paraId="57052868" w14:textId="77777777" w:rsidTr="005D5423">
        <w:trPr>
          <w:cantSplit/>
          <w:jc w:val="center"/>
        </w:trPr>
        <w:tc>
          <w:tcPr>
            <w:tcW w:w="9203" w:type="dxa"/>
            <w:gridSpan w:val="3"/>
            <w:shd w:val="clear" w:color="auto" w:fill="auto"/>
          </w:tcPr>
          <w:p w14:paraId="615A0F2D" w14:textId="77777777" w:rsidR="00D23839" w:rsidRPr="009D7F5F" w:rsidRDefault="00D23839" w:rsidP="005D5423">
            <w:pPr>
              <w:keepLines/>
            </w:pPr>
            <w:r w:rsidRPr="009D7F5F">
              <w:t>...................................................................…..........................................................................................</w:t>
            </w:r>
          </w:p>
        </w:tc>
      </w:tr>
    </w:tbl>
    <w:p w14:paraId="7AB63DD6"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533828D0" w14:textId="77777777" w:rsidR="004C6553" w:rsidRPr="004C6553" w:rsidRDefault="004C6553" w:rsidP="004C6553">
      <w:pPr>
        <w:ind w:right="-144" w:firstLine="284"/>
        <w:jc w:val="both"/>
        <w:rPr>
          <w:rFonts w:ascii="Arial" w:hAnsi="Arial" w:cs="Arial"/>
        </w:rPr>
      </w:pPr>
      <w:r w:rsidRPr="004C6553">
        <w:rPr>
          <w:rFonts w:ascii="Arial" w:hAnsi="Arial" w:cs="Arial"/>
        </w:rPr>
        <w:t>Le mois d’établissement des prix (M</w:t>
      </w:r>
      <w:r w:rsidRPr="004C6553">
        <w:rPr>
          <w:rFonts w:ascii="Arial" w:hAnsi="Arial" w:cs="Arial"/>
          <w:vertAlign w:val="subscript"/>
        </w:rPr>
        <w:t>0</w:t>
      </w:r>
      <w:r w:rsidRPr="004C6553">
        <w:rPr>
          <w:rFonts w:ascii="Arial" w:hAnsi="Arial" w:cs="Arial"/>
        </w:rPr>
        <w:t xml:space="preserve">) est le mois précédent la remise des offres. </w:t>
      </w:r>
    </w:p>
    <w:p w14:paraId="2C828828" w14:textId="77777777" w:rsidR="004C6553" w:rsidRPr="004C6553" w:rsidRDefault="004C6553" w:rsidP="004C6553">
      <w:pPr>
        <w:keepLines/>
        <w:tabs>
          <w:tab w:val="left" w:pos="284"/>
          <w:tab w:val="left" w:pos="567"/>
          <w:tab w:val="left" w:pos="851"/>
        </w:tabs>
        <w:ind w:firstLine="284"/>
        <w:jc w:val="both"/>
        <w:rPr>
          <w:rFonts w:ascii="Arial" w:hAnsi="Arial" w:cs="Arial"/>
          <w:noProof/>
        </w:rPr>
      </w:pPr>
      <w:r w:rsidRPr="004C6553">
        <w:rPr>
          <w:rFonts w:ascii="Arial" w:hAnsi="Arial" w:cs="Arial"/>
          <w:noProof/>
        </w:rPr>
        <w:t>Aucune variante libre n’est autorisée et aucune variante imposée n’est prévue.</w:t>
      </w:r>
      <w:bookmarkStart w:id="2" w:name="_Toc6239521"/>
    </w:p>
    <w:p w14:paraId="26AE4325" w14:textId="1E4A297B" w:rsidR="004C6553" w:rsidRPr="004C6553" w:rsidRDefault="00AE46EF" w:rsidP="004C6553">
      <w:pPr>
        <w:keepLines/>
        <w:tabs>
          <w:tab w:val="left" w:pos="284"/>
          <w:tab w:val="left" w:pos="567"/>
          <w:tab w:val="left" w:pos="851"/>
        </w:tabs>
        <w:ind w:firstLine="284"/>
        <w:jc w:val="both"/>
        <w:rPr>
          <w:rFonts w:ascii="Arial" w:hAnsi="Arial" w:cs="Arial"/>
          <w:noProof/>
        </w:rPr>
      </w:pPr>
      <w:r>
        <w:rPr>
          <w:rFonts w:ascii="Arial" w:hAnsi="Arial" w:cs="Arial"/>
          <w:noProof/>
        </w:rPr>
        <w:t>*</w:t>
      </w:r>
      <w:r w:rsidR="00D23839">
        <w:rPr>
          <w:rFonts w:ascii="Arial" w:hAnsi="Arial" w:cs="Arial"/>
          <w:noProof/>
        </w:rPr>
        <w:t>La présentation et le chiffrage de la PSE n’est pas obligatoire.</w:t>
      </w:r>
    </w:p>
    <w:p w14:paraId="0652A967"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2C39886B" w14:textId="77777777" w:rsidR="004C6553" w:rsidRPr="004C6553" w:rsidRDefault="004C6553" w:rsidP="004C6553">
      <w:pPr>
        <w:pStyle w:val="Titre1"/>
        <w:rPr>
          <w:rFonts w:cs="Arial"/>
        </w:rPr>
      </w:pPr>
      <w:r w:rsidRPr="004C6553">
        <w:rPr>
          <w:rFonts w:cs="Arial"/>
        </w:rPr>
        <w:t>Article 3 : Durée du marché – Délais d’exécution</w:t>
      </w:r>
      <w:bookmarkEnd w:id="2"/>
    </w:p>
    <w:p w14:paraId="65C7EBD6" w14:textId="11A793BA" w:rsidR="00AE46EF" w:rsidRPr="009B2223" w:rsidRDefault="00AE46EF" w:rsidP="00AE46EF">
      <w:pPr>
        <w:pStyle w:val="corpsdetexte0"/>
        <w:keepLines/>
      </w:pPr>
      <w:bookmarkStart w:id="3" w:name="_Hlk76721441"/>
      <w:bookmarkStart w:id="4" w:name="_Hlk126854000"/>
      <w:bookmarkStart w:id="5" w:name="_Toc6239522"/>
      <w:r w:rsidRPr="00DD6309">
        <w:rPr>
          <w:u w:val="single"/>
        </w:rPr>
        <w:t>Durée du marché :</w:t>
      </w:r>
      <w:r w:rsidRPr="00DD6309">
        <w:t xml:space="preserve"> </w:t>
      </w:r>
      <w:r>
        <w:t>Le présent lot</w:t>
      </w:r>
      <w:r w:rsidRPr="00DD6309">
        <w:t xml:space="preserve"> est conclu pour une durée </w:t>
      </w:r>
      <w:r w:rsidRPr="00DD6309">
        <w:rPr>
          <w:b/>
        </w:rPr>
        <w:t>de 6 mois</w:t>
      </w:r>
      <w:r w:rsidRPr="00DD6309">
        <w:t xml:space="preserve"> à compter de sa date de notification au </w:t>
      </w:r>
      <w:r w:rsidRPr="009B2223">
        <w:t>titulaire attestée par lettre recommandée avec accusé de réception ou tout autre mode avec force probante.</w:t>
      </w:r>
    </w:p>
    <w:p w14:paraId="41AF6C39" w14:textId="77777777" w:rsidR="00AE46EF" w:rsidRPr="009B2223" w:rsidRDefault="00AE46EF" w:rsidP="00AE46EF">
      <w:pPr>
        <w:pStyle w:val="corpsdetexte0"/>
        <w:keepLines/>
      </w:pPr>
      <w:r w:rsidRPr="009B2223">
        <w:lastRenderedPageBreak/>
        <w:t>Le marché n’est pas reconductible.</w:t>
      </w:r>
    </w:p>
    <w:p w14:paraId="01D7ADBD" w14:textId="3E33617E" w:rsidR="00AE46EF" w:rsidRPr="009B2223" w:rsidRDefault="00AE46EF" w:rsidP="00AE46EF">
      <w:pPr>
        <w:pStyle w:val="corpsdetexte0"/>
        <w:keepLines/>
      </w:pPr>
      <w:r w:rsidRPr="009B2223">
        <w:rPr>
          <w:u w:val="single"/>
        </w:rPr>
        <w:t>Délai d’exécution :</w:t>
      </w:r>
      <w:r>
        <w:t xml:space="preserve"> l</w:t>
      </w:r>
      <w:r w:rsidRPr="009B2223">
        <w:t xml:space="preserve">e délai d’exécution de la phase n°1, 2 et 3 (tranche ferme) est de </w:t>
      </w:r>
      <w:r w:rsidRPr="009B2223">
        <w:rPr>
          <w:b/>
        </w:rPr>
        <w:t>12 semaines calendaires</w:t>
      </w:r>
      <w:r w:rsidRPr="009B2223">
        <w:t xml:space="preserve"> à compter de la date de la réunion de lancement (qui fera l’objet de l’ordre de service n°1). </w:t>
      </w:r>
    </w:p>
    <w:p w14:paraId="4E85C38E" w14:textId="4C733276" w:rsidR="00AE46EF" w:rsidRPr="009B2223" w:rsidRDefault="00AE46EF" w:rsidP="00AE46EF">
      <w:pPr>
        <w:pStyle w:val="corpsdetexte0"/>
        <w:rPr>
          <w:rFonts w:cstheme="majorHAnsi"/>
        </w:rPr>
      </w:pPr>
      <w:r w:rsidRPr="009B2223">
        <w:rPr>
          <w:rFonts w:cstheme="majorHAnsi"/>
        </w:rPr>
        <w:t xml:space="preserve">Si la phase 4 (tranche optionnelle) était décidée, la décision d’affermissement de la tranche serait notifiée au titulaire après validation de la phase 3 de la tranche ferme. La durée d’exécution de cette phase serait alors de </w:t>
      </w:r>
      <w:r w:rsidRPr="009B2223">
        <w:rPr>
          <w:rFonts w:cstheme="majorHAnsi"/>
          <w:b/>
        </w:rPr>
        <w:t>3 (trois) semaines calendaires</w:t>
      </w:r>
      <w:r w:rsidRPr="009B2223">
        <w:rPr>
          <w:rFonts w:cstheme="majorHAnsi"/>
        </w:rPr>
        <w:t xml:space="preserve"> à compter de la notification de la décision d’affermissement.</w:t>
      </w:r>
    </w:p>
    <w:p w14:paraId="7CABF905" w14:textId="77777777" w:rsidR="00AE46EF" w:rsidRPr="00843B97" w:rsidRDefault="00AE46EF" w:rsidP="00AE46EF">
      <w:pPr>
        <w:keepLines/>
        <w:jc w:val="both"/>
        <w:rPr>
          <w:rFonts w:cstheme="minorHAnsi"/>
        </w:rPr>
      </w:pPr>
      <w:r w:rsidRPr="00843B97">
        <w:rPr>
          <w:rFonts w:cstheme="minorHAnsi"/>
        </w:rPr>
        <w:t xml:space="preserve">Nota : Le titulaire devra se rendre disponible pour la réunion de lancement dans un </w:t>
      </w:r>
      <w:r w:rsidRPr="00843B97">
        <w:rPr>
          <w:rFonts w:cstheme="minorHAnsi"/>
          <w:b/>
          <w:bCs/>
        </w:rPr>
        <w:t>délai maximum de 8 jours ouvrés après la notification</w:t>
      </w:r>
      <w:r w:rsidRPr="00843B97">
        <w:rPr>
          <w:rFonts w:cstheme="minorHAnsi"/>
        </w:rPr>
        <w:t xml:space="preserve"> du marché. </w:t>
      </w:r>
    </w:p>
    <w:p w14:paraId="6C7D3E3C" w14:textId="77777777" w:rsidR="00AE46EF" w:rsidRPr="00DD6309" w:rsidRDefault="00AE46EF" w:rsidP="00AE46EF">
      <w:pPr>
        <w:keepLines/>
        <w:rPr>
          <w:rFonts w:cstheme="minorHAnsi"/>
          <w:sz w:val="22"/>
          <w:szCs w:val="22"/>
        </w:rPr>
      </w:pPr>
    </w:p>
    <w:p w14:paraId="1BC962BC" w14:textId="77777777" w:rsidR="00AE46EF" w:rsidRPr="00E602AA" w:rsidRDefault="00AE46EF" w:rsidP="00AE46EF">
      <w:pPr>
        <w:pStyle w:val="corpsdetexte0"/>
      </w:pPr>
      <w:bookmarkStart w:id="6" w:name="_Hlk187420992"/>
      <w:r w:rsidRPr="00E602AA">
        <w:t>Une prolongation des délais d'exécution peut être accordée par le pouvoir adjudicateur dans les conditions de l'article 13.3 du C.C.A.G.-PI.</w:t>
      </w:r>
    </w:p>
    <w:bookmarkEnd w:id="6"/>
    <w:p w14:paraId="17DD7F2C" w14:textId="77777777" w:rsidR="00AE46EF" w:rsidRPr="00E602AA" w:rsidRDefault="00AE46EF" w:rsidP="00AE46EF">
      <w:pPr>
        <w:keepLines/>
        <w:spacing w:after="120"/>
        <w:jc w:val="both"/>
        <w:rPr>
          <w:rFonts w:cs="Arial"/>
        </w:rPr>
      </w:pPr>
      <w:r w:rsidRPr="00E602AA">
        <w:rPr>
          <w:rFonts w:cs="Arial"/>
        </w:rPr>
        <w:t>En cas de non-respect des délais d’exécution, il sera fait application des pénalités prévues au CCP.</w:t>
      </w:r>
    </w:p>
    <w:p w14:paraId="526F9F6B" w14:textId="77777777" w:rsidR="0087772F" w:rsidRPr="004C6553" w:rsidRDefault="0087772F" w:rsidP="004C6553">
      <w:pPr>
        <w:keepLines/>
        <w:spacing w:after="120"/>
        <w:jc w:val="both"/>
        <w:rPr>
          <w:rFonts w:ascii="Arial" w:hAnsi="Arial" w:cs="Arial"/>
        </w:rPr>
      </w:pPr>
    </w:p>
    <w:bookmarkEnd w:id="3"/>
    <w:bookmarkEnd w:id="4"/>
    <w:p w14:paraId="45156C4E" w14:textId="77777777" w:rsidR="004C6553" w:rsidRPr="004C6553" w:rsidRDefault="004C6553" w:rsidP="004C6553">
      <w:pPr>
        <w:pStyle w:val="Titre1"/>
        <w:jc w:val="both"/>
        <w:rPr>
          <w:rFonts w:cs="Arial"/>
        </w:rPr>
      </w:pPr>
      <w:r w:rsidRPr="004C6553">
        <w:rPr>
          <w:rFonts w:cs="Arial"/>
        </w:rPr>
        <w:t>Article 4 : Paiement</w:t>
      </w:r>
      <w:bookmarkEnd w:id="5"/>
    </w:p>
    <w:p w14:paraId="61E8C653" w14:textId="77777777" w:rsidR="004C6553" w:rsidRPr="002D2BEB" w:rsidRDefault="004C6553" w:rsidP="004C6553">
      <w:pPr>
        <w:pStyle w:val="Normal1"/>
        <w:spacing w:before="120"/>
        <w:rPr>
          <w:rFonts w:ascii="Arial" w:hAnsi="Arial" w:cs="Arial"/>
          <w:sz w:val="20"/>
          <w:szCs w:val="20"/>
        </w:rPr>
      </w:pPr>
      <w:r w:rsidRPr="002D2BEB">
        <w:rPr>
          <w:rFonts w:ascii="Arial" w:hAnsi="Arial" w:cs="Arial"/>
          <w:sz w:val="20"/>
          <w:szCs w:val="20"/>
        </w:rPr>
        <w:t>La CRE se libèrera des sommes dues au titre du présent marché en faisant porter le montant au crédit du ou des comptes suivants</w:t>
      </w:r>
      <w:r w:rsidRPr="002D2BEB">
        <w:rPr>
          <w:rStyle w:val="Appelnotedebasdep"/>
          <w:rFonts w:ascii="Arial" w:hAnsi="Arial" w:cs="Arial"/>
          <w:sz w:val="20"/>
          <w:szCs w:val="20"/>
        </w:rPr>
        <w:footnoteReference w:id="2"/>
      </w:r>
      <w:r w:rsidRPr="002D2BEB">
        <w:rPr>
          <w:rFonts w:ascii="Arial" w:hAnsi="Arial" w:cs="Arial"/>
          <w:sz w:val="20"/>
          <w:szCs w:val="20"/>
        </w:rPr>
        <w:t> :</w:t>
      </w:r>
    </w:p>
    <w:p w14:paraId="3A0D3DC3" w14:textId="77777777" w:rsidR="004C6553" w:rsidRPr="004C6553" w:rsidRDefault="004C6553" w:rsidP="004C6553">
      <w:pPr>
        <w:tabs>
          <w:tab w:val="left" w:pos="709"/>
          <w:tab w:val="right" w:leader="dot" w:pos="3686"/>
          <w:tab w:val="right" w:pos="3742"/>
        </w:tabs>
        <w:rPr>
          <w:rFonts w:ascii="Arial" w:hAnsi="Arial" w:cs="Arial"/>
        </w:rPr>
      </w:pPr>
    </w:p>
    <w:p w14:paraId="2FC1F5CA" w14:textId="77777777" w:rsidR="002D2BEB" w:rsidRPr="002D2BEB" w:rsidRDefault="002D2BEB" w:rsidP="00407369">
      <w:pPr>
        <w:numPr>
          <w:ilvl w:val="0"/>
          <w:numId w:val="25"/>
        </w:numPr>
        <w:jc w:val="both"/>
        <w:rPr>
          <w:rFonts w:ascii="Arial" w:hAnsi="Arial" w:cs="Arial"/>
        </w:rPr>
      </w:pPr>
      <w:r w:rsidRPr="002D2BEB">
        <w:rPr>
          <w:rFonts w:ascii="Arial" w:hAnsi="Arial" w:cs="Arial"/>
          <w:i/>
        </w:rPr>
        <w:t>Ouvert au nom de :</w:t>
      </w:r>
      <w:r w:rsidRPr="002D2BEB">
        <w:rPr>
          <w:rFonts w:ascii="Arial" w:hAnsi="Arial" w:cs="Arial"/>
        </w:rPr>
        <w:tab/>
      </w:r>
      <w:r w:rsidRPr="002D2BEB">
        <w:rPr>
          <w:rFonts w:ascii="Arial" w:hAnsi="Arial" w:cs="Arial"/>
        </w:rPr>
        <w:tab/>
      </w:r>
    </w:p>
    <w:p w14:paraId="3EFF12BC" w14:textId="67301784" w:rsidR="002D2BEB" w:rsidRPr="002D2BEB" w:rsidRDefault="002D2BEB" w:rsidP="00407369">
      <w:pPr>
        <w:numPr>
          <w:ilvl w:val="0"/>
          <w:numId w:val="25"/>
        </w:numPr>
        <w:jc w:val="both"/>
        <w:rPr>
          <w:rFonts w:ascii="Arial" w:hAnsi="Arial" w:cs="Arial"/>
        </w:rPr>
      </w:pPr>
      <w:r w:rsidRPr="002D2BEB">
        <w:rPr>
          <w:rFonts w:ascii="Arial" w:hAnsi="Arial" w:cs="Arial"/>
        </w:rPr>
        <w:tab/>
        <w:t>pour les prestations suivantes :</w:t>
      </w:r>
      <w:r w:rsidR="009427EE">
        <w:rPr>
          <w:rFonts w:ascii="Arial" w:hAnsi="Arial" w:cs="Arial"/>
        </w:rPr>
        <w:t xml:space="preserve"> ………………………………….</w:t>
      </w:r>
    </w:p>
    <w:p w14:paraId="5A7E93A8" w14:textId="27447B62" w:rsidR="002D2BEB" w:rsidRPr="002D2BEB" w:rsidRDefault="002D2BEB" w:rsidP="00407369">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sidR="009427EE">
        <w:rPr>
          <w:rFonts w:ascii="Arial" w:hAnsi="Arial" w:cs="Arial"/>
        </w:rPr>
        <w:t>………………………………….</w:t>
      </w:r>
      <w:r w:rsidRPr="002D2BEB">
        <w:rPr>
          <w:rFonts w:ascii="Arial" w:hAnsi="Arial" w:cs="Arial"/>
        </w:rPr>
        <w:tab/>
      </w:r>
    </w:p>
    <w:p w14:paraId="44F37A4F" w14:textId="77777777" w:rsidR="002D2BEB" w:rsidRPr="002D2BEB" w:rsidRDefault="002D2BEB" w:rsidP="00407369">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4BA80037" w14:textId="0E9E2E8E" w:rsidR="002D2BEB" w:rsidRPr="002D2BEB" w:rsidRDefault="002D2BEB" w:rsidP="00407369">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sidR="009427EE">
        <w:rPr>
          <w:rFonts w:ascii="Arial" w:hAnsi="Arial" w:cs="Arial"/>
        </w:rPr>
        <w:t>…………………………………………………….</w:t>
      </w:r>
    </w:p>
    <w:p w14:paraId="071D1DD1" w14:textId="05E34DDB" w:rsidR="002D2BEB" w:rsidRPr="002D2BEB" w:rsidRDefault="002D2BEB" w:rsidP="00407369">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sidR="009427EE">
        <w:rPr>
          <w:rFonts w:ascii="Arial" w:hAnsi="Arial" w:cs="Arial"/>
        </w:rPr>
        <w:t>…………………………………………………….</w:t>
      </w:r>
      <w:r w:rsidRPr="002D2BEB">
        <w:rPr>
          <w:rFonts w:ascii="Arial" w:hAnsi="Arial" w:cs="Arial"/>
        </w:rPr>
        <w:tab/>
      </w:r>
    </w:p>
    <w:p w14:paraId="030D9A9E" w14:textId="77777777" w:rsidR="002D2BEB" w:rsidRPr="002D2BEB" w:rsidRDefault="002D2BEB" w:rsidP="009427EE">
      <w:pPr>
        <w:ind w:left="283"/>
        <w:jc w:val="both"/>
        <w:rPr>
          <w:rFonts w:ascii="Arial" w:hAnsi="Arial" w:cs="Arial"/>
        </w:rPr>
      </w:pPr>
    </w:p>
    <w:p w14:paraId="3316C9DD" w14:textId="77777777" w:rsidR="009427EE" w:rsidRPr="002D2BEB" w:rsidRDefault="009427EE" w:rsidP="009427EE">
      <w:pPr>
        <w:numPr>
          <w:ilvl w:val="0"/>
          <w:numId w:val="25"/>
        </w:numPr>
        <w:jc w:val="both"/>
        <w:rPr>
          <w:rFonts w:ascii="Arial" w:hAnsi="Arial" w:cs="Arial"/>
        </w:rPr>
      </w:pPr>
      <w:r w:rsidRPr="002D2BEB">
        <w:rPr>
          <w:rFonts w:ascii="Arial" w:hAnsi="Arial" w:cs="Arial"/>
          <w:i/>
        </w:rPr>
        <w:t>Ouvert au nom de :</w:t>
      </w:r>
      <w:r w:rsidRPr="002D2BEB">
        <w:rPr>
          <w:rFonts w:ascii="Arial" w:hAnsi="Arial" w:cs="Arial"/>
        </w:rPr>
        <w:tab/>
      </w:r>
      <w:r w:rsidRPr="002D2BEB">
        <w:rPr>
          <w:rFonts w:ascii="Arial" w:hAnsi="Arial" w:cs="Arial"/>
        </w:rPr>
        <w:tab/>
      </w:r>
    </w:p>
    <w:p w14:paraId="0C4AE7C6"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pour les prestations suivantes :</w:t>
      </w:r>
      <w:r>
        <w:rPr>
          <w:rFonts w:ascii="Arial" w:hAnsi="Arial" w:cs="Arial"/>
        </w:rPr>
        <w:t xml:space="preserve"> ………………………………….</w:t>
      </w:r>
    </w:p>
    <w:p w14:paraId="30AA4B28"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Pr>
          <w:rFonts w:ascii="Arial" w:hAnsi="Arial" w:cs="Arial"/>
        </w:rPr>
        <w:t>………………………………….</w:t>
      </w:r>
      <w:r w:rsidRPr="002D2BEB">
        <w:rPr>
          <w:rFonts w:ascii="Arial" w:hAnsi="Arial" w:cs="Arial"/>
        </w:rPr>
        <w:tab/>
      </w:r>
    </w:p>
    <w:p w14:paraId="1012082A"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1ECFE370"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Pr>
          <w:rFonts w:ascii="Arial" w:hAnsi="Arial" w:cs="Arial"/>
        </w:rPr>
        <w:t>…………………………………………………….</w:t>
      </w:r>
    </w:p>
    <w:p w14:paraId="3BF16203" w14:textId="1F893494" w:rsidR="002D2BEB" w:rsidRPr="002D2BEB" w:rsidRDefault="009427EE" w:rsidP="009427EE">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Pr>
          <w:rFonts w:ascii="Arial" w:hAnsi="Arial" w:cs="Arial"/>
        </w:rPr>
        <w:t>…………………………………………………….</w:t>
      </w:r>
      <w:r w:rsidR="002D2BEB" w:rsidRPr="002D2BEB">
        <w:rPr>
          <w:rFonts w:ascii="Arial" w:hAnsi="Arial" w:cs="Arial"/>
        </w:rPr>
        <w:tab/>
      </w:r>
      <w:r w:rsidR="002D2BEB" w:rsidRPr="002D2BEB">
        <w:rPr>
          <w:rFonts w:ascii="Arial" w:hAnsi="Arial" w:cs="Arial"/>
        </w:rPr>
        <w:tab/>
      </w:r>
    </w:p>
    <w:p w14:paraId="5E1727BA" w14:textId="62934F4B" w:rsidR="002D2BEB" w:rsidRPr="002D2BEB" w:rsidRDefault="002D2BEB" w:rsidP="009427EE">
      <w:pPr>
        <w:ind w:left="283"/>
        <w:jc w:val="both"/>
        <w:rPr>
          <w:rFonts w:ascii="Arial" w:hAnsi="Arial" w:cs="Arial"/>
        </w:rPr>
      </w:pPr>
      <w:r w:rsidRPr="002D2BEB">
        <w:rPr>
          <w:rFonts w:ascii="Arial" w:hAnsi="Arial" w:cs="Arial"/>
        </w:rPr>
        <w:tab/>
      </w:r>
    </w:p>
    <w:p w14:paraId="395C05AE" w14:textId="77777777" w:rsidR="002D2BEB" w:rsidRPr="002D2BEB" w:rsidRDefault="002D2BEB" w:rsidP="009427EE">
      <w:pPr>
        <w:ind w:left="283"/>
        <w:jc w:val="both"/>
        <w:rPr>
          <w:rFonts w:ascii="Arial" w:hAnsi="Arial" w:cs="Arial"/>
        </w:rPr>
      </w:pPr>
    </w:p>
    <w:p w14:paraId="1A52A866" w14:textId="77777777" w:rsidR="002D2BEB" w:rsidRPr="002D2BEB" w:rsidRDefault="002D2BEB" w:rsidP="002D2BEB">
      <w:pPr>
        <w:ind w:firstLine="284"/>
        <w:jc w:val="both"/>
        <w:rPr>
          <w:rFonts w:ascii="Arial" w:hAnsi="Arial" w:cs="Arial"/>
        </w:rPr>
      </w:pPr>
      <w:r w:rsidRPr="002D2BEB">
        <w:rPr>
          <w:rFonts w:ascii="Arial" w:hAnsi="Arial" w:cs="Arial"/>
        </w:rPr>
        <w:t>En cas de groupement solidaire, le paiement est effectué sur</w:t>
      </w:r>
      <w:r w:rsidRPr="002D2BEB">
        <w:rPr>
          <w:rFonts w:ascii="Arial" w:hAnsi="Arial" w:cs="Arial"/>
          <w:vertAlign w:val="superscript"/>
        </w:rPr>
        <w:footnoteReference w:id="3"/>
      </w:r>
      <w:r w:rsidRPr="002D2BEB">
        <w:rPr>
          <w:rFonts w:ascii="Arial" w:hAnsi="Arial" w:cs="Arial"/>
        </w:rPr>
        <w:t xml:space="preserve"> : </w:t>
      </w:r>
    </w:p>
    <w:p w14:paraId="70130FC4"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8"/>
            <w:enabled w:val="0"/>
            <w:calcOnExit w:val="0"/>
            <w:checkBox>
              <w:sizeAuto/>
              <w:default w:val="0"/>
            </w:checkBox>
          </w:ffData>
        </w:fldChar>
      </w:r>
      <w:bookmarkStart w:id="7" w:name="Texte8"/>
      <w:r w:rsidRPr="002D2BEB">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2D2BEB">
        <w:rPr>
          <w:rFonts w:ascii="Arial" w:hAnsi="Arial" w:cs="Arial"/>
        </w:rPr>
        <w:fldChar w:fldCharType="end"/>
      </w:r>
      <w:bookmarkEnd w:id="7"/>
      <w:r w:rsidRPr="002D2BEB">
        <w:rPr>
          <w:rFonts w:ascii="Arial" w:hAnsi="Arial" w:cs="Arial"/>
        </w:rPr>
        <w:t>un compte unique ouvert au nom des membres du groupement ou du mandataire;</w:t>
      </w:r>
    </w:p>
    <w:p w14:paraId="2650D3AE" w14:textId="77777777" w:rsidR="002D2BEB" w:rsidRPr="002D2BEB" w:rsidRDefault="002D2BEB" w:rsidP="002D2BEB">
      <w:pPr>
        <w:ind w:firstLine="284"/>
        <w:jc w:val="both"/>
        <w:rPr>
          <w:rFonts w:ascii="Arial" w:hAnsi="Arial" w:cs="Arial"/>
        </w:rPr>
      </w:pPr>
    </w:p>
    <w:p w14:paraId="05D58F42"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9"/>
            <w:enabled w:val="0"/>
            <w:calcOnExit w:val="0"/>
            <w:checkBox>
              <w:sizeAuto/>
              <w:default w:val="0"/>
            </w:checkBox>
          </w:ffData>
        </w:fldChar>
      </w:r>
      <w:bookmarkStart w:id="8" w:name="Texte9"/>
      <w:r w:rsidRPr="002D2BEB">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2D2BEB">
        <w:rPr>
          <w:rFonts w:ascii="Arial" w:hAnsi="Arial" w:cs="Arial"/>
        </w:rPr>
        <w:fldChar w:fldCharType="end"/>
      </w:r>
      <w:bookmarkEnd w:id="8"/>
      <w:r w:rsidRPr="002D2BEB">
        <w:rPr>
          <w:rFonts w:ascii="Arial" w:hAnsi="Arial" w:cs="Arial"/>
        </w:rPr>
        <w:t>les comptes de chacun des membres du groupement suivant les répartitions indiquées en annexe du présent document.</w:t>
      </w:r>
    </w:p>
    <w:p w14:paraId="6CE590AB" w14:textId="77777777" w:rsidR="002D2BEB" w:rsidRPr="002D2BEB" w:rsidRDefault="002D2BEB" w:rsidP="002D2BEB">
      <w:pPr>
        <w:ind w:firstLine="284"/>
        <w:jc w:val="both"/>
        <w:rPr>
          <w:rFonts w:ascii="Arial" w:hAnsi="Arial" w:cs="Arial"/>
        </w:rPr>
      </w:pPr>
      <w:r w:rsidRPr="002D2BEB">
        <w:rPr>
          <w:rFonts w:ascii="Arial" w:hAnsi="Arial" w:cs="Arial"/>
          <w:b/>
        </w:rPr>
        <w:t>NB :</w:t>
      </w:r>
      <w:r w:rsidRPr="002D2BEB">
        <w:rPr>
          <w:rFonts w:ascii="Arial" w:hAnsi="Arial" w:cs="Arial"/>
        </w:rPr>
        <w:t xml:space="preserve"> Si aucune case n’est cochée, ou si les deux cases sont cochées, le pouvoir adjudicateur considérera que seules les dispositions du C.C.P. s’appliquent.</w:t>
      </w:r>
    </w:p>
    <w:p w14:paraId="3DEBEB14" w14:textId="77777777" w:rsidR="002D2BEB" w:rsidRPr="002D2BEB" w:rsidRDefault="002D2BEB" w:rsidP="002D2BEB">
      <w:pPr>
        <w:ind w:firstLine="284"/>
        <w:jc w:val="both"/>
        <w:rPr>
          <w:rFonts w:ascii="Arial" w:hAnsi="Arial" w:cs="Arial"/>
        </w:rPr>
      </w:pPr>
    </w:p>
    <w:p w14:paraId="1EA63AF4" w14:textId="77777777" w:rsidR="002D2BEB" w:rsidRPr="002D2BEB" w:rsidRDefault="002D2BEB" w:rsidP="002D2BEB">
      <w:pPr>
        <w:ind w:firstLine="284"/>
        <w:jc w:val="both"/>
        <w:rPr>
          <w:rFonts w:ascii="Arial" w:hAnsi="Arial" w:cs="Arial"/>
        </w:rPr>
      </w:pPr>
      <w:r w:rsidRPr="002D2BEB">
        <w:rPr>
          <w:rFonts w:ascii="Arial" w:hAnsi="Arial" w:cs="Arial"/>
          <w:b/>
        </w:rPr>
        <w:t xml:space="preserve">Avance : </w:t>
      </w:r>
    </w:p>
    <w:p w14:paraId="6A307090" w14:textId="77777777" w:rsidR="002D2BEB" w:rsidRPr="002D2BEB" w:rsidRDefault="002D2BEB" w:rsidP="002D2BEB">
      <w:pPr>
        <w:ind w:firstLine="284"/>
        <w:jc w:val="both"/>
        <w:rPr>
          <w:rFonts w:ascii="Arial" w:hAnsi="Arial" w:cs="Arial"/>
        </w:rPr>
      </w:pPr>
      <w:r w:rsidRPr="002D2BEB">
        <w:rPr>
          <w:rFonts w:ascii="Arial" w:hAnsi="Arial" w:cs="Arial"/>
        </w:rPr>
        <w:t xml:space="preserve">Je renonce au bénéfice de l’avance :     </w:t>
      </w:r>
      <w:r w:rsidRPr="002D2BEB">
        <w:rPr>
          <w:rFonts w:ascii="Arial" w:hAnsi="Arial" w:cs="Arial"/>
        </w:rPr>
        <w:fldChar w:fldCharType="begin">
          <w:ffData>
            <w:name w:val="Texte10"/>
            <w:enabled w:val="0"/>
            <w:calcOnExit w:val="0"/>
            <w:checkBox>
              <w:sizeAuto/>
              <w:default w:val="0"/>
            </w:checkBox>
          </w:ffData>
        </w:fldChar>
      </w:r>
      <w:bookmarkStart w:id="9" w:name="Texte10"/>
      <w:r w:rsidRPr="002D2BEB">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2D2BEB">
        <w:rPr>
          <w:rFonts w:ascii="Arial" w:hAnsi="Arial" w:cs="Arial"/>
        </w:rPr>
        <w:fldChar w:fldCharType="end"/>
      </w:r>
      <w:bookmarkEnd w:id="9"/>
      <w:r w:rsidRPr="002D2BEB">
        <w:rPr>
          <w:rFonts w:ascii="Arial" w:hAnsi="Arial" w:cs="Arial"/>
        </w:rPr>
        <w:t xml:space="preserve">NON   </w:t>
      </w:r>
      <w:r w:rsidRPr="002D2BEB">
        <w:rPr>
          <w:rFonts w:ascii="Arial" w:hAnsi="Arial" w:cs="Arial"/>
        </w:rPr>
        <w:fldChar w:fldCharType="begin">
          <w:ffData>
            <w:name w:val="Texte11"/>
            <w:enabled w:val="0"/>
            <w:calcOnExit w:val="0"/>
            <w:checkBox>
              <w:sizeAuto/>
              <w:default w:val="0"/>
            </w:checkBox>
          </w:ffData>
        </w:fldChar>
      </w:r>
      <w:bookmarkStart w:id="10" w:name="Texte11"/>
      <w:r w:rsidRPr="002D2BEB">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2D2BEB">
        <w:rPr>
          <w:rFonts w:ascii="Arial" w:hAnsi="Arial" w:cs="Arial"/>
        </w:rPr>
        <w:fldChar w:fldCharType="end"/>
      </w:r>
      <w:bookmarkEnd w:id="10"/>
      <w:r w:rsidRPr="002D2BEB">
        <w:rPr>
          <w:rFonts w:ascii="Arial" w:hAnsi="Arial" w:cs="Arial"/>
        </w:rPr>
        <w:t xml:space="preserve"> OUI</w:t>
      </w:r>
    </w:p>
    <w:p w14:paraId="5F5B40EB" w14:textId="77777777" w:rsidR="002D2BEB" w:rsidRPr="002D2BEB" w:rsidRDefault="002D2BEB" w:rsidP="002D2BEB">
      <w:pPr>
        <w:ind w:firstLine="284"/>
        <w:jc w:val="both"/>
        <w:rPr>
          <w:rFonts w:ascii="Arial" w:hAnsi="Arial" w:cs="Arial"/>
        </w:rPr>
      </w:pPr>
      <w:r w:rsidRPr="002D2BEB">
        <w:rPr>
          <w:rFonts w:ascii="Arial" w:hAnsi="Arial" w:cs="Arial"/>
        </w:rPr>
        <w:t>(Cocher la case correspondante.)</w:t>
      </w:r>
    </w:p>
    <w:p w14:paraId="4AD653D5" w14:textId="77777777" w:rsidR="002D2BEB" w:rsidRPr="002D2BEB" w:rsidRDefault="002D2BEB" w:rsidP="002D2BEB">
      <w:pPr>
        <w:ind w:firstLine="284"/>
        <w:jc w:val="both"/>
        <w:rPr>
          <w:rFonts w:ascii="Arial" w:hAnsi="Arial" w:cs="Arial"/>
        </w:rPr>
      </w:pPr>
      <w:r w:rsidRPr="002D2BEB">
        <w:rPr>
          <w:rFonts w:ascii="Arial" w:hAnsi="Arial" w:cs="Arial"/>
          <w:b/>
        </w:rPr>
        <w:t>NB :</w:t>
      </w:r>
      <w:r w:rsidRPr="002D2BEB">
        <w:rPr>
          <w:rFonts w:ascii="Arial" w:hAnsi="Arial" w:cs="Arial"/>
        </w:rPr>
        <w:t xml:space="preserve"> </w:t>
      </w:r>
      <w:r w:rsidRPr="002D2BEB">
        <w:rPr>
          <w:rFonts w:ascii="Arial" w:hAnsi="Arial" w:cs="Arial"/>
          <w:u w:val="single"/>
        </w:rPr>
        <w:t>Si aucune case n’est cochée, ou si les deux cases sont cochées, le pouvoir adjudicateur considérera que le titulaire renonce à l’avance.</w:t>
      </w:r>
    </w:p>
    <w:p w14:paraId="17899A4C" w14:textId="77777777" w:rsidR="004C6553" w:rsidRPr="004C6553" w:rsidRDefault="004C6553" w:rsidP="004C6553">
      <w:pPr>
        <w:ind w:firstLine="284"/>
        <w:jc w:val="both"/>
        <w:rPr>
          <w:rFonts w:ascii="Arial" w:hAnsi="Arial" w:cs="Arial"/>
        </w:rPr>
      </w:pPr>
    </w:p>
    <w:p w14:paraId="4EE53240" w14:textId="77777777" w:rsidR="004C6553" w:rsidRPr="004C6553" w:rsidRDefault="004C6553" w:rsidP="004C6553">
      <w:pPr>
        <w:ind w:firstLine="284"/>
        <w:jc w:val="both"/>
        <w:rPr>
          <w:rFonts w:ascii="Arial" w:hAnsi="Arial" w:cs="Arial"/>
        </w:rPr>
      </w:pPr>
    </w:p>
    <w:p w14:paraId="49C59219" w14:textId="77777777" w:rsidR="004C6553" w:rsidRPr="004C6553" w:rsidRDefault="004C6553" w:rsidP="004C6553">
      <w:pPr>
        <w:pStyle w:val="Titre1"/>
        <w:rPr>
          <w:rFonts w:cs="Arial"/>
        </w:rPr>
      </w:pPr>
      <w:bookmarkStart w:id="11" w:name="_Toc6239523"/>
      <w:r w:rsidRPr="004C6553">
        <w:rPr>
          <w:rFonts w:cs="Arial"/>
        </w:rPr>
        <w:t>Article 5 : Nomenclature communautaire</w:t>
      </w:r>
      <w:bookmarkEnd w:id="11"/>
    </w:p>
    <w:p w14:paraId="3B82A28C" w14:textId="77777777" w:rsidR="004C6553" w:rsidRPr="004C6553" w:rsidRDefault="004C6553" w:rsidP="004C6553">
      <w:pPr>
        <w:pStyle w:val="Normal1"/>
        <w:rPr>
          <w:rFonts w:ascii="Arial" w:hAnsi="Arial" w:cs="Arial"/>
        </w:rPr>
      </w:pPr>
      <w:r w:rsidRPr="004C6553">
        <w:rPr>
          <w:rFonts w:ascii="Arial" w:hAnsi="Arial" w:cs="Arial"/>
        </w:rPr>
        <w:t>La ou les classifications principales et complémentaires conformes au vocabulaire commun des marchés européens (CPV) sont :</w:t>
      </w:r>
    </w:p>
    <w:tbl>
      <w:tblPr>
        <w:tblW w:w="0" w:type="auto"/>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32"/>
        <w:gridCol w:w="3678"/>
      </w:tblGrid>
      <w:tr w:rsidR="004C6553" w:rsidRPr="004C6553" w14:paraId="57093932" w14:textId="77777777" w:rsidTr="001E66D3">
        <w:trPr>
          <w:cantSplit/>
          <w:tblHeader/>
          <w:jc w:val="center"/>
        </w:trPr>
        <w:tc>
          <w:tcPr>
            <w:tcW w:w="4532" w:type="dxa"/>
            <w:shd w:val="pct30" w:color="FFFF00" w:fill="FFFFFF"/>
          </w:tcPr>
          <w:p w14:paraId="1DA2AA0E" w14:textId="77777777" w:rsidR="004C6553" w:rsidRPr="004C6553" w:rsidRDefault="004C6553" w:rsidP="001E66D3">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lastRenderedPageBreak/>
              <w:t>Classification principale</w:t>
            </w:r>
          </w:p>
        </w:tc>
        <w:tc>
          <w:tcPr>
            <w:tcW w:w="3678" w:type="dxa"/>
            <w:shd w:val="pct30" w:color="FFFF00" w:fill="FFFFFF"/>
          </w:tcPr>
          <w:p w14:paraId="0462A2B9" w14:textId="77777777" w:rsidR="004C6553" w:rsidRPr="004C6553" w:rsidRDefault="004C6553" w:rsidP="001E66D3">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t>Classification complémentaire</w:t>
            </w:r>
          </w:p>
        </w:tc>
      </w:tr>
      <w:tr w:rsidR="004C6553" w:rsidRPr="004C6553" w14:paraId="6D28F085" w14:textId="77777777" w:rsidTr="001E66D3">
        <w:trPr>
          <w:cantSplit/>
          <w:jc w:val="center"/>
        </w:trPr>
        <w:tc>
          <w:tcPr>
            <w:tcW w:w="4532" w:type="dxa"/>
            <w:shd w:val="clear" w:color="auto" w:fill="auto"/>
          </w:tcPr>
          <w:p w14:paraId="17E41087" w14:textId="77777777" w:rsidR="004C6553" w:rsidRPr="004C6553" w:rsidRDefault="004C6553" w:rsidP="001E66D3">
            <w:pPr>
              <w:keepLines/>
              <w:tabs>
                <w:tab w:val="left" w:pos="438"/>
              </w:tabs>
              <w:rPr>
                <w:rFonts w:ascii="Arial" w:hAnsi="Arial" w:cs="Arial"/>
              </w:rPr>
            </w:pPr>
            <w:r w:rsidRPr="004C6553">
              <w:rPr>
                <w:rFonts w:ascii="Arial" w:hAnsi="Arial" w:cs="Arial"/>
              </w:rPr>
              <w:t xml:space="preserve">74121210-8 </w:t>
            </w:r>
            <w:r w:rsidRPr="004C6553">
              <w:rPr>
                <w:rFonts w:ascii="Arial" w:hAnsi="Arial" w:cs="Arial"/>
              </w:rPr>
              <w:tab/>
              <w:t>Service d’audit financier</w:t>
            </w:r>
          </w:p>
        </w:tc>
        <w:tc>
          <w:tcPr>
            <w:tcW w:w="3678" w:type="dxa"/>
            <w:shd w:val="clear" w:color="auto" w:fill="auto"/>
          </w:tcPr>
          <w:p w14:paraId="235ACAF5" w14:textId="77777777" w:rsidR="004C6553" w:rsidRPr="004C6553" w:rsidRDefault="004C6553" w:rsidP="001E66D3">
            <w:pPr>
              <w:keepLines/>
              <w:rPr>
                <w:rFonts w:ascii="Arial" w:hAnsi="Arial" w:cs="Arial"/>
              </w:rPr>
            </w:pPr>
          </w:p>
        </w:tc>
      </w:tr>
      <w:tr w:rsidR="004C6553" w:rsidRPr="004C6553" w14:paraId="577FE367" w14:textId="77777777" w:rsidTr="001E66D3">
        <w:trPr>
          <w:cantSplit/>
          <w:jc w:val="center"/>
        </w:trPr>
        <w:tc>
          <w:tcPr>
            <w:tcW w:w="4532" w:type="dxa"/>
            <w:shd w:val="clear" w:color="auto" w:fill="auto"/>
          </w:tcPr>
          <w:p w14:paraId="569FFE26" w14:textId="77777777" w:rsidR="004C6553" w:rsidRPr="004C6553" w:rsidRDefault="004C6553" w:rsidP="001E66D3">
            <w:pPr>
              <w:keepLines/>
              <w:rPr>
                <w:rFonts w:ascii="Arial" w:hAnsi="Arial" w:cs="Arial"/>
              </w:rPr>
            </w:pPr>
            <w:r w:rsidRPr="004C6553">
              <w:rPr>
                <w:rFonts w:ascii="Arial" w:hAnsi="Arial" w:cs="Arial"/>
              </w:rPr>
              <w:t>79311000-7   Service d’étude</w:t>
            </w:r>
          </w:p>
        </w:tc>
        <w:tc>
          <w:tcPr>
            <w:tcW w:w="3678" w:type="dxa"/>
            <w:shd w:val="clear" w:color="auto" w:fill="auto"/>
          </w:tcPr>
          <w:p w14:paraId="52E5DDEE" w14:textId="77777777" w:rsidR="004C6553" w:rsidRPr="004C6553" w:rsidRDefault="004C6553" w:rsidP="001E66D3">
            <w:pPr>
              <w:keepLines/>
              <w:rPr>
                <w:rFonts w:ascii="Arial" w:hAnsi="Arial" w:cs="Arial"/>
              </w:rPr>
            </w:pPr>
          </w:p>
        </w:tc>
      </w:tr>
    </w:tbl>
    <w:p w14:paraId="6043CE7E" w14:textId="77777777" w:rsidR="004C6553" w:rsidRPr="004C6553" w:rsidRDefault="004C6553" w:rsidP="004C6553">
      <w:pPr>
        <w:pStyle w:val="Normal1"/>
        <w:rPr>
          <w:rFonts w:ascii="Arial" w:hAnsi="Arial" w:cs="Arial"/>
        </w:rPr>
      </w:pPr>
    </w:p>
    <w:p w14:paraId="14102F9C" w14:textId="77777777" w:rsidR="00407369" w:rsidRDefault="00407369" w:rsidP="004C6553">
      <w:pPr>
        <w:pStyle w:val="Normal1"/>
        <w:rPr>
          <w:rFonts w:ascii="Arial" w:hAnsi="Arial" w:cs="Arial"/>
          <w:sz w:val="20"/>
          <w:szCs w:val="20"/>
        </w:rPr>
      </w:pPr>
    </w:p>
    <w:p w14:paraId="24559D14" w14:textId="758BED01" w:rsidR="004C6553" w:rsidRPr="00407369" w:rsidRDefault="004C6553" w:rsidP="004C6553">
      <w:pPr>
        <w:pStyle w:val="Normal1"/>
        <w:rPr>
          <w:rFonts w:ascii="Arial" w:hAnsi="Arial" w:cs="Arial"/>
          <w:sz w:val="20"/>
          <w:szCs w:val="20"/>
        </w:rPr>
      </w:pPr>
      <w:r w:rsidRPr="00407369">
        <w:rPr>
          <w:rFonts w:ascii="Arial" w:hAnsi="Arial" w:cs="Arial"/>
          <w:sz w:val="20"/>
          <w:szCs w:val="20"/>
        </w:rPr>
        <w:t>J’affirme (nous affirmons) sous peine de résiliation du marché à mes (nos) torts exclusifs que la (les) société(s) pour laquelle (lesquelles) j’interviens (nous intervenons) ne tombe(nt) pas sous le coup des interdictions découlant des articles L2141-1 et suivant du code de la commande publique.</w:t>
      </w:r>
    </w:p>
    <w:p w14:paraId="0377D1ED" w14:textId="77777777" w:rsidR="004C6553" w:rsidRPr="004C6553" w:rsidRDefault="004C6553" w:rsidP="004C6553">
      <w:pPr>
        <w:rPr>
          <w:rFonts w:ascii="Arial" w:hAnsi="Arial" w:cs="Arial"/>
        </w:rPr>
      </w:pPr>
    </w:p>
    <w:p w14:paraId="26BD13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t>ENGAGEMENT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4C6553" w:rsidRPr="004C6553" w14:paraId="72570C09" w14:textId="77777777" w:rsidTr="001E66D3">
        <w:tc>
          <w:tcPr>
            <w:tcW w:w="4606" w:type="dxa"/>
          </w:tcPr>
          <w:p w14:paraId="3E9EAAB1" w14:textId="77777777" w:rsidR="004C6553" w:rsidRPr="004C6553" w:rsidRDefault="004C6553" w:rsidP="001E66D3">
            <w:pPr>
              <w:keepNext/>
              <w:keepLines/>
              <w:jc w:val="center"/>
              <w:rPr>
                <w:rFonts w:ascii="Arial" w:hAnsi="Arial" w:cs="Arial"/>
              </w:rPr>
            </w:pPr>
            <w:r w:rsidRPr="004C6553">
              <w:rPr>
                <w:rFonts w:ascii="Arial" w:hAnsi="Arial" w:cs="Arial"/>
                <w:i/>
              </w:rPr>
              <w:t>Fait en un seul original</w:t>
            </w:r>
          </w:p>
        </w:tc>
        <w:tc>
          <w:tcPr>
            <w:tcW w:w="4606" w:type="dxa"/>
          </w:tcPr>
          <w:p w14:paraId="68071254" w14:textId="77777777" w:rsidR="004C6553" w:rsidRPr="004C6553" w:rsidRDefault="004C6553" w:rsidP="001E66D3">
            <w:pPr>
              <w:keepNext/>
              <w:keepLines/>
              <w:jc w:val="center"/>
              <w:rPr>
                <w:rFonts w:ascii="Arial" w:hAnsi="Arial" w:cs="Arial"/>
                <w:b/>
              </w:rPr>
            </w:pPr>
            <w:r w:rsidRPr="004C6553">
              <w:rPr>
                <w:rFonts w:ascii="Arial" w:hAnsi="Arial" w:cs="Arial"/>
                <w:b/>
              </w:rPr>
              <w:t>Signature du candidat</w:t>
            </w:r>
          </w:p>
        </w:tc>
      </w:tr>
      <w:tr w:rsidR="004C6553" w:rsidRPr="004C6553" w14:paraId="2CD7E6F9" w14:textId="77777777" w:rsidTr="001E66D3">
        <w:tc>
          <w:tcPr>
            <w:tcW w:w="4606" w:type="dxa"/>
          </w:tcPr>
          <w:p w14:paraId="1075A83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CC2EBAC" w14:textId="77777777" w:rsidR="004C6553" w:rsidRPr="004C6553" w:rsidRDefault="004C6553" w:rsidP="001E66D3">
            <w:pPr>
              <w:keepNext/>
              <w:keepLines/>
              <w:jc w:val="center"/>
              <w:rPr>
                <w:rFonts w:ascii="Arial" w:hAnsi="Arial" w:cs="Arial"/>
                <w:i/>
              </w:rPr>
            </w:pPr>
            <w:r w:rsidRPr="004C6553">
              <w:rPr>
                <w:rFonts w:ascii="Arial" w:hAnsi="Arial" w:cs="Arial"/>
                <w:i/>
              </w:rPr>
              <w:t>Porter la mention manuscrite</w:t>
            </w:r>
          </w:p>
        </w:tc>
      </w:tr>
      <w:tr w:rsidR="004C6553" w:rsidRPr="004C6553" w14:paraId="1B653E53" w14:textId="77777777" w:rsidTr="001E66D3">
        <w:tc>
          <w:tcPr>
            <w:tcW w:w="4606" w:type="dxa"/>
          </w:tcPr>
          <w:p w14:paraId="71C4AEDA"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2174DD94" w14:textId="77777777" w:rsidR="004C6553" w:rsidRPr="004C6553" w:rsidRDefault="004C6553" w:rsidP="001E66D3">
            <w:pPr>
              <w:keepNext/>
              <w:keepLines/>
              <w:jc w:val="center"/>
              <w:rPr>
                <w:rFonts w:ascii="Arial" w:hAnsi="Arial" w:cs="Arial"/>
                <w:i/>
              </w:rPr>
            </w:pPr>
            <w:r w:rsidRPr="004C6553">
              <w:rPr>
                <w:rFonts w:ascii="Arial" w:hAnsi="Arial" w:cs="Arial"/>
                <w:i/>
              </w:rPr>
              <w:t>Lu et approuvé</w:t>
            </w:r>
          </w:p>
        </w:tc>
      </w:tr>
      <w:tr w:rsidR="004C6553" w:rsidRPr="004C6553" w14:paraId="1525752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614BB8A" w14:textId="77777777" w:rsidR="004C6553" w:rsidRPr="004C6553" w:rsidRDefault="004C6553" w:rsidP="001E66D3">
            <w:pPr>
              <w:keepNext/>
              <w:keepLines/>
              <w:rPr>
                <w:rFonts w:ascii="Arial" w:hAnsi="Arial" w:cs="Arial"/>
              </w:rPr>
            </w:pPr>
          </w:p>
          <w:p w14:paraId="346B5841" w14:textId="77777777" w:rsidR="004C6553" w:rsidRPr="004C6553" w:rsidRDefault="004C6553" w:rsidP="001E66D3">
            <w:pPr>
              <w:keepNext/>
              <w:keepLines/>
              <w:rPr>
                <w:rFonts w:ascii="Arial" w:hAnsi="Arial" w:cs="Arial"/>
              </w:rPr>
            </w:pPr>
          </w:p>
        </w:tc>
      </w:tr>
      <w:tr w:rsidR="004C6553" w:rsidRPr="004C6553" w14:paraId="443BA35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90C3434" w14:textId="77777777" w:rsidR="004C6553" w:rsidRPr="004C6553" w:rsidRDefault="004C6553" w:rsidP="001E66D3">
            <w:pPr>
              <w:keepNext/>
              <w:keepLines/>
              <w:rPr>
                <w:rFonts w:ascii="Arial" w:hAnsi="Arial" w:cs="Arial"/>
              </w:rPr>
            </w:pPr>
          </w:p>
        </w:tc>
      </w:tr>
      <w:tr w:rsidR="004C6553" w:rsidRPr="004C6553" w14:paraId="72AECDE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EF5B1B2" w14:textId="77777777" w:rsidR="004C6553" w:rsidRPr="004C6553" w:rsidRDefault="004C6553" w:rsidP="001E66D3">
            <w:pPr>
              <w:keepNext/>
              <w:keepLines/>
              <w:rPr>
                <w:rFonts w:ascii="Arial" w:hAnsi="Arial" w:cs="Arial"/>
              </w:rPr>
            </w:pPr>
          </w:p>
        </w:tc>
      </w:tr>
      <w:tr w:rsidR="004C6553" w:rsidRPr="004C6553" w14:paraId="76DCD46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71D373C" w14:textId="77777777" w:rsidR="004C6553" w:rsidRPr="004C6553" w:rsidRDefault="004C6553" w:rsidP="001E66D3">
            <w:pPr>
              <w:keepNext/>
              <w:keepLines/>
              <w:rPr>
                <w:rFonts w:ascii="Arial" w:hAnsi="Arial" w:cs="Arial"/>
              </w:rPr>
            </w:pPr>
          </w:p>
        </w:tc>
      </w:tr>
      <w:tr w:rsidR="004C6553" w:rsidRPr="004C6553" w14:paraId="5DEF336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0CE85C9" w14:textId="77777777" w:rsidR="004C6553" w:rsidRPr="004C6553" w:rsidRDefault="004C6553" w:rsidP="001E66D3">
            <w:pPr>
              <w:keepNext/>
              <w:keepLines/>
              <w:rPr>
                <w:rFonts w:ascii="Arial" w:hAnsi="Arial" w:cs="Arial"/>
              </w:rPr>
            </w:pPr>
          </w:p>
        </w:tc>
      </w:tr>
      <w:tr w:rsidR="004C6553" w:rsidRPr="004C6553" w14:paraId="6CDCDF6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C92F564" w14:textId="77777777" w:rsidR="004C6553" w:rsidRPr="004C6553" w:rsidRDefault="004C6553" w:rsidP="001E66D3">
            <w:pPr>
              <w:keepNext/>
              <w:keepLines/>
              <w:rPr>
                <w:rFonts w:ascii="Arial" w:hAnsi="Arial" w:cs="Arial"/>
              </w:rPr>
            </w:pPr>
          </w:p>
        </w:tc>
      </w:tr>
      <w:tr w:rsidR="004C6553" w:rsidRPr="004C6553" w14:paraId="1C6ABC9C"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0739011" w14:textId="77777777" w:rsidR="004C6553" w:rsidRPr="004C6553" w:rsidRDefault="004C6553" w:rsidP="001E66D3">
            <w:pPr>
              <w:keepNext/>
              <w:keepLines/>
              <w:rPr>
                <w:rFonts w:ascii="Arial" w:hAnsi="Arial" w:cs="Arial"/>
              </w:rPr>
            </w:pPr>
          </w:p>
        </w:tc>
      </w:tr>
    </w:tbl>
    <w:p w14:paraId="45D27DD2" w14:textId="77777777" w:rsidR="004C6553" w:rsidRPr="004C6553" w:rsidRDefault="004C6553" w:rsidP="004C6553">
      <w:pPr>
        <w:rPr>
          <w:rFonts w:ascii="Arial" w:hAnsi="Arial" w:cs="Arial"/>
        </w:rPr>
      </w:pPr>
    </w:p>
    <w:p w14:paraId="3731B044" w14:textId="77777777" w:rsidR="004C6553" w:rsidRPr="004C6553" w:rsidRDefault="004C6553" w:rsidP="004C6553">
      <w:pPr>
        <w:rPr>
          <w:rFonts w:ascii="Arial" w:hAnsi="Arial" w:cs="Arial"/>
        </w:rPr>
      </w:pPr>
    </w:p>
    <w:p w14:paraId="0843E5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t>ACCEPTATION DE L’OFFRE PAR LE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C6553" w:rsidRPr="004C6553" w14:paraId="0B548920" w14:textId="77777777" w:rsidTr="001E66D3">
        <w:tc>
          <w:tcPr>
            <w:tcW w:w="4606" w:type="dxa"/>
          </w:tcPr>
          <w:p w14:paraId="2FC4DCA4" w14:textId="77777777" w:rsidR="004C6553" w:rsidRPr="004C6553" w:rsidRDefault="004C6553" w:rsidP="001E66D3">
            <w:pPr>
              <w:keepNext/>
              <w:keepLines/>
              <w:jc w:val="center"/>
              <w:rPr>
                <w:rFonts w:ascii="Arial" w:hAnsi="Arial" w:cs="Arial"/>
                <w:i/>
              </w:rPr>
            </w:pPr>
            <w:r w:rsidRPr="004C6553">
              <w:rPr>
                <w:rFonts w:ascii="Arial" w:hAnsi="Arial" w:cs="Arial"/>
                <w:i/>
              </w:rPr>
              <w:t>Est acceptée la présente offre   pour valoir</w:t>
            </w:r>
          </w:p>
          <w:p w14:paraId="2E513DD8" w14:textId="77777777" w:rsidR="004C6553" w:rsidRPr="004C6553" w:rsidRDefault="004C6553" w:rsidP="001E66D3">
            <w:pPr>
              <w:keepNext/>
              <w:keepLines/>
              <w:jc w:val="center"/>
              <w:rPr>
                <w:rFonts w:ascii="Arial" w:hAnsi="Arial" w:cs="Arial"/>
                <w:i/>
              </w:rPr>
            </w:pPr>
            <w:r w:rsidRPr="004C6553">
              <w:rPr>
                <w:rFonts w:ascii="Arial" w:hAnsi="Arial" w:cs="Arial"/>
                <w:i/>
              </w:rPr>
              <w:t>marché</w:t>
            </w:r>
          </w:p>
        </w:tc>
        <w:tc>
          <w:tcPr>
            <w:tcW w:w="4606" w:type="dxa"/>
          </w:tcPr>
          <w:p w14:paraId="7DBE5F22" w14:textId="77777777" w:rsidR="004C6553" w:rsidRPr="004C6553" w:rsidRDefault="004C6553" w:rsidP="001E66D3">
            <w:pPr>
              <w:keepNext/>
              <w:keepLines/>
              <w:jc w:val="center"/>
              <w:rPr>
                <w:rFonts w:ascii="Arial" w:hAnsi="Arial" w:cs="Arial"/>
                <w:b/>
              </w:rPr>
            </w:pPr>
            <w:r w:rsidRPr="004C6553">
              <w:rPr>
                <w:rFonts w:ascii="Arial" w:hAnsi="Arial" w:cs="Arial"/>
                <w:b/>
              </w:rPr>
              <w:t>Signature du représentant du pouvoir adjudicateur habilité à signer le marché public</w:t>
            </w:r>
          </w:p>
        </w:tc>
      </w:tr>
      <w:tr w:rsidR="004C6553" w:rsidRPr="004C6553" w14:paraId="49568D62" w14:textId="77777777" w:rsidTr="001E66D3">
        <w:tc>
          <w:tcPr>
            <w:tcW w:w="4606" w:type="dxa"/>
          </w:tcPr>
          <w:p w14:paraId="451D482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F65A423" w14:textId="77777777" w:rsidR="004C6553" w:rsidRPr="004C6553" w:rsidRDefault="004C6553" w:rsidP="001E66D3">
            <w:pPr>
              <w:keepNext/>
              <w:keepLines/>
              <w:jc w:val="center"/>
              <w:rPr>
                <w:rFonts w:ascii="Arial" w:hAnsi="Arial" w:cs="Arial"/>
              </w:rPr>
            </w:pPr>
          </w:p>
        </w:tc>
      </w:tr>
      <w:tr w:rsidR="004C6553" w:rsidRPr="004C6553" w14:paraId="00B53607" w14:textId="77777777" w:rsidTr="001E66D3">
        <w:tc>
          <w:tcPr>
            <w:tcW w:w="4606" w:type="dxa"/>
          </w:tcPr>
          <w:p w14:paraId="187ACB0F"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39CCCBDA" w14:textId="77777777" w:rsidR="004C6553" w:rsidRPr="004C6553" w:rsidRDefault="004C6553" w:rsidP="001E66D3">
            <w:pPr>
              <w:keepNext/>
              <w:keepLines/>
              <w:jc w:val="center"/>
              <w:rPr>
                <w:rFonts w:ascii="Arial" w:hAnsi="Arial" w:cs="Arial"/>
              </w:rPr>
            </w:pPr>
          </w:p>
        </w:tc>
      </w:tr>
    </w:tbl>
    <w:p w14:paraId="42E65720" w14:textId="77777777" w:rsidR="004C6553" w:rsidRPr="004C6553" w:rsidRDefault="004C6553" w:rsidP="004C6553">
      <w:pPr>
        <w:pStyle w:val="En-tte"/>
        <w:tabs>
          <w:tab w:val="clear" w:pos="4536"/>
          <w:tab w:val="clear" w:pos="9072"/>
        </w:tabs>
        <w:rPr>
          <w:rFonts w:ascii="Arial" w:hAnsi="Arial" w:cs="Aria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C6553" w:rsidRPr="004C6553" w14:paraId="0D8B0D53" w14:textId="77777777" w:rsidTr="001E66D3">
        <w:tc>
          <w:tcPr>
            <w:tcW w:w="9212" w:type="dxa"/>
            <w:tcBorders>
              <w:top w:val="nil"/>
              <w:left w:val="nil"/>
              <w:bottom w:val="nil"/>
              <w:right w:val="nil"/>
            </w:tcBorders>
          </w:tcPr>
          <w:p w14:paraId="19A94364" w14:textId="77777777" w:rsidR="004C6553" w:rsidRPr="004C6553" w:rsidRDefault="004C6553" w:rsidP="001E66D3">
            <w:pPr>
              <w:rPr>
                <w:rFonts w:ascii="Arial" w:hAnsi="Arial" w:cs="Arial"/>
              </w:rPr>
            </w:pPr>
          </w:p>
        </w:tc>
      </w:tr>
      <w:tr w:rsidR="004C6553" w:rsidRPr="004C6553" w14:paraId="2FA2F71B" w14:textId="77777777" w:rsidTr="001E66D3">
        <w:tc>
          <w:tcPr>
            <w:tcW w:w="9212" w:type="dxa"/>
            <w:tcBorders>
              <w:top w:val="nil"/>
              <w:left w:val="nil"/>
              <w:bottom w:val="nil"/>
              <w:right w:val="nil"/>
            </w:tcBorders>
          </w:tcPr>
          <w:p w14:paraId="2A8AF342" w14:textId="77777777" w:rsidR="004C6553" w:rsidRPr="004C6553" w:rsidRDefault="004C6553" w:rsidP="001E66D3">
            <w:pPr>
              <w:keepNext/>
              <w:keepLines/>
              <w:rPr>
                <w:rFonts w:ascii="Arial" w:hAnsi="Arial" w:cs="Arial"/>
              </w:rPr>
            </w:pPr>
          </w:p>
        </w:tc>
      </w:tr>
      <w:tr w:rsidR="004C6553" w:rsidRPr="004C6553" w14:paraId="6FFAEFFA" w14:textId="77777777" w:rsidTr="001E66D3">
        <w:tc>
          <w:tcPr>
            <w:tcW w:w="9212" w:type="dxa"/>
            <w:tcBorders>
              <w:top w:val="nil"/>
              <w:left w:val="nil"/>
              <w:bottom w:val="nil"/>
              <w:right w:val="nil"/>
            </w:tcBorders>
          </w:tcPr>
          <w:p w14:paraId="19EE8F44" w14:textId="77777777" w:rsidR="004C6553" w:rsidRPr="004C6553" w:rsidRDefault="004C6553" w:rsidP="001E66D3">
            <w:pPr>
              <w:keepNext/>
              <w:keepLines/>
              <w:rPr>
                <w:rFonts w:ascii="Arial" w:hAnsi="Arial" w:cs="Arial"/>
              </w:rPr>
            </w:pPr>
          </w:p>
        </w:tc>
      </w:tr>
      <w:tr w:rsidR="004C6553" w:rsidRPr="004C6553" w14:paraId="79015FDF" w14:textId="77777777" w:rsidTr="001E66D3">
        <w:tc>
          <w:tcPr>
            <w:tcW w:w="9212" w:type="dxa"/>
            <w:tcBorders>
              <w:top w:val="nil"/>
              <w:left w:val="nil"/>
              <w:bottom w:val="nil"/>
              <w:right w:val="nil"/>
            </w:tcBorders>
          </w:tcPr>
          <w:p w14:paraId="08D54694" w14:textId="77777777" w:rsidR="004C6553" w:rsidRPr="004C6553" w:rsidRDefault="004C6553" w:rsidP="001E66D3">
            <w:pPr>
              <w:keepNext/>
              <w:keepLines/>
              <w:rPr>
                <w:rFonts w:ascii="Arial" w:hAnsi="Arial" w:cs="Arial"/>
              </w:rPr>
            </w:pPr>
          </w:p>
        </w:tc>
      </w:tr>
      <w:tr w:rsidR="004C6553" w:rsidRPr="004C6553" w14:paraId="4D63C4D3" w14:textId="77777777" w:rsidTr="001E66D3">
        <w:tc>
          <w:tcPr>
            <w:tcW w:w="9212" w:type="dxa"/>
            <w:tcBorders>
              <w:top w:val="nil"/>
              <w:left w:val="nil"/>
              <w:bottom w:val="nil"/>
              <w:right w:val="nil"/>
            </w:tcBorders>
          </w:tcPr>
          <w:p w14:paraId="44C7F27C" w14:textId="77777777" w:rsidR="004C6553" w:rsidRPr="004C6553" w:rsidRDefault="004C6553" w:rsidP="001E66D3">
            <w:pPr>
              <w:keepNext/>
              <w:keepLines/>
              <w:jc w:val="center"/>
              <w:rPr>
                <w:rFonts w:ascii="Arial" w:hAnsi="Arial" w:cs="Arial"/>
                <w:b/>
              </w:rPr>
            </w:pPr>
            <w:r w:rsidRPr="004C6553">
              <w:rPr>
                <w:rFonts w:ascii="Arial" w:hAnsi="Arial" w:cs="Arial"/>
                <w:b/>
              </w:rPr>
              <w:t xml:space="preserve">                                                                                       Rachid Bouabane-Schmitt</w:t>
            </w:r>
          </w:p>
          <w:p w14:paraId="45AE5E48" w14:textId="77777777" w:rsidR="004C6553" w:rsidRPr="004C6553" w:rsidRDefault="004C6553" w:rsidP="001E66D3">
            <w:pPr>
              <w:keepNext/>
              <w:keepLines/>
              <w:jc w:val="center"/>
              <w:rPr>
                <w:rFonts w:ascii="Arial" w:hAnsi="Arial" w:cs="Arial"/>
              </w:rPr>
            </w:pPr>
            <w:r w:rsidRPr="004C6553">
              <w:rPr>
                <w:rFonts w:ascii="Arial" w:hAnsi="Arial" w:cs="Arial"/>
                <w:b/>
              </w:rPr>
              <w:t xml:space="preserve">                                                                                        Secrétaire Général</w:t>
            </w:r>
          </w:p>
        </w:tc>
      </w:tr>
      <w:tr w:rsidR="004C6553" w:rsidRPr="004C6553" w14:paraId="3C95DEA2" w14:textId="77777777" w:rsidTr="001E66D3">
        <w:tc>
          <w:tcPr>
            <w:tcW w:w="9212" w:type="dxa"/>
            <w:tcBorders>
              <w:top w:val="nil"/>
              <w:left w:val="nil"/>
              <w:bottom w:val="nil"/>
              <w:right w:val="nil"/>
            </w:tcBorders>
          </w:tcPr>
          <w:p w14:paraId="0782B63C" w14:textId="77777777" w:rsidR="004C6553" w:rsidRPr="004C6553" w:rsidRDefault="004C6553" w:rsidP="001E66D3">
            <w:pPr>
              <w:keepNext/>
              <w:keepLines/>
              <w:rPr>
                <w:rFonts w:ascii="Arial" w:hAnsi="Arial" w:cs="Arial"/>
              </w:rPr>
            </w:pPr>
          </w:p>
        </w:tc>
      </w:tr>
      <w:tr w:rsidR="004C6553" w:rsidRPr="004C6553" w14:paraId="51D73189" w14:textId="77777777" w:rsidTr="001E66D3">
        <w:tc>
          <w:tcPr>
            <w:tcW w:w="9212" w:type="dxa"/>
            <w:tcBorders>
              <w:top w:val="nil"/>
              <w:left w:val="nil"/>
              <w:bottom w:val="nil"/>
              <w:right w:val="nil"/>
            </w:tcBorders>
          </w:tcPr>
          <w:p w14:paraId="5C8AC797" w14:textId="77777777" w:rsidR="004C6553" w:rsidRPr="004C6553" w:rsidRDefault="004C6553" w:rsidP="001E66D3">
            <w:pPr>
              <w:keepNext/>
              <w:keepLines/>
              <w:rPr>
                <w:rFonts w:ascii="Arial" w:hAnsi="Arial" w:cs="Arial"/>
              </w:rPr>
            </w:pPr>
          </w:p>
          <w:p w14:paraId="5317C46B" w14:textId="77777777" w:rsidR="004C6553" w:rsidRPr="004C6553" w:rsidRDefault="004C6553" w:rsidP="001E66D3">
            <w:pPr>
              <w:keepNext/>
              <w:keepLines/>
              <w:rPr>
                <w:rFonts w:ascii="Arial" w:hAnsi="Arial" w:cs="Arial"/>
              </w:rPr>
            </w:pPr>
          </w:p>
        </w:tc>
      </w:tr>
      <w:tr w:rsidR="004C6553" w:rsidRPr="004C6553" w14:paraId="19BBD4A2" w14:textId="77777777" w:rsidTr="001E66D3">
        <w:tc>
          <w:tcPr>
            <w:tcW w:w="9212" w:type="dxa"/>
            <w:tcBorders>
              <w:top w:val="nil"/>
              <w:left w:val="nil"/>
              <w:bottom w:val="nil"/>
              <w:right w:val="nil"/>
            </w:tcBorders>
          </w:tcPr>
          <w:p w14:paraId="4794277D" w14:textId="77777777" w:rsidR="004C6553" w:rsidRPr="004C6553" w:rsidRDefault="004C6553" w:rsidP="001E66D3">
            <w:pPr>
              <w:keepNext/>
              <w:keepLines/>
              <w:rPr>
                <w:rFonts w:ascii="Arial" w:hAnsi="Arial" w:cs="Arial"/>
              </w:rPr>
            </w:pPr>
          </w:p>
        </w:tc>
      </w:tr>
      <w:tr w:rsidR="004C6553" w:rsidRPr="004C6553" w14:paraId="781CBB84" w14:textId="77777777" w:rsidTr="001E66D3">
        <w:tc>
          <w:tcPr>
            <w:tcW w:w="9212" w:type="dxa"/>
            <w:tcBorders>
              <w:top w:val="nil"/>
              <w:left w:val="nil"/>
              <w:bottom w:val="nil"/>
              <w:right w:val="nil"/>
            </w:tcBorders>
          </w:tcPr>
          <w:p w14:paraId="55D905BF"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t>L’acte d’engagement est complété par les annexes suivantes</w:t>
            </w:r>
            <w:r w:rsidRPr="004C6553">
              <w:rPr>
                <w:rStyle w:val="Appelnotedebasdep"/>
                <w:rFonts w:ascii="Arial" w:hAnsi="Arial" w:cs="Arial"/>
              </w:rPr>
              <w:footnoteReference w:id="4"/>
            </w:r>
            <w:r w:rsidRPr="004C6553">
              <w:rPr>
                <w:rFonts w:ascii="Arial" w:hAnsi="Arial" w:cs="Arial"/>
              </w:rPr>
              <w:t> :</w:t>
            </w:r>
          </w:p>
          <w:p w14:paraId="01BE4163" w14:textId="77777777" w:rsidR="004C6553" w:rsidRPr="004C6553" w:rsidRDefault="004C6553" w:rsidP="001E66D3">
            <w:pPr>
              <w:pStyle w:val="En-tte"/>
              <w:tabs>
                <w:tab w:val="clear" w:pos="4536"/>
                <w:tab w:val="clear" w:pos="9072"/>
              </w:tabs>
              <w:rPr>
                <w:rFonts w:ascii="Arial" w:hAnsi="Arial" w:cs="Arial"/>
              </w:rPr>
            </w:pPr>
          </w:p>
          <w:p w14:paraId="7ADF3400"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présentation d’un sous-traitant (ou DC4) ;</w:t>
            </w:r>
          </w:p>
          <w:p w14:paraId="5FDAD751"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désignation et répartition des cotraitants en cas de groupement</w:t>
            </w:r>
          </w:p>
          <w:p w14:paraId="69831DCF"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aux demandes de précisions ou de compléments sur la teneur des offres (ou OUV6) ;</w:t>
            </w:r>
          </w:p>
          <w:p w14:paraId="661B70CE"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mise au point du marché (ou OUV11) ;</w:t>
            </w:r>
          </w:p>
          <w:p w14:paraId="45C36A2C"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4C6553">
              <w:rPr>
                <w:rFonts w:ascii="Arial" w:hAnsi="Arial" w:cs="Arial"/>
              </w:rPr>
              <w:fldChar w:fldCharType="end"/>
            </w:r>
            <w:r w:rsidRPr="004C6553">
              <w:rPr>
                <w:rFonts w:ascii="Arial" w:hAnsi="Arial" w:cs="Arial"/>
              </w:rPr>
              <w:t xml:space="preserve"> Autres annexes (A préciser) :</w:t>
            </w:r>
          </w:p>
          <w:p w14:paraId="74CD03EE" w14:textId="77777777" w:rsidR="004C6553" w:rsidRPr="004C6553" w:rsidRDefault="004C6553" w:rsidP="001E66D3">
            <w:pPr>
              <w:pStyle w:val="En-tte"/>
              <w:tabs>
                <w:tab w:val="clear" w:pos="4536"/>
                <w:tab w:val="clear" w:pos="9072"/>
              </w:tabs>
              <w:rPr>
                <w:rFonts w:ascii="Arial" w:hAnsi="Arial" w:cs="Arial"/>
              </w:rPr>
            </w:pPr>
          </w:p>
        </w:tc>
      </w:tr>
    </w:tbl>
    <w:p w14:paraId="0152B31D" w14:textId="77777777" w:rsidR="004C6553" w:rsidRPr="004C6553" w:rsidRDefault="004C6553" w:rsidP="004C6553">
      <w:pPr>
        <w:keepLines/>
        <w:tabs>
          <w:tab w:val="left" w:pos="4605"/>
          <w:tab w:val="left" w:pos="9210"/>
        </w:tabs>
        <w:rPr>
          <w:rFonts w:ascii="Arial" w:hAnsi="Arial" w:cs="Arial"/>
          <w:b/>
        </w:rPr>
      </w:pPr>
      <w:r w:rsidRPr="004C6553">
        <w:rPr>
          <w:rFonts w:ascii="Arial" w:hAnsi="Arial" w:cs="Arial"/>
          <w:b/>
        </w:rPr>
        <w:t>NANTISSEMENT OU CESSION DE CREANCES</w:t>
      </w:r>
      <w:r w:rsidRPr="004C6553">
        <w:rPr>
          <w:rStyle w:val="Appelnotedebasdep"/>
          <w:rFonts w:ascii="Arial" w:hAnsi="Arial" w:cs="Arial"/>
          <w:b/>
        </w:rPr>
        <w:footnoteReference w:id="5"/>
      </w:r>
    </w:p>
    <w:p w14:paraId="5CAE1243" w14:textId="77777777" w:rsidR="004C6553" w:rsidRPr="004C6553" w:rsidRDefault="004C6553" w:rsidP="004C6553">
      <w:pPr>
        <w:keepLines/>
        <w:jc w:val="both"/>
        <w:rPr>
          <w:rFonts w:ascii="Arial" w:hAnsi="Arial" w:cs="Arial"/>
          <w:b/>
        </w:rPr>
      </w:pPr>
    </w:p>
    <w:p w14:paraId="1CFF6D0F" w14:textId="77777777" w:rsidR="004C6553" w:rsidRPr="004C6553" w:rsidRDefault="004C6553" w:rsidP="004C6553">
      <w:pPr>
        <w:keepLines/>
        <w:jc w:val="both"/>
        <w:rPr>
          <w:rFonts w:ascii="Arial" w:hAnsi="Arial" w:cs="Arial"/>
          <w:b/>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 xml:space="preserve">Certificat de cessibilité établi </w:t>
      </w:r>
      <w:r w:rsidRPr="004C6553">
        <w:rPr>
          <w:rFonts w:ascii="Arial" w:hAnsi="Arial" w:cs="Arial"/>
        </w:rPr>
        <w:t>en date du ………………………….. à ……………………………………</w:t>
      </w:r>
    </w:p>
    <w:p w14:paraId="0E0799CA" w14:textId="77777777" w:rsidR="004C6553" w:rsidRPr="004C6553" w:rsidRDefault="004C6553" w:rsidP="004C6553">
      <w:pPr>
        <w:keepLines/>
        <w:jc w:val="both"/>
        <w:rPr>
          <w:rFonts w:ascii="Arial" w:hAnsi="Arial" w:cs="Arial"/>
          <w:b/>
        </w:rPr>
      </w:pP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t>OU</w:t>
      </w:r>
    </w:p>
    <w:p w14:paraId="54A39CD8" w14:textId="77777777" w:rsidR="004C6553" w:rsidRDefault="004C6553" w:rsidP="004C6553">
      <w:pPr>
        <w:keepLines/>
        <w:jc w:val="both"/>
        <w:rPr>
          <w:rFonts w:ascii="Arial" w:hAnsi="Arial" w:cs="Arial"/>
        </w:rPr>
      </w:pPr>
      <w:r w:rsidRPr="004C6553">
        <w:rPr>
          <w:rFonts w:ascii="Arial" w:hAnsi="Arial" w:cs="Arial"/>
        </w:rPr>
        <w:lastRenderedPageBreak/>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Copie délivrée en unique exemplaire</w:t>
      </w:r>
      <w:r w:rsidRPr="004C6553">
        <w:rPr>
          <w:rFonts w:ascii="Arial" w:hAnsi="Arial" w:cs="Arial"/>
        </w:rPr>
        <w:t xml:space="preserve"> pour être remise à l’établissement de crédit en cas de cession ou de nantissement de créance de :</w:t>
      </w:r>
    </w:p>
    <w:p w14:paraId="172327C1" w14:textId="77777777" w:rsidR="00407369" w:rsidRDefault="00407369" w:rsidP="004C6553">
      <w:pPr>
        <w:keepLines/>
        <w:jc w:val="both"/>
        <w:rPr>
          <w:rFonts w:ascii="Arial" w:hAnsi="Arial" w:cs="Arial"/>
        </w:rPr>
      </w:pPr>
    </w:p>
    <w:p w14:paraId="6090F9E2" w14:textId="77777777" w:rsidR="00407369" w:rsidRDefault="00407369" w:rsidP="004C6553">
      <w:pPr>
        <w:keepLines/>
        <w:jc w:val="both"/>
        <w:rPr>
          <w:rFonts w:ascii="Arial" w:hAnsi="Arial" w:cs="Arial"/>
        </w:rPr>
      </w:pPr>
    </w:p>
    <w:p w14:paraId="0FECB253" w14:textId="77777777" w:rsidR="00407369" w:rsidRPr="004C6553" w:rsidRDefault="00407369" w:rsidP="004C6553">
      <w:pPr>
        <w:keepLines/>
        <w:jc w:val="both"/>
        <w:rPr>
          <w:rFonts w:ascii="Arial" w:hAnsi="Arial" w:cs="Arial"/>
        </w:rPr>
      </w:pPr>
    </w:p>
    <w:p w14:paraId="23C4E8BB" w14:textId="77777777" w:rsidR="004C6553" w:rsidRPr="004C6553" w:rsidRDefault="004C6553" w:rsidP="004C6553">
      <w:pPr>
        <w:keepLines/>
        <w:tabs>
          <w:tab w:val="left" w:pos="8647"/>
          <w:tab w:val="left" w:leader="dot" w:pos="9072"/>
        </w:tabs>
        <w:rPr>
          <w:rFonts w:ascii="Arial" w:hAnsi="Arial" w:cs="Arial"/>
        </w:rPr>
      </w:pPr>
      <w:r w:rsidRPr="004C6553">
        <w:rPr>
          <w:rFonts w:ascii="Arial" w:hAnsi="Arial" w:cs="Arial"/>
        </w:rPr>
        <w:t>1 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4C6553">
        <w:rPr>
          <w:rFonts w:ascii="Arial" w:hAnsi="Arial" w:cs="Arial"/>
        </w:rPr>
        <w:fldChar w:fldCharType="end"/>
      </w:r>
      <w:r w:rsidRPr="004C6553">
        <w:rPr>
          <w:rFonts w:ascii="Arial" w:hAnsi="Arial" w:cs="Arial"/>
        </w:rPr>
        <w:t xml:space="preserve"> La totalité du marché dont le montant est de </w:t>
      </w:r>
      <w:r w:rsidRPr="004C6553">
        <w:rPr>
          <w:rFonts w:ascii="Arial" w:hAnsi="Arial" w:cs="Arial"/>
          <w:i/>
        </w:rPr>
        <w:t>(indiquer le montant en chiffres et en lettres)</w:t>
      </w:r>
      <w:r w:rsidRPr="004C6553">
        <w:rPr>
          <w:rFonts w:ascii="Arial" w:hAnsi="Arial" w:cs="Arial"/>
        </w:rPr>
        <w:t> :</w:t>
      </w:r>
      <w:r w:rsidRPr="004C6553">
        <w:rPr>
          <w:rFonts w:ascii="Arial" w:hAnsi="Arial" w:cs="Arial"/>
        </w:rPr>
        <w:tab/>
      </w:r>
      <w:r w:rsidRPr="004C6553">
        <w:rPr>
          <w:rFonts w:ascii="Arial" w:hAnsi="Arial" w:cs="Arial"/>
        </w:rPr>
        <w:tab/>
      </w:r>
    </w:p>
    <w:p w14:paraId="542114BD"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4258974" w14:textId="77777777" w:rsidR="004C6553" w:rsidRPr="004C6553" w:rsidRDefault="004C6553" w:rsidP="004C6553">
      <w:pPr>
        <w:keepLines/>
        <w:tabs>
          <w:tab w:val="left" w:pos="851"/>
          <w:tab w:val="left" w:pos="1843"/>
          <w:tab w:val="left" w:pos="3686"/>
          <w:tab w:val="left" w:leader="dot" w:pos="4253"/>
          <w:tab w:val="left" w:pos="4395"/>
          <w:tab w:val="left" w:leader="dot" w:pos="9072"/>
        </w:tabs>
        <w:rPr>
          <w:rFonts w:ascii="Arial" w:hAnsi="Arial" w:cs="Arial"/>
          <w:i/>
        </w:rPr>
      </w:pPr>
      <w:r w:rsidRPr="004C6553">
        <w:rPr>
          <w:rFonts w:ascii="Arial" w:hAnsi="Arial" w:cs="Arial"/>
        </w:rPr>
        <w:t>2 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4C6553">
        <w:rPr>
          <w:rFonts w:ascii="Arial" w:hAnsi="Arial" w:cs="Arial"/>
        </w:rPr>
        <w:fldChar w:fldCharType="end"/>
      </w:r>
      <w:r w:rsidRPr="004C6553">
        <w:rPr>
          <w:rFonts w:ascii="Arial" w:hAnsi="Arial" w:cs="Arial"/>
        </w:rPr>
        <w:t> La totalité du bon de commande n°</w:t>
      </w:r>
      <w:r w:rsidRPr="004C6553">
        <w:rPr>
          <w:rFonts w:ascii="Arial" w:hAnsi="Arial" w:cs="Arial"/>
        </w:rPr>
        <w:tab/>
      </w:r>
      <w:r w:rsidRPr="004C6553">
        <w:rPr>
          <w:rFonts w:ascii="Arial" w:hAnsi="Arial" w:cs="Arial"/>
        </w:rPr>
        <w:tab/>
      </w:r>
      <w:r w:rsidRPr="004C6553">
        <w:rPr>
          <w:rFonts w:ascii="Arial" w:hAnsi="Arial" w:cs="Arial"/>
        </w:rPr>
        <w:tab/>
        <w:t xml:space="preserve">afférent au marché </w:t>
      </w:r>
      <w:r w:rsidRPr="004C6553">
        <w:rPr>
          <w:rFonts w:ascii="Arial" w:hAnsi="Arial" w:cs="Arial"/>
          <w:i/>
        </w:rPr>
        <w:t>(indiquer le montant en chiffres</w:t>
      </w:r>
    </w:p>
    <w:p w14:paraId="7F16E51A" w14:textId="323E7258" w:rsidR="004C6553" w:rsidRPr="004C6553" w:rsidRDefault="004C6553" w:rsidP="00407369">
      <w:pPr>
        <w:pStyle w:val="Tabulation-Points2"/>
        <w:keepLines/>
        <w:rPr>
          <w:rFonts w:ascii="Arial" w:hAnsi="Arial" w:cs="Arial"/>
        </w:rPr>
      </w:pPr>
      <w:r w:rsidRPr="004C6553">
        <w:rPr>
          <w:rFonts w:ascii="Arial" w:hAnsi="Arial" w:cs="Arial"/>
          <w:i/>
        </w:rPr>
        <w:t>et lettres)</w:t>
      </w:r>
      <w:r w:rsidRPr="004C6553">
        <w:rPr>
          <w:rFonts w:ascii="Arial" w:hAnsi="Arial" w:cs="Arial"/>
        </w:rPr>
        <w:t> :</w:t>
      </w:r>
      <w:r w:rsidRPr="004C6553">
        <w:rPr>
          <w:rFonts w:ascii="Arial" w:hAnsi="Arial" w:cs="Arial"/>
        </w:rPr>
        <w:tab/>
      </w:r>
    </w:p>
    <w:p w14:paraId="2C601EF7" w14:textId="2E2D1600" w:rsidR="004C6553" w:rsidRPr="004C6553" w:rsidRDefault="004C6553" w:rsidP="004C6553">
      <w:pPr>
        <w:keepLines/>
        <w:tabs>
          <w:tab w:val="left" w:pos="6096"/>
          <w:tab w:val="left" w:leader="dot" w:pos="9072"/>
        </w:tabs>
        <w:rPr>
          <w:rFonts w:ascii="Arial" w:hAnsi="Arial" w:cs="Arial"/>
        </w:rPr>
      </w:pPr>
      <w:r w:rsidRPr="004C6553">
        <w:rPr>
          <w:rFonts w:ascii="Arial" w:hAnsi="Arial" w:cs="Arial"/>
        </w:rPr>
        <w:t>3 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que le titulaire n’envisage pas de confier à des sous-traitants bénéficiant du paiement direct, est évaluée à </w:t>
      </w:r>
      <w:r w:rsidRPr="004C6553">
        <w:rPr>
          <w:rFonts w:ascii="Arial" w:hAnsi="Arial" w:cs="Arial"/>
          <w:i/>
        </w:rPr>
        <w:t>(indiquer en chiffres et en lettres)</w:t>
      </w:r>
      <w:r w:rsidRPr="004C6553">
        <w:rPr>
          <w:rFonts w:ascii="Arial" w:hAnsi="Arial" w:cs="Arial"/>
        </w:rPr>
        <w:t> :</w:t>
      </w:r>
      <w:r w:rsidRPr="004C6553">
        <w:rPr>
          <w:rFonts w:ascii="Arial" w:hAnsi="Arial" w:cs="Arial"/>
        </w:rPr>
        <w:tab/>
      </w:r>
    </w:p>
    <w:p w14:paraId="7E90C1C5"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2668CD1" w14:textId="77777777" w:rsidR="004C6553" w:rsidRPr="004C6553" w:rsidRDefault="004C6553" w:rsidP="004C6553">
      <w:pPr>
        <w:keepLines/>
        <w:tabs>
          <w:tab w:val="left" w:pos="7797"/>
          <w:tab w:val="left" w:leader="dot" w:pos="9072"/>
        </w:tabs>
        <w:rPr>
          <w:rFonts w:ascii="Arial" w:hAnsi="Arial" w:cs="Arial"/>
        </w:rPr>
      </w:pPr>
      <w:r w:rsidRPr="004C6553">
        <w:rPr>
          <w:rFonts w:ascii="Arial" w:hAnsi="Arial" w:cs="Arial"/>
        </w:rPr>
        <w:t>4 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évaluée à </w:t>
      </w:r>
      <w:r w:rsidRPr="004C6553">
        <w:rPr>
          <w:rFonts w:ascii="Arial" w:hAnsi="Arial" w:cs="Arial"/>
          <w:i/>
        </w:rPr>
        <w:t>(indiquer le montant en chiffres et en lettres)</w:t>
      </w:r>
      <w:r w:rsidRPr="004C6553">
        <w:rPr>
          <w:rFonts w:ascii="Arial" w:hAnsi="Arial" w:cs="Arial"/>
        </w:rPr>
        <w:t xml:space="preserve"> : </w:t>
      </w:r>
      <w:r w:rsidRPr="004C6553">
        <w:rPr>
          <w:rFonts w:ascii="Arial" w:hAnsi="Arial" w:cs="Arial"/>
        </w:rPr>
        <w:tab/>
      </w:r>
      <w:r w:rsidRPr="004C6553">
        <w:rPr>
          <w:rFonts w:ascii="Arial" w:hAnsi="Arial" w:cs="Arial"/>
        </w:rPr>
        <w:tab/>
      </w:r>
    </w:p>
    <w:p w14:paraId="0334F749"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21FF5854" w14:textId="77777777" w:rsidR="004C6553" w:rsidRPr="004C6553" w:rsidRDefault="004C6553" w:rsidP="004C6553">
      <w:pPr>
        <w:pStyle w:val="Tabulation-Points2"/>
        <w:keepLines/>
        <w:tabs>
          <w:tab w:val="left" w:pos="2410"/>
        </w:tabs>
        <w:rPr>
          <w:rFonts w:ascii="Arial" w:hAnsi="Arial" w:cs="Arial"/>
        </w:rPr>
      </w:pPr>
      <w:r w:rsidRPr="00407369">
        <w:rPr>
          <w:rFonts w:ascii="Arial" w:hAnsi="Arial" w:cs="Arial"/>
          <w:sz w:val="20"/>
          <w:szCs w:val="20"/>
        </w:rPr>
        <w:t>et devant être exécutée par</w:t>
      </w:r>
      <w:r w:rsidRPr="004C6553">
        <w:rPr>
          <w:rFonts w:ascii="Arial" w:hAnsi="Arial" w:cs="Arial"/>
        </w:rPr>
        <w:tab/>
      </w:r>
      <w:r w:rsidRPr="004C6553">
        <w:rPr>
          <w:rFonts w:ascii="Arial" w:hAnsi="Arial" w:cs="Arial"/>
        </w:rPr>
        <w:tab/>
      </w:r>
    </w:p>
    <w:p w14:paraId="5BEC59D2" w14:textId="77777777" w:rsidR="004C6553" w:rsidRPr="004C6553" w:rsidRDefault="004C6553" w:rsidP="004C6553">
      <w:pPr>
        <w:keepNext/>
        <w:keepLines/>
        <w:tabs>
          <w:tab w:val="left" w:pos="1276"/>
          <w:tab w:val="left" w:leader="dot" w:pos="3686"/>
          <w:tab w:val="left" w:pos="3828"/>
          <w:tab w:val="left" w:pos="7655"/>
        </w:tabs>
        <w:rPr>
          <w:rFonts w:ascii="Arial" w:hAnsi="Arial" w:cs="Arial"/>
        </w:rPr>
      </w:pPr>
      <w:r w:rsidRPr="004C6553">
        <w:rPr>
          <w:rFonts w:ascii="Arial" w:hAnsi="Arial" w:cs="Arial"/>
        </w:rPr>
        <w:t>en qualité de :</w:t>
      </w:r>
      <w:r w:rsidRPr="004C6553">
        <w:rPr>
          <w:rFonts w:ascii="Arial" w:hAnsi="Arial" w:cs="Arial"/>
        </w:rPr>
        <w:tab/>
      </w:r>
      <w:r w:rsidRPr="004C6553">
        <w:rPr>
          <w:rFonts w:ascii="Arial" w:hAnsi="Arial" w:cs="Arial"/>
        </w:rPr>
        <w:tab/>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4C6553">
        <w:rPr>
          <w:rFonts w:ascii="Arial" w:hAnsi="Arial" w:cs="Arial"/>
        </w:rPr>
        <w:fldChar w:fldCharType="end"/>
      </w:r>
      <w:r w:rsidRPr="004C6553">
        <w:rPr>
          <w:rFonts w:ascii="Arial" w:hAnsi="Arial" w:cs="Arial"/>
        </w:rPr>
        <w:t> membre d’un groupement d’entreprise</w:t>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A42C55">
        <w:rPr>
          <w:rFonts w:ascii="Arial" w:hAnsi="Arial" w:cs="Arial"/>
        </w:rPr>
      </w:r>
      <w:r w:rsidR="00A42C55">
        <w:rPr>
          <w:rFonts w:ascii="Arial" w:hAnsi="Arial" w:cs="Arial"/>
        </w:rPr>
        <w:fldChar w:fldCharType="separate"/>
      </w:r>
      <w:r w:rsidRPr="004C6553">
        <w:rPr>
          <w:rFonts w:ascii="Arial" w:hAnsi="Arial" w:cs="Arial"/>
        </w:rPr>
        <w:fldChar w:fldCharType="end"/>
      </w:r>
      <w:r w:rsidRPr="004C6553">
        <w:rPr>
          <w:rFonts w:ascii="Arial" w:hAnsi="Arial" w:cs="Arial"/>
        </w:rPr>
        <w:t> sous-traitant</w:t>
      </w:r>
    </w:p>
    <w:p w14:paraId="153EACD3" w14:textId="77777777" w:rsidR="004C6553" w:rsidRPr="004C6553" w:rsidRDefault="004C6553" w:rsidP="004C6553">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4C6553" w:rsidRPr="004C6553" w14:paraId="58EF9279" w14:textId="77777777" w:rsidTr="001E66D3">
        <w:trPr>
          <w:cantSplit/>
        </w:trPr>
        <w:tc>
          <w:tcPr>
            <w:tcW w:w="9212" w:type="dxa"/>
          </w:tcPr>
          <w:p w14:paraId="2078E4D5" w14:textId="77777777" w:rsidR="004C6553" w:rsidRPr="004C6553" w:rsidRDefault="004C6553" w:rsidP="001E66D3">
            <w:pPr>
              <w:keepNext/>
              <w:keepLines/>
              <w:jc w:val="center"/>
              <w:rPr>
                <w:rFonts w:ascii="Arial" w:hAnsi="Arial" w:cs="Arial"/>
              </w:rPr>
            </w:pPr>
            <w:r w:rsidRPr="004C6553">
              <w:rPr>
                <w:rFonts w:ascii="Arial" w:hAnsi="Arial" w:cs="Arial"/>
              </w:rPr>
              <w:t>A ......................................…………..             le ……………………………..</w:t>
            </w:r>
            <w:r w:rsidRPr="004C6553">
              <w:rPr>
                <w:rStyle w:val="Appelnotedebasdep"/>
                <w:rFonts w:ascii="Arial" w:hAnsi="Arial" w:cs="Arial"/>
              </w:rPr>
              <w:footnoteReference w:id="6"/>
            </w:r>
          </w:p>
        </w:tc>
      </w:tr>
      <w:tr w:rsidR="004C6553" w:rsidRPr="004C6553" w14:paraId="3218F7AF" w14:textId="77777777" w:rsidTr="001E66D3">
        <w:trPr>
          <w:cantSplit/>
        </w:trPr>
        <w:tc>
          <w:tcPr>
            <w:tcW w:w="9212" w:type="dxa"/>
          </w:tcPr>
          <w:p w14:paraId="79D316A7" w14:textId="77777777" w:rsidR="004C6553" w:rsidRPr="004C6553" w:rsidRDefault="004C6553" w:rsidP="001E66D3">
            <w:pPr>
              <w:keepNext/>
              <w:keepLines/>
              <w:jc w:val="center"/>
              <w:rPr>
                <w:rFonts w:ascii="Arial" w:hAnsi="Arial" w:cs="Arial"/>
              </w:rPr>
            </w:pPr>
            <w:r w:rsidRPr="004C6553">
              <w:rPr>
                <w:rFonts w:ascii="Arial" w:hAnsi="Arial" w:cs="Arial"/>
              </w:rPr>
              <w:t>Signature</w:t>
            </w:r>
          </w:p>
        </w:tc>
      </w:tr>
      <w:tr w:rsidR="004C6553" w:rsidRPr="004C6553" w14:paraId="510D161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02E2C786" w14:textId="77777777" w:rsidR="004C6553" w:rsidRPr="004C6553" w:rsidRDefault="004C6553" w:rsidP="001E66D3">
            <w:pPr>
              <w:keepNext/>
              <w:keepLines/>
              <w:rPr>
                <w:rFonts w:ascii="Arial" w:hAnsi="Arial" w:cs="Arial"/>
              </w:rPr>
            </w:pPr>
          </w:p>
        </w:tc>
      </w:tr>
      <w:tr w:rsidR="004C6553" w:rsidRPr="004C6553" w14:paraId="7FCF580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E14D229" w14:textId="77777777" w:rsidR="004C6553" w:rsidRPr="004C6553" w:rsidRDefault="004C6553" w:rsidP="001E66D3">
            <w:pPr>
              <w:keepNext/>
              <w:keepLines/>
              <w:rPr>
                <w:rFonts w:ascii="Arial" w:hAnsi="Arial" w:cs="Arial"/>
              </w:rPr>
            </w:pPr>
          </w:p>
        </w:tc>
      </w:tr>
      <w:tr w:rsidR="004C6553" w:rsidRPr="004C6553" w14:paraId="08AAB62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708BA9" w14:textId="77777777" w:rsidR="004C6553" w:rsidRPr="004C6553" w:rsidRDefault="004C6553" w:rsidP="001E66D3">
            <w:pPr>
              <w:keepNext/>
              <w:keepLines/>
              <w:rPr>
                <w:rFonts w:ascii="Arial" w:hAnsi="Arial" w:cs="Arial"/>
              </w:rPr>
            </w:pPr>
          </w:p>
        </w:tc>
      </w:tr>
      <w:tr w:rsidR="004C6553" w:rsidRPr="004C6553" w14:paraId="2E10AD8D"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1819BA67" w14:textId="77777777" w:rsidR="004C6553" w:rsidRPr="004C6553" w:rsidRDefault="004C6553" w:rsidP="001E66D3">
            <w:pPr>
              <w:keepNext/>
              <w:keepLines/>
              <w:rPr>
                <w:rFonts w:ascii="Arial" w:hAnsi="Arial" w:cs="Arial"/>
              </w:rPr>
            </w:pPr>
          </w:p>
        </w:tc>
      </w:tr>
      <w:tr w:rsidR="004C6553" w:rsidRPr="004C6553" w14:paraId="0F661C65"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DED389" w14:textId="77777777" w:rsidR="004C6553" w:rsidRPr="004C6553" w:rsidRDefault="004C6553" w:rsidP="001E66D3">
            <w:pPr>
              <w:keepNext/>
              <w:keepLines/>
              <w:rPr>
                <w:rFonts w:ascii="Arial" w:hAnsi="Arial" w:cs="Arial"/>
              </w:rPr>
            </w:pPr>
          </w:p>
        </w:tc>
      </w:tr>
      <w:tr w:rsidR="004C6553" w:rsidRPr="004C6553" w14:paraId="724DAE7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B5BF833" w14:textId="77777777" w:rsidR="004C6553" w:rsidRPr="004C6553" w:rsidRDefault="004C6553" w:rsidP="001E66D3">
            <w:pPr>
              <w:keepNext/>
              <w:keepLines/>
              <w:rPr>
                <w:rFonts w:ascii="Arial" w:hAnsi="Arial" w:cs="Arial"/>
              </w:rPr>
            </w:pPr>
          </w:p>
        </w:tc>
      </w:tr>
      <w:tr w:rsidR="004C6553" w:rsidRPr="004C6553" w14:paraId="1776337A"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92BFC2E" w14:textId="77777777" w:rsidR="004C6553" w:rsidRPr="004C6553" w:rsidRDefault="004C6553" w:rsidP="001E66D3">
            <w:pPr>
              <w:keepNext/>
              <w:keepLines/>
              <w:rPr>
                <w:rFonts w:ascii="Arial" w:hAnsi="Arial" w:cs="Arial"/>
              </w:rPr>
            </w:pPr>
          </w:p>
        </w:tc>
      </w:tr>
      <w:tr w:rsidR="004C6553" w:rsidRPr="004C6553" w14:paraId="4A3AC842"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CA17CBA" w14:textId="77777777" w:rsidR="004C6553" w:rsidRPr="004C6553" w:rsidRDefault="004C6553" w:rsidP="001E66D3">
            <w:pPr>
              <w:keepNext/>
              <w:keepLines/>
              <w:rPr>
                <w:rFonts w:ascii="Arial" w:hAnsi="Arial" w:cs="Arial"/>
              </w:rPr>
            </w:pPr>
          </w:p>
        </w:tc>
      </w:tr>
    </w:tbl>
    <w:p w14:paraId="4C2159E7" w14:textId="77777777" w:rsidR="004C6553" w:rsidRPr="004C6553" w:rsidRDefault="004C6553" w:rsidP="004C6553">
      <w:pPr>
        <w:jc w:val="center"/>
        <w:rPr>
          <w:rFonts w:ascii="Arial" w:hAnsi="Arial" w:cs="Arial"/>
          <w:b/>
          <w:bCs/>
          <w:kern w:val="28"/>
          <w:sz w:val="26"/>
          <w:szCs w:val="26"/>
        </w:rPr>
      </w:pPr>
    </w:p>
    <w:p w14:paraId="3682C929" w14:textId="77777777" w:rsidR="004C6553" w:rsidRPr="004C6553" w:rsidRDefault="004C6553" w:rsidP="004C6553">
      <w:pPr>
        <w:rPr>
          <w:rFonts w:ascii="Arial" w:hAnsi="Arial" w:cs="Arial"/>
          <w:b/>
          <w:bCs/>
          <w:kern w:val="28"/>
          <w:sz w:val="26"/>
          <w:szCs w:val="26"/>
        </w:rPr>
      </w:pPr>
    </w:p>
    <w:p w14:paraId="526C065B" w14:textId="77777777" w:rsidR="004C6553" w:rsidRPr="004C6553" w:rsidRDefault="004C6553" w:rsidP="004C6553">
      <w:pPr>
        <w:rPr>
          <w:rFonts w:ascii="Arial" w:hAnsi="Arial" w:cs="Arial"/>
        </w:rPr>
      </w:pPr>
    </w:p>
    <w:p w14:paraId="153CB072" w14:textId="77777777" w:rsidR="004C6553" w:rsidRPr="004C6553" w:rsidRDefault="004C6553" w:rsidP="004C6553">
      <w:pPr>
        <w:pStyle w:val="Normal1"/>
        <w:ind w:firstLine="0"/>
        <w:rPr>
          <w:rFonts w:ascii="Arial" w:hAnsi="Arial" w:cs="Arial"/>
        </w:rPr>
      </w:pPr>
    </w:p>
    <w:p w14:paraId="5449C1A8" w14:textId="77777777" w:rsidR="004C6553" w:rsidRPr="004C6553" w:rsidRDefault="004C6553" w:rsidP="004C6553">
      <w:pPr>
        <w:keepLines/>
        <w:tabs>
          <w:tab w:val="left" w:pos="4605"/>
          <w:tab w:val="left" w:pos="9210"/>
        </w:tabs>
        <w:rPr>
          <w:rFonts w:ascii="Arial" w:hAnsi="Arial" w:cs="Arial"/>
        </w:rPr>
      </w:pPr>
    </w:p>
    <w:p w14:paraId="2C97255F" w14:textId="77777777" w:rsidR="004C6553" w:rsidRPr="004C6553" w:rsidRDefault="004C6553" w:rsidP="004C6553">
      <w:pPr>
        <w:keepLines/>
        <w:tabs>
          <w:tab w:val="left" w:pos="4605"/>
          <w:tab w:val="left" w:pos="9210"/>
        </w:tabs>
        <w:rPr>
          <w:rFonts w:ascii="Arial" w:hAnsi="Arial" w:cs="Arial"/>
        </w:rPr>
      </w:pPr>
    </w:p>
    <w:p w14:paraId="3D817119" w14:textId="77777777" w:rsidR="004C6553" w:rsidRPr="004C6553" w:rsidRDefault="004C6553" w:rsidP="004C6553">
      <w:pPr>
        <w:pStyle w:val="Tabulation-Points2"/>
        <w:keepLines/>
        <w:tabs>
          <w:tab w:val="left" w:pos="2410"/>
        </w:tabs>
        <w:rPr>
          <w:rFonts w:ascii="Arial" w:hAnsi="Arial" w:cs="Arial"/>
        </w:rPr>
      </w:pPr>
      <w:r w:rsidRPr="004C6553">
        <w:rPr>
          <w:rFonts w:ascii="Arial" w:hAnsi="Arial" w:cs="Arial"/>
        </w:rPr>
        <w:tab/>
      </w:r>
    </w:p>
    <w:p w14:paraId="29DC9FC7" w14:textId="77777777" w:rsidR="004C6553" w:rsidRPr="004C6553" w:rsidRDefault="004C6553" w:rsidP="004C6553">
      <w:pPr>
        <w:jc w:val="center"/>
        <w:rPr>
          <w:rFonts w:ascii="Arial" w:hAnsi="Arial" w:cs="Arial"/>
          <w:b/>
          <w:bCs/>
          <w:kern w:val="28"/>
          <w:sz w:val="26"/>
          <w:szCs w:val="26"/>
        </w:rPr>
      </w:pPr>
    </w:p>
    <w:p w14:paraId="0FEA6B04" w14:textId="77777777" w:rsidR="004C6553" w:rsidRPr="004C6553" w:rsidRDefault="004C6553" w:rsidP="004C6553">
      <w:pPr>
        <w:rPr>
          <w:rFonts w:ascii="Arial" w:hAnsi="Arial" w:cs="Arial"/>
          <w:b/>
          <w:bCs/>
          <w:kern w:val="28"/>
          <w:sz w:val="26"/>
          <w:szCs w:val="26"/>
        </w:rPr>
      </w:pPr>
    </w:p>
    <w:p w14:paraId="2F182423" w14:textId="77777777" w:rsidR="004C6553" w:rsidRPr="004C6553" w:rsidRDefault="004C6553" w:rsidP="004C6553">
      <w:pPr>
        <w:rPr>
          <w:rFonts w:ascii="Arial" w:hAnsi="Arial" w:cs="Arial"/>
          <w:b/>
          <w:bCs/>
          <w:kern w:val="28"/>
          <w:sz w:val="26"/>
          <w:szCs w:val="26"/>
        </w:rPr>
      </w:pPr>
    </w:p>
    <w:p w14:paraId="4C2F2895" w14:textId="77777777" w:rsidR="004C6553" w:rsidRPr="004C6553" w:rsidRDefault="004C6553" w:rsidP="004C6553">
      <w:pPr>
        <w:rPr>
          <w:rFonts w:ascii="Arial" w:hAnsi="Arial" w:cs="Arial"/>
          <w:b/>
          <w:bCs/>
          <w:kern w:val="28"/>
          <w:sz w:val="26"/>
          <w:szCs w:val="26"/>
        </w:rPr>
      </w:pPr>
    </w:p>
    <w:p w14:paraId="4834BC1D" w14:textId="77777777" w:rsidR="004C6553" w:rsidRPr="004C6553" w:rsidRDefault="004C6553" w:rsidP="004C6553">
      <w:pPr>
        <w:rPr>
          <w:rFonts w:ascii="Arial" w:hAnsi="Arial" w:cs="Arial"/>
          <w:b/>
          <w:bCs/>
          <w:kern w:val="28"/>
          <w:sz w:val="26"/>
          <w:szCs w:val="26"/>
        </w:rPr>
      </w:pPr>
    </w:p>
    <w:p w14:paraId="2A21722A" w14:textId="77777777" w:rsidR="004C6553" w:rsidRPr="004C6553" w:rsidRDefault="004C6553" w:rsidP="004C6553">
      <w:pPr>
        <w:rPr>
          <w:rFonts w:ascii="Arial" w:hAnsi="Arial" w:cs="Arial"/>
          <w:b/>
          <w:bCs/>
          <w:kern w:val="28"/>
          <w:sz w:val="26"/>
          <w:szCs w:val="26"/>
        </w:rPr>
      </w:pPr>
      <w:r w:rsidRPr="004C6553">
        <w:rPr>
          <w:rFonts w:ascii="Arial" w:hAnsi="Arial" w:cs="Arial"/>
          <w:b/>
          <w:bCs/>
          <w:kern w:val="28"/>
          <w:sz w:val="26"/>
          <w:szCs w:val="26"/>
        </w:rPr>
        <w:br w:type="page"/>
      </w:r>
    </w:p>
    <w:p w14:paraId="60256FA0" w14:textId="77777777" w:rsidR="004C6553" w:rsidRPr="004C6553" w:rsidRDefault="004C6553" w:rsidP="004C6553">
      <w:pPr>
        <w:pStyle w:val="Titre1"/>
        <w:pBdr>
          <w:top w:val="single" w:sz="6" w:space="1" w:color="auto" w:shadow="1"/>
          <w:left w:val="single" w:sz="6" w:space="4" w:color="auto" w:shadow="1"/>
          <w:bottom w:val="single" w:sz="6" w:space="1" w:color="auto" w:shadow="1"/>
          <w:right w:val="single" w:sz="6" w:space="4" w:color="auto" w:shadow="1"/>
        </w:pBdr>
        <w:spacing w:before="0" w:after="0"/>
        <w:ind w:firstLine="142"/>
        <w:jc w:val="center"/>
        <w:rPr>
          <w:rFonts w:cs="Arial"/>
        </w:rPr>
      </w:pPr>
      <w:bookmarkStart w:id="12" w:name="_Toc510007811"/>
      <w:bookmarkStart w:id="13" w:name="_Toc6239524"/>
      <w:r w:rsidRPr="004C6553">
        <w:rPr>
          <w:rFonts w:cs="Arial"/>
        </w:rPr>
        <w:lastRenderedPageBreak/>
        <w:t>ANNEXE N° ….. : DOSSIER DE DEMANDE D’AGREMENT DES SOUS TRAITANTS MODE D’EMPLOI – PIECES A JOINDRE</w:t>
      </w:r>
      <w:bookmarkEnd w:id="12"/>
      <w:bookmarkEnd w:id="13"/>
    </w:p>
    <w:p w14:paraId="17383A13" w14:textId="77777777" w:rsidR="004C6553" w:rsidRPr="004C6553" w:rsidRDefault="004C6553" w:rsidP="004C6553">
      <w:pPr>
        <w:jc w:val="center"/>
        <w:rPr>
          <w:rFonts w:ascii="Arial" w:hAnsi="Arial" w:cs="Arial"/>
        </w:rPr>
      </w:pPr>
    </w:p>
    <w:p w14:paraId="6318A26C" w14:textId="77777777" w:rsidR="004C6553" w:rsidRPr="004C6553" w:rsidRDefault="004C6553" w:rsidP="004C6553">
      <w:pPr>
        <w:jc w:val="both"/>
        <w:rPr>
          <w:rFonts w:ascii="Arial" w:hAnsi="Arial" w:cs="Arial"/>
        </w:rPr>
      </w:pPr>
      <w:r w:rsidRPr="004C6553">
        <w:rPr>
          <w:rFonts w:ascii="Arial" w:hAnsi="Arial" w:cs="Arial"/>
        </w:rPr>
        <w:t>Lorsqu’un sous-traitant est présenté au moment de l’offre, la demande d’agrément est jointe à l’acte d’engagement dont elle constitue une annexe.</w:t>
      </w:r>
    </w:p>
    <w:p w14:paraId="431BF9ED" w14:textId="77777777" w:rsidR="004C6553" w:rsidRPr="004C6553" w:rsidRDefault="004C6553" w:rsidP="004C6553">
      <w:pPr>
        <w:jc w:val="both"/>
        <w:rPr>
          <w:rFonts w:ascii="Arial" w:hAnsi="Arial" w:cs="Arial"/>
        </w:rPr>
      </w:pPr>
    </w:p>
    <w:p w14:paraId="234FDA22" w14:textId="77777777" w:rsidR="004C6553" w:rsidRPr="004C6553" w:rsidRDefault="004C6553" w:rsidP="004C6553">
      <w:pPr>
        <w:jc w:val="both"/>
        <w:rPr>
          <w:rFonts w:ascii="Arial" w:hAnsi="Arial" w:cs="Arial"/>
        </w:rPr>
      </w:pPr>
      <w:r w:rsidRPr="004C6553">
        <w:rPr>
          <w:rFonts w:ascii="Arial" w:hAnsi="Arial" w:cs="Arial"/>
        </w:rPr>
        <w:t>Lorsqu’un sous-traitant est présenté en cours de marché, la demande est adressée au Maître de l’Ouvrage par lettre recommandée avec accusé de réception ou remise contre récépissé.</w:t>
      </w:r>
    </w:p>
    <w:p w14:paraId="49700672" w14:textId="77777777" w:rsidR="004C6553" w:rsidRPr="004C6553" w:rsidRDefault="004C6553" w:rsidP="004C6553">
      <w:pPr>
        <w:jc w:val="both"/>
        <w:rPr>
          <w:rFonts w:ascii="Arial" w:hAnsi="Arial" w:cs="Arial"/>
        </w:rPr>
      </w:pPr>
    </w:p>
    <w:p w14:paraId="69B410D0" w14:textId="77777777" w:rsidR="004C6553" w:rsidRPr="004C6553" w:rsidRDefault="004C6553" w:rsidP="004C6553">
      <w:pPr>
        <w:jc w:val="both"/>
        <w:rPr>
          <w:rFonts w:ascii="Arial" w:hAnsi="Arial" w:cs="Arial"/>
        </w:rPr>
      </w:pPr>
      <w:r w:rsidRPr="004C6553">
        <w:rPr>
          <w:rFonts w:ascii="Arial" w:hAnsi="Arial" w:cs="Arial"/>
        </w:rPr>
        <w:t xml:space="preserve">Pour être complet, le dossier de demande d’agrément du sous-traitant devra </w:t>
      </w:r>
      <w:r w:rsidRPr="004C6553">
        <w:rPr>
          <w:rFonts w:ascii="Arial" w:hAnsi="Arial" w:cs="Arial"/>
          <w:b/>
        </w:rPr>
        <w:t xml:space="preserve">obligatoirement </w:t>
      </w:r>
      <w:r w:rsidRPr="004C6553">
        <w:rPr>
          <w:rFonts w:ascii="Arial" w:hAnsi="Arial" w:cs="Arial"/>
        </w:rPr>
        <w:t xml:space="preserve">comporter, outre un acte spécial de sous-traitance dûment rempli (Formulaire DC4 téléchargeable à l’adresse mentionnée ci-après : </w:t>
      </w:r>
      <w:hyperlink r:id="rId7" w:history="1">
        <w:r w:rsidRPr="004C6553">
          <w:rPr>
            <w:rFonts w:ascii="Arial" w:hAnsi="Arial" w:cs="Arial"/>
            <w:color w:val="0000FF"/>
            <w:u w:val="single"/>
          </w:rPr>
          <w:t>http://www.economie.gouv.fr/daj/formulaires-declaration-du-candidat?language=fr</w:t>
        </w:r>
      </w:hyperlink>
      <w:r w:rsidRPr="004C6553">
        <w:rPr>
          <w:rFonts w:ascii="Arial" w:hAnsi="Arial" w:cs="Arial"/>
        </w:rPr>
        <w:t xml:space="preserve"> ), les pièces jointes suivantes :</w:t>
      </w:r>
    </w:p>
    <w:p w14:paraId="3BF5EDC1" w14:textId="77777777" w:rsidR="004C6553" w:rsidRPr="004C6553" w:rsidRDefault="004C6553" w:rsidP="004C6553">
      <w:pPr>
        <w:rPr>
          <w:rFonts w:ascii="Arial" w:hAnsi="Arial" w:cs="Arial"/>
        </w:rPr>
      </w:pPr>
    </w:p>
    <w:p w14:paraId="64AED80F"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Les attestations fiscales </w:t>
      </w:r>
      <w:r w:rsidRPr="004C6553">
        <w:rPr>
          <w:rFonts w:ascii="Arial" w:hAnsi="Arial" w:cs="Arial"/>
          <w:b/>
        </w:rPr>
        <w:t xml:space="preserve">et </w:t>
      </w:r>
      <w:r w:rsidRPr="004C6553">
        <w:rPr>
          <w:rFonts w:ascii="Arial" w:hAnsi="Arial" w:cs="Arial"/>
        </w:rPr>
        <w:t xml:space="preserve">sociales valables pour l’exercice antérieur </w:t>
      </w:r>
    </w:p>
    <w:p w14:paraId="22A39436" w14:textId="77777777" w:rsidR="004C6553" w:rsidRPr="004C6553" w:rsidRDefault="004C6553" w:rsidP="004C6553">
      <w:pPr>
        <w:jc w:val="both"/>
        <w:rPr>
          <w:rFonts w:ascii="Arial" w:hAnsi="Arial" w:cs="Arial"/>
        </w:rPr>
      </w:pPr>
    </w:p>
    <w:p w14:paraId="7879B082"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Une attestation sur l’honneur datée et signée en original par une personne habilitée à engager le sous-traitant.</w:t>
      </w:r>
    </w:p>
    <w:p w14:paraId="6F7563B5" w14:textId="77777777" w:rsidR="004C6553" w:rsidRPr="004C6553" w:rsidRDefault="004C6553" w:rsidP="004C6553">
      <w:pPr>
        <w:jc w:val="both"/>
        <w:rPr>
          <w:rFonts w:ascii="Arial" w:hAnsi="Arial" w:cs="Arial"/>
        </w:rPr>
      </w:pPr>
    </w:p>
    <w:p w14:paraId="057F19F5"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Les attestations d’assurance Responsabilité Civile (et RC décennale s’il y a lieu) faisant apparaître les montants garantis.</w:t>
      </w:r>
    </w:p>
    <w:p w14:paraId="78138193" w14:textId="77777777" w:rsidR="004C6553" w:rsidRPr="004C6553" w:rsidRDefault="004C6553" w:rsidP="004C6553">
      <w:pPr>
        <w:jc w:val="both"/>
        <w:rPr>
          <w:rFonts w:ascii="Arial" w:hAnsi="Arial" w:cs="Arial"/>
        </w:rPr>
      </w:pPr>
    </w:p>
    <w:p w14:paraId="1F5EDFBD"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Un dossier faisant apparaître les moyens (en matériel et humains) du sous-traitant </w:t>
      </w:r>
      <w:r w:rsidRPr="004C6553">
        <w:rPr>
          <w:rFonts w:ascii="Arial" w:hAnsi="Arial" w:cs="Arial"/>
          <w:b/>
        </w:rPr>
        <w:t>ou</w:t>
      </w:r>
      <w:r w:rsidRPr="004C6553">
        <w:rPr>
          <w:rFonts w:ascii="Arial" w:hAnsi="Arial" w:cs="Arial"/>
        </w:rPr>
        <w:t xml:space="preserve"> un formulaire DC2 dûment rempli (DONT la rubrique G1)</w:t>
      </w:r>
    </w:p>
    <w:p w14:paraId="15BA088A" w14:textId="77777777" w:rsidR="004C6553" w:rsidRPr="004C6553" w:rsidRDefault="004C6553" w:rsidP="004C6553">
      <w:pPr>
        <w:pStyle w:val="Paragraphedeliste"/>
        <w:rPr>
          <w:rFonts w:ascii="Arial" w:hAnsi="Arial" w:cs="Arial"/>
          <w:sz w:val="22"/>
          <w:szCs w:val="22"/>
        </w:rPr>
      </w:pPr>
    </w:p>
    <w:p w14:paraId="1CE6566C"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bCs/>
        </w:rPr>
        <w:t>Le chiffre d’affaires hors taxes des trois derniers exercices disponibles</w:t>
      </w:r>
      <w:r w:rsidRPr="004C6553">
        <w:rPr>
          <w:rFonts w:ascii="Arial" w:hAnsi="Arial" w:cs="Arial"/>
        </w:rPr>
        <w:t xml:space="preserve"> </w:t>
      </w:r>
      <w:r w:rsidRPr="004C6553">
        <w:rPr>
          <w:rFonts w:ascii="Arial" w:hAnsi="Arial" w:cs="Arial"/>
          <w:b/>
        </w:rPr>
        <w:t>ou</w:t>
      </w:r>
      <w:r w:rsidRPr="004C6553">
        <w:rPr>
          <w:rFonts w:ascii="Arial" w:hAnsi="Arial" w:cs="Arial"/>
        </w:rPr>
        <w:t xml:space="preserve"> un formulaire DC2 dûment rempli (DONT la rubrique F1)</w:t>
      </w:r>
    </w:p>
    <w:p w14:paraId="4B8E413B" w14:textId="77777777" w:rsidR="004C6553" w:rsidRPr="004C6553" w:rsidRDefault="004C6553" w:rsidP="004C6553">
      <w:pPr>
        <w:pStyle w:val="Paragraphedeliste"/>
        <w:rPr>
          <w:rFonts w:ascii="Arial" w:hAnsi="Arial" w:cs="Arial"/>
          <w:sz w:val="22"/>
          <w:szCs w:val="22"/>
        </w:rPr>
      </w:pPr>
    </w:p>
    <w:p w14:paraId="2B693FAA"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La liste des références </w:t>
      </w:r>
      <w:r w:rsidRPr="004C6553">
        <w:rPr>
          <w:rFonts w:ascii="Arial" w:hAnsi="Arial" w:cs="Arial"/>
          <w:b/>
        </w:rPr>
        <w:t>pertinentes au regard de l’importance et de l’objet du marché public.</w:t>
      </w:r>
    </w:p>
    <w:p w14:paraId="7FBC1E51" w14:textId="77777777" w:rsidR="004C6553" w:rsidRPr="004C6553" w:rsidRDefault="004C6553" w:rsidP="004C6553">
      <w:pPr>
        <w:jc w:val="both"/>
        <w:rPr>
          <w:rFonts w:ascii="Arial" w:hAnsi="Arial" w:cs="Arial"/>
        </w:rPr>
      </w:pPr>
    </w:p>
    <w:p w14:paraId="6EE40727"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En outre, l’entrepreneur principal devra établir par tout moyen que le nantissement ou la cession de créance de son marché (s’il y a lieu) ne fait pas obstacle au paiement direct du sous-traitant.</w:t>
      </w:r>
    </w:p>
    <w:p w14:paraId="3CF35B94" w14:textId="77777777" w:rsidR="004C6553" w:rsidRPr="004C6553" w:rsidRDefault="004C6553" w:rsidP="004C6553">
      <w:pPr>
        <w:jc w:val="both"/>
        <w:rPr>
          <w:rFonts w:ascii="Arial" w:hAnsi="Arial" w:cs="Arial"/>
        </w:rPr>
      </w:pPr>
    </w:p>
    <w:p w14:paraId="5F0D12B5" w14:textId="77777777" w:rsidR="004C6553" w:rsidRPr="004C6553" w:rsidRDefault="004C6553" w:rsidP="004C6553">
      <w:pPr>
        <w:jc w:val="both"/>
        <w:rPr>
          <w:rFonts w:ascii="Arial" w:hAnsi="Arial" w:cs="Arial"/>
        </w:rPr>
      </w:pPr>
      <w:r w:rsidRPr="004C6553">
        <w:rPr>
          <w:rFonts w:ascii="Arial" w:hAnsi="Arial" w:cs="Arial"/>
          <w:color w:val="000000"/>
        </w:rPr>
        <w:t>L’ensemble des documents susmentionnés sont à envoyer à la CRE via le profil d’acheteur.</w:t>
      </w:r>
    </w:p>
    <w:p w14:paraId="139390B5" w14:textId="77777777" w:rsidR="004C6553" w:rsidRPr="004C6553" w:rsidRDefault="004C6553" w:rsidP="004C6553">
      <w:pPr>
        <w:tabs>
          <w:tab w:val="left" w:pos="1980"/>
          <w:tab w:val="left" w:leader="dot" w:pos="4253"/>
          <w:tab w:val="left" w:leader="dot" w:pos="6521"/>
        </w:tabs>
        <w:rPr>
          <w:rFonts w:ascii="Arial" w:hAnsi="Arial" w:cs="Arial"/>
        </w:rPr>
        <w:sectPr w:rsidR="004C6553" w:rsidRPr="004C6553" w:rsidSect="00E30081">
          <w:headerReference w:type="default" r:id="rId8"/>
          <w:footerReference w:type="default" r:id="rId9"/>
          <w:headerReference w:type="first" r:id="rId10"/>
          <w:footerReference w:type="first" r:id="rId11"/>
          <w:pgSz w:w="11907" w:h="16840" w:code="9"/>
          <w:pgMar w:top="1418" w:right="1418" w:bottom="1418" w:left="1418" w:header="426" w:footer="851" w:gutter="0"/>
          <w:pgNumType w:start="1"/>
          <w:cols w:space="1418"/>
          <w:titlePg/>
          <w:docGrid w:linePitch="272"/>
        </w:sectPr>
      </w:pPr>
    </w:p>
    <w:p w14:paraId="7E2577C0" w14:textId="7AC21769" w:rsidR="008D2E0A" w:rsidRDefault="008D2E0A" w:rsidP="004C6553">
      <w:pPr>
        <w:rPr>
          <w:rFonts w:ascii="Arial" w:hAnsi="Arial" w:cs="Arial"/>
        </w:rPr>
      </w:pPr>
    </w:p>
    <w:p w14:paraId="54B9DD81" w14:textId="77777777" w:rsidR="002D2BEB" w:rsidRDefault="002D2BEB" w:rsidP="004C6553">
      <w:pPr>
        <w:rPr>
          <w:rFonts w:ascii="Arial" w:hAnsi="Arial" w:cs="Arial"/>
        </w:rPr>
      </w:pPr>
    </w:p>
    <w:p w14:paraId="61A0D993" w14:textId="77777777" w:rsidR="002D2BEB" w:rsidRDefault="002D2BEB" w:rsidP="004C6553">
      <w:pPr>
        <w:rPr>
          <w:rFonts w:ascii="Arial" w:hAnsi="Arial" w:cs="Arial"/>
        </w:rPr>
      </w:pPr>
    </w:p>
    <w:p w14:paraId="72E0B79B" w14:textId="77777777" w:rsidR="002D2BEB" w:rsidRDefault="002D2BEB" w:rsidP="004C6553">
      <w:pPr>
        <w:rPr>
          <w:rFonts w:ascii="Arial" w:hAnsi="Arial" w:cs="Arial"/>
        </w:rPr>
      </w:pPr>
    </w:p>
    <w:p w14:paraId="798A3EAE" w14:textId="77777777" w:rsidR="002D2BEB" w:rsidRDefault="002D2BEB" w:rsidP="004C6553">
      <w:pPr>
        <w:rPr>
          <w:rFonts w:ascii="Arial" w:hAnsi="Arial" w:cs="Arial"/>
        </w:rPr>
      </w:pPr>
    </w:p>
    <w:p w14:paraId="031578FB" w14:textId="77777777" w:rsidR="002D2BEB" w:rsidRDefault="002D2BEB" w:rsidP="004C6553">
      <w:pPr>
        <w:rPr>
          <w:rFonts w:ascii="Arial" w:hAnsi="Arial" w:cs="Arial"/>
        </w:rPr>
      </w:pPr>
    </w:p>
    <w:p w14:paraId="43C2F5EB" w14:textId="77777777" w:rsidR="002D2BEB" w:rsidRDefault="002D2BEB" w:rsidP="004C6553">
      <w:pPr>
        <w:rPr>
          <w:rFonts w:ascii="Arial" w:hAnsi="Arial" w:cs="Arial"/>
        </w:rPr>
      </w:pPr>
    </w:p>
    <w:p w14:paraId="0E155B7F" w14:textId="77777777" w:rsidR="002D2BEB" w:rsidRDefault="002D2BEB" w:rsidP="004C6553">
      <w:pPr>
        <w:rPr>
          <w:rFonts w:ascii="Arial" w:hAnsi="Arial" w:cs="Arial"/>
        </w:rPr>
      </w:pPr>
    </w:p>
    <w:p w14:paraId="602166DE" w14:textId="77777777" w:rsidR="002D2BEB" w:rsidRPr="000C74CE" w:rsidRDefault="002D2BEB" w:rsidP="002D2BEB">
      <w:pPr>
        <w:pStyle w:val="Titre1"/>
        <w:pBdr>
          <w:top w:val="single" w:sz="6" w:space="1" w:color="auto" w:shadow="1"/>
          <w:left w:val="single" w:sz="6" w:space="4" w:color="auto" w:shadow="1"/>
          <w:bottom w:val="single" w:sz="6" w:space="1" w:color="auto" w:shadow="1"/>
          <w:right w:val="single" w:sz="6" w:space="4" w:color="auto" w:shadow="1"/>
        </w:pBdr>
        <w:jc w:val="center"/>
      </w:pPr>
      <w:bookmarkStart w:id="14" w:name="_Toc482047217"/>
      <w:bookmarkStart w:id="15" w:name="_Toc485813270"/>
      <w:bookmarkStart w:id="16" w:name="_Toc6239525"/>
      <w:r>
        <w:t>ANNEXE N° ….</w:t>
      </w:r>
      <w:r w:rsidRPr="000C74CE">
        <w:t> : DESIGNATION DES CO-TRAITANTS ET REPARTITION DES PRESTATIONS</w:t>
      </w:r>
      <w:bookmarkEnd w:id="14"/>
      <w:bookmarkEnd w:id="15"/>
      <w:bookmarkEnd w:id="16"/>
    </w:p>
    <w:p w14:paraId="7C742DAF" w14:textId="77777777" w:rsidR="002D2BEB" w:rsidRPr="004E6F10" w:rsidRDefault="002D2BEB" w:rsidP="002D2BEB">
      <w:pPr>
        <w:keepNext/>
        <w:rPr>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2D2BEB" w:rsidRPr="004E6F10" w14:paraId="2ECFA1AA" w14:textId="77777777" w:rsidTr="001E66D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10098704" w14:textId="77777777" w:rsidR="002D2BEB" w:rsidRPr="004E6F10" w:rsidRDefault="002D2BEB" w:rsidP="001E66D3">
            <w:pPr>
              <w:jc w:val="center"/>
              <w:rPr>
                <w:i/>
                <w:sz w:val="18"/>
              </w:rPr>
            </w:pPr>
            <w:r w:rsidRPr="004E6F10">
              <w:rPr>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588D626B" w14:textId="77777777" w:rsidR="002D2BEB" w:rsidRPr="004E6F10" w:rsidRDefault="002D2BEB" w:rsidP="001E66D3">
            <w:pPr>
              <w:jc w:val="center"/>
              <w:rPr>
                <w:i/>
                <w:sz w:val="18"/>
              </w:rPr>
            </w:pPr>
            <w:r w:rsidRPr="004E6F10">
              <w:rPr>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43058507" w14:textId="77777777" w:rsidR="002D2BEB" w:rsidRPr="004E6F10" w:rsidRDefault="002D2BEB" w:rsidP="001E66D3">
            <w:pPr>
              <w:jc w:val="center"/>
              <w:rPr>
                <w:i/>
                <w:sz w:val="18"/>
              </w:rPr>
            </w:pPr>
            <w:r w:rsidRPr="004E6F10">
              <w:rPr>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45CD356F" w14:textId="77777777" w:rsidR="002D2BEB" w:rsidRPr="004E6F10" w:rsidRDefault="002D2BEB" w:rsidP="001E66D3">
            <w:pPr>
              <w:jc w:val="center"/>
              <w:rPr>
                <w:i/>
                <w:sz w:val="18"/>
              </w:rPr>
            </w:pPr>
            <w:r w:rsidRPr="004E6F10">
              <w:rPr>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6C87BFA2" w14:textId="77777777" w:rsidR="002D2BEB" w:rsidRPr="004E6F10" w:rsidRDefault="002D2BEB" w:rsidP="001E66D3">
            <w:pPr>
              <w:jc w:val="center"/>
              <w:rPr>
                <w:i/>
                <w:sz w:val="18"/>
              </w:rPr>
            </w:pPr>
            <w:r w:rsidRPr="004E6F10">
              <w:rPr>
                <w:i/>
                <w:sz w:val="18"/>
              </w:rPr>
              <w:t>Montant T.T.C.</w:t>
            </w:r>
          </w:p>
        </w:tc>
      </w:tr>
      <w:tr w:rsidR="002D2BEB" w:rsidRPr="004E6F10" w14:paraId="2A55F41B"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E79BB51" w14:textId="77777777" w:rsidR="002D2BEB" w:rsidRPr="004E6F10" w:rsidRDefault="002D2BEB" w:rsidP="001E66D3">
            <w:pPr>
              <w:rPr>
                <w:sz w:val="18"/>
              </w:rPr>
            </w:pPr>
            <w:r w:rsidRPr="004E6F10">
              <w:rPr>
                <w:sz w:val="18"/>
              </w:rPr>
              <w:t>Dénomination sociale :</w:t>
            </w:r>
          </w:p>
          <w:p w14:paraId="4F13F3FB" w14:textId="77777777" w:rsidR="002D2BEB" w:rsidRPr="004E6F10" w:rsidRDefault="002D2BEB" w:rsidP="001E66D3">
            <w:pPr>
              <w:rPr>
                <w:sz w:val="18"/>
              </w:rPr>
            </w:pPr>
            <w:r w:rsidRPr="004E6F10">
              <w:rPr>
                <w:sz w:val="18"/>
              </w:rPr>
              <w:t>SIRET : ………………………….….Code APE…………</w:t>
            </w:r>
          </w:p>
          <w:p w14:paraId="4B83D134" w14:textId="77777777" w:rsidR="002D2BEB" w:rsidRPr="004E6F10" w:rsidRDefault="002D2BEB" w:rsidP="001E66D3">
            <w:pPr>
              <w:rPr>
                <w:sz w:val="18"/>
              </w:rPr>
            </w:pPr>
            <w:r w:rsidRPr="004E6F10">
              <w:rPr>
                <w:sz w:val="18"/>
              </w:rPr>
              <w:t>N° TVA intracommunautaire :</w:t>
            </w:r>
          </w:p>
          <w:p w14:paraId="1AFD9CBF" w14:textId="77777777" w:rsidR="002D2BEB" w:rsidRPr="004E6F10" w:rsidRDefault="002D2BEB" w:rsidP="001E66D3">
            <w:pPr>
              <w:rPr>
                <w:sz w:val="18"/>
              </w:rPr>
            </w:pPr>
            <w:r w:rsidRPr="004E6F10">
              <w:rPr>
                <w:sz w:val="18"/>
              </w:rPr>
              <w:t>Adresse :</w:t>
            </w:r>
          </w:p>
          <w:p w14:paraId="0E731199"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F76D59F"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3CEE3A0F"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1A3630B0"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BF67E3F" w14:textId="77777777" w:rsidR="002D2BEB" w:rsidRPr="004E6F10" w:rsidRDefault="002D2BEB" w:rsidP="001E66D3">
            <w:pPr>
              <w:rPr>
                <w:sz w:val="16"/>
              </w:rPr>
            </w:pPr>
          </w:p>
        </w:tc>
      </w:tr>
      <w:tr w:rsidR="002D2BEB" w:rsidRPr="004E6F10" w14:paraId="08517173"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3E8272A5" w14:textId="77777777" w:rsidR="002D2BEB" w:rsidRPr="004E6F10" w:rsidRDefault="002D2BEB" w:rsidP="001E66D3">
            <w:pPr>
              <w:rPr>
                <w:sz w:val="18"/>
              </w:rPr>
            </w:pPr>
            <w:r w:rsidRPr="004E6F10">
              <w:rPr>
                <w:sz w:val="18"/>
              </w:rPr>
              <w:t>Dénomination sociale :</w:t>
            </w:r>
          </w:p>
          <w:p w14:paraId="2D74FEAE" w14:textId="77777777" w:rsidR="002D2BEB" w:rsidRPr="004E6F10" w:rsidRDefault="002D2BEB" w:rsidP="001E66D3">
            <w:pPr>
              <w:rPr>
                <w:sz w:val="18"/>
              </w:rPr>
            </w:pPr>
            <w:r w:rsidRPr="004E6F10">
              <w:rPr>
                <w:sz w:val="18"/>
              </w:rPr>
              <w:t>SIRET : ………………………….….Code APE…………</w:t>
            </w:r>
          </w:p>
          <w:p w14:paraId="7C5B31C6" w14:textId="77777777" w:rsidR="002D2BEB" w:rsidRPr="004E6F10" w:rsidRDefault="002D2BEB" w:rsidP="001E66D3">
            <w:pPr>
              <w:rPr>
                <w:sz w:val="18"/>
              </w:rPr>
            </w:pPr>
            <w:r w:rsidRPr="004E6F10">
              <w:rPr>
                <w:sz w:val="18"/>
              </w:rPr>
              <w:t>N° TVA intracommunautaire :</w:t>
            </w:r>
          </w:p>
          <w:p w14:paraId="51916D98" w14:textId="77777777" w:rsidR="002D2BEB" w:rsidRPr="004E6F10" w:rsidRDefault="002D2BEB" w:rsidP="001E66D3">
            <w:pPr>
              <w:rPr>
                <w:sz w:val="18"/>
              </w:rPr>
            </w:pPr>
            <w:r w:rsidRPr="004E6F10">
              <w:rPr>
                <w:sz w:val="18"/>
              </w:rPr>
              <w:t>Adresse :</w:t>
            </w:r>
          </w:p>
          <w:p w14:paraId="53263303"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7B7FEF46"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760B53ED" w14:textId="77777777" w:rsidR="002D2BEB" w:rsidRPr="004E6F10" w:rsidRDefault="002D2BEB" w:rsidP="001E66D3">
            <w:pPr>
              <w:rPr>
                <w:sz w:val="16"/>
                <w:szCs w:val="16"/>
              </w:rPr>
            </w:pPr>
          </w:p>
        </w:tc>
        <w:tc>
          <w:tcPr>
            <w:tcW w:w="720" w:type="dxa"/>
            <w:tcBorders>
              <w:top w:val="single" w:sz="6" w:space="0" w:color="auto"/>
              <w:left w:val="single" w:sz="6" w:space="0" w:color="auto"/>
              <w:bottom w:val="single" w:sz="6" w:space="0" w:color="auto"/>
              <w:right w:val="single" w:sz="6" w:space="0" w:color="auto"/>
            </w:tcBorders>
          </w:tcPr>
          <w:p w14:paraId="2B9FA2E9"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6398935" w14:textId="77777777" w:rsidR="002D2BEB" w:rsidRPr="004E6F10" w:rsidRDefault="002D2BEB" w:rsidP="001E66D3">
            <w:pPr>
              <w:rPr>
                <w:sz w:val="16"/>
              </w:rPr>
            </w:pPr>
          </w:p>
        </w:tc>
      </w:tr>
      <w:tr w:rsidR="002D2BEB" w:rsidRPr="004E6F10" w14:paraId="4DB5D0B0"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377A0F49" w14:textId="77777777" w:rsidR="002D2BEB" w:rsidRPr="004E6F10" w:rsidRDefault="002D2BEB" w:rsidP="001E66D3">
            <w:pPr>
              <w:rPr>
                <w:sz w:val="18"/>
              </w:rPr>
            </w:pPr>
            <w:r w:rsidRPr="004E6F10">
              <w:rPr>
                <w:sz w:val="18"/>
              </w:rPr>
              <w:t>Dénomination sociale :</w:t>
            </w:r>
          </w:p>
          <w:p w14:paraId="60A93A6F" w14:textId="77777777" w:rsidR="002D2BEB" w:rsidRPr="004E6F10" w:rsidRDefault="002D2BEB" w:rsidP="001E66D3">
            <w:pPr>
              <w:rPr>
                <w:sz w:val="18"/>
              </w:rPr>
            </w:pPr>
            <w:r w:rsidRPr="004E6F10">
              <w:rPr>
                <w:sz w:val="18"/>
              </w:rPr>
              <w:t>SIRET : ………………………….….Code APE…………</w:t>
            </w:r>
          </w:p>
          <w:p w14:paraId="5733A923" w14:textId="77777777" w:rsidR="002D2BEB" w:rsidRPr="004E6F10" w:rsidRDefault="002D2BEB" w:rsidP="001E66D3">
            <w:pPr>
              <w:rPr>
                <w:sz w:val="18"/>
              </w:rPr>
            </w:pPr>
            <w:r w:rsidRPr="004E6F10">
              <w:rPr>
                <w:sz w:val="18"/>
              </w:rPr>
              <w:t>N° TVA intracommunautaire :</w:t>
            </w:r>
          </w:p>
          <w:p w14:paraId="73EC845F" w14:textId="77777777" w:rsidR="002D2BEB" w:rsidRPr="004E6F10" w:rsidRDefault="002D2BEB" w:rsidP="001E66D3">
            <w:pPr>
              <w:rPr>
                <w:sz w:val="18"/>
              </w:rPr>
            </w:pPr>
            <w:r w:rsidRPr="004E6F10">
              <w:rPr>
                <w:sz w:val="18"/>
              </w:rPr>
              <w:t>Adresse :</w:t>
            </w:r>
          </w:p>
          <w:p w14:paraId="539F167D"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192E9B7E"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C1001B3"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7D1DEA18"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7FAA9227" w14:textId="77777777" w:rsidR="002D2BEB" w:rsidRPr="004E6F10" w:rsidRDefault="002D2BEB" w:rsidP="001E66D3">
            <w:pPr>
              <w:rPr>
                <w:sz w:val="16"/>
              </w:rPr>
            </w:pPr>
          </w:p>
        </w:tc>
      </w:tr>
      <w:tr w:rsidR="002D2BEB" w:rsidRPr="004E6F10" w14:paraId="340B0FD4"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5313C6C7" w14:textId="77777777" w:rsidR="002D2BEB" w:rsidRPr="004E6F10" w:rsidRDefault="002D2BEB" w:rsidP="001E66D3">
            <w:pPr>
              <w:rPr>
                <w:sz w:val="18"/>
              </w:rPr>
            </w:pPr>
            <w:r w:rsidRPr="004E6F10">
              <w:rPr>
                <w:sz w:val="18"/>
              </w:rPr>
              <w:t>Dénomination sociale :</w:t>
            </w:r>
          </w:p>
          <w:p w14:paraId="38BDAE23" w14:textId="77777777" w:rsidR="002D2BEB" w:rsidRPr="004E6F10" w:rsidRDefault="002D2BEB" w:rsidP="001E66D3">
            <w:pPr>
              <w:rPr>
                <w:sz w:val="18"/>
              </w:rPr>
            </w:pPr>
            <w:r w:rsidRPr="004E6F10">
              <w:rPr>
                <w:sz w:val="18"/>
              </w:rPr>
              <w:t>SIRET : ………………………….….Code APE…………</w:t>
            </w:r>
          </w:p>
          <w:p w14:paraId="5FCE597E" w14:textId="77777777" w:rsidR="002D2BEB" w:rsidRPr="004E6F10" w:rsidRDefault="002D2BEB" w:rsidP="001E66D3">
            <w:pPr>
              <w:rPr>
                <w:sz w:val="18"/>
              </w:rPr>
            </w:pPr>
            <w:r w:rsidRPr="004E6F10">
              <w:rPr>
                <w:sz w:val="18"/>
              </w:rPr>
              <w:t>N° TVA intracommunautaire :</w:t>
            </w:r>
          </w:p>
          <w:p w14:paraId="0A4C1C61" w14:textId="77777777" w:rsidR="002D2BEB" w:rsidRPr="004E6F10" w:rsidRDefault="002D2BEB" w:rsidP="001E66D3">
            <w:pPr>
              <w:rPr>
                <w:sz w:val="18"/>
              </w:rPr>
            </w:pPr>
            <w:r w:rsidRPr="004E6F10">
              <w:rPr>
                <w:sz w:val="18"/>
              </w:rPr>
              <w:t>Adresse :</w:t>
            </w:r>
          </w:p>
          <w:p w14:paraId="24E9746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2B2371FB"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09D86681"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4DE11ECE"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5067AAAA" w14:textId="77777777" w:rsidR="002D2BEB" w:rsidRPr="004E6F10" w:rsidRDefault="002D2BEB" w:rsidP="001E66D3">
            <w:pPr>
              <w:rPr>
                <w:sz w:val="16"/>
              </w:rPr>
            </w:pPr>
          </w:p>
        </w:tc>
      </w:tr>
      <w:tr w:rsidR="002D2BEB" w:rsidRPr="004E6F10" w14:paraId="3CCF4981"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76B0A37" w14:textId="77777777" w:rsidR="002D2BEB" w:rsidRPr="004E6F10" w:rsidRDefault="002D2BEB" w:rsidP="001E66D3">
            <w:pPr>
              <w:rPr>
                <w:sz w:val="18"/>
              </w:rPr>
            </w:pPr>
            <w:r w:rsidRPr="004E6F10">
              <w:rPr>
                <w:sz w:val="18"/>
              </w:rPr>
              <w:t>Dénomination sociale :</w:t>
            </w:r>
          </w:p>
          <w:p w14:paraId="50739D6C" w14:textId="77777777" w:rsidR="002D2BEB" w:rsidRPr="004E6F10" w:rsidRDefault="002D2BEB" w:rsidP="001E66D3">
            <w:pPr>
              <w:rPr>
                <w:sz w:val="18"/>
              </w:rPr>
            </w:pPr>
            <w:r w:rsidRPr="004E6F10">
              <w:rPr>
                <w:sz w:val="18"/>
              </w:rPr>
              <w:t>SIRET : ………………………….….Code APE…………</w:t>
            </w:r>
          </w:p>
          <w:p w14:paraId="7E6B0FF9" w14:textId="77777777" w:rsidR="002D2BEB" w:rsidRPr="004E6F10" w:rsidRDefault="002D2BEB" w:rsidP="001E66D3">
            <w:pPr>
              <w:rPr>
                <w:sz w:val="18"/>
              </w:rPr>
            </w:pPr>
            <w:r w:rsidRPr="004E6F10">
              <w:rPr>
                <w:sz w:val="18"/>
              </w:rPr>
              <w:t>N° TVA intracommunautaire :</w:t>
            </w:r>
          </w:p>
          <w:p w14:paraId="6C50B831" w14:textId="77777777" w:rsidR="002D2BEB" w:rsidRPr="004E6F10" w:rsidRDefault="002D2BEB" w:rsidP="001E66D3">
            <w:pPr>
              <w:rPr>
                <w:sz w:val="18"/>
              </w:rPr>
            </w:pPr>
            <w:r w:rsidRPr="004E6F10">
              <w:rPr>
                <w:sz w:val="18"/>
              </w:rPr>
              <w:t>Adresse :</w:t>
            </w:r>
          </w:p>
          <w:p w14:paraId="6FB73000"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1B9681C"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0DBDA9B"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2D5E3D62"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365A09C" w14:textId="77777777" w:rsidR="002D2BEB" w:rsidRPr="004E6F10" w:rsidRDefault="002D2BEB" w:rsidP="001E66D3">
            <w:pPr>
              <w:rPr>
                <w:sz w:val="16"/>
              </w:rPr>
            </w:pPr>
          </w:p>
        </w:tc>
      </w:tr>
      <w:tr w:rsidR="002D2BEB" w:rsidRPr="004E6F10" w14:paraId="7269D1E2" w14:textId="77777777" w:rsidTr="001E66D3">
        <w:trPr>
          <w:cantSplit/>
          <w:trHeight w:val="546"/>
        </w:trPr>
        <w:tc>
          <w:tcPr>
            <w:tcW w:w="5182" w:type="dxa"/>
            <w:tcBorders>
              <w:top w:val="single" w:sz="6" w:space="0" w:color="auto"/>
              <w:right w:val="single" w:sz="6" w:space="0" w:color="auto"/>
            </w:tcBorders>
          </w:tcPr>
          <w:p w14:paraId="7743A29E" w14:textId="77777777" w:rsidR="002D2BEB" w:rsidRPr="004E6F10" w:rsidRDefault="002D2BEB" w:rsidP="001E66D3">
            <w:pPr>
              <w:rPr>
                <w:sz w:val="18"/>
              </w:rPr>
            </w:pPr>
          </w:p>
          <w:p w14:paraId="78C26F8C" w14:textId="77777777" w:rsidR="002D2BEB" w:rsidRDefault="002D2BEB" w:rsidP="001E66D3">
            <w:pPr>
              <w:rPr>
                <w:sz w:val="18"/>
              </w:rPr>
            </w:pPr>
          </w:p>
          <w:p w14:paraId="563E3A4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C4EAFB4" w14:textId="77777777" w:rsidR="002D2BEB" w:rsidRPr="004E6F10" w:rsidRDefault="002D2BEB" w:rsidP="001E66D3">
            <w:pPr>
              <w:jc w:val="center"/>
              <w:rPr>
                <w:i/>
                <w:sz w:val="18"/>
              </w:rPr>
            </w:pPr>
            <w:r w:rsidRPr="004E6F10">
              <w:rPr>
                <w:i/>
                <w:sz w:val="18"/>
              </w:rPr>
              <w:t>Totaux</w:t>
            </w:r>
          </w:p>
        </w:tc>
        <w:tc>
          <w:tcPr>
            <w:tcW w:w="2340" w:type="dxa"/>
            <w:tcBorders>
              <w:top w:val="single" w:sz="6" w:space="0" w:color="auto"/>
              <w:left w:val="single" w:sz="6" w:space="0" w:color="auto"/>
              <w:bottom w:val="single" w:sz="6" w:space="0" w:color="auto"/>
              <w:right w:val="single" w:sz="6" w:space="0" w:color="auto"/>
            </w:tcBorders>
          </w:tcPr>
          <w:p w14:paraId="61B7542C"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5124F646"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208B08D" w14:textId="77777777" w:rsidR="002D2BEB" w:rsidRPr="004E6F10" w:rsidRDefault="002D2BEB" w:rsidP="001E66D3">
            <w:pPr>
              <w:rPr>
                <w:sz w:val="16"/>
              </w:rPr>
            </w:pPr>
          </w:p>
        </w:tc>
      </w:tr>
    </w:tbl>
    <w:p w14:paraId="64A86BF6" w14:textId="77777777" w:rsidR="002D2BEB" w:rsidRPr="004C6553" w:rsidRDefault="002D2BEB" w:rsidP="004C6553">
      <w:pPr>
        <w:rPr>
          <w:rFonts w:ascii="Arial" w:hAnsi="Arial" w:cs="Arial"/>
        </w:rPr>
      </w:pPr>
    </w:p>
    <w:sectPr w:rsidR="002D2BEB" w:rsidRPr="004C6553" w:rsidSect="002D2BEB">
      <w:headerReference w:type="default" r:id="rId12"/>
      <w:footerReference w:type="default" r:id="rId13"/>
      <w:pgSz w:w="16838" w:h="11906" w:orient="landscape"/>
      <w:pgMar w:top="964" w:right="2495" w:bottom="964" w:left="964"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14357" w14:textId="77777777" w:rsidR="00347F94" w:rsidRDefault="00347F94">
      <w:r>
        <w:separator/>
      </w:r>
    </w:p>
  </w:endnote>
  <w:endnote w:type="continuationSeparator" w:id="0">
    <w:p w14:paraId="7DD8269B" w14:textId="77777777" w:rsidR="00347F94" w:rsidRDefault="00347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FranklinGothic-Heavy">
    <w:altName w:val="Calibri"/>
    <w:panose1 w:val="00000000000000000000"/>
    <w:charset w:val="00"/>
    <w:family w:val="swiss"/>
    <w:notTrueType/>
    <w:pitch w:val="default"/>
    <w:sig w:usb0="00000003" w:usb1="00000000" w:usb2="00000000" w:usb3="00000000" w:csb0="00000001" w:csb1="00000000"/>
  </w:font>
  <w:font w:name="FranklinGothic-Medium">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8B2D5" w14:textId="77777777" w:rsidR="004C6553" w:rsidRDefault="004C6553">
    <w:pPr>
      <w:pStyle w:val="Pieddepage"/>
      <w:rPr>
        <w:rStyle w:val="Numrodepage"/>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5</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t>A.E.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47F36" w14:textId="77777777" w:rsidR="004C6553" w:rsidRDefault="004C6553">
    <w:pPr>
      <w:pStyle w:val="Pieddepage"/>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BE22" w14:textId="59B42F81" w:rsidR="002D2BEB" w:rsidRPr="002D2BEB" w:rsidRDefault="002D2BEB" w:rsidP="002D2BEB">
    <w:pPr>
      <w:pStyle w:val="Pieddepage"/>
      <w:tabs>
        <w:tab w:val="clear" w:pos="4536"/>
        <w:tab w:val="clear" w:pos="9072"/>
        <w:tab w:val="center" w:pos="6946"/>
        <w:tab w:val="right" w:pos="14034"/>
      </w:tabs>
      <w:jc w:val="center"/>
      <w:rPr>
        <w:sz w:val="14"/>
        <w:szCs w:val="18"/>
      </w:rPr>
    </w:pPr>
    <w:r w:rsidRPr="002D2BEB">
      <w:rPr>
        <w:rStyle w:val="Numrodepage"/>
        <w:snapToGrid w:val="0"/>
      </w:rPr>
      <w:t>Page 10 sur 10</w:t>
    </w:r>
  </w:p>
  <w:p w14:paraId="6FFAF1BE" w14:textId="2E9BA883" w:rsidR="002D2BEB" w:rsidRDefault="002D2BEB" w:rsidP="002D2BEB">
    <w:pPr>
      <w:pStyle w:val="Pieddepage"/>
      <w:tabs>
        <w:tab w:val="clear" w:pos="4536"/>
        <w:tab w:val="clear" w:pos="9072"/>
        <w:tab w:val="center" w:pos="6946"/>
        <w:tab w:val="right" w:pos="14034"/>
      </w:tabs>
      <w:jc w:val="center"/>
      <w:rPr>
        <w:sz w:val="16"/>
      </w:rPr>
    </w:pPr>
  </w:p>
  <w:p w14:paraId="1C31335F" w14:textId="1E7E57CC" w:rsidR="00347F94" w:rsidRPr="002D2BEB" w:rsidRDefault="00347F94" w:rsidP="002D2B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A2269" w14:textId="77777777" w:rsidR="00347F94" w:rsidRDefault="00347F94">
      <w:r>
        <w:rPr>
          <w:color w:val="000000"/>
        </w:rPr>
        <w:separator/>
      </w:r>
    </w:p>
  </w:footnote>
  <w:footnote w:type="continuationSeparator" w:id="0">
    <w:p w14:paraId="3BF21642" w14:textId="77777777" w:rsidR="00347F94" w:rsidRDefault="00347F94">
      <w:r>
        <w:continuationSeparator/>
      </w:r>
    </w:p>
  </w:footnote>
  <w:footnote w:id="1">
    <w:p w14:paraId="5E16C147" w14:textId="77777777" w:rsidR="002D2BEB" w:rsidRDefault="002D2BEB" w:rsidP="002D2BEB">
      <w:pPr>
        <w:pStyle w:val="Notedebasdepage"/>
      </w:pPr>
      <w:r>
        <w:rPr>
          <w:rStyle w:val="Appelnotedebasdep"/>
        </w:rPr>
        <w:footnoteRef/>
      </w:r>
      <w:r>
        <w:t xml:space="preserve"> </w:t>
      </w:r>
      <w:r w:rsidRPr="000F583F">
        <w:rPr>
          <w:rFonts w:ascii="Arial" w:hAnsi="Arial" w:cs="Arial"/>
          <w:sz w:val="18"/>
          <w:szCs w:val="18"/>
        </w:rPr>
        <w:t>L'annexe relative à la désignation des co-traitants est à dupliquer en autant d'exemplaires que nécessaire. Elle est recommandée dans le cas d'un groupement conjoint.</w:t>
      </w:r>
    </w:p>
  </w:footnote>
  <w:footnote w:id="2">
    <w:p w14:paraId="7F45E627"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Joindre un ou des relevé(s) d’identité bancaire ou postal.</w:t>
      </w:r>
    </w:p>
  </w:footnote>
  <w:footnote w:id="3">
    <w:p w14:paraId="1B5AF1C4" w14:textId="77777777" w:rsidR="002D2BEB" w:rsidRDefault="002D2BEB" w:rsidP="002D2BEB">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 à votre situation</w:t>
      </w:r>
    </w:p>
  </w:footnote>
  <w:footnote w:id="4">
    <w:p w14:paraId="610C0CBD"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correspondante</w:t>
      </w:r>
    </w:p>
  </w:footnote>
  <w:footnote w:id="5">
    <w:p w14:paraId="26519337" w14:textId="77777777" w:rsidR="004C6553" w:rsidRDefault="004C6553" w:rsidP="004C6553">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Cochez la case qui correspond à votre choix , soit certification de cessibilité soit copie délivrée en unique exemplaire</w:t>
      </w:r>
    </w:p>
  </w:footnote>
  <w:footnote w:id="6">
    <w:p w14:paraId="228975AE" w14:textId="77777777" w:rsidR="004C6553" w:rsidRDefault="004C6553" w:rsidP="004C6553">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9B319" w14:textId="00584B26" w:rsidR="004C6553" w:rsidRPr="005851E8" w:rsidRDefault="004C6553" w:rsidP="00477316">
    <w:pPr>
      <w:pBdr>
        <w:between w:val="single" w:sz="4" w:space="1" w:color="auto"/>
      </w:pBdr>
      <w:spacing w:line="276" w:lineRule="auto"/>
      <w:rPr>
        <w:rFonts w:ascii="Calibri" w:hAnsi="Calibri" w:cs="Calibri"/>
        <w:i/>
        <w:noProof/>
        <w:sz w:val="16"/>
        <w:szCs w:val="16"/>
      </w:rPr>
    </w:pPr>
    <w:r>
      <w:rPr>
        <w:rFonts w:ascii="Calibri" w:hAnsi="Calibri" w:cs="Calibri"/>
        <w:i/>
        <w:noProof/>
        <w:sz w:val="16"/>
        <w:szCs w:val="16"/>
      </w:rPr>
      <w:t xml:space="preserve">AE </w:t>
    </w:r>
    <w:r w:rsidR="009427EE">
      <w:rPr>
        <w:rFonts w:ascii="Calibri" w:hAnsi="Calibri" w:cs="Calibri"/>
        <w:i/>
        <w:noProof/>
        <w:sz w:val="16"/>
        <w:szCs w:val="16"/>
      </w:rPr>
      <w:t>marché n°</w:t>
    </w:r>
    <w:r w:rsidRPr="005851E8">
      <w:rPr>
        <w:rFonts w:ascii="Calibri" w:hAnsi="Calibri" w:cs="Calibri"/>
        <w:i/>
        <w:noProof/>
        <w:sz w:val="16"/>
        <w:szCs w:val="16"/>
      </w:rPr>
      <w:t>202</w:t>
    </w:r>
    <w:r w:rsidR="00AE46EF">
      <w:rPr>
        <w:rFonts w:ascii="Calibri" w:hAnsi="Calibri" w:cs="Calibri"/>
        <w:i/>
        <w:noProof/>
        <w:sz w:val="16"/>
        <w:szCs w:val="16"/>
      </w:rPr>
      <w:t>5</w:t>
    </w:r>
    <w:r>
      <w:rPr>
        <w:rFonts w:ascii="Calibri" w:hAnsi="Calibri" w:cs="Calibri"/>
        <w:i/>
        <w:noProof/>
        <w:sz w:val="16"/>
        <w:szCs w:val="16"/>
      </w:rPr>
      <w:t>-0</w:t>
    </w:r>
    <w:r w:rsidR="00AE46EF">
      <w:rPr>
        <w:rFonts w:ascii="Calibri" w:hAnsi="Calibri" w:cs="Calibri"/>
        <w:i/>
        <w:noProof/>
        <w:sz w:val="16"/>
        <w:szCs w:val="16"/>
      </w:rPr>
      <w:t>2</w:t>
    </w:r>
  </w:p>
  <w:p w14:paraId="3AA88CF7" w14:textId="77777777" w:rsidR="004C6553" w:rsidRDefault="004C65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5FCC1" w14:textId="404C218F" w:rsidR="004C6553" w:rsidRDefault="009427EE" w:rsidP="00725A97">
    <w:pPr>
      <w:pStyle w:val="En-tte"/>
      <w:tabs>
        <w:tab w:val="clear" w:pos="9072"/>
        <w:tab w:val="right" w:pos="14034"/>
      </w:tabs>
    </w:pPr>
    <w:r>
      <w:rPr>
        <w:noProof/>
      </w:rPr>
      <w:drawing>
        <wp:anchor distT="0" distB="0" distL="114300" distR="114300" simplePos="0" relativeHeight="251661312" behindDoc="0" locked="0" layoutInCell="1" allowOverlap="1" wp14:anchorId="43B04E14" wp14:editId="5DB03B04">
          <wp:simplePos x="0" y="0"/>
          <wp:positionH relativeFrom="column">
            <wp:posOffset>0</wp:posOffset>
          </wp:positionH>
          <wp:positionV relativeFrom="paragraph">
            <wp:posOffset>0</wp:posOffset>
          </wp:positionV>
          <wp:extent cx="2592003" cy="443319"/>
          <wp:effectExtent l="0" t="0" r="0" b="0"/>
          <wp:wrapNone/>
          <wp:docPr id="602243744"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p w14:paraId="62E1FA03" w14:textId="406EB816" w:rsidR="004C6553" w:rsidRDefault="004C6553" w:rsidP="00725A97">
    <w:pPr>
      <w:pStyle w:val="En-tte"/>
      <w:tabs>
        <w:tab w:val="clear" w:pos="9072"/>
        <w:tab w:val="right" w:pos="1403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42888" w14:textId="77777777" w:rsidR="00347F94" w:rsidRDefault="00347F94">
    <w:pPr>
      <w:pStyle w:val="En-tte"/>
    </w:pPr>
    <w:r>
      <w:rPr>
        <w:noProof/>
      </w:rPr>
      <w:drawing>
        <wp:anchor distT="0" distB="0" distL="114300" distR="114300" simplePos="0" relativeHeight="251659264" behindDoc="0" locked="0" layoutInCell="1" allowOverlap="1" wp14:anchorId="508D0031" wp14:editId="4C4D2726">
          <wp:simplePos x="0" y="0"/>
          <wp:positionH relativeFrom="column">
            <wp:posOffset>5715</wp:posOffset>
          </wp:positionH>
          <wp:positionV relativeFrom="paragraph">
            <wp:posOffset>148215</wp:posOffset>
          </wp:positionV>
          <wp:extent cx="2592003" cy="443319"/>
          <wp:effectExtent l="0" t="0" r="0" b="0"/>
          <wp:wrapNone/>
          <wp:docPr id="771096333"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2"/>
    <w:multiLevelType w:val="singleLevel"/>
    <w:tmpl w:val="000F040C"/>
    <w:lvl w:ilvl="0">
      <w:start w:val="1"/>
      <w:numFmt w:val="decimal"/>
      <w:lvlText w:val="%1."/>
      <w:lvlJc w:val="left"/>
      <w:pPr>
        <w:tabs>
          <w:tab w:val="num" w:pos="360"/>
        </w:tabs>
        <w:ind w:left="360" w:hanging="360"/>
      </w:pPr>
    </w:lvl>
  </w:abstractNum>
  <w:abstractNum w:abstractNumId="2" w15:restartNumberingAfterBreak="0">
    <w:nsid w:val="01BF2AA8"/>
    <w:multiLevelType w:val="multilevel"/>
    <w:tmpl w:val="596AA9AE"/>
    <w:styleLink w:val="LFO2"/>
    <w:lvl w:ilvl="0">
      <w:start w:val="1"/>
      <w:numFmt w:val="decimal"/>
      <w:pStyle w:val="Listenumros"/>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2E532FC"/>
    <w:multiLevelType w:val="multilevel"/>
    <w:tmpl w:val="5042503E"/>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4490F93"/>
    <w:multiLevelType w:val="multilevel"/>
    <w:tmpl w:val="392A5438"/>
    <w:styleLink w:val="LFO6"/>
    <w:lvl w:ilvl="0">
      <w:start w:val="1"/>
      <w:numFmt w:val="decimal"/>
      <w:pStyle w:val="Listenumros4"/>
      <w:lvlText w:val="%1."/>
      <w:lvlJc w:val="left"/>
      <w:pPr>
        <w:ind w:left="1209"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149F40DE"/>
    <w:multiLevelType w:val="multilevel"/>
    <w:tmpl w:val="9B64B43C"/>
    <w:styleLink w:val="LFO5"/>
    <w:lvl w:ilvl="0">
      <w:start w:val="1"/>
      <w:numFmt w:val="decimal"/>
      <w:pStyle w:val="Listenumros5"/>
      <w:lvlText w:val="%1."/>
      <w:lvlJc w:val="left"/>
      <w:pPr>
        <w:ind w:left="1492"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1AD500FD"/>
    <w:multiLevelType w:val="hybridMultilevel"/>
    <w:tmpl w:val="20D4DF24"/>
    <w:lvl w:ilvl="0" w:tplc="F5624692">
      <w:start w:val="1"/>
      <w:numFmt w:val="bullet"/>
      <w:pStyle w:val="enumeration4"/>
      <w:lvlText w:val=""/>
      <w:lvlJc w:val="left"/>
      <w:pPr>
        <w:tabs>
          <w:tab w:val="num" w:pos="1778"/>
        </w:tabs>
        <w:ind w:left="1418" w:firstLine="0"/>
      </w:pPr>
      <w:rPr>
        <w:rFonts w:ascii="Symbol" w:hAnsi="Symbo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336EA0"/>
    <w:multiLevelType w:val="multilevel"/>
    <w:tmpl w:val="9A76507E"/>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2F5222DF"/>
    <w:multiLevelType w:val="multilevel"/>
    <w:tmpl w:val="F8B0231C"/>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36CA2E33"/>
    <w:multiLevelType w:val="multilevel"/>
    <w:tmpl w:val="2BF49A40"/>
    <w:styleLink w:val="LFO9"/>
    <w:lvl w:ilvl="0">
      <w:numFmt w:val="bullet"/>
      <w:pStyle w:val="Listepuces3"/>
      <w:lvlText w:val=""/>
      <w:lvlJc w:val="left"/>
      <w:pPr>
        <w:ind w:left="926"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391E7229"/>
    <w:multiLevelType w:val="multilevel"/>
    <w:tmpl w:val="98C8CBBC"/>
    <w:styleLink w:val="WWNum1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3A6B47B9"/>
    <w:multiLevelType w:val="multilevel"/>
    <w:tmpl w:val="9A1C8F56"/>
    <w:styleLink w:val="WWNum13"/>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F7D5EDF"/>
    <w:multiLevelType w:val="multilevel"/>
    <w:tmpl w:val="CF9288F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41AA5E17"/>
    <w:multiLevelType w:val="multilevel"/>
    <w:tmpl w:val="DDF6C9C0"/>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4289448B"/>
    <w:multiLevelType w:val="multilevel"/>
    <w:tmpl w:val="8A8A623C"/>
    <w:styleLink w:val="LFO13"/>
    <w:lvl w:ilvl="0">
      <w:numFmt w:val="bullet"/>
      <w:pStyle w:val="listepuces"/>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E414A0F"/>
    <w:multiLevelType w:val="multilevel"/>
    <w:tmpl w:val="AEF6C5A6"/>
    <w:styleLink w:val="LFO10"/>
    <w:lvl w:ilvl="0">
      <w:numFmt w:val="bullet"/>
      <w:pStyle w:val="Listepuces4"/>
      <w:lvlText w:val=""/>
      <w:lvlJc w:val="left"/>
      <w:pPr>
        <w:ind w:left="1209"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50743D10"/>
    <w:multiLevelType w:val="multilevel"/>
    <w:tmpl w:val="85163732"/>
    <w:styleLink w:val="LFO3"/>
    <w:lvl w:ilvl="0">
      <w:start w:val="1"/>
      <w:numFmt w:val="decimal"/>
      <w:pStyle w:val="Listenumros2"/>
      <w:lvlText w:val="%1."/>
      <w:lvlJc w:val="left"/>
      <w:pPr>
        <w:ind w:left="643"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52486619"/>
    <w:multiLevelType w:val="multilevel"/>
    <w:tmpl w:val="1D6ACD0A"/>
    <w:styleLink w:val="WWNum20"/>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56AA0BA8"/>
    <w:multiLevelType w:val="multilevel"/>
    <w:tmpl w:val="CD3CF2A4"/>
    <w:styleLink w:val="LFO4"/>
    <w:lvl w:ilvl="0">
      <w:start w:val="1"/>
      <w:numFmt w:val="decimal"/>
      <w:pStyle w:val="Listenumros3"/>
      <w:lvlText w:val="%1."/>
      <w:lvlJc w:val="left"/>
      <w:pPr>
        <w:ind w:left="926"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5B3600C2"/>
    <w:multiLevelType w:val="multilevel"/>
    <w:tmpl w:val="6D1C6D28"/>
    <w:styleLink w:val="LFO7"/>
    <w:lvl w:ilvl="0">
      <w:numFmt w:val="bullet"/>
      <w:pStyle w:val="Listepuces0"/>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5DBB121F"/>
    <w:multiLevelType w:val="multilevel"/>
    <w:tmpl w:val="AECE91AA"/>
    <w:styleLink w:val="LFO11"/>
    <w:lvl w:ilvl="0">
      <w:numFmt w:val="bullet"/>
      <w:pStyle w:val="Listepuces5"/>
      <w:lvlText w:val=""/>
      <w:lvlJc w:val="left"/>
      <w:pPr>
        <w:ind w:left="1492"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6A34224D"/>
    <w:multiLevelType w:val="multilevel"/>
    <w:tmpl w:val="4CF239EA"/>
    <w:styleLink w:val="WWNum1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6A5A54D9"/>
    <w:multiLevelType w:val="multilevel"/>
    <w:tmpl w:val="7E748A3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6BB84A95"/>
    <w:multiLevelType w:val="multilevel"/>
    <w:tmpl w:val="E584A6A8"/>
    <w:styleLink w:val="LFO8"/>
    <w:lvl w:ilvl="0">
      <w:numFmt w:val="bullet"/>
      <w:pStyle w:val="Listepuces2"/>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79D36B82"/>
    <w:multiLevelType w:val="multilevel"/>
    <w:tmpl w:val="3B521B44"/>
    <w:styleLink w:val="Style1"/>
    <w:lvl w:ilvl="0">
      <w:start w:val="1"/>
      <w:numFmt w:val="decimal"/>
      <w:lvlText w:val="%1"/>
      <w:lvlJc w:val="left"/>
      <w:pPr>
        <w:ind w:left="432" w:hanging="432"/>
      </w:pPr>
      <w:rPr>
        <w:rFonts w:ascii="Franklin Gothic Heavy" w:hAnsi="Franklin Gothic Heavy"/>
        <w:b/>
        <w:color w:val="70B2CE"/>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B362686"/>
    <w:multiLevelType w:val="multilevel"/>
    <w:tmpl w:val="3AAE90C4"/>
    <w:styleLink w:val="WWOutlineListStyle"/>
    <w:lvl w:ilvl="0">
      <w:start w:val="1"/>
      <w:numFmt w:val="decimal"/>
      <w:pStyle w:val="titre1CRE"/>
      <w:lvlText w:val="%1."/>
      <w:lvlJc w:val="left"/>
      <w:pPr>
        <w:ind w:left="705" w:hanging="705"/>
      </w:pPr>
      <w:rPr>
        <w:rFonts w:ascii="Franklin Gothic Heavy" w:hAnsi="Franklin Gothic Heavy"/>
        <w:b w:val="0"/>
        <w:bCs/>
      </w:rPr>
    </w:lvl>
    <w:lvl w:ilvl="1">
      <w:start w:val="1"/>
      <w:numFmt w:val="decimal"/>
      <w:pStyle w:val="titre2CRE"/>
      <w:lvlText w:val="%1.%2"/>
      <w:lvlJc w:val="left"/>
      <w:pPr>
        <w:ind w:left="1413" w:hanging="705"/>
      </w:pPr>
      <w:rPr>
        <w:rFonts w:ascii="Franklin Gothic Heavy" w:hAnsi="Franklin Gothic Heavy" w:cs="Arial"/>
        <w:b w:val="0"/>
        <w:bCs/>
        <w:sz w:val="20"/>
        <w:szCs w:val="20"/>
      </w:rPr>
    </w:lvl>
    <w:lvl w:ilvl="2">
      <w:start w:val="1"/>
      <w:numFmt w:val="decimal"/>
      <w:pStyle w:val="titre3CRE"/>
      <w:lvlText w:val="%1.%2.%3"/>
      <w:lvlJc w:val="left"/>
      <w:pPr>
        <w:ind w:left="2136" w:hanging="720"/>
      </w:pPr>
    </w:lvl>
    <w:lvl w:ilvl="3">
      <w:start w:val="1"/>
      <w:numFmt w:val="decimal"/>
      <w:pStyle w:val="titre4CRE"/>
      <w:lvlText w:val="%1.%2.%3.%4"/>
      <w:lvlJc w:val="left"/>
      <w:pPr>
        <w:ind w:left="2844" w:hanging="720"/>
      </w:p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520165099">
    <w:abstractNumId w:val="25"/>
  </w:num>
  <w:num w:numId="2" w16cid:durableId="950279799">
    <w:abstractNumId w:val="24"/>
  </w:num>
  <w:num w:numId="3" w16cid:durableId="1686134785">
    <w:abstractNumId w:val="3"/>
  </w:num>
  <w:num w:numId="4" w16cid:durableId="972368546">
    <w:abstractNumId w:val="13"/>
  </w:num>
  <w:num w:numId="5" w16cid:durableId="933250253">
    <w:abstractNumId w:val="10"/>
  </w:num>
  <w:num w:numId="6" w16cid:durableId="731007459">
    <w:abstractNumId w:val="11"/>
  </w:num>
  <w:num w:numId="7" w16cid:durableId="284311114">
    <w:abstractNumId w:val="12"/>
  </w:num>
  <w:num w:numId="8" w16cid:durableId="355810201">
    <w:abstractNumId w:val="21"/>
  </w:num>
  <w:num w:numId="9" w16cid:durableId="1089541283">
    <w:abstractNumId w:val="7"/>
  </w:num>
  <w:num w:numId="10" w16cid:durableId="1223104520">
    <w:abstractNumId w:val="22"/>
  </w:num>
  <w:num w:numId="11" w16cid:durableId="357705011">
    <w:abstractNumId w:val="8"/>
  </w:num>
  <w:num w:numId="12" w16cid:durableId="991837090">
    <w:abstractNumId w:val="17"/>
  </w:num>
  <w:num w:numId="13" w16cid:durableId="2027756267">
    <w:abstractNumId w:val="2"/>
  </w:num>
  <w:num w:numId="14" w16cid:durableId="1806504786">
    <w:abstractNumId w:val="16"/>
  </w:num>
  <w:num w:numId="15" w16cid:durableId="218127543">
    <w:abstractNumId w:val="18"/>
  </w:num>
  <w:num w:numId="16" w16cid:durableId="1756897998">
    <w:abstractNumId w:val="5"/>
  </w:num>
  <w:num w:numId="17" w16cid:durableId="979116870">
    <w:abstractNumId w:val="4"/>
  </w:num>
  <w:num w:numId="18" w16cid:durableId="83188344">
    <w:abstractNumId w:val="19"/>
  </w:num>
  <w:num w:numId="19" w16cid:durableId="1979216481">
    <w:abstractNumId w:val="23"/>
  </w:num>
  <w:num w:numId="20" w16cid:durableId="2024361066">
    <w:abstractNumId w:val="9"/>
  </w:num>
  <w:num w:numId="21" w16cid:durableId="2124838278">
    <w:abstractNumId w:val="15"/>
  </w:num>
  <w:num w:numId="22" w16cid:durableId="1638992217">
    <w:abstractNumId w:val="20"/>
  </w:num>
  <w:num w:numId="23" w16cid:durableId="1985038001">
    <w:abstractNumId w:val="14"/>
  </w:num>
  <w:num w:numId="24" w16cid:durableId="787356126">
    <w:abstractNumId w:val="6"/>
  </w:num>
  <w:num w:numId="25" w16cid:durableId="128137486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6" w16cid:durableId="1437942369">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607"/>
    <w:rsid w:val="0002696C"/>
    <w:rsid w:val="000B6612"/>
    <w:rsid w:val="000F583F"/>
    <w:rsid w:val="00116BE1"/>
    <w:rsid w:val="001803CF"/>
    <w:rsid w:val="0020234B"/>
    <w:rsid w:val="002058CE"/>
    <w:rsid w:val="00232622"/>
    <w:rsid w:val="002D2BEB"/>
    <w:rsid w:val="00347F94"/>
    <w:rsid w:val="00367118"/>
    <w:rsid w:val="00384D06"/>
    <w:rsid w:val="003C275B"/>
    <w:rsid w:val="003C36AB"/>
    <w:rsid w:val="00407369"/>
    <w:rsid w:val="00437C7B"/>
    <w:rsid w:val="004570D1"/>
    <w:rsid w:val="004C6553"/>
    <w:rsid w:val="00572CFB"/>
    <w:rsid w:val="00607230"/>
    <w:rsid w:val="006C4AB4"/>
    <w:rsid w:val="007615DF"/>
    <w:rsid w:val="00764600"/>
    <w:rsid w:val="007825EA"/>
    <w:rsid w:val="008678CD"/>
    <w:rsid w:val="0087772F"/>
    <w:rsid w:val="008D2E0A"/>
    <w:rsid w:val="009427EE"/>
    <w:rsid w:val="00944255"/>
    <w:rsid w:val="00957DD7"/>
    <w:rsid w:val="009647BA"/>
    <w:rsid w:val="009C184D"/>
    <w:rsid w:val="009E3B84"/>
    <w:rsid w:val="009F65A1"/>
    <w:rsid w:val="00A42C55"/>
    <w:rsid w:val="00A52ACC"/>
    <w:rsid w:val="00AE46EF"/>
    <w:rsid w:val="00B41136"/>
    <w:rsid w:val="00B67C10"/>
    <w:rsid w:val="00B7241E"/>
    <w:rsid w:val="00BC09E8"/>
    <w:rsid w:val="00BE5696"/>
    <w:rsid w:val="00C06239"/>
    <w:rsid w:val="00D22622"/>
    <w:rsid w:val="00D23839"/>
    <w:rsid w:val="00D72607"/>
    <w:rsid w:val="00DD5B5A"/>
    <w:rsid w:val="00E30081"/>
    <w:rsid w:val="00EA5A3D"/>
    <w:rsid w:val="00EE3956"/>
    <w:rsid w:val="00F808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D4EE159"/>
  <w15:docId w15:val="{EE889303-BE6D-4ABA-B501-FCC72077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kern w:val="3"/>
        <w:sz w:val="24"/>
        <w:szCs w:val="24"/>
        <w:lang w:val="fr-FR" w:eastAsia="en-US"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textAlignment w:val="baseline"/>
    </w:pPr>
    <w:rPr>
      <w:rFonts w:ascii="Franklin Gothic Book" w:eastAsia="Franklin Gothic Book" w:hAnsi="Franklin Gothic Book"/>
      <w:sz w:val="20"/>
      <w:szCs w:val="20"/>
      <w:lang w:eastAsia="fr-FR"/>
    </w:rPr>
  </w:style>
  <w:style w:type="paragraph" w:styleId="Titre1">
    <w:name w:val="heading 1"/>
    <w:basedOn w:val="Normal"/>
    <w:next w:val="Normal"/>
    <w:qFormat/>
    <w:rsid w:val="00EE3956"/>
    <w:pPr>
      <w:keepNext/>
      <w:keepLines/>
      <w:spacing w:before="120" w:after="120"/>
      <w:outlineLvl w:val="0"/>
    </w:pPr>
    <w:rPr>
      <w:rFonts w:ascii="Arial" w:eastAsia="Times New Roman" w:hAnsi="Arial"/>
      <w:b/>
      <w:color w:val="285F83"/>
      <w:sz w:val="28"/>
      <w:szCs w:val="24"/>
    </w:rPr>
  </w:style>
  <w:style w:type="paragraph" w:styleId="Titre2">
    <w:name w:val="heading 2"/>
    <w:basedOn w:val="Normal"/>
    <w:next w:val="Normal"/>
    <w:unhideWhenUsed/>
    <w:qFormat/>
    <w:pPr>
      <w:keepNext/>
      <w:keepLines/>
      <w:spacing w:before="40"/>
      <w:outlineLvl w:val="1"/>
    </w:pPr>
    <w:rPr>
      <w:rFonts w:ascii="Arial" w:eastAsia="Times New Roman" w:hAnsi="Arial"/>
      <w:b/>
      <w:color w:val="161616"/>
      <w:sz w:val="32"/>
      <w:szCs w:val="26"/>
    </w:rPr>
  </w:style>
  <w:style w:type="paragraph" w:styleId="Titre3">
    <w:name w:val="heading 3"/>
    <w:basedOn w:val="Normal"/>
    <w:next w:val="Normal"/>
    <w:unhideWhenUsed/>
    <w:qFormat/>
    <w:pPr>
      <w:keepNext/>
      <w:keepLines/>
      <w:spacing w:before="40"/>
      <w:outlineLvl w:val="2"/>
    </w:pPr>
    <w:rPr>
      <w:rFonts w:ascii="Arial" w:eastAsia="Times New Roman" w:hAnsi="Arial"/>
      <w:b/>
      <w:color w:val="161616"/>
      <w:sz w:val="28"/>
    </w:rPr>
  </w:style>
  <w:style w:type="paragraph" w:styleId="Titre4">
    <w:name w:val="heading 4"/>
    <w:basedOn w:val="Normal"/>
    <w:next w:val="Normal"/>
    <w:unhideWhenUsed/>
    <w:qFormat/>
    <w:pPr>
      <w:keepNext/>
      <w:keepLines/>
      <w:spacing w:before="40"/>
      <w:outlineLvl w:val="3"/>
    </w:pPr>
    <w:rPr>
      <w:rFonts w:ascii="Arial" w:eastAsia="Times New Roman" w:hAnsi="Arial"/>
      <w:b/>
      <w:iCs/>
      <w:color w:val="161616"/>
    </w:rPr>
  </w:style>
  <w:style w:type="paragraph" w:styleId="Titre5">
    <w:name w:val="heading 5"/>
    <w:basedOn w:val="Normal"/>
    <w:next w:val="Normal"/>
    <w:unhideWhenUsed/>
    <w:qFormat/>
    <w:pPr>
      <w:keepNext/>
      <w:keepLines/>
      <w:spacing w:before="40"/>
      <w:outlineLvl w:val="4"/>
    </w:pPr>
    <w:rPr>
      <w:rFonts w:ascii="Arial" w:eastAsia="Times New Roman" w:hAnsi="Arial"/>
      <w:b/>
      <w:color w:val="161616"/>
      <w:sz w:val="22"/>
    </w:rPr>
  </w:style>
  <w:style w:type="paragraph" w:styleId="Titre6">
    <w:name w:val="heading 6"/>
    <w:basedOn w:val="Normal"/>
    <w:next w:val="Normal"/>
    <w:unhideWhenUsed/>
    <w:qFormat/>
    <w:pPr>
      <w:keepNext/>
      <w:keepLines/>
      <w:spacing w:before="40"/>
      <w:outlineLvl w:val="5"/>
    </w:pPr>
    <w:rPr>
      <w:rFonts w:ascii="Arial" w:eastAsia="Times New Roman" w:hAnsi="Arial"/>
      <w:b/>
      <w:color w:val="161616"/>
    </w:rPr>
  </w:style>
  <w:style w:type="paragraph" w:styleId="Titre7">
    <w:name w:val="heading 7"/>
    <w:basedOn w:val="Normal"/>
    <w:next w:val="Normal"/>
    <w:uiPriority w:val="9"/>
    <w:pPr>
      <w:keepNext/>
      <w:keepLines/>
      <w:spacing w:before="40"/>
      <w:outlineLvl w:val="6"/>
    </w:pPr>
    <w:rPr>
      <w:rFonts w:ascii="Arial" w:eastAsia="Times New Roman" w:hAnsi="Arial"/>
      <w:b/>
      <w:iCs/>
      <w:color w:val="505050"/>
    </w:rPr>
  </w:style>
  <w:style w:type="paragraph" w:styleId="Titre8">
    <w:name w:val="heading 8"/>
    <w:basedOn w:val="Normal"/>
    <w:next w:val="Normal"/>
    <w:uiPriority w:val="9"/>
    <w:pPr>
      <w:keepNext/>
      <w:keepLines/>
      <w:spacing w:before="40"/>
      <w:outlineLvl w:val="7"/>
    </w:pPr>
    <w:rPr>
      <w:rFonts w:ascii="Arial" w:eastAsia="Times New Roman" w:hAnsi="Arial"/>
      <w:b/>
      <w:color w:val="393939"/>
      <w:sz w:val="18"/>
      <w:szCs w:val="21"/>
    </w:rPr>
  </w:style>
  <w:style w:type="paragraph" w:styleId="Titre9">
    <w:name w:val="heading 9"/>
    <w:basedOn w:val="Normal"/>
    <w:next w:val="Normal"/>
    <w:uiPriority w:val="9"/>
    <w:pPr>
      <w:keepNext/>
      <w:keepLines/>
      <w:spacing w:before="40"/>
      <w:outlineLvl w:val="8"/>
    </w:pPr>
    <w:rPr>
      <w:rFonts w:ascii="Arial" w:eastAsia="Times New Roman" w:hAnsi="Arial"/>
      <w:b/>
      <w:iCs/>
      <w:color w:val="8A8A8A"/>
      <w:sz w:val="1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titre1CRE">
    <w:name w:val="titre 1 CRE"/>
    <w:basedOn w:val="Normal"/>
    <w:autoRedefine/>
    <w:pPr>
      <w:numPr>
        <w:numId w:val="1"/>
      </w:numPr>
      <w:tabs>
        <w:tab w:val="left" w:pos="0"/>
      </w:tabs>
      <w:spacing w:before="120" w:after="120"/>
      <w:outlineLvl w:val="0"/>
    </w:pPr>
    <w:rPr>
      <w:rFonts w:ascii="Franklin Gothic Heavy" w:hAnsi="Franklin Gothic Heavy" w:cs="TimesNewRoman,Bold"/>
      <w:bCs/>
      <w:caps/>
      <w:color w:val="008499"/>
      <w:sz w:val="24"/>
      <w:szCs w:val="22"/>
    </w:rPr>
  </w:style>
  <w:style w:type="paragraph" w:customStyle="1" w:styleId="titre2CRE">
    <w:name w:val="titre2 CRE"/>
    <w:basedOn w:val="Normal"/>
    <w:autoRedefine/>
    <w:pPr>
      <w:numPr>
        <w:ilvl w:val="1"/>
        <w:numId w:val="1"/>
      </w:numPr>
      <w:tabs>
        <w:tab w:val="left" w:pos="0"/>
      </w:tabs>
      <w:spacing w:before="120" w:after="120"/>
      <w:outlineLvl w:val="1"/>
    </w:pPr>
    <w:rPr>
      <w:rFonts w:ascii="Franklin Gothic Heavy" w:eastAsia="Times New Roman" w:hAnsi="Franklin Gothic Heavy" w:cs="Arial"/>
      <w:sz w:val="22"/>
      <w:lang w:eastAsia="ar-SA"/>
    </w:rPr>
  </w:style>
  <w:style w:type="paragraph" w:customStyle="1" w:styleId="titre3CRE">
    <w:name w:val="titre3 CRE"/>
    <w:basedOn w:val="titre2CRE"/>
    <w:autoRedefine/>
    <w:pPr>
      <w:numPr>
        <w:ilvl w:val="2"/>
      </w:numPr>
      <w:outlineLvl w:val="2"/>
    </w:pPr>
    <w:rPr>
      <w:rFonts w:ascii="Franklin Gothic Medium" w:hAnsi="Franklin Gothic Medium"/>
      <w:color w:val="008499"/>
    </w:rPr>
  </w:style>
  <w:style w:type="paragraph" w:customStyle="1" w:styleId="titre4CRE">
    <w:name w:val="titre4 CRE"/>
    <w:basedOn w:val="titre2CRE"/>
    <w:autoRedefine/>
    <w:pPr>
      <w:numPr>
        <w:ilvl w:val="3"/>
      </w:numPr>
      <w:outlineLvl w:val="3"/>
    </w:pPr>
    <w:rPr>
      <w:rFonts w:ascii="Franklin Gothic Medium" w:hAnsi="Franklin Gothic Medium"/>
      <w:sz w:val="20"/>
    </w:rPr>
  </w:style>
  <w:style w:type="paragraph" w:styleId="En-tte">
    <w:name w:val="header"/>
    <w:basedOn w:val="Normal"/>
    <w:pPr>
      <w:tabs>
        <w:tab w:val="center" w:pos="4536"/>
        <w:tab w:val="right" w:pos="9072"/>
      </w:tabs>
    </w:pPr>
  </w:style>
  <w:style w:type="character" w:customStyle="1" w:styleId="En-tteCar">
    <w:name w:val="En-tête Car"/>
    <w:basedOn w:val="Policepardfaut"/>
  </w:style>
  <w:style w:type="paragraph" w:styleId="Pieddepage">
    <w:name w:val="footer"/>
    <w:basedOn w:val="Normal"/>
    <w:pPr>
      <w:tabs>
        <w:tab w:val="center" w:pos="4536"/>
        <w:tab w:val="right" w:pos="9072"/>
      </w:tabs>
    </w:pPr>
  </w:style>
  <w:style w:type="character" w:customStyle="1" w:styleId="PieddepageCar">
    <w:name w:val="Pied de page Car"/>
    <w:basedOn w:val="Policepardfaut"/>
    <w:uiPriority w:val="99"/>
  </w:style>
  <w:style w:type="character" w:styleId="Rfrencelgre">
    <w:name w:val="Subtle Reference"/>
    <w:basedOn w:val="Policepardfaut"/>
    <w:rPr>
      <w:smallCaps/>
      <w:color w:val="686868"/>
    </w:rPr>
  </w:style>
  <w:style w:type="paragraph" w:styleId="Paragraphedeliste">
    <w:name w:val="List Paragraph"/>
    <w:basedOn w:val="Normal"/>
    <w:uiPriority w:val="34"/>
    <w:qFormat/>
    <w:pPr>
      <w:ind w:left="720"/>
      <w:contextualSpacing/>
    </w:pPr>
  </w:style>
  <w:style w:type="paragraph" w:styleId="Sansinterligne">
    <w:name w:val="No Spacing"/>
    <w:pPr>
      <w:suppressAutoHyphens/>
    </w:pPr>
  </w:style>
  <w:style w:type="character" w:customStyle="1" w:styleId="Titre1Car">
    <w:name w:val="Titre 1 Car"/>
    <w:basedOn w:val="Policepardfaut"/>
    <w:rPr>
      <w:rFonts w:ascii="Arial" w:eastAsia="Times New Roman" w:hAnsi="Arial" w:cs="Times New Roman"/>
      <w:b/>
      <w:color w:val="285F83"/>
      <w:sz w:val="36"/>
      <w:szCs w:val="32"/>
    </w:rPr>
  </w:style>
  <w:style w:type="character" w:customStyle="1" w:styleId="Titre2Car">
    <w:name w:val="Titre 2 Car"/>
    <w:basedOn w:val="Policepardfaut"/>
    <w:uiPriority w:val="9"/>
    <w:rPr>
      <w:rFonts w:ascii="Arial" w:eastAsia="Times New Roman" w:hAnsi="Arial" w:cs="Times New Roman"/>
      <w:b/>
      <w:color w:val="161616"/>
      <w:sz w:val="32"/>
      <w:szCs w:val="26"/>
    </w:rPr>
  </w:style>
  <w:style w:type="character" w:customStyle="1" w:styleId="Titre3Car">
    <w:name w:val="Titre 3 Car"/>
    <w:basedOn w:val="Policepardfaut"/>
    <w:uiPriority w:val="9"/>
    <w:rPr>
      <w:rFonts w:ascii="Arial" w:eastAsia="Times New Roman" w:hAnsi="Arial" w:cs="Times New Roman"/>
      <w:b/>
      <w:color w:val="161616"/>
      <w:sz w:val="28"/>
    </w:rPr>
  </w:style>
  <w:style w:type="character" w:customStyle="1" w:styleId="Titre4Car">
    <w:name w:val="Titre 4 Car"/>
    <w:basedOn w:val="Policepardfaut"/>
    <w:uiPriority w:val="9"/>
    <w:rPr>
      <w:rFonts w:ascii="Arial" w:eastAsia="Times New Roman" w:hAnsi="Arial" w:cs="Times New Roman"/>
      <w:b/>
      <w:iCs/>
      <w:color w:val="161616"/>
    </w:rPr>
  </w:style>
  <w:style w:type="character" w:customStyle="1" w:styleId="Titre6Car">
    <w:name w:val="Titre 6 Car"/>
    <w:basedOn w:val="Policepardfaut"/>
    <w:uiPriority w:val="9"/>
    <w:rPr>
      <w:rFonts w:ascii="Arial" w:eastAsia="Times New Roman" w:hAnsi="Arial" w:cs="Times New Roman"/>
      <w:b/>
      <w:color w:val="161616"/>
      <w:sz w:val="20"/>
    </w:rPr>
  </w:style>
  <w:style w:type="character" w:customStyle="1" w:styleId="Titre5Car">
    <w:name w:val="Titre 5 Car"/>
    <w:basedOn w:val="Policepardfaut"/>
    <w:uiPriority w:val="9"/>
    <w:rPr>
      <w:rFonts w:ascii="Arial" w:eastAsia="Times New Roman" w:hAnsi="Arial" w:cs="Times New Roman"/>
      <w:b/>
      <w:color w:val="161616"/>
      <w:sz w:val="22"/>
    </w:rPr>
  </w:style>
  <w:style w:type="character" w:customStyle="1" w:styleId="Titre7Car">
    <w:name w:val="Titre 7 Car"/>
    <w:basedOn w:val="Policepardfaut"/>
    <w:uiPriority w:val="9"/>
    <w:rPr>
      <w:rFonts w:ascii="Arial" w:eastAsia="Times New Roman" w:hAnsi="Arial" w:cs="Times New Roman"/>
      <w:b/>
      <w:iCs/>
      <w:color w:val="505050"/>
      <w:sz w:val="20"/>
    </w:rPr>
  </w:style>
  <w:style w:type="character" w:customStyle="1" w:styleId="Titre8Car">
    <w:name w:val="Titre 8 Car"/>
    <w:basedOn w:val="Policepardfaut"/>
    <w:uiPriority w:val="9"/>
    <w:rPr>
      <w:rFonts w:ascii="Arial" w:eastAsia="Times New Roman" w:hAnsi="Arial" w:cs="Times New Roman"/>
      <w:b/>
      <w:color w:val="393939"/>
      <w:sz w:val="18"/>
      <w:szCs w:val="21"/>
    </w:rPr>
  </w:style>
  <w:style w:type="character" w:customStyle="1" w:styleId="Titre9Car">
    <w:name w:val="Titre 9 Car"/>
    <w:basedOn w:val="Policepardfaut"/>
    <w:uiPriority w:val="9"/>
    <w:rPr>
      <w:rFonts w:ascii="Arial" w:eastAsia="Times New Roman" w:hAnsi="Arial" w:cs="Times New Roman"/>
      <w:b/>
      <w:iCs/>
      <w:color w:val="8A8A8A"/>
      <w:sz w:val="18"/>
      <w:szCs w:val="21"/>
    </w:rPr>
  </w:style>
  <w:style w:type="paragraph" w:styleId="Titre">
    <w:name w:val="Title"/>
    <w:basedOn w:val="Normal"/>
    <w:next w:val="Normal"/>
    <w:qFormat/>
    <w:pPr>
      <w:contextualSpacing/>
      <w:jc w:val="center"/>
    </w:pPr>
    <w:rPr>
      <w:rFonts w:ascii="Arial" w:eastAsia="Times New Roman" w:hAnsi="Arial"/>
      <w:b/>
      <w:color w:val="285F83"/>
      <w:spacing w:val="-10"/>
      <w:sz w:val="48"/>
      <w:szCs w:val="56"/>
    </w:rPr>
  </w:style>
  <w:style w:type="character" w:customStyle="1" w:styleId="TitreCar">
    <w:name w:val="Titre Car"/>
    <w:basedOn w:val="Policepardfaut"/>
    <w:rPr>
      <w:rFonts w:ascii="Arial" w:eastAsia="Times New Roman" w:hAnsi="Arial" w:cs="Times New Roman"/>
      <w:b/>
      <w:color w:val="285F83"/>
      <w:spacing w:val="-10"/>
      <w:kern w:val="3"/>
      <w:sz w:val="48"/>
      <w:szCs w:val="56"/>
    </w:rPr>
  </w:style>
  <w:style w:type="paragraph" w:styleId="Sous-titre">
    <w:name w:val="Subtitle"/>
    <w:basedOn w:val="Normal"/>
    <w:next w:val="Normal"/>
    <w:uiPriority w:val="11"/>
    <w:qFormat/>
    <w:pPr>
      <w:spacing w:after="80"/>
      <w:jc w:val="center"/>
    </w:pPr>
    <w:rPr>
      <w:rFonts w:eastAsia="Times New Roman"/>
      <w:b/>
      <w:color w:val="161616"/>
      <w:spacing w:val="15"/>
      <w:sz w:val="32"/>
      <w:szCs w:val="22"/>
    </w:rPr>
  </w:style>
  <w:style w:type="character" w:customStyle="1" w:styleId="Sous-titreCar">
    <w:name w:val="Sous-titre Car"/>
    <w:basedOn w:val="Policepardfaut"/>
    <w:rPr>
      <w:rFonts w:eastAsia="Times New Roman"/>
      <w:b/>
      <w:color w:val="161616"/>
      <w:spacing w:val="15"/>
      <w:sz w:val="32"/>
      <w:szCs w:val="22"/>
    </w:rPr>
  </w:style>
  <w:style w:type="character" w:styleId="Accentuationlgre">
    <w:name w:val="Subtle Emphasis"/>
    <w:basedOn w:val="Policepardfaut"/>
    <w:rPr>
      <w:i/>
      <w:iCs/>
      <w:color w:val="505050"/>
    </w:rPr>
  </w:style>
  <w:style w:type="character" w:styleId="Accentuation">
    <w:name w:val="Emphasis"/>
    <w:basedOn w:val="Policepardfaut"/>
    <w:rPr>
      <w:i/>
      <w:iCs/>
    </w:rPr>
  </w:style>
  <w:style w:type="character" w:styleId="Accentuationintense">
    <w:name w:val="Intense Emphasis"/>
    <w:basedOn w:val="Policepardfaut"/>
    <w:rPr>
      <w:i/>
      <w:iCs/>
      <w:color w:val="A0D037"/>
    </w:rPr>
  </w:style>
  <w:style w:type="character" w:styleId="lev">
    <w:name w:val="Strong"/>
    <w:basedOn w:val="Policepardfaut"/>
    <w:uiPriority w:val="22"/>
    <w:qFormat/>
    <w:rPr>
      <w:b/>
      <w:bCs/>
    </w:rPr>
  </w:style>
  <w:style w:type="paragraph" w:styleId="Citation">
    <w:name w:val="Quote"/>
    <w:basedOn w:val="Normal"/>
    <w:next w:val="Normal"/>
    <w:pPr>
      <w:spacing w:before="200" w:after="160"/>
      <w:ind w:left="864" w:right="864"/>
      <w:jc w:val="center"/>
    </w:pPr>
    <w:rPr>
      <w:i/>
      <w:iCs/>
      <w:color w:val="505050"/>
    </w:rPr>
  </w:style>
  <w:style w:type="character" w:customStyle="1" w:styleId="CitationCar">
    <w:name w:val="Citation Car"/>
    <w:basedOn w:val="Policepardfaut"/>
    <w:rPr>
      <w:i/>
      <w:iCs/>
      <w:color w:val="505050"/>
    </w:rPr>
  </w:style>
  <w:style w:type="paragraph" w:styleId="Citationintense">
    <w:name w:val="Intense Quote"/>
    <w:basedOn w:val="Normal"/>
    <w:next w:val="Normal"/>
    <w:pPr>
      <w:pBdr>
        <w:top w:val="single" w:sz="4" w:space="10" w:color="A0D037"/>
        <w:bottom w:val="single" w:sz="4" w:space="10" w:color="A0D037"/>
      </w:pBdr>
      <w:spacing w:before="360" w:after="360"/>
      <w:ind w:left="864" w:right="864"/>
      <w:jc w:val="center"/>
    </w:pPr>
    <w:rPr>
      <w:i/>
      <w:iCs/>
      <w:color w:val="A0D037"/>
    </w:rPr>
  </w:style>
  <w:style w:type="character" w:customStyle="1" w:styleId="CitationintenseCar">
    <w:name w:val="Citation intense Car"/>
    <w:basedOn w:val="Policepardfaut"/>
    <w:rPr>
      <w:i/>
      <w:iCs/>
      <w:color w:val="A0D037"/>
    </w:rPr>
  </w:style>
  <w:style w:type="character" w:styleId="Rfrenceintense">
    <w:name w:val="Intense Reference"/>
    <w:basedOn w:val="Policepardfaut"/>
    <w:rPr>
      <w:b/>
      <w:bCs/>
      <w:smallCaps/>
      <w:color w:val="A0D037"/>
      <w:spacing w:val="5"/>
    </w:rPr>
  </w:style>
  <w:style w:type="character" w:styleId="Titredulivre">
    <w:name w:val="Book Title"/>
    <w:basedOn w:val="Policepardfaut"/>
    <w:rPr>
      <w:b/>
      <w:bCs/>
      <w:i/>
      <w:iCs/>
      <w:spacing w:val="5"/>
    </w:rPr>
  </w:style>
  <w:style w:type="paragraph" w:styleId="Lgende">
    <w:name w:val="caption"/>
    <w:aliases w:val="Légende illustration"/>
    <w:basedOn w:val="Normal"/>
    <w:next w:val="Normal"/>
    <w:uiPriority w:val="35"/>
    <w:qFormat/>
    <w:pPr>
      <w:spacing w:after="200"/>
    </w:pPr>
    <w:rPr>
      <w:i/>
      <w:iCs/>
      <w:color w:val="285F83"/>
      <w:sz w:val="18"/>
      <w:szCs w:val="18"/>
    </w:rPr>
  </w:style>
  <w:style w:type="paragraph" w:styleId="En-ttedetabledesmatires">
    <w:name w:val="TOC Heading"/>
    <w:basedOn w:val="Titre1"/>
    <w:next w:val="Normal"/>
  </w:style>
  <w:style w:type="paragraph" w:styleId="Bibliographie">
    <w:name w:val="Bibliography"/>
    <w:basedOn w:val="Normal"/>
    <w:next w:val="Normal"/>
  </w:style>
  <w:style w:type="paragraph" w:styleId="TM1">
    <w:name w:val="toc 1"/>
    <w:basedOn w:val="Normal"/>
    <w:next w:val="Normal"/>
    <w:autoRedefine/>
    <w:uiPriority w:val="39"/>
    <w:pPr>
      <w:spacing w:after="100"/>
    </w:pPr>
    <w:rPr>
      <w:rFonts w:ascii="Arial" w:hAnsi="Arial"/>
      <w:b/>
      <w:color w:val="285F83"/>
      <w:sz w:val="32"/>
      <w:lang w:val="en-US"/>
    </w:rPr>
  </w:style>
  <w:style w:type="paragraph" w:styleId="TM2">
    <w:name w:val="toc 2"/>
    <w:basedOn w:val="Normal"/>
    <w:next w:val="Normal"/>
    <w:autoRedefine/>
    <w:pPr>
      <w:spacing w:after="100"/>
      <w:ind w:left="240"/>
    </w:pPr>
    <w:rPr>
      <w:rFonts w:ascii="Arial" w:hAnsi="Arial"/>
      <w:b/>
      <w:sz w:val="28"/>
      <w:lang w:val="en-US"/>
    </w:rPr>
  </w:style>
  <w:style w:type="paragraph" w:styleId="TM3">
    <w:name w:val="toc 3"/>
    <w:basedOn w:val="Normal"/>
    <w:next w:val="Normal"/>
    <w:autoRedefine/>
    <w:pPr>
      <w:spacing w:after="100"/>
      <w:ind w:left="480"/>
    </w:pPr>
    <w:rPr>
      <w:color w:val="161616"/>
      <w:lang w:val="en-US"/>
    </w:rPr>
  </w:style>
  <w:style w:type="paragraph" w:styleId="TM4">
    <w:name w:val="toc 4"/>
    <w:basedOn w:val="Normal"/>
    <w:next w:val="Normal"/>
    <w:autoRedefine/>
    <w:pPr>
      <w:spacing w:after="100"/>
      <w:ind w:left="720"/>
    </w:pPr>
    <w:rPr>
      <w:lang w:val="en-US"/>
    </w:rPr>
  </w:style>
  <w:style w:type="paragraph" w:styleId="TM5">
    <w:name w:val="toc 5"/>
    <w:basedOn w:val="Normal"/>
    <w:next w:val="Normal"/>
    <w:autoRedefine/>
    <w:pPr>
      <w:spacing w:after="100"/>
      <w:ind w:left="960"/>
    </w:pPr>
    <w:rPr>
      <w:lang w:val="en-US"/>
    </w:rPr>
  </w:style>
  <w:style w:type="paragraph" w:styleId="TM6">
    <w:name w:val="toc 6"/>
    <w:basedOn w:val="Normal"/>
    <w:next w:val="Normal"/>
    <w:autoRedefine/>
    <w:pPr>
      <w:spacing w:after="100"/>
      <w:ind w:left="1200"/>
    </w:pPr>
    <w:rPr>
      <w:lang w:val="en-US"/>
    </w:rPr>
  </w:style>
  <w:style w:type="paragraph" w:styleId="TM7">
    <w:name w:val="toc 7"/>
    <w:basedOn w:val="Normal"/>
    <w:next w:val="Normal"/>
    <w:autoRedefine/>
    <w:pPr>
      <w:spacing w:after="100"/>
      <w:ind w:left="1440"/>
    </w:pPr>
    <w:rPr>
      <w:lang w:val="en-US"/>
    </w:rPr>
  </w:style>
  <w:style w:type="paragraph" w:styleId="TM8">
    <w:name w:val="toc 8"/>
    <w:basedOn w:val="Normal"/>
    <w:next w:val="Normal"/>
    <w:autoRedefine/>
    <w:pPr>
      <w:spacing w:after="100"/>
      <w:ind w:left="1680"/>
    </w:pPr>
  </w:style>
  <w:style w:type="paragraph" w:styleId="TM9">
    <w:name w:val="toc 9"/>
    <w:basedOn w:val="Normal"/>
    <w:next w:val="Normal"/>
    <w:autoRedefine/>
    <w:pPr>
      <w:spacing w:after="100"/>
      <w:ind w:left="1920"/>
    </w:pPr>
    <w:rPr>
      <w:lang w:val="en-US"/>
    </w:rPr>
  </w:style>
  <w:style w:type="paragraph" w:styleId="Adressedestinataire">
    <w:name w:val="envelope address"/>
    <w:basedOn w:val="Normal"/>
    <w:pPr>
      <w:ind w:left="2835"/>
    </w:pPr>
    <w:rPr>
      <w:rFonts w:ascii="Arial" w:eastAsia="Times New Roman" w:hAnsi="Arial"/>
    </w:rPr>
  </w:style>
  <w:style w:type="character" w:styleId="AcronymeHTML">
    <w:name w:val="HTML Acronym"/>
    <w:basedOn w:val="Policepardfaut"/>
  </w:style>
  <w:style w:type="paragraph" w:styleId="Adresseexpditeur">
    <w:name w:val="envelope return"/>
    <w:basedOn w:val="Normal"/>
    <w:rPr>
      <w:rFonts w:ascii="Arial" w:eastAsia="Times New Roman" w:hAnsi="Arial"/>
    </w:rPr>
  </w:style>
  <w:style w:type="paragraph" w:styleId="AdresseHTML">
    <w:name w:val="HTML Address"/>
    <w:basedOn w:val="Normal"/>
    <w:rPr>
      <w:i/>
      <w:iCs/>
    </w:rPr>
  </w:style>
  <w:style w:type="character" w:customStyle="1" w:styleId="AdresseHTMLCar">
    <w:name w:val="Adresse HTML Car"/>
    <w:basedOn w:val="Policepardfaut"/>
    <w:rPr>
      <w:i/>
      <w:iCs/>
    </w:rPr>
  </w:style>
  <w:style w:type="paragraph" w:styleId="Corpsdetexte">
    <w:name w:val="Body Text"/>
    <w:basedOn w:val="Normal"/>
    <w:qFormat/>
    <w:pPr>
      <w:spacing w:after="120"/>
    </w:pPr>
  </w:style>
  <w:style w:type="character" w:customStyle="1" w:styleId="CorpsdetexteCar">
    <w:name w:val="Corps de texte Car"/>
    <w:basedOn w:val="Policepardfaut"/>
    <w:uiPriority w:val="1"/>
  </w:style>
  <w:style w:type="paragraph" w:styleId="Corpsdetexte2">
    <w:name w:val="Body Text 2"/>
    <w:basedOn w:val="Normal"/>
    <w:pPr>
      <w:spacing w:after="120" w:line="480" w:lineRule="auto"/>
    </w:pPr>
  </w:style>
  <w:style w:type="character" w:customStyle="1" w:styleId="Corpsdetexte2Car">
    <w:name w:val="Corps de texte 2 Car"/>
    <w:basedOn w:val="Policepardfaut"/>
  </w:style>
  <w:style w:type="paragraph" w:styleId="Corpsdetexte3">
    <w:name w:val="Body Text 3"/>
    <w:basedOn w:val="Normal"/>
    <w:pPr>
      <w:spacing w:after="120"/>
    </w:pPr>
    <w:rPr>
      <w:sz w:val="16"/>
      <w:szCs w:val="16"/>
    </w:rPr>
  </w:style>
  <w:style w:type="character" w:customStyle="1" w:styleId="Corpsdetexte3Car">
    <w:name w:val="Corps de texte 3 Car"/>
    <w:basedOn w:val="Policepardfaut"/>
    <w:rPr>
      <w:sz w:val="16"/>
      <w:szCs w:val="16"/>
    </w:rPr>
  </w:style>
  <w:style w:type="paragraph" w:styleId="Date">
    <w:name w:val="Date"/>
    <w:basedOn w:val="Normal"/>
    <w:next w:val="Normal"/>
  </w:style>
  <w:style w:type="character" w:customStyle="1" w:styleId="DateCar">
    <w:name w:val="Date Car"/>
    <w:basedOn w:val="Policepardfaut"/>
  </w:style>
  <w:style w:type="character" w:styleId="Lienhypertexte">
    <w:name w:val="Hyperlink"/>
    <w:basedOn w:val="Policepardfaut"/>
    <w:uiPriority w:val="99"/>
    <w:rPr>
      <w:color w:val="0563C1"/>
      <w:u w:val="single"/>
    </w:rPr>
  </w:style>
  <w:style w:type="character" w:styleId="Lienhypertextesuivivisit">
    <w:name w:val="FollowedHyperlink"/>
    <w:basedOn w:val="Policepardfaut"/>
    <w:rPr>
      <w:color w:val="954F72"/>
      <w:u w:val="single"/>
    </w:rPr>
  </w:style>
  <w:style w:type="paragraph" w:styleId="Liste">
    <w:name w:val="List"/>
    <w:basedOn w:val="Normal"/>
    <w:pPr>
      <w:ind w:left="283" w:hanging="283"/>
      <w:contextualSpacing/>
    </w:pPr>
  </w:style>
  <w:style w:type="paragraph" w:styleId="Liste2">
    <w:name w:val="List 2"/>
    <w:basedOn w:val="Normal"/>
    <w:pPr>
      <w:ind w:left="566" w:hanging="283"/>
      <w:contextualSpacing/>
    </w:pPr>
  </w:style>
  <w:style w:type="paragraph" w:styleId="Liste3">
    <w:name w:val="List 3"/>
    <w:basedOn w:val="Normal"/>
    <w:pPr>
      <w:ind w:left="849" w:hanging="283"/>
      <w:contextualSpacing/>
    </w:pPr>
  </w:style>
  <w:style w:type="paragraph" w:styleId="Liste4">
    <w:name w:val="List 4"/>
    <w:basedOn w:val="Normal"/>
    <w:pPr>
      <w:ind w:left="1132" w:hanging="283"/>
      <w:contextualSpacing/>
    </w:pPr>
  </w:style>
  <w:style w:type="paragraph" w:styleId="Liste5">
    <w:name w:val="List 5"/>
    <w:basedOn w:val="Normal"/>
    <w:pPr>
      <w:ind w:left="1415" w:hanging="283"/>
      <w:contextualSpacing/>
    </w:pPr>
  </w:style>
  <w:style w:type="paragraph" w:styleId="Listenumros">
    <w:name w:val="List Number"/>
    <w:basedOn w:val="Normal"/>
    <w:pPr>
      <w:numPr>
        <w:numId w:val="13"/>
      </w:numPr>
      <w:contextualSpacing/>
    </w:pPr>
  </w:style>
  <w:style w:type="paragraph" w:styleId="Listenumros2">
    <w:name w:val="List Number 2"/>
    <w:basedOn w:val="Normal"/>
    <w:pPr>
      <w:numPr>
        <w:numId w:val="14"/>
      </w:numPr>
      <w:contextualSpacing/>
    </w:pPr>
  </w:style>
  <w:style w:type="paragraph" w:styleId="Listenumros3">
    <w:name w:val="List Number 3"/>
    <w:basedOn w:val="Normal"/>
    <w:uiPriority w:val="99"/>
    <w:pPr>
      <w:numPr>
        <w:numId w:val="15"/>
      </w:numPr>
      <w:contextualSpacing/>
    </w:pPr>
  </w:style>
  <w:style w:type="paragraph" w:styleId="Listenumros5">
    <w:name w:val="List Number 5"/>
    <w:basedOn w:val="Normal"/>
    <w:pPr>
      <w:numPr>
        <w:numId w:val="16"/>
      </w:numPr>
      <w:contextualSpacing/>
    </w:pPr>
  </w:style>
  <w:style w:type="paragraph" w:styleId="Listenumros4">
    <w:name w:val="List Number 4"/>
    <w:basedOn w:val="Normal"/>
    <w:pPr>
      <w:numPr>
        <w:numId w:val="17"/>
      </w:numPr>
      <w:contextualSpacing/>
    </w:pPr>
  </w:style>
  <w:style w:type="paragraph" w:styleId="Listepuces0">
    <w:name w:val="List Bullet"/>
    <w:basedOn w:val="Normal"/>
    <w:uiPriority w:val="99"/>
    <w:pPr>
      <w:numPr>
        <w:numId w:val="18"/>
      </w:numPr>
      <w:contextualSpacing/>
    </w:pPr>
  </w:style>
  <w:style w:type="paragraph" w:styleId="Listepuces2">
    <w:name w:val="List Bullet 2"/>
    <w:basedOn w:val="Normal"/>
    <w:pPr>
      <w:numPr>
        <w:numId w:val="19"/>
      </w:numPr>
      <w:contextualSpacing/>
    </w:pPr>
  </w:style>
  <w:style w:type="paragraph" w:styleId="Listepuces3">
    <w:name w:val="List Bullet 3"/>
    <w:basedOn w:val="Normal"/>
    <w:pPr>
      <w:numPr>
        <w:numId w:val="20"/>
      </w:numPr>
      <w:contextualSpacing/>
    </w:pPr>
  </w:style>
  <w:style w:type="paragraph" w:styleId="Listepuces4">
    <w:name w:val="List Bullet 4"/>
    <w:basedOn w:val="Normal"/>
    <w:pPr>
      <w:numPr>
        <w:numId w:val="21"/>
      </w:numPr>
      <w:contextualSpacing/>
    </w:pPr>
  </w:style>
  <w:style w:type="paragraph" w:styleId="Listepuces5">
    <w:name w:val="List Bullet 5"/>
    <w:basedOn w:val="Normal"/>
    <w:pPr>
      <w:numPr>
        <w:numId w:val="22"/>
      </w:numPr>
      <w:contextualSpacing/>
    </w:pPr>
  </w:style>
  <w:style w:type="paragraph" w:styleId="Listecontinue">
    <w:name w:val="List Continue"/>
    <w:basedOn w:val="Normal"/>
    <w:pPr>
      <w:spacing w:after="120"/>
      <w:ind w:left="283"/>
      <w:contextualSpacing/>
    </w:pPr>
  </w:style>
  <w:style w:type="paragraph" w:styleId="Listecontinue2">
    <w:name w:val="List Continue 2"/>
    <w:basedOn w:val="Normal"/>
    <w:pPr>
      <w:spacing w:after="120"/>
      <w:ind w:left="566"/>
      <w:contextualSpacing/>
    </w:pPr>
  </w:style>
  <w:style w:type="paragraph" w:styleId="Listecontinue3">
    <w:name w:val="List Continue 3"/>
    <w:basedOn w:val="Normal"/>
    <w:pPr>
      <w:spacing w:after="120"/>
      <w:ind w:left="849"/>
      <w:contextualSpacing/>
    </w:pPr>
  </w:style>
  <w:style w:type="paragraph" w:styleId="Listecontinue4">
    <w:name w:val="List Continue 4"/>
    <w:basedOn w:val="Normal"/>
    <w:pPr>
      <w:spacing w:after="120"/>
      <w:ind w:left="1132"/>
      <w:contextualSpacing/>
    </w:pPr>
  </w:style>
  <w:style w:type="paragraph" w:styleId="Listecontinue5">
    <w:name w:val="List Continue 5"/>
    <w:basedOn w:val="Normal"/>
    <w:pPr>
      <w:spacing w:after="120"/>
      <w:ind w:left="1415"/>
      <w:contextualSpacing/>
    </w:pPr>
  </w:style>
  <w:style w:type="paragraph" w:styleId="Notedebasdepage">
    <w:name w:val="footnote text"/>
    <w:basedOn w:val="Normal"/>
  </w:style>
  <w:style w:type="character" w:customStyle="1" w:styleId="NotedebasdepageCar">
    <w:name w:val="Note de bas de page Car"/>
    <w:basedOn w:val="Policepardfaut"/>
    <w:rPr>
      <w:sz w:val="20"/>
      <w:szCs w:val="20"/>
    </w:rPr>
  </w:style>
  <w:style w:type="character" w:styleId="Numrodepage">
    <w:name w:val="page number"/>
    <w:basedOn w:val="Policepardfaut"/>
    <w:rPr>
      <w:rFonts w:ascii="Arial" w:hAnsi="Arial"/>
      <w:b w:val="0"/>
      <w:i w:val="0"/>
      <w:sz w:val="20"/>
    </w:rPr>
  </w:style>
  <w:style w:type="paragraph" w:styleId="Signature">
    <w:name w:val="Signature"/>
    <w:basedOn w:val="Normal"/>
    <w:pPr>
      <w:ind w:left="4252"/>
    </w:pPr>
  </w:style>
  <w:style w:type="character" w:customStyle="1" w:styleId="SignatureCar">
    <w:name w:val="Signature Car"/>
    <w:basedOn w:val="Policepardfaut"/>
  </w:style>
  <w:style w:type="paragraph" w:styleId="Signaturelectronique">
    <w:name w:val="E-mail Signature"/>
    <w:basedOn w:val="Normal"/>
  </w:style>
  <w:style w:type="character" w:customStyle="1" w:styleId="SignaturelectroniqueCar">
    <w:name w:val="Signature électronique Car"/>
    <w:basedOn w:val="Policepardfaut"/>
  </w:style>
  <w:style w:type="paragraph" w:styleId="TitreTR">
    <w:name w:val="toa heading"/>
    <w:basedOn w:val="Normal"/>
    <w:next w:val="Normal"/>
    <w:pPr>
      <w:spacing w:before="120"/>
    </w:pPr>
    <w:rPr>
      <w:rFonts w:ascii="Arial" w:eastAsia="Times New Roman" w:hAnsi="Arial"/>
      <w:b/>
      <w:bCs/>
    </w:rPr>
  </w:style>
  <w:style w:type="paragraph" w:customStyle="1" w:styleId="Titreencadr">
    <w:name w:val="Titre encadré"/>
    <w:basedOn w:val="Normal"/>
    <w:next w:val="Normal"/>
    <w:pPr>
      <w:pBdr>
        <w:top w:val="single" w:sz="8" w:space="10" w:color="53B1E5"/>
        <w:left w:val="single" w:sz="8" w:space="15" w:color="53B1E5"/>
        <w:bottom w:val="single" w:sz="8" w:space="10" w:color="53B1E5"/>
        <w:right w:val="single" w:sz="8" w:space="15" w:color="53B1E5"/>
      </w:pBdr>
      <w:shd w:val="clear" w:color="auto" w:fill="F0F7FC"/>
      <w:spacing w:before="200" w:after="200"/>
      <w:ind w:left="1985" w:right="1985"/>
      <w:jc w:val="center"/>
    </w:pPr>
    <w:rPr>
      <w:rFonts w:ascii="Arial" w:hAnsi="Arial"/>
      <w:b/>
      <w:color w:val="285F83"/>
      <w:sz w:val="32"/>
    </w:rPr>
  </w:style>
  <w:style w:type="paragraph" w:customStyle="1" w:styleId="DclinaisonTitre1">
    <w:name w:val="Déclinaison Titre 1"/>
    <w:basedOn w:val="Sansinterligne"/>
    <w:rPr>
      <w:b/>
      <w:color w:val="7F2054"/>
      <w:sz w:val="36"/>
    </w:rPr>
  </w:style>
  <w:style w:type="paragraph" w:customStyle="1" w:styleId="rfcourrier">
    <w:name w:val="réf courrier"/>
    <w:basedOn w:val="Normal"/>
    <w:rPr>
      <w:rFonts w:eastAsia="Times New Roman"/>
      <w:b/>
      <w:bCs/>
      <w:i/>
      <w:iCs/>
      <w:kern w:val="0"/>
      <w:sz w:val="18"/>
    </w:rPr>
  </w:style>
  <w:style w:type="character" w:customStyle="1" w:styleId="rfcourrierCar">
    <w:name w:val="réf courrier Car"/>
    <w:basedOn w:val="Policepardfaut"/>
    <w:rPr>
      <w:rFonts w:ascii="Franklin Gothic Book" w:eastAsia="Times New Roman" w:hAnsi="Franklin Gothic Book" w:cs="Times New Roman"/>
      <w:b/>
      <w:bCs/>
      <w:i/>
      <w:iCs/>
      <w:kern w:val="0"/>
      <w:sz w:val="18"/>
      <w:lang w:eastAsia="fr-FR"/>
    </w:rPr>
  </w:style>
  <w:style w:type="paragraph" w:customStyle="1" w:styleId="texte">
    <w:name w:val="texte"/>
    <w:basedOn w:val="Normal"/>
    <w:pPr>
      <w:ind w:firstLine="709"/>
      <w:jc w:val="both"/>
    </w:pPr>
    <w:rPr>
      <w:rFonts w:eastAsia="Times New Roman"/>
      <w:kern w:val="0"/>
    </w:rPr>
  </w:style>
  <w:style w:type="character" w:customStyle="1" w:styleId="texteCar">
    <w:name w:val="texte Car"/>
    <w:basedOn w:val="Policepardfaut"/>
    <w:rPr>
      <w:rFonts w:ascii="Franklin Gothic Book" w:eastAsia="Times New Roman" w:hAnsi="Franklin Gothic Book" w:cs="Times New Roman"/>
      <w:kern w:val="0"/>
      <w:sz w:val="20"/>
      <w:lang w:eastAsia="fr-FR"/>
    </w:rPr>
  </w:style>
  <w:style w:type="character" w:styleId="Mentionnonrsolue">
    <w:name w:val="Unresolved Mention"/>
    <w:basedOn w:val="Policepardfaut"/>
    <w:rPr>
      <w:color w:val="605E5C"/>
      <w:shd w:val="clear" w:color="auto" w:fill="E1DFDD"/>
    </w:rPr>
  </w:style>
  <w:style w:type="paragraph" w:customStyle="1" w:styleId="notedebasdepage0">
    <w:name w:val="note de bas de page"/>
    <w:basedOn w:val="Normal"/>
    <w:qFormat/>
    <w:pPr>
      <w:jc w:val="both"/>
    </w:pPr>
    <w:rPr>
      <w:szCs w:val="16"/>
    </w:rPr>
  </w:style>
  <w:style w:type="paragraph" w:customStyle="1" w:styleId="listepuces">
    <w:name w:val="liste à puces"/>
    <w:basedOn w:val="Normal"/>
    <w:qFormat/>
    <w:pPr>
      <w:numPr>
        <w:numId w:val="23"/>
      </w:numPr>
      <w:spacing w:before="120" w:after="120"/>
      <w:jc w:val="both"/>
    </w:pPr>
    <w:rPr>
      <w:rFonts w:cs="Arial"/>
    </w:rPr>
  </w:style>
  <w:style w:type="paragraph" w:customStyle="1" w:styleId="Signature1">
    <w:name w:val="Signature1"/>
    <w:basedOn w:val="corpsdetexte0"/>
    <w:qFormat/>
    <w:pPr>
      <w:ind w:left="4536"/>
      <w:jc w:val="right"/>
    </w:pPr>
    <w:rPr>
      <w:rFonts w:ascii="Franklin Gothic Medium" w:hAnsi="Franklin Gothic Medium"/>
      <w:sz w:val="18"/>
    </w:rPr>
  </w:style>
  <w:style w:type="paragraph" w:customStyle="1" w:styleId="corpsdetexte0">
    <w:name w:val="corps de texte"/>
    <w:basedOn w:val="Normal"/>
    <w:qFormat/>
    <w:pPr>
      <w:spacing w:after="120"/>
      <w:jc w:val="both"/>
    </w:pPr>
    <w:rPr>
      <w:rFonts w:cs="Arial"/>
    </w:rPr>
  </w:style>
  <w:style w:type="paragraph" w:customStyle="1" w:styleId="titredudocument">
    <w:name w:val="titre du document"/>
    <w:basedOn w:val="Normal"/>
    <w:qFormat/>
    <w:pPr>
      <w:tabs>
        <w:tab w:val="left" w:pos="8100"/>
        <w:tab w:val="left" w:pos="9000"/>
      </w:tabs>
      <w:spacing w:after="200"/>
      <w:ind w:right="72"/>
      <w:outlineLvl w:val="0"/>
    </w:pPr>
    <w:rPr>
      <w:rFonts w:ascii="Arial" w:hAnsi="Arial" w:cs="Arial"/>
      <w:caps/>
      <w:sz w:val="28"/>
      <w:szCs w:val="28"/>
    </w:rPr>
  </w:style>
  <w:style w:type="character" w:styleId="Appelnotedebasdep">
    <w:name w:val="footnote reference"/>
    <w:rPr>
      <w:position w:val="0"/>
      <w:vertAlign w:val="superscript"/>
    </w:rPr>
  </w:style>
  <w:style w:type="character" w:customStyle="1" w:styleId="StyleAppelnotedebasdepLatinFranklinGothicBook10pt">
    <w:name w:val="Style Appel note de bas de p. + (Latin) Franklin Gothic Book 10 pt..."/>
    <w:rPr>
      <w:rFonts w:ascii="Franklin Gothic Book" w:hAnsi="Franklin Gothic Book"/>
      <w:i/>
      <w:iCs/>
      <w:position w:val="0"/>
      <w:sz w:val="16"/>
      <w:vertAlign w:val="superscript"/>
    </w:rPr>
  </w:style>
  <w:style w:type="paragraph" w:customStyle="1" w:styleId="Titreprincipalencadr">
    <w:name w:val="Titre principal encadré"/>
    <w:basedOn w:val="Normal"/>
    <w:qFormat/>
    <w:pPr>
      <w:autoSpaceDE w:val="0"/>
      <w:spacing w:before="120" w:after="120"/>
      <w:jc w:val="both"/>
    </w:pPr>
    <w:rPr>
      <w:rFonts w:ascii="Franklin Gothic Heavy" w:hAnsi="Franklin Gothic Heavy" w:cs="FranklinGothic-Heavy"/>
      <w:color w:val="008499"/>
      <w:sz w:val="22"/>
      <w:szCs w:val="22"/>
    </w:rPr>
  </w:style>
  <w:style w:type="paragraph" w:customStyle="1" w:styleId="Inter-titreencadr">
    <w:name w:val="Inter-titre encadré"/>
    <w:basedOn w:val="Normal"/>
    <w:qFormat/>
    <w:pPr>
      <w:autoSpaceDE w:val="0"/>
      <w:spacing w:before="120" w:after="120"/>
      <w:jc w:val="both"/>
    </w:pPr>
    <w:rPr>
      <w:rFonts w:cs="FranklinGothic-Medium"/>
      <w:color w:val="008499"/>
    </w:rPr>
  </w:style>
  <w:style w:type="table" w:styleId="Grilledutableau">
    <w:name w:val="Table Grid"/>
    <w:basedOn w:val="TableauNormal"/>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lespacerserv1">
    <w:name w:val="Texte de l'espace réservé1"/>
    <w:uiPriority w:val="99"/>
    <w:rPr>
      <w:color w:val="808080"/>
    </w:rPr>
  </w:style>
  <w:style w:type="paragraph" w:customStyle="1" w:styleId="Titreen-tteautomatique">
    <w:name w:val="Titre en-tête automatique"/>
    <w:basedOn w:val="Normal"/>
    <w:autoRedefine/>
    <w:pPr>
      <w:spacing w:line="276" w:lineRule="auto"/>
    </w:pPr>
    <w:rPr>
      <w:rFonts w:ascii="Arial" w:hAnsi="Arial"/>
      <w:i/>
      <w:sz w:val="16"/>
      <w:szCs w:val="16"/>
    </w:rPr>
  </w:style>
  <w:style w:type="paragraph" w:customStyle="1" w:styleId="TextedeTitrededocument">
    <w:name w:val="Texte de Titre de document"/>
    <w:basedOn w:val="Normal"/>
    <w:qFormat/>
    <w:pPr>
      <w:tabs>
        <w:tab w:val="left" w:pos="8100"/>
        <w:tab w:val="left" w:pos="9000"/>
      </w:tabs>
      <w:spacing w:after="360"/>
      <w:ind w:right="74"/>
    </w:pPr>
    <w:rPr>
      <w:rFonts w:cs="Arial"/>
      <w:sz w:val="34"/>
      <w:szCs w:val="34"/>
    </w:rPr>
  </w:style>
  <w:style w:type="paragraph" w:customStyle="1" w:styleId="Participants">
    <w:name w:val="Participants"/>
    <w:basedOn w:val="Normal"/>
    <w:qFormat/>
    <w:pPr>
      <w:tabs>
        <w:tab w:val="left" w:pos="2768"/>
      </w:tabs>
      <w:spacing w:after="360"/>
    </w:pPr>
    <w:rPr>
      <w:rFonts w:ascii="Franklin Gothic Heavy" w:eastAsia="Times New Roman" w:hAnsi="Franklin Gothic Heavy" w:cs="Arial"/>
      <w:sz w:val="18"/>
      <w:szCs w:val="18"/>
    </w:rPr>
  </w:style>
  <w:style w:type="paragraph" w:customStyle="1" w:styleId="StylecorpsdetexteGauche">
    <w:name w:val="Style corps de texte + Gauche"/>
    <w:basedOn w:val="Normal"/>
    <w:rPr>
      <w:rFonts w:eastAsia="Times New Roman"/>
    </w:rPr>
  </w:style>
  <w:style w:type="paragraph" w:styleId="Tabledesillustrations">
    <w:name w:val="table of figures"/>
    <w:aliases w:val="Table des tableaux"/>
    <w:basedOn w:val="Normal"/>
    <w:next w:val="Normal"/>
    <w:autoRedefine/>
    <w:uiPriority w:val="99"/>
    <w:rPr>
      <w:color w:val="285F83"/>
    </w:rPr>
  </w:style>
  <w:style w:type="character" w:styleId="Textedelespacerserv">
    <w:name w:val="Placeholder Text"/>
    <w:basedOn w:val="Policepardfaut"/>
    <w:uiPriority w:val="99"/>
    <w:rPr>
      <w:color w:val="808080"/>
    </w:rPr>
  </w:style>
  <w:style w:type="paragraph" w:styleId="Index1">
    <w:name w:val="index 1"/>
    <w:basedOn w:val="Normal"/>
    <w:next w:val="Normal"/>
    <w:autoRedefine/>
    <w:uiPriority w:val="99"/>
    <w:pPr>
      <w:ind w:left="160" w:hanging="160"/>
    </w:pPr>
  </w:style>
  <w:style w:type="paragraph" w:customStyle="1" w:styleId="StyleLgendeJustifi">
    <w:name w:val="Style Légende + Justifié"/>
    <w:basedOn w:val="Lgende"/>
    <w:autoRedefine/>
    <w:pPr>
      <w:shd w:val="clear" w:color="auto" w:fill="008499"/>
      <w:jc w:val="both"/>
    </w:pPr>
    <w:rPr>
      <w:rFonts w:eastAsia="Times New Roman"/>
      <w:b/>
      <w:bCs/>
      <w:i w:val="0"/>
      <w:color w:val="FFFFFF"/>
      <w:sz w:val="20"/>
      <w:szCs w:val="20"/>
    </w:rPr>
  </w:style>
  <w:style w:type="paragraph" w:styleId="Explorateurdedocuments">
    <w:name w:val="Document Map"/>
    <w:basedOn w:val="Normal"/>
    <w:rPr>
      <w:rFonts w:ascii="Tahoma" w:hAnsi="Tahoma" w:cs="Tahoma"/>
      <w:szCs w:val="16"/>
    </w:rPr>
  </w:style>
  <w:style w:type="character" w:customStyle="1" w:styleId="ExplorateurdedocumentsCar">
    <w:name w:val="Explorateur de documents Car"/>
    <w:basedOn w:val="Policepardfaut"/>
    <w:rPr>
      <w:rFonts w:ascii="Tahoma" w:eastAsia="Franklin Gothic Book" w:hAnsi="Tahoma" w:cs="Tahoma"/>
      <w:kern w:val="3"/>
      <w:sz w:val="20"/>
      <w:szCs w:val="16"/>
      <w:lang w:eastAsia="fr-FR"/>
    </w:rPr>
  </w:style>
  <w:style w:type="paragraph" w:styleId="Textedebulles">
    <w:name w:val="Balloon Text"/>
    <w:basedOn w:val="Normal"/>
    <w:rPr>
      <w:rFonts w:ascii="Tahoma" w:hAnsi="Tahoma" w:cs="Tahoma"/>
      <w:szCs w:val="16"/>
    </w:rPr>
  </w:style>
  <w:style w:type="character" w:customStyle="1" w:styleId="TextedebullesCar">
    <w:name w:val="Texte de bulles Car"/>
    <w:basedOn w:val="Policepardfaut"/>
    <w:uiPriority w:val="99"/>
    <w:rPr>
      <w:rFonts w:ascii="Tahoma" w:eastAsia="Franklin Gothic Book" w:hAnsi="Tahoma" w:cs="Tahoma"/>
      <w:kern w:val="3"/>
      <w:sz w:val="20"/>
      <w:szCs w:val="16"/>
      <w:lang w:eastAsia="fr-FR"/>
    </w:rPr>
  </w:style>
  <w:style w:type="character" w:customStyle="1" w:styleId="corpsdetexteCar0">
    <w:name w:val="corps de texte Car"/>
    <w:basedOn w:val="Policepardfaut"/>
    <w:rPr>
      <w:rFonts w:ascii="Franklin Gothic Book" w:eastAsia="Franklin Gothic Book" w:hAnsi="Franklin Gothic Book" w:cs="Arial"/>
      <w:kern w:val="3"/>
      <w:sz w:val="20"/>
      <w:szCs w:val="20"/>
      <w:lang w:eastAsia="fr-FR"/>
    </w:rPr>
  </w:style>
  <w:style w:type="paragraph" w:customStyle="1" w:styleId="Encadr-Titreprincipal">
    <w:name w:val="Encadré - Titre principal"/>
    <w:basedOn w:val="Normal"/>
    <w:uiPriority w:val="7"/>
    <w:qFormat/>
    <w:pPr>
      <w:autoSpaceDE w:val="0"/>
      <w:spacing w:before="120" w:after="120"/>
      <w:jc w:val="both"/>
    </w:pPr>
    <w:rPr>
      <w:rFonts w:ascii="Franklin Gothic Heavy" w:hAnsi="Franklin Gothic Heavy" w:cs="FranklinGothic-Heavy"/>
      <w:color w:val="008499"/>
      <w:sz w:val="22"/>
      <w:szCs w:val="22"/>
    </w:rPr>
  </w:style>
  <w:style w:type="paragraph" w:customStyle="1" w:styleId="Encadr-Inter-titre">
    <w:name w:val="Encadré - Inter-titre"/>
    <w:basedOn w:val="Normal"/>
    <w:uiPriority w:val="8"/>
    <w:qFormat/>
    <w:pPr>
      <w:autoSpaceDE w:val="0"/>
      <w:spacing w:before="120" w:after="120"/>
      <w:jc w:val="both"/>
    </w:pPr>
    <w:rPr>
      <w:rFonts w:cs="FranklinGothic-Medium"/>
      <w:color w:val="008499"/>
    </w:rPr>
  </w:style>
  <w:style w:type="paragraph" w:customStyle="1" w:styleId="sommaire">
    <w:name w:val="sommaire"/>
    <w:basedOn w:val="Normal"/>
    <w:autoRedefine/>
    <w:pPr>
      <w:jc w:val="center"/>
    </w:pPr>
    <w:rPr>
      <w:rFonts w:ascii="Arial" w:hAnsi="Arial"/>
      <w:caps/>
      <w:sz w:val="40"/>
    </w:rPr>
  </w:style>
  <w:style w:type="paragraph" w:customStyle="1" w:styleId="Sourcegraphs">
    <w:name w:val="Source graphs"/>
    <w:basedOn w:val="Normal"/>
    <w:qFormat/>
    <w:pPr>
      <w:spacing w:after="120"/>
      <w:jc w:val="right"/>
    </w:pPr>
    <w:rPr>
      <w:rFonts w:cs="Arial"/>
      <w:sz w:val="18"/>
      <w:szCs w:val="18"/>
    </w:rPr>
  </w:style>
  <w:style w:type="character" w:customStyle="1" w:styleId="SourcegraphsCar">
    <w:name w:val="Source graphs Car"/>
    <w:basedOn w:val="Policepardfaut"/>
    <w:rPr>
      <w:rFonts w:ascii="Franklin Gothic Book" w:eastAsia="Franklin Gothic Book" w:hAnsi="Franklin Gothic Book" w:cs="Arial"/>
      <w:kern w:val="3"/>
      <w:sz w:val="18"/>
      <w:szCs w:val="18"/>
      <w:lang w:eastAsia="fr-FR"/>
    </w:rPr>
  </w:style>
  <w:style w:type="paragraph" w:customStyle="1" w:styleId="paragraphe">
    <w:name w:val="paragraphe"/>
    <w:basedOn w:val="Normal"/>
    <w:pPr>
      <w:spacing w:before="120" w:after="120"/>
      <w:jc w:val="both"/>
    </w:pPr>
    <w:rPr>
      <w:rFonts w:ascii="Times New Roman" w:eastAsia="Times New Roman" w:hAnsi="Times New Roman"/>
      <w:sz w:val="22"/>
      <w:szCs w:val="22"/>
    </w:rPr>
  </w:style>
  <w:style w:type="paragraph" w:customStyle="1" w:styleId="enumeration1">
    <w:name w:val="enumeration1"/>
    <w:basedOn w:val="Normal"/>
    <w:autoRedefine/>
    <w:pPr>
      <w:tabs>
        <w:tab w:val="left" w:pos="360"/>
        <w:tab w:val="left" w:pos="3600"/>
      </w:tabs>
      <w:autoSpaceDE w:val="0"/>
      <w:spacing w:after="120"/>
      <w:ind w:left="360" w:hanging="360"/>
    </w:pPr>
    <w:rPr>
      <w:rFonts w:ascii="Times New Roman" w:eastAsia="Times New Roman" w:hAnsi="Times New Roman"/>
      <w:b/>
      <w:bCs/>
      <w:sz w:val="22"/>
    </w:rPr>
  </w:style>
  <w:style w:type="character" w:styleId="Marquedecommentaire">
    <w:name w:val="annotation reference"/>
    <w:basedOn w:val="Policepardfaut"/>
    <w:uiPriority w:val="99"/>
    <w:rPr>
      <w:sz w:val="16"/>
      <w:szCs w:val="16"/>
    </w:rPr>
  </w:style>
  <w:style w:type="paragraph" w:styleId="Commentaire">
    <w:name w:val="annotation text"/>
    <w:basedOn w:val="Normal"/>
  </w:style>
  <w:style w:type="character" w:customStyle="1" w:styleId="CommentaireCar">
    <w:name w:val="Commentaire Car"/>
    <w:basedOn w:val="Policepardfaut"/>
    <w:rPr>
      <w:rFonts w:ascii="Franklin Gothic Book" w:eastAsia="Franklin Gothic Book" w:hAnsi="Franklin Gothic Book" w:cs="Times New Roman"/>
      <w:kern w:val="3"/>
      <w:sz w:val="20"/>
      <w:szCs w:val="20"/>
      <w:lang w:eastAsia="fr-FR"/>
    </w:rPr>
  </w:style>
  <w:style w:type="paragraph" w:styleId="Objetducommentaire">
    <w:name w:val="annotation subject"/>
    <w:basedOn w:val="Commentaire"/>
    <w:next w:val="Commentaire"/>
    <w:uiPriority w:val="99"/>
    <w:rPr>
      <w:b/>
      <w:bCs/>
    </w:rPr>
  </w:style>
  <w:style w:type="character" w:customStyle="1" w:styleId="ObjetducommentaireCar">
    <w:name w:val="Objet du commentaire Car"/>
    <w:basedOn w:val="CommentaireCar"/>
    <w:uiPriority w:val="99"/>
    <w:rPr>
      <w:rFonts w:ascii="Franklin Gothic Book" w:eastAsia="Franklin Gothic Book" w:hAnsi="Franklin Gothic Book" w:cs="Times New Roman"/>
      <w:b/>
      <w:bCs/>
      <w:kern w:val="3"/>
      <w:sz w:val="20"/>
      <w:szCs w:val="20"/>
      <w:lang w:eastAsia="fr-FR"/>
    </w:rPr>
  </w:style>
  <w:style w:type="character" w:customStyle="1" w:styleId="ParagraphedelisteCar">
    <w:name w:val="Paragraphe de liste Car"/>
    <w:uiPriority w:val="34"/>
  </w:style>
  <w:style w:type="paragraph" w:customStyle="1" w:styleId="Standard">
    <w:name w:val="Standard"/>
    <w:pPr>
      <w:suppressAutoHyphens/>
      <w:textAlignment w:val="baseline"/>
    </w:pPr>
    <w:rPr>
      <w:rFonts w:ascii="Franklin Gothic Book" w:eastAsia="Cambria" w:hAnsi="Franklin Gothic Book" w:cs="Cambria"/>
      <w:sz w:val="16"/>
    </w:rPr>
  </w:style>
  <w:style w:type="paragraph" w:customStyle="1" w:styleId="Contents1">
    <w:name w:val="Contents 1"/>
    <w:basedOn w:val="Standard"/>
    <w:pPr>
      <w:tabs>
        <w:tab w:val="right" w:leader="dot" w:pos="9638"/>
      </w:tabs>
      <w:spacing w:after="100"/>
    </w:pPr>
    <w:rPr>
      <w:rFonts w:ascii="Franklin Gothic Heavy" w:hAnsi="Franklin Gothic Heavy"/>
      <w:caps/>
      <w:sz w:val="20"/>
    </w:rPr>
  </w:style>
  <w:style w:type="table" w:customStyle="1" w:styleId="Calendar3">
    <w:name w:val="Calendar 3"/>
    <w:basedOn w:val="TableauNormal"/>
    <w:uiPriority w:val="99"/>
    <w:qFormat/>
    <w:rsid w:val="00D22622"/>
    <w:pPr>
      <w:autoSpaceDN/>
      <w:jc w:val="right"/>
    </w:pPr>
    <w:rPr>
      <w:rFonts w:asciiTheme="majorHAnsi" w:eastAsiaTheme="majorEastAsia" w:hAnsiTheme="majorHAnsi" w:cstheme="majorBidi"/>
      <w:color w:val="7F7F7F" w:themeColor="text1" w:themeTint="80"/>
      <w:kern w:val="0"/>
      <w:sz w:val="22"/>
      <w:szCs w:val="22"/>
    </w:rPr>
    <w:tblPr/>
    <w:tblStylePr w:type="firstRow">
      <w:pPr>
        <w:wordWrap/>
        <w:jc w:val="right"/>
      </w:pPr>
      <w:rPr>
        <w:color w:val="2F5496" w:themeColor="accent1" w:themeShade="BF"/>
        <w:sz w:val="44"/>
        <w:szCs w:val="44"/>
      </w:rPr>
    </w:tblStylePr>
    <w:tblStylePr w:type="firstCol">
      <w:rPr>
        <w:color w:val="2F5496" w:themeColor="accent1" w:themeShade="BF"/>
      </w:rPr>
    </w:tblStylePr>
    <w:tblStylePr w:type="lastCol">
      <w:rPr>
        <w:color w:val="2F5496" w:themeColor="accent1" w:themeShade="BF"/>
      </w:rPr>
    </w:tblStylePr>
  </w:style>
  <w:style w:type="table" w:customStyle="1" w:styleId="Grilledutableau1">
    <w:name w:val="Grille du tableau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1">
    <w:name w:val="Grille du tableau1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numeration4">
    <w:name w:val="enumeration4"/>
    <w:basedOn w:val="Normal"/>
    <w:next w:val="Normal"/>
    <w:autoRedefine/>
    <w:rsid w:val="00D22622"/>
    <w:pPr>
      <w:widowControl/>
      <w:numPr>
        <w:numId w:val="24"/>
      </w:numPr>
      <w:suppressAutoHyphens w:val="0"/>
      <w:autoSpaceDN/>
      <w:jc w:val="both"/>
      <w:textAlignment w:val="auto"/>
    </w:pPr>
    <w:rPr>
      <w:rFonts w:ascii="Arial" w:eastAsia="Times New Roman" w:hAnsi="Arial" w:cs="Arial"/>
      <w:b/>
      <w:kern w:val="0"/>
    </w:rPr>
  </w:style>
  <w:style w:type="table" w:customStyle="1" w:styleId="Grilledutableau2">
    <w:name w:val="Grille du tableau2"/>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uppressAutoHyphens/>
      <w:autoSpaceDE w:val="0"/>
    </w:pPr>
    <w:rPr>
      <w:rFonts w:ascii="Franklin Gothic Book" w:eastAsia="Cambria" w:hAnsi="Franklin Gothic Book" w:cs="Franklin Gothic Book"/>
      <w:color w:val="000000"/>
      <w:kern w:val="0"/>
      <w:lang w:eastAsia="fr-FR"/>
    </w:rPr>
  </w:style>
  <w:style w:type="paragraph" w:customStyle="1" w:styleId="titre10">
    <w:name w:val="titre 1"/>
    <w:basedOn w:val="Normal"/>
    <w:autoRedefine/>
    <w:qFormat/>
    <w:pPr>
      <w:keepNext/>
      <w:widowControl/>
      <w:spacing w:before="240" w:after="120"/>
      <w:ind w:left="284"/>
      <w:textAlignment w:val="auto"/>
      <w:outlineLvl w:val="0"/>
    </w:pPr>
    <w:rPr>
      <w:rFonts w:ascii="Franklin Gothic Heavy" w:eastAsia="Cambria" w:hAnsi="Franklin Gothic Heavy" w:cs="TimesNewRoman,Bold"/>
      <w:bCs/>
      <w:caps/>
      <w:color w:val="A5A28A"/>
      <w:kern w:val="0"/>
      <w:sz w:val="24"/>
      <w:szCs w:val="22"/>
      <w:lang w:eastAsia="en-US"/>
    </w:rPr>
  </w:style>
  <w:style w:type="paragraph" w:customStyle="1" w:styleId="titre20">
    <w:name w:val="titre2"/>
    <w:basedOn w:val="Normal"/>
    <w:autoRedefine/>
    <w:qFormat/>
    <w:rsid w:val="00957DD7"/>
    <w:pPr>
      <w:keepLines/>
      <w:spacing w:before="120" w:after="120"/>
      <w:ind w:left="1106"/>
      <w:textAlignment w:val="auto"/>
      <w:outlineLvl w:val="1"/>
    </w:pPr>
    <w:rPr>
      <w:rFonts w:ascii="Arial" w:eastAsia="Times New Roman" w:hAnsi="Arial" w:cs="Arial"/>
      <w:b/>
      <w:bCs/>
      <w:color w:val="285F83"/>
      <w:kern w:val="0"/>
      <w:sz w:val="22"/>
      <w:lang w:eastAsia="ar-SA"/>
    </w:rPr>
  </w:style>
  <w:style w:type="paragraph" w:styleId="Rvision">
    <w:name w:val="Revision"/>
    <w:pPr>
      <w:suppressAutoHyphens/>
    </w:pPr>
    <w:rPr>
      <w:rFonts w:ascii="Franklin Gothic Book" w:eastAsia="Franklin Gothic Book" w:hAnsi="Franklin Gothic Book"/>
      <w:sz w:val="20"/>
      <w:szCs w:val="20"/>
      <w:lang w:eastAsia="fr-FR"/>
    </w:rPr>
  </w:style>
  <w:style w:type="paragraph" w:customStyle="1" w:styleId="titre30">
    <w:name w:val="titre3"/>
    <w:basedOn w:val="titre20"/>
    <w:autoRedefine/>
    <w:qFormat/>
    <w:rsid w:val="00347F94"/>
    <w:pPr>
      <w:keepNext/>
      <w:keepLines w:val="0"/>
      <w:widowControl/>
      <w:tabs>
        <w:tab w:val="left" w:pos="0"/>
      </w:tabs>
      <w:ind w:left="1843" w:hanging="567"/>
      <w:outlineLvl w:val="2"/>
    </w:pPr>
  </w:style>
  <w:style w:type="paragraph" w:customStyle="1" w:styleId="titre40">
    <w:name w:val="titre4"/>
    <w:basedOn w:val="titre20"/>
    <w:autoRedefine/>
    <w:qFormat/>
    <w:pPr>
      <w:keepNext/>
      <w:keepLines w:val="0"/>
      <w:widowControl/>
      <w:tabs>
        <w:tab w:val="left" w:pos="0"/>
      </w:tabs>
      <w:ind w:left="2381" w:hanging="680"/>
      <w:outlineLvl w:val="3"/>
    </w:pPr>
    <w:rPr>
      <w:rFonts w:ascii="Franklin Gothic Medium" w:hAnsi="Franklin Gothic Medium"/>
      <w:sz w:val="20"/>
    </w:rPr>
  </w:style>
  <w:style w:type="numbering" w:customStyle="1" w:styleId="Style1">
    <w:name w:val="Style1"/>
    <w:basedOn w:val="Aucuneliste"/>
    <w:uiPriority w:val="99"/>
    <w:pPr>
      <w:numPr>
        <w:numId w:val="2"/>
      </w:numPr>
    </w:pPr>
  </w:style>
  <w:style w:type="numbering" w:customStyle="1" w:styleId="WWNum10">
    <w:name w:val="WWNum10"/>
    <w:basedOn w:val="Aucuneliste"/>
    <w:pPr>
      <w:numPr>
        <w:numId w:val="3"/>
      </w:numPr>
    </w:pPr>
  </w:style>
  <w:style w:type="numbering" w:customStyle="1" w:styleId="WWNum11">
    <w:name w:val="WWNum11"/>
    <w:basedOn w:val="Aucuneliste"/>
    <w:pPr>
      <w:numPr>
        <w:numId w:val="4"/>
      </w:numPr>
    </w:pPr>
  </w:style>
  <w:style w:type="numbering" w:customStyle="1" w:styleId="WWNum12">
    <w:name w:val="WWNum12"/>
    <w:basedOn w:val="Aucuneliste"/>
    <w:pPr>
      <w:numPr>
        <w:numId w:val="5"/>
      </w:numPr>
    </w:pPr>
  </w:style>
  <w:style w:type="numbering" w:customStyle="1" w:styleId="WWNum13">
    <w:name w:val="WWNum13"/>
    <w:basedOn w:val="Aucuneliste"/>
    <w:pPr>
      <w:numPr>
        <w:numId w:val="6"/>
      </w:numPr>
    </w:pPr>
  </w:style>
  <w:style w:type="numbering" w:customStyle="1" w:styleId="WWNum14">
    <w:name w:val="WWNum14"/>
    <w:basedOn w:val="Aucuneliste"/>
    <w:pPr>
      <w:numPr>
        <w:numId w:val="7"/>
      </w:numPr>
    </w:pPr>
  </w:style>
  <w:style w:type="numbering" w:customStyle="1" w:styleId="WWNum15">
    <w:name w:val="WWNum15"/>
    <w:basedOn w:val="Aucuneliste"/>
    <w:pPr>
      <w:numPr>
        <w:numId w:val="8"/>
      </w:numPr>
    </w:pPr>
  </w:style>
  <w:style w:type="numbering" w:customStyle="1" w:styleId="WWNum16">
    <w:name w:val="WWNum16"/>
    <w:basedOn w:val="Aucuneliste"/>
    <w:pPr>
      <w:numPr>
        <w:numId w:val="9"/>
      </w:numPr>
    </w:pPr>
  </w:style>
  <w:style w:type="numbering" w:customStyle="1" w:styleId="WWNum17">
    <w:name w:val="WWNum17"/>
    <w:basedOn w:val="Aucuneliste"/>
    <w:pPr>
      <w:numPr>
        <w:numId w:val="10"/>
      </w:numPr>
    </w:pPr>
  </w:style>
  <w:style w:type="numbering" w:customStyle="1" w:styleId="WWNum18">
    <w:name w:val="WWNum18"/>
    <w:basedOn w:val="Aucuneliste"/>
    <w:pPr>
      <w:numPr>
        <w:numId w:val="11"/>
      </w:numPr>
    </w:pPr>
  </w:style>
  <w:style w:type="numbering" w:customStyle="1" w:styleId="WWNum20">
    <w:name w:val="WWNum20"/>
    <w:basedOn w:val="Aucuneliste"/>
    <w:pPr>
      <w:numPr>
        <w:numId w:val="12"/>
      </w:numPr>
    </w:pPr>
  </w:style>
  <w:style w:type="numbering" w:customStyle="1" w:styleId="LFO2">
    <w:name w:val="LFO2"/>
    <w:basedOn w:val="Aucuneliste"/>
    <w:pPr>
      <w:numPr>
        <w:numId w:val="13"/>
      </w:numPr>
    </w:pPr>
  </w:style>
  <w:style w:type="numbering" w:customStyle="1" w:styleId="LFO3">
    <w:name w:val="LFO3"/>
    <w:basedOn w:val="Aucuneliste"/>
    <w:pPr>
      <w:numPr>
        <w:numId w:val="14"/>
      </w:numPr>
    </w:pPr>
  </w:style>
  <w:style w:type="numbering" w:customStyle="1" w:styleId="LFO4">
    <w:name w:val="LFO4"/>
    <w:basedOn w:val="Aucuneliste"/>
    <w:pPr>
      <w:numPr>
        <w:numId w:val="15"/>
      </w:numPr>
    </w:pPr>
  </w:style>
  <w:style w:type="numbering" w:customStyle="1" w:styleId="LFO5">
    <w:name w:val="LFO5"/>
    <w:basedOn w:val="Aucuneliste"/>
    <w:pPr>
      <w:numPr>
        <w:numId w:val="16"/>
      </w:numPr>
    </w:pPr>
  </w:style>
  <w:style w:type="numbering" w:customStyle="1" w:styleId="LFO6">
    <w:name w:val="LFO6"/>
    <w:basedOn w:val="Aucuneliste"/>
    <w:pPr>
      <w:numPr>
        <w:numId w:val="17"/>
      </w:numPr>
    </w:pPr>
  </w:style>
  <w:style w:type="numbering" w:customStyle="1" w:styleId="LFO7">
    <w:name w:val="LFO7"/>
    <w:basedOn w:val="Aucuneliste"/>
    <w:pPr>
      <w:numPr>
        <w:numId w:val="18"/>
      </w:numPr>
    </w:pPr>
  </w:style>
  <w:style w:type="numbering" w:customStyle="1" w:styleId="LFO8">
    <w:name w:val="LFO8"/>
    <w:basedOn w:val="Aucuneliste"/>
    <w:pPr>
      <w:numPr>
        <w:numId w:val="19"/>
      </w:numPr>
    </w:pPr>
  </w:style>
  <w:style w:type="numbering" w:customStyle="1" w:styleId="LFO9">
    <w:name w:val="LFO9"/>
    <w:basedOn w:val="Aucuneliste"/>
    <w:pPr>
      <w:numPr>
        <w:numId w:val="20"/>
      </w:numPr>
    </w:pPr>
  </w:style>
  <w:style w:type="numbering" w:customStyle="1" w:styleId="LFO10">
    <w:name w:val="LFO10"/>
    <w:basedOn w:val="Aucuneliste"/>
    <w:pPr>
      <w:numPr>
        <w:numId w:val="21"/>
      </w:numPr>
    </w:pPr>
  </w:style>
  <w:style w:type="numbering" w:customStyle="1" w:styleId="LFO11">
    <w:name w:val="LFO11"/>
    <w:basedOn w:val="Aucuneliste"/>
    <w:pPr>
      <w:numPr>
        <w:numId w:val="22"/>
      </w:numPr>
    </w:pPr>
  </w:style>
  <w:style w:type="numbering" w:customStyle="1" w:styleId="LFO13">
    <w:name w:val="LFO13"/>
    <w:basedOn w:val="Aucuneliste"/>
    <w:pPr>
      <w:numPr>
        <w:numId w:val="23"/>
      </w:numPr>
    </w:pPr>
  </w:style>
  <w:style w:type="paragraph" w:customStyle="1" w:styleId="Normal1">
    <w:name w:val="Normal1"/>
    <w:basedOn w:val="Normal"/>
    <w:rsid w:val="004C6553"/>
    <w:pPr>
      <w:keepLines/>
      <w:widowControl/>
      <w:tabs>
        <w:tab w:val="left" w:pos="284"/>
        <w:tab w:val="left" w:pos="567"/>
        <w:tab w:val="left" w:pos="851"/>
      </w:tabs>
      <w:suppressAutoHyphens w:val="0"/>
      <w:autoSpaceDN/>
      <w:ind w:firstLine="284"/>
      <w:jc w:val="both"/>
      <w:textAlignment w:val="auto"/>
    </w:pPr>
    <w:rPr>
      <w:rFonts w:ascii="Times New Roman" w:eastAsia="Times New Roman" w:hAnsi="Times New Roman"/>
      <w:kern w:val="0"/>
      <w:sz w:val="22"/>
      <w:szCs w:val="22"/>
    </w:rPr>
  </w:style>
  <w:style w:type="paragraph" w:customStyle="1" w:styleId="Tabulation-Points2">
    <w:name w:val="Tabulation - Points 2"/>
    <w:basedOn w:val="Tabulation-Point2"/>
    <w:rsid w:val="004C6553"/>
  </w:style>
  <w:style w:type="paragraph" w:customStyle="1" w:styleId="Tabulation-Point2">
    <w:name w:val="Tabulation - Point 2"/>
    <w:basedOn w:val="Normal"/>
    <w:rsid w:val="004C6553"/>
    <w:pPr>
      <w:widowControl/>
      <w:tabs>
        <w:tab w:val="left" w:leader="dot" w:pos="9072"/>
      </w:tabs>
      <w:suppressAutoHyphens w:val="0"/>
      <w:autoSpaceDN/>
      <w:textAlignment w:val="auto"/>
    </w:pPr>
    <w:rPr>
      <w:rFonts w:ascii="Times New Roman" w:eastAsia="Times New Roman" w:hAnsi="Times New Roman"/>
      <w:kern w:val="0"/>
      <w:sz w:val="22"/>
      <w:szCs w:val="22"/>
    </w:rPr>
  </w:style>
  <w:style w:type="paragraph" w:customStyle="1" w:styleId="Tabulation-Points">
    <w:name w:val="Tabulation - Points"/>
    <w:basedOn w:val="Normal"/>
    <w:rsid w:val="004C6553"/>
    <w:pPr>
      <w:widowControl/>
      <w:tabs>
        <w:tab w:val="left" w:leader="dot" w:pos="9072"/>
      </w:tabs>
      <w:suppressAutoHyphens w:val="0"/>
      <w:autoSpaceDN/>
      <w:ind w:left="284"/>
      <w:textAlignment w:val="auto"/>
    </w:pPr>
    <w:rPr>
      <w:rFonts w:ascii="Times New Roman" w:eastAsia="Times New Roman" w:hAnsi="Times New Roman"/>
      <w:kern w:val="0"/>
      <w:sz w:val="22"/>
      <w:szCs w:val="22"/>
    </w:rPr>
  </w:style>
  <w:style w:type="paragraph" w:customStyle="1" w:styleId="Erreur">
    <w:name w:val="Erreur"/>
    <w:basedOn w:val="Normal"/>
    <w:rsid w:val="004C6553"/>
    <w:pPr>
      <w:widowControl/>
      <w:suppressAutoHyphens w:val="0"/>
      <w:autoSpaceDN/>
      <w:jc w:val="center"/>
      <w:textAlignment w:val="auto"/>
    </w:pPr>
    <w:rPr>
      <w:rFonts w:ascii="Times New Roman" w:eastAsia="Times New Roman" w:hAnsi="Times New Roman"/>
      <w:i/>
      <w:iCs/>
      <w:kern w:val="0"/>
    </w:rPr>
  </w:style>
  <w:style w:type="paragraph" w:customStyle="1" w:styleId="Normal2">
    <w:name w:val="Normal2"/>
    <w:basedOn w:val="Normal"/>
    <w:rsid w:val="004C6553"/>
    <w:pPr>
      <w:keepLines/>
      <w:widowControl/>
      <w:tabs>
        <w:tab w:val="left" w:pos="567"/>
        <w:tab w:val="left" w:pos="851"/>
        <w:tab w:val="left" w:pos="1134"/>
      </w:tabs>
      <w:suppressAutoHyphens w:val="0"/>
      <w:autoSpaceDN/>
      <w:ind w:left="284" w:firstLine="284"/>
      <w:jc w:val="both"/>
      <w:textAlignment w:val="auto"/>
    </w:pPr>
    <w:rPr>
      <w:rFonts w:ascii="Times New Roman" w:eastAsia="Times New Roman" w:hAnsi="Times New Roman"/>
      <w:kern w:val="0"/>
      <w:sz w:val="22"/>
      <w:szCs w:val="22"/>
    </w:rPr>
  </w:style>
  <w:style w:type="paragraph" w:customStyle="1" w:styleId="Normal3">
    <w:name w:val="Normal3"/>
    <w:basedOn w:val="Normal"/>
    <w:rsid w:val="004C6553"/>
    <w:pPr>
      <w:keepLines/>
      <w:widowControl/>
      <w:tabs>
        <w:tab w:val="left" w:pos="851"/>
        <w:tab w:val="left" w:pos="1134"/>
        <w:tab w:val="left" w:pos="1418"/>
      </w:tabs>
      <w:suppressAutoHyphens w:val="0"/>
      <w:autoSpaceDN/>
      <w:ind w:left="567" w:firstLine="284"/>
      <w:jc w:val="both"/>
      <w:textAlignment w:val="auto"/>
    </w:pPr>
    <w:rPr>
      <w:rFonts w:ascii="Times New Roman" w:eastAsia="Times New Roman" w:hAnsi="Times New Roman"/>
      <w:kern w:val="0"/>
      <w:sz w:val="22"/>
      <w:szCs w:val="22"/>
    </w:rPr>
  </w:style>
  <w:style w:type="paragraph" w:customStyle="1" w:styleId="fcasegauche">
    <w:name w:val="f_case_gauche"/>
    <w:basedOn w:val="Normal"/>
    <w:rsid w:val="004C6553"/>
    <w:pPr>
      <w:widowControl/>
      <w:suppressAutoHyphens w:val="0"/>
      <w:autoSpaceDN/>
      <w:spacing w:after="60"/>
      <w:ind w:left="284" w:hanging="284"/>
      <w:jc w:val="both"/>
      <w:textAlignment w:val="auto"/>
    </w:pPr>
    <w:rPr>
      <w:rFonts w:ascii="Univers (WN)" w:eastAsia="Times New Roman" w:hAnsi="Univers (WN)"/>
      <w:kern w:val="0"/>
    </w:rPr>
  </w:style>
  <w:style w:type="paragraph" w:styleId="Retraitcorpsdetexte">
    <w:name w:val="Body Text Indent"/>
    <w:basedOn w:val="Normal"/>
    <w:link w:val="RetraitcorpsdetexteCar"/>
    <w:semiHidden/>
    <w:rsid w:val="004C6553"/>
    <w:pPr>
      <w:widowControl/>
      <w:tabs>
        <w:tab w:val="left" w:pos="2835"/>
        <w:tab w:val="left" w:pos="5387"/>
        <w:tab w:val="left" w:pos="8222"/>
      </w:tabs>
      <w:suppressAutoHyphens w:val="0"/>
      <w:autoSpaceDN/>
      <w:ind w:left="5387"/>
      <w:jc w:val="both"/>
      <w:textAlignment w:val="auto"/>
    </w:pPr>
    <w:rPr>
      <w:rFonts w:ascii="Times New Roman" w:eastAsia="Times New Roman" w:hAnsi="Times New Roman"/>
      <w:color w:val="0000FF"/>
      <w:kern w:val="0"/>
      <w:sz w:val="22"/>
      <w:szCs w:val="22"/>
    </w:rPr>
  </w:style>
  <w:style w:type="character" w:customStyle="1" w:styleId="RetraitcorpsdetexteCar">
    <w:name w:val="Retrait corps de texte Car"/>
    <w:basedOn w:val="Policepardfaut"/>
    <w:link w:val="Retraitcorpsdetexte"/>
    <w:semiHidden/>
    <w:rsid w:val="004C6553"/>
    <w:rPr>
      <w:rFonts w:ascii="Times New Roman" w:eastAsia="Times New Roman" w:hAnsi="Times New Roman"/>
      <w:color w:val="0000FF"/>
      <w:kern w:val="0"/>
      <w:sz w:val="22"/>
      <w:szCs w:val="22"/>
      <w:lang w:eastAsia="fr-FR"/>
    </w:rPr>
  </w:style>
  <w:style w:type="paragraph" w:customStyle="1" w:styleId="Personnemorale">
    <w:name w:val="Personne morale"/>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Global">
    <w:name w:val="Global"/>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Niveau2">
    <w:name w:val="Niveau 2"/>
    <w:basedOn w:val="Normal"/>
    <w:rsid w:val="004C6553"/>
    <w:pPr>
      <w:widowControl/>
      <w:suppressAutoHyphens w:val="0"/>
      <w:autoSpaceDN/>
      <w:textAlignment w:val="auto"/>
    </w:pPr>
    <w:rPr>
      <w:rFonts w:ascii="Times New Roman" w:eastAsia="Times New Roman" w:hAnsi="Times New Roman"/>
      <w:b/>
      <w:kern w:val="0"/>
      <w:sz w:val="22"/>
    </w:rPr>
  </w:style>
  <w:style w:type="character" w:customStyle="1" w:styleId="st">
    <w:name w:val="st"/>
    <w:basedOn w:val="Policepardfaut"/>
    <w:rsid w:val="004C6553"/>
  </w:style>
  <w:style w:type="paragraph" w:customStyle="1" w:styleId="Encartbleu">
    <w:name w:val="Encart bleu"/>
    <w:basedOn w:val="Normal"/>
    <w:next w:val="Corpsdetexte"/>
    <w:link w:val="EncartbleuCar"/>
    <w:autoRedefine/>
    <w:qFormat/>
    <w:rsid w:val="00AE46EF"/>
    <w:pPr>
      <w:widowControl/>
      <w:pBdr>
        <w:top w:val="single" w:sz="12" w:space="5" w:color="44546A" w:themeColor="text2"/>
        <w:left w:val="single" w:sz="12" w:space="12" w:color="44546A" w:themeColor="text2"/>
        <w:bottom w:val="single" w:sz="12" w:space="5" w:color="44546A" w:themeColor="text2"/>
        <w:right w:val="single" w:sz="12" w:space="12" w:color="44546A" w:themeColor="text2"/>
      </w:pBdr>
      <w:suppressAutoHyphens w:val="0"/>
      <w:autoSpaceDN/>
      <w:spacing w:after="120"/>
      <w:ind w:left="284" w:right="284"/>
      <w:jc w:val="center"/>
      <w:textAlignment w:val="auto"/>
    </w:pPr>
    <w:rPr>
      <w:rFonts w:ascii="Arial" w:eastAsiaTheme="minorHAnsi" w:hAnsi="Arial" w:cstheme="minorBidi"/>
      <w:b/>
      <w:color w:val="44546A" w:themeColor="text2"/>
      <w:kern w:val="2"/>
      <w:sz w:val="28"/>
      <w:szCs w:val="24"/>
      <w:lang w:eastAsia="en-US"/>
      <w14:ligatures w14:val="standardContextual"/>
    </w:rPr>
  </w:style>
  <w:style w:type="character" w:customStyle="1" w:styleId="EncartbleuCar">
    <w:name w:val="Encart bleu Car"/>
    <w:basedOn w:val="Policepardfaut"/>
    <w:link w:val="Encartbleu"/>
    <w:rsid w:val="00AE46EF"/>
    <w:rPr>
      <w:rFonts w:eastAsiaTheme="minorHAnsi" w:cstheme="minorBidi"/>
      <w:b/>
      <w:color w:val="44546A" w:themeColor="text2"/>
      <w:kern w:val="2"/>
      <w:sz w:val="2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conomie.gouv.fr/daj/formulaires-declaration-du-candidat?language=f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10</Pages>
  <Words>3053</Words>
  <Characters>16795</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Melnyk Mariia</dc:creator>
  <dc:description/>
  <cp:lastModifiedBy>Collet Charlotte</cp:lastModifiedBy>
  <cp:revision>11</cp:revision>
  <dcterms:created xsi:type="dcterms:W3CDTF">2024-02-20T15:48:00Z</dcterms:created>
  <dcterms:modified xsi:type="dcterms:W3CDTF">2025-01-28T16:29:00Z</dcterms:modified>
</cp:coreProperties>
</file>