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A30" w:rsidRDefault="00AE6A30"/>
    <w:tbl>
      <w:tblPr>
        <w:tblW w:w="15452" w:type="dxa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"/>
        <w:gridCol w:w="2835"/>
        <w:gridCol w:w="4678"/>
        <w:gridCol w:w="3261"/>
        <w:gridCol w:w="3970"/>
      </w:tblGrid>
      <w:tr w:rsidR="00AA4C5C" w:rsidRPr="00283BA1" w:rsidTr="0015584F">
        <w:trPr>
          <w:trHeight w:hRule="exact" w:val="1142"/>
          <w:tblHeader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:rsidR="00AA4C5C" w:rsidRPr="0015584F" w:rsidRDefault="00AA4C5C" w:rsidP="00AA4C5C">
            <w:pPr>
              <w:spacing w:after="0" w:line="140" w:lineRule="exact"/>
              <w:jc w:val="center"/>
              <w:rPr>
                <w:color w:val="FFFFFF" w:themeColor="background1"/>
                <w:sz w:val="24"/>
                <w:szCs w:val="24"/>
                <w:lang w:val="fr-FR"/>
              </w:rPr>
            </w:pPr>
          </w:p>
          <w:p w:rsidR="00AA4C5C" w:rsidRPr="0015584F" w:rsidRDefault="00AA4C5C" w:rsidP="00AA4C5C">
            <w:pPr>
              <w:spacing w:after="0" w:line="140" w:lineRule="exact"/>
              <w:jc w:val="center"/>
              <w:rPr>
                <w:color w:val="FFFFFF" w:themeColor="background1"/>
                <w:sz w:val="24"/>
                <w:szCs w:val="24"/>
                <w:lang w:val="fr-FR"/>
              </w:rPr>
            </w:pPr>
          </w:p>
          <w:p w:rsidR="00AA4C5C" w:rsidRPr="0015584F" w:rsidRDefault="00AA4C5C" w:rsidP="00AA4C5C">
            <w:pPr>
              <w:spacing w:after="0" w:line="140" w:lineRule="exact"/>
              <w:jc w:val="center"/>
              <w:rPr>
                <w:color w:val="FFFFFF" w:themeColor="background1"/>
                <w:sz w:val="24"/>
                <w:szCs w:val="24"/>
                <w:lang w:val="fr-FR"/>
              </w:rPr>
            </w:pPr>
          </w:p>
          <w:p w:rsidR="00AA4C5C" w:rsidRPr="0015584F" w:rsidRDefault="00AA4C5C" w:rsidP="00172ED1">
            <w:pPr>
              <w:spacing w:after="0" w:line="240" w:lineRule="auto"/>
              <w:ind w:left="146" w:right="-20" w:hanging="209"/>
              <w:jc w:val="center"/>
              <w:rPr>
                <w:color w:val="FFFFFF" w:themeColor="background1"/>
                <w:sz w:val="24"/>
                <w:szCs w:val="24"/>
                <w:lang w:val="fr-FR"/>
              </w:rPr>
            </w:pPr>
            <w:r w:rsidRPr="0015584F">
              <w:rPr>
                <w:rFonts w:ascii="Arial" w:eastAsia="Arial" w:hAnsi="Arial" w:cs="Arial"/>
                <w:b/>
                <w:color w:val="FFFFFF" w:themeColor="background1"/>
                <w:spacing w:val="-1"/>
                <w:w w:val="72"/>
                <w:sz w:val="24"/>
                <w:szCs w:val="24"/>
              </w:rPr>
              <w:t xml:space="preserve">Lot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</w:tcPr>
          <w:p w:rsidR="00AA4C5C" w:rsidRPr="0015584F" w:rsidRDefault="00AA4C5C" w:rsidP="00AA4C5C">
            <w:pPr>
              <w:spacing w:after="0" w:line="140" w:lineRule="exact"/>
              <w:jc w:val="center"/>
              <w:rPr>
                <w:color w:val="FFFFFF" w:themeColor="background1"/>
                <w:sz w:val="24"/>
                <w:szCs w:val="24"/>
                <w:lang w:val="fr-FR"/>
              </w:rPr>
            </w:pPr>
          </w:p>
          <w:p w:rsidR="00F625C0" w:rsidRDefault="00AA4C5C" w:rsidP="0015584F">
            <w:pPr>
              <w:spacing w:after="0" w:line="240" w:lineRule="auto"/>
              <w:ind w:left="357" w:right="-20" w:hanging="198"/>
              <w:jc w:val="center"/>
              <w:rPr>
                <w:rFonts w:ascii="Arial" w:eastAsia="Arial" w:hAnsi="Arial" w:cs="Arial"/>
                <w:b/>
                <w:color w:val="FFFFFF" w:themeColor="background1"/>
                <w:spacing w:val="-1"/>
                <w:w w:val="72"/>
                <w:sz w:val="24"/>
                <w:szCs w:val="24"/>
              </w:rPr>
            </w:pPr>
            <w:proofErr w:type="spellStart"/>
            <w:r w:rsidRPr="0015584F">
              <w:rPr>
                <w:rFonts w:ascii="Arial" w:eastAsia="Arial" w:hAnsi="Arial" w:cs="Arial"/>
                <w:b/>
                <w:color w:val="FFFFFF" w:themeColor="background1"/>
                <w:spacing w:val="-1"/>
                <w:w w:val="72"/>
                <w:sz w:val="24"/>
                <w:szCs w:val="24"/>
              </w:rPr>
              <w:t>É</w:t>
            </w:r>
            <w:r w:rsidRPr="0015584F">
              <w:rPr>
                <w:rFonts w:ascii="Arial" w:eastAsia="Arial" w:hAnsi="Arial" w:cs="Arial"/>
                <w:color w:val="FFFFFF" w:themeColor="background1"/>
                <w:spacing w:val="1"/>
                <w:w w:val="124"/>
                <w:sz w:val="24"/>
                <w:szCs w:val="24"/>
              </w:rPr>
              <w:t>t</w:t>
            </w:r>
            <w:r w:rsidRPr="0015584F">
              <w:rPr>
                <w:rFonts w:ascii="Arial" w:eastAsia="Arial" w:hAnsi="Arial" w:cs="Arial"/>
                <w:color w:val="FFFFFF" w:themeColor="background1"/>
                <w:w w:val="88"/>
                <w:sz w:val="24"/>
                <w:szCs w:val="24"/>
              </w:rPr>
              <w:t>a</w:t>
            </w:r>
            <w:r w:rsidRPr="0015584F">
              <w:rPr>
                <w:rFonts w:ascii="Arial" w:eastAsia="Arial" w:hAnsi="Arial" w:cs="Arial"/>
                <w:color w:val="FFFFFF" w:themeColor="background1"/>
                <w:spacing w:val="1"/>
                <w:w w:val="96"/>
                <w:sz w:val="24"/>
                <w:szCs w:val="24"/>
              </w:rPr>
              <w:t>b</w:t>
            </w:r>
            <w:r w:rsidRPr="0015584F">
              <w:rPr>
                <w:rFonts w:ascii="Arial" w:eastAsia="Arial" w:hAnsi="Arial" w:cs="Arial"/>
                <w:color w:val="FFFFFF" w:themeColor="background1"/>
                <w:spacing w:val="-1"/>
                <w:w w:val="110"/>
                <w:sz w:val="24"/>
                <w:szCs w:val="24"/>
              </w:rPr>
              <w:t>l</w:t>
            </w:r>
            <w:r w:rsidRPr="0015584F">
              <w:rPr>
                <w:rFonts w:ascii="Arial" w:eastAsia="Arial" w:hAnsi="Arial" w:cs="Arial"/>
                <w:color w:val="FFFFFF" w:themeColor="background1"/>
                <w:spacing w:val="2"/>
                <w:w w:val="110"/>
                <w:sz w:val="24"/>
                <w:szCs w:val="24"/>
              </w:rPr>
              <w:t>i</w:t>
            </w:r>
            <w:r w:rsidRPr="0015584F">
              <w:rPr>
                <w:rFonts w:ascii="Arial" w:eastAsia="Arial" w:hAnsi="Arial" w:cs="Arial"/>
                <w:color w:val="FFFFFF" w:themeColor="background1"/>
                <w:w w:val="79"/>
                <w:sz w:val="24"/>
                <w:szCs w:val="24"/>
              </w:rPr>
              <w:t>ss</w:t>
            </w:r>
            <w:r w:rsidRPr="0015584F">
              <w:rPr>
                <w:rFonts w:ascii="Arial" w:eastAsia="Arial" w:hAnsi="Arial" w:cs="Arial"/>
                <w:color w:val="FFFFFF" w:themeColor="background1"/>
                <w:w w:val="90"/>
                <w:sz w:val="24"/>
                <w:szCs w:val="24"/>
              </w:rPr>
              <w:t>e</w:t>
            </w:r>
            <w:r w:rsidRPr="0015584F">
              <w:rPr>
                <w:rFonts w:ascii="Arial" w:eastAsia="Arial" w:hAnsi="Arial" w:cs="Arial"/>
                <w:color w:val="FFFFFF" w:themeColor="background1"/>
                <w:spacing w:val="1"/>
                <w:w w:val="97"/>
                <w:sz w:val="24"/>
                <w:szCs w:val="24"/>
              </w:rPr>
              <w:t>m</w:t>
            </w:r>
            <w:r w:rsidRPr="0015584F">
              <w:rPr>
                <w:rFonts w:ascii="Arial" w:eastAsia="Arial" w:hAnsi="Arial" w:cs="Arial"/>
                <w:color w:val="FFFFFF" w:themeColor="background1"/>
                <w:w w:val="90"/>
                <w:sz w:val="24"/>
                <w:szCs w:val="24"/>
              </w:rPr>
              <w:t>e</w:t>
            </w:r>
            <w:r w:rsidRPr="0015584F">
              <w:rPr>
                <w:rFonts w:ascii="Arial" w:eastAsia="Arial" w:hAnsi="Arial" w:cs="Arial"/>
                <w:color w:val="FFFFFF" w:themeColor="background1"/>
                <w:spacing w:val="1"/>
                <w:w w:val="96"/>
                <w:sz w:val="24"/>
                <w:szCs w:val="24"/>
              </w:rPr>
              <w:t>n</w:t>
            </w:r>
            <w:r w:rsidRPr="0015584F">
              <w:rPr>
                <w:rFonts w:ascii="Arial" w:eastAsia="Arial" w:hAnsi="Arial" w:cs="Arial"/>
                <w:b/>
                <w:color w:val="FFFFFF" w:themeColor="background1"/>
                <w:spacing w:val="-1"/>
                <w:w w:val="72"/>
                <w:sz w:val="24"/>
                <w:szCs w:val="24"/>
              </w:rPr>
              <w:t>ts</w:t>
            </w:r>
            <w:proofErr w:type="spellEnd"/>
          </w:p>
          <w:p w:rsidR="00AA4C5C" w:rsidRPr="0015584F" w:rsidRDefault="00AA4C5C" w:rsidP="0015584F">
            <w:pPr>
              <w:spacing w:after="0" w:line="240" w:lineRule="auto"/>
              <w:ind w:left="357" w:right="-20" w:hanging="198"/>
              <w:jc w:val="center"/>
              <w:rPr>
                <w:rFonts w:ascii="Arial" w:eastAsia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</w:tcPr>
          <w:p w:rsidR="00AA4C5C" w:rsidRPr="0015584F" w:rsidRDefault="00AA4C5C" w:rsidP="00AA4C5C">
            <w:pPr>
              <w:spacing w:after="0" w:line="140" w:lineRule="exact"/>
              <w:jc w:val="center"/>
              <w:rPr>
                <w:color w:val="FFFFFF" w:themeColor="background1"/>
              </w:rPr>
            </w:pPr>
          </w:p>
          <w:p w:rsidR="00AA4C5C" w:rsidRPr="0015584F" w:rsidRDefault="00AA4C5C" w:rsidP="00AA4C5C">
            <w:pPr>
              <w:spacing w:after="0" w:line="240" w:lineRule="auto"/>
              <w:ind w:left="905" w:right="888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proofErr w:type="spellStart"/>
            <w:r w:rsidRPr="0015584F">
              <w:rPr>
                <w:rFonts w:ascii="Arial" w:eastAsia="Arial" w:hAnsi="Arial" w:cs="Arial"/>
                <w:color w:val="FFFFFF" w:themeColor="background1"/>
                <w:spacing w:val="-1"/>
                <w:w w:val="90"/>
              </w:rPr>
              <w:t>A</w:t>
            </w:r>
            <w:r w:rsidRPr="0015584F">
              <w:rPr>
                <w:rFonts w:ascii="Arial" w:eastAsia="Arial" w:hAnsi="Arial" w:cs="Arial"/>
                <w:color w:val="FFFFFF" w:themeColor="background1"/>
                <w:spacing w:val="1"/>
                <w:w w:val="96"/>
              </w:rPr>
              <w:t>d</w:t>
            </w:r>
            <w:r w:rsidRPr="0015584F">
              <w:rPr>
                <w:rFonts w:ascii="Arial" w:eastAsia="Arial" w:hAnsi="Arial" w:cs="Arial"/>
                <w:color w:val="FFFFFF" w:themeColor="background1"/>
                <w:spacing w:val="1"/>
                <w:w w:val="106"/>
              </w:rPr>
              <w:t>r</w:t>
            </w:r>
            <w:r w:rsidRPr="0015584F">
              <w:rPr>
                <w:rFonts w:ascii="Arial" w:eastAsia="Arial" w:hAnsi="Arial" w:cs="Arial"/>
                <w:color w:val="FFFFFF" w:themeColor="background1"/>
                <w:w w:val="90"/>
              </w:rPr>
              <w:t>e</w:t>
            </w:r>
            <w:r w:rsidRPr="0015584F">
              <w:rPr>
                <w:rFonts w:ascii="Arial" w:eastAsia="Arial" w:hAnsi="Arial" w:cs="Arial"/>
                <w:color w:val="FFFFFF" w:themeColor="background1"/>
                <w:w w:val="79"/>
              </w:rPr>
              <w:t>ss</w:t>
            </w:r>
            <w:r w:rsidRPr="0015584F">
              <w:rPr>
                <w:rFonts w:ascii="Arial" w:eastAsia="Arial" w:hAnsi="Arial" w:cs="Arial"/>
                <w:color w:val="FFFFFF" w:themeColor="background1"/>
                <w:w w:val="90"/>
              </w:rPr>
              <w:t>e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</w:tcPr>
          <w:p w:rsidR="00AA4C5C" w:rsidRPr="0015584F" w:rsidRDefault="00AA4C5C" w:rsidP="00AA4C5C">
            <w:pPr>
              <w:spacing w:after="0" w:line="140" w:lineRule="exact"/>
              <w:jc w:val="center"/>
              <w:rPr>
                <w:b/>
                <w:color w:val="FFFFFF" w:themeColor="background1"/>
                <w:lang w:val="fr-FR"/>
              </w:rPr>
            </w:pPr>
          </w:p>
          <w:p w:rsidR="00AA4C5C" w:rsidRPr="0015584F" w:rsidRDefault="00AA4C5C" w:rsidP="00AA4C5C">
            <w:pPr>
              <w:spacing w:after="0" w:line="240" w:lineRule="auto"/>
              <w:ind w:left="142" w:right="283"/>
              <w:jc w:val="center"/>
              <w:rPr>
                <w:color w:val="FFFFFF" w:themeColor="background1"/>
                <w:lang w:val="fr-FR"/>
              </w:rPr>
            </w:pPr>
            <w:r w:rsidRPr="0015584F">
              <w:rPr>
                <w:rFonts w:ascii="Arial" w:eastAsia="Arial" w:hAnsi="Arial" w:cs="Arial"/>
                <w:color w:val="FFFFFF" w:themeColor="background1"/>
                <w:spacing w:val="-1"/>
                <w:w w:val="90"/>
                <w:lang w:val="fr-FR"/>
              </w:rPr>
              <w:t>Référent technique</w:t>
            </w:r>
          </w:p>
        </w:tc>
        <w:tc>
          <w:tcPr>
            <w:tcW w:w="3970" w:type="dxa"/>
            <w:tcBorders>
              <w:top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:rsidR="00AA4C5C" w:rsidRPr="0015584F" w:rsidRDefault="00AA4C5C" w:rsidP="00AA4C5C">
            <w:pPr>
              <w:spacing w:after="0" w:line="240" w:lineRule="auto"/>
              <w:ind w:left="142" w:right="283"/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  <w:lang w:val="fr-FR"/>
              </w:rPr>
            </w:pPr>
            <w:r w:rsidRPr="0015584F">
              <w:rPr>
                <w:rFonts w:ascii="Arial" w:eastAsia="Arial" w:hAnsi="Arial" w:cs="Arial"/>
                <w:color w:val="FFFFFF" w:themeColor="background1"/>
                <w:spacing w:val="-1"/>
                <w:w w:val="90"/>
                <w:lang w:val="fr-FR"/>
              </w:rPr>
              <w:t>Comptable assignataire</w:t>
            </w:r>
            <w:r w:rsidRPr="0015584F">
              <w:rPr>
                <w:rFonts w:ascii="Arial" w:hAnsi="Arial" w:cs="Arial"/>
                <w:b/>
                <w:color w:val="FFFFFF" w:themeColor="background1"/>
                <w:lang w:val="fr-FR"/>
              </w:rPr>
              <w:t xml:space="preserve"> </w:t>
            </w:r>
          </w:p>
        </w:tc>
      </w:tr>
      <w:tr w:rsidR="00172ED1" w:rsidRPr="00405EA8" w:rsidTr="0015584F">
        <w:trPr>
          <w:trHeight w:val="141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ED1" w:rsidRDefault="00172ED1" w:rsidP="00AA4C5C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  <w:p w:rsidR="00172ED1" w:rsidRDefault="00172ED1" w:rsidP="00AA4C5C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  <w:p w:rsidR="00172ED1" w:rsidRDefault="00172ED1" w:rsidP="00AA4C5C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  <w:p w:rsidR="00172ED1" w:rsidRPr="00BD43F4" w:rsidRDefault="00172ED1" w:rsidP="00AA4C5C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ED1" w:rsidRDefault="00172ED1" w:rsidP="00AA4C5C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BD43F4">
              <w:rPr>
                <w:rFonts w:ascii="Arial" w:eastAsia="Arial" w:hAnsi="Arial" w:cs="Arial"/>
                <w:sz w:val="20"/>
                <w:szCs w:val="20"/>
                <w:lang w:val="fr-FR"/>
              </w:rPr>
              <w:t>CENTRE HOSPITALIER</w:t>
            </w:r>
          </w:p>
          <w:p w:rsidR="00172ED1" w:rsidRPr="00BD43F4" w:rsidRDefault="00172ED1" w:rsidP="00AA4C5C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>AINAY LE CHATEAU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ED1" w:rsidRDefault="00172ED1" w:rsidP="00AA4C5C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BD43F4">
              <w:rPr>
                <w:rFonts w:ascii="Arial" w:eastAsia="Arial" w:hAnsi="Arial" w:cs="Arial"/>
                <w:sz w:val="20"/>
                <w:szCs w:val="20"/>
                <w:lang w:val="fr-FR"/>
              </w:rPr>
              <w:t>CENTRE HOSPITALIER</w:t>
            </w:r>
          </w:p>
          <w:p w:rsidR="00172ED1" w:rsidRDefault="00172ED1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6 bis rue du Pavé</w:t>
            </w:r>
          </w:p>
          <w:p w:rsidR="00172ED1" w:rsidRDefault="00172ED1" w:rsidP="00AA4C5C">
            <w:pPr>
              <w:spacing w:after="0" w:line="240" w:lineRule="auto"/>
              <w:ind w:left="64" w:right="-2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03360 AINAY LE CHATEAU</w:t>
            </w:r>
          </w:p>
          <w:p w:rsidR="00172ED1" w:rsidRDefault="00172ED1" w:rsidP="00AA4C5C">
            <w:pPr>
              <w:spacing w:after="0" w:line="240" w:lineRule="auto"/>
              <w:ind w:left="64" w:right="-2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172ED1" w:rsidRPr="00BD43F4" w:rsidRDefault="00172ED1" w:rsidP="00AA4C5C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Tel. 04 70 02 26 26 </w:t>
            </w:r>
            <w:bookmarkStart w:id="0" w:name="_GoBack"/>
            <w:bookmarkEnd w:id="0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ED1" w:rsidRDefault="00172ED1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172ED1" w:rsidRDefault="00172ED1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30BE4">
              <w:rPr>
                <w:rFonts w:ascii="Arial" w:hAnsi="Arial" w:cs="Arial"/>
                <w:sz w:val="20"/>
                <w:szCs w:val="20"/>
                <w:lang w:val="fr-FR"/>
              </w:rPr>
              <w:t>Aurélien VERDIERE</w:t>
            </w:r>
          </w:p>
          <w:p w:rsidR="00172ED1" w:rsidRPr="00830BE4" w:rsidRDefault="00172ED1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172ED1" w:rsidRDefault="00172ED1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averdiere@ch-ainay.fr</w:t>
            </w:r>
          </w:p>
          <w:p w:rsidR="00172ED1" w:rsidRDefault="00172ED1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172ED1" w:rsidRDefault="00172ED1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04 70 02 79 11</w:t>
            </w:r>
          </w:p>
          <w:p w:rsidR="00172ED1" w:rsidRPr="00830BE4" w:rsidRDefault="00172ED1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172ED1" w:rsidRPr="00830BE4" w:rsidRDefault="00172ED1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72ED1" w:rsidRDefault="00172ED1" w:rsidP="00AA4C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Trésorerie Départementale </w:t>
            </w:r>
          </w:p>
          <w:p w:rsidR="00172ED1" w:rsidRDefault="00172ED1" w:rsidP="00AA4C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des établissements hospitaliers</w:t>
            </w:r>
          </w:p>
          <w:p w:rsidR="00172ED1" w:rsidRDefault="00172ED1" w:rsidP="00AA4C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172ED1" w:rsidRDefault="00172ED1" w:rsidP="00AA4C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Monsieur le Trésorier</w:t>
            </w:r>
          </w:p>
          <w:p w:rsidR="00172ED1" w:rsidRDefault="00172ED1" w:rsidP="00AA4C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Quai Forey </w:t>
            </w:r>
          </w:p>
          <w:p w:rsidR="00172ED1" w:rsidRDefault="00172ED1" w:rsidP="00AA4C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03109 MONTLUÇON cedex</w:t>
            </w:r>
          </w:p>
          <w:p w:rsidR="00172ED1" w:rsidRDefault="00172ED1" w:rsidP="00AA4C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172ED1" w:rsidRDefault="00172ED1" w:rsidP="00AA4C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Tel. 04 70 02 77 80</w:t>
            </w:r>
          </w:p>
          <w:p w:rsidR="00172ED1" w:rsidRDefault="00172ED1" w:rsidP="00AA4C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172ED1" w:rsidRPr="00830BE4" w:rsidRDefault="00172ED1" w:rsidP="00AA4C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th.allier@gdfip.finances.gouv.fr</w:t>
            </w:r>
          </w:p>
        </w:tc>
      </w:tr>
      <w:tr w:rsidR="00172ED1" w:rsidRPr="007C4BFE" w:rsidTr="0015584F">
        <w:trPr>
          <w:trHeight w:val="141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ED1" w:rsidRDefault="00172ED1" w:rsidP="00AA4C5C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  <w:p w:rsidR="00172ED1" w:rsidRDefault="00172ED1" w:rsidP="00AA4C5C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  <w:p w:rsidR="00172ED1" w:rsidRDefault="00172ED1" w:rsidP="00AA4C5C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>1</w:t>
            </w:r>
          </w:p>
          <w:p w:rsidR="00172ED1" w:rsidRDefault="00172ED1" w:rsidP="00AA4C5C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ED1" w:rsidRDefault="00172ED1" w:rsidP="00AA4C5C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HÔPITAL </w:t>
            </w:r>
          </w:p>
          <w:p w:rsidR="00172ED1" w:rsidRPr="00BD43F4" w:rsidRDefault="00172ED1" w:rsidP="00AA4C5C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>CŒUR DU BOURBONNAIS</w:t>
            </w:r>
          </w:p>
          <w:p w:rsidR="00172ED1" w:rsidRPr="00BD43F4" w:rsidRDefault="00172ED1" w:rsidP="00AA4C5C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ED1" w:rsidRDefault="00172ED1" w:rsidP="00AA4C5C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  <w:p w:rsidR="00172ED1" w:rsidRPr="00830BE4" w:rsidRDefault="00172ED1" w:rsidP="00AA4C5C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830BE4">
              <w:rPr>
                <w:rFonts w:ascii="Arial" w:eastAsia="Arial" w:hAnsi="Arial" w:cs="Arial"/>
                <w:sz w:val="20"/>
                <w:szCs w:val="20"/>
                <w:lang w:val="fr-FR"/>
              </w:rPr>
              <w:t>HÔPITAL CŒUR DU BOURBONNAIS</w:t>
            </w:r>
          </w:p>
          <w:p w:rsidR="00172ED1" w:rsidRPr="00830BE4" w:rsidRDefault="00172ED1" w:rsidP="00AA4C5C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ind w:firstLine="284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30BE4">
              <w:rPr>
                <w:rFonts w:ascii="Arial" w:hAnsi="Arial" w:cs="Arial"/>
                <w:sz w:val="20"/>
                <w:szCs w:val="20"/>
                <w:lang w:val="fr-FR"/>
              </w:rPr>
              <w:t>Les Combes</w:t>
            </w:r>
          </w:p>
          <w:p w:rsidR="00172ED1" w:rsidRDefault="00172ED1" w:rsidP="00AA4C5C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830BE4">
              <w:rPr>
                <w:rFonts w:ascii="Arial" w:eastAsia="Arial" w:hAnsi="Arial" w:cs="Arial"/>
                <w:sz w:val="20"/>
                <w:szCs w:val="20"/>
                <w:lang w:val="fr-FR"/>
              </w:rPr>
              <w:t>03240 TRONGET</w:t>
            </w:r>
          </w:p>
          <w:p w:rsidR="00172ED1" w:rsidRPr="00830BE4" w:rsidRDefault="00172ED1" w:rsidP="00AA4C5C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  <w:p w:rsidR="00172ED1" w:rsidRPr="001F73AC" w:rsidRDefault="00172ED1" w:rsidP="00AA4C5C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>Tel. :04 70 47 60 60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ED1" w:rsidRDefault="00172ED1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30BE4">
              <w:rPr>
                <w:rFonts w:ascii="Arial" w:hAnsi="Arial" w:cs="Arial"/>
                <w:sz w:val="20"/>
                <w:szCs w:val="20"/>
                <w:lang w:val="fr-FR"/>
              </w:rPr>
              <w:t>Fabien ARCH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I</w:t>
            </w:r>
            <w:r w:rsidRPr="00830BE4">
              <w:rPr>
                <w:rFonts w:ascii="Arial" w:hAnsi="Arial" w:cs="Arial"/>
                <w:sz w:val="20"/>
                <w:szCs w:val="20"/>
                <w:lang w:val="fr-FR"/>
              </w:rPr>
              <w:t>MBAUD</w:t>
            </w:r>
          </w:p>
          <w:p w:rsidR="00172ED1" w:rsidRDefault="00172ED1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172ED1" w:rsidRDefault="00172ED1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  <w:lang w:val="fr-FR"/>
              </w:rPr>
              <w:t>fabien</w:t>
            </w:r>
            <w:r w:rsidRPr="00830BE4">
              <w:rPr>
                <w:rFonts w:ascii="Arial" w:hAnsi="Arial" w:cs="Arial"/>
                <w:sz w:val="20"/>
                <w:szCs w:val="20"/>
                <w:lang w:val="fr-FR"/>
              </w:rPr>
              <w:t>.arch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i</w:t>
            </w:r>
            <w:r w:rsidRPr="00830BE4">
              <w:rPr>
                <w:rFonts w:ascii="Arial" w:hAnsi="Arial" w:cs="Arial"/>
                <w:sz w:val="20"/>
                <w:szCs w:val="20"/>
                <w:lang w:val="fr-FR"/>
              </w:rPr>
              <w:t>mbaud</w:t>
            </w:r>
            <w:proofErr w:type="spellEnd"/>
            <w:proofErr w:type="gramEnd"/>
            <w:r w:rsidRPr="00830BE4">
              <w:rPr>
                <w:rFonts w:ascii="Arial" w:hAnsi="Arial" w:cs="Arial"/>
                <w:sz w:val="20"/>
                <w:szCs w:val="20"/>
                <w:lang w:val="fr-FR"/>
              </w:rPr>
              <w:t>@</w:t>
            </w:r>
          </w:p>
          <w:p w:rsidR="00172ED1" w:rsidRDefault="00172ED1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30BE4">
              <w:rPr>
                <w:rFonts w:ascii="Arial" w:hAnsi="Arial" w:cs="Arial"/>
                <w:sz w:val="20"/>
                <w:szCs w:val="20"/>
                <w:lang w:val="fr-FR"/>
              </w:rPr>
              <w:t>hopcobour.net</w:t>
            </w:r>
          </w:p>
          <w:p w:rsidR="00172ED1" w:rsidRDefault="00172ED1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172ED1" w:rsidRPr="00830BE4" w:rsidRDefault="00172ED1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04 70 47 67 15</w:t>
            </w:r>
          </w:p>
          <w:p w:rsidR="00172ED1" w:rsidRPr="00830BE4" w:rsidRDefault="00172ED1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ED1" w:rsidRPr="00830BE4" w:rsidRDefault="00172ED1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94788F" w:rsidRPr="00405EA8" w:rsidTr="0015584F">
        <w:trPr>
          <w:trHeight w:val="141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8F" w:rsidRDefault="0094788F" w:rsidP="00AA4C5C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  <w:p w:rsidR="0094788F" w:rsidRDefault="0094788F" w:rsidP="00AA4C5C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  <w:p w:rsidR="0094788F" w:rsidRPr="00BD43F4" w:rsidRDefault="0094788F" w:rsidP="00AA4C5C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88F" w:rsidRPr="00BD43F4" w:rsidRDefault="0094788F" w:rsidP="00AA4C5C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  <w:p w:rsidR="0094788F" w:rsidRDefault="0094788F" w:rsidP="00AA4C5C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BD43F4">
              <w:rPr>
                <w:rFonts w:ascii="Arial" w:eastAsia="Arial" w:hAnsi="Arial" w:cs="Arial"/>
                <w:sz w:val="20"/>
                <w:szCs w:val="20"/>
                <w:lang w:val="fr-FR"/>
              </w:rPr>
              <w:t>CENTRE HOSPITALIER</w:t>
            </w:r>
          </w:p>
          <w:p w:rsidR="0094788F" w:rsidRDefault="0094788F" w:rsidP="00AA4C5C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 Guy Thomas</w:t>
            </w:r>
          </w:p>
          <w:p w:rsidR="0094788F" w:rsidRDefault="0094788F" w:rsidP="00AA4C5C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RIOM</w:t>
            </w:r>
          </w:p>
          <w:p w:rsidR="0094788F" w:rsidRDefault="0094788F" w:rsidP="00AA4C5C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88F" w:rsidRPr="00830BE4" w:rsidRDefault="0094788F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30BE4">
              <w:rPr>
                <w:rFonts w:ascii="Arial" w:hAnsi="Arial" w:cs="Arial"/>
                <w:sz w:val="20"/>
                <w:szCs w:val="20"/>
                <w:lang w:val="fr-FR"/>
              </w:rPr>
              <w:t>CENTRE HOSPITALIER Guy Thomas</w:t>
            </w:r>
          </w:p>
          <w:p w:rsidR="0094788F" w:rsidRPr="00830BE4" w:rsidRDefault="0094788F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30BE4">
              <w:rPr>
                <w:rFonts w:ascii="Arial" w:hAnsi="Arial" w:cs="Arial"/>
                <w:sz w:val="20"/>
                <w:szCs w:val="20"/>
                <w:lang w:val="fr-FR"/>
              </w:rPr>
              <w:t xml:space="preserve">79 Boulevard Etienne </w:t>
            </w:r>
            <w:proofErr w:type="spellStart"/>
            <w:r w:rsidRPr="00830BE4">
              <w:rPr>
                <w:rFonts w:ascii="Arial" w:hAnsi="Arial" w:cs="Arial"/>
                <w:sz w:val="20"/>
                <w:szCs w:val="20"/>
                <w:lang w:val="fr-FR"/>
              </w:rPr>
              <w:t>Clémentel</w:t>
            </w:r>
            <w:proofErr w:type="spellEnd"/>
          </w:p>
          <w:p w:rsidR="0094788F" w:rsidRDefault="0094788F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30BE4">
              <w:rPr>
                <w:rFonts w:ascii="Arial" w:hAnsi="Arial" w:cs="Arial"/>
                <w:sz w:val="20"/>
                <w:szCs w:val="20"/>
                <w:lang w:val="fr-FR"/>
              </w:rPr>
              <w:t xml:space="preserve">63200 Riom </w:t>
            </w:r>
          </w:p>
          <w:p w:rsidR="0094788F" w:rsidRPr="00830BE4" w:rsidRDefault="0094788F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94788F" w:rsidRPr="00C843FA" w:rsidRDefault="0094788F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Tel. 04 73 67 80 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88F" w:rsidRDefault="0094788F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Nicolas CHABRERIE</w:t>
            </w:r>
          </w:p>
          <w:p w:rsidR="0094788F" w:rsidRDefault="0094788F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94788F" w:rsidRDefault="0094788F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n.chabrerie@ch-riom.fr</w:t>
            </w:r>
          </w:p>
          <w:p w:rsidR="0094788F" w:rsidRDefault="0094788F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94788F" w:rsidRPr="00830BE4" w:rsidRDefault="0094788F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04 73 67 86 27</w:t>
            </w:r>
          </w:p>
        </w:tc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4788F" w:rsidRDefault="00172ED1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Trésorerie Hospitalière</w:t>
            </w:r>
          </w:p>
          <w:p w:rsidR="00172ED1" w:rsidRDefault="00172ED1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172ED1" w:rsidRDefault="00172ED1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Madame la Trésorière</w:t>
            </w:r>
          </w:p>
          <w:p w:rsidR="00172ED1" w:rsidRDefault="00172ED1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63-65 Boulevard François Mitterrand</w:t>
            </w:r>
          </w:p>
          <w:p w:rsidR="00172ED1" w:rsidRDefault="00172ED1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63000 CLERMONT-FERRAND</w:t>
            </w:r>
          </w:p>
          <w:p w:rsidR="00172ED1" w:rsidRDefault="00172ED1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172ED1" w:rsidRPr="00830BE4" w:rsidRDefault="00172ED1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Tel. 04 73 29 48 60</w:t>
            </w:r>
          </w:p>
        </w:tc>
      </w:tr>
      <w:tr w:rsidR="0094788F" w:rsidRPr="00475A82" w:rsidTr="0015584F">
        <w:trPr>
          <w:trHeight w:val="141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8F" w:rsidRDefault="0094788F" w:rsidP="00AA4C5C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  <w:p w:rsidR="0094788F" w:rsidRDefault="0094788F" w:rsidP="00AA4C5C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  <w:p w:rsidR="0094788F" w:rsidRDefault="0094788F" w:rsidP="00AA4C5C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88F" w:rsidRDefault="0094788F" w:rsidP="00AA4C5C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  <w:p w:rsidR="0094788F" w:rsidRDefault="0094788F" w:rsidP="00AA4C5C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BD43F4">
              <w:rPr>
                <w:rFonts w:ascii="Arial" w:eastAsia="Arial" w:hAnsi="Arial" w:cs="Arial"/>
                <w:sz w:val="20"/>
                <w:szCs w:val="20"/>
                <w:lang w:val="fr-FR"/>
              </w:rPr>
              <w:t>CENTRE HOSPITALIER</w:t>
            </w:r>
          </w:p>
          <w:p w:rsidR="0094788F" w:rsidRDefault="0094788F" w:rsidP="00AA4C5C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Etienne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>Clémentel</w:t>
            </w:r>
            <w:proofErr w:type="spellEnd"/>
          </w:p>
          <w:p w:rsidR="0094788F" w:rsidRDefault="0094788F" w:rsidP="00AA4C5C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>ENVAL</w:t>
            </w:r>
          </w:p>
          <w:p w:rsidR="0094788F" w:rsidRPr="00CC0CCA" w:rsidRDefault="0094788F" w:rsidP="00AA4C5C">
            <w:pP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88F" w:rsidRPr="00830BE4" w:rsidRDefault="0094788F" w:rsidP="00AA4C5C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830BE4">
              <w:rPr>
                <w:rFonts w:ascii="Arial" w:eastAsia="Arial" w:hAnsi="Arial" w:cs="Arial"/>
                <w:sz w:val="20"/>
                <w:szCs w:val="20"/>
                <w:lang w:val="fr-FR"/>
              </w:rPr>
              <w:t>CENTRE HOSPITALIER Etienne Clémente</w:t>
            </w:r>
          </w:p>
          <w:p w:rsidR="0094788F" w:rsidRPr="00830BE4" w:rsidRDefault="0094788F" w:rsidP="00AA4C5C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ind w:firstLine="284"/>
              <w:jc w:val="center"/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r w:rsidRPr="00830BE4">
              <w:rPr>
                <w:rFonts w:ascii="Arial" w:hAnsi="Arial" w:cs="Arial"/>
                <w:sz w:val="20"/>
                <w:szCs w:val="20"/>
                <w:lang w:val="fr-FR"/>
              </w:rPr>
              <w:t xml:space="preserve">25, Route du centre médical Etienne </w:t>
            </w:r>
            <w:proofErr w:type="spellStart"/>
            <w:r w:rsidRPr="00830BE4">
              <w:rPr>
                <w:rFonts w:ascii="Arial" w:hAnsi="Arial" w:cs="Arial"/>
                <w:sz w:val="20"/>
                <w:szCs w:val="20"/>
                <w:lang w:val="fr-FR"/>
              </w:rPr>
              <w:t>Clémentel</w:t>
            </w:r>
            <w:proofErr w:type="spellEnd"/>
          </w:p>
          <w:p w:rsidR="0094788F" w:rsidRDefault="0094788F" w:rsidP="00AA4C5C">
            <w:pPr>
              <w:spacing w:after="0" w:line="240" w:lineRule="auto"/>
              <w:ind w:left="64" w:right="-2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30BE4">
              <w:rPr>
                <w:rFonts w:ascii="Arial" w:hAnsi="Arial" w:cs="Arial"/>
                <w:sz w:val="20"/>
                <w:szCs w:val="20"/>
                <w:lang w:val="fr-FR"/>
              </w:rPr>
              <w:t>63530 ENVAL</w:t>
            </w:r>
          </w:p>
          <w:p w:rsidR="0094788F" w:rsidRPr="00830BE4" w:rsidRDefault="0094788F" w:rsidP="00AA4C5C">
            <w:pPr>
              <w:spacing w:after="0" w:line="240" w:lineRule="auto"/>
              <w:ind w:left="64" w:right="-2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94788F" w:rsidRPr="00C843FA" w:rsidRDefault="0094788F" w:rsidP="00AA4C5C">
            <w:pPr>
              <w:spacing w:after="0" w:line="240" w:lineRule="auto"/>
              <w:ind w:left="64" w:right="-2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Tel. 04 73 33 75 55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88F" w:rsidRDefault="0094788F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30BE4">
              <w:rPr>
                <w:rFonts w:ascii="Arial" w:hAnsi="Arial" w:cs="Arial"/>
                <w:sz w:val="20"/>
                <w:szCs w:val="20"/>
                <w:lang w:val="fr-FR"/>
              </w:rPr>
              <w:t xml:space="preserve">Alexandre CHAPUT </w:t>
            </w:r>
          </w:p>
          <w:p w:rsidR="0094788F" w:rsidRPr="00830BE4" w:rsidRDefault="0094788F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94788F" w:rsidRDefault="0094788F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al.chaput@ch-clementel.fr</w:t>
            </w:r>
          </w:p>
          <w:p w:rsidR="0094788F" w:rsidRDefault="0094788F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94788F" w:rsidRPr="004F2645" w:rsidRDefault="0094788F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F2645">
              <w:rPr>
                <w:rFonts w:ascii="Arial" w:hAnsi="Arial" w:cs="Arial"/>
                <w:sz w:val="20"/>
                <w:szCs w:val="20"/>
                <w:lang w:val="fr-FR"/>
              </w:rPr>
              <w:t>04 73 33 75 92</w:t>
            </w:r>
          </w:p>
          <w:p w:rsidR="0094788F" w:rsidRPr="008D071A" w:rsidRDefault="0094788F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3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88F" w:rsidRPr="008D071A" w:rsidRDefault="0094788F" w:rsidP="00AA4C5C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</w:tr>
    </w:tbl>
    <w:p w:rsidR="0012743B" w:rsidRPr="00F625C0" w:rsidRDefault="00F625C0" w:rsidP="002A207C">
      <w:pPr>
        <w:rPr>
          <w:rFonts w:ascii="Arial" w:hAnsi="Arial" w:cs="Arial"/>
          <w:sz w:val="20"/>
          <w:szCs w:val="20"/>
          <w:lang w:val="fr-FR"/>
        </w:rPr>
      </w:pPr>
      <w:r w:rsidRPr="00F625C0">
        <w:rPr>
          <w:rFonts w:ascii="Arial" w:hAnsi="Arial" w:cs="Arial"/>
          <w:sz w:val="20"/>
          <w:szCs w:val="20"/>
          <w:lang w:val="fr-FR"/>
        </w:rPr>
        <w:t xml:space="preserve">Etablissement support du GHT Territoires d’Auvergne : </w:t>
      </w:r>
      <w:r w:rsidRPr="00F625C0">
        <w:rPr>
          <w:rFonts w:ascii="Arial" w:hAnsi="Arial" w:cs="Arial"/>
          <w:b/>
          <w:sz w:val="20"/>
          <w:szCs w:val="20"/>
          <w:lang w:val="fr-FR"/>
        </w:rPr>
        <w:t>CHU de Clermont-Ferrand – 58 rue Montalembert – 63000 CLERMONT-FERRAND</w:t>
      </w:r>
    </w:p>
    <w:sectPr w:rsidR="0012743B" w:rsidRPr="00F625C0" w:rsidSect="003B2DC7">
      <w:headerReference w:type="default" r:id="rId7"/>
      <w:footerReference w:type="default" r:id="rId8"/>
      <w:pgSz w:w="16840" w:h="11900" w:orient="landscape" w:code="9"/>
      <w:pgMar w:top="2127" w:right="301" w:bottom="743" w:left="442" w:header="0" w:footer="2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5DD6" w:rsidRDefault="00655DD6">
      <w:pPr>
        <w:spacing w:after="0" w:line="240" w:lineRule="auto"/>
      </w:pPr>
      <w:r>
        <w:separator/>
      </w:r>
    </w:p>
  </w:endnote>
  <w:endnote w:type="continuationSeparator" w:id="0">
    <w:p w:rsidR="00655DD6" w:rsidRDefault="00655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CEB" w:rsidRPr="003B2DC7" w:rsidRDefault="002E0FD3" w:rsidP="002E0FD3">
    <w:pPr>
      <w:rPr>
        <w:sz w:val="20"/>
        <w:szCs w:val="20"/>
        <w:lang w:val="fr-FR"/>
      </w:rPr>
    </w:pPr>
    <w:r>
      <w:rPr>
        <w:sz w:val="18"/>
        <w:szCs w:val="18"/>
      </w:rPr>
      <w:t xml:space="preserve">Consultation n° 2024 GHTA-0156 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  <w:t>VERIFICATION ET ENTRETIEN DES TOITURES</w:t>
    </w:r>
    <w:r w:rsidR="00283BA1">
      <w:rPr>
        <w:sz w:val="20"/>
        <w:szCs w:val="20"/>
        <w:lang w:val="fr-FR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5DD6" w:rsidRDefault="00655DD6">
      <w:pPr>
        <w:spacing w:after="0" w:line="240" w:lineRule="auto"/>
      </w:pPr>
      <w:r>
        <w:separator/>
      </w:r>
    </w:p>
  </w:footnote>
  <w:footnote w:type="continuationSeparator" w:id="0">
    <w:p w:rsidR="00655DD6" w:rsidRDefault="00655D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DC7" w:rsidRDefault="003B2DC7" w:rsidP="003B2DC7">
    <w:pPr>
      <w:spacing w:before="18" w:after="0" w:line="240" w:lineRule="auto"/>
      <w:ind w:left="1985" w:right="-20" w:hanging="284"/>
      <w:jc w:val="center"/>
      <w:rPr>
        <w:rFonts w:ascii="Arial" w:eastAsia="Arial" w:hAnsi="Arial" w:cs="Arial"/>
        <w:sz w:val="28"/>
        <w:szCs w:val="28"/>
        <w:lang w:val="fr-FR"/>
      </w:rPr>
    </w:pPr>
  </w:p>
  <w:p w:rsidR="003B2DC7" w:rsidRDefault="00F625C0" w:rsidP="003B2DC7">
    <w:pPr>
      <w:spacing w:before="18" w:after="0" w:line="240" w:lineRule="auto"/>
      <w:ind w:left="1985" w:right="-20" w:hanging="284"/>
      <w:jc w:val="center"/>
      <w:rPr>
        <w:rFonts w:ascii="Arial" w:eastAsia="Arial" w:hAnsi="Arial" w:cs="Arial"/>
        <w:sz w:val="28"/>
        <w:szCs w:val="28"/>
        <w:lang w:val="fr-FR"/>
      </w:rPr>
    </w:pPr>
    <w:r>
      <w:rPr>
        <w:noProof/>
        <w:lang w:val="fr-FR" w:eastAsia="fr-FR"/>
      </w:rPr>
      <w:drawing>
        <wp:anchor distT="0" distB="0" distL="114300" distR="114300" simplePos="0" relativeHeight="251657216" behindDoc="0" locked="0" layoutInCell="1" allowOverlap="1" wp14:anchorId="2E93F423" wp14:editId="7D09BB80">
          <wp:simplePos x="0" y="0"/>
          <wp:positionH relativeFrom="page">
            <wp:posOffset>633107</wp:posOffset>
          </wp:positionH>
          <wp:positionV relativeFrom="paragraph">
            <wp:posOffset>12700</wp:posOffset>
          </wp:positionV>
          <wp:extent cx="2310753" cy="1114425"/>
          <wp:effectExtent l="0" t="0" r="0" b="0"/>
          <wp:wrapNone/>
          <wp:docPr id="89" name="Image 2" descr="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 descr="GH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8109" cy="11227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B2DC7" w:rsidRDefault="003B2DC7" w:rsidP="003B2DC7">
    <w:pPr>
      <w:spacing w:before="18" w:after="0" w:line="240" w:lineRule="auto"/>
      <w:ind w:left="1985" w:right="-20" w:hanging="284"/>
      <w:jc w:val="center"/>
      <w:rPr>
        <w:rFonts w:ascii="Arial" w:eastAsia="Arial" w:hAnsi="Arial" w:cs="Arial"/>
        <w:sz w:val="28"/>
        <w:szCs w:val="28"/>
        <w:lang w:val="fr-FR"/>
      </w:rPr>
    </w:pPr>
  </w:p>
  <w:p w:rsidR="00F625C0" w:rsidRDefault="003B2DC7" w:rsidP="002E0FD3">
    <w:pPr>
      <w:spacing w:before="18" w:after="0" w:line="240" w:lineRule="auto"/>
      <w:ind w:left="1985" w:right="-20" w:hanging="284"/>
      <w:jc w:val="center"/>
      <w:rPr>
        <w:rFonts w:ascii="Arial" w:eastAsia="Arial" w:hAnsi="Arial" w:cs="Arial"/>
        <w:sz w:val="28"/>
        <w:szCs w:val="28"/>
        <w:lang w:val="fr-FR"/>
      </w:rPr>
    </w:pPr>
    <w:r w:rsidRPr="00C843FA">
      <w:rPr>
        <w:rFonts w:ascii="Arial" w:eastAsia="Arial" w:hAnsi="Arial" w:cs="Arial"/>
        <w:sz w:val="28"/>
        <w:szCs w:val="28"/>
        <w:lang w:val="fr-FR"/>
      </w:rPr>
      <w:t xml:space="preserve">ANNEXE </w:t>
    </w:r>
    <w:r>
      <w:rPr>
        <w:rFonts w:ascii="Arial" w:eastAsia="Arial" w:hAnsi="Arial" w:cs="Arial"/>
        <w:sz w:val="28"/>
        <w:szCs w:val="28"/>
        <w:lang w:val="fr-FR"/>
      </w:rPr>
      <w:t>1</w:t>
    </w:r>
    <w:r w:rsidRPr="00C843FA">
      <w:rPr>
        <w:rFonts w:ascii="Arial" w:eastAsia="Arial" w:hAnsi="Arial" w:cs="Arial"/>
        <w:sz w:val="28"/>
        <w:szCs w:val="28"/>
        <w:lang w:val="fr-FR"/>
      </w:rPr>
      <w:t xml:space="preserve"> DU CCAP </w:t>
    </w:r>
    <w:r w:rsidR="002E0FD3">
      <w:rPr>
        <w:rFonts w:ascii="Arial" w:eastAsia="Arial" w:hAnsi="Arial" w:cs="Arial"/>
        <w:sz w:val="28"/>
        <w:szCs w:val="28"/>
        <w:lang w:val="fr-FR"/>
      </w:rPr>
      <w:t xml:space="preserve">- </w:t>
    </w:r>
    <w:r w:rsidR="0015584F">
      <w:rPr>
        <w:rFonts w:ascii="Arial" w:eastAsia="Arial" w:hAnsi="Arial" w:cs="Arial"/>
        <w:sz w:val="28"/>
        <w:szCs w:val="28"/>
        <w:lang w:val="fr-FR"/>
      </w:rPr>
      <w:t xml:space="preserve">Coordonnées des établissements </w:t>
    </w:r>
  </w:p>
  <w:p w:rsidR="0015584F" w:rsidRDefault="00F625C0" w:rsidP="002E0FD3">
    <w:pPr>
      <w:spacing w:before="18" w:after="0" w:line="240" w:lineRule="auto"/>
      <w:ind w:left="1985" w:right="-20" w:hanging="284"/>
      <w:jc w:val="center"/>
      <w:rPr>
        <w:rFonts w:ascii="Arial" w:eastAsia="Arial" w:hAnsi="Arial" w:cs="Arial"/>
        <w:sz w:val="28"/>
        <w:szCs w:val="28"/>
        <w:lang w:val="fr-FR"/>
      </w:rPr>
    </w:pPr>
    <w:r>
      <w:rPr>
        <w:rFonts w:ascii="Arial" w:eastAsia="Arial" w:hAnsi="Arial" w:cs="Arial"/>
        <w:sz w:val="28"/>
        <w:szCs w:val="28"/>
        <w:lang w:val="fr-FR"/>
      </w:rPr>
      <w:t>concernés par la consultation n° 2024 GHTA-0156</w:t>
    </w:r>
  </w:p>
  <w:p w:rsidR="0015584F" w:rsidRDefault="0015584F" w:rsidP="002E0FD3">
    <w:pPr>
      <w:spacing w:before="18" w:after="0" w:line="240" w:lineRule="auto"/>
      <w:ind w:left="1985" w:right="-20" w:hanging="284"/>
      <w:jc w:val="center"/>
      <w:rPr>
        <w:rFonts w:ascii="Arial" w:eastAsia="Arial" w:hAnsi="Arial" w:cs="Arial"/>
        <w:sz w:val="28"/>
        <w:szCs w:val="28"/>
        <w:lang w:val="fr-FR"/>
      </w:rPr>
    </w:pPr>
  </w:p>
  <w:p w:rsidR="005D217B" w:rsidRDefault="002E0FD3" w:rsidP="002E0FD3">
    <w:pPr>
      <w:spacing w:before="18" w:after="0" w:line="240" w:lineRule="auto"/>
      <w:ind w:left="1985" w:right="-20" w:hanging="284"/>
      <w:jc w:val="center"/>
      <w:rPr>
        <w:rFonts w:ascii="Arial" w:eastAsia="Arial" w:hAnsi="Arial" w:cs="Arial"/>
        <w:color w:val="FF0000"/>
        <w:sz w:val="28"/>
        <w:szCs w:val="28"/>
        <w:lang w:val="fr-FR"/>
      </w:rPr>
    </w:pPr>
    <w:r>
      <w:rPr>
        <w:rFonts w:ascii="Arial" w:eastAsia="Arial" w:hAnsi="Arial" w:cs="Arial"/>
        <w:sz w:val="28"/>
        <w:szCs w:val="28"/>
        <w:lang w:val="fr-FR"/>
      </w:rPr>
      <w:t xml:space="preserve">et </w:t>
    </w:r>
    <w:r w:rsidR="0015584F">
      <w:rPr>
        <w:rFonts w:ascii="Arial" w:eastAsia="Arial" w:hAnsi="Arial" w:cs="Arial"/>
        <w:sz w:val="28"/>
        <w:szCs w:val="28"/>
        <w:lang w:val="fr-FR"/>
      </w:rPr>
      <w:t xml:space="preserve">des </w:t>
    </w:r>
    <w:r w:rsidRPr="00AE6A30">
      <w:rPr>
        <w:rFonts w:ascii="Arial" w:eastAsia="Arial" w:hAnsi="Arial" w:cs="Arial"/>
        <w:b/>
        <w:sz w:val="28"/>
        <w:szCs w:val="28"/>
        <w:lang w:val="fr-FR"/>
      </w:rPr>
      <w:t xml:space="preserve">référents techniques à contacter pour la </w:t>
    </w:r>
    <w:r w:rsidRPr="00AE6A30">
      <w:rPr>
        <w:rFonts w:ascii="Arial" w:eastAsia="Arial" w:hAnsi="Arial" w:cs="Arial"/>
        <w:b/>
        <w:color w:val="FF0000"/>
        <w:sz w:val="28"/>
        <w:szCs w:val="28"/>
        <w:u w:val="single"/>
        <w:lang w:val="fr-FR"/>
      </w:rPr>
      <w:t>visite obligatoire</w:t>
    </w:r>
    <w:r w:rsidRPr="00AE6A30">
      <w:rPr>
        <w:rFonts w:ascii="Arial" w:eastAsia="Arial" w:hAnsi="Arial" w:cs="Arial"/>
        <w:color w:val="FF0000"/>
        <w:sz w:val="28"/>
        <w:szCs w:val="28"/>
        <w:lang w:val="fr-FR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CEB"/>
    <w:rsid w:val="000B22A5"/>
    <w:rsid w:val="000F1AB1"/>
    <w:rsid w:val="000F7E0C"/>
    <w:rsid w:val="0012743B"/>
    <w:rsid w:val="001337DC"/>
    <w:rsid w:val="0015584F"/>
    <w:rsid w:val="00172ED1"/>
    <w:rsid w:val="0017482B"/>
    <w:rsid w:val="001B3B88"/>
    <w:rsid w:val="001C5823"/>
    <w:rsid w:val="001F469D"/>
    <w:rsid w:val="001F73AC"/>
    <w:rsid w:val="00200BFD"/>
    <w:rsid w:val="0021499E"/>
    <w:rsid w:val="002409C6"/>
    <w:rsid w:val="00263AEA"/>
    <w:rsid w:val="00270860"/>
    <w:rsid w:val="00272F72"/>
    <w:rsid w:val="0027653D"/>
    <w:rsid w:val="00283BA1"/>
    <w:rsid w:val="002A207C"/>
    <w:rsid w:val="002B73D9"/>
    <w:rsid w:val="002D53F0"/>
    <w:rsid w:val="002E0FD3"/>
    <w:rsid w:val="00313DCF"/>
    <w:rsid w:val="00360FD7"/>
    <w:rsid w:val="003B2DC7"/>
    <w:rsid w:val="00405EA8"/>
    <w:rsid w:val="00415199"/>
    <w:rsid w:val="00432528"/>
    <w:rsid w:val="00464C5A"/>
    <w:rsid w:val="004701C6"/>
    <w:rsid w:val="00475A82"/>
    <w:rsid w:val="004A68D7"/>
    <w:rsid w:val="004D6163"/>
    <w:rsid w:val="004F2645"/>
    <w:rsid w:val="00504BC9"/>
    <w:rsid w:val="005D217B"/>
    <w:rsid w:val="00645DD2"/>
    <w:rsid w:val="00655DD6"/>
    <w:rsid w:val="006B5F82"/>
    <w:rsid w:val="00724CEB"/>
    <w:rsid w:val="00764146"/>
    <w:rsid w:val="0079320D"/>
    <w:rsid w:val="007C11D8"/>
    <w:rsid w:val="007C4BFE"/>
    <w:rsid w:val="007E32B8"/>
    <w:rsid w:val="00802E6F"/>
    <w:rsid w:val="00821DC7"/>
    <w:rsid w:val="00830BE4"/>
    <w:rsid w:val="00835404"/>
    <w:rsid w:val="008507C2"/>
    <w:rsid w:val="008A2E54"/>
    <w:rsid w:val="008D071A"/>
    <w:rsid w:val="008D27A9"/>
    <w:rsid w:val="00926A37"/>
    <w:rsid w:val="00931748"/>
    <w:rsid w:val="0094253C"/>
    <w:rsid w:val="0094788F"/>
    <w:rsid w:val="00980242"/>
    <w:rsid w:val="00980DFA"/>
    <w:rsid w:val="00987CC0"/>
    <w:rsid w:val="0099045D"/>
    <w:rsid w:val="009A1977"/>
    <w:rsid w:val="00A2051B"/>
    <w:rsid w:val="00A56910"/>
    <w:rsid w:val="00A6768B"/>
    <w:rsid w:val="00A75CD0"/>
    <w:rsid w:val="00AA4C5C"/>
    <w:rsid w:val="00AA6E45"/>
    <w:rsid w:val="00AC611B"/>
    <w:rsid w:val="00AE6A30"/>
    <w:rsid w:val="00AF623A"/>
    <w:rsid w:val="00B63D50"/>
    <w:rsid w:val="00BD43F4"/>
    <w:rsid w:val="00BD5DBC"/>
    <w:rsid w:val="00BF561B"/>
    <w:rsid w:val="00C32472"/>
    <w:rsid w:val="00C33DFA"/>
    <w:rsid w:val="00C34055"/>
    <w:rsid w:val="00C564A2"/>
    <w:rsid w:val="00C843FA"/>
    <w:rsid w:val="00CB0441"/>
    <w:rsid w:val="00CB4664"/>
    <w:rsid w:val="00CC0CCA"/>
    <w:rsid w:val="00CC199F"/>
    <w:rsid w:val="00D12122"/>
    <w:rsid w:val="00DE1B0D"/>
    <w:rsid w:val="00E50725"/>
    <w:rsid w:val="00E53A12"/>
    <w:rsid w:val="00EA0420"/>
    <w:rsid w:val="00F0162F"/>
    <w:rsid w:val="00F23873"/>
    <w:rsid w:val="00F625C0"/>
    <w:rsid w:val="00FA72EB"/>
    <w:rsid w:val="00FB6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58587A7"/>
  <w15:docId w15:val="{DC4A807A-102C-4A98-9AD1-3D3C35D68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D21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D217B"/>
  </w:style>
  <w:style w:type="paragraph" w:styleId="Pieddepage">
    <w:name w:val="footer"/>
    <w:basedOn w:val="Normal"/>
    <w:link w:val="PieddepageCar"/>
    <w:uiPriority w:val="99"/>
    <w:unhideWhenUsed/>
    <w:rsid w:val="005D21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D217B"/>
  </w:style>
  <w:style w:type="character" w:styleId="Lienhypertexte">
    <w:name w:val="Hyperlink"/>
    <w:basedOn w:val="Policepardfaut"/>
    <w:uiPriority w:val="99"/>
    <w:unhideWhenUsed/>
    <w:rsid w:val="004F2645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F26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64EB3-E2EE-4748-9CB0-1A97EFFDD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198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3 au CCAP Liste_Comptables_Assignataires_-_octobre_2012</vt:lpstr>
    </vt:vector>
  </TitlesOfParts>
  <Company>CHU de Clermont-Ferrand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au CCAP Liste_Comptables_Assignataires_-_octobre_2012</dc:title>
  <dc:creator>leleuly</dc:creator>
  <cp:lastModifiedBy>Véronique Paulmier</cp:lastModifiedBy>
  <cp:revision>8</cp:revision>
  <cp:lastPrinted>2024-12-27T09:15:00Z</cp:lastPrinted>
  <dcterms:created xsi:type="dcterms:W3CDTF">2024-12-13T10:16:00Z</dcterms:created>
  <dcterms:modified xsi:type="dcterms:W3CDTF">2024-12-27T09:21:00Z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2012-12-19T00:00:00Z</vt:filetime>
  </property>
  <property fmtid="{D5CDD505-2E9C-101B-9397-08002B2CF9AE}" pid="3" name="LastSaved">
    <vt:filetime>2016-09-21T00:00:00Z</vt:filetime>
  </property>
</Properties>
</file>