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386B" w14:textId="77777777" w:rsidR="005C355E" w:rsidRPr="000E0D82" w:rsidRDefault="0060010D" w:rsidP="003A5309">
      <w:pPr>
        <w:jc w:val="center"/>
        <w:rPr>
          <w:rFonts w:ascii="Source Sans Pro" w:hAnsi="Source Sans Pro" w:cstheme="minorHAnsi"/>
          <w:b/>
          <w:bCs/>
        </w:rPr>
      </w:pPr>
      <w:r w:rsidRPr="000E0D82">
        <w:rPr>
          <w:rFonts w:ascii="Source Sans Pro" w:hAnsi="Source Sans Pro" w:cstheme="minorHAnsi"/>
          <w:b/>
          <w:bCs/>
          <w:noProof/>
          <w:lang w:eastAsia="fr-FR"/>
        </w:rPr>
        <w:drawing>
          <wp:inline distT="0" distB="0" distL="0" distR="0" wp14:anchorId="046C6CD0" wp14:editId="4E972142">
            <wp:extent cx="1983503" cy="6661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503" cy="6661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E742E1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14:paraId="55FD7BB1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14:paraId="787F19DA" w14:textId="77777777" w:rsidR="00805158" w:rsidRPr="000E0D82" w:rsidRDefault="00805158" w:rsidP="00805158">
      <w:pPr>
        <w:jc w:val="center"/>
        <w:rPr>
          <w:rFonts w:ascii="Source Sans Pro" w:hAnsi="Source Sans Pro" w:cstheme="minorHAnsi"/>
          <w:b/>
          <w:bCs/>
        </w:rPr>
      </w:pPr>
      <w:r w:rsidRPr="000E0D82">
        <w:rPr>
          <w:rFonts w:ascii="Source Sans Pro" w:hAnsi="Source Sans Pro" w:cstheme="minorHAnsi"/>
          <w:b/>
          <w:bCs/>
        </w:rPr>
        <w:t>MARCHE PUBLIC</w:t>
      </w:r>
      <w:r w:rsidR="000E0D82" w:rsidRPr="000E0D82">
        <w:rPr>
          <w:rFonts w:ascii="Source Sans Pro" w:hAnsi="Source Sans Pro" w:cstheme="minorHAnsi"/>
          <w:b/>
          <w:bCs/>
        </w:rPr>
        <w:t xml:space="preserve"> DE FOURNITURES ET DE SERVICES</w:t>
      </w:r>
    </w:p>
    <w:p w14:paraId="3F0FB742" w14:textId="77777777" w:rsidR="00B51FD1" w:rsidRPr="000E0D82" w:rsidRDefault="00B51FD1" w:rsidP="00805158">
      <w:pPr>
        <w:rPr>
          <w:rFonts w:ascii="Source Sans Pro" w:hAnsi="Source Sans Pro" w:cstheme="minorHAnsi"/>
          <w:b/>
          <w:bCs/>
        </w:rPr>
      </w:pPr>
    </w:p>
    <w:p w14:paraId="58F62A94" w14:textId="4E5F43BE" w:rsidR="000E0D82" w:rsidRDefault="000E0D82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32"/>
        </w:rPr>
      </w:pPr>
      <w:r>
        <w:rPr>
          <w:rFonts w:ascii="Source Sans Pro" w:hAnsi="Source Sans Pro" w:cstheme="minorHAnsi"/>
          <w:b/>
          <w:noProof/>
          <w:color w:val="000000"/>
          <w:sz w:val="32"/>
        </w:rPr>
        <w:t>Procédure n°</w:t>
      </w:r>
      <w:r w:rsidR="003D2790">
        <w:rPr>
          <w:rFonts w:ascii="Source Sans Pro" w:hAnsi="Source Sans Pro" w:cstheme="minorHAnsi"/>
          <w:b/>
          <w:noProof/>
          <w:color w:val="000000"/>
          <w:sz w:val="32"/>
        </w:rPr>
        <w:t>25004AOOF</w:t>
      </w:r>
    </w:p>
    <w:p w14:paraId="76CC542B" w14:textId="7FB481A3" w:rsidR="009A30B2" w:rsidRPr="000E0D82" w:rsidRDefault="000E0D82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4"/>
        </w:rPr>
      </w:pPr>
      <w:r w:rsidRPr="000E0D82">
        <w:rPr>
          <w:rFonts w:ascii="Source Sans Pro" w:hAnsi="Source Sans Pro" w:cstheme="minorHAnsi"/>
          <w:b/>
          <w:noProof/>
          <w:color w:val="000000"/>
          <w:sz w:val="32"/>
        </w:rPr>
        <w:t>Acquisition d’un</w:t>
      </w:r>
      <w:r w:rsidR="003D2790">
        <w:rPr>
          <w:rFonts w:ascii="Source Sans Pro" w:hAnsi="Source Sans Pro" w:cstheme="minorHAnsi"/>
          <w:b/>
          <w:noProof/>
          <w:color w:val="000000"/>
          <w:sz w:val="32"/>
        </w:rPr>
        <w:t xml:space="preserve"> système d’ablation laser femtoseconde (ALFs) pour Nantes Université</w:t>
      </w:r>
    </w:p>
    <w:p w14:paraId="17C5DEC0" w14:textId="77777777" w:rsidR="005C355E" w:rsidRPr="000E0D82" w:rsidRDefault="0005704A" w:rsidP="000E0D8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  <w:b/>
          <w:i/>
          <w:noProof/>
          <w:color w:val="000000"/>
          <w:sz w:val="22"/>
        </w:rPr>
        <w:t>Certificat de visite</w:t>
      </w:r>
      <w:r w:rsidR="00F6596B" w:rsidRPr="000E0D82">
        <w:rPr>
          <w:rFonts w:ascii="Source Sans Pro" w:hAnsi="Source Sans Pro" w:cstheme="minorHAnsi"/>
          <w:b/>
          <w:i/>
          <w:noProof/>
          <w:color w:val="000000"/>
          <w:sz w:val="22"/>
        </w:rPr>
        <w:t xml:space="preserve"> </w:t>
      </w:r>
    </w:p>
    <w:p w14:paraId="1CFF193C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sz w:val="18"/>
          <w:szCs w:val="18"/>
        </w:rPr>
      </w:pPr>
      <w:r w:rsidRPr="000E0D8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0177D018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szCs w:val="20"/>
        </w:rPr>
      </w:pPr>
      <w:r w:rsidRPr="000E0D82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R2124-2, 1° et R2161-2 à R2161-5 du Code de la commande publique</w:t>
      </w:r>
    </w:p>
    <w:p w14:paraId="6C76CC28" w14:textId="77777777" w:rsidR="005C355E" w:rsidRPr="000E0D82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24831784" w14:textId="77777777" w:rsidR="005C355E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14:paraId="5429E111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5AC3944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1B1DDBB8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382D88A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2DBA16E7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570D5D8E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36CAEEEC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223CA183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0B0CE6E6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0902C3E6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4A2206D3" w14:textId="77777777" w:rsid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166CB64E" w14:textId="77777777" w:rsidR="000E0D82" w:rsidRPr="000E0D82" w:rsidRDefault="000E0D82" w:rsidP="00C73A6C">
      <w:pPr>
        <w:jc w:val="center"/>
        <w:rPr>
          <w:rFonts w:ascii="Source Sans Pro" w:hAnsi="Source Sans Pro" w:cstheme="minorHAnsi"/>
        </w:rPr>
      </w:pPr>
    </w:p>
    <w:p w14:paraId="639A8628" w14:textId="77777777" w:rsidR="00F6596B" w:rsidRPr="000E0D82" w:rsidRDefault="00F6596B" w:rsidP="00F6596B">
      <w:pPr>
        <w:tabs>
          <w:tab w:val="left" w:pos="2535"/>
        </w:tabs>
        <w:jc w:val="center"/>
        <w:rPr>
          <w:rFonts w:ascii="Source Sans Pro" w:hAnsi="Source Sans Pro" w:cstheme="minorHAnsi"/>
          <w:sz w:val="40"/>
          <w:u w:val="single"/>
        </w:rPr>
      </w:pPr>
    </w:p>
    <w:p w14:paraId="3A1992BC" w14:textId="77777777" w:rsidR="0005704A" w:rsidRPr="000E0D82" w:rsidRDefault="0005704A" w:rsidP="00F6596B">
      <w:pPr>
        <w:tabs>
          <w:tab w:val="left" w:pos="2535"/>
        </w:tabs>
        <w:jc w:val="center"/>
        <w:rPr>
          <w:rFonts w:ascii="Source Sans Pro" w:hAnsi="Source Sans Pro" w:cstheme="minorHAnsi"/>
          <w:sz w:val="40"/>
          <w:u w:val="single"/>
        </w:rPr>
      </w:pPr>
    </w:p>
    <w:p w14:paraId="021F06D9" w14:textId="77777777" w:rsidR="0005704A" w:rsidRPr="000E0D82" w:rsidRDefault="0005704A" w:rsidP="00F6596B">
      <w:pPr>
        <w:tabs>
          <w:tab w:val="left" w:pos="2535"/>
        </w:tabs>
        <w:jc w:val="center"/>
        <w:rPr>
          <w:rFonts w:ascii="Source Sans Pro" w:hAnsi="Source Sans Pro" w:cstheme="minorHAnsi"/>
          <w:u w:val="single"/>
        </w:rPr>
      </w:pPr>
    </w:p>
    <w:p w14:paraId="7B56706B" w14:textId="77777777" w:rsidR="00F6596B" w:rsidRPr="000E0D82" w:rsidRDefault="00F6596B" w:rsidP="00F6703A">
      <w:pPr>
        <w:tabs>
          <w:tab w:val="left" w:pos="2535"/>
        </w:tabs>
        <w:rPr>
          <w:rFonts w:ascii="Source Sans Pro" w:hAnsi="Source Sans Pro" w:cstheme="minorHAnsi"/>
        </w:rPr>
      </w:pPr>
    </w:p>
    <w:p w14:paraId="3E23C4EA" w14:textId="77777777" w:rsidR="0060010D" w:rsidRPr="000E0D82" w:rsidRDefault="00513059" w:rsidP="003D2312">
      <w:pPr>
        <w:pStyle w:val="Titre1"/>
        <w:rPr>
          <w:rFonts w:cstheme="minorHAnsi"/>
        </w:rPr>
      </w:pPr>
      <w:bookmarkStart w:id="0" w:name="_Toc74228578"/>
      <w:r w:rsidRPr="000E0D82">
        <w:rPr>
          <w:rFonts w:cstheme="minorHAnsi"/>
        </w:rPr>
        <w:lastRenderedPageBreak/>
        <w:t xml:space="preserve">Objet du </w:t>
      </w:r>
      <w:r w:rsidR="0005704A" w:rsidRPr="000E0D82">
        <w:rPr>
          <w:rFonts w:cstheme="minorHAnsi"/>
        </w:rPr>
        <w:t>document</w:t>
      </w:r>
      <w:bookmarkEnd w:id="0"/>
    </w:p>
    <w:p w14:paraId="7D462224" w14:textId="77777777" w:rsidR="00970A19" w:rsidRPr="000E0D82" w:rsidRDefault="0052002E" w:rsidP="00D171C5">
      <w:pPr>
        <w:pStyle w:val="Titre2"/>
        <w:rPr>
          <w:rFonts w:cstheme="minorHAnsi"/>
        </w:rPr>
      </w:pPr>
      <w:r w:rsidRPr="000E0D82">
        <w:rPr>
          <w:rFonts w:cstheme="minorHAnsi"/>
        </w:rPr>
        <w:t>Pouvoir adjudicateur</w:t>
      </w:r>
    </w:p>
    <w:p w14:paraId="0698B6D1" w14:textId="77777777" w:rsidR="00B51FD1" w:rsidRPr="000E0D82" w:rsidRDefault="00B51FD1" w:rsidP="00B51FD1">
      <w:pPr>
        <w:pStyle w:val="Paragraphedeliste"/>
        <w:ind w:left="1134"/>
        <w:rPr>
          <w:rFonts w:ascii="Source Sans Pro" w:hAnsi="Source Sans Pro"/>
        </w:rPr>
      </w:pPr>
      <w:r w:rsidRPr="000E0D82">
        <w:rPr>
          <w:rFonts w:ascii="Source Sans Pro" w:hAnsi="Source Sans Pro"/>
          <w:i/>
          <w:u w:val="single"/>
        </w:rPr>
        <w:t>Dénomination sociale</w:t>
      </w:r>
      <w:r w:rsidRPr="000E0D82">
        <w:rPr>
          <w:rFonts w:ascii="Source Sans Pro" w:hAnsi="Source Sans Pro"/>
        </w:rPr>
        <w:t xml:space="preserve"> : </w:t>
      </w:r>
      <w:r w:rsidR="000E0D82">
        <w:rPr>
          <w:rFonts w:ascii="Source Sans Pro" w:hAnsi="Source Sans Pro"/>
        </w:rPr>
        <w:t>NANTES UNIVERSITE</w:t>
      </w:r>
    </w:p>
    <w:p w14:paraId="2BAA2D98" w14:textId="77777777" w:rsidR="00B51FD1" w:rsidRPr="000E0D82" w:rsidRDefault="00B51FD1" w:rsidP="00B51FD1">
      <w:pPr>
        <w:pStyle w:val="Paragraphedeliste"/>
        <w:ind w:left="1134"/>
        <w:rPr>
          <w:rFonts w:ascii="Source Sans Pro" w:hAnsi="Source Sans Pro"/>
        </w:rPr>
      </w:pPr>
      <w:r w:rsidRPr="000E0D82">
        <w:rPr>
          <w:rFonts w:ascii="Source Sans Pro" w:hAnsi="Source Sans Pro"/>
          <w:i/>
          <w:u w:val="single"/>
        </w:rPr>
        <w:t>Adresse du siège social</w:t>
      </w:r>
      <w:r w:rsidRPr="000E0D82">
        <w:rPr>
          <w:rFonts w:ascii="Source Sans Pro" w:hAnsi="Source Sans Pro"/>
        </w:rPr>
        <w:t> : 1, Quai de Tourville - 44000 NANTES</w:t>
      </w:r>
    </w:p>
    <w:p w14:paraId="3AA3E681" w14:textId="77777777" w:rsidR="00970A19" w:rsidRPr="000E0D82" w:rsidRDefault="004344A5" w:rsidP="00D171C5">
      <w:pPr>
        <w:pStyle w:val="Titre2"/>
        <w:rPr>
          <w:rFonts w:cstheme="minorHAnsi"/>
        </w:rPr>
      </w:pPr>
      <w:r w:rsidRPr="000E0D82">
        <w:rPr>
          <w:rFonts w:cstheme="minorHAnsi"/>
        </w:rPr>
        <w:t>O</w:t>
      </w:r>
      <w:r w:rsidR="00970A19" w:rsidRPr="000E0D82">
        <w:rPr>
          <w:rFonts w:cstheme="minorHAnsi"/>
        </w:rPr>
        <w:t>bjet</w:t>
      </w:r>
      <w:r w:rsidR="0005704A" w:rsidRPr="000E0D82">
        <w:rPr>
          <w:rFonts w:cstheme="minorHAnsi"/>
        </w:rPr>
        <w:t xml:space="preserve"> du marché public</w:t>
      </w:r>
    </w:p>
    <w:p w14:paraId="3CCEA4E0" w14:textId="2A92D64E" w:rsidR="0005704A" w:rsidRDefault="00970A19" w:rsidP="0060010D">
      <w:pPr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</w:rPr>
        <w:t>Le présent marché public a pour objet</w:t>
      </w:r>
      <w:r w:rsidR="000E0D82">
        <w:rPr>
          <w:rFonts w:ascii="Source Sans Pro" w:hAnsi="Source Sans Pro" w:cstheme="minorHAnsi"/>
        </w:rPr>
        <w:t xml:space="preserve"> l’acquisition d’un</w:t>
      </w:r>
      <w:r w:rsidR="003D2790">
        <w:rPr>
          <w:rFonts w:ascii="Source Sans Pro" w:hAnsi="Source Sans Pro" w:cstheme="minorHAnsi"/>
        </w:rPr>
        <w:t xml:space="preserve"> système d’ablation femtoseconde (ALFs) pour Nantes Université.</w:t>
      </w:r>
    </w:p>
    <w:p w14:paraId="0DF5D256" w14:textId="77777777" w:rsidR="003D2790" w:rsidRPr="000E0D82" w:rsidRDefault="003D2790" w:rsidP="0060010D">
      <w:pPr>
        <w:rPr>
          <w:rFonts w:ascii="Source Sans Pro" w:hAnsi="Source Sans Pro" w:cstheme="minorHAnsi"/>
        </w:rPr>
      </w:pPr>
    </w:p>
    <w:p w14:paraId="5E980030" w14:textId="77777777" w:rsidR="0005704A" w:rsidRPr="000E0D82" w:rsidRDefault="0047077D" w:rsidP="0005704A">
      <w:pPr>
        <w:pStyle w:val="Titre2"/>
      </w:pPr>
      <w:r w:rsidRPr="000E0D82">
        <w:t>Informations sur</w:t>
      </w:r>
      <w:r w:rsidR="0005704A" w:rsidRPr="000E0D82">
        <w:t xml:space="preserve"> la visite</w:t>
      </w:r>
    </w:p>
    <w:p w14:paraId="084C10FA" w14:textId="77777777" w:rsidR="0005704A" w:rsidRPr="000E0D82" w:rsidRDefault="0005704A" w:rsidP="0005704A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 xml:space="preserve">Dans le cadre de cette consultation, les candidats doivent </w:t>
      </w:r>
      <w:r w:rsidR="00E732D7" w:rsidRPr="000E0D82">
        <w:rPr>
          <w:rFonts w:ascii="Source Sans Pro" w:hAnsi="Source Sans Pro"/>
        </w:rPr>
        <w:t xml:space="preserve">obligatoirement </w:t>
      </w:r>
      <w:r w:rsidRPr="000E0D82">
        <w:rPr>
          <w:rFonts w:ascii="Source Sans Pro" w:hAnsi="Source Sans Pro"/>
        </w:rPr>
        <w:t>effectuer une visite des locaux</w:t>
      </w:r>
      <w:r w:rsidR="00E732D7" w:rsidRPr="000E0D82">
        <w:rPr>
          <w:rFonts w:ascii="Source Sans Pro" w:hAnsi="Source Sans Pro"/>
        </w:rPr>
        <w:t>. A</w:t>
      </w:r>
      <w:r w:rsidRPr="000E0D82">
        <w:rPr>
          <w:rFonts w:ascii="Source Sans Pro" w:hAnsi="Source Sans Pro"/>
        </w:rPr>
        <w:t xml:space="preserve"> défaut</w:t>
      </w:r>
      <w:r w:rsidR="00E732D7" w:rsidRPr="000E0D82">
        <w:rPr>
          <w:rFonts w:ascii="Source Sans Pro" w:hAnsi="Source Sans Pro"/>
        </w:rPr>
        <w:t>,</w:t>
      </w:r>
      <w:r w:rsidRPr="000E0D82">
        <w:rPr>
          <w:rFonts w:ascii="Source Sans Pro" w:hAnsi="Source Sans Pro"/>
        </w:rPr>
        <w:t xml:space="preserve"> l’offre </w:t>
      </w:r>
      <w:r w:rsidR="00E732D7" w:rsidRPr="000E0D82">
        <w:rPr>
          <w:rFonts w:ascii="Source Sans Pro" w:hAnsi="Source Sans Pro"/>
        </w:rPr>
        <w:t xml:space="preserve">qui sera transmise </w:t>
      </w:r>
      <w:r w:rsidRPr="000E0D82">
        <w:rPr>
          <w:rFonts w:ascii="Source Sans Pro" w:hAnsi="Source Sans Pro"/>
        </w:rPr>
        <w:t>sera déclarée irrégulière et donc rejetée.</w:t>
      </w:r>
    </w:p>
    <w:p w14:paraId="6933EAA2" w14:textId="2F4DCA94" w:rsidR="0005704A" w:rsidRDefault="00891343" w:rsidP="0005704A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>La</w:t>
      </w:r>
      <w:r w:rsidR="0052002E" w:rsidRPr="000E0D82">
        <w:rPr>
          <w:rFonts w:ascii="Source Sans Pro" w:hAnsi="Source Sans Pro"/>
        </w:rPr>
        <w:t xml:space="preserve"> visite permet</w:t>
      </w:r>
      <w:r w:rsidR="0005704A" w:rsidRPr="000E0D82">
        <w:rPr>
          <w:rFonts w:ascii="Source Sans Pro" w:hAnsi="Source Sans Pro"/>
        </w:rPr>
        <w:t xml:space="preserve"> aux candidats de prendre connaissance</w:t>
      </w:r>
      <w:r w:rsidR="00B51FD1" w:rsidRPr="000E0D82">
        <w:rPr>
          <w:rFonts w:ascii="Source Sans Pro" w:hAnsi="Source Sans Pro"/>
        </w:rPr>
        <w:t xml:space="preserve"> (</w:t>
      </w:r>
      <w:r w:rsidR="00E732D7" w:rsidRPr="000E0D82">
        <w:rPr>
          <w:rFonts w:ascii="Source Sans Pro" w:hAnsi="Source Sans Pro"/>
        </w:rPr>
        <w:t>à l’appui</w:t>
      </w:r>
      <w:r w:rsidR="00B51FD1" w:rsidRPr="000E0D82">
        <w:rPr>
          <w:rFonts w:ascii="Source Sans Pro" w:hAnsi="Source Sans Pro"/>
        </w:rPr>
        <w:t xml:space="preserve"> des autres pièces de la consultation)</w:t>
      </w:r>
      <w:r w:rsidR="0005704A" w:rsidRPr="000E0D82">
        <w:rPr>
          <w:rFonts w:ascii="Source Sans Pro" w:hAnsi="Source Sans Pro"/>
        </w:rPr>
        <w:t xml:space="preserve"> des contraintes spécifiques et exigences du marché public.</w:t>
      </w:r>
    </w:p>
    <w:p w14:paraId="07BD4250" w14:textId="77777777" w:rsidR="0005704A" w:rsidRPr="000E0D82" w:rsidRDefault="0052002E" w:rsidP="0005704A">
      <w:pPr>
        <w:pStyle w:val="Titre2"/>
      </w:pPr>
      <w:r w:rsidRPr="000E0D82">
        <w:t>Lieu de visite</w:t>
      </w:r>
    </w:p>
    <w:p w14:paraId="02A5BB67" w14:textId="77777777" w:rsidR="000E0D82" w:rsidRPr="000E0D82" w:rsidRDefault="000E0D82" w:rsidP="000E0D82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>Le lieu de visite est le suivant :</w:t>
      </w:r>
    </w:p>
    <w:p w14:paraId="2B1304B5" w14:textId="77777777" w:rsidR="000E0D82" w:rsidRPr="000E0D82" w:rsidRDefault="000E0D82" w:rsidP="000E0D82">
      <w:pPr>
        <w:spacing w:before="0" w:after="0" w:line="240" w:lineRule="auto"/>
        <w:rPr>
          <w:rFonts w:ascii="Source Sans Pro" w:hAnsi="Source Sans Pro"/>
        </w:rPr>
      </w:pPr>
      <w:r w:rsidRPr="000E0D82">
        <w:rPr>
          <w:rFonts w:ascii="Source Sans Pro" w:hAnsi="Source Sans Pro"/>
        </w:rPr>
        <w:t>Nantes Université</w:t>
      </w:r>
    </w:p>
    <w:p w14:paraId="13A866A1" w14:textId="4628103D" w:rsidR="000E0D82" w:rsidRDefault="003D2790" w:rsidP="000E0D82">
      <w:pPr>
        <w:spacing w:before="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t>UFR Sciences et Techniques</w:t>
      </w:r>
    </w:p>
    <w:p w14:paraId="0A03C0D1" w14:textId="35585A3B" w:rsidR="003D2790" w:rsidRPr="000E0D82" w:rsidRDefault="003D2790" w:rsidP="000E0D82">
      <w:pPr>
        <w:spacing w:before="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t>Bâtiment 4 – Salle 26</w:t>
      </w:r>
    </w:p>
    <w:p w14:paraId="3E75F4EC" w14:textId="4F352066" w:rsidR="000E0D82" w:rsidRPr="000E0D82" w:rsidRDefault="003D2790" w:rsidP="000E0D82">
      <w:pPr>
        <w:spacing w:before="0" w:after="0" w:line="240" w:lineRule="auto"/>
        <w:rPr>
          <w:rFonts w:ascii="Source Sans Pro" w:hAnsi="Source Sans Pro"/>
        </w:rPr>
      </w:pPr>
      <w:r>
        <w:rPr>
          <w:rFonts w:ascii="Source Sans Pro" w:hAnsi="Source Sans Pro"/>
        </w:rPr>
        <w:t>2 rue de la Houssinière</w:t>
      </w:r>
    </w:p>
    <w:p w14:paraId="4E41D1AF" w14:textId="5C3E9179" w:rsidR="000E0D82" w:rsidRPr="000E0D82" w:rsidRDefault="000E0D82" w:rsidP="000E0D82">
      <w:pPr>
        <w:spacing w:before="0" w:after="0" w:line="240" w:lineRule="auto"/>
        <w:rPr>
          <w:rFonts w:ascii="Source Sans Pro" w:hAnsi="Source Sans Pro" w:cstheme="minorHAnsi"/>
        </w:rPr>
      </w:pPr>
      <w:r w:rsidRPr="000E0D82">
        <w:rPr>
          <w:rFonts w:ascii="Source Sans Pro" w:hAnsi="Source Sans Pro"/>
        </w:rPr>
        <w:t>443</w:t>
      </w:r>
      <w:r w:rsidR="003D2790">
        <w:rPr>
          <w:rFonts w:ascii="Source Sans Pro" w:hAnsi="Source Sans Pro"/>
        </w:rPr>
        <w:t>22</w:t>
      </w:r>
      <w:r w:rsidRPr="000E0D82">
        <w:rPr>
          <w:rFonts w:ascii="Source Sans Pro" w:hAnsi="Source Sans Pro"/>
        </w:rPr>
        <w:t xml:space="preserve"> Nantes</w:t>
      </w:r>
    </w:p>
    <w:p w14:paraId="4E15F925" w14:textId="77777777" w:rsidR="00DD34F1" w:rsidRPr="000E0D82" w:rsidRDefault="00DD34F1" w:rsidP="0060010D">
      <w:pPr>
        <w:pStyle w:val="Titre2"/>
        <w:rPr>
          <w:rFonts w:cstheme="minorHAnsi"/>
        </w:rPr>
      </w:pPr>
      <w:r w:rsidRPr="000E0D82">
        <w:t>Informations et questions relatives à la visite</w:t>
      </w:r>
    </w:p>
    <w:p w14:paraId="3C03E0BA" w14:textId="77777777" w:rsidR="00DD34F1" w:rsidRPr="000E0D82" w:rsidRDefault="00DD34F1" w:rsidP="0060010D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 xml:space="preserve">Il est rappelé que les informations communiquées lors de la visite (ainsi que les éventuelles photographies prises) ne peuvent être utilisées dans un autre cadre que celui de la procédure ; que dès lors, leur diffusion est interdite (toute diffusion non autorisée </w:t>
      </w:r>
      <w:r w:rsidR="00E732D7" w:rsidRPr="000E0D82">
        <w:rPr>
          <w:rFonts w:ascii="Source Sans Pro" w:hAnsi="Source Sans Pro"/>
        </w:rPr>
        <w:t>peut</w:t>
      </w:r>
      <w:r w:rsidRPr="000E0D82">
        <w:rPr>
          <w:rFonts w:ascii="Source Sans Pro" w:hAnsi="Source Sans Pro"/>
        </w:rPr>
        <w:t xml:space="preserve"> faire l’objet de poursuites).</w:t>
      </w:r>
    </w:p>
    <w:p w14:paraId="7BD102B4" w14:textId="77777777" w:rsidR="00DD34F1" w:rsidRPr="000E0D82" w:rsidRDefault="00DD34F1" w:rsidP="0060010D">
      <w:pPr>
        <w:rPr>
          <w:rFonts w:ascii="Source Sans Pro" w:hAnsi="Source Sans Pro" w:cstheme="minorHAnsi"/>
        </w:rPr>
      </w:pPr>
      <w:r w:rsidRPr="000E0D82">
        <w:rPr>
          <w:rFonts w:ascii="Source Sans Pro" w:hAnsi="Source Sans Pro" w:cstheme="minorHAnsi"/>
        </w:rPr>
        <w:t xml:space="preserve">Si pendant </w:t>
      </w:r>
      <w:r w:rsidR="00110C38" w:rsidRPr="000E0D82">
        <w:rPr>
          <w:rFonts w:ascii="Source Sans Pro" w:hAnsi="Source Sans Pro" w:cstheme="minorHAnsi"/>
        </w:rPr>
        <w:t>et/</w:t>
      </w:r>
      <w:r w:rsidRPr="000E0D82">
        <w:rPr>
          <w:rFonts w:ascii="Source Sans Pro" w:hAnsi="Source Sans Pro" w:cstheme="minorHAnsi"/>
        </w:rPr>
        <w:t xml:space="preserve">ou après la réalisation de la visite les </w:t>
      </w:r>
      <w:r w:rsidR="002D24B7" w:rsidRPr="000E0D82">
        <w:rPr>
          <w:rFonts w:ascii="Source Sans Pro" w:hAnsi="Source Sans Pro" w:cstheme="minorHAnsi"/>
        </w:rPr>
        <w:t>candidats</w:t>
      </w:r>
      <w:r w:rsidRPr="000E0D82">
        <w:rPr>
          <w:rFonts w:ascii="Source Sans Pro" w:hAnsi="Source Sans Pro" w:cstheme="minorHAnsi"/>
        </w:rPr>
        <w:t xml:space="preserve"> ont des questions, ils </w:t>
      </w:r>
      <w:r w:rsidR="00E732D7" w:rsidRPr="000E0D82">
        <w:rPr>
          <w:rFonts w:ascii="Source Sans Pro" w:hAnsi="Source Sans Pro" w:cstheme="minorHAnsi"/>
        </w:rPr>
        <w:t>doivent</w:t>
      </w:r>
      <w:r w:rsidRPr="000E0D82">
        <w:rPr>
          <w:rFonts w:ascii="Source Sans Pro" w:hAnsi="Source Sans Pro" w:cstheme="minorHAnsi"/>
        </w:rPr>
        <w:t xml:space="preserve"> les poser en respectant les conditions définies dans le règlement de la consultation</w:t>
      </w:r>
      <w:r w:rsidR="00E732D7" w:rsidRPr="000E0D82">
        <w:rPr>
          <w:rFonts w:ascii="Source Sans Pro" w:hAnsi="Source Sans Pro" w:cstheme="minorHAnsi"/>
        </w:rPr>
        <w:t xml:space="preserve">, via </w:t>
      </w:r>
      <w:r w:rsidR="00E732D7" w:rsidRPr="000E0D82">
        <w:rPr>
          <w:rFonts w:ascii="Source Sans Pro" w:hAnsi="Source Sans Pro"/>
        </w:rPr>
        <w:t xml:space="preserve">PLACE - Plateforme des achats de l’Etat : </w:t>
      </w:r>
      <w:hyperlink r:id="rId9" w:history="1">
        <w:r w:rsidR="00E732D7" w:rsidRPr="000E0D82">
          <w:rPr>
            <w:rStyle w:val="Lienhypertexte"/>
            <w:rFonts w:ascii="Source Sans Pro" w:hAnsi="Source Sans Pro"/>
          </w:rPr>
          <w:t>https://www.marchespublics.gouv.fr</w:t>
        </w:r>
      </w:hyperlink>
      <w:r w:rsidR="00E732D7" w:rsidRPr="000E0D82">
        <w:rPr>
          <w:rFonts w:ascii="Source Sans Pro" w:hAnsi="Source Sans Pro"/>
        </w:rPr>
        <w:t xml:space="preserve"> </w:t>
      </w:r>
    </w:p>
    <w:p w14:paraId="1C61AA01" w14:textId="77777777" w:rsidR="0005704A" w:rsidRPr="000E0D82" w:rsidRDefault="0005704A" w:rsidP="0005704A">
      <w:pPr>
        <w:pStyle w:val="Titre2"/>
      </w:pPr>
      <w:r w:rsidRPr="000E0D82">
        <w:t>Date limite de réalisation de la visite</w:t>
      </w:r>
    </w:p>
    <w:p w14:paraId="69C3B084" w14:textId="77777777" w:rsidR="00B51FD1" w:rsidRPr="000E0D82" w:rsidRDefault="0047077D" w:rsidP="00B51FD1">
      <w:pPr>
        <w:rPr>
          <w:rFonts w:ascii="Source Sans Pro" w:hAnsi="Source Sans Pro"/>
        </w:rPr>
      </w:pPr>
      <w:r w:rsidRPr="000E0D82">
        <w:rPr>
          <w:rFonts w:ascii="Source Sans Pro" w:hAnsi="Source Sans Pro"/>
        </w:rPr>
        <w:t>La date limite de réalisation des visites est fixée</w:t>
      </w:r>
      <w:r w:rsidR="00B51FD1" w:rsidRPr="000E0D82">
        <w:rPr>
          <w:rFonts w:ascii="Source Sans Pro" w:hAnsi="Source Sans Pro"/>
        </w:rPr>
        <w:t xml:space="preserve"> dans le règlement de consultation.</w:t>
      </w:r>
      <w:r w:rsidR="00B51FD1" w:rsidRPr="000E0D82">
        <w:rPr>
          <w:rFonts w:ascii="Source Sans Pro" w:hAnsi="Source Sans Pro"/>
        </w:rPr>
        <w:br w:type="page"/>
      </w:r>
    </w:p>
    <w:p w14:paraId="1357B516" w14:textId="77777777" w:rsidR="0047077D" w:rsidRPr="000E0D82" w:rsidRDefault="0047077D" w:rsidP="003D2312">
      <w:pPr>
        <w:pStyle w:val="Titre1"/>
        <w:rPr>
          <w:rFonts w:cstheme="minorHAnsi"/>
        </w:rPr>
      </w:pPr>
      <w:bookmarkStart w:id="1" w:name="_Toc74228579"/>
      <w:r w:rsidRPr="000E0D82">
        <w:rPr>
          <w:rFonts w:cstheme="minorHAnsi"/>
        </w:rPr>
        <w:lastRenderedPageBreak/>
        <w:t>Certificat</w:t>
      </w:r>
      <w:bookmarkEnd w:id="1"/>
    </w:p>
    <w:p w14:paraId="26CACD82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851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Je soussigné</w:t>
      </w:r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>-e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, </w:t>
      </w:r>
      <w:r w:rsidR="001F3667" w:rsidRPr="000E0D82">
        <w:rPr>
          <w:rFonts w:ascii="Source Sans Pro" w:eastAsia="SimSun" w:hAnsi="Source Sans Pro" w:cstheme="minorHAnsi"/>
          <w:szCs w:val="20"/>
          <w:lang w:eastAsia="zh-CN"/>
        </w:rPr>
        <w:t xml:space="preserve">représentant-e de 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Nantes Université</w:t>
      </w:r>
    </w:p>
    <w:p w14:paraId="4D3AB6C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0823C11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u w:val="single"/>
          <w:lang w:eastAsia="zh-CN"/>
        </w:rPr>
        <w:t>Certifie que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> :</w:t>
      </w:r>
    </w:p>
    <w:p w14:paraId="7F474139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B9E1ADF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2B79BDE5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7876CEC8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00E7D1A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5861FACF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1DFB190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Représentant </w:t>
      </w:r>
      <w:r w:rsidR="002D24B7" w:rsidRPr="000E0D82">
        <w:rPr>
          <w:rFonts w:ascii="Source Sans Pro" w:eastAsia="SimSun" w:hAnsi="Source Sans Pro" w:cstheme="minorHAnsi"/>
          <w:szCs w:val="20"/>
          <w:lang w:eastAsia="zh-CN"/>
        </w:rPr>
        <w:t xml:space="preserve">la société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3DABC8D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S’est ou se sont rendus sur site, le ……/……/202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4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 afin de visiter les locaux dans le cadre de la procédure de passation de marché public citée en objet du présent document.</w:t>
      </w:r>
    </w:p>
    <w:p w14:paraId="0245A12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La visite s’est déroulée en présence des représentants suivants pour le compte de l’Université de Nantes :</w:t>
      </w:r>
    </w:p>
    <w:p w14:paraId="4444FB7D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2570B079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6F2ED610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72D72848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33157C1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57005BDB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0E0D82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0E0D82">
        <w:rPr>
          <w:rFonts w:ascii="Source Sans Pro" w:eastAsia="SimSun" w:hAnsi="Source Sans Pro" w:cstheme="minorHAnsi"/>
          <w:szCs w:val="20"/>
          <w:lang w:eastAsia="zh-CN"/>
        </w:rPr>
        <w:tab/>
      </w:r>
    </w:p>
    <w:p w14:paraId="43D0CB1B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</w:p>
    <w:p w14:paraId="3C0CAFE3" w14:textId="77777777" w:rsidR="0047077D" w:rsidRPr="000E0D82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szCs w:val="20"/>
          <w:lang w:eastAsia="zh-CN"/>
        </w:rPr>
        <w:t>A NANTES, le ……/……/2</w:t>
      </w:r>
      <w:r w:rsidR="000E0D82">
        <w:rPr>
          <w:rFonts w:ascii="Source Sans Pro" w:eastAsia="SimSun" w:hAnsi="Source Sans Pro" w:cstheme="minorHAnsi"/>
          <w:szCs w:val="20"/>
          <w:lang w:eastAsia="zh-CN"/>
        </w:rPr>
        <w:t>024</w:t>
      </w:r>
    </w:p>
    <w:p w14:paraId="4DC47294" w14:textId="77777777" w:rsidR="0047077D" w:rsidRPr="000E0D82" w:rsidRDefault="001F3667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0E0D82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3B593" wp14:editId="38B97EA7">
                <wp:simplePos x="0" y="0"/>
                <wp:positionH relativeFrom="column">
                  <wp:posOffset>-14236</wp:posOffset>
                </wp:positionH>
                <wp:positionV relativeFrom="paragraph">
                  <wp:posOffset>1706925</wp:posOffset>
                </wp:positionV>
                <wp:extent cx="4699591" cy="1520456"/>
                <wp:effectExtent l="0" t="0" r="25400" b="2286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B0F7D" w14:textId="77777777" w:rsidR="001F3667" w:rsidRPr="001F3667" w:rsidRDefault="001F3667" w:rsidP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représentant-e de </w:t>
                            </w:r>
                            <w:r>
                              <w:rPr>
                                <w:u w:val="single"/>
                              </w:rPr>
                              <w:t>la société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ayant </w:t>
                            </w:r>
                            <w:r w:rsidR="00E732D7">
                              <w:rPr>
                                <w:u w:val="single"/>
                              </w:rPr>
                              <w:t>effectué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E3B59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.1pt;margin-top:134.4pt;width:370.05pt;height:1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" strokeweight="1pt">
                <v:textbox>
                  <w:txbxContent>
                    <w:p w14:paraId="52CB0F7D" w14:textId="77777777" w:rsidR="001F3667" w:rsidRPr="001F3667" w:rsidRDefault="001F3667" w:rsidP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représentant-e de </w:t>
                      </w:r>
                      <w:r>
                        <w:rPr>
                          <w:u w:val="single"/>
                        </w:rPr>
                        <w:t>la société</w:t>
                      </w:r>
                      <w:r w:rsidRPr="001F3667">
                        <w:rPr>
                          <w:u w:val="single"/>
                        </w:rPr>
                        <w:t xml:space="preserve"> ayant </w:t>
                      </w:r>
                      <w:r w:rsidR="00E732D7">
                        <w:rPr>
                          <w:u w:val="single"/>
                        </w:rPr>
                        <w:t>effectué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  <w:r w:rsidRPr="000E0D82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C93A0" wp14:editId="11F83B7E">
                <wp:simplePos x="0" y="0"/>
                <wp:positionH relativeFrom="column">
                  <wp:posOffset>-17928</wp:posOffset>
                </wp:positionH>
                <wp:positionV relativeFrom="paragraph">
                  <wp:posOffset>13852</wp:posOffset>
                </wp:positionV>
                <wp:extent cx="4699591" cy="1520456"/>
                <wp:effectExtent l="0" t="0" r="25400" b="2286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05A3C" w14:textId="77777777" w:rsidR="001F3667" w:rsidRPr="001F3667" w:rsidRDefault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>Signature du représentant-e de l’univ</w:t>
                            </w:r>
                            <w:r w:rsidR="00E732D7">
                              <w:rPr>
                                <w:u w:val="single"/>
                              </w:rPr>
                              <w:t>ersité de Nantes ayant conduit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C93A0" id="_x0000_s1027" type="#_x0000_t202" style="position:absolute;left:0;text-align:left;margin-left:-1.4pt;margin-top:1.1pt;width:370.05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" strokeweight="1pt">
                <v:textbox>
                  <w:txbxContent>
                    <w:p w14:paraId="41605A3C" w14:textId="77777777" w:rsidR="001F3667" w:rsidRPr="001F3667" w:rsidRDefault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>Signature du représentant-e de l’univ</w:t>
                      </w:r>
                      <w:r w:rsidR="00E732D7">
                        <w:rPr>
                          <w:u w:val="single"/>
                        </w:rPr>
                        <w:t>ersité de Nantes ayant conduit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077D" w:rsidRPr="000E0D82" w:rsidSect="00261427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5C405" w14:textId="77777777" w:rsidR="00015EEE" w:rsidRDefault="00015EEE" w:rsidP="00000633">
      <w:pPr>
        <w:spacing w:after="0" w:line="240" w:lineRule="auto"/>
      </w:pPr>
      <w:r>
        <w:separator/>
      </w:r>
    </w:p>
  </w:endnote>
  <w:endnote w:type="continuationSeparator" w:id="0">
    <w:p w14:paraId="056CF722" w14:textId="77777777" w:rsidR="00015EEE" w:rsidRDefault="00015EEE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3E7C" w14:textId="7AC35D24" w:rsidR="005D3131" w:rsidRPr="00F6703A" w:rsidRDefault="0047077D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Certificat de visite</w:t>
    </w:r>
    <w:r w:rsidR="00E732D7">
      <w:rPr>
        <w:sz w:val="18"/>
        <w:szCs w:val="18"/>
      </w:rPr>
      <w:t>_</w:t>
    </w:r>
    <w:r w:rsidR="000E0D82">
      <w:rPr>
        <w:sz w:val="18"/>
        <w:szCs w:val="18"/>
      </w:rPr>
      <w:t>2</w:t>
    </w:r>
    <w:r w:rsidR="003D2790">
      <w:rPr>
        <w:sz w:val="18"/>
        <w:szCs w:val="18"/>
      </w:rPr>
      <w:t>5004AOOF</w:t>
    </w:r>
    <w:r w:rsidR="000E0D82">
      <w:rPr>
        <w:sz w:val="18"/>
        <w:szCs w:val="18"/>
      </w:rPr>
      <w:t>_</w:t>
    </w:r>
    <w:r w:rsidR="003D2790">
      <w:rPr>
        <w:sz w:val="18"/>
        <w:szCs w:val="18"/>
      </w:rPr>
      <w:t>Système d’ablation femtoseconde (ALFs)</w:t>
    </w:r>
    <w:r w:rsidR="005D3131"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D3131" w:rsidRPr="00F6703A">
              <w:rPr>
                <w:bCs/>
                <w:sz w:val="18"/>
                <w:szCs w:val="18"/>
              </w:rPr>
              <w:fldChar w:fldCharType="begin"/>
            </w:r>
            <w:r w:rsidR="005D3131" w:rsidRPr="00F6703A">
              <w:rPr>
                <w:bCs/>
                <w:sz w:val="18"/>
                <w:szCs w:val="18"/>
              </w:rPr>
              <w:instrText>PAGE</w:instrText>
            </w:r>
            <w:r w:rsidR="005D3131" w:rsidRPr="00F6703A">
              <w:rPr>
                <w:bCs/>
                <w:sz w:val="18"/>
                <w:szCs w:val="18"/>
              </w:rPr>
              <w:fldChar w:fldCharType="separate"/>
            </w:r>
            <w:r w:rsidR="00091AE6">
              <w:rPr>
                <w:bCs/>
                <w:noProof/>
                <w:sz w:val="18"/>
                <w:szCs w:val="18"/>
              </w:rPr>
              <w:t>2</w:t>
            </w:r>
            <w:r w:rsidR="005D3131" w:rsidRPr="00F6703A">
              <w:rPr>
                <w:bCs/>
                <w:sz w:val="18"/>
                <w:szCs w:val="18"/>
              </w:rPr>
              <w:fldChar w:fldCharType="end"/>
            </w:r>
            <w:r w:rsidR="005D3131" w:rsidRPr="00F6703A">
              <w:rPr>
                <w:sz w:val="18"/>
                <w:szCs w:val="18"/>
              </w:rPr>
              <w:t xml:space="preserve"> / </w:t>
            </w:r>
            <w:r w:rsidR="005D3131" w:rsidRPr="00F6703A">
              <w:rPr>
                <w:bCs/>
                <w:sz w:val="18"/>
                <w:szCs w:val="18"/>
              </w:rPr>
              <w:fldChar w:fldCharType="begin"/>
            </w:r>
            <w:r w:rsidR="005D3131" w:rsidRPr="00F6703A">
              <w:rPr>
                <w:bCs/>
                <w:sz w:val="18"/>
                <w:szCs w:val="18"/>
              </w:rPr>
              <w:instrText>NUMPAGES</w:instrText>
            </w:r>
            <w:r w:rsidR="005D3131" w:rsidRPr="00F6703A">
              <w:rPr>
                <w:bCs/>
                <w:sz w:val="18"/>
                <w:szCs w:val="18"/>
              </w:rPr>
              <w:fldChar w:fldCharType="separate"/>
            </w:r>
            <w:r w:rsidR="00091AE6">
              <w:rPr>
                <w:bCs/>
                <w:noProof/>
                <w:sz w:val="18"/>
                <w:szCs w:val="18"/>
              </w:rPr>
              <w:t>3</w:t>
            </w:r>
            <w:r w:rsidR="005D3131"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067E" w14:textId="77777777" w:rsidR="00015EEE" w:rsidRDefault="00015EEE" w:rsidP="00000633">
      <w:pPr>
        <w:spacing w:after="0" w:line="240" w:lineRule="auto"/>
      </w:pPr>
      <w:r>
        <w:separator/>
      </w:r>
    </w:p>
  </w:footnote>
  <w:footnote w:type="continuationSeparator" w:id="0">
    <w:p w14:paraId="62C28BD8" w14:textId="77777777" w:rsidR="00015EEE" w:rsidRDefault="00015EEE" w:rsidP="00000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7C3C"/>
    <w:multiLevelType w:val="multilevel"/>
    <w:tmpl w:val="9EDA8E78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19"/>
  </w:num>
  <w:num w:numId="10">
    <w:abstractNumId w:val="5"/>
  </w:num>
  <w:num w:numId="11">
    <w:abstractNumId w:val="6"/>
  </w:num>
  <w:num w:numId="12">
    <w:abstractNumId w:val="1"/>
  </w:num>
  <w:num w:numId="13">
    <w:abstractNumId w:val="1"/>
  </w:num>
  <w:num w:numId="14">
    <w:abstractNumId w:val="13"/>
  </w:num>
  <w:num w:numId="15">
    <w:abstractNumId w:val="17"/>
  </w:num>
  <w:num w:numId="16">
    <w:abstractNumId w:val="15"/>
  </w:num>
  <w:num w:numId="17">
    <w:abstractNumId w:val="12"/>
  </w:num>
  <w:num w:numId="18">
    <w:abstractNumId w:val="3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15EEE"/>
    <w:rsid w:val="0002108D"/>
    <w:rsid w:val="00026C4C"/>
    <w:rsid w:val="0005704A"/>
    <w:rsid w:val="00067317"/>
    <w:rsid w:val="00075300"/>
    <w:rsid w:val="00084813"/>
    <w:rsid w:val="000853A2"/>
    <w:rsid w:val="00091AE6"/>
    <w:rsid w:val="00097991"/>
    <w:rsid w:val="000A7F94"/>
    <w:rsid w:val="000B5B8B"/>
    <w:rsid w:val="000D1CAA"/>
    <w:rsid w:val="000D42CA"/>
    <w:rsid w:val="000E0D82"/>
    <w:rsid w:val="000F2BEF"/>
    <w:rsid w:val="00110C38"/>
    <w:rsid w:val="001136C6"/>
    <w:rsid w:val="00113F68"/>
    <w:rsid w:val="001236AB"/>
    <w:rsid w:val="001257AA"/>
    <w:rsid w:val="001375CE"/>
    <w:rsid w:val="00137F32"/>
    <w:rsid w:val="00145318"/>
    <w:rsid w:val="00156A96"/>
    <w:rsid w:val="0017078D"/>
    <w:rsid w:val="00180322"/>
    <w:rsid w:val="001829FA"/>
    <w:rsid w:val="00194D38"/>
    <w:rsid w:val="001959EC"/>
    <w:rsid w:val="001A0C25"/>
    <w:rsid w:val="001F3667"/>
    <w:rsid w:val="001F6CB3"/>
    <w:rsid w:val="001F7D8C"/>
    <w:rsid w:val="00246A96"/>
    <w:rsid w:val="00261427"/>
    <w:rsid w:val="00275D6B"/>
    <w:rsid w:val="00290D86"/>
    <w:rsid w:val="002A7421"/>
    <w:rsid w:val="002C6D12"/>
    <w:rsid w:val="002D24B7"/>
    <w:rsid w:val="00303171"/>
    <w:rsid w:val="003144BD"/>
    <w:rsid w:val="00323E27"/>
    <w:rsid w:val="0033724F"/>
    <w:rsid w:val="003557C1"/>
    <w:rsid w:val="00366BE9"/>
    <w:rsid w:val="0037792B"/>
    <w:rsid w:val="003A5309"/>
    <w:rsid w:val="003D0D4C"/>
    <w:rsid w:val="003D2312"/>
    <w:rsid w:val="003D2790"/>
    <w:rsid w:val="00412D0F"/>
    <w:rsid w:val="00416E16"/>
    <w:rsid w:val="004200DD"/>
    <w:rsid w:val="00420751"/>
    <w:rsid w:val="004344A5"/>
    <w:rsid w:val="0047077D"/>
    <w:rsid w:val="00490E9D"/>
    <w:rsid w:val="004A73DB"/>
    <w:rsid w:val="004B5AE6"/>
    <w:rsid w:val="004E1A2B"/>
    <w:rsid w:val="004F5799"/>
    <w:rsid w:val="004F7896"/>
    <w:rsid w:val="005102C4"/>
    <w:rsid w:val="00513059"/>
    <w:rsid w:val="0052002E"/>
    <w:rsid w:val="00522E15"/>
    <w:rsid w:val="00535C13"/>
    <w:rsid w:val="00557830"/>
    <w:rsid w:val="0056239A"/>
    <w:rsid w:val="00567D61"/>
    <w:rsid w:val="005742F5"/>
    <w:rsid w:val="00574581"/>
    <w:rsid w:val="00592D8E"/>
    <w:rsid w:val="005C093E"/>
    <w:rsid w:val="005C14BB"/>
    <w:rsid w:val="005C2780"/>
    <w:rsid w:val="005C355E"/>
    <w:rsid w:val="005D3131"/>
    <w:rsid w:val="005E00A7"/>
    <w:rsid w:val="005E069A"/>
    <w:rsid w:val="005E633F"/>
    <w:rsid w:val="0060010D"/>
    <w:rsid w:val="00601635"/>
    <w:rsid w:val="00612B06"/>
    <w:rsid w:val="0062029E"/>
    <w:rsid w:val="00624135"/>
    <w:rsid w:val="00633F14"/>
    <w:rsid w:val="00634BBA"/>
    <w:rsid w:val="00662C2F"/>
    <w:rsid w:val="00674AFF"/>
    <w:rsid w:val="00683823"/>
    <w:rsid w:val="006B0703"/>
    <w:rsid w:val="006C278E"/>
    <w:rsid w:val="006D35F2"/>
    <w:rsid w:val="006D61EE"/>
    <w:rsid w:val="006E27EB"/>
    <w:rsid w:val="006F01A7"/>
    <w:rsid w:val="006F2FD9"/>
    <w:rsid w:val="006F39AD"/>
    <w:rsid w:val="006F7AE3"/>
    <w:rsid w:val="00702F33"/>
    <w:rsid w:val="00704462"/>
    <w:rsid w:val="00714E9E"/>
    <w:rsid w:val="00730638"/>
    <w:rsid w:val="007467D7"/>
    <w:rsid w:val="00785DB6"/>
    <w:rsid w:val="00797E4D"/>
    <w:rsid w:val="007C4A66"/>
    <w:rsid w:val="007F0928"/>
    <w:rsid w:val="00805158"/>
    <w:rsid w:val="00832BF5"/>
    <w:rsid w:val="00840787"/>
    <w:rsid w:val="00846025"/>
    <w:rsid w:val="00862791"/>
    <w:rsid w:val="0087501C"/>
    <w:rsid w:val="008840A0"/>
    <w:rsid w:val="00891343"/>
    <w:rsid w:val="008973FE"/>
    <w:rsid w:val="008B0F75"/>
    <w:rsid w:val="008B76B1"/>
    <w:rsid w:val="008C5450"/>
    <w:rsid w:val="008D1D80"/>
    <w:rsid w:val="008D7988"/>
    <w:rsid w:val="008E42AA"/>
    <w:rsid w:val="009034A7"/>
    <w:rsid w:val="00903DF2"/>
    <w:rsid w:val="009066BC"/>
    <w:rsid w:val="009328C2"/>
    <w:rsid w:val="0093680C"/>
    <w:rsid w:val="00943BAA"/>
    <w:rsid w:val="009470F9"/>
    <w:rsid w:val="0096765B"/>
    <w:rsid w:val="00970A19"/>
    <w:rsid w:val="00972D9B"/>
    <w:rsid w:val="009730C0"/>
    <w:rsid w:val="009A30B2"/>
    <w:rsid w:val="009C1560"/>
    <w:rsid w:val="009E1E40"/>
    <w:rsid w:val="009E7678"/>
    <w:rsid w:val="009F746C"/>
    <w:rsid w:val="00A003FF"/>
    <w:rsid w:val="00A04A11"/>
    <w:rsid w:val="00A063D2"/>
    <w:rsid w:val="00A1527F"/>
    <w:rsid w:val="00A20AEC"/>
    <w:rsid w:val="00A33717"/>
    <w:rsid w:val="00A614CC"/>
    <w:rsid w:val="00A73FF4"/>
    <w:rsid w:val="00A74720"/>
    <w:rsid w:val="00A74B67"/>
    <w:rsid w:val="00A74D7C"/>
    <w:rsid w:val="00A8461F"/>
    <w:rsid w:val="00A909B0"/>
    <w:rsid w:val="00AA700F"/>
    <w:rsid w:val="00AB50BE"/>
    <w:rsid w:val="00AB5464"/>
    <w:rsid w:val="00AB5DD0"/>
    <w:rsid w:val="00AB6D95"/>
    <w:rsid w:val="00AD0A32"/>
    <w:rsid w:val="00AD1956"/>
    <w:rsid w:val="00AD1F92"/>
    <w:rsid w:val="00B05563"/>
    <w:rsid w:val="00B13923"/>
    <w:rsid w:val="00B213E1"/>
    <w:rsid w:val="00B5005E"/>
    <w:rsid w:val="00B51FD1"/>
    <w:rsid w:val="00B71846"/>
    <w:rsid w:val="00B859D8"/>
    <w:rsid w:val="00B864CD"/>
    <w:rsid w:val="00B872C3"/>
    <w:rsid w:val="00B905B2"/>
    <w:rsid w:val="00BA303F"/>
    <w:rsid w:val="00BC2C70"/>
    <w:rsid w:val="00BC708D"/>
    <w:rsid w:val="00BD344A"/>
    <w:rsid w:val="00BD589B"/>
    <w:rsid w:val="00BE6660"/>
    <w:rsid w:val="00BF2F8C"/>
    <w:rsid w:val="00BF5207"/>
    <w:rsid w:val="00C11502"/>
    <w:rsid w:val="00C1792D"/>
    <w:rsid w:val="00C645C3"/>
    <w:rsid w:val="00C73A6C"/>
    <w:rsid w:val="00C7577B"/>
    <w:rsid w:val="00CC4F8A"/>
    <w:rsid w:val="00CF4755"/>
    <w:rsid w:val="00D0169C"/>
    <w:rsid w:val="00D05AA3"/>
    <w:rsid w:val="00D10AA1"/>
    <w:rsid w:val="00D171C5"/>
    <w:rsid w:val="00D32446"/>
    <w:rsid w:val="00D40654"/>
    <w:rsid w:val="00D46FCB"/>
    <w:rsid w:val="00D664C9"/>
    <w:rsid w:val="00D70FD7"/>
    <w:rsid w:val="00D871F0"/>
    <w:rsid w:val="00D9587E"/>
    <w:rsid w:val="00DB20B2"/>
    <w:rsid w:val="00DB361D"/>
    <w:rsid w:val="00DD34F1"/>
    <w:rsid w:val="00DD7A9C"/>
    <w:rsid w:val="00E00A10"/>
    <w:rsid w:val="00E03161"/>
    <w:rsid w:val="00E400E4"/>
    <w:rsid w:val="00E42D8F"/>
    <w:rsid w:val="00E732D7"/>
    <w:rsid w:val="00E80A44"/>
    <w:rsid w:val="00E9516E"/>
    <w:rsid w:val="00EB52CE"/>
    <w:rsid w:val="00EB7722"/>
    <w:rsid w:val="00EE6457"/>
    <w:rsid w:val="00EF0044"/>
    <w:rsid w:val="00F16CC1"/>
    <w:rsid w:val="00F36EB4"/>
    <w:rsid w:val="00F578DE"/>
    <w:rsid w:val="00F6596B"/>
    <w:rsid w:val="00F6703A"/>
    <w:rsid w:val="00F7453E"/>
    <w:rsid w:val="00FA0E0E"/>
    <w:rsid w:val="00FA3642"/>
    <w:rsid w:val="00FA39D9"/>
    <w:rsid w:val="00FB6218"/>
    <w:rsid w:val="00FC53E9"/>
    <w:rsid w:val="00F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F5C6FD"/>
  <w15:docId w15:val="{67F0D0D4-3FEC-4763-B493-834CD4D7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E0D82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ascii="Source Sans Pro" w:eastAsiaTheme="majorEastAsia" w:hAnsi="Source Sans Pro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E0D82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color w:val="000000" w:themeColor="text1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E0D82"/>
    <w:pPr>
      <w:keepNext/>
      <w:keepLines/>
      <w:numPr>
        <w:ilvl w:val="2"/>
        <w:numId w:val="6"/>
      </w:numPr>
      <w:outlineLvl w:val="2"/>
    </w:pPr>
    <w:rPr>
      <w:rFonts w:ascii="Source Sans Pro" w:eastAsiaTheme="majorEastAsia" w:hAnsi="Source Sans Pro" w:cstheme="majorBidi"/>
      <w:b/>
      <w:bCs/>
      <w:i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0D82"/>
    <w:rPr>
      <w:rFonts w:ascii="Source Sans Pro" w:eastAsiaTheme="majorEastAsia" w:hAnsi="Source Sans Pro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0E0D82"/>
    <w:rPr>
      <w:rFonts w:ascii="Source Sans Pro" w:eastAsiaTheme="majorEastAsia" w:hAnsi="Source Sans Pro" w:cstheme="majorBidi"/>
      <w:b/>
      <w:bCs/>
      <w:color w:val="000000" w:themeColor="text1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E0D82"/>
    <w:rPr>
      <w:rFonts w:ascii="Source Sans Pro" w:eastAsiaTheme="majorEastAsia" w:hAnsi="Source Sans Pro" w:cstheme="majorBidi"/>
      <w:b/>
      <w:bCs/>
      <w:i/>
      <w:color w:val="000000" w:themeColor="text1"/>
      <w:sz w:val="20"/>
    </w:rPr>
  </w:style>
  <w:style w:type="paragraph" w:styleId="En-tte">
    <w:name w:val="header"/>
    <w:basedOn w:val="Normal"/>
    <w:link w:val="En-tt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F366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F366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F366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943B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08E95-4FF9-468C-8D6A-57CA89A8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3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Mélanie CHAUSSIN;Noémie ROBERT;Damien ROUL</dc:creator>
  <cp:lastModifiedBy>Yannick PONTAIS</cp:lastModifiedBy>
  <cp:revision>91</cp:revision>
  <dcterms:created xsi:type="dcterms:W3CDTF">2021-03-31T12:46:00Z</dcterms:created>
  <dcterms:modified xsi:type="dcterms:W3CDTF">2025-01-17T10:34:00Z</dcterms:modified>
</cp:coreProperties>
</file>