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4FCF6E1" w14:textId="532F2BB0" w:rsidR="00AF77A2" w:rsidRDefault="00D478E3" w:rsidP="00AF77A2">
      <w:bookmarkStart w:id="0" w:name="_Hlk108165863"/>
      <w:bookmarkStart w:id="1" w:name="_Hlk108165864"/>
      <w:bookmarkStart w:id="2" w:name="_Hlk108165865"/>
      <w:bookmarkStart w:id="3" w:name="_Hlk108165866"/>
      <w:r w:rsidRPr="00E07FE7">
        <w:rPr>
          <w:rFonts w:ascii="Roboto" w:hAnsi="Roboto"/>
          <w:noProof/>
        </w:rPr>
        <mc:AlternateContent>
          <mc:Choice Requires="wps">
            <w:drawing>
              <wp:anchor distT="0" distB="0" distL="114300" distR="114300" simplePos="0" relativeHeight="251659264" behindDoc="0" locked="0" layoutInCell="1" allowOverlap="1" wp14:anchorId="48C72E7E" wp14:editId="194A38C5">
                <wp:simplePos x="0" y="0"/>
                <wp:positionH relativeFrom="margin">
                  <wp:posOffset>5080</wp:posOffset>
                </wp:positionH>
                <wp:positionV relativeFrom="paragraph">
                  <wp:posOffset>-156846</wp:posOffset>
                </wp:positionV>
                <wp:extent cx="5650230" cy="1438275"/>
                <wp:effectExtent l="19050" t="19050" r="45720" b="47625"/>
                <wp:wrapNone/>
                <wp:docPr id="4" name="Rectangle : coins arrondis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50230" cy="1438275"/>
                        </a:xfrm>
                        <a:prstGeom prst="roundRect">
                          <a:avLst>
                            <a:gd name="adj" fmla="val 16667"/>
                          </a:avLst>
                        </a:prstGeom>
                        <a:noFill/>
                        <a:ln w="57150" cmpd="thickThin">
                          <a:solidFill>
                            <a:srgbClr val="CC0000"/>
                          </a:solidFill>
                          <a:round/>
                          <a:headEnd/>
                          <a:tailEnd/>
                        </a:ln>
                        <a:extLst>
                          <a:ext uri="{909E8E84-426E-40DD-AFC4-6F175D3DCCD1}">
                            <a14:hiddenFill xmlns:a14="http://schemas.microsoft.com/office/drawing/2010/main">
                              <a:solidFill>
                                <a:srgbClr val="FFFFFF"/>
                              </a:solidFill>
                            </a14:hiddenFill>
                          </a:ext>
                        </a:extLst>
                      </wps:spPr>
                      <wps:txbx>
                        <w:txbxContent>
                          <w:p w14:paraId="58700EED" w14:textId="565DAF0F" w:rsidR="00D478E3" w:rsidRDefault="00D478E3" w:rsidP="00D478E3">
                            <w:pPr>
                              <w:jc w:val="center"/>
                              <w:rPr>
                                <w:rFonts w:ascii="Verdana" w:hAnsi="Verdana" w:cs="Calibri"/>
                                <w:smallCaps/>
                                <w:color w:val="595959"/>
                                <w:sz w:val="40"/>
                                <w:szCs w:val="40"/>
                              </w:rPr>
                            </w:pPr>
                            <w:r w:rsidRPr="007B0524">
                              <w:rPr>
                                <w:rFonts w:ascii="Verdana" w:hAnsi="Verdana" w:cs="Calibri"/>
                                <w:smallCaps/>
                                <w:color w:val="595959"/>
                                <w:sz w:val="40"/>
                                <w:szCs w:val="40"/>
                              </w:rPr>
                              <w:t>FICHE DESCRIPTIVE DES TRAVAUX ATTENDUS</w:t>
                            </w:r>
                          </w:p>
                          <w:p w14:paraId="4D5A7D6A" w14:textId="02C0A4B0" w:rsidR="00E8630D" w:rsidRPr="007B0524" w:rsidRDefault="00E8630D" w:rsidP="00D478E3">
                            <w:pPr>
                              <w:jc w:val="center"/>
                              <w:rPr>
                                <w:rFonts w:ascii="Verdana" w:hAnsi="Verdana" w:cs="Calibri"/>
                                <w:smallCaps/>
                                <w:color w:val="595959"/>
                                <w:sz w:val="40"/>
                                <w:szCs w:val="40"/>
                              </w:rPr>
                            </w:pPr>
                            <w:bookmarkStart w:id="4" w:name="_GoBack"/>
                            <w:bookmarkEnd w:id="4"/>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8C72E7E" id="Rectangle : coins arrondis 4" o:spid="_x0000_s1026" style="position:absolute;margin-left:.4pt;margin-top:-12.35pt;width:444.9pt;height:113.2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" filled="f" strokecolor="#c00" strokeweight="4.5pt">
                <v:stroke linestyle="thickThin"/>
                <v:textbox>
                  <w:txbxContent>
                    <w:p w14:paraId="58700EED" w14:textId="565DAF0F" w:rsidR="00D478E3" w:rsidRDefault="00D478E3" w:rsidP="00D478E3">
                      <w:pPr>
                        <w:jc w:val="center"/>
                        <w:rPr>
                          <w:rFonts w:ascii="Verdana" w:hAnsi="Verdana" w:cs="Calibri"/>
                          <w:smallCaps/>
                          <w:color w:val="595959"/>
                          <w:sz w:val="40"/>
                          <w:szCs w:val="40"/>
                        </w:rPr>
                      </w:pPr>
                      <w:r w:rsidRPr="007B0524">
                        <w:rPr>
                          <w:rFonts w:ascii="Verdana" w:hAnsi="Verdana" w:cs="Calibri"/>
                          <w:smallCaps/>
                          <w:color w:val="595959"/>
                          <w:sz w:val="40"/>
                          <w:szCs w:val="40"/>
                        </w:rPr>
                        <w:t>FICHE DESCRIPTIVE DES TRAVAUX ATTENDUS</w:t>
                      </w:r>
                    </w:p>
                    <w:p w14:paraId="4D5A7D6A" w14:textId="02C0A4B0" w:rsidR="00E8630D" w:rsidRPr="007B0524" w:rsidRDefault="00E8630D" w:rsidP="00D478E3">
                      <w:pPr>
                        <w:jc w:val="center"/>
                        <w:rPr>
                          <w:rFonts w:ascii="Verdana" w:hAnsi="Verdana" w:cs="Calibri"/>
                          <w:smallCaps/>
                          <w:color w:val="595959"/>
                          <w:sz w:val="40"/>
                          <w:szCs w:val="40"/>
                        </w:rPr>
                      </w:pPr>
                      <w:bookmarkStart w:id="5" w:name="_GoBack"/>
                      <w:bookmarkEnd w:id="5"/>
                    </w:p>
                  </w:txbxContent>
                </v:textbox>
                <w10:wrap anchorx="margin"/>
              </v:roundrect>
            </w:pict>
          </mc:Fallback>
        </mc:AlternateContent>
      </w:r>
      <w:bookmarkEnd w:id="0"/>
      <w:bookmarkEnd w:id="1"/>
      <w:bookmarkEnd w:id="2"/>
      <w:bookmarkEnd w:id="3"/>
    </w:p>
    <w:p w14:paraId="4EF46D74" w14:textId="1217E2D8" w:rsidR="00E86B8F" w:rsidRDefault="00E86B8F" w:rsidP="00AF77A2"/>
    <w:p w14:paraId="39663AEE" w14:textId="21EF9AB9" w:rsidR="00E86B8F" w:rsidRDefault="00E86B8F" w:rsidP="00AF77A2"/>
    <w:p w14:paraId="68D1C783" w14:textId="77777777" w:rsidR="00F40CDB" w:rsidRDefault="00F40CDB" w:rsidP="00F40CDB">
      <w:pPr>
        <w:tabs>
          <w:tab w:val="left" w:pos="2475"/>
        </w:tabs>
      </w:pPr>
      <w:r>
        <w:tab/>
      </w:r>
    </w:p>
    <w:p w14:paraId="000F7205" w14:textId="7FAB470D" w:rsidR="00E86B8F" w:rsidRDefault="00E86B8F" w:rsidP="00F40CDB">
      <w:pPr>
        <w:tabs>
          <w:tab w:val="left" w:pos="2475"/>
        </w:tabs>
      </w:pPr>
    </w:p>
    <w:p w14:paraId="0BFA5851" w14:textId="77777777" w:rsidR="004D4484" w:rsidRDefault="004D4484" w:rsidP="004D4484">
      <w:pPr>
        <w:keepNext/>
        <w:spacing w:before="240" w:after="0" w:line="240" w:lineRule="auto"/>
        <w:ind w:left="454" w:hanging="454"/>
        <w:jc w:val="center"/>
        <w:rPr>
          <w:rFonts w:ascii="Roboto Light" w:eastAsia="Times New Roman" w:hAnsi="Roboto Light" w:cs="Times New Roman"/>
          <w:b/>
          <w:bCs/>
          <w:color w:val="595959"/>
          <w:sz w:val="36"/>
          <w:szCs w:val="36"/>
          <w:u w:val="single"/>
          <w:lang w:eastAsia="fr-FR"/>
        </w:rPr>
      </w:pPr>
      <w:bookmarkStart w:id="6" w:name="_Hlk142038008"/>
      <w:bookmarkStart w:id="7" w:name="_Hlk142579019"/>
    </w:p>
    <w:p w14:paraId="0B8BA25E" w14:textId="03DE8E00" w:rsidR="00BE67B8" w:rsidRPr="00BE67B8" w:rsidRDefault="00BE67B8" w:rsidP="004D4484">
      <w:pPr>
        <w:keepNext/>
        <w:spacing w:before="240" w:after="0" w:line="240" w:lineRule="auto"/>
        <w:ind w:left="454" w:hanging="454"/>
        <w:jc w:val="center"/>
        <w:rPr>
          <w:rFonts w:ascii="Roboto Light" w:eastAsia="Times New Roman" w:hAnsi="Roboto Light" w:cs="Times New Roman"/>
          <w:b/>
          <w:bCs/>
          <w:color w:val="595959"/>
          <w:sz w:val="36"/>
          <w:szCs w:val="36"/>
          <w:u w:val="single"/>
          <w:lang w:eastAsia="fr-FR"/>
        </w:rPr>
      </w:pPr>
      <w:r w:rsidRPr="00BE67B8">
        <w:rPr>
          <w:rFonts w:ascii="Roboto Light" w:eastAsia="Times New Roman" w:hAnsi="Roboto Light" w:cs="Times New Roman"/>
          <w:b/>
          <w:bCs/>
          <w:color w:val="595959"/>
          <w:sz w:val="36"/>
          <w:szCs w:val="36"/>
          <w:u w:val="single"/>
          <w:lang w:eastAsia="fr-FR"/>
        </w:rPr>
        <w:t>Maître d’ouvrage</w:t>
      </w:r>
    </w:p>
    <w:p w14:paraId="65F91898" w14:textId="117EBA5B" w:rsidR="009C5818" w:rsidRPr="00C75248" w:rsidRDefault="004D4484" w:rsidP="00FB7B88">
      <w:pPr>
        <w:spacing w:after="0"/>
        <w:ind w:left="-142"/>
        <w:jc w:val="center"/>
        <w:rPr>
          <w:rFonts w:ascii="Roboto Light" w:hAnsi="Roboto Light"/>
          <w:color w:val="595959"/>
        </w:rPr>
      </w:pPr>
      <w:bookmarkStart w:id="8" w:name="_Hlk178666954"/>
      <w:r>
        <w:rPr>
          <w:rFonts w:ascii="Roboto Light" w:eastAsia="Times New Roman" w:hAnsi="Roboto Light" w:cs="Times New Roman"/>
          <w:b/>
          <w:bCs/>
          <w:color w:val="595959"/>
          <w:sz w:val="28"/>
          <w:szCs w:val="28"/>
          <w:lang w:eastAsia="fr-FR"/>
        </w:rPr>
        <w:t>HOSPICE CIVIL</w:t>
      </w:r>
      <w:r w:rsidR="00361750">
        <w:rPr>
          <w:rFonts w:ascii="Roboto Light" w:eastAsia="Times New Roman" w:hAnsi="Roboto Light" w:cs="Times New Roman"/>
          <w:b/>
          <w:bCs/>
          <w:color w:val="595959"/>
          <w:sz w:val="28"/>
          <w:szCs w:val="28"/>
          <w:lang w:eastAsia="fr-FR"/>
        </w:rPr>
        <w:t>S</w:t>
      </w:r>
      <w:r>
        <w:rPr>
          <w:rFonts w:ascii="Roboto Light" w:eastAsia="Times New Roman" w:hAnsi="Roboto Light" w:cs="Times New Roman"/>
          <w:b/>
          <w:bCs/>
          <w:color w:val="595959"/>
          <w:sz w:val="28"/>
          <w:szCs w:val="28"/>
          <w:lang w:eastAsia="fr-FR"/>
        </w:rPr>
        <w:t xml:space="preserve"> DE LYON</w:t>
      </w:r>
    </w:p>
    <w:p w14:paraId="2E26AAB0" w14:textId="0D9E93DA" w:rsidR="00BE67B8" w:rsidRDefault="00FB7B88" w:rsidP="00FB7B88">
      <w:pPr>
        <w:keepNext/>
        <w:spacing w:after="0" w:line="240" w:lineRule="auto"/>
        <w:ind w:left="454" w:hanging="454"/>
        <w:jc w:val="center"/>
        <w:rPr>
          <w:rFonts w:ascii="Roboto Light" w:eastAsia="Times New Roman" w:hAnsi="Roboto Light" w:cs="Times New Roman"/>
          <w:b/>
          <w:bCs/>
          <w:color w:val="595959"/>
          <w:sz w:val="28"/>
          <w:szCs w:val="28"/>
          <w:lang w:eastAsia="fr-FR"/>
        </w:rPr>
      </w:pPr>
      <w:r>
        <w:rPr>
          <w:rFonts w:ascii="Roboto Light" w:eastAsia="Times New Roman" w:hAnsi="Roboto Light" w:cs="Times New Roman"/>
          <w:b/>
          <w:bCs/>
          <w:color w:val="595959"/>
          <w:sz w:val="28"/>
          <w:szCs w:val="28"/>
          <w:lang w:eastAsia="fr-FR"/>
        </w:rPr>
        <w:t>Direction des affaires techniques</w:t>
      </w:r>
    </w:p>
    <w:p w14:paraId="31687193" w14:textId="040AA64B" w:rsidR="00FB7B88" w:rsidRDefault="00FB7B88" w:rsidP="00FB7B88">
      <w:pPr>
        <w:keepNext/>
        <w:spacing w:after="0" w:line="240" w:lineRule="auto"/>
        <w:ind w:left="454" w:hanging="454"/>
        <w:jc w:val="center"/>
        <w:rPr>
          <w:rFonts w:ascii="Roboto Light" w:eastAsia="Times New Roman" w:hAnsi="Roboto Light" w:cs="Times New Roman"/>
          <w:b/>
          <w:bCs/>
          <w:color w:val="595959"/>
          <w:sz w:val="28"/>
          <w:szCs w:val="28"/>
          <w:lang w:eastAsia="fr-FR"/>
        </w:rPr>
      </w:pPr>
      <w:r>
        <w:rPr>
          <w:rFonts w:ascii="Roboto Light" w:eastAsia="Times New Roman" w:hAnsi="Roboto Light" w:cs="Times New Roman"/>
          <w:b/>
          <w:bCs/>
          <w:color w:val="595959"/>
          <w:sz w:val="28"/>
          <w:szCs w:val="28"/>
          <w:lang w:eastAsia="fr-FR"/>
        </w:rPr>
        <w:t>49 Rue VILLON</w:t>
      </w:r>
    </w:p>
    <w:p w14:paraId="6076D2A2" w14:textId="375FF335" w:rsidR="00FB7B88" w:rsidRPr="00BE67B8" w:rsidRDefault="00FB7B88" w:rsidP="00FB7B88">
      <w:pPr>
        <w:keepNext/>
        <w:spacing w:after="0" w:line="240" w:lineRule="auto"/>
        <w:ind w:left="454" w:hanging="454"/>
        <w:jc w:val="center"/>
        <w:rPr>
          <w:rFonts w:ascii="Roboto Light" w:eastAsia="Times New Roman" w:hAnsi="Roboto Light" w:cs="Times New Roman"/>
          <w:b/>
          <w:bCs/>
          <w:color w:val="595959"/>
          <w:sz w:val="28"/>
          <w:szCs w:val="28"/>
          <w:lang w:eastAsia="fr-FR"/>
        </w:rPr>
      </w:pPr>
      <w:r>
        <w:rPr>
          <w:rFonts w:ascii="Roboto Light" w:eastAsia="Times New Roman" w:hAnsi="Roboto Light" w:cs="Times New Roman"/>
          <w:b/>
          <w:bCs/>
          <w:color w:val="595959"/>
          <w:sz w:val="28"/>
          <w:szCs w:val="28"/>
          <w:lang w:eastAsia="fr-FR"/>
        </w:rPr>
        <w:t>69373 LYON Cedex 08</w:t>
      </w:r>
    </w:p>
    <w:bookmarkEnd w:id="8"/>
    <w:p w14:paraId="2DA06A8E" w14:textId="77777777" w:rsidR="00BE67B8" w:rsidRPr="00BE67B8" w:rsidRDefault="00BE67B8" w:rsidP="00BE67B8">
      <w:pPr>
        <w:keepNext/>
        <w:spacing w:after="0" w:line="240" w:lineRule="auto"/>
        <w:ind w:left="454" w:hanging="454"/>
        <w:jc w:val="center"/>
        <w:rPr>
          <w:rFonts w:ascii="Roboto Light" w:eastAsia="Times New Roman" w:hAnsi="Roboto Light" w:cs="Times New Roman"/>
          <w:b/>
          <w:bCs/>
          <w:color w:val="595959"/>
          <w:sz w:val="28"/>
          <w:szCs w:val="28"/>
          <w:lang w:eastAsia="fr-FR"/>
        </w:rPr>
      </w:pPr>
    </w:p>
    <w:p w14:paraId="7E248214" w14:textId="77777777" w:rsidR="00BE67B8" w:rsidRPr="00BE67B8" w:rsidRDefault="00BE67B8" w:rsidP="00BE67B8">
      <w:pPr>
        <w:keepNext/>
        <w:spacing w:before="240" w:after="0" w:line="240" w:lineRule="auto"/>
        <w:ind w:left="454" w:hanging="454"/>
        <w:jc w:val="center"/>
        <w:rPr>
          <w:rFonts w:ascii="Roboto Light" w:eastAsia="Times New Roman" w:hAnsi="Roboto Light" w:cs="Times New Roman"/>
          <w:b/>
          <w:bCs/>
          <w:color w:val="595959"/>
          <w:sz w:val="36"/>
          <w:szCs w:val="36"/>
          <w:u w:val="single"/>
          <w:lang w:eastAsia="fr-FR"/>
        </w:rPr>
      </w:pPr>
      <w:r w:rsidRPr="00BE67B8">
        <w:rPr>
          <w:rFonts w:ascii="Roboto Light" w:eastAsia="Times New Roman" w:hAnsi="Roboto Light" w:cs="Times New Roman"/>
          <w:b/>
          <w:bCs/>
          <w:color w:val="595959"/>
          <w:sz w:val="36"/>
          <w:szCs w:val="36"/>
          <w:u w:val="single"/>
          <w:lang w:eastAsia="fr-FR"/>
        </w:rPr>
        <w:t>Maître d’œuvre</w:t>
      </w:r>
    </w:p>
    <w:p w14:paraId="599F37D1" w14:textId="58E17154" w:rsidR="00BE67B8" w:rsidRPr="006A298D" w:rsidRDefault="006A298D" w:rsidP="00BE67B8">
      <w:pPr>
        <w:keepNext/>
        <w:spacing w:before="120" w:after="0" w:line="240" w:lineRule="auto"/>
        <w:ind w:left="454" w:hanging="454"/>
        <w:jc w:val="center"/>
        <w:rPr>
          <w:rFonts w:ascii="Roboto Light" w:eastAsia="Times New Roman" w:hAnsi="Roboto Light" w:cs="Times New Roman"/>
          <w:b/>
          <w:bCs/>
          <w:color w:val="595959"/>
          <w:sz w:val="28"/>
          <w:szCs w:val="28"/>
          <w:lang w:eastAsia="fr-FR"/>
        </w:rPr>
      </w:pPr>
      <w:r w:rsidRPr="006A298D">
        <w:rPr>
          <w:rFonts w:ascii="Roboto Light" w:eastAsia="Times New Roman" w:hAnsi="Roboto Light" w:cs="Times New Roman"/>
          <w:b/>
          <w:bCs/>
          <w:color w:val="595959"/>
          <w:sz w:val="28"/>
          <w:szCs w:val="28"/>
          <w:lang w:eastAsia="fr-FR"/>
        </w:rPr>
        <w:t>ABMS Conseil</w:t>
      </w:r>
    </w:p>
    <w:p w14:paraId="1ECEA060" w14:textId="5BF2C074" w:rsidR="00BE67B8" w:rsidRDefault="00BE67B8" w:rsidP="00977B05">
      <w:pPr>
        <w:spacing w:after="0"/>
        <w:jc w:val="center"/>
        <w:rPr>
          <w:rFonts w:ascii="Roboto Light" w:eastAsia="Calibri" w:hAnsi="Roboto Light" w:cs="Times New Roman"/>
          <w:color w:val="595959"/>
          <w:sz w:val="20"/>
          <w:szCs w:val="20"/>
        </w:rPr>
      </w:pPr>
      <w:bookmarkStart w:id="9" w:name="_Hlk142038355"/>
      <w:r w:rsidRPr="00BE67B8">
        <w:rPr>
          <w:rFonts w:ascii="Roboto Light" w:eastAsia="Calibri" w:hAnsi="Roboto Light" w:cs="Times New Roman"/>
          <w:color w:val="595959"/>
          <w:sz w:val="20"/>
          <w:szCs w:val="20"/>
        </w:rPr>
        <w:t>14 rue d’ARSONVAL</w:t>
      </w:r>
      <w:r w:rsidR="00E37A72">
        <w:rPr>
          <w:rFonts w:ascii="Roboto Light" w:eastAsia="Calibri" w:hAnsi="Roboto Light" w:cs="Times New Roman"/>
          <w:color w:val="595959"/>
          <w:sz w:val="20"/>
          <w:szCs w:val="20"/>
        </w:rPr>
        <w:t xml:space="preserve">, </w:t>
      </w:r>
      <w:r w:rsidRPr="00BE67B8">
        <w:rPr>
          <w:rFonts w:ascii="Roboto Light" w:eastAsia="Calibri" w:hAnsi="Roboto Light" w:cs="Times New Roman"/>
          <w:color w:val="595959"/>
          <w:sz w:val="20"/>
          <w:szCs w:val="20"/>
        </w:rPr>
        <w:t>69980 CHASSIEU</w:t>
      </w:r>
      <w:bookmarkEnd w:id="9"/>
    </w:p>
    <w:p w14:paraId="6A9ED895" w14:textId="77777777" w:rsidR="006A298D" w:rsidRPr="00BE67B8" w:rsidRDefault="006A298D" w:rsidP="00977B05">
      <w:pPr>
        <w:spacing w:after="0"/>
        <w:jc w:val="center"/>
        <w:rPr>
          <w:rFonts w:ascii="Roboto Light" w:eastAsia="Times New Roman" w:hAnsi="Roboto Light" w:cs="Times New Roman"/>
          <w:color w:val="595959"/>
          <w:szCs w:val="20"/>
          <w:lang w:eastAsia="fr-FR"/>
        </w:rPr>
      </w:pPr>
    </w:p>
    <w:p w14:paraId="77EB4FD3" w14:textId="77777777" w:rsidR="00BE67B8" w:rsidRPr="00FB7B88" w:rsidRDefault="00BE67B8" w:rsidP="00BE67B8">
      <w:pPr>
        <w:keepNext/>
        <w:spacing w:before="240" w:after="0" w:line="240" w:lineRule="auto"/>
        <w:ind w:left="454" w:hanging="454"/>
        <w:jc w:val="center"/>
        <w:rPr>
          <w:rFonts w:ascii="Roboto Light" w:eastAsia="Times New Roman" w:hAnsi="Roboto Light" w:cs="Times New Roman"/>
          <w:b/>
          <w:bCs/>
          <w:color w:val="595959"/>
          <w:sz w:val="36"/>
          <w:szCs w:val="36"/>
          <w:u w:val="single"/>
          <w:lang w:eastAsia="fr-FR"/>
        </w:rPr>
      </w:pPr>
      <w:r w:rsidRPr="00FB7B88">
        <w:rPr>
          <w:rFonts w:ascii="Roboto Light" w:eastAsia="Times New Roman" w:hAnsi="Roboto Light" w:cs="Times New Roman"/>
          <w:b/>
          <w:bCs/>
          <w:color w:val="595959"/>
          <w:sz w:val="36"/>
          <w:szCs w:val="36"/>
          <w:u w:val="single"/>
          <w:lang w:eastAsia="fr-FR"/>
        </w:rPr>
        <w:t>Bureau de contrôle</w:t>
      </w:r>
    </w:p>
    <w:p w14:paraId="19624066" w14:textId="363B01C1" w:rsidR="00BE67B8" w:rsidRPr="00FB7B88" w:rsidRDefault="00FB7B88" w:rsidP="00BE67B8">
      <w:pPr>
        <w:keepNext/>
        <w:spacing w:before="120" w:after="0" w:line="240" w:lineRule="auto"/>
        <w:ind w:left="454" w:hanging="454"/>
        <w:jc w:val="center"/>
        <w:rPr>
          <w:rFonts w:ascii="Roboto Light" w:eastAsia="Times New Roman" w:hAnsi="Roboto Light" w:cs="Times New Roman"/>
          <w:b/>
          <w:bCs/>
          <w:color w:val="595959"/>
          <w:sz w:val="28"/>
          <w:szCs w:val="28"/>
          <w:lang w:eastAsia="fr-FR"/>
        </w:rPr>
      </w:pPr>
      <w:r w:rsidRPr="00FB7B88">
        <w:rPr>
          <w:rFonts w:ascii="Roboto Light" w:eastAsia="Times New Roman" w:hAnsi="Roboto Light" w:cs="Times New Roman"/>
          <w:b/>
          <w:bCs/>
          <w:color w:val="595959"/>
          <w:sz w:val="28"/>
          <w:szCs w:val="28"/>
          <w:lang w:eastAsia="fr-FR"/>
        </w:rPr>
        <w:t>VERITAS</w:t>
      </w:r>
    </w:p>
    <w:p w14:paraId="55C9E00A" w14:textId="3FFD5D7F" w:rsidR="00BE67B8" w:rsidRPr="00BE67B8" w:rsidRDefault="00FB7B88" w:rsidP="00BE67B8">
      <w:pPr>
        <w:keepNext/>
        <w:spacing w:after="0" w:line="240" w:lineRule="auto"/>
        <w:ind w:left="454" w:hanging="454"/>
        <w:jc w:val="center"/>
        <w:rPr>
          <w:rFonts w:ascii="Roboto Light" w:eastAsia="Times New Roman" w:hAnsi="Roboto Light" w:cs="Times New Roman"/>
          <w:color w:val="595959"/>
          <w:sz w:val="20"/>
          <w:szCs w:val="20"/>
          <w:lang w:eastAsia="fr-FR"/>
        </w:rPr>
      </w:pPr>
      <w:r>
        <w:rPr>
          <w:rFonts w:ascii="Roboto Light" w:eastAsia="Times New Roman" w:hAnsi="Roboto Light" w:cs="Times New Roman"/>
          <w:color w:val="595959"/>
          <w:sz w:val="20"/>
          <w:szCs w:val="20"/>
          <w:lang w:eastAsia="fr-FR"/>
        </w:rPr>
        <w:t>Racing Park – 4 Chemin du TRONCHON 69410 CHAMPAGNE AU MONT D’OR</w:t>
      </w:r>
    </w:p>
    <w:p w14:paraId="3CA4C16A" w14:textId="77777777" w:rsidR="00BE67B8" w:rsidRDefault="00BE67B8" w:rsidP="006A298D">
      <w:pPr>
        <w:keepNext/>
        <w:spacing w:after="0" w:line="240" w:lineRule="auto"/>
        <w:ind w:left="454" w:hanging="454"/>
        <w:jc w:val="center"/>
        <w:rPr>
          <w:rFonts w:ascii="Roboto Light" w:eastAsia="Times New Roman" w:hAnsi="Roboto Light" w:cs="Times New Roman"/>
          <w:color w:val="595959"/>
          <w:szCs w:val="20"/>
          <w:lang w:eastAsia="fr-FR"/>
        </w:rPr>
      </w:pPr>
    </w:p>
    <w:p w14:paraId="78722A03" w14:textId="77777777" w:rsidR="006A298D" w:rsidRPr="00977B05" w:rsidRDefault="006A298D" w:rsidP="006A298D">
      <w:pPr>
        <w:keepNext/>
        <w:spacing w:after="0" w:line="240" w:lineRule="auto"/>
        <w:ind w:left="454" w:hanging="454"/>
        <w:jc w:val="center"/>
        <w:rPr>
          <w:rFonts w:ascii="Roboto Light" w:eastAsia="Times New Roman" w:hAnsi="Roboto Light" w:cs="Times New Roman"/>
          <w:b/>
          <w:bCs/>
          <w:color w:val="595959"/>
          <w:sz w:val="28"/>
          <w:szCs w:val="28"/>
          <w:lang w:eastAsia="fr-FR"/>
        </w:rPr>
      </w:pPr>
    </w:p>
    <w:p w14:paraId="179CDAEC" w14:textId="77777777" w:rsidR="00BE67B8" w:rsidRPr="00BE67B8" w:rsidRDefault="00BE67B8" w:rsidP="00BE67B8">
      <w:pPr>
        <w:keepNext/>
        <w:spacing w:before="240" w:after="0" w:line="240" w:lineRule="auto"/>
        <w:ind w:left="454" w:hanging="454"/>
        <w:jc w:val="center"/>
        <w:rPr>
          <w:rFonts w:ascii="Roboto Light" w:eastAsia="Times New Roman" w:hAnsi="Roboto Light" w:cs="Times New Roman"/>
          <w:b/>
          <w:bCs/>
          <w:color w:val="595959"/>
          <w:sz w:val="36"/>
          <w:szCs w:val="36"/>
          <w:u w:val="single"/>
          <w:lang w:eastAsia="fr-FR"/>
        </w:rPr>
      </w:pPr>
      <w:r w:rsidRPr="00BE67B8">
        <w:rPr>
          <w:rFonts w:ascii="Roboto Light" w:eastAsia="Times New Roman" w:hAnsi="Roboto Light" w:cs="Times New Roman"/>
          <w:b/>
          <w:bCs/>
          <w:color w:val="595959"/>
          <w:sz w:val="36"/>
          <w:szCs w:val="36"/>
          <w:u w:val="single"/>
          <w:lang w:eastAsia="fr-FR"/>
        </w:rPr>
        <w:t>Opération</w:t>
      </w:r>
      <w:bookmarkStart w:id="10" w:name="_Hlk54795572"/>
    </w:p>
    <w:p w14:paraId="21557ADD" w14:textId="77777777" w:rsidR="00803D30" w:rsidRDefault="00803D30" w:rsidP="00803D30">
      <w:pPr>
        <w:keepNext/>
        <w:spacing w:before="120" w:after="0" w:line="240" w:lineRule="auto"/>
        <w:ind w:left="454" w:hanging="454"/>
        <w:jc w:val="center"/>
        <w:rPr>
          <w:rFonts w:ascii="Roboto Light" w:eastAsia="Times New Roman" w:hAnsi="Roboto Light" w:cs="Times New Roman"/>
          <w:color w:val="595959"/>
          <w:sz w:val="28"/>
          <w:szCs w:val="28"/>
          <w:lang w:eastAsia="fr-FR"/>
        </w:rPr>
      </w:pPr>
      <w:bookmarkStart w:id="11" w:name="_Hlk178667012"/>
      <w:bookmarkStart w:id="12" w:name="_Hlk178667468"/>
      <w:bookmarkEnd w:id="6"/>
      <w:bookmarkEnd w:id="10"/>
      <w:r>
        <w:rPr>
          <w:rFonts w:ascii="Roboto Light" w:eastAsia="Times New Roman" w:hAnsi="Roboto Light" w:cs="Times New Roman"/>
          <w:color w:val="595959"/>
          <w:sz w:val="28"/>
          <w:szCs w:val="28"/>
          <w:lang w:eastAsia="fr-FR"/>
        </w:rPr>
        <w:t xml:space="preserve">Création d’un ascenseur extérieur </w:t>
      </w:r>
    </w:p>
    <w:p w14:paraId="2764B92C" w14:textId="0E51754B" w:rsidR="00803D30" w:rsidRDefault="00803D30" w:rsidP="00803D30">
      <w:pPr>
        <w:keepNext/>
        <w:spacing w:before="120" w:after="0" w:line="240" w:lineRule="auto"/>
        <w:ind w:left="454" w:hanging="454"/>
        <w:jc w:val="center"/>
        <w:rPr>
          <w:rFonts w:ascii="Roboto Light" w:eastAsia="Times New Roman" w:hAnsi="Roboto Light" w:cs="Times New Roman"/>
          <w:color w:val="595959"/>
          <w:sz w:val="28"/>
          <w:szCs w:val="28"/>
          <w:lang w:eastAsia="fr-FR"/>
        </w:rPr>
      </w:pPr>
      <w:bookmarkStart w:id="13" w:name="_Hlk178667117"/>
      <w:r>
        <w:rPr>
          <w:rFonts w:ascii="Roboto Light" w:eastAsia="Times New Roman" w:hAnsi="Roboto Light" w:cs="Times New Roman"/>
          <w:color w:val="595959"/>
          <w:sz w:val="28"/>
          <w:szCs w:val="28"/>
          <w:lang w:eastAsia="fr-FR"/>
        </w:rPr>
        <w:t>Entre le parvis du bâtiment R et le Rez-de-jardin</w:t>
      </w:r>
      <w:bookmarkEnd w:id="13"/>
    </w:p>
    <w:p w14:paraId="71272E56" w14:textId="09AB8696" w:rsidR="00803D30" w:rsidRPr="00803D30" w:rsidRDefault="00803D30" w:rsidP="00803D30">
      <w:pPr>
        <w:keepNext/>
        <w:spacing w:after="0" w:line="240" w:lineRule="auto"/>
        <w:ind w:left="454" w:hanging="454"/>
        <w:jc w:val="center"/>
        <w:rPr>
          <w:rFonts w:ascii="Roboto Light" w:eastAsia="Times New Roman" w:hAnsi="Roboto Light" w:cs="Times New Roman"/>
          <w:color w:val="595959"/>
          <w:sz w:val="28"/>
          <w:szCs w:val="28"/>
          <w:lang w:eastAsia="fr-FR"/>
        </w:rPr>
      </w:pPr>
      <w:r>
        <w:rPr>
          <w:rFonts w:ascii="Roboto Light" w:eastAsia="Times New Roman" w:hAnsi="Roboto Light" w:cs="Times New Roman"/>
          <w:color w:val="595959"/>
          <w:sz w:val="28"/>
          <w:szCs w:val="28"/>
          <w:lang w:eastAsia="fr-FR"/>
        </w:rPr>
        <w:t>Hôpital de la CROIX ROUSSE</w:t>
      </w:r>
    </w:p>
    <w:bookmarkEnd w:id="7"/>
    <w:bookmarkEnd w:id="11"/>
    <w:p w14:paraId="6E93BE33" w14:textId="65862502" w:rsidR="00E37A72" w:rsidRDefault="00803D30" w:rsidP="00803D30">
      <w:pPr>
        <w:spacing w:after="0"/>
        <w:jc w:val="center"/>
        <w:rPr>
          <w:rFonts w:ascii="Roboto Light" w:hAnsi="Roboto Light"/>
          <w:bCs/>
          <w:sz w:val="28"/>
          <w:szCs w:val="28"/>
        </w:rPr>
      </w:pPr>
      <w:r w:rsidRPr="00803D30">
        <w:rPr>
          <w:rFonts w:ascii="Roboto Light" w:hAnsi="Roboto Light"/>
          <w:bCs/>
          <w:sz w:val="28"/>
          <w:szCs w:val="28"/>
        </w:rPr>
        <w:t>103, Grande Rue De La CROIX ROUSSE</w:t>
      </w:r>
    </w:p>
    <w:p w14:paraId="52DF7CB9" w14:textId="34AA4946" w:rsidR="00803D30" w:rsidRPr="00803D30" w:rsidRDefault="00803D30" w:rsidP="00803D30">
      <w:pPr>
        <w:spacing w:after="0"/>
        <w:jc w:val="center"/>
        <w:rPr>
          <w:rFonts w:ascii="Roboto Light" w:hAnsi="Roboto Light"/>
          <w:bCs/>
          <w:sz w:val="28"/>
          <w:szCs w:val="28"/>
        </w:rPr>
      </w:pPr>
      <w:r>
        <w:rPr>
          <w:rFonts w:ascii="Roboto Light" w:hAnsi="Roboto Light"/>
          <w:bCs/>
          <w:sz w:val="28"/>
          <w:szCs w:val="28"/>
        </w:rPr>
        <w:t>69004 LYON</w:t>
      </w:r>
    </w:p>
    <w:p w14:paraId="714425B9" w14:textId="77777777" w:rsidR="00FB7B88" w:rsidRDefault="00FB7B88" w:rsidP="00584826">
      <w:pPr>
        <w:rPr>
          <w:rFonts w:ascii="Cambria" w:hAnsi="Cambria"/>
          <w:b/>
          <w:sz w:val="20"/>
          <w:szCs w:val="20"/>
        </w:rPr>
      </w:pPr>
    </w:p>
    <w:p w14:paraId="48423DF4" w14:textId="77777777" w:rsidR="00361750" w:rsidRDefault="00361750" w:rsidP="00584826">
      <w:pPr>
        <w:rPr>
          <w:rFonts w:ascii="Cambria" w:hAnsi="Cambria"/>
          <w:b/>
          <w:sz w:val="20"/>
          <w:szCs w:val="20"/>
        </w:rPr>
      </w:pPr>
    </w:p>
    <w:p w14:paraId="1EF48826" w14:textId="1FE21BEF" w:rsidR="00093217" w:rsidRPr="00093217" w:rsidRDefault="00093217" w:rsidP="00093217">
      <w:pPr>
        <w:spacing w:after="0"/>
        <w:jc w:val="center"/>
        <w:rPr>
          <w:rFonts w:ascii="Roboto Light" w:hAnsi="Roboto Light"/>
          <w:b/>
          <w:color w:val="FF0000"/>
        </w:rPr>
      </w:pPr>
      <w:r w:rsidRPr="00093217">
        <w:rPr>
          <w:rFonts w:ascii="Roboto Light" w:hAnsi="Roboto Light"/>
          <w:b/>
          <w:color w:val="FF0000"/>
        </w:rPr>
        <w:t xml:space="preserve">Version </w:t>
      </w:r>
      <w:r w:rsidR="00361750">
        <w:rPr>
          <w:rFonts w:ascii="Roboto Light" w:hAnsi="Roboto Light"/>
          <w:b/>
          <w:color w:val="FF0000"/>
        </w:rPr>
        <w:t>2</w:t>
      </w:r>
    </w:p>
    <w:p w14:paraId="6544139D" w14:textId="7EECAEFF" w:rsidR="00803D30" w:rsidRDefault="00093217" w:rsidP="00093217">
      <w:pPr>
        <w:spacing w:after="0"/>
        <w:jc w:val="center"/>
        <w:rPr>
          <w:rFonts w:ascii="Roboto Light" w:hAnsi="Roboto Light"/>
          <w:b/>
          <w:color w:val="FF0000"/>
        </w:rPr>
      </w:pPr>
      <w:r w:rsidRPr="00093217">
        <w:rPr>
          <w:rFonts w:ascii="Roboto Light" w:hAnsi="Roboto Light"/>
          <w:b/>
          <w:color w:val="FF0000"/>
        </w:rPr>
        <w:t xml:space="preserve">Du </w:t>
      </w:r>
      <w:r w:rsidR="00361750">
        <w:rPr>
          <w:rFonts w:ascii="Roboto Light" w:hAnsi="Roboto Light"/>
          <w:b/>
          <w:color w:val="FF0000"/>
        </w:rPr>
        <w:t>06</w:t>
      </w:r>
      <w:r w:rsidRPr="00093217">
        <w:rPr>
          <w:rFonts w:ascii="Roboto Light" w:hAnsi="Roboto Light"/>
          <w:b/>
          <w:color w:val="FF0000"/>
        </w:rPr>
        <w:t>/0</w:t>
      </w:r>
      <w:r w:rsidR="00361750">
        <w:rPr>
          <w:rFonts w:ascii="Roboto Light" w:hAnsi="Roboto Light"/>
          <w:b/>
          <w:color w:val="FF0000"/>
        </w:rPr>
        <w:t>1</w:t>
      </w:r>
      <w:r w:rsidRPr="00093217">
        <w:rPr>
          <w:rFonts w:ascii="Roboto Light" w:hAnsi="Roboto Light"/>
          <w:b/>
          <w:color w:val="FF0000"/>
        </w:rPr>
        <w:t>/202</w:t>
      </w:r>
      <w:r w:rsidR="00361750">
        <w:rPr>
          <w:rFonts w:ascii="Roboto Light" w:hAnsi="Roboto Light"/>
          <w:b/>
          <w:color w:val="FF0000"/>
        </w:rPr>
        <w:t>5</w:t>
      </w:r>
    </w:p>
    <w:tbl>
      <w:tblPr>
        <w:tblStyle w:val="Grilledetableauclaire"/>
        <w:tblW w:w="9209" w:type="dxa"/>
        <w:tblLook w:val="04A0" w:firstRow="1" w:lastRow="0" w:firstColumn="1" w:lastColumn="0" w:noHBand="0" w:noVBand="1"/>
      </w:tblPr>
      <w:tblGrid>
        <w:gridCol w:w="1237"/>
        <w:gridCol w:w="1541"/>
        <w:gridCol w:w="1398"/>
        <w:gridCol w:w="1118"/>
        <w:gridCol w:w="1264"/>
        <w:gridCol w:w="1266"/>
        <w:gridCol w:w="1385"/>
      </w:tblGrid>
      <w:tr w:rsidR="00093217" w14:paraId="507488C6" w14:textId="77777777" w:rsidTr="00093217">
        <w:tc>
          <w:tcPr>
            <w:tcW w:w="1280" w:type="dxa"/>
            <w:vAlign w:val="center"/>
          </w:tcPr>
          <w:p w14:paraId="49E15B08" w14:textId="2A84CCB8" w:rsidR="00093217" w:rsidRPr="00093217" w:rsidRDefault="00093217" w:rsidP="00093217">
            <w:pPr>
              <w:jc w:val="center"/>
              <w:rPr>
                <w:rFonts w:ascii="Roboto Light" w:hAnsi="Roboto Light"/>
                <w:b/>
                <w:color w:val="7F7F7F" w:themeColor="text1" w:themeTint="80"/>
                <w:sz w:val="16"/>
                <w:szCs w:val="16"/>
              </w:rPr>
            </w:pPr>
            <w:r w:rsidRPr="00093217">
              <w:rPr>
                <w:rFonts w:ascii="Roboto Light" w:hAnsi="Roboto Light"/>
                <w:b/>
                <w:color w:val="7F7F7F" w:themeColor="text1" w:themeTint="80"/>
                <w:sz w:val="16"/>
                <w:szCs w:val="16"/>
              </w:rPr>
              <w:t>RK</w:t>
            </w:r>
          </w:p>
        </w:tc>
        <w:tc>
          <w:tcPr>
            <w:tcW w:w="1396" w:type="dxa"/>
            <w:vAlign w:val="center"/>
          </w:tcPr>
          <w:p w14:paraId="656E28C8" w14:textId="657C3450" w:rsidR="00093217" w:rsidRPr="00093217" w:rsidRDefault="00093217" w:rsidP="00093217">
            <w:pPr>
              <w:jc w:val="center"/>
              <w:rPr>
                <w:rFonts w:ascii="Roboto Light" w:hAnsi="Roboto Light"/>
                <w:b/>
                <w:color w:val="7F7F7F" w:themeColor="text1" w:themeTint="80"/>
                <w:sz w:val="16"/>
                <w:szCs w:val="16"/>
              </w:rPr>
            </w:pPr>
            <w:r w:rsidRPr="00093217">
              <w:rPr>
                <w:rFonts w:ascii="Roboto Light" w:hAnsi="Roboto Light"/>
                <w:b/>
                <w:color w:val="7F7F7F" w:themeColor="text1" w:themeTint="80"/>
                <w:sz w:val="16"/>
                <w:szCs w:val="16"/>
              </w:rPr>
              <w:t>M0000</w:t>
            </w:r>
          </w:p>
        </w:tc>
        <w:tc>
          <w:tcPr>
            <w:tcW w:w="1430" w:type="dxa"/>
            <w:vAlign w:val="center"/>
          </w:tcPr>
          <w:p w14:paraId="4E1F698E" w14:textId="449E868A" w:rsidR="00093217" w:rsidRPr="00093217" w:rsidRDefault="00093217" w:rsidP="00093217">
            <w:pPr>
              <w:jc w:val="center"/>
              <w:rPr>
                <w:rFonts w:ascii="Roboto Light" w:hAnsi="Roboto Light"/>
                <w:b/>
                <w:color w:val="7F7F7F" w:themeColor="text1" w:themeTint="80"/>
                <w:sz w:val="16"/>
                <w:szCs w:val="16"/>
              </w:rPr>
            </w:pPr>
            <w:r w:rsidRPr="00093217">
              <w:rPr>
                <w:rFonts w:ascii="Roboto Light" w:hAnsi="Roboto Light"/>
                <w:b/>
                <w:color w:val="7F7F7F" w:themeColor="text1" w:themeTint="80"/>
                <w:sz w:val="16"/>
                <w:szCs w:val="16"/>
              </w:rPr>
              <w:t>92</w:t>
            </w:r>
          </w:p>
        </w:tc>
        <w:tc>
          <w:tcPr>
            <w:tcW w:w="1131" w:type="dxa"/>
            <w:vAlign w:val="center"/>
          </w:tcPr>
          <w:p w14:paraId="262151D1" w14:textId="109C2AF6" w:rsidR="00093217" w:rsidRPr="00093217" w:rsidRDefault="00093217" w:rsidP="00093217">
            <w:pPr>
              <w:jc w:val="center"/>
              <w:rPr>
                <w:rFonts w:ascii="Roboto Light" w:hAnsi="Roboto Light"/>
                <w:b/>
                <w:color w:val="7F7F7F" w:themeColor="text1" w:themeTint="80"/>
                <w:sz w:val="16"/>
                <w:szCs w:val="16"/>
              </w:rPr>
            </w:pPr>
            <w:r w:rsidRPr="00093217">
              <w:rPr>
                <w:rFonts w:ascii="Roboto Light" w:hAnsi="Roboto Light"/>
                <w:b/>
                <w:color w:val="7F7F7F" w:themeColor="text1" w:themeTint="80"/>
                <w:sz w:val="16"/>
                <w:szCs w:val="16"/>
              </w:rPr>
              <w:t>E</w:t>
            </w:r>
          </w:p>
        </w:tc>
        <w:tc>
          <w:tcPr>
            <w:tcW w:w="1277" w:type="dxa"/>
            <w:vAlign w:val="center"/>
          </w:tcPr>
          <w:p w14:paraId="674C819C" w14:textId="03ABF474" w:rsidR="00093217" w:rsidRPr="00093217" w:rsidRDefault="00093217" w:rsidP="00093217">
            <w:pPr>
              <w:jc w:val="center"/>
              <w:rPr>
                <w:rFonts w:ascii="Roboto Light" w:hAnsi="Roboto Light"/>
                <w:b/>
                <w:color w:val="7F7F7F" w:themeColor="text1" w:themeTint="80"/>
                <w:sz w:val="16"/>
                <w:szCs w:val="16"/>
              </w:rPr>
            </w:pPr>
            <w:r w:rsidRPr="00093217">
              <w:rPr>
                <w:rFonts w:ascii="Roboto Light" w:hAnsi="Roboto Light"/>
                <w:b/>
                <w:color w:val="7F7F7F" w:themeColor="text1" w:themeTint="80"/>
                <w:sz w:val="16"/>
                <w:szCs w:val="16"/>
              </w:rPr>
              <w:t>AB</w:t>
            </w:r>
          </w:p>
        </w:tc>
        <w:tc>
          <w:tcPr>
            <w:tcW w:w="1275" w:type="dxa"/>
            <w:vAlign w:val="center"/>
          </w:tcPr>
          <w:p w14:paraId="7D1530D5" w14:textId="76CDC3A7" w:rsidR="00093217" w:rsidRPr="00093217" w:rsidRDefault="00093217" w:rsidP="00093217">
            <w:pPr>
              <w:jc w:val="center"/>
              <w:rPr>
                <w:rFonts w:ascii="Roboto Light" w:hAnsi="Roboto Light"/>
                <w:b/>
                <w:color w:val="7F7F7F" w:themeColor="text1" w:themeTint="80"/>
                <w:sz w:val="16"/>
                <w:szCs w:val="16"/>
              </w:rPr>
            </w:pPr>
            <w:r w:rsidRPr="00093217">
              <w:rPr>
                <w:rFonts w:ascii="Roboto Light" w:hAnsi="Roboto Light"/>
                <w:b/>
                <w:color w:val="7F7F7F" w:themeColor="text1" w:themeTint="80"/>
                <w:sz w:val="16"/>
                <w:szCs w:val="16"/>
              </w:rPr>
              <w:t>R</w:t>
            </w:r>
          </w:p>
        </w:tc>
        <w:tc>
          <w:tcPr>
            <w:tcW w:w="1420" w:type="dxa"/>
            <w:vAlign w:val="center"/>
          </w:tcPr>
          <w:p w14:paraId="30FF628D" w14:textId="673E7D19" w:rsidR="00093217" w:rsidRPr="00093217" w:rsidRDefault="00093217" w:rsidP="00093217">
            <w:pPr>
              <w:jc w:val="center"/>
              <w:rPr>
                <w:rFonts w:ascii="Roboto Light" w:hAnsi="Roboto Light"/>
                <w:b/>
                <w:color w:val="7F7F7F" w:themeColor="text1" w:themeTint="80"/>
                <w:sz w:val="16"/>
                <w:szCs w:val="16"/>
              </w:rPr>
            </w:pPr>
            <w:r>
              <w:rPr>
                <w:rFonts w:ascii="Roboto Light" w:hAnsi="Roboto Light"/>
                <w:b/>
                <w:color w:val="7F7F7F" w:themeColor="text1" w:themeTint="80"/>
                <w:sz w:val="16"/>
                <w:szCs w:val="16"/>
              </w:rPr>
              <w:t>0001</w:t>
            </w:r>
          </w:p>
        </w:tc>
      </w:tr>
      <w:tr w:rsidR="00093217" w14:paraId="0F80DC97" w14:textId="77777777" w:rsidTr="00093217">
        <w:tc>
          <w:tcPr>
            <w:tcW w:w="1280" w:type="dxa"/>
            <w:vAlign w:val="center"/>
          </w:tcPr>
          <w:p w14:paraId="21AFEDB2" w14:textId="30AD2BC3" w:rsidR="00093217" w:rsidRPr="00093217" w:rsidRDefault="00093217" w:rsidP="00093217">
            <w:pPr>
              <w:jc w:val="center"/>
              <w:rPr>
                <w:rFonts w:ascii="Roboto Light" w:hAnsi="Roboto Light"/>
                <w:b/>
                <w:color w:val="7F7F7F" w:themeColor="text1" w:themeTint="80"/>
                <w:sz w:val="16"/>
                <w:szCs w:val="16"/>
              </w:rPr>
            </w:pPr>
            <w:r w:rsidRPr="00093217">
              <w:rPr>
                <w:rFonts w:ascii="Roboto Light" w:hAnsi="Roboto Light"/>
                <w:b/>
                <w:color w:val="7F7F7F" w:themeColor="text1" w:themeTint="80"/>
                <w:sz w:val="16"/>
                <w:szCs w:val="16"/>
              </w:rPr>
              <w:t>Projet</w:t>
            </w:r>
          </w:p>
        </w:tc>
        <w:tc>
          <w:tcPr>
            <w:tcW w:w="1396" w:type="dxa"/>
            <w:vAlign w:val="center"/>
          </w:tcPr>
          <w:p w14:paraId="753E905D" w14:textId="34626B8D" w:rsidR="00093217" w:rsidRPr="00093217" w:rsidRDefault="00093217" w:rsidP="00093217">
            <w:pPr>
              <w:jc w:val="center"/>
              <w:rPr>
                <w:rFonts w:ascii="Roboto Light" w:hAnsi="Roboto Light"/>
                <w:b/>
                <w:color w:val="7F7F7F" w:themeColor="text1" w:themeTint="80"/>
                <w:sz w:val="16"/>
                <w:szCs w:val="16"/>
              </w:rPr>
            </w:pPr>
            <w:r w:rsidRPr="00093217">
              <w:rPr>
                <w:rFonts w:ascii="Roboto Light" w:hAnsi="Roboto Light"/>
                <w:b/>
                <w:color w:val="7F7F7F" w:themeColor="text1" w:themeTint="80"/>
                <w:sz w:val="16"/>
                <w:szCs w:val="16"/>
              </w:rPr>
              <w:t>REPERE GEOGRAPHIQUE</w:t>
            </w:r>
          </w:p>
        </w:tc>
        <w:tc>
          <w:tcPr>
            <w:tcW w:w="1430" w:type="dxa"/>
            <w:vAlign w:val="center"/>
          </w:tcPr>
          <w:p w14:paraId="7C3543A8" w14:textId="7633A99E" w:rsidR="00093217" w:rsidRPr="00093217" w:rsidRDefault="00093217" w:rsidP="00093217">
            <w:pPr>
              <w:jc w:val="center"/>
              <w:rPr>
                <w:rFonts w:ascii="Roboto Light" w:hAnsi="Roboto Light"/>
                <w:b/>
                <w:color w:val="7F7F7F" w:themeColor="text1" w:themeTint="80"/>
                <w:sz w:val="16"/>
                <w:szCs w:val="16"/>
              </w:rPr>
            </w:pPr>
            <w:r>
              <w:rPr>
                <w:rFonts w:ascii="Roboto Light" w:hAnsi="Roboto Light"/>
                <w:b/>
                <w:color w:val="7F7F7F" w:themeColor="text1" w:themeTint="80"/>
                <w:sz w:val="16"/>
                <w:szCs w:val="16"/>
              </w:rPr>
              <w:t>DOMAINE ET SOUS DOMAINE</w:t>
            </w:r>
          </w:p>
        </w:tc>
        <w:tc>
          <w:tcPr>
            <w:tcW w:w="1131" w:type="dxa"/>
            <w:vAlign w:val="center"/>
          </w:tcPr>
          <w:p w14:paraId="2271783F" w14:textId="460B4AC8" w:rsidR="00093217" w:rsidRPr="00093217" w:rsidRDefault="00093217" w:rsidP="00093217">
            <w:pPr>
              <w:jc w:val="center"/>
              <w:rPr>
                <w:rFonts w:ascii="Roboto Light" w:hAnsi="Roboto Light"/>
                <w:b/>
                <w:color w:val="7F7F7F" w:themeColor="text1" w:themeTint="80"/>
                <w:sz w:val="16"/>
                <w:szCs w:val="16"/>
              </w:rPr>
            </w:pPr>
            <w:r>
              <w:rPr>
                <w:rFonts w:ascii="Roboto Light" w:hAnsi="Roboto Light"/>
                <w:b/>
                <w:color w:val="7F7F7F" w:themeColor="text1" w:themeTint="80"/>
                <w:sz w:val="16"/>
                <w:szCs w:val="16"/>
              </w:rPr>
              <w:t>ACTIVITE</w:t>
            </w:r>
          </w:p>
        </w:tc>
        <w:tc>
          <w:tcPr>
            <w:tcW w:w="1277" w:type="dxa"/>
            <w:vAlign w:val="center"/>
          </w:tcPr>
          <w:p w14:paraId="761ED83C" w14:textId="0B331435" w:rsidR="00093217" w:rsidRPr="00093217" w:rsidRDefault="00093217" w:rsidP="00093217">
            <w:pPr>
              <w:jc w:val="center"/>
              <w:rPr>
                <w:rFonts w:ascii="Roboto Light" w:hAnsi="Roboto Light"/>
                <w:b/>
                <w:color w:val="7F7F7F" w:themeColor="text1" w:themeTint="80"/>
                <w:sz w:val="16"/>
                <w:szCs w:val="16"/>
              </w:rPr>
            </w:pPr>
            <w:r>
              <w:rPr>
                <w:rFonts w:ascii="Roboto Light" w:hAnsi="Roboto Light"/>
                <w:b/>
                <w:color w:val="7F7F7F" w:themeColor="text1" w:themeTint="80"/>
                <w:sz w:val="16"/>
                <w:szCs w:val="16"/>
              </w:rPr>
              <w:t>EMETTEUR</w:t>
            </w:r>
          </w:p>
        </w:tc>
        <w:tc>
          <w:tcPr>
            <w:tcW w:w="1275" w:type="dxa"/>
            <w:vAlign w:val="center"/>
          </w:tcPr>
          <w:p w14:paraId="185A5D5A" w14:textId="4F861448" w:rsidR="00093217" w:rsidRPr="00093217" w:rsidRDefault="00093217" w:rsidP="00093217">
            <w:pPr>
              <w:jc w:val="center"/>
              <w:rPr>
                <w:rFonts w:ascii="Roboto Light" w:hAnsi="Roboto Light"/>
                <w:b/>
                <w:color w:val="7F7F7F" w:themeColor="text1" w:themeTint="80"/>
                <w:sz w:val="16"/>
                <w:szCs w:val="16"/>
              </w:rPr>
            </w:pPr>
            <w:r>
              <w:rPr>
                <w:rFonts w:ascii="Roboto Light" w:hAnsi="Roboto Light"/>
                <w:b/>
                <w:color w:val="7F7F7F" w:themeColor="text1" w:themeTint="80"/>
                <w:sz w:val="16"/>
                <w:szCs w:val="16"/>
              </w:rPr>
              <w:t>TYPE DE DOCUMENT</w:t>
            </w:r>
          </w:p>
        </w:tc>
        <w:tc>
          <w:tcPr>
            <w:tcW w:w="1420" w:type="dxa"/>
            <w:vAlign w:val="center"/>
          </w:tcPr>
          <w:p w14:paraId="5DBBFA5E" w14:textId="6000A138" w:rsidR="00093217" w:rsidRPr="00093217" w:rsidRDefault="00093217" w:rsidP="00093217">
            <w:pPr>
              <w:jc w:val="center"/>
              <w:rPr>
                <w:rFonts w:ascii="Roboto Light" w:hAnsi="Roboto Light"/>
                <w:b/>
                <w:color w:val="7F7F7F" w:themeColor="text1" w:themeTint="80"/>
                <w:sz w:val="16"/>
                <w:szCs w:val="16"/>
              </w:rPr>
            </w:pPr>
            <w:r>
              <w:rPr>
                <w:rFonts w:ascii="Roboto Light" w:hAnsi="Roboto Light"/>
                <w:b/>
                <w:color w:val="7F7F7F" w:themeColor="text1" w:themeTint="80"/>
                <w:sz w:val="16"/>
                <w:szCs w:val="16"/>
              </w:rPr>
              <w:t>N° DE CHRONO</w:t>
            </w:r>
          </w:p>
        </w:tc>
      </w:tr>
      <w:bookmarkEnd w:id="12"/>
    </w:tbl>
    <w:p w14:paraId="3C5E44ED" w14:textId="77777777" w:rsidR="00FB7B88" w:rsidRDefault="00FB7B88" w:rsidP="00584826">
      <w:pPr>
        <w:rPr>
          <w:rFonts w:ascii="Cambria" w:hAnsi="Cambria"/>
          <w:b/>
          <w:sz w:val="20"/>
          <w:szCs w:val="20"/>
        </w:rPr>
      </w:pPr>
    </w:p>
    <w:sdt>
      <w:sdtPr>
        <w:rPr>
          <w:rFonts w:asciiTheme="minorHAnsi" w:eastAsiaTheme="minorHAnsi" w:hAnsiTheme="minorHAnsi" w:cstheme="minorBidi"/>
          <w:color w:val="auto"/>
          <w:sz w:val="22"/>
          <w:szCs w:val="22"/>
          <w:lang w:eastAsia="en-US"/>
        </w:rPr>
        <w:id w:val="504180793"/>
        <w:docPartObj>
          <w:docPartGallery w:val="Table of Contents"/>
          <w:docPartUnique/>
        </w:docPartObj>
      </w:sdtPr>
      <w:sdtEndPr>
        <w:rPr>
          <w:b/>
          <w:bCs/>
        </w:rPr>
      </w:sdtEndPr>
      <w:sdtContent>
        <w:p w14:paraId="26E4DB53" w14:textId="77777777" w:rsidR="00FA0B4C" w:rsidRDefault="00FA0B4C" w:rsidP="001A614B">
          <w:pPr>
            <w:pStyle w:val="En-ttedetabledesmatires"/>
            <w:rPr>
              <w:rFonts w:ascii="Montserrat Alternates Black" w:hAnsi="Montserrat Alternates Black"/>
              <w:color w:val="AF1D1F"/>
            </w:rPr>
          </w:pPr>
          <w:r w:rsidRPr="00A740F3">
            <w:rPr>
              <w:rFonts w:ascii="Montserrat Alternates Black" w:hAnsi="Montserrat Alternates Black"/>
              <w:color w:val="AF1D1F"/>
            </w:rPr>
            <w:t>Table des matières</w:t>
          </w:r>
        </w:p>
        <w:p w14:paraId="5E99BF4D" w14:textId="77777777" w:rsidR="0053317E" w:rsidRPr="0053317E" w:rsidRDefault="0053317E" w:rsidP="0053317E">
          <w:pPr>
            <w:rPr>
              <w:lang w:eastAsia="fr-FR"/>
            </w:rPr>
          </w:pPr>
        </w:p>
        <w:p w14:paraId="2B34E4A5" w14:textId="45B90B0B" w:rsidR="00942B8E" w:rsidRDefault="00E34AAF">
          <w:pPr>
            <w:pStyle w:val="TM1"/>
            <w:rPr>
              <w:rFonts w:asciiTheme="minorHAnsi" w:eastAsiaTheme="minorEastAsia" w:hAnsiTheme="minorHAnsi"/>
              <w:noProof/>
              <w:color w:val="auto"/>
              <w:sz w:val="22"/>
              <w:lang w:eastAsia="fr-FR"/>
            </w:rPr>
          </w:pPr>
          <w:r>
            <w:fldChar w:fldCharType="begin"/>
          </w:r>
          <w:r>
            <w:instrText xml:space="preserve"> TOC \o "1-3" \h \z \u </w:instrText>
          </w:r>
          <w:r>
            <w:fldChar w:fldCharType="separate"/>
          </w:r>
          <w:hyperlink w:anchor="_Toc187765259" w:history="1">
            <w:r w:rsidR="00942B8E" w:rsidRPr="00E708FE">
              <w:rPr>
                <w:rStyle w:val="Lienhypertexte"/>
                <w:noProof/>
              </w:rPr>
              <w:t>1.</w:t>
            </w:r>
            <w:r w:rsidR="00942B8E">
              <w:rPr>
                <w:rFonts w:asciiTheme="minorHAnsi" w:eastAsiaTheme="minorEastAsia" w:hAnsiTheme="minorHAnsi"/>
                <w:noProof/>
                <w:color w:val="auto"/>
                <w:sz w:val="22"/>
                <w:lang w:eastAsia="fr-FR"/>
              </w:rPr>
              <w:tab/>
            </w:r>
            <w:r w:rsidR="00942B8E" w:rsidRPr="00E708FE">
              <w:rPr>
                <w:rStyle w:val="Lienhypertexte"/>
                <w:noProof/>
              </w:rPr>
              <w:t>Généralités</w:t>
            </w:r>
            <w:r w:rsidR="00942B8E">
              <w:rPr>
                <w:noProof/>
                <w:webHidden/>
              </w:rPr>
              <w:tab/>
            </w:r>
            <w:r w:rsidR="00942B8E">
              <w:rPr>
                <w:noProof/>
                <w:webHidden/>
              </w:rPr>
              <w:fldChar w:fldCharType="begin"/>
            </w:r>
            <w:r w:rsidR="00942B8E">
              <w:rPr>
                <w:noProof/>
                <w:webHidden/>
              </w:rPr>
              <w:instrText xml:space="preserve"> PAGEREF _Toc187765259 \h </w:instrText>
            </w:r>
            <w:r w:rsidR="00942B8E">
              <w:rPr>
                <w:noProof/>
                <w:webHidden/>
              </w:rPr>
            </w:r>
            <w:r w:rsidR="00942B8E">
              <w:rPr>
                <w:noProof/>
                <w:webHidden/>
              </w:rPr>
              <w:fldChar w:fldCharType="separate"/>
            </w:r>
            <w:r w:rsidR="00942B8E">
              <w:rPr>
                <w:noProof/>
                <w:webHidden/>
              </w:rPr>
              <w:t>3</w:t>
            </w:r>
            <w:r w:rsidR="00942B8E">
              <w:rPr>
                <w:noProof/>
                <w:webHidden/>
              </w:rPr>
              <w:fldChar w:fldCharType="end"/>
            </w:r>
          </w:hyperlink>
        </w:p>
        <w:p w14:paraId="2734683B" w14:textId="44165264" w:rsidR="00942B8E" w:rsidRDefault="00942B8E">
          <w:pPr>
            <w:pStyle w:val="TM1"/>
            <w:rPr>
              <w:rFonts w:asciiTheme="minorHAnsi" w:eastAsiaTheme="minorEastAsia" w:hAnsiTheme="minorHAnsi"/>
              <w:noProof/>
              <w:color w:val="auto"/>
              <w:sz w:val="22"/>
              <w:lang w:eastAsia="fr-FR"/>
            </w:rPr>
          </w:pPr>
          <w:hyperlink w:anchor="_Toc187765260" w:history="1">
            <w:r w:rsidRPr="00E708FE">
              <w:rPr>
                <w:rStyle w:val="Lienhypertexte"/>
                <w:noProof/>
              </w:rPr>
              <w:t>2.</w:t>
            </w:r>
            <w:r>
              <w:rPr>
                <w:rFonts w:asciiTheme="minorHAnsi" w:eastAsiaTheme="minorEastAsia" w:hAnsiTheme="minorHAnsi"/>
                <w:noProof/>
                <w:color w:val="auto"/>
                <w:sz w:val="22"/>
                <w:lang w:eastAsia="fr-FR"/>
              </w:rPr>
              <w:tab/>
            </w:r>
            <w:r w:rsidRPr="00E708FE">
              <w:rPr>
                <w:rStyle w:val="Lienhypertexte"/>
                <w:noProof/>
              </w:rPr>
              <w:t>Plans et notices</w:t>
            </w:r>
            <w:r>
              <w:rPr>
                <w:noProof/>
                <w:webHidden/>
              </w:rPr>
              <w:tab/>
            </w:r>
            <w:r>
              <w:rPr>
                <w:noProof/>
                <w:webHidden/>
              </w:rPr>
              <w:fldChar w:fldCharType="begin"/>
            </w:r>
            <w:r>
              <w:rPr>
                <w:noProof/>
                <w:webHidden/>
              </w:rPr>
              <w:instrText xml:space="preserve"> PAGEREF _Toc187765260 \h </w:instrText>
            </w:r>
            <w:r>
              <w:rPr>
                <w:noProof/>
                <w:webHidden/>
              </w:rPr>
            </w:r>
            <w:r>
              <w:rPr>
                <w:noProof/>
                <w:webHidden/>
              </w:rPr>
              <w:fldChar w:fldCharType="separate"/>
            </w:r>
            <w:r>
              <w:rPr>
                <w:noProof/>
                <w:webHidden/>
              </w:rPr>
              <w:t>3</w:t>
            </w:r>
            <w:r>
              <w:rPr>
                <w:noProof/>
                <w:webHidden/>
              </w:rPr>
              <w:fldChar w:fldCharType="end"/>
            </w:r>
          </w:hyperlink>
        </w:p>
        <w:p w14:paraId="208F748E" w14:textId="3462E12B" w:rsidR="00942B8E" w:rsidRDefault="00942B8E">
          <w:pPr>
            <w:pStyle w:val="TM1"/>
            <w:rPr>
              <w:rFonts w:asciiTheme="minorHAnsi" w:eastAsiaTheme="minorEastAsia" w:hAnsiTheme="minorHAnsi"/>
              <w:noProof/>
              <w:color w:val="auto"/>
              <w:sz w:val="22"/>
              <w:lang w:eastAsia="fr-FR"/>
            </w:rPr>
          </w:pPr>
          <w:hyperlink w:anchor="_Toc187765261" w:history="1">
            <w:r w:rsidRPr="00E708FE">
              <w:rPr>
                <w:rStyle w:val="Lienhypertexte"/>
                <w:noProof/>
              </w:rPr>
              <w:t>3.</w:t>
            </w:r>
            <w:r>
              <w:rPr>
                <w:rFonts w:asciiTheme="minorHAnsi" w:eastAsiaTheme="minorEastAsia" w:hAnsiTheme="minorHAnsi"/>
                <w:noProof/>
                <w:color w:val="auto"/>
                <w:sz w:val="22"/>
                <w:lang w:eastAsia="fr-FR"/>
              </w:rPr>
              <w:tab/>
            </w:r>
            <w:r w:rsidRPr="00E708FE">
              <w:rPr>
                <w:rStyle w:val="Lienhypertexte"/>
                <w:noProof/>
              </w:rPr>
              <w:t>Référentiel technique HLC</w:t>
            </w:r>
            <w:r>
              <w:rPr>
                <w:noProof/>
                <w:webHidden/>
              </w:rPr>
              <w:tab/>
            </w:r>
            <w:r>
              <w:rPr>
                <w:noProof/>
                <w:webHidden/>
              </w:rPr>
              <w:fldChar w:fldCharType="begin"/>
            </w:r>
            <w:r>
              <w:rPr>
                <w:noProof/>
                <w:webHidden/>
              </w:rPr>
              <w:instrText xml:space="preserve"> PAGEREF _Toc187765261 \h </w:instrText>
            </w:r>
            <w:r>
              <w:rPr>
                <w:noProof/>
                <w:webHidden/>
              </w:rPr>
            </w:r>
            <w:r>
              <w:rPr>
                <w:noProof/>
                <w:webHidden/>
              </w:rPr>
              <w:fldChar w:fldCharType="separate"/>
            </w:r>
            <w:r>
              <w:rPr>
                <w:noProof/>
                <w:webHidden/>
              </w:rPr>
              <w:t>3</w:t>
            </w:r>
            <w:r>
              <w:rPr>
                <w:noProof/>
                <w:webHidden/>
              </w:rPr>
              <w:fldChar w:fldCharType="end"/>
            </w:r>
          </w:hyperlink>
        </w:p>
        <w:p w14:paraId="3A772C40" w14:textId="0DF0F616" w:rsidR="00942B8E" w:rsidRDefault="00942B8E">
          <w:pPr>
            <w:pStyle w:val="TM1"/>
            <w:rPr>
              <w:rFonts w:asciiTheme="minorHAnsi" w:eastAsiaTheme="minorEastAsia" w:hAnsiTheme="minorHAnsi"/>
              <w:noProof/>
              <w:color w:val="auto"/>
              <w:sz w:val="22"/>
              <w:lang w:eastAsia="fr-FR"/>
            </w:rPr>
          </w:pPr>
          <w:hyperlink w:anchor="_Toc187765262" w:history="1">
            <w:r w:rsidRPr="00E708FE">
              <w:rPr>
                <w:rStyle w:val="Lienhypertexte"/>
                <w:noProof/>
              </w:rPr>
              <w:t>4.</w:t>
            </w:r>
            <w:r>
              <w:rPr>
                <w:rFonts w:asciiTheme="minorHAnsi" w:eastAsiaTheme="minorEastAsia" w:hAnsiTheme="minorHAnsi"/>
                <w:noProof/>
                <w:color w:val="auto"/>
                <w:sz w:val="22"/>
                <w:lang w:eastAsia="fr-FR"/>
              </w:rPr>
              <w:tab/>
            </w:r>
            <w:r w:rsidRPr="00E708FE">
              <w:rPr>
                <w:rStyle w:val="Lienhypertexte"/>
                <w:noProof/>
              </w:rPr>
              <w:t>Textes et normes de référence</w:t>
            </w:r>
            <w:r>
              <w:rPr>
                <w:noProof/>
                <w:webHidden/>
              </w:rPr>
              <w:tab/>
            </w:r>
            <w:r>
              <w:rPr>
                <w:noProof/>
                <w:webHidden/>
              </w:rPr>
              <w:fldChar w:fldCharType="begin"/>
            </w:r>
            <w:r>
              <w:rPr>
                <w:noProof/>
                <w:webHidden/>
              </w:rPr>
              <w:instrText xml:space="preserve"> PAGEREF _Toc187765262 \h </w:instrText>
            </w:r>
            <w:r>
              <w:rPr>
                <w:noProof/>
                <w:webHidden/>
              </w:rPr>
            </w:r>
            <w:r>
              <w:rPr>
                <w:noProof/>
                <w:webHidden/>
              </w:rPr>
              <w:fldChar w:fldCharType="separate"/>
            </w:r>
            <w:r>
              <w:rPr>
                <w:noProof/>
                <w:webHidden/>
              </w:rPr>
              <w:t>4</w:t>
            </w:r>
            <w:r>
              <w:rPr>
                <w:noProof/>
                <w:webHidden/>
              </w:rPr>
              <w:fldChar w:fldCharType="end"/>
            </w:r>
          </w:hyperlink>
        </w:p>
        <w:p w14:paraId="08E963BA" w14:textId="37738C62" w:rsidR="00942B8E" w:rsidRDefault="00942B8E">
          <w:pPr>
            <w:pStyle w:val="TM1"/>
            <w:rPr>
              <w:rFonts w:asciiTheme="minorHAnsi" w:eastAsiaTheme="minorEastAsia" w:hAnsiTheme="minorHAnsi"/>
              <w:noProof/>
              <w:color w:val="auto"/>
              <w:sz w:val="22"/>
              <w:lang w:eastAsia="fr-FR"/>
            </w:rPr>
          </w:pPr>
          <w:hyperlink w:anchor="_Toc187765263" w:history="1">
            <w:r w:rsidRPr="00E708FE">
              <w:rPr>
                <w:rStyle w:val="Lienhypertexte"/>
                <w:noProof/>
              </w:rPr>
              <w:t>5.</w:t>
            </w:r>
            <w:r>
              <w:rPr>
                <w:rFonts w:asciiTheme="minorHAnsi" w:eastAsiaTheme="minorEastAsia" w:hAnsiTheme="minorHAnsi"/>
                <w:noProof/>
                <w:color w:val="auto"/>
                <w:sz w:val="22"/>
                <w:lang w:eastAsia="fr-FR"/>
              </w:rPr>
              <w:tab/>
            </w:r>
            <w:r w:rsidRPr="00E708FE">
              <w:rPr>
                <w:rStyle w:val="Lienhypertexte"/>
                <w:noProof/>
              </w:rPr>
              <w:t>Tableau des caractéristiques principales attendus</w:t>
            </w:r>
            <w:r>
              <w:rPr>
                <w:noProof/>
                <w:webHidden/>
              </w:rPr>
              <w:tab/>
            </w:r>
            <w:r>
              <w:rPr>
                <w:noProof/>
                <w:webHidden/>
              </w:rPr>
              <w:fldChar w:fldCharType="begin"/>
            </w:r>
            <w:r>
              <w:rPr>
                <w:noProof/>
                <w:webHidden/>
              </w:rPr>
              <w:instrText xml:space="preserve"> PAGEREF _Toc187765263 \h </w:instrText>
            </w:r>
            <w:r>
              <w:rPr>
                <w:noProof/>
                <w:webHidden/>
              </w:rPr>
            </w:r>
            <w:r>
              <w:rPr>
                <w:noProof/>
                <w:webHidden/>
              </w:rPr>
              <w:fldChar w:fldCharType="separate"/>
            </w:r>
            <w:r>
              <w:rPr>
                <w:noProof/>
                <w:webHidden/>
              </w:rPr>
              <w:t>5</w:t>
            </w:r>
            <w:r>
              <w:rPr>
                <w:noProof/>
                <w:webHidden/>
              </w:rPr>
              <w:fldChar w:fldCharType="end"/>
            </w:r>
          </w:hyperlink>
        </w:p>
        <w:p w14:paraId="7CA38D31" w14:textId="5DD68981" w:rsidR="00942B8E" w:rsidRDefault="00942B8E">
          <w:pPr>
            <w:pStyle w:val="TM1"/>
            <w:rPr>
              <w:rFonts w:asciiTheme="minorHAnsi" w:eastAsiaTheme="minorEastAsia" w:hAnsiTheme="minorHAnsi"/>
              <w:noProof/>
              <w:color w:val="auto"/>
              <w:sz w:val="22"/>
              <w:lang w:eastAsia="fr-FR"/>
            </w:rPr>
          </w:pPr>
          <w:hyperlink w:anchor="_Toc187765264" w:history="1">
            <w:r w:rsidRPr="00E708FE">
              <w:rPr>
                <w:rStyle w:val="Lienhypertexte"/>
                <w:noProof/>
              </w:rPr>
              <w:t>6.</w:t>
            </w:r>
            <w:r>
              <w:rPr>
                <w:rFonts w:asciiTheme="minorHAnsi" w:eastAsiaTheme="minorEastAsia" w:hAnsiTheme="minorHAnsi"/>
                <w:noProof/>
                <w:color w:val="auto"/>
                <w:sz w:val="22"/>
                <w:lang w:eastAsia="fr-FR"/>
              </w:rPr>
              <w:tab/>
            </w:r>
            <w:r w:rsidRPr="00E708FE">
              <w:rPr>
                <w:rStyle w:val="Lienhypertexte"/>
                <w:noProof/>
              </w:rPr>
              <w:t>Ascenseur</w:t>
            </w:r>
            <w:r>
              <w:rPr>
                <w:noProof/>
                <w:webHidden/>
              </w:rPr>
              <w:tab/>
            </w:r>
            <w:r>
              <w:rPr>
                <w:noProof/>
                <w:webHidden/>
              </w:rPr>
              <w:fldChar w:fldCharType="begin"/>
            </w:r>
            <w:r>
              <w:rPr>
                <w:noProof/>
                <w:webHidden/>
              </w:rPr>
              <w:instrText xml:space="preserve"> PAGEREF _Toc187765264 \h </w:instrText>
            </w:r>
            <w:r>
              <w:rPr>
                <w:noProof/>
                <w:webHidden/>
              </w:rPr>
            </w:r>
            <w:r>
              <w:rPr>
                <w:noProof/>
                <w:webHidden/>
              </w:rPr>
              <w:fldChar w:fldCharType="separate"/>
            </w:r>
            <w:r>
              <w:rPr>
                <w:noProof/>
                <w:webHidden/>
              </w:rPr>
              <w:t>5</w:t>
            </w:r>
            <w:r>
              <w:rPr>
                <w:noProof/>
                <w:webHidden/>
              </w:rPr>
              <w:fldChar w:fldCharType="end"/>
            </w:r>
          </w:hyperlink>
        </w:p>
        <w:p w14:paraId="296C7A9A" w14:textId="7F73903E" w:rsidR="00942B8E" w:rsidRDefault="00942B8E">
          <w:pPr>
            <w:pStyle w:val="TM2"/>
            <w:tabs>
              <w:tab w:val="right" w:leader="dot" w:pos="9062"/>
            </w:tabs>
            <w:rPr>
              <w:rFonts w:asciiTheme="minorHAnsi" w:eastAsiaTheme="minorEastAsia" w:hAnsiTheme="minorHAnsi"/>
              <w:noProof/>
              <w:color w:val="auto"/>
              <w:sz w:val="22"/>
              <w:lang w:eastAsia="fr-FR"/>
            </w:rPr>
          </w:pPr>
          <w:hyperlink w:anchor="_Toc187765265" w:history="1">
            <w:r w:rsidRPr="00E708FE">
              <w:rPr>
                <w:rStyle w:val="Lienhypertexte"/>
                <w:noProof/>
              </w:rPr>
              <w:t>6.1 - Fourniture et pose de l'ascenseur neuf</w:t>
            </w:r>
            <w:r>
              <w:rPr>
                <w:noProof/>
                <w:webHidden/>
              </w:rPr>
              <w:tab/>
            </w:r>
            <w:r>
              <w:rPr>
                <w:noProof/>
                <w:webHidden/>
              </w:rPr>
              <w:fldChar w:fldCharType="begin"/>
            </w:r>
            <w:r>
              <w:rPr>
                <w:noProof/>
                <w:webHidden/>
              </w:rPr>
              <w:instrText xml:space="preserve"> PAGEREF _Toc187765265 \h </w:instrText>
            </w:r>
            <w:r>
              <w:rPr>
                <w:noProof/>
                <w:webHidden/>
              </w:rPr>
            </w:r>
            <w:r>
              <w:rPr>
                <w:noProof/>
                <w:webHidden/>
              </w:rPr>
              <w:fldChar w:fldCharType="separate"/>
            </w:r>
            <w:r>
              <w:rPr>
                <w:noProof/>
                <w:webHidden/>
              </w:rPr>
              <w:t>5</w:t>
            </w:r>
            <w:r>
              <w:rPr>
                <w:noProof/>
                <w:webHidden/>
              </w:rPr>
              <w:fldChar w:fldCharType="end"/>
            </w:r>
          </w:hyperlink>
        </w:p>
        <w:p w14:paraId="41A82BB4" w14:textId="42A7F801" w:rsidR="00942B8E" w:rsidRDefault="00942B8E">
          <w:pPr>
            <w:pStyle w:val="TM1"/>
            <w:rPr>
              <w:rFonts w:asciiTheme="minorHAnsi" w:eastAsiaTheme="minorEastAsia" w:hAnsiTheme="minorHAnsi"/>
              <w:noProof/>
              <w:color w:val="auto"/>
              <w:sz w:val="22"/>
              <w:lang w:eastAsia="fr-FR"/>
            </w:rPr>
          </w:pPr>
          <w:hyperlink w:anchor="_Toc187765266" w:history="1">
            <w:r w:rsidRPr="00E708FE">
              <w:rPr>
                <w:rStyle w:val="Lienhypertexte"/>
                <w:noProof/>
              </w:rPr>
              <w:t>7.</w:t>
            </w:r>
            <w:r>
              <w:rPr>
                <w:rFonts w:asciiTheme="minorHAnsi" w:eastAsiaTheme="minorEastAsia" w:hAnsiTheme="minorHAnsi"/>
                <w:noProof/>
                <w:color w:val="auto"/>
                <w:sz w:val="22"/>
                <w:lang w:eastAsia="fr-FR"/>
              </w:rPr>
              <w:tab/>
            </w:r>
            <w:r w:rsidRPr="00E708FE">
              <w:rPr>
                <w:rStyle w:val="Lienhypertexte"/>
                <w:noProof/>
              </w:rPr>
              <w:t>Travaux maçonnerie gaine</w:t>
            </w:r>
            <w:r>
              <w:rPr>
                <w:noProof/>
                <w:webHidden/>
              </w:rPr>
              <w:tab/>
            </w:r>
            <w:r>
              <w:rPr>
                <w:noProof/>
                <w:webHidden/>
              </w:rPr>
              <w:fldChar w:fldCharType="begin"/>
            </w:r>
            <w:r>
              <w:rPr>
                <w:noProof/>
                <w:webHidden/>
              </w:rPr>
              <w:instrText xml:space="preserve"> PAGEREF _Toc187765266 \h </w:instrText>
            </w:r>
            <w:r>
              <w:rPr>
                <w:noProof/>
                <w:webHidden/>
              </w:rPr>
            </w:r>
            <w:r>
              <w:rPr>
                <w:noProof/>
                <w:webHidden/>
              </w:rPr>
              <w:fldChar w:fldCharType="separate"/>
            </w:r>
            <w:r>
              <w:rPr>
                <w:noProof/>
                <w:webHidden/>
              </w:rPr>
              <w:t>11</w:t>
            </w:r>
            <w:r>
              <w:rPr>
                <w:noProof/>
                <w:webHidden/>
              </w:rPr>
              <w:fldChar w:fldCharType="end"/>
            </w:r>
          </w:hyperlink>
        </w:p>
        <w:p w14:paraId="6BA17659" w14:textId="32980861" w:rsidR="00942B8E" w:rsidRDefault="00942B8E">
          <w:pPr>
            <w:pStyle w:val="TM2"/>
            <w:tabs>
              <w:tab w:val="right" w:leader="dot" w:pos="9062"/>
            </w:tabs>
            <w:rPr>
              <w:rFonts w:asciiTheme="minorHAnsi" w:eastAsiaTheme="minorEastAsia" w:hAnsiTheme="minorHAnsi"/>
              <w:noProof/>
              <w:color w:val="auto"/>
              <w:sz w:val="22"/>
              <w:lang w:eastAsia="fr-FR"/>
            </w:rPr>
          </w:pPr>
          <w:hyperlink w:anchor="_Toc187765267" w:history="1">
            <w:r w:rsidRPr="00E708FE">
              <w:rPr>
                <w:rStyle w:val="Lienhypertexte"/>
                <w:noProof/>
              </w:rPr>
              <w:t>7.1 – Gaine maçonnée et cuvette</w:t>
            </w:r>
            <w:r>
              <w:rPr>
                <w:noProof/>
                <w:webHidden/>
              </w:rPr>
              <w:tab/>
            </w:r>
            <w:r>
              <w:rPr>
                <w:noProof/>
                <w:webHidden/>
              </w:rPr>
              <w:fldChar w:fldCharType="begin"/>
            </w:r>
            <w:r>
              <w:rPr>
                <w:noProof/>
                <w:webHidden/>
              </w:rPr>
              <w:instrText xml:space="preserve"> PAGEREF _Toc187765267 \h </w:instrText>
            </w:r>
            <w:r>
              <w:rPr>
                <w:noProof/>
                <w:webHidden/>
              </w:rPr>
            </w:r>
            <w:r>
              <w:rPr>
                <w:noProof/>
                <w:webHidden/>
              </w:rPr>
              <w:fldChar w:fldCharType="separate"/>
            </w:r>
            <w:r>
              <w:rPr>
                <w:noProof/>
                <w:webHidden/>
              </w:rPr>
              <w:t>11</w:t>
            </w:r>
            <w:r>
              <w:rPr>
                <w:noProof/>
                <w:webHidden/>
              </w:rPr>
              <w:fldChar w:fldCharType="end"/>
            </w:r>
          </w:hyperlink>
        </w:p>
        <w:p w14:paraId="2C462BFE" w14:textId="718C405A" w:rsidR="00942B8E" w:rsidRDefault="00942B8E">
          <w:pPr>
            <w:pStyle w:val="TM2"/>
            <w:tabs>
              <w:tab w:val="right" w:leader="dot" w:pos="9062"/>
            </w:tabs>
            <w:rPr>
              <w:rFonts w:asciiTheme="minorHAnsi" w:eastAsiaTheme="minorEastAsia" w:hAnsiTheme="minorHAnsi"/>
              <w:noProof/>
              <w:color w:val="auto"/>
              <w:sz w:val="22"/>
              <w:lang w:eastAsia="fr-FR"/>
            </w:rPr>
          </w:pPr>
          <w:hyperlink w:anchor="_Toc187765268" w:history="1">
            <w:r w:rsidRPr="00E708FE">
              <w:rPr>
                <w:rStyle w:val="Lienhypertexte"/>
                <w:noProof/>
              </w:rPr>
              <w:t>7.2 – Extracteur haut de gaine</w:t>
            </w:r>
            <w:r>
              <w:rPr>
                <w:noProof/>
                <w:webHidden/>
              </w:rPr>
              <w:tab/>
            </w:r>
            <w:r>
              <w:rPr>
                <w:noProof/>
                <w:webHidden/>
              </w:rPr>
              <w:fldChar w:fldCharType="begin"/>
            </w:r>
            <w:r>
              <w:rPr>
                <w:noProof/>
                <w:webHidden/>
              </w:rPr>
              <w:instrText xml:space="preserve"> PAGEREF _Toc187765268 \h </w:instrText>
            </w:r>
            <w:r>
              <w:rPr>
                <w:noProof/>
                <w:webHidden/>
              </w:rPr>
            </w:r>
            <w:r>
              <w:rPr>
                <w:noProof/>
                <w:webHidden/>
              </w:rPr>
              <w:fldChar w:fldCharType="separate"/>
            </w:r>
            <w:r>
              <w:rPr>
                <w:noProof/>
                <w:webHidden/>
              </w:rPr>
              <w:t>12</w:t>
            </w:r>
            <w:r>
              <w:rPr>
                <w:noProof/>
                <w:webHidden/>
              </w:rPr>
              <w:fldChar w:fldCharType="end"/>
            </w:r>
          </w:hyperlink>
        </w:p>
        <w:p w14:paraId="1B128C43" w14:textId="7931ADB2" w:rsidR="00942B8E" w:rsidRDefault="00942B8E">
          <w:pPr>
            <w:pStyle w:val="TM2"/>
            <w:tabs>
              <w:tab w:val="right" w:leader="dot" w:pos="9062"/>
            </w:tabs>
            <w:rPr>
              <w:rFonts w:asciiTheme="minorHAnsi" w:eastAsiaTheme="minorEastAsia" w:hAnsiTheme="minorHAnsi"/>
              <w:noProof/>
              <w:color w:val="auto"/>
              <w:sz w:val="22"/>
              <w:lang w:eastAsia="fr-FR"/>
            </w:rPr>
          </w:pPr>
          <w:hyperlink w:anchor="_Toc187765269" w:history="1">
            <w:r w:rsidRPr="00E708FE">
              <w:rPr>
                <w:rStyle w:val="Lienhypertexte"/>
                <w:noProof/>
              </w:rPr>
              <w:t>7.3 – Maçonnerie divers</w:t>
            </w:r>
            <w:r>
              <w:rPr>
                <w:noProof/>
                <w:webHidden/>
              </w:rPr>
              <w:tab/>
            </w:r>
            <w:r>
              <w:rPr>
                <w:noProof/>
                <w:webHidden/>
              </w:rPr>
              <w:fldChar w:fldCharType="begin"/>
            </w:r>
            <w:r>
              <w:rPr>
                <w:noProof/>
                <w:webHidden/>
              </w:rPr>
              <w:instrText xml:space="preserve"> PAGEREF _Toc187765269 \h </w:instrText>
            </w:r>
            <w:r>
              <w:rPr>
                <w:noProof/>
                <w:webHidden/>
              </w:rPr>
            </w:r>
            <w:r>
              <w:rPr>
                <w:noProof/>
                <w:webHidden/>
              </w:rPr>
              <w:fldChar w:fldCharType="separate"/>
            </w:r>
            <w:r>
              <w:rPr>
                <w:noProof/>
                <w:webHidden/>
              </w:rPr>
              <w:t>12</w:t>
            </w:r>
            <w:r>
              <w:rPr>
                <w:noProof/>
                <w:webHidden/>
              </w:rPr>
              <w:fldChar w:fldCharType="end"/>
            </w:r>
          </w:hyperlink>
        </w:p>
        <w:p w14:paraId="319BA9C7" w14:textId="457B1169" w:rsidR="00942B8E" w:rsidRDefault="00942B8E">
          <w:pPr>
            <w:pStyle w:val="TM1"/>
            <w:rPr>
              <w:rFonts w:asciiTheme="minorHAnsi" w:eastAsiaTheme="minorEastAsia" w:hAnsiTheme="minorHAnsi"/>
              <w:noProof/>
              <w:color w:val="auto"/>
              <w:sz w:val="22"/>
              <w:lang w:eastAsia="fr-FR"/>
            </w:rPr>
          </w:pPr>
          <w:hyperlink w:anchor="_Toc187765270" w:history="1">
            <w:r w:rsidRPr="00E708FE">
              <w:rPr>
                <w:rStyle w:val="Lienhypertexte"/>
                <w:noProof/>
              </w:rPr>
              <w:t>8.</w:t>
            </w:r>
            <w:r>
              <w:rPr>
                <w:rFonts w:asciiTheme="minorHAnsi" w:eastAsiaTheme="minorEastAsia" w:hAnsiTheme="minorHAnsi"/>
                <w:noProof/>
                <w:color w:val="auto"/>
                <w:sz w:val="22"/>
                <w:lang w:eastAsia="fr-FR"/>
              </w:rPr>
              <w:tab/>
            </w:r>
            <w:r w:rsidRPr="00E708FE">
              <w:rPr>
                <w:rStyle w:val="Lienhypertexte"/>
                <w:noProof/>
              </w:rPr>
              <w:t>Travaux électriques</w:t>
            </w:r>
            <w:r>
              <w:rPr>
                <w:noProof/>
                <w:webHidden/>
              </w:rPr>
              <w:tab/>
            </w:r>
            <w:r>
              <w:rPr>
                <w:noProof/>
                <w:webHidden/>
              </w:rPr>
              <w:fldChar w:fldCharType="begin"/>
            </w:r>
            <w:r>
              <w:rPr>
                <w:noProof/>
                <w:webHidden/>
              </w:rPr>
              <w:instrText xml:space="preserve"> PAGEREF _Toc187765270 \h </w:instrText>
            </w:r>
            <w:r>
              <w:rPr>
                <w:noProof/>
                <w:webHidden/>
              </w:rPr>
            </w:r>
            <w:r>
              <w:rPr>
                <w:noProof/>
                <w:webHidden/>
              </w:rPr>
              <w:fldChar w:fldCharType="separate"/>
            </w:r>
            <w:r>
              <w:rPr>
                <w:noProof/>
                <w:webHidden/>
              </w:rPr>
              <w:t>12</w:t>
            </w:r>
            <w:r>
              <w:rPr>
                <w:noProof/>
                <w:webHidden/>
              </w:rPr>
              <w:fldChar w:fldCharType="end"/>
            </w:r>
          </w:hyperlink>
        </w:p>
        <w:p w14:paraId="3BCCFD0D" w14:textId="7D9FAD17" w:rsidR="00942B8E" w:rsidRDefault="00942B8E">
          <w:pPr>
            <w:pStyle w:val="TM1"/>
            <w:rPr>
              <w:rFonts w:asciiTheme="minorHAnsi" w:eastAsiaTheme="minorEastAsia" w:hAnsiTheme="minorHAnsi"/>
              <w:noProof/>
              <w:color w:val="auto"/>
              <w:sz w:val="22"/>
              <w:lang w:eastAsia="fr-FR"/>
            </w:rPr>
          </w:pPr>
          <w:hyperlink w:anchor="_Toc187765271" w:history="1">
            <w:r w:rsidRPr="00E708FE">
              <w:rPr>
                <w:rStyle w:val="Lienhypertexte"/>
                <w:noProof/>
              </w:rPr>
              <w:t>9.</w:t>
            </w:r>
            <w:r>
              <w:rPr>
                <w:rFonts w:asciiTheme="minorHAnsi" w:eastAsiaTheme="minorEastAsia" w:hAnsiTheme="minorHAnsi"/>
                <w:noProof/>
                <w:color w:val="auto"/>
                <w:sz w:val="22"/>
                <w:lang w:eastAsia="fr-FR"/>
              </w:rPr>
              <w:tab/>
            </w:r>
            <w:r w:rsidRPr="00E708FE">
              <w:rPr>
                <w:rStyle w:val="Lienhypertexte"/>
                <w:noProof/>
              </w:rPr>
              <w:t>Travaux de serrurerie</w:t>
            </w:r>
            <w:r>
              <w:rPr>
                <w:noProof/>
                <w:webHidden/>
              </w:rPr>
              <w:tab/>
            </w:r>
            <w:r>
              <w:rPr>
                <w:noProof/>
                <w:webHidden/>
              </w:rPr>
              <w:fldChar w:fldCharType="begin"/>
            </w:r>
            <w:r>
              <w:rPr>
                <w:noProof/>
                <w:webHidden/>
              </w:rPr>
              <w:instrText xml:space="preserve"> PAGEREF _Toc187765271 \h </w:instrText>
            </w:r>
            <w:r>
              <w:rPr>
                <w:noProof/>
                <w:webHidden/>
              </w:rPr>
            </w:r>
            <w:r>
              <w:rPr>
                <w:noProof/>
                <w:webHidden/>
              </w:rPr>
              <w:fldChar w:fldCharType="separate"/>
            </w:r>
            <w:r>
              <w:rPr>
                <w:noProof/>
                <w:webHidden/>
              </w:rPr>
              <w:t>12</w:t>
            </w:r>
            <w:r>
              <w:rPr>
                <w:noProof/>
                <w:webHidden/>
              </w:rPr>
              <w:fldChar w:fldCharType="end"/>
            </w:r>
          </w:hyperlink>
        </w:p>
        <w:p w14:paraId="4214B9AF" w14:textId="6FAE2168" w:rsidR="00942B8E" w:rsidRDefault="00942B8E">
          <w:pPr>
            <w:pStyle w:val="TM1"/>
            <w:rPr>
              <w:rFonts w:asciiTheme="minorHAnsi" w:eastAsiaTheme="minorEastAsia" w:hAnsiTheme="minorHAnsi"/>
              <w:noProof/>
              <w:color w:val="auto"/>
              <w:sz w:val="22"/>
              <w:lang w:eastAsia="fr-FR"/>
            </w:rPr>
          </w:pPr>
          <w:hyperlink w:anchor="_Toc187765272" w:history="1">
            <w:r w:rsidRPr="00E708FE">
              <w:rPr>
                <w:rStyle w:val="Lienhypertexte"/>
                <w:noProof/>
              </w:rPr>
              <w:t>10.</w:t>
            </w:r>
            <w:r>
              <w:rPr>
                <w:rFonts w:asciiTheme="minorHAnsi" w:eastAsiaTheme="minorEastAsia" w:hAnsiTheme="minorHAnsi"/>
                <w:noProof/>
                <w:color w:val="auto"/>
                <w:sz w:val="22"/>
                <w:lang w:eastAsia="fr-FR"/>
              </w:rPr>
              <w:tab/>
            </w:r>
            <w:r w:rsidRPr="00E708FE">
              <w:rPr>
                <w:rStyle w:val="Lienhypertexte"/>
                <w:noProof/>
              </w:rPr>
              <w:t>Zone de travail et installation de chantier</w:t>
            </w:r>
            <w:r>
              <w:rPr>
                <w:noProof/>
                <w:webHidden/>
              </w:rPr>
              <w:tab/>
            </w:r>
            <w:r>
              <w:rPr>
                <w:noProof/>
                <w:webHidden/>
              </w:rPr>
              <w:fldChar w:fldCharType="begin"/>
            </w:r>
            <w:r>
              <w:rPr>
                <w:noProof/>
                <w:webHidden/>
              </w:rPr>
              <w:instrText xml:space="preserve"> PAGEREF _Toc187765272 \h </w:instrText>
            </w:r>
            <w:r>
              <w:rPr>
                <w:noProof/>
                <w:webHidden/>
              </w:rPr>
            </w:r>
            <w:r>
              <w:rPr>
                <w:noProof/>
                <w:webHidden/>
              </w:rPr>
              <w:fldChar w:fldCharType="separate"/>
            </w:r>
            <w:r>
              <w:rPr>
                <w:noProof/>
                <w:webHidden/>
              </w:rPr>
              <w:t>13</w:t>
            </w:r>
            <w:r>
              <w:rPr>
                <w:noProof/>
                <w:webHidden/>
              </w:rPr>
              <w:fldChar w:fldCharType="end"/>
            </w:r>
          </w:hyperlink>
        </w:p>
        <w:p w14:paraId="29AA45E6" w14:textId="21989E17" w:rsidR="00FA0B4C" w:rsidRDefault="00E34AAF" w:rsidP="00A43CAE">
          <w:pPr>
            <w:spacing w:after="0"/>
          </w:pPr>
          <w:r>
            <w:rPr>
              <w:rFonts w:ascii="Roboto Light" w:hAnsi="Roboto Light"/>
              <w:color w:val="AF1D1F"/>
              <w:sz w:val="20"/>
            </w:rPr>
            <w:fldChar w:fldCharType="end"/>
          </w:r>
        </w:p>
      </w:sdtContent>
    </w:sdt>
    <w:p w14:paraId="0448433A" w14:textId="77777777" w:rsidR="00FA0B4C" w:rsidRDefault="00FA0B4C" w:rsidP="00584826">
      <w:pPr>
        <w:rPr>
          <w:rFonts w:ascii="Cambria" w:hAnsi="Cambria"/>
          <w:b/>
          <w:sz w:val="20"/>
          <w:szCs w:val="20"/>
        </w:rPr>
      </w:pPr>
    </w:p>
    <w:p w14:paraId="6347C429" w14:textId="77777777" w:rsidR="00FA0B4C" w:rsidRDefault="00FA0B4C" w:rsidP="00584826">
      <w:pPr>
        <w:rPr>
          <w:rFonts w:ascii="Cambria" w:hAnsi="Cambria"/>
          <w:b/>
          <w:sz w:val="20"/>
          <w:szCs w:val="20"/>
        </w:rPr>
      </w:pPr>
    </w:p>
    <w:p w14:paraId="533D4CA8" w14:textId="77777777" w:rsidR="00FA0B4C" w:rsidRDefault="00FA0B4C" w:rsidP="00584826">
      <w:pPr>
        <w:rPr>
          <w:rFonts w:ascii="Cambria" w:hAnsi="Cambria"/>
          <w:b/>
          <w:sz w:val="20"/>
          <w:szCs w:val="20"/>
        </w:rPr>
      </w:pPr>
    </w:p>
    <w:p w14:paraId="71B2BB38" w14:textId="77777777" w:rsidR="00FA0B4C" w:rsidRDefault="00FA0B4C" w:rsidP="00584826">
      <w:pPr>
        <w:rPr>
          <w:rFonts w:ascii="Cambria" w:hAnsi="Cambria"/>
          <w:b/>
          <w:sz w:val="20"/>
          <w:szCs w:val="20"/>
        </w:rPr>
      </w:pPr>
    </w:p>
    <w:p w14:paraId="335FB00A" w14:textId="5B1BE287" w:rsidR="00A43CAE" w:rsidRDefault="00A43CAE">
      <w:pPr>
        <w:rPr>
          <w:rFonts w:ascii="Cambria" w:hAnsi="Cambria"/>
          <w:sz w:val="20"/>
          <w:szCs w:val="20"/>
        </w:rPr>
      </w:pPr>
      <w:r>
        <w:rPr>
          <w:rFonts w:ascii="Cambria" w:hAnsi="Cambria"/>
          <w:sz w:val="20"/>
          <w:szCs w:val="20"/>
        </w:rPr>
        <w:br w:type="page"/>
      </w:r>
    </w:p>
    <w:p w14:paraId="57CE4C07" w14:textId="77777777" w:rsidR="002416D3" w:rsidRDefault="002416D3" w:rsidP="00E75026">
      <w:pPr>
        <w:rPr>
          <w:rFonts w:ascii="Cambria" w:hAnsi="Cambria"/>
          <w:sz w:val="20"/>
          <w:szCs w:val="20"/>
        </w:rPr>
      </w:pPr>
    </w:p>
    <w:p w14:paraId="3B31D881" w14:textId="2EA90630" w:rsidR="006E050F" w:rsidRPr="006E050F" w:rsidRDefault="006E050F" w:rsidP="00942B8E">
      <w:pPr>
        <w:pStyle w:val="Titre1"/>
        <w:numPr>
          <w:ilvl w:val="0"/>
          <w:numId w:val="8"/>
        </w:numPr>
      </w:pPr>
      <w:bookmarkStart w:id="14" w:name="_Toc187765259"/>
      <w:r w:rsidRPr="006E050F">
        <w:t>Généralités</w:t>
      </w:r>
      <w:bookmarkEnd w:id="14"/>
    </w:p>
    <w:p w14:paraId="3A703852" w14:textId="7C1477AE" w:rsidR="006E050F" w:rsidRDefault="00DA0CA6" w:rsidP="009E58FE">
      <w:pPr>
        <w:jc w:val="both"/>
        <w:rPr>
          <w:rFonts w:ascii="Roboto Light" w:hAnsi="Roboto Light"/>
          <w:color w:val="595959"/>
          <w:sz w:val="18"/>
          <w:szCs w:val="18"/>
        </w:rPr>
      </w:pPr>
      <w:r>
        <w:rPr>
          <w:rFonts w:ascii="Roboto Light" w:hAnsi="Roboto Light"/>
          <w:color w:val="595959"/>
          <w:sz w:val="18"/>
          <w:szCs w:val="18"/>
        </w:rPr>
        <w:t xml:space="preserve">Le but des présentes fiches descriptives est de définir l’ensemble des travaux </w:t>
      </w:r>
      <w:r w:rsidR="00BC3E7B">
        <w:rPr>
          <w:rFonts w:ascii="Roboto Light" w:hAnsi="Roboto Light"/>
          <w:color w:val="595959"/>
          <w:sz w:val="18"/>
          <w:szCs w:val="18"/>
        </w:rPr>
        <w:t>attendus et permettre de</w:t>
      </w:r>
      <w:r>
        <w:rPr>
          <w:rFonts w:ascii="Roboto Light" w:hAnsi="Roboto Light"/>
          <w:color w:val="595959"/>
          <w:sz w:val="18"/>
          <w:szCs w:val="18"/>
        </w:rPr>
        <w:t xml:space="preserve"> chiffrer </w:t>
      </w:r>
      <w:r w:rsidR="00BC3E7B">
        <w:rPr>
          <w:rFonts w:ascii="Roboto Light" w:hAnsi="Roboto Light"/>
          <w:color w:val="595959"/>
          <w:sz w:val="18"/>
          <w:szCs w:val="18"/>
        </w:rPr>
        <w:t xml:space="preserve">les postes dans </w:t>
      </w:r>
      <w:r>
        <w:rPr>
          <w:rFonts w:ascii="Roboto Light" w:hAnsi="Roboto Light"/>
          <w:color w:val="595959"/>
          <w:sz w:val="18"/>
          <w:szCs w:val="18"/>
        </w:rPr>
        <w:t>la DPGF.</w:t>
      </w:r>
    </w:p>
    <w:p w14:paraId="679A4B24" w14:textId="0DE9D094" w:rsidR="00861BB4" w:rsidRDefault="007A7311" w:rsidP="00C26840">
      <w:pPr>
        <w:jc w:val="both"/>
        <w:rPr>
          <w:rFonts w:ascii="Roboto Light" w:hAnsi="Roboto Light"/>
          <w:color w:val="595959"/>
          <w:sz w:val="18"/>
          <w:szCs w:val="18"/>
        </w:rPr>
      </w:pPr>
      <w:r>
        <w:rPr>
          <w:rFonts w:ascii="Roboto Light" w:hAnsi="Roboto Light"/>
          <w:color w:val="595959"/>
          <w:sz w:val="18"/>
          <w:szCs w:val="18"/>
        </w:rPr>
        <w:t>L</w:t>
      </w:r>
      <w:r w:rsidR="00DA0CA6">
        <w:rPr>
          <w:rFonts w:ascii="Roboto Light" w:hAnsi="Roboto Light"/>
          <w:color w:val="595959"/>
          <w:sz w:val="18"/>
          <w:szCs w:val="18"/>
        </w:rPr>
        <w:t>e candidat ne pourra arguer l’insuffisance ou l’absence d’information pour ne pas réaliser la totalité des travaux attendus.</w:t>
      </w:r>
    </w:p>
    <w:p w14:paraId="1861F774" w14:textId="77777777" w:rsidR="00E01B3C" w:rsidRPr="00C26840" w:rsidRDefault="00E01B3C" w:rsidP="00C26840">
      <w:pPr>
        <w:jc w:val="both"/>
        <w:rPr>
          <w:rFonts w:ascii="Roboto Light" w:hAnsi="Roboto Light"/>
          <w:color w:val="595959"/>
          <w:sz w:val="18"/>
          <w:szCs w:val="18"/>
        </w:rPr>
      </w:pPr>
    </w:p>
    <w:p w14:paraId="0CF55E51" w14:textId="65E02A89" w:rsidR="00E01B3C" w:rsidRPr="006E050F" w:rsidRDefault="00E01B3C" w:rsidP="00942B8E">
      <w:pPr>
        <w:pStyle w:val="Titre1"/>
        <w:numPr>
          <w:ilvl w:val="0"/>
          <w:numId w:val="8"/>
        </w:numPr>
      </w:pPr>
      <w:bookmarkStart w:id="15" w:name="_Toc187765260"/>
      <w:r>
        <w:t>Plans et notices</w:t>
      </w:r>
      <w:bookmarkEnd w:id="15"/>
    </w:p>
    <w:p w14:paraId="1900C965" w14:textId="72939970" w:rsidR="00C26840" w:rsidRPr="00E01B3C" w:rsidRDefault="00E01B3C" w:rsidP="00E75026">
      <w:pPr>
        <w:rPr>
          <w:rFonts w:ascii="Roboto Light" w:hAnsi="Roboto Light"/>
          <w:color w:val="595959" w:themeColor="text1" w:themeTint="A6"/>
          <w:sz w:val="20"/>
          <w:szCs w:val="20"/>
        </w:rPr>
      </w:pPr>
      <w:r w:rsidRPr="00E01B3C">
        <w:rPr>
          <w:rFonts w:ascii="Roboto Light" w:hAnsi="Roboto Light"/>
          <w:color w:val="595959" w:themeColor="text1" w:themeTint="A6"/>
          <w:sz w:val="20"/>
          <w:szCs w:val="20"/>
        </w:rPr>
        <w:t>Les plans et notices suivantes devront être transmise</w:t>
      </w:r>
      <w:r>
        <w:rPr>
          <w:rFonts w:ascii="Roboto Light" w:hAnsi="Roboto Light"/>
          <w:color w:val="595959" w:themeColor="text1" w:themeTint="A6"/>
          <w:sz w:val="20"/>
          <w:szCs w:val="20"/>
        </w:rPr>
        <w:t xml:space="preserve"> par le titulaire avant le début des travaux</w:t>
      </w:r>
      <w:r w:rsidR="00C37F6E">
        <w:rPr>
          <w:rFonts w:ascii="Roboto Light" w:hAnsi="Roboto Light"/>
          <w:color w:val="595959" w:themeColor="text1" w:themeTint="A6"/>
          <w:sz w:val="20"/>
          <w:szCs w:val="20"/>
        </w:rPr>
        <w:t xml:space="preserve"> pour validation et en fin de travaux pour mise à jour des dossiers. </w:t>
      </w:r>
    </w:p>
    <w:p w14:paraId="07511975" w14:textId="46DC03B9" w:rsidR="00E01B3C" w:rsidRDefault="00E01B3C" w:rsidP="00942B8E">
      <w:pPr>
        <w:pStyle w:val="Paragraphedeliste"/>
        <w:numPr>
          <w:ilvl w:val="0"/>
          <w:numId w:val="30"/>
        </w:numPr>
        <w:tabs>
          <w:tab w:val="left" w:pos="3276"/>
        </w:tabs>
        <w:spacing w:after="0" w:line="240" w:lineRule="auto"/>
        <w:ind w:left="1134" w:hanging="425"/>
        <w:jc w:val="both"/>
        <w:rPr>
          <w:rFonts w:ascii="Roboto Light" w:hAnsi="Roboto Light"/>
          <w:color w:val="595959"/>
          <w:sz w:val="18"/>
          <w:szCs w:val="18"/>
        </w:rPr>
      </w:pPr>
      <w:r w:rsidRPr="00E01B3C">
        <w:rPr>
          <w:rFonts w:ascii="Roboto Light" w:hAnsi="Roboto Light"/>
          <w:color w:val="595959"/>
          <w:sz w:val="18"/>
          <w:szCs w:val="18"/>
        </w:rPr>
        <w:t xml:space="preserve">Une notice technique précisant les principes constructifs en matière de fondations </w:t>
      </w:r>
      <w:r w:rsidR="00C37F6E">
        <w:rPr>
          <w:rFonts w:ascii="Roboto Light" w:hAnsi="Roboto Light"/>
          <w:color w:val="595959"/>
          <w:sz w:val="18"/>
          <w:szCs w:val="18"/>
        </w:rPr>
        <w:t>et</w:t>
      </w:r>
      <w:r w:rsidRPr="00E01B3C">
        <w:rPr>
          <w:rFonts w:ascii="Roboto Light" w:hAnsi="Roboto Light"/>
          <w:color w:val="595959"/>
          <w:sz w:val="18"/>
          <w:szCs w:val="18"/>
        </w:rPr>
        <w:t xml:space="preserve"> structures, la nature des différents matériaux (notamment la coiffe rouge </w:t>
      </w:r>
      <w:r w:rsidR="00C37F6E">
        <w:rPr>
          <w:rFonts w:ascii="Roboto Light" w:hAnsi="Roboto Light"/>
          <w:color w:val="595959"/>
          <w:sz w:val="18"/>
          <w:szCs w:val="18"/>
        </w:rPr>
        <w:t xml:space="preserve">et </w:t>
      </w:r>
      <w:r w:rsidRPr="00E01B3C">
        <w:rPr>
          <w:rFonts w:ascii="Roboto Light" w:hAnsi="Roboto Light"/>
          <w:color w:val="595959"/>
          <w:sz w:val="18"/>
          <w:szCs w:val="18"/>
        </w:rPr>
        <w:t>auvent).</w:t>
      </w:r>
    </w:p>
    <w:p w14:paraId="523E1104" w14:textId="77777777" w:rsidR="00E01B3C" w:rsidRDefault="00E01B3C" w:rsidP="00942B8E">
      <w:pPr>
        <w:pStyle w:val="Paragraphedeliste"/>
        <w:numPr>
          <w:ilvl w:val="0"/>
          <w:numId w:val="30"/>
        </w:numPr>
        <w:tabs>
          <w:tab w:val="left" w:pos="3276"/>
        </w:tabs>
        <w:spacing w:after="0" w:line="240" w:lineRule="auto"/>
        <w:ind w:left="1134" w:hanging="425"/>
        <w:jc w:val="both"/>
        <w:rPr>
          <w:rFonts w:ascii="Roboto Light" w:hAnsi="Roboto Light"/>
          <w:color w:val="595959"/>
          <w:sz w:val="18"/>
          <w:szCs w:val="18"/>
        </w:rPr>
      </w:pPr>
      <w:r w:rsidRPr="00E01B3C">
        <w:rPr>
          <w:rFonts w:ascii="Roboto Light" w:hAnsi="Roboto Light"/>
          <w:color w:val="595959"/>
          <w:sz w:val="18"/>
          <w:szCs w:val="18"/>
        </w:rPr>
        <w:t>Plans à l’échelle (</w:t>
      </w:r>
      <w:proofErr w:type="spellStart"/>
      <w:r w:rsidRPr="00E01B3C">
        <w:rPr>
          <w:rFonts w:ascii="Roboto Light" w:hAnsi="Roboto Light"/>
          <w:color w:val="595959"/>
          <w:sz w:val="18"/>
          <w:szCs w:val="18"/>
        </w:rPr>
        <w:t>pdf</w:t>
      </w:r>
      <w:proofErr w:type="spellEnd"/>
      <w:r w:rsidRPr="00E01B3C">
        <w:rPr>
          <w:rFonts w:ascii="Roboto Light" w:hAnsi="Roboto Light"/>
          <w:color w:val="595959"/>
          <w:sz w:val="18"/>
          <w:szCs w:val="18"/>
        </w:rPr>
        <w:t xml:space="preserve"> + </w:t>
      </w:r>
      <w:proofErr w:type="spellStart"/>
      <w:r w:rsidRPr="00E01B3C">
        <w:rPr>
          <w:rFonts w:ascii="Roboto Light" w:hAnsi="Roboto Light"/>
          <w:color w:val="595959"/>
          <w:sz w:val="18"/>
          <w:szCs w:val="18"/>
        </w:rPr>
        <w:t>dwg</w:t>
      </w:r>
      <w:proofErr w:type="spellEnd"/>
      <w:r w:rsidRPr="00E01B3C">
        <w:rPr>
          <w:rFonts w:ascii="Roboto Light" w:hAnsi="Roboto Light"/>
          <w:color w:val="595959"/>
          <w:sz w:val="18"/>
          <w:szCs w:val="18"/>
        </w:rPr>
        <w:t xml:space="preserve"> selon la charte graphique HCL) à échelle 1/50</w:t>
      </w:r>
      <w:r w:rsidRPr="00E01B3C">
        <w:rPr>
          <w:rFonts w:ascii="Roboto Light" w:hAnsi="Roboto Light"/>
          <w:color w:val="595959"/>
          <w:sz w:val="18"/>
          <w:szCs w:val="18"/>
          <w:vertAlign w:val="superscript"/>
        </w:rPr>
        <w:t xml:space="preserve">ème </w:t>
      </w:r>
      <w:r w:rsidRPr="00E01B3C">
        <w:rPr>
          <w:rFonts w:ascii="Roboto Light" w:hAnsi="Roboto Light"/>
          <w:color w:val="595959"/>
          <w:sz w:val="18"/>
          <w:szCs w:val="18"/>
        </w:rPr>
        <w:t xml:space="preserve">: </w:t>
      </w:r>
    </w:p>
    <w:p w14:paraId="76D96B6F" w14:textId="4B3D6FA7" w:rsidR="00E01B3C" w:rsidRDefault="00E01B3C" w:rsidP="00942B8E">
      <w:pPr>
        <w:pStyle w:val="Paragraphedeliste"/>
        <w:numPr>
          <w:ilvl w:val="0"/>
          <w:numId w:val="30"/>
        </w:numPr>
        <w:tabs>
          <w:tab w:val="left" w:pos="3276"/>
        </w:tabs>
        <w:spacing w:after="0" w:line="240" w:lineRule="auto"/>
        <w:ind w:left="1134" w:hanging="425"/>
        <w:jc w:val="both"/>
        <w:rPr>
          <w:rFonts w:ascii="Roboto Light" w:hAnsi="Roboto Light"/>
          <w:color w:val="595959"/>
          <w:sz w:val="18"/>
          <w:szCs w:val="18"/>
        </w:rPr>
      </w:pPr>
      <w:r w:rsidRPr="00E01B3C">
        <w:rPr>
          <w:rFonts w:ascii="Roboto Light" w:hAnsi="Roboto Light"/>
          <w:color w:val="595959"/>
          <w:sz w:val="18"/>
          <w:szCs w:val="18"/>
        </w:rPr>
        <w:t>Plan de coupe</w:t>
      </w:r>
      <w:r w:rsidR="0005640E">
        <w:rPr>
          <w:rFonts w:ascii="Roboto Light" w:hAnsi="Roboto Light"/>
          <w:color w:val="595959"/>
          <w:sz w:val="18"/>
          <w:szCs w:val="18"/>
        </w:rPr>
        <w:t xml:space="preserve"> suivant plan architecte </w:t>
      </w:r>
    </w:p>
    <w:p w14:paraId="4F57C42C" w14:textId="7296AB1A" w:rsidR="00E01B3C" w:rsidRDefault="00E01B3C" w:rsidP="00942B8E">
      <w:pPr>
        <w:pStyle w:val="Paragraphedeliste"/>
        <w:numPr>
          <w:ilvl w:val="0"/>
          <w:numId w:val="30"/>
        </w:numPr>
        <w:tabs>
          <w:tab w:val="left" w:pos="3276"/>
        </w:tabs>
        <w:spacing w:after="0" w:line="240" w:lineRule="auto"/>
        <w:ind w:left="1134" w:hanging="425"/>
        <w:jc w:val="both"/>
        <w:rPr>
          <w:rFonts w:ascii="Roboto Light" w:hAnsi="Roboto Light"/>
          <w:color w:val="595959"/>
          <w:sz w:val="18"/>
          <w:szCs w:val="18"/>
        </w:rPr>
      </w:pPr>
      <w:r w:rsidRPr="00E01B3C">
        <w:rPr>
          <w:rFonts w:ascii="Roboto Light" w:hAnsi="Roboto Light"/>
          <w:color w:val="595959"/>
          <w:sz w:val="18"/>
          <w:szCs w:val="18"/>
        </w:rPr>
        <w:t>Plan d’élévation</w:t>
      </w:r>
      <w:r w:rsidR="0005640E">
        <w:rPr>
          <w:rFonts w:ascii="Roboto Light" w:hAnsi="Roboto Light"/>
          <w:color w:val="595959"/>
          <w:sz w:val="18"/>
          <w:szCs w:val="18"/>
        </w:rPr>
        <w:t xml:space="preserve"> suivant plan architecte </w:t>
      </w:r>
    </w:p>
    <w:p w14:paraId="552AF308" w14:textId="77777777" w:rsidR="00E01B3C" w:rsidRDefault="00E01B3C" w:rsidP="00942B8E">
      <w:pPr>
        <w:pStyle w:val="Paragraphedeliste"/>
        <w:numPr>
          <w:ilvl w:val="0"/>
          <w:numId w:val="30"/>
        </w:numPr>
        <w:tabs>
          <w:tab w:val="left" w:pos="3276"/>
        </w:tabs>
        <w:spacing w:after="0" w:line="240" w:lineRule="auto"/>
        <w:ind w:left="1134" w:hanging="425"/>
        <w:jc w:val="both"/>
        <w:rPr>
          <w:rFonts w:ascii="Roboto Light" w:hAnsi="Roboto Light"/>
          <w:color w:val="595959"/>
          <w:sz w:val="18"/>
          <w:szCs w:val="18"/>
        </w:rPr>
      </w:pPr>
      <w:r w:rsidRPr="00E01B3C">
        <w:rPr>
          <w:rFonts w:ascii="Roboto Light" w:hAnsi="Roboto Light"/>
          <w:color w:val="595959"/>
          <w:sz w:val="18"/>
          <w:szCs w:val="18"/>
        </w:rPr>
        <w:t>Plan de repérage de passage des réseaux neufs.</w:t>
      </w:r>
    </w:p>
    <w:p w14:paraId="18F62754" w14:textId="77777777" w:rsidR="00E01B3C" w:rsidRDefault="00E01B3C" w:rsidP="00E75026">
      <w:pPr>
        <w:rPr>
          <w:rFonts w:ascii="Cambria" w:hAnsi="Cambria"/>
          <w:sz w:val="20"/>
          <w:szCs w:val="20"/>
        </w:rPr>
      </w:pPr>
    </w:p>
    <w:p w14:paraId="3CACF10D" w14:textId="2A9415A8" w:rsidR="00E01B3C" w:rsidRPr="006E050F" w:rsidRDefault="00E01B3C" w:rsidP="00942B8E">
      <w:pPr>
        <w:pStyle w:val="Titre1"/>
        <w:numPr>
          <w:ilvl w:val="0"/>
          <w:numId w:val="8"/>
        </w:numPr>
      </w:pPr>
      <w:bookmarkStart w:id="16" w:name="_Toc187765261"/>
      <w:r>
        <w:t>Référentiel technique HLC</w:t>
      </w:r>
      <w:bookmarkEnd w:id="16"/>
    </w:p>
    <w:p w14:paraId="718E7C2E" w14:textId="3CFA38CE" w:rsidR="00E01B3C" w:rsidRPr="00C37F6E" w:rsidRDefault="00C37F6E" w:rsidP="00E75026">
      <w:pPr>
        <w:rPr>
          <w:rFonts w:ascii="Roboto Light" w:hAnsi="Roboto Light"/>
          <w:sz w:val="18"/>
          <w:szCs w:val="18"/>
        </w:rPr>
      </w:pPr>
      <w:r>
        <w:rPr>
          <w:rFonts w:ascii="Roboto Light" w:hAnsi="Roboto Light"/>
          <w:sz w:val="18"/>
          <w:szCs w:val="18"/>
        </w:rPr>
        <w:t xml:space="preserve">Le référentiel technique HCL </w:t>
      </w:r>
      <w:r w:rsidR="00997D21">
        <w:rPr>
          <w:rFonts w:ascii="Roboto Light" w:hAnsi="Roboto Light"/>
          <w:sz w:val="18"/>
          <w:szCs w:val="18"/>
        </w:rPr>
        <w:t xml:space="preserve">courant faible </w:t>
      </w:r>
      <w:r>
        <w:rPr>
          <w:rFonts w:ascii="Roboto Light" w:hAnsi="Roboto Light"/>
          <w:sz w:val="18"/>
          <w:szCs w:val="18"/>
        </w:rPr>
        <w:t xml:space="preserve">joint est à appliquer. </w:t>
      </w:r>
    </w:p>
    <w:p w14:paraId="2D1D5133" w14:textId="77777777" w:rsidR="00E01B3C" w:rsidRDefault="00E01B3C" w:rsidP="00E75026">
      <w:pPr>
        <w:rPr>
          <w:rFonts w:ascii="Cambria" w:hAnsi="Cambria"/>
          <w:sz w:val="20"/>
          <w:szCs w:val="20"/>
        </w:rPr>
      </w:pPr>
    </w:p>
    <w:p w14:paraId="4CB580B9" w14:textId="77777777" w:rsidR="003C4E6C" w:rsidRDefault="003C4E6C" w:rsidP="00E75026">
      <w:pPr>
        <w:rPr>
          <w:rFonts w:ascii="Cambria" w:hAnsi="Cambria"/>
          <w:sz w:val="20"/>
          <w:szCs w:val="20"/>
        </w:rPr>
      </w:pPr>
    </w:p>
    <w:p w14:paraId="378B9173" w14:textId="77777777" w:rsidR="003C4E6C" w:rsidRDefault="003C4E6C" w:rsidP="00E75026">
      <w:pPr>
        <w:rPr>
          <w:rFonts w:ascii="Cambria" w:hAnsi="Cambria"/>
          <w:sz w:val="20"/>
          <w:szCs w:val="20"/>
        </w:rPr>
      </w:pPr>
    </w:p>
    <w:p w14:paraId="67427CE8" w14:textId="77777777" w:rsidR="003C4E6C" w:rsidRDefault="003C4E6C" w:rsidP="00E75026">
      <w:pPr>
        <w:rPr>
          <w:rFonts w:ascii="Cambria" w:hAnsi="Cambria"/>
          <w:sz w:val="20"/>
          <w:szCs w:val="20"/>
        </w:rPr>
      </w:pPr>
    </w:p>
    <w:p w14:paraId="1F1346FD" w14:textId="77777777" w:rsidR="003C4E6C" w:rsidRDefault="003C4E6C" w:rsidP="00E75026">
      <w:pPr>
        <w:rPr>
          <w:rFonts w:ascii="Cambria" w:hAnsi="Cambria"/>
          <w:sz w:val="20"/>
          <w:szCs w:val="20"/>
        </w:rPr>
      </w:pPr>
    </w:p>
    <w:p w14:paraId="60EE3FE6" w14:textId="77777777" w:rsidR="003C4E6C" w:rsidRDefault="003C4E6C" w:rsidP="00E75026">
      <w:pPr>
        <w:rPr>
          <w:rFonts w:ascii="Cambria" w:hAnsi="Cambria"/>
          <w:sz w:val="20"/>
          <w:szCs w:val="20"/>
        </w:rPr>
      </w:pPr>
    </w:p>
    <w:p w14:paraId="38FC1A5C" w14:textId="77777777" w:rsidR="003C4E6C" w:rsidRDefault="003C4E6C" w:rsidP="00E75026">
      <w:pPr>
        <w:rPr>
          <w:rFonts w:ascii="Cambria" w:hAnsi="Cambria"/>
          <w:sz w:val="20"/>
          <w:szCs w:val="20"/>
        </w:rPr>
      </w:pPr>
    </w:p>
    <w:p w14:paraId="438DDCCA" w14:textId="77777777" w:rsidR="003C4E6C" w:rsidRDefault="003C4E6C" w:rsidP="00E75026">
      <w:pPr>
        <w:rPr>
          <w:rFonts w:ascii="Cambria" w:hAnsi="Cambria"/>
          <w:sz w:val="20"/>
          <w:szCs w:val="20"/>
        </w:rPr>
      </w:pPr>
    </w:p>
    <w:p w14:paraId="07850984" w14:textId="77777777" w:rsidR="003C4E6C" w:rsidRDefault="003C4E6C" w:rsidP="00E75026">
      <w:pPr>
        <w:rPr>
          <w:rFonts w:ascii="Cambria" w:hAnsi="Cambria"/>
          <w:sz w:val="20"/>
          <w:szCs w:val="20"/>
        </w:rPr>
      </w:pPr>
    </w:p>
    <w:p w14:paraId="1A6623A8" w14:textId="77777777" w:rsidR="003C4E6C" w:rsidRDefault="003C4E6C" w:rsidP="00E75026">
      <w:pPr>
        <w:rPr>
          <w:rFonts w:ascii="Cambria" w:hAnsi="Cambria"/>
          <w:sz w:val="20"/>
          <w:szCs w:val="20"/>
        </w:rPr>
      </w:pPr>
    </w:p>
    <w:p w14:paraId="6B611679" w14:textId="77777777" w:rsidR="003C4E6C" w:rsidRDefault="003C4E6C" w:rsidP="00E75026">
      <w:pPr>
        <w:rPr>
          <w:rFonts w:ascii="Cambria" w:hAnsi="Cambria"/>
          <w:sz w:val="20"/>
          <w:szCs w:val="20"/>
        </w:rPr>
      </w:pPr>
    </w:p>
    <w:p w14:paraId="644CF9A9" w14:textId="77777777" w:rsidR="003C4E6C" w:rsidRDefault="003C4E6C" w:rsidP="00E75026">
      <w:pPr>
        <w:rPr>
          <w:rFonts w:ascii="Cambria" w:hAnsi="Cambria"/>
          <w:sz w:val="20"/>
          <w:szCs w:val="20"/>
        </w:rPr>
      </w:pPr>
    </w:p>
    <w:p w14:paraId="1F1216D1" w14:textId="77777777" w:rsidR="003C4E6C" w:rsidRDefault="003C4E6C" w:rsidP="00E75026">
      <w:pPr>
        <w:rPr>
          <w:rFonts w:ascii="Cambria" w:hAnsi="Cambria"/>
          <w:sz w:val="20"/>
          <w:szCs w:val="20"/>
        </w:rPr>
      </w:pPr>
    </w:p>
    <w:p w14:paraId="147C532E" w14:textId="77777777" w:rsidR="003C4E6C" w:rsidRDefault="003C4E6C" w:rsidP="00E75026">
      <w:pPr>
        <w:rPr>
          <w:rFonts w:ascii="Cambria" w:hAnsi="Cambria"/>
          <w:sz w:val="20"/>
          <w:szCs w:val="20"/>
        </w:rPr>
      </w:pPr>
    </w:p>
    <w:p w14:paraId="3B4FD4DD" w14:textId="77777777" w:rsidR="003C4E6C" w:rsidRDefault="003C4E6C" w:rsidP="00E75026">
      <w:pPr>
        <w:rPr>
          <w:rFonts w:ascii="Cambria" w:hAnsi="Cambria"/>
          <w:sz w:val="20"/>
          <w:szCs w:val="20"/>
        </w:rPr>
      </w:pPr>
    </w:p>
    <w:p w14:paraId="38F967DF" w14:textId="77777777" w:rsidR="003C4E6C" w:rsidRDefault="003C4E6C" w:rsidP="00E75026">
      <w:pPr>
        <w:rPr>
          <w:rFonts w:ascii="Cambria" w:hAnsi="Cambria"/>
          <w:sz w:val="20"/>
          <w:szCs w:val="20"/>
        </w:rPr>
      </w:pPr>
    </w:p>
    <w:p w14:paraId="6CE798EC" w14:textId="77777777" w:rsidR="003C4E6C" w:rsidRDefault="003C4E6C" w:rsidP="00E75026">
      <w:pPr>
        <w:rPr>
          <w:rFonts w:ascii="Cambria" w:hAnsi="Cambria"/>
          <w:sz w:val="20"/>
          <w:szCs w:val="20"/>
        </w:rPr>
      </w:pPr>
    </w:p>
    <w:p w14:paraId="36881FA4" w14:textId="77777777" w:rsidR="003C4E6C" w:rsidRDefault="003C4E6C" w:rsidP="00E75026">
      <w:pPr>
        <w:rPr>
          <w:rFonts w:ascii="Cambria" w:hAnsi="Cambria"/>
          <w:sz w:val="20"/>
          <w:szCs w:val="20"/>
        </w:rPr>
      </w:pPr>
    </w:p>
    <w:p w14:paraId="5A20C927" w14:textId="0CD9288A" w:rsidR="00A55A2D" w:rsidRDefault="007A2ED8" w:rsidP="00942B8E">
      <w:pPr>
        <w:pStyle w:val="Titre1"/>
        <w:numPr>
          <w:ilvl w:val="0"/>
          <w:numId w:val="8"/>
        </w:numPr>
      </w:pPr>
      <w:bookmarkStart w:id="17" w:name="_Toc187765262"/>
      <w:r>
        <w:lastRenderedPageBreak/>
        <w:t>Textes et normes de référence</w:t>
      </w:r>
      <w:bookmarkEnd w:id="17"/>
    </w:p>
    <w:p w14:paraId="06281D89" w14:textId="231AE7D1" w:rsidR="003C4E6C" w:rsidRDefault="003C4E6C" w:rsidP="003C4E6C">
      <w:pPr>
        <w:autoSpaceDE w:val="0"/>
        <w:autoSpaceDN w:val="0"/>
        <w:adjustRightInd w:val="0"/>
        <w:spacing w:after="0" w:line="240" w:lineRule="auto"/>
        <w:rPr>
          <w:rFonts w:ascii="Roboto Light" w:hAnsi="Roboto Light" w:cs="CIDFont+F2"/>
          <w:color w:val="595959"/>
          <w:sz w:val="18"/>
          <w:szCs w:val="18"/>
        </w:rPr>
      </w:pPr>
      <w:bookmarkStart w:id="18" w:name="_Hlk178686123"/>
      <w:r w:rsidRPr="003C4E6C">
        <w:rPr>
          <w:rFonts w:ascii="Roboto Light" w:hAnsi="Roboto Light" w:cs="CIDFont+F2"/>
          <w:color w:val="595959"/>
          <w:sz w:val="18"/>
          <w:szCs w:val="18"/>
        </w:rPr>
        <w:t>Le tableau ci-dessous liste les principales réglementations et normes qu</w:t>
      </w:r>
      <w:r>
        <w:rPr>
          <w:rFonts w:ascii="Roboto Light" w:hAnsi="Roboto Light" w:cs="CIDFont+F2"/>
          <w:color w:val="595959"/>
          <w:sz w:val="18"/>
          <w:szCs w:val="18"/>
        </w:rPr>
        <w:t xml:space="preserve">i seront prisent </w:t>
      </w:r>
      <w:r w:rsidRPr="003C4E6C">
        <w:rPr>
          <w:rFonts w:ascii="Roboto Light" w:hAnsi="Roboto Light" w:cs="CIDFont+F2"/>
          <w:color w:val="595959"/>
          <w:sz w:val="18"/>
          <w:szCs w:val="18"/>
        </w:rPr>
        <w:t>en compte dans</w:t>
      </w:r>
      <w:r>
        <w:rPr>
          <w:rFonts w:ascii="Roboto Light" w:hAnsi="Roboto Light" w:cs="CIDFont+F2"/>
          <w:color w:val="595959"/>
          <w:sz w:val="18"/>
          <w:szCs w:val="18"/>
        </w:rPr>
        <w:t xml:space="preserve"> </w:t>
      </w:r>
      <w:r w:rsidRPr="003C4E6C">
        <w:rPr>
          <w:rFonts w:ascii="Roboto Light" w:hAnsi="Roboto Light" w:cs="CIDFont+F2"/>
          <w:color w:val="595959"/>
          <w:sz w:val="18"/>
          <w:szCs w:val="18"/>
        </w:rPr>
        <w:t>l’élaboration pour l’ensemble de la mission.</w:t>
      </w:r>
    </w:p>
    <w:p w14:paraId="5F04C180" w14:textId="77777777" w:rsidR="003C4E6C" w:rsidRPr="003C4E6C" w:rsidRDefault="003C4E6C" w:rsidP="003C4E6C">
      <w:pPr>
        <w:autoSpaceDE w:val="0"/>
        <w:autoSpaceDN w:val="0"/>
        <w:adjustRightInd w:val="0"/>
        <w:spacing w:after="0" w:line="240" w:lineRule="auto"/>
        <w:rPr>
          <w:rFonts w:ascii="Roboto Light" w:hAnsi="Roboto Light" w:cs="CIDFont+F2"/>
          <w:color w:val="595959"/>
          <w:sz w:val="18"/>
          <w:szCs w:val="18"/>
        </w:rPr>
      </w:pPr>
    </w:p>
    <w:p w14:paraId="785CF2E1" w14:textId="49496CF6" w:rsidR="003C4E6C" w:rsidRDefault="003C4E6C" w:rsidP="003C4E6C">
      <w:pPr>
        <w:autoSpaceDE w:val="0"/>
        <w:autoSpaceDN w:val="0"/>
        <w:adjustRightInd w:val="0"/>
        <w:spacing w:after="0" w:line="240" w:lineRule="auto"/>
        <w:rPr>
          <w:rFonts w:ascii="Roboto Light" w:hAnsi="Roboto Light" w:cs="CIDFont+F2"/>
          <w:color w:val="595959"/>
          <w:sz w:val="18"/>
          <w:szCs w:val="18"/>
        </w:rPr>
      </w:pPr>
      <w:r w:rsidRPr="003C4E6C">
        <w:rPr>
          <w:rFonts w:ascii="Roboto Light" w:hAnsi="Roboto Light" w:cs="CIDFont+F2"/>
          <w:color w:val="595959"/>
          <w:sz w:val="18"/>
          <w:szCs w:val="18"/>
        </w:rPr>
        <w:t xml:space="preserve">Dans une démarche de qualité, </w:t>
      </w:r>
      <w:r>
        <w:rPr>
          <w:rFonts w:ascii="Roboto Light" w:hAnsi="Roboto Light" w:cs="CIDFont+F2"/>
          <w:color w:val="595959"/>
          <w:sz w:val="18"/>
          <w:szCs w:val="18"/>
        </w:rPr>
        <w:t>il sera pris en</w:t>
      </w:r>
      <w:r w:rsidRPr="003C4E6C">
        <w:rPr>
          <w:rFonts w:ascii="Roboto Light" w:hAnsi="Roboto Light" w:cs="CIDFont+F2"/>
          <w:color w:val="595959"/>
          <w:sz w:val="18"/>
          <w:szCs w:val="18"/>
        </w:rPr>
        <w:t xml:space="preserve"> compte l’ensemble des normes relatives aux ascenseurs</w:t>
      </w:r>
      <w:r>
        <w:rPr>
          <w:rFonts w:ascii="Roboto Light" w:hAnsi="Roboto Light" w:cs="CIDFont+F2"/>
          <w:color w:val="595959"/>
          <w:sz w:val="18"/>
          <w:szCs w:val="18"/>
        </w:rPr>
        <w:t xml:space="preserve">, </w:t>
      </w:r>
      <w:r w:rsidRPr="003C4E6C">
        <w:rPr>
          <w:rFonts w:ascii="Roboto Light" w:hAnsi="Roboto Light" w:cs="CIDFont+F2"/>
          <w:color w:val="595959"/>
          <w:sz w:val="18"/>
          <w:szCs w:val="18"/>
        </w:rPr>
        <w:t>même lorsqu’il n’y a pas de texte réglementaire imposant leurs applications.</w:t>
      </w:r>
    </w:p>
    <w:p w14:paraId="6DF7D93F" w14:textId="77777777" w:rsidR="003C4E6C" w:rsidRPr="003C4E6C" w:rsidRDefault="003C4E6C" w:rsidP="003C4E6C">
      <w:pPr>
        <w:autoSpaceDE w:val="0"/>
        <w:autoSpaceDN w:val="0"/>
        <w:adjustRightInd w:val="0"/>
        <w:spacing w:after="0" w:line="240" w:lineRule="auto"/>
        <w:rPr>
          <w:rFonts w:ascii="Roboto Light" w:hAnsi="Roboto Light" w:cs="CIDFont+F2"/>
          <w:color w:val="595959"/>
          <w:sz w:val="18"/>
          <w:szCs w:val="18"/>
        </w:rPr>
      </w:pPr>
    </w:p>
    <w:p w14:paraId="3FD8F0B5" w14:textId="2CE629F6" w:rsidR="003C4E6C" w:rsidRPr="003C4E6C" w:rsidRDefault="003C4E6C" w:rsidP="003C4E6C">
      <w:pPr>
        <w:rPr>
          <w:rFonts w:ascii="Roboto Light" w:hAnsi="Roboto Light"/>
          <w:lang w:eastAsia="fr-FR"/>
        </w:rPr>
      </w:pPr>
      <w:r w:rsidRPr="003C4E6C">
        <w:rPr>
          <w:rFonts w:ascii="Roboto Light" w:hAnsi="Roboto Light" w:cs="CIDFont+F2"/>
          <w:color w:val="595959"/>
          <w:sz w:val="18"/>
          <w:szCs w:val="18"/>
        </w:rPr>
        <w:t xml:space="preserve">Les ascenseurs neuf seront obligatoirement soumis au marquage </w:t>
      </w:r>
      <w:r w:rsidR="00FC0CF9">
        <w:rPr>
          <w:rFonts w:ascii="Roboto Light" w:hAnsi="Roboto Light" w:cs="CIDFont+F2"/>
          <w:color w:val="595959"/>
          <w:sz w:val="18"/>
          <w:szCs w:val="18"/>
        </w:rPr>
        <w:t>C</w:t>
      </w:r>
      <w:r w:rsidRPr="003C4E6C">
        <w:rPr>
          <w:rFonts w:ascii="Roboto Light" w:hAnsi="Roboto Light" w:cs="CIDFont+F2"/>
          <w:color w:val="595959"/>
          <w:sz w:val="18"/>
          <w:szCs w:val="18"/>
        </w:rPr>
        <w:t>E.</w:t>
      </w:r>
    </w:p>
    <w:bookmarkEnd w:id="18"/>
    <w:p w14:paraId="635FF7CF" w14:textId="23839C50" w:rsidR="00A55A2D" w:rsidRDefault="007A2ED8" w:rsidP="007A2ED8">
      <w:pPr>
        <w:ind w:left="-426" w:firstLine="142"/>
        <w:jc w:val="center"/>
        <w:rPr>
          <w:rFonts w:ascii="Cambria" w:hAnsi="Cambria"/>
          <w:sz w:val="20"/>
          <w:szCs w:val="20"/>
        </w:rPr>
      </w:pPr>
      <w:r>
        <w:rPr>
          <w:rFonts w:ascii="Cambria" w:hAnsi="Cambria"/>
          <w:noProof/>
          <w:sz w:val="20"/>
          <w:szCs w:val="20"/>
        </w:rPr>
        <w:drawing>
          <wp:inline distT="0" distB="0" distL="0" distR="0" wp14:anchorId="0B107FFC" wp14:editId="055444B8">
            <wp:extent cx="6087315" cy="6838950"/>
            <wp:effectExtent l="0" t="0" r="8890" b="0"/>
            <wp:docPr id="152087589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875898" name="Image 1520875898"/>
                    <pic:cNvPicPr/>
                  </pic:nvPicPr>
                  <pic:blipFill>
                    <a:blip r:embed="rId8">
                      <a:extLst>
                        <a:ext uri="{28A0092B-C50C-407E-A947-70E740481C1C}">
                          <a14:useLocalDpi xmlns:a14="http://schemas.microsoft.com/office/drawing/2010/main" val="0"/>
                        </a:ext>
                      </a:extLst>
                    </a:blip>
                    <a:stretch>
                      <a:fillRect/>
                    </a:stretch>
                  </pic:blipFill>
                  <pic:spPr>
                    <a:xfrm>
                      <a:off x="0" y="0"/>
                      <a:ext cx="6101647" cy="6855052"/>
                    </a:xfrm>
                    <a:prstGeom prst="rect">
                      <a:avLst/>
                    </a:prstGeom>
                  </pic:spPr>
                </pic:pic>
              </a:graphicData>
            </a:graphic>
          </wp:inline>
        </w:drawing>
      </w:r>
    </w:p>
    <w:p w14:paraId="5E8DB471" w14:textId="10838233" w:rsidR="00DD2C42" w:rsidRPr="00DD2C42" w:rsidRDefault="00131E35" w:rsidP="00942B8E">
      <w:pPr>
        <w:pStyle w:val="Titre1"/>
        <w:numPr>
          <w:ilvl w:val="0"/>
          <w:numId w:val="8"/>
        </w:numPr>
      </w:pPr>
      <w:bookmarkStart w:id="19" w:name="_Toc187765263"/>
      <w:r>
        <w:lastRenderedPageBreak/>
        <w:t>Tableau</w:t>
      </w:r>
      <w:r w:rsidR="009E2729">
        <w:t xml:space="preserve"> des </w:t>
      </w:r>
      <w:r w:rsidR="00E104F0">
        <w:t>caractéristiques principales</w:t>
      </w:r>
      <w:r w:rsidR="009E2729">
        <w:t xml:space="preserve"> attendus</w:t>
      </w:r>
      <w:bookmarkEnd w:id="19"/>
    </w:p>
    <w:p w14:paraId="7D502C49" w14:textId="6C987C57" w:rsidR="00DD2C42" w:rsidRDefault="0053317E" w:rsidP="00DE6E95">
      <w:pPr>
        <w:tabs>
          <w:tab w:val="left" w:pos="3152"/>
        </w:tabs>
        <w:rPr>
          <w:rFonts w:ascii="Roboto Light" w:hAnsi="Roboto Light"/>
          <w:sz w:val="18"/>
          <w:szCs w:val="18"/>
        </w:rPr>
      </w:pPr>
      <w:r>
        <w:rPr>
          <w:rFonts w:ascii="Roboto Light" w:hAnsi="Roboto Light"/>
          <w:sz w:val="18"/>
          <w:szCs w:val="18"/>
        </w:rPr>
        <w:t>Le tableau liste les c</w:t>
      </w:r>
      <w:r w:rsidR="00E86035" w:rsidRPr="00E86035">
        <w:rPr>
          <w:rFonts w:ascii="Roboto Light" w:hAnsi="Roboto Light"/>
          <w:sz w:val="18"/>
          <w:szCs w:val="18"/>
        </w:rPr>
        <w:t xml:space="preserve">aractéristiques principales </w:t>
      </w:r>
      <w:r>
        <w:rPr>
          <w:rFonts w:ascii="Roboto Light" w:hAnsi="Roboto Light"/>
          <w:sz w:val="18"/>
          <w:szCs w:val="18"/>
        </w:rPr>
        <w:t>attendues pour l</w:t>
      </w:r>
      <w:r w:rsidR="00E86035" w:rsidRPr="00E86035">
        <w:rPr>
          <w:rFonts w:ascii="Roboto Light" w:hAnsi="Roboto Light"/>
          <w:sz w:val="18"/>
          <w:szCs w:val="18"/>
        </w:rPr>
        <w:t>es ascenseurs neufs</w:t>
      </w:r>
      <w:r>
        <w:rPr>
          <w:rFonts w:ascii="Roboto Light" w:hAnsi="Roboto Light"/>
          <w:sz w:val="18"/>
          <w:szCs w:val="18"/>
        </w:rPr>
        <w:t>.</w:t>
      </w:r>
    </w:p>
    <w:tbl>
      <w:tblPr>
        <w:tblStyle w:val="Grilledetableauclaire"/>
        <w:tblW w:w="0" w:type="auto"/>
        <w:tblInd w:w="-431" w:type="dxa"/>
        <w:tblLook w:val="04A0" w:firstRow="1" w:lastRow="0" w:firstColumn="1" w:lastColumn="0" w:noHBand="0" w:noVBand="1"/>
      </w:tblPr>
      <w:tblGrid>
        <w:gridCol w:w="2167"/>
        <w:gridCol w:w="909"/>
        <w:gridCol w:w="807"/>
        <w:gridCol w:w="888"/>
        <w:gridCol w:w="1233"/>
        <w:gridCol w:w="1184"/>
        <w:gridCol w:w="1248"/>
        <w:gridCol w:w="1057"/>
      </w:tblGrid>
      <w:tr w:rsidR="00E820B3" w14:paraId="3B1F8401" w14:textId="20053917" w:rsidTr="00E820B3">
        <w:tc>
          <w:tcPr>
            <w:tcW w:w="2179" w:type="dxa"/>
            <w:shd w:val="clear" w:color="auto" w:fill="D9D9D9" w:themeFill="background1" w:themeFillShade="D9"/>
          </w:tcPr>
          <w:p w14:paraId="4A0C8992" w14:textId="615E38AB" w:rsidR="00E820B3" w:rsidRDefault="00E820B3" w:rsidP="001C2D78">
            <w:pPr>
              <w:tabs>
                <w:tab w:val="left" w:pos="3152"/>
              </w:tabs>
              <w:jc w:val="center"/>
              <w:rPr>
                <w:rFonts w:ascii="Roboto Light" w:hAnsi="Roboto Light"/>
                <w:sz w:val="18"/>
                <w:szCs w:val="18"/>
              </w:rPr>
            </w:pPr>
            <w:r>
              <w:rPr>
                <w:rFonts w:ascii="Roboto Light" w:hAnsi="Roboto Light"/>
                <w:sz w:val="18"/>
                <w:szCs w:val="18"/>
              </w:rPr>
              <w:t>Type d’ascenseur</w:t>
            </w:r>
          </w:p>
        </w:tc>
        <w:tc>
          <w:tcPr>
            <w:tcW w:w="910" w:type="dxa"/>
            <w:shd w:val="clear" w:color="auto" w:fill="D9D9D9" w:themeFill="background1" w:themeFillShade="D9"/>
          </w:tcPr>
          <w:p w14:paraId="5E0684BF" w14:textId="7C8B078D" w:rsidR="00E820B3" w:rsidRDefault="00E820B3" w:rsidP="001C2D78">
            <w:pPr>
              <w:tabs>
                <w:tab w:val="left" w:pos="3152"/>
              </w:tabs>
              <w:jc w:val="center"/>
              <w:rPr>
                <w:rFonts w:ascii="Roboto Light" w:hAnsi="Roboto Light"/>
                <w:sz w:val="18"/>
                <w:szCs w:val="18"/>
              </w:rPr>
            </w:pPr>
            <w:r>
              <w:rPr>
                <w:rFonts w:ascii="Roboto Light" w:hAnsi="Roboto Light"/>
                <w:sz w:val="18"/>
                <w:szCs w:val="18"/>
              </w:rPr>
              <w:t>Charge</w:t>
            </w:r>
          </w:p>
        </w:tc>
        <w:tc>
          <w:tcPr>
            <w:tcW w:w="794" w:type="dxa"/>
            <w:shd w:val="clear" w:color="auto" w:fill="D9D9D9" w:themeFill="background1" w:themeFillShade="D9"/>
          </w:tcPr>
          <w:p w14:paraId="670CC53A" w14:textId="31C4D0D3" w:rsidR="00E820B3" w:rsidRDefault="00E820B3" w:rsidP="001C2D78">
            <w:pPr>
              <w:tabs>
                <w:tab w:val="left" w:pos="3152"/>
              </w:tabs>
              <w:jc w:val="center"/>
              <w:rPr>
                <w:rFonts w:ascii="Roboto Light" w:hAnsi="Roboto Light"/>
                <w:sz w:val="18"/>
                <w:szCs w:val="18"/>
              </w:rPr>
            </w:pPr>
            <w:r>
              <w:rPr>
                <w:rFonts w:ascii="Roboto Light" w:hAnsi="Roboto Light"/>
                <w:sz w:val="18"/>
                <w:szCs w:val="18"/>
              </w:rPr>
              <w:t>Vitesse</w:t>
            </w:r>
          </w:p>
        </w:tc>
        <w:tc>
          <w:tcPr>
            <w:tcW w:w="890" w:type="dxa"/>
            <w:shd w:val="clear" w:color="auto" w:fill="D9D9D9" w:themeFill="background1" w:themeFillShade="D9"/>
          </w:tcPr>
          <w:p w14:paraId="3479B773" w14:textId="511DCBD9" w:rsidR="00E820B3" w:rsidRDefault="00E820B3" w:rsidP="001C2D78">
            <w:pPr>
              <w:tabs>
                <w:tab w:val="left" w:pos="3152"/>
              </w:tabs>
              <w:jc w:val="center"/>
              <w:rPr>
                <w:rFonts w:ascii="Roboto Light" w:hAnsi="Roboto Light"/>
                <w:sz w:val="18"/>
                <w:szCs w:val="18"/>
              </w:rPr>
            </w:pPr>
            <w:r>
              <w:rPr>
                <w:rFonts w:ascii="Roboto Light" w:hAnsi="Roboto Light"/>
                <w:sz w:val="18"/>
                <w:szCs w:val="18"/>
              </w:rPr>
              <w:t>Nb de niveau</w:t>
            </w:r>
          </w:p>
        </w:tc>
        <w:tc>
          <w:tcPr>
            <w:tcW w:w="1233" w:type="dxa"/>
            <w:shd w:val="clear" w:color="auto" w:fill="D9D9D9" w:themeFill="background1" w:themeFillShade="D9"/>
          </w:tcPr>
          <w:p w14:paraId="05992EC7" w14:textId="6C47585F" w:rsidR="00E820B3" w:rsidRDefault="00E820B3" w:rsidP="001C2D78">
            <w:pPr>
              <w:tabs>
                <w:tab w:val="left" w:pos="3152"/>
              </w:tabs>
              <w:jc w:val="center"/>
              <w:rPr>
                <w:rFonts w:ascii="Roboto Light" w:hAnsi="Roboto Light"/>
                <w:sz w:val="18"/>
                <w:szCs w:val="18"/>
              </w:rPr>
            </w:pPr>
            <w:r>
              <w:rPr>
                <w:rFonts w:ascii="Roboto Light" w:hAnsi="Roboto Light"/>
                <w:sz w:val="18"/>
                <w:szCs w:val="18"/>
              </w:rPr>
              <w:t>Type de portes</w:t>
            </w:r>
          </w:p>
        </w:tc>
        <w:tc>
          <w:tcPr>
            <w:tcW w:w="1187" w:type="dxa"/>
            <w:shd w:val="clear" w:color="auto" w:fill="D9D9D9" w:themeFill="background1" w:themeFillShade="D9"/>
          </w:tcPr>
          <w:p w14:paraId="54FE9E70" w14:textId="1E58BEAC" w:rsidR="00E820B3" w:rsidRDefault="00E820B3" w:rsidP="001C2D78">
            <w:pPr>
              <w:tabs>
                <w:tab w:val="left" w:pos="3152"/>
              </w:tabs>
              <w:jc w:val="center"/>
              <w:rPr>
                <w:rFonts w:ascii="Roboto Light" w:hAnsi="Roboto Light"/>
                <w:sz w:val="18"/>
                <w:szCs w:val="18"/>
              </w:rPr>
            </w:pPr>
            <w:r>
              <w:rPr>
                <w:rFonts w:ascii="Roboto Light" w:hAnsi="Roboto Light"/>
                <w:sz w:val="18"/>
                <w:szCs w:val="18"/>
              </w:rPr>
              <w:t>Passage libre</w:t>
            </w:r>
          </w:p>
        </w:tc>
        <w:tc>
          <w:tcPr>
            <w:tcW w:w="1254" w:type="dxa"/>
            <w:shd w:val="clear" w:color="auto" w:fill="D9D9D9" w:themeFill="background1" w:themeFillShade="D9"/>
          </w:tcPr>
          <w:p w14:paraId="0534EB2F" w14:textId="1DED0F91" w:rsidR="00E820B3" w:rsidRDefault="00E820B3" w:rsidP="001C2D78">
            <w:pPr>
              <w:tabs>
                <w:tab w:val="left" w:pos="3152"/>
              </w:tabs>
              <w:jc w:val="center"/>
              <w:rPr>
                <w:rFonts w:ascii="Roboto Light" w:hAnsi="Roboto Light"/>
                <w:sz w:val="18"/>
                <w:szCs w:val="18"/>
              </w:rPr>
            </w:pPr>
            <w:r>
              <w:rPr>
                <w:rFonts w:ascii="Roboto Light" w:hAnsi="Roboto Light"/>
                <w:sz w:val="18"/>
                <w:szCs w:val="18"/>
              </w:rPr>
              <w:t>Nb de face de service</w:t>
            </w:r>
          </w:p>
        </w:tc>
        <w:tc>
          <w:tcPr>
            <w:tcW w:w="1046" w:type="dxa"/>
            <w:shd w:val="clear" w:color="auto" w:fill="D9D9D9" w:themeFill="background1" w:themeFillShade="D9"/>
          </w:tcPr>
          <w:p w14:paraId="036BD79D" w14:textId="52AE5663" w:rsidR="00E820B3" w:rsidRDefault="00E820B3" w:rsidP="001C2D78">
            <w:pPr>
              <w:tabs>
                <w:tab w:val="left" w:pos="3152"/>
              </w:tabs>
              <w:jc w:val="center"/>
              <w:rPr>
                <w:rFonts w:ascii="Roboto Light" w:hAnsi="Roboto Light"/>
                <w:sz w:val="18"/>
                <w:szCs w:val="18"/>
              </w:rPr>
            </w:pPr>
            <w:r>
              <w:rPr>
                <w:rFonts w:ascii="Roboto Light" w:hAnsi="Roboto Light"/>
                <w:sz w:val="18"/>
                <w:szCs w:val="18"/>
              </w:rPr>
              <w:t>Type de gaine</w:t>
            </w:r>
          </w:p>
        </w:tc>
      </w:tr>
      <w:tr w:rsidR="00E820B3" w14:paraId="348CEB60" w14:textId="5B3B549C" w:rsidTr="00E820B3">
        <w:tc>
          <w:tcPr>
            <w:tcW w:w="2179" w:type="dxa"/>
          </w:tcPr>
          <w:p w14:paraId="4317F46D" w14:textId="37806B03" w:rsidR="00E820B3" w:rsidRDefault="00E820B3" w:rsidP="001C2D78">
            <w:pPr>
              <w:tabs>
                <w:tab w:val="left" w:pos="3152"/>
              </w:tabs>
              <w:jc w:val="center"/>
              <w:rPr>
                <w:rFonts w:ascii="Roboto Light" w:hAnsi="Roboto Light"/>
                <w:sz w:val="18"/>
                <w:szCs w:val="18"/>
              </w:rPr>
            </w:pPr>
            <w:r>
              <w:rPr>
                <w:rFonts w:ascii="Roboto Light" w:hAnsi="Roboto Light"/>
                <w:sz w:val="18"/>
                <w:szCs w:val="18"/>
              </w:rPr>
              <w:t>Sans machinerie (MRL)</w:t>
            </w:r>
          </w:p>
        </w:tc>
        <w:tc>
          <w:tcPr>
            <w:tcW w:w="910" w:type="dxa"/>
          </w:tcPr>
          <w:p w14:paraId="0908E02E" w14:textId="7B7BA459" w:rsidR="00E820B3" w:rsidRDefault="00E820B3" w:rsidP="001C2D78">
            <w:pPr>
              <w:tabs>
                <w:tab w:val="left" w:pos="3152"/>
              </w:tabs>
              <w:jc w:val="center"/>
              <w:rPr>
                <w:rFonts w:ascii="Roboto Light" w:hAnsi="Roboto Light"/>
                <w:sz w:val="18"/>
                <w:szCs w:val="18"/>
              </w:rPr>
            </w:pPr>
            <w:r>
              <w:rPr>
                <w:rFonts w:ascii="Roboto Light" w:hAnsi="Roboto Light"/>
                <w:sz w:val="18"/>
                <w:szCs w:val="18"/>
              </w:rPr>
              <w:t>630Kg</w:t>
            </w:r>
          </w:p>
        </w:tc>
        <w:tc>
          <w:tcPr>
            <w:tcW w:w="794" w:type="dxa"/>
          </w:tcPr>
          <w:p w14:paraId="78A2AC89" w14:textId="35D62F96" w:rsidR="00E820B3" w:rsidRDefault="00E820B3" w:rsidP="001C2D78">
            <w:pPr>
              <w:tabs>
                <w:tab w:val="left" w:pos="3152"/>
              </w:tabs>
              <w:jc w:val="center"/>
              <w:rPr>
                <w:rFonts w:ascii="Roboto Light" w:hAnsi="Roboto Light"/>
                <w:sz w:val="18"/>
                <w:szCs w:val="18"/>
              </w:rPr>
            </w:pPr>
            <w:r>
              <w:rPr>
                <w:rFonts w:ascii="Roboto Light" w:hAnsi="Roboto Light"/>
                <w:sz w:val="18"/>
                <w:szCs w:val="18"/>
              </w:rPr>
              <w:t>1 m/s</w:t>
            </w:r>
          </w:p>
        </w:tc>
        <w:tc>
          <w:tcPr>
            <w:tcW w:w="890" w:type="dxa"/>
          </w:tcPr>
          <w:p w14:paraId="04AAF146" w14:textId="74EC6874" w:rsidR="00E820B3" w:rsidRDefault="00E820B3" w:rsidP="001C2D78">
            <w:pPr>
              <w:tabs>
                <w:tab w:val="left" w:pos="3152"/>
              </w:tabs>
              <w:jc w:val="center"/>
              <w:rPr>
                <w:rFonts w:ascii="Roboto Light" w:hAnsi="Roboto Light"/>
                <w:sz w:val="18"/>
                <w:szCs w:val="18"/>
              </w:rPr>
            </w:pPr>
            <w:r>
              <w:rPr>
                <w:rFonts w:ascii="Roboto Light" w:hAnsi="Roboto Light"/>
                <w:sz w:val="18"/>
                <w:szCs w:val="18"/>
              </w:rPr>
              <w:t>2</w:t>
            </w:r>
          </w:p>
        </w:tc>
        <w:tc>
          <w:tcPr>
            <w:tcW w:w="1233" w:type="dxa"/>
          </w:tcPr>
          <w:p w14:paraId="16E94E00" w14:textId="6326488D" w:rsidR="00E820B3" w:rsidRDefault="00E820B3" w:rsidP="001C2D78">
            <w:pPr>
              <w:tabs>
                <w:tab w:val="left" w:pos="3152"/>
              </w:tabs>
              <w:jc w:val="center"/>
              <w:rPr>
                <w:rFonts w:ascii="Roboto Light" w:hAnsi="Roboto Light"/>
                <w:sz w:val="18"/>
                <w:szCs w:val="18"/>
              </w:rPr>
            </w:pPr>
            <w:r>
              <w:rPr>
                <w:rFonts w:ascii="Roboto Light" w:hAnsi="Roboto Light"/>
                <w:sz w:val="18"/>
                <w:szCs w:val="18"/>
              </w:rPr>
              <w:t>Automatique</w:t>
            </w:r>
          </w:p>
        </w:tc>
        <w:tc>
          <w:tcPr>
            <w:tcW w:w="1187" w:type="dxa"/>
          </w:tcPr>
          <w:p w14:paraId="76EACD66" w14:textId="4CE121C1" w:rsidR="00E820B3" w:rsidRDefault="00E820B3" w:rsidP="001C2D78">
            <w:pPr>
              <w:tabs>
                <w:tab w:val="left" w:pos="3152"/>
              </w:tabs>
              <w:jc w:val="center"/>
              <w:rPr>
                <w:rFonts w:ascii="Roboto Light" w:hAnsi="Roboto Light"/>
                <w:sz w:val="18"/>
                <w:szCs w:val="18"/>
              </w:rPr>
            </w:pPr>
            <w:r>
              <w:rPr>
                <w:rFonts w:ascii="Roboto Light" w:hAnsi="Roboto Light"/>
                <w:sz w:val="18"/>
                <w:szCs w:val="18"/>
              </w:rPr>
              <w:t>900 mm</w:t>
            </w:r>
          </w:p>
        </w:tc>
        <w:tc>
          <w:tcPr>
            <w:tcW w:w="1254" w:type="dxa"/>
          </w:tcPr>
          <w:p w14:paraId="5F05DF71" w14:textId="5E8B74CB" w:rsidR="00E820B3" w:rsidRDefault="00E820B3" w:rsidP="001C2D78">
            <w:pPr>
              <w:tabs>
                <w:tab w:val="left" w:pos="3152"/>
              </w:tabs>
              <w:jc w:val="center"/>
              <w:rPr>
                <w:rFonts w:ascii="Roboto Light" w:hAnsi="Roboto Light"/>
                <w:sz w:val="18"/>
                <w:szCs w:val="18"/>
              </w:rPr>
            </w:pPr>
            <w:r>
              <w:rPr>
                <w:rFonts w:ascii="Roboto Light" w:hAnsi="Roboto Light"/>
                <w:sz w:val="18"/>
                <w:szCs w:val="18"/>
              </w:rPr>
              <w:t>2</w:t>
            </w:r>
          </w:p>
        </w:tc>
        <w:tc>
          <w:tcPr>
            <w:tcW w:w="1046" w:type="dxa"/>
          </w:tcPr>
          <w:p w14:paraId="0E29D5D1" w14:textId="5A2F2E08" w:rsidR="00E820B3" w:rsidRDefault="00E820B3" w:rsidP="001C2D78">
            <w:pPr>
              <w:tabs>
                <w:tab w:val="left" w:pos="3152"/>
              </w:tabs>
              <w:jc w:val="center"/>
              <w:rPr>
                <w:rFonts w:ascii="Roboto Light" w:hAnsi="Roboto Light"/>
                <w:sz w:val="18"/>
                <w:szCs w:val="18"/>
              </w:rPr>
            </w:pPr>
            <w:r>
              <w:rPr>
                <w:rFonts w:ascii="Roboto Light" w:hAnsi="Roboto Light"/>
                <w:sz w:val="18"/>
                <w:szCs w:val="18"/>
              </w:rPr>
              <w:t>Maçonnée</w:t>
            </w:r>
          </w:p>
        </w:tc>
      </w:tr>
    </w:tbl>
    <w:p w14:paraId="512181E0" w14:textId="7547B9CA" w:rsidR="00312570" w:rsidRPr="001C2D78" w:rsidRDefault="00312570" w:rsidP="001C2D78">
      <w:pPr>
        <w:rPr>
          <w:rFonts w:ascii="Roboto Light" w:hAnsi="Roboto Light"/>
          <w:sz w:val="18"/>
          <w:szCs w:val="18"/>
        </w:rPr>
      </w:pPr>
    </w:p>
    <w:p w14:paraId="6E6AE38E" w14:textId="77777777" w:rsidR="00641F2B" w:rsidRPr="00551BC7" w:rsidRDefault="00641F2B" w:rsidP="00641F2B">
      <w:pPr>
        <w:spacing w:after="0"/>
        <w:rPr>
          <w:rFonts w:ascii="Roboto Light" w:hAnsi="Roboto Light"/>
          <w:color w:val="595959"/>
          <w:sz w:val="18"/>
          <w:szCs w:val="18"/>
        </w:rPr>
      </w:pPr>
    </w:p>
    <w:p w14:paraId="3B74B4B9" w14:textId="0D5D537C" w:rsidR="00641F2B" w:rsidRPr="002E0E3C" w:rsidRDefault="00641F2B" w:rsidP="00942B8E">
      <w:pPr>
        <w:pStyle w:val="Titre1"/>
        <w:numPr>
          <w:ilvl w:val="0"/>
          <w:numId w:val="8"/>
        </w:numPr>
      </w:pPr>
      <w:bookmarkStart w:id="20" w:name="_Toc187765264"/>
      <w:r>
        <w:t>Ascenseur</w:t>
      </w:r>
      <w:bookmarkEnd w:id="20"/>
    </w:p>
    <w:p w14:paraId="6CB1C44F" w14:textId="77777777" w:rsidR="00641F2B" w:rsidRPr="00551BC7" w:rsidRDefault="00641F2B" w:rsidP="00641F2B">
      <w:pPr>
        <w:spacing w:after="0"/>
        <w:rPr>
          <w:rFonts w:ascii="Cambria" w:hAnsi="Cambria"/>
          <w:color w:val="595959"/>
          <w:sz w:val="20"/>
          <w:szCs w:val="20"/>
        </w:rPr>
      </w:pPr>
    </w:p>
    <w:p w14:paraId="1B75E8F0" w14:textId="2BE7E1C7" w:rsidR="00641F2B" w:rsidRPr="009A0802" w:rsidRDefault="00F613B4" w:rsidP="00641F2B">
      <w:pPr>
        <w:pStyle w:val="Titre2"/>
      </w:pPr>
      <w:bookmarkStart w:id="21" w:name="_Toc187765265"/>
      <w:r>
        <w:t>6</w:t>
      </w:r>
      <w:r w:rsidR="002E0E3C">
        <w:t>.1</w:t>
      </w:r>
      <w:r w:rsidR="00641F2B">
        <w:t xml:space="preserve"> - </w:t>
      </w:r>
      <w:r w:rsidR="00641F2B" w:rsidRPr="0099605E">
        <w:t>Fourniture et pose de l'ascenseur neuf</w:t>
      </w:r>
      <w:bookmarkEnd w:id="21"/>
    </w:p>
    <w:p w14:paraId="1575ED45" w14:textId="77777777" w:rsidR="00641F2B" w:rsidRDefault="00641F2B" w:rsidP="00641F2B">
      <w:pPr>
        <w:pStyle w:val="Default"/>
        <w:jc w:val="both"/>
        <w:rPr>
          <w:rFonts w:ascii="Roboto Light" w:hAnsi="Roboto Light"/>
          <w:color w:val="595959"/>
          <w:sz w:val="18"/>
          <w:szCs w:val="18"/>
        </w:rPr>
      </w:pPr>
    </w:p>
    <w:p w14:paraId="681C3EBD" w14:textId="77777777" w:rsidR="00641F2B" w:rsidRPr="00B5436E" w:rsidRDefault="00641F2B" w:rsidP="00641F2B">
      <w:pPr>
        <w:pStyle w:val="Default"/>
        <w:jc w:val="both"/>
        <w:rPr>
          <w:rFonts w:ascii="Roboto Light" w:hAnsi="Roboto Light"/>
          <w:b/>
          <w:bCs/>
          <w:color w:val="AF1D1F"/>
          <w:sz w:val="18"/>
          <w:szCs w:val="18"/>
        </w:rPr>
      </w:pPr>
      <w:r w:rsidRPr="00B5436E">
        <w:rPr>
          <w:rFonts w:ascii="Roboto Light" w:hAnsi="Roboto Light"/>
          <w:b/>
          <w:bCs/>
          <w:color w:val="AF1D1F"/>
          <w:sz w:val="18"/>
          <w:szCs w:val="18"/>
        </w:rPr>
        <w:t>Généralités :</w:t>
      </w:r>
    </w:p>
    <w:p w14:paraId="1E9FCE3A" w14:textId="543640DC" w:rsidR="00641F2B" w:rsidRDefault="00641F2B" w:rsidP="00942B8E">
      <w:pPr>
        <w:pStyle w:val="Default"/>
        <w:numPr>
          <w:ilvl w:val="0"/>
          <w:numId w:val="10"/>
        </w:numPr>
        <w:jc w:val="both"/>
        <w:rPr>
          <w:rFonts w:ascii="Roboto Light" w:hAnsi="Roboto Light"/>
          <w:color w:val="595959"/>
          <w:sz w:val="18"/>
          <w:szCs w:val="18"/>
        </w:rPr>
      </w:pPr>
      <w:r>
        <w:rPr>
          <w:rFonts w:ascii="Roboto Light" w:hAnsi="Roboto Light"/>
          <w:color w:val="595959"/>
          <w:sz w:val="18"/>
          <w:szCs w:val="18"/>
        </w:rPr>
        <w:t>L</w:t>
      </w:r>
      <w:r w:rsidR="001C2D78">
        <w:rPr>
          <w:rFonts w:ascii="Roboto Light" w:hAnsi="Roboto Light"/>
          <w:color w:val="595959"/>
          <w:sz w:val="18"/>
          <w:szCs w:val="18"/>
        </w:rPr>
        <w:t>’</w:t>
      </w:r>
      <w:r w:rsidRPr="00E80EAF">
        <w:rPr>
          <w:rFonts w:ascii="Roboto Light" w:hAnsi="Roboto Light"/>
          <w:color w:val="595959"/>
          <w:sz w:val="18"/>
          <w:szCs w:val="18"/>
        </w:rPr>
        <w:t>ascenseur ser</w:t>
      </w:r>
      <w:r w:rsidR="001C2D78">
        <w:rPr>
          <w:rFonts w:ascii="Roboto Light" w:hAnsi="Roboto Light"/>
          <w:color w:val="595959"/>
          <w:sz w:val="18"/>
          <w:szCs w:val="18"/>
        </w:rPr>
        <w:t>a</w:t>
      </w:r>
      <w:r w:rsidRPr="00E80EAF">
        <w:rPr>
          <w:rFonts w:ascii="Roboto Light" w:hAnsi="Roboto Light"/>
          <w:color w:val="595959"/>
          <w:sz w:val="18"/>
          <w:szCs w:val="18"/>
        </w:rPr>
        <w:t xml:space="preserve"> de </w:t>
      </w:r>
      <w:r w:rsidR="00A525CB" w:rsidRPr="00E80EAF">
        <w:rPr>
          <w:rFonts w:ascii="Roboto Light" w:hAnsi="Roboto Light"/>
          <w:color w:val="595959"/>
          <w:sz w:val="18"/>
          <w:szCs w:val="18"/>
        </w:rPr>
        <w:t>type électrique</w:t>
      </w:r>
      <w:r>
        <w:rPr>
          <w:rFonts w:ascii="Roboto Light" w:hAnsi="Roboto Light"/>
          <w:color w:val="595959"/>
          <w:sz w:val="18"/>
          <w:szCs w:val="18"/>
        </w:rPr>
        <w:t xml:space="preserve"> </w:t>
      </w:r>
      <w:r w:rsidR="001C2D78">
        <w:rPr>
          <w:rFonts w:ascii="Roboto Light" w:hAnsi="Roboto Light"/>
          <w:color w:val="595959"/>
          <w:sz w:val="18"/>
          <w:szCs w:val="18"/>
        </w:rPr>
        <w:t>sans machinerie (MRL).</w:t>
      </w:r>
    </w:p>
    <w:p w14:paraId="73B73A52" w14:textId="4AF5D3E5" w:rsidR="00641F2B" w:rsidRDefault="00D41752" w:rsidP="00942B8E">
      <w:pPr>
        <w:pStyle w:val="Default"/>
        <w:numPr>
          <w:ilvl w:val="0"/>
          <w:numId w:val="10"/>
        </w:numPr>
        <w:jc w:val="both"/>
        <w:rPr>
          <w:rFonts w:ascii="Roboto Light" w:hAnsi="Roboto Light"/>
          <w:color w:val="595959"/>
          <w:sz w:val="18"/>
          <w:szCs w:val="18"/>
        </w:rPr>
      </w:pPr>
      <w:r>
        <w:rPr>
          <w:rFonts w:ascii="Roboto Light" w:hAnsi="Roboto Light"/>
          <w:color w:val="595959"/>
          <w:sz w:val="18"/>
          <w:szCs w:val="18"/>
        </w:rPr>
        <w:t>L’armoire</w:t>
      </w:r>
      <w:r w:rsidR="00641F2B">
        <w:rPr>
          <w:rFonts w:ascii="Roboto Light" w:hAnsi="Roboto Light"/>
          <w:color w:val="595959"/>
          <w:sz w:val="18"/>
          <w:szCs w:val="18"/>
        </w:rPr>
        <w:t xml:space="preserve"> de commande et le tableau électrique ser</w:t>
      </w:r>
      <w:r w:rsidR="00EC5433">
        <w:rPr>
          <w:rFonts w:ascii="Roboto Light" w:hAnsi="Roboto Light"/>
          <w:color w:val="595959"/>
          <w:sz w:val="18"/>
          <w:szCs w:val="18"/>
        </w:rPr>
        <w:t>a positionné au niveau Parvis.</w:t>
      </w:r>
    </w:p>
    <w:p w14:paraId="168BA334" w14:textId="697F7068" w:rsidR="00641F2B" w:rsidRDefault="00641F2B" w:rsidP="00942B8E">
      <w:pPr>
        <w:pStyle w:val="Default"/>
        <w:numPr>
          <w:ilvl w:val="0"/>
          <w:numId w:val="10"/>
        </w:numPr>
        <w:jc w:val="both"/>
        <w:rPr>
          <w:rFonts w:ascii="Roboto Light" w:hAnsi="Roboto Light"/>
          <w:color w:val="595959"/>
          <w:sz w:val="18"/>
          <w:szCs w:val="18"/>
        </w:rPr>
      </w:pPr>
      <w:r w:rsidRPr="00E80EAF">
        <w:rPr>
          <w:rFonts w:ascii="Roboto Light" w:hAnsi="Roboto Light"/>
          <w:color w:val="595959"/>
          <w:sz w:val="18"/>
          <w:szCs w:val="18"/>
        </w:rPr>
        <w:t>Tou</w:t>
      </w:r>
      <w:r w:rsidR="00D55132">
        <w:rPr>
          <w:rFonts w:ascii="Roboto Light" w:hAnsi="Roboto Light"/>
          <w:color w:val="595959"/>
          <w:sz w:val="18"/>
          <w:szCs w:val="18"/>
        </w:rPr>
        <w:t>s</w:t>
      </w:r>
      <w:r w:rsidRPr="00E80EAF">
        <w:rPr>
          <w:rFonts w:ascii="Roboto Light" w:hAnsi="Roboto Light"/>
          <w:color w:val="595959"/>
          <w:sz w:val="18"/>
          <w:szCs w:val="18"/>
        </w:rPr>
        <w:t xml:space="preserve"> travaux ou éléments nécessaires à la bonne réalisation du chantier et à la finition seront inclus au présent marché</w:t>
      </w:r>
      <w:r>
        <w:rPr>
          <w:rFonts w:ascii="Roboto Light" w:hAnsi="Roboto Light"/>
          <w:color w:val="595959"/>
          <w:sz w:val="18"/>
          <w:szCs w:val="18"/>
        </w:rPr>
        <w:t>.</w:t>
      </w:r>
    </w:p>
    <w:p w14:paraId="481B2CF8" w14:textId="4CE31855" w:rsidR="00C52BDD" w:rsidRPr="00E80EAF" w:rsidRDefault="00C52BDD" w:rsidP="00942B8E">
      <w:pPr>
        <w:pStyle w:val="Default"/>
        <w:numPr>
          <w:ilvl w:val="0"/>
          <w:numId w:val="10"/>
        </w:numPr>
        <w:jc w:val="both"/>
        <w:rPr>
          <w:rFonts w:ascii="Roboto Light" w:hAnsi="Roboto Light"/>
          <w:color w:val="595959"/>
          <w:sz w:val="18"/>
          <w:szCs w:val="18"/>
        </w:rPr>
      </w:pPr>
      <w:r>
        <w:rPr>
          <w:rFonts w:ascii="Roboto Light" w:hAnsi="Roboto Light"/>
          <w:color w:val="595959"/>
          <w:sz w:val="18"/>
          <w:szCs w:val="18"/>
        </w:rPr>
        <w:t xml:space="preserve">L’appareil se situant à l’extérieur, </w:t>
      </w:r>
      <w:r w:rsidR="00E46DFF">
        <w:rPr>
          <w:rFonts w:ascii="Roboto Light" w:hAnsi="Roboto Light"/>
          <w:color w:val="595959"/>
          <w:sz w:val="18"/>
          <w:szCs w:val="18"/>
        </w:rPr>
        <w:t>la</w:t>
      </w:r>
      <w:r>
        <w:rPr>
          <w:rFonts w:ascii="Roboto Light" w:hAnsi="Roboto Light"/>
          <w:color w:val="595959"/>
          <w:sz w:val="18"/>
          <w:szCs w:val="18"/>
        </w:rPr>
        <w:t xml:space="preserve"> protection </w:t>
      </w:r>
      <w:r w:rsidR="00E46DFF">
        <w:rPr>
          <w:rFonts w:ascii="Roboto Light" w:hAnsi="Roboto Light"/>
          <w:color w:val="595959"/>
          <w:sz w:val="18"/>
          <w:szCs w:val="18"/>
        </w:rPr>
        <w:t>contre les intempéries sera renforcée.</w:t>
      </w:r>
    </w:p>
    <w:p w14:paraId="0600AF9A" w14:textId="77777777" w:rsidR="00641F2B" w:rsidRDefault="00641F2B" w:rsidP="00641F2B">
      <w:pPr>
        <w:pStyle w:val="Default"/>
        <w:jc w:val="both"/>
        <w:rPr>
          <w:rFonts w:ascii="Roboto Light" w:hAnsi="Roboto Light"/>
          <w:color w:val="595959"/>
          <w:sz w:val="18"/>
          <w:szCs w:val="18"/>
        </w:rPr>
      </w:pPr>
    </w:p>
    <w:p w14:paraId="65BF8EBE" w14:textId="77777777" w:rsidR="00641F2B" w:rsidRPr="00B5436E" w:rsidRDefault="00641F2B" w:rsidP="00641F2B">
      <w:pPr>
        <w:pStyle w:val="Default"/>
        <w:jc w:val="both"/>
        <w:rPr>
          <w:rFonts w:ascii="Roboto Light" w:hAnsi="Roboto Light"/>
          <w:b/>
          <w:bCs/>
          <w:color w:val="AF1D1F"/>
          <w:sz w:val="18"/>
          <w:szCs w:val="18"/>
        </w:rPr>
      </w:pPr>
      <w:r w:rsidRPr="00B5436E">
        <w:rPr>
          <w:rFonts w:ascii="Roboto Light" w:hAnsi="Roboto Light"/>
          <w:b/>
          <w:bCs/>
          <w:color w:val="AF1D1F"/>
          <w:sz w:val="18"/>
          <w:szCs w:val="18"/>
        </w:rPr>
        <w:t>Cas particuliers :</w:t>
      </w:r>
    </w:p>
    <w:p w14:paraId="6D48FED0" w14:textId="77777777" w:rsidR="00641F2B" w:rsidRDefault="00641F2B" w:rsidP="00641F2B">
      <w:pPr>
        <w:pStyle w:val="Default"/>
        <w:jc w:val="both"/>
        <w:rPr>
          <w:rFonts w:ascii="Roboto Light" w:hAnsi="Roboto Light"/>
          <w:color w:val="595959"/>
          <w:sz w:val="18"/>
          <w:szCs w:val="18"/>
        </w:rPr>
      </w:pPr>
    </w:p>
    <w:p w14:paraId="2464687A" w14:textId="348B16B2" w:rsidR="00641F2B" w:rsidRPr="00373F64" w:rsidRDefault="00EC5433" w:rsidP="00942B8E">
      <w:pPr>
        <w:pStyle w:val="Default"/>
        <w:numPr>
          <w:ilvl w:val="0"/>
          <w:numId w:val="12"/>
        </w:numPr>
        <w:jc w:val="both"/>
        <w:rPr>
          <w:rFonts w:ascii="Roboto Light" w:hAnsi="Roboto Light"/>
          <w:b/>
          <w:bCs/>
          <w:color w:val="595959"/>
          <w:sz w:val="18"/>
          <w:szCs w:val="18"/>
        </w:rPr>
      </w:pPr>
      <w:r>
        <w:rPr>
          <w:rFonts w:ascii="Roboto Light" w:hAnsi="Roboto Light"/>
          <w:b/>
          <w:bCs/>
          <w:color w:val="595959"/>
          <w:sz w:val="18"/>
          <w:szCs w:val="18"/>
        </w:rPr>
        <w:t>Armoire</w:t>
      </w:r>
      <w:r w:rsidR="00641F2B" w:rsidRPr="00373F64">
        <w:rPr>
          <w:rFonts w:ascii="Roboto Light" w:hAnsi="Roboto Light"/>
          <w:b/>
          <w:bCs/>
          <w:color w:val="595959"/>
          <w:sz w:val="18"/>
          <w:szCs w:val="18"/>
        </w:rPr>
        <w:t xml:space="preserve"> </w:t>
      </w:r>
      <w:r w:rsidR="00D41752">
        <w:rPr>
          <w:rFonts w:ascii="Roboto Light" w:hAnsi="Roboto Light"/>
          <w:b/>
          <w:bCs/>
          <w:color w:val="595959"/>
          <w:sz w:val="18"/>
          <w:szCs w:val="18"/>
        </w:rPr>
        <w:t>de manœuvre</w:t>
      </w:r>
    </w:p>
    <w:p w14:paraId="3B08CDFD" w14:textId="6B5B11AA" w:rsidR="00641F2B" w:rsidRDefault="00EC5433" w:rsidP="00641F2B">
      <w:pPr>
        <w:pStyle w:val="Default"/>
        <w:ind w:left="720"/>
        <w:jc w:val="both"/>
        <w:rPr>
          <w:rFonts w:ascii="Roboto Light" w:hAnsi="Roboto Light"/>
          <w:color w:val="595959"/>
          <w:sz w:val="18"/>
          <w:szCs w:val="18"/>
        </w:rPr>
      </w:pPr>
      <w:r>
        <w:rPr>
          <w:rFonts w:ascii="Roboto Light" w:hAnsi="Roboto Light"/>
          <w:color w:val="595959"/>
          <w:sz w:val="18"/>
          <w:szCs w:val="18"/>
        </w:rPr>
        <w:t>L’armoire de manœuvre</w:t>
      </w:r>
      <w:r w:rsidR="00D41752">
        <w:rPr>
          <w:rFonts w:ascii="Roboto Light" w:hAnsi="Roboto Light"/>
          <w:color w:val="595959"/>
          <w:sz w:val="18"/>
          <w:szCs w:val="18"/>
        </w:rPr>
        <w:t xml:space="preserve"> sera</w:t>
      </w:r>
      <w:r>
        <w:rPr>
          <w:rFonts w:ascii="Roboto Light" w:hAnsi="Roboto Light"/>
          <w:color w:val="595959"/>
          <w:sz w:val="18"/>
          <w:szCs w:val="18"/>
        </w:rPr>
        <w:t xml:space="preserve"> située au niveau Parvis</w:t>
      </w:r>
      <w:r w:rsidR="00641F2B">
        <w:rPr>
          <w:rFonts w:ascii="Roboto Light" w:hAnsi="Roboto Light"/>
          <w:color w:val="595959"/>
          <w:sz w:val="18"/>
          <w:szCs w:val="18"/>
        </w:rPr>
        <w:t xml:space="preserve">. Le </w:t>
      </w:r>
      <w:r w:rsidR="00641F2B" w:rsidRPr="00373F64">
        <w:rPr>
          <w:rFonts w:ascii="Roboto Light" w:hAnsi="Roboto Light"/>
          <w:color w:val="595959"/>
          <w:sz w:val="18"/>
          <w:szCs w:val="18"/>
          <w:u w:val="single"/>
        </w:rPr>
        <w:t>cheminement des alimentations électriques se fait via un conduit enterré</w:t>
      </w:r>
      <w:r w:rsidR="00641F2B">
        <w:rPr>
          <w:rFonts w:ascii="Roboto Light" w:hAnsi="Roboto Light"/>
          <w:color w:val="595959"/>
          <w:sz w:val="18"/>
          <w:szCs w:val="18"/>
        </w:rPr>
        <w:t>.</w:t>
      </w:r>
    </w:p>
    <w:p w14:paraId="5BD32931" w14:textId="77777777" w:rsidR="00641F2B" w:rsidRDefault="00641F2B" w:rsidP="00641F2B">
      <w:pPr>
        <w:pStyle w:val="Default"/>
        <w:ind w:left="720"/>
        <w:jc w:val="both"/>
        <w:rPr>
          <w:rFonts w:ascii="Roboto Light" w:hAnsi="Roboto Light"/>
          <w:color w:val="595959"/>
          <w:sz w:val="18"/>
          <w:szCs w:val="18"/>
        </w:rPr>
      </w:pPr>
      <w:r>
        <w:rPr>
          <w:rFonts w:ascii="Roboto Light" w:hAnsi="Roboto Light"/>
          <w:color w:val="595959"/>
          <w:sz w:val="18"/>
          <w:szCs w:val="18"/>
        </w:rPr>
        <w:t>La prestation comprend :</w:t>
      </w:r>
    </w:p>
    <w:p w14:paraId="4EE0252D" w14:textId="0B757774" w:rsidR="00641F2B" w:rsidRDefault="00641F2B" w:rsidP="00942B8E">
      <w:pPr>
        <w:pStyle w:val="Default"/>
        <w:numPr>
          <w:ilvl w:val="1"/>
          <w:numId w:val="12"/>
        </w:numPr>
        <w:jc w:val="both"/>
        <w:rPr>
          <w:rFonts w:ascii="Roboto Light" w:hAnsi="Roboto Light"/>
          <w:color w:val="595959"/>
          <w:sz w:val="18"/>
          <w:szCs w:val="18"/>
        </w:rPr>
      </w:pPr>
      <w:r>
        <w:rPr>
          <w:rFonts w:ascii="Roboto Light" w:hAnsi="Roboto Light"/>
          <w:color w:val="595959"/>
          <w:sz w:val="18"/>
          <w:szCs w:val="18"/>
        </w:rPr>
        <w:t>La prise en compte des différentes longueurs des conduits enterrés pour le calcul de la longueur des alimentations électrique</w:t>
      </w:r>
      <w:r w:rsidR="00E77F3D">
        <w:rPr>
          <w:rFonts w:ascii="Roboto Light" w:hAnsi="Roboto Light"/>
          <w:color w:val="595959"/>
          <w:sz w:val="18"/>
          <w:szCs w:val="18"/>
        </w:rPr>
        <w:t>s</w:t>
      </w:r>
      <w:r w:rsidR="00EC5433">
        <w:rPr>
          <w:rFonts w:ascii="Roboto Light" w:hAnsi="Roboto Light"/>
          <w:color w:val="595959"/>
          <w:sz w:val="18"/>
          <w:szCs w:val="18"/>
        </w:rPr>
        <w:t xml:space="preserve"> (environ 90m) et courant faible (environ 40m).</w:t>
      </w:r>
    </w:p>
    <w:p w14:paraId="07FF0A2A" w14:textId="2B00771B" w:rsidR="00641F2B" w:rsidRDefault="00641F2B" w:rsidP="00942B8E">
      <w:pPr>
        <w:pStyle w:val="Default"/>
        <w:numPr>
          <w:ilvl w:val="1"/>
          <w:numId w:val="12"/>
        </w:numPr>
        <w:jc w:val="both"/>
        <w:rPr>
          <w:rFonts w:ascii="Roboto Light" w:hAnsi="Roboto Light"/>
          <w:color w:val="595959"/>
          <w:sz w:val="18"/>
          <w:szCs w:val="18"/>
        </w:rPr>
      </w:pPr>
      <w:r>
        <w:rPr>
          <w:rFonts w:ascii="Roboto Light" w:hAnsi="Roboto Light"/>
          <w:color w:val="595959"/>
          <w:sz w:val="18"/>
          <w:szCs w:val="18"/>
        </w:rPr>
        <w:t xml:space="preserve">Les précautions nécessaires pour pouvoir </w:t>
      </w:r>
      <w:r w:rsidR="00EC3C1C">
        <w:rPr>
          <w:rFonts w:ascii="Roboto Light" w:hAnsi="Roboto Light"/>
          <w:color w:val="595959"/>
          <w:sz w:val="18"/>
          <w:szCs w:val="18"/>
        </w:rPr>
        <w:t>tirer les nouvelles</w:t>
      </w:r>
      <w:r w:rsidR="00EC5433">
        <w:rPr>
          <w:rFonts w:ascii="Roboto Light" w:hAnsi="Roboto Light"/>
          <w:color w:val="595959"/>
          <w:sz w:val="18"/>
          <w:szCs w:val="18"/>
        </w:rPr>
        <w:t xml:space="preserve"> alimentation et liaison filaire RJ45.</w:t>
      </w:r>
    </w:p>
    <w:p w14:paraId="53493D66" w14:textId="77777777" w:rsidR="00E77F3D" w:rsidRPr="00E77F3D" w:rsidRDefault="00E77F3D" w:rsidP="00EC5433">
      <w:pPr>
        <w:pStyle w:val="Default"/>
        <w:jc w:val="both"/>
        <w:rPr>
          <w:rFonts w:ascii="Roboto Light" w:hAnsi="Roboto Light"/>
          <w:b/>
          <w:bCs/>
          <w:color w:val="AF1D1F"/>
          <w:sz w:val="18"/>
          <w:szCs w:val="18"/>
          <w:u w:val="single"/>
        </w:rPr>
      </w:pPr>
    </w:p>
    <w:p w14:paraId="430E7BB8" w14:textId="77777777" w:rsidR="00E77F3D" w:rsidRDefault="00E77F3D" w:rsidP="00E77F3D">
      <w:pPr>
        <w:pStyle w:val="Default"/>
        <w:jc w:val="both"/>
        <w:rPr>
          <w:rFonts w:ascii="Roboto Light" w:hAnsi="Roboto Light"/>
          <w:b/>
          <w:bCs/>
          <w:color w:val="AF1D1F"/>
          <w:sz w:val="18"/>
          <w:szCs w:val="18"/>
          <w:u w:val="single"/>
        </w:rPr>
      </w:pPr>
    </w:p>
    <w:p w14:paraId="4E56932A" w14:textId="514E4734" w:rsidR="00641F2B" w:rsidRPr="00E77F3D" w:rsidRDefault="00641F2B" w:rsidP="00E77F3D">
      <w:pPr>
        <w:pStyle w:val="Default"/>
        <w:jc w:val="both"/>
        <w:rPr>
          <w:rFonts w:ascii="Roboto Light" w:hAnsi="Roboto Light"/>
          <w:b/>
          <w:bCs/>
          <w:color w:val="AF1D1F"/>
          <w:sz w:val="18"/>
          <w:szCs w:val="18"/>
          <w:u w:val="single"/>
        </w:rPr>
      </w:pPr>
      <w:r w:rsidRPr="00E77F3D">
        <w:rPr>
          <w:rFonts w:ascii="Roboto Light" w:hAnsi="Roboto Light"/>
          <w:b/>
          <w:bCs/>
          <w:color w:val="AF1D1F"/>
          <w:sz w:val="18"/>
          <w:szCs w:val="18"/>
          <w:u w:val="single"/>
        </w:rPr>
        <w:t>CABINE</w:t>
      </w:r>
    </w:p>
    <w:p w14:paraId="6A588E7E" w14:textId="1EC6093C" w:rsidR="00641F2B" w:rsidRDefault="00641F2B" w:rsidP="00942B8E">
      <w:pPr>
        <w:pStyle w:val="Default"/>
        <w:numPr>
          <w:ilvl w:val="0"/>
          <w:numId w:val="16"/>
        </w:numPr>
        <w:jc w:val="both"/>
        <w:rPr>
          <w:rFonts w:ascii="Roboto Light" w:hAnsi="Roboto Light"/>
          <w:color w:val="595959"/>
          <w:sz w:val="18"/>
          <w:szCs w:val="18"/>
        </w:rPr>
      </w:pPr>
      <w:r w:rsidRPr="00551BC7">
        <w:rPr>
          <w:rFonts w:ascii="Roboto Light" w:hAnsi="Roboto Light"/>
          <w:color w:val="595959"/>
          <w:sz w:val="18"/>
          <w:szCs w:val="18"/>
        </w:rPr>
        <w:t xml:space="preserve">La cabine aura </w:t>
      </w:r>
      <w:r w:rsidR="00EC5433">
        <w:rPr>
          <w:rFonts w:ascii="Roboto Light" w:hAnsi="Roboto Light"/>
          <w:color w:val="595959"/>
          <w:sz w:val="18"/>
          <w:szCs w:val="18"/>
        </w:rPr>
        <w:t>une charge égale à 630Kg.</w:t>
      </w:r>
    </w:p>
    <w:p w14:paraId="625F689D" w14:textId="77777777" w:rsidR="00641F2B" w:rsidRPr="00A202DB" w:rsidRDefault="00641F2B" w:rsidP="00641F2B">
      <w:pPr>
        <w:pStyle w:val="Default"/>
        <w:ind w:left="720"/>
        <w:jc w:val="both"/>
        <w:rPr>
          <w:rFonts w:ascii="Roboto Light" w:hAnsi="Roboto Light"/>
          <w:color w:val="595959"/>
          <w:sz w:val="18"/>
          <w:szCs w:val="18"/>
        </w:rPr>
      </w:pPr>
      <w:r w:rsidRPr="00A202DB">
        <w:rPr>
          <w:rFonts w:ascii="Roboto Light" w:hAnsi="Roboto Light"/>
          <w:color w:val="595959"/>
          <w:sz w:val="18"/>
          <w:szCs w:val="18"/>
        </w:rPr>
        <w:t xml:space="preserve">Elle sera équipée au minimum : </w:t>
      </w:r>
    </w:p>
    <w:p w14:paraId="013D3E02" w14:textId="77777777" w:rsidR="00641F2B" w:rsidRPr="00551BC7" w:rsidRDefault="00641F2B" w:rsidP="00942B8E">
      <w:pPr>
        <w:pStyle w:val="Default"/>
        <w:numPr>
          <w:ilvl w:val="1"/>
          <w:numId w:val="2"/>
        </w:numPr>
        <w:spacing w:after="25"/>
        <w:jc w:val="both"/>
        <w:rPr>
          <w:rFonts w:ascii="Roboto Light" w:hAnsi="Roboto Light"/>
          <w:color w:val="595959"/>
          <w:sz w:val="18"/>
          <w:szCs w:val="18"/>
        </w:rPr>
      </w:pPr>
      <w:r w:rsidRPr="00551BC7">
        <w:rPr>
          <w:rFonts w:ascii="Roboto Light" w:hAnsi="Roboto Light"/>
          <w:color w:val="595959"/>
          <w:sz w:val="18"/>
          <w:szCs w:val="18"/>
        </w:rPr>
        <w:t>D’une arcade métallique.</w:t>
      </w:r>
    </w:p>
    <w:p w14:paraId="25808694" w14:textId="37468BE5" w:rsidR="00641F2B" w:rsidRPr="00551BC7" w:rsidRDefault="00641F2B" w:rsidP="00942B8E">
      <w:pPr>
        <w:pStyle w:val="Default"/>
        <w:numPr>
          <w:ilvl w:val="1"/>
          <w:numId w:val="2"/>
        </w:numPr>
        <w:spacing w:after="25"/>
        <w:jc w:val="both"/>
        <w:rPr>
          <w:rFonts w:ascii="Roboto Light" w:hAnsi="Roboto Light"/>
          <w:color w:val="595959"/>
          <w:sz w:val="18"/>
          <w:szCs w:val="18"/>
        </w:rPr>
      </w:pPr>
      <w:r w:rsidRPr="00551BC7">
        <w:rPr>
          <w:rFonts w:ascii="Roboto Light" w:hAnsi="Roboto Light"/>
          <w:color w:val="595959"/>
          <w:sz w:val="18"/>
          <w:szCs w:val="18"/>
        </w:rPr>
        <w:t>D’une cabine tôlée.</w:t>
      </w:r>
    </w:p>
    <w:p w14:paraId="4EB7A9EB" w14:textId="77777777" w:rsidR="00641F2B" w:rsidRPr="00551BC7" w:rsidRDefault="00641F2B" w:rsidP="00942B8E">
      <w:pPr>
        <w:pStyle w:val="Default"/>
        <w:numPr>
          <w:ilvl w:val="1"/>
          <w:numId w:val="2"/>
        </w:numPr>
        <w:spacing w:after="25"/>
        <w:jc w:val="both"/>
        <w:rPr>
          <w:rFonts w:ascii="Roboto Light" w:hAnsi="Roboto Light"/>
          <w:color w:val="595959"/>
          <w:sz w:val="18"/>
          <w:szCs w:val="18"/>
        </w:rPr>
      </w:pPr>
      <w:r w:rsidRPr="00551BC7">
        <w:rPr>
          <w:rFonts w:ascii="Roboto Light" w:hAnsi="Roboto Light"/>
          <w:color w:val="595959"/>
          <w:sz w:val="18"/>
          <w:szCs w:val="18"/>
        </w:rPr>
        <w:t>D’une balustrade si nécessaire.</w:t>
      </w:r>
    </w:p>
    <w:p w14:paraId="76FE6CA7" w14:textId="77777777" w:rsidR="00641F2B" w:rsidRPr="00551BC7" w:rsidRDefault="00641F2B" w:rsidP="00942B8E">
      <w:pPr>
        <w:pStyle w:val="Default"/>
        <w:numPr>
          <w:ilvl w:val="1"/>
          <w:numId w:val="2"/>
        </w:numPr>
        <w:spacing w:after="25"/>
        <w:jc w:val="both"/>
        <w:rPr>
          <w:rFonts w:ascii="Roboto Light" w:hAnsi="Roboto Light"/>
          <w:color w:val="595959"/>
          <w:sz w:val="18"/>
          <w:szCs w:val="18"/>
        </w:rPr>
      </w:pPr>
      <w:r w:rsidRPr="00551BC7">
        <w:rPr>
          <w:rFonts w:ascii="Roboto Light" w:hAnsi="Roboto Light"/>
          <w:color w:val="595959"/>
          <w:sz w:val="18"/>
          <w:szCs w:val="18"/>
        </w:rPr>
        <w:t>D’un dispositif de parachute d’ascenseur de type amortie.</w:t>
      </w:r>
    </w:p>
    <w:p w14:paraId="199B47BE" w14:textId="77777777" w:rsidR="00641F2B" w:rsidRDefault="00641F2B" w:rsidP="00942B8E">
      <w:pPr>
        <w:pStyle w:val="Default"/>
        <w:numPr>
          <w:ilvl w:val="1"/>
          <w:numId w:val="2"/>
        </w:numPr>
        <w:jc w:val="both"/>
        <w:rPr>
          <w:rFonts w:ascii="Roboto Light" w:hAnsi="Roboto Light"/>
          <w:color w:val="595959"/>
          <w:sz w:val="18"/>
          <w:szCs w:val="18"/>
        </w:rPr>
      </w:pPr>
      <w:r w:rsidRPr="00551BC7">
        <w:rPr>
          <w:rFonts w:ascii="Roboto Light" w:hAnsi="Roboto Light"/>
          <w:color w:val="595959"/>
          <w:sz w:val="18"/>
          <w:szCs w:val="18"/>
        </w:rPr>
        <w:t xml:space="preserve">De coulisseaux de guidages. </w:t>
      </w:r>
    </w:p>
    <w:p w14:paraId="2D50D756" w14:textId="017C8501" w:rsidR="003A0FB3" w:rsidRDefault="00EC5433" w:rsidP="00942B8E">
      <w:pPr>
        <w:pStyle w:val="Default"/>
        <w:numPr>
          <w:ilvl w:val="1"/>
          <w:numId w:val="2"/>
        </w:numPr>
        <w:jc w:val="both"/>
        <w:rPr>
          <w:rFonts w:ascii="Roboto Light" w:hAnsi="Roboto Light"/>
          <w:color w:val="595959"/>
          <w:sz w:val="18"/>
          <w:szCs w:val="18"/>
        </w:rPr>
      </w:pPr>
      <w:r>
        <w:rPr>
          <w:rFonts w:ascii="Roboto Light" w:hAnsi="Roboto Light"/>
          <w:color w:val="595959"/>
          <w:sz w:val="18"/>
          <w:szCs w:val="18"/>
        </w:rPr>
        <w:t>D’u</w:t>
      </w:r>
      <w:r w:rsidR="000471B3">
        <w:rPr>
          <w:rFonts w:ascii="Roboto Light" w:hAnsi="Roboto Light"/>
          <w:color w:val="595959"/>
          <w:sz w:val="18"/>
          <w:szCs w:val="18"/>
        </w:rPr>
        <w:t>n pèse charge.</w:t>
      </w:r>
    </w:p>
    <w:p w14:paraId="61BD10ED" w14:textId="6E317D46" w:rsidR="00111ED8" w:rsidRDefault="00111ED8" w:rsidP="00942B8E">
      <w:pPr>
        <w:pStyle w:val="Default"/>
        <w:numPr>
          <w:ilvl w:val="1"/>
          <w:numId w:val="2"/>
        </w:numPr>
        <w:jc w:val="both"/>
        <w:rPr>
          <w:rFonts w:ascii="Roboto Light" w:hAnsi="Roboto Light"/>
          <w:color w:val="595959"/>
          <w:sz w:val="18"/>
          <w:szCs w:val="18"/>
        </w:rPr>
      </w:pPr>
      <w:r>
        <w:rPr>
          <w:rFonts w:ascii="Roboto Light" w:hAnsi="Roboto Light"/>
          <w:color w:val="595959"/>
          <w:sz w:val="18"/>
          <w:szCs w:val="18"/>
        </w:rPr>
        <w:t>La cabine devra être muni d’une trappe de secours avec échelles métallique permettant d’atteindre le toit cabine.</w:t>
      </w:r>
    </w:p>
    <w:p w14:paraId="40CEF632" w14:textId="2916F916" w:rsidR="002E0E3C" w:rsidRPr="00FB7B88" w:rsidRDefault="003A0FB3" w:rsidP="00942B8E">
      <w:pPr>
        <w:pStyle w:val="Default"/>
        <w:numPr>
          <w:ilvl w:val="1"/>
          <w:numId w:val="2"/>
        </w:numPr>
        <w:jc w:val="both"/>
        <w:rPr>
          <w:rFonts w:ascii="Roboto Light" w:hAnsi="Roboto Light"/>
          <w:color w:val="595959"/>
          <w:sz w:val="18"/>
          <w:szCs w:val="18"/>
        </w:rPr>
      </w:pPr>
      <w:r w:rsidRPr="003A0FB3">
        <w:rPr>
          <w:rFonts w:ascii="Roboto Light" w:hAnsi="Roboto Light" w:cs="Arial"/>
          <w:color w:val="595959"/>
          <w:sz w:val="18"/>
          <w:szCs w:val="18"/>
        </w:rPr>
        <w:t xml:space="preserve">La </w:t>
      </w:r>
      <w:r w:rsidRPr="003A0FB3">
        <w:rPr>
          <w:rFonts w:ascii="Roboto Light" w:hAnsi="Roboto Light" w:cs="Arial"/>
          <w:color w:val="595959"/>
          <w:sz w:val="18"/>
          <w:szCs w:val="18"/>
          <w:u w:val="single"/>
        </w:rPr>
        <w:t>position d’attente de la cabine sera au niveau bas</w:t>
      </w:r>
      <w:r w:rsidRPr="003A0FB3">
        <w:rPr>
          <w:rFonts w:ascii="Roboto Light" w:hAnsi="Roboto Light" w:cs="Arial"/>
          <w:color w:val="595959"/>
          <w:sz w:val="18"/>
          <w:szCs w:val="18"/>
        </w:rPr>
        <w:t>, portes fermées.</w:t>
      </w:r>
    </w:p>
    <w:p w14:paraId="6012C103" w14:textId="77777777" w:rsidR="00D41752" w:rsidRPr="00551BC7" w:rsidRDefault="00D41752" w:rsidP="00641F2B">
      <w:pPr>
        <w:autoSpaceDE w:val="0"/>
        <w:autoSpaceDN w:val="0"/>
        <w:adjustRightInd w:val="0"/>
        <w:spacing w:after="0"/>
        <w:jc w:val="both"/>
        <w:rPr>
          <w:rFonts w:ascii="Roboto Light" w:hAnsi="Roboto Light" w:cs="Arial"/>
          <w:color w:val="595959"/>
          <w:sz w:val="18"/>
          <w:szCs w:val="18"/>
        </w:rPr>
      </w:pPr>
    </w:p>
    <w:p w14:paraId="505C93DB" w14:textId="69EA574A" w:rsidR="00641F2B" w:rsidRPr="00B5436E" w:rsidRDefault="00641F2B" w:rsidP="00641F2B">
      <w:pPr>
        <w:autoSpaceDE w:val="0"/>
        <w:autoSpaceDN w:val="0"/>
        <w:adjustRightInd w:val="0"/>
        <w:spacing w:after="120"/>
        <w:ind w:firstLine="708"/>
        <w:jc w:val="both"/>
        <w:rPr>
          <w:rFonts w:ascii="Roboto Light" w:hAnsi="Roboto Light" w:cs="Arial"/>
          <w:b/>
          <w:color w:val="AF1D1F"/>
          <w:sz w:val="18"/>
          <w:szCs w:val="18"/>
        </w:rPr>
      </w:pPr>
      <w:r w:rsidRPr="00B5436E">
        <w:rPr>
          <w:rFonts w:ascii="Roboto Light" w:hAnsi="Roboto Light" w:cs="Arial"/>
          <w:b/>
          <w:color w:val="AF1D1F"/>
          <w:sz w:val="18"/>
          <w:szCs w:val="18"/>
        </w:rPr>
        <w:t xml:space="preserve">Habillage </w:t>
      </w:r>
      <w:r>
        <w:rPr>
          <w:rFonts w:ascii="Roboto Light" w:hAnsi="Roboto Light" w:cs="Arial"/>
          <w:b/>
          <w:color w:val="AF1D1F"/>
          <w:sz w:val="18"/>
          <w:szCs w:val="18"/>
        </w:rPr>
        <w:t>intérieur de cabine</w:t>
      </w:r>
    </w:p>
    <w:p w14:paraId="0AA11F4A" w14:textId="6DB88CEC" w:rsidR="00641F2B" w:rsidRDefault="00641F2B" w:rsidP="00942B8E">
      <w:pPr>
        <w:pStyle w:val="Paragraphedeliste"/>
        <w:numPr>
          <w:ilvl w:val="0"/>
          <w:numId w:val="16"/>
        </w:numPr>
        <w:autoSpaceDE w:val="0"/>
        <w:autoSpaceDN w:val="0"/>
        <w:adjustRightInd w:val="0"/>
        <w:spacing w:after="0"/>
        <w:jc w:val="both"/>
        <w:rPr>
          <w:rFonts w:ascii="Roboto Light" w:hAnsi="Roboto Light" w:cs="Arial"/>
          <w:color w:val="595959"/>
          <w:sz w:val="18"/>
          <w:szCs w:val="18"/>
        </w:rPr>
      </w:pPr>
      <w:r w:rsidRPr="00A202DB">
        <w:rPr>
          <w:rFonts w:ascii="Roboto Light" w:hAnsi="Roboto Light" w:cs="Arial"/>
          <w:color w:val="595959"/>
          <w:sz w:val="18"/>
          <w:szCs w:val="18"/>
        </w:rPr>
        <w:t xml:space="preserve">L’habillage devra être conforme à </w:t>
      </w:r>
      <w:r w:rsidR="000471B3">
        <w:rPr>
          <w:rFonts w:ascii="Roboto Light" w:hAnsi="Roboto Light" w:cs="Arial"/>
          <w:color w:val="595959"/>
          <w:sz w:val="18"/>
          <w:szCs w:val="18"/>
        </w:rPr>
        <w:t>l</w:t>
      </w:r>
      <w:r w:rsidR="000471B3" w:rsidRPr="000471B3">
        <w:rPr>
          <w:rFonts w:ascii="Roboto Light" w:hAnsi="Roboto Light" w:cs="Arial"/>
          <w:color w:val="595959"/>
          <w:sz w:val="18"/>
          <w:szCs w:val="18"/>
        </w:rPr>
        <w:t>'arrêté du 25 juin 1980</w:t>
      </w:r>
      <w:r w:rsidR="000471B3">
        <w:rPr>
          <w:rFonts w:ascii="Roboto Light" w:hAnsi="Roboto Light" w:cs="Arial"/>
          <w:color w:val="595959"/>
          <w:sz w:val="18"/>
          <w:szCs w:val="18"/>
        </w:rPr>
        <w:t xml:space="preserve"> (AS1) et à </w:t>
      </w:r>
      <w:r w:rsidRPr="00A202DB">
        <w:rPr>
          <w:rFonts w:ascii="Roboto Light" w:hAnsi="Roboto Light" w:cs="Arial"/>
          <w:color w:val="595959"/>
          <w:sz w:val="18"/>
          <w:szCs w:val="18"/>
        </w:rPr>
        <w:t>l’arrêté du 6 mars 2006 modifiant le règlement de sécurité contre les risques d’incendie et de panique dans les établissements recevant du public.</w:t>
      </w:r>
    </w:p>
    <w:p w14:paraId="623A0E7B" w14:textId="77777777" w:rsidR="00641F2B" w:rsidRPr="00A202DB" w:rsidRDefault="00641F2B" w:rsidP="00641F2B">
      <w:pPr>
        <w:pStyle w:val="Paragraphedeliste"/>
        <w:autoSpaceDE w:val="0"/>
        <w:autoSpaceDN w:val="0"/>
        <w:adjustRightInd w:val="0"/>
        <w:spacing w:after="0"/>
        <w:jc w:val="both"/>
        <w:rPr>
          <w:rFonts w:ascii="Roboto Light" w:hAnsi="Roboto Light" w:cs="Arial"/>
          <w:color w:val="595959"/>
          <w:sz w:val="18"/>
          <w:szCs w:val="18"/>
        </w:rPr>
      </w:pPr>
      <w:r w:rsidRPr="00A202DB">
        <w:rPr>
          <w:rFonts w:ascii="Roboto Light" w:hAnsi="Roboto Light" w:cs="Arial"/>
          <w:color w:val="595959"/>
          <w:sz w:val="18"/>
          <w:szCs w:val="18"/>
        </w:rPr>
        <w:t>Les revêtements intérieurs des cabines d’ascenseurs doivent être constitués par des matériaux de catégorie :</w:t>
      </w:r>
    </w:p>
    <w:p w14:paraId="684A7227" w14:textId="77777777" w:rsidR="00641F2B" w:rsidRPr="00551BC7" w:rsidRDefault="00641F2B" w:rsidP="00942B8E">
      <w:pPr>
        <w:pStyle w:val="Paragraphedeliste"/>
        <w:numPr>
          <w:ilvl w:val="1"/>
          <w:numId w:val="9"/>
        </w:numPr>
        <w:autoSpaceDE w:val="0"/>
        <w:autoSpaceDN w:val="0"/>
        <w:adjustRightInd w:val="0"/>
        <w:spacing w:after="0"/>
        <w:jc w:val="both"/>
        <w:rPr>
          <w:rFonts w:ascii="Roboto Light" w:hAnsi="Roboto Light" w:cs="Arial"/>
          <w:color w:val="595959"/>
          <w:sz w:val="18"/>
          <w:szCs w:val="18"/>
        </w:rPr>
      </w:pPr>
      <w:r w:rsidRPr="00551BC7">
        <w:rPr>
          <w:rFonts w:ascii="Roboto Light" w:hAnsi="Roboto Light" w:cs="Arial"/>
          <w:color w:val="595959"/>
          <w:sz w:val="18"/>
          <w:szCs w:val="18"/>
        </w:rPr>
        <w:t xml:space="preserve">Plancher : </w:t>
      </w:r>
      <w:r w:rsidRPr="00551BC7">
        <w:rPr>
          <w:rFonts w:ascii="Roboto Light" w:hAnsi="Roboto Light" w:cs="Arial"/>
          <w:color w:val="595959"/>
          <w:sz w:val="18"/>
          <w:szCs w:val="18"/>
        </w:rPr>
        <w:tab/>
        <w:t xml:space="preserve">M4 ou </w:t>
      </w:r>
      <w:proofErr w:type="spellStart"/>
      <w:r w:rsidRPr="00551BC7">
        <w:rPr>
          <w:rFonts w:ascii="Roboto Light" w:hAnsi="Roboto Light" w:cs="Arial"/>
          <w:color w:val="595959"/>
          <w:sz w:val="18"/>
          <w:szCs w:val="18"/>
        </w:rPr>
        <w:t>Dfl</w:t>
      </w:r>
      <w:proofErr w:type="spellEnd"/>
      <w:r w:rsidRPr="00551BC7">
        <w:rPr>
          <w:rFonts w:ascii="Roboto Light" w:hAnsi="Roboto Light" w:cs="Arial"/>
          <w:color w:val="595959"/>
          <w:sz w:val="18"/>
          <w:szCs w:val="18"/>
        </w:rPr>
        <w:t xml:space="preserve"> s1</w:t>
      </w:r>
    </w:p>
    <w:p w14:paraId="0B0A2A79" w14:textId="77777777" w:rsidR="00641F2B" w:rsidRPr="00551BC7" w:rsidRDefault="00641F2B" w:rsidP="00942B8E">
      <w:pPr>
        <w:pStyle w:val="Paragraphedeliste"/>
        <w:numPr>
          <w:ilvl w:val="1"/>
          <w:numId w:val="9"/>
        </w:numPr>
        <w:autoSpaceDE w:val="0"/>
        <w:autoSpaceDN w:val="0"/>
        <w:adjustRightInd w:val="0"/>
        <w:spacing w:after="0"/>
        <w:jc w:val="both"/>
        <w:rPr>
          <w:rFonts w:ascii="Roboto Light" w:hAnsi="Roboto Light" w:cs="Arial"/>
          <w:color w:val="595959"/>
          <w:sz w:val="18"/>
          <w:szCs w:val="18"/>
        </w:rPr>
      </w:pPr>
      <w:r w:rsidRPr="00551BC7">
        <w:rPr>
          <w:rFonts w:ascii="Roboto Light" w:hAnsi="Roboto Light" w:cs="Arial"/>
          <w:color w:val="595959"/>
          <w:sz w:val="18"/>
          <w:szCs w:val="18"/>
        </w:rPr>
        <w:t xml:space="preserve">Plafond et paroi : </w:t>
      </w:r>
      <w:r w:rsidRPr="00551BC7">
        <w:rPr>
          <w:rFonts w:ascii="Roboto Light" w:hAnsi="Roboto Light" w:cs="Arial"/>
          <w:color w:val="595959"/>
          <w:sz w:val="18"/>
          <w:szCs w:val="18"/>
        </w:rPr>
        <w:tab/>
        <w:t>M3 ou D s1, d0</w:t>
      </w:r>
    </w:p>
    <w:p w14:paraId="200C1171" w14:textId="77777777" w:rsidR="00641F2B" w:rsidRDefault="00641F2B" w:rsidP="00641F2B">
      <w:pPr>
        <w:autoSpaceDE w:val="0"/>
        <w:autoSpaceDN w:val="0"/>
        <w:adjustRightInd w:val="0"/>
        <w:spacing w:after="0"/>
        <w:jc w:val="both"/>
        <w:rPr>
          <w:rFonts w:ascii="Roboto Light" w:hAnsi="Roboto Light" w:cs="Arial"/>
          <w:color w:val="595959"/>
          <w:sz w:val="18"/>
          <w:szCs w:val="18"/>
        </w:rPr>
      </w:pPr>
    </w:p>
    <w:p w14:paraId="0A05D959" w14:textId="1CC7B6E3" w:rsidR="00641F2B" w:rsidRDefault="00641F2B" w:rsidP="00045A1C">
      <w:pPr>
        <w:autoSpaceDE w:val="0"/>
        <w:autoSpaceDN w:val="0"/>
        <w:adjustRightInd w:val="0"/>
        <w:spacing w:after="0" w:line="360" w:lineRule="auto"/>
        <w:ind w:firstLine="708"/>
        <w:jc w:val="both"/>
        <w:rPr>
          <w:rFonts w:ascii="Roboto Light" w:hAnsi="Roboto Light" w:cs="Arial"/>
          <w:b/>
          <w:bCs/>
          <w:color w:val="AC1D1F"/>
          <w:sz w:val="18"/>
          <w:szCs w:val="18"/>
        </w:rPr>
      </w:pPr>
      <w:r w:rsidRPr="00045A1C">
        <w:rPr>
          <w:rFonts w:ascii="Roboto Light" w:hAnsi="Roboto Light" w:cs="Arial"/>
          <w:b/>
          <w:bCs/>
          <w:color w:val="AC1D1F"/>
          <w:sz w:val="18"/>
          <w:szCs w:val="18"/>
        </w:rPr>
        <w:t>P</w:t>
      </w:r>
      <w:r w:rsidR="00045A1C">
        <w:rPr>
          <w:rFonts w:ascii="Roboto Light" w:hAnsi="Roboto Light" w:cs="Arial"/>
          <w:b/>
          <w:bCs/>
          <w:color w:val="AC1D1F"/>
          <w:sz w:val="18"/>
          <w:szCs w:val="18"/>
        </w:rPr>
        <w:t>arois latérales</w:t>
      </w:r>
    </w:p>
    <w:p w14:paraId="1D6FCEC7" w14:textId="5295AE02" w:rsidR="00641F2B" w:rsidRPr="00551BC7" w:rsidRDefault="00641F2B" w:rsidP="00641F2B">
      <w:pPr>
        <w:autoSpaceDE w:val="0"/>
        <w:autoSpaceDN w:val="0"/>
        <w:adjustRightInd w:val="0"/>
        <w:spacing w:after="0"/>
        <w:ind w:left="708"/>
        <w:jc w:val="both"/>
        <w:rPr>
          <w:rFonts w:ascii="Roboto Light" w:hAnsi="Roboto Light" w:cs="Arial"/>
          <w:color w:val="595959"/>
          <w:sz w:val="18"/>
          <w:szCs w:val="18"/>
        </w:rPr>
      </w:pPr>
      <w:r w:rsidRPr="00551BC7">
        <w:rPr>
          <w:rFonts w:ascii="Roboto Light" w:hAnsi="Roboto Light" w:cs="Arial"/>
          <w:b/>
          <w:bCs/>
          <w:color w:val="595959"/>
          <w:sz w:val="18"/>
          <w:szCs w:val="18"/>
        </w:rPr>
        <w:t>P</w:t>
      </w:r>
      <w:r>
        <w:rPr>
          <w:rFonts w:ascii="Roboto Light" w:hAnsi="Roboto Light" w:cs="Arial"/>
          <w:b/>
          <w:bCs/>
          <w:color w:val="595959"/>
          <w:sz w:val="18"/>
          <w:szCs w:val="18"/>
        </w:rPr>
        <w:t xml:space="preserve">arois tôlées finition inox </w:t>
      </w:r>
      <w:r w:rsidR="00EC5433">
        <w:rPr>
          <w:rFonts w:ascii="Roboto Light" w:hAnsi="Roboto Light" w:cs="Arial"/>
          <w:b/>
          <w:bCs/>
          <w:color w:val="595959"/>
          <w:sz w:val="18"/>
          <w:szCs w:val="18"/>
        </w:rPr>
        <w:t>toile de lin.</w:t>
      </w:r>
    </w:p>
    <w:p w14:paraId="655C588B" w14:textId="77777777" w:rsidR="00641F2B" w:rsidRPr="00551BC7" w:rsidRDefault="00641F2B" w:rsidP="00641F2B">
      <w:pPr>
        <w:autoSpaceDE w:val="0"/>
        <w:autoSpaceDN w:val="0"/>
        <w:adjustRightInd w:val="0"/>
        <w:spacing w:after="0"/>
        <w:ind w:left="708"/>
        <w:jc w:val="both"/>
        <w:rPr>
          <w:rFonts w:ascii="Roboto Light" w:hAnsi="Roboto Light" w:cs="Arial"/>
          <w:color w:val="595959"/>
          <w:sz w:val="18"/>
          <w:szCs w:val="18"/>
        </w:rPr>
      </w:pPr>
      <w:r w:rsidRPr="00551BC7">
        <w:rPr>
          <w:rFonts w:ascii="Roboto Light" w:hAnsi="Roboto Light" w:cs="Arial"/>
          <w:color w:val="595959"/>
          <w:sz w:val="18"/>
          <w:szCs w:val="18"/>
        </w:rPr>
        <w:t>Baguettes de soutien et d’habillage des panneaux</w:t>
      </w:r>
      <w:r>
        <w:rPr>
          <w:rFonts w:ascii="Roboto Light" w:hAnsi="Roboto Light" w:cs="Arial"/>
          <w:color w:val="595959"/>
          <w:sz w:val="18"/>
          <w:szCs w:val="18"/>
        </w:rPr>
        <w:t xml:space="preserve"> en inox brossé.</w:t>
      </w:r>
    </w:p>
    <w:p w14:paraId="38053762" w14:textId="77777777" w:rsidR="00045A1C" w:rsidRDefault="00045A1C" w:rsidP="00045A1C">
      <w:pPr>
        <w:autoSpaceDE w:val="0"/>
        <w:autoSpaceDN w:val="0"/>
        <w:adjustRightInd w:val="0"/>
        <w:spacing w:after="0"/>
        <w:ind w:firstLine="708"/>
        <w:jc w:val="both"/>
        <w:rPr>
          <w:rFonts w:ascii="Roboto Light" w:hAnsi="Roboto Light" w:cs="Arial"/>
          <w:b/>
          <w:bCs/>
          <w:color w:val="AC1D1F"/>
          <w:sz w:val="18"/>
          <w:szCs w:val="18"/>
        </w:rPr>
      </w:pPr>
    </w:p>
    <w:p w14:paraId="22BDCBCD" w14:textId="2E3B67AE" w:rsidR="00641F2B" w:rsidRPr="00045A1C" w:rsidRDefault="00641F2B" w:rsidP="00045A1C">
      <w:pPr>
        <w:autoSpaceDE w:val="0"/>
        <w:autoSpaceDN w:val="0"/>
        <w:adjustRightInd w:val="0"/>
        <w:spacing w:after="0" w:line="360" w:lineRule="auto"/>
        <w:ind w:firstLine="708"/>
        <w:jc w:val="both"/>
        <w:rPr>
          <w:rFonts w:ascii="Roboto Light" w:hAnsi="Roboto Light" w:cs="Arial"/>
          <w:b/>
          <w:bCs/>
          <w:color w:val="AC1D1F"/>
          <w:sz w:val="18"/>
          <w:szCs w:val="18"/>
        </w:rPr>
      </w:pPr>
      <w:r w:rsidRPr="00045A1C">
        <w:rPr>
          <w:rFonts w:ascii="Roboto Light" w:hAnsi="Roboto Light" w:cs="Arial"/>
          <w:b/>
          <w:bCs/>
          <w:color w:val="AC1D1F"/>
          <w:sz w:val="18"/>
          <w:szCs w:val="18"/>
        </w:rPr>
        <w:t>S</w:t>
      </w:r>
      <w:r w:rsidR="00045A1C">
        <w:rPr>
          <w:rFonts w:ascii="Roboto Light" w:hAnsi="Roboto Light" w:cs="Arial"/>
          <w:b/>
          <w:bCs/>
          <w:color w:val="AC1D1F"/>
          <w:sz w:val="18"/>
          <w:szCs w:val="18"/>
        </w:rPr>
        <w:t>ol</w:t>
      </w:r>
    </w:p>
    <w:p w14:paraId="66404240" w14:textId="60843A58" w:rsidR="00641F2B" w:rsidRPr="00551BC7" w:rsidRDefault="00641F2B" w:rsidP="00641F2B">
      <w:pPr>
        <w:autoSpaceDE w:val="0"/>
        <w:autoSpaceDN w:val="0"/>
        <w:adjustRightInd w:val="0"/>
        <w:spacing w:after="0"/>
        <w:ind w:left="708"/>
        <w:jc w:val="both"/>
        <w:rPr>
          <w:rFonts w:ascii="Roboto Light" w:hAnsi="Roboto Light" w:cs="Arial"/>
          <w:color w:val="595959"/>
          <w:sz w:val="18"/>
          <w:szCs w:val="18"/>
        </w:rPr>
      </w:pPr>
      <w:r w:rsidRPr="00551BC7">
        <w:rPr>
          <w:rFonts w:ascii="Roboto Light" w:hAnsi="Roboto Light" w:cs="Arial"/>
          <w:color w:val="595959"/>
          <w:sz w:val="18"/>
          <w:szCs w:val="18"/>
        </w:rPr>
        <w:t xml:space="preserve">Sol type </w:t>
      </w:r>
      <w:r>
        <w:rPr>
          <w:rFonts w:ascii="Roboto Light" w:hAnsi="Roboto Light" w:cs="Arial"/>
          <w:color w:val="595959"/>
          <w:sz w:val="18"/>
          <w:szCs w:val="18"/>
        </w:rPr>
        <w:t>inox antidérapant</w:t>
      </w:r>
      <w:r w:rsidR="00EC5433">
        <w:rPr>
          <w:rFonts w:ascii="Roboto Light" w:hAnsi="Roboto Light" w:cs="Arial"/>
          <w:color w:val="595959"/>
          <w:sz w:val="18"/>
          <w:szCs w:val="18"/>
        </w:rPr>
        <w:t xml:space="preserve"> (grain de riz).</w:t>
      </w:r>
    </w:p>
    <w:p w14:paraId="4A3A75BB" w14:textId="04DE084E" w:rsidR="00641F2B" w:rsidRPr="00551BC7" w:rsidRDefault="00641F2B" w:rsidP="00641F2B">
      <w:pPr>
        <w:autoSpaceDE w:val="0"/>
        <w:autoSpaceDN w:val="0"/>
        <w:adjustRightInd w:val="0"/>
        <w:spacing w:after="0"/>
        <w:ind w:left="708"/>
        <w:jc w:val="both"/>
        <w:rPr>
          <w:rFonts w:ascii="Roboto Light" w:hAnsi="Roboto Light" w:cs="Arial"/>
          <w:color w:val="595959"/>
          <w:sz w:val="18"/>
          <w:szCs w:val="18"/>
        </w:rPr>
      </w:pPr>
      <w:r w:rsidRPr="00551BC7">
        <w:rPr>
          <w:rFonts w:ascii="Roboto Light" w:hAnsi="Roboto Light" w:cs="Arial"/>
          <w:color w:val="595959"/>
          <w:sz w:val="18"/>
          <w:szCs w:val="18"/>
        </w:rPr>
        <w:lastRenderedPageBreak/>
        <w:t>Etanchéité par joint silicone sur le pourtour</w:t>
      </w:r>
      <w:r w:rsidR="000629D6">
        <w:rPr>
          <w:rFonts w:ascii="Roboto Light" w:hAnsi="Roboto Light" w:cs="Arial"/>
          <w:color w:val="595959"/>
          <w:sz w:val="18"/>
          <w:szCs w:val="18"/>
        </w:rPr>
        <w:t>.</w:t>
      </w:r>
    </w:p>
    <w:p w14:paraId="712CC7E7" w14:textId="667A56E3" w:rsidR="007A2ED8" w:rsidRDefault="00641F2B" w:rsidP="00997D21">
      <w:pPr>
        <w:autoSpaceDE w:val="0"/>
        <w:autoSpaceDN w:val="0"/>
        <w:adjustRightInd w:val="0"/>
        <w:spacing w:after="0"/>
        <w:ind w:left="708"/>
        <w:jc w:val="both"/>
        <w:rPr>
          <w:rFonts w:ascii="Roboto Light" w:hAnsi="Roboto Light" w:cs="Arial"/>
          <w:color w:val="595959"/>
          <w:sz w:val="18"/>
          <w:szCs w:val="18"/>
        </w:rPr>
      </w:pPr>
      <w:r w:rsidRPr="00551BC7">
        <w:rPr>
          <w:rFonts w:ascii="Roboto Light" w:hAnsi="Roboto Light" w:cs="Arial"/>
          <w:color w:val="595959"/>
          <w:sz w:val="18"/>
          <w:szCs w:val="18"/>
        </w:rPr>
        <w:t>Plinthes en inox</w:t>
      </w:r>
      <w:r>
        <w:rPr>
          <w:rFonts w:ascii="Roboto Light" w:hAnsi="Roboto Light" w:cs="Arial"/>
          <w:color w:val="595959"/>
          <w:sz w:val="18"/>
          <w:szCs w:val="18"/>
        </w:rPr>
        <w:t xml:space="preserve"> brossé.</w:t>
      </w:r>
    </w:p>
    <w:p w14:paraId="6E6CB875" w14:textId="77777777" w:rsidR="007A2ED8" w:rsidRDefault="007A2ED8" w:rsidP="00641F2B">
      <w:pPr>
        <w:autoSpaceDE w:val="0"/>
        <w:autoSpaceDN w:val="0"/>
        <w:adjustRightInd w:val="0"/>
        <w:spacing w:after="0"/>
        <w:jc w:val="both"/>
        <w:rPr>
          <w:rFonts w:ascii="Roboto Light" w:hAnsi="Roboto Light" w:cs="Arial"/>
          <w:color w:val="595959"/>
          <w:sz w:val="18"/>
          <w:szCs w:val="18"/>
        </w:rPr>
      </w:pPr>
    </w:p>
    <w:p w14:paraId="1944C7D8" w14:textId="49DC126E" w:rsidR="00641F2B" w:rsidRPr="00045A1C" w:rsidRDefault="00641F2B" w:rsidP="00045A1C">
      <w:pPr>
        <w:autoSpaceDE w:val="0"/>
        <w:autoSpaceDN w:val="0"/>
        <w:adjustRightInd w:val="0"/>
        <w:spacing w:after="0" w:line="360" w:lineRule="auto"/>
        <w:ind w:firstLine="708"/>
        <w:jc w:val="both"/>
        <w:rPr>
          <w:rFonts w:ascii="Roboto Light" w:hAnsi="Roboto Light" w:cs="Arial"/>
          <w:b/>
          <w:bCs/>
          <w:color w:val="AC1D1F"/>
          <w:sz w:val="18"/>
          <w:szCs w:val="18"/>
        </w:rPr>
      </w:pPr>
      <w:r w:rsidRPr="00045A1C">
        <w:rPr>
          <w:rFonts w:ascii="Roboto Light" w:hAnsi="Roboto Light" w:cs="Arial"/>
          <w:b/>
          <w:bCs/>
          <w:color w:val="AC1D1F"/>
          <w:sz w:val="18"/>
          <w:szCs w:val="18"/>
        </w:rPr>
        <w:t>P</w:t>
      </w:r>
      <w:r w:rsidR="00045A1C">
        <w:rPr>
          <w:rFonts w:ascii="Roboto Light" w:hAnsi="Roboto Light" w:cs="Arial"/>
          <w:b/>
          <w:bCs/>
          <w:color w:val="AC1D1F"/>
          <w:sz w:val="18"/>
          <w:szCs w:val="18"/>
        </w:rPr>
        <w:t>lafond</w:t>
      </w:r>
      <w:r w:rsidRPr="00045A1C">
        <w:rPr>
          <w:rFonts w:ascii="Roboto Light" w:hAnsi="Roboto Light" w:cs="Arial"/>
          <w:b/>
          <w:bCs/>
          <w:color w:val="AC1D1F"/>
          <w:sz w:val="18"/>
          <w:szCs w:val="18"/>
        </w:rPr>
        <w:t xml:space="preserve"> - E</w:t>
      </w:r>
      <w:r w:rsidR="00045A1C">
        <w:rPr>
          <w:rFonts w:ascii="Roboto Light" w:hAnsi="Roboto Light" w:cs="Arial"/>
          <w:b/>
          <w:bCs/>
          <w:color w:val="AC1D1F"/>
          <w:sz w:val="18"/>
          <w:szCs w:val="18"/>
        </w:rPr>
        <w:t>clairage</w:t>
      </w:r>
    </w:p>
    <w:p w14:paraId="7EB373DE" w14:textId="36C6E982" w:rsidR="00641F2B" w:rsidRPr="00551BC7" w:rsidRDefault="00641F2B" w:rsidP="00641F2B">
      <w:pPr>
        <w:autoSpaceDE w:val="0"/>
        <w:autoSpaceDN w:val="0"/>
        <w:adjustRightInd w:val="0"/>
        <w:spacing w:after="0"/>
        <w:ind w:left="708"/>
        <w:jc w:val="both"/>
        <w:rPr>
          <w:rFonts w:ascii="Roboto Light" w:hAnsi="Roboto Light" w:cs="Arial"/>
          <w:color w:val="595959"/>
          <w:sz w:val="18"/>
          <w:szCs w:val="18"/>
        </w:rPr>
      </w:pPr>
      <w:bookmarkStart w:id="22" w:name="_Hlk534185050"/>
      <w:r w:rsidRPr="00551BC7">
        <w:rPr>
          <w:rFonts w:ascii="Roboto Light" w:hAnsi="Roboto Light" w:cs="Arial"/>
          <w:color w:val="595959"/>
          <w:sz w:val="18"/>
          <w:szCs w:val="18"/>
        </w:rPr>
        <w:t xml:space="preserve">Caisson </w:t>
      </w:r>
      <w:r>
        <w:rPr>
          <w:rFonts w:ascii="Roboto Light" w:hAnsi="Roboto Light" w:cs="Arial"/>
          <w:color w:val="595959"/>
          <w:sz w:val="18"/>
          <w:szCs w:val="18"/>
        </w:rPr>
        <w:t xml:space="preserve">en inox </w:t>
      </w:r>
      <w:r w:rsidR="00EC5433">
        <w:rPr>
          <w:rFonts w:ascii="Roboto Light" w:hAnsi="Roboto Light" w:cs="Arial"/>
          <w:color w:val="595959"/>
          <w:sz w:val="18"/>
          <w:szCs w:val="18"/>
        </w:rPr>
        <w:t>toile de lin</w:t>
      </w:r>
      <w:r w:rsidRPr="00551BC7">
        <w:rPr>
          <w:rFonts w:ascii="Roboto Light" w:hAnsi="Roboto Light" w:cs="Arial"/>
          <w:color w:val="595959"/>
          <w:sz w:val="18"/>
          <w:szCs w:val="18"/>
        </w:rPr>
        <w:t xml:space="preserve"> modèle au choix du client suivant le catalogue du prestataire</w:t>
      </w:r>
    </w:p>
    <w:p w14:paraId="45711A03" w14:textId="77777777" w:rsidR="00641F2B" w:rsidRPr="00551BC7" w:rsidRDefault="00641F2B" w:rsidP="00641F2B">
      <w:pPr>
        <w:autoSpaceDE w:val="0"/>
        <w:autoSpaceDN w:val="0"/>
        <w:adjustRightInd w:val="0"/>
        <w:spacing w:after="0"/>
        <w:ind w:left="708"/>
        <w:jc w:val="both"/>
        <w:rPr>
          <w:rFonts w:ascii="Roboto Light" w:hAnsi="Roboto Light" w:cs="Arial"/>
          <w:color w:val="595959"/>
          <w:sz w:val="18"/>
          <w:szCs w:val="18"/>
        </w:rPr>
      </w:pPr>
      <w:r w:rsidRPr="00551BC7">
        <w:rPr>
          <w:rFonts w:ascii="Roboto Light" w:hAnsi="Roboto Light" w:cs="Arial"/>
          <w:color w:val="595959"/>
          <w:sz w:val="18"/>
          <w:szCs w:val="18"/>
        </w:rPr>
        <w:t xml:space="preserve">Eclairage par au moins deux points lumineux de type LED </w:t>
      </w:r>
      <w:r w:rsidRPr="00551BC7">
        <w:rPr>
          <w:rFonts w:ascii="Roboto Light" w:hAnsi="Roboto Light"/>
          <w:color w:val="595959"/>
          <w:sz w:val="18"/>
          <w:szCs w:val="18"/>
        </w:rPr>
        <w:t>assurant un éclairement d’au moins 100 lux au niveau des dispositifs de commande et à 1 m au-dessus du plancher en tout point situé à au moins 100 mm d’une paroi.</w:t>
      </w:r>
    </w:p>
    <w:p w14:paraId="1EFFC36D" w14:textId="02EACD99" w:rsidR="00641F2B" w:rsidRPr="00551BC7" w:rsidRDefault="00641F2B" w:rsidP="00641F2B">
      <w:pPr>
        <w:autoSpaceDE w:val="0"/>
        <w:autoSpaceDN w:val="0"/>
        <w:adjustRightInd w:val="0"/>
        <w:spacing w:after="0"/>
        <w:ind w:left="708"/>
        <w:jc w:val="both"/>
        <w:rPr>
          <w:rFonts w:ascii="Roboto Light" w:hAnsi="Roboto Light" w:cs="Arial"/>
          <w:color w:val="595959"/>
          <w:sz w:val="18"/>
          <w:szCs w:val="18"/>
        </w:rPr>
      </w:pPr>
      <w:r w:rsidRPr="00551BC7">
        <w:rPr>
          <w:rFonts w:ascii="Roboto Light" w:hAnsi="Roboto Light" w:cs="Arial"/>
          <w:color w:val="595959"/>
          <w:sz w:val="18"/>
          <w:szCs w:val="18"/>
        </w:rPr>
        <w:t>La fixation ne sera pas accessible par la cabine</w:t>
      </w:r>
      <w:r w:rsidR="000629D6">
        <w:rPr>
          <w:rFonts w:ascii="Roboto Light" w:hAnsi="Roboto Light" w:cs="Arial"/>
          <w:color w:val="595959"/>
          <w:sz w:val="18"/>
          <w:szCs w:val="18"/>
        </w:rPr>
        <w:t>.</w:t>
      </w:r>
    </w:p>
    <w:bookmarkEnd w:id="22"/>
    <w:p w14:paraId="54F8FA5F" w14:textId="77777777" w:rsidR="00641F2B" w:rsidRDefault="00641F2B" w:rsidP="00641F2B">
      <w:pPr>
        <w:autoSpaceDE w:val="0"/>
        <w:autoSpaceDN w:val="0"/>
        <w:adjustRightInd w:val="0"/>
        <w:spacing w:after="0"/>
        <w:jc w:val="both"/>
        <w:rPr>
          <w:rFonts w:ascii="Roboto Light" w:hAnsi="Roboto Light" w:cs="Arial"/>
          <w:color w:val="595959"/>
          <w:sz w:val="18"/>
          <w:szCs w:val="18"/>
        </w:rPr>
      </w:pPr>
    </w:p>
    <w:p w14:paraId="6EA9FD2E" w14:textId="4B0EEDD1" w:rsidR="00641F2B" w:rsidRPr="00045A1C" w:rsidRDefault="00641F2B" w:rsidP="00045A1C">
      <w:pPr>
        <w:autoSpaceDE w:val="0"/>
        <w:autoSpaceDN w:val="0"/>
        <w:adjustRightInd w:val="0"/>
        <w:spacing w:after="0" w:line="360" w:lineRule="auto"/>
        <w:ind w:firstLine="708"/>
        <w:jc w:val="both"/>
        <w:rPr>
          <w:rFonts w:ascii="Roboto Light" w:hAnsi="Roboto Light" w:cs="Arial"/>
          <w:b/>
          <w:bCs/>
          <w:color w:val="AC1D1F"/>
          <w:sz w:val="18"/>
          <w:szCs w:val="18"/>
        </w:rPr>
      </w:pPr>
      <w:r w:rsidRPr="00045A1C">
        <w:rPr>
          <w:rFonts w:ascii="Roboto Light" w:hAnsi="Roboto Light" w:cs="Arial"/>
          <w:b/>
          <w:bCs/>
          <w:color w:val="AC1D1F"/>
          <w:sz w:val="18"/>
          <w:szCs w:val="18"/>
        </w:rPr>
        <w:t>F</w:t>
      </w:r>
      <w:r w:rsidR="00045A1C">
        <w:rPr>
          <w:rFonts w:ascii="Roboto Light" w:hAnsi="Roboto Light" w:cs="Arial"/>
          <w:b/>
          <w:bCs/>
          <w:color w:val="AC1D1F"/>
          <w:sz w:val="18"/>
          <w:szCs w:val="18"/>
        </w:rPr>
        <w:t>açade</w:t>
      </w:r>
    </w:p>
    <w:p w14:paraId="0A62B26B" w14:textId="5D2DA8FB" w:rsidR="00641F2B" w:rsidRPr="00551BC7" w:rsidRDefault="00641F2B" w:rsidP="00641F2B">
      <w:pPr>
        <w:autoSpaceDE w:val="0"/>
        <w:autoSpaceDN w:val="0"/>
        <w:adjustRightInd w:val="0"/>
        <w:spacing w:after="0"/>
        <w:ind w:left="708"/>
        <w:jc w:val="both"/>
        <w:rPr>
          <w:rFonts w:ascii="Roboto Light" w:hAnsi="Roboto Light" w:cs="Arial"/>
          <w:color w:val="595959"/>
          <w:sz w:val="18"/>
          <w:szCs w:val="18"/>
        </w:rPr>
      </w:pPr>
      <w:r w:rsidRPr="00551BC7">
        <w:rPr>
          <w:rFonts w:ascii="Roboto Light" w:hAnsi="Roboto Light" w:cs="Arial"/>
          <w:color w:val="595959"/>
          <w:sz w:val="18"/>
          <w:szCs w:val="18"/>
        </w:rPr>
        <w:t>Colonnes d’entrée et linteau en inox</w:t>
      </w:r>
      <w:r>
        <w:rPr>
          <w:rFonts w:ascii="Roboto Light" w:hAnsi="Roboto Light" w:cs="Arial"/>
          <w:color w:val="595959"/>
          <w:sz w:val="18"/>
          <w:szCs w:val="18"/>
        </w:rPr>
        <w:t xml:space="preserve"> </w:t>
      </w:r>
      <w:r w:rsidR="00EC5433">
        <w:rPr>
          <w:rFonts w:ascii="Roboto Light" w:hAnsi="Roboto Light" w:cs="Arial"/>
          <w:color w:val="595959"/>
          <w:sz w:val="18"/>
          <w:szCs w:val="18"/>
        </w:rPr>
        <w:t>toile de lin</w:t>
      </w:r>
      <w:r>
        <w:rPr>
          <w:rFonts w:ascii="Roboto Light" w:hAnsi="Roboto Light" w:cs="Arial"/>
          <w:color w:val="595959"/>
          <w:sz w:val="18"/>
          <w:szCs w:val="18"/>
        </w:rPr>
        <w:t>.</w:t>
      </w:r>
    </w:p>
    <w:p w14:paraId="07636B25" w14:textId="77777777" w:rsidR="00641F2B" w:rsidRDefault="00641F2B" w:rsidP="00641F2B">
      <w:pPr>
        <w:autoSpaceDE w:val="0"/>
        <w:autoSpaceDN w:val="0"/>
        <w:adjustRightInd w:val="0"/>
        <w:spacing w:after="0"/>
        <w:jc w:val="both"/>
        <w:rPr>
          <w:rFonts w:ascii="Roboto Light" w:hAnsi="Roboto Light" w:cs="Arial"/>
          <w:color w:val="595959"/>
          <w:sz w:val="18"/>
          <w:szCs w:val="18"/>
        </w:rPr>
      </w:pPr>
    </w:p>
    <w:p w14:paraId="0C122DBB" w14:textId="05FDF454" w:rsidR="00641F2B" w:rsidRPr="00045A1C" w:rsidRDefault="00641F2B" w:rsidP="00045A1C">
      <w:pPr>
        <w:autoSpaceDE w:val="0"/>
        <w:autoSpaceDN w:val="0"/>
        <w:adjustRightInd w:val="0"/>
        <w:spacing w:after="0" w:line="360" w:lineRule="auto"/>
        <w:ind w:firstLine="708"/>
        <w:jc w:val="both"/>
        <w:rPr>
          <w:rFonts w:ascii="Roboto Light" w:hAnsi="Roboto Light" w:cs="Arial"/>
          <w:b/>
          <w:bCs/>
          <w:color w:val="AC1D1F"/>
          <w:sz w:val="18"/>
          <w:szCs w:val="18"/>
        </w:rPr>
      </w:pPr>
      <w:r w:rsidRPr="00045A1C">
        <w:rPr>
          <w:rFonts w:ascii="Roboto Light" w:hAnsi="Roboto Light" w:cs="Arial"/>
          <w:b/>
          <w:bCs/>
          <w:color w:val="AC1D1F"/>
          <w:sz w:val="18"/>
          <w:szCs w:val="18"/>
        </w:rPr>
        <w:t>B</w:t>
      </w:r>
      <w:r w:rsidR="00045A1C">
        <w:rPr>
          <w:rFonts w:ascii="Roboto Light" w:hAnsi="Roboto Light" w:cs="Arial"/>
          <w:b/>
          <w:bCs/>
          <w:color w:val="AC1D1F"/>
          <w:sz w:val="18"/>
          <w:szCs w:val="18"/>
        </w:rPr>
        <w:t>arre d’appui</w:t>
      </w:r>
    </w:p>
    <w:p w14:paraId="307116C2" w14:textId="58D4FCC6" w:rsidR="00641F2B" w:rsidRPr="00551BC7" w:rsidRDefault="00641F2B" w:rsidP="00641F2B">
      <w:pPr>
        <w:autoSpaceDE w:val="0"/>
        <w:autoSpaceDN w:val="0"/>
        <w:adjustRightInd w:val="0"/>
        <w:spacing w:after="0"/>
        <w:ind w:left="708"/>
        <w:jc w:val="both"/>
        <w:rPr>
          <w:rFonts w:ascii="Roboto Light" w:hAnsi="Roboto Light" w:cs="Arial"/>
          <w:color w:val="595959"/>
          <w:sz w:val="18"/>
          <w:szCs w:val="18"/>
        </w:rPr>
      </w:pPr>
      <w:bookmarkStart w:id="23" w:name="_Hlk13236866"/>
      <w:r w:rsidRPr="00551BC7">
        <w:rPr>
          <w:rFonts w:ascii="Roboto Light" w:hAnsi="Roboto Light" w:cs="Arial"/>
          <w:color w:val="595959"/>
          <w:sz w:val="18"/>
          <w:szCs w:val="18"/>
        </w:rPr>
        <w:t>Modèle en inox Brossé positionné</w:t>
      </w:r>
      <w:r w:rsidR="00F92CFE">
        <w:rPr>
          <w:rFonts w:ascii="Roboto Light" w:hAnsi="Roboto Light" w:cs="Arial"/>
          <w:color w:val="595959"/>
          <w:sz w:val="18"/>
          <w:szCs w:val="18"/>
        </w:rPr>
        <w:t>e</w:t>
      </w:r>
      <w:r w:rsidRPr="00551BC7">
        <w:rPr>
          <w:rFonts w:ascii="Roboto Light" w:hAnsi="Roboto Light" w:cs="Arial"/>
          <w:color w:val="595959"/>
          <w:sz w:val="18"/>
          <w:szCs w:val="18"/>
        </w:rPr>
        <w:t xml:space="preserve"> sur la paroi latérale où se situe la boite à bouton</w:t>
      </w:r>
      <w:r w:rsidR="00F92CFE">
        <w:rPr>
          <w:rFonts w:ascii="Roboto Light" w:hAnsi="Roboto Light" w:cs="Arial"/>
          <w:color w:val="595959"/>
          <w:sz w:val="18"/>
          <w:szCs w:val="18"/>
        </w:rPr>
        <w:t>s</w:t>
      </w:r>
      <w:r w:rsidRPr="00551BC7">
        <w:rPr>
          <w:rFonts w:ascii="Roboto Light" w:hAnsi="Roboto Light" w:cs="Arial"/>
          <w:color w:val="595959"/>
          <w:sz w:val="18"/>
          <w:szCs w:val="18"/>
        </w:rPr>
        <w:t>. Si elle restreint la largeur d’entrée cabine, la barre d’appui pourra être placée sur la paroi opposé</w:t>
      </w:r>
      <w:r w:rsidR="00F92CFE">
        <w:rPr>
          <w:rFonts w:ascii="Roboto Light" w:hAnsi="Roboto Light" w:cs="Arial"/>
          <w:color w:val="595959"/>
          <w:sz w:val="18"/>
          <w:szCs w:val="18"/>
        </w:rPr>
        <w:t>e</w:t>
      </w:r>
      <w:r w:rsidRPr="00551BC7">
        <w:rPr>
          <w:rFonts w:ascii="Roboto Light" w:hAnsi="Roboto Light" w:cs="Arial"/>
          <w:color w:val="595959"/>
          <w:sz w:val="18"/>
          <w:szCs w:val="18"/>
        </w:rPr>
        <w:t xml:space="preserve"> à la boite à boutons.</w:t>
      </w:r>
    </w:p>
    <w:p w14:paraId="7D82D050" w14:textId="7AF096AA" w:rsidR="00641F2B" w:rsidRPr="00551BC7" w:rsidRDefault="00641F2B" w:rsidP="00641F2B">
      <w:pPr>
        <w:autoSpaceDE w:val="0"/>
        <w:autoSpaceDN w:val="0"/>
        <w:adjustRightInd w:val="0"/>
        <w:spacing w:after="0"/>
        <w:ind w:left="708"/>
        <w:jc w:val="both"/>
        <w:rPr>
          <w:rFonts w:ascii="Roboto Light" w:hAnsi="Roboto Light" w:cs="Arial"/>
          <w:color w:val="595959"/>
          <w:sz w:val="18"/>
          <w:szCs w:val="18"/>
        </w:rPr>
      </w:pPr>
      <w:r w:rsidRPr="00551BC7">
        <w:rPr>
          <w:rFonts w:ascii="Roboto Light" w:hAnsi="Roboto Light" w:cs="Arial"/>
          <w:color w:val="595959"/>
          <w:sz w:val="18"/>
          <w:szCs w:val="18"/>
        </w:rPr>
        <w:t>De forme ronde de diamètre 50 mm, positionnée à une hauteur de 900mm à + ou – 25mm du sol et les extrémités doivent être recourbé</w:t>
      </w:r>
      <w:r w:rsidR="000629D6">
        <w:rPr>
          <w:rFonts w:ascii="Roboto Light" w:hAnsi="Roboto Light" w:cs="Arial"/>
          <w:color w:val="595959"/>
          <w:sz w:val="18"/>
          <w:szCs w:val="18"/>
        </w:rPr>
        <w:t>e</w:t>
      </w:r>
      <w:r w:rsidRPr="00551BC7">
        <w:rPr>
          <w:rFonts w:ascii="Roboto Light" w:hAnsi="Roboto Light" w:cs="Arial"/>
          <w:color w:val="595959"/>
          <w:sz w:val="18"/>
          <w:szCs w:val="18"/>
        </w:rPr>
        <w:t>s vers la paroi.</w:t>
      </w:r>
    </w:p>
    <w:p w14:paraId="1E7E83FA" w14:textId="3D806D38" w:rsidR="00641F2B" w:rsidRPr="00551BC7" w:rsidRDefault="00641F2B" w:rsidP="00641F2B">
      <w:pPr>
        <w:autoSpaceDE w:val="0"/>
        <w:autoSpaceDN w:val="0"/>
        <w:adjustRightInd w:val="0"/>
        <w:spacing w:after="0"/>
        <w:ind w:left="708"/>
        <w:jc w:val="both"/>
        <w:rPr>
          <w:rFonts w:ascii="Roboto Light" w:hAnsi="Roboto Light" w:cs="Arial"/>
          <w:color w:val="595959"/>
          <w:sz w:val="18"/>
          <w:szCs w:val="18"/>
        </w:rPr>
      </w:pPr>
      <w:r w:rsidRPr="00551BC7">
        <w:rPr>
          <w:rFonts w:ascii="Roboto Light" w:hAnsi="Roboto Light" w:cs="Arial"/>
          <w:color w:val="595959"/>
          <w:sz w:val="18"/>
          <w:szCs w:val="18"/>
        </w:rPr>
        <w:t>Fixation anti-vandale par l’extérieur</w:t>
      </w:r>
      <w:r w:rsidR="000629D6">
        <w:rPr>
          <w:rFonts w:ascii="Roboto Light" w:hAnsi="Roboto Light" w:cs="Arial"/>
          <w:color w:val="595959"/>
          <w:sz w:val="18"/>
          <w:szCs w:val="18"/>
        </w:rPr>
        <w:t>e</w:t>
      </w:r>
      <w:r w:rsidRPr="00551BC7">
        <w:rPr>
          <w:rFonts w:ascii="Roboto Light" w:hAnsi="Roboto Light" w:cs="Arial"/>
          <w:color w:val="595959"/>
          <w:sz w:val="18"/>
          <w:szCs w:val="18"/>
        </w:rPr>
        <w:t xml:space="preserve"> de la cabine</w:t>
      </w:r>
      <w:r w:rsidR="000629D6">
        <w:rPr>
          <w:rFonts w:ascii="Roboto Light" w:hAnsi="Roboto Light" w:cs="Arial"/>
          <w:color w:val="595959"/>
          <w:sz w:val="18"/>
          <w:szCs w:val="18"/>
        </w:rPr>
        <w:t>.</w:t>
      </w:r>
    </w:p>
    <w:bookmarkEnd w:id="23"/>
    <w:p w14:paraId="7699CB7C" w14:textId="77777777" w:rsidR="00641F2B" w:rsidRDefault="00641F2B" w:rsidP="00641F2B">
      <w:pPr>
        <w:autoSpaceDE w:val="0"/>
        <w:autoSpaceDN w:val="0"/>
        <w:adjustRightInd w:val="0"/>
        <w:spacing w:after="0" w:line="240" w:lineRule="auto"/>
        <w:rPr>
          <w:rFonts w:ascii="Roboto Light" w:hAnsi="Roboto Light" w:cs="Arial"/>
          <w:color w:val="595959"/>
          <w:sz w:val="18"/>
          <w:szCs w:val="18"/>
        </w:rPr>
      </w:pPr>
    </w:p>
    <w:p w14:paraId="052040B2" w14:textId="4461A131" w:rsidR="00641F2B" w:rsidRPr="009812BB" w:rsidRDefault="00641F2B" w:rsidP="009812BB">
      <w:pPr>
        <w:autoSpaceDE w:val="0"/>
        <w:autoSpaceDN w:val="0"/>
        <w:adjustRightInd w:val="0"/>
        <w:spacing w:after="0" w:line="360" w:lineRule="auto"/>
        <w:ind w:firstLine="708"/>
        <w:rPr>
          <w:rFonts w:ascii="Roboto Light" w:hAnsi="Roboto Light" w:cs="Arial"/>
          <w:b/>
          <w:bCs/>
          <w:color w:val="595959"/>
          <w:sz w:val="18"/>
          <w:szCs w:val="18"/>
        </w:rPr>
      </w:pPr>
      <w:r w:rsidRPr="009812BB">
        <w:rPr>
          <w:rFonts w:ascii="Roboto Light" w:hAnsi="Roboto Light" w:cs="Arial"/>
          <w:b/>
          <w:bCs/>
          <w:color w:val="AC1D1F"/>
          <w:sz w:val="18"/>
          <w:szCs w:val="18"/>
        </w:rPr>
        <w:t>M</w:t>
      </w:r>
      <w:r w:rsidR="009812BB" w:rsidRPr="009812BB">
        <w:rPr>
          <w:rFonts w:ascii="Roboto Light" w:hAnsi="Roboto Light" w:cs="Arial"/>
          <w:b/>
          <w:bCs/>
          <w:color w:val="AC1D1F"/>
          <w:sz w:val="18"/>
          <w:szCs w:val="18"/>
        </w:rPr>
        <w:t>iroir</w:t>
      </w:r>
      <w:r w:rsidRPr="009812BB">
        <w:rPr>
          <w:rFonts w:ascii="Roboto Light" w:hAnsi="Roboto Light" w:cs="Arial"/>
          <w:b/>
          <w:bCs/>
          <w:color w:val="595959"/>
          <w:sz w:val="18"/>
          <w:szCs w:val="18"/>
        </w:rPr>
        <w:t xml:space="preserve"> </w:t>
      </w:r>
    </w:p>
    <w:p w14:paraId="3E3BE40C" w14:textId="64F5566D" w:rsidR="00641F2B" w:rsidRPr="00551BC7" w:rsidRDefault="00361750" w:rsidP="005A6449">
      <w:pPr>
        <w:autoSpaceDE w:val="0"/>
        <w:autoSpaceDN w:val="0"/>
        <w:adjustRightInd w:val="0"/>
        <w:spacing w:after="0" w:line="240" w:lineRule="auto"/>
        <w:ind w:left="708"/>
        <w:jc w:val="both"/>
        <w:rPr>
          <w:rFonts w:ascii="Roboto Light" w:hAnsi="Roboto Light" w:cs="Arial"/>
          <w:color w:val="595959"/>
          <w:sz w:val="18"/>
          <w:szCs w:val="18"/>
        </w:rPr>
      </w:pPr>
      <w:bookmarkStart w:id="24" w:name="_Hlk29304876"/>
      <w:r>
        <w:rPr>
          <w:rFonts w:ascii="Roboto Light" w:hAnsi="Roboto Light" w:cs="Tms Rmn"/>
          <w:color w:val="595959"/>
          <w:sz w:val="18"/>
          <w:szCs w:val="18"/>
        </w:rPr>
        <w:t>Aucun miroir sera positionné en cabine. Des miroi</w:t>
      </w:r>
      <w:r w:rsidR="002F574C">
        <w:rPr>
          <w:rFonts w:ascii="Roboto Light" w:hAnsi="Roboto Light" w:cs="Tms Rmn"/>
          <w:color w:val="595959"/>
          <w:sz w:val="18"/>
          <w:szCs w:val="18"/>
        </w:rPr>
        <w:t>rs de reculs seront positionnés au niveau du plafond.</w:t>
      </w:r>
    </w:p>
    <w:bookmarkEnd w:id="24"/>
    <w:p w14:paraId="1AA86C6A" w14:textId="77777777" w:rsidR="00641F2B" w:rsidRDefault="00641F2B" w:rsidP="00641F2B">
      <w:pPr>
        <w:autoSpaceDE w:val="0"/>
        <w:autoSpaceDN w:val="0"/>
        <w:adjustRightInd w:val="0"/>
        <w:spacing w:after="0"/>
        <w:jc w:val="both"/>
        <w:rPr>
          <w:rFonts w:ascii="Roboto Light" w:hAnsi="Roboto Light" w:cs="Arial"/>
          <w:color w:val="595959"/>
          <w:sz w:val="18"/>
          <w:szCs w:val="18"/>
        </w:rPr>
      </w:pPr>
    </w:p>
    <w:p w14:paraId="4A53DFFF" w14:textId="2D07F726" w:rsidR="00641F2B" w:rsidRPr="009812BB" w:rsidRDefault="009812BB" w:rsidP="009812BB">
      <w:pPr>
        <w:autoSpaceDE w:val="0"/>
        <w:autoSpaceDN w:val="0"/>
        <w:adjustRightInd w:val="0"/>
        <w:spacing w:after="0" w:line="360" w:lineRule="auto"/>
        <w:ind w:firstLine="708"/>
        <w:jc w:val="both"/>
        <w:rPr>
          <w:rFonts w:ascii="Roboto Light" w:hAnsi="Roboto Light" w:cs="Arial"/>
          <w:b/>
          <w:bCs/>
          <w:color w:val="AC1D1F"/>
          <w:sz w:val="18"/>
          <w:szCs w:val="18"/>
        </w:rPr>
      </w:pPr>
      <w:r w:rsidRPr="009812BB">
        <w:rPr>
          <w:rFonts w:ascii="Roboto Light" w:hAnsi="Roboto Light" w:cs="Arial"/>
          <w:b/>
          <w:bCs/>
          <w:color w:val="AC1D1F"/>
          <w:sz w:val="18"/>
          <w:szCs w:val="18"/>
        </w:rPr>
        <w:t>Ventilation de cabine</w:t>
      </w:r>
    </w:p>
    <w:p w14:paraId="0EC50A0A" w14:textId="77777777" w:rsidR="00641F2B" w:rsidRPr="00551BC7" w:rsidRDefault="00641F2B" w:rsidP="00641F2B">
      <w:pPr>
        <w:autoSpaceDE w:val="0"/>
        <w:autoSpaceDN w:val="0"/>
        <w:adjustRightInd w:val="0"/>
        <w:spacing w:after="0"/>
        <w:ind w:left="708"/>
        <w:jc w:val="both"/>
        <w:rPr>
          <w:rFonts w:ascii="Roboto Light" w:hAnsi="Roboto Light" w:cs="Arial"/>
          <w:color w:val="595959"/>
          <w:sz w:val="18"/>
          <w:szCs w:val="18"/>
        </w:rPr>
      </w:pPr>
      <w:r w:rsidRPr="00551BC7">
        <w:rPr>
          <w:rFonts w:ascii="Roboto Light" w:hAnsi="Roboto Light" w:cs="Arial"/>
          <w:color w:val="595959"/>
          <w:sz w:val="18"/>
          <w:szCs w:val="18"/>
        </w:rPr>
        <w:t>Il sera réalisé des ventilations hautes et basses assurant une ventilation conforme aux normes, et en particulier :</w:t>
      </w:r>
    </w:p>
    <w:p w14:paraId="381ED14A" w14:textId="77777777" w:rsidR="00641F2B" w:rsidRPr="00551BC7" w:rsidRDefault="00641F2B" w:rsidP="00641F2B">
      <w:pPr>
        <w:autoSpaceDE w:val="0"/>
        <w:autoSpaceDN w:val="0"/>
        <w:adjustRightInd w:val="0"/>
        <w:spacing w:after="0"/>
        <w:ind w:left="708"/>
        <w:jc w:val="both"/>
        <w:rPr>
          <w:rFonts w:ascii="Roboto Light" w:hAnsi="Roboto Light" w:cs="Arial"/>
          <w:color w:val="595959"/>
          <w:sz w:val="18"/>
          <w:szCs w:val="18"/>
        </w:rPr>
      </w:pPr>
      <w:r w:rsidRPr="00551BC7">
        <w:rPr>
          <w:rFonts w:ascii="Roboto Light" w:hAnsi="Roboto Light" w:cs="Arial"/>
          <w:color w:val="595959"/>
          <w:sz w:val="18"/>
          <w:szCs w:val="18"/>
        </w:rPr>
        <w:t>Pour chacune de celles-ci, les orifices représenteront au moins 1% de la surface utile de la cabine,</w:t>
      </w:r>
    </w:p>
    <w:p w14:paraId="114FCB71" w14:textId="77777777" w:rsidR="00641F2B" w:rsidRPr="00551BC7" w:rsidRDefault="00641F2B" w:rsidP="00641F2B">
      <w:pPr>
        <w:autoSpaceDE w:val="0"/>
        <w:autoSpaceDN w:val="0"/>
        <w:adjustRightInd w:val="0"/>
        <w:spacing w:after="0"/>
        <w:ind w:left="708"/>
        <w:jc w:val="both"/>
        <w:rPr>
          <w:rFonts w:ascii="Roboto Light" w:hAnsi="Roboto Light" w:cs="Arial"/>
          <w:color w:val="595959"/>
          <w:sz w:val="18"/>
          <w:szCs w:val="18"/>
        </w:rPr>
      </w:pPr>
      <w:r w:rsidRPr="00551BC7">
        <w:rPr>
          <w:rFonts w:ascii="Roboto Light" w:hAnsi="Roboto Light" w:cs="Arial"/>
          <w:color w:val="595959"/>
          <w:sz w:val="18"/>
          <w:szCs w:val="18"/>
        </w:rPr>
        <w:t>Ces orifices seront conçus de telle sorte qu'il ne soit pas possible de faire traverser les parois de cabine, depuis l'intérieur, par une tige rigide droite de 10mm de diamètre.</w:t>
      </w:r>
    </w:p>
    <w:p w14:paraId="193CF459" w14:textId="715E7CDB" w:rsidR="00D41752" w:rsidRDefault="00641F2B" w:rsidP="00FB7B88">
      <w:pPr>
        <w:autoSpaceDE w:val="0"/>
        <w:autoSpaceDN w:val="0"/>
        <w:adjustRightInd w:val="0"/>
        <w:spacing w:after="0"/>
        <w:ind w:left="708"/>
        <w:jc w:val="both"/>
        <w:rPr>
          <w:rFonts w:ascii="Roboto Light" w:hAnsi="Roboto Light" w:cs="Arial"/>
          <w:color w:val="595959"/>
          <w:sz w:val="18"/>
          <w:szCs w:val="18"/>
        </w:rPr>
      </w:pPr>
      <w:r w:rsidRPr="00551BC7">
        <w:rPr>
          <w:rFonts w:ascii="Roboto Light" w:hAnsi="Roboto Light" w:cs="Arial"/>
          <w:color w:val="595959"/>
          <w:sz w:val="18"/>
          <w:szCs w:val="18"/>
        </w:rPr>
        <w:t xml:space="preserve">Les ventilations basses seront par exemple réalisées dans un profil en inox formant </w:t>
      </w:r>
      <w:r w:rsidR="000629D6">
        <w:rPr>
          <w:rFonts w:ascii="Roboto Light" w:hAnsi="Roboto Light" w:cs="Arial"/>
          <w:color w:val="595959"/>
          <w:sz w:val="18"/>
          <w:szCs w:val="18"/>
        </w:rPr>
        <w:t xml:space="preserve">la </w:t>
      </w:r>
      <w:r w:rsidRPr="00551BC7">
        <w:rPr>
          <w:rFonts w:ascii="Roboto Light" w:hAnsi="Roboto Light" w:cs="Arial"/>
          <w:color w:val="595959"/>
          <w:sz w:val="18"/>
          <w:szCs w:val="18"/>
        </w:rPr>
        <w:t>plinthe</w:t>
      </w:r>
      <w:r w:rsidR="000629D6">
        <w:rPr>
          <w:rFonts w:ascii="Roboto Light" w:hAnsi="Roboto Light" w:cs="Arial"/>
          <w:color w:val="595959"/>
          <w:sz w:val="18"/>
          <w:szCs w:val="18"/>
        </w:rPr>
        <w:t xml:space="preserve">. </w:t>
      </w:r>
      <w:r w:rsidRPr="00551BC7">
        <w:rPr>
          <w:rFonts w:ascii="Roboto Light" w:hAnsi="Roboto Light" w:cs="Arial"/>
          <w:color w:val="595959"/>
          <w:sz w:val="18"/>
          <w:szCs w:val="18"/>
        </w:rPr>
        <w:t xml:space="preserve">Les ventilations hautes seront réalisées </w:t>
      </w:r>
      <w:r w:rsidR="000629D6">
        <w:rPr>
          <w:rFonts w:ascii="Roboto Light" w:hAnsi="Roboto Light" w:cs="Arial"/>
          <w:color w:val="595959"/>
          <w:sz w:val="18"/>
          <w:szCs w:val="18"/>
        </w:rPr>
        <w:t>dans le</w:t>
      </w:r>
      <w:r w:rsidRPr="00551BC7">
        <w:rPr>
          <w:rFonts w:ascii="Roboto Light" w:hAnsi="Roboto Light" w:cs="Arial"/>
          <w:color w:val="595959"/>
          <w:sz w:val="18"/>
          <w:szCs w:val="18"/>
        </w:rPr>
        <w:t xml:space="preserve"> linteau ou </w:t>
      </w:r>
      <w:r w:rsidR="000629D6">
        <w:rPr>
          <w:rFonts w:ascii="Roboto Light" w:hAnsi="Roboto Light" w:cs="Arial"/>
          <w:color w:val="595959"/>
          <w:sz w:val="18"/>
          <w:szCs w:val="18"/>
        </w:rPr>
        <w:t>dans</w:t>
      </w:r>
      <w:r w:rsidRPr="00551BC7">
        <w:rPr>
          <w:rFonts w:ascii="Roboto Light" w:hAnsi="Roboto Light" w:cs="Arial"/>
          <w:color w:val="595959"/>
          <w:sz w:val="18"/>
          <w:szCs w:val="18"/>
        </w:rPr>
        <w:t xml:space="preserve"> le faux plafond.</w:t>
      </w:r>
    </w:p>
    <w:p w14:paraId="1150EB00" w14:textId="77777777" w:rsidR="00FB7B88" w:rsidRPr="00FB7B88" w:rsidRDefault="00FB7B88" w:rsidP="00FB7B88">
      <w:pPr>
        <w:autoSpaceDE w:val="0"/>
        <w:autoSpaceDN w:val="0"/>
        <w:adjustRightInd w:val="0"/>
        <w:spacing w:after="0"/>
        <w:ind w:left="708"/>
        <w:jc w:val="both"/>
        <w:rPr>
          <w:rFonts w:ascii="Roboto Light" w:hAnsi="Roboto Light" w:cs="Arial"/>
          <w:color w:val="595959"/>
          <w:sz w:val="18"/>
          <w:szCs w:val="18"/>
        </w:rPr>
      </w:pPr>
    </w:p>
    <w:p w14:paraId="58B3A6BD" w14:textId="77777777" w:rsidR="00641F2B" w:rsidRPr="00EC7F00" w:rsidRDefault="00641F2B" w:rsidP="00641F2B">
      <w:pPr>
        <w:autoSpaceDE w:val="0"/>
        <w:autoSpaceDN w:val="0"/>
        <w:adjustRightInd w:val="0"/>
        <w:spacing w:after="120"/>
        <w:ind w:firstLine="708"/>
        <w:jc w:val="both"/>
        <w:rPr>
          <w:rFonts w:ascii="Roboto Light" w:hAnsi="Roboto Light" w:cs="Arial"/>
          <w:b/>
          <w:color w:val="AF1D1F"/>
          <w:sz w:val="18"/>
          <w:szCs w:val="18"/>
        </w:rPr>
      </w:pPr>
      <w:r>
        <w:rPr>
          <w:rFonts w:ascii="Roboto Light" w:hAnsi="Roboto Light" w:cs="Arial"/>
          <w:b/>
          <w:color w:val="AF1D1F"/>
          <w:sz w:val="18"/>
          <w:szCs w:val="18"/>
        </w:rPr>
        <w:t>Boite à boutons</w:t>
      </w:r>
    </w:p>
    <w:p w14:paraId="7F107BB2" w14:textId="77777777" w:rsidR="00641F2B" w:rsidRPr="00A202DB" w:rsidRDefault="00641F2B" w:rsidP="00942B8E">
      <w:pPr>
        <w:pStyle w:val="Paragraphedeliste"/>
        <w:numPr>
          <w:ilvl w:val="0"/>
          <w:numId w:val="16"/>
        </w:numPr>
        <w:autoSpaceDE w:val="0"/>
        <w:autoSpaceDN w:val="0"/>
        <w:adjustRightInd w:val="0"/>
        <w:spacing w:after="0"/>
        <w:jc w:val="both"/>
        <w:rPr>
          <w:rFonts w:ascii="Roboto Light" w:hAnsi="Roboto Light" w:cs="Arial"/>
          <w:color w:val="595959"/>
          <w:sz w:val="18"/>
          <w:szCs w:val="18"/>
        </w:rPr>
      </w:pPr>
      <w:r w:rsidRPr="00A202DB">
        <w:rPr>
          <w:rFonts w:ascii="Roboto Light" w:hAnsi="Roboto Light" w:cs="Arial"/>
          <w:color w:val="595959"/>
          <w:sz w:val="18"/>
          <w:szCs w:val="18"/>
        </w:rPr>
        <w:t xml:space="preserve">La boîte à boutons cabine sera </w:t>
      </w:r>
      <w:r w:rsidRPr="00A202DB">
        <w:rPr>
          <w:rFonts w:ascii="Roboto Light" w:hAnsi="Roboto Light" w:cs="Arial"/>
          <w:b/>
          <w:color w:val="595959"/>
          <w:sz w:val="18"/>
          <w:szCs w:val="18"/>
          <w:u w:val="single"/>
        </w:rPr>
        <w:t>de catégorie 1 suivant la norme EN 81-71 de mai 2022</w:t>
      </w:r>
    </w:p>
    <w:p w14:paraId="3666501B" w14:textId="33BDA746" w:rsidR="00641F2B" w:rsidRDefault="00641F2B" w:rsidP="00641F2B">
      <w:pPr>
        <w:pStyle w:val="Paragraphedeliste"/>
        <w:autoSpaceDE w:val="0"/>
        <w:autoSpaceDN w:val="0"/>
        <w:adjustRightInd w:val="0"/>
        <w:spacing w:after="0"/>
        <w:jc w:val="both"/>
        <w:rPr>
          <w:rFonts w:ascii="Roboto Light" w:hAnsi="Roboto Light" w:cs="Arial"/>
          <w:color w:val="595959"/>
          <w:sz w:val="18"/>
          <w:szCs w:val="18"/>
        </w:rPr>
      </w:pPr>
      <w:r w:rsidRPr="00A202DB">
        <w:rPr>
          <w:rFonts w:ascii="Roboto Light" w:hAnsi="Roboto Light" w:cs="Arial"/>
          <w:color w:val="595959"/>
          <w:sz w:val="18"/>
          <w:szCs w:val="18"/>
        </w:rPr>
        <w:t>Elle sera de type colonne toute hauteur finition inox brossé. Fixation par vis anti vandale</w:t>
      </w:r>
      <w:r w:rsidR="00340F04">
        <w:rPr>
          <w:rFonts w:ascii="Roboto Light" w:hAnsi="Roboto Light" w:cs="Arial"/>
          <w:color w:val="595959"/>
          <w:sz w:val="18"/>
          <w:szCs w:val="18"/>
        </w:rPr>
        <w:t>s</w:t>
      </w:r>
      <w:r w:rsidRPr="00A202DB">
        <w:rPr>
          <w:rFonts w:ascii="Roboto Light" w:hAnsi="Roboto Light" w:cs="Arial"/>
          <w:color w:val="595959"/>
          <w:sz w:val="18"/>
          <w:szCs w:val="18"/>
        </w:rPr>
        <w:t xml:space="preserve"> nécessitant un outil spécifique.</w:t>
      </w:r>
    </w:p>
    <w:p w14:paraId="0E1BD9C7" w14:textId="77777777" w:rsidR="00641F2B" w:rsidRPr="00A202DB" w:rsidRDefault="00641F2B" w:rsidP="00641F2B">
      <w:pPr>
        <w:pStyle w:val="Paragraphedeliste"/>
        <w:autoSpaceDE w:val="0"/>
        <w:autoSpaceDN w:val="0"/>
        <w:adjustRightInd w:val="0"/>
        <w:spacing w:after="0"/>
        <w:jc w:val="both"/>
        <w:rPr>
          <w:rFonts w:ascii="Roboto Light" w:hAnsi="Roboto Light" w:cs="Arial"/>
          <w:color w:val="595959"/>
          <w:sz w:val="18"/>
          <w:szCs w:val="18"/>
        </w:rPr>
      </w:pPr>
      <w:r w:rsidRPr="00A202DB">
        <w:rPr>
          <w:rFonts w:ascii="Roboto Light" w:hAnsi="Roboto Light" w:cs="Arial"/>
          <w:color w:val="595959"/>
          <w:sz w:val="18"/>
          <w:szCs w:val="18"/>
        </w:rPr>
        <w:t>Elle inclura au minimum les équipements décrits ci-après :</w:t>
      </w:r>
    </w:p>
    <w:p w14:paraId="5D7E6316" w14:textId="77777777" w:rsidR="00641F2B" w:rsidRPr="00F4145D" w:rsidRDefault="00641F2B" w:rsidP="00942B8E">
      <w:pPr>
        <w:pStyle w:val="Paragraphedeliste"/>
        <w:numPr>
          <w:ilvl w:val="1"/>
          <w:numId w:val="11"/>
        </w:numPr>
        <w:autoSpaceDE w:val="0"/>
        <w:autoSpaceDN w:val="0"/>
        <w:adjustRightInd w:val="0"/>
        <w:spacing w:after="0"/>
        <w:jc w:val="both"/>
        <w:rPr>
          <w:rFonts w:ascii="Roboto Light" w:hAnsi="Roboto Light" w:cs="Arial"/>
          <w:color w:val="595959"/>
          <w:sz w:val="18"/>
          <w:szCs w:val="18"/>
        </w:rPr>
      </w:pPr>
      <w:r w:rsidRPr="00F4145D">
        <w:rPr>
          <w:rFonts w:ascii="Roboto Light" w:hAnsi="Roboto Light" w:cs="Arial"/>
          <w:color w:val="595959"/>
          <w:sz w:val="18"/>
          <w:szCs w:val="18"/>
        </w:rPr>
        <w:t>Un éclairage de secours.</w:t>
      </w:r>
    </w:p>
    <w:p w14:paraId="54AC1AE2" w14:textId="77777777" w:rsidR="00641F2B" w:rsidRPr="00551BC7" w:rsidRDefault="00641F2B" w:rsidP="00942B8E">
      <w:pPr>
        <w:pStyle w:val="Paragraphedeliste"/>
        <w:numPr>
          <w:ilvl w:val="1"/>
          <w:numId w:val="3"/>
        </w:numPr>
        <w:autoSpaceDE w:val="0"/>
        <w:autoSpaceDN w:val="0"/>
        <w:adjustRightInd w:val="0"/>
        <w:spacing w:after="0"/>
        <w:jc w:val="both"/>
        <w:rPr>
          <w:rFonts w:ascii="Roboto Light" w:hAnsi="Roboto Light" w:cs="Arial"/>
          <w:color w:val="595959"/>
          <w:sz w:val="18"/>
          <w:szCs w:val="18"/>
        </w:rPr>
      </w:pPr>
      <w:r w:rsidRPr="00551BC7">
        <w:rPr>
          <w:rFonts w:ascii="Roboto Light" w:hAnsi="Roboto Light" w:cs="Arial"/>
          <w:color w:val="595959"/>
          <w:sz w:val="18"/>
          <w:szCs w:val="18"/>
        </w:rPr>
        <w:t>Un indicateur digital de position, de sens, sonore et lumineux avec synthèse vocale.</w:t>
      </w:r>
    </w:p>
    <w:p w14:paraId="0FE792E0" w14:textId="630D0DF8" w:rsidR="00E8539D" w:rsidRPr="00E8539D" w:rsidRDefault="00E8539D" w:rsidP="00942B8E">
      <w:pPr>
        <w:pStyle w:val="Paragraphedeliste"/>
        <w:numPr>
          <w:ilvl w:val="2"/>
          <w:numId w:val="3"/>
        </w:numPr>
        <w:autoSpaceDE w:val="0"/>
        <w:autoSpaceDN w:val="0"/>
        <w:adjustRightInd w:val="0"/>
        <w:spacing w:after="0"/>
        <w:jc w:val="both"/>
        <w:rPr>
          <w:rFonts w:ascii="Roboto Light" w:hAnsi="Roboto Light" w:cs="Arial"/>
          <w:color w:val="595959"/>
          <w:sz w:val="18"/>
          <w:szCs w:val="18"/>
          <w:u w:val="single"/>
        </w:rPr>
      </w:pPr>
      <w:r w:rsidRPr="00E8539D">
        <w:rPr>
          <w:rFonts w:ascii="Roboto Light" w:hAnsi="Roboto Light" w:cs="Arial"/>
          <w:color w:val="595959"/>
          <w:sz w:val="18"/>
          <w:szCs w:val="18"/>
          <w:u w:val="single"/>
        </w:rPr>
        <w:t>Les informations seront indiquées en français.</w:t>
      </w:r>
    </w:p>
    <w:p w14:paraId="69902C69" w14:textId="31CC911B" w:rsidR="00641F2B" w:rsidRPr="00551BC7" w:rsidRDefault="00641F2B" w:rsidP="00942B8E">
      <w:pPr>
        <w:pStyle w:val="Paragraphedeliste"/>
        <w:numPr>
          <w:ilvl w:val="2"/>
          <w:numId w:val="3"/>
        </w:numPr>
        <w:autoSpaceDE w:val="0"/>
        <w:autoSpaceDN w:val="0"/>
        <w:adjustRightInd w:val="0"/>
        <w:spacing w:after="0"/>
        <w:jc w:val="both"/>
        <w:rPr>
          <w:rFonts w:ascii="Roboto Light" w:hAnsi="Roboto Light" w:cs="Arial"/>
          <w:color w:val="595959"/>
          <w:sz w:val="18"/>
          <w:szCs w:val="18"/>
        </w:rPr>
      </w:pPr>
      <w:r w:rsidRPr="00551BC7">
        <w:rPr>
          <w:rFonts w:ascii="Roboto Light" w:hAnsi="Roboto Light" w:cs="Arial"/>
          <w:color w:val="595959"/>
          <w:sz w:val="18"/>
          <w:szCs w:val="18"/>
        </w:rPr>
        <w:t>Les numéros d’étages devront avoir une hauteur comprise entre 30 et 60mm.</w:t>
      </w:r>
    </w:p>
    <w:p w14:paraId="5B04AFF4" w14:textId="77777777" w:rsidR="00641F2B" w:rsidRPr="00551BC7" w:rsidRDefault="00641F2B" w:rsidP="00942B8E">
      <w:pPr>
        <w:pStyle w:val="Paragraphedeliste"/>
        <w:numPr>
          <w:ilvl w:val="2"/>
          <w:numId w:val="3"/>
        </w:numPr>
        <w:autoSpaceDE w:val="0"/>
        <w:autoSpaceDN w:val="0"/>
        <w:adjustRightInd w:val="0"/>
        <w:spacing w:after="0"/>
        <w:jc w:val="both"/>
        <w:rPr>
          <w:rFonts w:ascii="Roboto Light" w:hAnsi="Roboto Light" w:cs="Arial"/>
          <w:color w:val="595959"/>
          <w:sz w:val="18"/>
          <w:szCs w:val="18"/>
        </w:rPr>
      </w:pPr>
      <w:r w:rsidRPr="00551BC7">
        <w:rPr>
          <w:rFonts w:ascii="Roboto Light" w:hAnsi="Roboto Light" w:cs="Arial"/>
          <w:color w:val="595959"/>
          <w:sz w:val="18"/>
          <w:szCs w:val="18"/>
        </w:rPr>
        <w:t>Le niveau des signaux sonores et des messages vocaux devra être réglable entre 35 et 65 dB.</w:t>
      </w:r>
    </w:p>
    <w:p w14:paraId="5DDF0E7D" w14:textId="77777777" w:rsidR="00641F2B" w:rsidRPr="00551BC7" w:rsidRDefault="00641F2B" w:rsidP="00942B8E">
      <w:pPr>
        <w:pStyle w:val="Paragraphedeliste"/>
        <w:numPr>
          <w:ilvl w:val="1"/>
          <w:numId w:val="3"/>
        </w:numPr>
        <w:autoSpaceDE w:val="0"/>
        <w:autoSpaceDN w:val="0"/>
        <w:adjustRightInd w:val="0"/>
        <w:spacing w:after="0"/>
        <w:jc w:val="both"/>
        <w:rPr>
          <w:rFonts w:ascii="Roboto Light" w:hAnsi="Roboto Light" w:cs="Arial"/>
          <w:color w:val="595959"/>
          <w:sz w:val="18"/>
          <w:szCs w:val="18"/>
        </w:rPr>
      </w:pPr>
      <w:r w:rsidRPr="00551BC7">
        <w:rPr>
          <w:rFonts w:ascii="Roboto Light" w:hAnsi="Roboto Light" w:cs="Arial"/>
          <w:color w:val="595959"/>
          <w:sz w:val="18"/>
          <w:szCs w:val="18"/>
        </w:rPr>
        <w:t>Un indicateur sonore et lumineux de surcharge.</w:t>
      </w:r>
    </w:p>
    <w:p w14:paraId="513BABFF" w14:textId="77777777" w:rsidR="00641F2B" w:rsidRPr="006175A0" w:rsidRDefault="00641F2B" w:rsidP="00942B8E">
      <w:pPr>
        <w:pStyle w:val="Paragraphedeliste"/>
        <w:numPr>
          <w:ilvl w:val="1"/>
          <w:numId w:val="3"/>
        </w:numPr>
        <w:autoSpaceDE w:val="0"/>
        <w:autoSpaceDN w:val="0"/>
        <w:adjustRightInd w:val="0"/>
        <w:spacing w:after="0"/>
        <w:jc w:val="both"/>
        <w:rPr>
          <w:rFonts w:ascii="Roboto Light" w:hAnsi="Roboto Light" w:cs="Arial"/>
          <w:b/>
          <w:bCs/>
          <w:color w:val="595959"/>
          <w:sz w:val="18"/>
          <w:szCs w:val="18"/>
        </w:rPr>
      </w:pPr>
      <w:r w:rsidRPr="006175A0">
        <w:rPr>
          <w:rFonts w:ascii="Roboto Light" w:hAnsi="Roboto Light" w:cs="Arial"/>
          <w:b/>
          <w:bCs/>
          <w:color w:val="595959"/>
          <w:sz w:val="18"/>
          <w:szCs w:val="18"/>
        </w:rPr>
        <w:t>Un bouton d'alarme avec symbole de couleur jaune en forme de cloche.</w:t>
      </w:r>
    </w:p>
    <w:p w14:paraId="179ECEA5" w14:textId="17066477" w:rsidR="006175A0" w:rsidRPr="006175A0" w:rsidRDefault="006175A0" w:rsidP="00942B8E">
      <w:pPr>
        <w:pStyle w:val="Paragraphedeliste"/>
        <w:numPr>
          <w:ilvl w:val="1"/>
          <w:numId w:val="3"/>
        </w:numPr>
        <w:autoSpaceDE w:val="0"/>
        <w:autoSpaceDN w:val="0"/>
        <w:adjustRightInd w:val="0"/>
        <w:spacing w:after="0"/>
        <w:jc w:val="both"/>
        <w:rPr>
          <w:rFonts w:ascii="Roboto Light" w:hAnsi="Roboto Light" w:cs="Arial"/>
          <w:b/>
          <w:bCs/>
          <w:color w:val="595959"/>
          <w:sz w:val="18"/>
          <w:szCs w:val="18"/>
        </w:rPr>
      </w:pPr>
      <w:r w:rsidRPr="006175A0">
        <w:rPr>
          <w:rFonts w:ascii="Roboto Light" w:hAnsi="Roboto Light" w:cs="Arial"/>
          <w:b/>
          <w:bCs/>
          <w:color w:val="595959"/>
          <w:sz w:val="18"/>
          <w:szCs w:val="18"/>
        </w:rPr>
        <w:t>Un dispositif de visiophonie en direct avec le poste de sécurité du bâtiment A</w:t>
      </w:r>
      <w:r w:rsidR="007A2ED8">
        <w:rPr>
          <w:rFonts w:ascii="Roboto Light" w:hAnsi="Roboto Light" w:cs="Arial"/>
          <w:b/>
          <w:bCs/>
          <w:color w:val="595959"/>
          <w:sz w:val="18"/>
          <w:szCs w:val="18"/>
        </w:rPr>
        <w:t xml:space="preserve"> (</w:t>
      </w:r>
      <w:proofErr w:type="spellStart"/>
      <w:r w:rsidR="007A2ED8">
        <w:rPr>
          <w:rFonts w:ascii="Roboto Light" w:hAnsi="Roboto Light" w:cs="Arial"/>
          <w:b/>
          <w:bCs/>
          <w:color w:val="595959"/>
          <w:sz w:val="18"/>
          <w:szCs w:val="18"/>
        </w:rPr>
        <w:t>cf</w:t>
      </w:r>
      <w:proofErr w:type="spellEnd"/>
      <w:r w:rsidR="007A2ED8">
        <w:rPr>
          <w:rFonts w:ascii="Roboto Light" w:hAnsi="Roboto Light" w:cs="Arial"/>
          <w:b/>
          <w:bCs/>
          <w:color w:val="595959"/>
          <w:sz w:val="18"/>
          <w:szCs w:val="18"/>
        </w:rPr>
        <w:t xml:space="preserve"> &amp;8)</w:t>
      </w:r>
    </w:p>
    <w:p w14:paraId="794246A0" w14:textId="77777777" w:rsidR="00641F2B" w:rsidRPr="00551BC7" w:rsidRDefault="00641F2B" w:rsidP="00942B8E">
      <w:pPr>
        <w:pStyle w:val="Paragraphedeliste"/>
        <w:numPr>
          <w:ilvl w:val="1"/>
          <w:numId w:val="3"/>
        </w:numPr>
        <w:autoSpaceDE w:val="0"/>
        <w:autoSpaceDN w:val="0"/>
        <w:adjustRightInd w:val="0"/>
        <w:spacing w:after="0"/>
        <w:jc w:val="both"/>
        <w:rPr>
          <w:rFonts w:ascii="Roboto Light" w:hAnsi="Roboto Light" w:cs="Arial"/>
          <w:color w:val="595959"/>
          <w:sz w:val="18"/>
          <w:szCs w:val="18"/>
        </w:rPr>
      </w:pPr>
      <w:r w:rsidRPr="00551BC7">
        <w:rPr>
          <w:rFonts w:ascii="Roboto Light" w:hAnsi="Roboto Light" w:cs="Arial"/>
          <w:color w:val="595959"/>
          <w:sz w:val="18"/>
          <w:szCs w:val="18"/>
        </w:rPr>
        <w:t>Un bouton de téléalarme conforme EN 81-70.</w:t>
      </w:r>
    </w:p>
    <w:p w14:paraId="7E9C6507" w14:textId="77777777" w:rsidR="00641F2B" w:rsidRPr="00551BC7" w:rsidRDefault="00641F2B" w:rsidP="00942B8E">
      <w:pPr>
        <w:pStyle w:val="Paragraphedeliste"/>
        <w:numPr>
          <w:ilvl w:val="1"/>
          <w:numId w:val="3"/>
        </w:numPr>
        <w:autoSpaceDE w:val="0"/>
        <w:autoSpaceDN w:val="0"/>
        <w:adjustRightInd w:val="0"/>
        <w:spacing w:after="0"/>
        <w:jc w:val="both"/>
        <w:rPr>
          <w:rFonts w:ascii="Roboto Light" w:hAnsi="Roboto Light" w:cs="Arial"/>
          <w:b/>
          <w:color w:val="595959"/>
          <w:sz w:val="18"/>
          <w:szCs w:val="18"/>
        </w:rPr>
      </w:pPr>
      <w:r w:rsidRPr="00551BC7">
        <w:rPr>
          <w:rFonts w:ascii="Roboto Light" w:hAnsi="Roboto Light" w:cs="Arial"/>
          <w:color w:val="595959"/>
          <w:sz w:val="18"/>
          <w:szCs w:val="18"/>
        </w:rPr>
        <w:t>Un bouton de réouverture de portes positionné en dessous des boutons d’étages.</w:t>
      </w:r>
    </w:p>
    <w:p w14:paraId="50DCB5F4" w14:textId="5AB70756" w:rsidR="00641F2B" w:rsidRPr="00551BC7" w:rsidRDefault="00641F2B" w:rsidP="00942B8E">
      <w:pPr>
        <w:pStyle w:val="Paragraphedeliste"/>
        <w:numPr>
          <w:ilvl w:val="1"/>
          <w:numId w:val="3"/>
        </w:numPr>
        <w:autoSpaceDE w:val="0"/>
        <w:autoSpaceDN w:val="0"/>
        <w:adjustRightInd w:val="0"/>
        <w:spacing w:after="0"/>
        <w:jc w:val="both"/>
        <w:rPr>
          <w:rFonts w:ascii="Roboto Light" w:hAnsi="Roboto Light" w:cs="Arial"/>
          <w:b/>
          <w:color w:val="595959"/>
          <w:sz w:val="18"/>
          <w:szCs w:val="18"/>
        </w:rPr>
      </w:pPr>
      <w:r w:rsidRPr="00AF23C4">
        <w:rPr>
          <w:rFonts w:ascii="Roboto Light" w:hAnsi="Roboto Light" w:cs="Arial"/>
          <w:bCs/>
          <w:color w:val="595959"/>
          <w:sz w:val="18"/>
          <w:szCs w:val="18"/>
        </w:rPr>
        <w:t>Un</w:t>
      </w:r>
      <w:r w:rsidRPr="00DA3AC5">
        <w:rPr>
          <w:rFonts w:ascii="Roboto Light" w:hAnsi="Roboto Light" w:cs="Arial"/>
          <w:bCs/>
          <w:color w:val="595959"/>
          <w:sz w:val="18"/>
          <w:szCs w:val="18"/>
          <w:u w:val="single"/>
        </w:rPr>
        <w:t xml:space="preserve"> bouton de fermeture forcée</w:t>
      </w:r>
      <w:r w:rsidRPr="00551BC7">
        <w:rPr>
          <w:rFonts w:ascii="Roboto Light" w:hAnsi="Roboto Light" w:cs="Arial"/>
          <w:b/>
          <w:color w:val="595959"/>
          <w:sz w:val="18"/>
          <w:szCs w:val="18"/>
        </w:rPr>
        <w:t>.</w:t>
      </w:r>
    </w:p>
    <w:p w14:paraId="3E3D2795" w14:textId="1C1DEDE3" w:rsidR="00641F2B" w:rsidRDefault="00641F2B" w:rsidP="00942B8E">
      <w:pPr>
        <w:pStyle w:val="Paragraphedeliste"/>
        <w:numPr>
          <w:ilvl w:val="1"/>
          <w:numId w:val="3"/>
        </w:numPr>
        <w:autoSpaceDE w:val="0"/>
        <w:autoSpaceDN w:val="0"/>
        <w:adjustRightInd w:val="0"/>
        <w:spacing w:after="0"/>
        <w:jc w:val="both"/>
        <w:rPr>
          <w:rFonts w:ascii="Roboto Light" w:hAnsi="Roboto Light" w:cs="Arial"/>
          <w:color w:val="595959"/>
          <w:sz w:val="18"/>
          <w:szCs w:val="18"/>
        </w:rPr>
      </w:pPr>
      <w:r w:rsidRPr="00551BC7">
        <w:rPr>
          <w:rFonts w:ascii="Roboto Light" w:hAnsi="Roboto Light" w:cs="Arial"/>
          <w:color w:val="595959"/>
          <w:sz w:val="18"/>
          <w:szCs w:val="18"/>
        </w:rPr>
        <w:t>Un bouton pour chaque étage (repéré en relief 0, 1</w:t>
      </w:r>
      <w:r w:rsidR="00E820B3">
        <w:rPr>
          <w:rFonts w:ascii="Roboto Light" w:hAnsi="Roboto Light" w:cs="Arial"/>
          <w:color w:val="595959"/>
          <w:sz w:val="18"/>
          <w:szCs w:val="18"/>
        </w:rPr>
        <w:t>)</w:t>
      </w:r>
      <w:r w:rsidRPr="00551BC7">
        <w:rPr>
          <w:rFonts w:ascii="Roboto Light" w:hAnsi="Roboto Light" w:cs="Arial"/>
          <w:color w:val="595959"/>
          <w:sz w:val="18"/>
          <w:szCs w:val="18"/>
        </w:rPr>
        <w:t>.</w:t>
      </w:r>
    </w:p>
    <w:p w14:paraId="72A63845" w14:textId="7ED32DB9" w:rsidR="00E8539D" w:rsidRDefault="00E8539D" w:rsidP="00942B8E">
      <w:pPr>
        <w:pStyle w:val="Paragraphedeliste"/>
        <w:numPr>
          <w:ilvl w:val="1"/>
          <w:numId w:val="3"/>
        </w:numPr>
        <w:autoSpaceDE w:val="0"/>
        <w:autoSpaceDN w:val="0"/>
        <w:adjustRightInd w:val="0"/>
        <w:spacing w:after="0"/>
        <w:jc w:val="both"/>
        <w:rPr>
          <w:rFonts w:ascii="Roboto Light" w:hAnsi="Roboto Light" w:cs="Arial"/>
          <w:color w:val="595959"/>
          <w:sz w:val="18"/>
          <w:szCs w:val="18"/>
        </w:rPr>
      </w:pPr>
      <w:r>
        <w:rPr>
          <w:rFonts w:ascii="Roboto Light" w:hAnsi="Roboto Light" w:cs="Arial"/>
          <w:color w:val="595959"/>
          <w:sz w:val="18"/>
          <w:szCs w:val="18"/>
        </w:rPr>
        <w:t xml:space="preserve">Un </w:t>
      </w:r>
      <w:r w:rsidRPr="00AF23C4">
        <w:rPr>
          <w:rFonts w:ascii="Roboto Light" w:hAnsi="Roboto Light" w:cs="Arial"/>
          <w:color w:val="595959"/>
          <w:sz w:val="18"/>
          <w:szCs w:val="18"/>
          <w:u w:val="single"/>
        </w:rPr>
        <w:t>affichage</w:t>
      </w:r>
      <w:r w:rsidR="00AF23C4" w:rsidRPr="00AF23C4">
        <w:rPr>
          <w:rFonts w:ascii="Roboto Light" w:hAnsi="Roboto Light" w:cs="Arial"/>
          <w:color w:val="595959"/>
          <w:sz w:val="18"/>
          <w:szCs w:val="18"/>
          <w:u w:val="single"/>
        </w:rPr>
        <w:t xml:space="preserve"> adapté à chaque bouton</w:t>
      </w:r>
      <w:r>
        <w:rPr>
          <w:rFonts w:ascii="Roboto Light" w:hAnsi="Roboto Light" w:cs="Arial"/>
          <w:color w:val="595959"/>
          <w:sz w:val="18"/>
          <w:szCs w:val="18"/>
        </w:rPr>
        <w:t xml:space="preserve"> </w:t>
      </w:r>
      <w:r w:rsidR="00AF23C4">
        <w:rPr>
          <w:rFonts w:ascii="Roboto Light" w:hAnsi="Roboto Light" w:cs="Arial"/>
          <w:color w:val="595959"/>
          <w:sz w:val="18"/>
          <w:szCs w:val="18"/>
        </w:rPr>
        <w:t xml:space="preserve">indiquera en français et en braille pour </w:t>
      </w:r>
      <w:r w:rsidR="00AE085F">
        <w:rPr>
          <w:rFonts w:ascii="Roboto Light" w:hAnsi="Roboto Light" w:cs="Arial"/>
          <w:color w:val="595959"/>
          <w:sz w:val="18"/>
          <w:szCs w:val="18"/>
        </w:rPr>
        <w:t>chaque</w:t>
      </w:r>
      <w:r w:rsidR="00AF23C4">
        <w:rPr>
          <w:rFonts w:ascii="Roboto Light" w:hAnsi="Roboto Light" w:cs="Arial"/>
          <w:color w:val="595959"/>
          <w:sz w:val="18"/>
          <w:szCs w:val="18"/>
        </w:rPr>
        <w:t xml:space="preserve"> niveau desservi</w:t>
      </w:r>
      <w:r w:rsidR="00AE085F">
        <w:rPr>
          <w:rFonts w:ascii="Roboto Light" w:hAnsi="Roboto Light" w:cs="Arial"/>
          <w:color w:val="595959"/>
          <w:sz w:val="18"/>
          <w:szCs w:val="18"/>
        </w:rPr>
        <w:t> :</w:t>
      </w:r>
      <w:r w:rsidR="00AF23C4">
        <w:rPr>
          <w:rFonts w:ascii="Roboto Light" w:hAnsi="Roboto Light" w:cs="Arial"/>
          <w:color w:val="595959"/>
          <w:sz w:val="18"/>
          <w:szCs w:val="18"/>
        </w:rPr>
        <w:t xml:space="preserve"> voirie, quai, métro direction gare de Vénissieux…</w:t>
      </w:r>
    </w:p>
    <w:p w14:paraId="4B246614" w14:textId="77777777" w:rsidR="00641F2B" w:rsidRPr="00EC56B5" w:rsidRDefault="00641F2B" w:rsidP="00942B8E">
      <w:pPr>
        <w:pStyle w:val="Paragraphedeliste"/>
        <w:numPr>
          <w:ilvl w:val="1"/>
          <w:numId w:val="3"/>
        </w:numPr>
        <w:autoSpaceDE w:val="0"/>
        <w:autoSpaceDN w:val="0"/>
        <w:adjustRightInd w:val="0"/>
        <w:spacing w:after="0"/>
        <w:jc w:val="both"/>
        <w:rPr>
          <w:rFonts w:ascii="Roboto Light" w:hAnsi="Roboto Light" w:cs="Arial"/>
          <w:color w:val="595959"/>
          <w:sz w:val="18"/>
          <w:szCs w:val="18"/>
        </w:rPr>
      </w:pPr>
      <w:r w:rsidRPr="00DA3AC5">
        <w:rPr>
          <w:rFonts w:ascii="Roboto Light" w:hAnsi="Roboto Light" w:cs="Arial"/>
          <w:bCs/>
          <w:color w:val="595959"/>
          <w:sz w:val="18"/>
          <w:szCs w:val="18"/>
          <w:u w:val="single"/>
        </w:rPr>
        <w:t>Un dispositif de commande accompagnée à clé (AS4).</w:t>
      </w:r>
      <w:r w:rsidRPr="00EC56B5">
        <w:rPr>
          <w:rFonts w:ascii="Roboto Light" w:hAnsi="Roboto Light" w:cs="Arial"/>
          <w:b/>
          <w:color w:val="595959"/>
          <w:sz w:val="18"/>
          <w:szCs w:val="18"/>
        </w:rPr>
        <w:t xml:space="preserve"> </w:t>
      </w:r>
      <w:r w:rsidRPr="00EC56B5">
        <w:rPr>
          <w:rFonts w:ascii="Roboto Light" w:hAnsi="Roboto Light" w:cs="Arial"/>
          <w:color w:val="595959"/>
          <w:sz w:val="18"/>
          <w:szCs w:val="18"/>
        </w:rPr>
        <w:t>Un nombre de clé suffisant sera fourni.</w:t>
      </w:r>
    </w:p>
    <w:p w14:paraId="4E6CFD22" w14:textId="77777777" w:rsidR="00641F2B" w:rsidRDefault="00641F2B" w:rsidP="00641F2B">
      <w:pPr>
        <w:autoSpaceDE w:val="0"/>
        <w:autoSpaceDN w:val="0"/>
        <w:adjustRightInd w:val="0"/>
        <w:spacing w:after="0"/>
        <w:jc w:val="both"/>
        <w:rPr>
          <w:rFonts w:ascii="Roboto Light" w:hAnsi="Roboto Light" w:cs="Arial"/>
          <w:b/>
          <w:color w:val="595959"/>
          <w:sz w:val="18"/>
          <w:szCs w:val="18"/>
        </w:rPr>
      </w:pPr>
    </w:p>
    <w:p w14:paraId="7BBFF2BD" w14:textId="0DC6EAF8" w:rsidR="00641F2B" w:rsidRPr="00551BC7" w:rsidRDefault="00641F2B" w:rsidP="00641F2B">
      <w:pPr>
        <w:spacing w:after="0"/>
        <w:ind w:firstLine="708"/>
        <w:jc w:val="both"/>
        <w:rPr>
          <w:rFonts w:ascii="Roboto Light" w:hAnsi="Roboto Light" w:cs="Arial"/>
          <w:color w:val="595959"/>
          <w:sz w:val="18"/>
          <w:szCs w:val="18"/>
        </w:rPr>
      </w:pPr>
      <w:r w:rsidRPr="00551BC7">
        <w:rPr>
          <w:rFonts w:ascii="Roboto Light" w:hAnsi="Roboto Light" w:cs="Arial"/>
          <w:color w:val="595959"/>
          <w:sz w:val="18"/>
          <w:szCs w:val="18"/>
        </w:rPr>
        <w:t>Le bouton du niveau de sortie sera en saillie par rapport aux autres boutons et de couleur verte</w:t>
      </w:r>
      <w:r w:rsidR="00340F04">
        <w:rPr>
          <w:rFonts w:ascii="Roboto Light" w:hAnsi="Roboto Light" w:cs="Arial"/>
          <w:color w:val="595959"/>
          <w:sz w:val="18"/>
          <w:szCs w:val="18"/>
        </w:rPr>
        <w:t>.</w:t>
      </w:r>
    </w:p>
    <w:p w14:paraId="0DD02F3B" w14:textId="2330EAF6" w:rsidR="00641F2B" w:rsidRPr="00551BC7" w:rsidRDefault="00641F2B" w:rsidP="00641F2B">
      <w:pPr>
        <w:autoSpaceDE w:val="0"/>
        <w:autoSpaceDN w:val="0"/>
        <w:adjustRightInd w:val="0"/>
        <w:spacing w:after="0"/>
        <w:ind w:left="708"/>
        <w:jc w:val="both"/>
        <w:rPr>
          <w:rFonts w:ascii="Roboto Light" w:hAnsi="Roboto Light" w:cs="Arial"/>
          <w:color w:val="595959"/>
          <w:sz w:val="18"/>
          <w:szCs w:val="18"/>
        </w:rPr>
      </w:pPr>
      <w:r w:rsidRPr="00551BC7">
        <w:rPr>
          <w:rFonts w:ascii="Roboto Light" w:hAnsi="Roboto Light" w:cs="Arial"/>
          <w:color w:val="595959"/>
          <w:sz w:val="18"/>
          <w:szCs w:val="18"/>
        </w:rPr>
        <w:t>Les recommandations d'utilisation de l'ascenseur, des instructions de téléalarme et de charge libellée en kilogramme</w:t>
      </w:r>
      <w:r w:rsidR="00340F04">
        <w:rPr>
          <w:rFonts w:ascii="Roboto Light" w:hAnsi="Roboto Light" w:cs="Arial"/>
          <w:color w:val="595959"/>
          <w:sz w:val="18"/>
          <w:szCs w:val="18"/>
        </w:rPr>
        <w:t>s</w:t>
      </w:r>
      <w:r w:rsidRPr="00551BC7">
        <w:rPr>
          <w:rFonts w:ascii="Roboto Light" w:hAnsi="Roboto Light" w:cs="Arial"/>
          <w:color w:val="595959"/>
          <w:sz w:val="18"/>
          <w:szCs w:val="18"/>
        </w:rPr>
        <w:t xml:space="preserve"> et du nombre de personnes ainsi que </w:t>
      </w:r>
      <w:r w:rsidRPr="00DA3AC5">
        <w:rPr>
          <w:rFonts w:ascii="Roboto Light" w:hAnsi="Roboto Light" w:cs="Arial"/>
          <w:bCs/>
          <w:iCs/>
          <w:color w:val="595959"/>
          <w:sz w:val="18"/>
          <w:szCs w:val="18"/>
          <w:u w:val="single"/>
        </w:rPr>
        <w:t>la date d’installation</w:t>
      </w:r>
      <w:r w:rsidRPr="00551BC7">
        <w:rPr>
          <w:rFonts w:ascii="Roboto Light" w:hAnsi="Roboto Light" w:cs="Arial"/>
          <w:color w:val="595959"/>
          <w:sz w:val="18"/>
          <w:szCs w:val="18"/>
        </w:rPr>
        <w:t>.</w:t>
      </w:r>
    </w:p>
    <w:p w14:paraId="06B09393" w14:textId="7F7837C2" w:rsidR="00641F2B" w:rsidRPr="00551BC7" w:rsidRDefault="00641F2B" w:rsidP="00641F2B">
      <w:pPr>
        <w:autoSpaceDE w:val="0"/>
        <w:autoSpaceDN w:val="0"/>
        <w:adjustRightInd w:val="0"/>
        <w:spacing w:after="0"/>
        <w:ind w:left="708"/>
        <w:jc w:val="both"/>
        <w:rPr>
          <w:rFonts w:ascii="Roboto Light" w:hAnsi="Roboto Light" w:cs="Arial"/>
          <w:color w:val="595959"/>
          <w:sz w:val="18"/>
          <w:szCs w:val="18"/>
        </w:rPr>
      </w:pPr>
      <w:r w:rsidRPr="00551BC7">
        <w:rPr>
          <w:rFonts w:ascii="Roboto Light" w:hAnsi="Roboto Light" w:cs="Arial"/>
          <w:color w:val="595959"/>
          <w:sz w:val="18"/>
          <w:szCs w:val="18"/>
        </w:rPr>
        <w:lastRenderedPageBreak/>
        <w:t>Dans le cas où le dispositif de phonie (carte phonie comprenant micro et hautparleur) était incorporé dans la boite à boutons, ce dispositif sera, intégré dans la nouvelle boîte à boutons</w:t>
      </w:r>
      <w:r w:rsidR="00D41752">
        <w:rPr>
          <w:rFonts w:ascii="Roboto Light" w:hAnsi="Roboto Light" w:cs="Arial"/>
          <w:color w:val="595959"/>
          <w:sz w:val="18"/>
          <w:szCs w:val="18"/>
        </w:rPr>
        <w:t>.</w:t>
      </w:r>
    </w:p>
    <w:p w14:paraId="3F1A172A" w14:textId="77777777" w:rsidR="00641F2B" w:rsidRPr="00551BC7" w:rsidRDefault="00641F2B" w:rsidP="00641F2B">
      <w:pPr>
        <w:autoSpaceDE w:val="0"/>
        <w:autoSpaceDN w:val="0"/>
        <w:adjustRightInd w:val="0"/>
        <w:spacing w:after="0"/>
        <w:ind w:left="708"/>
        <w:jc w:val="both"/>
        <w:rPr>
          <w:rFonts w:ascii="Roboto Light" w:hAnsi="Roboto Light" w:cs="Arial"/>
          <w:color w:val="595959"/>
          <w:sz w:val="18"/>
          <w:szCs w:val="18"/>
        </w:rPr>
      </w:pPr>
      <w:r w:rsidRPr="00551BC7">
        <w:rPr>
          <w:rFonts w:ascii="Roboto Light" w:hAnsi="Roboto Light" w:cs="Arial"/>
          <w:color w:val="595959"/>
          <w:sz w:val="18"/>
          <w:szCs w:val="18"/>
        </w:rPr>
        <w:t>Le marquage CE sera reproduit en partie supérieure du plastron.</w:t>
      </w:r>
    </w:p>
    <w:p w14:paraId="66F778E7" w14:textId="77777777" w:rsidR="00641F2B" w:rsidRPr="00551BC7" w:rsidRDefault="00641F2B" w:rsidP="00641F2B">
      <w:pPr>
        <w:autoSpaceDE w:val="0"/>
        <w:autoSpaceDN w:val="0"/>
        <w:adjustRightInd w:val="0"/>
        <w:spacing w:after="0"/>
        <w:ind w:left="708"/>
        <w:jc w:val="both"/>
        <w:rPr>
          <w:rFonts w:ascii="Roboto Light" w:hAnsi="Roboto Light" w:cs="Arial"/>
          <w:color w:val="595959"/>
          <w:sz w:val="18"/>
          <w:szCs w:val="18"/>
        </w:rPr>
      </w:pPr>
    </w:p>
    <w:p w14:paraId="3EE61D2B" w14:textId="2DFFBFE4" w:rsidR="00641F2B" w:rsidRPr="00EC56B5" w:rsidRDefault="00641F2B" w:rsidP="00641F2B">
      <w:pPr>
        <w:autoSpaceDE w:val="0"/>
        <w:autoSpaceDN w:val="0"/>
        <w:adjustRightInd w:val="0"/>
        <w:spacing w:after="0"/>
        <w:ind w:left="708"/>
        <w:jc w:val="both"/>
        <w:rPr>
          <w:rFonts w:ascii="Roboto Light" w:hAnsi="Roboto Light" w:cs="Arial"/>
          <w:color w:val="595959"/>
          <w:sz w:val="18"/>
          <w:szCs w:val="18"/>
        </w:rPr>
      </w:pPr>
      <w:r w:rsidRPr="00EC56B5">
        <w:rPr>
          <w:rFonts w:ascii="Roboto Light" w:hAnsi="Roboto Light" w:cs="Arial"/>
          <w:color w:val="595959"/>
          <w:sz w:val="18"/>
          <w:szCs w:val="18"/>
        </w:rPr>
        <w:t>L’installation de la boite à boutons devra est conforme à EN 81-70 de mai 2018 définissant les conditions d’accessibilité pour tous.</w:t>
      </w:r>
    </w:p>
    <w:p w14:paraId="1CF9E000" w14:textId="77777777" w:rsidR="00641F2B" w:rsidRDefault="00641F2B" w:rsidP="00641F2B">
      <w:pPr>
        <w:autoSpaceDE w:val="0"/>
        <w:autoSpaceDN w:val="0"/>
        <w:adjustRightInd w:val="0"/>
        <w:spacing w:after="0"/>
        <w:ind w:left="708"/>
        <w:jc w:val="both"/>
        <w:rPr>
          <w:rFonts w:ascii="Roboto Light" w:hAnsi="Roboto Light" w:cs="Arial"/>
          <w:color w:val="595959"/>
          <w:sz w:val="18"/>
          <w:szCs w:val="18"/>
        </w:rPr>
      </w:pPr>
      <w:r w:rsidRPr="00551BC7">
        <w:rPr>
          <w:rFonts w:ascii="Roboto Light" w:hAnsi="Roboto Light" w:cs="Arial"/>
          <w:color w:val="595959"/>
          <w:sz w:val="18"/>
          <w:szCs w:val="18"/>
        </w:rPr>
        <w:t>L'arrière de la boite doit être protégé mécaniquement.</w:t>
      </w:r>
    </w:p>
    <w:p w14:paraId="2BD826D8" w14:textId="77777777" w:rsidR="006175A0" w:rsidRDefault="006175A0" w:rsidP="002B33D0">
      <w:pPr>
        <w:autoSpaceDE w:val="0"/>
        <w:autoSpaceDN w:val="0"/>
        <w:adjustRightInd w:val="0"/>
        <w:spacing w:after="0"/>
        <w:jc w:val="both"/>
        <w:rPr>
          <w:rFonts w:ascii="Roboto Light" w:hAnsi="Roboto Light" w:cs="Arial"/>
          <w:color w:val="595959"/>
          <w:sz w:val="18"/>
          <w:szCs w:val="18"/>
        </w:rPr>
      </w:pPr>
    </w:p>
    <w:p w14:paraId="303D2EB0" w14:textId="27B93107" w:rsidR="00641F2B" w:rsidRDefault="00641F2B" w:rsidP="00641F2B">
      <w:pPr>
        <w:spacing w:after="0"/>
        <w:jc w:val="both"/>
        <w:rPr>
          <w:rFonts w:ascii="Cambria" w:hAnsi="Cambria"/>
          <w:b/>
          <w:sz w:val="18"/>
          <w:szCs w:val="18"/>
        </w:rPr>
      </w:pPr>
    </w:p>
    <w:p w14:paraId="3634D122" w14:textId="2338358C" w:rsidR="00641F2B" w:rsidRPr="00EC7F00" w:rsidRDefault="00641F2B" w:rsidP="00641F2B">
      <w:pPr>
        <w:autoSpaceDE w:val="0"/>
        <w:autoSpaceDN w:val="0"/>
        <w:adjustRightInd w:val="0"/>
        <w:spacing w:after="120"/>
        <w:ind w:firstLine="708"/>
        <w:jc w:val="both"/>
        <w:rPr>
          <w:rFonts w:ascii="Roboto Light" w:hAnsi="Roboto Light" w:cs="Arial"/>
          <w:b/>
          <w:color w:val="AF1D1F"/>
          <w:sz w:val="18"/>
          <w:szCs w:val="18"/>
        </w:rPr>
      </w:pPr>
      <w:r w:rsidRPr="00EC7F00">
        <w:rPr>
          <w:rFonts w:ascii="Roboto Light" w:hAnsi="Roboto Light" w:cs="Arial"/>
          <w:b/>
          <w:color w:val="AF1D1F"/>
          <w:sz w:val="18"/>
          <w:szCs w:val="18"/>
        </w:rPr>
        <w:t>P</w:t>
      </w:r>
      <w:r>
        <w:rPr>
          <w:rFonts w:ascii="Roboto Light" w:hAnsi="Roboto Light" w:cs="Arial"/>
          <w:b/>
          <w:color w:val="AF1D1F"/>
          <w:sz w:val="18"/>
          <w:szCs w:val="18"/>
        </w:rPr>
        <w:t>orte automatique</w:t>
      </w:r>
      <w:r w:rsidR="006175A0">
        <w:rPr>
          <w:rFonts w:ascii="Roboto Light" w:hAnsi="Roboto Light" w:cs="Arial"/>
          <w:b/>
          <w:color w:val="AF1D1F"/>
          <w:sz w:val="18"/>
          <w:szCs w:val="18"/>
        </w:rPr>
        <w:t xml:space="preserve"> cabine</w:t>
      </w:r>
    </w:p>
    <w:p w14:paraId="2347CBDC" w14:textId="3422B82B" w:rsidR="00641F2B" w:rsidRPr="00A202DB" w:rsidRDefault="00641F2B" w:rsidP="00942B8E">
      <w:pPr>
        <w:pStyle w:val="Paragraphedeliste"/>
        <w:numPr>
          <w:ilvl w:val="0"/>
          <w:numId w:val="16"/>
        </w:numPr>
        <w:autoSpaceDE w:val="0"/>
        <w:autoSpaceDN w:val="0"/>
        <w:adjustRightInd w:val="0"/>
        <w:spacing w:after="0"/>
        <w:jc w:val="both"/>
        <w:rPr>
          <w:rFonts w:ascii="Roboto Light" w:hAnsi="Roboto Light" w:cs="Arial"/>
          <w:color w:val="595959"/>
          <w:sz w:val="18"/>
          <w:szCs w:val="18"/>
        </w:rPr>
      </w:pPr>
      <w:r w:rsidRPr="00A202DB">
        <w:rPr>
          <w:rFonts w:ascii="Roboto Light" w:hAnsi="Roboto Light" w:cs="Arial"/>
          <w:color w:val="595959"/>
          <w:sz w:val="18"/>
          <w:szCs w:val="18"/>
        </w:rPr>
        <w:t>L</w:t>
      </w:r>
      <w:r w:rsidR="006175A0">
        <w:rPr>
          <w:rFonts w:ascii="Roboto Light" w:hAnsi="Roboto Light" w:cs="Arial"/>
          <w:color w:val="595959"/>
          <w:sz w:val="18"/>
          <w:szCs w:val="18"/>
        </w:rPr>
        <w:t>a</w:t>
      </w:r>
      <w:r w:rsidRPr="00A202DB">
        <w:rPr>
          <w:rFonts w:ascii="Roboto Light" w:hAnsi="Roboto Light" w:cs="Arial"/>
          <w:color w:val="595959"/>
          <w:sz w:val="18"/>
          <w:szCs w:val="18"/>
        </w:rPr>
        <w:t xml:space="preserve"> porte</w:t>
      </w:r>
      <w:r w:rsidR="006175A0">
        <w:rPr>
          <w:rFonts w:ascii="Roboto Light" w:hAnsi="Roboto Light" w:cs="Arial"/>
          <w:color w:val="595959"/>
          <w:sz w:val="18"/>
          <w:szCs w:val="18"/>
        </w:rPr>
        <w:t xml:space="preserve"> cabine</w:t>
      </w:r>
      <w:r w:rsidR="006175A0" w:rsidRPr="00A202DB">
        <w:rPr>
          <w:rFonts w:ascii="Roboto Light" w:hAnsi="Roboto Light" w:cs="Arial"/>
          <w:color w:val="595959"/>
          <w:sz w:val="18"/>
          <w:szCs w:val="18"/>
        </w:rPr>
        <w:t xml:space="preserve"> automatique</w:t>
      </w:r>
      <w:r w:rsidRPr="00A202DB">
        <w:rPr>
          <w:rFonts w:ascii="Roboto Light" w:hAnsi="Roboto Light" w:cs="Arial"/>
          <w:color w:val="595959"/>
          <w:sz w:val="18"/>
          <w:szCs w:val="18"/>
        </w:rPr>
        <w:t xml:space="preserve"> sera prévue pour un fonctionnement type</w:t>
      </w:r>
      <w:r w:rsidRPr="00A202DB">
        <w:rPr>
          <w:rFonts w:ascii="Roboto Light" w:hAnsi="Roboto Light" w:cs="Arial"/>
          <w:color w:val="595959"/>
          <w:sz w:val="18"/>
          <w:szCs w:val="18"/>
          <w:u w:val="single"/>
        </w:rPr>
        <w:t xml:space="preserve"> trafic</w:t>
      </w:r>
      <w:r w:rsidRPr="00A202DB">
        <w:rPr>
          <w:rFonts w:ascii="Roboto Light" w:hAnsi="Roboto Light" w:cs="Arial"/>
          <w:color w:val="595959"/>
          <w:sz w:val="18"/>
          <w:szCs w:val="18"/>
        </w:rPr>
        <w:t xml:space="preserve"> </w:t>
      </w:r>
      <w:r w:rsidR="0012335A">
        <w:rPr>
          <w:rFonts w:ascii="Roboto Light" w:hAnsi="Roboto Light" w:cs="Arial"/>
          <w:color w:val="595959"/>
          <w:sz w:val="18"/>
          <w:szCs w:val="18"/>
        </w:rPr>
        <w:t xml:space="preserve">intensif </w:t>
      </w:r>
      <w:r w:rsidRPr="00A202DB">
        <w:rPr>
          <w:rFonts w:ascii="Roboto Light" w:hAnsi="Roboto Light" w:cs="Arial"/>
          <w:color w:val="595959"/>
          <w:sz w:val="18"/>
          <w:szCs w:val="18"/>
        </w:rPr>
        <w:t>et sera renforcée.</w:t>
      </w:r>
    </w:p>
    <w:p w14:paraId="14648DD7" w14:textId="77777777" w:rsidR="00641F2B" w:rsidRPr="00EC7F00" w:rsidRDefault="00641F2B" w:rsidP="00641F2B">
      <w:pPr>
        <w:autoSpaceDE w:val="0"/>
        <w:autoSpaceDN w:val="0"/>
        <w:adjustRightInd w:val="0"/>
        <w:spacing w:after="0"/>
        <w:ind w:firstLine="708"/>
        <w:jc w:val="both"/>
        <w:rPr>
          <w:rFonts w:ascii="Roboto Light" w:hAnsi="Roboto Light" w:cs="Arial"/>
          <w:color w:val="595959"/>
          <w:sz w:val="18"/>
          <w:szCs w:val="18"/>
        </w:rPr>
      </w:pPr>
      <w:r>
        <w:rPr>
          <w:rFonts w:ascii="Roboto Light" w:hAnsi="Roboto Light" w:cs="Arial"/>
          <w:color w:val="595959"/>
          <w:sz w:val="18"/>
          <w:szCs w:val="18"/>
        </w:rPr>
        <w:t>Elle sera composée :</w:t>
      </w:r>
    </w:p>
    <w:p w14:paraId="70A23F8E" w14:textId="77777777" w:rsidR="00641F2B" w:rsidRPr="00EC7F00" w:rsidRDefault="00641F2B" w:rsidP="00942B8E">
      <w:pPr>
        <w:pStyle w:val="Paragraphedeliste"/>
        <w:numPr>
          <w:ilvl w:val="1"/>
          <w:numId w:val="13"/>
        </w:numPr>
        <w:autoSpaceDE w:val="0"/>
        <w:autoSpaceDN w:val="0"/>
        <w:adjustRightInd w:val="0"/>
        <w:spacing w:after="0"/>
        <w:jc w:val="both"/>
        <w:rPr>
          <w:rFonts w:ascii="Roboto Light" w:hAnsi="Roboto Light" w:cs="Arial"/>
          <w:color w:val="595959"/>
          <w:sz w:val="18"/>
          <w:szCs w:val="18"/>
        </w:rPr>
      </w:pPr>
      <w:r>
        <w:rPr>
          <w:rFonts w:ascii="Roboto Light" w:hAnsi="Roboto Light" w:cs="Arial"/>
          <w:color w:val="595959"/>
          <w:sz w:val="18"/>
          <w:szCs w:val="18"/>
        </w:rPr>
        <w:t>Un o</w:t>
      </w:r>
      <w:r w:rsidRPr="00EC7F00">
        <w:rPr>
          <w:rFonts w:ascii="Roboto Light" w:hAnsi="Roboto Light" w:cs="Arial"/>
          <w:color w:val="595959"/>
          <w:sz w:val="18"/>
          <w:szCs w:val="18"/>
        </w:rPr>
        <w:t>pérateur à variation de fréquence,</w:t>
      </w:r>
    </w:p>
    <w:p w14:paraId="1B6D0B3F" w14:textId="5FEE72FB" w:rsidR="00641F2B" w:rsidRPr="00EC7F00" w:rsidRDefault="00641F2B" w:rsidP="00942B8E">
      <w:pPr>
        <w:pStyle w:val="Paragraphedeliste"/>
        <w:numPr>
          <w:ilvl w:val="1"/>
          <w:numId w:val="13"/>
        </w:numPr>
        <w:autoSpaceDE w:val="0"/>
        <w:autoSpaceDN w:val="0"/>
        <w:adjustRightInd w:val="0"/>
        <w:spacing w:after="0"/>
        <w:jc w:val="both"/>
        <w:rPr>
          <w:rFonts w:ascii="Roboto Light" w:hAnsi="Roboto Light" w:cs="Arial"/>
          <w:color w:val="595959"/>
          <w:sz w:val="18"/>
          <w:szCs w:val="18"/>
        </w:rPr>
      </w:pPr>
      <w:r w:rsidRPr="00EC7F00">
        <w:rPr>
          <w:rFonts w:ascii="Roboto Light" w:hAnsi="Roboto Light" w:cs="Arial"/>
          <w:color w:val="595959"/>
          <w:sz w:val="18"/>
          <w:szCs w:val="18"/>
        </w:rPr>
        <w:t>Un dispositif mécanique empêchant l’ouverture de la porte cabine entre étage</w:t>
      </w:r>
      <w:r w:rsidR="00340F04">
        <w:rPr>
          <w:rFonts w:ascii="Roboto Light" w:hAnsi="Roboto Light" w:cs="Arial"/>
          <w:color w:val="595959"/>
          <w:sz w:val="18"/>
          <w:szCs w:val="18"/>
        </w:rPr>
        <w:t>s</w:t>
      </w:r>
      <w:r w:rsidRPr="00EC7F00">
        <w:rPr>
          <w:rFonts w:ascii="Roboto Light" w:hAnsi="Roboto Light" w:cs="Arial"/>
          <w:color w:val="595959"/>
          <w:sz w:val="18"/>
          <w:szCs w:val="18"/>
        </w:rPr>
        <w:t>,</w:t>
      </w:r>
    </w:p>
    <w:p w14:paraId="41552FA7" w14:textId="44CE93A7" w:rsidR="00641F2B" w:rsidRPr="00EC7F00" w:rsidRDefault="006175A0" w:rsidP="00942B8E">
      <w:pPr>
        <w:pStyle w:val="Paragraphedeliste"/>
        <w:numPr>
          <w:ilvl w:val="1"/>
          <w:numId w:val="13"/>
        </w:numPr>
        <w:autoSpaceDE w:val="0"/>
        <w:autoSpaceDN w:val="0"/>
        <w:adjustRightInd w:val="0"/>
        <w:spacing w:after="0"/>
        <w:jc w:val="both"/>
        <w:rPr>
          <w:rFonts w:ascii="Roboto Light" w:hAnsi="Roboto Light" w:cs="Arial"/>
          <w:color w:val="595959"/>
          <w:sz w:val="18"/>
          <w:szCs w:val="18"/>
        </w:rPr>
      </w:pPr>
      <w:r>
        <w:rPr>
          <w:rFonts w:ascii="Roboto Light" w:hAnsi="Roboto Light" w:cs="Arial"/>
          <w:color w:val="595959"/>
          <w:sz w:val="18"/>
          <w:szCs w:val="18"/>
        </w:rPr>
        <w:t>Vantaux inox toile de lin.</w:t>
      </w:r>
    </w:p>
    <w:p w14:paraId="7C11E33F" w14:textId="70BA2B2E" w:rsidR="00641F2B" w:rsidRPr="00EC7F00" w:rsidRDefault="00641F2B" w:rsidP="00942B8E">
      <w:pPr>
        <w:pStyle w:val="Paragraphedeliste"/>
        <w:numPr>
          <w:ilvl w:val="1"/>
          <w:numId w:val="13"/>
        </w:numPr>
        <w:autoSpaceDE w:val="0"/>
        <w:autoSpaceDN w:val="0"/>
        <w:adjustRightInd w:val="0"/>
        <w:spacing w:after="0"/>
        <w:jc w:val="both"/>
        <w:rPr>
          <w:rFonts w:ascii="Roboto Light" w:hAnsi="Roboto Light" w:cs="Arial"/>
          <w:color w:val="595959"/>
          <w:sz w:val="18"/>
          <w:szCs w:val="18"/>
        </w:rPr>
      </w:pPr>
      <w:r w:rsidRPr="00EC7F00">
        <w:rPr>
          <w:rFonts w:ascii="Roboto Light" w:hAnsi="Roboto Light" w:cs="Arial"/>
          <w:color w:val="595959"/>
          <w:sz w:val="18"/>
          <w:szCs w:val="18"/>
        </w:rPr>
        <w:t xml:space="preserve">Le seuil </w:t>
      </w:r>
      <w:r>
        <w:rPr>
          <w:rFonts w:ascii="Roboto Light" w:hAnsi="Roboto Light" w:cs="Arial"/>
          <w:color w:val="595959"/>
          <w:sz w:val="18"/>
          <w:szCs w:val="18"/>
        </w:rPr>
        <w:t>et la tôle chasse</w:t>
      </w:r>
      <w:r w:rsidR="00877FC6">
        <w:rPr>
          <w:rFonts w:ascii="Roboto Light" w:hAnsi="Roboto Light" w:cs="Arial"/>
          <w:color w:val="595959"/>
          <w:sz w:val="18"/>
          <w:szCs w:val="18"/>
        </w:rPr>
        <w:t xml:space="preserve"> </w:t>
      </w:r>
      <w:r>
        <w:rPr>
          <w:rFonts w:ascii="Roboto Light" w:hAnsi="Roboto Light" w:cs="Arial"/>
          <w:color w:val="595959"/>
          <w:sz w:val="18"/>
          <w:szCs w:val="18"/>
        </w:rPr>
        <w:t>pieds seront en inox bossé</w:t>
      </w:r>
      <w:r w:rsidRPr="00EC7F00">
        <w:rPr>
          <w:rFonts w:ascii="Roboto Light" w:hAnsi="Roboto Light" w:cs="Arial"/>
          <w:color w:val="595959"/>
          <w:sz w:val="18"/>
          <w:szCs w:val="18"/>
        </w:rPr>
        <w:t>,</w:t>
      </w:r>
    </w:p>
    <w:p w14:paraId="44EAF1DF" w14:textId="77777777" w:rsidR="006175A0" w:rsidRPr="00551BC7" w:rsidRDefault="006175A0" w:rsidP="00641F2B">
      <w:pPr>
        <w:spacing w:after="0"/>
        <w:jc w:val="both"/>
        <w:rPr>
          <w:rFonts w:ascii="Cambria" w:hAnsi="Cambria"/>
          <w:color w:val="595959"/>
          <w:sz w:val="18"/>
          <w:szCs w:val="18"/>
        </w:rPr>
      </w:pPr>
    </w:p>
    <w:p w14:paraId="493D7102" w14:textId="77777777" w:rsidR="00641F2B" w:rsidRPr="006A6B27" w:rsidRDefault="00641F2B" w:rsidP="00641F2B">
      <w:pPr>
        <w:autoSpaceDE w:val="0"/>
        <w:autoSpaceDN w:val="0"/>
        <w:adjustRightInd w:val="0"/>
        <w:spacing w:after="120"/>
        <w:ind w:firstLine="708"/>
        <w:jc w:val="both"/>
        <w:rPr>
          <w:rFonts w:ascii="Roboto Light" w:hAnsi="Roboto Light" w:cs="Arial"/>
          <w:b/>
          <w:color w:val="AF1D1F"/>
          <w:sz w:val="18"/>
          <w:szCs w:val="18"/>
        </w:rPr>
      </w:pPr>
      <w:r w:rsidRPr="006A6B27">
        <w:rPr>
          <w:rFonts w:ascii="Roboto Light" w:hAnsi="Roboto Light" w:cs="Arial"/>
          <w:b/>
          <w:color w:val="AF1D1F"/>
          <w:sz w:val="18"/>
          <w:szCs w:val="18"/>
        </w:rPr>
        <w:t>Cellule de protection toute hauteur</w:t>
      </w:r>
    </w:p>
    <w:p w14:paraId="552544A6" w14:textId="77777777" w:rsidR="00641F2B" w:rsidRPr="00C67BAD" w:rsidRDefault="00641F2B" w:rsidP="00942B8E">
      <w:pPr>
        <w:pStyle w:val="Paragraphedeliste"/>
        <w:numPr>
          <w:ilvl w:val="0"/>
          <w:numId w:val="16"/>
        </w:numPr>
        <w:autoSpaceDE w:val="0"/>
        <w:autoSpaceDN w:val="0"/>
        <w:adjustRightInd w:val="0"/>
        <w:spacing w:after="0"/>
        <w:jc w:val="both"/>
        <w:rPr>
          <w:rFonts w:ascii="Roboto Light" w:hAnsi="Roboto Light" w:cs="Calibri"/>
          <w:color w:val="595959"/>
          <w:sz w:val="18"/>
          <w:szCs w:val="18"/>
        </w:rPr>
      </w:pPr>
      <w:r w:rsidRPr="00C67BAD">
        <w:rPr>
          <w:rFonts w:ascii="Roboto Light" w:hAnsi="Roboto Light" w:cs="Calibri"/>
          <w:color w:val="595959"/>
          <w:sz w:val="18"/>
          <w:szCs w:val="18"/>
        </w:rPr>
        <w:t>Installer un système permettant la détection de présence, sans contact physique avec l’utilisateur, afin d’éviter le heurt par le premier vantail de la porte de cabine.</w:t>
      </w:r>
    </w:p>
    <w:p w14:paraId="11C775DD" w14:textId="77777777" w:rsidR="00641F2B" w:rsidRPr="006A6B27" w:rsidRDefault="00641F2B" w:rsidP="00641F2B">
      <w:pPr>
        <w:autoSpaceDE w:val="0"/>
        <w:autoSpaceDN w:val="0"/>
        <w:adjustRightInd w:val="0"/>
        <w:spacing w:after="0"/>
        <w:ind w:left="708"/>
        <w:jc w:val="both"/>
        <w:rPr>
          <w:rFonts w:ascii="Roboto Light" w:hAnsi="Roboto Light" w:cs="Calibri"/>
          <w:color w:val="595959"/>
          <w:sz w:val="18"/>
          <w:szCs w:val="18"/>
        </w:rPr>
      </w:pPr>
      <w:r w:rsidRPr="006A6B27">
        <w:rPr>
          <w:rFonts w:ascii="Roboto Light" w:hAnsi="Roboto Light" w:cs="Calibri"/>
          <w:color w:val="595959"/>
          <w:sz w:val="18"/>
          <w:szCs w:val="18"/>
        </w:rPr>
        <w:t>Ce système sera de type « toute hauteur » et il doit être impossible de démonter ou d’accéder depuis l’extérieur de la gaine d’ascenseur ou de l’intérieur de la cabine (portes ouvertes) à ce composant de sécurité.</w:t>
      </w:r>
    </w:p>
    <w:p w14:paraId="2C0165CB" w14:textId="77777777" w:rsidR="00641F2B" w:rsidRPr="006A6B27" w:rsidRDefault="00641F2B" w:rsidP="00641F2B">
      <w:pPr>
        <w:autoSpaceDE w:val="0"/>
        <w:autoSpaceDN w:val="0"/>
        <w:adjustRightInd w:val="0"/>
        <w:spacing w:after="0"/>
        <w:ind w:firstLine="708"/>
        <w:jc w:val="both"/>
        <w:rPr>
          <w:rFonts w:ascii="Roboto Light" w:hAnsi="Roboto Light" w:cs="Calibri"/>
          <w:color w:val="595959"/>
          <w:sz w:val="18"/>
          <w:szCs w:val="18"/>
        </w:rPr>
      </w:pPr>
      <w:r w:rsidRPr="006A6B27">
        <w:rPr>
          <w:rFonts w:ascii="Roboto Light" w:hAnsi="Roboto Light" w:cs="Calibri"/>
          <w:color w:val="595959"/>
          <w:sz w:val="18"/>
          <w:szCs w:val="18"/>
        </w:rPr>
        <w:t>Le dispositif à installer doit correspondre aux caractéristiques suivantes :</w:t>
      </w:r>
    </w:p>
    <w:p w14:paraId="4CAAF3AA" w14:textId="4000A860" w:rsidR="00641F2B" w:rsidRPr="006A6B27" w:rsidRDefault="00641F2B" w:rsidP="00942B8E">
      <w:pPr>
        <w:pStyle w:val="Paragraphedeliste"/>
        <w:numPr>
          <w:ilvl w:val="1"/>
          <w:numId w:val="5"/>
        </w:numPr>
        <w:overflowPunct w:val="0"/>
        <w:autoSpaceDE w:val="0"/>
        <w:autoSpaceDN w:val="0"/>
        <w:adjustRightInd w:val="0"/>
        <w:spacing w:after="0" w:line="240" w:lineRule="auto"/>
        <w:jc w:val="both"/>
        <w:textAlignment w:val="baseline"/>
        <w:rPr>
          <w:rFonts w:ascii="Roboto Light" w:hAnsi="Roboto Light" w:cs="Calibri"/>
          <w:color w:val="595959"/>
          <w:sz w:val="18"/>
          <w:szCs w:val="18"/>
        </w:rPr>
      </w:pPr>
      <w:r w:rsidRPr="006A6B27">
        <w:rPr>
          <w:rFonts w:ascii="Roboto Light" w:hAnsi="Roboto Light" w:cs="Calibri"/>
          <w:color w:val="595959"/>
          <w:sz w:val="18"/>
          <w:szCs w:val="18"/>
        </w:rPr>
        <w:t>Ensemble de cellules photoélectriques infrarouges à émetteur - récepteur,</w:t>
      </w:r>
    </w:p>
    <w:p w14:paraId="55528F35" w14:textId="77777777" w:rsidR="00641F2B" w:rsidRPr="006A6B27" w:rsidRDefault="00641F2B" w:rsidP="00942B8E">
      <w:pPr>
        <w:pStyle w:val="Paragraphedeliste"/>
        <w:numPr>
          <w:ilvl w:val="1"/>
          <w:numId w:val="5"/>
        </w:numPr>
        <w:overflowPunct w:val="0"/>
        <w:autoSpaceDE w:val="0"/>
        <w:autoSpaceDN w:val="0"/>
        <w:adjustRightInd w:val="0"/>
        <w:spacing w:after="0" w:line="240" w:lineRule="auto"/>
        <w:jc w:val="both"/>
        <w:textAlignment w:val="baseline"/>
        <w:rPr>
          <w:rFonts w:ascii="Roboto Light" w:hAnsi="Roboto Light" w:cs="Calibri"/>
          <w:b/>
          <w:i/>
          <w:color w:val="595959"/>
          <w:sz w:val="18"/>
          <w:szCs w:val="18"/>
        </w:rPr>
      </w:pPr>
      <w:r w:rsidRPr="006A6B27">
        <w:rPr>
          <w:rFonts w:ascii="Roboto Light" w:hAnsi="Roboto Light" w:cs="Calibri"/>
          <w:color w:val="595959"/>
          <w:sz w:val="18"/>
          <w:szCs w:val="18"/>
        </w:rPr>
        <w:t xml:space="preserve">Les deux ensembles verticaux seront placés en fixe </w:t>
      </w:r>
      <w:r>
        <w:rPr>
          <w:rFonts w:ascii="Roboto Light" w:hAnsi="Roboto Light" w:cs="Calibri"/>
          <w:color w:val="595959"/>
          <w:sz w:val="18"/>
          <w:szCs w:val="18"/>
        </w:rPr>
        <w:t>e</w:t>
      </w:r>
      <w:r w:rsidRPr="006A6B27">
        <w:rPr>
          <w:rFonts w:ascii="Roboto Light" w:hAnsi="Roboto Light" w:cs="Calibri"/>
          <w:color w:val="595959"/>
          <w:sz w:val="18"/>
          <w:szCs w:val="18"/>
        </w:rPr>
        <w:t xml:space="preserve">t </w:t>
      </w:r>
      <w:r w:rsidRPr="006A6B27">
        <w:rPr>
          <w:rFonts w:ascii="Roboto Light" w:hAnsi="Roboto Light" w:cs="Calibri"/>
          <w:bCs/>
          <w:iCs/>
          <w:color w:val="595959"/>
          <w:sz w:val="18"/>
          <w:szCs w:val="18"/>
          <w:u w:val="single"/>
        </w:rPr>
        <w:t>en retrait de l'entrée de la cabine</w:t>
      </w:r>
      <w:r w:rsidRPr="006A6B27">
        <w:rPr>
          <w:rFonts w:ascii="Roboto Light" w:hAnsi="Roboto Light" w:cs="Calibri"/>
          <w:b/>
          <w:i/>
          <w:color w:val="595959"/>
          <w:sz w:val="18"/>
          <w:szCs w:val="18"/>
        </w:rPr>
        <w:t>,</w:t>
      </w:r>
    </w:p>
    <w:p w14:paraId="5B4CC4E9" w14:textId="77777777" w:rsidR="00641F2B" w:rsidRPr="006A6B27" w:rsidRDefault="00641F2B" w:rsidP="00942B8E">
      <w:pPr>
        <w:pStyle w:val="Paragraphedeliste"/>
        <w:numPr>
          <w:ilvl w:val="1"/>
          <w:numId w:val="5"/>
        </w:numPr>
        <w:overflowPunct w:val="0"/>
        <w:autoSpaceDE w:val="0"/>
        <w:autoSpaceDN w:val="0"/>
        <w:adjustRightInd w:val="0"/>
        <w:spacing w:after="0" w:line="240" w:lineRule="auto"/>
        <w:textAlignment w:val="baseline"/>
        <w:rPr>
          <w:rFonts w:ascii="Roboto Light" w:hAnsi="Roboto Light" w:cs="Calibri"/>
          <w:color w:val="595959"/>
          <w:sz w:val="18"/>
          <w:szCs w:val="18"/>
        </w:rPr>
      </w:pPr>
      <w:r w:rsidRPr="006A6B27">
        <w:rPr>
          <w:rFonts w:ascii="Roboto Light" w:hAnsi="Roboto Light" w:cs="Calibri"/>
          <w:color w:val="595959"/>
          <w:sz w:val="18"/>
          <w:szCs w:val="18"/>
        </w:rPr>
        <w:t>Ce système devra comporter un minimum de 40 faisceaux,</w:t>
      </w:r>
    </w:p>
    <w:p w14:paraId="2B2B04A0" w14:textId="74482F35" w:rsidR="00641F2B" w:rsidRPr="006A6B27" w:rsidRDefault="00641F2B" w:rsidP="00942B8E">
      <w:pPr>
        <w:pStyle w:val="Paragraphedeliste"/>
        <w:numPr>
          <w:ilvl w:val="1"/>
          <w:numId w:val="5"/>
        </w:numPr>
        <w:overflowPunct w:val="0"/>
        <w:autoSpaceDE w:val="0"/>
        <w:autoSpaceDN w:val="0"/>
        <w:adjustRightInd w:val="0"/>
        <w:spacing w:after="0" w:line="240" w:lineRule="auto"/>
        <w:jc w:val="both"/>
        <w:textAlignment w:val="baseline"/>
        <w:rPr>
          <w:rFonts w:ascii="Roboto Light" w:hAnsi="Roboto Light" w:cs="Calibri"/>
          <w:color w:val="595959"/>
          <w:sz w:val="18"/>
          <w:szCs w:val="18"/>
        </w:rPr>
      </w:pPr>
      <w:r w:rsidRPr="006A6B27">
        <w:rPr>
          <w:rFonts w:ascii="Roboto Light" w:hAnsi="Roboto Light" w:cs="Calibri"/>
          <w:color w:val="595959"/>
          <w:sz w:val="18"/>
          <w:szCs w:val="18"/>
        </w:rPr>
        <w:t>La zone couverte par les faisceaux devra s'étendre d'environ 25 mm du seuil de la porte jusqu'à une hauteur de 1800 mm minimum, 1600mm toléré</w:t>
      </w:r>
      <w:r w:rsidR="00DD54DF">
        <w:rPr>
          <w:rFonts w:ascii="Roboto Light" w:hAnsi="Roboto Light" w:cs="Calibri"/>
          <w:color w:val="595959"/>
          <w:sz w:val="18"/>
          <w:szCs w:val="18"/>
        </w:rPr>
        <w:t>e</w:t>
      </w:r>
      <w:r w:rsidRPr="006A6B27">
        <w:rPr>
          <w:rFonts w:ascii="Roboto Light" w:hAnsi="Roboto Light" w:cs="Calibri"/>
          <w:color w:val="595959"/>
          <w:sz w:val="18"/>
          <w:szCs w:val="18"/>
        </w:rPr>
        <w:t xml:space="preserve"> en cas de sabre de déverrouillage,</w:t>
      </w:r>
    </w:p>
    <w:p w14:paraId="2C5D29C5" w14:textId="77777777" w:rsidR="00641F2B" w:rsidRDefault="00641F2B" w:rsidP="00641F2B">
      <w:pPr>
        <w:autoSpaceDE w:val="0"/>
        <w:autoSpaceDN w:val="0"/>
        <w:adjustRightInd w:val="0"/>
        <w:spacing w:after="0"/>
        <w:ind w:left="708"/>
        <w:jc w:val="both"/>
        <w:rPr>
          <w:rFonts w:ascii="Roboto Light" w:hAnsi="Roboto Light" w:cs="Calibri"/>
          <w:color w:val="595959"/>
          <w:sz w:val="18"/>
          <w:szCs w:val="18"/>
        </w:rPr>
      </w:pPr>
      <w:r w:rsidRPr="006A6B27">
        <w:rPr>
          <w:rFonts w:ascii="Roboto Light" w:hAnsi="Roboto Light" w:cs="Calibri"/>
          <w:color w:val="595959"/>
          <w:sz w:val="18"/>
          <w:szCs w:val="18"/>
        </w:rPr>
        <w:t>Un coffret de contrôle sera fixé sur le toit de cabine. L’ensemble des câbles de liaison sera tiré de manière à ne pas être accessible avec le pied sur le toit de la cabine (risque d'écrasement par les intervenants).</w:t>
      </w:r>
    </w:p>
    <w:p w14:paraId="0D183486" w14:textId="77777777" w:rsidR="00641F2B" w:rsidRPr="006A6B27" w:rsidRDefault="00641F2B" w:rsidP="00641F2B">
      <w:pPr>
        <w:spacing w:after="0"/>
        <w:rPr>
          <w:rFonts w:ascii="Roboto Light" w:hAnsi="Roboto Light" w:cs="Calibri"/>
          <w:color w:val="595959"/>
          <w:sz w:val="18"/>
          <w:szCs w:val="18"/>
        </w:rPr>
      </w:pPr>
    </w:p>
    <w:p w14:paraId="23AF859C" w14:textId="77777777" w:rsidR="00641F2B" w:rsidRPr="001E48D6" w:rsidRDefault="00641F2B" w:rsidP="00641F2B">
      <w:pPr>
        <w:autoSpaceDE w:val="0"/>
        <w:autoSpaceDN w:val="0"/>
        <w:adjustRightInd w:val="0"/>
        <w:spacing w:after="0"/>
        <w:jc w:val="both"/>
        <w:rPr>
          <w:rFonts w:ascii="Roboto Light" w:hAnsi="Roboto Light" w:cs="Calibri"/>
          <w:color w:val="595959"/>
          <w:sz w:val="18"/>
          <w:szCs w:val="18"/>
        </w:rPr>
      </w:pPr>
    </w:p>
    <w:p w14:paraId="1FA57F99" w14:textId="77777777" w:rsidR="00641F2B" w:rsidRPr="00C47F40" w:rsidRDefault="00641F2B" w:rsidP="00641F2B">
      <w:pPr>
        <w:pStyle w:val="Default"/>
        <w:jc w:val="both"/>
        <w:rPr>
          <w:rFonts w:ascii="Roboto Light" w:hAnsi="Roboto Light"/>
          <w:b/>
          <w:bCs/>
          <w:color w:val="AF1D1F"/>
          <w:sz w:val="18"/>
          <w:szCs w:val="18"/>
          <w:u w:val="single"/>
        </w:rPr>
      </w:pPr>
      <w:r w:rsidRPr="00C47F40">
        <w:rPr>
          <w:rFonts w:ascii="Roboto Light" w:hAnsi="Roboto Light"/>
          <w:b/>
          <w:bCs/>
          <w:color w:val="AF1D1F"/>
          <w:sz w:val="18"/>
          <w:szCs w:val="18"/>
          <w:u w:val="single"/>
        </w:rPr>
        <w:t>GAINE</w:t>
      </w:r>
    </w:p>
    <w:p w14:paraId="2B1CE6D3" w14:textId="77777777" w:rsidR="00641F2B" w:rsidRDefault="00641F2B" w:rsidP="00641F2B">
      <w:pPr>
        <w:spacing w:after="0"/>
        <w:jc w:val="both"/>
        <w:rPr>
          <w:rFonts w:ascii="Roboto Light" w:hAnsi="Roboto Light" w:cs="Calibri"/>
          <w:color w:val="595959"/>
          <w:sz w:val="18"/>
          <w:szCs w:val="18"/>
        </w:rPr>
      </w:pPr>
    </w:p>
    <w:p w14:paraId="0ED0091E" w14:textId="77777777" w:rsidR="00641F2B" w:rsidRPr="0043413C" w:rsidRDefault="00641F2B" w:rsidP="00641F2B">
      <w:pPr>
        <w:autoSpaceDE w:val="0"/>
        <w:autoSpaceDN w:val="0"/>
        <w:adjustRightInd w:val="0"/>
        <w:spacing w:after="120"/>
        <w:ind w:firstLine="708"/>
        <w:jc w:val="both"/>
        <w:rPr>
          <w:rFonts w:ascii="Roboto Light" w:hAnsi="Roboto Light" w:cs="Arial"/>
          <w:b/>
          <w:color w:val="AF1D1F"/>
          <w:sz w:val="18"/>
          <w:szCs w:val="18"/>
        </w:rPr>
      </w:pPr>
      <w:r w:rsidRPr="0043413C">
        <w:rPr>
          <w:rFonts w:ascii="Roboto Light" w:hAnsi="Roboto Light" w:cs="Arial"/>
          <w:b/>
          <w:color w:val="AF1D1F"/>
          <w:sz w:val="18"/>
          <w:szCs w:val="18"/>
        </w:rPr>
        <w:t>Eclairage de gaine</w:t>
      </w:r>
    </w:p>
    <w:p w14:paraId="5DFA7CEB" w14:textId="77777777" w:rsidR="00641F2B" w:rsidRPr="00C67BAD" w:rsidRDefault="00641F2B" w:rsidP="00942B8E">
      <w:pPr>
        <w:pStyle w:val="Paragraphedeliste"/>
        <w:numPr>
          <w:ilvl w:val="0"/>
          <w:numId w:val="16"/>
        </w:numPr>
        <w:spacing w:after="0"/>
        <w:jc w:val="both"/>
        <w:rPr>
          <w:rFonts w:ascii="Roboto Light" w:hAnsi="Roboto Light"/>
          <w:color w:val="595959"/>
          <w:sz w:val="18"/>
          <w:szCs w:val="18"/>
        </w:rPr>
      </w:pPr>
      <w:r w:rsidRPr="00C67BAD">
        <w:rPr>
          <w:rFonts w:ascii="Roboto Light" w:hAnsi="Roboto Light"/>
          <w:color w:val="595959"/>
          <w:sz w:val="18"/>
          <w:szCs w:val="18"/>
        </w:rPr>
        <w:t>L’éclairage de la gaine sera composé :</w:t>
      </w:r>
    </w:p>
    <w:p w14:paraId="6D9725F9" w14:textId="6ABA670C" w:rsidR="00641F2B" w:rsidRPr="00C67BAD" w:rsidRDefault="00641F2B" w:rsidP="00942B8E">
      <w:pPr>
        <w:pStyle w:val="Paragraphedeliste"/>
        <w:numPr>
          <w:ilvl w:val="1"/>
          <w:numId w:val="16"/>
        </w:numPr>
        <w:spacing w:after="0"/>
        <w:jc w:val="both"/>
        <w:rPr>
          <w:rFonts w:ascii="Roboto Light" w:eastAsia="Times New Roman" w:hAnsi="Roboto Light" w:cs="Arial"/>
          <w:color w:val="595959"/>
          <w:sz w:val="18"/>
          <w:szCs w:val="18"/>
          <w:lang w:eastAsia="fr-FR"/>
        </w:rPr>
      </w:pPr>
      <w:r w:rsidRPr="00C67BAD">
        <w:rPr>
          <w:rFonts w:ascii="Roboto Light" w:eastAsia="Times New Roman" w:hAnsi="Roboto Light" w:cs="Arial"/>
          <w:bCs/>
          <w:color w:val="595959"/>
          <w:sz w:val="18"/>
          <w:szCs w:val="18"/>
          <w:u w:val="single"/>
          <w:lang w:eastAsia="fr-FR"/>
        </w:rPr>
        <w:t>De réglettes ou bandes LED</w:t>
      </w:r>
      <w:r w:rsidRPr="00C67BAD">
        <w:rPr>
          <w:rFonts w:ascii="Roboto Light" w:eastAsia="Times New Roman" w:hAnsi="Roboto Light" w:cs="Arial"/>
          <w:b/>
          <w:color w:val="595959"/>
          <w:sz w:val="18"/>
          <w:szCs w:val="18"/>
          <w:lang w:eastAsia="fr-FR"/>
        </w:rPr>
        <w:t xml:space="preserve"> </w:t>
      </w:r>
      <w:r w:rsidRPr="00C67BAD">
        <w:rPr>
          <w:rFonts w:ascii="Roboto Light" w:eastAsia="Times New Roman" w:hAnsi="Roboto Light" w:cs="Arial"/>
          <w:color w:val="595959"/>
          <w:sz w:val="18"/>
          <w:szCs w:val="18"/>
          <w:lang w:eastAsia="fr-FR"/>
        </w:rPr>
        <w:t xml:space="preserve">protégées mécaniquement, posées à proximité de chaque serrure et assurant, toutes portes fermées, un éclairage régulier d'au moins 50 lux à l’horizontal de la gaine et à 1 mètre au-dessus du toit de la cabine. </w:t>
      </w:r>
    </w:p>
    <w:p w14:paraId="5A98C328" w14:textId="77777777" w:rsidR="00641F2B" w:rsidRPr="00C67BAD" w:rsidRDefault="00641F2B" w:rsidP="00942B8E">
      <w:pPr>
        <w:pStyle w:val="Paragraphedeliste"/>
        <w:numPr>
          <w:ilvl w:val="1"/>
          <w:numId w:val="16"/>
        </w:numPr>
        <w:spacing w:after="0"/>
        <w:jc w:val="both"/>
        <w:rPr>
          <w:rFonts w:ascii="Roboto Light" w:eastAsia="Times New Roman" w:hAnsi="Roboto Light" w:cs="Arial"/>
          <w:color w:val="595959"/>
          <w:sz w:val="18"/>
          <w:szCs w:val="18"/>
          <w:lang w:eastAsia="fr-FR"/>
        </w:rPr>
      </w:pPr>
      <w:r w:rsidRPr="00C67BAD">
        <w:rPr>
          <w:rFonts w:ascii="Roboto Light" w:eastAsia="Times New Roman" w:hAnsi="Roboto Light" w:cs="Arial"/>
          <w:color w:val="595959"/>
          <w:sz w:val="18"/>
          <w:szCs w:val="18"/>
          <w:lang w:eastAsia="fr-FR"/>
        </w:rPr>
        <w:t>Les points d’éclairages extrêmes seront à 0,50 m maxi du fond de cuvette et du plafond de gaine (sauf gorge de Loup pour le dernier point).</w:t>
      </w:r>
    </w:p>
    <w:p w14:paraId="3183BF8E" w14:textId="77777777" w:rsidR="00641F2B" w:rsidRPr="00C67BAD" w:rsidRDefault="00641F2B" w:rsidP="00942B8E">
      <w:pPr>
        <w:pStyle w:val="Paragraphedeliste"/>
        <w:numPr>
          <w:ilvl w:val="1"/>
          <w:numId w:val="16"/>
        </w:numPr>
        <w:spacing w:after="0"/>
        <w:jc w:val="both"/>
        <w:rPr>
          <w:rFonts w:ascii="Roboto Light" w:hAnsi="Roboto Light"/>
          <w:color w:val="595959"/>
          <w:sz w:val="18"/>
          <w:szCs w:val="18"/>
        </w:rPr>
      </w:pPr>
      <w:r w:rsidRPr="00C67BAD">
        <w:rPr>
          <w:rFonts w:ascii="Roboto Light" w:eastAsia="Times New Roman" w:hAnsi="Roboto Light" w:cs="Arial"/>
          <w:color w:val="595959"/>
          <w:sz w:val="18"/>
          <w:szCs w:val="18"/>
          <w:lang w:eastAsia="fr-FR"/>
        </w:rPr>
        <w:t xml:space="preserve">La </w:t>
      </w:r>
      <w:r w:rsidRPr="00C67BAD">
        <w:rPr>
          <w:rFonts w:ascii="Roboto Light" w:eastAsia="Times New Roman" w:hAnsi="Roboto Light" w:cs="Arial"/>
          <w:bCs/>
          <w:color w:val="595959"/>
          <w:sz w:val="18"/>
          <w:szCs w:val="18"/>
          <w:u w:val="single"/>
          <w:lang w:eastAsia="fr-FR"/>
        </w:rPr>
        <w:t xml:space="preserve">commande </w:t>
      </w:r>
      <w:r w:rsidRPr="00C67BAD">
        <w:rPr>
          <w:rFonts w:ascii="Roboto Light" w:eastAsia="Times New Roman" w:hAnsi="Roboto Light" w:cs="Arial"/>
          <w:color w:val="595959"/>
          <w:sz w:val="18"/>
          <w:szCs w:val="18"/>
          <w:lang w:eastAsia="fr-FR"/>
        </w:rPr>
        <w:t>se fera simultanément des trois points :</w:t>
      </w:r>
      <w:r w:rsidRPr="00C67BAD">
        <w:rPr>
          <w:rFonts w:ascii="Roboto Light" w:eastAsia="Times New Roman" w:hAnsi="Roboto Light" w:cs="Arial"/>
          <w:b/>
          <w:color w:val="595959"/>
          <w:sz w:val="18"/>
          <w:szCs w:val="18"/>
          <w:lang w:eastAsia="fr-FR"/>
        </w:rPr>
        <w:t xml:space="preserve"> </w:t>
      </w:r>
      <w:r w:rsidRPr="00C67BAD">
        <w:rPr>
          <w:rFonts w:ascii="Roboto Light" w:eastAsia="Times New Roman" w:hAnsi="Roboto Light" w:cs="Arial"/>
          <w:bCs/>
          <w:color w:val="595959"/>
          <w:sz w:val="18"/>
          <w:szCs w:val="18"/>
          <w:u w:val="single"/>
          <w:lang w:eastAsia="fr-FR"/>
        </w:rPr>
        <w:t>machinerie, dessus de cabine et fond de fosse</w:t>
      </w:r>
      <w:r w:rsidRPr="00C67BAD">
        <w:rPr>
          <w:rFonts w:ascii="Roboto Light" w:eastAsia="Times New Roman" w:hAnsi="Roboto Light" w:cs="Arial"/>
          <w:color w:val="595959"/>
          <w:sz w:val="18"/>
          <w:szCs w:val="18"/>
          <w:lang w:eastAsia="fr-FR"/>
        </w:rPr>
        <w:t xml:space="preserve"> (les interrupteurs seront repérés), sous fourreau ou sur colliers, la mise en œuvre sera conforme à la NFC 15-100, entrée du câble dans l’appareillage par-dessous avec câblage en goutte d’eau. Bouton poussoir de commande à voyant lumineux IP 44 ; IK 08,</w:t>
      </w:r>
    </w:p>
    <w:p w14:paraId="26588540" w14:textId="043BCE07" w:rsidR="00641F2B" w:rsidRPr="00C67BAD" w:rsidRDefault="00641F2B" w:rsidP="00942B8E">
      <w:pPr>
        <w:pStyle w:val="Paragraphedeliste"/>
        <w:numPr>
          <w:ilvl w:val="1"/>
          <w:numId w:val="16"/>
        </w:numPr>
        <w:spacing w:after="0"/>
        <w:jc w:val="both"/>
        <w:rPr>
          <w:rFonts w:ascii="Roboto Light" w:hAnsi="Roboto Light"/>
          <w:color w:val="595959"/>
          <w:sz w:val="18"/>
          <w:szCs w:val="18"/>
        </w:rPr>
      </w:pPr>
      <w:r w:rsidRPr="00C67BAD">
        <w:rPr>
          <w:rFonts w:ascii="Roboto Light" w:eastAsia="Times New Roman" w:hAnsi="Roboto Light" w:cs="Arial"/>
          <w:color w:val="595959"/>
          <w:sz w:val="18"/>
          <w:szCs w:val="18"/>
          <w:lang w:eastAsia="fr-FR"/>
        </w:rPr>
        <w:t xml:space="preserve">Prise de courant en fond de fosse IP 44 ; IK </w:t>
      </w:r>
      <w:r w:rsidR="00FB7B88" w:rsidRPr="00C67BAD">
        <w:rPr>
          <w:rFonts w:ascii="Roboto Light" w:eastAsia="Times New Roman" w:hAnsi="Roboto Light" w:cs="Arial"/>
          <w:color w:val="595959"/>
          <w:sz w:val="18"/>
          <w:szCs w:val="18"/>
          <w:lang w:eastAsia="fr-FR"/>
        </w:rPr>
        <w:t>08 ;</w:t>
      </w:r>
      <w:r w:rsidRPr="00C67BAD">
        <w:rPr>
          <w:rFonts w:ascii="Roboto Light" w:eastAsia="Times New Roman" w:hAnsi="Roboto Light" w:cs="Arial"/>
          <w:color w:val="595959"/>
          <w:sz w:val="18"/>
          <w:szCs w:val="18"/>
          <w:lang w:eastAsia="fr-FR"/>
        </w:rPr>
        <w:t xml:space="preserve"> </w:t>
      </w:r>
    </w:p>
    <w:p w14:paraId="2CFCB9D9" w14:textId="77777777" w:rsidR="00641F2B" w:rsidRPr="00A30C7F" w:rsidRDefault="00641F2B" w:rsidP="00942B8E">
      <w:pPr>
        <w:pStyle w:val="Paragraphedeliste"/>
        <w:numPr>
          <w:ilvl w:val="1"/>
          <w:numId w:val="16"/>
        </w:numPr>
        <w:spacing w:after="0"/>
        <w:jc w:val="both"/>
        <w:rPr>
          <w:rFonts w:ascii="Roboto Light" w:hAnsi="Roboto Light"/>
          <w:color w:val="595959"/>
          <w:sz w:val="18"/>
          <w:szCs w:val="18"/>
        </w:rPr>
      </w:pPr>
      <w:r w:rsidRPr="00C67BAD">
        <w:rPr>
          <w:rFonts w:ascii="Roboto Light" w:eastAsia="Times New Roman" w:hAnsi="Roboto Light" w:cs="Arial"/>
          <w:color w:val="595959"/>
          <w:sz w:val="18"/>
          <w:szCs w:val="18"/>
          <w:lang w:eastAsia="fr-FR"/>
        </w:rPr>
        <w:t>Le tout sera raccordé sur une protection différentielle 30mA du tableau électrique de l’ascenseur en local des machines.</w:t>
      </w:r>
    </w:p>
    <w:p w14:paraId="76728C40" w14:textId="77777777" w:rsidR="00641F2B" w:rsidRDefault="00641F2B" w:rsidP="00641F2B">
      <w:pPr>
        <w:spacing w:after="0"/>
        <w:jc w:val="both"/>
        <w:rPr>
          <w:rFonts w:ascii="Roboto Light" w:hAnsi="Roboto Light"/>
          <w:color w:val="595959"/>
          <w:sz w:val="18"/>
          <w:szCs w:val="18"/>
        </w:rPr>
      </w:pPr>
    </w:p>
    <w:p w14:paraId="237B6BF6" w14:textId="77777777" w:rsidR="00641F2B" w:rsidRPr="00F503E7" w:rsidRDefault="00641F2B" w:rsidP="00641F2B">
      <w:pPr>
        <w:autoSpaceDE w:val="0"/>
        <w:autoSpaceDN w:val="0"/>
        <w:adjustRightInd w:val="0"/>
        <w:spacing w:after="120"/>
        <w:ind w:firstLine="708"/>
        <w:jc w:val="both"/>
        <w:rPr>
          <w:rFonts w:ascii="Roboto Light" w:hAnsi="Roboto Light" w:cs="Arial"/>
          <w:b/>
          <w:color w:val="AF1D1F"/>
          <w:sz w:val="18"/>
          <w:szCs w:val="18"/>
        </w:rPr>
      </w:pPr>
      <w:r w:rsidRPr="00F503E7">
        <w:rPr>
          <w:rFonts w:ascii="Roboto Light" w:hAnsi="Roboto Light" w:cs="Arial"/>
          <w:b/>
          <w:color w:val="AF1D1F"/>
          <w:sz w:val="18"/>
          <w:szCs w:val="18"/>
        </w:rPr>
        <w:t>Groupe de traction</w:t>
      </w:r>
    </w:p>
    <w:p w14:paraId="50E987D2" w14:textId="58CF452C" w:rsidR="00641F2B" w:rsidRPr="00C67BAD" w:rsidRDefault="00641F2B" w:rsidP="00942B8E">
      <w:pPr>
        <w:pStyle w:val="Paragraphedeliste"/>
        <w:numPr>
          <w:ilvl w:val="0"/>
          <w:numId w:val="17"/>
        </w:numPr>
        <w:spacing w:after="0"/>
        <w:jc w:val="both"/>
        <w:rPr>
          <w:rFonts w:ascii="Roboto Light" w:hAnsi="Roboto Light" w:cs="Arial"/>
          <w:color w:val="595959"/>
          <w:sz w:val="18"/>
          <w:szCs w:val="18"/>
        </w:rPr>
      </w:pPr>
      <w:r w:rsidRPr="00C67BAD">
        <w:rPr>
          <w:rFonts w:ascii="Roboto Light" w:hAnsi="Roboto Light" w:cs="Arial"/>
          <w:color w:val="595959"/>
          <w:sz w:val="18"/>
          <w:szCs w:val="18"/>
        </w:rPr>
        <w:t xml:space="preserve">Il devra être mis en place un </w:t>
      </w:r>
      <w:r w:rsidRPr="00C67BAD">
        <w:rPr>
          <w:rFonts w:ascii="Roboto Light" w:hAnsi="Roboto Light" w:cs="Arial"/>
          <w:bCs/>
          <w:color w:val="595959"/>
          <w:sz w:val="18"/>
          <w:szCs w:val="18"/>
          <w:u w:val="single"/>
        </w:rPr>
        <w:t>groupe de traction type GEARLESS</w:t>
      </w:r>
      <w:r w:rsidRPr="00C67BAD">
        <w:rPr>
          <w:rFonts w:ascii="Roboto Light" w:hAnsi="Roboto Light" w:cs="Arial"/>
          <w:b/>
          <w:color w:val="595959"/>
          <w:sz w:val="18"/>
          <w:szCs w:val="18"/>
        </w:rPr>
        <w:t xml:space="preserve"> </w:t>
      </w:r>
      <w:r w:rsidRPr="00C67BAD">
        <w:rPr>
          <w:rFonts w:ascii="Roboto Light" w:hAnsi="Roboto Light" w:cs="Arial"/>
          <w:color w:val="595959"/>
          <w:sz w:val="18"/>
          <w:szCs w:val="18"/>
        </w:rPr>
        <w:t>largement dimensionné p</w:t>
      </w:r>
      <w:r w:rsidR="000471B3">
        <w:rPr>
          <w:rFonts w:ascii="Roboto Light" w:hAnsi="Roboto Light" w:cs="Arial"/>
          <w:color w:val="595959"/>
          <w:sz w:val="18"/>
          <w:szCs w:val="18"/>
        </w:rPr>
        <w:t>ar rapport au trafic et la charge cabine</w:t>
      </w:r>
      <w:r w:rsidR="006175A0">
        <w:rPr>
          <w:rFonts w:ascii="Roboto Light" w:hAnsi="Roboto Light" w:cs="Arial"/>
          <w:color w:val="595959"/>
          <w:sz w:val="18"/>
          <w:szCs w:val="18"/>
        </w:rPr>
        <w:t xml:space="preserve"> (240 démarrages heure).</w:t>
      </w:r>
    </w:p>
    <w:p w14:paraId="2A0C59C2" w14:textId="77777777" w:rsidR="00641F2B" w:rsidRDefault="00641F2B" w:rsidP="00641F2B">
      <w:pPr>
        <w:spacing w:after="0"/>
        <w:ind w:firstLine="708"/>
        <w:jc w:val="both"/>
        <w:rPr>
          <w:rFonts w:ascii="Roboto Light" w:hAnsi="Roboto Light" w:cs="Arial"/>
          <w:color w:val="595959"/>
          <w:sz w:val="18"/>
          <w:szCs w:val="18"/>
        </w:rPr>
      </w:pPr>
      <w:r>
        <w:rPr>
          <w:rFonts w:ascii="Roboto Light" w:hAnsi="Roboto Light" w:cs="Arial"/>
          <w:color w:val="595959"/>
          <w:sz w:val="18"/>
          <w:szCs w:val="18"/>
        </w:rPr>
        <w:t>La prestation comprend la fourniture et la pose :</w:t>
      </w:r>
    </w:p>
    <w:p w14:paraId="36DC327B" w14:textId="77777777" w:rsidR="00641F2B" w:rsidRDefault="00641F2B" w:rsidP="00942B8E">
      <w:pPr>
        <w:pStyle w:val="Paragraphedeliste"/>
        <w:numPr>
          <w:ilvl w:val="1"/>
          <w:numId w:val="11"/>
        </w:numPr>
        <w:spacing w:after="0"/>
        <w:jc w:val="both"/>
        <w:rPr>
          <w:rFonts w:ascii="Roboto Light" w:hAnsi="Roboto Light" w:cs="Arial"/>
          <w:color w:val="595959"/>
          <w:sz w:val="18"/>
          <w:szCs w:val="18"/>
        </w:rPr>
      </w:pPr>
      <w:r w:rsidRPr="007B3E14">
        <w:rPr>
          <w:rFonts w:ascii="Roboto Light" w:hAnsi="Roboto Light" w:cs="Arial"/>
          <w:color w:val="595959"/>
          <w:sz w:val="18"/>
          <w:szCs w:val="18"/>
        </w:rPr>
        <w:t>D’une sonde thermique de surchauffe moteur,</w:t>
      </w:r>
    </w:p>
    <w:p w14:paraId="38896BB4" w14:textId="0998D777" w:rsidR="00641F2B" w:rsidRDefault="00641F2B" w:rsidP="00942B8E">
      <w:pPr>
        <w:pStyle w:val="Paragraphedeliste"/>
        <w:numPr>
          <w:ilvl w:val="1"/>
          <w:numId w:val="11"/>
        </w:numPr>
        <w:spacing w:after="0"/>
        <w:jc w:val="both"/>
        <w:rPr>
          <w:rFonts w:ascii="Roboto Light" w:hAnsi="Roboto Light" w:cs="Arial"/>
          <w:color w:val="595959"/>
          <w:sz w:val="18"/>
          <w:szCs w:val="18"/>
        </w:rPr>
      </w:pPr>
      <w:r>
        <w:rPr>
          <w:rFonts w:ascii="Roboto Light" w:hAnsi="Roboto Light" w:cs="Arial"/>
          <w:color w:val="595959"/>
          <w:sz w:val="18"/>
          <w:szCs w:val="18"/>
        </w:rPr>
        <w:t>D</w:t>
      </w:r>
      <w:r w:rsidRPr="007B3E14">
        <w:rPr>
          <w:rFonts w:ascii="Roboto Light" w:hAnsi="Roboto Light" w:cs="Arial"/>
          <w:color w:val="595959"/>
          <w:sz w:val="18"/>
          <w:szCs w:val="18"/>
        </w:rPr>
        <w:t>’une chaise support en acier isolée de la dalle par silentblocs ou plots isolants caoutchouc</w:t>
      </w:r>
      <w:r w:rsidR="00AF258C">
        <w:rPr>
          <w:rFonts w:ascii="Roboto Light" w:hAnsi="Roboto Light" w:cs="Arial"/>
          <w:color w:val="595959"/>
          <w:sz w:val="18"/>
          <w:szCs w:val="18"/>
        </w:rPr>
        <w:t>s</w:t>
      </w:r>
      <w:r w:rsidRPr="007B3E14">
        <w:rPr>
          <w:rFonts w:ascii="Roboto Light" w:hAnsi="Roboto Light" w:cs="Arial"/>
          <w:color w:val="595959"/>
          <w:sz w:val="18"/>
          <w:szCs w:val="18"/>
        </w:rPr>
        <w:t xml:space="preserve"> correspondant à la charge et ne permettant pas la propagation de bruits ni de vibrations de poulies de déflexion, de mouflage ou de renvoi éventuels.</w:t>
      </w:r>
    </w:p>
    <w:p w14:paraId="0AF5BC20" w14:textId="77777777" w:rsidR="00641F2B" w:rsidRDefault="00641F2B" w:rsidP="00942B8E">
      <w:pPr>
        <w:pStyle w:val="Paragraphedeliste"/>
        <w:numPr>
          <w:ilvl w:val="1"/>
          <w:numId w:val="11"/>
        </w:numPr>
        <w:spacing w:after="0"/>
        <w:jc w:val="both"/>
        <w:rPr>
          <w:rFonts w:ascii="Roboto Light" w:hAnsi="Roboto Light" w:cs="Arial"/>
          <w:color w:val="595959"/>
          <w:sz w:val="18"/>
          <w:szCs w:val="18"/>
        </w:rPr>
      </w:pPr>
      <w:r>
        <w:rPr>
          <w:rFonts w:ascii="Roboto Light" w:hAnsi="Roboto Light" w:cs="Arial"/>
          <w:color w:val="595959"/>
          <w:sz w:val="18"/>
          <w:szCs w:val="18"/>
        </w:rPr>
        <w:lastRenderedPageBreak/>
        <w:t>D</w:t>
      </w:r>
      <w:r w:rsidRPr="007B3E14">
        <w:rPr>
          <w:rFonts w:ascii="Roboto Light" w:hAnsi="Roboto Light" w:cs="Arial"/>
          <w:color w:val="595959"/>
          <w:sz w:val="18"/>
          <w:szCs w:val="18"/>
        </w:rPr>
        <w:t>’un frein électromécanique agissant par friction composé de deux mâchoires indépendantes appliquées en cas d'absence du courant électrique du réseau ou du courant de manœuvre. Le frein doit être capable d'arrêter à lui seul la machine, la cabine étant à sa vitesse nominale, la charge étant augmentée de 25%. La pression de freinage doit être exercée par des ressorts de compression guidés, les garnitures doivent être incombustibles.</w:t>
      </w:r>
    </w:p>
    <w:p w14:paraId="103EC20A" w14:textId="77777777" w:rsidR="00641F2B" w:rsidRDefault="00641F2B" w:rsidP="00942B8E">
      <w:pPr>
        <w:pStyle w:val="Paragraphedeliste"/>
        <w:numPr>
          <w:ilvl w:val="1"/>
          <w:numId w:val="11"/>
        </w:numPr>
        <w:spacing w:after="0"/>
        <w:jc w:val="both"/>
        <w:rPr>
          <w:rFonts w:ascii="Roboto Light" w:hAnsi="Roboto Light" w:cs="Arial"/>
          <w:color w:val="595959"/>
          <w:sz w:val="18"/>
          <w:szCs w:val="18"/>
        </w:rPr>
      </w:pPr>
      <w:r w:rsidRPr="007B3E14">
        <w:rPr>
          <w:rFonts w:ascii="Roboto Light" w:hAnsi="Roboto Light" w:cs="Arial"/>
          <w:color w:val="595959"/>
          <w:sz w:val="18"/>
          <w:szCs w:val="18"/>
        </w:rPr>
        <w:t xml:space="preserve">Des câbles électriques de la force vers le contrôleur et le sectionneur y compris les blindages nécessaires à la variation de fréquence, </w:t>
      </w:r>
    </w:p>
    <w:p w14:paraId="52A6A5C4" w14:textId="24A9AEFA" w:rsidR="00641F2B" w:rsidRDefault="00641F2B" w:rsidP="00942B8E">
      <w:pPr>
        <w:pStyle w:val="Paragraphedeliste"/>
        <w:numPr>
          <w:ilvl w:val="1"/>
          <w:numId w:val="11"/>
        </w:numPr>
        <w:spacing w:after="0"/>
        <w:jc w:val="both"/>
        <w:rPr>
          <w:rFonts w:ascii="Roboto Light" w:hAnsi="Roboto Light" w:cs="Arial"/>
          <w:color w:val="595959"/>
          <w:sz w:val="18"/>
          <w:szCs w:val="18"/>
        </w:rPr>
      </w:pPr>
      <w:r w:rsidRPr="007B3E14">
        <w:rPr>
          <w:rFonts w:ascii="Roboto Light" w:hAnsi="Roboto Light" w:cs="Arial"/>
          <w:color w:val="595959"/>
          <w:sz w:val="18"/>
          <w:szCs w:val="18"/>
        </w:rPr>
        <w:t>Des câbles</w:t>
      </w:r>
      <w:r>
        <w:rPr>
          <w:rFonts w:ascii="Roboto Light" w:hAnsi="Roboto Light" w:cs="Arial"/>
          <w:color w:val="595959"/>
          <w:sz w:val="18"/>
          <w:szCs w:val="18"/>
        </w:rPr>
        <w:t xml:space="preserve"> ou courroies</w:t>
      </w:r>
      <w:r w:rsidRPr="007B3E14">
        <w:rPr>
          <w:rFonts w:ascii="Roboto Light" w:hAnsi="Roboto Light" w:cs="Arial"/>
          <w:color w:val="595959"/>
          <w:sz w:val="18"/>
          <w:szCs w:val="18"/>
        </w:rPr>
        <w:t xml:space="preserve"> de traction et des attaches c</w:t>
      </w:r>
      <w:r w:rsidR="007B101F">
        <w:rPr>
          <w:rFonts w:ascii="Roboto Light" w:hAnsi="Roboto Light" w:cs="Arial"/>
          <w:color w:val="595959"/>
          <w:sz w:val="18"/>
          <w:szCs w:val="18"/>
        </w:rPr>
        <w:t>ô</w:t>
      </w:r>
      <w:r w:rsidRPr="007B3E14">
        <w:rPr>
          <w:rFonts w:ascii="Roboto Light" w:hAnsi="Roboto Light" w:cs="Arial"/>
          <w:color w:val="595959"/>
          <w:sz w:val="18"/>
          <w:szCs w:val="18"/>
        </w:rPr>
        <w:t>té cabine et contrepoids.</w:t>
      </w:r>
    </w:p>
    <w:p w14:paraId="5E322984" w14:textId="77777777" w:rsidR="00641F2B" w:rsidRDefault="00641F2B" w:rsidP="00942B8E">
      <w:pPr>
        <w:pStyle w:val="Paragraphedeliste"/>
        <w:numPr>
          <w:ilvl w:val="1"/>
          <w:numId w:val="11"/>
        </w:numPr>
        <w:spacing w:after="0"/>
        <w:jc w:val="both"/>
        <w:rPr>
          <w:rFonts w:ascii="Roboto Light" w:hAnsi="Roboto Light" w:cs="Arial"/>
          <w:color w:val="595959"/>
          <w:sz w:val="18"/>
          <w:szCs w:val="18"/>
        </w:rPr>
      </w:pPr>
      <w:r w:rsidRPr="007B3E14">
        <w:rPr>
          <w:rFonts w:ascii="Roboto Light" w:hAnsi="Roboto Light" w:cs="Arial"/>
          <w:color w:val="595959"/>
          <w:sz w:val="18"/>
          <w:szCs w:val="18"/>
        </w:rPr>
        <w:t>Un encodeur ou capteur ou dynamo tachymétrique pour la variation de fréquence,</w:t>
      </w:r>
    </w:p>
    <w:p w14:paraId="3D8793AF" w14:textId="6BB8C3AC" w:rsidR="006175A0" w:rsidRPr="00FB7B88" w:rsidRDefault="00641F2B" w:rsidP="00942B8E">
      <w:pPr>
        <w:pStyle w:val="Paragraphedeliste"/>
        <w:numPr>
          <w:ilvl w:val="1"/>
          <w:numId w:val="11"/>
        </w:numPr>
        <w:spacing w:after="0"/>
        <w:jc w:val="both"/>
        <w:rPr>
          <w:rFonts w:ascii="Roboto Light" w:hAnsi="Roboto Light" w:cs="Arial"/>
          <w:color w:val="595959"/>
          <w:sz w:val="18"/>
          <w:szCs w:val="18"/>
        </w:rPr>
      </w:pPr>
      <w:r w:rsidRPr="007B3E14">
        <w:rPr>
          <w:rFonts w:ascii="Roboto Light" w:hAnsi="Roboto Light" w:cs="Arial"/>
          <w:color w:val="595959"/>
          <w:sz w:val="18"/>
          <w:szCs w:val="18"/>
        </w:rPr>
        <w:t>Les points rentrants entre câbles et poulies doivent être munis de protecteurs ou de dispositifs de protection,</w:t>
      </w:r>
    </w:p>
    <w:p w14:paraId="40B2EE0F" w14:textId="77777777" w:rsidR="006175A0" w:rsidRPr="009812BB" w:rsidRDefault="006175A0" w:rsidP="00641F2B">
      <w:pPr>
        <w:spacing w:after="0"/>
        <w:jc w:val="both"/>
        <w:rPr>
          <w:rFonts w:ascii="Roboto Light" w:hAnsi="Roboto Light" w:cs="Arial"/>
          <w:color w:val="AC1D1F"/>
          <w:sz w:val="18"/>
          <w:szCs w:val="18"/>
        </w:rPr>
      </w:pPr>
    </w:p>
    <w:p w14:paraId="71FB7465" w14:textId="77777777" w:rsidR="00641F2B" w:rsidRPr="009812BB" w:rsidRDefault="00641F2B" w:rsidP="00641F2B">
      <w:pPr>
        <w:spacing w:after="0"/>
        <w:ind w:firstLine="708"/>
        <w:jc w:val="both"/>
        <w:rPr>
          <w:rFonts w:ascii="Roboto Light" w:hAnsi="Roboto Light" w:cs="Arial"/>
          <w:b/>
          <w:bCs/>
          <w:color w:val="AC1D1F"/>
          <w:sz w:val="18"/>
          <w:szCs w:val="18"/>
        </w:rPr>
      </w:pPr>
      <w:r w:rsidRPr="009812BB">
        <w:rPr>
          <w:rFonts w:ascii="Roboto Light" w:hAnsi="Roboto Light" w:cs="Arial"/>
          <w:b/>
          <w:bCs/>
          <w:color w:val="AC1D1F"/>
          <w:sz w:val="18"/>
          <w:szCs w:val="18"/>
        </w:rPr>
        <w:t>Cas d’emploi de câbles de traction</w:t>
      </w:r>
    </w:p>
    <w:p w14:paraId="56AD2B18" w14:textId="77777777" w:rsidR="00641F2B" w:rsidRPr="00C67BAD" w:rsidRDefault="00641F2B" w:rsidP="00942B8E">
      <w:pPr>
        <w:pStyle w:val="Paragraphedeliste"/>
        <w:numPr>
          <w:ilvl w:val="1"/>
          <w:numId w:val="17"/>
        </w:numPr>
        <w:spacing w:after="0"/>
        <w:jc w:val="both"/>
        <w:rPr>
          <w:rFonts w:ascii="Roboto Light" w:hAnsi="Roboto Light" w:cs="Arial"/>
          <w:color w:val="595959"/>
          <w:sz w:val="18"/>
          <w:szCs w:val="18"/>
        </w:rPr>
      </w:pPr>
      <w:r w:rsidRPr="00C67BAD">
        <w:rPr>
          <w:rFonts w:ascii="Roboto Light" w:hAnsi="Roboto Light" w:cs="Arial"/>
          <w:color w:val="595959"/>
          <w:sz w:val="18"/>
          <w:szCs w:val="18"/>
        </w:rPr>
        <w:t xml:space="preserve">Le nombre minimal de câbles doit être de deux. </w:t>
      </w:r>
    </w:p>
    <w:p w14:paraId="4C5B20D8" w14:textId="77777777" w:rsidR="00641F2B" w:rsidRPr="00C67BAD" w:rsidRDefault="00641F2B" w:rsidP="00942B8E">
      <w:pPr>
        <w:pStyle w:val="Paragraphedeliste"/>
        <w:numPr>
          <w:ilvl w:val="1"/>
          <w:numId w:val="17"/>
        </w:numPr>
        <w:spacing w:after="0"/>
        <w:jc w:val="both"/>
        <w:rPr>
          <w:rFonts w:ascii="Roboto Light" w:hAnsi="Roboto Light" w:cs="Arial"/>
          <w:color w:val="595959"/>
          <w:sz w:val="18"/>
          <w:szCs w:val="18"/>
        </w:rPr>
      </w:pPr>
      <w:r w:rsidRPr="00C67BAD">
        <w:rPr>
          <w:rFonts w:ascii="Roboto Light" w:hAnsi="Roboto Light" w:cs="Arial"/>
          <w:color w:val="595959"/>
          <w:sz w:val="18"/>
          <w:szCs w:val="18"/>
        </w:rPr>
        <w:t>Les câbles doivent répondre aux conditions suivantes :</w:t>
      </w:r>
    </w:p>
    <w:p w14:paraId="5F07D23D" w14:textId="2FEB60F0" w:rsidR="00641F2B" w:rsidRPr="00551BC7" w:rsidRDefault="00641F2B" w:rsidP="00641F2B">
      <w:pPr>
        <w:spacing w:after="0"/>
        <w:ind w:left="1080"/>
        <w:jc w:val="both"/>
        <w:rPr>
          <w:rFonts w:ascii="Roboto Light" w:hAnsi="Roboto Light" w:cs="Arial"/>
          <w:color w:val="595959"/>
          <w:sz w:val="18"/>
          <w:szCs w:val="18"/>
        </w:rPr>
      </w:pPr>
      <w:r w:rsidRPr="00551BC7">
        <w:rPr>
          <w:rFonts w:ascii="Roboto Light" w:hAnsi="Roboto Light" w:cs="Arial"/>
          <w:color w:val="595959"/>
          <w:sz w:val="18"/>
          <w:szCs w:val="18"/>
        </w:rPr>
        <w:t>La composition des câbles de traction sera de 8 torons de 19 fils suivant la réglementation en vigueur. Le diamètre nominal des câbles doit être supérieur à 8mm.</w:t>
      </w:r>
    </w:p>
    <w:p w14:paraId="4A194AD9" w14:textId="5AD48442" w:rsidR="00641F2B" w:rsidRPr="00551BC7" w:rsidRDefault="00641F2B" w:rsidP="00641F2B">
      <w:pPr>
        <w:spacing w:after="0"/>
        <w:ind w:left="1080"/>
        <w:jc w:val="both"/>
        <w:rPr>
          <w:rFonts w:ascii="Roboto Light" w:hAnsi="Roboto Light" w:cs="Arial"/>
          <w:color w:val="595959"/>
          <w:sz w:val="18"/>
          <w:szCs w:val="18"/>
        </w:rPr>
      </w:pPr>
      <w:r w:rsidRPr="00551BC7">
        <w:rPr>
          <w:rFonts w:ascii="Roboto Light" w:hAnsi="Roboto Light" w:cs="Arial"/>
          <w:color w:val="595959"/>
          <w:sz w:val="18"/>
          <w:szCs w:val="18"/>
        </w:rPr>
        <w:t xml:space="preserve">Les extrémités des câbles doivent </w:t>
      </w:r>
      <w:r w:rsidR="00540A5C">
        <w:rPr>
          <w:rFonts w:ascii="Roboto Light" w:hAnsi="Roboto Light" w:cs="Arial"/>
          <w:color w:val="595959"/>
          <w:sz w:val="18"/>
          <w:szCs w:val="18"/>
        </w:rPr>
        <w:t xml:space="preserve">être </w:t>
      </w:r>
      <w:r w:rsidRPr="00551BC7">
        <w:rPr>
          <w:rFonts w:ascii="Roboto Light" w:hAnsi="Roboto Light" w:cs="Arial"/>
          <w:color w:val="595959"/>
          <w:sz w:val="18"/>
          <w:szCs w:val="18"/>
        </w:rPr>
        <w:t>fixées à la cabine et aux points de suspension par coulage, auto serrage, cosse-cœur avec au moins trois serre-câbles appropriés, épissure, manchon de sertissage ou autre système présentant une sécurité équivalente,</w:t>
      </w:r>
    </w:p>
    <w:p w14:paraId="475934C2" w14:textId="412AA375" w:rsidR="00641F2B" w:rsidRPr="00551BC7" w:rsidRDefault="000471B3" w:rsidP="00641F2B">
      <w:pPr>
        <w:spacing w:after="0"/>
        <w:ind w:left="1080"/>
        <w:jc w:val="both"/>
        <w:rPr>
          <w:rFonts w:ascii="Roboto Light" w:hAnsi="Roboto Light" w:cs="Arial"/>
          <w:color w:val="595959"/>
          <w:sz w:val="18"/>
          <w:szCs w:val="18"/>
        </w:rPr>
      </w:pPr>
      <w:r w:rsidRPr="00551BC7">
        <w:rPr>
          <w:rFonts w:ascii="Roboto Light" w:hAnsi="Roboto Light" w:cs="Arial"/>
          <w:color w:val="595959"/>
          <w:sz w:val="18"/>
          <w:szCs w:val="18"/>
        </w:rPr>
        <w:t>Il</w:t>
      </w:r>
      <w:r w:rsidR="00641F2B" w:rsidRPr="00551BC7">
        <w:rPr>
          <w:rFonts w:ascii="Roboto Light" w:hAnsi="Roboto Light" w:cs="Arial"/>
          <w:color w:val="595959"/>
          <w:sz w:val="18"/>
          <w:szCs w:val="18"/>
        </w:rPr>
        <w:t xml:space="preserve"> doit être prévu un dispositif d'égalisation de la tension des câbles au moins à l'une de leur extrémité. S'il est utilisé des ressorts pour égaliser la tension, ils doivent travailler à la compression. Les dispositifs de réglage de la longueur des câbles doivent être réalisés de telle sorte qu'ils ne puissent se desserrer seuls après réglage,</w:t>
      </w:r>
    </w:p>
    <w:p w14:paraId="5E3F8B4E" w14:textId="77777777" w:rsidR="00641F2B" w:rsidRDefault="00641F2B" w:rsidP="00641F2B">
      <w:pPr>
        <w:spacing w:after="0"/>
        <w:jc w:val="both"/>
        <w:rPr>
          <w:rFonts w:ascii="Roboto Light" w:hAnsi="Roboto Light"/>
          <w:color w:val="595959"/>
          <w:sz w:val="18"/>
          <w:szCs w:val="18"/>
        </w:rPr>
      </w:pPr>
    </w:p>
    <w:p w14:paraId="46D00EB8" w14:textId="77777777" w:rsidR="00641F2B" w:rsidRPr="007B3E14" w:rsidRDefault="00641F2B" w:rsidP="00641F2B">
      <w:pPr>
        <w:autoSpaceDE w:val="0"/>
        <w:autoSpaceDN w:val="0"/>
        <w:adjustRightInd w:val="0"/>
        <w:spacing w:after="120"/>
        <w:ind w:firstLine="708"/>
        <w:jc w:val="both"/>
        <w:rPr>
          <w:rFonts w:ascii="Roboto Light" w:hAnsi="Roboto Light" w:cs="Arial"/>
          <w:b/>
          <w:color w:val="AF1D1F"/>
          <w:sz w:val="18"/>
          <w:szCs w:val="18"/>
        </w:rPr>
      </w:pPr>
      <w:r w:rsidRPr="007B3E14">
        <w:rPr>
          <w:rFonts w:ascii="Roboto Light" w:hAnsi="Roboto Light" w:cs="Arial"/>
          <w:b/>
          <w:color w:val="AF1D1F"/>
          <w:sz w:val="18"/>
          <w:szCs w:val="18"/>
        </w:rPr>
        <w:t>Limiteur de vitesse</w:t>
      </w:r>
    </w:p>
    <w:p w14:paraId="36D18B73" w14:textId="77777777" w:rsidR="00641F2B" w:rsidRPr="00C67BAD" w:rsidRDefault="00641F2B" w:rsidP="00942B8E">
      <w:pPr>
        <w:pStyle w:val="Paragraphedeliste"/>
        <w:numPr>
          <w:ilvl w:val="0"/>
          <w:numId w:val="17"/>
        </w:numPr>
        <w:spacing w:after="0"/>
        <w:jc w:val="both"/>
        <w:rPr>
          <w:rFonts w:ascii="Roboto Light" w:hAnsi="Roboto Light" w:cs="Arial"/>
          <w:color w:val="595959"/>
          <w:sz w:val="18"/>
          <w:szCs w:val="18"/>
        </w:rPr>
      </w:pPr>
      <w:r>
        <w:rPr>
          <w:rFonts w:ascii="Roboto Light" w:hAnsi="Roboto Light" w:cs="Arial"/>
          <w:color w:val="595959"/>
          <w:sz w:val="18"/>
          <w:szCs w:val="18"/>
        </w:rPr>
        <w:t>Un limiteur de vitesse neuf sera installé en haut de la gaine technique ou sur la cabine.</w:t>
      </w:r>
    </w:p>
    <w:p w14:paraId="5F8EC07B" w14:textId="1E99331B" w:rsidR="00641F2B" w:rsidRPr="00FA5191" w:rsidRDefault="00641F2B" w:rsidP="00FA5191">
      <w:pPr>
        <w:spacing w:after="0"/>
        <w:ind w:left="12" w:firstLine="708"/>
        <w:jc w:val="both"/>
        <w:rPr>
          <w:rFonts w:ascii="Roboto Light" w:hAnsi="Roboto Light" w:cs="Arial"/>
          <w:color w:val="595959"/>
          <w:sz w:val="18"/>
          <w:szCs w:val="18"/>
        </w:rPr>
      </w:pPr>
      <w:r w:rsidRPr="00551BC7">
        <w:rPr>
          <w:rFonts w:ascii="Roboto Light" w:hAnsi="Roboto Light" w:cs="Arial"/>
          <w:color w:val="595959"/>
          <w:sz w:val="18"/>
          <w:szCs w:val="18"/>
        </w:rPr>
        <w:t>Le poste limiteur de vitesse comprend </w:t>
      </w:r>
      <w:r w:rsidR="00FA5191">
        <w:rPr>
          <w:rFonts w:ascii="Roboto Light" w:hAnsi="Roboto Light" w:cs="Arial"/>
          <w:color w:val="595959"/>
          <w:sz w:val="18"/>
          <w:szCs w:val="18"/>
        </w:rPr>
        <w:t>l</w:t>
      </w:r>
      <w:r w:rsidRPr="00FA5191">
        <w:rPr>
          <w:rFonts w:ascii="Roboto Light" w:hAnsi="Roboto Light" w:cs="Arial"/>
          <w:color w:val="595959"/>
          <w:sz w:val="18"/>
          <w:szCs w:val="18"/>
        </w:rPr>
        <w:t xml:space="preserve">a fourniture et la pose : </w:t>
      </w:r>
    </w:p>
    <w:p w14:paraId="027B28BF" w14:textId="20B5B1A5" w:rsidR="00641F2B" w:rsidRPr="00551BC7" w:rsidRDefault="00641F2B" w:rsidP="00942B8E">
      <w:pPr>
        <w:pStyle w:val="Paragraphedeliste"/>
        <w:numPr>
          <w:ilvl w:val="1"/>
          <w:numId w:val="6"/>
        </w:numPr>
        <w:spacing w:after="0"/>
        <w:jc w:val="both"/>
        <w:rPr>
          <w:rFonts w:ascii="Roboto Light" w:hAnsi="Roboto Light" w:cs="Arial"/>
          <w:color w:val="595959"/>
          <w:sz w:val="18"/>
          <w:szCs w:val="18"/>
        </w:rPr>
      </w:pPr>
      <w:r w:rsidRPr="00551BC7">
        <w:rPr>
          <w:rFonts w:ascii="Roboto Light" w:hAnsi="Roboto Light" w:cs="Arial"/>
          <w:color w:val="595959"/>
          <w:sz w:val="18"/>
          <w:szCs w:val="18"/>
        </w:rPr>
        <w:t xml:space="preserve">D’un limiteur de vitesse neuf conçu pour fonctionner par rapport à la charge ainsi qu’à la vitesse de la cabine. Le temps de réponse du limiteur de vitesse, avant prise, doit être conforme avec le parachute existant pour qu'une vitesse </w:t>
      </w:r>
      <w:r w:rsidR="00E117AC">
        <w:rPr>
          <w:rFonts w:ascii="Roboto Light" w:hAnsi="Roboto Light" w:cs="Arial"/>
          <w:color w:val="595959"/>
          <w:sz w:val="18"/>
          <w:szCs w:val="18"/>
        </w:rPr>
        <w:t>excessive</w:t>
      </w:r>
      <w:r w:rsidRPr="00551BC7">
        <w:rPr>
          <w:rFonts w:ascii="Roboto Light" w:hAnsi="Roboto Light" w:cs="Arial"/>
          <w:color w:val="595959"/>
          <w:sz w:val="18"/>
          <w:szCs w:val="18"/>
        </w:rPr>
        <w:t xml:space="preserve"> ne puisse être atteinte au moment de la prise de parachute</w:t>
      </w:r>
      <w:r>
        <w:rPr>
          <w:rFonts w:ascii="Roboto Light" w:hAnsi="Roboto Light" w:cs="Arial"/>
          <w:color w:val="595959"/>
          <w:sz w:val="18"/>
          <w:szCs w:val="18"/>
        </w:rPr>
        <w:t>.</w:t>
      </w:r>
    </w:p>
    <w:p w14:paraId="49D6D6BE" w14:textId="14159B2A" w:rsidR="00641F2B" w:rsidRPr="00551BC7" w:rsidRDefault="00641F2B" w:rsidP="00942B8E">
      <w:pPr>
        <w:pStyle w:val="Paragraphedeliste"/>
        <w:numPr>
          <w:ilvl w:val="1"/>
          <w:numId w:val="6"/>
        </w:numPr>
        <w:spacing w:after="0"/>
        <w:jc w:val="both"/>
        <w:rPr>
          <w:rFonts w:ascii="Roboto Light" w:hAnsi="Roboto Light" w:cs="Arial"/>
          <w:color w:val="595959"/>
          <w:sz w:val="18"/>
          <w:szCs w:val="18"/>
        </w:rPr>
      </w:pPr>
      <w:r w:rsidRPr="00551BC7">
        <w:rPr>
          <w:rFonts w:ascii="Roboto Light" w:hAnsi="Roboto Light" w:cs="Arial"/>
          <w:color w:val="595959"/>
          <w:sz w:val="18"/>
          <w:szCs w:val="18"/>
        </w:rPr>
        <w:t>Un dispositif de décl</w:t>
      </w:r>
      <w:r w:rsidR="00974FD4">
        <w:rPr>
          <w:rFonts w:ascii="Roboto Light" w:hAnsi="Roboto Light" w:cs="Arial"/>
          <w:color w:val="595959"/>
          <w:sz w:val="18"/>
          <w:szCs w:val="18"/>
        </w:rPr>
        <w:t>e</w:t>
      </w:r>
      <w:r w:rsidRPr="00551BC7">
        <w:rPr>
          <w:rFonts w:ascii="Roboto Light" w:hAnsi="Roboto Light" w:cs="Arial"/>
          <w:color w:val="595959"/>
          <w:sz w:val="18"/>
          <w:szCs w:val="18"/>
        </w:rPr>
        <w:t>nchement et de réarmement du limiteur de vitesse depuis la machinerie.</w:t>
      </w:r>
    </w:p>
    <w:p w14:paraId="51F90912" w14:textId="1F54408B" w:rsidR="00641F2B" w:rsidRPr="00551BC7" w:rsidRDefault="00641F2B" w:rsidP="00942B8E">
      <w:pPr>
        <w:pStyle w:val="Paragraphedeliste"/>
        <w:numPr>
          <w:ilvl w:val="1"/>
          <w:numId w:val="6"/>
        </w:numPr>
        <w:spacing w:after="0"/>
        <w:jc w:val="both"/>
        <w:rPr>
          <w:rFonts w:ascii="Roboto Light" w:hAnsi="Roboto Light" w:cs="Arial"/>
          <w:color w:val="595959"/>
          <w:sz w:val="18"/>
          <w:szCs w:val="18"/>
        </w:rPr>
      </w:pPr>
      <w:r w:rsidRPr="00551BC7">
        <w:rPr>
          <w:rFonts w:ascii="Roboto Light" w:hAnsi="Roboto Light" w:cs="Arial"/>
          <w:color w:val="595959"/>
          <w:sz w:val="18"/>
          <w:szCs w:val="18"/>
        </w:rPr>
        <w:t xml:space="preserve">Un câble métallique souple neuf, la charge de rupture de ce câble doit être en rapport </w:t>
      </w:r>
      <w:r w:rsidR="00974FD4">
        <w:rPr>
          <w:rFonts w:ascii="Roboto Light" w:hAnsi="Roboto Light" w:cs="Arial"/>
          <w:color w:val="595959"/>
          <w:sz w:val="18"/>
          <w:szCs w:val="18"/>
        </w:rPr>
        <w:t>à</w:t>
      </w:r>
      <w:r w:rsidRPr="00551BC7">
        <w:rPr>
          <w:rFonts w:ascii="Roboto Light" w:hAnsi="Roboto Light" w:cs="Arial"/>
          <w:color w:val="595959"/>
          <w:sz w:val="18"/>
          <w:szCs w:val="18"/>
        </w:rPr>
        <w:t xml:space="preserve"> un coefficient d'au moins 8 avec l'effort de tension qui peut être provoqué dans le câble par le limiteur.</w:t>
      </w:r>
    </w:p>
    <w:p w14:paraId="59DDE469" w14:textId="77777777" w:rsidR="00641F2B" w:rsidRPr="00551BC7" w:rsidRDefault="00641F2B" w:rsidP="00942B8E">
      <w:pPr>
        <w:pStyle w:val="Paragraphedeliste"/>
        <w:numPr>
          <w:ilvl w:val="1"/>
          <w:numId w:val="1"/>
        </w:numPr>
        <w:spacing w:after="0"/>
        <w:jc w:val="both"/>
        <w:rPr>
          <w:rFonts w:ascii="Roboto Light" w:hAnsi="Roboto Light" w:cs="Arial"/>
          <w:b/>
          <w:color w:val="595959"/>
          <w:sz w:val="18"/>
          <w:szCs w:val="18"/>
        </w:rPr>
      </w:pPr>
      <w:r w:rsidRPr="00551BC7">
        <w:rPr>
          <w:rFonts w:ascii="Roboto Light" w:hAnsi="Roboto Light" w:cs="Arial"/>
          <w:color w:val="595959"/>
          <w:sz w:val="18"/>
          <w:szCs w:val="18"/>
        </w:rPr>
        <w:t xml:space="preserve">Une poulie de tension du câble neuve </w:t>
      </w:r>
      <w:r w:rsidRPr="00F569B2">
        <w:rPr>
          <w:rFonts w:ascii="Roboto Light" w:hAnsi="Roboto Light" w:cs="Arial"/>
          <w:bCs/>
          <w:color w:val="595959"/>
          <w:sz w:val="18"/>
          <w:szCs w:val="18"/>
          <w:u w:val="single"/>
        </w:rPr>
        <w:t>équipée d’une protection contre la chute d’objet</w:t>
      </w:r>
      <w:r w:rsidRPr="00551BC7">
        <w:rPr>
          <w:rFonts w:ascii="Roboto Light" w:hAnsi="Roboto Light" w:cs="Arial"/>
          <w:b/>
          <w:color w:val="595959"/>
          <w:sz w:val="18"/>
          <w:szCs w:val="18"/>
        </w:rPr>
        <w:t>.</w:t>
      </w:r>
    </w:p>
    <w:p w14:paraId="30906710" w14:textId="77777777" w:rsidR="00641F2B" w:rsidRPr="00551BC7" w:rsidRDefault="00641F2B" w:rsidP="00641F2B">
      <w:pPr>
        <w:pStyle w:val="Paragraphedeliste"/>
        <w:spacing w:after="0"/>
        <w:ind w:left="1440"/>
        <w:jc w:val="both"/>
        <w:rPr>
          <w:rFonts w:ascii="Roboto Light" w:hAnsi="Roboto Light" w:cs="Arial"/>
          <w:color w:val="595959"/>
          <w:sz w:val="18"/>
          <w:szCs w:val="18"/>
        </w:rPr>
      </w:pPr>
      <w:r w:rsidRPr="00551BC7">
        <w:rPr>
          <w:rFonts w:ascii="Roboto Light" w:hAnsi="Roboto Light" w:cs="Arial"/>
          <w:color w:val="595959"/>
          <w:sz w:val="18"/>
          <w:szCs w:val="18"/>
        </w:rPr>
        <w:t>Cette poulie doit être guidée, la rupture ou le mou de câble du limiteur de vitesse doit commander l'arrêt de la cabine par un dispositif de sécurité électrique.</w:t>
      </w:r>
    </w:p>
    <w:p w14:paraId="2ECE9F44" w14:textId="77777777" w:rsidR="00641F2B" w:rsidRPr="00551BC7" w:rsidRDefault="00641F2B" w:rsidP="00641F2B">
      <w:pPr>
        <w:pStyle w:val="Paragraphedeliste"/>
        <w:spacing w:after="0"/>
        <w:ind w:left="1440"/>
        <w:jc w:val="both"/>
        <w:rPr>
          <w:rFonts w:ascii="Roboto Light" w:hAnsi="Roboto Light" w:cs="Arial"/>
          <w:color w:val="595959"/>
          <w:sz w:val="18"/>
          <w:szCs w:val="18"/>
        </w:rPr>
      </w:pPr>
      <w:r w:rsidRPr="00551BC7">
        <w:rPr>
          <w:rFonts w:ascii="Roboto Light" w:hAnsi="Roboto Light" w:cs="Arial"/>
          <w:color w:val="595959"/>
          <w:sz w:val="18"/>
          <w:szCs w:val="18"/>
        </w:rPr>
        <w:t xml:space="preserve">Des dispositions doivent être prises pour éviter le dégorgement du câble. </w:t>
      </w:r>
    </w:p>
    <w:p w14:paraId="47C0ADFF" w14:textId="77777777" w:rsidR="00641F2B" w:rsidRPr="00551BC7" w:rsidRDefault="00641F2B" w:rsidP="00641F2B">
      <w:pPr>
        <w:spacing w:after="0"/>
        <w:jc w:val="both"/>
        <w:rPr>
          <w:rFonts w:ascii="Roboto Light" w:hAnsi="Roboto Light" w:cs="Arial"/>
          <w:color w:val="595959"/>
          <w:sz w:val="18"/>
          <w:szCs w:val="18"/>
        </w:rPr>
      </w:pPr>
    </w:p>
    <w:p w14:paraId="45DFF59D" w14:textId="77777777" w:rsidR="00641F2B" w:rsidRPr="00551BC7" w:rsidRDefault="00641F2B" w:rsidP="00641F2B">
      <w:pPr>
        <w:spacing w:after="0"/>
        <w:ind w:left="708"/>
        <w:jc w:val="both"/>
        <w:rPr>
          <w:rFonts w:ascii="Roboto Light" w:hAnsi="Roboto Light" w:cs="Arial"/>
          <w:color w:val="595959"/>
          <w:sz w:val="18"/>
          <w:szCs w:val="18"/>
        </w:rPr>
      </w:pPr>
      <w:r w:rsidRPr="00551BC7">
        <w:rPr>
          <w:rFonts w:ascii="Roboto Light" w:hAnsi="Roboto Light" w:cs="Arial"/>
          <w:color w:val="595959"/>
          <w:sz w:val="18"/>
          <w:szCs w:val="18"/>
        </w:rPr>
        <w:t>Le limiteur de vitesse doit commander, par un dispositif de sécurité électrique, l'arrêt de la cabine avant que la vitesse de celle-ci n'atteigne en montée ou en descente la vitesse de déclenchement du limiteur de vitesse,</w:t>
      </w:r>
    </w:p>
    <w:p w14:paraId="3BDE6A0B" w14:textId="77777777" w:rsidR="00641F2B" w:rsidRPr="00551BC7" w:rsidRDefault="00641F2B" w:rsidP="00641F2B">
      <w:pPr>
        <w:spacing w:after="0"/>
        <w:ind w:left="708"/>
        <w:jc w:val="both"/>
        <w:rPr>
          <w:rFonts w:ascii="Roboto Light" w:hAnsi="Roboto Light" w:cs="Arial"/>
          <w:color w:val="595959"/>
          <w:sz w:val="18"/>
          <w:szCs w:val="18"/>
        </w:rPr>
      </w:pPr>
      <w:r w:rsidRPr="00551BC7">
        <w:rPr>
          <w:rFonts w:ascii="Roboto Light" w:hAnsi="Roboto Light" w:cs="Arial"/>
          <w:color w:val="595959"/>
          <w:sz w:val="18"/>
          <w:szCs w:val="18"/>
        </w:rPr>
        <w:t>Il doit être apposé une plaque mentionnant : Le nom du constructeur du dispositif, la vitesse maximale de déclenchement pour laquelle il a été réglé, le signe d'examen et de type.</w:t>
      </w:r>
    </w:p>
    <w:p w14:paraId="78BF09CA" w14:textId="77777777" w:rsidR="00641F2B" w:rsidRPr="00A30C7F" w:rsidRDefault="00641F2B" w:rsidP="00641F2B">
      <w:pPr>
        <w:spacing w:after="0"/>
        <w:jc w:val="both"/>
        <w:rPr>
          <w:rFonts w:ascii="Roboto Light" w:hAnsi="Roboto Light"/>
          <w:color w:val="595959"/>
          <w:sz w:val="18"/>
          <w:szCs w:val="18"/>
        </w:rPr>
      </w:pPr>
    </w:p>
    <w:p w14:paraId="53E78E2E" w14:textId="7E3CC592" w:rsidR="00641F2B" w:rsidRPr="0043413C" w:rsidRDefault="00641F2B" w:rsidP="00641F2B">
      <w:pPr>
        <w:autoSpaceDE w:val="0"/>
        <w:autoSpaceDN w:val="0"/>
        <w:adjustRightInd w:val="0"/>
        <w:spacing w:after="120"/>
        <w:ind w:firstLine="708"/>
        <w:jc w:val="both"/>
        <w:rPr>
          <w:rFonts w:ascii="Roboto Light" w:hAnsi="Roboto Light" w:cs="Arial"/>
          <w:b/>
          <w:color w:val="AF1D1F"/>
          <w:sz w:val="18"/>
          <w:szCs w:val="18"/>
        </w:rPr>
      </w:pPr>
      <w:r w:rsidRPr="0043413C">
        <w:rPr>
          <w:rFonts w:ascii="Roboto Light" w:hAnsi="Roboto Light" w:cs="Arial"/>
          <w:b/>
          <w:color w:val="AF1D1F"/>
          <w:sz w:val="18"/>
          <w:szCs w:val="18"/>
        </w:rPr>
        <w:t>Guides cabine et contrepoids</w:t>
      </w:r>
    </w:p>
    <w:p w14:paraId="75466807" w14:textId="77777777" w:rsidR="00641F2B" w:rsidRDefault="00641F2B" w:rsidP="00942B8E">
      <w:pPr>
        <w:pStyle w:val="Paragraphedeliste"/>
        <w:numPr>
          <w:ilvl w:val="0"/>
          <w:numId w:val="16"/>
        </w:numPr>
        <w:spacing w:after="0"/>
        <w:jc w:val="both"/>
        <w:rPr>
          <w:rFonts w:ascii="Roboto Light" w:hAnsi="Roboto Light"/>
          <w:color w:val="595959"/>
          <w:sz w:val="18"/>
          <w:szCs w:val="18"/>
        </w:rPr>
      </w:pPr>
      <w:r w:rsidRPr="00C67BAD">
        <w:rPr>
          <w:rFonts w:ascii="Roboto Light" w:hAnsi="Roboto Light"/>
          <w:color w:val="595959"/>
          <w:sz w:val="18"/>
          <w:szCs w:val="18"/>
        </w:rPr>
        <w:t>Les guides seront des modèles en T pour la cabine et le contrepoids.</w:t>
      </w:r>
    </w:p>
    <w:p w14:paraId="6980ACCC" w14:textId="45AB0ACB" w:rsidR="007A2ED8" w:rsidRPr="00997D21" w:rsidRDefault="00641F2B" w:rsidP="00942B8E">
      <w:pPr>
        <w:pStyle w:val="Paragraphedeliste"/>
        <w:numPr>
          <w:ilvl w:val="0"/>
          <w:numId w:val="16"/>
        </w:numPr>
        <w:spacing w:after="0"/>
        <w:jc w:val="both"/>
        <w:rPr>
          <w:rFonts w:ascii="Roboto Light" w:hAnsi="Roboto Light"/>
          <w:color w:val="595959"/>
          <w:sz w:val="18"/>
          <w:szCs w:val="18"/>
        </w:rPr>
      </w:pPr>
      <w:r w:rsidRPr="00C67BAD">
        <w:rPr>
          <w:rFonts w:ascii="Roboto Light" w:hAnsi="Roboto Light"/>
          <w:color w:val="595959"/>
          <w:sz w:val="18"/>
          <w:szCs w:val="18"/>
        </w:rPr>
        <w:t>Les amortisseurs sous la cabine et le contrepoids seront adaptés à la charge et à la vitesse de la cabine.</w:t>
      </w:r>
    </w:p>
    <w:p w14:paraId="18517F1F" w14:textId="77777777" w:rsidR="007A2ED8" w:rsidRDefault="007A2ED8" w:rsidP="00641F2B">
      <w:pPr>
        <w:spacing w:after="0"/>
        <w:rPr>
          <w:rFonts w:ascii="Cambria" w:hAnsi="Cambria"/>
          <w:b/>
          <w:sz w:val="20"/>
          <w:szCs w:val="20"/>
        </w:rPr>
      </w:pPr>
    </w:p>
    <w:p w14:paraId="52CBA088" w14:textId="77777777" w:rsidR="00641F2B" w:rsidRPr="0043413C" w:rsidRDefault="00641F2B" w:rsidP="00641F2B">
      <w:pPr>
        <w:pStyle w:val="Default"/>
        <w:jc w:val="both"/>
        <w:rPr>
          <w:rFonts w:ascii="Roboto Light" w:hAnsi="Roboto Light"/>
          <w:b/>
          <w:bCs/>
          <w:color w:val="AF1D1F"/>
          <w:sz w:val="18"/>
          <w:szCs w:val="18"/>
          <w:u w:val="single"/>
        </w:rPr>
      </w:pPr>
      <w:r w:rsidRPr="0043413C">
        <w:rPr>
          <w:rFonts w:ascii="Roboto Light" w:hAnsi="Roboto Light"/>
          <w:b/>
          <w:bCs/>
          <w:color w:val="AF1D1F"/>
          <w:sz w:val="18"/>
          <w:szCs w:val="18"/>
          <w:u w:val="single"/>
        </w:rPr>
        <w:t>M</w:t>
      </w:r>
      <w:r>
        <w:rPr>
          <w:rFonts w:ascii="Roboto Light" w:hAnsi="Roboto Light"/>
          <w:b/>
          <w:bCs/>
          <w:color w:val="AF1D1F"/>
          <w:sz w:val="18"/>
          <w:szCs w:val="18"/>
          <w:u w:val="single"/>
        </w:rPr>
        <w:t>ACHINERIE</w:t>
      </w:r>
    </w:p>
    <w:p w14:paraId="68DA5B9E" w14:textId="77777777" w:rsidR="00641F2B" w:rsidRDefault="00641F2B" w:rsidP="00641F2B">
      <w:pPr>
        <w:spacing w:after="0"/>
        <w:jc w:val="both"/>
        <w:rPr>
          <w:rFonts w:ascii="Roboto Light" w:hAnsi="Roboto Light" w:cs="Arial"/>
          <w:color w:val="595959"/>
          <w:sz w:val="18"/>
          <w:szCs w:val="18"/>
        </w:rPr>
      </w:pPr>
    </w:p>
    <w:p w14:paraId="1BF9B0EA" w14:textId="77777777" w:rsidR="00641F2B" w:rsidRPr="005A2C56" w:rsidRDefault="00641F2B" w:rsidP="00641F2B">
      <w:pPr>
        <w:autoSpaceDE w:val="0"/>
        <w:autoSpaceDN w:val="0"/>
        <w:adjustRightInd w:val="0"/>
        <w:spacing w:after="120"/>
        <w:ind w:firstLine="708"/>
        <w:jc w:val="both"/>
        <w:rPr>
          <w:rFonts w:ascii="Roboto Light" w:hAnsi="Roboto Light" w:cs="Arial"/>
          <w:b/>
          <w:color w:val="AF1D1F"/>
          <w:sz w:val="18"/>
          <w:szCs w:val="18"/>
        </w:rPr>
      </w:pPr>
      <w:r w:rsidRPr="005A2C56">
        <w:rPr>
          <w:rFonts w:ascii="Roboto Light" w:hAnsi="Roboto Light" w:cs="Arial"/>
          <w:b/>
          <w:color w:val="AF1D1F"/>
          <w:sz w:val="18"/>
          <w:szCs w:val="18"/>
        </w:rPr>
        <w:t>Local des machines</w:t>
      </w:r>
    </w:p>
    <w:p w14:paraId="5A571BEF" w14:textId="0A89985F" w:rsidR="006175A0" w:rsidRDefault="006175A0" w:rsidP="002B33D0">
      <w:pPr>
        <w:spacing w:after="0"/>
        <w:ind w:left="708"/>
        <w:jc w:val="both"/>
        <w:rPr>
          <w:rFonts w:ascii="Roboto Light" w:hAnsi="Roboto Light" w:cs="Arial"/>
          <w:color w:val="595959"/>
          <w:sz w:val="18"/>
          <w:szCs w:val="18"/>
        </w:rPr>
      </w:pPr>
      <w:r>
        <w:rPr>
          <w:rFonts w:ascii="Roboto Light" w:hAnsi="Roboto Light" w:cs="Arial"/>
          <w:color w:val="595959"/>
          <w:sz w:val="18"/>
          <w:szCs w:val="18"/>
        </w:rPr>
        <w:t>Sans obje</w:t>
      </w:r>
      <w:r w:rsidR="00FB7B88">
        <w:rPr>
          <w:rFonts w:ascii="Roboto Light" w:hAnsi="Roboto Light" w:cs="Arial"/>
          <w:color w:val="595959"/>
          <w:sz w:val="18"/>
          <w:szCs w:val="18"/>
        </w:rPr>
        <w:t>t, appareil sans machinerie.</w:t>
      </w:r>
    </w:p>
    <w:p w14:paraId="1A79BCDE" w14:textId="77777777" w:rsidR="006175A0" w:rsidRDefault="006175A0" w:rsidP="00641F2B">
      <w:pPr>
        <w:spacing w:after="0"/>
        <w:jc w:val="both"/>
        <w:rPr>
          <w:rFonts w:ascii="Roboto Light" w:hAnsi="Roboto Light" w:cs="Arial"/>
          <w:color w:val="595959"/>
          <w:sz w:val="18"/>
          <w:szCs w:val="18"/>
        </w:rPr>
      </w:pPr>
    </w:p>
    <w:p w14:paraId="56B7E948" w14:textId="77777777" w:rsidR="00641F2B" w:rsidRPr="00EC2F34" w:rsidRDefault="00641F2B" w:rsidP="00641F2B">
      <w:pPr>
        <w:autoSpaceDE w:val="0"/>
        <w:autoSpaceDN w:val="0"/>
        <w:adjustRightInd w:val="0"/>
        <w:spacing w:after="120"/>
        <w:ind w:firstLine="708"/>
        <w:jc w:val="both"/>
        <w:rPr>
          <w:rFonts w:ascii="Roboto Light" w:hAnsi="Roboto Light" w:cs="Arial"/>
          <w:b/>
          <w:color w:val="AF1D1F"/>
          <w:sz w:val="18"/>
          <w:szCs w:val="18"/>
        </w:rPr>
      </w:pPr>
      <w:r w:rsidRPr="00EC2F34">
        <w:rPr>
          <w:rFonts w:ascii="Roboto Light" w:hAnsi="Roboto Light" w:cs="Arial"/>
          <w:b/>
          <w:color w:val="AF1D1F"/>
          <w:sz w:val="18"/>
          <w:szCs w:val="18"/>
        </w:rPr>
        <w:t>Armoire de commande</w:t>
      </w:r>
    </w:p>
    <w:p w14:paraId="687D40C0" w14:textId="43D80865" w:rsidR="00641F2B" w:rsidRDefault="00641F2B" w:rsidP="00942B8E">
      <w:pPr>
        <w:pStyle w:val="Paragraphedeliste"/>
        <w:numPr>
          <w:ilvl w:val="0"/>
          <w:numId w:val="17"/>
        </w:numPr>
        <w:spacing w:after="0"/>
        <w:jc w:val="both"/>
        <w:rPr>
          <w:rFonts w:ascii="Roboto Light" w:hAnsi="Roboto Light" w:cs="Arial"/>
          <w:color w:val="595959"/>
          <w:sz w:val="18"/>
          <w:szCs w:val="18"/>
        </w:rPr>
      </w:pPr>
      <w:r w:rsidRPr="00C67BAD">
        <w:rPr>
          <w:rFonts w:ascii="Roboto Light" w:hAnsi="Roboto Light" w:cs="Arial"/>
          <w:color w:val="595959"/>
          <w:sz w:val="18"/>
          <w:szCs w:val="18"/>
        </w:rPr>
        <w:lastRenderedPageBreak/>
        <w:t xml:space="preserve">Une armoire de commande à variation de </w:t>
      </w:r>
      <w:r w:rsidRPr="002E0E3C">
        <w:rPr>
          <w:rFonts w:ascii="Roboto Light" w:hAnsi="Roboto Light" w:cs="Arial"/>
          <w:color w:val="595959"/>
          <w:sz w:val="18"/>
          <w:szCs w:val="18"/>
        </w:rPr>
        <w:t xml:space="preserve">fréquence de type </w:t>
      </w:r>
      <w:r w:rsidRPr="002E0E3C">
        <w:rPr>
          <w:rFonts w:ascii="Roboto Light" w:hAnsi="Roboto Light" w:cs="Arial"/>
          <w:bCs/>
          <w:color w:val="595959"/>
          <w:sz w:val="18"/>
          <w:szCs w:val="18"/>
        </w:rPr>
        <w:t>collective descente</w:t>
      </w:r>
      <w:r w:rsidRPr="00C67BAD">
        <w:rPr>
          <w:rFonts w:ascii="Roboto Light" w:hAnsi="Roboto Light" w:cs="Arial"/>
          <w:bCs/>
          <w:color w:val="595959"/>
          <w:sz w:val="18"/>
          <w:szCs w:val="18"/>
          <w:u w:val="single"/>
        </w:rPr>
        <w:t xml:space="preserve"> adapté</w:t>
      </w:r>
      <w:r w:rsidR="00EA5E34">
        <w:rPr>
          <w:rFonts w:ascii="Roboto Light" w:hAnsi="Roboto Light" w:cs="Arial"/>
          <w:bCs/>
          <w:color w:val="595959"/>
          <w:sz w:val="18"/>
          <w:szCs w:val="18"/>
          <w:u w:val="single"/>
        </w:rPr>
        <w:t>e</w:t>
      </w:r>
      <w:r w:rsidRPr="00C67BAD">
        <w:rPr>
          <w:rFonts w:ascii="Roboto Light" w:hAnsi="Roboto Light" w:cs="Arial"/>
          <w:bCs/>
          <w:color w:val="595959"/>
          <w:sz w:val="18"/>
          <w:szCs w:val="18"/>
          <w:u w:val="single"/>
        </w:rPr>
        <w:t xml:space="preserve"> au trafic</w:t>
      </w:r>
      <w:r w:rsidR="00DA25D2">
        <w:rPr>
          <w:rFonts w:ascii="Roboto Light" w:hAnsi="Roboto Light" w:cs="Arial"/>
          <w:bCs/>
          <w:color w:val="595959"/>
          <w:sz w:val="18"/>
          <w:szCs w:val="18"/>
          <w:u w:val="single"/>
        </w:rPr>
        <w:t xml:space="preserve"> intensif</w:t>
      </w:r>
      <w:r w:rsidR="00DA25D2" w:rsidRPr="00DA25D2">
        <w:rPr>
          <w:rFonts w:ascii="Roboto Light" w:hAnsi="Roboto Light" w:cs="Arial"/>
          <w:bCs/>
          <w:color w:val="595959"/>
          <w:sz w:val="18"/>
          <w:szCs w:val="18"/>
        </w:rPr>
        <w:t xml:space="preserve"> </w:t>
      </w:r>
      <w:r w:rsidRPr="00DA25D2">
        <w:rPr>
          <w:rFonts w:ascii="Roboto Light" w:hAnsi="Roboto Light" w:cs="Arial"/>
          <w:color w:val="595959"/>
          <w:sz w:val="18"/>
          <w:szCs w:val="18"/>
          <w:u w:val="single"/>
        </w:rPr>
        <w:t xml:space="preserve">sera </w:t>
      </w:r>
      <w:r w:rsidRPr="00D70C36">
        <w:rPr>
          <w:rFonts w:ascii="Roboto Light" w:hAnsi="Roboto Light" w:cs="Arial"/>
          <w:color w:val="595959"/>
          <w:sz w:val="18"/>
          <w:szCs w:val="18"/>
          <w:u w:val="single"/>
        </w:rPr>
        <w:t>installée</w:t>
      </w:r>
      <w:r w:rsidR="00D13E25">
        <w:rPr>
          <w:rFonts w:ascii="Roboto Light" w:hAnsi="Roboto Light" w:cs="Arial"/>
          <w:color w:val="595959"/>
          <w:sz w:val="18"/>
          <w:szCs w:val="18"/>
          <w:u w:val="single"/>
        </w:rPr>
        <w:t xml:space="preserve"> </w:t>
      </w:r>
      <w:r w:rsidRPr="00D70C36">
        <w:rPr>
          <w:rFonts w:ascii="Roboto Light" w:hAnsi="Roboto Light" w:cs="Arial"/>
          <w:color w:val="595959"/>
          <w:sz w:val="18"/>
          <w:szCs w:val="18"/>
        </w:rPr>
        <w:t>et devra permettre au personnel d'entretien d'accéder en toute sécurité et facilement aux équipements électriques.</w:t>
      </w:r>
    </w:p>
    <w:p w14:paraId="48B8A49A" w14:textId="77777777" w:rsidR="007A33E7" w:rsidRDefault="007A33E7" w:rsidP="003A0FB3">
      <w:pPr>
        <w:pStyle w:val="Paragraphedeliste"/>
        <w:spacing w:after="0"/>
        <w:jc w:val="both"/>
        <w:rPr>
          <w:rFonts w:ascii="Roboto Light" w:hAnsi="Roboto Light" w:cs="Arial"/>
          <w:color w:val="595959"/>
          <w:sz w:val="18"/>
          <w:szCs w:val="18"/>
        </w:rPr>
      </w:pPr>
    </w:p>
    <w:p w14:paraId="73E2AEFB" w14:textId="772B0701" w:rsidR="003A0FB3" w:rsidRPr="00D70C36" w:rsidRDefault="003A0FB3" w:rsidP="003A0FB3">
      <w:pPr>
        <w:pStyle w:val="Paragraphedeliste"/>
        <w:spacing w:after="0"/>
        <w:jc w:val="both"/>
        <w:rPr>
          <w:rFonts w:ascii="Roboto Light" w:hAnsi="Roboto Light" w:cs="Arial"/>
          <w:color w:val="595959"/>
          <w:sz w:val="18"/>
          <w:szCs w:val="18"/>
        </w:rPr>
      </w:pPr>
      <w:r>
        <w:rPr>
          <w:rFonts w:ascii="Roboto Light" w:hAnsi="Roboto Light" w:cs="Arial"/>
          <w:color w:val="595959"/>
          <w:sz w:val="18"/>
          <w:szCs w:val="18"/>
        </w:rPr>
        <w:t xml:space="preserve">La </w:t>
      </w:r>
      <w:r w:rsidRPr="003A0FB3">
        <w:rPr>
          <w:rFonts w:ascii="Roboto Light" w:hAnsi="Roboto Light" w:cs="Arial"/>
          <w:color w:val="595959"/>
          <w:sz w:val="18"/>
          <w:szCs w:val="18"/>
          <w:u w:val="single"/>
        </w:rPr>
        <w:t>position d’attente de la cabine sera au niveau bas</w:t>
      </w:r>
      <w:r>
        <w:rPr>
          <w:rFonts w:ascii="Roboto Light" w:hAnsi="Roboto Light" w:cs="Arial"/>
          <w:color w:val="595959"/>
          <w:sz w:val="18"/>
          <w:szCs w:val="18"/>
        </w:rPr>
        <w:t>, portes fermées.</w:t>
      </w:r>
    </w:p>
    <w:p w14:paraId="2829FE89" w14:textId="77777777" w:rsidR="00641F2B" w:rsidRDefault="00641F2B" w:rsidP="00641F2B">
      <w:pPr>
        <w:spacing w:after="0"/>
        <w:jc w:val="both"/>
        <w:rPr>
          <w:rFonts w:ascii="Roboto Light" w:hAnsi="Roboto Light" w:cs="Arial"/>
          <w:color w:val="595959"/>
          <w:sz w:val="18"/>
          <w:szCs w:val="18"/>
          <w:u w:val="single"/>
        </w:rPr>
      </w:pPr>
    </w:p>
    <w:p w14:paraId="6E16A01D" w14:textId="77777777" w:rsidR="00641F2B" w:rsidRPr="00551BC7" w:rsidRDefault="00641F2B" w:rsidP="00641F2B">
      <w:pPr>
        <w:spacing w:after="0"/>
        <w:ind w:firstLine="708"/>
        <w:jc w:val="both"/>
        <w:rPr>
          <w:rFonts w:ascii="Roboto Light" w:hAnsi="Roboto Light" w:cs="Arial"/>
          <w:color w:val="595959"/>
          <w:sz w:val="18"/>
          <w:szCs w:val="18"/>
          <w:u w:val="single"/>
        </w:rPr>
      </w:pPr>
      <w:r w:rsidRPr="00551BC7">
        <w:rPr>
          <w:rFonts w:ascii="Roboto Light" w:hAnsi="Roboto Light" w:cs="Arial"/>
          <w:color w:val="595959"/>
          <w:sz w:val="18"/>
          <w:szCs w:val="18"/>
          <w:u w:val="single"/>
        </w:rPr>
        <w:t>Coffret</w:t>
      </w:r>
    </w:p>
    <w:p w14:paraId="75096A46" w14:textId="049143CD" w:rsidR="00641F2B" w:rsidRDefault="00D13E25" w:rsidP="00942B8E">
      <w:pPr>
        <w:pStyle w:val="Paragraphedeliste"/>
        <w:numPr>
          <w:ilvl w:val="1"/>
          <w:numId w:val="11"/>
        </w:numPr>
        <w:spacing w:after="0"/>
        <w:jc w:val="both"/>
        <w:rPr>
          <w:rFonts w:ascii="Roboto Light" w:hAnsi="Roboto Light" w:cs="Arial"/>
          <w:color w:val="595959"/>
          <w:sz w:val="18"/>
          <w:szCs w:val="18"/>
        </w:rPr>
      </w:pPr>
      <w:r>
        <w:rPr>
          <w:rFonts w:ascii="Roboto Light" w:hAnsi="Roboto Light" w:cs="Arial"/>
          <w:color w:val="595959"/>
          <w:sz w:val="18"/>
          <w:szCs w:val="18"/>
        </w:rPr>
        <w:t>Inox toile de lin, identique à la porte palière, d</w:t>
      </w:r>
      <w:r w:rsidR="00641F2B" w:rsidRPr="00415654">
        <w:rPr>
          <w:rFonts w:ascii="Roboto Light" w:hAnsi="Roboto Light" w:cs="Arial"/>
          <w:color w:val="595959"/>
          <w:sz w:val="18"/>
          <w:szCs w:val="18"/>
        </w:rPr>
        <w:t>e classe I.P. 44 minimum, monté sur plots isolants, soit au sol, soit au mur, équipé d'une ventilation haute et basse avec filtre anti-poussières et asservi en cas de température excessive,</w:t>
      </w:r>
      <w:r>
        <w:rPr>
          <w:rFonts w:ascii="Roboto Light" w:hAnsi="Roboto Light" w:cs="Arial"/>
          <w:color w:val="595959"/>
          <w:sz w:val="18"/>
          <w:szCs w:val="18"/>
        </w:rPr>
        <w:t xml:space="preserve"> </w:t>
      </w:r>
    </w:p>
    <w:p w14:paraId="053EF572" w14:textId="3FA2B9BE" w:rsidR="00641F2B" w:rsidRPr="00415654" w:rsidRDefault="00641F2B" w:rsidP="00641F2B">
      <w:pPr>
        <w:pStyle w:val="Paragraphedeliste"/>
        <w:spacing w:after="0"/>
        <w:ind w:left="1440"/>
        <w:jc w:val="both"/>
        <w:rPr>
          <w:rFonts w:ascii="Roboto Light" w:hAnsi="Roboto Light" w:cs="Arial"/>
          <w:color w:val="595959"/>
          <w:sz w:val="18"/>
          <w:szCs w:val="18"/>
        </w:rPr>
      </w:pPr>
      <w:r w:rsidRPr="000536F2">
        <w:rPr>
          <w:rFonts w:ascii="Roboto Light" w:hAnsi="Roboto Light" w:cs="Arial"/>
          <w:color w:val="595959"/>
          <w:sz w:val="18"/>
          <w:szCs w:val="18"/>
        </w:rPr>
        <w:t>L'arrivée des alimentations électriques sera protégée par presse-étoupes</w:t>
      </w:r>
      <w:r w:rsidRPr="00415654">
        <w:rPr>
          <w:rFonts w:ascii="Roboto Light" w:hAnsi="Roboto Light" w:cs="Arial"/>
          <w:color w:val="595959"/>
          <w:sz w:val="18"/>
          <w:szCs w:val="18"/>
        </w:rPr>
        <w:t xml:space="preserve"> au niveau des entrées de l'armoire</w:t>
      </w:r>
      <w:r w:rsidR="000536F2">
        <w:rPr>
          <w:rFonts w:ascii="Roboto Light" w:hAnsi="Roboto Light" w:cs="Arial"/>
          <w:color w:val="595959"/>
          <w:sz w:val="18"/>
          <w:szCs w:val="18"/>
        </w:rPr>
        <w:t>.</w:t>
      </w:r>
      <w:r w:rsidR="00D13E25">
        <w:rPr>
          <w:rFonts w:ascii="Roboto Light" w:hAnsi="Roboto Light" w:cs="Arial"/>
          <w:color w:val="595959"/>
          <w:sz w:val="18"/>
          <w:szCs w:val="18"/>
        </w:rPr>
        <w:t xml:space="preserve"> </w:t>
      </w:r>
    </w:p>
    <w:p w14:paraId="5B5ACD2F" w14:textId="77777777" w:rsidR="00641F2B" w:rsidRPr="00415654" w:rsidRDefault="00641F2B" w:rsidP="00942B8E">
      <w:pPr>
        <w:pStyle w:val="Paragraphedeliste"/>
        <w:numPr>
          <w:ilvl w:val="1"/>
          <w:numId w:val="11"/>
        </w:numPr>
        <w:spacing w:after="0"/>
        <w:jc w:val="both"/>
        <w:rPr>
          <w:rFonts w:ascii="Roboto Light" w:hAnsi="Roboto Light" w:cs="Arial"/>
          <w:color w:val="595959"/>
          <w:sz w:val="18"/>
          <w:szCs w:val="18"/>
        </w:rPr>
      </w:pPr>
      <w:r w:rsidRPr="00415654">
        <w:rPr>
          <w:rFonts w:ascii="Roboto Light" w:hAnsi="Roboto Light" w:cs="Arial"/>
          <w:color w:val="595959"/>
          <w:sz w:val="18"/>
          <w:szCs w:val="18"/>
        </w:rPr>
        <w:t>L’armoire sera livrée avec un outil de paramétrage en fixe dans le coffret avec toute la documentation complète et un plan de dépannage d’installation et ses éventuels additifs laissés dans la pochette.</w:t>
      </w:r>
    </w:p>
    <w:p w14:paraId="457E7BCF" w14:textId="77777777" w:rsidR="00641F2B" w:rsidRPr="00551BC7" w:rsidRDefault="00641F2B" w:rsidP="00641F2B">
      <w:pPr>
        <w:spacing w:after="0"/>
        <w:ind w:firstLine="708"/>
        <w:jc w:val="both"/>
        <w:rPr>
          <w:rFonts w:ascii="Roboto Light" w:hAnsi="Roboto Light" w:cs="Arial"/>
          <w:color w:val="595959"/>
          <w:sz w:val="18"/>
          <w:szCs w:val="18"/>
          <w:u w:val="single"/>
        </w:rPr>
      </w:pPr>
      <w:r w:rsidRPr="00551BC7">
        <w:rPr>
          <w:rFonts w:ascii="Roboto Light" w:hAnsi="Roboto Light" w:cs="Arial"/>
          <w:color w:val="595959"/>
          <w:sz w:val="18"/>
          <w:szCs w:val="18"/>
          <w:u w:val="single"/>
        </w:rPr>
        <w:t>Filerie</w:t>
      </w:r>
    </w:p>
    <w:p w14:paraId="20609815" w14:textId="6B36DB96" w:rsidR="00641F2B" w:rsidRPr="00415654" w:rsidRDefault="00641F2B" w:rsidP="00942B8E">
      <w:pPr>
        <w:pStyle w:val="Paragraphedeliste"/>
        <w:numPr>
          <w:ilvl w:val="1"/>
          <w:numId w:val="11"/>
        </w:numPr>
        <w:spacing w:after="0"/>
        <w:jc w:val="both"/>
        <w:rPr>
          <w:rFonts w:ascii="Roboto Light" w:hAnsi="Roboto Light" w:cs="Arial"/>
          <w:color w:val="595959"/>
          <w:sz w:val="18"/>
          <w:szCs w:val="18"/>
        </w:rPr>
      </w:pPr>
      <w:r w:rsidRPr="00415654">
        <w:rPr>
          <w:rFonts w:ascii="Roboto Light" w:hAnsi="Roboto Light" w:cs="Arial"/>
          <w:color w:val="595959"/>
          <w:sz w:val="18"/>
          <w:szCs w:val="18"/>
        </w:rPr>
        <w:t>Câblage soigné, (les conducteurs dans l'armoire de commandes ne seront pas désordonnés),</w:t>
      </w:r>
      <w:r w:rsidR="00EA38C9">
        <w:rPr>
          <w:rFonts w:ascii="Roboto Light" w:hAnsi="Roboto Light" w:cs="Arial"/>
          <w:color w:val="595959"/>
          <w:sz w:val="18"/>
          <w:szCs w:val="18"/>
        </w:rPr>
        <w:t xml:space="preserve"> </w:t>
      </w:r>
      <w:r w:rsidR="00EA38C9" w:rsidRPr="00EA38C9">
        <w:rPr>
          <w:rFonts w:ascii="Roboto Light" w:hAnsi="Roboto Light" w:cs="Arial"/>
          <w:b/>
          <w:bCs/>
          <w:color w:val="595959"/>
          <w:sz w:val="18"/>
          <w:szCs w:val="18"/>
        </w:rPr>
        <w:t>les règles de l’art doivent être respecté</w:t>
      </w:r>
      <w:r w:rsidR="00EA38C9">
        <w:rPr>
          <w:rFonts w:ascii="Roboto Light" w:hAnsi="Roboto Light" w:cs="Arial"/>
          <w:b/>
          <w:bCs/>
          <w:color w:val="595959"/>
          <w:sz w:val="18"/>
          <w:szCs w:val="18"/>
        </w:rPr>
        <w:t>e</w:t>
      </w:r>
      <w:r w:rsidR="00EA38C9" w:rsidRPr="00EA38C9">
        <w:rPr>
          <w:rFonts w:ascii="Roboto Light" w:hAnsi="Roboto Light" w:cs="Arial"/>
          <w:b/>
          <w:bCs/>
          <w:color w:val="595959"/>
          <w:sz w:val="18"/>
          <w:szCs w:val="18"/>
        </w:rPr>
        <w:t>s</w:t>
      </w:r>
      <w:r w:rsidR="00EA38C9">
        <w:rPr>
          <w:rFonts w:ascii="Roboto Light" w:hAnsi="Roboto Light" w:cs="Arial"/>
          <w:b/>
          <w:bCs/>
          <w:color w:val="595959"/>
          <w:sz w:val="18"/>
          <w:szCs w:val="18"/>
        </w:rPr>
        <w:t>.</w:t>
      </w:r>
    </w:p>
    <w:p w14:paraId="34B715FA" w14:textId="77777777" w:rsidR="00641F2B" w:rsidRPr="00415654" w:rsidRDefault="00641F2B" w:rsidP="00942B8E">
      <w:pPr>
        <w:pStyle w:val="Paragraphedeliste"/>
        <w:numPr>
          <w:ilvl w:val="1"/>
          <w:numId w:val="11"/>
        </w:numPr>
        <w:spacing w:after="0"/>
        <w:jc w:val="both"/>
        <w:rPr>
          <w:rFonts w:ascii="Roboto Light" w:hAnsi="Roboto Light" w:cs="Arial"/>
          <w:color w:val="595959"/>
          <w:sz w:val="18"/>
          <w:szCs w:val="18"/>
        </w:rPr>
      </w:pPr>
      <w:r w:rsidRPr="00415654">
        <w:rPr>
          <w:rFonts w:ascii="Roboto Light" w:hAnsi="Roboto Light" w:cs="Arial"/>
          <w:color w:val="595959"/>
          <w:sz w:val="18"/>
          <w:szCs w:val="18"/>
        </w:rPr>
        <w:t>Séparation circuit de puissance et commande (goulotte séparée).</w:t>
      </w:r>
    </w:p>
    <w:p w14:paraId="6ED2E212" w14:textId="77777777" w:rsidR="00641F2B" w:rsidRPr="00551BC7" w:rsidRDefault="00641F2B" w:rsidP="00641F2B">
      <w:pPr>
        <w:spacing w:after="0"/>
        <w:ind w:firstLine="708"/>
        <w:jc w:val="both"/>
        <w:rPr>
          <w:rFonts w:ascii="Roboto Light" w:hAnsi="Roboto Light" w:cs="Arial"/>
          <w:color w:val="595959"/>
          <w:sz w:val="18"/>
          <w:szCs w:val="18"/>
          <w:u w:val="single"/>
        </w:rPr>
      </w:pPr>
      <w:r w:rsidRPr="00551BC7">
        <w:rPr>
          <w:rFonts w:ascii="Roboto Light" w:hAnsi="Roboto Light" w:cs="Arial"/>
          <w:color w:val="595959"/>
          <w:sz w:val="18"/>
          <w:szCs w:val="18"/>
          <w:u w:val="single"/>
        </w:rPr>
        <w:t>Equipements électriques</w:t>
      </w:r>
    </w:p>
    <w:p w14:paraId="2B37CCF8" w14:textId="77777777" w:rsidR="00641F2B" w:rsidRPr="00415654" w:rsidRDefault="00641F2B" w:rsidP="00942B8E">
      <w:pPr>
        <w:pStyle w:val="Paragraphedeliste"/>
        <w:numPr>
          <w:ilvl w:val="1"/>
          <w:numId w:val="14"/>
        </w:numPr>
        <w:spacing w:after="0"/>
        <w:jc w:val="both"/>
        <w:rPr>
          <w:rFonts w:ascii="Roboto Light" w:hAnsi="Roboto Light" w:cs="Arial"/>
          <w:color w:val="595959"/>
          <w:sz w:val="18"/>
          <w:szCs w:val="18"/>
        </w:rPr>
      </w:pPr>
      <w:r w:rsidRPr="00415654">
        <w:rPr>
          <w:rFonts w:ascii="Roboto Light" w:hAnsi="Roboto Light" w:cs="Arial"/>
          <w:color w:val="595959"/>
          <w:sz w:val="18"/>
          <w:szCs w:val="18"/>
        </w:rPr>
        <w:t>Carte à microprocesseur,</w:t>
      </w:r>
    </w:p>
    <w:p w14:paraId="16BF0676" w14:textId="77777777" w:rsidR="00641F2B" w:rsidRPr="00415654" w:rsidRDefault="00641F2B" w:rsidP="00942B8E">
      <w:pPr>
        <w:pStyle w:val="Paragraphedeliste"/>
        <w:numPr>
          <w:ilvl w:val="1"/>
          <w:numId w:val="14"/>
        </w:numPr>
        <w:spacing w:after="0"/>
        <w:jc w:val="both"/>
        <w:rPr>
          <w:rFonts w:ascii="Roboto Light" w:hAnsi="Roboto Light" w:cs="Arial"/>
          <w:color w:val="595959"/>
          <w:sz w:val="18"/>
          <w:szCs w:val="18"/>
        </w:rPr>
      </w:pPr>
      <w:r w:rsidRPr="00415654">
        <w:rPr>
          <w:rFonts w:ascii="Roboto Light" w:hAnsi="Roboto Light" w:cs="Arial"/>
          <w:color w:val="595959"/>
          <w:sz w:val="18"/>
          <w:szCs w:val="18"/>
        </w:rPr>
        <w:t>Le niveau du rayonnement électromagnétique sera conforme à celui préconisé par la réglementation contre les perturbations radioélectriques et notamment le document EN 55011,</w:t>
      </w:r>
    </w:p>
    <w:p w14:paraId="39679178" w14:textId="77777777" w:rsidR="00641F2B" w:rsidRPr="00415654" w:rsidRDefault="00641F2B" w:rsidP="00942B8E">
      <w:pPr>
        <w:pStyle w:val="Paragraphedeliste"/>
        <w:numPr>
          <w:ilvl w:val="1"/>
          <w:numId w:val="14"/>
        </w:numPr>
        <w:spacing w:after="0"/>
        <w:jc w:val="both"/>
        <w:rPr>
          <w:rFonts w:ascii="Roboto Light" w:hAnsi="Roboto Light" w:cs="Arial"/>
          <w:color w:val="595959"/>
          <w:sz w:val="18"/>
          <w:szCs w:val="18"/>
        </w:rPr>
      </w:pPr>
      <w:r w:rsidRPr="00415654">
        <w:rPr>
          <w:rFonts w:ascii="Roboto Light" w:hAnsi="Roboto Light" w:cs="Arial"/>
          <w:color w:val="595959"/>
          <w:sz w:val="18"/>
          <w:szCs w:val="18"/>
        </w:rPr>
        <w:t>Idem pour les perturbations émises sur le secteur,</w:t>
      </w:r>
    </w:p>
    <w:p w14:paraId="55446FB3" w14:textId="05046A3A" w:rsidR="00641F2B" w:rsidRPr="005E786B" w:rsidRDefault="00641F2B" w:rsidP="00942B8E">
      <w:pPr>
        <w:pStyle w:val="Paragraphedeliste"/>
        <w:numPr>
          <w:ilvl w:val="1"/>
          <w:numId w:val="14"/>
        </w:numPr>
        <w:spacing w:after="0"/>
        <w:jc w:val="both"/>
        <w:rPr>
          <w:rFonts w:ascii="Roboto Light" w:hAnsi="Roboto Light" w:cs="Arial"/>
          <w:color w:val="595959"/>
          <w:sz w:val="18"/>
          <w:szCs w:val="18"/>
        </w:rPr>
      </w:pPr>
      <w:r w:rsidRPr="005E786B">
        <w:rPr>
          <w:rFonts w:ascii="Roboto Light" w:hAnsi="Roboto Light" w:cs="Arial"/>
          <w:b/>
          <w:color w:val="595959"/>
          <w:sz w:val="18"/>
          <w:szCs w:val="18"/>
        </w:rPr>
        <w:t xml:space="preserve">Une manœuvre de secours électrique avec voyant de zone de porte </w:t>
      </w:r>
      <w:r w:rsidRPr="005E786B">
        <w:rPr>
          <w:rFonts w:ascii="Roboto Light" w:hAnsi="Roboto Light" w:cs="Arial"/>
          <w:color w:val="595959"/>
          <w:sz w:val="18"/>
          <w:szCs w:val="18"/>
        </w:rPr>
        <w:t>sera prévue et sera conforme à la Norme P, 82-210</w:t>
      </w:r>
      <w:r w:rsidR="00676DAD">
        <w:rPr>
          <w:rFonts w:ascii="Roboto Light" w:hAnsi="Roboto Light" w:cs="Arial"/>
          <w:color w:val="595959"/>
          <w:sz w:val="18"/>
          <w:szCs w:val="18"/>
        </w:rPr>
        <w:t>.</w:t>
      </w:r>
    </w:p>
    <w:p w14:paraId="3D7E0E54" w14:textId="53E2B1CA" w:rsidR="00641F2B" w:rsidRPr="005E786B" w:rsidRDefault="00641F2B" w:rsidP="00942B8E">
      <w:pPr>
        <w:pStyle w:val="Paragraphedeliste"/>
        <w:numPr>
          <w:ilvl w:val="1"/>
          <w:numId w:val="14"/>
        </w:numPr>
        <w:spacing w:after="0"/>
        <w:jc w:val="both"/>
        <w:rPr>
          <w:rFonts w:ascii="Roboto Light" w:hAnsi="Roboto Light" w:cs="Arial"/>
          <w:color w:val="595959"/>
          <w:sz w:val="18"/>
          <w:szCs w:val="18"/>
        </w:rPr>
      </w:pPr>
      <w:r w:rsidRPr="005E786B">
        <w:rPr>
          <w:rFonts w:ascii="Roboto Light" w:hAnsi="Roboto Light" w:cs="Arial"/>
          <w:b/>
          <w:color w:val="595959"/>
          <w:sz w:val="18"/>
          <w:szCs w:val="18"/>
        </w:rPr>
        <w:t>L'outil de communication spécifique (clé USB, boitier de programmation, carte électronique, manœuvre de rappel…), devra être installé à demeure</w:t>
      </w:r>
      <w:r w:rsidRPr="005E786B">
        <w:rPr>
          <w:rFonts w:ascii="Roboto Light" w:hAnsi="Roboto Light" w:cs="Tms Rmn"/>
          <w:color w:val="595959"/>
          <w:sz w:val="18"/>
          <w:szCs w:val="18"/>
        </w:rPr>
        <w:t>.</w:t>
      </w:r>
    </w:p>
    <w:p w14:paraId="03612D15" w14:textId="1D5BCBA8" w:rsidR="00641F2B" w:rsidRPr="005E786B" w:rsidRDefault="00641F2B" w:rsidP="00942B8E">
      <w:pPr>
        <w:pStyle w:val="Paragraphedeliste"/>
        <w:numPr>
          <w:ilvl w:val="1"/>
          <w:numId w:val="14"/>
        </w:numPr>
        <w:spacing w:after="0"/>
        <w:jc w:val="both"/>
        <w:rPr>
          <w:rFonts w:ascii="Roboto Light" w:hAnsi="Roboto Light" w:cs="Arial"/>
          <w:color w:val="595959"/>
          <w:sz w:val="18"/>
          <w:szCs w:val="18"/>
        </w:rPr>
      </w:pPr>
      <w:r w:rsidRPr="005E786B">
        <w:rPr>
          <w:rFonts w:ascii="Roboto Light" w:hAnsi="Roboto Light" w:cs="Arial"/>
          <w:b/>
          <w:color w:val="595959"/>
          <w:sz w:val="18"/>
          <w:szCs w:val="18"/>
        </w:rPr>
        <w:t>Une précision d'arrêt +/- 10 mm</w:t>
      </w:r>
      <w:r w:rsidRPr="005E786B">
        <w:rPr>
          <w:rFonts w:ascii="Roboto Light" w:hAnsi="Roboto Light" w:cs="Arial"/>
          <w:color w:val="595959"/>
          <w:sz w:val="18"/>
          <w:szCs w:val="18"/>
        </w:rPr>
        <w:t xml:space="preserve"> sera </w:t>
      </w:r>
      <w:r w:rsidR="00FB7B88" w:rsidRPr="005E786B">
        <w:rPr>
          <w:rFonts w:ascii="Roboto Light" w:hAnsi="Roboto Light" w:cs="Arial"/>
          <w:color w:val="595959"/>
          <w:sz w:val="18"/>
          <w:szCs w:val="18"/>
        </w:rPr>
        <w:t>garanti</w:t>
      </w:r>
      <w:r w:rsidRPr="005E786B">
        <w:rPr>
          <w:rFonts w:ascii="Roboto Light" w:hAnsi="Roboto Light" w:cs="Arial"/>
          <w:color w:val="595959"/>
          <w:sz w:val="18"/>
          <w:szCs w:val="18"/>
        </w:rPr>
        <w:t xml:space="preserve"> pour une charge de 0 à 105% de la charge utile.</w:t>
      </w:r>
    </w:p>
    <w:p w14:paraId="420B2212" w14:textId="6E0C9E9A" w:rsidR="00641F2B" w:rsidRPr="005E786B" w:rsidRDefault="00641F2B" w:rsidP="00942B8E">
      <w:pPr>
        <w:pStyle w:val="Paragraphedeliste"/>
        <w:numPr>
          <w:ilvl w:val="1"/>
          <w:numId w:val="14"/>
        </w:numPr>
        <w:spacing w:after="0"/>
        <w:jc w:val="both"/>
        <w:rPr>
          <w:rFonts w:ascii="Roboto Light" w:hAnsi="Roboto Light" w:cs="Arial"/>
          <w:color w:val="595959"/>
          <w:sz w:val="18"/>
          <w:szCs w:val="18"/>
        </w:rPr>
      </w:pPr>
      <w:r w:rsidRPr="005E786B">
        <w:rPr>
          <w:rFonts w:ascii="Roboto Light" w:hAnsi="Roboto Light" w:cs="Arial"/>
          <w:color w:val="595959"/>
          <w:sz w:val="18"/>
          <w:szCs w:val="18"/>
        </w:rPr>
        <w:t xml:space="preserve">L’armoire de commande devra être prévue pour faire du nivelage, </w:t>
      </w:r>
      <w:r w:rsidR="00D13E25" w:rsidRPr="005E786B">
        <w:rPr>
          <w:rFonts w:ascii="Roboto Light" w:hAnsi="Roboto Light" w:cs="Arial"/>
          <w:color w:val="595959"/>
          <w:sz w:val="18"/>
          <w:szCs w:val="18"/>
        </w:rPr>
        <w:t>re nivelage</w:t>
      </w:r>
      <w:r w:rsidRPr="005E786B">
        <w:rPr>
          <w:rFonts w:ascii="Roboto Light" w:hAnsi="Roboto Light" w:cs="Arial"/>
          <w:color w:val="595959"/>
          <w:sz w:val="18"/>
          <w:szCs w:val="18"/>
        </w:rPr>
        <w:t xml:space="preserve"> ou </w:t>
      </w:r>
      <w:r w:rsidR="00D13E25" w:rsidRPr="005E786B">
        <w:rPr>
          <w:rFonts w:ascii="Roboto Light" w:hAnsi="Roboto Light" w:cs="Arial"/>
          <w:color w:val="595959"/>
          <w:sz w:val="18"/>
          <w:szCs w:val="18"/>
        </w:rPr>
        <w:t>iso nivelage</w:t>
      </w:r>
      <w:r w:rsidRPr="005E786B">
        <w:rPr>
          <w:rFonts w:ascii="Roboto Light" w:hAnsi="Roboto Light" w:cs="Arial"/>
          <w:color w:val="595959"/>
          <w:sz w:val="18"/>
          <w:szCs w:val="18"/>
        </w:rPr>
        <w:t>.</w:t>
      </w:r>
    </w:p>
    <w:p w14:paraId="4026E328" w14:textId="32DC76B6" w:rsidR="00641F2B" w:rsidRPr="005E786B" w:rsidRDefault="00641F2B" w:rsidP="00942B8E">
      <w:pPr>
        <w:pStyle w:val="Paragraphedeliste"/>
        <w:numPr>
          <w:ilvl w:val="1"/>
          <w:numId w:val="14"/>
        </w:numPr>
        <w:spacing w:after="0"/>
        <w:jc w:val="both"/>
        <w:rPr>
          <w:rFonts w:ascii="Roboto Light" w:hAnsi="Roboto Light" w:cs="Arial"/>
          <w:color w:val="595959"/>
          <w:sz w:val="18"/>
          <w:szCs w:val="18"/>
        </w:rPr>
      </w:pPr>
      <w:r w:rsidRPr="005E786B">
        <w:rPr>
          <w:rFonts w:ascii="Roboto Light" w:hAnsi="Roboto Light" w:cs="Arial"/>
          <w:color w:val="595959"/>
          <w:sz w:val="18"/>
          <w:szCs w:val="18"/>
        </w:rPr>
        <w:t>Un dispositif de détection de surcharge capacité cabine sera prévu : il déclenchera la réouverture des portes de cabine et l’activation d’un voyant de surcharge en cabine.</w:t>
      </w:r>
    </w:p>
    <w:p w14:paraId="2EE54E79" w14:textId="77777777" w:rsidR="00641F2B" w:rsidRPr="00551BC7" w:rsidRDefault="00641F2B" w:rsidP="00641F2B">
      <w:pPr>
        <w:spacing w:after="0"/>
        <w:ind w:firstLine="708"/>
        <w:jc w:val="both"/>
        <w:rPr>
          <w:rFonts w:ascii="Roboto Light" w:hAnsi="Roboto Light" w:cs="Arial"/>
          <w:color w:val="595959"/>
          <w:sz w:val="18"/>
          <w:szCs w:val="18"/>
          <w:u w:val="single"/>
        </w:rPr>
      </w:pPr>
      <w:r w:rsidRPr="00551BC7">
        <w:rPr>
          <w:rFonts w:ascii="Roboto Light" w:hAnsi="Roboto Light" w:cs="Arial"/>
          <w:color w:val="595959"/>
          <w:sz w:val="18"/>
          <w:szCs w:val="18"/>
          <w:u w:val="single"/>
        </w:rPr>
        <w:t xml:space="preserve">Commande de puissance </w:t>
      </w:r>
    </w:p>
    <w:p w14:paraId="2E0042BD" w14:textId="77777777" w:rsidR="00641F2B" w:rsidRPr="005E786B" w:rsidRDefault="00641F2B" w:rsidP="00942B8E">
      <w:pPr>
        <w:pStyle w:val="Paragraphedeliste"/>
        <w:numPr>
          <w:ilvl w:val="0"/>
          <w:numId w:val="15"/>
        </w:numPr>
        <w:spacing w:after="0"/>
        <w:jc w:val="both"/>
        <w:rPr>
          <w:rFonts w:ascii="Roboto Light" w:hAnsi="Roboto Light" w:cs="Arial"/>
          <w:b/>
          <w:color w:val="595959"/>
          <w:sz w:val="18"/>
          <w:szCs w:val="18"/>
        </w:rPr>
      </w:pPr>
      <w:r w:rsidRPr="005E786B">
        <w:rPr>
          <w:rFonts w:ascii="Roboto Light" w:hAnsi="Roboto Light" w:cs="Arial"/>
          <w:color w:val="595959"/>
          <w:sz w:val="18"/>
          <w:szCs w:val="18"/>
        </w:rPr>
        <w:t xml:space="preserve">La commande de la puissance sera à variation de fréquence adaptée à </w:t>
      </w:r>
      <w:r>
        <w:rPr>
          <w:rFonts w:ascii="Roboto Light" w:hAnsi="Roboto Light" w:cs="Arial"/>
          <w:color w:val="595959"/>
          <w:sz w:val="18"/>
          <w:szCs w:val="18"/>
        </w:rPr>
        <w:t>la puissance du moteur électrique.</w:t>
      </w:r>
    </w:p>
    <w:p w14:paraId="5B0D0AC6" w14:textId="77777777" w:rsidR="00641F2B" w:rsidRPr="00551BC7" w:rsidRDefault="00641F2B" w:rsidP="00641F2B">
      <w:pPr>
        <w:spacing w:after="0"/>
        <w:ind w:firstLine="708"/>
        <w:jc w:val="both"/>
        <w:rPr>
          <w:rFonts w:ascii="Roboto Light" w:hAnsi="Roboto Light" w:cs="Arial"/>
          <w:color w:val="595959"/>
          <w:sz w:val="18"/>
          <w:szCs w:val="18"/>
          <w:u w:val="single"/>
        </w:rPr>
      </w:pPr>
      <w:r w:rsidRPr="00551BC7">
        <w:rPr>
          <w:rFonts w:ascii="Roboto Light" w:hAnsi="Roboto Light" w:cs="Arial"/>
          <w:color w:val="595959"/>
          <w:sz w:val="18"/>
          <w:szCs w:val="18"/>
          <w:u w:val="single"/>
        </w:rPr>
        <w:t>Conduits électriques</w:t>
      </w:r>
    </w:p>
    <w:p w14:paraId="1E633E06" w14:textId="31CB4A20" w:rsidR="00641F2B" w:rsidRPr="005E786B" w:rsidRDefault="00641F2B" w:rsidP="00942B8E">
      <w:pPr>
        <w:pStyle w:val="Paragraphedeliste"/>
        <w:numPr>
          <w:ilvl w:val="0"/>
          <w:numId w:val="15"/>
        </w:numPr>
        <w:spacing w:after="0"/>
        <w:jc w:val="both"/>
        <w:rPr>
          <w:rFonts w:ascii="Roboto Light" w:hAnsi="Roboto Light" w:cs="Arial"/>
          <w:color w:val="595959"/>
          <w:sz w:val="18"/>
          <w:szCs w:val="18"/>
        </w:rPr>
      </w:pPr>
      <w:r w:rsidRPr="005E786B">
        <w:rPr>
          <w:rFonts w:ascii="Roboto Light" w:hAnsi="Roboto Light" w:cs="Arial"/>
          <w:color w:val="595959"/>
          <w:sz w:val="18"/>
          <w:szCs w:val="18"/>
        </w:rPr>
        <w:t>Les câbles d'alimentation des circuits de puissance seront placés dans des goulottes</w:t>
      </w:r>
      <w:r w:rsidR="00D13E25">
        <w:rPr>
          <w:rFonts w:ascii="Roboto Light" w:hAnsi="Roboto Light" w:cs="Arial"/>
          <w:color w:val="595959"/>
          <w:sz w:val="18"/>
          <w:szCs w:val="18"/>
        </w:rPr>
        <w:t>.</w:t>
      </w:r>
    </w:p>
    <w:p w14:paraId="604F3BD4" w14:textId="312871C1" w:rsidR="00641F2B" w:rsidRPr="005E786B" w:rsidRDefault="00641F2B" w:rsidP="00942B8E">
      <w:pPr>
        <w:pStyle w:val="Paragraphedeliste"/>
        <w:numPr>
          <w:ilvl w:val="0"/>
          <w:numId w:val="15"/>
        </w:numPr>
        <w:spacing w:after="0"/>
        <w:jc w:val="both"/>
        <w:rPr>
          <w:rFonts w:ascii="Roboto Light" w:hAnsi="Roboto Light" w:cs="Arial"/>
          <w:color w:val="595959"/>
          <w:sz w:val="18"/>
          <w:szCs w:val="18"/>
        </w:rPr>
      </w:pPr>
      <w:r w:rsidRPr="005E786B">
        <w:rPr>
          <w:rFonts w:ascii="Roboto Light" w:hAnsi="Roboto Light" w:cs="Arial"/>
          <w:color w:val="595959"/>
          <w:sz w:val="18"/>
          <w:szCs w:val="18"/>
        </w:rPr>
        <w:t>Le parcours de tous les conduits se fera de préférence au mur ou au plafond.</w:t>
      </w:r>
    </w:p>
    <w:p w14:paraId="243DE85C" w14:textId="77777777" w:rsidR="00641F2B" w:rsidRDefault="00641F2B" w:rsidP="00641F2B">
      <w:pPr>
        <w:autoSpaceDE w:val="0"/>
        <w:autoSpaceDN w:val="0"/>
        <w:adjustRightInd w:val="0"/>
        <w:spacing w:after="0" w:line="240" w:lineRule="auto"/>
        <w:jc w:val="both"/>
        <w:rPr>
          <w:rFonts w:ascii="Roboto Light" w:hAnsi="Roboto Light"/>
          <w:b/>
          <w:bCs/>
          <w:color w:val="595959"/>
          <w:sz w:val="18"/>
          <w:szCs w:val="18"/>
          <w:u w:val="single"/>
        </w:rPr>
      </w:pPr>
    </w:p>
    <w:p w14:paraId="7607D9BA" w14:textId="3F415213" w:rsidR="00641F2B" w:rsidRPr="00EC4C1C" w:rsidRDefault="00641F2B" w:rsidP="00641F2B">
      <w:pPr>
        <w:autoSpaceDE w:val="0"/>
        <w:autoSpaceDN w:val="0"/>
        <w:adjustRightInd w:val="0"/>
        <w:spacing w:after="0" w:line="240" w:lineRule="auto"/>
        <w:ind w:firstLine="708"/>
        <w:jc w:val="both"/>
        <w:rPr>
          <w:rFonts w:ascii="Roboto Light" w:hAnsi="Roboto Light"/>
          <w:b/>
          <w:bCs/>
          <w:color w:val="595959"/>
          <w:sz w:val="18"/>
          <w:szCs w:val="18"/>
          <w:u w:val="single"/>
        </w:rPr>
      </w:pPr>
      <w:r w:rsidRPr="00EC4C1C">
        <w:rPr>
          <w:rFonts w:ascii="Roboto Light" w:hAnsi="Roboto Light"/>
          <w:b/>
          <w:bCs/>
          <w:color w:val="595959"/>
          <w:sz w:val="18"/>
          <w:szCs w:val="18"/>
          <w:u w:val="single"/>
        </w:rPr>
        <w:t>Remise à niveau automatique</w:t>
      </w:r>
      <w:r w:rsidR="007A33E7">
        <w:rPr>
          <w:rFonts w:ascii="Roboto Light" w:hAnsi="Roboto Light"/>
          <w:b/>
          <w:bCs/>
          <w:color w:val="595959"/>
          <w:sz w:val="18"/>
          <w:szCs w:val="18"/>
          <w:u w:val="single"/>
        </w:rPr>
        <w:t xml:space="preserve"> sur coupure d’alimentation électrique</w:t>
      </w:r>
    </w:p>
    <w:p w14:paraId="645CF110" w14:textId="4FB7FE56" w:rsidR="00641F2B" w:rsidRPr="00D13E25" w:rsidRDefault="00641F2B" w:rsidP="00942B8E">
      <w:pPr>
        <w:pStyle w:val="Paragraphedeliste"/>
        <w:numPr>
          <w:ilvl w:val="1"/>
          <w:numId w:val="11"/>
        </w:numPr>
        <w:autoSpaceDE w:val="0"/>
        <w:autoSpaceDN w:val="0"/>
        <w:adjustRightInd w:val="0"/>
        <w:spacing w:after="0" w:line="240" w:lineRule="auto"/>
        <w:jc w:val="both"/>
        <w:rPr>
          <w:rFonts w:ascii="Roboto Light" w:hAnsi="Roboto Light"/>
          <w:bCs/>
          <w:color w:val="595959"/>
          <w:sz w:val="18"/>
          <w:szCs w:val="18"/>
        </w:rPr>
      </w:pPr>
      <w:r w:rsidRPr="005E786B">
        <w:rPr>
          <w:rFonts w:ascii="Roboto Light" w:hAnsi="Roboto Light"/>
          <w:bCs/>
          <w:color w:val="595959"/>
          <w:sz w:val="18"/>
          <w:szCs w:val="18"/>
        </w:rPr>
        <w:t xml:space="preserve">Un dispositif de </w:t>
      </w:r>
      <w:r w:rsidRPr="005E786B">
        <w:rPr>
          <w:rFonts w:ascii="Roboto Light" w:hAnsi="Roboto Light"/>
          <w:bCs/>
          <w:color w:val="595959"/>
          <w:sz w:val="18"/>
          <w:szCs w:val="18"/>
          <w:u w:val="single"/>
        </w:rPr>
        <w:t xml:space="preserve">remise à niveau automatique vers le niveau </w:t>
      </w:r>
      <w:r w:rsidR="00D13E25">
        <w:rPr>
          <w:rFonts w:ascii="Roboto Light" w:hAnsi="Roboto Light"/>
          <w:bCs/>
          <w:color w:val="595959"/>
          <w:sz w:val="18"/>
          <w:szCs w:val="18"/>
          <w:u w:val="single"/>
        </w:rPr>
        <w:t>inférieur</w:t>
      </w:r>
      <w:r w:rsidRPr="005E786B">
        <w:rPr>
          <w:rFonts w:ascii="Roboto Light" w:hAnsi="Roboto Light"/>
          <w:bCs/>
          <w:color w:val="595959"/>
          <w:sz w:val="18"/>
          <w:szCs w:val="18"/>
        </w:rPr>
        <w:t xml:space="preserve"> sera installé</w:t>
      </w:r>
      <w:r>
        <w:rPr>
          <w:rFonts w:ascii="Roboto Light" w:hAnsi="Roboto Light"/>
          <w:bCs/>
          <w:color w:val="595959"/>
          <w:sz w:val="18"/>
          <w:szCs w:val="18"/>
        </w:rPr>
        <w:t xml:space="preserve"> afin de permettre une libération des usagers bloqués en cabine suite à une coupure de courant sans intervention extérieure.</w:t>
      </w:r>
      <w:bookmarkStart w:id="25" w:name="_Hlk142320026"/>
    </w:p>
    <w:bookmarkEnd w:id="25"/>
    <w:p w14:paraId="5C98DC76" w14:textId="77777777" w:rsidR="00641F2B" w:rsidRPr="00317C6A" w:rsidRDefault="00641F2B" w:rsidP="00641F2B">
      <w:pPr>
        <w:autoSpaceDE w:val="0"/>
        <w:autoSpaceDN w:val="0"/>
        <w:adjustRightInd w:val="0"/>
        <w:spacing w:after="0" w:line="240" w:lineRule="auto"/>
        <w:jc w:val="both"/>
        <w:rPr>
          <w:rFonts w:ascii="Roboto Light" w:hAnsi="Roboto Light"/>
          <w:b/>
          <w:sz w:val="18"/>
          <w:szCs w:val="18"/>
        </w:rPr>
      </w:pPr>
    </w:p>
    <w:p w14:paraId="6F4E790D" w14:textId="77777777" w:rsidR="00641F2B" w:rsidRPr="00EC4C1C" w:rsidRDefault="00641F2B" w:rsidP="00641F2B">
      <w:pPr>
        <w:autoSpaceDE w:val="0"/>
        <w:autoSpaceDN w:val="0"/>
        <w:adjustRightInd w:val="0"/>
        <w:spacing w:after="120"/>
        <w:ind w:firstLine="708"/>
        <w:jc w:val="both"/>
        <w:rPr>
          <w:rFonts w:ascii="Roboto Light" w:hAnsi="Roboto Light" w:cs="Arial"/>
          <w:b/>
          <w:color w:val="AF1D1F"/>
          <w:sz w:val="18"/>
          <w:szCs w:val="18"/>
        </w:rPr>
      </w:pPr>
      <w:r w:rsidRPr="00EC4C1C">
        <w:rPr>
          <w:rFonts w:ascii="Roboto Light" w:hAnsi="Roboto Light" w:cs="Arial"/>
          <w:b/>
          <w:color w:val="AF1D1F"/>
          <w:sz w:val="18"/>
          <w:szCs w:val="18"/>
        </w:rPr>
        <w:t>Tableau électrique</w:t>
      </w:r>
    </w:p>
    <w:p w14:paraId="3086CDED" w14:textId="3CA19F2E" w:rsidR="00641F2B" w:rsidRDefault="00641F2B" w:rsidP="00942B8E">
      <w:pPr>
        <w:pStyle w:val="Paragraphedeliste"/>
        <w:numPr>
          <w:ilvl w:val="0"/>
          <w:numId w:val="17"/>
        </w:numPr>
        <w:autoSpaceDE w:val="0"/>
        <w:autoSpaceDN w:val="0"/>
        <w:adjustRightInd w:val="0"/>
        <w:spacing w:after="0"/>
        <w:jc w:val="both"/>
        <w:rPr>
          <w:rFonts w:ascii="Roboto Light" w:hAnsi="Roboto Light" w:cs="Arial"/>
          <w:color w:val="595959"/>
          <w:sz w:val="18"/>
          <w:szCs w:val="18"/>
        </w:rPr>
      </w:pPr>
      <w:r w:rsidRPr="00C67BAD">
        <w:rPr>
          <w:rFonts w:ascii="Roboto Light" w:hAnsi="Roboto Light" w:cs="Arial"/>
          <w:color w:val="595959"/>
          <w:sz w:val="18"/>
          <w:szCs w:val="18"/>
        </w:rPr>
        <w:t xml:space="preserve">Le tableau électrique </w:t>
      </w:r>
      <w:r>
        <w:rPr>
          <w:rFonts w:ascii="Roboto Light" w:hAnsi="Roboto Light" w:cs="Arial"/>
          <w:color w:val="595959"/>
          <w:sz w:val="18"/>
          <w:szCs w:val="18"/>
        </w:rPr>
        <w:t xml:space="preserve">sera installé </w:t>
      </w:r>
      <w:r w:rsidR="00D13E25">
        <w:rPr>
          <w:rFonts w:ascii="Roboto Light" w:hAnsi="Roboto Light" w:cs="Arial"/>
          <w:color w:val="595959"/>
          <w:sz w:val="18"/>
          <w:szCs w:val="18"/>
        </w:rPr>
        <w:t xml:space="preserve">dans le coffret de </w:t>
      </w:r>
      <w:r w:rsidR="002E0E3C">
        <w:rPr>
          <w:rFonts w:ascii="Roboto Light" w:hAnsi="Roboto Light" w:cs="Arial"/>
          <w:color w:val="595959"/>
          <w:sz w:val="18"/>
          <w:szCs w:val="18"/>
        </w:rPr>
        <w:t>manœuvre.</w:t>
      </w:r>
    </w:p>
    <w:p w14:paraId="3E96CDA5" w14:textId="6354BCF1" w:rsidR="00641F2B" w:rsidRPr="00551BC7" w:rsidRDefault="00641F2B" w:rsidP="00641F2B">
      <w:pPr>
        <w:pStyle w:val="Paragraphedeliste"/>
        <w:autoSpaceDE w:val="0"/>
        <w:autoSpaceDN w:val="0"/>
        <w:adjustRightInd w:val="0"/>
        <w:spacing w:after="0"/>
        <w:jc w:val="both"/>
        <w:rPr>
          <w:rFonts w:ascii="Roboto Light" w:hAnsi="Roboto Light" w:cs="Arial"/>
          <w:color w:val="595959"/>
          <w:sz w:val="18"/>
          <w:szCs w:val="18"/>
        </w:rPr>
      </w:pPr>
      <w:bookmarkStart w:id="26" w:name="_Hlk142577764"/>
      <w:r>
        <w:rPr>
          <w:rFonts w:ascii="Roboto Light" w:hAnsi="Roboto Light" w:cs="Arial"/>
          <w:color w:val="595959"/>
          <w:sz w:val="18"/>
          <w:szCs w:val="18"/>
        </w:rPr>
        <w:t xml:space="preserve">Il </w:t>
      </w:r>
      <w:r w:rsidRPr="00C67BAD">
        <w:rPr>
          <w:rFonts w:ascii="Roboto Light" w:hAnsi="Roboto Light" w:cs="Arial"/>
          <w:color w:val="595959"/>
          <w:sz w:val="18"/>
          <w:szCs w:val="18"/>
        </w:rPr>
        <w:t>sera conforme à la Norme NF C 15.100</w:t>
      </w:r>
      <w:r>
        <w:rPr>
          <w:rFonts w:ascii="Roboto Light" w:hAnsi="Roboto Light" w:cs="Arial"/>
          <w:color w:val="595959"/>
          <w:sz w:val="18"/>
          <w:szCs w:val="18"/>
        </w:rPr>
        <w:t xml:space="preserve"> et sera </w:t>
      </w:r>
      <w:r w:rsidRPr="00551BC7">
        <w:rPr>
          <w:rFonts w:ascii="Roboto Light" w:hAnsi="Roboto Light" w:cs="Arial"/>
          <w:color w:val="595959"/>
          <w:sz w:val="18"/>
          <w:szCs w:val="18"/>
        </w:rPr>
        <w:t>être équipé d’une enveloppe de protection de degré IP2X.</w:t>
      </w:r>
    </w:p>
    <w:p w14:paraId="3A5C16E5" w14:textId="77777777" w:rsidR="00641F2B" w:rsidRPr="00551BC7" w:rsidRDefault="00641F2B" w:rsidP="00641F2B">
      <w:pPr>
        <w:autoSpaceDE w:val="0"/>
        <w:autoSpaceDN w:val="0"/>
        <w:adjustRightInd w:val="0"/>
        <w:spacing w:after="0"/>
        <w:ind w:firstLine="708"/>
        <w:jc w:val="both"/>
        <w:rPr>
          <w:rFonts w:ascii="Roboto Light" w:hAnsi="Roboto Light" w:cs="Arial"/>
          <w:color w:val="595959"/>
          <w:sz w:val="18"/>
          <w:szCs w:val="18"/>
        </w:rPr>
      </w:pPr>
      <w:r w:rsidRPr="00551BC7">
        <w:rPr>
          <w:rFonts w:ascii="Roboto Light" w:hAnsi="Roboto Light" w:cs="Arial"/>
          <w:color w:val="595959"/>
          <w:sz w:val="18"/>
          <w:szCs w:val="18"/>
        </w:rPr>
        <w:t>Les circuits de puissance et d’éclairage doivent être séparés.</w:t>
      </w:r>
    </w:p>
    <w:bookmarkEnd w:id="26"/>
    <w:p w14:paraId="79E734DE" w14:textId="77777777" w:rsidR="00641F2B" w:rsidRPr="00551BC7" w:rsidRDefault="00641F2B" w:rsidP="00641F2B">
      <w:pPr>
        <w:autoSpaceDE w:val="0"/>
        <w:autoSpaceDN w:val="0"/>
        <w:adjustRightInd w:val="0"/>
        <w:spacing w:after="0"/>
        <w:ind w:left="708"/>
        <w:jc w:val="both"/>
        <w:rPr>
          <w:rFonts w:ascii="Roboto Light" w:hAnsi="Roboto Light" w:cs="Arial"/>
          <w:color w:val="595959"/>
          <w:sz w:val="18"/>
          <w:szCs w:val="18"/>
        </w:rPr>
      </w:pPr>
      <w:r w:rsidRPr="00551BC7">
        <w:rPr>
          <w:rFonts w:ascii="Roboto Light" w:hAnsi="Roboto Light" w:cs="Arial"/>
          <w:color w:val="595959"/>
          <w:sz w:val="18"/>
          <w:szCs w:val="18"/>
        </w:rPr>
        <w:t>Tout tableau d’arrivée de courant doit être équipé d’un dispositif de coupure de l’alimentation électrique ainsi que d’un dispositif de consignation, distincts par ascenseur.</w:t>
      </w:r>
    </w:p>
    <w:p w14:paraId="35E41525" w14:textId="77777777" w:rsidR="00641F2B" w:rsidRPr="00551BC7" w:rsidRDefault="00641F2B" w:rsidP="00641F2B">
      <w:pPr>
        <w:autoSpaceDE w:val="0"/>
        <w:autoSpaceDN w:val="0"/>
        <w:adjustRightInd w:val="0"/>
        <w:spacing w:after="0"/>
        <w:ind w:left="708"/>
        <w:jc w:val="both"/>
        <w:rPr>
          <w:rFonts w:ascii="Roboto Light" w:hAnsi="Roboto Light" w:cs="Arial"/>
          <w:color w:val="595959"/>
          <w:sz w:val="18"/>
          <w:szCs w:val="18"/>
        </w:rPr>
      </w:pPr>
      <w:r w:rsidRPr="00551BC7">
        <w:rPr>
          <w:rFonts w:ascii="Roboto Light" w:hAnsi="Roboto Light" w:cs="Arial"/>
          <w:color w:val="595959"/>
          <w:sz w:val="18"/>
          <w:szCs w:val="18"/>
        </w:rPr>
        <w:t>Le tableau électrique (DTU) doit être rapidement et facilement accessible à partir du ou des accès du local des machines, il doit permettre d’identifier aisément les circuits protégés.</w:t>
      </w:r>
    </w:p>
    <w:p w14:paraId="0A0C06E2" w14:textId="77777777" w:rsidR="00641F2B" w:rsidRPr="00551BC7" w:rsidRDefault="00641F2B" w:rsidP="00641F2B">
      <w:pPr>
        <w:autoSpaceDE w:val="0"/>
        <w:autoSpaceDN w:val="0"/>
        <w:adjustRightInd w:val="0"/>
        <w:spacing w:after="0"/>
        <w:ind w:firstLine="708"/>
        <w:jc w:val="both"/>
        <w:rPr>
          <w:rFonts w:ascii="Roboto Light" w:hAnsi="Roboto Light" w:cs="Arial"/>
          <w:color w:val="595959"/>
          <w:sz w:val="18"/>
          <w:szCs w:val="18"/>
        </w:rPr>
      </w:pPr>
      <w:r w:rsidRPr="00551BC7">
        <w:rPr>
          <w:rFonts w:ascii="Roboto Light" w:hAnsi="Roboto Light" w:cs="Arial"/>
          <w:color w:val="595959"/>
          <w:sz w:val="18"/>
          <w:szCs w:val="18"/>
        </w:rPr>
        <w:t>Il comprendra notamment :</w:t>
      </w:r>
    </w:p>
    <w:p w14:paraId="0A70C8CC" w14:textId="0286BAF6" w:rsidR="00641F2B" w:rsidRPr="007B3E14" w:rsidRDefault="00641F2B" w:rsidP="00942B8E">
      <w:pPr>
        <w:pStyle w:val="Paragraphedeliste"/>
        <w:numPr>
          <w:ilvl w:val="1"/>
          <w:numId w:val="11"/>
        </w:numPr>
        <w:overflowPunct w:val="0"/>
        <w:autoSpaceDE w:val="0"/>
        <w:autoSpaceDN w:val="0"/>
        <w:adjustRightInd w:val="0"/>
        <w:spacing w:after="0" w:line="240" w:lineRule="auto"/>
        <w:jc w:val="both"/>
        <w:textAlignment w:val="baseline"/>
        <w:rPr>
          <w:rFonts w:ascii="Roboto Light" w:hAnsi="Roboto Light" w:cs="Arial"/>
          <w:color w:val="595959"/>
          <w:sz w:val="18"/>
          <w:szCs w:val="18"/>
        </w:rPr>
      </w:pPr>
      <w:r w:rsidRPr="007B3E14">
        <w:rPr>
          <w:rFonts w:ascii="Roboto Light" w:hAnsi="Roboto Light" w:cs="Arial"/>
          <w:color w:val="595959"/>
          <w:sz w:val="18"/>
          <w:szCs w:val="18"/>
        </w:rPr>
        <w:t>Le télérupteur de l’éclairage de la gaine</w:t>
      </w:r>
      <w:r w:rsidR="0010399B">
        <w:rPr>
          <w:rFonts w:ascii="Roboto Light" w:hAnsi="Roboto Light" w:cs="Arial"/>
          <w:color w:val="595959"/>
          <w:sz w:val="18"/>
          <w:szCs w:val="18"/>
        </w:rPr>
        <w:t>,</w:t>
      </w:r>
    </w:p>
    <w:p w14:paraId="23D3F288" w14:textId="05BF1B6E" w:rsidR="00641F2B" w:rsidRPr="00551BC7" w:rsidRDefault="00641F2B" w:rsidP="00942B8E">
      <w:pPr>
        <w:pStyle w:val="Paragraphedeliste"/>
        <w:numPr>
          <w:ilvl w:val="1"/>
          <w:numId w:val="4"/>
        </w:numPr>
        <w:overflowPunct w:val="0"/>
        <w:autoSpaceDE w:val="0"/>
        <w:autoSpaceDN w:val="0"/>
        <w:adjustRightInd w:val="0"/>
        <w:spacing w:after="0" w:line="240" w:lineRule="auto"/>
        <w:jc w:val="both"/>
        <w:textAlignment w:val="baseline"/>
        <w:rPr>
          <w:rFonts w:ascii="Roboto Light" w:hAnsi="Roboto Light" w:cs="Arial"/>
          <w:color w:val="595959"/>
          <w:sz w:val="18"/>
          <w:szCs w:val="18"/>
        </w:rPr>
      </w:pPr>
      <w:r w:rsidRPr="00551BC7">
        <w:rPr>
          <w:rFonts w:ascii="Roboto Light" w:hAnsi="Roboto Light" w:cs="Arial"/>
          <w:color w:val="595959"/>
          <w:sz w:val="18"/>
          <w:szCs w:val="18"/>
        </w:rPr>
        <w:t>Un disjoncteur général</w:t>
      </w:r>
      <w:r w:rsidR="0010399B">
        <w:rPr>
          <w:rFonts w:ascii="Roboto Light" w:hAnsi="Roboto Light" w:cs="Arial"/>
          <w:color w:val="595959"/>
          <w:sz w:val="18"/>
          <w:szCs w:val="18"/>
        </w:rPr>
        <w:t>,</w:t>
      </w:r>
    </w:p>
    <w:p w14:paraId="150C1CA2" w14:textId="77777777" w:rsidR="00641F2B" w:rsidRPr="00551BC7" w:rsidRDefault="00641F2B" w:rsidP="00942B8E">
      <w:pPr>
        <w:pStyle w:val="Paragraphedeliste"/>
        <w:numPr>
          <w:ilvl w:val="1"/>
          <w:numId w:val="4"/>
        </w:numPr>
        <w:overflowPunct w:val="0"/>
        <w:autoSpaceDE w:val="0"/>
        <w:autoSpaceDN w:val="0"/>
        <w:adjustRightInd w:val="0"/>
        <w:spacing w:after="0" w:line="240" w:lineRule="auto"/>
        <w:jc w:val="both"/>
        <w:textAlignment w:val="baseline"/>
        <w:rPr>
          <w:rFonts w:ascii="Roboto Light" w:hAnsi="Roboto Light" w:cs="Arial"/>
          <w:color w:val="595959"/>
          <w:sz w:val="18"/>
          <w:szCs w:val="18"/>
        </w:rPr>
      </w:pPr>
      <w:r w:rsidRPr="00551BC7">
        <w:rPr>
          <w:rFonts w:ascii="Roboto Light" w:hAnsi="Roboto Light" w:cs="Arial"/>
          <w:color w:val="595959"/>
          <w:sz w:val="18"/>
          <w:szCs w:val="18"/>
        </w:rPr>
        <w:t xml:space="preserve">Un combiné 2X </w:t>
      </w:r>
      <w:smartTag w:uri="urn:schemas-microsoft-com:office:smarttags" w:element="metricconverter">
        <w:smartTagPr>
          <w:attr w:name="ProductID" w:val="10 A"/>
        </w:smartTagPr>
        <w:r w:rsidRPr="00551BC7">
          <w:rPr>
            <w:rFonts w:ascii="Roboto Light" w:hAnsi="Roboto Light" w:cs="Arial"/>
            <w:color w:val="595959"/>
            <w:sz w:val="18"/>
            <w:szCs w:val="18"/>
          </w:rPr>
          <w:t>10 A</w:t>
        </w:r>
      </w:smartTag>
      <w:r w:rsidRPr="00551BC7">
        <w:rPr>
          <w:rFonts w:ascii="Roboto Light" w:hAnsi="Roboto Light" w:cs="Arial"/>
          <w:color w:val="595959"/>
          <w:sz w:val="18"/>
          <w:szCs w:val="18"/>
        </w:rPr>
        <w:t xml:space="preserve"> de protection lumière cabine,</w:t>
      </w:r>
    </w:p>
    <w:p w14:paraId="0CB3226F" w14:textId="77777777" w:rsidR="00641F2B" w:rsidRPr="00551BC7" w:rsidRDefault="00641F2B" w:rsidP="00942B8E">
      <w:pPr>
        <w:pStyle w:val="Paragraphedeliste"/>
        <w:numPr>
          <w:ilvl w:val="1"/>
          <w:numId w:val="4"/>
        </w:numPr>
        <w:overflowPunct w:val="0"/>
        <w:autoSpaceDE w:val="0"/>
        <w:autoSpaceDN w:val="0"/>
        <w:adjustRightInd w:val="0"/>
        <w:spacing w:after="0" w:line="240" w:lineRule="auto"/>
        <w:jc w:val="both"/>
        <w:textAlignment w:val="baseline"/>
        <w:rPr>
          <w:rFonts w:ascii="Roboto Light" w:hAnsi="Roboto Light" w:cs="Arial"/>
          <w:color w:val="595959"/>
          <w:sz w:val="18"/>
          <w:szCs w:val="18"/>
        </w:rPr>
      </w:pPr>
      <w:r w:rsidRPr="00551BC7">
        <w:rPr>
          <w:rFonts w:ascii="Roboto Light" w:hAnsi="Roboto Light" w:cs="Arial"/>
          <w:color w:val="595959"/>
          <w:sz w:val="18"/>
          <w:szCs w:val="18"/>
        </w:rPr>
        <w:t xml:space="preserve">Un combiné 2X </w:t>
      </w:r>
      <w:smartTag w:uri="urn:schemas-microsoft-com:office:smarttags" w:element="metricconverter">
        <w:smartTagPr>
          <w:attr w:name="ProductID" w:val="10 A"/>
        </w:smartTagPr>
        <w:r w:rsidRPr="00551BC7">
          <w:rPr>
            <w:rFonts w:ascii="Roboto Light" w:hAnsi="Roboto Light" w:cs="Arial"/>
            <w:color w:val="595959"/>
            <w:sz w:val="18"/>
            <w:szCs w:val="18"/>
          </w:rPr>
          <w:t>10 A</w:t>
        </w:r>
      </w:smartTag>
      <w:r w:rsidRPr="00551BC7">
        <w:rPr>
          <w:rFonts w:ascii="Roboto Light" w:hAnsi="Roboto Light" w:cs="Arial"/>
          <w:color w:val="595959"/>
          <w:sz w:val="18"/>
          <w:szCs w:val="18"/>
        </w:rPr>
        <w:t xml:space="preserve"> de protection lumière machinerie,</w:t>
      </w:r>
    </w:p>
    <w:p w14:paraId="4F3CBCE9" w14:textId="77777777" w:rsidR="00641F2B" w:rsidRPr="00551BC7" w:rsidRDefault="00641F2B" w:rsidP="00942B8E">
      <w:pPr>
        <w:pStyle w:val="Paragraphedeliste"/>
        <w:numPr>
          <w:ilvl w:val="1"/>
          <w:numId w:val="4"/>
        </w:numPr>
        <w:overflowPunct w:val="0"/>
        <w:autoSpaceDE w:val="0"/>
        <w:autoSpaceDN w:val="0"/>
        <w:adjustRightInd w:val="0"/>
        <w:spacing w:after="0" w:line="240" w:lineRule="auto"/>
        <w:jc w:val="both"/>
        <w:textAlignment w:val="baseline"/>
        <w:rPr>
          <w:rFonts w:ascii="Roboto Light" w:hAnsi="Roboto Light" w:cs="Arial"/>
          <w:color w:val="595959"/>
          <w:sz w:val="18"/>
          <w:szCs w:val="18"/>
        </w:rPr>
      </w:pPr>
      <w:r w:rsidRPr="00551BC7">
        <w:rPr>
          <w:rFonts w:ascii="Roboto Light" w:hAnsi="Roboto Light" w:cs="Arial"/>
          <w:color w:val="595959"/>
          <w:sz w:val="18"/>
          <w:szCs w:val="18"/>
        </w:rPr>
        <w:t xml:space="preserve">Un combiné 2X </w:t>
      </w:r>
      <w:smartTag w:uri="urn:schemas-microsoft-com:office:smarttags" w:element="metricconverter">
        <w:smartTagPr>
          <w:attr w:name="ProductID" w:val="10 A"/>
        </w:smartTagPr>
        <w:r w:rsidRPr="00551BC7">
          <w:rPr>
            <w:rFonts w:ascii="Roboto Light" w:hAnsi="Roboto Light" w:cs="Arial"/>
            <w:color w:val="595959"/>
            <w:sz w:val="18"/>
            <w:szCs w:val="18"/>
          </w:rPr>
          <w:t>10 A</w:t>
        </w:r>
      </w:smartTag>
      <w:r w:rsidRPr="00551BC7">
        <w:rPr>
          <w:rFonts w:ascii="Roboto Light" w:hAnsi="Roboto Light" w:cs="Arial"/>
          <w:color w:val="595959"/>
          <w:sz w:val="18"/>
          <w:szCs w:val="18"/>
        </w:rPr>
        <w:t xml:space="preserve"> de protection lumière gaine,</w:t>
      </w:r>
    </w:p>
    <w:p w14:paraId="68282683" w14:textId="77777777" w:rsidR="00641F2B" w:rsidRPr="00551BC7" w:rsidRDefault="00641F2B" w:rsidP="00942B8E">
      <w:pPr>
        <w:pStyle w:val="Paragraphedeliste"/>
        <w:numPr>
          <w:ilvl w:val="1"/>
          <w:numId w:val="4"/>
        </w:numPr>
        <w:overflowPunct w:val="0"/>
        <w:autoSpaceDE w:val="0"/>
        <w:autoSpaceDN w:val="0"/>
        <w:adjustRightInd w:val="0"/>
        <w:spacing w:after="0" w:line="240" w:lineRule="auto"/>
        <w:jc w:val="both"/>
        <w:textAlignment w:val="baseline"/>
        <w:rPr>
          <w:rFonts w:ascii="Roboto Light" w:hAnsi="Roboto Light" w:cs="Arial"/>
          <w:color w:val="595959"/>
          <w:sz w:val="18"/>
          <w:szCs w:val="18"/>
        </w:rPr>
      </w:pPr>
      <w:r w:rsidRPr="00551BC7">
        <w:rPr>
          <w:rFonts w:ascii="Roboto Light" w:hAnsi="Roboto Light" w:cs="Arial"/>
          <w:color w:val="595959"/>
          <w:sz w:val="18"/>
          <w:szCs w:val="18"/>
        </w:rPr>
        <w:lastRenderedPageBreak/>
        <w:t>Un interrupteur différentiel 30 mA de protection de l’éclairage de la cabine et des prises de courant,</w:t>
      </w:r>
    </w:p>
    <w:p w14:paraId="675A50B2" w14:textId="77777777" w:rsidR="00641F2B" w:rsidRPr="00551BC7" w:rsidRDefault="00641F2B" w:rsidP="00942B8E">
      <w:pPr>
        <w:pStyle w:val="Paragraphedeliste"/>
        <w:numPr>
          <w:ilvl w:val="1"/>
          <w:numId w:val="4"/>
        </w:numPr>
        <w:overflowPunct w:val="0"/>
        <w:autoSpaceDE w:val="0"/>
        <w:autoSpaceDN w:val="0"/>
        <w:adjustRightInd w:val="0"/>
        <w:spacing w:after="0" w:line="240" w:lineRule="auto"/>
        <w:jc w:val="both"/>
        <w:textAlignment w:val="baseline"/>
        <w:rPr>
          <w:rFonts w:ascii="Roboto Light" w:hAnsi="Roboto Light" w:cs="Arial"/>
          <w:color w:val="595959"/>
          <w:sz w:val="18"/>
          <w:szCs w:val="18"/>
        </w:rPr>
      </w:pPr>
      <w:r w:rsidRPr="00551BC7">
        <w:rPr>
          <w:rFonts w:ascii="Roboto Light" w:hAnsi="Roboto Light" w:cs="Arial"/>
          <w:color w:val="595959"/>
          <w:sz w:val="18"/>
          <w:szCs w:val="18"/>
        </w:rPr>
        <w:t>Un interrupteur différentiel 30 mA de protection de l’éclairage de la machinerie et de la gaine,</w:t>
      </w:r>
    </w:p>
    <w:p w14:paraId="0ED6A617" w14:textId="77777777" w:rsidR="00641F2B" w:rsidRPr="00551BC7" w:rsidRDefault="00641F2B" w:rsidP="00942B8E">
      <w:pPr>
        <w:pStyle w:val="Paragraphedeliste"/>
        <w:numPr>
          <w:ilvl w:val="1"/>
          <w:numId w:val="4"/>
        </w:numPr>
        <w:overflowPunct w:val="0"/>
        <w:autoSpaceDE w:val="0"/>
        <w:autoSpaceDN w:val="0"/>
        <w:adjustRightInd w:val="0"/>
        <w:spacing w:after="0" w:line="240" w:lineRule="auto"/>
        <w:jc w:val="both"/>
        <w:textAlignment w:val="baseline"/>
        <w:rPr>
          <w:rFonts w:ascii="Roboto Light" w:hAnsi="Roboto Light" w:cs="Arial"/>
          <w:color w:val="595959"/>
          <w:sz w:val="18"/>
          <w:szCs w:val="18"/>
        </w:rPr>
      </w:pPr>
      <w:r w:rsidRPr="00551BC7">
        <w:rPr>
          <w:rFonts w:ascii="Roboto Light" w:hAnsi="Roboto Light" w:cs="Arial"/>
          <w:color w:val="595959"/>
          <w:sz w:val="18"/>
          <w:szCs w:val="18"/>
        </w:rPr>
        <w:t>Un coupe circuit bipolaire,</w:t>
      </w:r>
    </w:p>
    <w:p w14:paraId="5BAE89A2" w14:textId="77777777" w:rsidR="00641F2B" w:rsidRPr="00551BC7" w:rsidRDefault="00641F2B" w:rsidP="00942B8E">
      <w:pPr>
        <w:pStyle w:val="Paragraphedeliste"/>
        <w:numPr>
          <w:ilvl w:val="1"/>
          <w:numId w:val="4"/>
        </w:numPr>
        <w:overflowPunct w:val="0"/>
        <w:autoSpaceDE w:val="0"/>
        <w:autoSpaceDN w:val="0"/>
        <w:adjustRightInd w:val="0"/>
        <w:spacing w:after="0" w:line="240" w:lineRule="auto"/>
        <w:jc w:val="both"/>
        <w:textAlignment w:val="baseline"/>
        <w:rPr>
          <w:rFonts w:ascii="Roboto Light" w:hAnsi="Roboto Light" w:cs="Arial"/>
          <w:color w:val="595959"/>
          <w:sz w:val="18"/>
          <w:szCs w:val="18"/>
        </w:rPr>
      </w:pPr>
      <w:r w:rsidRPr="00551BC7">
        <w:rPr>
          <w:rFonts w:ascii="Roboto Light" w:hAnsi="Roboto Light" w:cs="Arial"/>
          <w:color w:val="595959"/>
          <w:sz w:val="18"/>
          <w:szCs w:val="18"/>
        </w:rPr>
        <w:t xml:space="preserve">2 prises de courant 2 P + T </w:t>
      </w:r>
      <w:smartTag w:uri="urn:schemas-microsoft-com:office:smarttags" w:element="metricconverter">
        <w:smartTagPr>
          <w:attr w:name="ProductID" w:val="16 A"/>
        </w:smartTagPr>
        <w:r w:rsidRPr="00551BC7">
          <w:rPr>
            <w:rFonts w:ascii="Roboto Light" w:hAnsi="Roboto Light" w:cs="Arial"/>
            <w:color w:val="595959"/>
            <w:sz w:val="18"/>
            <w:szCs w:val="18"/>
          </w:rPr>
          <w:t>16 A</w:t>
        </w:r>
      </w:smartTag>
      <w:r w:rsidRPr="00551BC7">
        <w:rPr>
          <w:rFonts w:ascii="Roboto Light" w:hAnsi="Roboto Light" w:cs="Arial"/>
          <w:color w:val="595959"/>
          <w:sz w:val="18"/>
          <w:szCs w:val="18"/>
        </w:rPr>
        <w:t>,</w:t>
      </w:r>
    </w:p>
    <w:p w14:paraId="51E2FE6B" w14:textId="77777777" w:rsidR="00641F2B" w:rsidRPr="00551BC7" w:rsidRDefault="00641F2B" w:rsidP="00942B8E">
      <w:pPr>
        <w:pStyle w:val="Paragraphedeliste"/>
        <w:numPr>
          <w:ilvl w:val="1"/>
          <w:numId w:val="4"/>
        </w:numPr>
        <w:overflowPunct w:val="0"/>
        <w:autoSpaceDE w:val="0"/>
        <w:autoSpaceDN w:val="0"/>
        <w:adjustRightInd w:val="0"/>
        <w:spacing w:after="0" w:line="240" w:lineRule="auto"/>
        <w:jc w:val="both"/>
        <w:textAlignment w:val="baseline"/>
        <w:rPr>
          <w:rFonts w:ascii="Roboto Light" w:hAnsi="Roboto Light" w:cs="Arial"/>
          <w:color w:val="595959"/>
          <w:sz w:val="18"/>
          <w:szCs w:val="18"/>
        </w:rPr>
      </w:pPr>
      <w:r w:rsidRPr="00551BC7">
        <w:rPr>
          <w:rFonts w:ascii="Roboto Light" w:hAnsi="Roboto Light" w:cs="Arial"/>
          <w:color w:val="595959"/>
          <w:sz w:val="18"/>
          <w:szCs w:val="18"/>
        </w:rPr>
        <w:t>Une borne de raccordement prise de terre,</w:t>
      </w:r>
    </w:p>
    <w:p w14:paraId="0C471E4C" w14:textId="77777777" w:rsidR="00641F2B" w:rsidRPr="00551BC7" w:rsidRDefault="00641F2B" w:rsidP="00942B8E">
      <w:pPr>
        <w:pStyle w:val="Paragraphedeliste"/>
        <w:numPr>
          <w:ilvl w:val="1"/>
          <w:numId w:val="4"/>
        </w:numPr>
        <w:overflowPunct w:val="0"/>
        <w:autoSpaceDE w:val="0"/>
        <w:autoSpaceDN w:val="0"/>
        <w:adjustRightInd w:val="0"/>
        <w:spacing w:after="0" w:line="240" w:lineRule="auto"/>
        <w:jc w:val="both"/>
        <w:textAlignment w:val="baseline"/>
        <w:rPr>
          <w:rFonts w:ascii="Roboto Light" w:hAnsi="Roboto Light" w:cs="Arial"/>
          <w:color w:val="595959"/>
          <w:sz w:val="18"/>
          <w:szCs w:val="18"/>
        </w:rPr>
      </w:pPr>
      <w:r w:rsidRPr="00551BC7">
        <w:rPr>
          <w:rFonts w:ascii="Roboto Light" w:hAnsi="Roboto Light" w:cs="Arial"/>
          <w:color w:val="595959"/>
          <w:sz w:val="18"/>
          <w:szCs w:val="18"/>
        </w:rPr>
        <w:t>Une borne de raccordement alarme.</w:t>
      </w:r>
    </w:p>
    <w:p w14:paraId="1F6211C5" w14:textId="5FD9EAB1" w:rsidR="00641F2B" w:rsidRPr="00551BC7" w:rsidRDefault="00641F2B" w:rsidP="00641F2B">
      <w:pPr>
        <w:autoSpaceDE w:val="0"/>
        <w:autoSpaceDN w:val="0"/>
        <w:adjustRightInd w:val="0"/>
        <w:spacing w:after="0"/>
        <w:ind w:left="708"/>
        <w:jc w:val="both"/>
        <w:rPr>
          <w:rFonts w:ascii="Roboto Light" w:hAnsi="Roboto Light" w:cs="Arial"/>
          <w:color w:val="595959"/>
          <w:sz w:val="18"/>
          <w:szCs w:val="18"/>
        </w:rPr>
      </w:pPr>
      <w:r w:rsidRPr="00551BC7">
        <w:rPr>
          <w:rFonts w:ascii="Roboto Light" w:hAnsi="Roboto Light" w:cs="Arial"/>
          <w:color w:val="595959"/>
          <w:sz w:val="18"/>
          <w:szCs w:val="18"/>
        </w:rPr>
        <w:t xml:space="preserve">Sur les circuits d’éclairage et de prises de courant, la protection du personnel doit être assurée par </w:t>
      </w:r>
      <w:r w:rsidR="0010399B">
        <w:rPr>
          <w:rFonts w:ascii="Roboto Light" w:hAnsi="Roboto Light" w:cs="Arial"/>
          <w:color w:val="595959"/>
          <w:sz w:val="18"/>
          <w:szCs w:val="18"/>
        </w:rPr>
        <w:t xml:space="preserve">des </w:t>
      </w:r>
      <w:r w:rsidRPr="00551BC7">
        <w:rPr>
          <w:rFonts w:ascii="Roboto Light" w:hAnsi="Roboto Light" w:cs="Arial"/>
          <w:color w:val="595959"/>
          <w:sz w:val="18"/>
          <w:szCs w:val="18"/>
        </w:rPr>
        <w:t>disjoncteurs différentiels.</w:t>
      </w:r>
    </w:p>
    <w:p w14:paraId="105062F9" w14:textId="77777777" w:rsidR="00641F2B" w:rsidRPr="00551BC7" w:rsidRDefault="00641F2B" w:rsidP="00641F2B">
      <w:pPr>
        <w:autoSpaceDE w:val="0"/>
        <w:autoSpaceDN w:val="0"/>
        <w:adjustRightInd w:val="0"/>
        <w:spacing w:after="0"/>
        <w:ind w:firstLine="708"/>
        <w:rPr>
          <w:rFonts w:ascii="Roboto Light" w:hAnsi="Roboto Light" w:cs="Arial"/>
          <w:color w:val="595959"/>
          <w:sz w:val="18"/>
          <w:szCs w:val="18"/>
        </w:rPr>
      </w:pPr>
      <w:r w:rsidRPr="00551BC7">
        <w:rPr>
          <w:rFonts w:ascii="Roboto Light" w:hAnsi="Roboto Light" w:cs="Arial"/>
          <w:color w:val="595959"/>
          <w:sz w:val="18"/>
          <w:szCs w:val="18"/>
        </w:rPr>
        <w:t>Une liaison équipotentielle des différentes parties métalliques sera réalisée en machinerie et en gaine.</w:t>
      </w:r>
    </w:p>
    <w:p w14:paraId="07D15071" w14:textId="77777777" w:rsidR="00D13E25" w:rsidRPr="00551BC7" w:rsidRDefault="00D13E25" w:rsidP="00641F2B">
      <w:pPr>
        <w:spacing w:after="0"/>
        <w:rPr>
          <w:rFonts w:ascii="Roboto Light" w:hAnsi="Roboto Light"/>
          <w:color w:val="595959"/>
          <w:sz w:val="18"/>
          <w:szCs w:val="18"/>
        </w:rPr>
      </w:pPr>
    </w:p>
    <w:p w14:paraId="0F4FF981" w14:textId="77777777" w:rsidR="00641F2B" w:rsidRPr="00A202DB" w:rsidRDefault="00641F2B" w:rsidP="00641F2B">
      <w:pPr>
        <w:autoSpaceDE w:val="0"/>
        <w:autoSpaceDN w:val="0"/>
        <w:adjustRightInd w:val="0"/>
        <w:spacing w:after="120"/>
        <w:ind w:firstLine="708"/>
        <w:jc w:val="both"/>
        <w:rPr>
          <w:rFonts w:ascii="Roboto Light" w:hAnsi="Roboto Light" w:cs="Arial"/>
          <w:b/>
          <w:color w:val="AF1D1F"/>
          <w:sz w:val="18"/>
          <w:szCs w:val="18"/>
        </w:rPr>
      </w:pPr>
      <w:r w:rsidRPr="00A202DB">
        <w:rPr>
          <w:rFonts w:ascii="Roboto Light" w:hAnsi="Roboto Light" w:cs="Arial"/>
          <w:b/>
          <w:color w:val="AF1D1F"/>
          <w:sz w:val="18"/>
          <w:szCs w:val="18"/>
        </w:rPr>
        <w:t>Dispositif de manutention</w:t>
      </w:r>
    </w:p>
    <w:p w14:paraId="0A238C8E" w14:textId="77777777" w:rsidR="00641F2B" w:rsidRPr="005A2C56" w:rsidRDefault="00641F2B" w:rsidP="00942B8E">
      <w:pPr>
        <w:pStyle w:val="Paragraphedeliste"/>
        <w:numPr>
          <w:ilvl w:val="0"/>
          <w:numId w:val="17"/>
        </w:numPr>
        <w:spacing w:after="0"/>
        <w:jc w:val="both"/>
        <w:rPr>
          <w:rFonts w:ascii="Roboto Light" w:hAnsi="Roboto Light"/>
          <w:color w:val="595959"/>
          <w:sz w:val="18"/>
          <w:szCs w:val="18"/>
        </w:rPr>
      </w:pPr>
      <w:r w:rsidRPr="005A2C56">
        <w:rPr>
          <w:rFonts w:ascii="Roboto Light" w:hAnsi="Roboto Light"/>
          <w:color w:val="595959"/>
          <w:sz w:val="18"/>
          <w:szCs w:val="18"/>
        </w:rPr>
        <w:t>Un dispositif de manutention sera installé à chaque endroit nécessaire permettant une manutention sans danger des éléments lourds.</w:t>
      </w:r>
    </w:p>
    <w:p w14:paraId="35FB0EFD" w14:textId="098677FF" w:rsidR="002B33D0" w:rsidRDefault="00641F2B" w:rsidP="007A2ED8">
      <w:pPr>
        <w:spacing w:after="0"/>
        <w:ind w:left="708"/>
        <w:jc w:val="both"/>
        <w:rPr>
          <w:rFonts w:ascii="Roboto Light" w:hAnsi="Roboto Light"/>
          <w:color w:val="595959"/>
          <w:sz w:val="18"/>
          <w:szCs w:val="18"/>
        </w:rPr>
      </w:pPr>
      <w:r w:rsidRPr="00551BC7">
        <w:rPr>
          <w:rFonts w:ascii="Roboto Light" w:hAnsi="Roboto Light"/>
          <w:color w:val="595959"/>
          <w:sz w:val="18"/>
          <w:szCs w:val="18"/>
        </w:rPr>
        <w:t>Chaque dispositif de manutention devra être testé et estampillé pour indiquer la charge maximum admissible.</w:t>
      </w:r>
    </w:p>
    <w:p w14:paraId="13088EBD" w14:textId="77777777" w:rsidR="007A2ED8" w:rsidRPr="007A2ED8" w:rsidRDefault="007A2ED8" w:rsidP="007A2ED8">
      <w:pPr>
        <w:spacing w:after="0"/>
        <w:ind w:left="708"/>
        <w:jc w:val="both"/>
        <w:rPr>
          <w:rFonts w:ascii="Roboto Light" w:hAnsi="Roboto Light"/>
          <w:color w:val="595959"/>
          <w:sz w:val="18"/>
          <w:szCs w:val="18"/>
        </w:rPr>
      </w:pPr>
    </w:p>
    <w:p w14:paraId="52BDD005" w14:textId="2030EF1F" w:rsidR="007B31EC" w:rsidRPr="007B31EC" w:rsidRDefault="007B31EC" w:rsidP="007B31EC">
      <w:pPr>
        <w:ind w:firstLine="709"/>
        <w:rPr>
          <w:rFonts w:ascii="Roboto Light" w:hAnsi="Roboto Light"/>
          <w:bCs/>
          <w:color w:val="595959" w:themeColor="text1" w:themeTint="A6"/>
          <w:sz w:val="18"/>
          <w:szCs w:val="18"/>
        </w:rPr>
      </w:pPr>
      <w:r w:rsidRPr="007B31EC">
        <w:rPr>
          <w:rFonts w:ascii="Roboto Light" w:hAnsi="Roboto Light"/>
          <w:b/>
          <w:color w:val="C00000"/>
          <w:sz w:val="18"/>
          <w:szCs w:val="18"/>
        </w:rPr>
        <w:t>Transformateur d’isolement</w:t>
      </w:r>
    </w:p>
    <w:p w14:paraId="283DF51B" w14:textId="77777777" w:rsidR="003A0B64" w:rsidRPr="003A0B64" w:rsidRDefault="007B31EC" w:rsidP="00942B8E">
      <w:pPr>
        <w:pStyle w:val="Paragraphedeliste"/>
        <w:numPr>
          <w:ilvl w:val="0"/>
          <w:numId w:val="17"/>
        </w:numPr>
        <w:rPr>
          <w:rFonts w:ascii="Roboto Light" w:hAnsi="Roboto Light"/>
          <w:b/>
          <w:color w:val="595959" w:themeColor="text1" w:themeTint="A6"/>
          <w:sz w:val="18"/>
          <w:szCs w:val="18"/>
        </w:rPr>
      </w:pPr>
      <w:r w:rsidRPr="003A0B64">
        <w:rPr>
          <w:rFonts w:ascii="Roboto Light" w:hAnsi="Roboto Light"/>
          <w:b/>
          <w:color w:val="595959" w:themeColor="text1" w:themeTint="A6"/>
          <w:sz w:val="18"/>
          <w:szCs w:val="18"/>
        </w:rPr>
        <w:t xml:space="preserve">Un transformateur d’isolement devra être positionné sur l’installation, le régime de neutre de l’établissement étant de type </w:t>
      </w:r>
      <w:r w:rsidR="00C55A8D" w:rsidRPr="003A0B64">
        <w:rPr>
          <w:rFonts w:ascii="Roboto Light" w:hAnsi="Roboto Light"/>
          <w:b/>
          <w:color w:val="595959" w:themeColor="text1" w:themeTint="A6"/>
          <w:sz w:val="18"/>
          <w:szCs w:val="18"/>
        </w:rPr>
        <w:t>TN</w:t>
      </w:r>
      <w:r w:rsidR="003A0B64" w:rsidRPr="003A0B64">
        <w:rPr>
          <w:rFonts w:ascii="Roboto Light" w:hAnsi="Roboto Light"/>
          <w:b/>
          <w:color w:val="595959" w:themeColor="text1" w:themeTint="A6"/>
          <w:sz w:val="18"/>
          <w:szCs w:val="18"/>
        </w:rPr>
        <w:t>.</w:t>
      </w:r>
    </w:p>
    <w:p w14:paraId="1728BBF3" w14:textId="7EB8B05E" w:rsidR="003A0B64" w:rsidRPr="003A0B64" w:rsidRDefault="003A0B64" w:rsidP="00942B8E">
      <w:pPr>
        <w:pStyle w:val="Paragraphedeliste"/>
        <w:numPr>
          <w:ilvl w:val="0"/>
          <w:numId w:val="27"/>
        </w:numPr>
        <w:rPr>
          <w:rFonts w:ascii="Roboto Light" w:hAnsi="Roboto Light"/>
          <w:bCs/>
          <w:color w:val="595959" w:themeColor="text1" w:themeTint="A6"/>
          <w:sz w:val="18"/>
          <w:szCs w:val="18"/>
        </w:rPr>
      </w:pPr>
      <w:r w:rsidRPr="003A0B64">
        <w:rPr>
          <w:rFonts w:ascii="Roboto Light" w:hAnsi="Roboto Light"/>
          <w:color w:val="595959"/>
          <w:sz w:val="18"/>
          <w:szCs w:val="18"/>
        </w:rPr>
        <w:t xml:space="preserve">La prestation comprend la fourniture et la pose </w:t>
      </w:r>
      <w:r>
        <w:rPr>
          <w:rFonts w:ascii="Roboto Light" w:hAnsi="Roboto Light"/>
          <w:color w:val="595959"/>
          <w:sz w:val="18"/>
          <w:szCs w:val="18"/>
        </w:rPr>
        <w:t>d</w:t>
      </w:r>
      <w:r w:rsidRPr="003A0B64">
        <w:rPr>
          <w:rFonts w:ascii="Roboto Light" w:hAnsi="Roboto Light"/>
          <w:color w:val="595959"/>
          <w:sz w:val="18"/>
          <w:szCs w:val="18"/>
        </w:rPr>
        <w:t>’un transformateur d’isolement</w:t>
      </w:r>
      <w:r>
        <w:rPr>
          <w:rFonts w:ascii="Roboto Light" w:hAnsi="Roboto Light"/>
          <w:color w:val="595959"/>
          <w:sz w:val="18"/>
          <w:szCs w:val="18"/>
        </w:rPr>
        <w:t>.</w:t>
      </w:r>
    </w:p>
    <w:p w14:paraId="10BF0D95" w14:textId="77777777" w:rsidR="003A0B64" w:rsidRDefault="003A0B64" w:rsidP="00942B8E">
      <w:pPr>
        <w:pStyle w:val="Paragraphedeliste"/>
        <w:numPr>
          <w:ilvl w:val="0"/>
          <w:numId w:val="27"/>
        </w:numPr>
        <w:rPr>
          <w:rFonts w:ascii="Roboto Light" w:hAnsi="Roboto Light"/>
          <w:color w:val="595959"/>
          <w:sz w:val="18"/>
          <w:szCs w:val="18"/>
        </w:rPr>
      </w:pPr>
      <w:r>
        <w:rPr>
          <w:rFonts w:ascii="Roboto Light" w:hAnsi="Roboto Light"/>
          <w:color w:val="595959"/>
          <w:sz w:val="18"/>
          <w:szCs w:val="18"/>
        </w:rPr>
        <w:t>Les disjoncteurs neufs de protection nécessaire.</w:t>
      </w:r>
    </w:p>
    <w:p w14:paraId="50FB44CE" w14:textId="49E230DF" w:rsidR="003A0B64" w:rsidRDefault="003A0B64" w:rsidP="00942B8E">
      <w:pPr>
        <w:pStyle w:val="Paragraphedeliste"/>
        <w:numPr>
          <w:ilvl w:val="0"/>
          <w:numId w:val="27"/>
        </w:numPr>
        <w:rPr>
          <w:rFonts w:ascii="Roboto Light" w:hAnsi="Roboto Light"/>
          <w:color w:val="595959"/>
          <w:sz w:val="18"/>
          <w:szCs w:val="18"/>
        </w:rPr>
      </w:pPr>
      <w:r>
        <w:rPr>
          <w:rFonts w:ascii="Roboto Light" w:hAnsi="Roboto Light"/>
          <w:color w:val="595959"/>
          <w:sz w:val="18"/>
          <w:szCs w:val="18"/>
        </w:rPr>
        <w:t>Les raccordements électriques.</w:t>
      </w:r>
    </w:p>
    <w:p w14:paraId="28EDE2F0" w14:textId="77777777" w:rsidR="00FB7B88" w:rsidRPr="00FB7B88" w:rsidRDefault="00FB7B88" w:rsidP="00FB7B88">
      <w:pPr>
        <w:pStyle w:val="Paragraphedeliste"/>
        <w:ind w:left="1440"/>
        <w:rPr>
          <w:rFonts w:ascii="Roboto Light" w:hAnsi="Roboto Light"/>
          <w:color w:val="595959"/>
          <w:sz w:val="18"/>
          <w:szCs w:val="18"/>
        </w:rPr>
      </w:pPr>
    </w:p>
    <w:p w14:paraId="6EA66BA1" w14:textId="77777777" w:rsidR="00641F2B" w:rsidRPr="00D70C36" w:rsidRDefault="00641F2B" w:rsidP="00641F2B">
      <w:pPr>
        <w:pStyle w:val="Default"/>
        <w:jc w:val="both"/>
        <w:rPr>
          <w:rFonts w:ascii="Roboto Light" w:hAnsi="Roboto Light"/>
          <w:b/>
          <w:bCs/>
          <w:color w:val="AF1D1F"/>
          <w:sz w:val="18"/>
          <w:szCs w:val="18"/>
          <w:u w:val="single"/>
        </w:rPr>
      </w:pPr>
      <w:r w:rsidRPr="00D70C36">
        <w:rPr>
          <w:rFonts w:ascii="Roboto Light" w:hAnsi="Roboto Light"/>
          <w:b/>
          <w:bCs/>
          <w:color w:val="AF1D1F"/>
          <w:sz w:val="18"/>
          <w:szCs w:val="18"/>
          <w:u w:val="single"/>
        </w:rPr>
        <w:t>P</w:t>
      </w:r>
      <w:r>
        <w:rPr>
          <w:rFonts w:ascii="Roboto Light" w:hAnsi="Roboto Light"/>
          <w:b/>
          <w:bCs/>
          <w:color w:val="AF1D1F"/>
          <w:sz w:val="18"/>
          <w:szCs w:val="18"/>
          <w:u w:val="single"/>
        </w:rPr>
        <w:t>ALIERS</w:t>
      </w:r>
    </w:p>
    <w:p w14:paraId="017BF08F" w14:textId="77777777" w:rsidR="00641F2B" w:rsidRDefault="00641F2B" w:rsidP="00641F2B">
      <w:pPr>
        <w:spacing w:after="0"/>
        <w:rPr>
          <w:rFonts w:ascii="Cambria" w:eastAsia="Times New Roman" w:hAnsi="Cambria" w:cs="Arial"/>
          <w:color w:val="000000"/>
          <w:sz w:val="20"/>
          <w:szCs w:val="20"/>
          <w:lang w:eastAsia="fr-FR"/>
        </w:rPr>
      </w:pPr>
    </w:p>
    <w:p w14:paraId="0AC8552D" w14:textId="77777777" w:rsidR="00641F2B" w:rsidRPr="00D70C36" w:rsidRDefault="00641F2B" w:rsidP="00641F2B">
      <w:pPr>
        <w:autoSpaceDE w:val="0"/>
        <w:autoSpaceDN w:val="0"/>
        <w:adjustRightInd w:val="0"/>
        <w:spacing w:after="120"/>
        <w:ind w:firstLine="708"/>
        <w:jc w:val="both"/>
        <w:rPr>
          <w:rFonts w:ascii="Roboto Light" w:hAnsi="Roboto Light" w:cs="Arial"/>
          <w:b/>
          <w:color w:val="AF1D1F"/>
          <w:sz w:val="18"/>
          <w:szCs w:val="18"/>
        </w:rPr>
      </w:pPr>
      <w:r w:rsidRPr="00D70C36">
        <w:rPr>
          <w:rFonts w:ascii="Roboto Light" w:hAnsi="Roboto Light" w:cs="Arial"/>
          <w:b/>
          <w:color w:val="AF1D1F"/>
          <w:sz w:val="18"/>
          <w:szCs w:val="18"/>
        </w:rPr>
        <w:t>Boites à boutons d’appels</w:t>
      </w:r>
    </w:p>
    <w:p w14:paraId="42784DCE" w14:textId="77777777" w:rsidR="00641F2B" w:rsidRPr="001C5D22" w:rsidRDefault="00641F2B" w:rsidP="00942B8E">
      <w:pPr>
        <w:pStyle w:val="Paragraphedeliste"/>
        <w:numPr>
          <w:ilvl w:val="0"/>
          <w:numId w:val="17"/>
        </w:numPr>
        <w:autoSpaceDE w:val="0"/>
        <w:autoSpaceDN w:val="0"/>
        <w:adjustRightInd w:val="0"/>
        <w:spacing w:after="0"/>
        <w:jc w:val="both"/>
        <w:rPr>
          <w:rFonts w:ascii="Roboto Light" w:hAnsi="Roboto Light" w:cs="Arial"/>
          <w:bCs/>
          <w:iCs/>
          <w:color w:val="595959"/>
          <w:sz w:val="18"/>
          <w:szCs w:val="18"/>
        </w:rPr>
      </w:pPr>
      <w:bookmarkStart w:id="27" w:name="_Toc4139259"/>
      <w:r w:rsidRPr="001C5D22">
        <w:rPr>
          <w:rFonts w:ascii="Roboto Light" w:hAnsi="Roboto Light" w:cs="Arial"/>
          <w:bCs/>
          <w:iCs/>
          <w:color w:val="595959"/>
          <w:sz w:val="18"/>
          <w:szCs w:val="18"/>
        </w:rPr>
        <w:t xml:space="preserve">Les </w:t>
      </w:r>
      <w:r>
        <w:rPr>
          <w:rFonts w:ascii="Roboto Light" w:hAnsi="Roboto Light" w:cs="Arial"/>
          <w:bCs/>
          <w:iCs/>
          <w:color w:val="595959"/>
          <w:sz w:val="18"/>
          <w:szCs w:val="18"/>
        </w:rPr>
        <w:t xml:space="preserve">boites à </w:t>
      </w:r>
      <w:r w:rsidRPr="001C5D22">
        <w:rPr>
          <w:rFonts w:ascii="Roboto Light" w:hAnsi="Roboto Light" w:cs="Arial"/>
          <w:bCs/>
          <w:iCs/>
          <w:color w:val="595959"/>
          <w:sz w:val="18"/>
          <w:szCs w:val="18"/>
        </w:rPr>
        <w:t xml:space="preserve">boutons </w:t>
      </w:r>
      <w:r>
        <w:rPr>
          <w:rFonts w:ascii="Roboto Light" w:hAnsi="Roboto Light" w:cs="Arial"/>
          <w:bCs/>
          <w:iCs/>
          <w:color w:val="595959"/>
          <w:sz w:val="18"/>
          <w:szCs w:val="18"/>
        </w:rPr>
        <w:t xml:space="preserve">d’appels </w:t>
      </w:r>
      <w:r w:rsidRPr="001C5D22">
        <w:rPr>
          <w:rFonts w:ascii="Roboto Light" w:hAnsi="Roboto Light" w:cs="Arial"/>
          <w:bCs/>
          <w:iCs/>
          <w:color w:val="595959"/>
          <w:sz w:val="18"/>
          <w:szCs w:val="18"/>
        </w:rPr>
        <w:t>paliers seront install</w:t>
      </w:r>
      <w:r>
        <w:rPr>
          <w:rFonts w:ascii="Roboto Light" w:hAnsi="Roboto Light" w:cs="Arial"/>
          <w:bCs/>
          <w:iCs/>
          <w:color w:val="595959"/>
          <w:sz w:val="18"/>
          <w:szCs w:val="18"/>
        </w:rPr>
        <w:t>és</w:t>
      </w:r>
      <w:r w:rsidRPr="001C5D22">
        <w:rPr>
          <w:rFonts w:ascii="Roboto Light" w:hAnsi="Roboto Light" w:cs="Arial"/>
          <w:bCs/>
          <w:iCs/>
          <w:color w:val="595959"/>
          <w:sz w:val="18"/>
          <w:szCs w:val="18"/>
        </w:rPr>
        <w:t xml:space="preserve"> conformément </w:t>
      </w:r>
      <w:r>
        <w:rPr>
          <w:rFonts w:ascii="Roboto Light" w:hAnsi="Roboto Light" w:cs="Arial"/>
          <w:bCs/>
          <w:iCs/>
          <w:color w:val="595959"/>
          <w:sz w:val="18"/>
          <w:szCs w:val="18"/>
        </w:rPr>
        <w:t>à la</w:t>
      </w:r>
      <w:r w:rsidRPr="001C5D22">
        <w:rPr>
          <w:rFonts w:ascii="Roboto Light" w:hAnsi="Roboto Light" w:cs="Arial"/>
          <w:bCs/>
          <w:iCs/>
          <w:color w:val="595959"/>
          <w:sz w:val="18"/>
          <w:szCs w:val="18"/>
        </w:rPr>
        <w:t xml:space="preserve"> </w:t>
      </w:r>
      <w:r w:rsidRPr="00A747AE">
        <w:rPr>
          <w:rFonts w:ascii="Roboto Light" w:hAnsi="Roboto Light" w:cs="Arial"/>
          <w:bCs/>
          <w:iCs/>
          <w:color w:val="595959"/>
          <w:sz w:val="18"/>
          <w:szCs w:val="18"/>
          <w:u w:val="single"/>
        </w:rPr>
        <w:t>norme EN 81-70</w:t>
      </w:r>
      <w:r w:rsidRPr="001C5D22">
        <w:rPr>
          <w:rFonts w:ascii="Roboto Light" w:hAnsi="Roboto Light" w:cs="Arial"/>
          <w:bCs/>
          <w:iCs/>
          <w:color w:val="595959"/>
          <w:sz w:val="18"/>
          <w:szCs w:val="18"/>
        </w:rPr>
        <w:t xml:space="preserve"> relative à l’accessibilité pour tous et </w:t>
      </w:r>
      <w:r>
        <w:rPr>
          <w:rFonts w:ascii="Roboto Light" w:hAnsi="Roboto Light" w:cs="Arial"/>
          <w:bCs/>
          <w:iCs/>
          <w:color w:val="595959"/>
          <w:sz w:val="18"/>
          <w:szCs w:val="18"/>
        </w:rPr>
        <w:t xml:space="preserve">seront </w:t>
      </w:r>
      <w:r w:rsidRPr="001C5D22">
        <w:rPr>
          <w:rFonts w:ascii="Roboto Light" w:hAnsi="Roboto Light" w:cs="Arial"/>
          <w:bCs/>
          <w:iCs/>
          <w:color w:val="595959"/>
          <w:sz w:val="18"/>
          <w:szCs w:val="18"/>
        </w:rPr>
        <w:t xml:space="preserve">de </w:t>
      </w:r>
      <w:r w:rsidRPr="00A747AE">
        <w:rPr>
          <w:rFonts w:ascii="Roboto Light" w:hAnsi="Roboto Light" w:cs="Arial"/>
          <w:bCs/>
          <w:iCs/>
          <w:color w:val="595959"/>
          <w:sz w:val="18"/>
          <w:szCs w:val="18"/>
          <w:u w:val="single"/>
        </w:rPr>
        <w:t>catégorie 1 conformément à la norme EN 81-71 de mai 2022</w:t>
      </w:r>
      <w:r>
        <w:rPr>
          <w:rFonts w:ascii="Roboto Light" w:hAnsi="Roboto Light" w:cs="Arial"/>
          <w:bCs/>
          <w:iCs/>
          <w:color w:val="595959"/>
          <w:sz w:val="18"/>
          <w:szCs w:val="18"/>
        </w:rPr>
        <w:t>.</w:t>
      </w:r>
    </w:p>
    <w:p w14:paraId="4389BF16" w14:textId="77777777" w:rsidR="00AD20AD" w:rsidRPr="00AD20AD" w:rsidRDefault="00AD20AD" w:rsidP="00AD20AD">
      <w:pPr>
        <w:autoSpaceDE w:val="0"/>
        <w:autoSpaceDN w:val="0"/>
        <w:adjustRightInd w:val="0"/>
        <w:spacing w:after="0"/>
        <w:jc w:val="both"/>
        <w:rPr>
          <w:rFonts w:ascii="Roboto Light" w:hAnsi="Roboto Light" w:cs="Arial"/>
          <w:color w:val="595959"/>
          <w:sz w:val="18"/>
          <w:szCs w:val="18"/>
        </w:rPr>
      </w:pPr>
    </w:p>
    <w:p w14:paraId="74720935" w14:textId="77777777" w:rsidR="0074453C" w:rsidRDefault="0074453C" w:rsidP="0074453C">
      <w:pPr>
        <w:spacing w:after="0"/>
        <w:jc w:val="both"/>
        <w:rPr>
          <w:rFonts w:ascii="Roboto Light" w:hAnsi="Roboto Light" w:cs="Arial"/>
          <w:color w:val="595959"/>
          <w:sz w:val="18"/>
          <w:szCs w:val="18"/>
        </w:rPr>
      </w:pPr>
      <w:r>
        <w:rPr>
          <w:rFonts w:ascii="Roboto Light" w:hAnsi="Roboto Light" w:cs="Arial"/>
          <w:color w:val="595959"/>
          <w:sz w:val="18"/>
          <w:szCs w:val="18"/>
        </w:rPr>
        <w:t>La prestation comprend la fourniture et la pose :</w:t>
      </w:r>
    </w:p>
    <w:p w14:paraId="6B2BE10D" w14:textId="61DDAF8B" w:rsidR="00641F2B" w:rsidRPr="001C5D22" w:rsidRDefault="00641F2B" w:rsidP="00942B8E">
      <w:pPr>
        <w:pStyle w:val="Paragraphedeliste"/>
        <w:numPr>
          <w:ilvl w:val="0"/>
          <w:numId w:val="17"/>
        </w:numPr>
        <w:autoSpaceDE w:val="0"/>
        <w:autoSpaceDN w:val="0"/>
        <w:adjustRightInd w:val="0"/>
        <w:spacing w:after="0"/>
        <w:jc w:val="both"/>
        <w:rPr>
          <w:rFonts w:ascii="Roboto Light" w:hAnsi="Roboto Light" w:cs="Arial"/>
          <w:color w:val="595959"/>
          <w:sz w:val="18"/>
          <w:szCs w:val="18"/>
        </w:rPr>
      </w:pPr>
      <w:r w:rsidRPr="001C5D22">
        <w:rPr>
          <w:rFonts w:ascii="Roboto Light" w:hAnsi="Roboto Light" w:cs="Arial"/>
          <w:color w:val="595959"/>
          <w:sz w:val="18"/>
          <w:szCs w:val="18"/>
        </w:rPr>
        <w:t xml:space="preserve">Les plastrons seront en inox </w:t>
      </w:r>
      <w:r w:rsidR="00E8539D">
        <w:rPr>
          <w:rFonts w:ascii="Roboto Light" w:hAnsi="Roboto Light" w:cs="Arial"/>
          <w:color w:val="595959"/>
          <w:sz w:val="18"/>
          <w:szCs w:val="18"/>
        </w:rPr>
        <w:t>brossé</w:t>
      </w:r>
      <w:r>
        <w:rPr>
          <w:rFonts w:ascii="Roboto Light" w:hAnsi="Roboto Light" w:cs="Arial"/>
          <w:color w:val="595959"/>
          <w:sz w:val="18"/>
          <w:szCs w:val="18"/>
        </w:rPr>
        <w:t xml:space="preserve"> </w:t>
      </w:r>
      <w:r w:rsidRPr="001C5D22">
        <w:rPr>
          <w:rFonts w:ascii="Roboto Light" w:hAnsi="Roboto Light" w:cs="Arial"/>
          <w:color w:val="595959"/>
          <w:sz w:val="18"/>
          <w:szCs w:val="18"/>
        </w:rPr>
        <w:t>avec fixations inviolables et seront équipés de :</w:t>
      </w:r>
    </w:p>
    <w:p w14:paraId="0D65A24B" w14:textId="77777777" w:rsidR="00641F2B" w:rsidRPr="00551BC7" w:rsidRDefault="00641F2B" w:rsidP="00942B8E">
      <w:pPr>
        <w:pStyle w:val="Paragraphedeliste"/>
        <w:numPr>
          <w:ilvl w:val="1"/>
          <w:numId w:val="7"/>
        </w:numPr>
        <w:tabs>
          <w:tab w:val="left" w:pos="4980"/>
        </w:tabs>
        <w:autoSpaceDE w:val="0"/>
        <w:autoSpaceDN w:val="0"/>
        <w:adjustRightInd w:val="0"/>
        <w:spacing w:after="0"/>
        <w:jc w:val="both"/>
        <w:rPr>
          <w:rFonts w:ascii="Roboto Light" w:hAnsi="Roboto Light" w:cs="Arial"/>
          <w:color w:val="595959"/>
          <w:sz w:val="18"/>
          <w:szCs w:val="18"/>
        </w:rPr>
      </w:pPr>
      <w:r w:rsidRPr="00551BC7">
        <w:rPr>
          <w:rFonts w:ascii="Roboto Light" w:hAnsi="Roboto Light" w:cs="Arial"/>
          <w:color w:val="595959"/>
          <w:sz w:val="18"/>
          <w:szCs w:val="18"/>
        </w:rPr>
        <w:t xml:space="preserve">Flèches </w:t>
      </w:r>
      <w:r>
        <w:rPr>
          <w:rFonts w:ascii="Roboto Light" w:hAnsi="Roboto Light" w:cs="Arial"/>
          <w:color w:val="595959"/>
          <w:sz w:val="18"/>
          <w:szCs w:val="18"/>
        </w:rPr>
        <w:t xml:space="preserve">de direction </w:t>
      </w:r>
      <w:r w:rsidRPr="00551BC7">
        <w:rPr>
          <w:rFonts w:ascii="Roboto Light" w:hAnsi="Roboto Light" w:cs="Arial"/>
          <w:color w:val="595959"/>
          <w:sz w:val="18"/>
          <w:szCs w:val="18"/>
        </w:rPr>
        <w:t>en relief.</w:t>
      </w:r>
    </w:p>
    <w:p w14:paraId="0F0FC063" w14:textId="77777777" w:rsidR="00641F2B" w:rsidRDefault="00641F2B" w:rsidP="00942B8E">
      <w:pPr>
        <w:pStyle w:val="Paragraphedeliste"/>
        <w:numPr>
          <w:ilvl w:val="1"/>
          <w:numId w:val="7"/>
        </w:numPr>
        <w:tabs>
          <w:tab w:val="left" w:pos="4980"/>
        </w:tabs>
        <w:autoSpaceDE w:val="0"/>
        <w:autoSpaceDN w:val="0"/>
        <w:adjustRightInd w:val="0"/>
        <w:spacing w:after="0"/>
        <w:jc w:val="both"/>
        <w:rPr>
          <w:rFonts w:ascii="Roboto Light" w:hAnsi="Roboto Light" w:cs="Arial"/>
          <w:color w:val="595959"/>
          <w:sz w:val="18"/>
          <w:szCs w:val="18"/>
        </w:rPr>
      </w:pPr>
      <w:r w:rsidRPr="00551BC7">
        <w:rPr>
          <w:rFonts w:ascii="Roboto Light" w:hAnsi="Roboto Light" w:cs="Arial"/>
          <w:color w:val="595959"/>
          <w:sz w:val="18"/>
          <w:szCs w:val="18"/>
        </w:rPr>
        <w:t>Bouton en inox, avec voyant lumineux, signal sonore et butée de limitation de course.</w:t>
      </w:r>
    </w:p>
    <w:p w14:paraId="33D551EA" w14:textId="625CD9AC" w:rsidR="00E8539D" w:rsidRPr="00E8539D" w:rsidRDefault="00E8539D" w:rsidP="00942B8E">
      <w:pPr>
        <w:pStyle w:val="Paragraphedeliste"/>
        <w:numPr>
          <w:ilvl w:val="1"/>
          <w:numId w:val="7"/>
        </w:numPr>
        <w:tabs>
          <w:tab w:val="left" w:pos="4980"/>
        </w:tabs>
        <w:autoSpaceDE w:val="0"/>
        <w:autoSpaceDN w:val="0"/>
        <w:adjustRightInd w:val="0"/>
        <w:spacing w:after="0"/>
        <w:jc w:val="both"/>
        <w:rPr>
          <w:rFonts w:ascii="Roboto Light" w:hAnsi="Roboto Light" w:cs="Arial"/>
          <w:color w:val="595959"/>
          <w:sz w:val="18"/>
          <w:szCs w:val="18"/>
          <w:u w:val="single"/>
        </w:rPr>
      </w:pPr>
      <w:r w:rsidRPr="00E8539D">
        <w:rPr>
          <w:rFonts w:ascii="Roboto Light" w:hAnsi="Roboto Light" w:cs="Arial"/>
          <w:color w:val="595959"/>
          <w:sz w:val="18"/>
          <w:szCs w:val="18"/>
          <w:u w:val="single"/>
        </w:rPr>
        <w:t>Voyant rouge « Hors service ».</w:t>
      </w:r>
    </w:p>
    <w:p w14:paraId="6A543EB9" w14:textId="77777777" w:rsidR="00641F2B" w:rsidRPr="00551BC7" w:rsidRDefault="00641F2B" w:rsidP="00942B8E">
      <w:pPr>
        <w:pStyle w:val="Paragraphedeliste"/>
        <w:numPr>
          <w:ilvl w:val="1"/>
          <w:numId w:val="7"/>
        </w:numPr>
        <w:tabs>
          <w:tab w:val="left" w:pos="4980"/>
        </w:tabs>
        <w:autoSpaceDE w:val="0"/>
        <w:autoSpaceDN w:val="0"/>
        <w:adjustRightInd w:val="0"/>
        <w:spacing w:after="0"/>
        <w:jc w:val="both"/>
        <w:rPr>
          <w:rFonts w:ascii="Roboto Light" w:hAnsi="Roboto Light" w:cs="Arial"/>
          <w:color w:val="595959"/>
          <w:sz w:val="18"/>
          <w:szCs w:val="18"/>
        </w:rPr>
      </w:pPr>
      <w:r w:rsidRPr="00551BC7">
        <w:rPr>
          <w:rFonts w:ascii="Roboto Light" w:hAnsi="Roboto Light" w:cs="Arial"/>
          <w:color w:val="595959"/>
          <w:sz w:val="18"/>
          <w:szCs w:val="18"/>
        </w:rPr>
        <w:t>L’arrière du bouton doit être protégé mécaniquement.</w:t>
      </w:r>
    </w:p>
    <w:p w14:paraId="3CF73837" w14:textId="29CA696C" w:rsidR="00641F2B" w:rsidRPr="00551BC7" w:rsidRDefault="00641F2B" w:rsidP="00942B8E">
      <w:pPr>
        <w:pStyle w:val="Paragraphedeliste"/>
        <w:numPr>
          <w:ilvl w:val="1"/>
          <w:numId w:val="7"/>
        </w:numPr>
        <w:tabs>
          <w:tab w:val="left" w:pos="4980"/>
        </w:tabs>
        <w:autoSpaceDE w:val="0"/>
        <w:autoSpaceDN w:val="0"/>
        <w:adjustRightInd w:val="0"/>
        <w:spacing w:after="0"/>
        <w:jc w:val="both"/>
        <w:rPr>
          <w:rFonts w:ascii="Roboto Light" w:hAnsi="Roboto Light" w:cs="Arial"/>
          <w:color w:val="595959"/>
          <w:sz w:val="18"/>
          <w:szCs w:val="18"/>
        </w:rPr>
      </w:pPr>
      <w:r w:rsidRPr="00551BC7">
        <w:rPr>
          <w:rFonts w:ascii="Roboto Light" w:hAnsi="Roboto Light" w:cs="Arial"/>
          <w:color w:val="595959"/>
          <w:sz w:val="18"/>
          <w:szCs w:val="18"/>
        </w:rPr>
        <w:t>Les connexions et la filerie ne doivent pas être visibles</w:t>
      </w:r>
      <w:r w:rsidR="00E8539D">
        <w:rPr>
          <w:rFonts w:ascii="Roboto Light" w:hAnsi="Roboto Light" w:cs="Arial"/>
          <w:color w:val="595959"/>
          <w:sz w:val="18"/>
          <w:szCs w:val="18"/>
        </w:rPr>
        <w:t xml:space="preserve"> ou accessible</w:t>
      </w:r>
      <w:r w:rsidR="00BD2946">
        <w:rPr>
          <w:rFonts w:ascii="Roboto Light" w:hAnsi="Roboto Light" w:cs="Arial"/>
          <w:color w:val="595959"/>
          <w:sz w:val="18"/>
          <w:szCs w:val="18"/>
        </w:rPr>
        <w:t>s</w:t>
      </w:r>
      <w:r w:rsidRPr="00551BC7">
        <w:rPr>
          <w:rFonts w:ascii="Roboto Light" w:hAnsi="Roboto Light" w:cs="Arial"/>
          <w:color w:val="595959"/>
          <w:sz w:val="18"/>
          <w:szCs w:val="18"/>
        </w:rPr>
        <w:t xml:space="preserve"> de la cabine.</w:t>
      </w:r>
    </w:p>
    <w:bookmarkEnd w:id="27"/>
    <w:p w14:paraId="6B1E1815" w14:textId="77777777" w:rsidR="00641F2B" w:rsidRPr="001C5D22" w:rsidRDefault="00641F2B" w:rsidP="00641F2B">
      <w:pPr>
        <w:pStyle w:val="Titre2"/>
        <w:ind w:firstLine="0"/>
        <w:rPr>
          <w:b w:val="0"/>
        </w:rPr>
      </w:pPr>
    </w:p>
    <w:p w14:paraId="7C8ECADF" w14:textId="4A5B1931" w:rsidR="00641F2B" w:rsidRPr="001C5D22" w:rsidRDefault="00641F2B" w:rsidP="00641F2B">
      <w:pPr>
        <w:autoSpaceDE w:val="0"/>
        <w:autoSpaceDN w:val="0"/>
        <w:adjustRightInd w:val="0"/>
        <w:spacing w:after="120"/>
        <w:ind w:firstLine="708"/>
        <w:jc w:val="both"/>
        <w:rPr>
          <w:rFonts w:ascii="Roboto Light" w:hAnsi="Roboto Light" w:cs="Arial"/>
          <w:b/>
          <w:color w:val="AF1D1F"/>
          <w:sz w:val="18"/>
          <w:szCs w:val="18"/>
        </w:rPr>
      </w:pPr>
      <w:r w:rsidRPr="001C5D22">
        <w:rPr>
          <w:rFonts w:ascii="Roboto Light" w:hAnsi="Roboto Light" w:cs="Arial"/>
          <w:b/>
          <w:color w:val="AF1D1F"/>
          <w:sz w:val="18"/>
          <w:szCs w:val="18"/>
        </w:rPr>
        <w:t xml:space="preserve">Indicateur de niveau et de sens </w:t>
      </w:r>
      <w:r w:rsidR="004049ED">
        <w:rPr>
          <w:rFonts w:ascii="Roboto Light" w:hAnsi="Roboto Light" w:cs="Arial"/>
          <w:b/>
          <w:color w:val="AF1D1F"/>
          <w:sz w:val="18"/>
          <w:szCs w:val="18"/>
        </w:rPr>
        <w:t>à tous les niveaux</w:t>
      </w:r>
    </w:p>
    <w:p w14:paraId="4B211397" w14:textId="71E68012" w:rsidR="00641F2B" w:rsidRPr="005C7FB7" w:rsidRDefault="00D13E25" w:rsidP="00942B8E">
      <w:pPr>
        <w:pStyle w:val="Paragraphedeliste"/>
        <w:numPr>
          <w:ilvl w:val="0"/>
          <w:numId w:val="18"/>
        </w:numPr>
        <w:spacing w:after="0"/>
        <w:jc w:val="both"/>
        <w:rPr>
          <w:rFonts w:ascii="Roboto Light" w:hAnsi="Roboto Light"/>
          <w:bCs/>
          <w:iCs/>
          <w:color w:val="595959"/>
          <w:sz w:val="18"/>
          <w:szCs w:val="18"/>
        </w:rPr>
      </w:pPr>
      <w:r>
        <w:rPr>
          <w:rFonts w:ascii="Roboto Light" w:hAnsi="Roboto Light"/>
          <w:bCs/>
          <w:iCs/>
          <w:color w:val="595959"/>
          <w:sz w:val="18"/>
          <w:szCs w:val="18"/>
        </w:rPr>
        <w:t>Un</w:t>
      </w:r>
      <w:r w:rsidR="00641F2B" w:rsidRPr="00DB74ED">
        <w:rPr>
          <w:rFonts w:ascii="Roboto Light" w:hAnsi="Roboto Light"/>
          <w:bCs/>
          <w:iCs/>
          <w:color w:val="595959"/>
          <w:sz w:val="18"/>
          <w:szCs w:val="18"/>
        </w:rPr>
        <w:t xml:space="preserve"> indicateur de niveaux sera installé à chaque palier</w:t>
      </w:r>
      <w:r w:rsidR="005C7FB7">
        <w:rPr>
          <w:rFonts w:ascii="Roboto Light" w:hAnsi="Roboto Light"/>
          <w:bCs/>
          <w:iCs/>
          <w:color w:val="595959"/>
          <w:sz w:val="18"/>
          <w:szCs w:val="18"/>
        </w:rPr>
        <w:t xml:space="preserve"> </w:t>
      </w:r>
      <w:r w:rsidR="00641F2B" w:rsidRPr="005C7FB7">
        <w:rPr>
          <w:rFonts w:ascii="Roboto Light" w:hAnsi="Roboto Light"/>
          <w:bCs/>
          <w:iCs/>
          <w:color w:val="595959"/>
          <w:sz w:val="18"/>
          <w:szCs w:val="18"/>
        </w:rPr>
        <w:t xml:space="preserve">conformément à la norme EN 81-70 et de </w:t>
      </w:r>
      <w:r w:rsidR="00641F2B" w:rsidRPr="005C7FB7">
        <w:rPr>
          <w:rFonts w:ascii="Roboto Light" w:hAnsi="Roboto Light" w:cs="Arial"/>
          <w:bCs/>
          <w:iCs/>
          <w:color w:val="595959"/>
          <w:sz w:val="18"/>
          <w:szCs w:val="18"/>
        </w:rPr>
        <w:t>catégorie 1 conformément à la norme EN 81-71 de mai 2022.</w:t>
      </w:r>
    </w:p>
    <w:p w14:paraId="6228B725" w14:textId="77777777" w:rsidR="004049ED" w:rsidRPr="00D13E25" w:rsidRDefault="004049ED" w:rsidP="00D13E25">
      <w:pPr>
        <w:spacing w:after="0"/>
        <w:jc w:val="both"/>
        <w:rPr>
          <w:rFonts w:ascii="Roboto Light" w:hAnsi="Roboto Light" w:cs="Arial"/>
          <w:bCs/>
          <w:iCs/>
          <w:color w:val="595959"/>
          <w:sz w:val="18"/>
          <w:szCs w:val="18"/>
        </w:rPr>
      </w:pPr>
    </w:p>
    <w:p w14:paraId="2844341E" w14:textId="73E8DEDC" w:rsidR="0074453C" w:rsidRDefault="00641F2B" w:rsidP="00B7381B">
      <w:pPr>
        <w:spacing w:after="0"/>
        <w:jc w:val="both"/>
        <w:rPr>
          <w:rFonts w:ascii="Roboto Light" w:hAnsi="Roboto Light" w:cs="Arial"/>
          <w:color w:val="595959"/>
          <w:sz w:val="18"/>
          <w:szCs w:val="18"/>
        </w:rPr>
      </w:pPr>
      <w:r>
        <w:rPr>
          <w:rFonts w:ascii="Roboto Light" w:hAnsi="Roboto Light" w:cs="Arial"/>
          <w:bCs/>
          <w:iCs/>
          <w:color w:val="595959"/>
          <w:sz w:val="18"/>
          <w:szCs w:val="18"/>
        </w:rPr>
        <w:t>La prestation comprend</w:t>
      </w:r>
      <w:r w:rsidR="0074453C">
        <w:rPr>
          <w:rFonts w:ascii="Roboto Light" w:hAnsi="Roboto Light" w:cs="Arial"/>
          <w:color w:val="595959"/>
          <w:sz w:val="18"/>
          <w:szCs w:val="18"/>
        </w:rPr>
        <w:t xml:space="preserve"> la fourniture et la pose</w:t>
      </w:r>
      <w:r w:rsidR="00B7381B">
        <w:rPr>
          <w:rFonts w:ascii="Roboto Light" w:hAnsi="Roboto Light" w:cs="Arial"/>
          <w:color w:val="595959"/>
          <w:sz w:val="18"/>
          <w:szCs w:val="18"/>
        </w:rPr>
        <w:t xml:space="preserve"> à chaque niveau</w:t>
      </w:r>
      <w:r w:rsidR="0074453C">
        <w:rPr>
          <w:rFonts w:ascii="Roboto Light" w:hAnsi="Roboto Light" w:cs="Arial"/>
          <w:color w:val="595959"/>
          <w:sz w:val="18"/>
          <w:szCs w:val="18"/>
        </w:rPr>
        <w:t> :</w:t>
      </w:r>
    </w:p>
    <w:p w14:paraId="51424E88" w14:textId="61B686E5" w:rsidR="00641F2B" w:rsidRPr="00B7381B" w:rsidRDefault="00641F2B" w:rsidP="00942B8E">
      <w:pPr>
        <w:pStyle w:val="Paragraphedeliste"/>
        <w:numPr>
          <w:ilvl w:val="0"/>
          <w:numId w:val="18"/>
        </w:numPr>
        <w:autoSpaceDE w:val="0"/>
        <w:autoSpaceDN w:val="0"/>
        <w:adjustRightInd w:val="0"/>
        <w:spacing w:after="0"/>
        <w:jc w:val="both"/>
        <w:rPr>
          <w:rFonts w:ascii="Roboto Light" w:hAnsi="Roboto Light" w:cs="Arial"/>
          <w:color w:val="595959"/>
          <w:sz w:val="18"/>
          <w:szCs w:val="18"/>
        </w:rPr>
      </w:pPr>
      <w:r w:rsidRPr="00B7381B">
        <w:rPr>
          <w:rFonts w:ascii="Roboto Light" w:hAnsi="Roboto Light" w:cs="Arial"/>
          <w:color w:val="595959"/>
          <w:sz w:val="18"/>
          <w:szCs w:val="18"/>
        </w:rPr>
        <w:t>Un indicateur de niveaux et de sens de déplacement</w:t>
      </w:r>
      <w:r w:rsidR="00B7381B">
        <w:rPr>
          <w:rFonts w:ascii="Roboto Light" w:hAnsi="Roboto Light" w:cs="Arial"/>
          <w:color w:val="595959"/>
          <w:sz w:val="18"/>
          <w:szCs w:val="18"/>
        </w:rPr>
        <w:t> :</w:t>
      </w:r>
    </w:p>
    <w:p w14:paraId="6F1730FC" w14:textId="53BBCFAE" w:rsidR="00821A7D" w:rsidRPr="00DB74ED" w:rsidRDefault="00821A7D" w:rsidP="00942B8E">
      <w:pPr>
        <w:pStyle w:val="Paragraphedeliste"/>
        <w:numPr>
          <w:ilvl w:val="1"/>
          <w:numId w:val="18"/>
        </w:numPr>
        <w:spacing w:after="0"/>
        <w:jc w:val="both"/>
        <w:rPr>
          <w:rFonts w:ascii="Roboto Light" w:hAnsi="Roboto Light" w:cs="Arial"/>
          <w:color w:val="595959"/>
          <w:sz w:val="18"/>
          <w:szCs w:val="18"/>
        </w:rPr>
      </w:pPr>
      <w:r>
        <w:rPr>
          <w:rFonts w:ascii="Roboto Light" w:hAnsi="Roboto Light" w:cs="Arial"/>
          <w:color w:val="595959"/>
          <w:sz w:val="18"/>
          <w:szCs w:val="18"/>
        </w:rPr>
        <w:t>Il doit</w:t>
      </w:r>
      <w:r w:rsidRPr="00DB74ED">
        <w:rPr>
          <w:rFonts w:ascii="Roboto Light" w:hAnsi="Roboto Light" w:cs="Arial"/>
          <w:color w:val="595959"/>
          <w:sz w:val="18"/>
          <w:szCs w:val="18"/>
        </w:rPr>
        <w:t xml:space="preserve"> être situé entre 1,80m et 2,50m du sol permettant un angle de vision latéral au minimum de 140°</w:t>
      </w:r>
    </w:p>
    <w:p w14:paraId="3F57C9A6" w14:textId="77777777" w:rsidR="00D13E25" w:rsidRDefault="00641F2B" w:rsidP="00942B8E">
      <w:pPr>
        <w:pStyle w:val="Paragraphedeliste"/>
        <w:numPr>
          <w:ilvl w:val="1"/>
          <w:numId w:val="18"/>
        </w:numPr>
        <w:spacing w:after="0"/>
        <w:jc w:val="both"/>
        <w:rPr>
          <w:rFonts w:ascii="Roboto Light" w:hAnsi="Roboto Light" w:cs="Arial"/>
          <w:color w:val="595959"/>
          <w:sz w:val="18"/>
          <w:szCs w:val="18"/>
        </w:rPr>
      </w:pPr>
      <w:r w:rsidRPr="00DB74ED">
        <w:rPr>
          <w:rFonts w:ascii="Roboto Light" w:hAnsi="Roboto Light" w:cs="Arial"/>
          <w:color w:val="595959"/>
          <w:sz w:val="18"/>
          <w:szCs w:val="18"/>
        </w:rPr>
        <w:t xml:space="preserve">Les </w:t>
      </w:r>
      <w:r w:rsidR="00821A7D">
        <w:rPr>
          <w:rFonts w:ascii="Roboto Light" w:hAnsi="Roboto Light" w:cs="Arial"/>
          <w:color w:val="595959"/>
          <w:sz w:val="18"/>
          <w:szCs w:val="18"/>
        </w:rPr>
        <w:t xml:space="preserve">numéros d’étages et les </w:t>
      </w:r>
      <w:r w:rsidRPr="00DB74ED">
        <w:rPr>
          <w:rFonts w:ascii="Roboto Light" w:hAnsi="Roboto Light" w:cs="Arial"/>
          <w:color w:val="595959"/>
          <w:sz w:val="18"/>
          <w:szCs w:val="18"/>
        </w:rPr>
        <w:t xml:space="preserve">flèches lumineuses </w:t>
      </w:r>
      <w:r w:rsidR="00821A7D">
        <w:rPr>
          <w:rFonts w:ascii="Roboto Light" w:hAnsi="Roboto Light" w:cs="Arial"/>
          <w:color w:val="595959"/>
          <w:sz w:val="18"/>
          <w:szCs w:val="18"/>
        </w:rPr>
        <w:t xml:space="preserve">auront </w:t>
      </w:r>
      <w:r w:rsidR="00B7381B" w:rsidRPr="00B7381B">
        <w:rPr>
          <w:rFonts w:ascii="Roboto Light" w:hAnsi="Roboto Light" w:cs="Arial"/>
          <w:color w:val="595959"/>
          <w:sz w:val="18"/>
          <w:szCs w:val="18"/>
        </w:rPr>
        <w:t>une hauteur d’au moins 40 millimètres</w:t>
      </w:r>
      <w:r w:rsidR="00B7381B" w:rsidRPr="00DB74ED">
        <w:rPr>
          <w:rFonts w:ascii="Roboto Light" w:hAnsi="Roboto Light" w:cs="Arial"/>
          <w:color w:val="595959"/>
          <w:sz w:val="18"/>
          <w:szCs w:val="18"/>
        </w:rPr>
        <w:t xml:space="preserve"> </w:t>
      </w:r>
    </w:p>
    <w:p w14:paraId="3FAEF8A0" w14:textId="66B81703" w:rsidR="00641F2B" w:rsidRPr="00D13E25" w:rsidRDefault="00641F2B" w:rsidP="00942B8E">
      <w:pPr>
        <w:pStyle w:val="Paragraphedeliste"/>
        <w:numPr>
          <w:ilvl w:val="1"/>
          <w:numId w:val="18"/>
        </w:numPr>
        <w:spacing w:after="0"/>
        <w:jc w:val="both"/>
        <w:rPr>
          <w:rFonts w:ascii="Roboto Light" w:hAnsi="Roboto Light" w:cs="Arial"/>
          <w:color w:val="595959"/>
          <w:sz w:val="18"/>
          <w:szCs w:val="18"/>
        </w:rPr>
      </w:pPr>
      <w:r w:rsidRPr="00D13E25">
        <w:rPr>
          <w:rFonts w:ascii="Roboto Light" w:hAnsi="Roboto Light" w:cs="Arial"/>
          <w:color w:val="595959"/>
          <w:sz w:val="18"/>
          <w:szCs w:val="18"/>
        </w:rPr>
        <w:t>Un signal sonore doit prévenir du début de l’ouverture des portes</w:t>
      </w:r>
    </w:p>
    <w:p w14:paraId="4A01B37F" w14:textId="77777777" w:rsidR="00EF17CA" w:rsidRDefault="00EF17CA" w:rsidP="002F78D3">
      <w:pPr>
        <w:spacing w:after="0"/>
        <w:rPr>
          <w:rFonts w:ascii="Roboto Light" w:hAnsi="Roboto Light"/>
          <w:b/>
          <w:color w:val="595959"/>
          <w:sz w:val="18"/>
          <w:szCs w:val="18"/>
        </w:rPr>
      </w:pPr>
    </w:p>
    <w:p w14:paraId="19C1109E" w14:textId="77777777" w:rsidR="00FB7B88" w:rsidRPr="00551BC7" w:rsidRDefault="00FB7B88" w:rsidP="002F78D3">
      <w:pPr>
        <w:spacing w:after="0"/>
        <w:rPr>
          <w:rFonts w:ascii="Roboto Light" w:hAnsi="Roboto Light"/>
          <w:b/>
          <w:color w:val="595959"/>
          <w:sz w:val="18"/>
          <w:szCs w:val="18"/>
        </w:rPr>
      </w:pPr>
    </w:p>
    <w:p w14:paraId="2EE74E99" w14:textId="77777777" w:rsidR="00641F2B" w:rsidRPr="00A747AE" w:rsidRDefault="00641F2B" w:rsidP="00641F2B">
      <w:pPr>
        <w:autoSpaceDE w:val="0"/>
        <w:autoSpaceDN w:val="0"/>
        <w:adjustRightInd w:val="0"/>
        <w:spacing w:after="120"/>
        <w:ind w:firstLine="708"/>
        <w:jc w:val="both"/>
        <w:rPr>
          <w:rFonts w:ascii="Roboto Light" w:hAnsi="Roboto Light" w:cs="Arial"/>
          <w:b/>
          <w:color w:val="AF1D1F"/>
          <w:sz w:val="18"/>
          <w:szCs w:val="18"/>
        </w:rPr>
      </w:pPr>
      <w:r w:rsidRPr="00A747AE">
        <w:rPr>
          <w:rFonts w:ascii="Roboto Light" w:hAnsi="Roboto Light" w:cs="Arial"/>
          <w:b/>
          <w:color w:val="AF1D1F"/>
          <w:sz w:val="18"/>
          <w:szCs w:val="18"/>
        </w:rPr>
        <w:t>Portes palières automatiques</w:t>
      </w:r>
    </w:p>
    <w:p w14:paraId="5C487EC1" w14:textId="6BB00418" w:rsidR="00641F2B" w:rsidRPr="004049ED" w:rsidRDefault="00641F2B" w:rsidP="00942B8E">
      <w:pPr>
        <w:pStyle w:val="Paragraphedeliste"/>
        <w:numPr>
          <w:ilvl w:val="0"/>
          <w:numId w:val="18"/>
        </w:numPr>
        <w:autoSpaceDE w:val="0"/>
        <w:autoSpaceDN w:val="0"/>
        <w:adjustRightInd w:val="0"/>
        <w:spacing w:after="0"/>
        <w:jc w:val="both"/>
        <w:rPr>
          <w:rFonts w:ascii="Roboto Light" w:hAnsi="Roboto Light" w:cs="Arial"/>
          <w:color w:val="595959"/>
          <w:sz w:val="18"/>
          <w:szCs w:val="18"/>
        </w:rPr>
      </w:pPr>
      <w:r w:rsidRPr="004049ED">
        <w:rPr>
          <w:rFonts w:ascii="Roboto Light" w:hAnsi="Roboto Light" w:cs="Arial"/>
          <w:color w:val="595959"/>
          <w:sz w:val="18"/>
          <w:szCs w:val="18"/>
        </w:rPr>
        <w:t>L</w:t>
      </w:r>
      <w:r w:rsidR="00EF17CA">
        <w:rPr>
          <w:rFonts w:ascii="Roboto Light" w:hAnsi="Roboto Light" w:cs="Arial"/>
          <w:color w:val="595959"/>
          <w:sz w:val="18"/>
          <w:szCs w:val="18"/>
        </w:rPr>
        <w:t>es portes palières auront un passage libre égal à 900mm.</w:t>
      </w:r>
    </w:p>
    <w:p w14:paraId="6433A726" w14:textId="77777777" w:rsidR="00641F2B" w:rsidRPr="00551BC7" w:rsidRDefault="00641F2B" w:rsidP="00641F2B">
      <w:pPr>
        <w:autoSpaceDE w:val="0"/>
        <w:autoSpaceDN w:val="0"/>
        <w:adjustRightInd w:val="0"/>
        <w:spacing w:after="0"/>
        <w:jc w:val="both"/>
        <w:rPr>
          <w:rFonts w:ascii="Roboto Light" w:hAnsi="Roboto Light" w:cs="Arial"/>
          <w:color w:val="595959"/>
          <w:sz w:val="18"/>
          <w:szCs w:val="18"/>
        </w:rPr>
      </w:pPr>
    </w:p>
    <w:p w14:paraId="1D84B9C4" w14:textId="145D22C5" w:rsidR="00641F2B" w:rsidRPr="00551BC7" w:rsidRDefault="00FA5191" w:rsidP="00821A7D">
      <w:pPr>
        <w:autoSpaceDE w:val="0"/>
        <w:autoSpaceDN w:val="0"/>
        <w:adjustRightInd w:val="0"/>
        <w:spacing w:after="0"/>
        <w:jc w:val="both"/>
        <w:rPr>
          <w:rFonts w:ascii="Roboto Light" w:hAnsi="Roboto Light" w:cs="Arial"/>
          <w:color w:val="595959"/>
          <w:sz w:val="18"/>
          <w:szCs w:val="18"/>
        </w:rPr>
      </w:pPr>
      <w:r w:rsidRPr="00551BC7">
        <w:rPr>
          <w:rFonts w:ascii="Roboto Light" w:hAnsi="Roboto Light" w:cs="Arial"/>
          <w:color w:val="595959"/>
          <w:sz w:val="18"/>
          <w:szCs w:val="18"/>
        </w:rPr>
        <w:t>La prestation</w:t>
      </w:r>
      <w:r w:rsidR="00641F2B" w:rsidRPr="00551BC7">
        <w:rPr>
          <w:rFonts w:ascii="Roboto Light" w:hAnsi="Roboto Light" w:cs="Arial"/>
          <w:color w:val="595959"/>
          <w:sz w:val="18"/>
          <w:szCs w:val="18"/>
        </w:rPr>
        <w:t xml:space="preserve"> comprend </w:t>
      </w:r>
      <w:r w:rsidR="004049ED">
        <w:rPr>
          <w:rFonts w:ascii="Roboto Light" w:hAnsi="Roboto Light" w:cs="Arial"/>
          <w:color w:val="595959"/>
          <w:sz w:val="18"/>
          <w:szCs w:val="18"/>
        </w:rPr>
        <w:t>l</w:t>
      </w:r>
      <w:r w:rsidR="00641F2B" w:rsidRPr="00551BC7">
        <w:rPr>
          <w:rFonts w:ascii="Roboto Light" w:hAnsi="Roboto Light" w:cs="Arial"/>
          <w:color w:val="595959"/>
          <w:sz w:val="18"/>
          <w:szCs w:val="18"/>
        </w:rPr>
        <w:t>a fourniture et la pose :</w:t>
      </w:r>
    </w:p>
    <w:p w14:paraId="07D750F9" w14:textId="01E2BB4C" w:rsidR="00641F2B" w:rsidRPr="00821A7D" w:rsidRDefault="00641F2B" w:rsidP="00942B8E">
      <w:pPr>
        <w:pStyle w:val="Paragraphedeliste"/>
        <w:numPr>
          <w:ilvl w:val="0"/>
          <w:numId w:val="18"/>
        </w:numPr>
        <w:autoSpaceDE w:val="0"/>
        <w:autoSpaceDN w:val="0"/>
        <w:adjustRightInd w:val="0"/>
        <w:spacing w:after="0"/>
        <w:jc w:val="both"/>
        <w:rPr>
          <w:rFonts w:ascii="Roboto Light" w:hAnsi="Roboto Light" w:cs="Arial"/>
          <w:color w:val="595959"/>
          <w:sz w:val="18"/>
          <w:szCs w:val="18"/>
        </w:rPr>
      </w:pPr>
      <w:r w:rsidRPr="00821A7D">
        <w:rPr>
          <w:rFonts w:ascii="Roboto Light" w:hAnsi="Roboto Light" w:cs="Arial"/>
          <w:color w:val="595959"/>
          <w:sz w:val="18"/>
          <w:szCs w:val="18"/>
        </w:rPr>
        <w:t>Des portes palières automatique</w:t>
      </w:r>
      <w:r w:rsidR="00FE06A9">
        <w:rPr>
          <w:rFonts w:ascii="Roboto Light" w:hAnsi="Roboto Light" w:cs="Arial"/>
          <w:color w:val="595959"/>
          <w:sz w:val="18"/>
          <w:szCs w:val="18"/>
        </w:rPr>
        <w:t>s</w:t>
      </w:r>
      <w:r w:rsidR="00821A7D">
        <w:rPr>
          <w:rFonts w:ascii="Roboto Light" w:hAnsi="Roboto Light" w:cs="Arial"/>
          <w:color w:val="595959"/>
          <w:sz w:val="18"/>
          <w:szCs w:val="18"/>
        </w:rPr>
        <w:t xml:space="preserve"> </w:t>
      </w:r>
      <w:r w:rsidR="00EF17CA">
        <w:rPr>
          <w:rFonts w:ascii="Roboto Light" w:hAnsi="Roboto Light" w:cs="Arial"/>
          <w:color w:val="595959"/>
          <w:sz w:val="18"/>
          <w:szCs w:val="18"/>
        </w:rPr>
        <w:t>inox toile de lin</w:t>
      </w:r>
      <w:r w:rsidR="00EF17CA" w:rsidRPr="00821A7D">
        <w:rPr>
          <w:rFonts w:ascii="Roboto Light" w:hAnsi="Roboto Light" w:cs="Arial"/>
          <w:color w:val="595959"/>
          <w:sz w:val="18"/>
          <w:szCs w:val="18"/>
        </w:rPr>
        <w:t xml:space="preserve"> :</w:t>
      </w:r>
    </w:p>
    <w:p w14:paraId="2E6FECFE" w14:textId="3F2D6B41" w:rsidR="00B7381B" w:rsidRPr="004049ED" w:rsidRDefault="00B7381B" w:rsidP="00942B8E">
      <w:pPr>
        <w:pStyle w:val="Paragraphedeliste"/>
        <w:numPr>
          <w:ilvl w:val="0"/>
          <w:numId w:val="19"/>
        </w:numPr>
        <w:autoSpaceDE w:val="0"/>
        <w:autoSpaceDN w:val="0"/>
        <w:adjustRightInd w:val="0"/>
        <w:spacing w:after="0"/>
        <w:jc w:val="both"/>
        <w:rPr>
          <w:rFonts w:ascii="Roboto Light" w:hAnsi="Roboto Light" w:cs="Arial"/>
          <w:color w:val="595959"/>
          <w:sz w:val="18"/>
          <w:szCs w:val="18"/>
        </w:rPr>
      </w:pPr>
      <w:r>
        <w:rPr>
          <w:rFonts w:ascii="Roboto Light" w:hAnsi="Roboto Light" w:cs="Arial"/>
          <w:color w:val="595959"/>
          <w:sz w:val="18"/>
          <w:szCs w:val="18"/>
        </w:rPr>
        <w:t>L</w:t>
      </w:r>
      <w:r w:rsidRPr="004049ED">
        <w:rPr>
          <w:rFonts w:ascii="Roboto Light" w:hAnsi="Roboto Light" w:cs="Arial"/>
          <w:color w:val="595959"/>
          <w:sz w:val="18"/>
          <w:szCs w:val="18"/>
        </w:rPr>
        <w:t>es calfeutrements</w:t>
      </w:r>
      <w:r>
        <w:rPr>
          <w:rFonts w:ascii="Roboto Light" w:hAnsi="Roboto Light" w:cs="Arial"/>
          <w:color w:val="595959"/>
          <w:sz w:val="18"/>
          <w:szCs w:val="18"/>
        </w:rPr>
        <w:t xml:space="preserve"> en inox </w:t>
      </w:r>
      <w:r w:rsidR="00EF17CA">
        <w:rPr>
          <w:rFonts w:ascii="Roboto Light" w:hAnsi="Roboto Light" w:cs="Arial"/>
          <w:color w:val="595959"/>
          <w:sz w:val="18"/>
          <w:szCs w:val="18"/>
        </w:rPr>
        <w:t>toile de lin.</w:t>
      </w:r>
    </w:p>
    <w:p w14:paraId="10CC5CD4" w14:textId="03CD66B2" w:rsidR="004049ED" w:rsidRPr="00B7381B" w:rsidRDefault="00641F2B" w:rsidP="00942B8E">
      <w:pPr>
        <w:pStyle w:val="Paragraphedeliste"/>
        <w:numPr>
          <w:ilvl w:val="0"/>
          <w:numId w:val="19"/>
        </w:numPr>
        <w:autoSpaceDE w:val="0"/>
        <w:autoSpaceDN w:val="0"/>
        <w:adjustRightInd w:val="0"/>
        <w:spacing w:after="0"/>
        <w:jc w:val="both"/>
        <w:rPr>
          <w:rFonts w:ascii="Roboto Light" w:hAnsi="Roboto Light" w:cs="Arial"/>
          <w:color w:val="595959"/>
          <w:sz w:val="18"/>
          <w:szCs w:val="18"/>
        </w:rPr>
      </w:pPr>
      <w:r w:rsidRPr="00B7381B">
        <w:rPr>
          <w:rFonts w:ascii="Roboto Light" w:hAnsi="Roboto Light" w:cs="Arial"/>
          <w:color w:val="595959"/>
          <w:sz w:val="18"/>
          <w:szCs w:val="18"/>
        </w:rPr>
        <w:lastRenderedPageBreak/>
        <w:t>Des tôles chasse</w:t>
      </w:r>
      <w:r w:rsidR="00FE06A9">
        <w:rPr>
          <w:rFonts w:ascii="Roboto Light" w:hAnsi="Roboto Light" w:cs="Arial"/>
          <w:color w:val="595959"/>
          <w:sz w:val="18"/>
          <w:szCs w:val="18"/>
        </w:rPr>
        <w:t>-</w:t>
      </w:r>
      <w:r w:rsidRPr="00B7381B">
        <w:rPr>
          <w:rFonts w:ascii="Roboto Light" w:hAnsi="Roboto Light" w:cs="Arial"/>
          <w:color w:val="595959"/>
          <w:sz w:val="18"/>
          <w:szCs w:val="18"/>
        </w:rPr>
        <w:t>pieds</w:t>
      </w:r>
      <w:r w:rsidR="00B7381B">
        <w:rPr>
          <w:rFonts w:ascii="Roboto Light" w:hAnsi="Roboto Light" w:cs="Arial"/>
          <w:color w:val="595959"/>
          <w:sz w:val="18"/>
          <w:szCs w:val="18"/>
        </w:rPr>
        <w:t xml:space="preserve"> en inox brossé.</w:t>
      </w:r>
    </w:p>
    <w:p w14:paraId="53957A6A" w14:textId="77777777" w:rsidR="004049ED" w:rsidRDefault="004049ED" w:rsidP="00733919">
      <w:pPr>
        <w:autoSpaceDE w:val="0"/>
        <w:autoSpaceDN w:val="0"/>
        <w:adjustRightInd w:val="0"/>
        <w:spacing w:after="0"/>
        <w:jc w:val="both"/>
        <w:rPr>
          <w:rFonts w:ascii="Roboto Light" w:hAnsi="Roboto Light" w:cs="Arial"/>
          <w:color w:val="595959"/>
          <w:sz w:val="18"/>
          <w:szCs w:val="18"/>
        </w:rPr>
      </w:pPr>
    </w:p>
    <w:p w14:paraId="1E08773C" w14:textId="0DA9CEB8" w:rsidR="00733919" w:rsidRPr="002E0E3C" w:rsidRDefault="00733919" w:rsidP="00942B8E">
      <w:pPr>
        <w:pStyle w:val="Paragraphedeliste"/>
        <w:numPr>
          <w:ilvl w:val="0"/>
          <w:numId w:val="18"/>
        </w:numPr>
        <w:autoSpaceDE w:val="0"/>
        <w:autoSpaceDN w:val="0"/>
        <w:adjustRightInd w:val="0"/>
        <w:spacing w:after="0"/>
        <w:jc w:val="both"/>
        <w:rPr>
          <w:rFonts w:ascii="Roboto Light" w:hAnsi="Roboto Light" w:cs="Arial"/>
          <w:color w:val="595959"/>
          <w:sz w:val="18"/>
          <w:szCs w:val="18"/>
        </w:rPr>
      </w:pPr>
      <w:r w:rsidRPr="002E0E3C">
        <w:rPr>
          <w:rFonts w:ascii="Roboto Light" w:hAnsi="Roboto Light" w:cs="Arial"/>
          <w:color w:val="595959"/>
          <w:sz w:val="18"/>
          <w:szCs w:val="18"/>
        </w:rPr>
        <w:t>Les reprises avec l</w:t>
      </w:r>
      <w:r w:rsidR="002E0E3C">
        <w:rPr>
          <w:rFonts w:ascii="Roboto Light" w:hAnsi="Roboto Light" w:cs="Arial"/>
          <w:color w:val="595959"/>
          <w:sz w:val="18"/>
          <w:szCs w:val="18"/>
        </w:rPr>
        <w:t xml:space="preserve">e pylône </w:t>
      </w:r>
      <w:r w:rsidRPr="002E0E3C">
        <w:rPr>
          <w:rFonts w:ascii="Roboto Light" w:hAnsi="Roboto Light" w:cs="Arial"/>
          <w:color w:val="595959"/>
          <w:sz w:val="18"/>
          <w:szCs w:val="18"/>
        </w:rPr>
        <w:t>sont inclues aux travaux comme :</w:t>
      </w:r>
    </w:p>
    <w:p w14:paraId="02C26B25" w14:textId="55A3C797" w:rsidR="00641F2B" w:rsidRPr="002E0E3C" w:rsidRDefault="00641F2B" w:rsidP="00942B8E">
      <w:pPr>
        <w:pStyle w:val="Paragraphedeliste"/>
        <w:numPr>
          <w:ilvl w:val="0"/>
          <w:numId w:val="20"/>
        </w:numPr>
        <w:autoSpaceDE w:val="0"/>
        <w:autoSpaceDN w:val="0"/>
        <w:adjustRightInd w:val="0"/>
        <w:spacing w:after="0"/>
        <w:jc w:val="both"/>
        <w:rPr>
          <w:rFonts w:ascii="Roboto Light" w:hAnsi="Roboto Light" w:cs="Arial"/>
          <w:color w:val="595959"/>
          <w:sz w:val="18"/>
          <w:szCs w:val="18"/>
        </w:rPr>
      </w:pPr>
      <w:r w:rsidRPr="002E0E3C">
        <w:rPr>
          <w:rFonts w:ascii="Roboto Light" w:hAnsi="Roboto Light" w:cs="Arial"/>
          <w:color w:val="595959"/>
          <w:sz w:val="18"/>
          <w:szCs w:val="18"/>
        </w:rPr>
        <w:t>Les reprises et raccords de sol, de peinture avec l</w:t>
      </w:r>
      <w:r w:rsidR="002E0E3C" w:rsidRPr="002E0E3C">
        <w:rPr>
          <w:rFonts w:ascii="Roboto Light" w:hAnsi="Roboto Light" w:cs="Arial"/>
          <w:color w:val="595959"/>
          <w:sz w:val="18"/>
          <w:szCs w:val="18"/>
        </w:rPr>
        <w:t>e pylône créé</w:t>
      </w:r>
      <w:r w:rsidRPr="002E0E3C">
        <w:rPr>
          <w:rFonts w:ascii="Roboto Light" w:hAnsi="Roboto Light" w:cs="Arial"/>
          <w:color w:val="595959"/>
          <w:sz w:val="18"/>
          <w:szCs w:val="18"/>
        </w:rPr>
        <w:t>.</w:t>
      </w:r>
    </w:p>
    <w:p w14:paraId="5A83C400" w14:textId="2705C63E" w:rsidR="002A7456" w:rsidRPr="002E0E3C" w:rsidRDefault="002A7456" w:rsidP="00942B8E">
      <w:pPr>
        <w:pStyle w:val="Paragraphedeliste"/>
        <w:numPr>
          <w:ilvl w:val="0"/>
          <w:numId w:val="20"/>
        </w:numPr>
        <w:autoSpaceDE w:val="0"/>
        <w:autoSpaceDN w:val="0"/>
        <w:adjustRightInd w:val="0"/>
        <w:spacing w:after="0"/>
        <w:jc w:val="both"/>
        <w:rPr>
          <w:rFonts w:ascii="Roboto Light" w:hAnsi="Roboto Light" w:cs="Arial"/>
          <w:color w:val="595959"/>
          <w:sz w:val="18"/>
          <w:szCs w:val="18"/>
          <w:u w:val="single"/>
        </w:rPr>
      </w:pPr>
      <w:r w:rsidRPr="002E0E3C">
        <w:rPr>
          <w:rFonts w:ascii="Roboto Light" w:hAnsi="Roboto Light" w:cs="Arial"/>
          <w:color w:val="595959"/>
          <w:sz w:val="18"/>
          <w:szCs w:val="18"/>
          <w:u w:val="single"/>
        </w:rPr>
        <w:t>Les reprises de maçonnerie</w:t>
      </w:r>
      <w:r w:rsidR="006A298D" w:rsidRPr="002E0E3C">
        <w:rPr>
          <w:rFonts w:ascii="Roboto Light" w:hAnsi="Roboto Light" w:cs="Arial"/>
          <w:color w:val="595959"/>
          <w:sz w:val="18"/>
          <w:szCs w:val="18"/>
          <w:u w:val="single"/>
        </w:rPr>
        <w:t>s</w:t>
      </w:r>
      <w:r w:rsidRPr="002E0E3C">
        <w:rPr>
          <w:rFonts w:ascii="Roboto Light" w:hAnsi="Roboto Light" w:cs="Arial"/>
          <w:color w:val="595959"/>
          <w:sz w:val="18"/>
          <w:szCs w:val="18"/>
          <w:u w:val="single"/>
        </w:rPr>
        <w:t xml:space="preserve"> des seuils</w:t>
      </w:r>
      <w:r w:rsidR="006A298D" w:rsidRPr="002E0E3C">
        <w:rPr>
          <w:rFonts w:ascii="Roboto Light" w:hAnsi="Roboto Light" w:cs="Arial"/>
          <w:color w:val="595959"/>
          <w:sz w:val="18"/>
          <w:szCs w:val="18"/>
          <w:u w:val="single"/>
        </w:rPr>
        <w:t xml:space="preserve"> à reboucher.</w:t>
      </w:r>
    </w:p>
    <w:p w14:paraId="0D4D60A7" w14:textId="77777777" w:rsidR="002B33D0" w:rsidRDefault="002B33D0" w:rsidP="00BD4C28">
      <w:pPr>
        <w:rPr>
          <w:rFonts w:ascii="Cambria" w:hAnsi="Cambria"/>
          <w:b/>
          <w:sz w:val="20"/>
          <w:szCs w:val="20"/>
        </w:rPr>
      </w:pPr>
    </w:p>
    <w:p w14:paraId="63F54928" w14:textId="3E6B8EC7" w:rsidR="002E0E3C" w:rsidRDefault="00BD4C28" w:rsidP="00942B8E">
      <w:pPr>
        <w:pStyle w:val="Titre1"/>
        <w:numPr>
          <w:ilvl w:val="0"/>
          <w:numId w:val="8"/>
        </w:numPr>
      </w:pPr>
      <w:bookmarkStart w:id="28" w:name="_Toc187765266"/>
      <w:r w:rsidRPr="002E0E3C">
        <w:t xml:space="preserve">Travaux </w:t>
      </w:r>
      <w:r w:rsidR="002244C0">
        <w:t xml:space="preserve">maçonnerie </w:t>
      </w:r>
      <w:r w:rsidRPr="002E0E3C">
        <w:t>g</w:t>
      </w:r>
      <w:r w:rsidR="005C1AD9" w:rsidRPr="002E0E3C">
        <w:t>aine</w:t>
      </w:r>
      <w:bookmarkEnd w:id="28"/>
    </w:p>
    <w:p w14:paraId="3E6CCA5B" w14:textId="77777777" w:rsidR="002E0E3C" w:rsidRPr="002E0E3C" w:rsidRDefault="002E0E3C" w:rsidP="00475172">
      <w:pPr>
        <w:spacing w:after="0"/>
        <w:rPr>
          <w:lang w:eastAsia="fr-FR"/>
        </w:rPr>
      </w:pPr>
    </w:p>
    <w:p w14:paraId="1FC2209F" w14:textId="14EBBB53" w:rsidR="002E0E3C" w:rsidRDefault="00F613B4" w:rsidP="00475172">
      <w:pPr>
        <w:pStyle w:val="Titre2"/>
        <w:spacing w:before="0"/>
      </w:pPr>
      <w:bookmarkStart w:id="29" w:name="_Toc187765267"/>
      <w:r>
        <w:t>7</w:t>
      </w:r>
      <w:r w:rsidR="002E0E3C">
        <w:t>.1 – Gaine maçonnée</w:t>
      </w:r>
      <w:r>
        <w:t xml:space="preserve"> et cuvette</w:t>
      </w:r>
      <w:bookmarkEnd w:id="29"/>
    </w:p>
    <w:p w14:paraId="7E5F03AB" w14:textId="77777777" w:rsidR="00475172" w:rsidRPr="00475172" w:rsidRDefault="00475172" w:rsidP="00475172">
      <w:pPr>
        <w:spacing w:after="0"/>
        <w:rPr>
          <w:rFonts w:ascii="Roboto Light" w:hAnsi="Roboto Light"/>
          <w:sz w:val="18"/>
          <w:szCs w:val="18"/>
        </w:rPr>
      </w:pPr>
    </w:p>
    <w:p w14:paraId="7A53B5DF" w14:textId="69F8D392" w:rsidR="00475172" w:rsidRPr="00C52BDD" w:rsidRDefault="00475172" w:rsidP="00942B8E">
      <w:pPr>
        <w:pStyle w:val="Paragraphedeliste"/>
        <w:numPr>
          <w:ilvl w:val="0"/>
          <w:numId w:val="18"/>
        </w:numPr>
        <w:spacing w:after="0"/>
        <w:rPr>
          <w:rFonts w:ascii="Roboto Light" w:hAnsi="Roboto Light"/>
          <w:color w:val="7F7F7F" w:themeColor="text1" w:themeTint="80"/>
          <w:sz w:val="18"/>
          <w:szCs w:val="18"/>
        </w:rPr>
      </w:pPr>
      <w:r w:rsidRPr="00C52BDD">
        <w:rPr>
          <w:rFonts w:ascii="Roboto Light" w:hAnsi="Roboto Light"/>
          <w:color w:val="7F7F7F" w:themeColor="text1" w:themeTint="80"/>
          <w:sz w:val="18"/>
          <w:szCs w:val="18"/>
        </w:rPr>
        <w:t xml:space="preserve">Création d’une fosse selon plan </w:t>
      </w:r>
      <w:r w:rsidR="00717AAD" w:rsidRPr="00C52BDD">
        <w:rPr>
          <w:rFonts w:ascii="Roboto Light" w:hAnsi="Roboto Light"/>
          <w:color w:val="7F7F7F" w:themeColor="text1" w:themeTint="80"/>
          <w:sz w:val="18"/>
          <w:szCs w:val="18"/>
        </w:rPr>
        <w:t>de principe ci-dessous</w:t>
      </w:r>
      <w:r w:rsidRPr="00C52BDD">
        <w:rPr>
          <w:rFonts w:ascii="Roboto Light" w:hAnsi="Roboto Light"/>
          <w:color w:val="7F7F7F" w:themeColor="text1" w:themeTint="80"/>
          <w:sz w:val="18"/>
          <w:szCs w:val="18"/>
        </w:rPr>
        <w:t> :</w:t>
      </w:r>
    </w:p>
    <w:p w14:paraId="6A4B6EF5" w14:textId="45F07F2C" w:rsidR="00855E28" w:rsidRDefault="00855E28" w:rsidP="00942B8E">
      <w:pPr>
        <w:pStyle w:val="Paragraphedeliste"/>
        <w:numPr>
          <w:ilvl w:val="0"/>
          <w:numId w:val="23"/>
        </w:numPr>
        <w:spacing w:after="0"/>
        <w:rPr>
          <w:rFonts w:ascii="Roboto Light" w:hAnsi="Roboto Light"/>
          <w:color w:val="7F7F7F" w:themeColor="text1" w:themeTint="80"/>
          <w:sz w:val="18"/>
          <w:szCs w:val="18"/>
        </w:rPr>
      </w:pPr>
      <w:r>
        <w:rPr>
          <w:rFonts w:ascii="Roboto Light" w:hAnsi="Roboto Light"/>
          <w:color w:val="7F7F7F" w:themeColor="text1" w:themeTint="80"/>
          <w:sz w:val="18"/>
          <w:szCs w:val="18"/>
        </w:rPr>
        <w:t>Réalisation d’une étude géotechnique incluant une étude de reconnaissance de sol et définition du mode de fondation.</w:t>
      </w:r>
      <w:r w:rsidR="002F574C">
        <w:rPr>
          <w:rFonts w:ascii="Roboto Light" w:hAnsi="Roboto Light"/>
          <w:color w:val="7F7F7F" w:themeColor="text1" w:themeTint="80"/>
          <w:sz w:val="18"/>
          <w:szCs w:val="18"/>
        </w:rPr>
        <w:t xml:space="preserve"> (Cette étude implique la casse de la dalle existante).</w:t>
      </w:r>
    </w:p>
    <w:p w14:paraId="001D4C35" w14:textId="7178EE40" w:rsidR="00855E28" w:rsidRDefault="00855E28" w:rsidP="00942B8E">
      <w:pPr>
        <w:pStyle w:val="Paragraphedeliste"/>
        <w:numPr>
          <w:ilvl w:val="0"/>
          <w:numId w:val="23"/>
        </w:numPr>
        <w:spacing w:after="0"/>
        <w:rPr>
          <w:rFonts w:ascii="Roboto Light" w:hAnsi="Roboto Light"/>
          <w:color w:val="7F7F7F" w:themeColor="text1" w:themeTint="80"/>
          <w:sz w:val="18"/>
          <w:szCs w:val="18"/>
        </w:rPr>
      </w:pPr>
      <w:r>
        <w:rPr>
          <w:rFonts w:ascii="Roboto Light" w:hAnsi="Roboto Light"/>
          <w:color w:val="7F7F7F" w:themeColor="text1" w:themeTint="80"/>
          <w:sz w:val="18"/>
          <w:szCs w:val="18"/>
        </w:rPr>
        <w:t xml:space="preserve">Le radier devra être justifié et dimensionné en fonction de l’étude géotechnique. </w:t>
      </w:r>
    </w:p>
    <w:p w14:paraId="7EC61E16" w14:textId="42D28DE4" w:rsidR="00855E28" w:rsidRDefault="00855E28" w:rsidP="00942B8E">
      <w:pPr>
        <w:pStyle w:val="Paragraphedeliste"/>
        <w:numPr>
          <w:ilvl w:val="0"/>
          <w:numId w:val="23"/>
        </w:numPr>
        <w:spacing w:after="0"/>
        <w:rPr>
          <w:rFonts w:ascii="Roboto Light" w:hAnsi="Roboto Light"/>
          <w:color w:val="7F7F7F" w:themeColor="text1" w:themeTint="80"/>
          <w:sz w:val="18"/>
          <w:szCs w:val="18"/>
        </w:rPr>
      </w:pPr>
      <w:r>
        <w:rPr>
          <w:rFonts w:ascii="Roboto Light" w:hAnsi="Roboto Light"/>
          <w:color w:val="7F7F7F" w:themeColor="text1" w:themeTint="80"/>
          <w:sz w:val="18"/>
          <w:szCs w:val="18"/>
        </w:rPr>
        <w:t>Un examen du niveau de fondation ainsi que de leur nature, sera réalisé sur les structures mitoyennes.</w:t>
      </w:r>
    </w:p>
    <w:p w14:paraId="14193AC0" w14:textId="093FA938" w:rsidR="00B60E99" w:rsidRDefault="00B60E99" w:rsidP="00942B8E">
      <w:pPr>
        <w:pStyle w:val="Paragraphedeliste"/>
        <w:numPr>
          <w:ilvl w:val="0"/>
          <w:numId w:val="23"/>
        </w:numPr>
        <w:spacing w:after="0"/>
        <w:rPr>
          <w:rFonts w:ascii="Roboto Light" w:hAnsi="Roboto Light"/>
          <w:color w:val="7F7F7F" w:themeColor="text1" w:themeTint="80"/>
          <w:sz w:val="18"/>
          <w:szCs w:val="18"/>
        </w:rPr>
      </w:pPr>
      <w:r>
        <w:rPr>
          <w:rFonts w:ascii="Roboto Light" w:hAnsi="Roboto Light"/>
          <w:color w:val="7F7F7F" w:themeColor="text1" w:themeTint="80"/>
          <w:sz w:val="18"/>
          <w:szCs w:val="18"/>
        </w:rPr>
        <w:t>Note de calcul en fonction de l’ascenseur</w:t>
      </w:r>
      <w:r w:rsidR="00997D21">
        <w:rPr>
          <w:rFonts w:ascii="Roboto Light" w:hAnsi="Roboto Light"/>
          <w:color w:val="7F7F7F" w:themeColor="text1" w:themeTint="80"/>
          <w:sz w:val="18"/>
          <w:szCs w:val="18"/>
        </w:rPr>
        <w:t xml:space="preserve"> proposé</w:t>
      </w:r>
      <w:r>
        <w:rPr>
          <w:rFonts w:ascii="Roboto Light" w:hAnsi="Roboto Light"/>
          <w:color w:val="7F7F7F" w:themeColor="text1" w:themeTint="80"/>
          <w:sz w:val="18"/>
          <w:szCs w:val="18"/>
        </w:rPr>
        <w:t>.</w:t>
      </w:r>
    </w:p>
    <w:p w14:paraId="09B273FA" w14:textId="264B0846" w:rsidR="00475172" w:rsidRPr="00C52BDD" w:rsidRDefault="00475172" w:rsidP="00942B8E">
      <w:pPr>
        <w:pStyle w:val="Paragraphedeliste"/>
        <w:numPr>
          <w:ilvl w:val="0"/>
          <w:numId w:val="23"/>
        </w:numPr>
        <w:spacing w:after="0"/>
        <w:rPr>
          <w:rFonts w:ascii="Roboto Light" w:hAnsi="Roboto Light"/>
          <w:color w:val="7F7F7F" w:themeColor="text1" w:themeTint="80"/>
          <w:sz w:val="18"/>
          <w:szCs w:val="18"/>
        </w:rPr>
      </w:pPr>
      <w:r w:rsidRPr="00C52BDD">
        <w:rPr>
          <w:rFonts w:ascii="Roboto Light" w:hAnsi="Roboto Light"/>
          <w:color w:val="7F7F7F" w:themeColor="text1" w:themeTint="80"/>
          <w:sz w:val="18"/>
          <w:szCs w:val="18"/>
        </w:rPr>
        <w:t xml:space="preserve">Réalisation des fouilles et du décaissement nécessaire selon plan étude </w:t>
      </w:r>
      <w:r w:rsidR="002B33D0">
        <w:rPr>
          <w:rFonts w:ascii="Roboto Light" w:hAnsi="Roboto Light"/>
          <w:color w:val="7F7F7F" w:themeColor="text1" w:themeTint="80"/>
          <w:sz w:val="18"/>
          <w:szCs w:val="18"/>
        </w:rPr>
        <w:t>(</w:t>
      </w:r>
      <w:r w:rsidRPr="00C52BDD">
        <w:rPr>
          <w:rFonts w:ascii="Roboto Light" w:hAnsi="Roboto Light"/>
          <w:color w:val="7F7F7F" w:themeColor="text1" w:themeTint="80"/>
          <w:sz w:val="18"/>
          <w:szCs w:val="18"/>
        </w:rPr>
        <w:t xml:space="preserve">à charge </w:t>
      </w:r>
      <w:r w:rsidR="00717AAD" w:rsidRPr="00C52BDD">
        <w:rPr>
          <w:rFonts w:ascii="Roboto Light" w:hAnsi="Roboto Light"/>
          <w:color w:val="7F7F7F" w:themeColor="text1" w:themeTint="80"/>
          <w:sz w:val="18"/>
          <w:szCs w:val="18"/>
        </w:rPr>
        <w:t>du titulaire</w:t>
      </w:r>
      <w:r w:rsidR="002B33D0">
        <w:rPr>
          <w:rFonts w:ascii="Roboto Light" w:hAnsi="Roboto Light"/>
          <w:color w:val="7F7F7F" w:themeColor="text1" w:themeTint="80"/>
          <w:sz w:val="18"/>
          <w:szCs w:val="18"/>
        </w:rPr>
        <w:t>)</w:t>
      </w:r>
      <w:r w:rsidR="00717AAD" w:rsidRPr="00C52BDD">
        <w:rPr>
          <w:rFonts w:ascii="Roboto Light" w:hAnsi="Roboto Light"/>
          <w:color w:val="7F7F7F" w:themeColor="text1" w:themeTint="80"/>
          <w:sz w:val="18"/>
          <w:szCs w:val="18"/>
        </w:rPr>
        <w:t>.</w:t>
      </w:r>
    </w:p>
    <w:p w14:paraId="73E1AAE4" w14:textId="58CCD8E6" w:rsidR="00475172" w:rsidRPr="00C52BDD" w:rsidRDefault="00475172" w:rsidP="00942B8E">
      <w:pPr>
        <w:pStyle w:val="Paragraphedeliste"/>
        <w:numPr>
          <w:ilvl w:val="0"/>
          <w:numId w:val="23"/>
        </w:numPr>
        <w:spacing w:after="0"/>
        <w:rPr>
          <w:rFonts w:ascii="Roboto Light" w:hAnsi="Roboto Light"/>
          <w:color w:val="7F7F7F" w:themeColor="text1" w:themeTint="80"/>
          <w:sz w:val="18"/>
          <w:szCs w:val="18"/>
        </w:rPr>
      </w:pPr>
      <w:r w:rsidRPr="00C52BDD">
        <w:rPr>
          <w:rFonts w:ascii="Roboto Light" w:hAnsi="Roboto Light"/>
          <w:color w:val="7F7F7F" w:themeColor="text1" w:themeTint="80"/>
          <w:sz w:val="18"/>
          <w:szCs w:val="18"/>
        </w:rPr>
        <w:t>Evacuation des déblais.</w:t>
      </w:r>
    </w:p>
    <w:p w14:paraId="67867161" w14:textId="0D0F356D" w:rsidR="00475172" w:rsidRPr="00C52BDD" w:rsidRDefault="00475172" w:rsidP="00942B8E">
      <w:pPr>
        <w:pStyle w:val="Paragraphedeliste"/>
        <w:numPr>
          <w:ilvl w:val="0"/>
          <w:numId w:val="22"/>
        </w:numPr>
        <w:spacing w:after="0"/>
        <w:rPr>
          <w:rFonts w:ascii="Roboto Light" w:hAnsi="Roboto Light"/>
          <w:color w:val="7F7F7F" w:themeColor="text1" w:themeTint="80"/>
          <w:sz w:val="18"/>
          <w:szCs w:val="18"/>
        </w:rPr>
      </w:pPr>
      <w:r w:rsidRPr="00C52BDD">
        <w:rPr>
          <w:rFonts w:ascii="Roboto Light" w:hAnsi="Roboto Light"/>
          <w:color w:val="7F7F7F" w:themeColor="text1" w:themeTint="80"/>
          <w:sz w:val="18"/>
          <w:szCs w:val="18"/>
        </w:rPr>
        <w:t>Réalisation d’un radier béton </w:t>
      </w:r>
      <w:r w:rsidR="009F1654">
        <w:rPr>
          <w:rFonts w:ascii="Roboto Light" w:hAnsi="Roboto Light"/>
          <w:color w:val="7F7F7F" w:themeColor="text1" w:themeTint="80"/>
          <w:sz w:val="18"/>
          <w:szCs w:val="18"/>
        </w:rPr>
        <w:t>(cf. annexe 5)</w:t>
      </w:r>
      <w:r w:rsidR="009F1654" w:rsidRPr="00C52BDD">
        <w:rPr>
          <w:rFonts w:ascii="Roboto Light" w:hAnsi="Roboto Light"/>
          <w:color w:val="7F7F7F" w:themeColor="text1" w:themeTint="80"/>
          <w:sz w:val="18"/>
          <w:szCs w:val="18"/>
        </w:rPr>
        <w:t xml:space="preserve"> :</w:t>
      </w:r>
    </w:p>
    <w:p w14:paraId="5ECC9B98" w14:textId="59DE69AF" w:rsidR="00475172" w:rsidRPr="00C52BDD" w:rsidRDefault="00475172" w:rsidP="00942B8E">
      <w:pPr>
        <w:pStyle w:val="Paragraphedeliste"/>
        <w:numPr>
          <w:ilvl w:val="2"/>
          <w:numId w:val="7"/>
        </w:numPr>
        <w:spacing w:after="0"/>
        <w:rPr>
          <w:rFonts w:ascii="Roboto Light" w:hAnsi="Roboto Light"/>
          <w:color w:val="7F7F7F" w:themeColor="text1" w:themeTint="80"/>
          <w:sz w:val="18"/>
          <w:szCs w:val="18"/>
        </w:rPr>
      </w:pPr>
      <w:r w:rsidRPr="00C52BDD">
        <w:rPr>
          <w:rFonts w:ascii="Roboto Light" w:hAnsi="Roboto Light"/>
          <w:color w:val="7F7F7F" w:themeColor="text1" w:themeTint="80"/>
          <w:sz w:val="18"/>
          <w:szCs w:val="18"/>
        </w:rPr>
        <w:t>Profondeur minimum 1100mm</w:t>
      </w:r>
    </w:p>
    <w:p w14:paraId="5BB50A58" w14:textId="012C1190" w:rsidR="00475172" w:rsidRPr="00C52BDD" w:rsidRDefault="00475172" w:rsidP="00942B8E">
      <w:pPr>
        <w:pStyle w:val="Paragraphedeliste"/>
        <w:numPr>
          <w:ilvl w:val="2"/>
          <w:numId w:val="7"/>
        </w:numPr>
        <w:spacing w:after="0"/>
        <w:rPr>
          <w:rFonts w:ascii="Roboto Light" w:hAnsi="Roboto Light"/>
          <w:color w:val="7F7F7F" w:themeColor="text1" w:themeTint="80"/>
          <w:sz w:val="18"/>
          <w:szCs w:val="18"/>
        </w:rPr>
      </w:pPr>
      <w:r w:rsidRPr="00C52BDD">
        <w:rPr>
          <w:rFonts w:ascii="Roboto Light" w:hAnsi="Roboto Light"/>
          <w:color w:val="7F7F7F" w:themeColor="text1" w:themeTint="80"/>
          <w:sz w:val="18"/>
          <w:szCs w:val="18"/>
        </w:rPr>
        <w:t xml:space="preserve">Dimension intérieur largeur 1600mm, profondeur </w:t>
      </w:r>
      <w:r w:rsidR="009F1654">
        <w:rPr>
          <w:rFonts w:ascii="Roboto Light" w:hAnsi="Roboto Light"/>
          <w:color w:val="7F7F7F" w:themeColor="text1" w:themeTint="80"/>
          <w:sz w:val="18"/>
          <w:szCs w:val="18"/>
        </w:rPr>
        <w:t>190</w:t>
      </w:r>
      <w:r w:rsidRPr="00C52BDD">
        <w:rPr>
          <w:rFonts w:ascii="Roboto Light" w:hAnsi="Roboto Light"/>
          <w:color w:val="7F7F7F" w:themeColor="text1" w:themeTint="80"/>
          <w:sz w:val="18"/>
          <w:szCs w:val="18"/>
        </w:rPr>
        <w:t>0mm</w:t>
      </w:r>
    </w:p>
    <w:p w14:paraId="6341BD85" w14:textId="77777777" w:rsidR="00C52BDD" w:rsidRDefault="00475172" w:rsidP="00942B8E">
      <w:pPr>
        <w:pStyle w:val="Paragraphedeliste"/>
        <w:numPr>
          <w:ilvl w:val="0"/>
          <w:numId w:val="22"/>
        </w:numPr>
        <w:spacing w:after="0"/>
        <w:rPr>
          <w:rFonts w:ascii="Roboto Light" w:hAnsi="Roboto Light"/>
          <w:color w:val="7F7F7F" w:themeColor="text1" w:themeTint="80"/>
          <w:sz w:val="18"/>
          <w:szCs w:val="18"/>
        </w:rPr>
      </w:pPr>
      <w:r w:rsidRPr="00C52BDD">
        <w:rPr>
          <w:rFonts w:ascii="Roboto Light" w:hAnsi="Roboto Light"/>
          <w:color w:val="7F7F7F" w:themeColor="text1" w:themeTint="80"/>
          <w:sz w:val="18"/>
          <w:szCs w:val="18"/>
        </w:rPr>
        <w:t>Elévation des parois fosse</w:t>
      </w:r>
      <w:r w:rsidR="00717AAD" w:rsidRPr="00C52BDD">
        <w:rPr>
          <w:rFonts w:ascii="Roboto Light" w:hAnsi="Roboto Light"/>
          <w:color w:val="7F7F7F" w:themeColor="text1" w:themeTint="80"/>
          <w:sz w:val="18"/>
          <w:szCs w:val="18"/>
        </w:rPr>
        <w:t>.</w:t>
      </w:r>
    </w:p>
    <w:p w14:paraId="671AB18F" w14:textId="3BD9A588" w:rsidR="00475172" w:rsidRDefault="00C52BDD" w:rsidP="00942B8E">
      <w:pPr>
        <w:pStyle w:val="Paragraphedeliste"/>
        <w:numPr>
          <w:ilvl w:val="0"/>
          <w:numId w:val="22"/>
        </w:numPr>
        <w:spacing w:after="0"/>
        <w:rPr>
          <w:rFonts w:ascii="Roboto Light" w:hAnsi="Roboto Light"/>
          <w:color w:val="7F7F7F" w:themeColor="text1" w:themeTint="80"/>
          <w:sz w:val="18"/>
          <w:szCs w:val="18"/>
        </w:rPr>
      </w:pPr>
      <w:r>
        <w:rPr>
          <w:rFonts w:ascii="Roboto Light" w:hAnsi="Roboto Light"/>
          <w:color w:val="7F7F7F" w:themeColor="text1" w:themeTint="80"/>
          <w:sz w:val="18"/>
          <w:szCs w:val="18"/>
        </w:rPr>
        <w:t>Les efforts du futur ascenseur seront répartis sur le fond de fosse.</w:t>
      </w:r>
    </w:p>
    <w:p w14:paraId="56E10416" w14:textId="77777777" w:rsidR="00855E28" w:rsidRPr="00B60E99" w:rsidRDefault="00855E28" w:rsidP="00855E28">
      <w:pPr>
        <w:pStyle w:val="Paragraphedeliste"/>
        <w:spacing w:after="0"/>
        <w:ind w:left="1440"/>
        <w:rPr>
          <w:rFonts w:ascii="Roboto Light" w:hAnsi="Roboto Light"/>
          <w:color w:val="7F7F7F" w:themeColor="text1" w:themeTint="80"/>
          <w:sz w:val="18"/>
          <w:szCs w:val="18"/>
        </w:rPr>
      </w:pPr>
    </w:p>
    <w:p w14:paraId="57834A11" w14:textId="229A3175" w:rsidR="002B33D0" w:rsidRDefault="00717AAD" w:rsidP="00855E28">
      <w:pPr>
        <w:spacing w:after="0"/>
        <w:jc w:val="center"/>
        <w:rPr>
          <w:rFonts w:ascii="Roboto Light" w:hAnsi="Roboto Light"/>
          <w:sz w:val="18"/>
          <w:szCs w:val="18"/>
        </w:rPr>
      </w:pPr>
      <w:r>
        <w:rPr>
          <w:noProof/>
        </w:rPr>
        <w:drawing>
          <wp:inline distT="0" distB="0" distL="0" distR="0" wp14:anchorId="71CB388D" wp14:editId="10680FE0">
            <wp:extent cx="4278923" cy="2965346"/>
            <wp:effectExtent l="0" t="0" r="7620" b="6985"/>
            <wp:docPr id="1479786065"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9786065" name="Image 1479786065"/>
                    <pic:cNvPicPr/>
                  </pic:nvPicPr>
                  <pic:blipFill>
                    <a:blip r:embed="rId9" cstate="print">
                      <a:extLst>
                        <a:ext uri="{28A0092B-C50C-407E-A947-70E740481C1C}">
                          <a14:useLocalDpi xmlns:a14="http://schemas.microsoft.com/office/drawing/2010/main" val="0"/>
                        </a:ext>
                      </a:extLst>
                    </a:blip>
                    <a:stretch>
                      <a:fillRect/>
                    </a:stretch>
                  </pic:blipFill>
                  <pic:spPr>
                    <a:xfrm>
                      <a:off x="0" y="0"/>
                      <a:ext cx="4321705" cy="2994994"/>
                    </a:xfrm>
                    <a:prstGeom prst="rect">
                      <a:avLst/>
                    </a:prstGeom>
                  </pic:spPr>
                </pic:pic>
              </a:graphicData>
            </a:graphic>
          </wp:inline>
        </w:drawing>
      </w:r>
    </w:p>
    <w:p w14:paraId="14329F9A" w14:textId="77777777" w:rsidR="002B33D0" w:rsidRPr="00475172" w:rsidRDefault="002B33D0" w:rsidP="00717AAD">
      <w:pPr>
        <w:spacing w:after="0"/>
        <w:rPr>
          <w:rFonts w:ascii="Roboto Light" w:hAnsi="Roboto Light"/>
          <w:sz w:val="18"/>
          <w:szCs w:val="18"/>
        </w:rPr>
      </w:pPr>
    </w:p>
    <w:p w14:paraId="629845CD" w14:textId="1B1613DB" w:rsidR="002E0E3C" w:rsidRPr="00C52BDD" w:rsidRDefault="002E0E3C" w:rsidP="00942B8E">
      <w:pPr>
        <w:pStyle w:val="Paragraphedeliste"/>
        <w:numPr>
          <w:ilvl w:val="0"/>
          <w:numId w:val="18"/>
        </w:numPr>
        <w:spacing w:after="0" w:line="240" w:lineRule="auto"/>
        <w:rPr>
          <w:rFonts w:ascii="Roboto Light" w:hAnsi="Roboto Light"/>
          <w:color w:val="808080" w:themeColor="background1" w:themeShade="80"/>
          <w:sz w:val="18"/>
          <w:szCs w:val="18"/>
        </w:rPr>
      </w:pPr>
      <w:r w:rsidRPr="00C52BDD">
        <w:rPr>
          <w:rFonts w:ascii="Roboto Light" w:hAnsi="Roboto Light"/>
          <w:color w:val="808080" w:themeColor="background1" w:themeShade="80"/>
          <w:sz w:val="18"/>
          <w:szCs w:val="18"/>
        </w:rPr>
        <w:t xml:space="preserve">Une </w:t>
      </w:r>
      <w:r w:rsidRPr="002B33D0">
        <w:rPr>
          <w:rFonts w:ascii="Roboto Light" w:hAnsi="Roboto Light"/>
          <w:color w:val="808080" w:themeColor="background1" w:themeShade="80"/>
          <w:sz w:val="18"/>
          <w:szCs w:val="18"/>
        </w:rPr>
        <w:t>gaine maçonnée sera créée</w:t>
      </w:r>
      <w:r w:rsidR="00475172" w:rsidRPr="002B33D0">
        <w:rPr>
          <w:rFonts w:ascii="Roboto Light" w:hAnsi="Roboto Light"/>
          <w:color w:val="808080" w:themeColor="background1" w:themeShade="80"/>
          <w:sz w:val="18"/>
          <w:szCs w:val="18"/>
        </w:rPr>
        <w:t xml:space="preserve"> selon plan joint</w:t>
      </w:r>
      <w:r w:rsidRPr="002B33D0">
        <w:rPr>
          <w:rFonts w:ascii="Roboto Light" w:hAnsi="Roboto Light"/>
          <w:color w:val="808080" w:themeColor="background1" w:themeShade="80"/>
          <w:sz w:val="18"/>
          <w:szCs w:val="18"/>
        </w:rPr>
        <w:t> :</w:t>
      </w:r>
    </w:p>
    <w:p w14:paraId="2934F14E" w14:textId="7D53DF5B" w:rsidR="003A0B64" w:rsidRDefault="003A0B64" w:rsidP="00942B8E">
      <w:pPr>
        <w:pStyle w:val="Paragraphedeliste"/>
        <w:numPr>
          <w:ilvl w:val="0"/>
          <w:numId w:val="21"/>
        </w:numPr>
        <w:spacing w:after="0" w:line="240" w:lineRule="auto"/>
        <w:rPr>
          <w:rFonts w:ascii="Roboto Light" w:hAnsi="Roboto Light"/>
          <w:color w:val="808080" w:themeColor="background1" w:themeShade="80"/>
          <w:sz w:val="18"/>
          <w:szCs w:val="18"/>
        </w:rPr>
      </w:pPr>
      <w:r>
        <w:rPr>
          <w:rFonts w:ascii="Roboto Light" w:hAnsi="Roboto Light"/>
          <w:color w:val="808080" w:themeColor="background1" w:themeShade="80"/>
          <w:sz w:val="18"/>
          <w:szCs w:val="18"/>
        </w:rPr>
        <w:t>Découpe de la main courante et</w:t>
      </w:r>
      <w:r w:rsidR="002B33D0">
        <w:rPr>
          <w:rFonts w:ascii="Roboto Light" w:hAnsi="Roboto Light"/>
          <w:color w:val="808080" w:themeColor="background1" w:themeShade="80"/>
          <w:sz w:val="18"/>
          <w:szCs w:val="18"/>
        </w:rPr>
        <w:t xml:space="preserve"> dépose partielle de l’allège maçonnée au niveau du parvis RDC</w:t>
      </w:r>
      <w:r>
        <w:rPr>
          <w:rFonts w:ascii="Roboto Light" w:hAnsi="Roboto Light"/>
          <w:color w:val="808080" w:themeColor="background1" w:themeShade="80"/>
          <w:sz w:val="18"/>
          <w:szCs w:val="18"/>
        </w:rPr>
        <w:t>.</w:t>
      </w:r>
    </w:p>
    <w:p w14:paraId="04C0790D" w14:textId="72A999ED" w:rsidR="00475172" w:rsidRPr="00C52BDD" w:rsidRDefault="002B33D0" w:rsidP="00942B8E">
      <w:pPr>
        <w:pStyle w:val="Paragraphedeliste"/>
        <w:numPr>
          <w:ilvl w:val="0"/>
          <w:numId w:val="21"/>
        </w:numPr>
        <w:spacing w:after="0" w:line="240" w:lineRule="auto"/>
        <w:rPr>
          <w:rFonts w:ascii="Roboto Light" w:hAnsi="Roboto Light"/>
          <w:color w:val="808080" w:themeColor="background1" w:themeShade="80"/>
          <w:sz w:val="18"/>
          <w:szCs w:val="18"/>
        </w:rPr>
      </w:pPr>
      <w:r>
        <w:rPr>
          <w:rFonts w:ascii="Roboto Light" w:hAnsi="Roboto Light"/>
          <w:color w:val="808080" w:themeColor="background1" w:themeShade="80"/>
          <w:sz w:val="18"/>
          <w:szCs w:val="18"/>
        </w:rPr>
        <w:t>Gaine réalisée en m</w:t>
      </w:r>
      <w:r w:rsidR="00475172" w:rsidRPr="00C52BDD">
        <w:rPr>
          <w:rFonts w:ascii="Roboto Light" w:hAnsi="Roboto Light"/>
          <w:color w:val="808080" w:themeColor="background1" w:themeShade="80"/>
          <w:sz w:val="18"/>
          <w:szCs w:val="18"/>
        </w:rPr>
        <w:t>oellons pleins ou équivalent.</w:t>
      </w:r>
    </w:p>
    <w:p w14:paraId="6DBCF74E" w14:textId="7F81A121" w:rsidR="00717AAD" w:rsidRPr="00C52BDD" w:rsidRDefault="00717AAD" w:rsidP="00942B8E">
      <w:pPr>
        <w:pStyle w:val="Paragraphedeliste"/>
        <w:numPr>
          <w:ilvl w:val="0"/>
          <w:numId w:val="21"/>
        </w:numPr>
        <w:spacing w:after="0" w:line="240" w:lineRule="auto"/>
        <w:rPr>
          <w:rFonts w:ascii="Roboto Light" w:hAnsi="Roboto Light"/>
          <w:color w:val="808080" w:themeColor="background1" w:themeShade="80"/>
          <w:sz w:val="18"/>
          <w:szCs w:val="18"/>
        </w:rPr>
      </w:pPr>
      <w:r w:rsidRPr="00C52BDD">
        <w:rPr>
          <w:rFonts w:ascii="Roboto Light" w:hAnsi="Roboto Light"/>
          <w:color w:val="808080" w:themeColor="background1" w:themeShade="80"/>
          <w:sz w:val="18"/>
          <w:szCs w:val="18"/>
        </w:rPr>
        <w:t>Création de linteaux béton à chaque niveau.</w:t>
      </w:r>
    </w:p>
    <w:p w14:paraId="412A2DA8" w14:textId="18CDCF95" w:rsidR="00C52BDD" w:rsidRDefault="00C52BDD" w:rsidP="00942B8E">
      <w:pPr>
        <w:pStyle w:val="Paragraphedeliste"/>
        <w:numPr>
          <w:ilvl w:val="0"/>
          <w:numId w:val="21"/>
        </w:numPr>
        <w:spacing w:after="0"/>
        <w:rPr>
          <w:rFonts w:ascii="Roboto Light" w:hAnsi="Roboto Light"/>
          <w:color w:val="808080" w:themeColor="background1" w:themeShade="80"/>
          <w:sz w:val="18"/>
          <w:szCs w:val="18"/>
        </w:rPr>
      </w:pPr>
      <w:r w:rsidRPr="00C52BDD">
        <w:rPr>
          <w:rFonts w:ascii="Roboto Light" w:hAnsi="Roboto Light"/>
          <w:color w:val="808080" w:themeColor="background1" w:themeShade="80"/>
          <w:sz w:val="18"/>
          <w:szCs w:val="18"/>
        </w:rPr>
        <w:t xml:space="preserve">Le voile béton existant </w:t>
      </w:r>
      <w:r>
        <w:rPr>
          <w:rFonts w:ascii="Roboto Light" w:hAnsi="Roboto Light"/>
          <w:color w:val="808080" w:themeColor="background1" w:themeShade="80"/>
          <w:sz w:val="18"/>
          <w:szCs w:val="18"/>
        </w:rPr>
        <w:t xml:space="preserve">du bâtiment existant, </w:t>
      </w:r>
      <w:r w:rsidRPr="00C52BDD">
        <w:rPr>
          <w:rFonts w:ascii="Roboto Light" w:hAnsi="Roboto Light"/>
          <w:color w:val="808080" w:themeColor="background1" w:themeShade="80"/>
          <w:sz w:val="18"/>
          <w:szCs w:val="18"/>
        </w:rPr>
        <w:t>sera rendu indépendant de la gaine de l’ascenseur par un joint périphérique (type isolant mince pour absorber les contraintes mécaniques et les vibrations).</w:t>
      </w:r>
    </w:p>
    <w:p w14:paraId="4DEE2A93" w14:textId="4A85B59D" w:rsidR="003A0B64" w:rsidRPr="00C52BDD" w:rsidRDefault="003A0B64" w:rsidP="00942B8E">
      <w:pPr>
        <w:pStyle w:val="Paragraphedeliste"/>
        <w:numPr>
          <w:ilvl w:val="0"/>
          <w:numId w:val="21"/>
        </w:numPr>
        <w:spacing w:after="0" w:line="240" w:lineRule="auto"/>
        <w:rPr>
          <w:rFonts w:ascii="Roboto Light" w:hAnsi="Roboto Light"/>
          <w:color w:val="808080" w:themeColor="background1" w:themeShade="80"/>
          <w:sz w:val="18"/>
          <w:szCs w:val="18"/>
        </w:rPr>
      </w:pPr>
      <w:r w:rsidRPr="00C52BDD">
        <w:rPr>
          <w:rFonts w:ascii="Roboto Light" w:hAnsi="Roboto Light"/>
          <w:color w:val="808080" w:themeColor="background1" w:themeShade="80"/>
          <w:sz w:val="18"/>
          <w:szCs w:val="18"/>
        </w:rPr>
        <w:t>Enduit extérieur grain fin</w:t>
      </w:r>
      <w:r w:rsidR="002B33D0">
        <w:rPr>
          <w:rFonts w:ascii="Roboto Light" w:hAnsi="Roboto Light"/>
          <w:color w:val="808080" w:themeColor="background1" w:themeShade="80"/>
          <w:sz w:val="18"/>
          <w:szCs w:val="18"/>
        </w:rPr>
        <w:t xml:space="preserve"> validé par le Maître d’ouvrage et son architecte.</w:t>
      </w:r>
    </w:p>
    <w:p w14:paraId="4AB3C8A5" w14:textId="433E5A64" w:rsidR="003A0B64" w:rsidRDefault="003A0B64" w:rsidP="00942B8E">
      <w:pPr>
        <w:pStyle w:val="Paragraphedeliste"/>
        <w:numPr>
          <w:ilvl w:val="0"/>
          <w:numId w:val="21"/>
        </w:numPr>
        <w:spacing w:after="0"/>
        <w:rPr>
          <w:rFonts w:ascii="Roboto Light" w:hAnsi="Roboto Light"/>
          <w:color w:val="808080" w:themeColor="background1" w:themeShade="80"/>
          <w:sz w:val="18"/>
          <w:szCs w:val="18"/>
        </w:rPr>
      </w:pPr>
      <w:r>
        <w:rPr>
          <w:rFonts w:ascii="Roboto Light" w:hAnsi="Roboto Light"/>
          <w:color w:val="808080" w:themeColor="background1" w:themeShade="80"/>
          <w:sz w:val="18"/>
          <w:szCs w:val="18"/>
        </w:rPr>
        <w:t>Finitions bais palière après pose des portes.</w:t>
      </w:r>
    </w:p>
    <w:p w14:paraId="6B060A9D" w14:textId="77777777" w:rsidR="00E46DFF" w:rsidRPr="00E46DFF" w:rsidRDefault="00E46DFF" w:rsidP="00E46DFF">
      <w:pPr>
        <w:pStyle w:val="Paragraphedeliste"/>
        <w:spacing w:after="0"/>
        <w:ind w:left="1440"/>
        <w:rPr>
          <w:rFonts w:ascii="Roboto Light" w:hAnsi="Roboto Light"/>
          <w:b/>
          <w:bCs/>
          <w:color w:val="808080" w:themeColor="background1" w:themeShade="80"/>
          <w:sz w:val="18"/>
          <w:szCs w:val="18"/>
        </w:rPr>
      </w:pPr>
    </w:p>
    <w:p w14:paraId="2A655BAC" w14:textId="5B260F95" w:rsidR="00E46DFF" w:rsidRPr="00E46DFF" w:rsidRDefault="00E46DFF" w:rsidP="00942B8E">
      <w:pPr>
        <w:pStyle w:val="Paragraphedeliste"/>
        <w:numPr>
          <w:ilvl w:val="0"/>
          <w:numId w:val="18"/>
        </w:numPr>
        <w:spacing w:after="0" w:line="240" w:lineRule="auto"/>
        <w:rPr>
          <w:rFonts w:ascii="Roboto Light" w:hAnsi="Roboto Light"/>
          <w:b/>
          <w:bCs/>
          <w:color w:val="808080" w:themeColor="background1" w:themeShade="80"/>
          <w:sz w:val="18"/>
          <w:szCs w:val="18"/>
        </w:rPr>
      </w:pPr>
      <w:r w:rsidRPr="00E46DFF">
        <w:rPr>
          <w:rFonts w:ascii="Roboto Light" w:hAnsi="Roboto Light"/>
          <w:b/>
          <w:bCs/>
          <w:color w:val="808080" w:themeColor="background1" w:themeShade="80"/>
          <w:sz w:val="18"/>
          <w:szCs w:val="18"/>
        </w:rPr>
        <w:lastRenderedPageBreak/>
        <w:t>Protection contre la pluie avec mise en œuvre de caniveaux récupérateur devant les seuils de portes palières. Ces derniers seront raccordés aux canalisations d’eau pluviales.</w:t>
      </w:r>
    </w:p>
    <w:p w14:paraId="77F1DA94" w14:textId="77777777" w:rsidR="00717AAD" w:rsidRDefault="00717AAD" w:rsidP="00717AAD">
      <w:pPr>
        <w:spacing w:after="0" w:line="240" w:lineRule="auto"/>
        <w:rPr>
          <w:rFonts w:ascii="Roboto Light" w:hAnsi="Roboto Light"/>
          <w:sz w:val="18"/>
          <w:szCs w:val="18"/>
        </w:rPr>
      </w:pPr>
    </w:p>
    <w:p w14:paraId="7B774F3A" w14:textId="77777777" w:rsidR="003A0B64" w:rsidRDefault="003A0B64" w:rsidP="00717AAD">
      <w:pPr>
        <w:spacing w:after="0" w:line="240" w:lineRule="auto"/>
        <w:rPr>
          <w:rFonts w:ascii="Roboto Light" w:hAnsi="Roboto Light"/>
          <w:sz w:val="18"/>
          <w:szCs w:val="18"/>
        </w:rPr>
      </w:pPr>
    </w:p>
    <w:p w14:paraId="0F1F1642" w14:textId="76A45E26" w:rsidR="00717AAD" w:rsidRDefault="00F613B4" w:rsidP="00717AAD">
      <w:pPr>
        <w:pStyle w:val="Titre2"/>
        <w:spacing w:before="0"/>
        <w:jc w:val="left"/>
      </w:pPr>
      <w:bookmarkStart w:id="30" w:name="_Toc187765268"/>
      <w:r>
        <w:t>7</w:t>
      </w:r>
      <w:r w:rsidR="00717AAD">
        <w:t>.2 – Extracteur haut de gaine</w:t>
      </w:r>
      <w:bookmarkEnd w:id="30"/>
    </w:p>
    <w:p w14:paraId="2858AC2D" w14:textId="77777777" w:rsidR="00717AAD" w:rsidRDefault="00717AAD" w:rsidP="00717AAD">
      <w:pPr>
        <w:spacing w:after="0"/>
        <w:rPr>
          <w:rFonts w:ascii="Roboto Light" w:hAnsi="Roboto Light"/>
          <w:b/>
          <w:sz w:val="18"/>
          <w:szCs w:val="18"/>
        </w:rPr>
      </w:pPr>
    </w:p>
    <w:p w14:paraId="0D0D0176" w14:textId="77777777" w:rsidR="00717AAD" w:rsidRDefault="00717AAD" w:rsidP="00717AAD">
      <w:pPr>
        <w:spacing w:after="0"/>
        <w:rPr>
          <w:rFonts w:ascii="Roboto Light" w:hAnsi="Roboto Light"/>
          <w:color w:val="595959"/>
          <w:sz w:val="18"/>
          <w:szCs w:val="18"/>
        </w:rPr>
      </w:pPr>
      <w:r>
        <w:rPr>
          <w:rFonts w:ascii="Roboto Light" w:hAnsi="Roboto Light"/>
          <w:color w:val="595959"/>
          <w:sz w:val="18"/>
          <w:szCs w:val="18"/>
        </w:rPr>
        <w:t>La prestation comprend la fourniture et la pose :</w:t>
      </w:r>
    </w:p>
    <w:p w14:paraId="46FDC50A" w14:textId="6FAE10E3" w:rsidR="00717AAD" w:rsidRDefault="00717AAD" w:rsidP="00942B8E">
      <w:pPr>
        <w:pStyle w:val="Paragraphedeliste"/>
        <w:numPr>
          <w:ilvl w:val="0"/>
          <w:numId w:val="24"/>
        </w:numPr>
        <w:spacing w:after="0"/>
        <w:rPr>
          <w:rFonts w:ascii="Roboto Light" w:hAnsi="Roboto Light"/>
          <w:color w:val="595959"/>
          <w:sz w:val="18"/>
          <w:szCs w:val="18"/>
        </w:rPr>
      </w:pPr>
      <w:r>
        <w:rPr>
          <w:rFonts w:ascii="Roboto Light" w:hAnsi="Roboto Light"/>
          <w:color w:val="595959"/>
          <w:sz w:val="18"/>
          <w:szCs w:val="18"/>
        </w:rPr>
        <w:t>D’un thermostat placé en haut de gaine à un emplacement accessible aux opérations de maintenance mais le moins visible possible de l’extérieur.</w:t>
      </w:r>
    </w:p>
    <w:p w14:paraId="107CDAD1" w14:textId="058C7B08" w:rsidR="00717AAD" w:rsidRDefault="00717AAD" w:rsidP="00942B8E">
      <w:pPr>
        <w:pStyle w:val="Paragraphedeliste"/>
        <w:numPr>
          <w:ilvl w:val="0"/>
          <w:numId w:val="24"/>
        </w:numPr>
        <w:spacing w:after="0"/>
        <w:rPr>
          <w:rFonts w:ascii="Roboto Light" w:hAnsi="Roboto Light"/>
          <w:color w:val="595959"/>
          <w:sz w:val="18"/>
          <w:szCs w:val="18"/>
        </w:rPr>
      </w:pPr>
      <w:r>
        <w:rPr>
          <w:rFonts w:ascii="Roboto Light" w:hAnsi="Roboto Light"/>
          <w:color w:val="595959"/>
          <w:sz w:val="18"/>
          <w:szCs w:val="18"/>
        </w:rPr>
        <w:t>D’une ventilation mécanique (extracteur) avec protection anti-pluie, asservie au thermostat.</w:t>
      </w:r>
    </w:p>
    <w:p w14:paraId="20352243" w14:textId="65A26811" w:rsidR="00FA46BF" w:rsidRPr="00FA46BF" w:rsidRDefault="00FA46BF" w:rsidP="00FA46BF">
      <w:pPr>
        <w:pStyle w:val="Paragraphedeliste"/>
        <w:tabs>
          <w:tab w:val="left" w:pos="3276"/>
        </w:tabs>
        <w:spacing w:after="0" w:line="240" w:lineRule="auto"/>
        <w:ind w:left="1440"/>
        <w:rPr>
          <w:rFonts w:ascii="Roboto Light" w:hAnsi="Roboto Light"/>
          <w:color w:val="595959"/>
          <w:sz w:val="18"/>
          <w:szCs w:val="18"/>
        </w:rPr>
      </w:pPr>
      <w:r w:rsidRPr="00FA46BF">
        <w:rPr>
          <w:rFonts w:ascii="Roboto Light" w:hAnsi="Roboto Light"/>
          <w:color w:val="595959"/>
          <w:sz w:val="18"/>
          <w:szCs w:val="18"/>
        </w:rPr>
        <w:t>Cette ventilation garantira que les équipements sensibles type cartes électroniques seront protégées des températures extrêmes.</w:t>
      </w:r>
    </w:p>
    <w:p w14:paraId="6FD5F276" w14:textId="04DFBD23" w:rsidR="003A0B64" w:rsidRDefault="003A0B64" w:rsidP="00942B8E">
      <w:pPr>
        <w:pStyle w:val="Paragraphedeliste"/>
        <w:numPr>
          <w:ilvl w:val="2"/>
          <w:numId w:val="7"/>
        </w:numPr>
        <w:jc w:val="both"/>
        <w:rPr>
          <w:rFonts w:ascii="Roboto Light" w:hAnsi="Roboto Light"/>
          <w:color w:val="595959"/>
          <w:sz w:val="18"/>
          <w:szCs w:val="18"/>
        </w:rPr>
      </w:pPr>
      <w:r w:rsidRPr="003A0B64">
        <w:rPr>
          <w:rFonts w:ascii="Roboto Light" w:hAnsi="Roboto Light"/>
          <w:color w:val="595959"/>
          <w:sz w:val="18"/>
          <w:szCs w:val="18"/>
        </w:rPr>
        <w:t>Mise en marche de la ventilation mécanique à partir d’une température supérieure à 35°</w:t>
      </w:r>
    </w:p>
    <w:p w14:paraId="1BA86224" w14:textId="1B79CE4D" w:rsidR="003A0B64" w:rsidRPr="003A0B64" w:rsidRDefault="003A0B64" w:rsidP="00942B8E">
      <w:pPr>
        <w:pStyle w:val="Paragraphedeliste"/>
        <w:numPr>
          <w:ilvl w:val="2"/>
          <w:numId w:val="7"/>
        </w:numPr>
        <w:jc w:val="both"/>
        <w:rPr>
          <w:rFonts w:ascii="Roboto Light" w:hAnsi="Roboto Light"/>
          <w:color w:val="595959"/>
          <w:sz w:val="18"/>
          <w:szCs w:val="18"/>
        </w:rPr>
      </w:pPr>
      <w:r>
        <w:rPr>
          <w:rFonts w:ascii="Roboto Light" w:hAnsi="Roboto Light"/>
          <w:color w:val="595959"/>
          <w:sz w:val="18"/>
          <w:szCs w:val="18"/>
        </w:rPr>
        <w:t>F</w:t>
      </w:r>
      <w:r w:rsidRPr="00717AAD">
        <w:rPr>
          <w:rFonts w:ascii="Roboto Light" w:hAnsi="Roboto Light"/>
          <w:color w:val="595959"/>
          <w:sz w:val="18"/>
          <w:szCs w:val="18"/>
        </w:rPr>
        <w:t>onctionnement garanti pour des températures extérieures de 45°C</w:t>
      </w:r>
    </w:p>
    <w:p w14:paraId="5B9A2061" w14:textId="77777777" w:rsidR="00717AAD" w:rsidRDefault="00717AAD" w:rsidP="00BD4C28">
      <w:pPr>
        <w:spacing w:after="0"/>
        <w:rPr>
          <w:rFonts w:ascii="Roboto Light" w:hAnsi="Roboto Light"/>
          <w:b/>
          <w:sz w:val="18"/>
          <w:szCs w:val="18"/>
        </w:rPr>
      </w:pPr>
    </w:p>
    <w:p w14:paraId="0BBE6EB5" w14:textId="55900653" w:rsidR="00E46DFF" w:rsidRDefault="00F613B4" w:rsidP="00E46DFF">
      <w:pPr>
        <w:pStyle w:val="Titre2"/>
        <w:spacing w:before="0"/>
        <w:jc w:val="left"/>
      </w:pPr>
      <w:bookmarkStart w:id="31" w:name="_Toc187765269"/>
      <w:r>
        <w:t>7</w:t>
      </w:r>
      <w:r w:rsidR="00E46DFF">
        <w:t>.3 – Maçonnerie divers</w:t>
      </w:r>
      <w:bookmarkEnd w:id="31"/>
    </w:p>
    <w:p w14:paraId="2BC6A65D" w14:textId="77777777" w:rsidR="00E46DFF" w:rsidRPr="00E46DFF" w:rsidRDefault="00E46DFF" w:rsidP="00E46DFF">
      <w:pPr>
        <w:spacing w:after="0"/>
      </w:pPr>
    </w:p>
    <w:p w14:paraId="26424A6C" w14:textId="1DE27AD9" w:rsidR="00E46DFF" w:rsidRPr="009F1654" w:rsidRDefault="00E46DFF" w:rsidP="00942B8E">
      <w:pPr>
        <w:pStyle w:val="Paragraphedeliste"/>
        <w:numPr>
          <w:ilvl w:val="0"/>
          <w:numId w:val="18"/>
        </w:numPr>
        <w:rPr>
          <w:rFonts w:ascii="Roboto Light" w:hAnsi="Roboto Light"/>
          <w:b/>
          <w:bCs/>
          <w:color w:val="808080" w:themeColor="background1" w:themeShade="80"/>
          <w:sz w:val="18"/>
          <w:szCs w:val="18"/>
        </w:rPr>
      </w:pPr>
      <w:r w:rsidRPr="00E46DFF">
        <w:rPr>
          <w:rFonts w:ascii="Roboto Light" w:hAnsi="Roboto Light"/>
          <w:color w:val="808080" w:themeColor="background1" w:themeShade="80"/>
          <w:sz w:val="18"/>
          <w:szCs w:val="18"/>
        </w:rPr>
        <w:t>Reprise de VRD aux pluviales, avec dévoiement de réseau</w:t>
      </w:r>
      <w:r w:rsidR="0005640E">
        <w:rPr>
          <w:rFonts w:ascii="Roboto Light" w:hAnsi="Roboto Light"/>
          <w:color w:val="808080" w:themeColor="background1" w:themeShade="80"/>
          <w:sz w:val="18"/>
          <w:szCs w:val="18"/>
        </w:rPr>
        <w:t xml:space="preserve"> et </w:t>
      </w:r>
      <w:r w:rsidR="0005640E" w:rsidRPr="009F1654">
        <w:rPr>
          <w:rFonts w:ascii="Roboto Light" w:hAnsi="Roboto Light"/>
          <w:b/>
          <w:bCs/>
          <w:color w:val="808080" w:themeColor="background1" w:themeShade="80"/>
          <w:sz w:val="18"/>
          <w:szCs w:val="18"/>
        </w:rPr>
        <w:t>mise en place d’une grille de bouche d’égout conforme PMR.</w:t>
      </w:r>
    </w:p>
    <w:p w14:paraId="112A223C" w14:textId="32A971F2" w:rsidR="002244C0" w:rsidRDefault="00E46DFF" w:rsidP="00942B8E">
      <w:pPr>
        <w:pStyle w:val="Paragraphedeliste"/>
        <w:numPr>
          <w:ilvl w:val="0"/>
          <w:numId w:val="18"/>
        </w:numPr>
        <w:rPr>
          <w:rFonts w:ascii="Roboto Light" w:hAnsi="Roboto Light"/>
          <w:color w:val="808080" w:themeColor="background1" w:themeShade="80"/>
          <w:sz w:val="18"/>
          <w:szCs w:val="18"/>
        </w:rPr>
      </w:pPr>
      <w:r>
        <w:rPr>
          <w:rFonts w:ascii="Roboto Light" w:hAnsi="Roboto Light"/>
          <w:color w:val="808080" w:themeColor="background1" w:themeShade="80"/>
          <w:sz w:val="18"/>
          <w:szCs w:val="18"/>
        </w:rPr>
        <w:t>Reprise de VRD courant fort et faible, avec création d’une saignée au niveau parvis, avec passage de fourreaux et rebouchage (raccord béton).</w:t>
      </w:r>
    </w:p>
    <w:p w14:paraId="72929921" w14:textId="77777777" w:rsidR="003A0B64" w:rsidRPr="003A0B64" w:rsidRDefault="003A0B64" w:rsidP="003A0B64">
      <w:pPr>
        <w:pStyle w:val="Paragraphedeliste"/>
        <w:rPr>
          <w:rFonts w:ascii="Roboto Light" w:hAnsi="Roboto Light"/>
          <w:color w:val="808080" w:themeColor="background1" w:themeShade="80"/>
          <w:sz w:val="18"/>
          <w:szCs w:val="18"/>
        </w:rPr>
      </w:pPr>
    </w:p>
    <w:p w14:paraId="10927447" w14:textId="11180A86" w:rsidR="002244C0" w:rsidRDefault="002244C0" w:rsidP="00942B8E">
      <w:pPr>
        <w:pStyle w:val="Titre1"/>
        <w:numPr>
          <w:ilvl w:val="0"/>
          <w:numId w:val="8"/>
        </w:numPr>
        <w:spacing w:after="0"/>
      </w:pPr>
      <w:bookmarkStart w:id="32" w:name="_Toc187765270"/>
      <w:r w:rsidRPr="002E0E3C">
        <w:t>Trava</w:t>
      </w:r>
      <w:r w:rsidR="007B31EC">
        <w:t>ux</w:t>
      </w:r>
      <w:r w:rsidRPr="002E0E3C">
        <w:t xml:space="preserve"> électriques</w:t>
      </w:r>
      <w:bookmarkEnd w:id="32"/>
    </w:p>
    <w:p w14:paraId="1E14069A" w14:textId="2D0C50E2" w:rsidR="002244C0" w:rsidRDefault="002244C0" w:rsidP="002244C0">
      <w:pPr>
        <w:spacing w:after="0"/>
      </w:pPr>
    </w:p>
    <w:p w14:paraId="0FD59416" w14:textId="77777777" w:rsidR="007B31EC" w:rsidRPr="00F971B3" w:rsidRDefault="007B31EC" w:rsidP="00942B8E">
      <w:pPr>
        <w:pStyle w:val="Paragraphedeliste"/>
        <w:numPr>
          <w:ilvl w:val="0"/>
          <w:numId w:val="16"/>
        </w:numPr>
        <w:tabs>
          <w:tab w:val="left" w:pos="3276"/>
        </w:tabs>
        <w:spacing w:after="0" w:line="240" w:lineRule="auto"/>
        <w:jc w:val="both"/>
        <w:rPr>
          <w:rFonts w:ascii="Roboto Light" w:hAnsi="Roboto Light"/>
          <w:color w:val="595959"/>
          <w:sz w:val="18"/>
          <w:szCs w:val="18"/>
        </w:rPr>
      </w:pPr>
      <w:r w:rsidRPr="00F971B3">
        <w:rPr>
          <w:rFonts w:ascii="Roboto Light" w:hAnsi="Roboto Light"/>
          <w:color w:val="595959"/>
          <w:sz w:val="18"/>
          <w:szCs w:val="18"/>
        </w:rPr>
        <w:t>Câblage de 2 prises RJ45 (une pour le visiophone, une pour la remontée d’alarme sur la supervision)</w:t>
      </w:r>
    </w:p>
    <w:p w14:paraId="0F9EC33F" w14:textId="77777777" w:rsidR="007B31EC" w:rsidRDefault="007B31EC" w:rsidP="007B31EC">
      <w:pPr>
        <w:tabs>
          <w:tab w:val="left" w:pos="3276"/>
        </w:tabs>
        <w:spacing w:after="0"/>
        <w:ind w:left="709"/>
        <w:rPr>
          <w:rFonts w:ascii="Roboto Light" w:hAnsi="Roboto Light"/>
          <w:color w:val="595959"/>
          <w:sz w:val="18"/>
          <w:szCs w:val="18"/>
        </w:rPr>
      </w:pPr>
      <w:r w:rsidRPr="00A43A96">
        <w:rPr>
          <w:rFonts w:ascii="Roboto Light" w:hAnsi="Roboto Light"/>
          <w:color w:val="595959"/>
          <w:sz w:val="18"/>
          <w:szCs w:val="18"/>
        </w:rPr>
        <w:t xml:space="preserve">« Ce dispositif est relié au PC sécurité de l’établissement. </w:t>
      </w:r>
    </w:p>
    <w:p w14:paraId="58B504A7" w14:textId="77777777" w:rsidR="007B31EC" w:rsidRDefault="007B31EC" w:rsidP="007B31EC">
      <w:pPr>
        <w:tabs>
          <w:tab w:val="left" w:pos="3276"/>
        </w:tabs>
        <w:spacing w:after="0"/>
        <w:ind w:left="709"/>
        <w:rPr>
          <w:rFonts w:ascii="Roboto Light" w:hAnsi="Roboto Light"/>
          <w:color w:val="595959"/>
          <w:sz w:val="18"/>
          <w:szCs w:val="18"/>
        </w:rPr>
      </w:pPr>
      <w:r w:rsidRPr="00A43A96">
        <w:rPr>
          <w:rFonts w:ascii="Roboto Light" w:hAnsi="Roboto Light"/>
          <w:color w:val="595959"/>
          <w:sz w:val="18"/>
          <w:szCs w:val="18"/>
        </w:rPr>
        <w:t xml:space="preserve">Les agents de sécurité doivent pouvoir prendre l’appel sans manipulation particulière (composition de touches). </w:t>
      </w:r>
    </w:p>
    <w:p w14:paraId="3380606C" w14:textId="77777777" w:rsidR="007B31EC" w:rsidRDefault="007B31EC" w:rsidP="007B31EC">
      <w:pPr>
        <w:tabs>
          <w:tab w:val="left" w:pos="3276"/>
        </w:tabs>
        <w:spacing w:after="0"/>
        <w:ind w:left="709"/>
        <w:rPr>
          <w:rFonts w:ascii="Roboto Light" w:hAnsi="Roboto Light"/>
          <w:color w:val="595959"/>
          <w:sz w:val="18"/>
          <w:szCs w:val="18"/>
        </w:rPr>
      </w:pPr>
      <w:r w:rsidRPr="00A43A96">
        <w:rPr>
          <w:rFonts w:ascii="Roboto Light" w:hAnsi="Roboto Light"/>
          <w:color w:val="595959"/>
          <w:sz w:val="18"/>
          <w:szCs w:val="18"/>
        </w:rPr>
        <w:t xml:space="preserve">La liaison phonique sera commutable sur tout système et pas seulement compatible avec le système du constructeur de l’ascenseur. </w:t>
      </w:r>
    </w:p>
    <w:p w14:paraId="5EFFDC56" w14:textId="77777777" w:rsidR="007B31EC" w:rsidRDefault="007B31EC" w:rsidP="007B31EC">
      <w:pPr>
        <w:tabs>
          <w:tab w:val="left" w:pos="3276"/>
        </w:tabs>
        <w:spacing w:after="0"/>
        <w:ind w:left="709"/>
        <w:rPr>
          <w:rFonts w:ascii="Roboto Light" w:hAnsi="Roboto Light"/>
          <w:color w:val="595959"/>
          <w:sz w:val="18"/>
          <w:szCs w:val="18"/>
        </w:rPr>
      </w:pPr>
      <w:r w:rsidRPr="00A43A96">
        <w:rPr>
          <w:rFonts w:ascii="Roboto Light" w:hAnsi="Roboto Light"/>
          <w:color w:val="595959"/>
          <w:sz w:val="18"/>
          <w:szCs w:val="18"/>
        </w:rPr>
        <w:t xml:space="preserve">La ligne téléphonique est à relier en câble Catégorie 6a du boîtier visiophonie jusqu’au local LCB le plus proche qui se situe au sous-sol du bâtiment B – local B-S1-04 selon plan en PJ. </w:t>
      </w:r>
    </w:p>
    <w:p w14:paraId="18B4A590" w14:textId="77777777" w:rsidR="007B31EC" w:rsidRDefault="007B31EC" w:rsidP="007B31EC">
      <w:pPr>
        <w:tabs>
          <w:tab w:val="left" w:pos="3276"/>
        </w:tabs>
        <w:spacing w:after="0"/>
        <w:ind w:left="709"/>
        <w:rPr>
          <w:rFonts w:ascii="Roboto Light" w:hAnsi="Roboto Light"/>
          <w:color w:val="595959"/>
          <w:sz w:val="18"/>
          <w:szCs w:val="18"/>
        </w:rPr>
      </w:pPr>
      <w:r w:rsidRPr="00A43A96">
        <w:rPr>
          <w:rFonts w:ascii="Roboto Light" w:hAnsi="Roboto Light"/>
          <w:color w:val="595959"/>
          <w:sz w:val="18"/>
          <w:szCs w:val="18"/>
        </w:rPr>
        <w:t xml:space="preserve">Nota : longueur maximale de câblage de 90m à respecter. </w:t>
      </w:r>
    </w:p>
    <w:p w14:paraId="65404261" w14:textId="77777777" w:rsidR="007B31EC" w:rsidRPr="007B31EC" w:rsidRDefault="007B31EC" w:rsidP="007B31EC">
      <w:pPr>
        <w:tabs>
          <w:tab w:val="left" w:pos="3276"/>
        </w:tabs>
        <w:spacing w:after="0"/>
        <w:ind w:left="709"/>
        <w:rPr>
          <w:rFonts w:ascii="Roboto Light" w:hAnsi="Roboto Light"/>
          <w:color w:val="7F7F7F" w:themeColor="text1" w:themeTint="80"/>
          <w:sz w:val="18"/>
          <w:szCs w:val="18"/>
        </w:rPr>
      </w:pPr>
      <w:r w:rsidRPr="00A43A96">
        <w:rPr>
          <w:rFonts w:ascii="Roboto Light" w:hAnsi="Roboto Light"/>
          <w:color w:val="595959"/>
          <w:sz w:val="18"/>
          <w:szCs w:val="18"/>
        </w:rPr>
        <w:t>Un cordon de brassage sera fourni par le client pour le raccordement au niveau du local LCB. La programmation du renvoi d’appel vers le PC sécurité est à la charge du titulaire. »</w:t>
      </w:r>
    </w:p>
    <w:p w14:paraId="0A9C86C0" w14:textId="77777777" w:rsidR="008B522D" w:rsidRDefault="007B31EC" w:rsidP="00942B8E">
      <w:pPr>
        <w:pStyle w:val="Paragraphedeliste"/>
        <w:numPr>
          <w:ilvl w:val="0"/>
          <w:numId w:val="25"/>
        </w:numPr>
        <w:rPr>
          <w:rFonts w:ascii="Roboto Light" w:hAnsi="Roboto Light"/>
          <w:color w:val="595959" w:themeColor="text1" w:themeTint="A6"/>
          <w:sz w:val="18"/>
          <w:szCs w:val="18"/>
        </w:rPr>
      </w:pPr>
      <w:r w:rsidRPr="007B31EC">
        <w:rPr>
          <w:rFonts w:ascii="Roboto Light" w:hAnsi="Roboto Light"/>
          <w:color w:val="595959" w:themeColor="text1" w:themeTint="A6"/>
          <w:sz w:val="18"/>
          <w:szCs w:val="18"/>
        </w:rPr>
        <w:t xml:space="preserve">Câblage de l’alimentation électrique 400V depuis le local TGBT-CR-R-S1—1 du bâtiment </w:t>
      </w:r>
      <w:r>
        <w:rPr>
          <w:rFonts w:ascii="Roboto Light" w:hAnsi="Roboto Light"/>
          <w:color w:val="595959" w:themeColor="text1" w:themeTint="A6"/>
          <w:sz w:val="18"/>
          <w:szCs w:val="18"/>
        </w:rPr>
        <w:t xml:space="preserve">R, jusqu’à l’armoire de manœuvre. </w:t>
      </w:r>
    </w:p>
    <w:p w14:paraId="00C438AB" w14:textId="3FA289F2" w:rsidR="008B522D" w:rsidRDefault="007B31EC" w:rsidP="008B522D">
      <w:pPr>
        <w:pStyle w:val="Paragraphedeliste"/>
        <w:rPr>
          <w:rFonts w:ascii="Roboto Light" w:hAnsi="Roboto Light"/>
          <w:color w:val="595959" w:themeColor="text1" w:themeTint="A6"/>
          <w:sz w:val="18"/>
          <w:szCs w:val="18"/>
        </w:rPr>
      </w:pPr>
      <w:r>
        <w:rPr>
          <w:rFonts w:ascii="Roboto Light" w:hAnsi="Roboto Light"/>
          <w:color w:val="595959" w:themeColor="text1" w:themeTint="A6"/>
          <w:sz w:val="18"/>
          <w:szCs w:val="18"/>
        </w:rPr>
        <w:t>Le câble devra passé par aiguillage, dans le fourreau présent entre ces deux lieux.</w:t>
      </w:r>
      <w:r w:rsidR="008B522D">
        <w:rPr>
          <w:rFonts w:ascii="Roboto Light" w:hAnsi="Roboto Light"/>
          <w:color w:val="595959" w:themeColor="text1" w:themeTint="A6"/>
          <w:sz w:val="18"/>
          <w:szCs w:val="18"/>
        </w:rPr>
        <w:t>et les faux plafonds.</w:t>
      </w:r>
    </w:p>
    <w:p w14:paraId="314908F4" w14:textId="5E59B0F4" w:rsidR="00087441" w:rsidRPr="00087441" w:rsidRDefault="007B31EC" w:rsidP="00087441">
      <w:pPr>
        <w:pStyle w:val="Paragraphedeliste"/>
        <w:rPr>
          <w:rFonts w:ascii="Roboto Light" w:hAnsi="Roboto Light"/>
          <w:color w:val="595959" w:themeColor="text1" w:themeTint="A6"/>
          <w:sz w:val="18"/>
          <w:szCs w:val="18"/>
        </w:rPr>
      </w:pPr>
      <w:r>
        <w:rPr>
          <w:rFonts w:ascii="Roboto Light" w:hAnsi="Roboto Light"/>
          <w:color w:val="595959" w:themeColor="text1" w:themeTint="A6"/>
          <w:sz w:val="18"/>
          <w:szCs w:val="18"/>
        </w:rPr>
        <w:t xml:space="preserve">Un disjoncteur tétrapolaire sera positionné dans l’armoire du local TGBT. </w:t>
      </w:r>
    </w:p>
    <w:p w14:paraId="62C6DBA0" w14:textId="10A376D2" w:rsidR="00087441" w:rsidRDefault="00087441" w:rsidP="00942B8E">
      <w:pPr>
        <w:pStyle w:val="Paragraphedeliste"/>
        <w:numPr>
          <w:ilvl w:val="0"/>
          <w:numId w:val="25"/>
        </w:numPr>
        <w:rPr>
          <w:rFonts w:ascii="Roboto Light" w:hAnsi="Roboto Light"/>
          <w:color w:val="595959" w:themeColor="text1" w:themeTint="A6"/>
          <w:sz w:val="18"/>
          <w:szCs w:val="18"/>
        </w:rPr>
      </w:pPr>
      <w:r>
        <w:rPr>
          <w:rFonts w:ascii="Roboto Light" w:hAnsi="Roboto Light"/>
          <w:color w:val="595959" w:themeColor="text1" w:themeTint="A6"/>
          <w:sz w:val="18"/>
          <w:szCs w:val="18"/>
        </w:rPr>
        <w:t>Le dimensionnement de l’installation électrique sera justifié par note de calcul.</w:t>
      </w:r>
    </w:p>
    <w:p w14:paraId="71E9DBA6" w14:textId="668979AD" w:rsidR="00087441" w:rsidRDefault="00087441" w:rsidP="00942B8E">
      <w:pPr>
        <w:pStyle w:val="Paragraphedeliste"/>
        <w:numPr>
          <w:ilvl w:val="0"/>
          <w:numId w:val="25"/>
        </w:numPr>
        <w:rPr>
          <w:rFonts w:ascii="Roboto Light" w:hAnsi="Roboto Light"/>
          <w:color w:val="595959" w:themeColor="text1" w:themeTint="A6"/>
          <w:sz w:val="18"/>
          <w:szCs w:val="18"/>
        </w:rPr>
      </w:pPr>
      <w:r w:rsidRPr="00087441">
        <w:rPr>
          <w:rFonts w:ascii="Roboto Light" w:hAnsi="Roboto Light"/>
          <w:color w:val="595959" w:themeColor="text1" w:themeTint="A6"/>
          <w:sz w:val="18"/>
          <w:szCs w:val="18"/>
        </w:rPr>
        <w:t>Le schéma du TGBT-CR-R-S1—1 du bâtiment R doit être mis à</w:t>
      </w:r>
      <w:r>
        <w:rPr>
          <w:rFonts w:ascii="Roboto Light" w:hAnsi="Roboto Light"/>
          <w:color w:val="595959" w:themeColor="text1" w:themeTint="A6"/>
          <w:sz w:val="18"/>
          <w:szCs w:val="18"/>
        </w:rPr>
        <w:t xml:space="preserve"> </w:t>
      </w:r>
      <w:r w:rsidRPr="00087441">
        <w:rPr>
          <w:rFonts w:ascii="Roboto Light" w:hAnsi="Roboto Light"/>
          <w:color w:val="595959" w:themeColor="text1" w:themeTint="A6"/>
          <w:sz w:val="18"/>
          <w:szCs w:val="18"/>
        </w:rPr>
        <w:t>jour après les modifications.</w:t>
      </w:r>
    </w:p>
    <w:p w14:paraId="71DB65C0" w14:textId="09A11073" w:rsidR="008B522D" w:rsidRDefault="00087441" w:rsidP="00942B8E">
      <w:pPr>
        <w:pStyle w:val="Paragraphedeliste"/>
        <w:numPr>
          <w:ilvl w:val="0"/>
          <w:numId w:val="25"/>
        </w:numPr>
        <w:rPr>
          <w:rFonts w:ascii="Roboto Light" w:hAnsi="Roboto Light"/>
          <w:color w:val="595959" w:themeColor="text1" w:themeTint="A6"/>
          <w:sz w:val="18"/>
          <w:szCs w:val="18"/>
        </w:rPr>
      </w:pPr>
      <w:r w:rsidRPr="00087441">
        <w:rPr>
          <w:rFonts w:ascii="Roboto Light" w:hAnsi="Roboto Light"/>
          <w:color w:val="595959" w:themeColor="text1" w:themeTint="A6"/>
          <w:sz w:val="18"/>
          <w:szCs w:val="18"/>
        </w:rPr>
        <w:t xml:space="preserve">Les luminaires </w:t>
      </w:r>
      <w:r>
        <w:rPr>
          <w:rFonts w:ascii="Roboto Light" w:hAnsi="Roboto Light"/>
          <w:color w:val="595959" w:themeColor="text1" w:themeTint="A6"/>
          <w:sz w:val="18"/>
          <w:szCs w:val="18"/>
        </w:rPr>
        <w:t>d’éclairage des zones palières, seront</w:t>
      </w:r>
      <w:r w:rsidRPr="00087441">
        <w:rPr>
          <w:rFonts w:ascii="Roboto Light" w:hAnsi="Roboto Light"/>
          <w:color w:val="595959" w:themeColor="text1" w:themeTint="A6"/>
          <w:sz w:val="18"/>
          <w:szCs w:val="18"/>
        </w:rPr>
        <w:t xml:space="preserve"> conformes aux normes de la série NF EN 60598.</w:t>
      </w:r>
    </w:p>
    <w:p w14:paraId="517ED236" w14:textId="77777777" w:rsidR="00087441" w:rsidRPr="00087441" w:rsidRDefault="00087441" w:rsidP="00087441">
      <w:pPr>
        <w:pStyle w:val="Paragraphedeliste"/>
        <w:rPr>
          <w:rFonts w:ascii="Roboto Light" w:hAnsi="Roboto Light"/>
          <w:color w:val="595959" w:themeColor="text1" w:themeTint="A6"/>
          <w:sz w:val="18"/>
          <w:szCs w:val="18"/>
        </w:rPr>
      </w:pPr>
    </w:p>
    <w:p w14:paraId="64139B8B" w14:textId="5BC62C72" w:rsidR="008B522D" w:rsidRPr="008B522D" w:rsidRDefault="008B522D" w:rsidP="008B522D">
      <w:pPr>
        <w:pStyle w:val="Paragraphedeliste"/>
        <w:rPr>
          <w:rFonts w:ascii="Roboto Light" w:hAnsi="Roboto Light"/>
          <w:b/>
          <w:bCs/>
          <w:color w:val="595959" w:themeColor="text1" w:themeTint="A6"/>
          <w:sz w:val="18"/>
          <w:szCs w:val="18"/>
        </w:rPr>
      </w:pPr>
      <w:r w:rsidRPr="008B522D">
        <w:rPr>
          <w:rFonts w:ascii="Roboto Light" w:hAnsi="Roboto Light"/>
          <w:b/>
          <w:bCs/>
          <w:color w:val="595959" w:themeColor="text1" w:themeTint="A6"/>
          <w:sz w:val="18"/>
          <w:szCs w:val="18"/>
        </w:rPr>
        <w:t>Le gestionnaire du site (Société SPI</w:t>
      </w:r>
      <w:r w:rsidR="0005640E">
        <w:rPr>
          <w:rFonts w:ascii="Roboto Light" w:hAnsi="Roboto Light"/>
          <w:b/>
          <w:bCs/>
          <w:color w:val="595959" w:themeColor="text1" w:themeTint="A6"/>
          <w:sz w:val="18"/>
          <w:szCs w:val="18"/>
        </w:rPr>
        <w:t>E</w:t>
      </w:r>
      <w:r w:rsidRPr="008B522D">
        <w:rPr>
          <w:rFonts w:ascii="Roboto Light" w:hAnsi="Roboto Light"/>
          <w:b/>
          <w:bCs/>
          <w:color w:val="595959" w:themeColor="text1" w:themeTint="A6"/>
          <w:sz w:val="18"/>
          <w:szCs w:val="18"/>
        </w:rPr>
        <w:t>) se chargera de ces prestations</w:t>
      </w:r>
      <w:r w:rsidR="0005640E">
        <w:rPr>
          <w:rFonts w:ascii="Roboto Light" w:hAnsi="Roboto Light"/>
          <w:b/>
          <w:bCs/>
          <w:color w:val="595959" w:themeColor="text1" w:themeTint="A6"/>
          <w:sz w:val="18"/>
          <w:szCs w:val="18"/>
        </w:rPr>
        <w:t xml:space="preserve"> selon devis déjà transmis (A valider avec la société SPIE)</w:t>
      </w:r>
      <w:r w:rsidR="00087441">
        <w:rPr>
          <w:rFonts w:ascii="Roboto Light" w:hAnsi="Roboto Light"/>
          <w:b/>
          <w:bCs/>
          <w:color w:val="595959" w:themeColor="text1" w:themeTint="A6"/>
          <w:sz w:val="18"/>
          <w:szCs w:val="18"/>
        </w:rPr>
        <w:t xml:space="preserve"> – Hors éclairage.</w:t>
      </w:r>
    </w:p>
    <w:p w14:paraId="459E4E8C" w14:textId="02C06B46" w:rsidR="007A2ED8" w:rsidRDefault="007A2ED8" w:rsidP="007B31EC">
      <w:pPr>
        <w:rPr>
          <w:rFonts w:ascii="Roboto Light" w:hAnsi="Roboto Light"/>
          <w:color w:val="595959" w:themeColor="text1" w:themeTint="A6"/>
          <w:sz w:val="18"/>
          <w:szCs w:val="18"/>
        </w:rPr>
      </w:pPr>
    </w:p>
    <w:p w14:paraId="23DA19CE" w14:textId="77777777" w:rsidR="002F574C" w:rsidRPr="007B31EC" w:rsidRDefault="002F574C" w:rsidP="007B31EC">
      <w:pPr>
        <w:rPr>
          <w:rFonts w:ascii="Roboto Light" w:hAnsi="Roboto Light"/>
          <w:color w:val="595959" w:themeColor="text1" w:themeTint="A6"/>
          <w:sz w:val="18"/>
          <w:szCs w:val="18"/>
        </w:rPr>
      </w:pPr>
    </w:p>
    <w:p w14:paraId="7C0B3BF3" w14:textId="3140FA2E" w:rsidR="008B522D" w:rsidRDefault="008B522D" w:rsidP="00942B8E">
      <w:pPr>
        <w:pStyle w:val="Titre1"/>
        <w:numPr>
          <w:ilvl w:val="0"/>
          <w:numId w:val="8"/>
        </w:numPr>
        <w:spacing w:after="0"/>
      </w:pPr>
      <w:bookmarkStart w:id="33" w:name="_Toc187765271"/>
      <w:r w:rsidRPr="002E0E3C">
        <w:t>Trava</w:t>
      </w:r>
      <w:r>
        <w:t>ux</w:t>
      </w:r>
      <w:r w:rsidRPr="002E0E3C">
        <w:t xml:space="preserve"> </w:t>
      </w:r>
      <w:r>
        <w:t>de serrurerie</w:t>
      </w:r>
      <w:bookmarkEnd w:id="33"/>
    </w:p>
    <w:p w14:paraId="1B381DDA" w14:textId="77777777" w:rsidR="00717AAD" w:rsidRDefault="00717AAD" w:rsidP="00BD4C28">
      <w:pPr>
        <w:spacing w:after="0"/>
        <w:rPr>
          <w:rFonts w:ascii="Roboto Light" w:hAnsi="Roboto Light"/>
          <w:b/>
          <w:sz w:val="18"/>
          <w:szCs w:val="18"/>
        </w:rPr>
      </w:pPr>
    </w:p>
    <w:p w14:paraId="0F3B2140" w14:textId="66753DF0" w:rsidR="00717AAD" w:rsidRDefault="008B522D" w:rsidP="00942B8E">
      <w:pPr>
        <w:pStyle w:val="Paragraphedeliste"/>
        <w:numPr>
          <w:ilvl w:val="0"/>
          <w:numId w:val="25"/>
        </w:numPr>
        <w:spacing w:after="0"/>
        <w:rPr>
          <w:rFonts w:ascii="Roboto Light" w:hAnsi="Roboto Light"/>
          <w:bCs/>
          <w:color w:val="595959" w:themeColor="text1" w:themeTint="A6"/>
          <w:sz w:val="18"/>
          <w:szCs w:val="18"/>
        </w:rPr>
      </w:pPr>
      <w:r>
        <w:rPr>
          <w:rFonts w:ascii="Roboto Light" w:hAnsi="Roboto Light"/>
          <w:bCs/>
          <w:color w:val="595959" w:themeColor="text1" w:themeTint="A6"/>
          <w:sz w:val="18"/>
          <w:szCs w:val="18"/>
        </w:rPr>
        <w:t>Réalisation d’une coiffe métallique sur haut de gaine.</w:t>
      </w:r>
    </w:p>
    <w:p w14:paraId="6A276F78" w14:textId="29DB7C1F" w:rsidR="008B522D" w:rsidRDefault="008B522D" w:rsidP="00942B8E">
      <w:pPr>
        <w:pStyle w:val="Paragraphedeliste"/>
        <w:numPr>
          <w:ilvl w:val="0"/>
          <w:numId w:val="26"/>
        </w:numPr>
        <w:spacing w:after="0"/>
        <w:rPr>
          <w:rFonts w:ascii="Roboto Light" w:hAnsi="Roboto Light"/>
          <w:bCs/>
          <w:color w:val="595959" w:themeColor="text1" w:themeTint="A6"/>
          <w:sz w:val="18"/>
          <w:szCs w:val="18"/>
        </w:rPr>
      </w:pPr>
      <w:r>
        <w:rPr>
          <w:rFonts w:ascii="Roboto Light" w:hAnsi="Roboto Light"/>
          <w:bCs/>
          <w:color w:val="595959" w:themeColor="text1" w:themeTint="A6"/>
          <w:sz w:val="18"/>
          <w:szCs w:val="18"/>
        </w:rPr>
        <w:t>La coiffe sera réalisée en tôle acier de couleur rouge, peinture époxy (</w:t>
      </w:r>
      <w:proofErr w:type="spellStart"/>
      <w:r>
        <w:rPr>
          <w:rFonts w:ascii="Roboto Light" w:hAnsi="Roboto Light"/>
          <w:bCs/>
          <w:color w:val="595959" w:themeColor="text1" w:themeTint="A6"/>
          <w:sz w:val="18"/>
          <w:szCs w:val="18"/>
        </w:rPr>
        <w:t>cf</w:t>
      </w:r>
      <w:proofErr w:type="spellEnd"/>
      <w:r>
        <w:rPr>
          <w:rFonts w:ascii="Roboto Light" w:hAnsi="Roboto Light"/>
          <w:bCs/>
          <w:color w:val="595959" w:themeColor="text1" w:themeTint="A6"/>
          <w:sz w:val="18"/>
          <w:szCs w:val="18"/>
        </w:rPr>
        <w:t xml:space="preserve"> photo jointe).</w:t>
      </w:r>
    </w:p>
    <w:p w14:paraId="172EB22B" w14:textId="2B1FD5C2" w:rsidR="00087441" w:rsidRPr="00087441" w:rsidRDefault="00087441" w:rsidP="00942B8E">
      <w:pPr>
        <w:pStyle w:val="Paragraphedeliste"/>
        <w:numPr>
          <w:ilvl w:val="0"/>
          <w:numId w:val="26"/>
        </w:numPr>
        <w:rPr>
          <w:rFonts w:ascii="Roboto Light" w:hAnsi="Roboto Light"/>
          <w:bCs/>
          <w:color w:val="595959" w:themeColor="text1" w:themeTint="A6"/>
          <w:sz w:val="18"/>
          <w:szCs w:val="18"/>
        </w:rPr>
      </w:pPr>
      <w:r w:rsidRPr="00087441">
        <w:rPr>
          <w:rFonts w:ascii="Roboto Light" w:hAnsi="Roboto Light"/>
          <w:bCs/>
          <w:color w:val="595959" w:themeColor="text1" w:themeTint="A6"/>
          <w:sz w:val="18"/>
          <w:szCs w:val="18"/>
        </w:rPr>
        <w:t>Il conviendra de préciser la nature exacte du support de la couverture métallique et la pente de celle -ci</w:t>
      </w:r>
      <w:r>
        <w:rPr>
          <w:rFonts w:ascii="Roboto Light" w:hAnsi="Roboto Light"/>
          <w:bCs/>
          <w:color w:val="595959" w:themeColor="text1" w:themeTint="A6"/>
          <w:sz w:val="18"/>
          <w:szCs w:val="18"/>
        </w:rPr>
        <w:t>.</w:t>
      </w:r>
    </w:p>
    <w:p w14:paraId="534D0384" w14:textId="34A1FE94" w:rsidR="00087441" w:rsidRPr="00087441" w:rsidRDefault="00087441" w:rsidP="00942B8E">
      <w:pPr>
        <w:pStyle w:val="Paragraphedeliste"/>
        <w:numPr>
          <w:ilvl w:val="0"/>
          <w:numId w:val="26"/>
        </w:numPr>
        <w:rPr>
          <w:rFonts w:ascii="Roboto Light" w:hAnsi="Roboto Light"/>
          <w:bCs/>
          <w:color w:val="595959" w:themeColor="text1" w:themeTint="A6"/>
          <w:sz w:val="18"/>
          <w:szCs w:val="18"/>
        </w:rPr>
      </w:pPr>
      <w:r w:rsidRPr="00087441">
        <w:rPr>
          <w:rFonts w:ascii="Roboto Light" w:hAnsi="Roboto Light"/>
          <w:bCs/>
          <w:color w:val="595959" w:themeColor="text1" w:themeTint="A6"/>
          <w:sz w:val="18"/>
          <w:szCs w:val="18"/>
        </w:rPr>
        <w:t xml:space="preserve">Il conviendra de préciser la nature exacte de la tôle de toiture : conformité au DTU 40.35 </w:t>
      </w:r>
      <w:r w:rsidR="00BC072F" w:rsidRPr="00087441">
        <w:rPr>
          <w:rFonts w:ascii="Roboto Light" w:hAnsi="Roboto Light"/>
          <w:bCs/>
          <w:color w:val="595959" w:themeColor="text1" w:themeTint="A6"/>
          <w:sz w:val="18"/>
          <w:szCs w:val="18"/>
        </w:rPr>
        <w:t>(acier</w:t>
      </w:r>
      <w:r w:rsidRPr="00087441">
        <w:rPr>
          <w:rFonts w:ascii="Roboto Light" w:hAnsi="Roboto Light"/>
          <w:bCs/>
          <w:color w:val="595959" w:themeColor="text1" w:themeTint="A6"/>
          <w:sz w:val="18"/>
          <w:szCs w:val="18"/>
        </w:rPr>
        <w:t xml:space="preserve"> nervuré) ou bénéficiant d'un Avis technique</w:t>
      </w:r>
      <w:r w:rsidR="00BC072F">
        <w:rPr>
          <w:rFonts w:ascii="Roboto Light" w:hAnsi="Roboto Light"/>
          <w:bCs/>
          <w:color w:val="595959" w:themeColor="text1" w:themeTint="A6"/>
          <w:sz w:val="18"/>
          <w:szCs w:val="18"/>
        </w:rPr>
        <w:t>.</w:t>
      </w:r>
    </w:p>
    <w:p w14:paraId="3AE2EAFB" w14:textId="06A8AD8E" w:rsidR="00A46079" w:rsidRDefault="008B522D" w:rsidP="00942B8E">
      <w:pPr>
        <w:pStyle w:val="Paragraphedeliste"/>
        <w:numPr>
          <w:ilvl w:val="0"/>
          <w:numId w:val="26"/>
        </w:numPr>
        <w:spacing w:after="0"/>
        <w:rPr>
          <w:rFonts w:ascii="Roboto Light" w:hAnsi="Roboto Light"/>
          <w:bCs/>
          <w:color w:val="595959" w:themeColor="text1" w:themeTint="A6"/>
          <w:sz w:val="18"/>
          <w:szCs w:val="18"/>
        </w:rPr>
      </w:pPr>
      <w:r>
        <w:rPr>
          <w:rFonts w:ascii="Roboto Light" w:hAnsi="Roboto Light"/>
          <w:bCs/>
          <w:color w:val="595959" w:themeColor="text1" w:themeTint="A6"/>
          <w:sz w:val="18"/>
          <w:szCs w:val="18"/>
        </w:rPr>
        <w:lastRenderedPageBreak/>
        <w:t xml:space="preserve">Les dimensions seront égales à la largeur et profondeur de la gaine, </w:t>
      </w:r>
      <w:r w:rsidR="00A46079">
        <w:rPr>
          <w:rFonts w:ascii="Roboto Light" w:hAnsi="Roboto Light"/>
          <w:bCs/>
          <w:color w:val="595959" w:themeColor="text1" w:themeTint="A6"/>
          <w:sz w:val="18"/>
          <w:szCs w:val="18"/>
        </w:rPr>
        <w:t>plus 20 cm environ de débord, sur trois faces côté étage 1, une retombée de l’ordre d’un mètre sera réalisée avec auven</w:t>
      </w:r>
      <w:r w:rsidR="00A679BA">
        <w:rPr>
          <w:rFonts w:ascii="Roboto Light" w:hAnsi="Roboto Light"/>
          <w:bCs/>
          <w:color w:val="595959" w:themeColor="text1" w:themeTint="A6"/>
          <w:sz w:val="18"/>
          <w:szCs w:val="18"/>
        </w:rPr>
        <w:t>t</w:t>
      </w:r>
      <w:r w:rsidR="00A46079">
        <w:rPr>
          <w:rFonts w:ascii="Roboto Light" w:hAnsi="Roboto Light"/>
          <w:bCs/>
          <w:color w:val="595959" w:themeColor="text1" w:themeTint="A6"/>
          <w:sz w:val="18"/>
          <w:szCs w:val="18"/>
        </w:rPr>
        <w:t>.</w:t>
      </w:r>
    </w:p>
    <w:p w14:paraId="599A47A3" w14:textId="330191DA" w:rsidR="00A679BA" w:rsidRDefault="00A679BA" w:rsidP="00942B8E">
      <w:pPr>
        <w:pStyle w:val="Paragraphedeliste"/>
        <w:numPr>
          <w:ilvl w:val="0"/>
          <w:numId w:val="26"/>
        </w:numPr>
        <w:spacing w:after="0"/>
        <w:rPr>
          <w:rFonts w:ascii="Roboto Light" w:hAnsi="Roboto Light"/>
          <w:bCs/>
          <w:color w:val="595959" w:themeColor="text1" w:themeTint="A6"/>
          <w:sz w:val="18"/>
          <w:szCs w:val="18"/>
        </w:rPr>
      </w:pPr>
      <w:r>
        <w:rPr>
          <w:rFonts w:ascii="Roboto Light" w:hAnsi="Roboto Light"/>
          <w:bCs/>
          <w:color w:val="595959" w:themeColor="text1" w:themeTint="A6"/>
          <w:sz w:val="18"/>
          <w:szCs w:val="18"/>
        </w:rPr>
        <w:t>Une inscription « URGENCE » en lettre blanche sera réalisée sur la retombée.</w:t>
      </w:r>
    </w:p>
    <w:p w14:paraId="1B4BC811" w14:textId="77777777" w:rsidR="00717AAD" w:rsidRPr="00A46079" w:rsidRDefault="00717AAD" w:rsidP="00A46079">
      <w:pPr>
        <w:spacing w:after="0"/>
        <w:rPr>
          <w:rFonts w:ascii="Roboto Light" w:hAnsi="Roboto Light"/>
          <w:bCs/>
          <w:color w:val="595959" w:themeColor="text1" w:themeTint="A6"/>
          <w:sz w:val="18"/>
          <w:szCs w:val="18"/>
        </w:rPr>
      </w:pPr>
    </w:p>
    <w:p w14:paraId="1F571199" w14:textId="1FFC30AD" w:rsidR="00A46079" w:rsidRPr="00A46079" w:rsidRDefault="00A46079" w:rsidP="00942B8E">
      <w:pPr>
        <w:pStyle w:val="Paragraphedeliste"/>
        <w:numPr>
          <w:ilvl w:val="0"/>
          <w:numId w:val="25"/>
        </w:numPr>
        <w:spacing w:after="0"/>
        <w:rPr>
          <w:rFonts w:ascii="Roboto Light" w:hAnsi="Roboto Light"/>
          <w:bCs/>
          <w:color w:val="595959" w:themeColor="text1" w:themeTint="A6"/>
          <w:sz w:val="18"/>
          <w:szCs w:val="18"/>
        </w:rPr>
      </w:pPr>
      <w:r w:rsidRPr="00A46079">
        <w:rPr>
          <w:rFonts w:ascii="Roboto Light" w:hAnsi="Roboto Light"/>
          <w:bCs/>
          <w:color w:val="595959" w:themeColor="text1" w:themeTint="A6"/>
          <w:sz w:val="18"/>
          <w:szCs w:val="18"/>
        </w:rPr>
        <w:t xml:space="preserve">Réalisation </w:t>
      </w:r>
      <w:r>
        <w:rPr>
          <w:rFonts w:ascii="Roboto Light" w:hAnsi="Roboto Light"/>
          <w:bCs/>
          <w:color w:val="595959" w:themeColor="text1" w:themeTint="A6"/>
          <w:sz w:val="18"/>
          <w:szCs w:val="18"/>
        </w:rPr>
        <w:t>d’un auvent au-dessus de la porte du Rez-de-jardin</w:t>
      </w:r>
      <w:r w:rsidR="003A0B64">
        <w:rPr>
          <w:rFonts w:ascii="Roboto Light" w:hAnsi="Roboto Light"/>
          <w:bCs/>
          <w:color w:val="595959" w:themeColor="text1" w:themeTint="A6"/>
          <w:sz w:val="18"/>
          <w:szCs w:val="18"/>
        </w:rPr>
        <w:t>, couleur rouge identique à la coiffe (</w:t>
      </w:r>
      <w:r w:rsidR="00A679BA">
        <w:rPr>
          <w:rFonts w:ascii="Roboto Light" w:hAnsi="Roboto Light"/>
          <w:bCs/>
          <w:color w:val="595959" w:themeColor="text1" w:themeTint="A6"/>
          <w:sz w:val="18"/>
          <w:szCs w:val="18"/>
        </w:rPr>
        <w:t>cf.</w:t>
      </w:r>
      <w:r w:rsidR="003A0B64">
        <w:rPr>
          <w:rFonts w:ascii="Roboto Light" w:hAnsi="Roboto Light"/>
          <w:bCs/>
          <w:color w:val="595959" w:themeColor="text1" w:themeTint="A6"/>
          <w:sz w:val="18"/>
          <w:szCs w:val="18"/>
        </w:rPr>
        <w:t xml:space="preserve"> </w:t>
      </w:r>
      <w:r w:rsidR="00A679BA">
        <w:rPr>
          <w:rFonts w:ascii="Roboto Light" w:hAnsi="Roboto Light"/>
          <w:bCs/>
          <w:color w:val="595959" w:themeColor="text1" w:themeTint="A6"/>
          <w:sz w:val="18"/>
          <w:szCs w:val="18"/>
        </w:rPr>
        <w:t>plan architecte</w:t>
      </w:r>
      <w:r w:rsidR="002F574C">
        <w:rPr>
          <w:rFonts w:ascii="Roboto Light" w:hAnsi="Roboto Light"/>
          <w:bCs/>
          <w:color w:val="595959" w:themeColor="text1" w:themeTint="A6"/>
          <w:sz w:val="18"/>
          <w:szCs w:val="18"/>
        </w:rPr>
        <w:t>)</w:t>
      </w:r>
      <w:r w:rsidR="003A0B64">
        <w:rPr>
          <w:rFonts w:ascii="Roboto Light" w:hAnsi="Roboto Light"/>
          <w:bCs/>
          <w:color w:val="595959" w:themeColor="text1" w:themeTint="A6"/>
          <w:sz w:val="18"/>
          <w:szCs w:val="18"/>
        </w:rPr>
        <w:t>.</w:t>
      </w:r>
    </w:p>
    <w:p w14:paraId="6774D023" w14:textId="77777777" w:rsidR="00717AAD" w:rsidRDefault="00717AAD" w:rsidP="00BD4C28">
      <w:pPr>
        <w:spacing w:after="0"/>
        <w:rPr>
          <w:rFonts w:ascii="Roboto Light" w:hAnsi="Roboto Light"/>
          <w:b/>
          <w:sz w:val="18"/>
          <w:szCs w:val="18"/>
        </w:rPr>
      </w:pPr>
    </w:p>
    <w:p w14:paraId="4A7E52C9" w14:textId="77777777" w:rsidR="002B33D0" w:rsidRPr="00486AD9" w:rsidRDefault="002B33D0" w:rsidP="00FA46BF">
      <w:pPr>
        <w:rPr>
          <w:rFonts w:ascii="Roboto Light" w:hAnsi="Roboto Light"/>
          <w:color w:val="595959"/>
          <w:sz w:val="18"/>
          <w:szCs w:val="18"/>
        </w:rPr>
      </w:pPr>
    </w:p>
    <w:p w14:paraId="563C4D19" w14:textId="0E8899D5" w:rsidR="001A614B" w:rsidRDefault="00E01B3C" w:rsidP="00942B8E">
      <w:pPr>
        <w:pStyle w:val="Titre1"/>
        <w:numPr>
          <w:ilvl w:val="0"/>
          <w:numId w:val="8"/>
        </w:numPr>
      </w:pPr>
      <w:bookmarkStart w:id="34" w:name="_Toc187765272"/>
      <w:r>
        <w:t>Zone de travail et installation de chantier</w:t>
      </w:r>
      <w:bookmarkEnd w:id="34"/>
    </w:p>
    <w:p w14:paraId="341BA6E1" w14:textId="77777777" w:rsidR="00B60E99" w:rsidRPr="00B60E99" w:rsidRDefault="00B60E99" w:rsidP="00B60E99">
      <w:pPr>
        <w:spacing w:after="0"/>
        <w:rPr>
          <w:rFonts w:ascii="Roboto Light" w:hAnsi="Roboto Light"/>
          <w:bCs/>
          <w:color w:val="595959"/>
          <w:sz w:val="18"/>
          <w:szCs w:val="18"/>
        </w:rPr>
      </w:pPr>
    </w:p>
    <w:p w14:paraId="23DDCE1F" w14:textId="77777777" w:rsidR="00B60E99" w:rsidRPr="00B60E99" w:rsidRDefault="00B60E99" w:rsidP="00B60E99">
      <w:pPr>
        <w:spacing w:after="0"/>
        <w:rPr>
          <w:rFonts w:ascii="Roboto Light" w:hAnsi="Roboto Light"/>
          <w:bCs/>
          <w:color w:val="595959"/>
          <w:sz w:val="18"/>
          <w:szCs w:val="18"/>
        </w:rPr>
      </w:pPr>
      <w:r w:rsidRPr="00B60E99">
        <w:rPr>
          <w:rFonts w:ascii="Roboto Light" w:hAnsi="Roboto Light"/>
          <w:bCs/>
          <w:color w:val="595959"/>
          <w:sz w:val="18"/>
          <w:szCs w:val="18"/>
        </w:rPr>
        <w:t>Avant de débuter les travaux, les différentes zones de travail devront être protégées par des installations de chantier adaptées à chaque situation.</w:t>
      </w:r>
    </w:p>
    <w:p w14:paraId="0F394093" w14:textId="77777777" w:rsidR="00B60E99" w:rsidRPr="00B60E99" w:rsidRDefault="00B60E99" w:rsidP="00B60E99">
      <w:pPr>
        <w:spacing w:after="0"/>
        <w:rPr>
          <w:rFonts w:ascii="Roboto Light" w:hAnsi="Roboto Light"/>
          <w:bCs/>
          <w:color w:val="595959"/>
          <w:sz w:val="18"/>
          <w:szCs w:val="18"/>
        </w:rPr>
      </w:pPr>
    </w:p>
    <w:p w14:paraId="226EFB8E" w14:textId="77777777" w:rsidR="00B60E99" w:rsidRPr="00B60E99" w:rsidRDefault="00B60E99" w:rsidP="00942B8E">
      <w:pPr>
        <w:numPr>
          <w:ilvl w:val="0"/>
          <w:numId w:val="28"/>
        </w:numPr>
        <w:spacing w:after="0"/>
        <w:rPr>
          <w:rFonts w:ascii="Roboto Light" w:hAnsi="Roboto Light"/>
          <w:b/>
          <w:color w:val="595959"/>
          <w:sz w:val="18"/>
          <w:szCs w:val="18"/>
          <w:u w:val="single"/>
        </w:rPr>
      </w:pPr>
      <w:r w:rsidRPr="00B60E99">
        <w:rPr>
          <w:rFonts w:ascii="Roboto Light" w:hAnsi="Roboto Light"/>
          <w:b/>
          <w:color w:val="595959"/>
          <w:sz w:val="18"/>
          <w:szCs w:val="18"/>
          <w:u w:val="single"/>
        </w:rPr>
        <w:t>Installations de chantier et Bennes de stockage :</w:t>
      </w:r>
    </w:p>
    <w:p w14:paraId="16B53A40" w14:textId="66D70333" w:rsidR="00B60E99" w:rsidRPr="00B60E99" w:rsidRDefault="00B60E99" w:rsidP="00942B8E">
      <w:pPr>
        <w:numPr>
          <w:ilvl w:val="1"/>
          <w:numId w:val="29"/>
        </w:numPr>
        <w:spacing w:after="0"/>
        <w:rPr>
          <w:rFonts w:ascii="Roboto Light" w:hAnsi="Roboto Light"/>
          <w:color w:val="595959"/>
          <w:sz w:val="18"/>
          <w:szCs w:val="18"/>
        </w:rPr>
      </w:pPr>
      <w:r w:rsidRPr="00B60E99">
        <w:rPr>
          <w:rFonts w:ascii="Roboto Light" w:hAnsi="Roboto Light"/>
          <w:color w:val="595959"/>
          <w:sz w:val="18"/>
          <w:szCs w:val="18"/>
        </w:rPr>
        <w:t>La fourniture, et la pose de bennes fermées à clé et tous autres éléments nécessaires à l’opération avec les démarches administratives nécessaires.</w:t>
      </w:r>
    </w:p>
    <w:p w14:paraId="41885D8D" w14:textId="1AFAFB75" w:rsidR="00B60E99" w:rsidRPr="00B60E99" w:rsidRDefault="00B60E99" w:rsidP="00942B8E">
      <w:pPr>
        <w:numPr>
          <w:ilvl w:val="1"/>
          <w:numId w:val="29"/>
        </w:numPr>
        <w:spacing w:after="0"/>
        <w:rPr>
          <w:rFonts w:ascii="Roboto Light" w:hAnsi="Roboto Light"/>
          <w:color w:val="595959"/>
          <w:sz w:val="18"/>
          <w:szCs w:val="18"/>
        </w:rPr>
      </w:pPr>
      <w:r w:rsidRPr="00B60E99">
        <w:rPr>
          <w:rFonts w:ascii="Roboto Light" w:hAnsi="Roboto Light"/>
          <w:color w:val="595959"/>
          <w:sz w:val="18"/>
          <w:szCs w:val="18"/>
        </w:rPr>
        <w:t xml:space="preserve">La fourniture et la mise en place des protections adaptées type </w:t>
      </w:r>
      <w:r w:rsidR="0061012E">
        <w:rPr>
          <w:rFonts w:ascii="Roboto Light" w:hAnsi="Roboto Light"/>
          <w:color w:val="595959"/>
          <w:sz w:val="18"/>
          <w:szCs w:val="18"/>
        </w:rPr>
        <w:t>barrières « HERAS »</w:t>
      </w:r>
      <w:r w:rsidR="00643151">
        <w:rPr>
          <w:rFonts w:ascii="Roboto Light" w:hAnsi="Roboto Light"/>
          <w:color w:val="595959"/>
          <w:sz w:val="18"/>
          <w:szCs w:val="18"/>
        </w:rPr>
        <w:t xml:space="preserve"> avec bâche d’occultation</w:t>
      </w:r>
      <w:r w:rsidRPr="00B60E99">
        <w:rPr>
          <w:rFonts w:ascii="Roboto Light" w:hAnsi="Roboto Light"/>
          <w:color w:val="595959"/>
          <w:sz w:val="18"/>
          <w:szCs w:val="18"/>
        </w:rPr>
        <w:t xml:space="preserve">, </w:t>
      </w:r>
      <w:r w:rsidR="00643151" w:rsidRPr="00B60E99">
        <w:rPr>
          <w:rFonts w:ascii="Roboto Light" w:hAnsi="Roboto Light"/>
          <w:color w:val="595959"/>
          <w:sz w:val="18"/>
          <w:szCs w:val="18"/>
        </w:rPr>
        <w:t xml:space="preserve">à </w:t>
      </w:r>
      <w:r w:rsidR="00643151">
        <w:rPr>
          <w:rFonts w:ascii="Roboto Light" w:hAnsi="Roboto Light"/>
          <w:color w:val="595959"/>
          <w:sz w:val="18"/>
          <w:szCs w:val="18"/>
        </w:rPr>
        <w:t xml:space="preserve">chaque niveau autour du chantier, </w:t>
      </w:r>
      <w:r w:rsidRPr="00B60E99">
        <w:rPr>
          <w:rFonts w:ascii="Roboto Light" w:hAnsi="Roboto Light"/>
          <w:color w:val="595959"/>
          <w:sz w:val="18"/>
          <w:szCs w:val="18"/>
        </w:rPr>
        <w:t xml:space="preserve">portes d’accès fermées </w:t>
      </w:r>
      <w:r w:rsidR="0061012E">
        <w:rPr>
          <w:rFonts w:ascii="Roboto Light" w:hAnsi="Roboto Light"/>
          <w:color w:val="595959"/>
          <w:sz w:val="18"/>
          <w:szCs w:val="18"/>
        </w:rPr>
        <w:t>avec cadenas</w:t>
      </w:r>
      <w:r w:rsidR="00643151">
        <w:rPr>
          <w:rFonts w:ascii="Roboto Light" w:hAnsi="Roboto Light"/>
          <w:color w:val="595959"/>
          <w:sz w:val="18"/>
          <w:szCs w:val="18"/>
        </w:rPr>
        <w:t>,</w:t>
      </w:r>
      <w:r w:rsidRPr="00B60E99">
        <w:rPr>
          <w:rFonts w:ascii="Roboto Light" w:hAnsi="Roboto Light"/>
          <w:color w:val="595959"/>
          <w:sz w:val="18"/>
          <w:szCs w:val="18"/>
        </w:rPr>
        <w:t xml:space="preserve"> conforme à la réglementation, </w:t>
      </w:r>
    </w:p>
    <w:p w14:paraId="042739B7" w14:textId="77777777" w:rsidR="00B60E99" w:rsidRDefault="00B60E99" w:rsidP="00942B8E">
      <w:pPr>
        <w:numPr>
          <w:ilvl w:val="1"/>
          <w:numId w:val="29"/>
        </w:numPr>
        <w:spacing w:after="0"/>
        <w:rPr>
          <w:rFonts w:ascii="Roboto Light" w:hAnsi="Roboto Light"/>
          <w:color w:val="595959"/>
          <w:sz w:val="18"/>
          <w:szCs w:val="18"/>
        </w:rPr>
      </w:pPr>
      <w:r w:rsidRPr="00B60E99">
        <w:rPr>
          <w:rFonts w:ascii="Roboto Light" w:hAnsi="Roboto Light"/>
          <w:color w:val="595959"/>
          <w:sz w:val="18"/>
          <w:szCs w:val="18"/>
        </w:rPr>
        <w:t>La fourniture et la pose de zones de stockage.</w:t>
      </w:r>
    </w:p>
    <w:p w14:paraId="7BE107F5" w14:textId="77777777" w:rsidR="00E01B3C" w:rsidRPr="00B60E99" w:rsidRDefault="00E01B3C" w:rsidP="00E01B3C">
      <w:pPr>
        <w:spacing w:after="0"/>
        <w:ind w:left="1440"/>
        <w:rPr>
          <w:rFonts w:ascii="Roboto Light" w:hAnsi="Roboto Light"/>
          <w:color w:val="595959"/>
          <w:sz w:val="18"/>
          <w:szCs w:val="18"/>
        </w:rPr>
      </w:pPr>
    </w:p>
    <w:p w14:paraId="6FDDCD76" w14:textId="77777777" w:rsidR="00B60E99" w:rsidRDefault="00B60E99" w:rsidP="00E01B3C">
      <w:pPr>
        <w:spacing w:after="0"/>
        <w:ind w:firstLine="1134"/>
        <w:rPr>
          <w:rFonts w:ascii="Roboto Light" w:hAnsi="Roboto Light"/>
          <w:color w:val="595959"/>
          <w:sz w:val="18"/>
          <w:szCs w:val="18"/>
        </w:rPr>
      </w:pPr>
      <w:r w:rsidRPr="00B60E99">
        <w:rPr>
          <w:rFonts w:ascii="Roboto Light" w:hAnsi="Roboto Light"/>
          <w:color w:val="595959"/>
          <w:sz w:val="18"/>
          <w:szCs w:val="18"/>
        </w:rPr>
        <w:t>Les zones devront :</w:t>
      </w:r>
    </w:p>
    <w:p w14:paraId="056AC684" w14:textId="77777777" w:rsidR="00E01B3C" w:rsidRDefault="00B60E99" w:rsidP="00942B8E">
      <w:pPr>
        <w:numPr>
          <w:ilvl w:val="1"/>
          <w:numId w:val="29"/>
        </w:numPr>
        <w:spacing w:after="0"/>
        <w:rPr>
          <w:rFonts w:ascii="Roboto Light" w:hAnsi="Roboto Light"/>
          <w:color w:val="595959"/>
          <w:sz w:val="18"/>
          <w:szCs w:val="18"/>
        </w:rPr>
      </w:pPr>
      <w:r w:rsidRPr="00E01B3C">
        <w:rPr>
          <w:rFonts w:ascii="Roboto Light" w:hAnsi="Roboto Light"/>
          <w:color w:val="595959"/>
          <w:sz w:val="18"/>
          <w:szCs w:val="18"/>
        </w:rPr>
        <w:t xml:space="preserve">Avoir une porte d’accès fermée à </w:t>
      </w:r>
      <w:r w:rsidRPr="00E01B3C">
        <w:rPr>
          <w:rFonts w:ascii="Roboto Light" w:hAnsi="Roboto Light"/>
          <w:b/>
          <w:bCs/>
          <w:color w:val="595959"/>
          <w:sz w:val="18"/>
          <w:szCs w:val="18"/>
          <w:u w:val="single"/>
        </w:rPr>
        <w:t>clé</w:t>
      </w:r>
      <w:r w:rsidR="00E01B3C" w:rsidRPr="00E01B3C">
        <w:rPr>
          <w:rFonts w:ascii="Roboto Light" w:hAnsi="Roboto Light"/>
          <w:b/>
          <w:bCs/>
          <w:color w:val="595959"/>
          <w:sz w:val="18"/>
          <w:szCs w:val="18"/>
          <w:u w:val="single"/>
        </w:rPr>
        <w:t>.</w:t>
      </w:r>
    </w:p>
    <w:p w14:paraId="2F947243" w14:textId="77777777" w:rsidR="00E01B3C" w:rsidRDefault="00B60E99" w:rsidP="00942B8E">
      <w:pPr>
        <w:numPr>
          <w:ilvl w:val="1"/>
          <w:numId w:val="29"/>
        </w:numPr>
        <w:spacing w:after="0"/>
        <w:rPr>
          <w:rFonts w:ascii="Roboto Light" w:hAnsi="Roboto Light"/>
          <w:color w:val="595959"/>
          <w:sz w:val="18"/>
          <w:szCs w:val="18"/>
        </w:rPr>
      </w:pPr>
      <w:r w:rsidRPr="00B60E99">
        <w:rPr>
          <w:rFonts w:ascii="Roboto Light" w:hAnsi="Roboto Light"/>
          <w:color w:val="595959"/>
          <w:sz w:val="18"/>
          <w:szCs w:val="18"/>
        </w:rPr>
        <w:t>Être ajourées afin de permettre au service de sécurité de vérifier l’absence de danger provenant d’éléments extérieurs au chantier.</w:t>
      </w:r>
    </w:p>
    <w:p w14:paraId="0C0737DA" w14:textId="446D48F3" w:rsidR="00B60E99" w:rsidRDefault="00B60E99" w:rsidP="00942B8E">
      <w:pPr>
        <w:numPr>
          <w:ilvl w:val="1"/>
          <w:numId w:val="29"/>
        </w:numPr>
        <w:spacing w:after="0"/>
        <w:rPr>
          <w:rFonts w:ascii="Roboto Light" w:hAnsi="Roboto Light"/>
          <w:color w:val="595959"/>
          <w:sz w:val="18"/>
          <w:szCs w:val="18"/>
        </w:rPr>
      </w:pPr>
      <w:r w:rsidRPr="00B60E99">
        <w:rPr>
          <w:rFonts w:ascii="Roboto Light" w:hAnsi="Roboto Light"/>
          <w:color w:val="595959"/>
          <w:sz w:val="18"/>
          <w:szCs w:val="18"/>
        </w:rPr>
        <w:t>Ne pas réduire les zones de circulations des usagers.</w:t>
      </w:r>
    </w:p>
    <w:p w14:paraId="7685CED7" w14:textId="77777777" w:rsidR="007712F2" w:rsidRDefault="007712F2" w:rsidP="007712F2">
      <w:pPr>
        <w:spacing w:after="0"/>
        <w:ind w:left="1440"/>
        <w:rPr>
          <w:rFonts w:ascii="Roboto Light" w:hAnsi="Roboto Light"/>
          <w:color w:val="595959"/>
          <w:sz w:val="18"/>
          <w:szCs w:val="18"/>
        </w:rPr>
      </w:pPr>
    </w:p>
    <w:p w14:paraId="1600179B" w14:textId="77777777" w:rsidR="00BC072F" w:rsidRDefault="00BC072F" w:rsidP="007712F2">
      <w:pPr>
        <w:spacing w:after="0"/>
        <w:ind w:left="1440"/>
        <w:rPr>
          <w:rFonts w:ascii="Roboto Light" w:hAnsi="Roboto Light"/>
          <w:color w:val="595959"/>
          <w:sz w:val="18"/>
          <w:szCs w:val="18"/>
        </w:rPr>
      </w:pPr>
    </w:p>
    <w:p w14:paraId="4F13BA6E" w14:textId="77777777" w:rsidR="00BC072F" w:rsidRDefault="00BC072F" w:rsidP="007712F2">
      <w:pPr>
        <w:spacing w:after="0"/>
        <w:ind w:left="1440"/>
        <w:rPr>
          <w:rFonts w:ascii="Roboto Light" w:hAnsi="Roboto Light"/>
          <w:color w:val="595959"/>
          <w:sz w:val="18"/>
          <w:szCs w:val="18"/>
        </w:rPr>
      </w:pPr>
    </w:p>
    <w:p w14:paraId="3B65FEF9" w14:textId="77777777" w:rsidR="00BC072F" w:rsidRDefault="00BC072F" w:rsidP="007712F2">
      <w:pPr>
        <w:spacing w:after="0"/>
        <w:ind w:left="1440"/>
        <w:rPr>
          <w:rFonts w:ascii="Roboto Light" w:hAnsi="Roboto Light"/>
          <w:color w:val="595959"/>
          <w:sz w:val="18"/>
          <w:szCs w:val="18"/>
        </w:rPr>
      </w:pPr>
    </w:p>
    <w:p w14:paraId="61081B31" w14:textId="77777777" w:rsidR="00BC072F" w:rsidRDefault="00BC072F" w:rsidP="007712F2">
      <w:pPr>
        <w:spacing w:after="0"/>
        <w:ind w:left="1440"/>
        <w:rPr>
          <w:rFonts w:ascii="Roboto Light" w:hAnsi="Roboto Light"/>
          <w:color w:val="595959"/>
          <w:sz w:val="18"/>
          <w:szCs w:val="18"/>
        </w:rPr>
      </w:pPr>
    </w:p>
    <w:p w14:paraId="448E3CE6" w14:textId="77777777" w:rsidR="00BC072F" w:rsidRDefault="00BC072F" w:rsidP="007712F2">
      <w:pPr>
        <w:spacing w:after="0"/>
        <w:ind w:left="1440"/>
        <w:rPr>
          <w:rFonts w:ascii="Roboto Light" w:hAnsi="Roboto Light"/>
          <w:color w:val="595959"/>
          <w:sz w:val="18"/>
          <w:szCs w:val="18"/>
        </w:rPr>
      </w:pPr>
    </w:p>
    <w:p w14:paraId="1E031E12" w14:textId="77777777" w:rsidR="00BC072F" w:rsidRDefault="00BC072F" w:rsidP="007712F2">
      <w:pPr>
        <w:spacing w:after="0"/>
        <w:ind w:left="1440"/>
        <w:rPr>
          <w:rFonts w:ascii="Roboto Light" w:hAnsi="Roboto Light"/>
          <w:color w:val="595959"/>
          <w:sz w:val="18"/>
          <w:szCs w:val="18"/>
        </w:rPr>
      </w:pPr>
    </w:p>
    <w:p w14:paraId="785687A4" w14:textId="77777777" w:rsidR="00BC072F" w:rsidRDefault="00BC072F" w:rsidP="007712F2">
      <w:pPr>
        <w:spacing w:after="0"/>
        <w:ind w:left="1440"/>
        <w:rPr>
          <w:rFonts w:ascii="Roboto Light" w:hAnsi="Roboto Light"/>
          <w:color w:val="595959"/>
          <w:sz w:val="18"/>
          <w:szCs w:val="18"/>
        </w:rPr>
      </w:pPr>
    </w:p>
    <w:p w14:paraId="1EEB56B0" w14:textId="77777777" w:rsidR="00BC072F" w:rsidRDefault="00BC072F" w:rsidP="007712F2">
      <w:pPr>
        <w:spacing w:after="0"/>
        <w:ind w:left="1440"/>
        <w:rPr>
          <w:rFonts w:ascii="Roboto Light" w:hAnsi="Roboto Light"/>
          <w:color w:val="595959"/>
          <w:sz w:val="18"/>
          <w:szCs w:val="18"/>
        </w:rPr>
      </w:pPr>
    </w:p>
    <w:p w14:paraId="74344360" w14:textId="77777777" w:rsidR="00BC072F" w:rsidRDefault="00BC072F" w:rsidP="007712F2">
      <w:pPr>
        <w:spacing w:after="0"/>
        <w:ind w:left="1440"/>
        <w:rPr>
          <w:rFonts w:ascii="Roboto Light" w:hAnsi="Roboto Light"/>
          <w:color w:val="595959"/>
          <w:sz w:val="18"/>
          <w:szCs w:val="18"/>
        </w:rPr>
      </w:pPr>
    </w:p>
    <w:p w14:paraId="53234F39" w14:textId="77777777" w:rsidR="00BC072F" w:rsidRDefault="00BC072F" w:rsidP="007712F2">
      <w:pPr>
        <w:spacing w:after="0"/>
        <w:ind w:left="1440"/>
        <w:rPr>
          <w:rFonts w:ascii="Roboto Light" w:hAnsi="Roboto Light"/>
          <w:color w:val="595959"/>
          <w:sz w:val="18"/>
          <w:szCs w:val="18"/>
        </w:rPr>
      </w:pPr>
    </w:p>
    <w:p w14:paraId="68E7BABA" w14:textId="77777777" w:rsidR="00BC072F" w:rsidRDefault="00BC072F" w:rsidP="007712F2">
      <w:pPr>
        <w:spacing w:after="0"/>
        <w:ind w:left="1440"/>
        <w:rPr>
          <w:rFonts w:ascii="Roboto Light" w:hAnsi="Roboto Light"/>
          <w:color w:val="595959"/>
          <w:sz w:val="18"/>
          <w:szCs w:val="18"/>
        </w:rPr>
      </w:pPr>
    </w:p>
    <w:p w14:paraId="3EA91569" w14:textId="77777777" w:rsidR="00BC072F" w:rsidRDefault="00BC072F" w:rsidP="007712F2">
      <w:pPr>
        <w:spacing w:after="0"/>
        <w:ind w:left="1440"/>
        <w:rPr>
          <w:rFonts w:ascii="Roboto Light" w:hAnsi="Roboto Light"/>
          <w:color w:val="595959"/>
          <w:sz w:val="18"/>
          <w:szCs w:val="18"/>
        </w:rPr>
      </w:pPr>
    </w:p>
    <w:p w14:paraId="6257715A" w14:textId="77777777" w:rsidR="00BC072F" w:rsidRDefault="00BC072F" w:rsidP="007712F2">
      <w:pPr>
        <w:spacing w:after="0"/>
        <w:ind w:left="1440"/>
        <w:rPr>
          <w:rFonts w:ascii="Roboto Light" w:hAnsi="Roboto Light"/>
          <w:color w:val="595959"/>
          <w:sz w:val="18"/>
          <w:szCs w:val="18"/>
        </w:rPr>
      </w:pPr>
    </w:p>
    <w:p w14:paraId="70A80F25" w14:textId="77777777" w:rsidR="00BC072F" w:rsidRDefault="00BC072F" w:rsidP="007712F2">
      <w:pPr>
        <w:spacing w:after="0"/>
        <w:ind w:left="1440"/>
        <w:rPr>
          <w:rFonts w:ascii="Roboto Light" w:hAnsi="Roboto Light"/>
          <w:color w:val="595959"/>
          <w:sz w:val="18"/>
          <w:szCs w:val="18"/>
        </w:rPr>
      </w:pPr>
    </w:p>
    <w:p w14:paraId="690C5760" w14:textId="77777777" w:rsidR="00BC072F" w:rsidRDefault="00BC072F" w:rsidP="007712F2">
      <w:pPr>
        <w:spacing w:after="0"/>
        <w:ind w:left="1440"/>
        <w:rPr>
          <w:rFonts w:ascii="Roboto Light" w:hAnsi="Roboto Light"/>
          <w:color w:val="595959"/>
          <w:sz w:val="18"/>
          <w:szCs w:val="18"/>
        </w:rPr>
      </w:pPr>
    </w:p>
    <w:p w14:paraId="040A9DAB" w14:textId="77777777" w:rsidR="00BC072F" w:rsidRDefault="00BC072F" w:rsidP="007712F2">
      <w:pPr>
        <w:spacing w:after="0"/>
        <w:ind w:left="1440"/>
        <w:rPr>
          <w:rFonts w:ascii="Roboto Light" w:hAnsi="Roboto Light"/>
          <w:color w:val="595959"/>
          <w:sz w:val="18"/>
          <w:szCs w:val="18"/>
        </w:rPr>
      </w:pPr>
    </w:p>
    <w:p w14:paraId="5E8C0966" w14:textId="77777777" w:rsidR="00111ED8" w:rsidRDefault="00111ED8" w:rsidP="007712F2">
      <w:pPr>
        <w:spacing w:after="0"/>
        <w:ind w:left="1440"/>
        <w:rPr>
          <w:rFonts w:ascii="Roboto Light" w:hAnsi="Roboto Light"/>
          <w:color w:val="595959"/>
          <w:sz w:val="18"/>
          <w:szCs w:val="18"/>
        </w:rPr>
      </w:pPr>
    </w:p>
    <w:p w14:paraId="59B34F98" w14:textId="77777777" w:rsidR="00111ED8" w:rsidRDefault="00111ED8" w:rsidP="007712F2">
      <w:pPr>
        <w:spacing w:after="0"/>
        <w:ind w:left="1440"/>
        <w:rPr>
          <w:rFonts w:ascii="Roboto Light" w:hAnsi="Roboto Light"/>
          <w:color w:val="595959"/>
          <w:sz w:val="18"/>
          <w:szCs w:val="18"/>
        </w:rPr>
      </w:pPr>
    </w:p>
    <w:p w14:paraId="4B2D8772" w14:textId="77777777" w:rsidR="00BC072F" w:rsidRDefault="00BC072F" w:rsidP="007712F2">
      <w:pPr>
        <w:spacing w:after="0"/>
        <w:ind w:left="1440"/>
        <w:rPr>
          <w:rFonts w:ascii="Roboto Light" w:hAnsi="Roboto Light"/>
          <w:color w:val="595959"/>
          <w:sz w:val="18"/>
          <w:szCs w:val="18"/>
        </w:rPr>
      </w:pPr>
    </w:p>
    <w:p w14:paraId="45304663" w14:textId="77777777" w:rsidR="00BC072F" w:rsidRPr="00B60E99" w:rsidRDefault="00BC072F" w:rsidP="007712F2">
      <w:pPr>
        <w:spacing w:after="0"/>
        <w:ind w:left="1440"/>
        <w:rPr>
          <w:rFonts w:ascii="Roboto Light" w:hAnsi="Roboto Light"/>
          <w:color w:val="595959"/>
          <w:sz w:val="18"/>
          <w:szCs w:val="18"/>
        </w:rPr>
      </w:pPr>
    </w:p>
    <w:p w14:paraId="545F5737" w14:textId="7E9E8B29" w:rsidR="001A614B" w:rsidRPr="007712F2" w:rsidRDefault="007712F2" w:rsidP="007C7FE8">
      <w:pPr>
        <w:spacing w:after="0"/>
        <w:rPr>
          <w:rFonts w:ascii="Roboto Light" w:hAnsi="Roboto Light"/>
          <w:b/>
          <w:bCs/>
          <w:color w:val="595959"/>
          <w:sz w:val="18"/>
          <w:szCs w:val="18"/>
        </w:rPr>
      </w:pPr>
      <w:r w:rsidRPr="007712F2">
        <w:rPr>
          <w:rFonts w:ascii="Roboto Light" w:hAnsi="Roboto Light"/>
          <w:b/>
          <w:bCs/>
          <w:color w:val="595959"/>
          <w:sz w:val="18"/>
          <w:szCs w:val="18"/>
        </w:rPr>
        <w:t>Cheminement livraison</w:t>
      </w:r>
    </w:p>
    <w:p w14:paraId="39A225FB" w14:textId="5695F8AA" w:rsidR="007A2ED8" w:rsidRDefault="00A679BA" w:rsidP="005C3A1B">
      <w:pPr>
        <w:spacing w:after="0"/>
        <w:ind w:hanging="851"/>
        <w:rPr>
          <w:rFonts w:ascii="Roboto Light" w:hAnsi="Roboto Light"/>
          <w:color w:val="595959"/>
          <w:sz w:val="18"/>
          <w:szCs w:val="18"/>
        </w:rPr>
      </w:pPr>
      <w:r>
        <w:rPr>
          <w:rFonts w:ascii="Roboto Light" w:hAnsi="Roboto Light"/>
          <w:noProof/>
          <w:color w:val="595959"/>
          <w:sz w:val="18"/>
          <w:szCs w:val="18"/>
        </w:rPr>
        <w:lastRenderedPageBreak/>
        <mc:AlternateContent>
          <mc:Choice Requires="wps">
            <w:drawing>
              <wp:anchor distT="0" distB="0" distL="114300" distR="114300" simplePos="0" relativeHeight="251670528" behindDoc="0" locked="0" layoutInCell="1" allowOverlap="1" wp14:anchorId="22B9127D" wp14:editId="22C75726">
                <wp:simplePos x="0" y="0"/>
                <wp:positionH relativeFrom="column">
                  <wp:posOffset>4234180</wp:posOffset>
                </wp:positionH>
                <wp:positionV relativeFrom="paragraph">
                  <wp:posOffset>1720215</wp:posOffset>
                </wp:positionV>
                <wp:extent cx="381000" cy="1314450"/>
                <wp:effectExtent l="0" t="38100" r="57150" b="19050"/>
                <wp:wrapNone/>
                <wp:docPr id="366790297" name="Connecteur droit avec flèche 18"/>
                <wp:cNvGraphicFramePr/>
                <a:graphic xmlns:a="http://schemas.openxmlformats.org/drawingml/2006/main">
                  <a:graphicData uri="http://schemas.microsoft.com/office/word/2010/wordprocessingShape">
                    <wps:wsp>
                      <wps:cNvCnPr/>
                      <wps:spPr>
                        <a:xfrm flipV="1">
                          <a:off x="0" y="0"/>
                          <a:ext cx="381000" cy="131445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62F14076" id="_x0000_t32" coordsize="21600,21600" o:spt="32" o:oned="t" path="m,l21600,21600e" filled="f">
                <v:path arrowok="t" fillok="f" o:connecttype="none"/>
                <o:lock v:ext="edit" shapetype="t"/>
              </v:shapetype>
              <v:shape id="Connecteur droit avec flèche 18" o:spid="_x0000_s1026" type="#_x0000_t32" style="position:absolute;margin-left:333.4pt;margin-top:135.45pt;width:30pt;height:103.5pt;flip:y;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" strokecolor="red" strokeweight=".5pt">
                <v:stroke endarrow="block" joinstyle="miter"/>
              </v:shape>
            </w:pict>
          </mc:Fallback>
        </mc:AlternateContent>
      </w:r>
      <w:r w:rsidR="008C0487">
        <w:rPr>
          <w:rFonts w:ascii="Roboto Light" w:hAnsi="Roboto Light"/>
          <w:noProof/>
          <w:color w:val="595959"/>
          <w:sz w:val="18"/>
          <w:szCs w:val="18"/>
        </w:rPr>
        <mc:AlternateContent>
          <mc:Choice Requires="wps">
            <w:drawing>
              <wp:anchor distT="0" distB="0" distL="114300" distR="114300" simplePos="0" relativeHeight="251669504" behindDoc="0" locked="0" layoutInCell="1" allowOverlap="1" wp14:anchorId="38300C93" wp14:editId="7E59F6D4">
                <wp:simplePos x="0" y="0"/>
                <wp:positionH relativeFrom="column">
                  <wp:posOffset>4396105</wp:posOffset>
                </wp:positionH>
                <wp:positionV relativeFrom="paragraph">
                  <wp:posOffset>1351280</wp:posOffset>
                </wp:positionV>
                <wp:extent cx="352425" cy="361950"/>
                <wp:effectExtent l="19050" t="19050" r="28575" b="19050"/>
                <wp:wrapNone/>
                <wp:docPr id="380000517" name="Ellipse 17"/>
                <wp:cNvGraphicFramePr/>
                <a:graphic xmlns:a="http://schemas.openxmlformats.org/drawingml/2006/main">
                  <a:graphicData uri="http://schemas.microsoft.com/office/word/2010/wordprocessingShape">
                    <wps:wsp>
                      <wps:cNvSpPr/>
                      <wps:spPr>
                        <a:xfrm>
                          <a:off x="0" y="0"/>
                          <a:ext cx="352425" cy="361950"/>
                        </a:xfrm>
                        <a:prstGeom prst="ellipse">
                          <a:avLst/>
                        </a:prstGeom>
                        <a:no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oval w14:anchorId="7D7233D7" id="Ellipse 17" o:spid="_x0000_s1026" style="position:absolute;margin-left:346.15pt;margin-top:106.4pt;width:27.75pt;height:28.5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" filled="f" strokecolor="red" strokeweight="3pt">
                <v:stroke joinstyle="miter"/>
              </v:oval>
            </w:pict>
          </mc:Fallback>
        </mc:AlternateContent>
      </w:r>
      <w:r w:rsidR="008C0487">
        <w:rPr>
          <w:rFonts w:ascii="Roboto Light" w:hAnsi="Roboto Light"/>
          <w:noProof/>
          <w:color w:val="595959"/>
          <w:sz w:val="18"/>
          <w:szCs w:val="18"/>
        </w:rPr>
        <mc:AlternateContent>
          <mc:Choice Requires="wps">
            <w:drawing>
              <wp:anchor distT="0" distB="0" distL="114300" distR="114300" simplePos="0" relativeHeight="251668480" behindDoc="0" locked="0" layoutInCell="1" allowOverlap="1" wp14:anchorId="59683D10" wp14:editId="7160D5EC">
                <wp:simplePos x="0" y="0"/>
                <wp:positionH relativeFrom="column">
                  <wp:posOffset>4024630</wp:posOffset>
                </wp:positionH>
                <wp:positionV relativeFrom="paragraph">
                  <wp:posOffset>1779905</wp:posOffset>
                </wp:positionV>
                <wp:extent cx="523875" cy="0"/>
                <wp:effectExtent l="0" t="95250" r="0" b="95250"/>
                <wp:wrapNone/>
                <wp:docPr id="741791313" name="Connecteur droit avec flèche 15"/>
                <wp:cNvGraphicFramePr/>
                <a:graphic xmlns:a="http://schemas.openxmlformats.org/drawingml/2006/main">
                  <a:graphicData uri="http://schemas.microsoft.com/office/word/2010/wordprocessingShape">
                    <wps:wsp>
                      <wps:cNvCnPr/>
                      <wps:spPr>
                        <a:xfrm>
                          <a:off x="0" y="0"/>
                          <a:ext cx="523875" cy="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B2DB00A" id="Connecteur droit avec flèche 15" o:spid="_x0000_s1026" type="#_x0000_t32" style="position:absolute;margin-left:316.9pt;margin-top:140.15pt;width:41.25pt;height:0;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" strokecolor="red" strokeweight="3pt">
                <v:stroke endarrow="block" joinstyle="miter"/>
              </v:shape>
            </w:pict>
          </mc:Fallback>
        </mc:AlternateContent>
      </w:r>
      <w:r w:rsidR="008C0487">
        <w:rPr>
          <w:rFonts w:ascii="Roboto Light" w:hAnsi="Roboto Light"/>
          <w:noProof/>
          <w:color w:val="595959"/>
          <w:sz w:val="18"/>
          <w:szCs w:val="18"/>
        </w:rPr>
        <mc:AlternateContent>
          <mc:Choice Requires="wps">
            <w:drawing>
              <wp:anchor distT="0" distB="0" distL="114300" distR="114300" simplePos="0" relativeHeight="251667456" behindDoc="0" locked="0" layoutInCell="1" allowOverlap="1" wp14:anchorId="263549C2" wp14:editId="3119A875">
                <wp:simplePos x="0" y="0"/>
                <wp:positionH relativeFrom="column">
                  <wp:posOffset>3967480</wp:posOffset>
                </wp:positionH>
                <wp:positionV relativeFrom="paragraph">
                  <wp:posOffset>1779905</wp:posOffset>
                </wp:positionV>
                <wp:extent cx="57150" cy="885825"/>
                <wp:effectExtent l="57150" t="38100" r="57150" b="9525"/>
                <wp:wrapNone/>
                <wp:docPr id="162446400" name="Connecteur droit avec flèche 14"/>
                <wp:cNvGraphicFramePr/>
                <a:graphic xmlns:a="http://schemas.openxmlformats.org/drawingml/2006/main">
                  <a:graphicData uri="http://schemas.microsoft.com/office/word/2010/wordprocessingShape">
                    <wps:wsp>
                      <wps:cNvCnPr/>
                      <wps:spPr>
                        <a:xfrm flipV="1">
                          <a:off x="0" y="0"/>
                          <a:ext cx="57150" cy="885825"/>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16630C8" id="Connecteur droit avec flèche 14" o:spid="_x0000_s1026" type="#_x0000_t32" style="position:absolute;margin-left:312.4pt;margin-top:140.15pt;width:4.5pt;height:69.75pt;flip:y;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" strokecolor="red" strokeweight="3pt">
                <v:stroke endarrow="block" joinstyle="miter"/>
              </v:shape>
            </w:pict>
          </mc:Fallback>
        </mc:AlternateContent>
      </w:r>
      <w:r w:rsidR="008C0487">
        <w:rPr>
          <w:rFonts w:ascii="Roboto Light" w:hAnsi="Roboto Light"/>
          <w:noProof/>
          <w:color w:val="595959"/>
          <w:sz w:val="18"/>
          <w:szCs w:val="18"/>
        </w:rPr>
        <mc:AlternateContent>
          <mc:Choice Requires="wps">
            <w:drawing>
              <wp:anchor distT="0" distB="0" distL="114300" distR="114300" simplePos="0" relativeHeight="251666432" behindDoc="0" locked="0" layoutInCell="1" allowOverlap="1" wp14:anchorId="3354F60F" wp14:editId="2D5AC482">
                <wp:simplePos x="0" y="0"/>
                <wp:positionH relativeFrom="column">
                  <wp:posOffset>3053080</wp:posOffset>
                </wp:positionH>
                <wp:positionV relativeFrom="paragraph">
                  <wp:posOffset>2456180</wp:posOffset>
                </wp:positionV>
                <wp:extent cx="914400" cy="209550"/>
                <wp:effectExtent l="19050" t="19050" r="19050" b="76200"/>
                <wp:wrapNone/>
                <wp:docPr id="125749246" name="Connecteur droit avec flèche 13"/>
                <wp:cNvGraphicFramePr/>
                <a:graphic xmlns:a="http://schemas.openxmlformats.org/drawingml/2006/main">
                  <a:graphicData uri="http://schemas.microsoft.com/office/word/2010/wordprocessingShape">
                    <wps:wsp>
                      <wps:cNvCnPr/>
                      <wps:spPr>
                        <a:xfrm>
                          <a:off x="0" y="0"/>
                          <a:ext cx="914400" cy="20955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55254B9" id="Connecteur droit avec flèche 13" o:spid="_x0000_s1026" type="#_x0000_t32" style="position:absolute;margin-left:240.4pt;margin-top:193.4pt;width:1in;height:16.5pt;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" strokecolor="red" strokeweight="3pt">
                <v:stroke endarrow="block" joinstyle="miter"/>
              </v:shape>
            </w:pict>
          </mc:Fallback>
        </mc:AlternateContent>
      </w:r>
      <w:r w:rsidR="008C0487">
        <w:rPr>
          <w:rFonts w:ascii="Roboto Light" w:hAnsi="Roboto Light"/>
          <w:noProof/>
          <w:color w:val="595959"/>
          <w:sz w:val="18"/>
          <w:szCs w:val="18"/>
        </w:rPr>
        <mc:AlternateContent>
          <mc:Choice Requires="wps">
            <w:drawing>
              <wp:anchor distT="0" distB="0" distL="114300" distR="114300" simplePos="0" relativeHeight="251665408" behindDoc="0" locked="0" layoutInCell="1" allowOverlap="1" wp14:anchorId="2E8F6A65" wp14:editId="63E4DFE6">
                <wp:simplePos x="0" y="0"/>
                <wp:positionH relativeFrom="column">
                  <wp:posOffset>2919730</wp:posOffset>
                </wp:positionH>
                <wp:positionV relativeFrom="paragraph">
                  <wp:posOffset>2237105</wp:posOffset>
                </wp:positionV>
                <wp:extent cx="133350" cy="219075"/>
                <wp:effectExtent l="19050" t="19050" r="57150" b="47625"/>
                <wp:wrapNone/>
                <wp:docPr id="1543104827" name="Connecteur droit avec flèche 12"/>
                <wp:cNvGraphicFramePr/>
                <a:graphic xmlns:a="http://schemas.openxmlformats.org/drawingml/2006/main">
                  <a:graphicData uri="http://schemas.microsoft.com/office/word/2010/wordprocessingShape">
                    <wps:wsp>
                      <wps:cNvCnPr/>
                      <wps:spPr>
                        <a:xfrm>
                          <a:off x="0" y="0"/>
                          <a:ext cx="133350" cy="219075"/>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6791CF4" id="Connecteur droit avec flèche 12" o:spid="_x0000_s1026" type="#_x0000_t32" style="position:absolute;margin-left:229.9pt;margin-top:176.15pt;width:10.5pt;height:17.25pt;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" strokecolor="red" strokeweight="3pt">
                <v:stroke endarrow="block" joinstyle="miter"/>
              </v:shape>
            </w:pict>
          </mc:Fallback>
        </mc:AlternateContent>
      </w:r>
      <w:r w:rsidR="008C0487">
        <w:rPr>
          <w:rFonts w:ascii="Roboto Light" w:hAnsi="Roboto Light"/>
          <w:noProof/>
          <w:color w:val="595959"/>
          <w:sz w:val="18"/>
          <w:szCs w:val="18"/>
        </w:rPr>
        <mc:AlternateContent>
          <mc:Choice Requires="wps">
            <w:drawing>
              <wp:anchor distT="0" distB="0" distL="114300" distR="114300" simplePos="0" relativeHeight="251663360" behindDoc="0" locked="0" layoutInCell="1" allowOverlap="1" wp14:anchorId="78D89A77" wp14:editId="5BC27E3F">
                <wp:simplePos x="0" y="0"/>
                <wp:positionH relativeFrom="column">
                  <wp:posOffset>2138680</wp:posOffset>
                </wp:positionH>
                <wp:positionV relativeFrom="paragraph">
                  <wp:posOffset>932180</wp:posOffset>
                </wp:positionV>
                <wp:extent cx="781050" cy="47625"/>
                <wp:effectExtent l="19050" t="57150" r="0" b="104775"/>
                <wp:wrapNone/>
                <wp:docPr id="736384344" name="Connecteur droit avec flèche 10"/>
                <wp:cNvGraphicFramePr/>
                <a:graphic xmlns:a="http://schemas.openxmlformats.org/drawingml/2006/main">
                  <a:graphicData uri="http://schemas.microsoft.com/office/word/2010/wordprocessingShape">
                    <wps:wsp>
                      <wps:cNvCnPr/>
                      <wps:spPr>
                        <a:xfrm>
                          <a:off x="0" y="0"/>
                          <a:ext cx="781050" cy="47625"/>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4BB240D" id="Connecteur droit avec flèche 10" o:spid="_x0000_s1026" type="#_x0000_t32" style="position:absolute;margin-left:168.4pt;margin-top:73.4pt;width:61.5pt;height:3.7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" strokecolor="red" strokeweight="3pt">
                <v:stroke endarrow="block" joinstyle="miter"/>
              </v:shape>
            </w:pict>
          </mc:Fallback>
        </mc:AlternateContent>
      </w:r>
      <w:r w:rsidR="008C0487">
        <w:rPr>
          <w:rFonts w:ascii="Roboto Light" w:hAnsi="Roboto Light"/>
          <w:noProof/>
          <w:color w:val="595959"/>
          <w:sz w:val="18"/>
          <w:szCs w:val="18"/>
        </w:rPr>
        <mc:AlternateContent>
          <mc:Choice Requires="wps">
            <w:drawing>
              <wp:anchor distT="0" distB="0" distL="114300" distR="114300" simplePos="0" relativeHeight="251664384" behindDoc="0" locked="0" layoutInCell="1" allowOverlap="1" wp14:anchorId="48EEC5EF" wp14:editId="0566644B">
                <wp:simplePos x="0" y="0"/>
                <wp:positionH relativeFrom="column">
                  <wp:posOffset>2919730</wp:posOffset>
                </wp:positionH>
                <wp:positionV relativeFrom="paragraph">
                  <wp:posOffset>1056005</wp:posOffset>
                </wp:positionV>
                <wp:extent cx="0" cy="1181100"/>
                <wp:effectExtent l="95250" t="0" r="57150" b="38100"/>
                <wp:wrapNone/>
                <wp:docPr id="2029293777" name="Connecteur droit avec flèche 11"/>
                <wp:cNvGraphicFramePr/>
                <a:graphic xmlns:a="http://schemas.openxmlformats.org/drawingml/2006/main">
                  <a:graphicData uri="http://schemas.microsoft.com/office/word/2010/wordprocessingShape">
                    <wps:wsp>
                      <wps:cNvCnPr/>
                      <wps:spPr>
                        <a:xfrm>
                          <a:off x="0" y="0"/>
                          <a:ext cx="0" cy="118110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9ADE168" id="Connecteur droit avec flèche 11" o:spid="_x0000_s1026" type="#_x0000_t32" style="position:absolute;margin-left:229.9pt;margin-top:83.15pt;width:0;height:93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" strokecolor="red" strokeweight="3pt">
                <v:stroke endarrow="block" joinstyle="miter"/>
              </v:shape>
            </w:pict>
          </mc:Fallback>
        </mc:AlternateContent>
      </w:r>
      <w:r w:rsidR="008C0487">
        <w:rPr>
          <w:rFonts w:ascii="Roboto Light" w:hAnsi="Roboto Light"/>
          <w:noProof/>
          <w:color w:val="595959"/>
          <w:sz w:val="18"/>
          <w:szCs w:val="18"/>
        </w:rPr>
        <mc:AlternateContent>
          <mc:Choice Requires="wps">
            <w:drawing>
              <wp:anchor distT="0" distB="0" distL="114300" distR="114300" simplePos="0" relativeHeight="251662336" behindDoc="0" locked="0" layoutInCell="1" allowOverlap="1" wp14:anchorId="0D63AF20" wp14:editId="0485D6C3">
                <wp:simplePos x="0" y="0"/>
                <wp:positionH relativeFrom="column">
                  <wp:posOffset>1824355</wp:posOffset>
                </wp:positionH>
                <wp:positionV relativeFrom="paragraph">
                  <wp:posOffset>808355</wp:posOffset>
                </wp:positionV>
                <wp:extent cx="314325" cy="123825"/>
                <wp:effectExtent l="19050" t="19050" r="28575" b="66675"/>
                <wp:wrapNone/>
                <wp:docPr id="1266629535" name="Connecteur droit avec flèche 9"/>
                <wp:cNvGraphicFramePr/>
                <a:graphic xmlns:a="http://schemas.openxmlformats.org/drawingml/2006/main">
                  <a:graphicData uri="http://schemas.microsoft.com/office/word/2010/wordprocessingShape">
                    <wps:wsp>
                      <wps:cNvCnPr/>
                      <wps:spPr>
                        <a:xfrm>
                          <a:off x="0" y="0"/>
                          <a:ext cx="314325" cy="123825"/>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EC0452C" id="Connecteur droit avec flèche 9" o:spid="_x0000_s1026" type="#_x0000_t32" style="position:absolute;margin-left:143.65pt;margin-top:63.65pt;width:24.75pt;height:9.75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" strokecolor="red" strokeweight="3pt">
                <v:stroke endarrow="block" joinstyle="miter"/>
              </v:shape>
            </w:pict>
          </mc:Fallback>
        </mc:AlternateContent>
      </w:r>
      <w:r w:rsidR="008C0487">
        <w:rPr>
          <w:rFonts w:ascii="Roboto Light" w:hAnsi="Roboto Light"/>
          <w:noProof/>
          <w:color w:val="595959"/>
          <w:sz w:val="18"/>
          <w:szCs w:val="18"/>
        </w:rPr>
        <mc:AlternateContent>
          <mc:Choice Requires="wps">
            <w:drawing>
              <wp:anchor distT="0" distB="0" distL="114300" distR="114300" simplePos="0" relativeHeight="251661312" behindDoc="0" locked="0" layoutInCell="1" allowOverlap="1" wp14:anchorId="4E41D004" wp14:editId="1E5B8AB6">
                <wp:simplePos x="0" y="0"/>
                <wp:positionH relativeFrom="column">
                  <wp:posOffset>1129030</wp:posOffset>
                </wp:positionH>
                <wp:positionV relativeFrom="paragraph">
                  <wp:posOffset>713105</wp:posOffset>
                </wp:positionV>
                <wp:extent cx="695325" cy="95250"/>
                <wp:effectExtent l="19050" t="38100" r="47625" b="95250"/>
                <wp:wrapNone/>
                <wp:docPr id="1786493025" name="Connecteur droit avec flèche 8"/>
                <wp:cNvGraphicFramePr/>
                <a:graphic xmlns:a="http://schemas.openxmlformats.org/drawingml/2006/main">
                  <a:graphicData uri="http://schemas.microsoft.com/office/word/2010/wordprocessingShape">
                    <wps:wsp>
                      <wps:cNvCnPr/>
                      <wps:spPr>
                        <a:xfrm>
                          <a:off x="0" y="0"/>
                          <a:ext cx="695325" cy="9525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794EC2E" id="Connecteur droit avec flèche 8" o:spid="_x0000_s1026" type="#_x0000_t32" style="position:absolute;margin-left:88.9pt;margin-top:56.15pt;width:54.75pt;height:7.5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" strokecolor="red" strokeweight="3pt">
                <v:stroke endarrow="block" joinstyle="miter"/>
              </v:shape>
            </w:pict>
          </mc:Fallback>
        </mc:AlternateContent>
      </w:r>
      <w:r w:rsidR="008C0487">
        <w:rPr>
          <w:rFonts w:ascii="Roboto Light" w:hAnsi="Roboto Light"/>
          <w:noProof/>
          <w:color w:val="595959"/>
          <w:sz w:val="18"/>
          <w:szCs w:val="18"/>
        </w:rPr>
        <mc:AlternateContent>
          <mc:Choice Requires="wps">
            <w:drawing>
              <wp:anchor distT="0" distB="0" distL="114300" distR="114300" simplePos="0" relativeHeight="251660288" behindDoc="0" locked="0" layoutInCell="1" allowOverlap="1" wp14:anchorId="3F5887FB" wp14:editId="3C29457C">
                <wp:simplePos x="0" y="0"/>
                <wp:positionH relativeFrom="column">
                  <wp:posOffset>-223520</wp:posOffset>
                </wp:positionH>
                <wp:positionV relativeFrom="paragraph">
                  <wp:posOffset>713105</wp:posOffset>
                </wp:positionV>
                <wp:extent cx="1352550" cy="95250"/>
                <wp:effectExtent l="19050" t="95250" r="0" b="38100"/>
                <wp:wrapNone/>
                <wp:docPr id="864659543" name="Connecteur droit avec flèche 7"/>
                <wp:cNvGraphicFramePr/>
                <a:graphic xmlns:a="http://schemas.openxmlformats.org/drawingml/2006/main">
                  <a:graphicData uri="http://schemas.microsoft.com/office/word/2010/wordprocessingShape">
                    <wps:wsp>
                      <wps:cNvCnPr/>
                      <wps:spPr>
                        <a:xfrm flipV="1">
                          <a:off x="0" y="0"/>
                          <a:ext cx="1352550" cy="9525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3335BCB" id="Connecteur droit avec flèche 7" o:spid="_x0000_s1026" type="#_x0000_t32" style="position:absolute;margin-left:-17.6pt;margin-top:56.15pt;width:106.5pt;height:7.5pt;flip:y;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" strokecolor="red" strokeweight="3pt">
                <v:stroke endarrow="block" joinstyle="miter"/>
              </v:shape>
            </w:pict>
          </mc:Fallback>
        </mc:AlternateContent>
      </w:r>
      <w:r w:rsidR="005C3A1B">
        <w:rPr>
          <w:rFonts w:ascii="Roboto Light" w:hAnsi="Roboto Light"/>
          <w:noProof/>
          <w:color w:val="595959"/>
          <w:sz w:val="18"/>
          <w:szCs w:val="18"/>
        </w:rPr>
        <w:drawing>
          <wp:inline distT="0" distB="0" distL="0" distR="0" wp14:anchorId="68E299AB" wp14:editId="0BE0FADE">
            <wp:extent cx="6878139" cy="2943225"/>
            <wp:effectExtent l="0" t="0" r="0" b="0"/>
            <wp:docPr id="190202550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2025503" name="Image 1902025503"/>
                    <pic:cNvPicPr/>
                  </pic:nvPicPr>
                  <pic:blipFill>
                    <a:blip r:embed="rId10">
                      <a:extLst>
                        <a:ext uri="{28A0092B-C50C-407E-A947-70E740481C1C}">
                          <a14:useLocalDpi xmlns:a14="http://schemas.microsoft.com/office/drawing/2010/main" val="0"/>
                        </a:ext>
                      </a:extLst>
                    </a:blip>
                    <a:stretch>
                      <a:fillRect/>
                    </a:stretch>
                  </pic:blipFill>
                  <pic:spPr>
                    <a:xfrm>
                      <a:off x="0" y="0"/>
                      <a:ext cx="6884539" cy="2945964"/>
                    </a:xfrm>
                    <a:prstGeom prst="rect">
                      <a:avLst/>
                    </a:prstGeom>
                  </pic:spPr>
                </pic:pic>
              </a:graphicData>
            </a:graphic>
          </wp:inline>
        </w:drawing>
      </w:r>
    </w:p>
    <w:p w14:paraId="34AFCE1C" w14:textId="52718645" w:rsidR="00A679BA" w:rsidRDefault="00463632" w:rsidP="005C3A1B">
      <w:pPr>
        <w:spacing w:after="0"/>
        <w:ind w:hanging="851"/>
        <w:rPr>
          <w:rFonts w:ascii="Roboto Light" w:hAnsi="Roboto Light"/>
          <w:color w:val="595959"/>
          <w:sz w:val="18"/>
          <w:szCs w:val="18"/>
        </w:rPr>
      </w:pPr>
      <w:r w:rsidRPr="008C0487">
        <w:rPr>
          <w:rFonts w:ascii="Roboto Light" w:hAnsi="Roboto Light"/>
          <w:noProof/>
          <w:color w:val="595959"/>
          <w:sz w:val="18"/>
          <w:szCs w:val="18"/>
        </w:rPr>
        <mc:AlternateContent>
          <mc:Choice Requires="wps">
            <w:drawing>
              <wp:anchor distT="45720" distB="45720" distL="114300" distR="114300" simplePos="0" relativeHeight="251672576" behindDoc="0" locked="0" layoutInCell="1" allowOverlap="1" wp14:anchorId="1CCABABD" wp14:editId="31502E87">
                <wp:simplePos x="0" y="0"/>
                <wp:positionH relativeFrom="column">
                  <wp:posOffset>3519805</wp:posOffset>
                </wp:positionH>
                <wp:positionV relativeFrom="paragraph">
                  <wp:posOffset>76200</wp:posOffset>
                </wp:positionV>
                <wp:extent cx="1247775" cy="428625"/>
                <wp:effectExtent l="0" t="0" r="0" b="0"/>
                <wp:wrapNone/>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7775" cy="428625"/>
                        </a:xfrm>
                        <a:prstGeom prst="rect">
                          <a:avLst/>
                        </a:prstGeom>
                        <a:noFill/>
                        <a:ln w="9525">
                          <a:noFill/>
                          <a:miter lim="800000"/>
                          <a:headEnd/>
                          <a:tailEnd/>
                        </a:ln>
                      </wps:spPr>
                      <wps:txbx>
                        <w:txbxContent>
                          <w:p w14:paraId="19FEC57B" w14:textId="6A54F4C8" w:rsidR="008C0487" w:rsidRPr="008C0487" w:rsidRDefault="008C0487" w:rsidP="00A679BA">
                            <w:pPr>
                              <w:spacing w:after="0"/>
                              <w:jc w:val="center"/>
                              <w:rPr>
                                <w:color w:val="FF0000"/>
                              </w:rPr>
                            </w:pPr>
                            <w:r w:rsidRPr="008C0487">
                              <w:rPr>
                                <w:color w:val="FF0000"/>
                              </w:rPr>
                              <w:t>Zone travaux ascenseur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1CCABABD" id="_x0000_t202" coordsize="21600,21600" o:spt="202" path="m,l,21600r21600,l21600,xe">
                <v:stroke joinstyle="miter"/>
                <v:path gradientshapeok="t" o:connecttype="rect"/>
              </v:shapetype>
              <v:shape id="Zone de texte 2" o:spid="_x0000_s1027" type="#_x0000_t202" style="position:absolute;margin-left:277.15pt;margin-top:6pt;width:98.25pt;height:33.75pt;z-index:251672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" filled="f" stroked="f">
                <v:textbox>
                  <w:txbxContent>
                    <w:p w14:paraId="19FEC57B" w14:textId="6A54F4C8" w:rsidR="008C0487" w:rsidRPr="008C0487" w:rsidRDefault="008C0487" w:rsidP="00A679BA">
                      <w:pPr>
                        <w:spacing w:after="0"/>
                        <w:jc w:val="center"/>
                        <w:rPr>
                          <w:color w:val="FF0000"/>
                        </w:rPr>
                      </w:pPr>
                      <w:r w:rsidRPr="008C0487">
                        <w:rPr>
                          <w:color w:val="FF0000"/>
                        </w:rPr>
                        <w:t>Zone travaux ascenseur</w:t>
                      </w:r>
                    </w:p>
                  </w:txbxContent>
                </v:textbox>
              </v:shape>
            </w:pict>
          </mc:Fallback>
        </mc:AlternateContent>
      </w:r>
    </w:p>
    <w:p w14:paraId="0484771C" w14:textId="64568C64" w:rsidR="00A679BA" w:rsidRDefault="00263631" w:rsidP="00263631">
      <w:pPr>
        <w:spacing w:after="0"/>
        <w:ind w:hanging="851"/>
        <w:jc w:val="center"/>
        <w:rPr>
          <w:rFonts w:ascii="Roboto Light" w:hAnsi="Roboto Light"/>
          <w:color w:val="595959"/>
          <w:sz w:val="18"/>
          <w:szCs w:val="18"/>
        </w:rPr>
      </w:pPr>
      <w:r>
        <w:rPr>
          <w:rFonts w:ascii="Roboto Light" w:hAnsi="Roboto Light"/>
          <w:color w:val="595959"/>
          <w:sz w:val="18"/>
          <w:szCs w:val="18"/>
        </w:rPr>
        <w:t>Zone de chantier équipé de barrières HERAS</w:t>
      </w:r>
    </w:p>
    <w:p w14:paraId="10FB6ACF" w14:textId="4E9ACDFA" w:rsidR="00A679BA" w:rsidRDefault="00A679BA" w:rsidP="005C3A1B">
      <w:pPr>
        <w:spacing w:after="0"/>
        <w:ind w:hanging="851"/>
        <w:rPr>
          <w:rFonts w:ascii="Roboto Light" w:hAnsi="Roboto Light"/>
          <w:color w:val="595959"/>
          <w:sz w:val="18"/>
          <w:szCs w:val="18"/>
        </w:rPr>
      </w:pPr>
    </w:p>
    <w:p w14:paraId="038767EA" w14:textId="62A79E1D" w:rsidR="00A679BA" w:rsidRDefault="007D3618" w:rsidP="005C3A1B">
      <w:pPr>
        <w:spacing w:after="0"/>
        <w:ind w:hanging="851"/>
        <w:rPr>
          <w:rFonts w:ascii="Roboto Light" w:hAnsi="Roboto Light"/>
          <w:color w:val="595959"/>
          <w:sz w:val="18"/>
          <w:szCs w:val="18"/>
        </w:rPr>
      </w:pPr>
      <w:r>
        <w:rPr>
          <w:rFonts w:ascii="Roboto Light" w:hAnsi="Roboto Light"/>
          <w:noProof/>
          <w:color w:val="595959"/>
          <w:sz w:val="18"/>
          <w:szCs w:val="18"/>
        </w:rPr>
        <w:drawing>
          <wp:anchor distT="0" distB="0" distL="114300" distR="114300" simplePos="0" relativeHeight="251793408" behindDoc="0" locked="0" layoutInCell="1" allowOverlap="1" wp14:anchorId="65C821FD" wp14:editId="563823E6">
            <wp:simplePos x="0" y="0"/>
            <wp:positionH relativeFrom="column">
              <wp:posOffset>3880485</wp:posOffset>
            </wp:positionH>
            <wp:positionV relativeFrom="paragraph">
              <wp:posOffset>2958272</wp:posOffset>
            </wp:positionV>
            <wp:extent cx="99391" cy="99391"/>
            <wp:effectExtent l="0" t="0" r="0" b="0"/>
            <wp:wrapNone/>
            <wp:docPr id="97927258" name="Graphique 99" descr="Verrou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927258" name="Graphique 97927258" descr="Verrou avec un remplissage uni"/>
                    <pic:cNvPicPr/>
                  </pic:nvPicPr>
                  <pic:blipFill>
                    <a:blip r:embed="rId11">
                      <a:extLst>
                        <a:ext uri="{96DAC541-7B7A-43D3-8B79-37D633B846F1}">
                          <asvg:svgBlip xmlns:asvg="http://schemas.microsoft.com/office/drawing/2016/SVG/main" r:embed="rId12"/>
                        </a:ext>
                      </a:extLst>
                    </a:blip>
                    <a:stretch>
                      <a:fillRect/>
                    </a:stretch>
                  </pic:blipFill>
                  <pic:spPr>
                    <a:xfrm flipH="1">
                      <a:off x="0" y="0"/>
                      <a:ext cx="99391" cy="99391"/>
                    </a:xfrm>
                    <a:prstGeom prst="rect">
                      <a:avLst/>
                    </a:prstGeom>
                  </pic:spPr>
                </pic:pic>
              </a:graphicData>
            </a:graphic>
            <wp14:sizeRelH relativeFrom="page">
              <wp14:pctWidth>0</wp14:pctWidth>
            </wp14:sizeRelH>
            <wp14:sizeRelV relativeFrom="page">
              <wp14:pctHeight>0</wp14:pctHeight>
            </wp14:sizeRelV>
          </wp:anchor>
        </w:drawing>
      </w:r>
      <w:r w:rsidR="00263631" w:rsidRPr="00263631">
        <w:rPr>
          <w:rFonts w:ascii="Roboto Light" w:hAnsi="Roboto Light"/>
          <w:noProof/>
          <w:color w:val="595959"/>
          <w:sz w:val="18"/>
          <w:szCs w:val="18"/>
        </w:rPr>
        <mc:AlternateContent>
          <mc:Choice Requires="wps">
            <w:drawing>
              <wp:anchor distT="45720" distB="45720" distL="114300" distR="114300" simplePos="0" relativeHeight="251785216" behindDoc="0" locked="0" layoutInCell="1" allowOverlap="1" wp14:anchorId="6EC5F935" wp14:editId="46275D92">
                <wp:simplePos x="0" y="0"/>
                <wp:positionH relativeFrom="column">
                  <wp:posOffset>2853386</wp:posOffset>
                </wp:positionH>
                <wp:positionV relativeFrom="paragraph">
                  <wp:posOffset>2783150</wp:posOffset>
                </wp:positionV>
                <wp:extent cx="1298713" cy="324678"/>
                <wp:effectExtent l="0" t="0" r="0" b="0"/>
                <wp:wrapNone/>
                <wp:docPr id="66105074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8713" cy="324678"/>
                        </a:xfrm>
                        <a:prstGeom prst="rect">
                          <a:avLst/>
                        </a:prstGeom>
                        <a:noFill/>
                        <a:ln w="9525">
                          <a:noFill/>
                          <a:miter lim="800000"/>
                          <a:headEnd/>
                          <a:tailEnd/>
                        </a:ln>
                      </wps:spPr>
                      <wps:txbx>
                        <w:txbxContent>
                          <w:p w14:paraId="7905ED63" w14:textId="4BF57684" w:rsidR="00263631" w:rsidRPr="00263631" w:rsidRDefault="00263631">
                            <w:pPr>
                              <w:rPr>
                                <w:b/>
                                <w:bCs/>
                                <w:color w:val="FF0000"/>
                                <w:sz w:val="14"/>
                                <w:szCs w:val="14"/>
                              </w:rPr>
                            </w:pPr>
                            <w:r w:rsidRPr="00263631">
                              <w:rPr>
                                <w:b/>
                                <w:bCs/>
                                <w:color w:val="FF0000"/>
                                <w:sz w:val="14"/>
                                <w:szCs w:val="14"/>
                              </w:rPr>
                              <w:t>TRAVAUX EN COURS</w:t>
                            </w:r>
                          </w:p>
                          <w:p w14:paraId="758C166B" w14:textId="77777777" w:rsidR="00263631" w:rsidRDefault="00263631"/>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EC5F935" id="_x0000_s1028" type="#_x0000_t202" style="position:absolute;margin-left:224.7pt;margin-top:219.15pt;width:102.25pt;height:25.55pt;z-index:251785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" filled="f" stroked="f">
                <v:textbox>
                  <w:txbxContent>
                    <w:p w14:paraId="7905ED63" w14:textId="4BF57684" w:rsidR="00263631" w:rsidRPr="00263631" w:rsidRDefault="00263631">
                      <w:pPr>
                        <w:rPr>
                          <w:b/>
                          <w:bCs/>
                          <w:color w:val="FF0000"/>
                          <w:sz w:val="14"/>
                          <w:szCs w:val="14"/>
                        </w:rPr>
                      </w:pPr>
                      <w:r w:rsidRPr="00263631">
                        <w:rPr>
                          <w:b/>
                          <w:bCs/>
                          <w:color w:val="FF0000"/>
                          <w:sz w:val="14"/>
                          <w:szCs w:val="14"/>
                        </w:rPr>
                        <w:t>TRAVAUX EN COURS</w:t>
                      </w:r>
                    </w:p>
                    <w:p w14:paraId="758C166B" w14:textId="77777777" w:rsidR="00263631" w:rsidRDefault="00263631"/>
                  </w:txbxContent>
                </v:textbox>
              </v:shape>
            </w:pict>
          </mc:Fallback>
        </mc:AlternateContent>
      </w:r>
      <w:r w:rsidR="00263631" w:rsidRPr="00263631">
        <w:rPr>
          <w:rFonts w:ascii="Roboto Light" w:hAnsi="Roboto Light"/>
          <w:noProof/>
          <w:color w:val="595959"/>
          <w:sz w:val="18"/>
          <w:szCs w:val="18"/>
        </w:rPr>
        <mc:AlternateContent>
          <mc:Choice Requires="wps">
            <w:drawing>
              <wp:anchor distT="45720" distB="45720" distL="114300" distR="114300" simplePos="0" relativeHeight="251787264" behindDoc="0" locked="0" layoutInCell="1" allowOverlap="1" wp14:anchorId="1CA29E11" wp14:editId="50686A03">
                <wp:simplePos x="0" y="0"/>
                <wp:positionH relativeFrom="column">
                  <wp:posOffset>2116114</wp:posOffset>
                </wp:positionH>
                <wp:positionV relativeFrom="paragraph">
                  <wp:posOffset>2321117</wp:posOffset>
                </wp:positionV>
                <wp:extent cx="1298713" cy="324678"/>
                <wp:effectExtent l="201295" t="0" r="236220" b="0"/>
                <wp:wrapNone/>
                <wp:docPr id="6262325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848764">
                          <a:off x="0" y="0"/>
                          <a:ext cx="1298713" cy="324678"/>
                        </a:xfrm>
                        <a:prstGeom prst="rect">
                          <a:avLst/>
                        </a:prstGeom>
                        <a:noFill/>
                        <a:ln w="9525">
                          <a:noFill/>
                          <a:miter lim="800000"/>
                          <a:headEnd/>
                          <a:tailEnd/>
                        </a:ln>
                      </wps:spPr>
                      <wps:txbx>
                        <w:txbxContent>
                          <w:p w14:paraId="39A17046" w14:textId="77777777" w:rsidR="00263631" w:rsidRDefault="00263631" w:rsidP="00263631">
                            <w:pPr>
                              <w:spacing w:after="0" w:line="240" w:lineRule="auto"/>
                              <w:rPr>
                                <w:b/>
                                <w:bCs/>
                                <w:color w:val="FF0000"/>
                                <w:sz w:val="8"/>
                                <w:szCs w:val="8"/>
                              </w:rPr>
                            </w:pPr>
                            <w:r w:rsidRPr="00263631">
                              <w:rPr>
                                <w:b/>
                                <w:bCs/>
                                <w:color w:val="FF0000"/>
                                <w:sz w:val="8"/>
                                <w:szCs w:val="8"/>
                              </w:rPr>
                              <w:t xml:space="preserve">TRAVAUX </w:t>
                            </w:r>
                          </w:p>
                          <w:p w14:paraId="1FED9E1C" w14:textId="53F6AEEC" w:rsidR="00263631" w:rsidRPr="00263631" w:rsidRDefault="00263631" w:rsidP="00263631">
                            <w:pPr>
                              <w:spacing w:after="0" w:line="240" w:lineRule="auto"/>
                              <w:rPr>
                                <w:b/>
                                <w:bCs/>
                                <w:color w:val="FF0000"/>
                                <w:sz w:val="8"/>
                                <w:szCs w:val="8"/>
                              </w:rPr>
                            </w:pPr>
                            <w:r w:rsidRPr="00263631">
                              <w:rPr>
                                <w:b/>
                                <w:bCs/>
                                <w:color w:val="FF0000"/>
                                <w:sz w:val="8"/>
                                <w:szCs w:val="8"/>
                              </w:rPr>
                              <w:t>EN COURS</w:t>
                            </w:r>
                          </w:p>
                          <w:p w14:paraId="79D75A8E" w14:textId="77777777" w:rsidR="00263631" w:rsidRDefault="00263631" w:rsidP="00263631"/>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CA29E11" id="_x0000_s1029" type="#_x0000_t202" style="position:absolute;margin-left:166.6pt;margin-top:182.75pt;width:102.25pt;height:25.55pt;rotation:3111610fd;z-index:251787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" filled="f" stroked="f">
                <v:textbox>
                  <w:txbxContent>
                    <w:p w14:paraId="39A17046" w14:textId="77777777" w:rsidR="00263631" w:rsidRDefault="00263631" w:rsidP="00263631">
                      <w:pPr>
                        <w:spacing w:after="0" w:line="240" w:lineRule="auto"/>
                        <w:rPr>
                          <w:b/>
                          <w:bCs/>
                          <w:color w:val="FF0000"/>
                          <w:sz w:val="8"/>
                          <w:szCs w:val="8"/>
                        </w:rPr>
                      </w:pPr>
                      <w:r w:rsidRPr="00263631">
                        <w:rPr>
                          <w:b/>
                          <w:bCs/>
                          <w:color w:val="FF0000"/>
                          <w:sz w:val="8"/>
                          <w:szCs w:val="8"/>
                        </w:rPr>
                        <w:t xml:space="preserve">TRAVAUX </w:t>
                      </w:r>
                    </w:p>
                    <w:p w14:paraId="1FED9E1C" w14:textId="53F6AEEC" w:rsidR="00263631" w:rsidRPr="00263631" w:rsidRDefault="00263631" w:rsidP="00263631">
                      <w:pPr>
                        <w:spacing w:after="0" w:line="240" w:lineRule="auto"/>
                        <w:rPr>
                          <w:b/>
                          <w:bCs/>
                          <w:color w:val="FF0000"/>
                          <w:sz w:val="8"/>
                          <w:szCs w:val="8"/>
                        </w:rPr>
                      </w:pPr>
                      <w:r w:rsidRPr="00263631">
                        <w:rPr>
                          <w:b/>
                          <w:bCs/>
                          <w:color w:val="FF0000"/>
                          <w:sz w:val="8"/>
                          <w:szCs w:val="8"/>
                        </w:rPr>
                        <w:t>EN COURS</w:t>
                      </w:r>
                    </w:p>
                    <w:p w14:paraId="79D75A8E" w14:textId="77777777" w:rsidR="00263631" w:rsidRDefault="00263631" w:rsidP="00263631"/>
                  </w:txbxContent>
                </v:textbox>
              </v:shape>
            </w:pict>
          </mc:Fallback>
        </mc:AlternateContent>
      </w:r>
      <w:r w:rsidR="00263631">
        <w:rPr>
          <w:rFonts w:ascii="Roboto Light" w:hAnsi="Roboto Light"/>
          <w:noProof/>
          <w:color w:val="595959"/>
          <w:sz w:val="18"/>
          <w:szCs w:val="18"/>
        </w:rPr>
        <mc:AlternateContent>
          <mc:Choice Requires="wps">
            <w:drawing>
              <wp:anchor distT="0" distB="0" distL="114300" distR="114300" simplePos="0" relativeHeight="251700224" behindDoc="0" locked="0" layoutInCell="1" allowOverlap="1" wp14:anchorId="30C0A658" wp14:editId="5C3B3BE0">
                <wp:simplePos x="0" y="0"/>
                <wp:positionH relativeFrom="column">
                  <wp:posOffset>2669844</wp:posOffset>
                </wp:positionH>
                <wp:positionV relativeFrom="paragraph">
                  <wp:posOffset>2566670</wp:posOffset>
                </wp:positionV>
                <wp:extent cx="1263650" cy="819150"/>
                <wp:effectExtent l="0" t="0" r="0" b="0"/>
                <wp:wrapNone/>
                <wp:docPr id="1657802643" name="Forme libre : forme 39"/>
                <wp:cNvGraphicFramePr/>
                <a:graphic xmlns:a="http://schemas.openxmlformats.org/drawingml/2006/main">
                  <a:graphicData uri="http://schemas.microsoft.com/office/word/2010/wordprocessingShape">
                    <wps:wsp>
                      <wps:cNvSpPr/>
                      <wps:spPr>
                        <a:xfrm>
                          <a:off x="0" y="0"/>
                          <a:ext cx="1263650" cy="819150"/>
                        </a:xfrm>
                        <a:custGeom>
                          <a:avLst/>
                          <a:gdLst>
                            <a:gd name="connsiteX0" fmla="*/ 0 w 1419225"/>
                            <a:gd name="connsiteY0" fmla="*/ 0 h 819150"/>
                            <a:gd name="connsiteX1" fmla="*/ 1419225 w 1419225"/>
                            <a:gd name="connsiteY1" fmla="*/ 19050 h 819150"/>
                            <a:gd name="connsiteX2" fmla="*/ 1409700 w 1419225"/>
                            <a:gd name="connsiteY2" fmla="*/ 819150 h 819150"/>
                            <a:gd name="connsiteX3" fmla="*/ 9525 w 1419225"/>
                            <a:gd name="connsiteY3" fmla="*/ 819150 h 819150"/>
                            <a:gd name="connsiteX4" fmla="*/ 0 w 1419225"/>
                            <a:gd name="connsiteY4" fmla="*/ 0 h 81915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19225" h="819150">
                              <a:moveTo>
                                <a:pt x="0" y="0"/>
                              </a:moveTo>
                              <a:lnTo>
                                <a:pt x="1419225" y="19050"/>
                              </a:lnTo>
                              <a:lnTo>
                                <a:pt x="1409700" y="819150"/>
                              </a:lnTo>
                              <a:lnTo>
                                <a:pt x="9525" y="819150"/>
                              </a:lnTo>
                              <a:lnTo>
                                <a:pt x="0" y="0"/>
                              </a:lnTo>
                              <a:close/>
                            </a:path>
                          </a:pathLst>
                        </a:custGeom>
                        <a:solidFill>
                          <a:schemeClr val="bg1">
                            <a:alpha val="7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93F678F" id="Forme libre : forme 39" o:spid="_x0000_s1026" style="position:absolute;margin-left:210.2pt;margin-top:202.1pt;width:99.5pt;height:64.5pt;z-index:251700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1419225,819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" path="m,l1419225,19050r-9525,800100l9525,819150,,xe" fillcolor="white [3212]" stroked="f" strokeweight="1pt">
                <v:fill opacity="46003f"/>
                <v:stroke joinstyle="miter"/>
                <v:path arrowok="t" o:connecttype="custom" o:connectlocs="0,0;1263650,19050;1255169,819150;8481,819150;0,0" o:connectangles="0,0,0,0,0"/>
              </v:shape>
            </w:pict>
          </mc:Fallback>
        </mc:AlternateContent>
      </w:r>
      <w:r w:rsidR="00263631">
        <w:rPr>
          <w:rFonts w:ascii="Roboto Light" w:hAnsi="Roboto Light"/>
          <w:noProof/>
          <w:color w:val="595959"/>
          <w:sz w:val="18"/>
          <w:szCs w:val="18"/>
        </w:rPr>
        <mc:AlternateContent>
          <mc:Choice Requires="wps">
            <w:drawing>
              <wp:anchor distT="0" distB="0" distL="114300" distR="114300" simplePos="0" relativeHeight="251706368" behindDoc="0" locked="0" layoutInCell="1" allowOverlap="1" wp14:anchorId="5E164295" wp14:editId="0F597DFF">
                <wp:simplePos x="0" y="0"/>
                <wp:positionH relativeFrom="column">
                  <wp:posOffset>3702022</wp:posOffset>
                </wp:positionH>
                <wp:positionV relativeFrom="paragraph">
                  <wp:posOffset>2121093</wp:posOffset>
                </wp:positionV>
                <wp:extent cx="226944" cy="457200"/>
                <wp:effectExtent l="0" t="0" r="1905" b="0"/>
                <wp:wrapNone/>
                <wp:docPr id="1435579302" name="Forme libre : forme 41"/>
                <wp:cNvGraphicFramePr/>
                <a:graphic xmlns:a="http://schemas.openxmlformats.org/drawingml/2006/main">
                  <a:graphicData uri="http://schemas.microsoft.com/office/word/2010/wordprocessingShape">
                    <wps:wsp>
                      <wps:cNvSpPr/>
                      <wps:spPr>
                        <a:xfrm>
                          <a:off x="0" y="0"/>
                          <a:ext cx="226944" cy="457200"/>
                        </a:xfrm>
                        <a:custGeom>
                          <a:avLst/>
                          <a:gdLst>
                            <a:gd name="connsiteX0" fmla="*/ 9525 w 190500"/>
                            <a:gd name="connsiteY0" fmla="*/ 0 h 457200"/>
                            <a:gd name="connsiteX1" fmla="*/ 190500 w 190500"/>
                            <a:gd name="connsiteY1" fmla="*/ 457200 h 457200"/>
                            <a:gd name="connsiteX2" fmla="*/ 0 w 190500"/>
                            <a:gd name="connsiteY2" fmla="*/ 438150 h 457200"/>
                            <a:gd name="connsiteX3" fmla="*/ 9525 w 190500"/>
                            <a:gd name="connsiteY3" fmla="*/ 0 h 457200"/>
                          </a:gdLst>
                          <a:ahLst/>
                          <a:cxnLst>
                            <a:cxn ang="0">
                              <a:pos x="connsiteX0" y="connsiteY0"/>
                            </a:cxn>
                            <a:cxn ang="0">
                              <a:pos x="connsiteX1" y="connsiteY1"/>
                            </a:cxn>
                            <a:cxn ang="0">
                              <a:pos x="connsiteX2" y="connsiteY2"/>
                            </a:cxn>
                            <a:cxn ang="0">
                              <a:pos x="connsiteX3" y="connsiteY3"/>
                            </a:cxn>
                          </a:cxnLst>
                          <a:rect l="l" t="t" r="r" b="b"/>
                          <a:pathLst>
                            <a:path w="190500" h="457200">
                              <a:moveTo>
                                <a:pt x="9525" y="0"/>
                              </a:moveTo>
                              <a:lnTo>
                                <a:pt x="190500" y="457200"/>
                              </a:lnTo>
                              <a:lnTo>
                                <a:pt x="0" y="438150"/>
                              </a:lnTo>
                              <a:lnTo>
                                <a:pt x="9525" y="0"/>
                              </a:lnTo>
                              <a:close/>
                            </a:path>
                          </a:pathLst>
                        </a:custGeom>
                        <a:solidFill>
                          <a:schemeClr val="bg1">
                            <a:alpha val="7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1D46B27" id="Forme libre : forme 41" o:spid="_x0000_s1026" style="position:absolute;margin-left:291.5pt;margin-top:167pt;width:17.85pt;height:36pt;z-index:251706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190500,457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" path="m9525,l190500,457200,,438150,9525,xe" fillcolor="white [3212]" stroked="f" strokeweight="1pt">
                <v:fill opacity="46003f"/>
                <v:stroke joinstyle="miter"/>
                <v:path arrowok="t" o:connecttype="custom" o:connectlocs="11347,0;226944,457200;0,438150;11347,0" o:connectangles="0,0,0,0"/>
              </v:shape>
            </w:pict>
          </mc:Fallback>
        </mc:AlternateContent>
      </w:r>
      <w:r w:rsidR="00FC0D94" w:rsidRPr="00FC0D94">
        <w:rPr>
          <w:rFonts w:ascii="Roboto Light" w:hAnsi="Roboto Light"/>
          <w:noProof/>
          <w:color w:val="595959"/>
          <w:sz w:val="18"/>
          <w:szCs w:val="18"/>
        </w:rPr>
        <mc:AlternateContent>
          <mc:Choice Requires="wps">
            <w:drawing>
              <wp:anchor distT="45720" distB="45720" distL="114300" distR="114300" simplePos="0" relativeHeight="251761664" behindDoc="0" locked="0" layoutInCell="1" allowOverlap="1" wp14:anchorId="299F09C5" wp14:editId="4F4B03FC">
                <wp:simplePos x="0" y="0"/>
                <wp:positionH relativeFrom="column">
                  <wp:posOffset>1338580</wp:posOffset>
                </wp:positionH>
                <wp:positionV relativeFrom="paragraph">
                  <wp:posOffset>3456940</wp:posOffset>
                </wp:positionV>
                <wp:extent cx="1485900" cy="527050"/>
                <wp:effectExtent l="0" t="0" r="0" b="6350"/>
                <wp:wrapNone/>
                <wp:docPr id="5171089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527050"/>
                        </a:xfrm>
                        <a:prstGeom prst="rect">
                          <a:avLst/>
                        </a:prstGeom>
                        <a:noFill/>
                        <a:ln w="9525">
                          <a:noFill/>
                          <a:miter lim="800000"/>
                          <a:headEnd/>
                          <a:tailEnd/>
                        </a:ln>
                      </wps:spPr>
                      <wps:txbx>
                        <w:txbxContent>
                          <w:p w14:paraId="1DC5490C" w14:textId="66937FF7" w:rsidR="00FC0D94" w:rsidRPr="00FC0D94" w:rsidRDefault="00FC0D94" w:rsidP="00FC0D94">
                            <w:pPr>
                              <w:spacing w:after="0"/>
                              <w:jc w:val="center"/>
                              <w:rPr>
                                <w:color w:val="FFFFFF" w:themeColor="background1"/>
                                <w:sz w:val="16"/>
                                <w:szCs w:val="16"/>
                              </w:rPr>
                            </w:pPr>
                            <w:r w:rsidRPr="00FC0D94">
                              <w:rPr>
                                <w:color w:val="FFFFFF" w:themeColor="background1"/>
                                <w:sz w:val="16"/>
                                <w:szCs w:val="16"/>
                              </w:rPr>
                              <w:t>Accès parvis</w:t>
                            </w:r>
                          </w:p>
                          <w:p w14:paraId="3788C45D" w14:textId="17319E14" w:rsidR="00FC0D94" w:rsidRPr="00FC0D94" w:rsidRDefault="00FC0D94" w:rsidP="00FC0D94">
                            <w:pPr>
                              <w:spacing w:after="0"/>
                              <w:jc w:val="center"/>
                              <w:rPr>
                                <w:color w:val="FFFFFF" w:themeColor="background1"/>
                                <w:sz w:val="16"/>
                                <w:szCs w:val="16"/>
                              </w:rPr>
                            </w:pPr>
                            <w:r w:rsidRPr="00FC0D94">
                              <w:rPr>
                                <w:color w:val="FFFFFF" w:themeColor="background1"/>
                                <w:sz w:val="16"/>
                                <w:szCs w:val="16"/>
                              </w:rPr>
                              <w:t>Conservé</w:t>
                            </w:r>
                          </w:p>
                          <w:p w14:paraId="609FFC4B" w14:textId="77777777" w:rsidR="00FC0D94" w:rsidRDefault="00FC0D9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99F09C5" id="_x0000_s1030" type="#_x0000_t202" style="position:absolute;margin-left:105.4pt;margin-top:272.2pt;width:117pt;height:41.5pt;z-index:2517616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" filled="f" stroked="f">
                <v:textbox>
                  <w:txbxContent>
                    <w:p w14:paraId="1DC5490C" w14:textId="66937FF7" w:rsidR="00FC0D94" w:rsidRPr="00FC0D94" w:rsidRDefault="00FC0D94" w:rsidP="00FC0D94">
                      <w:pPr>
                        <w:spacing w:after="0"/>
                        <w:jc w:val="center"/>
                        <w:rPr>
                          <w:color w:val="FFFFFF" w:themeColor="background1"/>
                          <w:sz w:val="16"/>
                          <w:szCs w:val="16"/>
                        </w:rPr>
                      </w:pPr>
                      <w:r w:rsidRPr="00FC0D94">
                        <w:rPr>
                          <w:color w:val="FFFFFF" w:themeColor="background1"/>
                          <w:sz w:val="16"/>
                          <w:szCs w:val="16"/>
                        </w:rPr>
                        <w:t>Accès parvis</w:t>
                      </w:r>
                    </w:p>
                    <w:p w14:paraId="3788C45D" w14:textId="17319E14" w:rsidR="00FC0D94" w:rsidRPr="00FC0D94" w:rsidRDefault="00FC0D94" w:rsidP="00FC0D94">
                      <w:pPr>
                        <w:spacing w:after="0"/>
                        <w:jc w:val="center"/>
                        <w:rPr>
                          <w:color w:val="FFFFFF" w:themeColor="background1"/>
                          <w:sz w:val="16"/>
                          <w:szCs w:val="16"/>
                        </w:rPr>
                      </w:pPr>
                      <w:r w:rsidRPr="00FC0D94">
                        <w:rPr>
                          <w:color w:val="FFFFFF" w:themeColor="background1"/>
                          <w:sz w:val="16"/>
                          <w:szCs w:val="16"/>
                        </w:rPr>
                        <w:t>Conservé</w:t>
                      </w:r>
                    </w:p>
                    <w:p w14:paraId="609FFC4B" w14:textId="77777777" w:rsidR="00FC0D94" w:rsidRDefault="00FC0D94"/>
                  </w:txbxContent>
                </v:textbox>
              </v:shape>
            </w:pict>
          </mc:Fallback>
        </mc:AlternateContent>
      </w:r>
      <w:r w:rsidR="00FC0D94">
        <w:rPr>
          <w:rFonts w:ascii="Roboto Light" w:hAnsi="Roboto Light"/>
          <w:noProof/>
          <w:color w:val="595959"/>
          <w:sz w:val="18"/>
          <w:szCs w:val="18"/>
        </w:rPr>
        <mc:AlternateContent>
          <mc:Choice Requires="wps">
            <w:drawing>
              <wp:anchor distT="0" distB="0" distL="114300" distR="114300" simplePos="0" relativeHeight="251758592" behindDoc="0" locked="0" layoutInCell="1" allowOverlap="1" wp14:anchorId="3B39F1B2" wp14:editId="27E35BBF">
                <wp:simplePos x="0" y="0"/>
                <wp:positionH relativeFrom="column">
                  <wp:posOffset>2208530</wp:posOffset>
                </wp:positionH>
                <wp:positionV relativeFrom="paragraph">
                  <wp:posOffset>2621915</wp:posOffset>
                </wp:positionV>
                <wp:extent cx="139700" cy="711200"/>
                <wp:effectExtent l="0" t="38100" r="69850" b="12700"/>
                <wp:wrapNone/>
                <wp:docPr id="823775998" name="Connecteur droit avec flèche 79"/>
                <wp:cNvGraphicFramePr/>
                <a:graphic xmlns:a="http://schemas.openxmlformats.org/drawingml/2006/main">
                  <a:graphicData uri="http://schemas.microsoft.com/office/word/2010/wordprocessingShape">
                    <wps:wsp>
                      <wps:cNvCnPr/>
                      <wps:spPr>
                        <a:xfrm flipV="1">
                          <a:off x="0" y="0"/>
                          <a:ext cx="139700" cy="71120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61A58644" id="_x0000_t32" coordsize="21600,21600" o:spt="32" o:oned="t" path="m,l21600,21600e" filled="f">
                <v:path arrowok="t" fillok="f" o:connecttype="none"/>
                <o:lock v:ext="edit" shapetype="t"/>
              </v:shapetype>
              <v:shape id="Connecteur droit avec flèche 79" o:spid="_x0000_s1026" type="#_x0000_t32" style="position:absolute;margin-left:173.9pt;margin-top:206.45pt;width:11pt;height:56pt;flip:y;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" strokecolor="red" strokeweight="1.5pt">
                <v:stroke endarrow="block" joinstyle="miter"/>
              </v:shape>
            </w:pict>
          </mc:Fallback>
        </mc:AlternateContent>
      </w:r>
      <w:r w:rsidR="00FC0D94">
        <w:rPr>
          <w:rFonts w:ascii="Roboto Light" w:hAnsi="Roboto Light"/>
          <w:noProof/>
          <w:color w:val="595959"/>
          <w:sz w:val="18"/>
          <w:szCs w:val="18"/>
        </w:rPr>
        <mc:AlternateContent>
          <mc:Choice Requires="wps">
            <w:drawing>
              <wp:anchor distT="0" distB="0" distL="114300" distR="114300" simplePos="0" relativeHeight="251759616" behindDoc="0" locked="0" layoutInCell="1" allowOverlap="1" wp14:anchorId="1A418B08" wp14:editId="0008E14D">
                <wp:simplePos x="0" y="0"/>
                <wp:positionH relativeFrom="column">
                  <wp:posOffset>2138680</wp:posOffset>
                </wp:positionH>
                <wp:positionV relativeFrom="paragraph">
                  <wp:posOffset>2259965</wp:posOffset>
                </wp:positionV>
                <wp:extent cx="212725" cy="206375"/>
                <wp:effectExtent l="38100" t="38100" r="34925" b="22225"/>
                <wp:wrapNone/>
                <wp:docPr id="505618307" name="Connecteur droit avec flèche 80"/>
                <wp:cNvGraphicFramePr/>
                <a:graphic xmlns:a="http://schemas.openxmlformats.org/drawingml/2006/main">
                  <a:graphicData uri="http://schemas.microsoft.com/office/word/2010/wordprocessingShape">
                    <wps:wsp>
                      <wps:cNvCnPr/>
                      <wps:spPr>
                        <a:xfrm flipH="1" flipV="1">
                          <a:off x="0" y="0"/>
                          <a:ext cx="212725" cy="206375"/>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059B5BC" id="Connecteur droit avec flèche 80" o:spid="_x0000_s1026" type="#_x0000_t32" style="position:absolute;margin-left:168.4pt;margin-top:177.95pt;width:16.75pt;height:16.25pt;flip:x y;z-index:2517596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" strokecolor="red" strokeweight="1pt">
                <v:stroke endarrow="block" joinstyle="miter"/>
              </v:shape>
            </w:pict>
          </mc:Fallback>
        </mc:AlternateContent>
      </w:r>
      <w:r w:rsidR="00FC0D94">
        <w:rPr>
          <w:rFonts w:ascii="Roboto Light" w:hAnsi="Roboto Light"/>
          <w:noProof/>
          <w:color w:val="595959"/>
          <w:sz w:val="18"/>
          <w:szCs w:val="18"/>
        </w:rPr>
        <mc:AlternateContent>
          <mc:Choice Requires="wps">
            <w:drawing>
              <wp:anchor distT="0" distB="0" distL="114300" distR="114300" simplePos="0" relativeHeight="251713023" behindDoc="0" locked="0" layoutInCell="1" allowOverlap="1" wp14:anchorId="66EF20CF" wp14:editId="77E35387">
                <wp:simplePos x="0" y="0"/>
                <wp:positionH relativeFrom="column">
                  <wp:posOffset>3700780</wp:posOffset>
                </wp:positionH>
                <wp:positionV relativeFrom="paragraph">
                  <wp:posOffset>2577464</wp:posOffset>
                </wp:positionV>
                <wp:extent cx="228600" cy="825500"/>
                <wp:effectExtent l="0" t="0" r="19050" b="12700"/>
                <wp:wrapNone/>
                <wp:docPr id="1192399601" name="Connecteur droit 21"/>
                <wp:cNvGraphicFramePr/>
                <a:graphic xmlns:a="http://schemas.openxmlformats.org/drawingml/2006/main">
                  <a:graphicData uri="http://schemas.microsoft.com/office/word/2010/wordprocessingShape">
                    <wps:wsp>
                      <wps:cNvCnPr/>
                      <wps:spPr>
                        <a:xfrm flipH="1" flipV="1">
                          <a:off x="0" y="0"/>
                          <a:ext cx="228600" cy="825500"/>
                        </a:xfrm>
                        <a:prstGeom prst="line">
                          <a:avLst/>
                        </a:prstGeom>
                        <a:ln w="25400">
                          <a:solidFill>
                            <a:schemeClr val="bg1">
                              <a:lumMod val="65000"/>
                              <a:alpha val="28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6868804E" id="Connecteur droit 21" o:spid="_x0000_s1026" style="position:absolute;flip:x y;z-index:25171302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91.4pt,202.95pt" to="309.4pt,26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" strokecolor="#a5a5a5 [2092]" strokeweight="2pt">
                <v:stroke opacity="18247f" joinstyle="miter"/>
              </v:line>
            </w:pict>
          </mc:Fallback>
        </mc:AlternateContent>
      </w:r>
      <w:r w:rsidR="00FC0D94">
        <w:rPr>
          <w:rFonts w:ascii="Roboto Light" w:hAnsi="Roboto Light"/>
          <w:noProof/>
          <w:color w:val="595959"/>
          <w:sz w:val="18"/>
          <w:szCs w:val="18"/>
        </w:rPr>
        <mc:AlternateContent>
          <mc:Choice Requires="wps">
            <w:drawing>
              <wp:anchor distT="0" distB="0" distL="114300" distR="114300" simplePos="0" relativeHeight="251702272" behindDoc="0" locked="0" layoutInCell="1" allowOverlap="1" wp14:anchorId="10996A4D" wp14:editId="6C6DF5FD">
                <wp:simplePos x="0" y="0"/>
                <wp:positionH relativeFrom="column">
                  <wp:posOffset>3932555</wp:posOffset>
                </wp:positionH>
                <wp:positionV relativeFrom="paragraph">
                  <wp:posOffset>2561589</wp:posOffset>
                </wp:positionV>
                <wp:extent cx="0" cy="841375"/>
                <wp:effectExtent l="19050" t="19050" r="19050" b="15875"/>
                <wp:wrapNone/>
                <wp:docPr id="1191810724" name="Connecteur droit 28"/>
                <wp:cNvGraphicFramePr/>
                <a:graphic xmlns:a="http://schemas.openxmlformats.org/drawingml/2006/main">
                  <a:graphicData uri="http://schemas.microsoft.com/office/word/2010/wordprocessingShape">
                    <wps:wsp>
                      <wps:cNvCnPr/>
                      <wps:spPr>
                        <a:xfrm flipV="1">
                          <a:off x="0" y="0"/>
                          <a:ext cx="0" cy="841375"/>
                        </a:xfrm>
                        <a:prstGeom prst="line">
                          <a:avLst/>
                        </a:prstGeom>
                        <a:ln w="4445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4C000D62" id="Connecteur droit 28" o:spid="_x0000_s1026" style="position:absolute;flip: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09.65pt,201.7pt" to="309.65pt,26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" strokecolor="#a5a5a5 [2092]" strokeweight="3.5pt">
                <v:stroke joinstyle="miter"/>
              </v:line>
            </w:pict>
          </mc:Fallback>
        </mc:AlternateContent>
      </w:r>
      <w:r w:rsidR="00FC0D94">
        <w:rPr>
          <w:rFonts w:ascii="Roboto Light" w:hAnsi="Roboto Light"/>
          <w:noProof/>
          <w:color w:val="595959"/>
          <w:sz w:val="18"/>
          <w:szCs w:val="18"/>
        </w:rPr>
        <mc:AlternateContent>
          <mc:Choice Requires="wps">
            <w:drawing>
              <wp:anchor distT="0" distB="0" distL="114300" distR="114300" simplePos="0" relativeHeight="251707392" behindDoc="0" locked="0" layoutInCell="1" allowOverlap="1" wp14:anchorId="56D97A11" wp14:editId="0EEC17F0">
                <wp:simplePos x="0" y="0"/>
                <wp:positionH relativeFrom="column">
                  <wp:posOffset>3700780</wp:posOffset>
                </wp:positionH>
                <wp:positionV relativeFrom="paragraph">
                  <wp:posOffset>2053590</wp:posOffset>
                </wp:positionV>
                <wp:extent cx="0" cy="523875"/>
                <wp:effectExtent l="19050" t="0" r="19050" b="28575"/>
                <wp:wrapNone/>
                <wp:docPr id="2092611019" name="Connecteur droit 40"/>
                <wp:cNvGraphicFramePr/>
                <a:graphic xmlns:a="http://schemas.openxmlformats.org/drawingml/2006/main">
                  <a:graphicData uri="http://schemas.microsoft.com/office/word/2010/wordprocessingShape">
                    <wps:wsp>
                      <wps:cNvCnPr/>
                      <wps:spPr>
                        <a:xfrm>
                          <a:off x="0" y="0"/>
                          <a:ext cx="0" cy="523875"/>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75C8583A" id="Connecteur droit 40" o:spid="_x0000_s1026" style="position:absolute;z-index:251707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91.4pt,161.7pt" to="291.4pt,20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" strokecolor="#a5a5a5 [2092]" strokeweight="3pt">
                <v:stroke joinstyle="miter"/>
              </v:line>
            </w:pict>
          </mc:Fallback>
        </mc:AlternateContent>
      </w:r>
      <w:r w:rsidR="00FC0D94">
        <w:rPr>
          <w:rFonts w:ascii="Roboto Light" w:hAnsi="Roboto Light"/>
          <w:noProof/>
          <w:color w:val="595959"/>
          <w:sz w:val="18"/>
          <w:szCs w:val="18"/>
        </w:rPr>
        <mc:AlternateContent>
          <mc:Choice Requires="wps">
            <w:drawing>
              <wp:anchor distT="0" distB="0" distL="114300" distR="114300" simplePos="0" relativeHeight="251756544" behindDoc="0" locked="0" layoutInCell="1" allowOverlap="1" wp14:anchorId="6EF48E8C" wp14:editId="1F05C7D1">
                <wp:simplePos x="0" y="0"/>
                <wp:positionH relativeFrom="column">
                  <wp:posOffset>2348229</wp:posOffset>
                </wp:positionH>
                <wp:positionV relativeFrom="paragraph">
                  <wp:posOffset>1777365</wp:posOffset>
                </wp:positionV>
                <wp:extent cx="3175" cy="366395"/>
                <wp:effectExtent l="19050" t="19050" r="34925" b="33655"/>
                <wp:wrapNone/>
                <wp:docPr id="342098802" name="Connecteur droit 64"/>
                <wp:cNvGraphicFramePr/>
                <a:graphic xmlns:a="http://schemas.openxmlformats.org/drawingml/2006/main">
                  <a:graphicData uri="http://schemas.microsoft.com/office/word/2010/wordprocessingShape">
                    <wps:wsp>
                      <wps:cNvCnPr/>
                      <wps:spPr>
                        <a:xfrm>
                          <a:off x="0" y="0"/>
                          <a:ext cx="3175" cy="366395"/>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447AB15B" id="Connecteur droit 64" o:spid="_x0000_s1026" style="position:absolute;z-index:251756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84.9pt,139.95pt" to="185.15pt,16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" strokecolor="#a5a5a5 [2092]" strokeweight="3pt">
                <v:stroke joinstyle="miter"/>
              </v:line>
            </w:pict>
          </mc:Fallback>
        </mc:AlternateContent>
      </w:r>
      <w:r w:rsidR="00FC0D94">
        <w:rPr>
          <w:rFonts w:ascii="Roboto Light" w:hAnsi="Roboto Light"/>
          <w:noProof/>
          <w:color w:val="595959"/>
          <w:sz w:val="18"/>
          <w:szCs w:val="18"/>
        </w:rPr>
        <mc:AlternateContent>
          <mc:Choice Requires="wps">
            <w:drawing>
              <wp:anchor distT="0" distB="0" distL="114300" distR="114300" simplePos="0" relativeHeight="251753472" behindDoc="0" locked="0" layoutInCell="1" allowOverlap="1" wp14:anchorId="75EC9F3D" wp14:editId="77435056">
                <wp:simplePos x="0" y="0"/>
                <wp:positionH relativeFrom="column">
                  <wp:posOffset>2351405</wp:posOffset>
                </wp:positionH>
                <wp:positionV relativeFrom="paragraph">
                  <wp:posOffset>1821815</wp:posOffset>
                </wp:positionV>
                <wp:extent cx="320675" cy="669925"/>
                <wp:effectExtent l="0" t="0" r="3175" b="0"/>
                <wp:wrapNone/>
                <wp:docPr id="97858681" name="Forme libre : forme 78"/>
                <wp:cNvGraphicFramePr/>
                <a:graphic xmlns:a="http://schemas.openxmlformats.org/drawingml/2006/main">
                  <a:graphicData uri="http://schemas.microsoft.com/office/word/2010/wordprocessingShape">
                    <wps:wsp>
                      <wps:cNvSpPr/>
                      <wps:spPr>
                        <a:xfrm>
                          <a:off x="0" y="0"/>
                          <a:ext cx="320675" cy="669925"/>
                        </a:xfrm>
                        <a:custGeom>
                          <a:avLst/>
                          <a:gdLst>
                            <a:gd name="connsiteX0" fmla="*/ 0 w 320675"/>
                            <a:gd name="connsiteY0" fmla="*/ 0 h 669925"/>
                            <a:gd name="connsiteX1" fmla="*/ 301625 w 320675"/>
                            <a:gd name="connsiteY1" fmla="*/ 314325 h 669925"/>
                            <a:gd name="connsiteX2" fmla="*/ 320675 w 320675"/>
                            <a:gd name="connsiteY2" fmla="*/ 669925 h 669925"/>
                            <a:gd name="connsiteX3" fmla="*/ 0 w 320675"/>
                            <a:gd name="connsiteY3" fmla="*/ 323850 h 669925"/>
                            <a:gd name="connsiteX4" fmla="*/ 0 w 320675"/>
                            <a:gd name="connsiteY4" fmla="*/ 0 h 66992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20675" h="669925">
                              <a:moveTo>
                                <a:pt x="0" y="0"/>
                              </a:moveTo>
                              <a:lnTo>
                                <a:pt x="301625" y="314325"/>
                              </a:lnTo>
                              <a:lnTo>
                                <a:pt x="320675" y="669925"/>
                              </a:lnTo>
                              <a:lnTo>
                                <a:pt x="0" y="323850"/>
                              </a:lnTo>
                              <a:lnTo>
                                <a:pt x="0" y="0"/>
                              </a:lnTo>
                              <a:close/>
                            </a:path>
                          </a:pathLst>
                        </a:custGeom>
                        <a:solidFill>
                          <a:schemeClr val="bg1">
                            <a:alpha val="7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11068A2" id="Forme libre : forme 78" o:spid="_x0000_s1026" style="position:absolute;margin-left:185.15pt;margin-top:143.45pt;width:25.25pt;height:52.75pt;z-index:251753472;visibility:visible;mso-wrap-style:square;mso-wrap-distance-left:9pt;mso-wrap-distance-top:0;mso-wrap-distance-right:9pt;mso-wrap-distance-bottom:0;mso-position-horizontal:absolute;mso-position-horizontal-relative:text;mso-position-vertical:absolute;mso-position-vertical-relative:text;v-text-anchor:middle" coordsize="320675,669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" path="m,l301625,314325r19050,355600l,323850,,xe" fillcolor="white [3212]" stroked="f" strokeweight="1pt">
                <v:fill opacity="46003f"/>
                <v:stroke joinstyle="miter"/>
                <v:path arrowok="t" o:connecttype="custom" o:connectlocs="0,0;301625,314325;320675,669925;0,323850;0,0" o:connectangles="0,0,0,0,0"/>
              </v:shape>
            </w:pict>
          </mc:Fallback>
        </mc:AlternateContent>
      </w:r>
      <w:r w:rsidR="00FC0D94">
        <w:rPr>
          <w:rFonts w:ascii="Roboto Light" w:hAnsi="Roboto Light"/>
          <w:noProof/>
          <w:color w:val="595959"/>
          <w:sz w:val="18"/>
          <w:szCs w:val="18"/>
        </w:rPr>
        <mc:AlternateContent>
          <mc:Choice Requires="wps">
            <w:drawing>
              <wp:anchor distT="0" distB="0" distL="114300" distR="114300" simplePos="0" relativeHeight="251755520" behindDoc="0" locked="0" layoutInCell="1" allowOverlap="1" wp14:anchorId="1B66A2F6" wp14:editId="3BCF6FA6">
                <wp:simplePos x="0" y="0"/>
                <wp:positionH relativeFrom="column">
                  <wp:posOffset>2348230</wp:posOffset>
                </wp:positionH>
                <wp:positionV relativeFrom="paragraph">
                  <wp:posOffset>2142490</wp:posOffset>
                </wp:positionV>
                <wp:extent cx="301625" cy="323850"/>
                <wp:effectExtent l="19050" t="19050" r="22225" b="19050"/>
                <wp:wrapNone/>
                <wp:docPr id="770662617" name="Connecteur droit 75"/>
                <wp:cNvGraphicFramePr/>
                <a:graphic xmlns:a="http://schemas.openxmlformats.org/drawingml/2006/main">
                  <a:graphicData uri="http://schemas.microsoft.com/office/word/2010/wordprocessingShape">
                    <wps:wsp>
                      <wps:cNvCnPr/>
                      <wps:spPr>
                        <a:xfrm>
                          <a:off x="0" y="0"/>
                          <a:ext cx="301625" cy="32385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616F9B28" id="Connecteur droit 75" o:spid="_x0000_s1026" style="position:absolute;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4.9pt,168.7pt" to="208.65pt,19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" strokecolor="#a5a5a5 [2092]" strokeweight="3pt">
                <v:stroke joinstyle="miter"/>
              </v:line>
            </w:pict>
          </mc:Fallback>
        </mc:AlternateContent>
      </w:r>
      <w:r w:rsidR="00FC0D94">
        <w:rPr>
          <w:rFonts w:ascii="Roboto Light" w:hAnsi="Roboto Light"/>
          <w:noProof/>
          <w:color w:val="595959"/>
          <w:sz w:val="18"/>
          <w:szCs w:val="18"/>
        </w:rPr>
        <mc:AlternateContent>
          <mc:Choice Requires="wps">
            <w:drawing>
              <wp:anchor distT="0" distB="0" distL="114300" distR="114300" simplePos="0" relativeHeight="251754496" behindDoc="0" locked="0" layoutInCell="1" allowOverlap="1" wp14:anchorId="70B71DC3" wp14:editId="55B1BF53">
                <wp:simplePos x="0" y="0"/>
                <wp:positionH relativeFrom="column">
                  <wp:posOffset>2332354</wp:posOffset>
                </wp:positionH>
                <wp:positionV relativeFrom="paragraph">
                  <wp:posOffset>1777365</wp:posOffset>
                </wp:positionV>
                <wp:extent cx="320675" cy="342900"/>
                <wp:effectExtent l="19050" t="19050" r="22225" b="19050"/>
                <wp:wrapNone/>
                <wp:docPr id="1930401347" name="Connecteur droit 74"/>
                <wp:cNvGraphicFramePr/>
                <a:graphic xmlns:a="http://schemas.openxmlformats.org/drawingml/2006/main">
                  <a:graphicData uri="http://schemas.microsoft.com/office/word/2010/wordprocessingShape">
                    <wps:wsp>
                      <wps:cNvCnPr/>
                      <wps:spPr>
                        <a:xfrm flipH="1" flipV="1">
                          <a:off x="0" y="0"/>
                          <a:ext cx="320675" cy="34290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145FB559" id="Connecteur droit 74" o:spid="_x0000_s1026" style="position:absolute;flip:x y;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3.65pt,139.95pt" to="208.9pt,16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" strokecolor="#a5a5a5 [2092]" strokeweight="3pt">
                <v:stroke joinstyle="miter"/>
              </v:line>
            </w:pict>
          </mc:Fallback>
        </mc:AlternateContent>
      </w:r>
      <w:r w:rsidR="00FC0D94">
        <w:rPr>
          <w:rFonts w:ascii="Roboto Light" w:hAnsi="Roboto Light"/>
          <w:noProof/>
          <w:color w:val="595959"/>
          <w:sz w:val="18"/>
          <w:szCs w:val="18"/>
        </w:rPr>
        <mc:AlternateContent>
          <mc:Choice Requires="wps">
            <w:drawing>
              <wp:anchor distT="0" distB="0" distL="114300" distR="114300" simplePos="0" relativeHeight="251757568" behindDoc="0" locked="0" layoutInCell="1" allowOverlap="1" wp14:anchorId="5E8CB3CF" wp14:editId="056A2FA0">
                <wp:simplePos x="0" y="0"/>
                <wp:positionH relativeFrom="column">
                  <wp:posOffset>2653030</wp:posOffset>
                </wp:positionH>
                <wp:positionV relativeFrom="paragraph">
                  <wp:posOffset>2101215</wp:posOffset>
                </wp:positionV>
                <wp:extent cx="19050" cy="476250"/>
                <wp:effectExtent l="19050" t="19050" r="19050" b="19050"/>
                <wp:wrapNone/>
                <wp:docPr id="1542197603" name="Connecteur droit 77"/>
                <wp:cNvGraphicFramePr/>
                <a:graphic xmlns:a="http://schemas.openxmlformats.org/drawingml/2006/main">
                  <a:graphicData uri="http://schemas.microsoft.com/office/word/2010/wordprocessingShape">
                    <wps:wsp>
                      <wps:cNvCnPr/>
                      <wps:spPr>
                        <a:xfrm>
                          <a:off x="0" y="0"/>
                          <a:ext cx="19050" cy="47625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535EBED4" id="Connecteur droit 77" o:spid="_x0000_s1026" style="position:absolute;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8.9pt,165.45pt" to="210.4pt,20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" strokecolor="#a5a5a5 [2092]" strokeweight="3pt">
                <v:stroke joinstyle="miter"/>
              </v:line>
            </w:pict>
          </mc:Fallback>
        </mc:AlternateContent>
      </w:r>
      <w:r w:rsidR="00FC0D94">
        <w:rPr>
          <w:rFonts w:ascii="Roboto Light" w:hAnsi="Roboto Light"/>
          <w:noProof/>
          <w:color w:val="595959"/>
          <w:sz w:val="18"/>
          <w:szCs w:val="18"/>
        </w:rPr>
        <mc:AlternateContent>
          <mc:Choice Requires="wps">
            <w:drawing>
              <wp:anchor distT="0" distB="0" distL="114300" distR="114300" simplePos="0" relativeHeight="251704320" behindDoc="0" locked="0" layoutInCell="1" allowOverlap="1" wp14:anchorId="265CE69D" wp14:editId="37E5FD7C">
                <wp:simplePos x="0" y="0"/>
                <wp:positionH relativeFrom="column">
                  <wp:posOffset>2653030</wp:posOffset>
                </wp:positionH>
                <wp:positionV relativeFrom="paragraph">
                  <wp:posOffset>3387090</wp:posOffset>
                </wp:positionV>
                <wp:extent cx="1276350" cy="15875"/>
                <wp:effectExtent l="19050" t="19050" r="19050" b="22225"/>
                <wp:wrapNone/>
                <wp:docPr id="1443415579" name="Connecteur droit 20"/>
                <wp:cNvGraphicFramePr/>
                <a:graphic xmlns:a="http://schemas.openxmlformats.org/drawingml/2006/main">
                  <a:graphicData uri="http://schemas.microsoft.com/office/word/2010/wordprocessingShape">
                    <wps:wsp>
                      <wps:cNvCnPr/>
                      <wps:spPr>
                        <a:xfrm>
                          <a:off x="0" y="0"/>
                          <a:ext cx="1276350" cy="15875"/>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344B5F4E" id="Connecteur droit 20" o:spid="_x0000_s1026" style="position:absolute;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8.9pt,266.7pt" to="309.4pt,26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" strokecolor="#a5a5a5 [2092]" strokeweight="3pt">
                <v:stroke joinstyle="miter"/>
              </v:line>
            </w:pict>
          </mc:Fallback>
        </mc:AlternateContent>
      </w:r>
      <w:r w:rsidR="00FC0D94">
        <w:rPr>
          <w:rFonts w:ascii="Roboto Light" w:hAnsi="Roboto Light"/>
          <w:noProof/>
          <w:color w:val="595959"/>
          <w:sz w:val="18"/>
          <w:szCs w:val="18"/>
        </w:rPr>
        <mc:AlternateContent>
          <mc:Choice Requires="wps">
            <w:drawing>
              <wp:anchor distT="0" distB="0" distL="114300" distR="114300" simplePos="0" relativeHeight="251715584" behindDoc="0" locked="0" layoutInCell="1" allowOverlap="1" wp14:anchorId="37251ED5" wp14:editId="6C7DD1C8">
                <wp:simplePos x="0" y="0"/>
                <wp:positionH relativeFrom="column">
                  <wp:posOffset>2653030</wp:posOffset>
                </wp:positionH>
                <wp:positionV relativeFrom="paragraph">
                  <wp:posOffset>2577464</wp:posOffset>
                </wp:positionV>
                <wp:extent cx="1276350" cy="3175"/>
                <wp:effectExtent l="19050" t="19050" r="19050" b="34925"/>
                <wp:wrapNone/>
                <wp:docPr id="366527079" name="Connecteur droit 29"/>
                <wp:cNvGraphicFramePr/>
                <a:graphic xmlns:a="http://schemas.openxmlformats.org/drawingml/2006/main">
                  <a:graphicData uri="http://schemas.microsoft.com/office/word/2010/wordprocessingShape">
                    <wps:wsp>
                      <wps:cNvCnPr/>
                      <wps:spPr>
                        <a:xfrm flipV="1">
                          <a:off x="0" y="0"/>
                          <a:ext cx="1276350" cy="3175"/>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57820728" id="Connecteur droit 29" o:spid="_x0000_s1026" style="position:absolute;flip:y;z-index:2517155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08.9pt,202.95pt" to="309.4pt,20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" strokecolor="#a5a5a5 [2092]" strokeweight="3pt">
                <v:stroke joinstyle="miter"/>
              </v:line>
            </w:pict>
          </mc:Fallback>
        </mc:AlternateContent>
      </w:r>
      <w:r w:rsidR="00FC0D94">
        <w:rPr>
          <w:rFonts w:ascii="Roboto Light" w:hAnsi="Roboto Light"/>
          <w:noProof/>
          <w:color w:val="595959"/>
          <w:sz w:val="18"/>
          <w:szCs w:val="18"/>
        </w:rPr>
        <mc:AlternateContent>
          <mc:Choice Requires="wps">
            <w:drawing>
              <wp:anchor distT="0" distB="0" distL="114300" distR="114300" simplePos="0" relativeHeight="251748352" behindDoc="0" locked="0" layoutInCell="1" allowOverlap="1" wp14:anchorId="441825B4" wp14:editId="264ECB9D">
                <wp:simplePos x="0" y="0"/>
                <wp:positionH relativeFrom="column">
                  <wp:posOffset>2672080</wp:posOffset>
                </wp:positionH>
                <wp:positionV relativeFrom="paragraph">
                  <wp:posOffset>2577465</wp:posOffset>
                </wp:positionV>
                <wp:extent cx="0" cy="809625"/>
                <wp:effectExtent l="19050" t="19050" r="38100" b="9525"/>
                <wp:wrapNone/>
                <wp:docPr id="1261831083" name="Connecteur droit 26"/>
                <wp:cNvGraphicFramePr/>
                <a:graphic xmlns:a="http://schemas.openxmlformats.org/drawingml/2006/main">
                  <a:graphicData uri="http://schemas.microsoft.com/office/word/2010/wordprocessingShape">
                    <wps:wsp>
                      <wps:cNvCnPr/>
                      <wps:spPr>
                        <a:xfrm flipV="1">
                          <a:off x="0" y="0"/>
                          <a:ext cx="0" cy="809625"/>
                        </a:xfrm>
                        <a:prstGeom prst="line">
                          <a:avLst/>
                        </a:prstGeom>
                        <a:ln w="508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0077C3BA" id="Connecteur droit 26" o:spid="_x0000_s1026" style="position:absolute;flip:y;z-index:251748352;visibility:visible;mso-wrap-style:square;mso-wrap-distance-left:9pt;mso-wrap-distance-top:0;mso-wrap-distance-right:9pt;mso-wrap-distance-bottom:0;mso-position-horizontal:absolute;mso-position-horizontal-relative:text;mso-position-vertical:absolute;mso-position-vertical-relative:text" from="210.4pt,202.95pt" to="210.4pt,26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" strokecolor="#a5a5a5 [2092]" strokeweight="4pt">
                <v:stroke joinstyle="miter"/>
              </v:line>
            </w:pict>
          </mc:Fallback>
        </mc:AlternateContent>
      </w:r>
      <w:r w:rsidR="005B7C0B">
        <w:rPr>
          <w:rFonts w:ascii="Roboto Light" w:hAnsi="Roboto Light"/>
          <w:noProof/>
          <w:color w:val="595959"/>
          <w:sz w:val="18"/>
          <w:szCs w:val="18"/>
        </w:rPr>
        <mc:AlternateContent>
          <mc:Choice Requires="wps">
            <w:drawing>
              <wp:anchor distT="0" distB="0" distL="114300" distR="114300" simplePos="0" relativeHeight="251738112" behindDoc="0" locked="0" layoutInCell="1" allowOverlap="1" wp14:anchorId="7D093071" wp14:editId="1C714D1E">
                <wp:simplePos x="0" y="0"/>
                <wp:positionH relativeFrom="column">
                  <wp:posOffset>2351405</wp:posOffset>
                </wp:positionH>
                <wp:positionV relativeFrom="paragraph">
                  <wp:posOffset>1685290</wp:posOffset>
                </wp:positionV>
                <wp:extent cx="44450" cy="333375"/>
                <wp:effectExtent l="0" t="0" r="0" b="9525"/>
                <wp:wrapNone/>
                <wp:docPr id="998860101" name="Forme libre : forme 66"/>
                <wp:cNvGraphicFramePr/>
                <a:graphic xmlns:a="http://schemas.openxmlformats.org/drawingml/2006/main">
                  <a:graphicData uri="http://schemas.microsoft.com/office/word/2010/wordprocessingShape">
                    <wps:wsp>
                      <wps:cNvSpPr/>
                      <wps:spPr>
                        <a:xfrm>
                          <a:off x="0" y="0"/>
                          <a:ext cx="44450" cy="333375"/>
                        </a:xfrm>
                        <a:custGeom>
                          <a:avLst/>
                          <a:gdLst>
                            <a:gd name="connsiteX0" fmla="*/ 0 w 44450"/>
                            <a:gd name="connsiteY0" fmla="*/ 92075 h 333375"/>
                            <a:gd name="connsiteX1" fmla="*/ 38100 w 44450"/>
                            <a:gd name="connsiteY1" fmla="*/ 0 h 333375"/>
                            <a:gd name="connsiteX2" fmla="*/ 44450 w 44450"/>
                            <a:gd name="connsiteY2" fmla="*/ 238125 h 333375"/>
                            <a:gd name="connsiteX3" fmla="*/ 15875 w 44450"/>
                            <a:gd name="connsiteY3" fmla="*/ 333375 h 333375"/>
                            <a:gd name="connsiteX4" fmla="*/ 0 w 44450"/>
                            <a:gd name="connsiteY4" fmla="*/ 92075 h 33337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4450" h="333375">
                              <a:moveTo>
                                <a:pt x="0" y="92075"/>
                              </a:moveTo>
                              <a:lnTo>
                                <a:pt x="38100" y="0"/>
                              </a:lnTo>
                              <a:lnTo>
                                <a:pt x="44450" y="238125"/>
                              </a:lnTo>
                              <a:lnTo>
                                <a:pt x="15875" y="333375"/>
                              </a:lnTo>
                              <a:lnTo>
                                <a:pt x="0" y="92075"/>
                              </a:lnTo>
                              <a:close/>
                            </a:path>
                          </a:pathLst>
                        </a:custGeom>
                        <a:pattFill prst="openDmnd">
                          <a:fgClr>
                            <a:schemeClr val="accent1"/>
                          </a:fgClr>
                          <a:bgClr>
                            <a:schemeClr val="bg1"/>
                          </a:bgClr>
                        </a:patt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489CE74" id="Forme libre : forme 66" o:spid="_x0000_s1026" style="position:absolute;margin-left:185.15pt;margin-top:132.7pt;width:3.5pt;height:26.25pt;z-index:251738112;visibility:visible;mso-wrap-style:square;mso-wrap-distance-left:9pt;mso-wrap-distance-top:0;mso-wrap-distance-right:9pt;mso-wrap-distance-bottom:0;mso-position-horizontal:absolute;mso-position-horizontal-relative:text;mso-position-vertical:absolute;mso-position-vertical-relative:text;v-text-anchor:middle" coordsize="44450,3333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" path="m,92075l38100,r6350,238125l15875,333375,,92075xe" fillcolor="#5b9bd5 [3204]" stroked="f" strokeweight="1pt">
                <v:fill r:id="rId13" o:title="" color2="white [3212]" type="pattern"/>
                <v:stroke joinstyle="miter"/>
                <v:path arrowok="t" o:connecttype="custom" o:connectlocs="0,92075;38100,0;44450,238125;15875,333375;0,92075" o:connectangles="0,0,0,0,0"/>
              </v:shape>
            </w:pict>
          </mc:Fallback>
        </mc:AlternateContent>
      </w:r>
      <w:r w:rsidR="005B7C0B">
        <w:rPr>
          <w:rFonts w:ascii="Roboto Light" w:hAnsi="Roboto Light"/>
          <w:noProof/>
          <w:color w:val="595959"/>
          <w:sz w:val="18"/>
          <w:szCs w:val="18"/>
        </w:rPr>
        <mc:AlternateContent>
          <mc:Choice Requires="wps">
            <w:drawing>
              <wp:anchor distT="0" distB="0" distL="114300" distR="114300" simplePos="0" relativeHeight="251740160" behindDoc="0" locked="0" layoutInCell="1" allowOverlap="1" wp14:anchorId="17237D07" wp14:editId="7A823526">
                <wp:simplePos x="0" y="0"/>
                <wp:positionH relativeFrom="column">
                  <wp:posOffset>2405381</wp:posOffset>
                </wp:positionH>
                <wp:positionV relativeFrom="paragraph">
                  <wp:posOffset>1605915</wp:posOffset>
                </wp:positionV>
                <wp:extent cx="0" cy="355600"/>
                <wp:effectExtent l="19050" t="0" r="19050" b="25400"/>
                <wp:wrapNone/>
                <wp:docPr id="499700711" name="Connecteur droit 65"/>
                <wp:cNvGraphicFramePr/>
                <a:graphic xmlns:a="http://schemas.openxmlformats.org/drawingml/2006/main">
                  <a:graphicData uri="http://schemas.microsoft.com/office/word/2010/wordprocessingShape">
                    <wps:wsp>
                      <wps:cNvCnPr/>
                      <wps:spPr>
                        <a:xfrm>
                          <a:off x="0" y="0"/>
                          <a:ext cx="0" cy="35560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6DCAED82" id="Connecteur droit 65" o:spid="_x0000_s1026" style="position:absolute;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9.4pt,126.45pt" to="189.4pt,15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" strokecolor="#a5a5a5 [2092]" strokeweight="3pt">
                <v:stroke joinstyle="miter"/>
              </v:line>
            </w:pict>
          </mc:Fallback>
        </mc:AlternateContent>
      </w:r>
      <w:r w:rsidR="005B7C0B">
        <w:rPr>
          <w:rFonts w:ascii="Roboto Light" w:hAnsi="Roboto Light"/>
          <w:noProof/>
          <w:color w:val="595959"/>
          <w:sz w:val="18"/>
          <w:szCs w:val="18"/>
        </w:rPr>
        <mc:AlternateContent>
          <mc:Choice Requires="wps">
            <w:drawing>
              <wp:anchor distT="0" distB="0" distL="114300" distR="114300" simplePos="0" relativeHeight="251739136" behindDoc="0" locked="0" layoutInCell="1" allowOverlap="1" wp14:anchorId="272A22BA" wp14:editId="1FFAFB2A">
                <wp:simplePos x="0" y="0"/>
                <wp:positionH relativeFrom="column">
                  <wp:posOffset>2348230</wp:posOffset>
                </wp:positionH>
                <wp:positionV relativeFrom="paragraph">
                  <wp:posOffset>1586864</wp:posOffset>
                </wp:positionV>
                <wp:extent cx="57150" cy="190500"/>
                <wp:effectExtent l="19050" t="19050" r="19050" b="19050"/>
                <wp:wrapNone/>
                <wp:docPr id="563584314" name="Connecteur droit 23"/>
                <wp:cNvGraphicFramePr/>
                <a:graphic xmlns:a="http://schemas.openxmlformats.org/drawingml/2006/main">
                  <a:graphicData uri="http://schemas.microsoft.com/office/word/2010/wordprocessingShape">
                    <wps:wsp>
                      <wps:cNvCnPr/>
                      <wps:spPr>
                        <a:xfrm flipV="1">
                          <a:off x="0" y="0"/>
                          <a:ext cx="57150" cy="19050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24608E2E" id="Connecteur droit 23" o:spid="_x0000_s1026" style="position:absolute;flip:y;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4.9pt,124.95pt" to="189.4pt,13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" strokecolor="#a5a5a5 [2092]" strokeweight="3pt">
                <v:stroke joinstyle="miter"/>
              </v:line>
            </w:pict>
          </mc:Fallback>
        </mc:AlternateContent>
      </w:r>
      <w:r w:rsidR="005B7C0B">
        <w:rPr>
          <w:rFonts w:ascii="Roboto Light" w:hAnsi="Roboto Light"/>
          <w:noProof/>
          <w:color w:val="595959"/>
          <w:sz w:val="18"/>
          <w:szCs w:val="18"/>
        </w:rPr>
        <mc:AlternateContent>
          <mc:Choice Requires="wps">
            <w:drawing>
              <wp:anchor distT="0" distB="0" distL="114300" distR="114300" simplePos="0" relativeHeight="251673600" behindDoc="0" locked="0" layoutInCell="1" allowOverlap="1" wp14:anchorId="43148CA5" wp14:editId="2DC11372">
                <wp:simplePos x="0" y="0"/>
                <wp:positionH relativeFrom="column">
                  <wp:posOffset>2348230</wp:posOffset>
                </wp:positionH>
                <wp:positionV relativeFrom="paragraph">
                  <wp:posOffset>1910715</wp:posOffset>
                </wp:positionV>
                <wp:extent cx="57150" cy="233363"/>
                <wp:effectExtent l="19050" t="19050" r="19050" b="33655"/>
                <wp:wrapNone/>
                <wp:docPr id="426479523" name="Connecteur droit 17"/>
                <wp:cNvGraphicFramePr/>
                <a:graphic xmlns:a="http://schemas.openxmlformats.org/drawingml/2006/main">
                  <a:graphicData uri="http://schemas.microsoft.com/office/word/2010/wordprocessingShape">
                    <wps:wsp>
                      <wps:cNvCnPr/>
                      <wps:spPr>
                        <a:xfrm flipH="1">
                          <a:off x="0" y="0"/>
                          <a:ext cx="57150" cy="233363"/>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082EA94A" id="Connecteur droit 17" o:spid="_x0000_s1026" style="position:absolute;flip:x;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4.9pt,150.45pt" to="189.4pt,16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" strokecolor="#5b9bd5 [3204]" strokeweight="3pt">
                <v:stroke joinstyle="miter"/>
              </v:line>
            </w:pict>
          </mc:Fallback>
        </mc:AlternateContent>
      </w:r>
      <w:r w:rsidR="009E61FF">
        <w:rPr>
          <w:rFonts w:ascii="Roboto Light" w:hAnsi="Roboto Light"/>
          <w:noProof/>
          <w:color w:val="595959"/>
          <w:sz w:val="18"/>
          <w:szCs w:val="18"/>
        </w:rPr>
        <mc:AlternateContent>
          <mc:Choice Requires="wps">
            <w:drawing>
              <wp:anchor distT="0" distB="0" distL="114300" distR="114300" simplePos="0" relativeHeight="251718656" behindDoc="0" locked="0" layoutInCell="1" allowOverlap="1" wp14:anchorId="627B8D73" wp14:editId="5F3DAEE0">
                <wp:simplePos x="0" y="0"/>
                <wp:positionH relativeFrom="column">
                  <wp:posOffset>5829902</wp:posOffset>
                </wp:positionH>
                <wp:positionV relativeFrom="paragraph">
                  <wp:posOffset>435767</wp:posOffset>
                </wp:positionV>
                <wp:extent cx="462915" cy="676275"/>
                <wp:effectExtent l="0" t="0" r="0" b="9525"/>
                <wp:wrapNone/>
                <wp:docPr id="263954134" name="Forme libre : forme 45"/>
                <wp:cNvGraphicFramePr/>
                <a:graphic xmlns:a="http://schemas.openxmlformats.org/drawingml/2006/main">
                  <a:graphicData uri="http://schemas.microsoft.com/office/word/2010/wordprocessingShape">
                    <wps:wsp>
                      <wps:cNvSpPr/>
                      <wps:spPr>
                        <a:xfrm>
                          <a:off x="0" y="0"/>
                          <a:ext cx="462915" cy="676275"/>
                        </a:xfrm>
                        <a:custGeom>
                          <a:avLst/>
                          <a:gdLst>
                            <a:gd name="connsiteX0" fmla="*/ 0 w 463137"/>
                            <a:gd name="connsiteY0" fmla="*/ 0 h 676893"/>
                            <a:gd name="connsiteX1" fmla="*/ 463137 w 463137"/>
                            <a:gd name="connsiteY1" fmla="*/ 433449 h 676893"/>
                            <a:gd name="connsiteX2" fmla="*/ 457200 w 463137"/>
                            <a:gd name="connsiteY2" fmla="*/ 676893 h 676893"/>
                            <a:gd name="connsiteX3" fmla="*/ 0 w 463137"/>
                            <a:gd name="connsiteY3" fmla="*/ 676893 h 676893"/>
                            <a:gd name="connsiteX4" fmla="*/ 0 w 463137"/>
                            <a:gd name="connsiteY4" fmla="*/ 0 h 676893"/>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63137" h="676893">
                              <a:moveTo>
                                <a:pt x="0" y="0"/>
                              </a:moveTo>
                              <a:lnTo>
                                <a:pt x="463137" y="433449"/>
                              </a:lnTo>
                              <a:lnTo>
                                <a:pt x="457200" y="676893"/>
                              </a:lnTo>
                              <a:lnTo>
                                <a:pt x="0" y="676893"/>
                              </a:lnTo>
                              <a:lnTo>
                                <a:pt x="0" y="0"/>
                              </a:lnTo>
                              <a:close/>
                            </a:path>
                          </a:pathLst>
                        </a:custGeom>
                        <a:pattFill prst="openDmnd">
                          <a:fgClr>
                            <a:schemeClr val="accent1"/>
                          </a:fgClr>
                          <a:bgClr>
                            <a:schemeClr val="bg1"/>
                          </a:bgClr>
                        </a:patt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776DBB4" id="Forme libre : forme 45" o:spid="_x0000_s1026" style="position:absolute;margin-left:459.05pt;margin-top:34.3pt;width:36.45pt;height:53.25pt;z-index:251718656;visibility:visible;mso-wrap-style:square;mso-wrap-distance-left:9pt;mso-wrap-distance-top:0;mso-wrap-distance-right:9pt;mso-wrap-distance-bottom:0;mso-position-horizontal:absolute;mso-position-horizontal-relative:text;mso-position-vertical:absolute;mso-position-vertical-relative:text;v-text-anchor:middle" coordsize="463137,6768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" path="m,l463137,433449r-5937,243444l,676893,,xe" fillcolor="#5b9bd5 [3204]" stroked="f" strokeweight="1pt">
                <v:fill r:id="rId13" o:title="" color2="white [3212]" type="pattern"/>
                <v:stroke joinstyle="miter"/>
                <v:path arrowok="t" o:connecttype="custom" o:connectlocs="0,0;462915,433053;456981,676275;0,676275;0,0" o:connectangles="0,0,0,0,0"/>
              </v:shape>
            </w:pict>
          </mc:Fallback>
        </mc:AlternateContent>
      </w:r>
      <w:r w:rsidR="009E61FF">
        <w:rPr>
          <w:rFonts w:ascii="Roboto Light" w:hAnsi="Roboto Light"/>
          <w:noProof/>
          <w:color w:val="595959"/>
          <w:sz w:val="18"/>
          <w:szCs w:val="18"/>
        </w:rPr>
        <mc:AlternateContent>
          <mc:Choice Requires="wps">
            <w:drawing>
              <wp:anchor distT="0" distB="0" distL="114300" distR="114300" simplePos="0" relativeHeight="251719680" behindDoc="0" locked="0" layoutInCell="1" allowOverlap="1" wp14:anchorId="44384714" wp14:editId="47AFDF26">
                <wp:simplePos x="0" y="0"/>
                <wp:positionH relativeFrom="column">
                  <wp:posOffset>5803826</wp:posOffset>
                </wp:positionH>
                <wp:positionV relativeFrom="paragraph">
                  <wp:posOffset>433968</wp:posOffset>
                </wp:positionV>
                <wp:extent cx="30925" cy="610342"/>
                <wp:effectExtent l="19050" t="19050" r="26670" b="18415"/>
                <wp:wrapNone/>
                <wp:docPr id="1317861099" name="Connecteur droit 33"/>
                <wp:cNvGraphicFramePr/>
                <a:graphic xmlns:a="http://schemas.openxmlformats.org/drawingml/2006/main">
                  <a:graphicData uri="http://schemas.microsoft.com/office/word/2010/wordprocessingShape">
                    <wps:wsp>
                      <wps:cNvCnPr/>
                      <wps:spPr>
                        <a:xfrm flipV="1">
                          <a:off x="0" y="0"/>
                          <a:ext cx="30925" cy="610342"/>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08DC4B1B" id="Connecteur droit 33" o:spid="_x0000_s1026" style="position:absolute;flip:y;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7pt,34.15pt" to="459.45pt,8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" strokecolor="#5b9bd5 [3204]" strokeweight="3pt">
                <v:stroke joinstyle="miter"/>
              </v:line>
            </w:pict>
          </mc:Fallback>
        </mc:AlternateContent>
      </w:r>
      <w:r w:rsidR="0036327E">
        <w:rPr>
          <w:rFonts w:ascii="Roboto Light" w:hAnsi="Roboto Light"/>
          <w:noProof/>
          <w:color w:val="595959"/>
          <w:sz w:val="18"/>
          <w:szCs w:val="18"/>
        </w:rPr>
        <mc:AlternateContent>
          <mc:Choice Requires="wps">
            <w:drawing>
              <wp:anchor distT="0" distB="0" distL="114300" distR="114300" simplePos="0" relativeHeight="251710464" behindDoc="0" locked="0" layoutInCell="1" allowOverlap="1" wp14:anchorId="1B4F7FB7" wp14:editId="6E5B45AD">
                <wp:simplePos x="0" y="0"/>
                <wp:positionH relativeFrom="column">
                  <wp:posOffset>2386330</wp:posOffset>
                </wp:positionH>
                <wp:positionV relativeFrom="paragraph">
                  <wp:posOffset>1748790</wp:posOffset>
                </wp:positionV>
                <wp:extent cx="38100" cy="0"/>
                <wp:effectExtent l="0" t="0" r="0" b="0"/>
                <wp:wrapNone/>
                <wp:docPr id="1357371265" name="Connecteur droit 44"/>
                <wp:cNvGraphicFramePr/>
                <a:graphic xmlns:a="http://schemas.openxmlformats.org/drawingml/2006/main">
                  <a:graphicData uri="http://schemas.microsoft.com/office/word/2010/wordprocessingShape">
                    <wps:wsp>
                      <wps:cNvCnPr/>
                      <wps:spPr>
                        <a:xfrm>
                          <a:off x="0" y="0"/>
                          <a:ext cx="381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0523EB38" id="Connecteur droit 44" o:spid="_x0000_s1026" style="position:absolute;z-index:251710464;visibility:visible;mso-wrap-style:square;mso-wrap-distance-left:9pt;mso-wrap-distance-top:0;mso-wrap-distance-right:9pt;mso-wrap-distance-bottom:0;mso-position-horizontal:absolute;mso-position-horizontal-relative:text;mso-position-vertical:absolute;mso-position-vertical-relative:text" from="187.9pt,137.7pt" to="190.9pt,13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" strokecolor="#5b9bd5 [3204]" strokeweight=".5pt">
                <v:stroke joinstyle="miter"/>
              </v:line>
            </w:pict>
          </mc:Fallback>
        </mc:AlternateContent>
      </w:r>
      <w:r w:rsidR="006A5752">
        <w:rPr>
          <w:rFonts w:ascii="Roboto Light" w:hAnsi="Roboto Light"/>
          <w:noProof/>
          <w:color w:val="595959"/>
          <w:sz w:val="18"/>
          <w:szCs w:val="18"/>
        </w:rPr>
        <mc:AlternateContent>
          <mc:Choice Requires="wps">
            <w:drawing>
              <wp:anchor distT="0" distB="0" distL="114300" distR="114300" simplePos="0" relativeHeight="251721728" behindDoc="0" locked="0" layoutInCell="1" allowOverlap="1" wp14:anchorId="120B86D2" wp14:editId="3075530A">
                <wp:simplePos x="0" y="0"/>
                <wp:positionH relativeFrom="column">
                  <wp:posOffset>6291580</wp:posOffset>
                </wp:positionH>
                <wp:positionV relativeFrom="paragraph">
                  <wp:posOffset>843915</wp:posOffset>
                </wp:positionV>
                <wp:extent cx="0" cy="266700"/>
                <wp:effectExtent l="19050" t="0" r="19050" b="19050"/>
                <wp:wrapNone/>
                <wp:docPr id="557477777" name="Connecteur droit 35"/>
                <wp:cNvGraphicFramePr/>
                <a:graphic xmlns:a="http://schemas.openxmlformats.org/drawingml/2006/main">
                  <a:graphicData uri="http://schemas.microsoft.com/office/word/2010/wordprocessingShape">
                    <wps:wsp>
                      <wps:cNvCnPr/>
                      <wps:spPr>
                        <a:xfrm>
                          <a:off x="0" y="0"/>
                          <a:ext cx="0" cy="266700"/>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4489B4BC" id="Connecteur droit 35" o:spid="_x0000_s1026" style="position:absolute;z-index:251721728;visibility:visible;mso-wrap-style:square;mso-wrap-distance-left:9pt;mso-wrap-distance-top:0;mso-wrap-distance-right:9pt;mso-wrap-distance-bottom:0;mso-position-horizontal:absolute;mso-position-horizontal-relative:text;mso-position-vertical:absolute;mso-position-vertical-relative:text" from="495.4pt,66.45pt" to="495.4pt,8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" strokecolor="#5b9bd5 [3204]" strokeweight="3pt">
                <v:stroke joinstyle="miter"/>
              </v:line>
            </w:pict>
          </mc:Fallback>
        </mc:AlternateContent>
      </w:r>
      <w:r w:rsidR="006A5752">
        <w:rPr>
          <w:rFonts w:ascii="Roboto Light" w:hAnsi="Roboto Light"/>
          <w:noProof/>
          <w:color w:val="595959"/>
          <w:sz w:val="18"/>
          <w:szCs w:val="18"/>
        </w:rPr>
        <mc:AlternateContent>
          <mc:Choice Requires="wps">
            <w:drawing>
              <wp:anchor distT="0" distB="0" distL="114300" distR="114300" simplePos="0" relativeHeight="251720704" behindDoc="0" locked="0" layoutInCell="1" allowOverlap="1" wp14:anchorId="280D116B" wp14:editId="4D8C8FF5">
                <wp:simplePos x="0" y="0"/>
                <wp:positionH relativeFrom="column">
                  <wp:posOffset>5834380</wp:posOffset>
                </wp:positionH>
                <wp:positionV relativeFrom="paragraph">
                  <wp:posOffset>434340</wp:posOffset>
                </wp:positionV>
                <wp:extent cx="457200" cy="409575"/>
                <wp:effectExtent l="19050" t="19050" r="19050" b="28575"/>
                <wp:wrapNone/>
                <wp:docPr id="1150604740" name="Connecteur droit 34"/>
                <wp:cNvGraphicFramePr/>
                <a:graphic xmlns:a="http://schemas.openxmlformats.org/drawingml/2006/main">
                  <a:graphicData uri="http://schemas.microsoft.com/office/word/2010/wordprocessingShape">
                    <wps:wsp>
                      <wps:cNvCnPr/>
                      <wps:spPr>
                        <a:xfrm>
                          <a:off x="0" y="0"/>
                          <a:ext cx="457200" cy="409575"/>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5CAC3538" id="Connecteur droit 34" o:spid="_x0000_s1026" style="position:absolute;z-index:251720704;visibility:visible;mso-wrap-style:square;mso-wrap-distance-left:9pt;mso-wrap-distance-top:0;mso-wrap-distance-right:9pt;mso-wrap-distance-bottom:0;mso-position-horizontal:absolute;mso-position-horizontal-relative:text;mso-position-vertical:absolute;mso-position-vertical-relative:text" from="459.4pt,34.2pt" to="495.4pt,6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" strokecolor="#5b9bd5 [3204]" strokeweight="3pt">
                <v:stroke joinstyle="miter"/>
              </v:line>
            </w:pict>
          </mc:Fallback>
        </mc:AlternateContent>
      </w:r>
      <w:r w:rsidR="006A5752">
        <w:rPr>
          <w:rFonts w:ascii="Roboto Light" w:hAnsi="Roboto Light"/>
          <w:noProof/>
          <w:color w:val="595959"/>
          <w:sz w:val="18"/>
          <w:szCs w:val="18"/>
        </w:rPr>
        <mc:AlternateContent>
          <mc:Choice Requires="wps">
            <w:drawing>
              <wp:anchor distT="0" distB="0" distL="114300" distR="114300" simplePos="0" relativeHeight="251708416" behindDoc="0" locked="0" layoutInCell="1" allowOverlap="1" wp14:anchorId="0CB127BB" wp14:editId="0D3A4169">
                <wp:simplePos x="0" y="0"/>
                <wp:positionH relativeFrom="column">
                  <wp:posOffset>3700780</wp:posOffset>
                </wp:positionH>
                <wp:positionV relativeFrom="paragraph">
                  <wp:posOffset>2053590</wp:posOffset>
                </wp:positionV>
                <wp:extent cx="228600" cy="523875"/>
                <wp:effectExtent l="19050" t="19050" r="19050" b="9525"/>
                <wp:wrapNone/>
                <wp:docPr id="1672796580" name="Connecteur droit 31"/>
                <wp:cNvGraphicFramePr/>
                <a:graphic xmlns:a="http://schemas.openxmlformats.org/drawingml/2006/main">
                  <a:graphicData uri="http://schemas.microsoft.com/office/word/2010/wordprocessingShape">
                    <wps:wsp>
                      <wps:cNvCnPr/>
                      <wps:spPr>
                        <a:xfrm flipH="1" flipV="1">
                          <a:off x="0" y="0"/>
                          <a:ext cx="228600" cy="523875"/>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414424BD" id="Connecteur droit 31" o:spid="_x0000_s1026" style="position:absolute;flip:x y;z-index:251708416;visibility:visible;mso-wrap-style:square;mso-wrap-distance-left:9pt;mso-wrap-distance-top:0;mso-wrap-distance-right:9pt;mso-wrap-distance-bottom:0;mso-position-horizontal:absolute;mso-position-horizontal-relative:text;mso-position-vertical:absolute;mso-position-vertical-relative:text" from="291.4pt,161.7pt" to="309.4pt,20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" strokecolor="#a5a5a5 [2092]" strokeweight="3pt">
                <v:stroke joinstyle="miter"/>
              </v:line>
            </w:pict>
          </mc:Fallback>
        </mc:AlternateContent>
      </w:r>
      <w:r w:rsidR="006A5752">
        <w:rPr>
          <w:rFonts w:ascii="Roboto Light" w:hAnsi="Roboto Light"/>
          <w:noProof/>
          <w:color w:val="595959"/>
          <w:sz w:val="18"/>
          <w:szCs w:val="18"/>
        </w:rPr>
        <mc:AlternateContent>
          <mc:Choice Requires="wps">
            <w:drawing>
              <wp:anchor distT="0" distB="0" distL="114300" distR="114300" simplePos="0" relativeHeight="251686912" behindDoc="0" locked="0" layoutInCell="1" allowOverlap="1" wp14:anchorId="09054A9A" wp14:editId="34A93A8D">
                <wp:simplePos x="0" y="0"/>
                <wp:positionH relativeFrom="column">
                  <wp:posOffset>3700780</wp:posOffset>
                </wp:positionH>
                <wp:positionV relativeFrom="paragraph">
                  <wp:posOffset>2053590</wp:posOffset>
                </wp:positionV>
                <wp:extent cx="0" cy="523875"/>
                <wp:effectExtent l="0" t="0" r="38100" b="9525"/>
                <wp:wrapNone/>
                <wp:docPr id="1368257430" name="Connecteur droit 30"/>
                <wp:cNvGraphicFramePr/>
                <a:graphic xmlns:a="http://schemas.openxmlformats.org/drawingml/2006/main">
                  <a:graphicData uri="http://schemas.microsoft.com/office/word/2010/wordprocessingShape">
                    <wps:wsp>
                      <wps:cNvCnPr/>
                      <wps:spPr>
                        <a:xfrm flipV="1">
                          <a:off x="0" y="0"/>
                          <a:ext cx="0" cy="5238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2C9BBCF2" id="Connecteur droit 30" o:spid="_x0000_s1026" style="position:absolute;flip:y;z-index:251686912;visibility:visible;mso-wrap-style:square;mso-wrap-distance-left:9pt;mso-wrap-distance-top:0;mso-wrap-distance-right:9pt;mso-wrap-distance-bottom:0;mso-position-horizontal:absolute;mso-position-horizontal-relative:text;mso-position-vertical:absolute;mso-position-vertical-relative:text" from="291.4pt,161.7pt" to="291.4pt,20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" strokecolor="#5b9bd5 [3204]" strokeweight=".5pt">
                <v:stroke joinstyle="miter"/>
              </v:line>
            </w:pict>
          </mc:Fallback>
        </mc:AlternateContent>
      </w:r>
      <w:r w:rsidR="006A5752">
        <w:rPr>
          <w:rFonts w:ascii="Roboto Light" w:hAnsi="Roboto Light"/>
          <w:noProof/>
          <w:color w:val="595959"/>
          <w:sz w:val="18"/>
          <w:szCs w:val="18"/>
        </w:rPr>
        <w:drawing>
          <wp:inline distT="0" distB="0" distL="0" distR="0" wp14:anchorId="6A78F7DC" wp14:editId="0CC7492E">
            <wp:extent cx="6889282" cy="3895725"/>
            <wp:effectExtent l="0" t="0" r="6985" b="0"/>
            <wp:docPr id="1520491820"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491820" name="Image 1520491820"/>
                    <pic:cNvPicPr/>
                  </pic:nvPicPr>
                  <pic:blipFill>
                    <a:blip r:embed="rId14">
                      <a:extLst>
                        <a:ext uri="{28A0092B-C50C-407E-A947-70E740481C1C}">
                          <a14:useLocalDpi xmlns:a14="http://schemas.microsoft.com/office/drawing/2010/main" val="0"/>
                        </a:ext>
                      </a:extLst>
                    </a:blip>
                    <a:stretch>
                      <a:fillRect/>
                    </a:stretch>
                  </pic:blipFill>
                  <pic:spPr>
                    <a:xfrm>
                      <a:off x="0" y="0"/>
                      <a:ext cx="6892359" cy="3897465"/>
                    </a:xfrm>
                    <a:prstGeom prst="rect">
                      <a:avLst/>
                    </a:prstGeom>
                    <a:pattFill prst="lgGrid">
                      <a:fgClr>
                        <a:schemeClr val="accent1"/>
                      </a:fgClr>
                      <a:bgClr>
                        <a:schemeClr val="bg1"/>
                      </a:bgClr>
                    </a:pattFill>
                  </pic:spPr>
                </pic:pic>
              </a:graphicData>
            </a:graphic>
          </wp:inline>
        </w:drawing>
      </w:r>
    </w:p>
    <w:p w14:paraId="2967E8A6" w14:textId="288C784E" w:rsidR="00A679BA" w:rsidRDefault="00A679BA" w:rsidP="005C3A1B">
      <w:pPr>
        <w:spacing w:after="0"/>
        <w:ind w:hanging="851"/>
        <w:rPr>
          <w:rFonts w:ascii="Roboto Light" w:hAnsi="Roboto Light"/>
          <w:color w:val="595959"/>
          <w:sz w:val="18"/>
          <w:szCs w:val="18"/>
        </w:rPr>
      </w:pPr>
    </w:p>
    <w:p w14:paraId="3888BEAE" w14:textId="5CC960F4" w:rsidR="00263631" w:rsidRDefault="00263631" w:rsidP="005C3A1B">
      <w:pPr>
        <w:spacing w:after="0"/>
        <w:ind w:hanging="851"/>
        <w:rPr>
          <w:rFonts w:ascii="Roboto Light" w:hAnsi="Roboto Light"/>
          <w:color w:val="595959"/>
          <w:sz w:val="18"/>
          <w:szCs w:val="18"/>
        </w:rPr>
      </w:pPr>
    </w:p>
    <w:p w14:paraId="5826B55A" w14:textId="27C8ABB0" w:rsidR="00263631" w:rsidRDefault="00263631" w:rsidP="005C3A1B">
      <w:pPr>
        <w:spacing w:after="0"/>
        <w:ind w:hanging="851"/>
        <w:rPr>
          <w:rFonts w:ascii="Roboto Light" w:hAnsi="Roboto Light"/>
          <w:color w:val="595959"/>
          <w:sz w:val="18"/>
          <w:szCs w:val="18"/>
        </w:rPr>
      </w:pPr>
    </w:p>
    <w:p w14:paraId="32FCE31D" w14:textId="6DC2BBB2" w:rsidR="00263631" w:rsidRDefault="00263631" w:rsidP="005C3A1B">
      <w:pPr>
        <w:spacing w:after="0"/>
        <w:ind w:hanging="851"/>
        <w:rPr>
          <w:rFonts w:ascii="Roboto Light" w:hAnsi="Roboto Light"/>
          <w:color w:val="595959"/>
          <w:sz w:val="18"/>
          <w:szCs w:val="18"/>
        </w:rPr>
      </w:pPr>
    </w:p>
    <w:p w14:paraId="1495B473" w14:textId="00A9F3CF" w:rsidR="00263631" w:rsidRDefault="00263631" w:rsidP="005C3A1B">
      <w:pPr>
        <w:spacing w:after="0"/>
        <w:ind w:hanging="851"/>
        <w:rPr>
          <w:rFonts w:ascii="Roboto Light" w:hAnsi="Roboto Light"/>
          <w:color w:val="595959"/>
          <w:sz w:val="18"/>
          <w:szCs w:val="18"/>
        </w:rPr>
      </w:pPr>
    </w:p>
    <w:p w14:paraId="63C7604C" w14:textId="18531022" w:rsidR="00263631" w:rsidRDefault="00263631" w:rsidP="005C3A1B">
      <w:pPr>
        <w:spacing w:after="0"/>
        <w:ind w:hanging="851"/>
        <w:rPr>
          <w:rFonts w:ascii="Roboto Light" w:hAnsi="Roboto Light"/>
          <w:color w:val="595959"/>
          <w:sz w:val="18"/>
          <w:szCs w:val="18"/>
        </w:rPr>
      </w:pPr>
    </w:p>
    <w:p w14:paraId="3991E657" w14:textId="36115C6A" w:rsidR="00263631" w:rsidRDefault="00263631" w:rsidP="005C3A1B">
      <w:pPr>
        <w:spacing w:after="0"/>
        <w:ind w:hanging="851"/>
        <w:rPr>
          <w:rFonts w:ascii="Roboto Light" w:hAnsi="Roboto Light"/>
          <w:color w:val="595959"/>
          <w:sz w:val="18"/>
          <w:szCs w:val="18"/>
        </w:rPr>
      </w:pPr>
    </w:p>
    <w:p w14:paraId="54B02693" w14:textId="254D44D8" w:rsidR="00263631" w:rsidRDefault="00263631" w:rsidP="005C3A1B">
      <w:pPr>
        <w:spacing w:after="0"/>
        <w:ind w:hanging="851"/>
        <w:rPr>
          <w:rFonts w:ascii="Roboto Light" w:hAnsi="Roboto Light"/>
          <w:color w:val="595959"/>
          <w:sz w:val="18"/>
          <w:szCs w:val="18"/>
        </w:rPr>
      </w:pPr>
    </w:p>
    <w:p w14:paraId="4E2D61A0" w14:textId="13039DA8" w:rsidR="00263631" w:rsidRDefault="00263631" w:rsidP="00BC072F">
      <w:pPr>
        <w:spacing w:after="0"/>
        <w:rPr>
          <w:rFonts w:ascii="Roboto Light" w:hAnsi="Roboto Light"/>
          <w:color w:val="595959"/>
          <w:sz w:val="18"/>
          <w:szCs w:val="18"/>
        </w:rPr>
      </w:pPr>
    </w:p>
    <w:p w14:paraId="612C2387" w14:textId="176F2C5E" w:rsidR="00A679BA" w:rsidRPr="00551BC7" w:rsidRDefault="005A6449" w:rsidP="00C802D9">
      <w:pPr>
        <w:spacing w:after="0"/>
        <w:ind w:firstLine="1134"/>
        <w:rPr>
          <w:rFonts w:ascii="Roboto Light" w:hAnsi="Roboto Light"/>
          <w:color w:val="595959"/>
          <w:sz w:val="18"/>
          <w:szCs w:val="18"/>
        </w:rPr>
      </w:pPr>
      <w:r w:rsidRPr="001D4BB7">
        <w:rPr>
          <w:rFonts w:ascii="Roboto Light" w:hAnsi="Roboto Light"/>
          <w:noProof/>
          <w:color w:val="595959"/>
          <w:sz w:val="18"/>
          <w:szCs w:val="18"/>
        </w:rPr>
        <mc:AlternateContent>
          <mc:Choice Requires="wps">
            <w:drawing>
              <wp:anchor distT="45720" distB="45720" distL="114300" distR="114300" simplePos="0" relativeHeight="251774976" behindDoc="0" locked="0" layoutInCell="1" allowOverlap="1" wp14:anchorId="047EAB00" wp14:editId="5B896C13">
                <wp:simplePos x="0" y="0"/>
                <wp:positionH relativeFrom="column">
                  <wp:posOffset>4705875</wp:posOffset>
                </wp:positionH>
                <wp:positionV relativeFrom="paragraph">
                  <wp:posOffset>1905663</wp:posOffset>
                </wp:positionV>
                <wp:extent cx="866692" cy="1404620"/>
                <wp:effectExtent l="0" t="0" r="0" b="0"/>
                <wp:wrapNone/>
                <wp:docPr id="97895078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6692" cy="1404620"/>
                        </a:xfrm>
                        <a:prstGeom prst="rect">
                          <a:avLst/>
                        </a:prstGeom>
                        <a:solidFill>
                          <a:srgbClr val="FFFFFF"/>
                        </a:solidFill>
                        <a:ln w="9525">
                          <a:noFill/>
                          <a:miter lim="800000"/>
                          <a:headEnd/>
                          <a:tailEnd/>
                        </a:ln>
                      </wps:spPr>
                      <wps:txbx>
                        <w:txbxContent>
                          <w:p w14:paraId="338E4D9F" w14:textId="1F05D1D7" w:rsidR="001D4BB7" w:rsidRPr="001D4BB7" w:rsidRDefault="005A6449" w:rsidP="001D4BB7">
                            <w:pPr>
                              <w:spacing w:after="0"/>
                              <w:jc w:val="center"/>
                              <w:rPr>
                                <w:color w:val="FF0000"/>
                                <w:sz w:val="16"/>
                                <w:szCs w:val="16"/>
                              </w:rPr>
                            </w:pPr>
                            <w:r>
                              <w:rPr>
                                <w:color w:val="FF0000"/>
                                <w:sz w:val="16"/>
                                <w:szCs w:val="16"/>
                              </w:rPr>
                              <w:t>Neutralisation</w:t>
                            </w:r>
                            <w:r w:rsidRPr="001D4BB7">
                              <w:rPr>
                                <w:color w:val="FF0000"/>
                                <w:sz w:val="16"/>
                                <w:szCs w:val="16"/>
                              </w:rPr>
                              <w:t xml:space="preserve"> </w:t>
                            </w:r>
                            <w:r w:rsidR="001D4BB7" w:rsidRPr="001D4BB7">
                              <w:rPr>
                                <w:color w:val="FF0000"/>
                                <w:sz w:val="16"/>
                                <w:szCs w:val="16"/>
                              </w:rPr>
                              <w:t>complète de l’escalier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47EAB00" id="_x0000_t202" coordsize="21600,21600" o:spt="202" path="m,l,21600r21600,l21600,xe">
                <v:stroke joinstyle="miter"/>
                <v:path gradientshapeok="t" o:connecttype="rect"/>
              </v:shapetype>
              <v:shape id="_x0000_s1031" type="#_x0000_t202" style="position:absolute;left:0;text-align:left;margin-left:370.55pt;margin-top:150.05pt;width:68.25pt;height:110.6pt;z-index:2517749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" stroked="f">
                <v:textbox style="mso-fit-shape-to-text:t">
                  <w:txbxContent>
                    <w:p w14:paraId="338E4D9F" w14:textId="1F05D1D7" w:rsidR="001D4BB7" w:rsidRPr="001D4BB7" w:rsidRDefault="005A6449" w:rsidP="001D4BB7">
                      <w:pPr>
                        <w:spacing w:after="0"/>
                        <w:jc w:val="center"/>
                        <w:rPr>
                          <w:color w:val="FF0000"/>
                          <w:sz w:val="16"/>
                          <w:szCs w:val="16"/>
                        </w:rPr>
                      </w:pPr>
                      <w:r>
                        <w:rPr>
                          <w:color w:val="FF0000"/>
                          <w:sz w:val="16"/>
                          <w:szCs w:val="16"/>
                        </w:rPr>
                        <w:t>Neutralisation</w:t>
                      </w:r>
                      <w:r w:rsidRPr="001D4BB7">
                        <w:rPr>
                          <w:color w:val="FF0000"/>
                          <w:sz w:val="16"/>
                          <w:szCs w:val="16"/>
                        </w:rPr>
                        <w:t xml:space="preserve"> </w:t>
                      </w:r>
                      <w:r w:rsidR="001D4BB7" w:rsidRPr="001D4BB7">
                        <w:rPr>
                          <w:color w:val="FF0000"/>
                          <w:sz w:val="16"/>
                          <w:szCs w:val="16"/>
                        </w:rPr>
                        <w:t>complète de l’escalier</w:t>
                      </w:r>
                    </w:p>
                  </w:txbxContent>
                </v:textbox>
              </v:shape>
            </w:pict>
          </mc:Fallback>
        </mc:AlternateContent>
      </w:r>
      <w:r w:rsidR="00111ED8">
        <w:rPr>
          <w:rFonts w:ascii="Roboto Light" w:hAnsi="Roboto Light"/>
          <w:noProof/>
          <w:color w:val="595959"/>
          <w:sz w:val="18"/>
          <w:szCs w:val="18"/>
        </w:rPr>
        <mc:AlternateContent>
          <mc:Choice Requires="wps">
            <w:drawing>
              <wp:anchor distT="0" distB="0" distL="114300" distR="114300" simplePos="0" relativeHeight="251794432" behindDoc="0" locked="0" layoutInCell="1" allowOverlap="1" wp14:anchorId="64BE8D98" wp14:editId="7510E73B">
                <wp:simplePos x="0" y="0"/>
                <wp:positionH relativeFrom="column">
                  <wp:posOffset>679623</wp:posOffset>
                </wp:positionH>
                <wp:positionV relativeFrom="paragraph">
                  <wp:posOffset>4673542</wp:posOffset>
                </wp:positionV>
                <wp:extent cx="45719" cy="273050"/>
                <wp:effectExtent l="0" t="0" r="12065" b="12700"/>
                <wp:wrapNone/>
                <wp:docPr id="703677440" name="Accolade fermante 73"/>
                <wp:cNvGraphicFramePr/>
                <a:graphic xmlns:a="http://schemas.openxmlformats.org/drawingml/2006/main">
                  <a:graphicData uri="http://schemas.microsoft.com/office/word/2010/wordprocessingShape">
                    <wps:wsp>
                      <wps:cNvSpPr/>
                      <wps:spPr>
                        <a:xfrm>
                          <a:off x="0" y="0"/>
                          <a:ext cx="45719" cy="273050"/>
                        </a:xfrm>
                        <a:prstGeom prst="rightBrac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63CF2CC3"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ccolade fermante 73" o:spid="_x0000_s1026" type="#_x0000_t88" style="position:absolute;margin-left:53.5pt;margin-top:368pt;width:3.6pt;height:21.5pt;z-index:251794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" adj="301" strokecolor="black [3213]" strokeweight=".5pt">
                <v:stroke joinstyle="miter"/>
              </v:shape>
            </w:pict>
          </mc:Fallback>
        </mc:AlternateContent>
      </w:r>
      <w:r w:rsidR="007D3618" w:rsidRPr="001D4BB7">
        <w:rPr>
          <w:rFonts w:ascii="Roboto Light" w:hAnsi="Roboto Light"/>
          <w:noProof/>
          <w:color w:val="595959"/>
          <w:sz w:val="18"/>
          <w:szCs w:val="18"/>
        </w:rPr>
        <mc:AlternateContent>
          <mc:Choice Requires="wps">
            <w:drawing>
              <wp:anchor distT="45720" distB="45720" distL="114300" distR="114300" simplePos="0" relativeHeight="251792384" behindDoc="0" locked="0" layoutInCell="1" allowOverlap="1" wp14:anchorId="7026EC85" wp14:editId="53933FF8">
                <wp:simplePos x="0" y="0"/>
                <wp:positionH relativeFrom="column">
                  <wp:posOffset>1789872</wp:posOffset>
                </wp:positionH>
                <wp:positionV relativeFrom="paragraph">
                  <wp:posOffset>3514725</wp:posOffset>
                </wp:positionV>
                <wp:extent cx="765175" cy="1404620"/>
                <wp:effectExtent l="0" t="0" r="0" b="0"/>
                <wp:wrapNone/>
                <wp:docPr id="205941043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5175" cy="1404620"/>
                        </a:xfrm>
                        <a:prstGeom prst="rect">
                          <a:avLst/>
                        </a:prstGeom>
                        <a:noFill/>
                        <a:ln w="9525">
                          <a:noFill/>
                          <a:miter lim="800000"/>
                          <a:headEnd/>
                          <a:tailEnd/>
                        </a:ln>
                      </wps:spPr>
                      <wps:txbx>
                        <w:txbxContent>
                          <w:p w14:paraId="2F0A6BC4" w14:textId="6523ABB3" w:rsidR="007D3618" w:rsidRPr="007D3618" w:rsidRDefault="007D3618" w:rsidP="007D3618">
                            <w:pPr>
                              <w:spacing w:after="0"/>
                              <w:jc w:val="center"/>
                              <w:rPr>
                                <w:color w:val="FF0000"/>
                                <w:sz w:val="12"/>
                                <w:szCs w:val="12"/>
                              </w:rPr>
                            </w:pPr>
                            <w:r w:rsidRPr="007D3618">
                              <w:rPr>
                                <w:color w:val="FF0000"/>
                                <w:sz w:val="12"/>
                                <w:szCs w:val="12"/>
                              </w:rPr>
                              <w:t>Accès parvis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026EC85" id="_x0000_s1031" type="#_x0000_t202" style="position:absolute;left:0;text-align:left;margin-left:140.95pt;margin-top:276.75pt;width:60.25pt;height:110.6pt;z-index:251792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" filled="f" stroked="f">
                <v:textbox style="mso-fit-shape-to-text:t">
                  <w:txbxContent>
                    <w:p w14:paraId="2F0A6BC4" w14:textId="6523ABB3" w:rsidR="007D3618" w:rsidRPr="007D3618" w:rsidRDefault="007D3618" w:rsidP="007D3618">
                      <w:pPr>
                        <w:spacing w:after="0"/>
                        <w:jc w:val="center"/>
                        <w:rPr>
                          <w:color w:val="FF0000"/>
                          <w:sz w:val="12"/>
                          <w:szCs w:val="12"/>
                        </w:rPr>
                      </w:pPr>
                      <w:r w:rsidRPr="007D3618">
                        <w:rPr>
                          <w:color w:val="FF0000"/>
                          <w:sz w:val="12"/>
                          <w:szCs w:val="12"/>
                        </w:rPr>
                        <w:t>Accès parvis</w:t>
                      </w:r>
                    </w:p>
                  </w:txbxContent>
                </v:textbox>
              </v:shape>
            </w:pict>
          </mc:Fallback>
        </mc:AlternateContent>
      </w:r>
      <w:r w:rsidR="007D3618">
        <w:rPr>
          <w:rFonts w:ascii="Roboto Light" w:hAnsi="Roboto Light"/>
          <w:noProof/>
          <w:color w:val="595959"/>
          <w:sz w:val="18"/>
          <w:szCs w:val="18"/>
        </w:rPr>
        <mc:AlternateContent>
          <mc:Choice Requires="wps">
            <w:drawing>
              <wp:anchor distT="0" distB="0" distL="114300" distR="114300" simplePos="0" relativeHeight="251790336" behindDoc="0" locked="0" layoutInCell="1" allowOverlap="1" wp14:anchorId="417F7558" wp14:editId="3329CA4A">
                <wp:simplePos x="0" y="0"/>
                <wp:positionH relativeFrom="column">
                  <wp:posOffset>2121701</wp:posOffset>
                </wp:positionH>
                <wp:positionV relativeFrom="paragraph">
                  <wp:posOffset>2727380</wp:posOffset>
                </wp:positionV>
                <wp:extent cx="16565" cy="758687"/>
                <wp:effectExtent l="76200" t="38100" r="59690" b="22860"/>
                <wp:wrapNone/>
                <wp:docPr id="674977612" name="Connecteur droit avec flèche 97"/>
                <wp:cNvGraphicFramePr/>
                <a:graphic xmlns:a="http://schemas.openxmlformats.org/drawingml/2006/main">
                  <a:graphicData uri="http://schemas.microsoft.com/office/word/2010/wordprocessingShape">
                    <wps:wsp>
                      <wps:cNvCnPr/>
                      <wps:spPr>
                        <a:xfrm flipH="1" flipV="1">
                          <a:off x="0" y="0"/>
                          <a:ext cx="16565" cy="758687"/>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21C5A8D" id="Connecteur droit avec flèche 97" o:spid="_x0000_s1026" type="#_x0000_t32" style="position:absolute;margin-left:167.05pt;margin-top:214.75pt;width:1.3pt;height:59.75pt;flip:x y;z-index:251790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" strokecolor="red" strokeweight=".5pt">
                <v:stroke endarrow="block" joinstyle="miter"/>
              </v:shape>
            </w:pict>
          </mc:Fallback>
        </mc:AlternateContent>
      </w:r>
      <w:r w:rsidR="00263631">
        <w:rPr>
          <w:rFonts w:ascii="Roboto Light" w:hAnsi="Roboto Light"/>
          <w:noProof/>
          <w:color w:val="595959"/>
          <w:sz w:val="18"/>
          <w:szCs w:val="18"/>
        </w:rPr>
        <mc:AlternateContent>
          <mc:Choice Requires="wps">
            <w:drawing>
              <wp:anchor distT="0" distB="0" distL="114300" distR="114300" simplePos="0" relativeHeight="251789312" behindDoc="0" locked="0" layoutInCell="1" allowOverlap="1" wp14:anchorId="5A2FC189" wp14:editId="58098B18">
                <wp:simplePos x="0" y="0"/>
                <wp:positionH relativeFrom="column">
                  <wp:posOffset>1568422</wp:posOffset>
                </wp:positionH>
                <wp:positionV relativeFrom="paragraph">
                  <wp:posOffset>2671058</wp:posOffset>
                </wp:positionV>
                <wp:extent cx="493644" cy="2375"/>
                <wp:effectExtent l="38100" t="76200" r="0" b="93345"/>
                <wp:wrapNone/>
                <wp:docPr id="1630527056" name="Connecteur droit avec flèche 95"/>
                <wp:cNvGraphicFramePr/>
                <a:graphic xmlns:a="http://schemas.openxmlformats.org/drawingml/2006/main">
                  <a:graphicData uri="http://schemas.microsoft.com/office/word/2010/wordprocessingShape">
                    <wps:wsp>
                      <wps:cNvCnPr/>
                      <wps:spPr>
                        <a:xfrm flipH="1">
                          <a:off x="0" y="0"/>
                          <a:ext cx="493644" cy="237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BCE794E" id="Connecteur droit avec flèche 95" o:spid="_x0000_s1026" type="#_x0000_t32" style="position:absolute;margin-left:123.5pt;margin-top:210.3pt;width:38.85pt;height:.2pt;flip:x;z-index:251789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" strokecolor="red" strokeweight=".5pt">
                <v:stroke endarrow="block" joinstyle="miter"/>
              </v:shape>
            </w:pict>
          </mc:Fallback>
        </mc:AlternateContent>
      </w:r>
      <w:r w:rsidR="00263631">
        <w:rPr>
          <w:rFonts w:ascii="Roboto Light" w:hAnsi="Roboto Light"/>
          <w:noProof/>
          <w:color w:val="595959"/>
          <w:sz w:val="18"/>
          <w:szCs w:val="18"/>
        </w:rPr>
        <mc:AlternateContent>
          <mc:Choice Requires="wps">
            <w:drawing>
              <wp:anchor distT="0" distB="0" distL="114300" distR="114300" simplePos="0" relativeHeight="251783168" behindDoc="0" locked="0" layoutInCell="1" allowOverlap="1" wp14:anchorId="5F96CC2D" wp14:editId="58DCB8CC">
                <wp:simplePos x="0" y="0"/>
                <wp:positionH relativeFrom="column">
                  <wp:posOffset>355848</wp:posOffset>
                </wp:positionH>
                <wp:positionV relativeFrom="paragraph">
                  <wp:posOffset>4944855</wp:posOffset>
                </wp:positionV>
                <wp:extent cx="228600" cy="0"/>
                <wp:effectExtent l="0" t="19050" r="19050" b="19050"/>
                <wp:wrapNone/>
                <wp:docPr id="1930733820" name="Connecteur droit 92"/>
                <wp:cNvGraphicFramePr/>
                <a:graphic xmlns:a="http://schemas.openxmlformats.org/drawingml/2006/main">
                  <a:graphicData uri="http://schemas.microsoft.com/office/word/2010/wordprocessingShape">
                    <wps:wsp>
                      <wps:cNvCnPr/>
                      <wps:spPr>
                        <a:xfrm>
                          <a:off x="0" y="0"/>
                          <a:ext cx="228600" cy="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578831C5" id="Connecteur droit 92" o:spid="_x0000_s1026" style="position:absolute;z-index:251783168;visibility:visible;mso-wrap-style:square;mso-wrap-distance-left:9pt;mso-wrap-distance-top:0;mso-wrap-distance-right:9pt;mso-wrap-distance-bottom:0;mso-position-horizontal:absolute;mso-position-horizontal-relative:text;mso-position-vertical:absolute;mso-position-vertical-relative:text" from="28pt,389.35pt" to="46pt,38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" strokecolor="red" strokeweight="3pt">
                <v:stroke joinstyle="miter"/>
              </v:line>
            </w:pict>
          </mc:Fallback>
        </mc:AlternateContent>
      </w:r>
      <w:r w:rsidR="001D4BB7">
        <w:rPr>
          <w:rFonts w:ascii="Roboto Light" w:hAnsi="Roboto Light"/>
          <w:noProof/>
          <w:color w:val="595959"/>
          <w:sz w:val="18"/>
          <w:szCs w:val="18"/>
        </w:rPr>
        <mc:AlternateContent>
          <mc:Choice Requires="wps">
            <w:drawing>
              <wp:anchor distT="0" distB="0" distL="114300" distR="114300" simplePos="0" relativeHeight="251782144" behindDoc="0" locked="0" layoutInCell="1" allowOverlap="1" wp14:anchorId="361E3BFA" wp14:editId="05C95D8B">
                <wp:simplePos x="0" y="0"/>
                <wp:positionH relativeFrom="column">
                  <wp:posOffset>355848</wp:posOffset>
                </wp:positionH>
                <wp:positionV relativeFrom="paragraph">
                  <wp:posOffset>4828899</wp:posOffset>
                </wp:positionV>
                <wp:extent cx="251460" cy="0"/>
                <wp:effectExtent l="0" t="19050" r="34290" b="19050"/>
                <wp:wrapNone/>
                <wp:docPr id="540328795" name="Connecteur droit 90"/>
                <wp:cNvGraphicFramePr/>
                <a:graphic xmlns:a="http://schemas.openxmlformats.org/drawingml/2006/main">
                  <a:graphicData uri="http://schemas.microsoft.com/office/word/2010/wordprocessingShape">
                    <wps:wsp>
                      <wps:cNvCnPr/>
                      <wps:spPr>
                        <a:xfrm>
                          <a:off x="0" y="0"/>
                          <a:ext cx="251460" cy="0"/>
                        </a:xfrm>
                        <a:prstGeom prst="line">
                          <a:avLst/>
                        </a:prstGeom>
                        <a:ln w="38100">
                          <a:solidFill>
                            <a:srgbClr val="FFC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45EB3C4F" id="Connecteur droit 90" o:spid="_x0000_s1026" style="position:absolute;z-index:251782144;visibility:visible;mso-wrap-style:square;mso-wrap-distance-left:9pt;mso-wrap-distance-top:0;mso-wrap-distance-right:9pt;mso-wrap-distance-bottom:0;mso-position-horizontal:absolute;mso-position-horizontal-relative:text;mso-position-vertical:absolute;mso-position-vertical-relative:text" from="28pt,380.25pt" to="47.8pt,38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" strokecolor="#ffc000" strokeweight="3pt">
                <v:stroke joinstyle="miter"/>
              </v:line>
            </w:pict>
          </mc:Fallback>
        </mc:AlternateContent>
      </w:r>
      <w:r w:rsidR="001D4BB7">
        <w:rPr>
          <w:rFonts w:ascii="Roboto Light" w:hAnsi="Roboto Light"/>
          <w:noProof/>
          <w:color w:val="595959"/>
          <w:sz w:val="18"/>
          <w:szCs w:val="18"/>
        </w:rPr>
        <mc:AlternateContent>
          <mc:Choice Requires="wps">
            <w:drawing>
              <wp:anchor distT="0" distB="0" distL="114300" distR="114300" simplePos="0" relativeHeight="251781120" behindDoc="0" locked="0" layoutInCell="1" allowOverlap="1" wp14:anchorId="6C54DF4F" wp14:editId="4F34D1DB">
                <wp:simplePos x="0" y="0"/>
                <wp:positionH relativeFrom="column">
                  <wp:posOffset>355848</wp:posOffset>
                </wp:positionH>
                <wp:positionV relativeFrom="paragraph">
                  <wp:posOffset>4699690</wp:posOffset>
                </wp:positionV>
                <wp:extent cx="251792" cy="0"/>
                <wp:effectExtent l="0" t="19050" r="34290" b="19050"/>
                <wp:wrapNone/>
                <wp:docPr id="1403158852" name="Connecteur droit 89"/>
                <wp:cNvGraphicFramePr/>
                <a:graphic xmlns:a="http://schemas.openxmlformats.org/drawingml/2006/main">
                  <a:graphicData uri="http://schemas.microsoft.com/office/word/2010/wordprocessingShape">
                    <wps:wsp>
                      <wps:cNvCnPr/>
                      <wps:spPr>
                        <a:xfrm>
                          <a:off x="0" y="0"/>
                          <a:ext cx="251792" cy="0"/>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32CC2914" id="Connecteur droit 89" o:spid="_x0000_s1026" style="position:absolute;z-index:251781120;visibility:visible;mso-wrap-style:square;mso-wrap-distance-left:9pt;mso-wrap-distance-top:0;mso-wrap-distance-right:9pt;mso-wrap-distance-bottom:0;mso-position-horizontal:absolute;mso-position-horizontal-relative:text;mso-position-vertical:absolute;mso-position-vertical-relative:text" from="28pt,370.05pt" to="47.85pt,37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" strokecolor="#5b9bd5 [3204]" strokeweight="3pt">
                <v:stroke joinstyle="miter"/>
              </v:line>
            </w:pict>
          </mc:Fallback>
        </mc:AlternateContent>
      </w:r>
      <w:r w:rsidR="001D4BB7" w:rsidRPr="001D4BB7">
        <w:rPr>
          <w:rFonts w:ascii="Roboto Light" w:hAnsi="Roboto Light"/>
          <w:noProof/>
          <w:color w:val="595959"/>
          <w:sz w:val="18"/>
          <w:szCs w:val="18"/>
        </w:rPr>
        <mc:AlternateContent>
          <mc:Choice Requires="wps">
            <w:drawing>
              <wp:anchor distT="45720" distB="45720" distL="114300" distR="114300" simplePos="0" relativeHeight="251780096" behindDoc="0" locked="0" layoutInCell="1" allowOverlap="1" wp14:anchorId="2853CFB4" wp14:editId="62188B98">
                <wp:simplePos x="0" y="0"/>
                <wp:positionH relativeFrom="column">
                  <wp:posOffset>583924</wp:posOffset>
                </wp:positionH>
                <wp:positionV relativeFrom="paragraph">
                  <wp:posOffset>4586632</wp:posOffset>
                </wp:positionV>
                <wp:extent cx="920888" cy="1404620"/>
                <wp:effectExtent l="0" t="0" r="0" b="0"/>
                <wp:wrapNone/>
                <wp:docPr id="184923013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0888" cy="1404620"/>
                        </a:xfrm>
                        <a:prstGeom prst="rect">
                          <a:avLst/>
                        </a:prstGeom>
                        <a:solidFill>
                          <a:srgbClr val="FFFFFF"/>
                        </a:solidFill>
                        <a:ln w="9525">
                          <a:noFill/>
                          <a:miter lim="800000"/>
                          <a:headEnd/>
                          <a:tailEnd/>
                        </a:ln>
                      </wps:spPr>
                      <wps:txbx>
                        <w:txbxContent>
                          <w:p w14:paraId="085306E4" w14:textId="512D7081" w:rsidR="001D4BB7" w:rsidRPr="001D4BB7" w:rsidRDefault="001D4BB7" w:rsidP="001D4BB7">
                            <w:pPr>
                              <w:spacing w:after="0" w:line="240" w:lineRule="auto"/>
                              <w:jc w:val="center"/>
                              <w:rPr>
                                <w:sz w:val="14"/>
                                <w:szCs w:val="14"/>
                              </w:rPr>
                            </w:pPr>
                            <w:r w:rsidRPr="001D4BB7">
                              <w:rPr>
                                <w:sz w:val="14"/>
                                <w:szCs w:val="14"/>
                              </w:rPr>
                              <w:t>Barrières HERAS occultées par Bâches</w:t>
                            </w:r>
                            <w:r w:rsidR="00111ED8">
                              <w:rPr>
                                <w:sz w:val="14"/>
                                <w:szCs w:val="14"/>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853CFB4" id="_x0000_s1033" type="#_x0000_t202" style="position:absolute;left:0;text-align:left;margin-left:46pt;margin-top:361.15pt;width:72.5pt;height:110.6pt;z-index:2517800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" stroked="f">
                <v:textbox style="mso-fit-shape-to-text:t">
                  <w:txbxContent>
                    <w:p w14:paraId="085306E4" w14:textId="512D7081" w:rsidR="001D4BB7" w:rsidRPr="001D4BB7" w:rsidRDefault="001D4BB7" w:rsidP="001D4BB7">
                      <w:pPr>
                        <w:spacing w:after="0" w:line="240" w:lineRule="auto"/>
                        <w:jc w:val="center"/>
                        <w:rPr>
                          <w:sz w:val="14"/>
                          <w:szCs w:val="14"/>
                        </w:rPr>
                      </w:pPr>
                      <w:r w:rsidRPr="001D4BB7">
                        <w:rPr>
                          <w:sz w:val="14"/>
                          <w:szCs w:val="14"/>
                        </w:rPr>
                        <w:t>Barrières HERAS occultées par Bâches</w:t>
                      </w:r>
                      <w:r w:rsidR="00111ED8">
                        <w:rPr>
                          <w:sz w:val="14"/>
                          <w:szCs w:val="14"/>
                        </w:rPr>
                        <w:t xml:space="preserve"> </w:t>
                      </w:r>
                    </w:p>
                  </w:txbxContent>
                </v:textbox>
              </v:shape>
            </w:pict>
          </mc:Fallback>
        </mc:AlternateContent>
      </w:r>
      <w:r w:rsidR="001D4BB7">
        <w:rPr>
          <w:rFonts w:ascii="Roboto Light" w:hAnsi="Roboto Light"/>
          <w:noProof/>
          <w:color w:val="595959"/>
          <w:sz w:val="18"/>
          <w:szCs w:val="18"/>
        </w:rPr>
        <mc:AlternateContent>
          <mc:Choice Requires="wps">
            <w:drawing>
              <wp:anchor distT="0" distB="0" distL="114300" distR="114300" simplePos="0" relativeHeight="251778048" behindDoc="0" locked="0" layoutInCell="1" allowOverlap="1" wp14:anchorId="0952AB86" wp14:editId="6E79136C">
                <wp:simplePos x="0" y="0"/>
                <wp:positionH relativeFrom="column">
                  <wp:posOffset>4567555</wp:posOffset>
                </wp:positionH>
                <wp:positionV relativeFrom="paragraph">
                  <wp:posOffset>2317750</wp:posOffset>
                </wp:positionV>
                <wp:extent cx="269875" cy="196850"/>
                <wp:effectExtent l="38100" t="0" r="15875" b="50800"/>
                <wp:wrapNone/>
                <wp:docPr id="924477656" name="Connecteur droit avec flèche 88"/>
                <wp:cNvGraphicFramePr/>
                <a:graphic xmlns:a="http://schemas.openxmlformats.org/drawingml/2006/main">
                  <a:graphicData uri="http://schemas.microsoft.com/office/word/2010/wordprocessingShape">
                    <wps:wsp>
                      <wps:cNvCnPr/>
                      <wps:spPr>
                        <a:xfrm flipH="1">
                          <a:off x="0" y="0"/>
                          <a:ext cx="269875" cy="196850"/>
                        </a:xfrm>
                        <a:prstGeom prst="straightConnector1">
                          <a:avLst/>
                        </a:prstGeom>
                        <a:ln>
                          <a:solidFill>
                            <a:srgbClr val="FF0000"/>
                          </a:solidFill>
                          <a:headEnd w="sm" len="sm"/>
                          <a:tailEnd type="triangle" w="sm" len="sm"/>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7B312DC" id="Connecteur droit avec flèche 88" o:spid="_x0000_s1026" type="#_x0000_t32" style="position:absolute;margin-left:359.65pt;margin-top:182.5pt;width:21.25pt;height:15.5pt;flip:x;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" strokecolor="red" strokeweight=".5pt">
                <v:stroke startarrowwidth="narrow" startarrowlength="short" endarrow="block" endarrowwidth="narrow" endarrowlength="short" joinstyle="miter"/>
              </v:shape>
            </w:pict>
          </mc:Fallback>
        </mc:AlternateContent>
      </w:r>
      <w:r w:rsidR="001D4BB7">
        <w:rPr>
          <w:rFonts w:ascii="Roboto Light" w:hAnsi="Roboto Light"/>
          <w:noProof/>
          <w:color w:val="595959"/>
          <w:sz w:val="18"/>
          <w:szCs w:val="18"/>
        </w:rPr>
        <mc:AlternateContent>
          <mc:Choice Requires="wps">
            <w:drawing>
              <wp:anchor distT="0" distB="0" distL="114300" distR="114300" simplePos="0" relativeHeight="251776000" behindDoc="0" locked="0" layoutInCell="1" allowOverlap="1" wp14:anchorId="43C799D9" wp14:editId="2A809312">
                <wp:simplePos x="0" y="0"/>
                <wp:positionH relativeFrom="column">
                  <wp:posOffset>4507230</wp:posOffset>
                </wp:positionH>
                <wp:positionV relativeFrom="paragraph">
                  <wp:posOffset>1778000</wp:posOffset>
                </wp:positionV>
                <wp:extent cx="304800" cy="257175"/>
                <wp:effectExtent l="38100" t="38100" r="19050" b="28575"/>
                <wp:wrapNone/>
                <wp:docPr id="1557296965" name="Connecteur droit avec flèche 88"/>
                <wp:cNvGraphicFramePr/>
                <a:graphic xmlns:a="http://schemas.openxmlformats.org/drawingml/2006/main">
                  <a:graphicData uri="http://schemas.microsoft.com/office/word/2010/wordprocessingShape">
                    <wps:wsp>
                      <wps:cNvCnPr/>
                      <wps:spPr>
                        <a:xfrm flipH="1" flipV="1">
                          <a:off x="0" y="0"/>
                          <a:ext cx="304800" cy="257175"/>
                        </a:xfrm>
                        <a:prstGeom prst="straightConnector1">
                          <a:avLst/>
                        </a:prstGeom>
                        <a:ln>
                          <a:solidFill>
                            <a:srgbClr val="FF0000"/>
                          </a:solidFill>
                          <a:headEnd w="sm" len="sm"/>
                          <a:tailEnd type="triangle" w="sm" len="sm"/>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0C9C6D02" id="_x0000_t32" coordsize="21600,21600" o:spt="32" o:oned="t" path="m,l21600,21600e" filled="f">
                <v:path arrowok="t" fillok="f" o:connecttype="none"/>
                <o:lock v:ext="edit" shapetype="t"/>
              </v:shapetype>
              <v:shape id="Connecteur droit avec flèche 88" o:spid="_x0000_s1026" type="#_x0000_t32" style="position:absolute;margin-left:354.9pt;margin-top:140pt;width:24pt;height:20.25pt;flip:x y;z-index:2517760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" strokecolor="red" strokeweight=".5pt">
                <v:stroke startarrowwidth="narrow" startarrowlength="short" endarrow="block" endarrowwidth="narrow" endarrowlength="short" joinstyle="miter"/>
              </v:shape>
            </w:pict>
          </mc:Fallback>
        </mc:AlternateContent>
      </w:r>
      <w:r w:rsidR="0020287B" w:rsidRPr="00FC0D94">
        <w:rPr>
          <w:rFonts w:ascii="Roboto Light" w:hAnsi="Roboto Light"/>
          <w:noProof/>
          <w:color w:val="595959"/>
          <w:sz w:val="18"/>
          <w:szCs w:val="18"/>
        </w:rPr>
        <mc:AlternateContent>
          <mc:Choice Requires="wps">
            <w:drawing>
              <wp:anchor distT="45720" distB="45720" distL="114300" distR="114300" simplePos="0" relativeHeight="251772928" behindDoc="0" locked="0" layoutInCell="1" allowOverlap="1" wp14:anchorId="662A42D2" wp14:editId="747DE971">
                <wp:simplePos x="0" y="0"/>
                <wp:positionH relativeFrom="column">
                  <wp:posOffset>2741930</wp:posOffset>
                </wp:positionH>
                <wp:positionV relativeFrom="paragraph">
                  <wp:posOffset>4257675</wp:posOffset>
                </wp:positionV>
                <wp:extent cx="542925" cy="304800"/>
                <wp:effectExtent l="0" t="0" r="0" b="0"/>
                <wp:wrapNone/>
                <wp:docPr id="197943152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304800"/>
                        </a:xfrm>
                        <a:prstGeom prst="rect">
                          <a:avLst/>
                        </a:prstGeom>
                        <a:noFill/>
                        <a:ln w="9525">
                          <a:noFill/>
                          <a:miter lim="800000"/>
                          <a:headEnd/>
                          <a:tailEnd/>
                        </a:ln>
                      </wps:spPr>
                      <wps:txbx>
                        <w:txbxContent>
                          <w:p w14:paraId="6EC1D09C" w14:textId="1DBFF4FE" w:rsidR="0020287B" w:rsidRPr="0020287B" w:rsidRDefault="001D4BB7" w:rsidP="0020287B">
                            <w:pPr>
                              <w:rPr>
                                <w:color w:val="7F7F7F" w:themeColor="text1" w:themeTint="80"/>
                                <w:sz w:val="16"/>
                                <w:szCs w:val="16"/>
                              </w:rPr>
                            </w:pPr>
                            <w:r>
                              <w:rPr>
                                <w:color w:val="7F7F7F" w:themeColor="text1" w:themeTint="80"/>
                                <w:sz w:val="16"/>
                                <w:szCs w:val="16"/>
                              </w:rPr>
                              <w:t>411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62A42D2" id="_x0000_s1034" type="#_x0000_t202" style="position:absolute;left:0;text-align:left;margin-left:215.9pt;margin-top:335.25pt;width:42.75pt;height:24pt;z-index:2517729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" filled="f" stroked="f">
                <v:textbox>
                  <w:txbxContent>
                    <w:p w14:paraId="6EC1D09C" w14:textId="1DBFF4FE" w:rsidR="0020287B" w:rsidRPr="0020287B" w:rsidRDefault="001D4BB7" w:rsidP="0020287B">
                      <w:pPr>
                        <w:rPr>
                          <w:color w:val="7F7F7F" w:themeColor="text1" w:themeTint="80"/>
                          <w:sz w:val="16"/>
                          <w:szCs w:val="16"/>
                        </w:rPr>
                      </w:pPr>
                      <w:r>
                        <w:rPr>
                          <w:color w:val="7F7F7F" w:themeColor="text1" w:themeTint="80"/>
                          <w:sz w:val="16"/>
                          <w:szCs w:val="16"/>
                        </w:rPr>
                        <w:t>411</w:t>
                      </w:r>
                    </w:p>
                  </w:txbxContent>
                </v:textbox>
              </v:shape>
            </w:pict>
          </mc:Fallback>
        </mc:AlternateContent>
      </w:r>
      <w:r w:rsidR="0020287B">
        <w:rPr>
          <w:rFonts w:ascii="Roboto Light" w:hAnsi="Roboto Light"/>
          <w:noProof/>
          <w:color w:val="595959"/>
          <w:sz w:val="18"/>
          <w:szCs w:val="18"/>
        </w:rPr>
        <mc:AlternateContent>
          <mc:Choice Requires="wps">
            <w:drawing>
              <wp:anchor distT="0" distB="0" distL="114300" distR="114300" simplePos="0" relativeHeight="251770880" behindDoc="0" locked="0" layoutInCell="1" allowOverlap="1" wp14:anchorId="4E78A712" wp14:editId="0FB73A3C">
                <wp:simplePos x="0" y="0"/>
                <wp:positionH relativeFrom="column">
                  <wp:posOffset>2409824</wp:posOffset>
                </wp:positionH>
                <wp:positionV relativeFrom="paragraph">
                  <wp:posOffset>4457700</wp:posOffset>
                </wp:positionV>
                <wp:extent cx="993775" cy="0"/>
                <wp:effectExtent l="19050" t="57150" r="34925" b="76200"/>
                <wp:wrapNone/>
                <wp:docPr id="1690648863" name="Connecteur droit avec flèche 87"/>
                <wp:cNvGraphicFramePr/>
                <a:graphic xmlns:a="http://schemas.openxmlformats.org/drawingml/2006/main">
                  <a:graphicData uri="http://schemas.microsoft.com/office/word/2010/wordprocessingShape">
                    <wps:wsp>
                      <wps:cNvCnPr/>
                      <wps:spPr>
                        <a:xfrm>
                          <a:off x="0" y="0"/>
                          <a:ext cx="993775" cy="0"/>
                        </a:xfrm>
                        <a:prstGeom prst="straightConnector1">
                          <a:avLst/>
                        </a:prstGeom>
                        <a:ln>
                          <a:solidFill>
                            <a:schemeClr val="tx1">
                              <a:lumMod val="50000"/>
                              <a:lumOff val="50000"/>
                            </a:schemeClr>
                          </a:solidFill>
                          <a:headEnd type="triangle" w="sm" len="sm"/>
                          <a:tailEnd type="triangle" w="sm" len="sm"/>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2A77A1F" id="Connecteur droit avec flèche 87" o:spid="_x0000_s1026" type="#_x0000_t32" style="position:absolute;margin-left:189.75pt;margin-top:351pt;width:78.25pt;height:0;z-index:2517708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" strokecolor="gray [1629]" strokeweight=".5pt">
                <v:stroke startarrow="block" startarrowwidth="narrow" startarrowlength="short" endarrow="block" endarrowwidth="narrow" endarrowlength="short" joinstyle="miter"/>
              </v:shape>
            </w:pict>
          </mc:Fallback>
        </mc:AlternateContent>
      </w:r>
      <w:r w:rsidR="0020287B">
        <w:rPr>
          <w:rFonts w:ascii="Roboto Light" w:hAnsi="Roboto Light"/>
          <w:noProof/>
          <w:color w:val="595959"/>
          <w:sz w:val="18"/>
          <w:szCs w:val="18"/>
        </w:rPr>
        <mc:AlternateContent>
          <mc:Choice Requires="wps">
            <w:drawing>
              <wp:anchor distT="0" distB="0" distL="114300" distR="114300" simplePos="0" relativeHeight="251769856" behindDoc="0" locked="0" layoutInCell="1" allowOverlap="1" wp14:anchorId="16FD17B2" wp14:editId="266AF69B">
                <wp:simplePos x="0" y="0"/>
                <wp:positionH relativeFrom="column">
                  <wp:posOffset>3422650</wp:posOffset>
                </wp:positionH>
                <wp:positionV relativeFrom="paragraph">
                  <wp:posOffset>3981450</wp:posOffset>
                </wp:positionV>
                <wp:extent cx="1905" cy="660400"/>
                <wp:effectExtent l="0" t="0" r="36195" b="25400"/>
                <wp:wrapNone/>
                <wp:docPr id="1388421161" name="Connecteur droit 84"/>
                <wp:cNvGraphicFramePr/>
                <a:graphic xmlns:a="http://schemas.openxmlformats.org/drawingml/2006/main">
                  <a:graphicData uri="http://schemas.microsoft.com/office/word/2010/wordprocessingShape">
                    <wps:wsp>
                      <wps:cNvCnPr/>
                      <wps:spPr>
                        <a:xfrm flipH="1">
                          <a:off x="0" y="0"/>
                          <a:ext cx="1905" cy="660400"/>
                        </a:xfrm>
                        <a:prstGeom prst="line">
                          <a:avLst/>
                        </a:prstGeom>
                        <a:ln>
                          <a:solidFill>
                            <a:schemeClr val="tx1">
                              <a:lumMod val="50000"/>
                              <a:lumOff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3C497670" id="Connecteur droit 84" o:spid="_x0000_s1026" style="position:absolute;flip:x;z-index:251769856;visibility:visible;mso-wrap-style:square;mso-wrap-distance-left:9pt;mso-wrap-distance-top:0;mso-wrap-distance-right:9pt;mso-wrap-distance-bottom:0;mso-position-horizontal:absolute;mso-position-horizontal-relative:text;mso-position-vertical:absolute;mso-position-vertical-relative:text" from="269.5pt,313.5pt" to="269.65pt,3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" strokecolor="gray [1629]" strokeweight=".5pt">
                <v:stroke joinstyle="miter"/>
              </v:line>
            </w:pict>
          </mc:Fallback>
        </mc:AlternateContent>
      </w:r>
      <w:r w:rsidR="0020287B">
        <w:rPr>
          <w:rFonts w:ascii="Roboto Light" w:hAnsi="Roboto Light"/>
          <w:noProof/>
          <w:color w:val="595959"/>
          <w:sz w:val="18"/>
          <w:szCs w:val="18"/>
        </w:rPr>
        <mc:AlternateContent>
          <mc:Choice Requires="wps">
            <w:drawing>
              <wp:anchor distT="0" distB="0" distL="114300" distR="114300" simplePos="0" relativeHeight="251768832" behindDoc="0" locked="0" layoutInCell="1" allowOverlap="1" wp14:anchorId="1E8ED1A0" wp14:editId="40ECB3CE">
                <wp:simplePos x="0" y="0"/>
                <wp:positionH relativeFrom="column">
                  <wp:posOffset>2386330</wp:posOffset>
                </wp:positionH>
                <wp:positionV relativeFrom="paragraph">
                  <wp:posOffset>4011295</wp:posOffset>
                </wp:positionV>
                <wp:extent cx="1270" cy="660400"/>
                <wp:effectExtent l="0" t="0" r="36830" b="25400"/>
                <wp:wrapNone/>
                <wp:docPr id="1783709835" name="Connecteur droit 83"/>
                <wp:cNvGraphicFramePr/>
                <a:graphic xmlns:a="http://schemas.openxmlformats.org/drawingml/2006/main">
                  <a:graphicData uri="http://schemas.microsoft.com/office/word/2010/wordprocessingShape">
                    <wps:wsp>
                      <wps:cNvCnPr/>
                      <wps:spPr>
                        <a:xfrm flipH="1">
                          <a:off x="0" y="0"/>
                          <a:ext cx="1270" cy="660400"/>
                        </a:xfrm>
                        <a:prstGeom prst="line">
                          <a:avLst/>
                        </a:prstGeom>
                        <a:ln>
                          <a:solidFill>
                            <a:schemeClr val="tx1">
                              <a:lumMod val="50000"/>
                              <a:lumOff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49A876E8" id="Connecteur droit 83" o:spid="_x0000_s1026" style="position:absolute;flip:x;z-index:251768832;visibility:visible;mso-wrap-style:square;mso-wrap-distance-left:9pt;mso-wrap-distance-top:0;mso-wrap-distance-right:9pt;mso-wrap-distance-bottom:0;mso-position-horizontal:absolute;mso-position-horizontal-relative:text;mso-position-vertical:absolute;mso-position-vertical-relative:text" from="187.9pt,315.85pt" to="188pt,36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" strokecolor="gray [1629]" strokeweight=".5pt">
                <v:stroke joinstyle="miter"/>
              </v:line>
            </w:pict>
          </mc:Fallback>
        </mc:AlternateContent>
      </w:r>
      <w:r w:rsidR="0020287B" w:rsidRPr="00FC0D94">
        <w:rPr>
          <w:rFonts w:ascii="Roboto Light" w:hAnsi="Roboto Light"/>
          <w:noProof/>
          <w:color w:val="595959"/>
          <w:sz w:val="18"/>
          <w:szCs w:val="18"/>
        </w:rPr>
        <mc:AlternateContent>
          <mc:Choice Requires="wps">
            <w:drawing>
              <wp:anchor distT="45720" distB="45720" distL="114300" distR="114300" simplePos="0" relativeHeight="251767808" behindDoc="0" locked="0" layoutInCell="1" allowOverlap="1" wp14:anchorId="293D31A2" wp14:editId="58D11F27">
                <wp:simplePos x="0" y="0"/>
                <wp:positionH relativeFrom="column">
                  <wp:posOffset>1992630</wp:posOffset>
                </wp:positionH>
                <wp:positionV relativeFrom="paragraph">
                  <wp:posOffset>3181350</wp:posOffset>
                </wp:positionV>
                <wp:extent cx="542925" cy="304800"/>
                <wp:effectExtent l="0" t="0" r="0" b="0"/>
                <wp:wrapNone/>
                <wp:docPr id="131279073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304800"/>
                        </a:xfrm>
                        <a:prstGeom prst="rect">
                          <a:avLst/>
                        </a:prstGeom>
                        <a:noFill/>
                        <a:ln w="9525">
                          <a:noFill/>
                          <a:miter lim="800000"/>
                          <a:headEnd/>
                          <a:tailEnd/>
                        </a:ln>
                      </wps:spPr>
                      <wps:txbx>
                        <w:txbxContent>
                          <w:p w14:paraId="1755C722" w14:textId="28F60DEB" w:rsidR="0020287B" w:rsidRPr="0020287B" w:rsidRDefault="0020287B" w:rsidP="0020287B">
                            <w:pPr>
                              <w:rPr>
                                <w:color w:val="7F7F7F" w:themeColor="text1" w:themeTint="80"/>
                                <w:sz w:val="16"/>
                                <w:szCs w:val="16"/>
                              </w:rPr>
                            </w:pPr>
                            <w:r w:rsidRPr="0020287B">
                              <w:rPr>
                                <w:color w:val="7F7F7F" w:themeColor="text1" w:themeTint="80"/>
                                <w:sz w:val="16"/>
                                <w:szCs w:val="16"/>
                              </w:rPr>
                              <w:t>20</w:t>
                            </w:r>
                            <w:r w:rsidR="001D4BB7">
                              <w:rPr>
                                <w:color w:val="7F7F7F" w:themeColor="text1" w:themeTint="80"/>
                                <w:sz w:val="16"/>
                                <w:szCs w:val="16"/>
                              </w:rPr>
                              <w:t>8</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93D31A2" id="_x0000_s1035" type="#_x0000_t202" style="position:absolute;left:0;text-align:left;margin-left:156.9pt;margin-top:250.5pt;width:42.75pt;height:24pt;z-index:2517678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" filled="f" stroked="f">
                <v:textbox>
                  <w:txbxContent>
                    <w:p w14:paraId="1755C722" w14:textId="28F60DEB" w:rsidR="0020287B" w:rsidRPr="0020287B" w:rsidRDefault="0020287B" w:rsidP="0020287B">
                      <w:pPr>
                        <w:rPr>
                          <w:color w:val="7F7F7F" w:themeColor="text1" w:themeTint="80"/>
                          <w:sz w:val="16"/>
                          <w:szCs w:val="16"/>
                        </w:rPr>
                      </w:pPr>
                      <w:r w:rsidRPr="0020287B">
                        <w:rPr>
                          <w:color w:val="7F7F7F" w:themeColor="text1" w:themeTint="80"/>
                          <w:sz w:val="16"/>
                          <w:szCs w:val="16"/>
                        </w:rPr>
                        <w:t>20</w:t>
                      </w:r>
                      <w:r w:rsidR="001D4BB7">
                        <w:rPr>
                          <w:color w:val="7F7F7F" w:themeColor="text1" w:themeTint="80"/>
                          <w:sz w:val="16"/>
                          <w:szCs w:val="16"/>
                        </w:rPr>
                        <w:t>8</w:t>
                      </w:r>
                    </w:p>
                  </w:txbxContent>
                </v:textbox>
              </v:shape>
            </w:pict>
          </mc:Fallback>
        </mc:AlternateContent>
      </w:r>
      <w:r w:rsidR="0020287B">
        <w:rPr>
          <w:rFonts w:ascii="Roboto Light" w:hAnsi="Roboto Light"/>
          <w:noProof/>
          <w:color w:val="595959"/>
          <w:sz w:val="18"/>
          <w:szCs w:val="18"/>
        </w:rPr>
        <mc:AlternateContent>
          <mc:Choice Requires="wps">
            <w:drawing>
              <wp:anchor distT="0" distB="0" distL="114300" distR="114300" simplePos="0" relativeHeight="251765760" behindDoc="0" locked="0" layoutInCell="1" allowOverlap="1" wp14:anchorId="3C3B8EAE" wp14:editId="6B3A7F30">
                <wp:simplePos x="0" y="0"/>
                <wp:positionH relativeFrom="column">
                  <wp:posOffset>1913255</wp:posOffset>
                </wp:positionH>
                <wp:positionV relativeFrom="paragraph">
                  <wp:posOffset>3390900</wp:posOffset>
                </wp:positionV>
                <wp:extent cx="457200" cy="0"/>
                <wp:effectExtent l="19050" t="57150" r="38100" b="76200"/>
                <wp:wrapNone/>
                <wp:docPr id="151739372" name="Connecteur droit avec flèche 82"/>
                <wp:cNvGraphicFramePr/>
                <a:graphic xmlns:a="http://schemas.openxmlformats.org/drawingml/2006/main">
                  <a:graphicData uri="http://schemas.microsoft.com/office/word/2010/wordprocessingShape">
                    <wps:wsp>
                      <wps:cNvCnPr/>
                      <wps:spPr>
                        <a:xfrm>
                          <a:off x="0" y="0"/>
                          <a:ext cx="457200" cy="0"/>
                        </a:xfrm>
                        <a:prstGeom prst="straightConnector1">
                          <a:avLst/>
                        </a:prstGeom>
                        <a:ln>
                          <a:solidFill>
                            <a:schemeClr val="tx1">
                              <a:lumMod val="50000"/>
                              <a:lumOff val="50000"/>
                            </a:schemeClr>
                          </a:solidFill>
                          <a:headEnd type="triangle" w="sm" len="sm"/>
                          <a:tailEnd type="triangle" w="sm" len="sm"/>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6120BBB" id="Connecteur droit avec flèche 82" o:spid="_x0000_s1026" type="#_x0000_t32" style="position:absolute;margin-left:150.65pt;margin-top:267pt;width:36pt;height:0;z-index:2517657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" strokecolor="gray [1629]" strokeweight=".5pt">
                <v:stroke startarrow="block" startarrowwidth="narrow" startarrowlength="short" endarrow="block" endarrowwidth="narrow" endarrowlength="short" joinstyle="miter"/>
              </v:shape>
            </w:pict>
          </mc:Fallback>
        </mc:AlternateContent>
      </w:r>
      <w:r w:rsidR="0020287B" w:rsidRPr="00FC0D94">
        <w:rPr>
          <w:rFonts w:ascii="Roboto Light" w:hAnsi="Roboto Light"/>
          <w:noProof/>
          <w:color w:val="595959"/>
          <w:sz w:val="18"/>
          <w:szCs w:val="18"/>
        </w:rPr>
        <mc:AlternateContent>
          <mc:Choice Requires="wps">
            <w:drawing>
              <wp:anchor distT="45720" distB="45720" distL="114300" distR="114300" simplePos="0" relativeHeight="251764736" behindDoc="0" locked="0" layoutInCell="1" allowOverlap="1" wp14:anchorId="561C91ED" wp14:editId="6150D995">
                <wp:simplePos x="0" y="0"/>
                <wp:positionH relativeFrom="column">
                  <wp:posOffset>3500755</wp:posOffset>
                </wp:positionH>
                <wp:positionV relativeFrom="paragraph">
                  <wp:posOffset>838200</wp:posOffset>
                </wp:positionV>
                <wp:extent cx="542925" cy="304800"/>
                <wp:effectExtent l="0" t="0" r="0" b="0"/>
                <wp:wrapNone/>
                <wp:docPr id="4170952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304800"/>
                        </a:xfrm>
                        <a:prstGeom prst="rect">
                          <a:avLst/>
                        </a:prstGeom>
                        <a:noFill/>
                        <a:ln w="9525">
                          <a:noFill/>
                          <a:miter lim="800000"/>
                          <a:headEnd/>
                          <a:tailEnd/>
                        </a:ln>
                      </wps:spPr>
                      <wps:txbx>
                        <w:txbxContent>
                          <w:p w14:paraId="4AAAA47C" w14:textId="4A9D322F" w:rsidR="00FC0D94" w:rsidRPr="0020287B" w:rsidRDefault="0020287B">
                            <w:pPr>
                              <w:rPr>
                                <w:color w:val="7F7F7F" w:themeColor="text1" w:themeTint="80"/>
                                <w:sz w:val="16"/>
                                <w:szCs w:val="16"/>
                              </w:rPr>
                            </w:pPr>
                            <w:r w:rsidRPr="0020287B">
                              <w:rPr>
                                <w:color w:val="7F7F7F" w:themeColor="text1" w:themeTint="80"/>
                                <w:sz w:val="16"/>
                                <w:szCs w:val="16"/>
                              </w:rPr>
                              <w:t>1003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61C91ED" id="_x0000_s1036" type="#_x0000_t202" style="position:absolute;left:0;text-align:left;margin-left:275.65pt;margin-top:66pt;width:42.75pt;height:24pt;z-index:2517647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" filled="f" stroked="f">
                <v:textbox>
                  <w:txbxContent>
                    <w:p w14:paraId="4AAAA47C" w14:textId="4A9D322F" w:rsidR="00FC0D94" w:rsidRPr="0020287B" w:rsidRDefault="0020287B">
                      <w:pPr>
                        <w:rPr>
                          <w:color w:val="7F7F7F" w:themeColor="text1" w:themeTint="80"/>
                          <w:sz w:val="16"/>
                          <w:szCs w:val="16"/>
                        </w:rPr>
                      </w:pPr>
                      <w:r w:rsidRPr="0020287B">
                        <w:rPr>
                          <w:color w:val="7F7F7F" w:themeColor="text1" w:themeTint="80"/>
                          <w:sz w:val="16"/>
                          <w:szCs w:val="16"/>
                        </w:rPr>
                        <w:t>1003</w:t>
                      </w:r>
                    </w:p>
                  </w:txbxContent>
                </v:textbox>
              </v:shape>
            </w:pict>
          </mc:Fallback>
        </mc:AlternateContent>
      </w:r>
      <w:r w:rsidR="0020287B">
        <w:rPr>
          <w:rFonts w:ascii="Roboto Light" w:hAnsi="Roboto Light"/>
          <w:noProof/>
          <w:color w:val="595959"/>
          <w:sz w:val="18"/>
          <w:szCs w:val="18"/>
        </w:rPr>
        <mc:AlternateContent>
          <mc:Choice Requires="wps">
            <w:drawing>
              <wp:anchor distT="0" distB="0" distL="114300" distR="114300" simplePos="0" relativeHeight="251732992" behindDoc="0" locked="0" layoutInCell="1" allowOverlap="1" wp14:anchorId="1881A3AB" wp14:editId="093BA438">
                <wp:simplePos x="0" y="0"/>
                <wp:positionH relativeFrom="column">
                  <wp:posOffset>4034155</wp:posOffset>
                </wp:positionH>
                <wp:positionV relativeFrom="paragraph">
                  <wp:posOffset>838199</wp:posOffset>
                </wp:positionV>
                <wp:extent cx="9525" cy="526415"/>
                <wp:effectExtent l="19050" t="19050" r="28575" b="26035"/>
                <wp:wrapNone/>
                <wp:docPr id="964554157" name="Connecteur droit 61"/>
                <wp:cNvGraphicFramePr/>
                <a:graphic xmlns:a="http://schemas.openxmlformats.org/drawingml/2006/main">
                  <a:graphicData uri="http://schemas.microsoft.com/office/word/2010/wordprocessingShape">
                    <wps:wsp>
                      <wps:cNvCnPr/>
                      <wps:spPr>
                        <a:xfrm>
                          <a:off x="0" y="0"/>
                          <a:ext cx="9525" cy="526415"/>
                        </a:xfrm>
                        <a:prstGeom prst="line">
                          <a:avLst/>
                        </a:prstGeom>
                        <a:ln w="38100">
                          <a:solidFill>
                            <a:srgbClr val="FFC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2A28732B" id="Connecteur droit 61" o:spid="_x0000_s1026" style="position:absolute;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7.65pt,66pt" to="318.4pt,10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" strokecolor="#ffc000" strokeweight="3pt">
                <v:stroke joinstyle="miter"/>
              </v:line>
            </w:pict>
          </mc:Fallback>
        </mc:AlternateContent>
      </w:r>
      <w:r w:rsidR="0020287B">
        <w:rPr>
          <w:rFonts w:ascii="Roboto Light" w:hAnsi="Roboto Light"/>
          <w:noProof/>
          <w:color w:val="595959"/>
          <w:sz w:val="18"/>
          <w:szCs w:val="18"/>
        </w:rPr>
        <mc:AlternateContent>
          <mc:Choice Requires="wps">
            <w:drawing>
              <wp:anchor distT="0" distB="0" distL="114300" distR="114300" simplePos="0" relativeHeight="251730944" behindDoc="0" locked="0" layoutInCell="1" allowOverlap="1" wp14:anchorId="33D5C619" wp14:editId="4F77B53B">
                <wp:simplePos x="0" y="0"/>
                <wp:positionH relativeFrom="column">
                  <wp:posOffset>1881505</wp:posOffset>
                </wp:positionH>
                <wp:positionV relativeFrom="paragraph">
                  <wp:posOffset>838199</wp:posOffset>
                </wp:positionV>
                <wp:extent cx="0" cy="506095"/>
                <wp:effectExtent l="19050" t="19050" r="19050" b="8255"/>
                <wp:wrapNone/>
                <wp:docPr id="370386721" name="Connecteur droit 58"/>
                <wp:cNvGraphicFramePr/>
                <a:graphic xmlns:a="http://schemas.openxmlformats.org/drawingml/2006/main">
                  <a:graphicData uri="http://schemas.microsoft.com/office/word/2010/wordprocessingShape">
                    <wps:wsp>
                      <wps:cNvCnPr/>
                      <wps:spPr>
                        <a:xfrm flipV="1">
                          <a:off x="0" y="0"/>
                          <a:ext cx="0" cy="506095"/>
                        </a:xfrm>
                        <a:prstGeom prst="line">
                          <a:avLst/>
                        </a:prstGeom>
                        <a:ln w="34925">
                          <a:solidFill>
                            <a:schemeClr val="accent4"/>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2EAD4A1E" id="Connecteur droit 58" o:spid="_x0000_s1026" style="position:absolute;flip:y;z-index:251730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48.15pt,66pt" to="148.15pt,10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" strokecolor="#ffc000 [3207]" strokeweight="2.75pt">
                <v:stroke joinstyle="miter"/>
              </v:line>
            </w:pict>
          </mc:Fallback>
        </mc:AlternateContent>
      </w:r>
      <w:r w:rsidR="0020287B">
        <w:rPr>
          <w:rFonts w:ascii="Roboto Light" w:hAnsi="Roboto Light"/>
          <w:noProof/>
          <w:color w:val="595959"/>
          <w:sz w:val="18"/>
          <w:szCs w:val="18"/>
        </w:rPr>
        <mc:AlternateContent>
          <mc:Choice Requires="wps">
            <w:drawing>
              <wp:anchor distT="0" distB="0" distL="114300" distR="114300" simplePos="0" relativeHeight="251731968" behindDoc="0" locked="0" layoutInCell="1" allowOverlap="1" wp14:anchorId="62D3D981" wp14:editId="6F9B4437">
                <wp:simplePos x="0" y="0"/>
                <wp:positionH relativeFrom="column">
                  <wp:posOffset>1887855</wp:posOffset>
                </wp:positionH>
                <wp:positionV relativeFrom="paragraph">
                  <wp:posOffset>839470</wp:posOffset>
                </wp:positionV>
                <wp:extent cx="2152650" cy="0"/>
                <wp:effectExtent l="0" t="19050" r="19050" b="19050"/>
                <wp:wrapNone/>
                <wp:docPr id="1745792301" name="Connecteur droit 60"/>
                <wp:cNvGraphicFramePr/>
                <a:graphic xmlns:a="http://schemas.openxmlformats.org/drawingml/2006/main">
                  <a:graphicData uri="http://schemas.microsoft.com/office/word/2010/wordprocessingShape">
                    <wps:wsp>
                      <wps:cNvCnPr/>
                      <wps:spPr>
                        <a:xfrm>
                          <a:off x="0" y="0"/>
                          <a:ext cx="2152650" cy="0"/>
                        </a:xfrm>
                        <a:prstGeom prst="line">
                          <a:avLst/>
                        </a:prstGeom>
                        <a:ln w="38100">
                          <a:solidFill>
                            <a:srgbClr val="FFC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1E452490" id="Connecteur droit 60" o:spid="_x0000_s1026" style="position:absolute;z-index:251731968;visibility:visible;mso-wrap-style:square;mso-wrap-distance-left:9pt;mso-wrap-distance-top:0;mso-wrap-distance-right:9pt;mso-wrap-distance-bottom:0;mso-position-horizontal:absolute;mso-position-horizontal-relative:text;mso-position-vertical:absolute;mso-position-vertical-relative:text" from="148.65pt,66.1pt" to="318.15pt,6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" strokecolor="#ffc000" strokeweight="3pt">
                <v:stroke joinstyle="miter"/>
              </v:line>
            </w:pict>
          </mc:Fallback>
        </mc:AlternateContent>
      </w:r>
      <w:r w:rsidR="00FC0D94">
        <w:rPr>
          <w:rFonts w:ascii="Roboto Light" w:hAnsi="Roboto Light"/>
          <w:noProof/>
          <w:color w:val="595959"/>
          <w:sz w:val="18"/>
          <w:szCs w:val="18"/>
        </w:rPr>
        <mc:AlternateContent>
          <mc:Choice Requires="wps">
            <w:drawing>
              <wp:anchor distT="0" distB="0" distL="114300" distR="114300" simplePos="0" relativeHeight="251762688" behindDoc="0" locked="0" layoutInCell="1" allowOverlap="1" wp14:anchorId="32F6EB13" wp14:editId="460BB850">
                <wp:simplePos x="0" y="0"/>
                <wp:positionH relativeFrom="column">
                  <wp:posOffset>1913255</wp:posOffset>
                </wp:positionH>
                <wp:positionV relativeFrom="paragraph">
                  <wp:posOffset>996950</wp:posOffset>
                </wp:positionV>
                <wp:extent cx="2101850" cy="0"/>
                <wp:effectExtent l="19050" t="57150" r="31750" b="76200"/>
                <wp:wrapNone/>
                <wp:docPr id="308474012" name="Connecteur droit avec flèche 81"/>
                <wp:cNvGraphicFramePr/>
                <a:graphic xmlns:a="http://schemas.openxmlformats.org/drawingml/2006/main">
                  <a:graphicData uri="http://schemas.microsoft.com/office/word/2010/wordprocessingShape">
                    <wps:wsp>
                      <wps:cNvCnPr/>
                      <wps:spPr>
                        <a:xfrm>
                          <a:off x="0" y="0"/>
                          <a:ext cx="2101850" cy="0"/>
                        </a:xfrm>
                        <a:prstGeom prst="straightConnector1">
                          <a:avLst/>
                        </a:prstGeom>
                        <a:ln>
                          <a:solidFill>
                            <a:schemeClr val="tx1">
                              <a:lumMod val="50000"/>
                              <a:lumOff val="50000"/>
                            </a:schemeClr>
                          </a:solidFill>
                          <a:headEnd type="stealth" w="sm" len="sm"/>
                          <a:tailEnd type="stealth" w="sm" len="sm"/>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3749D78" id="Connecteur droit avec flèche 81" o:spid="_x0000_s1026" type="#_x0000_t32" style="position:absolute;margin-left:150.65pt;margin-top:78.5pt;width:165.5pt;height:0;z-index:2517626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" strokecolor="gray [1629]" strokeweight=".5pt">
                <v:stroke startarrow="classic" startarrowwidth="narrow" startarrowlength="short" endarrow="classic" endarrowwidth="narrow" endarrowlength="short" joinstyle="miter"/>
              </v:shape>
            </w:pict>
          </mc:Fallback>
        </mc:AlternateContent>
      </w:r>
      <w:r w:rsidR="004B5AFB">
        <w:rPr>
          <w:rFonts w:ascii="Roboto Light" w:hAnsi="Roboto Light"/>
          <w:noProof/>
          <w:color w:val="595959"/>
          <w:sz w:val="18"/>
          <w:szCs w:val="18"/>
        </w:rPr>
        <mc:AlternateContent>
          <mc:Choice Requires="wps">
            <w:drawing>
              <wp:anchor distT="0" distB="0" distL="114300" distR="114300" simplePos="0" relativeHeight="251734016" behindDoc="0" locked="0" layoutInCell="1" allowOverlap="1" wp14:anchorId="394C049D" wp14:editId="39B69952">
                <wp:simplePos x="0" y="0"/>
                <wp:positionH relativeFrom="column">
                  <wp:posOffset>4477068</wp:posOffset>
                </wp:positionH>
                <wp:positionV relativeFrom="paragraph">
                  <wp:posOffset>1344613</wp:posOffset>
                </wp:positionV>
                <wp:extent cx="0" cy="1633537"/>
                <wp:effectExtent l="19050" t="0" r="19050" b="24130"/>
                <wp:wrapNone/>
                <wp:docPr id="1431135922" name="Connecteur droit 62"/>
                <wp:cNvGraphicFramePr/>
                <a:graphic xmlns:a="http://schemas.openxmlformats.org/drawingml/2006/main">
                  <a:graphicData uri="http://schemas.microsoft.com/office/word/2010/wordprocessingShape">
                    <wps:wsp>
                      <wps:cNvCnPr/>
                      <wps:spPr>
                        <a:xfrm>
                          <a:off x="0" y="0"/>
                          <a:ext cx="0" cy="1633537"/>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4F5FBF50" id="Connecteur droit 62" o:spid="_x0000_s1026" style="position:absolute;z-index:2517340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52.55pt,105.9pt" to="352.55pt,2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" strokecolor="red" strokeweight="3pt">
                <v:stroke joinstyle="miter"/>
              </v:line>
            </w:pict>
          </mc:Fallback>
        </mc:AlternateContent>
      </w:r>
      <w:r w:rsidR="004B5AFB">
        <w:rPr>
          <w:rFonts w:ascii="Roboto Light" w:hAnsi="Roboto Light"/>
          <w:noProof/>
          <w:color w:val="595959"/>
          <w:sz w:val="18"/>
          <w:szCs w:val="18"/>
        </w:rPr>
        <mc:AlternateContent>
          <mc:Choice Requires="wps">
            <w:drawing>
              <wp:anchor distT="0" distB="0" distL="114300" distR="114300" simplePos="0" relativeHeight="251735040" behindDoc="0" locked="0" layoutInCell="1" allowOverlap="1" wp14:anchorId="62D2A271" wp14:editId="1EA7276B">
                <wp:simplePos x="0" y="0"/>
                <wp:positionH relativeFrom="column">
                  <wp:posOffset>4034155</wp:posOffset>
                </wp:positionH>
                <wp:positionV relativeFrom="paragraph">
                  <wp:posOffset>1343978</wp:posOffset>
                </wp:positionV>
                <wp:extent cx="441960" cy="317"/>
                <wp:effectExtent l="0" t="19050" r="34290" b="19050"/>
                <wp:wrapNone/>
                <wp:docPr id="1820340489" name="Connecteur droit 63"/>
                <wp:cNvGraphicFramePr/>
                <a:graphic xmlns:a="http://schemas.openxmlformats.org/drawingml/2006/main">
                  <a:graphicData uri="http://schemas.microsoft.com/office/word/2010/wordprocessingShape">
                    <wps:wsp>
                      <wps:cNvCnPr/>
                      <wps:spPr>
                        <a:xfrm>
                          <a:off x="0" y="0"/>
                          <a:ext cx="441960" cy="317"/>
                        </a:xfrm>
                        <a:prstGeom prst="line">
                          <a:avLst/>
                        </a:prstGeom>
                        <a:ln w="38100">
                          <a:solidFill>
                            <a:srgbClr val="FFC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6EC65FAE" id="Connecteur droit 63" o:spid="_x0000_s1026" style="position:absolute;z-index:251735040;visibility:visible;mso-wrap-style:square;mso-wrap-distance-left:9pt;mso-wrap-distance-top:0;mso-wrap-distance-right:9pt;mso-wrap-distance-bottom:0;mso-position-horizontal:absolute;mso-position-horizontal-relative:text;mso-position-vertical:absolute;mso-position-vertical-relative:text" from="317.65pt,105.85pt" to="352.45pt,10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" strokecolor="#ffc000" strokeweight="3pt">
                <v:stroke joinstyle="miter"/>
              </v:line>
            </w:pict>
          </mc:Fallback>
        </mc:AlternateContent>
      </w:r>
      <w:r w:rsidR="00376083">
        <w:rPr>
          <w:rFonts w:ascii="Roboto Light" w:hAnsi="Roboto Light"/>
          <w:noProof/>
          <w:color w:val="595959"/>
          <w:sz w:val="18"/>
          <w:szCs w:val="18"/>
        </w:rPr>
        <mc:AlternateContent>
          <mc:Choice Requires="wps">
            <w:drawing>
              <wp:anchor distT="0" distB="0" distL="114300" distR="114300" simplePos="0" relativeHeight="251728896" behindDoc="0" locked="0" layoutInCell="1" allowOverlap="1" wp14:anchorId="364A7431" wp14:editId="15E5D949">
                <wp:simplePos x="0" y="0"/>
                <wp:positionH relativeFrom="column">
                  <wp:posOffset>2410143</wp:posOffset>
                </wp:positionH>
                <wp:positionV relativeFrom="paragraph">
                  <wp:posOffset>4011295</wp:posOffset>
                </wp:positionV>
                <wp:extent cx="995362" cy="318"/>
                <wp:effectExtent l="19050" t="19050" r="14605" b="19050"/>
                <wp:wrapNone/>
                <wp:docPr id="1253943279" name="Connecteur droit 56"/>
                <wp:cNvGraphicFramePr/>
                <a:graphic xmlns:a="http://schemas.openxmlformats.org/drawingml/2006/main">
                  <a:graphicData uri="http://schemas.microsoft.com/office/word/2010/wordprocessingShape">
                    <wps:wsp>
                      <wps:cNvCnPr/>
                      <wps:spPr>
                        <a:xfrm flipH="1" flipV="1">
                          <a:off x="0" y="0"/>
                          <a:ext cx="995362" cy="318"/>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00125E8E" id="Connecteur droit 56" o:spid="_x0000_s1026" style="position:absolute;flip:x y;z-index:251728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89.8pt,315.85pt" to="268.15pt,3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" strokecolor="#5b9bd5 [3204]" strokeweight="3pt">
                <v:stroke joinstyle="miter"/>
              </v:line>
            </w:pict>
          </mc:Fallback>
        </mc:AlternateContent>
      </w:r>
      <w:r w:rsidR="00376083">
        <w:rPr>
          <w:rFonts w:ascii="Roboto Light" w:hAnsi="Roboto Light"/>
          <w:noProof/>
          <w:color w:val="595959"/>
          <w:sz w:val="18"/>
          <w:szCs w:val="18"/>
        </w:rPr>
        <mc:AlternateContent>
          <mc:Choice Requires="wps">
            <w:drawing>
              <wp:anchor distT="0" distB="0" distL="114300" distR="114300" simplePos="0" relativeHeight="251729920" behindDoc="0" locked="0" layoutInCell="1" allowOverlap="1" wp14:anchorId="752D5146" wp14:editId="291F3649">
                <wp:simplePos x="0" y="0"/>
                <wp:positionH relativeFrom="column">
                  <wp:posOffset>2410143</wp:posOffset>
                </wp:positionH>
                <wp:positionV relativeFrom="paragraph">
                  <wp:posOffset>2673033</wp:posOffset>
                </wp:positionV>
                <wp:extent cx="318" cy="1338262"/>
                <wp:effectExtent l="19050" t="0" r="19050" b="33655"/>
                <wp:wrapNone/>
                <wp:docPr id="1683141183" name="Connecteur droit 57"/>
                <wp:cNvGraphicFramePr/>
                <a:graphic xmlns:a="http://schemas.openxmlformats.org/drawingml/2006/main">
                  <a:graphicData uri="http://schemas.microsoft.com/office/word/2010/wordprocessingShape">
                    <wps:wsp>
                      <wps:cNvCnPr/>
                      <wps:spPr>
                        <a:xfrm>
                          <a:off x="0" y="0"/>
                          <a:ext cx="318" cy="1338262"/>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71CE2BA4" id="Connecteur droit 57" o:spid="_x0000_s1026" style="position:absolute;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9.8pt,210.5pt" to="189.85pt,31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" strokecolor="#5b9bd5 [3204]" strokeweight="3pt">
                <v:stroke joinstyle="miter"/>
              </v:line>
            </w:pict>
          </mc:Fallback>
        </mc:AlternateContent>
      </w:r>
      <w:r w:rsidR="00376083">
        <w:rPr>
          <w:rFonts w:ascii="Roboto Light" w:hAnsi="Roboto Light"/>
          <w:noProof/>
          <w:color w:val="595959"/>
          <w:sz w:val="18"/>
          <w:szCs w:val="18"/>
        </w:rPr>
        <mc:AlternateContent>
          <mc:Choice Requires="wps">
            <w:drawing>
              <wp:anchor distT="0" distB="0" distL="114300" distR="114300" simplePos="0" relativeHeight="251727872" behindDoc="0" locked="0" layoutInCell="1" allowOverlap="1" wp14:anchorId="5F0C6222" wp14:editId="62A05FD0">
                <wp:simplePos x="0" y="0"/>
                <wp:positionH relativeFrom="column">
                  <wp:posOffset>3405505</wp:posOffset>
                </wp:positionH>
                <wp:positionV relativeFrom="paragraph">
                  <wp:posOffset>3001963</wp:posOffset>
                </wp:positionV>
                <wp:extent cx="0" cy="1009650"/>
                <wp:effectExtent l="19050" t="0" r="19050" b="19050"/>
                <wp:wrapNone/>
                <wp:docPr id="367497169" name="Connecteur droit 55"/>
                <wp:cNvGraphicFramePr/>
                <a:graphic xmlns:a="http://schemas.openxmlformats.org/drawingml/2006/main">
                  <a:graphicData uri="http://schemas.microsoft.com/office/word/2010/wordprocessingShape">
                    <wps:wsp>
                      <wps:cNvCnPr/>
                      <wps:spPr>
                        <a:xfrm>
                          <a:off x="0" y="0"/>
                          <a:ext cx="0" cy="1009650"/>
                        </a:xfrm>
                        <a:prstGeom prst="line">
                          <a:avLst/>
                        </a:prstGeom>
                        <a:ln w="381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4A0E726B" id="Connecteur droit 55" o:spid="_x0000_s1026" style="position:absolute;z-index:251727872;visibility:visible;mso-wrap-style:square;mso-wrap-distance-left:9pt;mso-wrap-distance-top:0;mso-wrap-distance-right:9pt;mso-wrap-distance-bottom:0;mso-position-horizontal:absolute;mso-position-horizontal-relative:text;mso-position-vertical:absolute;mso-position-vertical-relative:text" from="268.15pt,236.4pt" to="268.15pt,3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" strokecolor="#5b9bd5 [3204]" strokeweight="3pt">
                <v:stroke joinstyle="miter"/>
              </v:line>
            </w:pict>
          </mc:Fallback>
        </mc:AlternateContent>
      </w:r>
      <w:r w:rsidR="00C802D9">
        <w:rPr>
          <w:rFonts w:ascii="Roboto Light" w:hAnsi="Roboto Light"/>
          <w:noProof/>
          <w:color w:val="595959"/>
          <w:sz w:val="18"/>
          <w:szCs w:val="18"/>
        </w:rPr>
        <mc:AlternateContent>
          <mc:Choice Requires="wps">
            <w:drawing>
              <wp:anchor distT="0" distB="0" distL="114300" distR="114300" simplePos="0" relativeHeight="251726848" behindDoc="0" locked="0" layoutInCell="1" allowOverlap="1" wp14:anchorId="25BA0F8F" wp14:editId="54F34D49">
                <wp:simplePos x="0" y="0"/>
                <wp:positionH relativeFrom="column">
                  <wp:posOffset>1881505</wp:posOffset>
                </wp:positionH>
                <wp:positionV relativeFrom="paragraph">
                  <wp:posOffset>2182812</wp:posOffset>
                </wp:positionV>
                <wp:extent cx="528638" cy="490537"/>
                <wp:effectExtent l="19050" t="19050" r="24130" b="24130"/>
                <wp:wrapNone/>
                <wp:docPr id="895200798" name="Connecteur droit 54"/>
                <wp:cNvGraphicFramePr/>
                <a:graphic xmlns:a="http://schemas.openxmlformats.org/drawingml/2006/main">
                  <a:graphicData uri="http://schemas.microsoft.com/office/word/2010/wordprocessingShape">
                    <wps:wsp>
                      <wps:cNvCnPr/>
                      <wps:spPr>
                        <a:xfrm>
                          <a:off x="0" y="0"/>
                          <a:ext cx="528638" cy="490537"/>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65C40468" id="Connecteur droit 54" o:spid="_x0000_s1026" style="position:absolute;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8.15pt,171.85pt" to="189.8pt,21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" strokecolor="#5b9bd5 [3204]" strokeweight="3pt">
                <v:stroke joinstyle="miter"/>
              </v:line>
            </w:pict>
          </mc:Fallback>
        </mc:AlternateContent>
      </w:r>
      <w:r w:rsidR="00C802D9">
        <w:rPr>
          <w:rFonts w:ascii="Roboto Light" w:hAnsi="Roboto Light"/>
          <w:noProof/>
          <w:color w:val="595959"/>
          <w:sz w:val="18"/>
          <w:szCs w:val="18"/>
        </w:rPr>
        <mc:AlternateContent>
          <mc:Choice Requires="wps">
            <w:drawing>
              <wp:anchor distT="0" distB="0" distL="114300" distR="114300" simplePos="0" relativeHeight="251725824" behindDoc="0" locked="0" layoutInCell="1" allowOverlap="1" wp14:anchorId="4ECA178C" wp14:editId="0E659374">
                <wp:simplePos x="0" y="0"/>
                <wp:positionH relativeFrom="column">
                  <wp:posOffset>1881505</wp:posOffset>
                </wp:positionH>
                <wp:positionV relativeFrom="paragraph">
                  <wp:posOffset>1411288</wp:posOffset>
                </wp:positionV>
                <wp:extent cx="0" cy="771525"/>
                <wp:effectExtent l="19050" t="0" r="19050" b="28575"/>
                <wp:wrapNone/>
                <wp:docPr id="957831172" name="Connecteur droit 53"/>
                <wp:cNvGraphicFramePr/>
                <a:graphic xmlns:a="http://schemas.openxmlformats.org/drawingml/2006/main">
                  <a:graphicData uri="http://schemas.microsoft.com/office/word/2010/wordprocessingShape">
                    <wps:wsp>
                      <wps:cNvCnPr/>
                      <wps:spPr>
                        <a:xfrm>
                          <a:off x="0" y="0"/>
                          <a:ext cx="0" cy="771525"/>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4140C8B6" id="Connecteur droit 53" o:spid="_x0000_s1026" style="position:absolute;z-index:251725824;visibility:visible;mso-wrap-style:square;mso-wrap-distance-left:9pt;mso-wrap-distance-top:0;mso-wrap-distance-right:9pt;mso-wrap-distance-bottom:0;mso-position-horizontal:absolute;mso-position-horizontal-relative:text;mso-position-vertical:absolute;mso-position-vertical-relative:text" from="148.15pt,111.15pt" to="148.15pt,17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" strokecolor="#5b9bd5 [3204]" strokeweight="3pt">
                <v:stroke joinstyle="miter"/>
              </v:line>
            </w:pict>
          </mc:Fallback>
        </mc:AlternateContent>
      </w:r>
      <w:r w:rsidR="00C802D9">
        <w:rPr>
          <w:rFonts w:ascii="Roboto Light" w:hAnsi="Roboto Light"/>
          <w:noProof/>
          <w:color w:val="595959"/>
          <w:sz w:val="18"/>
          <w:szCs w:val="18"/>
        </w:rPr>
        <mc:AlternateContent>
          <mc:Choice Requires="wps">
            <w:drawing>
              <wp:anchor distT="0" distB="0" distL="114300" distR="114300" simplePos="0" relativeHeight="251724800" behindDoc="0" locked="0" layoutInCell="1" allowOverlap="1" wp14:anchorId="2E635983" wp14:editId="5F22F406">
                <wp:simplePos x="0" y="0"/>
                <wp:positionH relativeFrom="column">
                  <wp:posOffset>3405505</wp:posOffset>
                </wp:positionH>
                <wp:positionV relativeFrom="paragraph">
                  <wp:posOffset>2182495</wp:posOffset>
                </wp:positionV>
                <wp:extent cx="1162050" cy="0"/>
                <wp:effectExtent l="0" t="0" r="0" b="0"/>
                <wp:wrapNone/>
                <wp:docPr id="942374908" name="Connecteur droit 52"/>
                <wp:cNvGraphicFramePr/>
                <a:graphic xmlns:a="http://schemas.openxmlformats.org/drawingml/2006/main">
                  <a:graphicData uri="http://schemas.microsoft.com/office/word/2010/wordprocessingShape">
                    <wps:wsp>
                      <wps:cNvCnPr/>
                      <wps:spPr>
                        <a:xfrm flipH="1">
                          <a:off x="0" y="0"/>
                          <a:ext cx="1162050" cy="0"/>
                        </a:xfrm>
                        <a:prstGeom prst="line">
                          <a:avLst/>
                        </a:prstGeom>
                        <a:ln w="254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1BDB4BB1" id="Connecteur droit 52" o:spid="_x0000_s1026" style="position:absolute;flip:x;z-index:251724800;visibility:visible;mso-wrap-style:square;mso-wrap-distance-left:9pt;mso-wrap-distance-top:0;mso-wrap-distance-right:9pt;mso-wrap-distance-bottom:0;mso-position-horizontal:absolute;mso-position-horizontal-relative:text;mso-position-vertical:absolute;mso-position-vertical-relative:text" from="268.15pt,171.85pt" to="359.65pt,17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" strokecolor="#7f7f7f [1612]" strokeweight="2pt">
                <v:stroke joinstyle="miter"/>
              </v:line>
            </w:pict>
          </mc:Fallback>
        </mc:AlternateContent>
      </w:r>
      <w:r w:rsidR="00C802D9">
        <w:rPr>
          <w:rFonts w:ascii="Roboto Light" w:hAnsi="Roboto Light"/>
          <w:noProof/>
          <w:color w:val="595959"/>
          <w:sz w:val="18"/>
          <w:szCs w:val="18"/>
        </w:rPr>
        <mc:AlternateContent>
          <mc:Choice Requires="wps">
            <w:drawing>
              <wp:anchor distT="0" distB="0" distL="114300" distR="114300" simplePos="0" relativeHeight="251722752" behindDoc="0" locked="0" layoutInCell="1" allowOverlap="1" wp14:anchorId="5245B15C" wp14:editId="567D57F9">
                <wp:simplePos x="0" y="0"/>
                <wp:positionH relativeFrom="column">
                  <wp:posOffset>719455</wp:posOffset>
                </wp:positionH>
                <wp:positionV relativeFrom="paragraph">
                  <wp:posOffset>2182813</wp:posOffset>
                </wp:positionV>
                <wp:extent cx="1162050" cy="0"/>
                <wp:effectExtent l="0" t="0" r="0" b="0"/>
                <wp:wrapNone/>
                <wp:docPr id="1130207364" name="Connecteur droit 52"/>
                <wp:cNvGraphicFramePr/>
                <a:graphic xmlns:a="http://schemas.openxmlformats.org/drawingml/2006/main">
                  <a:graphicData uri="http://schemas.microsoft.com/office/word/2010/wordprocessingShape">
                    <wps:wsp>
                      <wps:cNvCnPr/>
                      <wps:spPr>
                        <a:xfrm flipH="1">
                          <a:off x="0" y="0"/>
                          <a:ext cx="1162050" cy="0"/>
                        </a:xfrm>
                        <a:prstGeom prst="line">
                          <a:avLst/>
                        </a:prstGeom>
                        <a:ln w="254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697983E5" id="Connecteur droit 52" o:spid="_x0000_s1026" style="position:absolute;flip:x;z-index:251722752;visibility:visible;mso-wrap-style:square;mso-wrap-distance-left:9pt;mso-wrap-distance-top:0;mso-wrap-distance-right:9pt;mso-wrap-distance-bottom:0;mso-position-horizontal:absolute;mso-position-horizontal-relative:text;mso-position-vertical:absolute;mso-position-vertical-relative:text" from="56.65pt,171.9pt" to="148.15pt,17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" strokecolor="#7f7f7f [1612]" strokeweight="2pt">
                <v:stroke joinstyle="miter"/>
              </v:line>
            </w:pict>
          </mc:Fallback>
        </mc:AlternateContent>
      </w:r>
      <w:r w:rsidR="00C802D9">
        <w:rPr>
          <w:rFonts w:ascii="Roboto Light" w:hAnsi="Roboto Light"/>
          <w:noProof/>
          <w:color w:val="595959"/>
          <w:sz w:val="18"/>
          <w:szCs w:val="18"/>
        </w:rPr>
        <w:drawing>
          <wp:inline distT="0" distB="0" distL="0" distR="0" wp14:anchorId="754C736B" wp14:editId="174D23C7">
            <wp:extent cx="3756986" cy="4458086"/>
            <wp:effectExtent l="0" t="0" r="0" b="0"/>
            <wp:docPr id="1817942"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7942" name="Image 1817942"/>
                    <pic:cNvPicPr/>
                  </pic:nvPicPr>
                  <pic:blipFill>
                    <a:blip r:embed="rId15">
                      <a:extLst>
                        <a:ext uri="{28A0092B-C50C-407E-A947-70E740481C1C}">
                          <a14:useLocalDpi xmlns:a14="http://schemas.microsoft.com/office/drawing/2010/main" val="0"/>
                        </a:ext>
                      </a:extLst>
                    </a:blip>
                    <a:stretch>
                      <a:fillRect/>
                    </a:stretch>
                  </pic:blipFill>
                  <pic:spPr>
                    <a:xfrm>
                      <a:off x="0" y="0"/>
                      <a:ext cx="3756986" cy="4458086"/>
                    </a:xfrm>
                    <a:prstGeom prst="rect">
                      <a:avLst/>
                    </a:prstGeom>
                  </pic:spPr>
                </pic:pic>
              </a:graphicData>
            </a:graphic>
          </wp:inline>
        </w:drawing>
      </w:r>
    </w:p>
    <w:sectPr w:rsidR="00A679BA" w:rsidRPr="00551BC7" w:rsidSect="00987B01">
      <w:headerReference w:type="default" r:id="rId16"/>
      <w:footerReference w:type="default" r:id="rId17"/>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7A51BB2" w14:textId="77777777" w:rsidR="00BE6FE4" w:rsidRDefault="00BE6FE4" w:rsidP="00584826">
      <w:pPr>
        <w:spacing w:after="0" w:line="240" w:lineRule="auto"/>
      </w:pPr>
      <w:r>
        <w:separator/>
      </w:r>
    </w:p>
  </w:endnote>
  <w:endnote w:type="continuationSeparator" w:id="0">
    <w:p w14:paraId="2164025D" w14:textId="77777777" w:rsidR="00BE6FE4" w:rsidRDefault="00BE6FE4" w:rsidP="005848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Roboto Light">
    <w:altName w:val="Arial"/>
    <w:charset w:val="00"/>
    <w:family w:val="auto"/>
    <w:pitch w:val="variable"/>
    <w:sig w:usb0="E0000AFF" w:usb1="5000217F" w:usb2="00000021"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Lucida Sans">
    <w:charset w:val="00"/>
    <w:family w:val="swiss"/>
    <w:pitch w:val="variable"/>
    <w:sig w:usb0="00000003" w:usb1="00000000" w:usb2="00000000" w:usb3="00000000" w:csb0="00000001" w:csb1="00000000"/>
  </w:font>
  <w:font w:name="Roboto Lt">
    <w:altName w:val="Arial"/>
    <w:charset w:val="01"/>
    <w:family w:val="auto"/>
    <w:pitch w:val="variable"/>
  </w:font>
  <w:font w:name="Segoe UI">
    <w:panose1 w:val="020B0502040204020203"/>
    <w:charset w:val="00"/>
    <w:family w:val="swiss"/>
    <w:pitch w:val="variable"/>
    <w:sig w:usb0="E4002EFF" w:usb1="C000E47F" w:usb2="00000009" w:usb3="00000000" w:csb0="000001FF" w:csb1="00000000"/>
  </w:font>
  <w:font w:name="Roboto">
    <w:altName w:val="Arial"/>
    <w:charset w:val="00"/>
    <w:family w:val="auto"/>
    <w:pitch w:val="variable"/>
    <w:sig w:usb0="E0000AFF" w:usb1="5000217F" w:usb2="00000021" w:usb3="00000000" w:csb0="0000019F" w:csb1="00000000"/>
  </w:font>
  <w:font w:name="Verdana">
    <w:panose1 w:val="020B0604030504040204"/>
    <w:charset w:val="00"/>
    <w:family w:val="swiss"/>
    <w:pitch w:val="variable"/>
    <w:sig w:usb0="A00006FF" w:usb1="4000205B" w:usb2="00000010" w:usb3="00000000" w:csb0="0000019F" w:csb1="00000000"/>
  </w:font>
  <w:font w:name="Montserrat Alternates Black">
    <w:altName w:val="Calibri"/>
    <w:charset w:val="00"/>
    <w:family w:val="auto"/>
    <w:pitch w:val="variable"/>
    <w:sig w:usb0="2000020F" w:usb1="00000003" w:usb2="00000000" w:usb3="00000000" w:csb0="00000197" w:csb1="00000000"/>
  </w:font>
  <w:font w:name="CIDFont+F2">
    <w:altName w:val="Calibri"/>
    <w:panose1 w:val="00000000000000000000"/>
    <w:charset w:val="00"/>
    <w:family w:val="auto"/>
    <w:notTrueType/>
    <w:pitch w:val="default"/>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Tahoma-Bold">
    <w:altName w:val="Tahoma"/>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63336361"/>
      <w:docPartObj>
        <w:docPartGallery w:val="Page Numbers (Bottom of Page)"/>
        <w:docPartUnique/>
      </w:docPartObj>
    </w:sdtPr>
    <w:sdtEndPr/>
    <w:sdtContent>
      <w:sdt>
        <w:sdtPr>
          <w:id w:val="-1769616900"/>
          <w:docPartObj>
            <w:docPartGallery w:val="Page Numbers (Top of Page)"/>
            <w:docPartUnique/>
          </w:docPartObj>
        </w:sdtPr>
        <w:sdtEndPr/>
        <w:sdtContent>
          <w:p w14:paraId="219DD297" w14:textId="77777777" w:rsidR="00FC7304" w:rsidRDefault="00FC7304">
            <w:pPr>
              <w:pStyle w:val="Pieddepage"/>
              <w:jc w:val="right"/>
            </w:pPr>
            <w:r>
              <w:t xml:space="preserve">Page </w:t>
            </w:r>
            <w:r>
              <w:rPr>
                <w:b/>
                <w:bCs/>
                <w:sz w:val="24"/>
                <w:szCs w:val="24"/>
              </w:rPr>
              <w:fldChar w:fldCharType="begin"/>
            </w:r>
            <w:r>
              <w:rPr>
                <w:b/>
                <w:bCs/>
              </w:rPr>
              <w:instrText>PAGE</w:instrText>
            </w:r>
            <w:r>
              <w:rPr>
                <w:b/>
                <w:bCs/>
                <w:sz w:val="24"/>
                <w:szCs w:val="24"/>
              </w:rPr>
              <w:fldChar w:fldCharType="separate"/>
            </w:r>
            <w:r>
              <w:rPr>
                <w:b/>
                <w:bCs/>
                <w:noProof/>
              </w:rPr>
              <w:t>10</w:t>
            </w:r>
            <w:r>
              <w:rPr>
                <w:b/>
                <w:bCs/>
                <w:sz w:val="24"/>
                <w:szCs w:val="24"/>
              </w:rPr>
              <w:fldChar w:fldCharType="end"/>
            </w:r>
            <w:r>
              <w:t xml:space="preserve"> sur </w:t>
            </w:r>
            <w:r>
              <w:rPr>
                <w:b/>
                <w:bCs/>
                <w:sz w:val="24"/>
                <w:szCs w:val="24"/>
              </w:rPr>
              <w:fldChar w:fldCharType="begin"/>
            </w:r>
            <w:r>
              <w:rPr>
                <w:b/>
                <w:bCs/>
              </w:rPr>
              <w:instrText>NUMPAGES</w:instrText>
            </w:r>
            <w:r>
              <w:rPr>
                <w:b/>
                <w:bCs/>
                <w:sz w:val="24"/>
                <w:szCs w:val="24"/>
              </w:rPr>
              <w:fldChar w:fldCharType="separate"/>
            </w:r>
            <w:r>
              <w:rPr>
                <w:b/>
                <w:bCs/>
                <w:noProof/>
              </w:rPr>
              <w:t>10</w:t>
            </w:r>
            <w:r>
              <w:rPr>
                <w:b/>
                <w:bCs/>
                <w:sz w:val="24"/>
                <w:szCs w:val="24"/>
              </w:rPr>
              <w:fldChar w:fldCharType="end"/>
            </w:r>
          </w:p>
        </w:sdtContent>
      </w:sdt>
    </w:sdtContent>
  </w:sdt>
  <w:p w14:paraId="3EA4A30D" w14:textId="72A0EC8F" w:rsidR="00FC7304" w:rsidRDefault="00FC7304">
    <w:pPr>
      <w:pStyle w:val="Pieddepage"/>
    </w:pPr>
    <w:r>
      <w:tab/>
    </w:r>
    <w:r w:rsidR="007A7311">
      <w:rPr>
        <w:rFonts w:ascii="Roboto Light" w:hAnsi="Roboto Light"/>
        <w:sz w:val="20"/>
        <w:szCs w:val="20"/>
      </w:rPr>
      <w:t>04</w:t>
    </w:r>
    <w:r w:rsidRPr="00165FF2">
      <w:rPr>
        <w:rFonts w:ascii="Roboto Light" w:hAnsi="Roboto Light"/>
        <w:sz w:val="20"/>
        <w:szCs w:val="20"/>
      </w:rPr>
      <w:t xml:space="preserve"> – Fiches descriptives </w:t>
    </w:r>
    <w:r w:rsidR="007A7311">
      <w:rPr>
        <w:rFonts w:ascii="Roboto Light" w:hAnsi="Roboto Light"/>
        <w:sz w:val="20"/>
        <w:szCs w:val="20"/>
      </w:rPr>
      <w:t>des travaux attendus</w:t>
    </w:r>
    <w:r w:rsidR="00F272E2">
      <w:rPr>
        <w:rFonts w:ascii="Roboto Light" w:hAnsi="Roboto Light"/>
        <w:sz w:val="20"/>
        <w:szCs w:val="20"/>
      </w:rPr>
      <w:t xml:space="preserve"> – V</w:t>
    </w:r>
    <w:r w:rsidR="00BA6DD8">
      <w:rPr>
        <w:rFonts w:ascii="Roboto Light" w:hAnsi="Roboto Light"/>
        <w:sz w:val="20"/>
        <w:szCs w:val="20"/>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A42E0FC" w14:textId="77777777" w:rsidR="00BE6FE4" w:rsidRDefault="00BE6FE4" w:rsidP="00584826">
      <w:pPr>
        <w:spacing w:after="0" w:line="240" w:lineRule="auto"/>
      </w:pPr>
      <w:r>
        <w:separator/>
      </w:r>
    </w:p>
  </w:footnote>
  <w:footnote w:type="continuationSeparator" w:id="0">
    <w:p w14:paraId="6265DA51" w14:textId="77777777" w:rsidR="00BE6FE4" w:rsidRDefault="00BE6FE4" w:rsidP="0058482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1" w:rightFromText="141" w:vertAnchor="text" w:horzAnchor="margin" w:tblpXSpec="center" w:tblpY="1"/>
      <w:tblOverlap w:val="never"/>
      <w:tblW w:w="5000" w:type="pct"/>
      <w:tblBorders>
        <w:bottom w:val="single" w:sz="4" w:space="0" w:color="auto"/>
      </w:tblBorders>
      <w:tblCellMar>
        <w:left w:w="71" w:type="dxa"/>
        <w:right w:w="71" w:type="dxa"/>
      </w:tblCellMar>
      <w:tblLook w:val="04A0" w:firstRow="1" w:lastRow="0" w:firstColumn="1" w:lastColumn="0" w:noHBand="0" w:noVBand="1"/>
    </w:tblPr>
    <w:tblGrid>
      <w:gridCol w:w="4102"/>
      <w:gridCol w:w="4970"/>
    </w:tblGrid>
    <w:tr w:rsidR="00165FF2" w:rsidRPr="00165FF2" w14:paraId="4FEA8922" w14:textId="77777777" w:rsidTr="00E7473D">
      <w:trPr>
        <w:trHeight w:val="997"/>
      </w:trPr>
      <w:tc>
        <w:tcPr>
          <w:tcW w:w="2261" w:type="pct"/>
          <w:shd w:val="clear" w:color="auto" w:fill="auto"/>
        </w:tcPr>
        <w:p w14:paraId="49720D05" w14:textId="2F1F479A" w:rsidR="00165FF2" w:rsidRPr="00165FF2" w:rsidRDefault="001C2D78" w:rsidP="00165FF2">
          <w:pPr>
            <w:tabs>
              <w:tab w:val="left" w:pos="708"/>
              <w:tab w:val="center" w:pos="4536"/>
              <w:tab w:val="right" w:pos="9072"/>
            </w:tabs>
            <w:spacing w:after="0" w:line="240" w:lineRule="auto"/>
            <w:jc w:val="center"/>
            <w:rPr>
              <w:rFonts w:ascii="Roboto" w:eastAsia="Times New Roman" w:hAnsi="Roboto" w:cs="Calibri"/>
              <w:b/>
              <w:bCs/>
              <w:smallCaps/>
              <w:sz w:val="20"/>
              <w:szCs w:val="20"/>
              <w:lang w:eastAsia="fr-FR"/>
            </w:rPr>
          </w:pPr>
          <w:r>
            <w:rPr>
              <w:rFonts w:ascii="Roboto" w:eastAsia="Times New Roman" w:hAnsi="Roboto" w:cs="Calibri"/>
              <w:b/>
              <w:bCs/>
              <w:smallCaps/>
              <w:sz w:val="20"/>
              <w:szCs w:val="20"/>
              <w:lang w:eastAsia="fr-FR"/>
            </w:rPr>
            <w:t>GROUPEMENT HOSPITALIER NORD</w:t>
          </w:r>
        </w:p>
        <w:p w14:paraId="0E8658A4" w14:textId="77777777" w:rsidR="00165FF2" w:rsidRDefault="00551F65" w:rsidP="00165FF2">
          <w:pPr>
            <w:widowControl w:val="0"/>
            <w:spacing w:after="0" w:line="240" w:lineRule="auto"/>
            <w:jc w:val="center"/>
            <w:rPr>
              <w:rFonts w:ascii="Roboto Light" w:eastAsia="Calibri" w:hAnsi="Roboto Light" w:cs="Tahoma-Bold"/>
              <w:sz w:val="16"/>
              <w:szCs w:val="16"/>
            </w:rPr>
          </w:pPr>
          <w:r>
            <w:rPr>
              <w:rFonts w:ascii="Roboto Light" w:eastAsia="Calibri" w:hAnsi="Roboto Light" w:cs="Tahoma-Bold"/>
              <w:sz w:val="16"/>
              <w:szCs w:val="16"/>
            </w:rPr>
            <w:t>Hôpital de la Croix ROUSSE</w:t>
          </w:r>
        </w:p>
        <w:p w14:paraId="7266840F" w14:textId="77777777" w:rsidR="00551F65" w:rsidRDefault="0005640E" w:rsidP="00165FF2">
          <w:pPr>
            <w:widowControl w:val="0"/>
            <w:spacing w:after="0" w:line="240" w:lineRule="auto"/>
            <w:jc w:val="center"/>
            <w:rPr>
              <w:rFonts w:ascii="Roboto Light" w:eastAsia="Times New Roman" w:hAnsi="Roboto Light" w:cs="Calibri"/>
              <w:sz w:val="16"/>
              <w:szCs w:val="16"/>
              <w:lang w:eastAsia="fr-FR"/>
            </w:rPr>
          </w:pPr>
          <w:r>
            <w:rPr>
              <w:rFonts w:ascii="Roboto Light" w:eastAsia="Times New Roman" w:hAnsi="Roboto Light" w:cs="Calibri"/>
              <w:sz w:val="16"/>
              <w:szCs w:val="16"/>
              <w:lang w:eastAsia="fr-FR"/>
            </w:rPr>
            <w:t>103 Gde Rue de la Croix ROUSSE</w:t>
          </w:r>
        </w:p>
        <w:p w14:paraId="6E20A6FF" w14:textId="0047539F" w:rsidR="0005640E" w:rsidRPr="00165FF2" w:rsidRDefault="0005640E" w:rsidP="00165FF2">
          <w:pPr>
            <w:widowControl w:val="0"/>
            <w:spacing w:after="0" w:line="240" w:lineRule="auto"/>
            <w:jc w:val="center"/>
            <w:rPr>
              <w:rFonts w:ascii="Roboto Light" w:eastAsia="Times New Roman" w:hAnsi="Roboto Light" w:cs="Calibri"/>
              <w:sz w:val="16"/>
              <w:szCs w:val="16"/>
              <w:lang w:eastAsia="fr-FR"/>
            </w:rPr>
          </w:pPr>
          <w:r>
            <w:rPr>
              <w:rFonts w:ascii="Roboto Light" w:eastAsia="Times New Roman" w:hAnsi="Roboto Light" w:cs="Calibri"/>
              <w:sz w:val="16"/>
              <w:szCs w:val="16"/>
              <w:lang w:eastAsia="fr-FR"/>
            </w:rPr>
            <w:t>69004 LYON</w:t>
          </w:r>
        </w:p>
      </w:tc>
      <w:tc>
        <w:tcPr>
          <w:tcW w:w="2739" w:type="pct"/>
          <w:shd w:val="clear" w:color="auto" w:fill="auto"/>
        </w:tcPr>
        <w:p w14:paraId="75B37879" w14:textId="77777777" w:rsidR="00165FF2" w:rsidRPr="00165FF2" w:rsidRDefault="00165FF2" w:rsidP="00165FF2">
          <w:pPr>
            <w:tabs>
              <w:tab w:val="center" w:pos="4536"/>
              <w:tab w:val="right" w:pos="9072"/>
            </w:tabs>
            <w:spacing w:after="0" w:line="240" w:lineRule="auto"/>
            <w:jc w:val="center"/>
            <w:rPr>
              <w:rFonts w:ascii="Roboto" w:eastAsia="Times New Roman" w:hAnsi="Roboto" w:cs="Calibri"/>
              <w:b/>
              <w:smallCaps/>
              <w:sz w:val="20"/>
              <w:szCs w:val="20"/>
              <w:lang w:eastAsia="fr-FR"/>
            </w:rPr>
          </w:pPr>
          <w:r w:rsidRPr="00165FF2">
            <w:rPr>
              <w:rFonts w:ascii="Roboto" w:eastAsia="Times New Roman" w:hAnsi="Roboto" w:cs="Calibri"/>
              <w:b/>
              <w:smallCaps/>
              <w:sz w:val="20"/>
              <w:szCs w:val="20"/>
              <w:lang w:eastAsia="fr-FR"/>
            </w:rPr>
            <w:t>DCE</w:t>
          </w:r>
        </w:p>
        <w:p w14:paraId="0121B345" w14:textId="77777777" w:rsidR="00165FF2" w:rsidRPr="00165FF2" w:rsidRDefault="00165FF2" w:rsidP="00165FF2">
          <w:pPr>
            <w:tabs>
              <w:tab w:val="center" w:pos="4536"/>
              <w:tab w:val="right" w:pos="9072"/>
            </w:tabs>
            <w:spacing w:after="0" w:line="240" w:lineRule="auto"/>
            <w:jc w:val="center"/>
            <w:rPr>
              <w:rFonts w:ascii="Roboto" w:eastAsia="Times New Roman" w:hAnsi="Roboto" w:cs="Calibri"/>
              <w:b/>
              <w:sz w:val="20"/>
              <w:szCs w:val="20"/>
              <w:lang w:eastAsia="fr-FR"/>
            </w:rPr>
          </w:pPr>
          <w:r w:rsidRPr="00165FF2">
            <w:rPr>
              <w:rFonts w:ascii="Roboto" w:eastAsia="Times New Roman" w:hAnsi="Roboto" w:cs="Calibri"/>
              <w:b/>
              <w:smallCaps/>
              <w:sz w:val="20"/>
              <w:szCs w:val="20"/>
              <w:lang w:eastAsia="fr-FR"/>
            </w:rPr>
            <w:t>Opération</w:t>
          </w:r>
        </w:p>
        <w:p w14:paraId="63B0215F" w14:textId="77777777" w:rsidR="00551F65" w:rsidRDefault="00187351" w:rsidP="00551F65">
          <w:pPr>
            <w:tabs>
              <w:tab w:val="center" w:pos="4536"/>
              <w:tab w:val="right" w:pos="9072"/>
            </w:tabs>
            <w:spacing w:after="0" w:line="240" w:lineRule="auto"/>
            <w:jc w:val="center"/>
            <w:rPr>
              <w:rFonts w:ascii="Roboto Light" w:eastAsia="Calibri" w:hAnsi="Roboto Light" w:cs="Tahoma-Bold"/>
              <w:sz w:val="16"/>
              <w:szCs w:val="16"/>
            </w:rPr>
          </w:pPr>
          <w:r>
            <w:rPr>
              <w:rFonts w:ascii="Roboto Light" w:eastAsia="Calibri" w:hAnsi="Roboto Light" w:cs="Tahoma-Bold"/>
              <w:sz w:val="16"/>
              <w:szCs w:val="16"/>
            </w:rPr>
            <w:t xml:space="preserve">Création d’un ascenseur </w:t>
          </w:r>
          <w:r w:rsidR="00551F65">
            <w:rPr>
              <w:rFonts w:ascii="Roboto Light" w:eastAsia="Calibri" w:hAnsi="Roboto Light" w:cs="Tahoma-Bold"/>
              <w:sz w:val="16"/>
              <w:szCs w:val="16"/>
            </w:rPr>
            <w:t>extérieur entre le parvis</w:t>
          </w:r>
        </w:p>
        <w:p w14:paraId="300BCDFF" w14:textId="7584A57B" w:rsidR="00165FF2" w:rsidRPr="00551F65" w:rsidRDefault="00551F65" w:rsidP="00551F65">
          <w:pPr>
            <w:tabs>
              <w:tab w:val="center" w:pos="4536"/>
              <w:tab w:val="right" w:pos="9072"/>
            </w:tabs>
            <w:spacing w:after="0" w:line="240" w:lineRule="auto"/>
            <w:jc w:val="center"/>
            <w:rPr>
              <w:rFonts w:ascii="Roboto Light" w:eastAsia="Calibri" w:hAnsi="Roboto Light" w:cs="Tahoma-Bold"/>
              <w:sz w:val="16"/>
              <w:szCs w:val="16"/>
            </w:rPr>
          </w:pPr>
          <w:r>
            <w:rPr>
              <w:rFonts w:ascii="Roboto Light" w:eastAsia="Calibri" w:hAnsi="Roboto Light" w:cs="Tahoma-Bold"/>
              <w:sz w:val="16"/>
              <w:szCs w:val="16"/>
            </w:rPr>
            <w:t xml:space="preserve">Du bâtiment R et le Rez-de-jardin </w:t>
          </w:r>
        </w:p>
      </w:tc>
    </w:tr>
  </w:tbl>
  <w:p w14:paraId="6B544FD7" w14:textId="1507640F" w:rsidR="00FC7304" w:rsidRDefault="00FC7304">
    <w:pPr>
      <w:pStyle w:val="En-tte"/>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69.6pt;height:45pt" o:bullet="t">
        <v:imagedata r:id="rId1" o:title="Puces ABMS"/>
      </v:shape>
    </w:pict>
  </w:numPicBullet>
  <w:abstractNum w:abstractNumId="0" w15:restartNumberingAfterBreak="0">
    <w:nsid w:val="04BC434B"/>
    <w:multiLevelType w:val="hybridMultilevel"/>
    <w:tmpl w:val="70922FF4"/>
    <w:lvl w:ilvl="0" w:tplc="040C000B">
      <w:start w:val="1"/>
      <w:numFmt w:val="bullet"/>
      <w:lvlText w:val=""/>
      <w:lvlJc w:val="left"/>
      <w:pPr>
        <w:ind w:left="720" w:hanging="360"/>
      </w:pPr>
      <w:rPr>
        <w:rFonts w:ascii="Wingdings" w:hAnsi="Wingdings" w:cs="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4BC43D0"/>
    <w:multiLevelType w:val="hybridMultilevel"/>
    <w:tmpl w:val="817014FE"/>
    <w:lvl w:ilvl="0" w:tplc="65003916">
      <w:start w:val="1"/>
      <w:numFmt w:val="bullet"/>
      <w:lvlText w:val=""/>
      <w:lvlPicBulletId w:val="0"/>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57A3BF1"/>
    <w:multiLevelType w:val="hybridMultilevel"/>
    <w:tmpl w:val="1C80DF5A"/>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7C70E81"/>
    <w:multiLevelType w:val="hybridMultilevel"/>
    <w:tmpl w:val="381AA2CC"/>
    <w:lvl w:ilvl="0" w:tplc="65003916">
      <w:start w:val="1"/>
      <w:numFmt w:val="bullet"/>
      <w:lvlText w:val=""/>
      <w:lvlPicBulletId w:val="0"/>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D064DAD"/>
    <w:multiLevelType w:val="hybridMultilevel"/>
    <w:tmpl w:val="1EE6CE0C"/>
    <w:lvl w:ilvl="0" w:tplc="65003916">
      <w:start w:val="1"/>
      <w:numFmt w:val="bullet"/>
      <w:lvlText w:val=""/>
      <w:lvlPicBulletId w:val="0"/>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D7D30BF"/>
    <w:multiLevelType w:val="hybridMultilevel"/>
    <w:tmpl w:val="C1405144"/>
    <w:lvl w:ilvl="0" w:tplc="65003916">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4041A19"/>
    <w:multiLevelType w:val="hybridMultilevel"/>
    <w:tmpl w:val="6262A8CE"/>
    <w:lvl w:ilvl="0" w:tplc="EF148D1E">
      <w:start w:val="1"/>
      <w:numFmt w:val="bullet"/>
      <w:lvlText w:val="o"/>
      <w:lvlJc w:val="left"/>
      <w:pPr>
        <w:ind w:left="1440" w:hanging="360"/>
      </w:pPr>
      <w:rPr>
        <w:rFonts w:ascii="Courier New" w:hAnsi="Courier New" w:cs="Courier New" w:hint="default"/>
        <w:color w:val="636363"/>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7" w15:restartNumberingAfterBreak="0">
    <w:nsid w:val="17EA2B98"/>
    <w:multiLevelType w:val="hybridMultilevel"/>
    <w:tmpl w:val="5622BC40"/>
    <w:lvl w:ilvl="0" w:tplc="EF148D1E">
      <w:start w:val="1"/>
      <w:numFmt w:val="bullet"/>
      <w:lvlText w:val="o"/>
      <w:lvlJc w:val="left"/>
      <w:pPr>
        <w:ind w:left="1440" w:hanging="360"/>
      </w:pPr>
      <w:rPr>
        <w:rFonts w:ascii="Courier New" w:hAnsi="Courier New" w:cs="Courier New" w:hint="default"/>
        <w:color w:val="636363"/>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8" w15:restartNumberingAfterBreak="0">
    <w:nsid w:val="1B7F1498"/>
    <w:multiLevelType w:val="hybridMultilevel"/>
    <w:tmpl w:val="DD722080"/>
    <w:lvl w:ilvl="0" w:tplc="EF148D1E">
      <w:start w:val="1"/>
      <w:numFmt w:val="bullet"/>
      <w:lvlText w:val="o"/>
      <w:lvlJc w:val="left"/>
      <w:pPr>
        <w:ind w:left="1440" w:hanging="360"/>
      </w:pPr>
      <w:rPr>
        <w:rFonts w:ascii="Courier New" w:hAnsi="Courier New" w:cs="Courier New" w:hint="default"/>
        <w:color w:val="636363"/>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9" w15:restartNumberingAfterBreak="0">
    <w:nsid w:val="1BB94E4D"/>
    <w:multiLevelType w:val="hybridMultilevel"/>
    <w:tmpl w:val="6E541260"/>
    <w:lvl w:ilvl="0" w:tplc="65003916">
      <w:start w:val="1"/>
      <w:numFmt w:val="bullet"/>
      <w:lvlText w:val=""/>
      <w:lvlPicBulletId w:val="0"/>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4730BEF"/>
    <w:multiLevelType w:val="hybridMultilevel"/>
    <w:tmpl w:val="144CF0A6"/>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EB0624E"/>
    <w:multiLevelType w:val="hybridMultilevel"/>
    <w:tmpl w:val="85E425DE"/>
    <w:lvl w:ilvl="0" w:tplc="040C0003">
      <w:start w:val="1"/>
      <w:numFmt w:val="bullet"/>
      <w:lvlText w:val="o"/>
      <w:lvlJc w:val="left"/>
      <w:pPr>
        <w:ind w:left="1428" w:hanging="360"/>
      </w:pPr>
      <w:rPr>
        <w:rFonts w:ascii="Courier New" w:hAnsi="Courier New" w:cs="Courier New"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2" w15:restartNumberingAfterBreak="0">
    <w:nsid w:val="30364351"/>
    <w:multiLevelType w:val="multilevel"/>
    <w:tmpl w:val="7E1C6D58"/>
    <w:lvl w:ilvl="0">
      <w:start w:val="1"/>
      <w:numFmt w:val="decimal"/>
      <w:lvlText w:val="%1."/>
      <w:lvlJc w:val="left"/>
      <w:pPr>
        <w:ind w:left="360" w:hanging="360"/>
      </w:pPr>
    </w:lvl>
    <w:lvl w:ilvl="1">
      <w:start w:val="1"/>
      <w:numFmt w:val="decimal"/>
      <w:lvlText w:val="%1.%2."/>
      <w:lvlJc w:val="left"/>
      <w:pPr>
        <w:ind w:left="792" w:hanging="432"/>
      </w:pPr>
      <w:rPr>
        <w:rFonts w:ascii="Cambria" w:hAnsi="Cambria" w:hint="default"/>
        <w:b/>
        <w:color w:val="AF1D1F"/>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5F23965"/>
    <w:multiLevelType w:val="hybridMultilevel"/>
    <w:tmpl w:val="26A29AF2"/>
    <w:lvl w:ilvl="0" w:tplc="EF148D1E">
      <w:start w:val="1"/>
      <w:numFmt w:val="bullet"/>
      <w:lvlText w:val="o"/>
      <w:lvlJc w:val="left"/>
      <w:pPr>
        <w:ind w:left="1440" w:hanging="360"/>
      </w:pPr>
      <w:rPr>
        <w:rFonts w:ascii="Courier New" w:hAnsi="Courier New" w:cs="Courier New" w:hint="default"/>
        <w:color w:val="636363"/>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4" w15:restartNumberingAfterBreak="0">
    <w:nsid w:val="3AC97048"/>
    <w:multiLevelType w:val="hybridMultilevel"/>
    <w:tmpl w:val="8474EF4E"/>
    <w:lvl w:ilvl="0" w:tplc="EF148D1E">
      <w:start w:val="1"/>
      <w:numFmt w:val="bullet"/>
      <w:lvlText w:val="o"/>
      <w:lvlJc w:val="left"/>
      <w:pPr>
        <w:ind w:left="1440" w:hanging="360"/>
      </w:pPr>
      <w:rPr>
        <w:rFonts w:ascii="Courier New" w:hAnsi="Courier New" w:cs="Courier New" w:hint="default"/>
        <w:color w:val="636363"/>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5" w15:restartNumberingAfterBreak="0">
    <w:nsid w:val="3E032DAC"/>
    <w:multiLevelType w:val="hybridMultilevel"/>
    <w:tmpl w:val="C0A07204"/>
    <w:lvl w:ilvl="0" w:tplc="65003916">
      <w:start w:val="1"/>
      <w:numFmt w:val="bullet"/>
      <w:lvlText w:val=""/>
      <w:lvlPicBulletId w:val="0"/>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0B05258"/>
    <w:multiLevelType w:val="hybridMultilevel"/>
    <w:tmpl w:val="09EE3650"/>
    <w:lvl w:ilvl="0" w:tplc="040C0003">
      <w:start w:val="1"/>
      <w:numFmt w:val="bullet"/>
      <w:lvlText w:val="o"/>
      <w:lvlJc w:val="left"/>
      <w:pPr>
        <w:ind w:left="144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3792B50"/>
    <w:multiLevelType w:val="hybridMultilevel"/>
    <w:tmpl w:val="A2F2B4F6"/>
    <w:lvl w:ilvl="0" w:tplc="EF148D1E">
      <w:start w:val="1"/>
      <w:numFmt w:val="bullet"/>
      <w:lvlText w:val="o"/>
      <w:lvlJc w:val="left"/>
      <w:pPr>
        <w:ind w:left="1440" w:hanging="360"/>
      </w:pPr>
      <w:rPr>
        <w:rFonts w:ascii="Courier New" w:hAnsi="Courier New" w:cs="Courier New" w:hint="default"/>
        <w:color w:val="636363"/>
      </w:rPr>
    </w:lvl>
    <w:lvl w:ilvl="1" w:tplc="040C0003">
      <w:start w:val="1"/>
      <w:numFmt w:val="bullet"/>
      <w:lvlText w:val="o"/>
      <w:lvlJc w:val="left"/>
      <w:pPr>
        <w:ind w:left="2160" w:hanging="360"/>
      </w:pPr>
      <w:rPr>
        <w:rFonts w:ascii="Courier New" w:hAnsi="Courier New" w:cs="Courier New" w:hint="default"/>
      </w:rPr>
    </w:lvl>
    <w:lvl w:ilvl="2" w:tplc="040C0005">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8" w15:restartNumberingAfterBreak="0">
    <w:nsid w:val="472F29D3"/>
    <w:multiLevelType w:val="hybridMultilevel"/>
    <w:tmpl w:val="1C402C7A"/>
    <w:lvl w:ilvl="0" w:tplc="65003916">
      <w:start w:val="1"/>
      <w:numFmt w:val="bullet"/>
      <w:lvlText w:val=""/>
      <w:lvlPicBulletId w:val="0"/>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9CC5E0D"/>
    <w:multiLevelType w:val="hybridMultilevel"/>
    <w:tmpl w:val="425E6E34"/>
    <w:lvl w:ilvl="0" w:tplc="65003916">
      <w:start w:val="1"/>
      <w:numFmt w:val="bullet"/>
      <w:lvlText w:val=""/>
      <w:lvlPicBulletId w:val="0"/>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C9C3728"/>
    <w:multiLevelType w:val="hybridMultilevel"/>
    <w:tmpl w:val="02A25306"/>
    <w:lvl w:ilvl="0" w:tplc="65003916">
      <w:start w:val="1"/>
      <w:numFmt w:val="bullet"/>
      <w:lvlText w:val=""/>
      <w:lvlPicBulletId w:val="0"/>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4A175EA"/>
    <w:multiLevelType w:val="hybridMultilevel"/>
    <w:tmpl w:val="BA945C84"/>
    <w:lvl w:ilvl="0" w:tplc="EF148D1E">
      <w:start w:val="1"/>
      <w:numFmt w:val="bullet"/>
      <w:lvlText w:val="o"/>
      <w:lvlJc w:val="left"/>
      <w:pPr>
        <w:ind w:left="1440" w:hanging="360"/>
      </w:pPr>
      <w:rPr>
        <w:rFonts w:ascii="Courier New" w:hAnsi="Courier New" w:cs="Courier New" w:hint="default"/>
        <w:color w:val="636363"/>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2" w15:restartNumberingAfterBreak="0">
    <w:nsid w:val="594863F2"/>
    <w:multiLevelType w:val="hybridMultilevel"/>
    <w:tmpl w:val="EE863BE4"/>
    <w:lvl w:ilvl="0" w:tplc="040C0003">
      <w:start w:val="1"/>
      <w:numFmt w:val="bullet"/>
      <w:lvlText w:val="o"/>
      <w:lvlJc w:val="left"/>
      <w:pPr>
        <w:ind w:left="1428" w:hanging="360"/>
      </w:pPr>
      <w:rPr>
        <w:rFonts w:ascii="Courier New" w:hAnsi="Courier New" w:cs="Courier New" w:hint="default"/>
      </w:rPr>
    </w:lvl>
    <w:lvl w:ilvl="1" w:tplc="040C0003">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23" w15:restartNumberingAfterBreak="0">
    <w:nsid w:val="5FE6382B"/>
    <w:multiLevelType w:val="hybridMultilevel"/>
    <w:tmpl w:val="AF9C956A"/>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889C3442">
      <w:start w:val="4"/>
      <w:numFmt w:val="bullet"/>
      <w:lvlText w:val="-"/>
      <w:lvlJc w:val="left"/>
      <w:pPr>
        <w:ind w:left="2160" w:hanging="360"/>
      </w:pPr>
      <w:rPr>
        <w:rFonts w:ascii="Roboto Light" w:eastAsiaTheme="minorHAnsi" w:hAnsi="Roboto Light" w:cstheme="minorBidi"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7EA45CC"/>
    <w:multiLevelType w:val="hybridMultilevel"/>
    <w:tmpl w:val="76DA01F2"/>
    <w:lvl w:ilvl="0" w:tplc="65003916">
      <w:start w:val="1"/>
      <w:numFmt w:val="bullet"/>
      <w:lvlText w:val=""/>
      <w:lvlPicBulletId w:val="0"/>
      <w:lvlJc w:val="left"/>
      <w:pPr>
        <w:ind w:left="720" w:hanging="360"/>
      </w:pPr>
      <w:rPr>
        <w:rFonts w:ascii="Symbol" w:hAnsi="Symbol" w:hint="default"/>
        <w:color w:val="auto"/>
      </w:rPr>
    </w:lvl>
    <w:lvl w:ilvl="1" w:tplc="EF148D1E">
      <w:start w:val="1"/>
      <w:numFmt w:val="bullet"/>
      <w:lvlText w:val="o"/>
      <w:lvlJc w:val="left"/>
      <w:pPr>
        <w:ind w:left="1440" w:hanging="360"/>
      </w:pPr>
      <w:rPr>
        <w:rFonts w:ascii="Courier New" w:hAnsi="Courier New" w:cs="Courier New" w:hint="default"/>
        <w:color w:val="636363"/>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A5625C2"/>
    <w:multiLevelType w:val="hybridMultilevel"/>
    <w:tmpl w:val="16CC09DA"/>
    <w:lvl w:ilvl="0" w:tplc="65003916">
      <w:start w:val="1"/>
      <w:numFmt w:val="bullet"/>
      <w:lvlText w:val=""/>
      <w:lvlPicBulletId w:val="0"/>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6C107394"/>
    <w:multiLevelType w:val="hybridMultilevel"/>
    <w:tmpl w:val="AA2C01A4"/>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6E574951"/>
    <w:multiLevelType w:val="hybridMultilevel"/>
    <w:tmpl w:val="2BAA7376"/>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7F244C67"/>
    <w:multiLevelType w:val="hybridMultilevel"/>
    <w:tmpl w:val="9E5E020A"/>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7"/>
  </w:num>
  <w:num w:numId="2">
    <w:abstractNumId w:val="3"/>
  </w:num>
  <w:num w:numId="3">
    <w:abstractNumId w:val="26"/>
  </w:num>
  <w:num w:numId="4">
    <w:abstractNumId w:val="28"/>
  </w:num>
  <w:num w:numId="5">
    <w:abstractNumId w:val="2"/>
  </w:num>
  <w:num w:numId="6">
    <w:abstractNumId w:val="10"/>
  </w:num>
  <w:num w:numId="7">
    <w:abstractNumId w:val="23"/>
  </w:num>
  <w:num w:numId="8">
    <w:abstractNumId w:val="12"/>
  </w:num>
  <w:num w:numId="9">
    <w:abstractNumId w:val="19"/>
  </w:num>
  <w:num w:numId="10">
    <w:abstractNumId w:val="20"/>
  </w:num>
  <w:num w:numId="11">
    <w:abstractNumId w:val="4"/>
  </w:num>
  <w:num w:numId="12">
    <w:abstractNumId w:val="24"/>
  </w:num>
  <w:num w:numId="13">
    <w:abstractNumId w:val="9"/>
  </w:num>
  <w:num w:numId="14">
    <w:abstractNumId w:val="15"/>
  </w:num>
  <w:num w:numId="15">
    <w:abstractNumId w:val="16"/>
  </w:num>
  <w:num w:numId="16">
    <w:abstractNumId w:val="18"/>
  </w:num>
  <w:num w:numId="17">
    <w:abstractNumId w:val="1"/>
  </w:num>
  <w:num w:numId="18">
    <w:abstractNumId w:val="25"/>
  </w:num>
  <w:num w:numId="19">
    <w:abstractNumId w:val="11"/>
  </w:num>
  <w:num w:numId="20">
    <w:abstractNumId w:val="22"/>
  </w:num>
  <w:num w:numId="21">
    <w:abstractNumId w:val="21"/>
  </w:num>
  <w:num w:numId="22">
    <w:abstractNumId w:val="8"/>
  </w:num>
  <w:num w:numId="23">
    <w:abstractNumId w:val="17"/>
  </w:num>
  <w:num w:numId="24">
    <w:abstractNumId w:val="6"/>
  </w:num>
  <w:num w:numId="25">
    <w:abstractNumId w:val="5"/>
  </w:num>
  <w:num w:numId="26">
    <w:abstractNumId w:val="7"/>
  </w:num>
  <w:num w:numId="27">
    <w:abstractNumId w:val="14"/>
  </w:num>
  <w:num w:numId="28">
    <w:abstractNumId w:val="20"/>
  </w:num>
  <w:num w:numId="29">
    <w:abstractNumId w:val="0"/>
  </w:num>
  <w:num w:numId="30">
    <w:abstractNumId w:val="13"/>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activeWritingStyle w:appName="MSWord" w:lang="fr-FR" w:vendorID="64" w:dllVersion="4096" w:nlCheck="1" w:checkStyle="0"/>
  <w:activeWritingStyle w:appName="MSWord" w:lang="en-US" w:vendorID="64" w:dllVersion="4096" w:nlCheck="1" w:checkStyle="0"/>
  <w:proofState w:spelling="clean" w:grammar="clean"/>
  <w:trackRevisions/>
  <w:defaultTabStop w:val="708"/>
  <w:hyphenationZone w:val="425"/>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84826"/>
    <w:rsid w:val="00005058"/>
    <w:rsid w:val="00010E4F"/>
    <w:rsid w:val="0001124B"/>
    <w:rsid w:val="000117F1"/>
    <w:rsid w:val="00011E7F"/>
    <w:rsid w:val="000124F0"/>
    <w:rsid w:val="000242F7"/>
    <w:rsid w:val="000266EF"/>
    <w:rsid w:val="000354B1"/>
    <w:rsid w:val="00035F16"/>
    <w:rsid w:val="00037C43"/>
    <w:rsid w:val="000414D9"/>
    <w:rsid w:val="00042377"/>
    <w:rsid w:val="00045A1C"/>
    <w:rsid w:val="000471B3"/>
    <w:rsid w:val="00050B9F"/>
    <w:rsid w:val="000536F2"/>
    <w:rsid w:val="00053A8E"/>
    <w:rsid w:val="0005640E"/>
    <w:rsid w:val="000570CF"/>
    <w:rsid w:val="000629D6"/>
    <w:rsid w:val="000664A1"/>
    <w:rsid w:val="00083344"/>
    <w:rsid w:val="00087441"/>
    <w:rsid w:val="00093217"/>
    <w:rsid w:val="000940AF"/>
    <w:rsid w:val="000944B6"/>
    <w:rsid w:val="000954D8"/>
    <w:rsid w:val="00096211"/>
    <w:rsid w:val="0009647C"/>
    <w:rsid w:val="000967A3"/>
    <w:rsid w:val="000A6FAB"/>
    <w:rsid w:val="000B104F"/>
    <w:rsid w:val="000B1724"/>
    <w:rsid w:val="000B2C78"/>
    <w:rsid w:val="000B55E4"/>
    <w:rsid w:val="000C3C9E"/>
    <w:rsid w:val="000E13E3"/>
    <w:rsid w:val="000E7021"/>
    <w:rsid w:val="000F0D60"/>
    <w:rsid w:val="000F350C"/>
    <w:rsid w:val="000F3648"/>
    <w:rsid w:val="000F3C80"/>
    <w:rsid w:val="00101D2E"/>
    <w:rsid w:val="0010399B"/>
    <w:rsid w:val="00106CA6"/>
    <w:rsid w:val="00110893"/>
    <w:rsid w:val="00111ED8"/>
    <w:rsid w:val="00113215"/>
    <w:rsid w:val="00113290"/>
    <w:rsid w:val="00115170"/>
    <w:rsid w:val="00116B4E"/>
    <w:rsid w:val="0012335A"/>
    <w:rsid w:val="0012337C"/>
    <w:rsid w:val="00123BC5"/>
    <w:rsid w:val="001319C3"/>
    <w:rsid w:val="00131E35"/>
    <w:rsid w:val="00135200"/>
    <w:rsid w:val="00137B61"/>
    <w:rsid w:val="001400EB"/>
    <w:rsid w:val="0014565F"/>
    <w:rsid w:val="00145A3C"/>
    <w:rsid w:val="00152132"/>
    <w:rsid w:val="00153352"/>
    <w:rsid w:val="001536EE"/>
    <w:rsid w:val="001560BB"/>
    <w:rsid w:val="001573FF"/>
    <w:rsid w:val="00160521"/>
    <w:rsid w:val="00165F96"/>
    <w:rsid w:val="00165FF2"/>
    <w:rsid w:val="00170980"/>
    <w:rsid w:val="00172AFD"/>
    <w:rsid w:val="001754C1"/>
    <w:rsid w:val="001774B4"/>
    <w:rsid w:val="00177E55"/>
    <w:rsid w:val="00185421"/>
    <w:rsid w:val="001864C8"/>
    <w:rsid w:val="0018691D"/>
    <w:rsid w:val="00186953"/>
    <w:rsid w:val="00187351"/>
    <w:rsid w:val="00187377"/>
    <w:rsid w:val="0019200D"/>
    <w:rsid w:val="00195302"/>
    <w:rsid w:val="00197BF9"/>
    <w:rsid w:val="001A15C3"/>
    <w:rsid w:val="001A4D29"/>
    <w:rsid w:val="001A56A3"/>
    <w:rsid w:val="001A614B"/>
    <w:rsid w:val="001A7A41"/>
    <w:rsid w:val="001B0F2C"/>
    <w:rsid w:val="001B118F"/>
    <w:rsid w:val="001B298D"/>
    <w:rsid w:val="001B2E5D"/>
    <w:rsid w:val="001B4E4D"/>
    <w:rsid w:val="001B5BD9"/>
    <w:rsid w:val="001B7B2E"/>
    <w:rsid w:val="001C041D"/>
    <w:rsid w:val="001C2D78"/>
    <w:rsid w:val="001C5D22"/>
    <w:rsid w:val="001D2327"/>
    <w:rsid w:val="001D4BB7"/>
    <w:rsid w:val="001D7580"/>
    <w:rsid w:val="001D7F74"/>
    <w:rsid w:val="001E48D6"/>
    <w:rsid w:val="001E78A0"/>
    <w:rsid w:val="001E7A9C"/>
    <w:rsid w:val="001E7DCA"/>
    <w:rsid w:val="001F1C2F"/>
    <w:rsid w:val="001F1E8C"/>
    <w:rsid w:val="001F1FAC"/>
    <w:rsid w:val="001F299B"/>
    <w:rsid w:val="001F43E4"/>
    <w:rsid w:val="001F5844"/>
    <w:rsid w:val="0020287B"/>
    <w:rsid w:val="0021205D"/>
    <w:rsid w:val="0021586A"/>
    <w:rsid w:val="002209D5"/>
    <w:rsid w:val="002244C0"/>
    <w:rsid w:val="00224D6E"/>
    <w:rsid w:val="00230012"/>
    <w:rsid w:val="00230B7B"/>
    <w:rsid w:val="00231372"/>
    <w:rsid w:val="00235196"/>
    <w:rsid w:val="002364D9"/>
    <w:rsid w:val="002416D3"/>
    <w:rsid w:val="00242AD6"/>
    <w:rsid w:val="002445B3"/>
    <w:rsid w:val="00244B6B"/>
    <w:rsid w:val="00245D32"/>
    <w:rsid w:val="00247DF0"/>
    <w:rsid w:val="002555BB"/>
    <w:rsid w:val="00260457"/>
    <w:rsid w:val="00262ECA"/>
    <w:rsid w:val="00263631"/>
    <w:rsid w:val="00265F34"/>
    <w:rsid w:val="0027106C"/>
    <w:rsid w:val="00271C40"/>
    <w:rsid w:val="002735DB"/>
    <w:rsid w:val="00275ED5"/>
    <w:rsid w:val="0028067B"/>
    <w:rsid w:val="002806C9"/>
    <w:rsid w:val="0028251D"/>
    <w:rsid w:val="00283D4B"/>
    <w:rsid w:val="00284FEC"/>
    <w:rsid w:val="002871C2"/>
    <w:rsid w:val="00287DFC"/>
    <w:rsid w:val="00290A4F"/>
    <w:rsid w:val="002A68B3"/>
    <w:rsid w:val="002A7456"/>
    <w:rsid w:val="002A78BC"/>
    <w:rsid w:val="002B0DC3"/>
    <w:rsid w:val="002B1458"/>
    <w:rsid w:val="002B33D0"/>
    <w:rsid w:val="002B40E9"/>
    <w:rsid w:val="002B418D"/>
    <w:rsid w:val="002B5C13"/>
    <w:rsid w:val="002C3585"/>
    <w:rsid w:val="002C38F3"/>
    <w:rsid w:val="002C6562"/>
    <w:rsid w:val="002D3916"/>
    <w:rsid w:val="002E0E3C"/>
    <w:rsid w:val="002E2845"/>
    <w:rsid w:val="002F574C"/>
    <w:rsid w:val="002F78D3"/>
    <w:rsid w:val="003014E7"/>
    <w:rsid w:val="0030450F"/>
    <w:rsid w:val="003066DF"/>
    <w:rsid w:val="003073F1"/>
    <w:rsid w:val="0031078B"/>
    <w:rsid w:val="00310892"/>
    <w:rsid w:val="00312321"/>
    <w:rsid w:val="00312570"/>
    <w:rsid w:val="003165DE"/>
    <w:rsid w:val="003166A7"/>
    <w:rsid w:val="00317C6A"/>
    <w:rsid w:val="00320FC7"/>
    <w:rsid w:val="00325548"/>
    <w:rsid w:val="003317EE"/>
    <w:rsid w:val="00332643"/>
    <w:rsid w:val="00337168"/>
    <w:rsid w:val="00340539"/>
    <w:rsid w:val="00340F04"/>
    <w:rsid w:val="003462EE"/>
    <w:rsid w:val="00361750"/>
    <w:rsid w:val="0036327E"/>
    <w:rsid w:val="00367071"/>
    <w:rsid w:val="003710A1"/>
    <w:rsid w:val="00373560"/>
    <w:rsid w:val="00373F64"/>
    <w:rsid w:val="0037428B"/>
    <w:rsid w:val="00376083"/>
    <w:rsid w:val="00381DD1"/>
    <w:rsid w:val="00390BE1"/>
    <w:rsid w:val="0039458A"/>
    <w:rsid w:val="00396E88"/>
    <w:rsid w:val="003A0B64"/>
    <w:rsid w:val="003A0FB3"/>
    <w:rsid w:val="003A183F"/>
    <w:rsid w:val="003A3B37"/>
    <w:rsid w:val="003B41FA"/>
    <w:rsid w:val="003B76E2"/>
    <w:rsid w:val="003C0485"/>
    <w:rsid w:val="003C3914"/>
    <w:rsid w:val="003C3C43"/>
    <w:rsid w:val="003C4E6C"/>
    <w:rsid w:val="003C5B22"/>
    <w:rsid w:val="003C7324"/>
    <w:rsid w:val="003E09B9"/>
    <w:rsid w:val="003E33FB"/>
    <w:rsid w:val="003E7DED"/>
    <w:rsid w:val="003F194C"/>
    <w:rsid w:val="003F4BE6"/>
    <w:rsid w:val="003F4EAA"/>
    <w:rsid w:val="003F7717"/>
    <w:rsid w:val="004001B3"/>
    <w:rsid w:val="004049ED"/>
    <w:rsid w:val="00407EB6"/>
    <w:rsid w:val="00412446"/>
    <w:rsid w:val="00413FBD"/>
    <w:rsid w:val="00415654"/>
    <w:rsid w:val="00421CA6"/>
    <w:rsid w:val="00423DD8"/>
    <w:rsid w:val="004325B5"/>
    <w:rsid w:val="00432710"/>
    <w:rsid w:val="0043413C"/>
    <w:rsid w:val="0044281A"/>
    <w:rsid w:val="004447CE"/>
    <w:rsid w:val="00446E32"/>
    <w:rsid w:val="004476F7"/>
    <w:rsid w:val="00452F28"/>
    <w:rsid w:val="0045459C"/>
    <w:rsid w:val="0045517A"/>
    <w:rsid w:val="00455D9D"/>
    <w:rsid w:val="00455FE0"/>
    <w:rsid w:val="004623B6"/>
    <w:rsid w:val="00463632"/>
    <w:rsid w:val="00470A1E"/>
    <w:rsid w:val="0047116E"/>
    <w:rsid w:val="00475172"/>
    <w:rsid w:val="00481A91"/>
    <w:rsid w:val="00483ED8"/>
    <w:rsid w:val="00486AD9"/>
    <w:rsid w:val="00492253"/>
    <w:rsid w:val="00493BD8"/>
    <w:rsid w:val="00497DB1"/>
    <w:rsid w:val="004A58D7"/>
    <w:rsid w:val="004B2018"/>
    <w:rsid w:val="004B292E"/>
    <w:rsid w:val="004B29BC"/>
    <w:rsid w:val="004B2B5F"/>
    <w:rsid w:val="004B5AFB"/>
    <w:rsid w:val="004C456E"/>
    <w:rsid w:val="004D4436"/>
    <w:rsid w:val="004D4484"/>
    <w:rsid w:val="004D5676"/>
    <w:rsid w:val="004E7E46"/>
    <w:rsid w:val="004E7E6D"/>
    <w:rsid w:val="00506665"/>
    <w:rsid w:val="00512E95"/>
    <w:rsid w:val="00514688"/>
    <w:rsid w:val="005159AF"/>
    <w:rsid w:val="00520242"/>
    <w:rsid w:val="00525EE5"/>
    <w:rsid w:val="00525F78"/>
    <w:rsid w:val="00530F5F"/>
    <w:rsid w:val="0053317E"/>
    <w:rsid w:val="00533A23"/>
    <w:rsid w:val="00536BBD"/>
    <w:rsid w:val="00540A5C"/>
    <w:rsid w:val="00546371"/>
    <w:rsid w:val="00551BC7"/>
    <w:rsid w:val="00551F65"/>
    <w:rsid w:val="00552ADA"/>
    <w:rsid w:val="00562855"/>
    <w:rsid w:val="00571FAC"/>
    <w:rsid w:val="00574CEC"/>
    <w:rsid w:val="0058119D"/>
    <w:rsid w:val="00584826"/>
    <w:rsid w:val="005930E9"/>
    <w:rsid w:val="005A2C56"/>
    <w:rsid w:val="005A6449"/>
    <w:rsid w:val="005A76F9"/>
    <w:rsid w:val="005B186D"/>
    <w:rsid w:val="005B4384"/>
    <w:rsid w:val="005B7C0B"/>
    <w:rsid w:val="005C02C1"/>
    <w:rsid w:val="005C1AD9"/>
    <w:rsid w:val="005C3A1B"/>
    <w:rsid w:val="005C7FB7"/>
    <w:rsid w:val="005D3DFC"/>
    <w:rsid w:val="005E09BF"/>
    <w:rsid w:val="005E51AA"/>
    <w:rsid w:val="005E786B"/>
    <w:rsid w:val="005F0A5D"/>
    <w:rsid w:val="006025B1"/>
    <w:rsid w:val="00602C5A"/>
    <w:rsid w:val="00603E91"/>
    <w:rsid w:val="00604014"/>
    <w:rsid w:val="0061012E"/>
    <w:rsid w:val="006129EE"/>
    <w:rsid w:val="006175A0"/>
    <w:rsid w:val="006214A8"/>
    <w:rsid w:val="00621BDC"/>
    <w:rsid w:val="00625C11"/>
    <w:rsid w:val="0062778D"/>
    <w:rsid w:val="00630832"/>
    <w:rsid w:val="00631ADB"/>
    <w:rsid w:val="00635D6A"/>
    <w:rsid w:val="00641F2B"/>
    <w:rsid w:val="00643151"/>
    <w:rsid w:val="006451F6"/>
    <w:rsid w:val="006479BE"/>
    <w:rsid w:val="00650490"/>
    <w:rsid w:val="00651DD7"/>
    <w:rsid w:val="00651EFB"/>
    <w:rsid w:val="00652665"/>
    <w:rsid w:val="00663370"/>
    <w:rsid w:val="00663DC0"/>
    <w:rsid w:val="006722FE"/>
    <w:rsid w:val="00676DAD"/>
    <w:rsid w:val="006802DD"/>
    <w:rsid w:val="00680ACB"/>
    <w:rsid w:val="00681A30"/>
    <w:rsid w:val="00690611"/>
    <w:rsid w:val="00691365"/>
    <w:rsid w:val="00695648"/>
    <w:rsid w:val="006A298D"/>
    <w:rsid w:val="006A5369"/>
    <w:rsid w:val="006A5752"/>
    <w:rsid w:val="006A6B27"/>
    <w:rsid w:val="006C20F4"/>
    <w:rsid w:val="006C31E4"/>
    <w:rsid w:val="006C6878"/>
    <w:rsid w:val="006C6A3C"/>
    <w:rsid w:val="006D4E8C"/>
    <w:rsid w:val="006D6003"/>
    <w:rsid w:val="006E050F"/>
    <w:rsid w:val="006E35A3"/>
    <w:rsid w:val="006E7B21"/>
    <w:rsid w:val="006F30C7"/>
    <w:rsid w:val="006F345F"/>
    <w:rsid w:val="007006B9"/>
    <w:rsid w:val="00700CB3"/>
    <w:rsid w:val="00701E86"/>
    <w:rsid w:val="007038A4"/>
    <w:rsid w:val="00705B85"/>
    <w:rsid w:val="00717349"/>
    <w:rsid w:val="00717AAD"/>
    <w:rsid w:val="00724D57"/>
    <w:rsid w:val="0072505A"/>
    <w:rsid w:val="00731EAB"/>
    <w:rsid w:val="00733919"/>
    <w:rsid w:val="00734340"/>
    <w:rsid w:val="00735937"/>
    <w:rsid w:val="007363B7"/>
    <w:rsid w:val="00737C83"/>
    <w:rsid w:val="00740864"/>
    <w:rsid w:val="007418D5"/>
    <w:rsid w:val="0074453C"/>
    <w:rsid w:val="00756CAE"/>
    <w:rsid w:val="007679A1"/>
    <w:rsid w:val="00767CE0"/>
    <w:rsid w:val="00767D3C"/>
    <w:rsid w:val="007712F2"/>
    <w:rsid w:val="00782515"/>
    <w:rsid w:val="00785996"/>
    <w:rsid w:val="0079098B"/>
    <w:rsid w:val="00793631"/>
    <w:rsid w:val="007A0420"/>
    <w:rsid w:val="007A0F0C"/>
    <w:rsid w:val="007A2ED8"/>
    <w:rsid w:val="007A33E7"/>
    <w:rsid w:val="007A3865"/>
    <w:rsid w:val="007A7311"/>
    <w:rsid w:val="007B0524"/>
    <w:rsid w:val="007B101F"/>
    <w:rsid w:val="007B31EC"/>
    <w:rsid w:val="007B3E14"/>
    <w:rsid w:val="007B4BD7"/>
    <w:rsid w:val="007C0849"/>
    <w:rsid w:val="007C1E06"/>
    <w:rsid w:val="007C7FE8"/>
    <w:rsid w:val="007D3618"/>
    <w:rsid w:val="007D381D"/>
    <w:rsid w:val="007D4DB0"/>
    <w:rsid w:val="007D7520"/>
    <w:rsid w:val="007D7615"/>
    <w:rsid w:val="007E1947"/>
    <w:rsid w:val="007E19BE"/>
    <w:rsid w:val="007E1DBC"/>
    <w:rsid w:val="007E5767"/>
    <w:rsid w:val="007E7496"/>
    <w:rsid w:val="007E7AA8"/>
    <w:rsid w:val="007F4622"/>
    <w:rsid w:val="00803D30"/>
    <w:rsid w:val="0081710F"/>
    <w:rsid w:val="00821A7D"/>
    <w:rsid w:val="00821F2D"/>
    <w:rsid w:val="00825827"/>
    <w:rsid w:val="008310FB"/>
    <w:rsid w:val="008344C8"/>
    <w:rsid w:val="00837486"/>
    <w:rsid w:val="00840684"/>
    <w:rsid w:val="008453E1"/>
    <w:rsid w:val="00850F27"/>
    <w:rsid w:val="00855E28"/>
    <w:rsid w:val="008560D3"/>
    <w:rsid w:val="00861140"/>
    <w:rsid w:val="00861BB4"/>
    <w:rsid w:val="00863ACA"/>
    <w:rsid w:val="008741AA"/>
    <w:rsid w:val="00877FC6"/>
    <w:rsid w:val="0088033B"/>
    <w:rsid w:val="0088070B"/>
    <w:rsid w:val="0088511C"/>
    <w:rsid w:val="0089065A"/>
    <w:rsid w:val="00897F71"/>
    <w:rsid w:val="008A1CBB"/>
    <w:rsid w:val="008B522D"/>
    <w:rsid w:val="008C03BC"/>
    <w:rsid w:val="008C0487"/>
    <w:rsid w:val="008C339F"/>
    <w:rsid w:val="008D2A55"/>
    <w:rsid w:val="008E43F8"/>
    <w:rsid w:val="008E5A55"/>
    <w:rsid w:val="008F3A42"/>
    <w:rsid w:val="0090289C"/>
    <w:rsid w:val="00905045"/>
    <w:rsid w:val="00905964"/>
    <w:rsid w:val="00913564"/>
    <w:rsid w:val="00922940"/>
    <w:rsid w:val="00923D55"/>
    <w:rsid w:val="00925F8D"/>
    <w:rsid w:val="00941B54"/>
    <w:rsid w:val="00942B8E"/>
    <w:rsid w:val="00944B71"/>
    <w:rsid w:val="00945719"/>
    <w:rsid w:val="0094618E"/>
    <w:rsid w:val="009477AB"/>
    <w:rsid w:val="00952B12"/>
    <w:rsid w:val="00953DE2"/>
    <w:rsid w:val="009541C1"/>
    <w:rsid w:val="00955FFD"/>
    <w:rsid w:val="00960C19"/>
    <w:rsid w:val="0096272C"/>
    <w:rsid w:val="00965425"/>
    <w:rsid w:val="00971550"/>
    <w:rsid w:val="00971BB6"/>
    <w:rsid w:val="0097215F"/>
    <w:rsid w:val="00972420"/>
    <w:rsid w:val="00973E1E"/>
    <w:rsid w:val="00974FD4"/>
    <w:rsid w:val="00977B05"/>
    <w:rsid w:val="009812BB"/>
    <w:rsid w:val="00987B01"/>
    <w:rsid w:val="00992290"/>
    <w:rsid w:val="0099605E"/>
    <w:rsid w:val="00997D21"/>
    <w:rsid w:val="009A0802"/>
    <w:rsid w:val="009B17C4"/>
    <w:rsid w:val="009B28CF"/>
    <w:rsid w:val="009B77D8"/>
    <w:rsid w:val="009C05A8"/>
    <w:rsid w:val="009C0A5A"/>
    <w:rsid w:val="009C4D87"/>
    <w:rsid w:val="009C5818"/>
    <w:rsid w:val="009D1811"/>
    <w:rsid w:val="009D1BD3"/>
    <w:rsid w:val="009D3BAB"/>
    <w:rsid w:val="009D4F41"/>
    <w:rsid w:val="009D6B8C"/>
    <w:rsid w:val="009D6EF2"/>
    <w:rsid w:val="009E170C"/>
    <w:rsid w:val="009E2453"/>
    <w:rsid w:val="009E2729"/>
    <w:rsid w:val="009E58FE"/>
    <w:rsid w:val="009E61FF"/>
    <w:rsid w:val="009F1654"/>
    <w:rsid w:val="009F2C12"/>
    <w:rsid w:val="009F3596"/>
    <w:rsid w:val="00A07AED"/>
    <w:rsid w:val="00A202DB"/>
    <w:rsid w:val="00A30C7F"/>
    <w:rsid w:val="00A3466F"/>
    <w:rsid w:val="00A34D69"/>
    <w:rsid w:val="00A354D1"/>
    <w:rsid w:val="00A42170"/>
    <w:rsid w:val="00A43CAE"/>
    <w:rsid w:val="00A4505D"/>
    <w:rsid w:val="00A45B16"/>
    <w:rsid w:val="00A46079"/>
    <w:rsid w:val="00A506C5"/>
    <w:rsid w:val="00A51378"/>
    <w:rsid w:val="00A525CB"/>
    <w:rsid w:val="00A55A2D"/>
    <w:rsid w:val="00A55E24"/>
    <w:rsid w:val="00A610DC"/>
    <w:rsid w:val="00A65D4A"/>
    <w:rsid w:val="00A67541"/>
    <w:rsid w:val="00A679BA"/>
    <w:rsid w:val="00A740F3"/>
    <w:rsid w:val="00A747AE"/>
    <w:rsid w:val="00A812C5"/>
    <w:rsid w:val="00A85374"/>
    <w:rsid w:val="00A90089"/>
    <w:rsid w:val="00A91295"/>
    <w:rsid w:val="00A91509"/>
    <w:rsid w:val="00A94F21"/>
    <w:rsid w:val="00AA23D3"/>
    <w:rsid w:val="00AB0DB5"/>
    <w:rsid w:val="00AB37C9"/>
    <w:rsid w:val="00AB4D36"/>
    <w:rsid w:val="00AB74D2"/>
    <w:rsid w:val="00AC0043"/>
    <w:rsid w:val="00AC146C"/>
    <w:rsid w:val="00AC380B"/>
    <w:rsid w:val="00AC7A27"/>
    <w:rsid w:val="00AD13D1"/>
    <w:rsid w:val="00AD20AD"/>
    <w:rsid w:val="00AD29BD"/>
    <w:rsid w:val="00AD4BCA"/>
    <w:rsid w:val="00AD6427"/>
    <w:rsid w:val="00AE085F"/>
    <w:rsid w:val="00AE3F27"/>
    <w:rsid w:val="00AE4BA0"/>
    <w:rsid w:val="00AF23C4"/>
    <w:rsid w:val="00AF258C"/>
    <w:rsid w:val="00AF48C5"/>
    <w:rsid w:val="00AF77A2"/>
    <w:rsid w:val="00B00DD0"/>
    <w:rsid w:val="00B04238"/>
    <w:rsid w:val="00B05579"/>
    <w:rsid w:val="00B06926"/>
    <w:rsid w:val="00B113E5"/>
    <w:rsid w:val="00B1408E"/>
    <w:rsid w:val="00B16BB1"/>
    <w:rsid w:val="00B26239"/>
    <w:rsid w:val="00B32526"/>
    <w:rsid w:val="00B37400"/>
    <w:rsid w:val="00B426D3"/>
    <w:rsid w:val="00B45D10"/>
    <w:rsid w:val="00B460C9"/>
    <w:rsid w:val="00B46732"/>
    <w:rsid w:val="00B4764E"/>
    <w:rsid w:val="00B5200A"/>
    <w:rsid w:val="00B5436E"/>
    <w:rsid w:val="00B55F7C"/>
    <w:rsid w:val="00B60E99"/>
    <w:rsid w:val="00B63526"/>
    <w:rsid w:val="00B72668"/>
    <w:rsid w:val="00B7381B"/>
    <w:rsid w:val="00B77CB8"/>
    <w:rsid w:val="00B81065"/>
    <w:rsid w:val="00B837DE"/>
    <w:rsid w:val="00B904AC"/>
    <w:rsid w:val="00B946B5"/>
    <w:rsid w:val="00B95D3B"/>
    <w:rsid w:val="00BA19B4"/>
    <w:rsid w:val="00BA6DD8"/>
    <w:rsid w:val="00BB134A"/>
    <w:rsid w:val="00BB2233"/>
    <w:rsid w:val="00BB5D3E"/>
    <w:rsid w:val="00BC072F"/>
    <w:rsid w:val="00BC1C1C"/>
    <w:rsid w:val="00BC3E7B"/>
    <w:rsid w:val="00BC4D8C"/>
    <w:rsid w:val="00BC783D"/>
    <w:rsid w:val="00BC7F48"/>
    <w:rsid w:val="00BD0BE0"/>
    <w:rsid w:val="00BD2946"/>
    <w:rsid w:val="00BD4C28"/>
    <w:rsid w:val="00BD5CC7"/>
    <w:rsid w:val="00BE4CA1"/>
    <w:rsid w:val="00BE52FD"/>
    <w:rsid w:val="00BE67B8"/>
    <w:rsid w:val="00BE6FE4"/>
    <w:rsid w:val="00BE758C"/>
    <w:rsid w:val="00BE7A8A"/>
    <w:rsid w:val="00BF4A48"/>
    <w:rsid w:val="00BF609B"/>
    <w:rsid w:val="00C0086B"/>
    <w:rsid w:val="00C06BD6"/>
    <w:rsid w:val="00C1086A"/>
    <w:rsid w:val="00C112EF"/>
    <w:rsid w:val="00C13EDB"/>
    <w:rsid w:val="00C22CDB"/>
    <w:rsid w:val="00C239F3"/>
    <w:rsid w:val="00C26840"/>
    <w:rsid w:val="00C2699B"/>
    <w:rsid w:val="00C317DF"/>
    <w:rsid w:val="00C354D2"/>
    <w:rsid w:val="00C37C93"/>
    <w:rsid w:val="00C37F6E"/>
    <w:rsid w:val="00C40C1D"/>
    <w:rsid w:val="00C45E8F"/>
    <w:rsid w:val="00C47E78"/>
    <w:rsid w:val="00C47F40"/>
    <w:rsid w:val="00C5142A"/>
    <w:rsid w:val="00C51AE3"/>
    <w:rsid w:val="00C52209"/>
    <w:rsid w:val="00C52BDD"/>
    <w:rsid w:val="00C52D34"/>
    <w:rsid w:val="00C55A8D"/>
    <w:rsid w:val="00C601F2"/>
    <w:rsid w:val="00C61970"/>
    <w:rsid w:val="00C6507D"/>
    <w:rsid w:val="00C67BAD"/>
    <w:rsid w:val="00C70180"/>
    <w:rsid w:val="00C730EC"/>
    <w:rsid w:val="00C75867"/>
    <w:rsid w:val="00C802D9"/>
    <w:rsid w:val="00C80DDC"/>
    <w:rsid w:val="00C83B84"/>
    <w:rsid w:val="00C843C8"/>
    <w:rsid w:val="00C9788F"/>
    <w:rsid w:val="00CB7A28"/>
    <w:rsid w:val="00CD37F9"/>
    <w:rsid w:val="00CE4AC5"/>
    <w:rsid w:val="00CE6BAC"/>
    <w:rsid w:val="00CF212A"/>
    <w:rsid w:val="00CF514B"/>
    <w:rsid w:val="00CF5689"/>
    <w:rsid w:val="00CF630E"/>
    <w:rsid w:val="00D02945"/>
    <w:rsid w:val="00D03AAC"/>
    <w:rsid w:val="00D05ABE"/>
    <w:rsid w:val="00D113AE"/>
    <w:rsid w:val="00D13E25"/>
    <w:rsid w:val="00D20D9E"/>
    <w:rsid w:val="00D225D5"/>
    <w:rsid w:val="00D33726"/>
    <w:rsid w:val="00D34249"/>
    <w:rsid w:val="00D347BF"/>
    <w:rsid w:val="00D41752"/>
    <w:rsid w:val="00D42189"/>
    <w:rsid w:val="00D429F8"/>
    <w:rsid w:val="00D478E3"/>
    <w:rsid w:val="00D52585"/>
    <w:rsid w:val="00D5310C"/>
    <w:rsid w:val="00D5484B"/>
    <w:rsid w:val="00D55132"/>
    <w:rsid w:val="00D56FF2"/>
    <w:rsid w:val="00D62E7A"/>
    <w:rsid w:val="00D62FD5"/>
    <w:rsid w:val="00D65C6E"/>
    <w:rsid w:val="00D70C36"/>
    <w:rsid w:val="00D72117"/>
    <w:rsid w:val="00D80443"/>
    <w:rsid w:val="00D8204D"/>
    <w:rsid w:val="00D91CB1"/>
    <w:rsid w:val="00D94184"/>
    <w:rsid w:val="00D975B5"/>
    <w:rsid w:val="00DA0CA6"/>
    <w:rsid w:val="00DA25D2"/>
    <w:rsid w:val="00DA3AC5"/>
    <w:rsid w:val="00DA4A68"/>
    <w:rsid w:val="00DA703A"/>
    <w:rsid w:val="00DB2FF1"/>
    <w:rsid w:val="00DB64A3"/>
    <w:rsid w:val="00DB74ED"/>
    <w:rsid w:val="00DC0562"/>
    <w:rsid w:val="00DD2C42"/>
    <w:rsid w:val="00DD3082"/>
    <w:rsid w:val="00DD4AA9"/>
    <w:rsid w:val="00DD54DF"/>
    <w:rsid w:val="00DE240B"/>
    <w:rsid w:val="00DE2917"/>
    <w:rsid w:val="00DE57FB"/>
    <w:rsid w:val="00DE655A"/>
    <w:rsid w:val="00DE6E95"/>
    <w:rsid w:val="00DE7A8E"/>
    <w:rsid w:val="00DF22D5"/>
    <w:rsid w:val="00DF4035"/>
    <w:rsid w:val="00DF568E"/>
    <w:rsid w:val="00DF7F71"/>
    <w:rsid w:val="00E01B3C"/>
    <w:rsid w:val="00E052A9"/>
    <w:rsid w:val="00E102F5"/>
    <w:rsid w:val="00E104F0"/>
    <w:rsid w:val="00E112C2"/>
    <w:rsid w:val="00E117AC"/>
    <w:rsid w:val="00E14547"/>
    <w:rsid w:val="00E146D2"/>
    <w:rsid w:val="00E15D63"/>
    <w:rsid w:val="00E20431"/>
    <w:rsid w:val="00E2063B"/>
    <w:rsid w:val="00E24AD6"/>
    <w:rsid w:val="00E34613"/>
    <w:rsid w:val="00E34AAF"/>
    <w:rsid w:val="00E36327"/>
    <w:rsid w:val="00E37A72"/>
    <w:rsid w:val="00E43FF6"/>
    <w:rsid w:val="00E46DFF"/>
    <w:rsid w:val="00E46F95"/>
    <w:rsid w:val="00E513BF"/>
    <w:rsid w:val="00E51B12"/>
    <w:rsid w:val="00E679DB"/>
    <w:rsid w:val="00E73A25"/>
    <w:rsid w:val="00E75026"/>
    <w:rsid w:val="00E7615B"/>
    <w:rsid w:val="00E763E9"/>
    <w:rsid w:val="00E77F3D"/>
    <w:rsid w:val="00E80EAF"/>
    <w:rsid w:val="00E81799"/>
    <w:rsid w:val="00E820B3"/>
    <w:rsid w:val="00E82200"/>
    <w:rsid w:val="00E8539D"/>
    <w:rsid w:val="00E86035"/>
    <w:rsid w:val="00E8630D"/>
    <w:rsid w:val="00E86B8F"/>
    <w:rsid w:val="00E90A52"/>
    <w:rsid w:val="00E9270B"/>
    <w:rsid w:val="00E95F3F"/>
    <w:rsid w:val="00E96844"/>
    <w:rsid w:val="00EA38C9"/>
    <w:rsid w:val="00EA406A"/>
    <w:rsid w:val="00EA5E34"/>
    <w:rsid w:val="00EA6E0E"/>
    <w:rsid w:val="00EC2F34"/>
    <w:rsid w:val="00EC3C1C"/>
    <w:rsid w:val="00EC4C1C"/>
    <w:rsid w:val="00EC5433"/>
    <w:rsid w:val="00EC56B5"/>
    <w:rsid w:val="00EC5B68"/>
    <w:rsid w:val="00EC7EDA"/>
    <w:rsid w:val="00EC7F00"/>
    <w:rsid w:val="00ED1BAD"/>
    <w:rsid w:val="00ED1CFF"/>
    <w:rsid w:val="00ED6725"/>
    <w:rsid w:val="00ED6BDF"/>
    <w:rsid w:val="00ED7CA6"/>
    <w:rsid w:val="00EE0B90"/>
    <w:rsid w:val="00EE0BD5"/>
    <w:rsid w:val="00EE2146"/>
    <w:rsid w:val="00EF17CA"/>
    <w:rsid w:val="00EF384D"/>
    <w:rsid w:val="00F00B7B"/>
    <w:rsid w:val="00F06632"/>
    <w:rsid w:val="00F127D3"/>
    <w:rsid w:val="00F127FC"/>
    <w:rsid w:val="00F149A7"/>
    <w:rsid w:val="00F15439"/>
    <w:rsid w:val="00F15BF3"/>
    <w:rsid w:val="00F272E2"/>
    <w:rsid w:val="00F400E8"/>
    <w:rsid w:val="00F40CDB"/>
    <w:rsid w:val="00F4145D"/>
    <w:rsid w:val="00F443CC"/>
    <w:rsid w:val="00F503E7"/>
    <w:rsid w:val="00F531D5"/>
    <w:rsid w:val="00F539FF"/>
    <w:rsid w:val="00F543C0"/>
    <w:rsid w:val="00F569B2"/>
    <w:rsid w:val="00F608A1"/>
    <w:rsid w:val="00F613B4"/>
    <w:rsid w:val="00F646B7"/>
    <w:rsid w:val="00F65275"/>
    <w:rsid w:val="00F66FC6"/>
    <w:rsid w:val="00F678F9"/>
    <w:rsid w:val="00F67EFC"/>
    <w:rsid w:val="00F725C9"/>
    <w:rsid w:val="00F738DA"/>
    <w:rsid w:val="00F744EC"/>
    <w:rsid w:val="00F76830"/>
    <w:rsid w:val="00F82304"/>
    <w:rsid w:val="00F87B9C"/>
    <w:rsid w:val="00F90425"/>
    <w:rsid w:val="00F92CFE"/>
    <w:rsid w:val="00FA0B4C"/>
    <w:rsid w:val="00FA11BD"/>
    <w:rsid w:val="00FA13EA"/>
    <w:rsid w:val="00FA46BF"/>
    <w:rsid w:val="00FA5191"/>
    <w:rsid w:val="00FA69B0"/>
    <w:rsid w:val="00FB2384"/>
    <w:rsid w:val="00FB26C7"/>
    <w:rsid w:val="00FB4E93"/>
    <w:rsid w:val="00FB5003"/>
    <w:rsid w:val="00FB7B88"/>
    <w:rsid w:val="00FC0CF9"/>
    <w:rsid w:val="00FC0D94"/>
    <w:rsid w:val="00FC3E63"/>
    <w:rsid w:val="00FC41BB"/>
    <w:rsid w:val="00FC4336"/>
    <w:rsid w:val="00FC7304"/>
    <w:rsid w:val="00FD484C"/>
    <w:rsid w:val="00FE06A9"/>
    <w:rsid w:val="00FE220E"/>
    <w:rsid w:val="00FE5363"/>
    <w:rsid w:val="00FE57AE"/>
    <w:rsid w:val="00FF3281"/>
    <w:rsid w:val="00FF343F"/>
    <w:rsid w:val="00FF6984"/>
    <w:rsid w:val="00FF7AA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073"/>
    <o:shapelayout v:ext="edit">
      <o:idmap v:ext="edit" data="2"/>
    </o:shapelayout>
  </w:shapeDefaults>
  <w:decimalSymbol w:val=","/>
  <w:listSeparator w:val=";"/>
  <w14:docId w14:val="12140792"/>
  <w15:chartTrackingRefBased/>
  <w15:docId w15:val="{EFC3D196-410B-43D8-8BDC-F6DC5B00C9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1">
    <w:name w:val="heading 1"/>
    <w:aliases w:val="Titre V"/>
    <w:basedOn w:val="Normal"/>
    <w:next w:val="Normal"/>
    <w:link w:val="Titre1Car"/>
    <w:autoRedefine/>
    <w:qFormat/>
    <w:rsid w:val="00407EB6"/>
    <w:pPr>
      <w:keepNext/>
      <w:spacing w:after="120" w:line="240" w:lineRule="auto"/>
      <w:jc w:val="both"/>
      <w:outlineLvl w:val="0"/>
    </w:pPr>
    <w:rPr>
      <w:rFonts w:ascii="Roboto Light" w:eastAsia="Times New Roman" w:hAnsi="Roboto Light" w:cs="Times New Roman"/>
      <w:b/>
      <w:color w:val="AF1D1F"/>
      <w:sz w:val="24"/>
      <w:szCs w:val="20"/>
      <w:lang w:eastAsia="fr-FR"/>
    </w:rPr>
  </w:style>
  <w:style w:type="paragraph" w:styleId="Titre2">
    <w:name w:val="heading 2"/>
    <w:basedOn w:val="Style1"/>
    <w:next w:val="Normal"/>
    <w:link w:val="Titre2Car"/>
    <w:uiPriority w:val="9"/>
    <w:unhideWhenUsed/>
    <w:qFormat/>
    <w:rsid w:val="00317C6A"/>
    <w:pPr>
      <w:keepNext/>
      <w:keepLines/>
      <w:spacing w:before="40"/>
      <w:outlineLvl w:val="1"/>
    </w:pPr>
    <w:rPr>
      <w:rFonts w:ascii="Roboto Light" w:eastAsiaTheme="majorEastAsia" w:hAnsi="Roboto Light" w:cstheme="majorBidi"/>
      <w:color w:val="AF1D1F"/>
      <w:sz w:val="20"/>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Titre V Car"/>
    <w:basedOn w:val="Policepardfaut"/>
    <w:link w:val="Titre1"/>
    <w:rsid w:val="00407EB6"/>
    <w:rPr>
      <w:rFonts w:ascii="Roboto Light" w:eastAsia="Times New Roman" w:hAnsi="Roboto Light" w:cs="Times New Roman"/>
      <w:b/>
      <w:color w:val="AF1D1F"/>
      <w:sz w:val="24"/>
      <w:szCs w:val="20"/>
      <w:lang w:eastAsia="fr-FR"/>
    </w:rPr>
  </w:style>
  <w:style w:type="paragraph" w:customStyle="1" w:styleId="Style1">
    <w:name w:val="Style1"/>
    <w:basedOn w:val="Normal"/>
    <w:link w:val="Style1Car"/>
    <w:autoRedefine/>
    <w:qFormat/>
    <w:rsid w:val="006025B1"/>
    <w:pPr>
      <w:spacing w:after="0" w:line="240" w:lineRule="auto"/>
      <w:ind w:firstLine="708"/>
      <w:jc w:val="both"/>
    </w:pPr>
    <w:rPr>
      <w:rFonts w:ascii="Cambria" w:hAnsi="Cambria" w:cs="Arial"/>
      <w:b/>
      <w:color w:val="002060"/>
      <w:sz w:val="24"/>
    </w:rPr>
  </w:style>
  <w:style w:type="character" w:customStyle="1" w:styleId="Style1Car">
    <w:name w:val="Style1 Car"/>
    <w:basedOn w:val="Policepardfaut"/>
    <w:link w:val="Style1"/>
    <w:rsid w:val="006025B1"/>
    <w:rPr>
      <w:rFonts w:ascii="Cambria" w:hAnsi="Cambria" w:cs="Arial"/>
      <w:b/>
      <w:color w:val="002060"/>
      <w:sz w:val="24"/>
    </w:rPr>
  </w:style>
  <w:style w:type="paragraph" w:styleId="En-tte">
    <w:name w:val="header"/>
    <w:basedOn w:val="Normal"/>
    <w:link w:val="En-tteCar"/>
    <w:unhideWhenUsed/>
    <w:rsid w:val="00584826"/>
    <w:pPr>
      <w:tabs>
        <w:tab w:val="center" w:pos="4536"/>
        <w:tab w:val="right" w:pos="9072"/>
      </w:tabs>
      <w:spacing w:after="0" w:line="240" w:lineRule="auto"/>
    </w:pPr>
  </w:style>
  <w:style w:type="character" w:customStyle="1" w:styleId="En-tteCar">
    <w:name w:val="En-tête Car"/>
    <w:basedOn w:val="Policepardfaut"/>
    <w:link w:val="En-tte"/>
    <w:uiPriority w:val="99"/>
    <w:rsid w:val="00584826"/>
  </w:style>
  <w:style w:type="paragraph" w:styleId="Pieddepage">
    <w:name w:val="footer"/>
    <w:basedOn w:val="Normal"/>
    <w:link w:val="PieddepageCar"/>
    <w:uiPriority w:val="99"/>
    <w:unhideWhenUsed/>
    <w:rsid w:val="0058482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584826"/>
  </w:style>
  <w:style w:type="paragraph" w:styleId="Paragraphedeliste">
    <w:name w:val="List Paragraph"/>
    <w:basedOn w:val="Normal"/>
    <w:link w:val="ParagraphedelisteCar"/>
    <w:uiPriority w:val="34"/>
    <w:qFormat/>
    <w:rsid w:val="00470A1E"/>
    <w:pPr>
      <w:ind w:left="720"/>
      <w:contextualSpacing/>
    </w:pPr>
  </w:style>
  <w:style w:type="character" w:customStyle="1" w:styleId="Titre2Car">
    <w:name w:val="Titre 2 Car"/>
    <w:basedOn w:val="Policepardfaut"/>
    <w:link w:val="Titre2"/>
    <w:uiPriority w:val="9"/>
    <w:rsid w:val="00317C6A"/>
    <w:rPr>
      <w:rFonts w:ascii="Roboto Light" w:eastAsiaTheme="majorEastAsia" w:hAnsi="Roboto Light" w:cstheme="majorBidi"/>
      <w:b/>
      <w:color w:val="AF1D1F"/>
      <w:sz w:val="20"/>
      <w:szCs w:val="26"/>
    </w:rPr>
  </w:style>
  <w:style w:type="paragraph" w:styleId="En-ttedetabledesmatires">
    <w:name w:val="TOC Heading"/>
    <w:basedOn w:val="Titre1"/>
    <w:next w:val="Normal"/>
    <w:uiPriority w:val="39"/>
    <w:unhideWhenUsed/>
    <w:qFormat/>
    <w:rsid w:val="00FA0B4C"/>
    <w:pPr>
      <w:keepLines/>
      <w:spacing w:before="240" w:after="0" w:line="259" w:lineRule="auto"/>
      <w:jc w:val="left"/>
      <w:outlineLvl w:val="9"/>
    </w:pPr>
    <w:rPr>
      <w:rFonts w:asciiTheme="majorHAnsi" w:eastAsiaTheme="majorEastAsia" w:hAnsiTheme="majorHAnsi" w:cstheme="majorBidi"/>
      <w:b w:val="0"/>
      <w:color w:val="2E74B5" w:themeColor="accent1" w:themeShade="BF"/>
      <w:sz w:val="32"/>
      <w:szCs w:val="32"/>
    </w:rPr>
  </w:style>
  <w:style w:type="paragraph" w:styleId="TM1">
    <w:name w:val="toc 1"/>
    <w:basedOn w:val="Normal"/>
    <w:next w:val="Normal"/>
    <w:autoRedefine/>
    <w:uiPriority w:val="39"/>
    <w:unhideWhenUsed/>
    <w:rsid w:val="00B5436E"/>
    <w:pPr>
      <w:tabs>
        <w:tab w:val="left" w:pos="708"/>
        <w:tab w:val="right" w:leader="dot" w:pos="9062"/>
      </w:tabs>
      <w:spacing w:after="0"/>
    </w:pPr>
    <w:rPr>
      <w:rFonts w:ascii="Roboto Light" w:hAnsi="Roboto Light"/>
      <w:color w:val="AF1D1F"/>
      <w:sz w:val="20"/>
    </w:rPr>
  </w:style>
  <w:style w:type="paragraph" w:styleId="TM2">
    <w:name w:val="toc 2"/>
    <w:basedOn w:val="Normal"/>
    <w:next w:val="Normal"/>
    <w:autoRedefine/>
    <w:uiPriority w:val="39"/>
    <w:unhideWhenUsed/>
    <w:rsid w:val="00E34AAF"/>
    <w:pPr>
      <w:spacing w:after="0"/>
      <w:ind w:left="708"/>
    </w:pPr>
    <w:rPr>
      <w:rFonts w:ascii="Roboto Light" w:hAnsi="Roboto Light"/>
      <w:color w:val="595959"/>
      <w:sz w:val="18"/>
    </w:rPr>
  </w:style>
  <w:style w:type="character" w:styleId="Lienhypertexte">
    <w:name w:val="Hyperlink"/>
    <w:basedOn w:val="Policepardfaut"/>
    <w:uiPriority w:val="99"/>
    <w:unhideWhenUsed/>
    <w:rsid w:val="00FA0B4C"/>
    <w:rPr>
      <w:color w:val="0563C1" w:themeColor="hyperlink"/>
      <w:u w:val="single"/>
    </w:rPr>
  </w:style>
  <w:style w:type="paragraph" w:customStyle="1" w:styleId="ContenuDescr">
    <w:name w:val="ContenuDescr"/>
    <w:basedOn w:val="Normal"/>
    <w:rsid w:val="009C4D87"/>
    <w:pPr>
      <w:keepNext/>
      <w:overflowPunct w:val="0"/>
      <w:autoSpaceDE w:val="0"/>
      <w:autoSpaceDN w:val="0"/>
      <w:adjustRightInd w:val="0"/>
      <w:spacing w:after="0" w:line="240" w:lineRule="auto"/>
      <w:textAlignment w:val="baseline"/>
    </w:pPr>
    <w:rPr>
      <w:rFonts w:ascii="Lucida Sans" w:eastAsia="Times New Roman" w:hAnsi="Lucida Sans" w:cs="Times New Roman"/>
      <w:sz w:val="18"/>
      <w:szCs w:val="20"/>
      <w:lang w:eastAsia="fr-FR"/>
    </w:rPr>
  </w:style>
  <w:style w:type="paragraph" w:customStyle="1" w:styleId="Default">
    <w:name w:val="Default"/>
    <w:rsid w:val="00B77CB8"/>
    <w:pPr>
      <w:autoSpaceDE w:val="0"/>
      <w:autoSpaceDN w:val="0"/>
      <w:adjustRightInd w:val="0"/>
      <w:spacing w:after="0" w:line="240" w:lineRule="auto"/>
    </w:pPr>
    <w:rPr>
      <w:rFonts w:ascii="Cambria" w:hAnsi="Cambria" w:cs="Cambria"/>
      <w:color w:val="000000"/>
      <w:sz w:val="24"/>
      <w:szCs w:val="24"/>
    </w:rPr>
  </w:style>
  <w:style w:type="paragraph" w:styleId="TM3">
    <w:name w:val="toc 3"/>
    <w:basedOn w:val="Normal"/>
    <w:next w:val="Normal"/>
    <w:autoRedefine/>
    <w:uiPriority w:val="39"/>
    <w:semiHidden/>
    <w:unhideWhenUsed/>
    <w:rsid w:val="00E34AAF"/>
    <w:pPr>
      <w:spacing w:after="0"/>
      <w:ind w:left="708"/>
    </w:pPr>
    <w:rPr>
      <w:rFonts w:ascii="Roboto Light" w:hAnsi="Roboto Light"/>
      <w:color w:val="595959"/>
      <w:sz w:val="18"/>
    </w:rPr>
  </w:style>
  <w:style w:type="paragraph" w:styleId="TM4">
    <w:name w:val="toc 4"/>
    <w:basedOn w:val="Normal"/>
    <w:next w:val="Normal"/>
    <w:autoRedefine/>
    <w:uiPriority w:val="39"/>
    <w:semiHidden/>
    <w:unhideWhenUsed/>
    <w:rsid w:val="00E34AAF"/>
    <w:pPr>
      <w:spacing w:after="0"/>
      <w:ind w:left="708"/>
    </w:pPr>
    <w:rPr>
      <w:rFonts w:ascii="Roboto Light" w:hAnsi="Roboto Light"/>
      <w:color w:val="595959"/>
      <w:sz w:val="18"/>
    </w:rPr>
  </w:style>
  <w:style w:type="character" w:styleId="Marquedecommentaire">
    <w:name w:val="annotation reference"/>
    <w:basedOn w:val="Policepardfaut"/>
    <w:uiPriority w:val="99"/>
    <w:semiHidden/>
    <w:unhideWhenUsed/>
    <w:rsid w:val="003A0FB3"/>
    <w:rPr>
      <w:sz w:val="16"/>
      <w:szCs w:val="16"/>
    </w:rPr>
  </w:style>
  <w:style w:type="paragraph" w:styleId="Commentaire">
    <w:name w:val="annotation text"/>
    <w:basedOn w:val="Normal"/>
    <w:link w:val="CommentaireCar"/>
    <w:uiPriority w:val="99"/>
    <w:semiHidden/>
    <w:unhideWhenUsed/>
    <w:rsid w:val="003A0FB3"/>
    <w:pPr>
      <w:spacing w:line="240" w:lineRule="auto"/>
    </w:pPr>
    <w:rPr>
      <w:sz w:val="20"/>
      <w:szCs w:val="20"/>
    </w:rPr>
  </w:style>
  <w:style w:type="character" w:customStyle="1" w:styleId="CommentaireCar">
    <w:name w:val="Commentaire Car"/>
    <w:basedOn w:val="Policepardfaut"/>
    <w:link w:val="Commentaire"/>
    <w:uiPriority w:val="99"/>
    <w:semiHidden/>
    <w:rsid w:val="003A0FB3"/>
    <w:rPr>
      <w:sz w:val="20"/>
      <w:szCs w:val="20"/>
    </w:rPr>
  </w:style>
  <w:style w:type="paragraph" w:styleId="Objetducommentaire">
    <w:name w:val="annotation subject"/>
    <w:basedOn w:val="Commentaire"/>
    <w:next w:val="Commentaire"/>
    <w:link w:val="ObjetducommentaireCar"/>
    <w:uiPriority w:val="99"/>
    <w:semiHidden/>
    <w:unhideWhenUsed/>
    <w:rsid w:val="003A0FB3"/>
    <w:rPr>
      <w:b/>
      <w:bCs/>
    </w:rPr>
  </w:style>
  <w:style w:type="character" w:customStyle="1" w:styleId="ObjetducommentaireCar">
    <w:name w:val="Objet du commentaire Car"/>
    <w:basedOn w:val="CommentaireCar"/>
    <w:link w:val="Objetducommentaire"/>
    <w:uiPriority w:val="99"/>
    <w:semiHidden/>
    <w:rsid w:val="003A0FB3"/>
    <w:rPr>
      <w:b/>
      <w:bCs/>
      <w:sz w:val="20"/>
      <w:szCs w:val="20"/>
    </w:rPr>
  </w:style>
  <w:style w:type="character" w:customStyle="1" w:styleId="ParagraphedelisteCar">
    <w:name w:val="Paragraphe de liste Car"/>
    <w:basedOn w:val="Policepardfaut"/>
    <w:link w:val="Paragraphedeliste"/>
    <w:uiPriority w:val="34"/>
    <w:rsid w:val="00421CA6"/>
  </w:style>
  <w:style w:type="table" w:customStyle="1" w:styleId="TableNormal">
    <w:name w:val="Table Normal"/>
    <w:uiPriority w:val="2"/>
    <w:semiHidden/>
    <w:unhideWhenUsed/>
    <w:qFormat/>
    <w:rsid w:val="00E37A7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E37A72"/>
    <w:pPr>
      <w:widowControl w:val="0"/>
      <w:autoSpaceDE w:val="0"/>
      <w:autoSpaceDN w:val="0"/>
      <w:spacing w:after="0" w:line="240" w:lineRule="auto"/>
      <w:jc w:val="center"/>
    </w:pPr>
    <w:rPr>
      <w:rFonts w:ascii="Roboto Lt" w:eastAsia="Roboto Lt" w:hAnsi="Roboto Lt" w:cs="Roboto Lt"/>
    </w:rPr>
  </w:style>
  <w:style w:type="table" w:styleId="Grilledetableauclaire">
    <w:name w:val="Grid Table Light"/>
    <w:basedOn w:val="TableauNormal"/>
    <w:uiPriority w:val="40"/>
    <w:rsid w:val="001C2D78"/>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Rvision">
    <w:name w:val="Revision"/>
    <w:hidden/>
    <w:uiPriority w:val="99"/>
    <w:semiHidden/>
    <w:rsid w:val="00361750"/>
    <w:pPr>
      <w:spacing w:after="0" w:line="240" w:lineRule="auto"/>
    </w:pPr>
  </w:style>
  <w:style w:type="paragraph" w:styleId="Textedebulles">
    <w:name w:val="Balloon Text"/>
    <w:basedOn w:val="Normal"/>
    <w:link w:val="TextedebullesCar"/>
    <w:uiPriority w:val="99"/>
    <w:semiHidden/>
    <w:unhideWhenUsed/>
    <w:rsid w:val="005A6449"/>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5A644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991976">
      <w:bodyDiv w:val="1"/>
      <w:marLeft w:val="0"/>
      <w:marRight w:val="0"/>
      <w:marTop w:val="0"/>
      <w:marBottom w:val="0"/>
      <w:divBdr>
        <w:top w:val="none" w:sz="0" w:space="0" w:color="auto"/>
        <w:left w:val="none" w:sz="0" w:space="0" w:color="auto"/>
        <w:bottom w:val="none" w:sz="0" w:space="0" w:color="auto"/>
        <w:right w:val="none" w:sz="0" w:space="0" w:color="auto"/>
      </w:divBdr>
    </w:div>
    <w:div w:id="139152948">
      <w:bodyDiv w:val="1"/>
      <w:marLeft w:val="0"/>
      <w:marRight w:val="0"/>
      <w:marTop w:val="0"/>
      <w:marBottom w:val="0"/>
      <w:divBdr>
        <w:top w:val="none" w:sz="0" w:space="0" w:color="auto"/>
        <w:left w:val="none" w:sz="0" w:space="0" w:color="auto"/>
        <w:bottom w:val="none" w:sz="0" w:space="0" w:color="auto"/>
        <w:right w:val="none" w:sz="0" w:space="0" w:color="auto"/>
      </w:divBdr>
    </w:div>
    <w:div w:id="206649976">
      <w:bodyDiv w:val="1"/>
      <w:marLeft w:val="0"/>
      <w:marRight w:val="0"/>
      <w:marTop w:val="0"/>
      <w:marBottom w:val="0"/>
      <w:divBdr>
        <w:top w:val="none" w:sz="0" w:space="0" w:color="auto"/>
        <w:left w:val="none" w:sz="0" w:space="0" w:color="auto"/>
        <w:bottom w:val="none" w:sz="0" w:space="0" w:color="auto"/>
        <w:right w:val="none" w:sz="0" w:space="0" w:color="auto"/>
      </w:divBdr>
    </w:div>
    <w:div w:id="259261229">
      <w:bodyDiv w:val="1"/>
      <w:marLeft w:val="0"/>
      <w:marRight w:val="0"/>
      <w:marTop w:val="0"/>
      <w:marBottom w:val="0"/>
      <w:divBdr>
        <w:top w:val="none" w:sz="0" w:space="0" w:color="auto"/>
        <w:left w:val="none" w:sz="0" w:space="0" w:color="auto"/>
        <w:bottom w:val="none" w:sz="0" w:space="0" w:color="auto"/>
        <w:right w:val="none" w:sz="0" w:space="0" w:color="auto"/>
      </w:divBdr>
    </w:div>
    <w:div w:id="511459426">
      <w:bodyDiv w:val="1"/>
      <w:marLeft w:val="0"/>
      <w:marRight w:val="0"/>
      <w:marTop w:val="0"/>
      <w:marBottom w:val="0"/>
      <w:divBdr>
        <w:top w:val="none" w:sz="0" w:space="0" w:color="auto"/>
        <w:left w:val="none" w:sz="0" w:space="0" w:color="auto"/>
        <w:bottom w:val="none" w:sz="0" w:space="0" w:color="auto"/>
        <w:right w:val="none" w:sz="0" w:space="0" w:color="auto"/>
      </w:divBdr>
    </w:div>
    <w:div w:id="637565767">
      <w:bodyDiv w:val="1"/>
      <w:marLeft w:val="0"/>
      <w:marRight w:val="0"/>
      <w:marTop w:val="0"/>
      <w:marBottom w:val="0"/>
      <w:divBdr>
        <w:top w:val="none" w:sz="0" w:space="0" w:color="auto"/>
        <w:left w:val="none" w:sz="0" w:space="0" w:color="auto"/>
        <w:bottom w:val="none" w:sz="0" w:space="0" w:color="auto"/>
        <w:right w:val="none" w:sz="0" w:space="0" w:color="auto"/>
      </w:divBdr>
    </w:div>
    <w:div w:id="655840309">
      <w:bodyDiv w:val="1"/>
      <w:marLeft w:val="0"/>
      <w:marRight w:val="0"/>
      <w:marTop w:val="0"/>
      <w:marBottom w:val="0"/>
      <w:divBdr>
        <w:top w:val="none" w:sz="0" w:space="0" w:color="auto"/>
        <w:left w:val="none" w:sz="0" w:space="0" w:color="auto"/>
        <w:bottom w:val="none" w:sz="0" w:space="0" w:color="auto"/>
        <w:right w:val="none" w:sz="0" w:space="0" w:color="auto"/>
      </w:divBdr>
    </w:div>
    <w:div w:id="729159910">
      <w:bodyDiv w:val="1"/>
      <w:marLeft w:val="0"/>
      <w:marRight w:val="0"/>
      <w:marTop w:val="0"/>
      <w:marBottom w:val="0"/>
      <w:divBdr>
        <w:top w:val="none" w:sz="0" w:space="0" w:color="auto"/>
        <w:left w:val="none" w:sz="0" w:space="0" w:color="auto"/>
        <w:bottom w:val="none" w:sz="0" w:space="0" w:color="auto"/>
        <w:right w:val="none" w:sz="0" w:space="0" w:color="auto"/>
      </w:divBdr>
    </w:div>
    <w:div w:id="731150091">
      <w:bodyDiv w:val="1"/>
      <w:marLeft w:val="0"/>
      <w:marRight w:val="0"/>
      <w:marTop w:val="0"/>
      <w:marBottom w:val="0"/>
      <w:divBdr>
        <w:top w:val="none" w:sz="0" w:space="0" w:color="auto"/>
        <w:left w:val="none" w:sz="0" w:space="0" w:color="auto"/>
        <w:bottom w:val="none" w:sz="0" w:space="0" w:color="auto"/>
        <w:right w:val="none" w:sz="0" w:space="0" w:color="auto"/>
      </w:divBdr>
    </w:div>
    <w:div w:id="862131934">
      <w:bodyDiv w:val="1"/>
      <w:marLeft w:val="0"/>
      <w:marRight w:val="0"/>
      <w:marTop w:val="0"/>
      <w:marBottom w:val="0"/>
      <w:divBdr>
        <w:top w:val="none" w:sz="0" w:space="0" w:color="auto"/>
        <w:left w:val="none" w:sz="0" w:space="0" w:color="auto"/>
        <w:bottom w:val="none" w:sz="0" w:space="0" w:color="auto"/>
        <w:right w:val="none" w:sz="0" w:space="0" w:color="auto"/>
      </w:divBdr>
    </w:div>
    <w:div w:id="873349738">
      <w:bodyDiv w:val="1"/>
      <w:marLeft w:val="0"/>
      <w:marRight w:val="0"/>
      <w:marTop w:val="0"/>
      <w:marBottom w:val="0"/>
      <w:divBdr>
        <w:top w:val="none" w:sz="0" w:space="0" w:color="auto"/>
        <w:left w:val="none" w:sz="0" w:space="0" w:color="auto"/>
        <w:bottom w:val="none" w:sz="0" w:space="0" w:color="auto"/>
        <w:right w:val="none" w:sz="0" w:space="0" w:color="auto"/>
      </w:divBdr>
    </w:div>
    <w:div w:id="894391316">
      <w:bodyDiv w:val="1"/>
      <w:marLeft w:val="0"/>
      <w:marRight w:val="0"/>
      <w:marTop w:val="0"/>
      <w:marBottom w:val="0"/>
      <w:divBdr>
        <w:top w:val="none" w:sz="0" w:space="0" w:color="auto"/>
        <w:left w:val="none" w:sz="0" w:space="0" w:color="auto"/>
        <w:bottom w:val="none" w:sz="0" w:space="0" w:color="auto"/>
        <w:right w:val="none" w:sz="0" w:space="0" w:color="auto"/>
      </w:divBdr>
    </w:div>
    <w:div w:id="1030228954">
      <w:bodyDiv w:val="1"/>
      <w:marLeft w:val="0"/>
      <w:marRight w:val="0"/>
      <w:marTop w:val="0"/>
      <w:marBottom w:val="0"/>
      <w:divBdr>
        <w:top w:val="none" w:sz="0" w:space="0" w:color="auto"/>
        <w:left w:val="none" w:sz="0" w:space="0" w:color="auto"/>
        <w:bottom w:val="none" w:sz="0" w:space="0" w:color="auto"/>
        <w:right w:val="none" w:sz="0" w:space="0" w:color="auto"/>
      </w:divBdr>
    </w:div>
    <w:div w:id="1247230864">
      <w:bodyDiv w:val="1"/>
      <w:marLeft w:val="0"/>
      <w:marRight w:val="0"/>
      <w:marTop w:val="0"/>
      <w:marBottom w:val="0"/>
      <w:divBdr>
        <w:top w:val="none" w:sz="0" w:space="0" w:color="auto"/>
        <w:left w:val="none" w:sz="0" w:space="0" w:color="auto"/>
        <w:bottom w:val="none" w:sz="0" w:space="0" w:color="auto"/>
        <w:right w:val="none" w:sz="0" w:space="0" w:color="auto"/>
      </w:divBdr>
    </w:div>
    <w:div w:id="1388727770">
      <w:bodyDiv w:val="1"/>
      <w:marLeft w:val="0"/>
      <w:marRight w:val="0"/>
      <w:marTop w:val="0"/>
      <w:marBottom w:val="0"/>
      <w:divBdr>
        <w:top w:val="none" w:sz="0" w:space="0" w:color="auto"/>
        <w:left w:val="none" w:sz="0" w:space="0" w:color="auto"/>
        <w:bottom w:val="none" w:sz="0" w:space="0" w:color="auto"/>
        <w:right w:val="none" w:sz="0" w:space="0" w:color="auto"/>
      </w:divBdr>
    </w:div>
    <w:div w:id="1483810347">
      <w:bodyDiv w:val="1"/>
      <w:marLeft w:val="0"/>
      <w:marRight w:val="0"/>
      <w:marTop w:val="0"/>
      <w:marBottom w:val="0"/>
      <w:divBdr>
        <w:top w:val="none" w:sz="0" w:space="0" w:color="auto"/>
        <w:left w:val="none" w:sz="0" w:space="0" w:color="auto"/>
        <w:bottom w:val="none" w:sz="0" w:space="0" w:color="auto"/>
        <w:right w:val="none" w:sz="0" w:space="0" w:color="auto"/>
      </w:divBdr>
    </w:div>
    <w:div w:id="1632244128">
      <w:bodyDiv w:val="1"/>
      <w:marLeft w:val="0"/>
      <w:marRight w:val="0"/>
      <w:marTop w:val="0"/>
      <w:marBottom w:val="0"/>
      <w:divBdr>
        <w:top w:val="none" w:sz="0" w:space="0" w:color="auto"/>
        <w:left w:val="none" w:sz="0" w:space="0" w:color="auto"/>
        <w:bottom w:val="none" w:sz="0" w:space="0" w:color="auto"/>
        <w:right w:val="none" w:sz="0" w:space="0" w:color="auto"/>
      </w:divBdr>
    </w:div>
    <w:div w:id="1742750471">
      <w:bodyDiv w:val="1"/>
      <w:marLeft w:val="0"/>
      <w:marRight w:val="0"/>
      <w:marTop w:val="0"/>
      <w:marBottom w:val="0"/>
      <w:divBdr>
        <w:top w:val="none" w:sz="0" w:space="0" w:color="auto"/>
        <w:left w:val="none" w:sz="0" w:space="0" w:color="auto"/>
        <w:bottom w:val="none" w:sz="0" w:space="0" w:color="auto"/>
        <w:right w:val="none" w:sz="0" w:space="0" w:color="auto"/>
      </w:divBdr>
    </w:div>
    <w:div w:id="1775174634">
      <w:bodyDiv w:val="1"/>
      <w:marLeft w:val="0"/>
      <w:marRight w:val="0"/>
      <w:marTop w:val="0"/>
      <w:marBottom w:val="0"/>
      <w:divBdr>
        <w:top w:val="none" w:sz="0" w:space="0" w:color="auto"/>
        <w:left w:val="none" w:sz="0" w:space="0" w:color="auto"/>
        <w:bottom w:val="none" w:sz="0" w:space="0" w:color="auto"/>
        <w:right w:val="none" w:sz="0" w:space="0" w:color="auto"/>
      </w:divBdr>
    </w:div>
    <w:div w:id="1863543437">
      <w:bodyDiv w:val="1"/>
      <w:marLeft w:val="0"/>
      <w:marRight w:val="0"/>
      <w:marTop w:val="0"/>
      <w:marBottom w:val="0"/>
      <w:divBdr>
        <w:top w:val="none" w:sz="0" w:space="0" w:color="auto"/>
        <w:left w:val="none" w:sz="0" w:space="0" w:color="auto"/>
        <w:bottom w:val="none" w:sz="0" w:space="0" w:color="auto"/>
        <w:right w:val="none" w:sz="0" w:space="0" w:color="auto"/>
      </w:divBdr>
    </w:div>
    <w:div w:id="1924562527">
      <w:bodyDiv w:val="1"/>
      <w:marLeft w:val="0"/>
      <w:marRight w:val="0"/>
      <w:marTop w:val="0"/>
      <w:marBottom w:val="0"/>
      <w:divBdr>
        <w:top w:val="none" w:sz="0" w:space="0" w:color="auto"/>
        <w:left w:val="none" w:sz="0" w:space="0" w:color="auto"/>
        <w:bottom w:val="none" w:sz="0" w:space="0" w:color="auto"/>
        <w:right w:val="none" w:sz="0" w:space="0" w:color="auto"/>
      </w:divBdr>
    </w:div>
    <w:div w:id="20058882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gi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6.sv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7.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9F6936-AD85-47EA-AE9B-CF5161739D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15</Pages>
  <Words>4303</Words>
  <Characters>23670</Characters>
  <Application>Microsoft Office Word</Application>
  <DocSecurity>0</DocSecurity>
  <Lines>197</Lines>
  <Paragraphs>55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27918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Laurent</dc:creator>
  <cp:keywords/>
  <dc:description/>
  <cp:lastModifiedBy>MEKHARBECHE, Hasane</cp:lastModifiedBy>
  <cp:revision>6</cp:revision>
  <cp:lastPrinted>2024-10-02T13:11:00Z</cp:lastPrinted>
  <dcterms:created xsi:type="dcterms:W3CDTF">2025-01-06T08:12:00Z</dcterms:created>
  <dcterms:modified xsi:type="dcterms:W3CDTF">2025-01-14T15:44:00Z</dcterms:modified>
</cp:coreProperties>
</file>