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E34" w:rsidRDefault="001D1237" w:rsidP="003070F1">
      <w:pPr>
        <w:pStyle w:val="Titre1"/>
      </w:pPr>
      <w:r>
        <w:t>Lien de téléchargement vers l’ensemble des documents techniques de cette consultation</w:t>
      </w:r>
    </w:p>
    <w:p w:rsidR="00B75CF8" w:rsidRDefault="00B75CF8" w:rsidP="00B75CF8">
      <w:pPr>
        <w:pStyle w:val="Titre5"/>
        <w:shd w:val="clear" w:color="auto" w:fill="FFFFFF"/>
        <w:spacing w:before="0"/>
        <w:rPr>
          <w:rFonts w:ascii="Arial" w:hAnsi="Arial" w:cs="Arial"/>
          <w:color w:val="464855"/>
        </w:rPr>
      </w:pPr>
      <w:r w:rsidRPr="00B75CF8">
        <w:rPr>
          <w:rFonts w:ascii="Arial" w:hAnsi="Arial" w:cs="Arial"/>
          <w:color w:val="464855"/>
        </w:rPr>
        <w:sym w:font="Wingdings" w:char="F0E8"/>
      </w:r>
      <w:r>
        <w:rPr>
          <w:rFonts w:ascii="Arial" w:hAnsi="Arial" w:cs="Arial"/>
          <w:color w:val="464855"/>
        </w:rPr>
        <w:t xml:space="preserve"> </w:t>
      </w:r>
      <w:hyperlink r:id="rId4" w:history="1">
        <w:r w:rsidRPr="00286D8C">
          <w:rPr>
            <w:rStyle w:val="Lienhypertexte"/>
            <w:rFonts w:ascii="Arial" w:hAnsi="Arial" w:cs="Arial"/>
          </w:rPr>
          <w:t>https://filesender.renater.fr/?s=download&amp;token=a05eac98-81be-4d37-86ac-fb2f254847aa</w:t>
        </w:r>
      </w:hyperlink>
    </w:p>
    <w:p w:rsidR="009B6ED5" w:rsidRDefault="009B6ED5" w:rsidP="009B6ED5"/>
    <w:p w:rsidR="003070F1" w:rsidRDefault="009B6ED5" w:rsidP="009B6ED5">
      <w:r>
        <w:t>Le lien est valable 30 jours.</w:t>
      </w:r>
    </w:p>
    <w:p w:rsidR="009B6ED5" w:rsidRDefault="009B6ED5" w:rsidP="009B6ED5">
      <w:r>
        <w:t>Vous trouverez ci-dessous l’arborescence du dossier de consultation</w:t>
      </w:r>
      <w:r w:rsidR="004F229C">
        <w:t xml:space="preserve"> technique</w:t>
      </w:r>
      <w:r>
        <w:t>.</w:t>
      </w:r>
    </w:p>
    <w:p w:rsidR="001D1237" w:rsidRDefault="009B6ED5" w:rsidP="001D1237">
      <w:r w:rsidRPr="009B6ED5">
        <w:rPr>
          <w:noProof/>
          <w:lang w:eastAsia="fr-FR"/>
        </w:rPr>
        <w:drawing>
          <wp:inline distT="0" distB="0" distL="0" distR="0" wp14:anchorId="7082E626" wp14:editId="14E2E3F5">
            <wp:extent cx="5760720" cy="53939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44005"/>
                    <a:stretch/>
                  </pic:blipFill>
                  <pic:spPr bwMode="auto">
                    <a:xfrm>
                      <a:off x="0" y="0"/>
                      <a:ext cx="5760720" cy="5393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1237" w:rsidRDefault="001D1237">
      <w:bookmarkStart w:id="0" w:name="_GoBack"/>
      <w:bookmarkEnd w:id="0"/>
    </w:p>
    <w:sectPr w:rsidR="001D1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37"/>
    <w:rsid w:val="001D1237"/>
    <w:rsid w:val="00286D8C"/>
    <w:rsid w:val="002B0E34"/>
    <w:rsid w:val="003070F1"/>
    <w:rsid w:val="003B4939"/>
    <w:rsid w:val="004F229C"/>
    <w:rsid w:val="009B6ED5"/>
    <w:rsid w:val="00B7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A50BE"/>
  <w15:chartTrackingRefBased/>
  <w15:docId w15:val="{3111DC1B-34A7-4CA5-BE0C-AFE8F7F4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070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B6ED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070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5Car">
    <w:name w:val="Titre 5 Car"/>
    <w:basedOn w:val="Policepardfaut"/>
    <w:link w:val="Titre5"/>
    <w:uiPriority w:val="9"/>
    <w:semiHidden/>
    <w:rsid w:val="009B6ED5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Lienhypertexte">
    <w:name w:val="Hyperlink"/>
    <w:basedOn w:val="Policepardfaut"/>
    <w:uiPriority w:val="99"/>
    <w:unhideWhenUsed/>
    <w:rsid w:val="00286D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4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filesender.renater.fr/?s=download&amp;token=a05eac98-81be-4d37-86ac-fb2f254847a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BURTIN Nathan 271937</dc:creator>
  <cp:keywords/>
  <dc:description/>
  <cp:lastModifiedBy>NAPON Ludovic</cp:lastModifiedBy>
  <cp:revision>4</cp:revision>
  <dcterms:created xsi:type="dcterms:W3CDTF">2025-01-28T10:45:00Z</dcterms:created>
  <dcterms:modified xsi:type="dcterms:W3CDTF">2025-01-28T16:23:00Z</dcterms:modified>
</cp:coreProperties>
</file>