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2A1A04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FA5339">
              <w:rPr>
                <w:rFonts w:asciiTheme="minorHAnsi" w:hAnsiTheme="minorHAnsi" w:cstheme="minorHAnsi"/>
                <w:b/>
                <w:noProof/>
                <w:szCs w:val="26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1BB3FED" wp14:editId="279023DE">
                  <wp:simplePos x="0" y="0"/>
                  <wp:positionH relativeFrom="margin">
                    <wp:posOffset>0</wp:posOffset>
                  </wp:positionH>
                  <wp:positionV relativeFrom="page">
                    <wp:posOffset>4445</wp:posOffset>
                  </wp:positionV>
                  <wp:extent cx="1310640" cy="1171575"/>
                  <wp:effectExtent l="0" t="0" r="3810" b="0"/>
                  <wp:wrapNone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="00B21738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B21738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>
              <w:rPr>
                <w:rFonts w:ascii="Calibri" w:hAnsi="Calibri" w:cs="Calibri"/>
                <w:caps/>
                <w:sz w:val="26"/>
                <w:szCs w:val="26"/>
              </w:rPr>
              <w:t>dÉ</w:t>
            </w:r>
            <w:r w:rsidR="00A440EF" w:rsidRPr="00700DA9">
              <w:rPr>
                <w:rFonts w:ascii="Calibri" w:hAnsi="Calibri" w:cs="Calibri"/>
                <w:caps/>
                <w:sz w:val="26"/>
                <w:szCs w:val="26"/>
              </w:rPr>
              <w:t>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DF07DB">
        <w:trPr>
          <w:trHeight w:val="119"/>
        </w:trPr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  <w:r w:rsidR="008171EA" w:rsidRPr="008171EA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="008171EA">
        <w:rPr>
          <w:rFonts w:ascii="Calibri" w:hAnsi="Calibri" w:cs="Calibri"/>
          <w:sz w:val="26"/>
          <w:szCs w:val="26"/>
        </w:rPr>
        <w:t>e</w:t>
      </w:r>
      <w:r w:rsidR="008171EA" w:rsidRPr="008171EA">
        <w:rPr>
          <w:rFonts w:ascii="Calibri" w:hAnsi="Calibri" w:cs="Calibri"/>
          <w:sz w:val="26"/>
          <w:szCs w:val="26"/>
        </w:rPr>
        <w:t>t des anciens combattants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8A3D50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8A3D50">
        <w:rPr>
          <w:rFonts w:ascii="Calibri" w:hAnsi="Calibri" w:cs="Calibri"/>
          <w:sz w:val="26"/>
          <w:szCs w:val="26"/>
        </w:rPr>
        <w:t xml:space="preserve">Téléphone : 01 39 21 </w:t>
      </w:r>
      <w:r w:rsidR="008A3D50" w:rsidRPr="008A3D50">
        <w:rPr>
          <w:rFonts w:ascii="Calibri" w:hAnsi="Calibri" w:cs="Calibri"/>
          <w:sz w:val="26"/>
          <w:szCs w:val="26"/>
        </w:rPr>
        <w:t>25 08</w:t>
      </w:r>
      <w:r w:rsidRPr="008A3D50">
        <w:rPr>
          <w:rFonts w:ascii="Calibri" w:hAnsi="Calibri" w:cs="Calibri"/>
          <w:sz w:val="26"/>
          <w:szCs w:val="26"/>
        </w:rPr>
        <w:t xml:space="preserve"> </w:t>
      </w:r>
      <w:bookmarkStart w:id="0" w:name="_GoBack"/>
      <w:bookmarkEnd w:id="0"/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8A3D50" w:rsidRPr="008A3D50" w:rsidRDefault="001F5F09" w:rsidP="008A3D50">
      <w:pPr>
        <w:tabs>
          <w:tab w:val="left" w:pos="-142"/>
          <w:tab w:val="left" w:pos="4111"/>
        </w:tabs>
        <w:jc w:val="both"/>
        <w:rPr>
          <w:rFonts w:ascii="Calibri" w:hAnsi="Calibri" w:cs="Calibri"/>
          <w:b/>
          <w:bCs/>
          <w:sz w:val="26"/>
          <w:szCs w:val="26"/>
        </w:rPr>
      </w:pPr>
      <w:sdt>
        <w:sdtPr>
          <w:rPr>
            <w:rFonts w:ascii="Calibri" w:hAnsi="Calibri" w:cs="Calibri"/>
            <w:b/>
            <w:bCs/>
            <w:sz w:val="26"/>
            <w:szCs w:val="26"/>
          </w:rPr>
          <w:id w:val="756488475"/>
          <w:placeholder>
            <w:docPart w:val="CE97885E3CD949CEBB100FACB497C3E3"/>
          </w:placeholder>
          <w:text/>
        </w:sdtPr>
        <w:sdtEndPr/>
        <w:sdtContent>
          <w:r w:rsidR="008A3D50" w:rsidRPr="008A3D50">
            <w:rPr>
              <w:rFonts w:ascii="Calibri" w:hAnsi="Calibri" w:cs="Calibri"/>
              <w:b/>
              <w:bCs/>
              <w:sz w:val="26"/>
              <w:szCs w:val="26"/>
            </w:rPr>
            <w:t>Acquisition et maintenance d'une solution polyvalente de découpe à plat au profit du Pôle Graphique de Paris et fourniture des consommables associés</w:t>
          </w:r>
        </w:sdtContent>
      </w:sdt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8A3D50">
      <w:pPr>
        <w:pStyle w:val="Titre1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700DA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  <w:r w:rsidR="007411D9" w:rsidRPr="00700DA9">
        <w:rPr>
          <w:rFonts w:ascii="Calibri" w:hAnsi="Calibri" w:cs="Calibri"/>
          <w:b w:val="0"/>
          <w:i/>
          <w:iCs/>
          <w:sz w:val="26"/>
          <w:szCs w:val="26"/>
        </w:rPr>
        <w:t xml:space="preserve">(en cas de non allotissement) </w:t>
      </w:r>
      <w:r w:rsidR="007411D9" w:rsidRPr="00700DA9">
        <w:rPr>
          <w:rFonts w:ascii="Calibri" w:hAnsi="Calibri" w:cs="Calibri"/>
          <w:b w:val="0"/>
          <w:bCs w:val="0"/>
          <w:iCs/>
          <w:sz w:val="26"/>
          <w:szCs w:val="26"/>
        </w:rPr>
        <w:t>;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pour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 xml:space="preserve">pour le lot n°……. ou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1F5F09">
        <w:rPr>
          <w:rFonts w:ascii="Calibri" w:hAnsi="Calibri" w:cs="Calibri"/>
          <w:sz w:val="26"/>
          <w:szCs w:val="26"/>
        </w:rPr>
      </w:r>
      <w:r w:rsidR="001F5F0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F09" w:rsidRDefault="001F5F09">
      <w:r>
        <w:separator/>
      </w:r>
    </w:p>
  </w:endnote>
  <w:endnote w:type="continuationSeparator" w:id="0">
    <w:p w:rsidR="001F5F09" w:rsidRDefault="001F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8A3D50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8A3D50">
            <w:rPr>
              <w:rFonts w:ascii="Marianne" w:hAnsi="Marianne" w:cs="Arial"/>
              <w:b/>
              <w:i/>
              <w:iCs/>
            </w:rPr>
            <w:t>2024_001398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1F5F09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1F5F09">
            <w:rPr>
              <w:rStyle w:val="Numrodepage"/>
              <w:rFonts w:ascii="Marianne" w:hAnsi="Marianne" w:cs="Arial"/>
              <w:b/>
              <w:noProof/>
            </w:rPr>
            <w:t>1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F09" w:rsidRDefault="001F5F09">
      <w:r>
        <w:separator/>
      </w:r>
    </w:p>
  </w:footnote>
  <w:footnote w:type="continuationSeparator" w:id="0">
    <w:p w:rsidR="001F5F09" w:rsidRDefault="001F5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1F5F09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45BD"/>
    <w:rsid w:val="00285D7E"/>
    <w:rsid w:val="002875DE"/>
    <w:rsid w:val="00294225"/>
    <w:rsid w:val="002A19F7"/>
    <w:rsid w:val="002A1A04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05D29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A3D5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21738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07DB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6E3FA6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97885E3CD949CEBB100FACB497C3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DF8EC2-C5B2-4236-9778-6AD4654FB8F9}"/>
      </w:docPartPr>
      <w:docPartBody>
        <w:p w:rsidR="00B520B0" w:rsidRDefault="008F1637" w:rsidP="008F1637">
          <w:pPr>
            <w:pStyle w:val="CE97885E3CD949CEBB100FACB497C3E3"/>
          </w:pPr>
          <w:r w:rsidRPr="00482710">
            <w:rPr>
              <w:rFonts w:ascii="Marianne" w:hAnsi="Marianne" w:cs="Arial"/>
              <w:highlight w:val="yellow"/>
            </w:rPr>
            <w:t>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37"/>
    <w:rsid w:val="008F1637"/>
    <w:rsid w:val="00B520B0"/>
    <w:rsid w:val="00E1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E97885E3CD949CEBB100FACB497C3E3">
    <w:name w:val="CE97885E3CD949CEBB100FACB497C3E3"/>
    <w:rsid w:val="008F16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3F48-B024-4CB6-B3D1-ADDCE9F0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4</Pages>
  <Words>1229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7978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VAUCHEL Marika SA CE MINDEF</cp:lastModifiedBy>
  <cp:revision>2</cp:revision>
  <cp:lastPrinted>2020-12-04T13:30:00Z</cp:lastPrinted>
  <dcterms:created xsi:type="dcterms:W3CDTF">2025-06-06T16:31:00Z</dcterms:created>
  <dcterms:modified xsi:type="dcterms:W3CDTF">2025-06-06T16:31:00Z</dcterms:modified>
</cp:coreProperties>
</file>