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426B7" w14:textId="03DEAB00" w:rsidR="002D3AAC" w:rsidRDefault="002D3AAC" w:rsidP="004C375A">
      <w:pPr>
        <w:pStyle w:val="RedTitre"/>
        <w:framePr w:h="1889" w:hRule="exact" w:wrap="auto" w:hAnchor="page" w:x="1149" w:y="-359"/>
        <w:widowControl/>
        <w:rPr>
          <w:rStyle w:val="lev"/>
          <w:bCs w:val="0"/>
        </w:rPr>
      </w:pPr>
    </w:p>
    <w:p w14:paraId="1052CA03" w14:textId="0D47B0ED" w:rsidR="00EF7D00" w:rsidRDefault="00EF7D00" w:rsidP="004C375A">
      <w:pPr>
        <w:pStyle w:val="RedTitre"/>
        <w:framePr w:h="1889" w:hRule="exact" w:wrap="auto" w:hAnchor="page" w:x="1149" w:y="-359"/>
        <w:widowControl/>
        <w:jc w:val="left"/>
        <w:rPr>
          <w:rStyle w:val="lev"/>
          <w:bCs w:val="0"/>
        </w:rPr>
      </w:pPr>
      <w:r>
        <w:rPr>
          <w:rStyle w:val="lev"/>
          <w:bCs w:val="0"/>
          <w:noProof/>
        </w:rPr>
        <w:drawing>
          <wp:inline distT="0" distB="0" distL="0" distR="0" wp14:anchorId="7525F8AE" wp14:editId="42D1A119">
            <wp:extent cx="1609725" cy="835025"/>
            <wp:effectExtent l="0" t="0" r="952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inline>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noProof/>
        </w:rPr>
        <w:drawing>
          <wp:inline distT="0" distB="0" distL="0" distR="0" wp14:anchorId="5AC67701" wp14:editId="40D43BE5">
            <wp:extent cx="1605506" cy="63665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913" cy="643159"/>
                    </a:xfrm>
                    <a:prstGeom prst="rect">
                      <a:avLst/>
                    </a:prstGeom>
                    <a:noFill/>
                  </pic:spPr>
                </pic:pic>
              </a:graphicData>
            </a:graphic>
          </wp:inline>
        </w:drawing>
      </w:r>
    </w:p>
    <w:p w14:paraId="0D2B232F" w14:textId="77777777" w:rsidR="00EF7D00" w:rsidRPr="00850C2A" w:rsidRDefault="00EF7D00" w:rsidP="004C375A">
      <w:pPr>
        <w:pStyle w:val="RedTitre"/>
        <w:framePr w:h="1889" w:hRule="exact" w:wrap="auto" w:hAnchor="page" w:x="1149" w:y="-359"/>
        <w:widowControl/>
        <w:rPr>
          <w:rStyle w:val="lev"/>
          <w:bCs w:val="0"/>
        </w:rPr>
      </w:pPr>
    </w:p>
    <w:p w14:paraId="660DF898" w14:textId="5EA27E49" w:rsidR="002D3AAC" w:rsidRPr="0015136C" w:rsidRDefault="002D3AAC" w:rsidP="004C375A">
      <w:pPr>
        <w:pStyle w:val="RedTitre"/>
        <w:framePr w:h="1889" w:hRule="exact" w:wrap="auto" w:hAnchor="page" w:x="1149" w:y="-359"/>
        <w:widowControl/>
        <w:ind w:right="-902" w:firstLine="700"/>
        <w:jc w:val="both"/>
        <w:rPr>
          <w:sz w:val="36"/>
          <w:szCs w:val="36"/>
        </w:rPr>
      </w:pPr>
      <w:r w:rsidRPr="0015136C">
        <w:rPr>
          <w:rFonts w:ascii="Calibri" w:hAnsi="Calibri" w:cs="Calibri"/>
          <w:sz w:val="36"/>
          <w:szCs w:val="36"/>
        </w:rPr>
        <w:t xml:space="preserve">MARCHE PUBLIC DE </w:t>
      </w:r>
      <w:r w:rsidR="00016785">
        <w:rPr>
          <w:rFonts w:ascii="Calibri" w:hAnsi="Calibri" w:cs="Calibri"/>
          <w:sz w:val="36"/>
          <w:szCs w:val="36"/>
        </w:rPr>
        <w:t>PRESTATION INTEL</w:t>
      </w:r>
      <w:r w:rsidR="002C65C5">
        <w:rPr>
          <w:rFonts w:ascii="Calibri" w:hAnsi="Calibri" w:cs="Calibri"/>
          <w:sz w:val="36"/>
          <w:szCs w:val="36"/>
        </w:rPr>
        <w:t>L</w:t>
      </w:r>
      <w:r w:rsidR="00016785">
        <w:rPr>
          <w:rFonts w:ascii="Calibri" w:hAnsi="Calibri" w:cs="Calibri"/>
          <w:sz w:val="36"/>
          <w:szCs w:val="36"/>
        </w:rPr>
        <w:t>ECTUELLE</w:t>
      </w:r>
    </w:p>
    <w:p w14:paraId="36488D00" w14:textId="2ADE2B30" w:rsidR="00EF7D00" w:rsidRDefault="00EF7D00" w:rsidP="004C375A">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46489ACC" w14:textId="77777777">
        <w:tc>
          <w:tcPr>
            <w:tcW w:w="9212" w:type="dxa"/>
            <w:tcBorders>
              <w:top w:val="nil"/>
              <w:left w:val="nil"/>
              <w:bottom w:val="nil"/>
              <w:right w:val="nil"/>
            </w:tcBorders>
            <w:shd w:val="clear" w:color="auto" w:fill="E6E6E6"/>
          </w:tcPr>
          <w:p w14:paraId="18102B1A" w14:textId="77777777" w:rsidR="000537B8" w:rsidRPr="000537B8" w:rsidRDefault="000537B8">
            <w:pPr>
              <w:keepLines/>
              <w:widowControl w:val="0"/>
              <w:autoSpaceDE w:val="0"/>
              <w:autoSpaceDN w:val="0"/>
              <w:adjustRightInd w:val="0"/>
              <w:spacing w:after="0" w:line="240" w:lineRule="auto"/>
              <w:ind w:left="108" w:right="96"/>
              <w:jc w:val="center"/>
              <w:rPr>
                <w:rFonts w:ascii="Calibri Light" w:hAnsi="Calibri Light" w:cs="Calibri Light"/>
                <w:b/>
                <w:bCs/>
                <w:color w:val="000000"/>
              </w:rPr>
            </w:pPr>
          </w:p>
          <w:p w14:paraId="1651EB1B" w14:textId="71279F1E" w:rsidR="002D3AAC" w:rsidRPr="000537B8" w:rsidRDefault="002D3AAC">
            <w:pPr>
              <w:keepLines/>
              <w:widowControl w:val="0"/>
              <w:autoSpaceDE w:val="0"/>
              <w:autoSpaceDN w:val="0"/>
              <w:adjustRightInd w:val="0"/>
              <w:spacing w:after="0" w:line="240" w:lineRule="auto"/>
              <w:ind w:left="108" w:right="96"/>
              <w:jc w:val="center"/>
              <w:rPr>
                <w:rFonts w:ascii="Calibri Light" w:hAnsi="Calibri Light" w:cs="Calibri Light"/>
                <w:b/>
                <w:bCs/>
                <w:color w:val="000000"/>
                <w:sz w:val="28"/>
              </w:rPr>
            </w:pPr>
            <w:r w:rsidRPr="000537B8">
              <w:rPr>
                <w:rFonts w:ascii="Calibri Light" w:hAnsi="Calibri Light" w:cs="Calibri Light"/>
                <w:b/>
                <w:bCs/>
                <w:color w:val="000000"/>
                <w:sz w:val="28"/>
              </w:rPr>
              <w:t>ACTE D'ENGAGEMENT</w:t>
            </w:r>
          </w:p>
          <w:p w14:paraId="5FB53895" w14:textId="77777777" w:rsidR="002D3AAC" w:rsidRPr="000537B8" w:rsidRDefault="002D3AAC">
            <w:pPr>
              <w:keepLines/>
              <w:widowControl w:val="0"/>
              <w:autoSpaceDE w:val="0"/>
              <w:autoSpaceDN w:val="0"/>
              <w:adjustRightInd w:val="0"/>
              <w:spacing w:after="0" w:line="240" w:lineRule="auto"/>
              <w:ind w:left="108" w:right="96"/>
              <w:jc w:val="center"/>
              <w:rPr>
                <w:rFonts w:ascii="Calibri Light" w:hAnsi="Calibri Light" w:cs="Calibri Light"/>
              </w:rPr>
            </w:pPr>
          </w:p>
        </w:tc>
      </w:tr>
    </w:tbl>
    <w:p w14:paraId="6A6768D0" w14:textId="77777777" w:rsidR="002D3AAC" w:rsidRPr="000537B8" w:rsidRDefault="002D3AAC" w:rsidP="00EF7D00">
      <w:pPr>
        <w:keepLines/>
        <w:widowControl w:val="0"/>
        <w:autoSpaceDE w:val="0"/>
        <w:autoSpaceDN w:val="0"/>
        <w:adjustRightInd w:val="0"/>
        <w:spacing w:after="0" w:line="240" w:lineRule="auto"/>
        <w:ind w:left="117" w:right="111"/>
        <w:jc w:val="right"/>
        <w:rPr>
          <w:rFonts w:ascii="Calibri Light" w:hAnsi="Calibri Light" w:cs="Calibri Light"/>
          <w:color w:val="000000"/>
        </w:rPr>
      </w:pPr>
    </w:p>
    <w:p w14:paraId="1C2CD233"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i/>
          <w:iCs/>
          <w:color w:val="000000"/>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D3AAC" w:rsidRPr="000537B8" w14:paraId="7340ACCB"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7E88B1CF"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r w:rsidRPr="000537B8">
              <w:rPr>
                <w:rFonts w:ascii="Calibri Light" w:hAnsi="Calibri Light" w:cs="Calibri Light"/>
                <w:b/>
                <w:bCs/>
                <w:color w:val="000000"/>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D1A56BF"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67EC3AA"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8252846"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2486E544"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66162164"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A0BE24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4F5902C"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BA8A68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00A3C6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3BBF25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C4CD2EB"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A4436A5"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5F1376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1E72DA2"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CCE50B5"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1FAF3B8"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3649AA9"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458DFD71"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r>
    </w:tbl>
    <w:p w14:paraId="1331D24C"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2D3AAC" w:rsidRPr="000537B8" w14:paraId="59479F1C"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95D6C79"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r w:rsidRPr="000537B8">
              <w:rPr>
                <w:rFonts w:ascii="Calibri Light" w:hAnsi="Calibri Light" w:cs="Calibri Light"/>
                <w:b/>
                <w:bCs/>
                <w:color w:val="000000"/>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10174702"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80BE4A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2B50AF98"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r w:rsidRPr="000537B8">
              <w:rPr>
                <w:rFonts w:ascii="Calibri Light" w:hAnsi="Calibri Light" w:cs="Calibri Light"/>
                <w:b/>
                <w:bCs/>
                <w:color w:val="000000"/>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16D1F87"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25F588E"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7ED5299B" w14:textId="77777777" w:rsidR="002D3AAC" w:rsidRPr="000537B8" w:rsidRDefault="002D3AAC">
            <w:pPr>
              <w:keepLines/>
              <w:widowControl w:val="0"/>
              <w:autoSpaceDE w:val="0"/>
              <w:autoSpaceDN w:val="0"/>
              <w:adjustRightInd w:val="0"/>
              <w:spacing w:after="0" w:line="240" w:lineRule="auto"/>
              <w:ind w:left="111" w:right="100"/>
              <w:jc w:val="center"/>
              <w:rPr>
                <w:rFonts w:ascii="Calibri Light" w:hAnsi="Calibri Light" w:cs="Calibri Light"/>
              </w:rPr>
            </w:pPr>
            <w:r w:rsidRPr="000537B8">
              <w:rPr>
                <w:rFonts w:ascii="Calibri Light" w:hAnsi="Calibri Light" w:cs="Calibri Light"/>
                <w:b/>
                <w:bCs/>
                <w:color w:val="000000"/>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2AA2056" w14:textId="77777777" w:rsidR="002D3AAC" w:rsidRPr="000537B8" w:rsidRDefault="002D3AAC">
            <w:pPr>
              <w:keepLines/>
              <w:widowControl w:val="0"/>
              <w:autoSpaceDE w:val="0"/>
              <w:autoSpaceDN w:val="0"/>
              <w:adjustRightInd w:val="0"/>
              <w:spacing w:after="0" w:line="240" w:lineRule="auto"/>
              <w:ind w:left="116" w:right="94"/>
              <w:jc w:val="center"/>
              <w:rPr>
                <w:rFonts w:ascii="Calibri Light" w:hAnsi="Calibri Light" w:cs="Calibri Light"/>
              </w:rPr>
            </w:pPr>
            <w:r w:rsidRPr="000537B8">
              <w:rPr>
                <w:rFonts w:ascii="Calibri Light" w:hAnsi="Calibri Light" w:cs="Calibri Light"/>
                <w:b/>
                <w:bCs/>
                <w:color w:val="00000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3A754FD"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r w:rsidRPr="000537B8">
              <w:rPr>
                <w:rFonts w:ascii="Calibri Light" w:hAnsi="Calibri Light" w:cs="Calibri Light"/>
                <w:b/>
                <w:bCs/>
                <w:color w:val="00000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5744E45"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9EB772B"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p>
        </w:tc>
      </w:tr>
    </w:tbl>
    <w:p w14:paraId="35DBE13F" w14:textId="5B58F493" w:rsidR="000537B8" w:rsidRPr="000537B8" w:rsidRDefault="000537B8">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6947576E" w14:textId="77777777">
        <w:tc>
          <w:tcPr>
            <w:tcW w:w="9212" w:type="dxa"/>
            <w:tcBorders>
              <w:top w:val="nil"/>
              <w:left w:val="nil"/>
              <w:bottom w:val="nil"/>
              <w:right w:val="nil"/>
            </w:tcBorders>
            <w:shd w:val="clear" w:color="auto" w:fill="E6E6E6"/>
          </w:tcPr>
          <w:p w14:paraId="0DF41E9E" w14:textId="5061FD90" w:rsidR="002D3AAC" w:rsidRPr="000537B8" w:rsidRDefault="002D3AAC">
            <w:pPr>
              <w:widowControl w:val="0"/>
              <w:autoSpaceDE w:val="0"/>
              <w:autoSpaceDN w:val="0"/>
              <w:adjustRightInd w:val="0"/>
              <w:spacing w:after="0" w:line="240" w:lineRule="auto"/>
              <w:ind w:left="108" w:right="96"/>
              <w:rPr>
                <w:rFonts w:ascii="Calibri Light" w:hAnsi="Calibri Light" w:cs="Calibri Light"/>
              </w:rPr>
            </w:pPr>
            <w:r w:rsidRPr="002542ED">
              <w:rPr>
                <w:rFonts w:ascii="Calibri Light" w:hAnsi="Calibri Light" w:cs="Calibri Light"/>
                <w:b/>
                <w:bCs/>
                <w:color w:val="000000"/>
                <w:sz w:val="24"/>
              </w:rPr>
              <w:t>A</w:t>
            </w:r>
            <w:r w:rsidR="002542ED" w:rsidRPr="002542ED">
              <w:rPr>
                <w:rFonts w:ascii="Calibri Light" w:hAnsi="Calibri Light" w:cs="Calibri Light"/>
                <w:b/>
                <w:bCs/>
                <w:color w:val="000000"/>
                <w:sz w:val="24"/>
              </w:rPr>
              <w:t xml:space="preserve"> </w:t>
            </w:r>
            <w:r w:rsidRPr="002542ED">
              <w:rPr>
                <w:rFonts w:ascii="Calibri Light" w:hAnsi="Calibri Light" w:cs="Calibri Light"/>
                <w:b/>
                <w:bCs/>
                <w:color w:val="000000"/>
                <w:sz w:val="24"/>
              </w:rPr>
              <w:t>- Objet du marché</w:t>
            </w:r>
          </w:p>
        </w:tc>
      </w:tr>
    </w:tbl>
    <w:p w14:paraId="70F21477"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1207FC97" w14:textId="478E7A8E" w:rsidR="002D3AAC" w:rsidRPr="002542ED" w:rsidRDefault="000537B8" w:rsidP="00A220D5">
      <w:pPr>
        <w:pStyle w:val="RedTitre1"/>
        <w:keepNext/>
        <w:framePr w:hSpace="0" w:wrap="auto" w:vAnchor="margin" w:xAlign="left" w:yAlign="inline"/>
        <w:widowControl/>
        <w:ind w:right="-27"/>
        <w:rPr>
          <w:rFonts w:ascii="Calibri Light" w:hAnsi="Calibri Light" w:cs="Calibri Light"/>
          <w:sz w:val="28"/>
        </w:rPr>
      </w:pPr>
      <w:r w:rsidRPr="002542ED">
        <w:rPr>
          <w:rFonts w:ascii="Calibri Light" w:hAnsi="Calibri Light" w:cs="Calibri Light"/>
          <w:sz w:val="28"/>
        </w:rPr>
        <w:t>Réalisation de plusieurs missions de prestations intellectuelles dans le cadre des travaux en présence d’amiante pour la restructuration et surélévation du Bâtiment Central à l'Hôpital Charles Nicolle</w:t>
      </w:r>
    </w:p>
    <w:p w14:paraId="5771DAEF" w14:textId="77777777" w:rsidR="002D3AAC" w:rsidRPr="000537B8" w:rsidRDefault="002D3AAC" w:rsidP="00DA20D0">
      <w:pPr>
        <w:pStyle w:val="RedTitre1"/>
        <w:keepNext/>
        <w:framePr w:hSpace="0" w:wrap="auto" w:vAnchor="margin" w:xAlign="left" w:yAlign="inline"/>
        <w:widowControl/>
        <w:shd w:val="clear" w:color="auto" w:fill="FFFFFF"/>
        <w:rPr>
          <w:rFonts w:ascii="Calibri Light" w:hAnsi="Calibri Light" w:cs="Calibri Light"/>
          <w:highlight w:val="yellow"/>
        </w:rPr>
      </w:pPr>
    </w:p>
    <w:p w14:paraId="1579A87D" w14:textId="52EB0FC8" w:rsidR="002D3AAC" w:rsidRPr="00A3213A" w:rsidRDefault="0032743F" w:rsidP="008B2367">
      <w:pPr>
        <w:pStyle w:val="RedTitre1"/>
        <w:keepNext/>
        <w:framePr w:hSpace="0" w:wrap="auto" w:vAnchor="margin" w:xAlign="left" w:yAlign="inline"/>
        <w:widowControl/>
        <w:shd w:val="clear" w:color="auto" w:fill="FFFFFF"/>
        <w:rPr>
          <w:rFonts w:ascii="Calibri Light" w:hAnsi="Calibri Light" w:cs="Calibri Light"/>
          <w:caps/>
          <w:color w:val="FF0000"/>
          <w:sz w:val="28"/>
        </w:rPr>
      </w:pPr>
      <w:r w:rsidRPr="002542ED">
        <w:rPr>
          <w:rFonts w:ascii="Calibri Light" w:hAnsi="Calibri Light" w:cs="Calibri Light"/>
          <w:caps/>
          <w:color w:val="FF0000"/>
          <w:sz w:val="28"/>
          <w:highlight w:val="lightGray"/>
          <w:u w:val="single"/>
        </w:rPr>
        <w:t>LOT 1</w:t>
      </w:r>
      <w:r w:rsidRPr="008B2367">
        <w:rPr>
          <w:rFonts w:ascii="Calibri Light" w:hAnsi="Calibri Light" w:cs="Calibri Light"/>
          <w:caps/>
          <w:color w:val="FF0000"/>
          <w:sz w:val="28"/>
          <w:highlight w:val="lightGray"/>
        </w:rPr>
        <w:t> </w:t>
      </w:r>
      <w:r w:rsidRPr="00A3213A">
        <w:rPr>
          <w:rFonts w:ascii="Calibri Light" w:hAnsi="Calibri Light" w:cs="Calibri Light"/>
          <w:caps/>
          <w:color w:val="FF0000"/>
          <w:sz w:val="28"/>
          <w:highlight w:val="lightGray"/>
        </w:rPr>
        <w:t xml:space="preserve">: </w:t>
      </w:r>
      <w:r w:rsidR="00A3213A" w:rsidRPr="00A3213A">
        <w:rPr>
          <w:rFonts w:ascii="Calibri Light" w:hAnsi="Calibri Light" w:cs="Calibri Light"/>
          <w:caps/>
          <w:color w:val="FF0000"/>
          <w:sz w:val="28"/>
          <w:highlight w:val="lightGray"/>
        </w:rPr>
        <w:t>mission de repérage amiante, prélèvements complémentaires et examen visuel dans le cadre des travaux de Restructuration et surélévation du Bâtiment Central à l'Hôpital Charles Nicolle</w:t>
      </w:r>
    </w:p>
    <w:p w14:paraId="13AD9BDE" w14:textId="77777777" w:rsidR="008B2367" w:rsidRPr="000537B8" w:rsidRDefault="008B2367" w:rsidP="008B2367">
      <w:pPr>
        <w:pStyle w:val="RedTitre1"/>
        <w:keepNext/>
        <w:framePr w:hSpace="0" w:wrap="auto" w:vAnchor="margin" w:xAlign="left" w:yAlign="inline"/>
        <w:widowControl/>
        <w:shd w:val="clear" w:color="auto" w:fill="FFFFFF"/>
        <w:rPr>
          <w:rFonts w:ascii="Calibri Light" w:hAnsi="Calibri Light" w:cs="Calibri Light"/>
          <w:color w:val="000000"/>
        </w:rPr>
      </w:pPr>
    </w:p>
    <w:p w14:paraId="01D97DA7" w14:textId="77777777" w:rsidR="002542ED" w:rsidRPr="009D5E4D" w:rsidRDefault="002542ED" w:rsidP="002542ED">
      <w:pPr>
        <w:keepLines/>
        <w:widowControl w:val="0"/>
        <w:autoSpaceDE w:val="0"/>
        <w:autoSpaceDN w:val="0"/>
        <w:adjustRightInd w:val="0"/>
        <w:spacing w:after="0" w:line="240" w:lineRule="auto"/>
        <w:ind w:left="117" w:right="111"/>
        <w:jc w:val="center"/>
        <w:rPr>
          <w:rFonts w:ascii="Calibri Light" w:hAnsi="Calibri Light" w:cs="Calibri Light"/>
          <w:b/>
          <w:sz w:val="24"/>
        </w:rPr>
      </w:pPr>
      <w:r w:rsidRPr="009D5E4D">
        <w:rPr>
          <w:rFonts w:ascii="Calibri Light" w:hAnsi="Calibri Light" w:cs="Calibri Light"/>
          <w:b/>
          <w:sz w:val="24"/>
        </w:rPr>
        <w:t>Marché public à procédure adaptée</w:t>
      </w:r>
    </w:p>
    <w:p w14:paraId="0FB6107D" w14:textId="77777777" w:rsidR="002542ED" w:rsidRPr="009D5E4D" w:rsidRDefault="002542ED" w:rsidP="002542ED">
      <w:pPr>
        <w:keepLines/>
        <w:widowControl w:val="0"/>
        <w:autoSpaceDE w:val="0"/>
        <w:autoSpaceDN w:val="0"/>
        <w:adjustRightInd w:val="0"/>
        <w:spacing w:after="0" w:line="240" w:lineRule="auto"/>
        <w:ind w:left="117" w:right="111"/>
        <w:jc w:val="center"/>
        <w:rPr>
          <w:rFonts w:ascii="Calibri Light" w:hAnsi="Calibri Light" w:cs="Calibri Light"/>
        </w:rPr>
      </w:pPr>
      <w:r w:rsidRPr="009D5E4D">
        <w:rPr>
          <w:rFonts w:ascii="Calibri Light" w:hAnsi="Calibri Light" w:cs="Calibri Light"/>
        </w:rPr>
        <w:t>Article L2123-1 et R2123-1 à 8 du Code de la commande publique</w:t>
      </w:r>
    </w:p>
    <w:p w14:paraId="43DF96CE" w14:textId="77777777" w:rsidR="002D3AAC" w:rsidRPr="000537B8" w:rsidRDefault="002D3AAC"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3F21AB52" w14:textId="77777777">
        <w:tc>
          <w:tcPr>
            <w:tcW w:w="9212" w:type="dxa"/>
            <w:tcBorders>
              <w:top w:val="nil"/>
              <w:left w:val="nil"/>
              <w:bottom w:val="nil"/>
              <w:right w:val="nil"/>
            </w:tcBorders>
            <w:shd w:val="clear" w:color="auto" w:fill="E6E6E6"/>
          </w:tcPr>
          <w:p w14:paraId="73A940A3" w14:textId="77777777" w:rsidR="002D3AAC" w:rsidRPr="000537B8" w:rsidRDefault="002D3AAC">
            <w:pPr>
              <w:widowControl w:val="0"/>
              <w:autoSpaceDE w:val="0"/>
              <w:autoSpaceDN w:val="0"/>
              <w:adjustRightInd w:val="0"/>
              <w:spacing w:after="0" w:line="240" w:lineRule="auto"/>
              <w:ind w:left="108" w:right="96"/>
              <w:rPr>
                <w:rFonts w:ascii="Calibri Light" w:hAnsi="Calibri Light" w:cs="Calibri Light"/>
              </w:rPr>
            </w:pPr>
            <w:r w:rsidRPr="000537B8">
              <w:rPr>
                <w:rFonts w:ascii="Calibri Light" w:hAnsi="Calibri Light" w:cs="Calibri Light"/>
                <w:b/>
                <w:bCs/>
                <w:color w:val="000000"/>
              </w:rPr>
              <w:t>B- Identification du pouvoir adjudicateur</w:t>
            </w:r>
          </w:p>
        </w:tc>
      </w:tr>
    </w:tbl>
    <w:p w14:paraId="09B6373E"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57D38846" w14:textId="77777777" w:rsidR="000537B8" w:rsidRDefault="002D3AAC" w:rsidP="00EF7D00">
      <w:pPr>
        <w:keepLines/>
        <w:widowControl w:val="0"/>
        <w:tabs>
          <w:tab w:val="left" w:pos="2232"/>
        </w:tabs>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color w:val="000000"/>
        </w:rPr>
        <w:t xml:space="preserve">Maître d’ouvrage : </w:t>
      </w:r>
      <w:r w:rsidRPr="000537B8">
        <w:rPr>
          <w:rFonts w:ascii="Calibri Light" w:hAnsi="Calibri Light" w:cs="Calibri Light"/>
          <w:color w:val="000000"/>
        </w:rPr>
        <w:t xml:space="preserve">CHU </w:t>
      </w:r>
      <w:r w:rsidRPr="000537B8">
        <w:rPr>
          <w:rFonts w:ascii="Calibri Light" w:hAnsi="Calibri Light" w:cs="Calibri Light"/>
        </w:rPr>
        <w:t>Rouen Normandie</w:t>
      </w:r>
    </w:p>
    <w:p w14:paraId="666FDAE7" w14:textId="5CAF9AD3" w:rsidR="002D3AAC" w:rsidRPr="000537B8" w:rsidRDefault="002D3AAC" w:rsidP="00EF7D00">
      <w:pPr>
        <w:keepLines/>
        <w:widowControl w:val="0"/>
        <w:tabs>
          <w:tab w:val="left" w:pos="2232"/>
        </w:tabs>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rPr>
        <w:t>Direction des Travaux et des Services Techniques</w:t>
      </w:r>
      <w:r w:rsidR="00EF7D00" w:rsidRPr="000537B8">
        <w:rPr>
          <w:rFonts w:ascii="Calibri Light" w:hAnsi="Calibri Light" w:cs="Calibri Light"/>
        </w:rPr>
        <w:t xml:space="preserve"> – Sécurité incendie</w:t>
      </w:r>
    </w:p>
    <w:p w14:paraId="0864E20E" w14:textId="77777777" w:rsid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r w:rsidRPr="000537B8">
        <w:rPr>
          <w:rFonts w:ascii="Calibri Light" w:hAnsi="Calibri Light" w:cs="Calibri Light"/>
          <w:color w:val="000000"/>
        </w:rPr>
        <w:t xml:space="preserve">1 rue de Germont </w:t>
      </w:r>
    </w:p>
    <w:p w14:paraId="61BC265A" w14:textId="106B889E"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r w:rsidRPr="000537B8">
        <w:rPr>
          <w:rFonts w:ascii="Calibri Light" w:hAnsi="Calibri Light" w:cs="Calibri Light"/>
          <w:color w:val="000000"/>
        </w:rPr>
        <w:t>76031 ROUEN CEDEX 1</w:t>
      </w:r>
    </w:p>
    <w:p w14:paraId="2FA340F6" w14:textId="77777777" w:rsidR="00EF7D00" w:rsidRPr="000537B8" w:rsidRDefault="00EF7D00">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2D3AAC" w:rsidRPr="000537B8" w14:paraId="0E76E466" w14:textId="77777777">
        <w:tc>
          <w:tcPr>
            <w:tcW w:w="2028" w:type="dxa"/>
            <w:tcBorders>
              <w:top w:val="single" w:sz="4" w:space="0" w:color="C0C0C0"/>
              <w:left w:val="single" w:sz="4" w:space="0" w:color="C0C0C0"/>
              <w:bottom w:val="nil"/>
              <w:right w:val="nil"/>
            </w:tcBorders>
            <w:shd w:val="clear" w:color="auto" w:fill="FFFFFF"/>
          </w:tcPr>
          <w:p w14:paraId="0A18225D"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14:paraId="5AEB1131"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14:paraId="06FF629D" w14:textId="77777777" w:rsidR="002D3AAC" w:rsidRPr="000537B8" w:rsidRDefault="002D3AAC">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 xml:space="preserve"> </w:t>
            </w:r>
            <w:r w:rsidRPr="000537B8">
              <w:rPr>
                <w:rFonts w:ascii="Calibri Light" w:hAnsi="Calibri Light" w:cs="Calibri Light"/>
                <w:color w:val="000000"/>
              </w:rPr>
              <w:t>02.32.88.82.02</w:t>
            </w:r>
          </w:p>
        </w:tc>
      </w:tr>
      <w:tr w:rsidR="002D3AAC" w:rsidRPr="000537B8" w14:paraId="55EAF3E0" w14:textId="77777777">
        <w:tc>
          <w:tcPr>
            <w:tcW w:w="2028" w:type="dxa"/>
            <w:tcBorders>
              <w:top w:val="nil"/>
              <w:left w:val="single" w:sz="4" w:space="0" w:color="C0C0C0"/>
              <w:bottom w:val="nil"/>
              <w:right w:val="nil"/>
            </w:tcBorders>
            <w:shd w:val="clear" w:color="auto" w:fill="FFFFFF"/>
          </w:tcPr>
          <w:p w14:paraId="0224DBD9"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14:paraId="5B12CF8C"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14:paraId="7BB12525" w14:textId="77777777" w:rsidR="002D3AAC" w:rsidRPr="000537B8" w:rsidRDefault="002D3AAC">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 xml:space="preserve"> </w:t>
            </w:r>
            <w:r w:rsidRPr="000537B8">
              <w:rPr>
                <w:rFonts w:ascii="Calibri Light" w:hAnsi="Calibri Light" w:cs="Calibri Light"/>
                <w:color w:val="000000"/>
              </w:rPr>
              <w:t>02.32.88.87.67</w:t>
            </w:r>
          </w:p>
        </w:tc>
      </w:tr>
      <w:tr w:rsidR="002D3AAC" w:rsidRPr="000537B8" w14:paraId="2F0926A4" w14:textId="77777777">
        <w:tc>
          <w:tcPr>
            <w:tcW w:w="2028" w:type="dxa"/>
            <w:tcBorders>
              <w:top w:val="nil"/>
              <w:left w:val="single" w:sz="4" w:space="0" w:color="C0C0C0"/>
              <w:bottom w:val="nil"/>
              <w:right w:val="nil"/>
            </w:tcBorders>
            <w:shd w:val="clear" w:color="auto" w:fill="FFFFFF"/>
          </w:tcPr>
          <w:p w14:paraId="319AC6E5"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14:paraId="19CD15F6"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14:paraId="6BD03EE1" w14:textId="4006B07B" w:rsidR="002D3AAC" w:rsidRPr="000537B8" w:rsidRDefault="002C65C5" w:rsidP="002C65C5">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color w:val="0000FF"/>
                <w:u w:val="single"/>
              </w:rPr>
              <w:t>cellule.marches</w:t>
            </w:r>
            <w:r w:rsidR="002D3AAC" w:rsidRPr="000537B8">
              <w:rPr>
                <w:rFonts w:ascii="Calibri Light" w:hAnsi="Calibri Light" w:cs="Calibri Light"/>
                <w:color w:val="0000FF"/>
                <w:u w:val="single"/>
              </w:rPr>
              <w:t>@chu-rouen.fr</w:t>
            </w:r>
          </w:p>
        </w:tc>
      </w:tr>
      <w:tr w:rsidR="002D3AAC" w:rsidRPr="000537B8" w14:paraId="000633B3" w14:textId="77777777">
        <w:tc>
          <w:tcPr>
            <w:tcW w:w="2028" w:type="dxa"/>
            <w:tcBorders>
              <w:top w:val="nil"/>
              <w:left w:val="single" w:sz="4" w:space="0" w:color="C0C0C0"/>
              <w:bottom w:val="single" w:sz="4" w:space="0" w:color="C0C0C0"/>
              <w:right w:val="nil"/>
            </w:tcBorders>
            <w:shd w:val="clear" w:color="auto" w:fill="FFFFFF"/>
          </w:tcPr>
          <w:p w14:paraId="0D1C2072" w14:textId="77777777" w:rsidR="002D3AAC" w:rsidRPr="000537B8" w:rsidRDefault="002D3AAC">
            <w:pPr>
              <w:keepLines/>
              <w:widowControl w:val="0"/>
              <w:autoSpaceDE w:val="0"/>
              <w:autoSpaceDN w:val="0"/>
              <w:adjustRightInd w:val="0"/>
              <w:spacing w:after="0" w:line="240" w:lineRule="auto"/>
              <w:ind w:left="108" w:right="100"/>
              <w:rPr>
                <w:rFonts w:ascii="Calibri Light" w:hAnsi="Calibri Light" w:cs="Calibri Light"/>
              </w:rPr>
            </w:pPr>
            <w:r w:rsidRPr="000537B8">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14:paraId="0B15781B" w14:textId="77777777" w:rsidR="002D3AAC" w:rsidRPr="000537B8" w:rsidRDefault="002D3AAC">
            <w:pPr>
              <w:keepLines/>
              <w:widowControl w:val="0"/>
              <w:autoSpaceDE w:val="0"/>
              <w:autoSpaceDN w:val="0"/>
              <w:adjustRightInd w:val="0"/>
              <w:spacing w:after="0" w:line="240" w:lineRule="auto"/>
              <w:ind w:left="116" w:right="100"/>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14:paraId="51AD4A3F" w14:textId="302692DC" w:rsidR="002D3AAC" w:rsidRPr="000537B8" w:rsidRDefault="002D3AAC">
            <w:pPr>
              <w:widowControl w:val="0"/>
              <w:autoSpaceDE w:val="0"/>
              <w:autoSpaceDN w:val="0"/>
              <w:adjustRightInd w:val="0"/>
              <w:spacing w:after="0" w:line="240" w:lineRule="auto"/>
              <w:ind w:left="116" w:right="92"/>
              <w:rPr>
                <w:rFonts w:ascii="Calibri Light" w:hAnsi="Calibri Light" w:cs="Calibri Light"/>
              </w:rPr>
            </w:pPr>
            <w:r w:rsidRPr="000537B8">
              <w:rPr>
                <w:rFonts w:ascii="Calibri Light" w:hAnsi="Calibri Light" w:cs="Calibri Light"/>
                <w:color w:val="0000FF"/>
                <w:u w:val="single"/>
              </w:rPr>
              <w:t>https://www.marches-publics.gouv.fr</w:t>
            </w:r>
          </w:p>
        </w:tc>
      </w:tr>
    </w:tbl>
    <w:p w14:paraId="3B712EAC" w14:textId="77777777" w:rsidR="00EF7D00" w:rsidRPr="000537B8" w:rsidRDefault="00EF7D00">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 w:type="dxa"/>
        <w:tblLayout w:type="fixed"/>
        <w:tblCellMar>
          <w:left w:w="0" w:type="dxa"/>
          <w:right w:w="0" w:type="dxa"/>
        </w:tblCellMar>
        <w:tblLook w:val="0000" w:firstRow="0" w:lastRow="0" w:firstColumn="0" w:lastColumn="0" w:noHBand="0" w:noVBand="0"/>
      </w:tblPr>
      <w:tblGrid>
        <w:gridCol w:w="3936"/>
        <w:gridCol w:w="5418"/>
      </w:tblGrid>
      <w:tr w:rsidR="002D3AAC" w:rsidRPr="000537B8" w14:paraId="1C0CA54A" w14:textId="77777777">
        <w:tc>
          <w:tcPr>
            <w:tcW w:w="3936" w:type="dxa"/>
            <w:tcBorders>
              <w:top w:val="nil"/>
              <w:left w:val="single" w:sz="2" w:space="0" w:color="C0C0C0"/>
              <w:bottom w:val="nil"/>
              <w:right w:val="nil"/>
            </w:tcBorders>
            <w:shd w:val="clear" w:color="auto" w:fill="E6E6E6"/>
          </w:tcPr>
          <w:p w14:paraId="160286FC" w14:textId="77777777" w:rsidR="002D3AAC" w:rsidRPr="000537B8" w:rsidRDefault="002D3AAC">
            <w:pPr>
              <w:keepLines/>
              <w:widowControl w:val="0"/>
              <w:autoSpaceDE w:val="0"/>
              <w:autoSpaceDN w:val="0"/>
              <w:adjustRightInd w:val="0"/>
              <w:spacing w:before="60" w:after="60" w:line="240" w:lineRule="auto"/>
              <w:ind w:left="108" w:right="92"/>
              <w:jc w:val="right"/>
              <w:rPr>
                <w:rFonts w:ascii="Calibri Light" w:hAnsi="Calibri Light" w:cs="Calibri Light"/>
              </w:rPr>
            </w:pPr>
            <w:r w:rsidRPr="000537B8">
              <w:rPr>
                <w:rFonts w:ascii="Calibri Light" w:hAnsi="Calibri Light" w:cs="Calibri Light"/>
                <w:b/>
                <w:bCs/>
                <w:color w:val="000000"/>
              </w:rPr>
              <w:t>Ordonnateur :</w:t>
            </w:r>
          </w:p>
        </w:tc>
        <w:tc>
          <w:tcPr>
            <w:tcW w:w="5418" w:type="dxa"/>
            <w:tcBorders>
              <w:top w:val="nil"/>
              <w:left w:val="nil"/>
              <w:bottom w:val="nil"/>
              <w:right w:val="single" w:sz="2" w:space="0" w:color="C0C0C0"/>
            </w:tcBorders>
            <w:shd w:val="clear" w:color="auto" w:fill="FFFFFF"/>
          </w:tcPr>
          <w:p w14:paraId="7A0139A0" w14:textId="2BF0C59E" w:rsidR="002D3AAC" w:rsidRPr="000537B8" w:rsidRDefault="000537B8">
            <w:pPr>
              <w:keepLines/>
              <w:widowControl w:val="0"/>
              <w:autoSpaceDE w:val="0"/>
              <w:autoSpaceDN w:val="0"/>
              <w:adjustRightInd w:val="0"/>
              <w:spacing w:before="60" w:after="60" w:line="240" w:lineRule="auto"/>
              <w:ind w:left="124" w:right="74"/>
              <w:rPr>
                <w:rFonts w:ascii="Calibri Light" w:hAnsi="Calibri Light" w:cs="Calibri Light"/>
              </w:rPr>
            </w:pPr>
            <w:r>
              <w:rPr>
                <w:rFonts w:ascii="Calibri Light" w:hAnsi="Calibri Light" w:cs="Calibri Light"/>
                <w:color w:val="000000"/>
              </w:rPr>
              <w:t>Madame la Directrice générale du CHU Rouen Normandie</w:t>
            </w:r>
          </w:p>
        </w:tc>
      </w:tr>
      <w:tr w:rsidR="002D3AAC" w:rsidRPr="000537B8" w14:paraId="71F6B6F5" w14:textId="77777777">
        <w:tc>
          <w:tcPr>
            <w:tcW w:w="3936" w:type="dxa"/>
            <w:tcBorders>
              <w:top w:val="nil"/>
              <w:left w:val="single" w:sz="2" w:space="0" w:color="C0C0C0"/>
              <w:bottom w:val="nil"/>
              <w:right w:val="nil"/>
            </w:tcBorders>
            <w:shd w:val="clear" w:color="auto" w:fill="E6E6E6"/>
          </w:tcPr>
          <w:p w14:paraId="2C2DCC98" w14:textId="77777777" w:rsidR="002D3AAC" w:rsidRPr="000537B8" w:rsidRDefault="002D3AAC">
            <w:pPr>
              <w:keepLines/>
              <w:widowControl w:val="0"/>
              <w:autoSpaceDE w:val="0"/>
              <w:autoSpaceDN w:val="0"/>
              <w:adjustRightInd w:val="0"/>
              <w:spacing w:before="60" w:after="60" w:line="240" w:lineRule="auto"/>
              <w:ind w:left="108" w:right="92"/>
              <w:jc w:val="right"/>
              <w:rPr>
                <w:rFonts w:ascii="Calibri Light" w:hAnsi="Calibri Light" w:cs="Calibri Light"/>
              </w:rPr>
            </w:pPr>
            <w:r w:rsidRPr="000537B8">
              <w:rPr>
                <w:rFonts w:ascii="Calibri Light" w:hAnsi="Calibri Light" w:cs="Calibri Light"/>
                <w:b/>
                <w:bCs/>
                <w:color w:val="000000"/>
              </w:rPr>
              <w:t xml:space="preserve">Comptable assignataire des paiements :  </w:t>
            </w:r>
          </w:p>
        </w:tc>
        <w:tc>
          <w:tcPr>
            <w:tcW w:w="5418" w:type="dxa"/>
            <w:tcBorders>
              <w:top w:val="nil"/>
              <w:left w:val="nil"/>
              <w:bottom w:val="nil"/>
              <w:right w:val="single" w:sz="2" w:space="0" w:color="C0C0C0"/>
            </w:tcBorders>
            <w:shd w:val="clear" w:color="auto" w:fill="FFFFFF"/>
          </w:tcPr>
          <w:p w14:paraId="740EAC59" w14:textId="2AE5E9DE" w:rsidR="002D3AAC" w:rsidRPr="000537B8" w:rsidRDefault="004652BC" w:rsidP="000537B8">
            <w:pPr>
              <w:keepLines/>
              <w:widowControl w:val="0"/>
              <w:autoSpaceDE w:val="0"/>
              <w:autoSpaceDN w:val="0"/>
              <w:adjustRightInd w:val="0"/>
              <w:spacing w:before="60" w:after="60" w:line="240" w:lineRule="auto"/>
              <w:ind w:left="124" w:right="74"/>
              <w:rPr>
                <w:rFonts w:ascii="Calibri Light" w:hAnsi="Calibri Light" w:cs="Calibri Light"/>
              </w:rPr>
            </w:pPr>
            <w:r w:rsidRPr="000537B8">
              <w:rPr>
                <w:rFonts w:ascii="Calibri Light" w:hAnsi="Calibri Light" w:cs="Calibri Light"/>
              </w:rPr>
              <w:t xml:space="preserve">Monsieur </w:t>
            </w:r>
            <w:r w:rsidR="002D3AAC" w:rsidRPr="000537B8">
              <w:rPr>
                <w:rFonts w:ascii="Calibri Light" w:hAnsi="Calibri Light" w:cs="Calibri Light"/>
                <w:color w:val="000000"/>
              </w:rPr>
              <w:t xml:space="preserve">le Comptable Public du </w:t>
            </w:r>
            <w:r w:rsidR="000537B8">
              <w:rPr>
                <w:rFonts w:ascii="Calibri Light" w:hAnsi="Calibri Light" w:cs="Calibri Light"/>
                <w:color w:val="000000"/>
              </w:rPr>
              <w:t>CHU Rouen Normandie</w:t>
            </w:r>
          </w:p>
        </w:tc>
      </w:tr>
      <w:tr w:rsidR="002D3AAC" w:rsidRPr="000537B8" w14:paraId="07FB5F6C" w14:textId="77777777">
        <w:tc>
          <w:tcPr>
            <w:tcW w:w="3936" w:type="dxa"/>
            <w:tcBorders>
              <w:top w:val="single" w:sz="2" w:space="0" w:color="C0C0C0"/>
              <w:left w:val="single" w:sz="2" w:space="0" w:color="C0C0C0"/>
              <w:bottom w:val="single" w:sz="2" w:space="0" w:color="C0C0C0"/>
              <w:right w:val="nil"/>
            </w:tcBorders>
            <w:shd w:val="clear" w:color="auto" w:fill="E6E6E6"/>
            <w:vAlign w:val="center"/>
          </w:tcPr>
          <w:p w14:paraId="20D5D31C" w14:textId="77777777" w:rsidR="002D3AAC" w:rsidRPr="000537B8" w:rsidRDefault="002D3AAC">
            <w:pPr>
              <w:keepLines/>
              <w:widowControl w:val="0"/>
              <w:autoSpaceDE w:val="0"/>
              <w:autoSpaceDN w:val="0"/>
              <w:adjustRightInd w:val="0"/>
              <w:spacing w:before="40" w:after="40"/>
              <w:ind w:left="108" w:right="92"/>
              <w:jc w:val="right"/>
              <w:rPr>
                <w:rFonts w:ascii="Calibri Light" w:hAnsi="Calibri Light" w:cs="Calibri Light"/>
              </w:rPr>
            </w:pPr>
            <w:r w:rsidRPr="000537B8">
              <w:rPr>
                <w:rFonts w:ascii="Calibri Light" w:hAnsi="Calibri Light" w:cs="Calibri Light"/>
                <w:b/>
                <w:bCs/>
                <w:color w:val="00000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4610A79F" w14:textId="7D252BEB" w:rsidR="002D3AAC" w:rsidRPr="000537B8" w:rsidRDefault="000537B8">
            <w:pPr>
              <w:keepLines/>
              <w:widowControl w:val="0"/>
              <w:autoSpaceDE w:val="0"/>
              <w:autoSpaceDN w:val="0"/>
              <w:adjustRightInd w:val="0"/>
              <w:spacing w:before="40" w:after="40"/>
              <w:ind w:left="124" w:right="74"/>
              <w:rPr>
                <w:rFonts w:ascii="Calibri Light" w:hAnsi="Calibri Light" w:cs="Calibri Light"/>
              </w:rPr>
            </w:pPr>
            <w:r>
              <w:rPr>
                <w:rFonts w:ascii="Calibri Light" w:hAnsi="Calibri Light" w:cs="Calibri Light"/>
                <w:color w:val="000000"/>
              </w:rPr>
              <w:t>Madame la Directrice générale du CHU Rouen Normandie</w:t>
            </w:r>
          </w:p>
        </w:tc>
      </w:tr>
      <w:tr w:rsidR="002D3AAC" w:rsidRPr="000537B8" w14:paraId="465CC90F" w14:textId="77777777">
        <w:tc>
          <w:tcPr>
            <w:tcW w:w="3936" w:type="dxa"/>
            <w:tcBorders>
              <w:top w:val="nil"/>
              <w:left w:val="single" w:sz="2" w:space="0" w:color="C0C0C0"/>
              <w:bottom w:val="single" w:sz="2" w:space="0" w:color="C0C0C0"/>
              <w:right w:val="nil"/>
            </w:tcBorders>
            <w:shd w:val="clear" w:color="auto" w:fill="E6E6E6"/>
          </w:tcPr>
          <w:p w14:paraId="518871D9" w14:textId="77777777" w:rsidR="002D3AAC" w:rsidRPr="000537B8" w:rsidRDefault="002D3AAC">
            <w:pPr>
              <w:keepLines/>
              <w:widowControl w:val="0"/>
              <w:autoSpaceDE w:val="0"/>
              <w:autoSpaceDN w:val="0"/>
              <w:adjustRightInd w:val="0"/>
              <w:spacing w:after="0" w:line="240" w:lineRule="auto"/>
              <w:ind w:left="108" w:right="92"/>
              <w:jc w:val="right"/>
              <w:rPr>
                <w:rFonts w:ascii="Calibri Light" w:hAnsi="Calibri Light" w:cs="Calibri Light"/>
              </w:rPr>
            </w:pPr>
            <w:r w:rsidRPr="000537B8">
              <w:rPr>
                <w:rFonts w:ascii="Calibri Light" w:hAnsi="Calibri Light" w:cs="Calibri Light"/>
                <w:b/>
                <w:bCs/>
                <w:color w:val="000000"/>
              </w:rPr>
              <w:t>Imputation budgétaire :</w:t>
            </w:r>
          </w:p>
        </w:tc>
        <w:tc>
          <w:tcPr>
            <w:tcW w:w="5418" w:type="dxa"/>
            <w:tcBorders>
              <w:top w:val="nil"/>
              <w:left w:val="nil"/>
              <w:bottom w:val="single" w:sz="2" w:space="0" w:color="C0C0C0"/>
              <w:right w:val="single" w:sz="2" w:space="0" w:color="C0C0C0"/>
            </w:tcBorders>
            <w:shd w:val="clear" w:color="auto" w:fill="FFFFFF"/>
          </w:tcPr>
          <w:p w14:paraId="7A8473D6" w14:textId="77777777" w:rsidR="002D3AAC" w:rsidRPr="000537B8" w:rsidRDefault="002D3AAC">
            <w:pPr>
              <w:widowControl w:val="0"/>
              <w:autoSpaceDE w:val="0"/>
              <w:autoSpaceDN w:val="0"/>
              <w:adjustRightInd w:val="0"/>
              <w:spacing w:after="0" w:line="240" w:lineRule="auto"/>
              <w:ind w:left="124" w:right="74"/>
              <w:rPr>
                <w:rFonts w:ascii="Calibri Light" w:hAnsi="Calibri Light" w:cs="Calibri Light"/>
              </w:rPr>
            </w:pPr>
          </w:p>
        </w:tc>
      </w:tr>
    </w:tbl>
    <w:p w14:paraId="1EB6A5BA" w14:textId="742C8F2F" w:rsidR="000537B8" w:rsidRDefault="000537B8"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6C7DEA91" w14:textId="523C148B"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65ECFBED" w14:textId="1F3CF1F5"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001B0126" w14:textId="3475B30E"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2262E493" w14:textId="77777777"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537B8" w:rsidRPr="009D5E4D" w14:paraId="301EB984" w14:textId="77777777" w:rsidTr="00C37D05">
        <w:tc>
          <w:tcPr>
            <w:tcW w:w="9212" w:type="dxa"/>
            <w:tcBorders>
              <w:top w:val="nil"/>
              <w:left w:val="nil"/>
              <w:bottom w:val="nil"/>
              <w:right w:val="nil"/>
            </w:tcBorders>
            <w:shd w:val="clear" w:color="auto" w:fill="E6E6E6"/>
          </w:tcPr>
          <w:p w14:paraId="46290E84" w14:textId="77777777" w:rsidR="000537B8" w:rsidRPr="009D5E4D" w:rsidRDefault="000537B8" w:rsidP="00C37D05">
            <w:pPr>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t xml:space="preserve">C </w:t>
            </w:r>
            <w:r w:rsidRPr="009D5E4D">
              <w:rPr>
                <w:rFonts w:ascii="Calibri Light" w:hAnsi="Calibri Light" w:cs="Calibri Light"/>
                <w:b/>
                <w:bCs/>
                <w:color w:val="000000"/>
                <w:sz w:val="24"/>
              </w:rPr>
              <w:t xml:space="preserve">- </w:t>
            </w:r>
            <w:r>
              <w:rPr>
                <w:rFonts w:ascii="Calibri Light" w:hAnsi="Calibri Light" w:cs="Calibri Light"/>
                <w:b/>
                <w:bCs/>
                <w:color w:val="000000"/>
                <w:sz w:val="24"/>
              </w:rPr>
              <w:t>P</w:t>
            </w:r>
            <w:r w:rsidRPr="009D5E4D">
              <w:rPr>
                <w:rFonts w:ascii="Calibri Light" w:hAnsi="Calibri Light" w:cs="Calibri Light"/>
                <w:b/>
                <w:bCs/>
                <w:color w:val="000000"/>
                <w:sz w:val="24"/>
              </w:rPr>
              <w:t xml:space="preserve">résentation de la politique achat responsable du </w:t>
            </w:r>
            <w:r>
              <w:rPr>
                <w:rFonts w:ascii="Calibri Light" w:hAnsi="Calibri Light" w:cs="Calibri Light"/>
                <w:b/>
                <w:bCs/>
                <w:color w:val="000000"/>
                <w:sz w:val="24"/>
              </w:rPr>
              <w:t>GHT Rouen Cœur de S</w:t>
            </w:r>
            <w:r w:rsidRPr="009D5E4D">
              <w:rPr>
                <w:rFonts w:ascii="Calibri Light" w:hAnsi="Calibri Light" w:cs="Calibri Light"/>
                <w:b/>
                <w:bCs/>
                <w:color w:val="000000"/>
                <w:sz w:val="24"/>
              </w:rPr>
              <w:t>eine</w:t>
            </w:r>
          </w:p>
        </w:tc>
      </w:tr>
    </w:tbl>
    <w:p w14:paraId="25BFD572" w14:textId="77777777" w:rsidR="000537B8" w:rsidRPr="009D5E4D" w:rsidRDefault="000537B8" w:rsidP="000537B8">
      <w:pPr>
        <w:spacing w:after="0"/>
        <w:jc w:val="both"/>
        <w:rPr>
          <w:rFonts w:ascii="Calibri Light" w:hAnsi="Calibri Light" w:cs="Calibri Light"/>
        </w:rPr>
      </w:pPr>
    </w:p>
    <w:p w14:paraId="4B6C3DBF"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lastRenderedPageBreak/>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12899F3B"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Aussi, la politique achat du GHT se décline en objectifs de Développement Durable à promouvoir dans la réalisation de ses projets d’achat :</w:t>
      </w:r>
    </w:p>
    <w:p w14:paraId="44AE61EA"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décarbonation</w:t>
      </w:r>
    </w:p>
    <w:p w14:paraId="70EF32C9"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performance sociale</w:t>
      </w:r>
    </w:p>
    <w:p w14:paraId="237C2EA0"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L’innovation</w:t>
      </w:r>
    </w:p>
    <w:p w14:paraId="6E156F49"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L’accès des PME à la commande publique</w:t>
      </w:r>
    </w:p>
    <w:p w14:paraId="475B4871"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performance économique et technique</w:t>
      </w:r>
    </w:p>
    <w:p w14:paraId="13F6F9E2" w14:textId="77777777" w:rsidR="000537B8" w:rsidRPr="00B212E0" w:rsidRDefault="000537B8" w:rsidP="000537B8">
      <w:pPr>
        <w:pStyle w:val="Paragraphedeliste"/>
        <w:spacing w:after="0" w:line="240" w:lineRule="auto"/>
        <w:contextualSpacing w:val="0"/>
        <w:jc w:val="both"/>
        <w:rPr>
          <w:rFonts w:ascii="Calibri Light" w:hAnsi="Calibri Light" w:cs="Calibri Light"/>
        </w:rPr>
      </w:pPr>
    </w:p>
    <w:p w14:paraId="04DD1CFC"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31ADA6C5"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6DE3A862"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51BFA91E"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40C7C4EE"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6526BBEE" w14:textId="23363910" w:rsidR="002D3AAC" w:rsidRPr="000537B8" w:rsidRDefault="000537B8" w:rsidP="000537B8">
      <w:pPr>
        <w:jc w:val="both"/>
        <w:rPr>
          <w:rFonts w:ascii="Calibri Light" w:hAnsi="Calibri Light" w:cs="Calibri Light"/>
        </w:rPr>
      </w:pPr>
      <w:r w:rsidRPr="00B212E0">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3ACA7FFC" w14:textId="77777777">
        <w:tc>
          <w:tcPr>
            <w:tcW w:w="9212" w:type="dxa"/>
            <w:tcBorders>
              <w:top w:val="nil"/>
              <w:left w:val="nil"/>
              <w:bottom w:val="nil"/>
              <w:right w:val="nil"/>
            </w:tcBorders>
            <w:shd w:val="clear" w:color="auto" w:fill="E6E6E6"/>
          </w:tcPr>
          <w:p w14:paraId="1A048762" w14:textId="69A12A7E" w:rsidR="002D3AAC" w:rsidRPr="000537B8" w:rsidRDefault="002D3AAC">
            <w:pPr>
              <w:keepLines/>
              <w:widowControl w:val="0"/>
              <w:autoSpaceDE w:val="0"/>
              <w:autoSpaceDN w:val="0"/>
              <w:adjustRightInd w:val="0"/>
              <w:spacing w:after="0" w:line="240" w:lineRule="auto"/>
              <w:ind w:left="108" w:right="96"/>
              <w:rPr>
                <w:rFonts w:ascii="Calibri Light" w:hAnsi="Calibri Light" w:cs="Calibri Light"/>
              </w:rPr>
            </w:pPr>
            <w:r w:rsidRPr="000537B8">
              <w:rPr>
                <w:rFonts w:ascii="Calibri Light" w:hAnsi="Calibri Light" w:cs="Calibri Light"/>
              </w:rPr>
              <w:br w:type="page"/>
            </w:r>
            <w:r w:rsidR="00004AAF">
              <w:rPr>
                <w:rFonts w:ascii="Calibri Light" w:hAnsi="Calibri Light" w:cs="Calibri Light"/>
                <w:b/>
                <w:bCs/>
                <w:color w:val="000000"/>
              </w:rPr>
              <w:t>D</w:t>
            </w:r>
            <w:r w:rsidRPr="000537B8">
              <w:rPr>
                <w:rFonts w:ascii="Calibri Light" w:hAnsi="Calibri Light" w:cs="Calibri Light"/>
                <w:b/>
                <w:bCs/>
                <w:color w:val="000000"/>
              </w:rPr>
              <w:t>- Contractant(s)</w:t>
            </w:r>
          </w:p>
        </w:tc>
      </w:tr>
    </w:tbl>
    <w:p w14:paraId="059CC80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6AB29A7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D3AAC" w:rsidRPr="000537B8" w14:paraId="70AB042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0DBE273"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E8B4A37"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2D3AAC" w:rsidRPr="000537B8" w14:paraId="1232B286"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BCB6D30"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628B19C"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2D3AAC" w:rsidRPr="000537B8" w14:paraId="53637770"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DF7741B"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92DF6D7"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14:paraId="29E9DBA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D3AAC" w:rsidRPr="000537B8" w14:paraId="74A1322A"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B9C78F4"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CD8CF9B"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mon propre compte</w:t>
            </w:r>
          </w:p>
        </w:tc>
      </w:tr>
      <w:tr w:rsidR="002D3AAC" w:rsidRPr="000537B8" w14:paraId="6DC9564E"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670E72B0"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052A67A"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le compte de la société</w:t>
            </w:r>
            <w:r w:rsidRPr="000537B8">
              <w:rPr>
                <w:rFonts w:ascii="Calibri Light" w:hAnsi="Calibri Light" w:cs="Calibri Light"/>
                <w:i/>
                <w:iCs/>
                <w:color w:val="000000"/>
              </w:rPr>
              <w:t xml:space="preserve"> </w:t>
            </w:r>
          </w:p>
        </w:tc>
      </w:tr>
      <w:tr w:rsidR="002D3AAC" w:rsidRPr="000537B8" w14:paraId="46B23E51"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000F32F"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F7E2DDD"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le compte de la personne publique prestataire</w:t>
            </w:r>
            <w:r w:rsidRPr="000537B8">
              <w:rPr>
                <w:rFonts w:ascii="Calibri Light" w:hAnsi="Calibri Light" w:cs="Calibri Light"/>
                <w:i/>
                <w:iCs/>
                <w:color w:val="000000"/>
              </w:rPr>
              <w:t xml:space="preserve"> </w:t>
            </w:r>
          </w:p>
        </w:tc>
      </w:tr>
    </w:tbl>
    <w:p w14:paraId="3F0D8AC2" w14:textId="77777777" w:rsidR="002D3AAC" w:rsidRPr="000537B8" w:rsidRDefault="002D3AAC">
      <w:pPr>
        <w:keepLines/>
        <w:widowControl w:val="0"/>
        <w:autoSpaceDE w:val="0"/>
        <w:autoSpaceDN w:val="0"/>
        <w:adjustRightInd w:val="0"/>
        <w:spacing w:before="80" w:after="80" w:line="240" w:lineRule="auto"/>
        <w:ind w:left="117" w:right="111"/>
        <w:rPr>
          <w:rFonts w:ascii="Calibri Light" w:hAnsi="Calibri Light" w:cs="Calibri Light"/>
        </w:rPr>
      </w:pPr>
      <w:proofErr w:type="gramStart"/>
      <w:r w:rsidRPr="000537B8">
        <w:rPr>
          <w:rFonts w:ascii="Calibri Light" w:hAnsi="Calibri Light" w:cs="Calibri Light"/>
          <w:b/>
          <w:bCs/>
          <w:i/>
          <w:iCs/>
          <w:color w:val="00000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D3AAC" w:rsidRPr="000537B8" w14:paraId="4AD94034"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5910C72" w14:textId="77777777" w:rsidR="002D3AAC" w:rsidRPr="000537B8" w:rsidRDefault="002D3AAC">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8972E55"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r w:rsidRPr="000537B8">
              <w:rPr>
                <w:rFonts w:ascii="Calibri Light" w:hAnsi="Calibri Light" w:cs="Calibri Light"/>
                <w:color w:val="000000"/>
              </w:rPr>
              <w:t>Agissant en tant que prestataire unique</w:t>
            </w:r>
          </w:p>
        </w:tc>
      </w:tr>
      <w:tr w:rsidR="002D3AAC" w:rsidRPr="000537B8" w14:paraId="453B2955"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0B80F61E"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D6E8D99"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r w:rsidRPr="000537B8">
              <w:rPr>
                <w:rFonts w:ascii="Calibri Light" w:hAnsi="Calibri Light" w:cs="Calibri Light"/>
                <w:color w:val="000000"/>
              </w:rPr>
              <w:t>Agissant en tant que membre du groupement défini ci-après</w:t>
            </w:r>
          </w:p>
        </w:tc>
      </w:tr>
    </w:tbl>
    <w:p w14:paraId="09AD7A5F"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D3AAC" w:rsidRPr="000537B8" w14:paraId="71B1EA1B"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F3C55D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28B61650" w14:textId="77777777" w:rsidR="002D3AAC" w:rsidRPr="000537B8" w:rsidRDefault="002D3AAC">
            <w:pPr>
              <w:keepLines/>
              <w:widowControl w:val="0"/>
              <w:autoSpaceDE w:val="0"/>
              <w:autoSpaceDN w:val="0"/>
              <w:adjustRightInd w:val="0"/>
              <w:spacing w:before="40" w:after="40" w:line="240" w:lineRule="auto"/>
              <w:ind w:left="118" w:right="80"/>
              <w:rPr>
                <w:rFonts w:ascii="Calibri Light" w:hAnsi="Calibri Light" w:cs="Calibri Light"/>
              </w:rPr>
            </w:pPr>
            <w:r w:rsidRPr="000537B8">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C82C28B" w14:textId="77777777" w:rsidR="002D3AAC" w:rsidRPr="000537B8" w:rsidRDefault="002D3AAC">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F6E3346" w14:textId="77777777" w:rsidR="002D3AAC" w:rsidRPr="000537B8" w:rsidRDefault="002D3AAC">
            <w:pPr>
              <w:keepLines/>
              <w:widowControl w:val="0"/>
              <w:autoSpaceDE w:val="0"/>
              <w:autoSpaceDN w:val="0"/>
              <w:adjustRightInd w:val="0"/>
              <w:spacing w:before="40" w:after="40" w:line="240" w:lineRule="auto"/>
              <w:ind w:left="118" w:right="90"/>
              <w:rPr>
                <w:rFonts w:ascii="Calibri Light" w:hAnsi="Calibri Light" w:cs="Calibri Light"/>
              </w:rPr>
            </w:pPr>
            <w:r w:rsidRPr="000537B8">
              <w:rPr>
                <w:rFonts w:ascii="Calibri Light" w:hAnsi="Calibri Light" w:cs="Calibri Light"/>
                <w:color w:val="000000"/>
              </w:rPr>
              <w:t>Conjoint</w:t>
            </w:r>
          </w:p>
        </w:tc>
      </w:tr>
    </w:tbl>
    <w:p w14:paraId="516EFA6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70E6239B" w14:textId="6DCB3BE1" w:rsidR="005209D1" w:rsidRPr="000537B8" w:rsidRDefault="005D65AD" w:rsidP="005209D1">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0537B8">
        <w:rPr>
          <w:rFonts w:ascii="Calibri Light" w:hAnsi="Calibri Light" w:cs="Calibri Light"/>
          <w:color w:val="000000"/>
        </w:rPr>
        <w:t>Le CHU</w:t>
      </w:r>
      <w:r w:rsidR="0034447D" w:rsidRPr="0034447D">
        <w:rPr>
          <w:rFonts w:ascii="Calibri Light" w:hAnsi="Calibri Light" w:cs="Calibri Light"/>
          <w:color w:val="000000"/>
        </w:rPr>
        <w:t xml:space="preserve"> </w:t>
      </w:r>
      <w:r w:rsidRPr="000537B8">
        <w:rPr>
          <w:rFonts w:ascii="Calibri Light" w:hAnsi="Calibri Light" w:cs="Calibri Light"/>
        </w:rPr>
        <w:t xml:space="preserve">Rouen Normandie </w:t>
      </w:r>
      <w:r w:rsidRPr="000537B8">
        <w:rPr>
          <w:rFonts w:ascii="Calibri Light" w:hAnsi="Calibri Light" w:cs="Calibri Light"/>
          <w:color w:val="000000"/>
        </w:rPr>
        <w:t>ne peut exiger au moment de la présentation des offres et des candidatures que le groupement d’opérateurs économiques ait une forme juridique déterminée.</w:t>
      </w:r>
    </w:p>
    <w:p w14:paraId="0F31D9AD" w14:textId="77777777" w:rsidR="002D3AAC" w:rsidRPr="000537B8" w:rsidRDefault="002D3AAC"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14:paraId="06787FD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i/>
          <w:iCs/>
          <w:color w:val="000000"/>
        </w:rPr>
        <w:t>Prestataire individuel ou mandataire du groupement</w:t>
      </w:r>
    </w:p>
    <w:p w14:paraId="57CC30B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D3AAC" w:rsidRPr="000537B8" w14:paraId="1BB6441F"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75DAB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7553A9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033E9022"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A601DD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1464E2D9" w14:textId="77777777" w:rsidR="002D3AAC" w:rsidRPr="000537B8" w:rsidRDefault="002D3AAC">
            <w:pPr>
              <w:keepLines/>
              <w:widowControl w:val="0"/>
              <w:autoSpaceDE w:val="0"/>
              <w:autoSpaceDN w:val="0"/>
              <w:adjustRightInd w:val="0"/>
              <w:spacing w:before="80" w:after="80" w:line="240" w:lineRule="auto"/>
              <w:ind w:left="113" w:right="88"/>
              <w:rPr>
                <w:rFonts w:ascii="Calibri Light" w:hAnsi="Calibri Light" w:cs="Calibri Light"/>
                <w:color w:val="000000"/>
              </w:rPr>
            </w:pPr>
          </w:p>
          <w:p w14:paraId="7D5F6556" w14:textId="77777777" w:rsidR="002D3AAC" w:rsidRPr="000537B8" w:rsidRDefault="002D3AAC">
            <w:pPr>
              <w:keepLines/>
              <w:widowControl w:val="0"/>
              <w:autoSpaceDE w:val="0"/>
              <w:autoSpaceDN w:val="0"/>
              <w:adjustRightInd w:val="0"/>
              <w:spacing w:after="80" w:line="240" w:lineRule="auto"/>
              <w:ind w:left="113" w:right="88"/>
              <w:rPr>
                <w:rFonts w:ascii="Calibri Light" w:hAnsi="Calibri Light" w:cs="Calibri Light"/>
                <w:color w:val="000000"/>
              </w:rPr>
            </w:pPr>
          </w:p>
          <w:p w14:paraId="4FBF9186" w14:textId="77777777" w:rsidR="002D3AAC" w:rsidRPr="000537B8" w:rsidRDefault="002D3AAC">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2D3AAC" w:rsidRPr="000537B8" w14:paraId="4535A561"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22C22A6"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39F9E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03975F0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616617E"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3A6DDC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2EDF43C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249449"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3599613"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8EF32D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637D9D9"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AD2848"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088B1E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B7D3B8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E61FF36"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256C897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71DCB5A"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0F0CD7"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80D6BB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E19F1F"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DA257C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563D9D4E"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5EB2FB1"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A9160D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5B9985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C89AD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E829D3"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14:paraId="14DC9D3D" w14:textId="0549A9B4" w:rsidR="00304738" w:rsidRPr="000537B8" w:rsidRDefault="00304738">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2D3AAC" w:rsidRPr="000537B8" w14:paraId="46C743B2"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E88E115"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b/>
                <w:bCs/>
                <w:i/>
                <w:iCs/>
                <w:color w:val="000000"/>
              </w:rPr>
            </w:pPr>
            <w:r w:rsidRPr="000537B8">
              <w:rPr>
                <w:rFonts w:ascii="Calibri Light" w:hAnsi="Calibri Light" w:cs="Calibri Light"/>
              </w:rPr>
              <w:br w:type="page"/>
            </w:r>
            <w:r w:rsidRPr="000537B8">
              <w:rPr>
                <w:rFonts w:ascii="Calibri Light" w:hAnsi="Calibri Light" w:cs="Calibri Light"/>
                <w:color w:val="000000"/>
              </w:rPr>
              <w:br w:type="page"/>
            </w:r>
            <w:r w:rsidRPr="000537B8">
              <w:rPr>
                <w:rFonts w:ascii="Calibri Light" w:hAnsi="Calibri Light" w:cs="Calibri Light"/>
                <w:b/>
                <w:bCs/>
                <w:i/>
                <w:iCs/>
                <w:color w:val="000000"/>
              </w:rPr>
              <w:t>En cas de groupement, cotraitant n°1</w:t>
            </w:r>
          </w:p>
          <w:p w14:paraId="142FDE1D"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0B68BF3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Raison sociale :</w:t>
            </w:r>
          </w:p>
          <w:p w14:paraId="4C7BD800"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Adresse : </w:t>
            </w:r>
          </w:p>
          <w:p w14:paraId="461A54FC"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7B3B315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28E0E91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postal : </w:t>
            </w:r>
          </w:p>
          <w:p w14:paraId="575AF56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Bureau distributeur : </w:t>
            </w:r>
          </w:p>
          <w:p w14:paraId="5784D59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Téléphone : </w:t>
            </w:r>
          </w:p>
          <w:p w14:paraId="1E030103"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Fax : </w:t>
            </w:r>
          </w:p>
          <w:p w14:paraId="744A8CE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Courriel : </w:t>
            </w:r>
          </w:p>
          <w:p w14:paraId="6B0D732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Numéro SIRET : </w:t>
            </w:r>
          </w:p>
          <w:p w14:paraId="7E089B20"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Registre commerce : </w:t>
            </w:r>
          </w:p>
          <w:p w14:paraId="2B341EBA"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098B820B"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NAF/APE : </w:t>
            </w:r>
          </w:p>
          <w:p w14:paraId="01402EB8" w14:textId="77777777" w:rsidR="002D3AAC" w:rsidRDefault="002D3AAC">
            <w:pPr>
              <w:keepLines/>
              <w:widowControl w:val="0"/>
              <w:autoSpaceDE w:val="0"/>
              <w:autoSpaceDN w:val="0"/>
              <w:adjustRightInd w:val="0"/>
              <w:spacing w:after="0" w:line="240" w:lineRule="auto"/>
              <w:ind w:left="108" w:right="104"/>
              <w:rPr>
                <w:rFonts w:ascii="Calibri Light" w:hAnsi="Calibri Light" w:cs="Calibri Light"/>
              </w:rPr>
            </w:pPr>
          </w:p>
          <w:p w14:paraId="239BDE3D" w14:textId="3B25701A" w:rsidR="002542ED" w:rsidRDefault="002542ED">
            <w:pPr>
              <w:keepLines/>
              <w:widowControl w:val="0"/>
              <w:autoSpaceDE w:val="0"/>
              <w:autoSpaceDN w:val="0"/>
              <w:adjustRightInd w:val="0"/>
              <w:spacing w:after="0" w:line="240" w:lineRule="auto"/>
              <w:ind w:left="108" w:right="104"/>
              <w:rPr>
                <w:rFonts w:ascii="Calibri Light" w:hAnsi="Calibri Light" w:cs="Calibri Light"/>
              </w:rPr>
            </w:pPr>
          </w:p>
          <w:p w14:paraId="264A6C4A" w14:textId="7815104D" w:rsidR="00122957" w:rsidRDefault="00122957">
            <w:pPr>
              <w:keepLines/>
              <w:widowControl w:val="0"/>
              <w:autoSpaceDE w:val="0"/>
              <w:autoSpaceDN w:val="0"/>
              <w:adjustRightInd w:val="0"/>
              <w:spacing w:after="0" w:line="240" w:lineRule="auto"/>
              <w:ind w:left="108" w:right="104"/>
              <w:rPr>
                <w:rFonts w:ascii="Calibri Light" w:hAnsi="Calibri Light" w:cs="Calibri Light"/>
              </w:rPr>
            </w:pPr>
          </w:p>
          <w:p w14:paraId="5B1F5288" w14:textId="77777777" w:rsidR="00122957" w:rsidRDefault="00122957">
            <w:pPr>
              <w:keepLines/>
              <w:widowControl w:val="0"/>
              <w:autoSpaceDE w:val="0"/>
              <w:autoSpaceDN w:val="0"/>
              <w:adjustRightInd w:val="0"/>
              <w:spacing w:after="0" w:line="240" w:lineRule="auto"/>
              <w:ind w:left="108" w:right="104"/>
              <w:rPr>
                <w:rFonts w:ascii="Calibri Light" w:hAnsi="Calibri Light" w:cs="Calibri Light"/>
              </w:rPr>
            </w:pPr>
          </w:p>
          <w:p w14:paraId="48088383" w14:textId="0994916E" w:rsidR="002542ED" w:rsidRPr="000537B8" w:rsidRDefault="002542ED">
            <w:pPr>
              <w:keepLines/>
              <w:widowControl w:val="0"/>
              <w:autoSpaceDE w:val="0"/>
              <w:autoSpaceDN w:val="0"/>
              <w:adjustRightInd w:val="0"/>
              <w:spacing w:after="0" w:line="240" w:lineRule="auto"/>
              <w:ind w:left="108" w:right="104"/>
              <w:rPr>
                <w:rFonts w:ascii="Calibri Light" w:hAnsi="Calibri Light" w:cs="Calibri Light"/>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9AA162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b/>
                <w:bCs/>
                <w:i/>
                <w:iCs/>
                <w:color w:val="000000"/>
              </w:rPr>
            </w:pPr>
            <w:r w:rsidRPr="000537B8">
              <w:rPr>
                <w:rFonts w:ascii="Calibri Light" w:hAnsi="Calibri Light" w:cs="Calibri Light"/>
                <w:b/>
                <w:bCs/>
                <w:i/>
                <w:iCs/>
                <w:color w:val="000000"/>
              </w:rPr>
              <w:t>Cotraitant n°2</w:t>
            </w:r>
          </w:p>
          <w:p w14:paraId="5D21912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BCAE9C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Raison sociale :</w:t>
            </w:r>
          </w:p>
          <w:p w14:paraId="627731E3"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Adresse : </w:t>
            </w:r>
          </w:p>
          <w:p w14:paraId="11C1AD1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4E1A9DE7"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E28907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postal : </w:t>
            </w:r>
          </w:p>
          <w:p w14:paraId="253C08F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Bureau distributeur : </w:t>
            </w:r>
          </w:p>
          <w:p w14:paraId="0B31BC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Téléphone : </w:t>
            </w:r>
          </w:p>
          <w:p w14:paraId="0E0F19F9"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Fax : </w:t>
            </w:r>
          </w:p>
          <w:p w14:paraId="74642691"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Courriel : </w:t>
            </w:r>
          </w:p>
          <w:p w14:paraId="412882F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Numéro SIRET : </w:t>
            </w:r>
          </w:p>
          <w:p w14:paraId="4A34DBA0"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Registre commerce : </w:t>
            </w:r>
          </w:p>
          <w:p w14:paraId="68DA752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1FCDEFF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NAF/APE : </w:t>
            </w:r>
          </w:p>
          <w:p w14:paraId="3A7C1F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rPr>
            </w:pPr>
          </w:p>
        </w:tc>
      </w:tr>
      <w:tr w:rsidR="002D3AAC" w:rsidRPr="000537B8" w14:paraId="1EAE878A"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57CEA0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b/>
                <w:bCs/>
                <w:i/>
                <w:iCs/>
                <w:color w:val="000000"/>
              </w:rPr>
            </w:pPr>
            <w:r w:rsidRPr="000537B8">
              <w:rPr>
                <w:rFonts w:ascii="Calibri Light" w:hAnsi="Calibri Light" w:cs="Calibri Light"/>
                <w:b/>
                <w:bCs/>
                <w:i/>
                <w:iCs/>
                <w:color w:val="000000"/>
              </w:rPr>
              <w:t>Cotraitant n°3</w:t>
            </w:r>
          </w:p>
          <w:p w14:paraId="042A79F1"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6C94C7E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Raison sociale :</w:t>
            </w:r>
          </w:p>
          <w:p w14:paraId="22C5A8FC"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Adresse : </w:t>
            </w:r>
          </w:p>
          <w:p w14:paraId="13F08AB7"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0E0646A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21D23D8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postal : </w:t>
            </w:r>
          </w:p>
          <w:p w14:paraId="198F465A"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Bureau distributeur : </w:t>
            </w:r>
          </w:p>
          <w:p w14:paraId="288AAA29"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Téléphone : </w:t>
            </w:r>
          </w:p>
          <w:p w14:paraId="6AAEBAF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Fax : </w:t>
            </w:r>
          </w:p>
          <w:p w14:paraId="4C4767ED"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Courriel : </w:t>
            </w:r>
          </w:p>
          <w:p w14:paraId="6A6AD2E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Numéro SIRET : </w:t>
            </w:r>
          </w:p>
          <w:p w14:paraId="1F29BFA9"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Registre commerce : </w:t>
            </w:r>
          </w:p>
          <w:p w14:paraId="1FAA84C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6BB45341"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NAF/APE : </w:t>
            </w:r>
          </w:p>
          <w:p w14:paraId="7FEACEB5"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E08FDBF"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b/>
                <w:bCs/>
                <w:i/>
                <w:iCs/>
                <w:color w:val="000000"/>
              </w:rPr>
            </w:pPr>
            <w:r w:rsidRPr="000537B8">
              <w:rPr>
                <w:rFonts w:ascii="Calibri Light" w:hAnsi="Calibri Light" w:cs="Calibri Light"/>
                <w:b/>
                <w:bCs/>
                <w:i/>
                <w:iCs/>
                <w:color w:val="000000"/>
              </w:rPr>
              <w:t>Cotraitant n°4</w:t>
            </w:r>
          </w:p>
          <w:p w14:paraId="69FB7C4C"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FDC6FCF"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Raison sociale :</w:t>
            </w:r>
          </w:p>
          <w:p w14:paraId="76BA503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Adresse : </w:t>
            </w:r>
          </w:p>
          <w:p w14:paraId="64A4E75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254BAA7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2D7FB29"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postal : </w:t>
            </w:r>
          </w:p>
          <w:p w14:paraId="12CB42D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Bureau distributeur : </w:t>
            </w:r>
          </w:p>
          <w:p w14:paraId="1AD0F280"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Téléphone : </w:t>
            </w:r>
          </w:p>
          <w:p w14:paraId="5CF3E6A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Fax : </w:t>
            </w:r>
          </w:p>
          <w:p w14:paraId="13E45975"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Courriel : </w:t>
            </w:r>
          </w:p>
          <w:p w14:paraId="3A4887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Numéro SIRET : </w:t>
            </w:r>
          </w:p>
          <w:p w14:paraId="0B790FAC"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Registre commerce : </w:t>
            </w:r>
          </w:p>
          <w:p w14:paraId="3E5AEB2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40FC6E25"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NAF/APE : </w:t>
            </w:r>
          </w:p>
          <w:p w14:paraId="2F1A4AA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rPr>
            </w:pPr>
          </w:p>
        </w:tc>
      </w:tr>
    </w:tbl>
    <w:p w14:paraId="28928CAE" w14:textId="77777777" w:rsidR="002D3AAC" w:rsidRPr="000537B8" w:rsidRDefault="002D3AAC" w:rsidP="00AE1998">
      <w:pPr>
        <w:keepLines/>
        <w:widowControl w:val="0"/>
        <w:autoSpaceDE w:val="0"/>
        <w:autoSpaceDN w:val="0"/>
        <w:adjustRightInd w:val="0"/>
        <w:spacing w:after="0" w:line="240" w:lineRule="auto"/>
        <w:ind w:right="111"/>
        <w:rPr>
          <w:rFonts w:ascii="Calibri Light" w:hAnsi="Calibri Light" w:cs="Calibri Light"/>
          <w:color w:val="000000"/>
        </w:rPr>
      </w:pPr>
      <w:r w:rsidRPr="000537B8">
        <w:rPr>
          <w:rFonts w:ascii="Calibri Light" w:hAnsi="Calibri Light" w:cs="Calibri Light"/>
          <w:color w:val="000000"/>
        </w:rPr>
        <w:t>Ci-après dénommé « le Titulaire ».</w:t>
      </w:r>
    </w:p>
    <w:p w14:paraId="192BB6FF" w14:textId="77777777" w:rsidR="002D3AAC" w:rsidRPr="000537B8" w:rsidRDefault="002D3AAC"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14:paraId="60DFD11D" w14:textId="77777777" w:rsidR="002542ED" w:rsidRPr="009D5E4D" w:rsidRDefault="002542ED" w:rsidP="002542ED">
      <w:pPr>
        <w:jc w:val="both"/>
        <w:rPr>
          <w:rFonts w:ascii="Calibri Light" w:hAnsi="Calibri Light" w:cs="Calibri Light"/>
        </w:rPr>
      </w:pPr>
      <w:r w:rsidRPr="009D5E4D">
        <w:rPr>
          <w:rFonts w:ascii="Calibri Light" w:hAnsi="Calibri Light" w:cs="Calibri Light"/>
          <w:b/>
        </w:rPr>
        <w:t>Après avoir pris connaissance des pièces constitutives du march</w:t>
      </w:r>
      <w:r>
        <w:rPr>
          <w:rFonts w:ascii="Calibri Light" w:hAnsi="Calibri Light" w:cs="Calibri Light"/>
          <w:b/>
        </w:rPr>
        <w:t>é public énumérées à l’article 5</w:t>
      </w:r>
      <w:r w:rsidRPr="009D5E4D">
        <w:rPr>
          <w:rFonts w:ascii="Calibri Light" w:hAnsi="Calibri Light" w:cs="Calibri Light"/>
          <w:b/>
        </w:rPr>
        <w:t xml:space="preserve"> du cahier des clauses administratives particulières (CCAP), le titulaire :</w:t>
      </w:r>
    </w:p>
    <w:p w14:paraId="056624FF" w14:textId="77777777" w:rsidR="002542ED" w:rsidRPr="009D5E4D" w:rsidRDefault="002542ED" w:rsidP="002542ED">
      <w:pPr>
        <w:tabs>
          <w:tab w:val="left" w:pos="567"/>
        </w:tabs>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affirme</w:t>
      </w:r>
      <w:r w:rsidRPr="009D5E4D">
        <w:rPr>
          <w:rFonts w:ascii="Calibri Light" w:hAnsi="Calibri Light" w:cs="Calibri Light"/>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14:paraId="3AA60DD9" w14:textId="77777777" w:rsidR="002542ED" w:rsidRPr="009D5E4D" w:rsidRDefault="002542ED" w:rsidP="002542ED">
      <w:pPr>
        <w:tabs>
          <w:tab w:val="left" w:pos="567"/>
        </w:tabs>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déclare</w:t>
      </w:r>
      <w:r w:rsidRPr="009D5E4D">
        <w:rPr>
          <w:rFonts w:ascii="Calibri Light" w:hAnsi="Calibri Light" w:cs="Calibri Light"/>
        </w:rPr>
        <w:t xml:space="preserve"> être en règle, au cours de l'année précédant celle au cours de laquelle a lieu le lancement de la consultation, au regard des articles L. 5212-1 à L. 5212-11 du code du travail concernant l’emploi des travailleurs handicapés ;</w:t>
      </w:r>
    </w:p>
    <w:p w14:paraId="0F6E150D" w14:textId="77777777" w:rsidR="002542ED" w:rsidRDefault="002542ED" w:rsidP="002542ED">
      <w:pPr>
        <w:pStyle w:val="NormalWeb"/>
        <w:spacing w:before="0" w:after="0"/>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atteste</w:t>
      </w:r>
      <w:r w:rsidRPr="009D5E4D">
        <w:rPr>
          <w:rFonts w:ascii="Calibri Light" w:hAnsi="Calibri Light" w:cs="Calibri Light"/>
        </w:rPr>
        <w:t xml:space="preserve"> </w:t>
      </w:r>
      <w:r w:rsidRPr="009D5E4D">
        <w:rPr>
          <w:rFonts w:ascii="Calibri Light" w:eastAsia="Times New Roman" w:hAnsi="Calibri Light" w:cs="Calibri Light"/>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9D5E4D">
        <w:rPr>
          <w:rFonts w:ascii="Calibri Light" w:hAnsi="Calibri Light" w:cs="Calibri Light"/>
        </w:rPr>
        <w:t> ;</w:t>
      </w:r>
    </w:p>
    <w:p w14:paraId="0D2A57B0" w14:textId="77777777" w:rsidR="002542ED" w:rsidRPr="009D5E4D" w:rsidRDefault="002542ED" w:rsidP="002542ED">
      <w:pPr>
        <w:pStyle w:val="NormalWeb"/>
        <w:spacing w:before="0" w:after="0"/>
        <w:jc w:val="both"/>
        <w:rPr>
          <w:rFonts w:ascii="Calibri Light" w:hAnsi="Calibri Light" w:cs="Calibri Light"/>
        </w:rPr>
      </w:pPr>
    </w:p>
    <w:p w14:paraId="2C72A4C0" w14:textId="77777777" w:rsidR="002542ED" w:rsidRDefault="002542ED" w:rsidP="002542ED">
      <w:pPr>
        <w:pStyle w:val="NormalWeb"/>
        <w:spacing w:before="0" w:after="0"/>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atteste</w:t>
      </w:r>
      <w:r w:rsidRPr="009D5E4D">
        <w:rPr>
          <w:rFonts w:ascii="Calibri Light" w:hAnsi="Calibri Light" w:cs="Calibri Light"/>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5271ADD" w14:textId="77777777" w:rsidR="002542ED" w:rsidRPr="009D5E4D" w:rsidRDefault="002542ED" w:rsidP="002542ED">
      <w:pPr>
        <w:pStyle w:val="NormalWeb"/>
        <w:spacing w:before="0" w:after="0"/>
        <w:jc w:val="both"/>
        <w:rPr>
          <w:rFonts w:ascii="Calibri Light" w:hAnsi="Calibri Light" w:cs="Calibri Light"/>
        </w:rPr>
      </w:pPr>
    </w:p>
    <w:p w14:paraId="083E6435" w14:textId="77777777" w:rsidR="002542ED" w:rsidRPr="009D5E4D" w:rsidRDefault="002542ED" w:rsidP="002542ED">
      <w:pPr>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s'engage(nt) sans réserve</w:t>
      </w:r>
      <w:r w:rsidRPr="009D5E4D">
        <w:rPr>
          <w:rFonts w:ascii="Calibri Light" w:hAnsi="Calibri Light" w:cs="Calibri Light"/>
        </w:rPr>
        <w:t xml:space="preserve"> ou </w:t>
      </w:r>
      <w:r w:rsidRPr="009D5E4D">
        <w:rPr>
          <w:rFonts w:ascii="Calibri Light" w:hAnsi="Calibri Light" w:cs="Calibri Light"/>
          <w:b/>
        </w:rPr>
        <w:t>engage sans réserve le groupement</w:t>
      </w:r>
      <w:r w:rsidRPr="009D5E4D">
        <w:rPr>
          <w:rFonts w:ascii="Calibri Light" w:hAnsi="Calibri Light" w:cs="Calibri Light"/>
        </w:rPr>
        <w:t xml:space="preserve"> dont il est mandataire </w:t>
      </w:r>
      <w:r w:rsidRPr="009D5E4D">
        <w:rPr>
          <w:rFonts w:ascii="Calibri Light" w:hAnsi="Calibri Light" w:cs="Calibri Light"/>
          <w:i/>
        </w:rPr>
        <w:t>(rayer les mentions inutiles)</w:t>
      </w:r>
      <w:r w:rsidRPr="009D5E4D">
        <w:rPr>
          <w:rFonts w:ascii="Calibri Light" w:hAnsi="Calibri Light" w:cs="Calibri Light"/>
        </w:rPr>
        <w:t>, à exécuter les prestations faisant l’objet du marché public conformément aux sti</w:t>
      </w:r>
      <w:r>
        <w:rPr>
          <w:rFonts w:ascii="Calibri Light" w:hAnsi="Calibri Light" w:cs="Calibri Light"/>
        </w:rPr>
        <w:t xml:space="preserve">pulations des pièces ci-après. </w:t>
      </w:r>
    </w:p>
    <w:p w14:paraId="5C970983" w14:textId="08F2D58C" w:rsidR="002542ED" w:rsidRDefault="002542ED" w:rsidP="002542ED">
      <w:pPr>
        <w:keepLines/>
        <w:widowControl w:val="0"/>
        <w:autoSpaceDE w:val="0"/>
        <w:autoSpaceDN w:val="0"/>
        <w:adjustRightInd w:val="0"/>
        <w:spacing w:after="0" w:line="240" w:lineRule="auto"/>
        <w:ind w:right="111"/>
        <w:rPr>
          <w:rFonts w:ascii="Calibri Light" w:hAnsi="Calibri Light" w:cs="Calibri Light"/>
          <w:color w:val="000000"/>
        </w:rPr>
      </w:pPr>
      <w:r w:rsidRPr="009D5E4D">
        <w:rPr>
          <w:rFonts w:ascii="Calibri Light" w:hAnsi="Calibri Light" w:cs="Calibri Light"/>
          <w:color w:val="000000"/>
        </w:rPr>
        <w:t xml:space="preserve">L'offre ainsi présentée lie le titulaire pour une durée de </w:t>
      </w:r>
      <w:r w:rsidR="00655229">
        <w:rPr>
          <w:rFonts w:ascii="Calibri Light" w:hAnsi="Calibri Light" w:cs="Calibri Light"/>
          <w:b/>
          <w:bCs/>
          <w:color w:val="000000"/>
        </w:rPr>
        <w:t>9</w:t>
      </w:r>
      <w:r>
        <w:rPr>
          <w:rFonts w:ascii="Calibri Light" w:hAnsi="Calibri Light" w:cs="Calibri Light"/>
          <w:b/>
          <w:bCs/>
          <w:color w:val="000000"/>
        </w:rPr>
        <w:t>0 jours</w:t>
      </w:r>
      <w:r w:rsidRPr="009D5E4D">
        <w:rPr>
          <w:rFonts w:ascii="Calibri Light" w:hAnsi="Calibri Light" w:cs="Calibri Light"/>
          <w:color w:val="000000"/>
        </w:rPr>
        <w:t xml:space="preserve"> à compter de la date limite de remise des offres finales.</w:t>
      </w:r>
    </w:p>
    <w:p w14:paraId="57A315D0" w14:textId="37997B14"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6138E8E" w14:textId="4DBACACD"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202FE35" w14:textId="7FE15959"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032DB37B" w14:textId="1C80D427"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557A47A" w14:textId="21585F54"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564DEF75" w14:textId="73724C45" w:rsidR="00122957"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FAB3388" w14:textId="676200B6" w:rsidR="00122957" w:rsidRPr="009D5E4D" w:rsidRDefault="00122957"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0B8F09A8" w14:textId="77777777" w:rsidR="002D3AAC" w:rsidRPr="000537B8" w:rsidRDefault="002D3AAC">
      <w:pPr>
        <w:keepLines/>
        <w:widowControl w:val="0"/>
        <w:autoSpaceDE w:val="0"/>
        <w:autoSpaceDN w:val="0"/>
        <w:adjustRightInd w:val="0"/>
        <w:spacing w:after="0" w:line="240" w:lineRule="auto"/>
        <w:ind w:left="-373"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7B047EAC" w14:textId="77777777">
        <w:tc>
          <w:tcPr>
            <w:tcW w:w="9212" w:type="dxa"/>
            <w:tcBorders>
              <w:top w:val="nil"/>
              <w:left w:val="nil"/>
              <w:bottom w:val="nil"/>
              <w:right w:val="nil"/>
            </w:tcBorders>
            <w:shd w:val="clear" w:color="auto" w:fill="E6E6E6"/>
          </w:tcPr>
          <w:p w14:paraId="09722510" w14:textId="5A2D3D5A" w:rsidR="002D3AAC" w:rsidRPr="000537B8" w:rsidRDefault="00004AAF">
            <w:pPr>
              <w:keepLines/>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t>E</w:t>
            </w:r>
            <w:r w:rsidR="00700DD4" w:rsidRPr="00700DD4">
              <w:rPr>
                <w:rFonts w:ascii="Calibri Light" w:hAnsi="Calibri Light" w:cs="Calibri Light"/>
                <w:b/>
                <w:bCs/>
                <w:color w:val="000000"/>
                <w:sz w:val="24"/>
              </w:rPr>
              <w:t xml:space="preserve"> </w:t>
            </w:r>
            <w:r w:rsidR="002D3AAC" w:rsidRPr="00700DD4">
              <w:rPr>
                <w:rFonts w:ascii="Calibri Light" w:hAnsi="Calibri Light" w:cs="Calibri Light"/>
                <w:b/>
                <w:bCs/>
                <w:color w:val="000000"/>
                <w:sz w:val="24"/>
              </w:rPr>
              <w:t>- Prix</w:t>
            </w:r>
          </w:p>
        </w:tc>
      </w:tr>
    </w:tbl>
    <w:p w14:paraId="5610D3BF" w14:textId="7A0E2FC3" w:rsidR="00714019" w:rsidRDefault="00714019" w:rsidP="00714019">
      <w:pPr>
        <w:spacing w:beforeLines="60" w:before="144" w:afterLines="60" w:after="144"/>
        <w:jc w:val="both"/>
        <w:rPr>
          <w:rFonts w:ascii="Calibri Light" w:hAnsi="Calibri Light" w:cs="Calibri Light"/>
        </w:rPr>
      </w:pPr>
      <w:r>
        <w:rPr>
          <w:rFonts w:ascii="Calibri Light" w:hAnsi="Calibri Light" w:cs="Calibri Light"/>
        </w:rPr>
        <w:t>Les prix du présent marché public sont réputés établis sur la base des conditions économiques du « mois zéro » (M</w:t>
      </w:r>
      <w:r>
        <w:rPr>
          <w:rFonts w:ascii="Calibri Light" w:hAnsi="Calibri Light" w:cs="Calibri Light"/>
          <w:vertAlign w:val="subscript"/>
        </w:rPr>
        <w:t>0</w:t>
      </w:r>
      <w:r w:rsidR="00FF2378">
        <w:rPr>
          <w:rFonts w:ascii="Calibri Light" w:hAnsi="Calibri Light" w:cs="Calibri Light"/>
        </w:rPr>
        <w:t xml:space="preserve"> : </w:t>
      </w:r>
      <w:r w:rsidR="00FF2378" w:rsidRPr="005F5A69">
        <w:rPr>
          <w:rFonts w:ascii="Calibri Light" w:hAnsi="Calibri Light" w:cs="Calibri Light"/>
        </w:rPr>
        <w:t>mois d'établissement du pri</w:t>
      </w:r>
      <w:r w:rsidR="00FF2378">
        <w:rPr>
          <w:rFonts w:ascii="Calibri Light" w:hAnsi="Calibri Light" w:cs="Calibri Light"/>
        </w:rPr>
        <w:t xml:space="preserve">x = mois de remise des offres). </w:t>
      </w:r>
      <w:r>
        <w:rPr>
          <w:rFonts w:ascii="Calibri Light" w:hAnsi="Calibri Light" w:cs="Calibri Light"/>
        </w:rPr>
        <w:t>Les prix sont révisables dans les conditions prévues au CCAP.</w:t>
      </w:r>
    </w:p>
    <w:p w14:paraId="460E38C8" w14:textId="427C1164" w:rsidR="000B39DD" w:rsidRPr="000B39DD" w:rsidRDefault="000B39DD" w:rsidP="000B39DD">
      <w:pPr>
        <w:tabs>
          <w:tab w:val="left" w:pos="1680"/>
        </w:tabs>
        <w:jc w:val="both"/>
        <w:rPr>
          <w:rFonts w:ascii="Calibri Light" w:hAnsi="Calibri Light" w:cs="Calibri Light"/>
        </w:rPr>
      </w:pPr>
      <w:r w:rsidRPr="000B39DD">
        <w:rPr>
          <w:rFonts w:ascii="Calibri Light" w:hAnsi="Calibri Light" w:cs="Calibri Light"/>
        </w:rPr>
        <w:t xml:space="preserve">Le marché public est conclu à prix unitaires tels que définis au bordereau des prix unitaires (BPU) pour le lot concerné. </w:t>
      </w:r>
    </w:p>
    <w:p w14:paraId="75155307" w14:textId="46CD2632" w:rsidR="000B39DD" w:rsidRPr="000B39DD" w:rsidRDefault="000B39DD" w:rsidP="000B39DD">
      <w:pPr>
        <w:pStyle w:val="Article0"/>
        <w:ind w:left="0"/>
        <w:rPr>
          <w:rFonts w:ascii="Calibri Light" w:hAnsi="Calibri Light" w:cs="Calibri Light"/>
          <w:snapToGrid w:val="0"/>
          <w:sz w:val="22"/>
        </w:rPr>
      </w:pPr>
      <w:r w:rsidRPr="000B39DD">
        <w:rPr>
          <w:rFonts w:ascii="Calibri Light" w:hAnsi="Calibri Light" w:cs="Calibri Light"/>
          <w:snapToGrid w:val="0"/>
          <w:sz w:val="22"/>
        </w:rPr>
        <w:t xml:space="preserve">En application de l’article R2162-4 du Code de la commande publique, chaque lot est conclu sans montant minimum </w:t>
      </w:r>
      <w:r w:rsidRPr="000B39DD">
        <w:rPr>
          <w:rFonts w:ascii="Calibri Light" w:hAnsi="Calibri Light" w:cs="Calibri Light"/>
          <w:snapToGrid w:val="0"/>
          <w:sz w:val="22"/>
          <w:u w:val="single"/>
        </w:rPr>
        <w:t>mais avec un montant maximum pendant toute la durée de validité du marché public</w:t>
      </w:r>
      <w:r w:rsidRPr="000B39DD">
        <w:rPr>
          <w:rFonts w:ascii="Calibri Light" w:hAnsi="Calibri Light" w:cs="Calibri Light"/>
          <w:snapToGrid w:val="0"/>
          <w:sz w:val="22"/>
        </w:rPr>
        <w:t>.</w:t>
      </w:r>
      <w:r>
        <w:rPr>
          <w:rFonts w:ascii="Calibri Light" w:hAnsi="Calibri Light" w:cs="Calibri Light"/>
          <w:snapToGrid w:val="0"/>
          <w:sz w:val="22"/>
        </w:rPr>
        <w:t xml:space="preserve"> </w:t>
      </w:r>
      <w:r w:rsidRPr="00F2589F">
        <w:rPr>
          <w:rFonts w:ascii="Calibri Light" w:hAnsi="Calibri Light" w:cs="Calibri Light"/>
          <w:color w:val="000000"/>
          <w:sz w:val="22"/>
          <w:szCs w:val="22"/>
        </w:rPr>
        <w:t xml:space="preserve">Le montant maximum du lot n°1 est : </w:t>
      </w:r>
      <w:r w:rsidRPr="00F2589F">
        <w:rPr>
          <w:rFonts w:ascii="Calibri Light" w:hAnsi="Calibri Light" w:cs="Calibri Light"/>
          <w:b/>
          <w:color w:val="000000"/>
          <w:sz w:val="22"/>
          <w:szCs w:val="22"/>
        </w:rPr>
        <w:t>60 000 €</w:t>
      </w:r>
    </w:p>
    <w:p w14:paraId="6218E923" w14:textId="77777777" w:rsidR="000B39DD" w:rsidRPr="000B39DD" w:rsidRDefault="000B39DD" w:rsidP="000B39DD">
      <w:pPr>
        <w:autoSpaceDE w:val="0"/>
        <w:autoSpaceDN w:val="0"/>
        <w:adjustRightInd w:val="0"/>
        <w:spacing w:after="0" w:line="240" w:lineRule="auto"/>
        <w:ind w:left="720"/>
        <w:jc w:val="both"/>
        <w:rPr>
          <w:rFonts w:ascii="Calibri Light" w:hAnsi="Calibri Light" w:cs="Calibri Light"/>
          <w:color w:val="000000"/>
        </w:rPr>
      </w:pPr>
    </w:p>
    <w:p w14:paraId="62E1075B" w14:textId="210DD90A" w:rsidR="000B39DD" w:rsidRPr="000B39DD" w:rsidRDefault="000B39DD" w:rsidP="000B39DD">
      <w:pPr>
        <w:autoSpaceDE w:val="0"/>
        <w:autoSpaceDN w:val="0"/>
        <w:adjustRightInd w:val="0"/>
        <w:rPr>
          <w:rFonts w:ascii="Calibri Light" w:hAnsi="Calibri Light" w:cs="Calibri Light"/>
          <w:color w:val="000000"/>
        </w:rPr>
      </w:pPr>
      <w:r w:rsidRPr="00F2589F">
        <w:rPr>
          <w:rFonts w:ascii="Calibri Light" w:hAnsi="Calibri Light" w:cs="Calibri Light"/>
          <w:color w:val="000000"/>
        </w:rPr>
        <w:t xml:space="preserve">Le marché public est </w:t>
      </w:r>
      <w:r w:rsidRPr="00F2589F">
        <w:rPr>
          <w:rFonts w:ascii="Calibri Light" w:hAnsi="Calibri Light" w:cs="Calibri Light"/>
          <w:b/>
          <w:color w:val="000000"/>
        </w:rPr>
        <w:t>mono-attributaire</w:t>
      </w:r>
      <w:r w:rsidRPr="00F2589F">
        <w:rPr>
          <w:rFonts w:ascii="Calibri Light" w:hAnsi="Calibri Light" w:cs="Calibri Light"/>
          <w:color w:val="000000"/>
        </w:rPr>
        <w:t xml:space="preserve">. </w:t>
      </w:r>
    </w:p>
    <w:p w14:paraId="6DE416BB"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L’offre présentée au titre du présent marché public contient des fournitures en provenance de :</w:t>
      </w:r>
    </w:p>
    <w:p w14:paraId="24C374D0" w14:textId="1517450E" w:rsidR="000B39DD" w:rsidRPr="000B39DD" w:rsidRDefault="000B39DD" w:rsidP="000B39DD">
      <w:pPr>
        <w:tabs>
          <w:tab w:val="left" w:pos="426"/>
        </w:tabs>
        <w:jc w:val="both"/>
        <w:rPr>
          <w:rFonts w:ascii="Calibri Light" w:hAnsi="Calibri Light" w:cs="Calibri Light"/>
          <w:b/>
          <w:iCs/>
          <w:color w:val="0000FF"/>
        </w:rPr>
      </w:pPr>
      <w:r w:rsidRPr="000B39DD">
        <w:rPr>
          <w:rFonts w:ascii="Calibri Light" w:hAnsi="Calibri Light" w:cs="Calibri Light"/>
          <w:b/>
          <w:iCs/>
          <w:color w:val="0000FF"/>
        </w:rPr>
        <w:t>(Case à</w:t>
      </w:r>
      <w:r>
        <w:rPr>
          <w:rFonts w:ascii="Calibri Light" w:hAnsi="Calibri Light" w:cs="Calibri Light"/>
          <w:b/>
          <w:iCs/>
          <w:color w:val="0000FF"/>
        </w:rPr>
        <w:t xml:space="preserve"> cocher par le soumissionnaire)</w:t>
      </w:r>
    </w:p>
    <w:p w14:paraId="79651B3D"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w:t>
      </w:r>
      <w:proofErr w:type="gramStart"/>
      <w:r w:rsidRPr="000B39DD">
        <w:rPr>
          <w:rFonts w:ascii="Calibri Light" w:hAnsi="Calibri Light" w:cs="Calibri Light"/>
          <w:sz w:val="22"/>
        </w:rPr>
        <w:t>[ ]</w:t>
      </w:r>
      <w:proofErr w:type="gramEnd"/>
      <w:r w:rsidRPr="000B39DD">
        <w:rPr>
          <w:rFonts w:ascii="Calibri Light" w:hAnsi="Calibri Light" w:cs="Calibri Light"/>
          <w:sz w:val="22"/>
        </w:rPr>
        <w:t xml:space="preserve">  Pays de l'Union européenne, France comprise;</w:t>
      </w:r>
    </w:p>
    <w:p w14:paraId="36D2DE89"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w:t>
      </w:r>
      <w:proofErr w:type="gramStart"/>
      <w:r w:rsidRPr="000B39DD">
        <w:rPr>
          <w:rFonts w:ascii="Calibri Light" w:hAnsi="Calibri Light" w:cs="Calibri Light"/>
          <w:sz w:val="22"/>
        </w:rPr>
        <w:t>[ ]</w:t>
      </w:r>
      <w:proofErr w:type="gramEnd"/>
      <w:r w:rsidRPr="000B39DD">
        <w:rPr>
          <w:rFonts w:ascii="Calibri Light" w:hAnsi="Calibri Light" w:cs="Calibri Light"/>
          <w:sz w:val="22"/>
        </w:rPr>
        <w:t xml:space="preserve">  Pays signataire de l'accord GATT relatif aux marchés publics ;</w:t>
      </w:r>
    </w:p>
    <w:p w14:paraId="52AFEC7C"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(Union Européenne exclue)  </w:t>
      </w:r>
    </w:p>
    <w:p w14:paraId="42102C29" w14:textId="77777777" w:rsidR="000B39DD" w:rsidRPr="000B39DD" w:rsidRDefault="000B39DD" w:rsidP="000B39DD">
      <w:pPr>
        <w:pStyle w:val="RedTxt"/>
        <w:rPr>
          <w:rFonts w:ascii="Calibri Light" w:hAnsi="Calibri Light" w:cs="Calibri Light"/>
          <w:sz w:val="22"/>
        </w:rPr>
      </w:pPr>
      <w:r w:rsidRPr="000B39DD">
        <w:rPr>
          <w:rFonts w:ascii="Calibri Light" w:hAnsi="Calibri Light" w:cs="Calibri Light"/>
          <w:sz w:val="22"/>
        </w:rPr>
        <w:t xml:space="preserve"> </w:t>
      </w:r>
      <w:proofErr w:type="gramStart"/>
      <w:r w:rsidRPr="000B39DD">
        <w:rPr>
          <w:rFonts w:ascii="Calibri Light" w:hAnsi="Calibri Light" w:cs="Calibri Light"/>
          <w:sz w:val="22"/>
        </w:rPr>
        <w:t>[ ]</w:t>
      </w:r>
      <w:proofErr w:type="gramEnd"/>
      <w:r w:rsidRPr="000B39DD">
        <w:rPr>
          <w:rFonts w:ascii="Calibri Light" w:hAnsi="Calibri Light" w:cs="Calibri Light"/>
          <w:sz w:val="22"/>
        </w:rPr>
        <w:t xml:space="preserve">  Autre.</w:t>
      </w:r>
    </w:p>
    <w:p w14:paraId="4FE5729B" w14:textId="58B252D4" w:rsidR="002D3AAC" w:rsidRPr="000537B8" w:rsidRDefault="002D3AAC" w:rsidP="00F5343D">
      <w:pPr>
        <w:keepLines/>
        <w:widowControl w:val="0"/>
        <w:autoSpaceDE w:val="0"/>
        <w:autoSpaceDN w:val="0"/>
        <w:adjustRightInd w:val="0"/>
        <w:spacing w:after="0" w:line="240" w:lineRule="auto"/>
        <w:ind w:right="111"/>
        <w:rPr>
          <w:rFonts w:ascii="Calibri Light" w:hAnsi="Calibri Light" w:cs="Calibri Light"/>
          <w:color w:val="000000"/>
        </w:rPr>
      </w:pPr>
    </w:p>
    <w:p w14:paraId="306A9467" w14:textId="77777777" w:rsidR="002D3AAC" w:rsidRPr="000537B8" w:rsidRDefault="002D3AAC" w:rsidP="00EA7203">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2D3AAC" w:rsidRPr="000537B8" w14:paraId="0FAA6E91"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03CC0312" w14:textId="77777777" w:rsidR="002D3AAC" w:rsidRPr="000537B8" w:rsidRDefault="002D3AAC"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0537B8">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49E803D" w14:textId="77777777" w:rsidR="002D3AAC" w:rsidRPr="000537B8" w:rsidRDefault="002D3AAC"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0537B8">
              <w:rPr>
                <w:rFonts w:ascii="Calibri Light" w:hAnsi="Calibri Light" w:cs="Calibri Light"/>
                <w:b/>
                <w:bCs/>
                <w:color w:val="000000"/>
              </w:rPr>
              <w:t>Montant HT</w:t>
            </w:r>
          </w:p>
        </w:tc>
      </w:tr>
      <w:tr w:rsidR="002D3AAC" w:rsidRPr="000537B8" w14:paraId="59315D52"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8607251" w14:textId="77777777" w:rsidR="002D3AAC" w:rsidRPr="000537B8" w:rsidRDefault="002D3AAC"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14:paraId="470E4566"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098927D5"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6DC9DEAF"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7470C446"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2526B66E" w14:textId="77777777" w:rsidR="002D3AAC" w:rsidRPr="000537B8" w:rsidRDefault="002D3AAC"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0537B8">
              <w:rPr>
                <w:rFonts w:ascii="Calibri Light" w:hAnsi="Calibri Light" w:cs="Calibri Light"/>
                <w:color w:val="000000"/>
              </w:rPr>
              <w:t xml:space="preserve">€ </w:t>
            </w:r>
          </w:p>
        </w:tc>
      </w:tr>
    </w:tbl>
    <w:p w14:paraId="6725A9C6" w14:textId="07DFCF45" w:rsidR="002D3AAC" w:rsidRPr="000537B8" w:rsidRDefault="002D3AAC" w:rsidP="002542ED">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2BAE4DDC" w14:textId="77777777">
        <w:tc>
          <w:tcPr>
            <w:tcW w:w="9212" w:type="dxa"/>
            <w:tcBorders>
              <w:top w:val="nil"/>
              <w:left w:val="nil"/>
              <w:bottom w:val="nil"/>
              <w:right w:val="nil"/>
            </w:tcBorders>
            <w:shd w:val="clear" w:color="auto" w:fill="E6E6E6"/>
          </w:tcPr>
          <w:p w14:paraId="2AEEF15D" w14:textId="1C4BB0A5" w:rsidR="002D3AAC" w:rsidRPr="002542ED" w:rsidRDefault="00004AAF" w:rsidP="00196474">
            <w:pPr>
              <w:widowControl w:val="0"/>
              <w:autoSpaceDE w:val="0"/>
              <w:autoSpaceDN w:val="0"/>
              <w:adjustRightInd w:val="0"/>
              <w:spacing w:after="0" w:line="240" w:lineRule="auto"/>
              <w:ind w:left="108" w:right="96"/>
              <w:rPr>
                <w:rFonts w:ascii="Calibri Light" w:hAnsi="Calibri Light" w:cs="Calibri Light"/>
                <w:sz w:val="24"/>
              </w:rPr>
            </w:pPr>
            <w:r>
              <w:rPr>
                <w:rFonts w:ascii="Calibri Light" w:hAnsi="Calibri Light" w:cs="Calibri Light"/>
                <w:b/>
                <w:bCs/>
                <w:color w:val="000000"/>
                <w:sz w:val="24"/>
              </w:rPr>
              <w:t>F</w:t>
            </w:r>
            <w:r w:rsidR="002542ED">
              <w:rPr>
                <w:rFonts w:ascii="Calibri Light" w:hAnsi="Calibri Light" w:cs="Calibri Light"/>
                <w:b/>
                <w:bCs/>
                <w:color w:val="000000"/>
                <w:sz w:val="24"/>
              </w:rPr>
              <w:t xml:space="preserve"> </w:t>
            </w:r>
            <w:r w:rsidR="002D3AAC" w:rsidRPr="002542ED">
              <w:rPr>
                <w:rFonts w:ascii="Calibri Light" w:hAnsi="Calibri Light" w:cs="Calibri Light"/>
                <w:b/>
                <w:bCs/>
                <w:color w:val="000000"/>
                <w:sz w:val="24"/>
              </w:rPr>
              <w:t>- Délai</w:t>
            </w:r>
            <w:r w:rsidR="002542ED" w:rsidRPr="002542ED">
              <w:rPr>
                <w:rFonts w:ascii="Calibri Light" w:hAnsi="Calibri Light" w:cs="Calibri Light"/>
                <w:b/>
                <w:bCs/>
                <w:color w:val="000000"/>
                <w:sz w:val="24"/>
              </w:rPr>
              <w:t xml:space="preserve"> d’exécution</w:t>
            </w:r>
          </w:p>
        </w:tc>
      </w:tr>
    </w:tbl>
    <w:p w14:paraId="12AE3790" w14:textId="25D3F088" w:rsidR="000B39DD" w:rsidRPr="00AE0320" w:rsidRDefault="000B39DD" w:rsidP="000B39DD">
      <w:pPr>
        <w:rPr>
          <w:rFonts w:ascii="Calibri Light" w:hAnsi="Calibri Light"/>
          <w:color w:val="000000"/>
          <w:sz w:val="2"/>
          <w:szCs w:val="2"/>
          <w:highlight w:val="cyan"/>
        </w:rPr>
      </w:pPr>
    </w:p>
    <w:p w14:paraId="4096426A" w14:textId="77777777" w:rsidR="000B39DD" w:rsidRPr="000B39DD" w:rsidRDefault="000B39DD" w:rsidP="000B39DD">
      <w:pPr>
        <w:jc w:val="both"/>
        <w:rPr>
          <w:rFonts w:ascii="Calibri Light" w:hAnsi="Calibri Light" w:cs="Calibri Light"/>
          <w:color w:val="000000"/>
        </w:rPr>
      </w:pPr>
      <w:r w:rsidRPr="000B39DD">
        <w:rPr>
          <w:rFonts w:ascii="Calibri Light" w:hAnsi="Calibri Light" w:cs="Calibri Light"/>
          <w:color w:val="000000"/>
        </w:rPr>
        <w:t>L’opérateur de repérage ou de prélèvement interviendra in situ sur demande du MOA et/ou du MOE :</w:t>
      </w:r>
    </w:p>
    <w:p w14:paraId="5F7EB1B3" w14:textId="77777777" w:rsidR="000B39DD" w:rsidRPr="000B39DD" w:rsidRDefault="000B39DD" w:rsidP="000B39DD">
      <w:pPr>
        <w:numPr>
          <w:ilvl w:val="0"/>
          <w:numId w:val="35"/>
        </w:numPr>
        <w:spacing w:after="0" w:line="240" w:lineRule="auto"/>
        <w:ind w:left="993"/>
        <w:jc w:val="both"/>
        <w:rPr>
          <w:rFonts w:ascii="Calibri Light" w:hAnsi="Calibri Light" w:cs="Calibri Light"/>
          <w:color w:val="000000"/>
        </w:rPr>
      </w:pPr>
      <w:r w:rsidRPr="000B39DD">
        <w:rPr>
          <w:rFonts w:ascii="Calibri Light" w:hAnsi="Calibri Light" w:cs="Calibri Light"/>
          <w:color w:val="000000"/>
        </w:rPr>
        <w:t>Sur demande programmée, intervention de l’opérateur le jour prévu,</w:t>
      </w:r>
    </w:p>
    <w:p w14:paraId="1A740E06" w14:textId="77777777" w:rsidR="000B39DD" w:rsidRPr="000B39DD" w:rsidRDefault="000B39DD" w:rsidP="000B39DD">
      <w:pPr>
        <w:numPr>
          <w:ilvl w:val="0"/>
          <w:numId w:val="35"/>
        </w:numPr>
        <w:spacing w:after="240" w:line="240" w:lineRule="auto"/>
        <w:ind w:left="993"/>
        <w:jc w:val="both"/>
        <w:rPr>
          <w:rFonts w:ascii="Calibri Light" w:hAnsi="Calibri Light" w:cs="Calibri Light"/>
          <w:color w:val="000000"/>
        </w:rPr>
      </w:pPr>
      <w:r w:rsidRPr="000B39DD">
        <w:rPr>
          <w:rFonts w:ascii="Calibri Light" w:hAnsi="Calibri Light" w:cs="Calibri Light"/>
          <w:color w:val="000000"/>
        </w:rPr>
        <w:t>Sur demande spéciale non programmée du MOE et/ou du MOE, intervention sous deux jours maximum.</w:t>
      </w:r>
    </w:p>
    <w:p w14:paraId="5CFBE6C4" w14:textId="3EC384F7" w:rsidR="000B39DD" w:rsidRPr="000B39DD" w:rsidRDefault="000B39DD" w:rsidP="000B39DD">
      <w:pPr>
        <w:jc w:val="both"/>
        <w:rPr>
          <w:rFonts w:ascii="Calibri Light" w:hAnsi="Calibri Light" w:cs="Calibri Light"/>
          <w:color w:val="000000"/>
        </w:rPr>
      </w:pPr>
      <w:r w:rsidRPr="000B39DD">
        <w:rPr>
          <w:rFonts w:ascii="Calibri Light" w:hAnsi="Calibri Light" w:cs="Calibri Light"/>
          <w:b/>
          <w:color w:val="000000"/>
        </w:rPr>
        <w:t>Les résultats des prélèvements sont exigés sous 3 jours ouvrés par voie électronique</w:t>
      </w:r>
      <w:r w:rsidRPr="000B39DD">
        <w:rPr>
          <w:rFonts w:ascii="Calibri Light" w:hAnsi="Calibri Light" w:cs="Calibri Light"/>
          <w:color w:val="000000"/>
        </w:rPr>
        <w:t xml:space="preserve">. </w:t>
      </w:r>
    </w:p>
    <w:p w14:paraId="0FE758E2" w14:textId="5D67231A" w:rsidR="000B39DD" w:rsidRPr="000B39DD" w:rsidRDefault="000B39DD" w:rsidP="000B39DD">
      <w:pPr>
        <w:jc w:val="both"/>
        <w:rPr>
          <w:rFonts w:ascii="Calibri Light" w:hAnsi="Calibri Light" w:cs="Calibri Light"/>
          <w:color w:val="000000"/>
        </w:rPr>
      </w:pPr>
      <w:r w:rsidRPr="000B39DD">
        <w:rPr>
          <w:rFonts w:ascii="Calibri Light" w:hAnsi="Calibri Light" w:cs="Calibri Light"/>
          <w:color w:val="000000"/>
        </w:rPr>
        <w:t>Le délai d’exécution commence à courir à compter de la date de réception du bon de commande par le titulaire.</w:t>
      </w:r>
    </w:p>
    <w:p w14:paraId="56663678" w14:textId="44CD2E35" w:rsidR="000B39DD" w:rsidRPr="000B39DD" w:rsidRDefault="000B39DD" w:rsidP="000B39DD">
      <w:pPr>
        <w:pStyle w:val="Corpsdetexte"/>
        <w:ind w:right="131"/>
        <w:jc w:val="both"/>
        <w:rPr>
          <w:rFonts w:ascii="Calibri Light" w:hAnsi="Calibri Light" w:cs="Calibri Light"/>
          <w:sz w:val="22"/>
          <w:szCs w:val="22"/>
        </w:rPr>
      </w:pPr>
      <w:r w:rsidRPr="000B39DD">
        <w:rPr>
          <w:rFonts w:ascii="Calibri Light" w:hAnsi="Calibri Light" w:cs="Calibri Light"/>
          <w:b/>
          <w:sz w:val="22"/>
          <w:szCs w:val="22"/>
        </w:rPr>
        <w:t>Seuls les retards imputables au CHU Rouen Normandie peuvent justifier la prolongation des délais mentionnés ci-dessus</w:t>
      </w:r>
      <w:r w:rsidRPr="000B39DD">
        <w:rPr>
          <w:rFonts w:ascii="Calibri Light" w:hAnsi="Calibri Light" w:cs="Calibri Light"/>
          <w:sz w:val="22"/>
          <w:szCs w:val="22"/>
        </w:rPr>
        <w:t>.</w:t>
      </w:r>
    </w:p>
    <w:p w14:paraId="21466164" w14:textId="6F1B801E" w:rsidR="000B39DD" w:rsidRPr="000B39DD" w:rsidRDefault="000B39DD" w:rsidP="000B39DD">
      <w:pPr>
        <w:pStyle w:val="Corpsdetexte"/>
        <w:spacing w:before="1"/>
        <w:ind w:right="130"/>
        <w:jc w:val="both"/>
        <w:rPr>
          <w:rFonts w:ascii="Calibri Light" w:hAnsi="Calibri Light" w:cs="Calibri Light"/>
          <w:sz w:val="22"/>
          <w:szCs w:val="22"/>
        </w:rPr>
      </w:pPr>
      <w:r w:rsidRPr="000B39DD">
        <w:rPr>
          <w:rFonts w:ascii="Calibri Light" w:hAnsi="Calibri Light" w:cs="Calibri Light"/>
          <w:sz w:val="22"/>
          <w:szCs w:val="22"/>
        </w:rPr>
        <w:t>Ainsi, le Titulaire pouvant être tributaire pour l'exécution de ses prestations, de démarches</w:t>
      </w:r>
      <w:r w:rsidRPr="000B39DD">
        <w:rPr>
          <w:rFonts w:ascii="Calibri Light" w:hAnsi="Calibri Light" w:cs="Calibri Light"/>
          <w:spacing w:val="-2"/>
          <w:sz w:val="22"/>
          <w:szCs w:val="22"/>
        </w:rPr>
        <w:t xml:space="preserve"> </w:t>
      </w:r>
      <w:r w:rsidRPr="000B39DD">
        <w:rPr>
          <w:rFonts w:ascii="Calibri Light" w:hAnsi="Calibri Light" w:cs="Calibri Light"/>
          <w:sz w:val="22"/>
          <w:szCs w:val="22"/>
        </w:rPr>
        <w:t>ou fournitures de documents du ressort du CHU Rouen Normandie, il lui appartient de signaler par courrier recommandé tout retard de la part de ce dernier de nature à le contraindre à ne pas respecter les délais, conformément à l’article 13.3 du CCAG-PI.</w:t>
      </w:r>
    </w:p>
    <w:p w14:paraId="0C76E2AB" w14:textId="29972DDA" w:rsidR="008B2367" w:rsidRPr="000B39DD" w:rsidRDefault="000B39DD" w:rsidP="000B39DD">
      <w:pPr>
        <w:pStyle w:val="Corpsdetexte"/>
        <w:ind w:right="131"/>
        <w:jc w:val="both"/>
        <w:rPr>
          <w:rFonts w:ascii="Calibri Light" w:hAnsi="Calibri Light" w:cs="Calibri Light"/>
          <w:spacing w:val="-2"/>
          <w:sz w:val="22"/>
          <w:szCs w:val="22"/>
        </w:rPr>
      </w:pPr>
      <w:r w:rsidRPr="000B39DD">
        <w:rPr>
          <w:rFonts w:ascii="Calibri Light" w:hAnsi="Calibri Light" w:cs="Calibri Light"/>
          <w:sz w:val="22"/>
          <w:szCs w:val="22"/>
        </w:rPr>
        <w:t xml:space="preserve">Le délai d’exécution se trouverait alors prolongé du nombre de jours calendaires séparant l'envoi de ce courrier et l'envoi par le CHU Rouen Normandie des éléments requis ou de l'exécution des démarches </w:t>
      </w:r>
      <w:r w:rsidRPr="000B39DD">
        <w:rPr>
          <w:rFonts w:ascii="Calibri Light" w:hAnsi="Calibri Light" w:cs="Calibri Light"/>
          <w:spacing w:val="-2"/>
          <w:sz w:val="22"/>
          <w:szCs w:val="22"/>
        </w:rPr>
        <w:t>requises.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27E704BF" w14:textId="77777777">
        <w:tc>
          <w:tcPr>
            <w:tcW w:w="9212" w:type="dxa"/>
            <w:tcBorders>
              <w:top w:val="nil"/>
              <w:left w:val="nil"/>
              <w:bottom w:val="nil"/>
              <w:right w:val="nil"/>
            </w:tcBorders>
            <w:shd w:val="clear" w:color="auto" w:fill="E6E6E6"/>
          </w:tcPr>
          <w:p w14:paraId="73192D2D" w14:textId="7E74B213" w:rsidR="002D3AAC" w:rsidRPr="000537B8" w:rsidRDefault="00004AAF">
            <w:pPr>
              <w:keepLines/>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t>G</w:t>
            </w:r>
            <w:r w:rsidR="002542ED" w:rsidRPr="002542ED">
              <w:rPr>
                <w:rFonts w:ascii="Calibri Light" w:hAnsi="Calibri Light" w:cs="Calibri Light"/>
                <w:b/>
                <w:bCs/>
                <w:color w:val="000000"/>
                <w:sz w:val="24"/>
              </w:rPr>
              <w:t xml:space="preserve"> -</w:t>
            </w:r>
            <w:r w:rsidR="002D3AAC" w:rsidRPr="002542ED">
              <w:rPr>
                <w:rFonts w:ascii="Calibri Light" w:hAnsi="Calibri Light" w:cs="Calibri Light"/>
                <w:b/>
                <w:bCs/>
                <w:color w:val="000000"/>
                <w:sz w:val="24"/>
              </w:rPr>
              <w:t xml:space="preserve"> Paiement</w:t>
            </w:r>
          </w:p>
        </w:tc>
      </w:tr>
    </w:tbl>
    <w:p w14:paraId="64ADCE5A"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7AD25105" w14:textId="4DAA2FF5" w:rsidR="002D3AAC" w:rsidRPr="000537B8" w:rsidRDefault="00004AAF">
      <w:pPr>
        <w:keepLines/>
        <w:widowControl w:val="0"/>
        <w:autoSpaceDE w:val="0"/>
        <w:autoSpaceDN w:val="0"/>
        <w:adjustRightInd w:val="0"/>
        <w:spacing w:after="0" w:line="240" w:lineRule="auto"/>
        <w:ind w:left="117" w:right="111"/>
        <w:rPr>
          <w:rFonts w:ascii="Calibri Light" w:hAnsi="Calibri Light" w:cs="Calibri Light"/>
        </w:rPr>
      </w:pPr>
      <w:r>
        <w:rPr>
          <w:rFonts w:ascii="Calibri Light" w:hAnsi="Calibri Light" w:cs="Calibri Light"/>
          <w:b/>
          <w:bCs/>
          <w:color w:val="000000"/>
        </w:rPr>
        <w:t>G</w:t>
      </w:r>
      <w:r w:rsidR="002D3AAC" w:rsidRPr="000537B8">
        <w:rPr>
          <w:rFonts w:ascii="Calibri Light" w:hAnsi="Calibri Light" w:cs="Calibri Light"/>
          <w:b/>
          <w:bCs/>
          <w:color w:val="000000"/>
        </w:rPr>
        <w:t>1- Désignation du (des) compte(s) à créditer </w:t>
      </w:r>
    </w:p>
    <w:p w14:paraId="717B3675"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2D3AAC" w:rsidRPr="000537B8" w14:paraId="18452B79" w14:textId="7777777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EE51A45" w14:textId="77777777" w:rsidR="002D3AAC" w:rsidRPr="000537B8" w:rsidRDefault="002D3AAC">
            <w:pPr>
              <w:keepLines/>
              <w:widowControl w:val="0"/>
              <w:autoSpaceDE w:val="0"/>
              <w:autoSpaceDN w:val="0"/>
              <w:adjustRightInd w:val="0"/>
              <w:spacing w:before="60" w:after="60" w:line="240" w:lineRule="auto"/>
              <w:ind w:left="108" w:right="95"/>
              <w:jc w:val="center"/>
              <w:rPr>
                <w:rFonts w:ascii="Calibri Light" w:hAnsi="Calibri Light" w:cs="Calibri Light"/>
              </w:rPr>
            </w:pPr>
            <w:r w:rsidRPr="000537B8">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62D94F8" w14:textId="77777777" w:rsidR="002D3AAC" w:rsidRPr="000537B8" w:rsidRDefault="002D3AAC">
            <w:pPr>
              <w:keepLines/>
              <w:widowControl w:val="0"/>
              <w:autoSpaceDE w:val="0"/>
              <w:autoSpaceDN w:val="0"/>
              <w:adjustRightInd w:val="0"/>
              <w:spacing w:before="60" w:after="60" w:line="240" w:lineRule="auto"/>
              <w:ind w:left="121" w:right="94"/>
              <w:jc w:val="center"/>
              <w:rPr>
                <w:rFonts w:ascii="Calibri Light" w:hAnsi="Calibri Light" w:cs="Calibri Light"/>
              </w:rPr>
            </w:pPr>
            <w:r w:rsidRPr="000537B8">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DB8C802" w14:textId="77777777" w:rsidR="002D3AAC" w:rsidRPr="000537B8" w:rsidRDefault="002D3AAC">
            <w:pPr>
              <w:keepLines/>
              <w:widowControl w:val="0"/>
              <w:autoSpaceDE w:val="0"/>
              <w:autoSpaceDN w:val="0"/>
              <w:adjustRightInd w:val="0"/>
              <w:spacing w:before="60" w:after="60" w:line="240" w:lineRule="auto"/>
              <w:ind w:left="122" w:right="92"/>
              <w:jc w:val="center"/>
              <w:rPr>
                <w:rFonts w:ascii="Calibri Light" w:hAnsi="Calibri Light" w:cs="Calibri Light"/>
              </w:rPr>
            </w:pPr>
            <w:r w:rsidRPr="000537B8">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4DDCD5E" w14:textId="77777777" w:rsidR="002D3AAC" w:rsidRPr="000537B8" w:rsidRDefault="002D3AAC">
            <w:pPr>
              <w:keepLines/>
              <w:widowControl w:val="0"/>
              <w:autoSpaceDE w:val="0"/>
              <w:autoSpaceDN w:val="0"/>
              <w:adjustRightInd w:val="0"/>
              <w:spacing w:before="60" w:after="60" w:line="240" w:lineRule="auto"/>
              <w:ind w:left="124" w:right="84"/>
              <w:jc w:val="center"/>
              <w:rPr>
                <w:rFonts w:ascii="Calibri Light" w:hAnsi="Calibri Light" w:cs="Calibri Light"/>
              </w:rPr>
            </w:pPr>
            <w:r w:rsidRPr="000537B8">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C1C646A"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r w:rsidRPr="000537B8">
              <w:rPr>
                <w:rFonts w:ascii="Calibri Light" w:hAnsi="Calibri Light" w:cs="Calibri Light"/>
                <w:b/>
                <w:bCs/>
                <w:color w:val="000000"/>
              </w:rPr>
              <w:t>BIC</w:t>
            </w:r>
          </w:p>
        </w:tc>
      </w:tr>
      <w:tr w:rsidR="002D3AAC" w:rsidRPr="000537B8" w14:paraId="65D502C2"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0A18944"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01BB40B"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D6E8A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A75224"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06E6E7"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0CDA3204"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7D7BA5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A13C091"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2CF6048"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8AD695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FAE4D5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266D626B"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BD7F7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D00B6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51CB4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1F0355D"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73C113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3687DDC4"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D656AE0"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6C2029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BE963CC"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A64AE5"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D941F7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442AE225"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553714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D2CCEA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001F00"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B23065"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F7740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14:paraId="3C3288B9"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79B3EE88" w14:textId="77777777" w:rsidR="002D3AAC" w:rsidRPr="000537B8" w:rsidRDefault="002D3AAC">
      <w:pPr>
        <w:keepLines/>
        <w:widowControl w:val="0"/>
        <w:autoSpaceDE w:val="0"/>
        <w:autoSpaceDN w:val="0"/>
        <w:adjustRightInd w:val="0"/>
        <w:spacing w:after="0" w:line="240" w:lineRule="auto"/>
        <w:ind w:left="117" w:right="111"/>
        <w:jc w:val="both"/>
        <w:rPr>
          <w:rFonts w:ascii="Calibri Light" w:hAnsi="Calibri Light" w:cs="Calibri Light"/>
        </w:rPr>
      </w:pPr>
      <w:r w:rsidRPr="000537B8">
        <w:rPr>
          <w:rFonts w:ascii="Calibri Light" w:hAnsi="Calibri Light" w:cs="Calibri Light"/>
          <w:color w:val="000000"/>
        </w:rPr>
        <w:t>Il est rappelé au titulaire de joindre parallèlement un relevé d’identité bancaire (RIB) au présent acte d’engagement.</w:t>
      </w:r>
    </w:p>
    <w:p w14:paraId="06D2C2A2"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5E8171A1" w14:textId="77777777" w:rsidR="002D3AAC" w:rsidRPr="000537B8" w:rsidRDefault="002D3AAC">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0537B8">
        <w:rPr>
          <w:rFonts w:ascii="Calibri Light" w:hAnsi="Calibri Light" w:cs="Calibri Light"/>
          <w:color w:val="000000"/>
        </w:rPr>
        <w:t>En cas de changement de coordonnées bancaires, le titulaire doit transmettre son nouveau relevé d’identité bancaire.</w:t>
      </w:r>
    </w:p>
    <w:p w14:paraId="26F110D8" w14:textId="77777777" w:rsidR="00D50B82" w:rsidRPr="000537B8" w:rsidRDefault="00D50B82">
      <w:pPr>
        <w:keepLines/>
        <w:widowControl w:val="0"/>
        <w:autoSpaceDE w:val="0"/>
        <w:autoSpaceDN w:val="0"/>
        <w:adjustRightInd w:val="0"/>
        <w:spacing w:after="0" w:line="240" w:lineRule="auto"/>
        <w:ind w:left="117" w:right="111"/>
        <w:jc w:val="both"/>
        <w:rPr>
          <w:rFonts w:ascii="Calibri Light" w:hAnsi="Calibri Light" w:cs="Calibri Light"/>
          <w:color w:val="000000"/>
        </w:rPr>
      </w:pPr>
    </w:p>
    <w:p w14:paraId="1411FFC0" w14:textId="77777777" w:rsidR="002542ED" w:rsidRPr="007930C2" w:rsidRDefault="002542ED" w:rsidP="00C37D05">
      <w:pPr>
        <w:keepLines/>
        <w:widowControl w:val="0"/>
        <w:autoSpaceDE w:val="0"/>
        <w:autoSpaceDN w:val="0"/>
        <w:adjustRightInd w:val="0"/>
        <w:spacing w:after="0" w:line="240" w:lineRule="auto"/>
        <w:ind w:left="284" w:right="96"/>
        <w:rPr>
          <w:rFonts w:ascii="Calibri Light" w:hAnsi="Calibri Light" w:cs="Calibri Light"/>
          <w:b/>
          <w:bCs/>
          <w:color w:val="000000"/>
          <w:sz w:val="24"/>
        </w:rPr>
      </w:pPr>
      <w:r>
        <w:rPr>
          <w:rFonts w:ascii="Calibri Light" w:hAnsi="Calibri Light" w:cs="Calibri Light"/>
          <w:b/>
          <w:bCs/>
          <w:color w:val="000000"/>
        </w:rPr>
        <w:t>G</w:t>
      </w:r>
      <w:r w:rsidRPr="009D5E4D">
        <w:rPr>
          <w:rFonts w:ascii="Calibri Light" w:hAnsi="Calibri Light" w:cs="Calibri Light"/>
          <w:b/>
          <w:bCs/>
          <w:color w:val="000000"/>
        </w:rPr>
        <w:t>2</w:t>
      </w:r>
      <w:r>
        <w:rPr>
          <w:rFonts w:ascii="Calibri Light" w:hAnsi="Calibri Light" w:cs="Calibri Light"/>
          <w:b/>
          <w:bCs/>
          <w:color w:val="000000"/>
        </w:rPr>
        <w:t xml:space="preserve"> -</w:t>
      </w:r>
      <w:r w:rsidRPr="009D5E4D">
        <w:rPr>
          <w:rFonts w:ascii="Calibri Light" w:hAnsi="Calibri Light" w:cs="Calibri Light"/>
          <w:b/>
          <w:bCs/>
          <w:color w:val="000000"/>
        </w:rPr>
        <w:t xml:space="preserve"> </w:t>
      </w:r>
      <w:r w:rsidRPr="007930C2">
        <w:rPr>
          <w:rFonts w:ascii="Calibri Light" w:hAnsi="Calibri Light" w:cs="Calibri Light"/>
          <w:b/>
          <w:bCs/>
          <w:color w:val="000000"/>
          <w:u w:val="single"/>
        </w:rPr>
        <w:t>Avance</w:t>
      </w:r>
    </w:p>
    <w:p w14:paraId="118D2119" w14:textId="77777777" w:rsidR="002542ED" w:rsidRPr="00B212E0" w:rsidRDefault="002542ED" w:rsidP="00C37D05">
      <w:pPr>
        <w:keepLines/>
        <w:widowControl w:val="0"/>
        <w:autoSpaceDE w:val="0"/>
        <w:autoSpaceDN w:val="0"/>
        <w:adjustRightInd w:val="0"/>
        <w:spacing w:after="0" w:line="240" w:lineRule="auto"/>
        <w:ind w:left="117" w:right="111"/>
        <w:rPr>
          <w:rFonts w:ascii="Calibri Light" w:hAnsi="Calibri Light" w:cs="Calibri Light"/>
        </w:rPr>
      </w:pPr>
    </w:p>
    <w:p w14:paraId="6E3B8655" w14:textId="77777777" w:rsidR="002542ED" w:rsidRPr="00B212E0" w:rsidRDefault="002542ED" w:rsidP="00C37D05">
      <w:pPr>
        <w:spacing w:after="0"/>
        <w:ind w:left="142"/>
        <w:rPr>
          <w:rFonts w:ascii="Calibri Light" w:hAnsi="Calibri Light" w:cs="Calibri Light"/>
        </w:rPr>
      </w:pPr>
      <w:r w:rsidRPr="00B212E0">
        <w:rPr>
          <w:rFonts w:ascii="Calibri Light" w:hAnsi="Calibri Light" w:cs="Calibri Light"/>
        </w:rPr>
        <w:sym w:font="Webdings" w:char="F063"/>
      </w:r>
      <w:r w:rsidRPr="00B212E0">
        <w:rPr>
          <w:rFonts w:ascii="Calibri Light" w:hAnsi="Calibri Light" w:cs="Calibri Light"/>
        </w:rPr>
        <w:t xml:space="preserve">  Je refuse de percevoir l'avance. </w:t>
      </w:r>
    </w:p>
    <w:p w14:paraId="7C9D6B4D" w14:textId="77777777" w:rsidR="002542ED" w:rsidRPr="00B212E0" w:rsidRDefault="002542ED" w:rsidP="00C37D05">
      <w:pPr>
        <w:spacing w:after="0"/>
        <w:ind w:left="142"/>
        <w:jc w:val="both"/>
        <w:rPr>
          <w:rFonts w:ascii="Calibri Light" w:hAnsi="Calibri Light" w:cs="Calibri Light"/>
        </w:rPr>
      </w:pPr>
      <w:r w:rsidRPr="00B212E0">
        <w:rPr>
          <w:rFonts w:ascii="Calibri Light" w:hAnsi="Calibri Light" w:cs="Calibri Light"/>
        </w:rPr>
        <w:sym w:font="Webdings" w:char="F063"/>
      </w:r>
      <w:r w:rsidRPr="00B212E0">
        <w:rPr>
          <w:rFonts w:ascii="Calibri Light" w:hAnsi="Calibri Light" w:cs="Calibri Light"/>
        </w:rPr>
        <w:t xml:space="preserve">  Je ne refuse pas de percevoir l'avance.</w:t>
      </w:r>
    </w:p>
    <w:p w14:paraId="3E2A7610" w14:textId="77777777" w:rsidR="002542ED" w:rsidRPr="00B212E0" w:rsidRDefault="002542ED" w:rsidP="00C37D05">
      <w:pPr>
        <w:tabs>
          <w:tab w:val="left" w:pos="8325"/>
        </w:tabs>
        <w:ind w:left="142"/>
        <w:rPr>
          <w:rFonts w:ascii="Calibri Light" w:hAnsi="Calibri Light" w:cs="Calibri Light"/>
          <w:b/>
          <w:iCs/>
          <w:color w:val="0000FF"/>
        </w:rPr>
      </w:pPr>
      <w:r w:rsidRPr="00B212E0">
        <w:rPr>
          <w:rFonts w:ascii="Calibri Light" w:hAnsi="Calibri Light" w:cs="Calibri Light"/>
          <w:b/>
          <w:iCs/>
          <w:color w:val="0000FF"/>
        </w:rPr>
        <w:t xml:space="preserve"> (Case à cocher par le soumissionnaire)</w:t>
      </w:r>
      <w:r w:rsidRPr="00B212E0">
        <w:rPr>
          <w:rFonts w:ascii="Calibri Light" w:hAnsi="Calibri Light" w:cs="Calibri Light"/>
          <w:b/>
          <w:iCs/>
          <w:color w:val="0000FF"/>
        </w:rPr>
        <w:tab/>
      </w:r>
    </w:p>
    <w:p w14:paraId="7E001ED9" w14:textId="77777777" w:rsidR="002542ED" w:rsidRDefault="002542ED" w:rsidP="00C37D05">
      <w:pPr>
        <w:ind w:left="142"/>
        <w:rPr>
          <w:rFonts w:ascii="Calibri Light" w:hAnsi="Calibri Light" w:cs="Calibri Light"/>
        </w:rPr>
      </w:pPr>
      <w:r w:rsidRPr="00B212E0">
        <w:rPr>
          <w:rFonts w:ascii="Calibri Light" w:hAnsi="Calibri Light" w:cs="Calibri Light"/>
        </w:rPr>
        <w:t xml:space="preserve">Celle-ci est versée si les </w:t>
      </w:r>
      <w:r>
        <w:rPr>
          <w:rFonts w:ascii="Calibri Light" w:hAnsi="Calibri Light" w:cs="Calibri Light"/>
        </w:rPr>
        <w:t>conditions fixées à l’article 14.2.6</w:t>
      </w:r>
      <w:r w:rsidRPr="00B212E0">
        <w:rPr>
          <w:rFonts w:ascii="Calibri Light" w:hAnsi="Calibri Light" w:cs="Calibri Light"/>
        </w:rPr>
        <w:t xml:space="preserve"> du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9D5E4D" w14:paraId="20CFBE66" w14:textId="77777777" w:rsidTr="00C37D05">
        <w:tc>
          <w:tcPr>
            <w:tcW w:w="9212" w:type="dxa"/>
            <w:tcBorders>
              <w:top w:val="nil"/>
              <w:left w:val="nil"/>
              <w:bottom w:val="nil"/>
              <w:right w:val="nil"/>
            </w:tcBorders>
            <w:shd w:val="clear" w:color="auto" w:fill="E6E6E6"/>
          </w:tcPr>
          <w:p w14:paraId="65AC5F45" w14:textId="77777777" w:rsidR="002542ED" w:rsidRPr="000C6CEC" w:rsidRDefault="002542ED" w:rsidP="002542ED">
            <w:pPr>
              <w:keepLines/>
              <w:widowControl w:val="0"/>
              <w:autoSpaceDE w:val="0"/>
              <w:autoSpaceDN w:val="0"/>
              <w:adjustRightInd w:val="0"/>
              <w:spacing w:after="0" w:line="240" w:lineRule="auto"/>
              <w:ind w:left="108" w:right="96"/>
              <w:rPr>
                <w:rFonts w:ascii="Calibri Light" w:hAnsi="Calibri Light" w:cs="Calibri Light"/>
                <w:sz w:val="24"/>
              </w:rPr>
            </w:pPr>
            <w:r w:rsidRPr="000C6CEC">
              <w:rPr>
                <w:rFonts w:ascii="Calibri Light" w:hAnsi="Calibri Light" w:cs="Calibri Light"/>
                <w:b/>
                <w:bCs/>
                <w:color w:val="000000"/>
                <w:sz w:val="24"/>
              </w:rPr>
              <w:t>H - Signature du marché public par le titulaire</w:t>
            </w:r>
          </w:p>
        </w:tc>
      </w:tr>
    </w:tbl>
    <w:p w14:paraId="5CC80AD9" w14:textId="77777777" w:rsidR="002542ED" w:rsidRPr="000C6CEC" w:rsidRDefault="002542ED" w:rsidP="00C37D05">
      <w:pPr>
        <w:ind w:left="142"/>
        <w:rPr>
          <w:rFonts w:ascii="Calibri Light" w:hAnsi="Calibri Light" w:cs="Calibri Light"/>
          <w:b/>
          <w:color w:val="0000FF"/>
        </w:rPr>
      </w:pPr>
      <w:r w:rsidRPr="000C6CEC">
        <w:rPr>
          <w:rFonts w:ascii="Calibri Light" w:hAnsi="Calibri Light" w:cs="Calibri Light"/>
          <w:b/>
          <w:color w:val="0000FF"/>
        </w:rPr>
        <w:t>(Rubrique à compléter par le soumissionnaire seul ou le mandataire du groupement)</w:t>
      </w:r>
    </w:p>
    <w:p w14:paraId="0154FEBA" w14:textId="77777777" w:rsidR="002542ED"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34BCDB85" w14:textId="77777777" w:rsidR="002542ED"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À ……………………………………………………</w:t>
      </w:r>
    </w:p>
    <w:p w14:paraId="4C3E4EC4"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0D608531"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Le ………………………………………………….</w:t>
      </w:r>
    </w:p>
    <w:p w14:paraId="4AE26BA3"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6B4826F3"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La personne ayant pouvoir pour engager le titulaire</w:t>
      </w:r>
    </w:p>
    <w:p w14:paraId="4A0B3735"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2B51BAB5"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w:t>
      </w:r>
    </w:p>
    <w:p w14:paraId="79746C0C"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0261EE57"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Signature manuscrite et cachet du titulaire ci-contre :</w:t>
      </w:r>
      <w:r w:rsidRPr="000C6CEC">
        <w:rPr>
          <w:rFonts w:ascii="Calibri Light" w:hAnsi="Calibri Light" w:cs="Calibri Light"/>
          <w:sz w:val="22"/>
          <w:szCs w:val="22"/>
        </w:rPr>
        <w:tab/>
      </w:r>
    </w:p>
    <w:p w14:paraId="34BBB91E" w14:textId="2C4AEB01" w:rsidR="002542ED" w:rsidRPr="008B2367" w:rsidRDefault="002542ED" w:rsidP="008B2367">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br/>
      </w:r>
    </w:p>
    <w:p w14:paraId="4AFE85B0" w14:textId="7DD48BB8" w:rsidR="002542ED" w:rsidRDefault="002542ED" w:rsidP="00C37D05">
      <w:pPr>
        <w:rPr>
          <w:rFonts w:ascii="Calibri Light" w:hAnsi="Calibri Light" w:cs="Calibri Light"/>
          <w:sz w:val="12"/>
          <w:szCs w:val="20"/>
          <w:lang w:eastAsia="ar-SA"/>
        </w:rPr>
      </w:pPr>
    </w:p>
    <w:p w14:paraId="00C29667" w14:textId="44A1500E" w:rsidR="000B39DD" w:rsidRDefault="000B39DD" w:rsidP="00C37D05">
      <w:pPr>
        <w:rPr>
          <w:rFonts w:ascii="Calibri Light" w:hAnsi="Calibri Light" w:cs="Calibri Light"/>
          <w:sz w:val="12"/>
          <w:szCs w:val="20"/>
          <w:lang w:eastAsia="ar-SA"/>
        </w:rPr>
      </w:pPr>
    </w:p>
    <w:p w14:paraId="7B890CAA" w14:textId="77777777" w:rsidR="00122957" w:rsidRDefault="00122957" w:rsidP="00C37D05">
      <w:pPr>
        <w:rPr>
          <w:rFonts w:ascii="Calibri Light" w:hAnsi="Calibri Light" w:cs="Calibri Light"/>
          <w:sz w:val="12"/>
          <w:szCs w:val="20"/>
          <w:lang w:eastAsia="ar-SA"/>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9D5E4D" w14:paraId="4F974996" w14:textId="77777777" w:rsidTr="00C37D05">
        <w:tc>
          <w:tcPr>
            <w:tcW w:w="9212" w:type="dxa"/>
            <w:tcBorders>
              <w:top w:val="nil"/>
              <w:left w:val="nil"/>
              <w:bottom w:val="nil"/>
              <w:right w:val="nil"/>
            </w:tcBorders>
            <w:shd w:val="clear" w:color="auto" w:fill="E6E6E6"/>
          </w:tcPr>
          <w:p w14:paraId="215B88AE" w14:textId="77777777" w:rsidR="002542ED" w:rsidRPr="009D5E4D" w:rsidRDefault="002542ED" w:rsidP="002542ED">
            <w:pPr>
              <w:keepLines/>
              <w:widowControl w:val="0"/>
              <w:autoSpaceDE w:val="0"/>
              <w:autoSpaceDN w:val="0"/>
              <w:adjustRightInd w:val="0"/>
              <w:spacing w:after="0" w:line="240" w:lineRule="auto"/>
              <w:ind w:left="108" w:right="96"/>
              <w:rPr>
                <w:rFonts w:ascii="Calibri Light" w:hAnsi="Calibri Light" w:cs="Calibri Light"/>
              </w:rPr>
            </w:pPr>
            <w:r w:rsidRPr="000C6CEC">
              <w:rPr>
                <w:rFonts w:ascii="Calibri Light" w:hAnsi="Calibri Light" w:cs="Calibri Light"/>
                <w:b/>
                <w:bCs/>
                <w:color w:val="000000"/>
                <w:sz w:val="24"/>
              </w:rPr>
              <w:t>I - Signature du marché public par le pouvoir adjudicateur</w:t>
            </w:r>
          </w:p>
        </w:tc>
      </w:tr>
    </w:tbl>
    <w:p w14:paraId="79EED92E" w14:textId="77777777" w:rsidR="002542ED" w:rsidRPr="00013BE5" w:rsidRDefault="002542ED" w:rsidP="00C37D05">
      <w:pPr>
        <w:pStyle w:val="Article0"/>
        <w:ind w:left="0"/>
        <w:rPr>
          <w:rFonts w:ascii="Calibri Light" w:hAnsi="Calibri Light" w:cs="Calibri Light"/>
          <w:b/>
          <w:sz w:val="24"/>
        </w:rPr>
      </w:pPr>
    </w:p>
    <w:p w14:paraId="5B0EA3CF" w14:textId="77777777" w:rsidR="002542ED" w:rsidRPr="00D343D4" w:rsidRDefault="002542ED" w:rsidP="00C37D05">
      <w:pPr>
        <w:pStyle w:val="Article0"/>
        <w:rPr>
          <w:rFonts w:ascii="Calibri Light" w:hAnsi="Calibri Light" w:cs="Calibri Light"/>
          <w:b/>
          <w:color w:val="FF0000"/>
          <w:sz w:val="22"/>
          <w:szCs w:val="22"/>
        </w:rPr>
      </w:pPr>
      <w:r w:rsidRPr="00D343D4">
        <w:rPr>
          <w:rFonts w:ascii="Calibri Light" w:hAnsi="Calibri Light" w:cs="Calibri Light"/>
          <w:b/>
          <w:color w:val="FF0000"/>
          <w:sz w:val="22"/>
          <w:szCs w:val="22"/>
        </w:rPr>
        <w:t>Partie réservée au pouvoir adjudicateur</w:t>
      </w:r>
    </w:p>
    <w:p w14:paraId="5B86BEDF" w14:textId="25CEBAAD" w:rsidR="00CA0DFC" w:rsidRDefault="002542ED" w:rsidP="00C37D05">
      <w:pPr>
        <w:pStyle w:val="RedTxt"/>
        <w:ind w:left="142"/>
        <w:rPr>
          <w:rFonts w:ascii="Calibri Light" w:hAnsi="Calibri Light" w:cs="Calibri Light"/>
          <w:b/>
          <w:bCs/>
          <w:sz w:val="22"/>
          <w:szCs w:val="22"/>
        </w:rPr>
      </w:pPr>
      <w:r w:rsidRPr="00D343D4">
        <w:rPr>
          <w:rFonts w:ascii="Calibri Light" w:hAnsi="Calibri Light" w:cs="Calibri Light"/>
          <w:sz w:val="22"/>
          <w:szCs w:val="22"/>
        </w:rPr>
        <w:t>Est acceptée la présente proposition par le CHU de Rouen</w:t>
      </w:r>
      <w:r w:rsidRPr="00D343D4">
        <w:rPr>
          <w:rFonts w:ascii="Calibri Light" w:hAnsi="Calibri Light" w:cs="Calibri Light"/>
          <w:b/>
          <w:sz w:val="22"/>
          <w:szCs w:val="22"/>
        </w:rPr>
        <w:t xml:space="preserve"> pour </w:t>
      </w:r>
      <w:r w:rsidRPr="00D343D4">
        <w:rPr>
          <w:rFonts w:ascii="Calibri Light" w:hAnsi="Calibri Light" w:cs="Calibri Light"/>
          <w:b/>
          <w:bCs/>
          <w:sz w:val="22"/>
          <w:szCs w:val="22"/>
        </w:rPr>
        <w:t xml:space="preserve">valoir acte d'engagement du marché public ayant pour objet </w:t>
      </w:r>
      <w:r w:rsidR="000B39DD">
        <w:rPr>
          <w:rFonts w:ascii="Calibri Light" w:hAnsi="Calibri Light" w:cs="Calibri Light"/>
          <w:b/>
          <w:bCs/>
          <w:sz w:val="22"/>
          <w:szCs w:val="22"/>
        </w:rPr>
        <w:t xml:space="preserve">la réalisation </w:t>
      </w:r>
      <w:r w:rsidR="00CA0DFC" w:rsidRPr="00CA0DFC">
        <w:rPr>
          <w:rFonts w:ascii="Calibri Light" w:hAnsi="Calibri Light" w:cs="Calibri Light"/>
          <w:b/>
          <w:bCs/>
          <w:sz w:val="22"/>
          <w:szCs w:val="22"/>
        </w:rPr>
        <w:t>de plusieurs missions de prestations intellectuelles dans le cadre des travaux en présence d’amiante pour la restructuration et surélévation du Bâtiment Central à l'Hôpital Charles Nicolle</w:t>
      </w:r>
    </w:p>
    <w:p w14:paraId="4F768ACB" w14:textId="77777777" w:rsidR="00CA0DFC" w:rsidRDefault="00CA0DFC" w:rsidP="00C37D05">
      <w:pPr>
        <w:pStyle w:val="RedTxt"/>
        <w:ind w:left="142"/>
        <w:rPr>
          <w:rFonts w:ascii="Calibri Light" w:hAnsi="Calibri Light" w:cs="Calibri Light"/>
          <w:b/>
          <w:sz w:val="22"/>
          <w:szCs w:val="22"/>
        </w:rPr>
      </w:pPr>
    </w:p>
    <w:p w14:paraId="5BAF1DD4" w14:textId="4CB9C452" w:rsidR="002542ED" w:rsidRPr="00D343D4" w:rsidRDefault="00CA0DFC" w:rsidP="00C37D05">
      <w:pPr>
        <w:pStyle w:val="RedTxt"/>
        <w:ind w:left="142"/>
        <w:rPr>
          <w:rFonts w:ascii="Calibri Light" w:hAnsi="Calibri Light" w:cs="Calibri Light"/>
          <w:b/>
          <w:sz w:val="22"/>
          <w:szCs w:val="22"/>
        </w:rPr>
      </w:pPr>
      <w:r w:rsidRPr="00CA0DFC">
        <w:rPr>
          <w:rFonts w:ascii="Calibri Light" w:hAnsi="Calibri Light" w:cs="Calibri Light"/>
          <w:b/>
          <w:sz w:val="22"/>
          <w:szCs w:val="22"/>
          <w:u w:val="single"/>
        </w:rPr>
        <w:t>Lot n°1</w:t>
      </w:r>
      <w:r>
        <w:rPr>
          <w:rFonts w:ascii="Calibri Light" w:hAnsi="Calibri Light" w:cs="Calibri Light"/>
          <w:b/>
          <w:sz w:val="22"/>
          <w:szCs w:val="22"/>
        </w:rPr>
        <w:t xml:space="preserve"> : </w:t>
      </w:r>
      <w:r w:rsidR="000B39DD" w:rsidRPr="000B39DD">
        <w:rPr>
          <w:rFonts w:ascii="Calibri Light" w:hAnsi="Calibri Light" w:cs="Calibri Light"/>
          <w:b/>
          <w:sz w:val="22"/>
          <w:szCs w:val="22"/>
        </w:rPr>
        <w:t>mission de repérage amiante, prélèvements complémentaires et examen visuel dans le cadre des travaux de Restructuration et surélévation du Bâtiment Central à l'Hôpital Charles Nicolle</w:t>
      </w:r>
      <w:r w:rsidR="002542ED" w:rsidRPr="00D343D4">
        <w:rPr>
          <w:rFonts w:ascii="Calibri Light" w:hAnsi="Calibri Light" w:cs="Calibri Light"/>
          <w:b/>
          <w:sz w:val="22"/>
          <w:szCs w:val="22"/>
        </w:rPr>
        <w:t>.</w:t>
      </w:r>
    </w:p>
    <w:p w14:paraId="681841DA" w14:textId="77777777" w:rsidR="002542ED" w:rsidRPr="00D343D4" w:rsidRDefault="002542ED" w:rsidP="00C37D05">
      <w:pPr>
        <w:pStyle w:val="RedTxt"/>
        <w:ind w:left="142"/>
        <w:rPr>
          <w:rFonts w:ascii="Calibri Light" w:hAnsi="Calibri Light" w:cs="Calibri Light"/>
          <w:sz w:val="22"/>
          <w:szCs w:val="22"/>
        </w:rPr>
      </w:pPr>
    </w:p>
    <w:p w14:paraId="05A3415C" w14:textId="77777777" w:rsidR="002542ED" w:rsidRDefault="002542ED" w:rsidP="00C37D05">
      <w:pPr>
        <w:pStyle w:val="RedTxt"/>
        <w:ind w:left="142"/>
        <w:rPr>
          <w:rFonts w:ascii="Calibri Light" w:hAnsi="Calibri Light" w:cs="Calibri Light"/>
          <w:sz w:val="22"/>
          <w:szCs w:val="22"/>
        </w:rPr>
      </w:pPr>
      <w:r w:rsidRPr="00D343D4">
        <w:rPr>
          <w:rFonts w:ascii="Calibri Light" w:hAnsi="Calibri Light" w:cs="Calibri Light"/>
          <w:sz w:val="22"/>
          <w:szCs w:val="22"/>
        </w:rPr>
        <w:t xml:space="preserve">La présente offre est acceptée en euros, unité monétaire d'exécution du marché public et de tous les </w:t>
      </w:r>
      <w:r>
        <w:rPr>
          <w:rFonts w:ascii="Calibri Light" w:hAnsi="Calibri Light" w:cs="Calibri Light"/>
          <w:sz w:val="22"/>
          <w:szCs w:val="22"/>
        </w:rPr>
        <w:t>actes qui en découlent.</w:t>
      </w:r>
    </w:p>
    <w:p w14:paraId="630F0EE2" w14:textId="77777777" w:rsidR="002542ED" w:rsidRDefault="002542ED" w:rsidP="00C37D05">
      <w:pPr>
        <w:keepLines/>
        <w:widowControl w:val="0"/>
        <w:autoSpaceDE w:val="0"/>
        <w:autoSpaceDN w:val="0"/>
        <w:adjustRightInd w:val="0"/>
        <w:spacing w:after="0" w:line="240" w:lineRule="auto"/>
        <w:ind w:left="117" w:right="111"/>
        <w:rPr>
          <w:rFonts w:ascii="Calibri Light" w:hAnsi="Calibri Light" w:cs="Calibri Light"/>
        </w:rPr>
      </w:pPr>
    </w:p>
    <w:p w14:paraId="53BAD13D" w14:textId="77777777" w:rsidR="002542ED" w:rsidRDefault="002542ED" w:rsidP="00C37D0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Le présent acte d'engagement comporte les annexes ci-après :</w:t>
      </w:r>
    </w:p>
    <w:p w14:paraId="40F9E288" w14:textId="77777777" w:rsidR="002542ED" w:rsidRDefault="002542ED" w:rsidP="00C37D0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7603"/>
      </w:tblGrid>
      <w:tr w:rsidR="002542ED" w:rsidRPr="00D343D4" w14:paraId="16F76BB1" w14:textId="77777777" w:rsidTr="000B39DD">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D745F49" w14:textId="77777777" w:rsidR="002542ED" w:rsidRPr="00D343D4" w:rsidRDefault="002542ED" w:rsidP="002542ED">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sz w:val="28"/>
                <w:szCs w:val="24"/>
              </w:rPr>
            </w:pPr>
          </w:p>
        </w:tc>
        <w:tc>
          <w:tcPr>
            <w:tcW w:w="7603" w:type="dxa"/>
            <w:tcBorders>
              <w:top w:val="single" w:sz="4" w:space="0" w:color="FFFFFF"/>
              <w:left w:val="single" w:sz="4" w:space="0" w:color="000000"/>
              <w:bottom w:val="single" w:sz="4" w:space="0" w:color="FFFFFF"/>
              <w:right w:val="single" w:sz="4" w:space="0" w:color="FFFFFF"/>
            </w:tcBorders>
            <w:shd w:val="clear" w:color="auto" w:fill="E6E6E6"/>
          </w:tcPr>
          <w:p w14:paraId="0478523C" w14:textId="3865A52E" w:rsidR="002542ED" w:rsidRPr="00D343D4" w:rsidRDefault="002542ED" w:rsidP="000B39DD">
            <w:pPr>
              <w:keepLines/>
              <w:widowControl w:val="0"/>
              <w:tabs>
                <w:tab w:val="left" w:pos="5812"/>
              </w:tabs>
              <w:autoSpaceDE w:val="0"/>
              <w:autoSpaceDN w:val="0"/>
              <w:adjustRightInd w:val="0"/>
              <w:spacing w:before="40" w:after="40" w:line="240" w:lineRule="auto"/>
              <w:ind w:left="118" w:right="85"/>
              <w:rPr>
                <w:rFonts w:ascii="Calibri Light" w:hAnsi="Calibri Light" w:cs="Calibri Light"/>
                <w:sz w:val="28"/>
                <w:szCs w:val="24"/>
              </w:rPr>
            </w:pPr>
            <w:r w:rsidRPr="00D343D4">
              <w:rPr>
                <w:rFonts w:ascii="Calibri Light" w:hAnsi="Calibri Light" w:cs="Calibri Light"/>
                <w:color w:val="000000"/>
                <w:szCs w:val="20"/>
                <w:u w:val="single"/>
              </w:rPr>
              <w:t>Annexe</w:t>
            </w:r>
            <w:r w:rsidRPr="00D343D4">
              <w:rPr>
                <w:rFonts w:ascii="Calibri Light" w:hAnsi="Calibri Light" w:cs="Calibri Light"/>
                <w:color w:val="000000"/>
                <w:szCs w:val="20"/>
              </w:rPr>
              <w:t xml:space="preserve"> 1 : </w:t>
            </w:r>
            <w:r w:rsidR="000B39DD">
              <w:rPr>
                <w:rFonts w:ascii="Calibri Light" w:hAnsi="Calibri Light" w:cs="Calibri Light"/>
                <w:color w:val="000000"/>
                <w:szCs w:val="20"/>
              </w:rPr>
              <w:t>le bordereau des prix unitaires (BPU) / détail quantitatif estimatif (DQE)</w:t>
            </w:r>
          </w:p>
        </w:tc>
      </w:tr>
    </w:tbl>
    <w:p w14:paraId="632B6608" w14:textId="43369505" w:rsidR="008B2367" w:rsidRPr="00D343D4" w:rsidRDefault="008B2367" w:rsidP="00C37D05">
      <w:pPr>
        <w:keepLines/>
        <w:widowControl w:val="0"/>
        <w:autoSpaceDE w:val="0"/>
        <w:autoSpaceDN w:val="0"/>
        <w:adjustRightInd w:val="0"/>
        <w:spacing w:before="80" w:after="80" w:line="240" w:lineRule="auto"/>
        <w:ind w:right="111"/>
        <w:rPr>
          <w:rFonts w:cs="Calibri"/>
          <w:color w:val="000000"/>
          <w:sz w:val="12"/>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542ED" w:rsidRPr="003B618B" w14:paraId="373BE95C" w14:textId="77777777" w:rsidTr="00C37D05">
        <w:tc>
          <w:tcPr>
            <w:tcW w:w="4440" w:type="dxa"/>
            <w:tcBorders>
              <w:top w:val="nil"/>
              <w:left w:val="nil"/>
              <w:bottom w:val="nil"/>
              <w:right w:val="single" w:sz="4" w:space="0" w:color="C0C0C0"/>
            </w:tcBorders>
            <w:shd w:val="clear" w:color="auto" w:fill="FFFFFF"/>
          </w:tcPr>
          <w:p w14:paraId="1402DB25" w14:textId="77777777" w:rsidR="002542ED" w:rsidRPr="00D343D4" w:rsidRDefault="002542ED" w:rsidP="002542ED">
            <w:pPr>
              <w:keepLines/>
              <w:widowControl w:val="0"/>
              <w:autoSpaceDE w:val="0"/>
              <w:autoSpaceDN w:val="0"/>
              <w:adjustRightInd w:val="0"/>
              <w:spacing w:before="80" w:after="80" w:line="240" w:lineRule="auto"/>
              <w:ind w:left="117" w:right="111"/>
              <w:rPr>
                <w:rFonts w:ascii="Calibri Light" w:hAnsi="Calibri Light" w:cs="Calibri Light"/>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4C9DCE5E"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5D02C144" w14:textId="77777777" w:rsidR="002542ED" w:rsidRPr="00D343D4" w:rsidRDefault="002542ED" w:rsidP="002542ED">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D343D4">
              <w:rPr>
                <w:rFonts w:ascii="Calibri Light" w:hAnsi="Calibri Light" w:cs="Calibri Light"/>
                <w:color w:val="000000"/>
              </w:rPr>
              <w:t>A Rouen, le ...........................</w:t>
            </w:r>
          </w:p>
          <w:p w14:paraId="4DBD34BB"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6E9CBA67"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D343D4">
              <w:rPr>
                <w:rFonts w:ascii="Calibri Light" w:hAnsi="Calibri Light" w:cs="Calibri Light"/>
                <w:b/>
                <w:bCs/>
                <w:color w:val="000000"/>
              </w:rPr>
              <w:t>Pour le pouvoir adjudicateur</w:t>
            </w:r>
          </w:p>
          <w:p w14:paraId="0DA804C5"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smartTag w:uri="urn:schemas-microsoft-com:office:smarttags" w:element="PersonName">
              <w:smartTagPr>
                <w:attr w:name="ProductID" w:val="La Directrice Générale"/>
              </w:smartTagPr>
              <w:r w:rsidRPr="00D343D4">
                <w:rPr>
                  <w:rFonts w:ascii="Calibri Light" w:hAnsi="Calibri Light" w:cs="Calibri Light"/>
                  <w:b/>
                  <w:bCs/>
                  <w:color w:val="000000"/>
                </w:rPr>
                <w:t>La Directrice Générale</w:t>
              </w:r>
            </w:smartTag>
            <w:r w:rsidRPr="00D343D4">
              <w:rPr>
                <w:rFonts w:ascii="Calibri Light" w:hAnsi="Calibri Light" w:cs="Calibri Light"/>
                <w:b/>
                <w:bCs/>
                <w:color w:val="000000"/>
              </w:rPr>
              <w:t xml:space="preserve"> ou son représentant</w:t>
            </w:r>
          </w:p>
          <w:p w14:paraId="01CBBD15"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002174FF"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1E920E1E"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64345734"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47024C5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3E36A4E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51602354"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7038345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sz w:val="24"/>
                <w:szCs w:val="24"/>
              </w:rPr>
            </w:pPr>
          </w:p>
        </w:tc>
      </w:tr>
    </w:tbl>
    <w:p w14:paraId="1074317C" w14:textId="77777777" w:rsidR="002542ED" w:rsidRDefault="002542ED" w:rsidP="00C37D05">
      <w:pPr>
        <w:spacing w:after="0"/>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3B618B" w14:paraId="5FDA01B7" w14:textId="77777777" w:rsidTr="00C37D05">
        <w:tc>
          <w:tcPr>
            <w:tcW w:w="9212" w:type="dxa"/>
            <w:tcBorders>
              <w:top w:val="nil"/>
              <w:left w:val="nil"/>
              <w:bottom w:val="nil"/>
              <w:right w:val="nil"/>
            </w:tcBorders>
            <w:shd w:val="clear" w:color="auto" w:fill="E6E6E6"/>
          </w:tcPr>
          <w:p w14:paraId="549B2B53" w14:textId="77777777" w:rsidR="002542ED" w:rsidRPr="000C6CEC" w:rsidRDefault="002542ED" w:rsidP="002542ED">
            <w:pPr>
              <w:keepLines/>
              <w:widowControl w:val="0"/>
              <w:autoSpaceDE w:val="0"/>
              <w:autoSpaceDN w:val="0"/>
              <w:adjustRightInd w:val="0"/>
              <w:spacing w:after="0" w:line="240" w:lineRule="auto"/>
              <w:ind w:left="108" w:right="96"/>
              <w:rPr>
                <w:rFonts w:ascii="Calibri Light" w:hAnsi="Calibri Light" w:cs="Calibri Light"/>
                <w:sz w:val="24"/>
                <w:szCs w:val="24"/>
              </w:rPr>
            </w:pPr>
            <w:r w:rsidRPr="000C6CEC">
              <w:rPr>
                <w:rFonts w:ascii="Calibri Light" w:hAnsi="Calibri Light" w:cs="Calibri Light"/>
                <w:b/>
                <w:bCs/>
                <w:color w:val="000000"/>
                <w:sz w:val="24"/>
                <w:szCs w:val="28"/>
              </w:rPr>
              <w:t>J - Nantissement ou cession de créance</w:t>
            </w:r>
          </w:p>
        </w:tc>
      </w:tr>
    </w:tbl>
    <w:p w14:paraId="4980BF44" w14:textId="77777777" w:rsidR="002542ED" w:rsidRDefault="002542ED" w:rsidP="00C37D05">
      <w:pPr>
        <w:keepLines/>
        <w:widowControl w:val="0"/>
        <w:autoSpaceDE w:val="0"/>
        <w:autoSpaceDN w:val="0"/>
        <w:adjustRightInd w:val="0"/>
        <w:spacing w:after="0" w:line="240" w:lineRule="auto"/>
        <w:ind w:left="117" w:right="111"/>
        <w:jc w:val="both"/>
        <w:rPr>
          <w:rFonts w:cs="Calibri"/>
          <w:color w:val="000000"/>
          <w:sz w:val="20"/>
          <w:szCs w:val="20"/>
        </w:rPr>
      </w:pPr>
    </w:p>
    <w:p w14:paraId="6B368238" w14:textId="77777777" w:rsidR="002542ED" w:rsidRPr="000C6CEC" w:rsidRDefault="002542ED" w:rsidP="00C37D05">
      <w:pPr>
        <w:keepLines/>
        <w:widowControl w:val="0"/>
        <w:autoSpaceDE w:val="0"/>
        <w:autoSpaceDN w:val="0"/>
        <w:adjustRightInd w:val="0"/>
        <w:spacing w:after="0" w:line="240" w:lineRule="auto"/>
        <w:ind w:left="117" w:right="111"/>
        <w:jc w:val="both"/>
        <w:rPr>
          <w:rFonts w:ascii="Calibri Light" w:hAnsi="Calibri Light" w:cs="Calibri Light"/>
        </w:rPr>
      </w:pPr>
      <w:r w:rsidRPr="000C6CEC">
        <w:rPr>
          <w:rFonts w:ascii="Calibri Light" w:hAnsi="Calibri Light" w:cs="Calibri Light"/>
          <w:b/>
          <w:bCs/>
          <w:color w:val="000000"/>
        </w:rPr>
        <w:t>Le montant maximal de la créance</w:t>
      </w:r>
      <w:r w:rsidRPr="000C6CEC">
        <w:rPr>
          <w:rFonts w:ascii="Calibri Light" w:hAnsi="Calibri Light" w:cs="Calibri Light"/>
          <w:color w:val="000000"/>
        </w:rPr>
        <w:t xml:space="preserve"> que je pourrai (nous pourrons) présenter en nantissement est de </w:t>
      </w:r>
    </w:p>
    <w:p w14:paraId="252E9B7A"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p>
    <w:p w14:paraId="080F57FD"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rPr>
      </w:pPr>
      <w:r w:rsidRPr="000C6CEC">
        <w:rPr>
          <w:rFonts w:ascii="Calibri Light" w:hAnsi="Calibri Light" w:cs="Calibri Light"/>
          <w:color w:val="000000"/>
        </w:rPr>
        <w:t>........................... euros TVA incluse</w:t>
      </w:r>
    </w:p>
    <w:p w14:paraId="4FAF2F05"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p>
    <w:p w14:paraId="0EABAFCE"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r w:rsidRPr="000C6CEC">
        <w:rPr>
          <w:rFonts w:ascii="Calibri Light" w:hAnsi="Calibri Light" w:cs="Calibri Light"/>
          <w:b/>
          <w:bCs/>
          <w:color w:val="000000"/>
        </w:rPr>
        <w:t>Copie délivrée en unique exemplaire</w:t>
      </w:r>
      <w:r w:rsidRPr="000C6CEC">
        <w:rPr>
          <w:rFonts w:ascii="Calibri Light" w:hAnsi="Calibri Light" w:cs="Calibri Light"/>
          <w:color w:val="000000"/>
        </w:rPr>
        <w:t xml:space="preserve"> pour être remise à l'établissement de crédit ou au bénéficiaire de la cession ou du nantissement de droit commun.</w:t>
      </w:r>
    </w:p>
    <w:p w14:paraId="6B843545" w14:textId="77777777" w:rsidR="002542ED" w:rsidRPr="000C6CEC" w:rsidRDefault="002542ED" w:rsidP="00C37D05">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542ED" w:rsidRPr="000C6CEC" w14:paraId="76692C30" w14:textId="77777777" w:rsidTr="00C37D05">
        <w:tc>
          <w:tcPr>
            <w:tcW w:w="4440" w:type="dxa"/>
            <w:tcBorders>
              <w:top w:val="nil"/>
              <w:left w:val="nil"/>
              <w:bottom w:val="nil"/>
              <w:right w:val="single" w:sz="4" w:space="0" w:color="C0C0C0"/>
            </w:tcBorders>
            <w:shd w:val="clear" w:color="auto" w:fill="FFFFFF"/>
          </w:tcPr>
          <w:p w14:paraId="49FC8430" w14:textId="77777777" w:rsidR="002542ED" w:rsidRPr="000C6CEC" w:rsidRDefault="002542ED" w:rsidP="002542ED">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7680378"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6C5A1138" w14:textId="77777777" w:rsidR="002542ED" w:rsidRPr="000C6CEC" w:rsidRDefault="002542ED" w:rsidP="002542ED">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0C6CEC">
              <w:rPr>
                <w:rFonts w:ascii="Calibri Light" w:hAnsi="Calibri Light" w:cs="Calibri Light"/>
                <w:color w:val="000000"/>
              </w:rPr>
              <w:t>A Rouen, le ...........................</w:t>
            </w:r>
          </w:p>
          <w:p w14:paraId="565390A5"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5EE0FB28"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0C6CEC">
              <w:rPr>
                <w:rFonts w:ascii="Calibri Light" w:hAnsi="Calibri Light" w:cs="Calibri Light"/>
                <w:b/>
                <w:bCs/>
                <w:color w:val="000000"/>
              </w:rPr>
              <w:t>Pour le pouvoir adjudicateur</w:t>
            </w:r>
          </w:p>
          <w:p w14:paraId="781018FA"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0C6CEC">
              <w:rPr>
                <w:rFonts w:ascii="Calibri Light" w:hAnsi="Calibri Light" w:cs="Calibri Light"/>
                <w:b/>
                <w:bCs/>
                <w:color w:val="000000"/>
              </w:rPr>
              <w:t>La Directrice Générale ou son représentant</w:t>
            </w:r>
          </w:p>
          <w:p w14:paraId="1C9B1ACB"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055FADD9"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429D17FA"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1FADA9DD" w14:textId="77777777" w:rsidR="002542ED" w:rsidRPr="000C6CEC" w:rsidRDefault="002542ED" w:rsidP="002542ED">
            <w:pPr>
              <w:keepLines/>
              <w:widowControl w:val="0"/>
              <w:autoSpaceDE w:val="0"/>
              <w:autoSpaceDN w:val="0"/>
              <w:adjustRightInd w:val="0"/>
              <w:spacing w:after="0" w:line="240" w:lineRule="auto"/>
              <w:ind w:right="92"/>
              <w:rPr>
                <w:rFonts w:ascii="Calibri Light" w:hAnsi="Calibri Light" w:cs="Calibri Light"/>
                <w:color w:val="000000"/>
              </w:rPr>
            </w:pPr>
          </w:p>
          <w:p w14:paraId="645A472B" w14:textId="77777777" w:rsidR="002542ED" w:rsidRPr="000C6CEC" w:rsidRDefault="002542ED" w:rsidP="002542ED">
            <w:pPr>
              <w:keepLines/>
              <w:widowControl w:val="0"/>
              <w:autoSpaceDE w:val="0"/>
              <w:autoSpaceDN w:val="0"/>
              <w:adjustRightInd w:val="0"/>
              <w:spacing w:after="0" w:line="240" w:lineRule="auto"/>
              <w:ind w:right="92"/>
              <w:rPr>
                <w:rFonts w:ascii="Calibri Light" w:hAnsi="Calibri Light" w:cs="Calibri Light"/>
              </w:rPr>
            </w:pPr>
          </w:p>
        </w:tc>
      </w:tr>
    </w:tbl>
    <w:p w14:paraId="6E540AB9" w14:textId="406C7881" w:rsidR="007027C2" w:rsidRDefault="007027C2" w:rsidP="00C37D05">
      <w:pPr>
        <w:keepLines/>
        <w:widowControl w:val="0"/>
        <w:autoSpaceDE w:val="0"/>
        <w:autoSpaceDN w:val="0"/>
        <w:adjustRightInd w:val="0"/>
        <w:spacing w:after="0" w:line="240" w:lineRule="auto"/>
        <w:ind w:left="142" w:right="111"/>
        <w:rPr>
          <w:rFonts w:cs="Calibri"/>
          <w:b/>
          <w:bCs/>
          <w:color w:val="000000"/>
        </w:rPr>
      </w:pPr>
    </w:p>
    <w:p w14:paraId="1C57D6AA" w14:textId="77777777" w:rsidR="00004AAF" w:rsidRDefault="00004AAF" w:rsidP="00C37D05">
      <w:pPr>
        <w:keepLines/>
        <w:widowControl w:val="0"/>
        <w:autoSpaceDE w:val="0"/>
        <w:autoSpaceDN w:val="0"/>
        <w:adjustRightInd w:val="0"/>
        <w:spacing w:after="0" w:line="240" w:lineRule="auto"/>
        <w:ind w:left="142" w:right="111"/>
        <w:rPr>
          <w:rFonts w:cs="Calibri"/>
          <w:b/>
          <w:bCs/>
          <w:color w:val="000000"/>
        </w:rPr>
      </w:pPr>
    </w:p>
    <w:p w14:paraId="438C4F4E" w14:textId="60BA899B" w:rsidR="002542ED" w:rsidRDefault="002542ED" w:rsidP="00122957">
      <w:pPr>
        <w:keepLines/>
        <w:widowControl w:val="0"/>
        <w:autoSpaceDE w:val="0"/>
        <w:autoSpaceDN w:val="0"/>
        <w:adjustRightInd w:val="0"/>
        <w:spacing w:after="0" w:line="240" w:lineRule="auto"/>
        <w:ind w:right="111"/>
        <w:rPr>
          <w:rFonts w:ascii="Arial" w:hAnsi="Arial" w:cs="Arial"/>
          <w:sz w:val="24"/>
          <w:szCs w:val="24"/>
        </w:rPr>
      </w:pPr>
      <w:bookmarkStart w:id="0" w:name="_GoBack"/>
      <w:bookmarkEnd w:id="0"/>
    </w:p>
    <w:p w14:paraId="59D31ECC" w14:textId="77777777" w:rsidR="002D3AAC" w:rsidRPr="000537B8" w:rsidRDefault="002D3AAC" w:rsidP="007F2859">
      <w:pPr>
        <w:keepLines/>
        <w:widowControl w:val="0"/>
        <w:autoSpaceDE w:val="0"/>
        <w:autoSpaceDN w:val="0"/>
        <w:adjustRightInd w:val="0"/>
        <w:spacing w:after="0" w:line="240" w:lineRule="auto"/>
        <w:ind w:right="96"/>
        <w:rPr>
          <w:rFonts w:ascii="Calibri Light" w:hAnsi="Calibri Light" w:cs="Calibri Light"/>
          <w:b/>
          <w:bCs/>
          <w:color w:val="000000"/>
        </w:rPr>
      </w:pPr>
    </w:p>
    <w:sectPr w:rsidR="002D3AAC" w:rsidRPr="000537B8" w:rsidSect="004652BC">
      <w:footerReference w:type="default" r:id="rId10"/>
      <w:pgSz w:w="11900" w:h="16820"/>
      <w:pgMar w:top="1134" w:right="1134" w:bottom="1134" w:left="1134" w:header="709" w:footer="43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DC31C" w14:textId="77777777" w:rsidR="0035318F" w:rsidRDefault="0035318F">
      <w:pPr>
        <w:spacing w:after="0" w:line="240" w:lineRule="auto"/>
      </w:pPr>
      <w:r>
        <w:separator/>
      </w:r>
    </w:p>
  </w:endnote>
  <w:endnote w:type="continuationSeparator" w:id="0">
    <w:p w14:paraId="1B361D21" w14:textId="77777777" w:rsidR="0035318F" w:rsidRDefault="00353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cs="Calibri Light"/>
        <w:sz w:val="18"/>
        <w:szCs w:val="18"/>
      </w:rPr>
      <w:id w:val="-1231074456"/>
      <w:docPartObj>
        <w:docPartGallery w:val="Page Numbers (Bottom of Page)"/>
        <w:docPartUnique/>
      </w:docPartObj>
    </w:sdtPr>
    <w:sdtEndPr/>
    <w:sdtContent>
      <w:p w14:paraId="7DC30E96" w14:textId="23116186" w:rsidR="000537B8" w:rsidRPr="000537B8" w:rsidRDefault="000537B8">
        <w:pPr>
          <w:pStyle w:val="Pieddepage"/>
          <w:jc w:val="right"/>
          <w:rPr>
            <w:rFonts w:ascii="Calibri Light" w:hAnsi="Calibri Light" w:cs="Calibri Light"/>
            <w:sz w:val="18"/>
            <w:szCs w:val="18"/>
          </w:rPr>
        </w:pPr>
        <w:r w:rsidRPr="000537B8">
          <w:rPr>
            <w:rFonts w:ascii="Calibri Light" w:hAnsi="Calibri Light" w:cs="Calibri Light"/>
            <w:sz w:val="18"/>
            <w:szCs w:val="18"/>
          </w:rPr>
          <w:fldChar w:fldCharType="begin"/>
        </w:r>
        <w:r w:rsidRPr="000537B8">
          <w:rPr>
            <w:rFonts w:ascii="Calibri Light" w:hAnsi="Calibri Light" w:cs="Calibri Light"/>
            <w:sz w:val="18"/>
            <w:szCs w:val="18"/>
          </w:rPr>
          <w:instrText>PAGE   \* MERGEFORMAT</w:instrText>
        </w:r>
        <w:r w:rsidRPr="000537B8">
          <w:rPr>
            <w:rFonts w:ascii="Calibri Light" w:hAnsi="Calibri Light" w:cs="Calibri Light"/>
            <w:sz w:val="18"/>
            <w:szCs w:val="18"/>
          </w:rPr>
          <w:fldChar w:fldCharType="separate"/>
        </w:r>
        <w:r w:rsidR="00122957">
          <w:rPr>
            <w:rFonts w:ascii="Calibri Light" w:hAnsi="Calibri Light" w:cs="Calibri Light"/>
            <w:noProof/>
            <w:sz w:val="18"/>
            <w:szCs w:val="18"/>
          </w:rPr>
          <w:t>6</w:t>
        </w:r>
        <w:r w:rsidRPr="000537B8">
          <w:rPr>
            <w:rFonts w:ascii="Calibri Light" w:hAnsi="Calibri Light" w:cs="Calibri Light"/>
            <w:sz w:val="18"/>
            <w:szCs w:val="18"/>
          </w:rPr>
          <w:fldChar w:fldCharType="end"/>
        </w:r>
      </w:p>
    </w:sdtContent>
  </w:sdt>
  <w:p w14:paraId="47710AFD" w14:textId="5F9E2FF2" w:rsidR="002D3AAC" w:rsidRDefault="002D3AAC" w:rsidP="000537B8">
    <w:pPr>
      <w:keepLines/>
      <w:widowControl w:val="0"/>
      <w:tabs>
        <w:tab w:val="center" w:pos="4927"/>
        <w:tab w:val="right" w:pos="9179"/>
      </w:tabs>
      <w:autoSpaceDE w:val="0"/>
      <w:autoSpaceDN w:val="0"/>
      <w:adjustRightInd w:val="0"/>
      <w:spacing w:before="40" w:after="0" w:line="240" w:lineRule="auto"/>
      <w:ind w:right="111"/>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A065C" w14:textId="77777777" w:rsidR="0035318F" w:rsidRDefault="0035318F">
      <w:pPr>
        <w:spacing w:after="0" w:line="240" w:lineRule="auto"/>
      </w:pPr>
      <w:r>
        <w:separator/>
      </w:r>
    </w:p>
  </w:footnote>
  <w:footnote w:type="continuationSeparator" w:id="0">
    <w:p w14:paraId="35007A53" w14:textId="77777777" w:rsidR="0035318F" w:rsidRDefault="003531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3317EE1"/>
    <w:multiLevelType w:val="hybridMultilevel"/>
    <w:tmpl w:val="92101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9" w15:restartNumberingAfterBreak="0">
    <w:nsid w:val="56E25291"/>
    <w:multiLevelType w:val="hybridMultilevel"/>
    <w:tmpl w:val="90801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761EE5"/>
    <w:multiLevelType w:val="hybridMultilevel"/>
    <w:tmpl w:val="016E4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6B581B"/>
    <w:multiLevelType w:val="hybridMultilevel"/>
    <w:tmpl w:val="29564002"/>
    <w:lvl w:ilvl="0" w:tplc="1F08E914">
      <w:start w:val="7"/>
      <w:numFmt w:val="bullet"/>
      <w:lvlText w:val="-"/>
      <w:lvlJc w:val="left"/>
      <w:pPr>
        <w:ind w:left="717" w:hanging="360"/>
      </w:pPr>
      <w:rPr>
        <w:rFonts w:ascii="Calibri" w:eastAsia="Times New Roman"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1"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8"/>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6"/>
  </w:num>
  <w:num w:numId="19">
    <w:abstractNumId w:val="14"/>
  </w:num>
  <w:num w:numId="20">
    <w:abstractNumId w:val="31"/>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7"/>
  </w:num>
  <w:num w:numId="31">
    <w:abstractNumId w:val="10"/>
  </w:num>
  <w:num w:numId="32">
    <w:abstractNumId w:val="15"/>
  </w:num>
  <w:num w:numId="33">
    <w:abstractNumId w:val="30"/>
  </w:num>
  <w:num w:numId="34">
    <w:abstractNumId w:val="29"/>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4E"/>
    <w:rsid w:val="000043AF"/>
    <w:rsid w:val="00004AAF"/>
    <w:rsid w:val="00011BE2"/>
    <w:rsid w:val="00012514"/>
    <w:rsid w:val="00013BFE"/>
    <w:rsid w:val="00016785"/>
    <w:rsid w:val="000328D5"/>
    <w:rsid w:val="00036C82"/>
    <w:rsid w:val="00042F25"/>
    <w:rsid w:val="00046638"/>
    <w:rsid w:val="000537B8"/>
    <w:rsid w:val="00053B67"/>
    <w:rsid w:val="00057C7B"/>
    <w:rsid w:val="00063D5C"/>
    <w:rsid w:val="000642DA"/>
    <w:rsid w:val="00091219"/>
    <w:rsid w:val="00093606"/>
    <w:rsid w:val="000A2CA5"/>
    <w:rsid w:val="000A39A7"/>
    <w:rsid w:val="000B39DD"/>
    <w:rsid w:val="000C4FE9"/>
    <w:rsid w:val="000C5989"/>
    <w:rsid w:val="000C7387"/>
    <w:rsid w:val="000D2CAB"/>
    <w:rsid w:val="000E2400"/>
    <w:rsid w:val="00107313"/>
    <w:rsid w:val="00110509"/>
    <w:rsid w:val="001132B8"/>
    <w:rsid w:val="001133C5"/>
    <w:rsid w:val="00114AB7"/>
    <w:rsid w:val="0011781E"/>
    <w:rsid w:val="001211B0"/>
    <w:rsid w:val="00122957"/>
    <w:rsid w:val="0013582A"/>
    <w:rsid w:val="0014159D"/>
    <w:rsid w:val="00142E91"/>
    <w:rsid w:val="00142F53"/>
    <w:rsid w:val="0014440C"/>
    <w:rsid w:val="001475B0"/>
    <w:rsid w:val="0015136C"/>
    <w:rsid w:val="0015535B"/>
    <w:rsid w:val="0016238A"/>
    <w:rsid w:val="001753D6"/>
    <w:rsid w:val="0017565A"/>
    <w:rsid w:val="00185800"/>
    <w:rsid w:val="00185C47"/>
    <w:rsid w:val="00191618"/>
    <w:rsid w:val="001939EE"/>
    <w:rsid w:val="00196474"/>
    <w:rsid w:val="001B6AE8"/>
    <w:rsid w:val="001B7F6F"/>
    <w:rsid w:val="001D2A23"/>
    <w:rsid w:val="001D7109"/>
    <w:rsid w:val="001E0CE2"/>
    <w:rsid w:val="001E1885"/>
    <w:rsid w:val="001E2BB7"/>
    <w:rsid w:val="001F30C9"/>
    <w:rsid w:val="001F64E5"/>
    <w:rsid w:val="00212582"/>
    <w:rsid w:val="002144B2"/>
    <w:rsid w:val="002208E3"/>
    <w:rsid w:val="00232493"/>
    <w:rsid w:val="002337DD"/>
    <w:rsid w:val="002350D5"/>
    <w:rsid w:val="00237EAA"/>
    <w:rsid w:val="00241DB7"/>
    <w:rsid w:val="00243870"/>
    <w:rsid w:val="0024657D"/>
    <w:rsid w:val="00246B72"/>
    <w:rsid w:val="0025427A"/>
    <w:rsid w:val="002542ED"/>
    <w:rsid w:val="0025445E"/>
    <w:rsid w:val="00257293"/>
    <w:rsid w:val="00275ACC"/>
    <w:rsid w:val="00282C19"/>
    <w:rsid w:val="002852E1"/>
    <w:rsid w:val="00293FB2"/>
    <w:rsid w:val="00295C78"/>
    <w:rsid w:val="002B291D"/>
    <w:rsid w:val="002C0E57"/>
    <w:rsid w:val="002C51B5"/>
    <w:rsid w:val="002C65C5"/>
    <w:rsid w:val="002D3AAC"/>
    <w:rsid w:val="002D6570"/>
    <w:rsid w:val="00300FEA"/>
    <w:rsid w:val="00303234"/>
    <w:rsid w:val="00304738"/>
    <w:rsid w:val="00313640"/>
    <w:rsid w:val="0032743F"/>
    <w:rsid w:val="00334E89"/>
    <w:rsid w:val="00337DD7"/>
    <w:rsid w:val="00341350"/>
    <w:rsid w:val="0034152C"/>
    <w:rsid w:val="0034447D"/>
    <w:rsid w:val="0035318F"/>
    <w:rsid w:val="00355A05"/>
    <w:rsid w:val="00361475"/>
    <w:rsid w:val="00362930"/>
    <w:rsid w:val="0036524F"/>
    <w:rsid w:val="0036622C"/>
    <w:rsid w:val="003721CF"/>
    <w:rsid w:val="0038071D"/>
    <w:rsid w:val="00383EBA"/>
    <w:rsid w:val="00385E37"/>
    <w:rsid w:val="00390EE0"/>
    <w:rsid w:val="00393102"/>
    <w:rsid w:val="00397F7F"/>
    <w:rsid w:val="003A3CE0"/>
    <w:rsid w:val="003A5381"/>
    <w:rsid w:val="003A60FE"/>
    <w:rsid w:val="003A72C2"/>
    <w:rsid w:val="003B27C2"/>
    <w:rsid w:val="003B28F0"/>
    <w:rsid w:val="003B618B"/>
    <w:rsid w:val="003B6A1B"/>
    <w:rsid w:val="003C101C"/>
    <w:rsid w:val="003C7CA0"/>
    <w:rsid w:val="003D3D4B"/>
    <w:rsid w:val="003D7C4C"/>
    <w:rsid w:val="003E74E1"/>
    <w:rsid w:val="00401FA8"/>
    <w:rsid w:val="00411C14"/>
    <w:rsid w:val="00424A2E"/>
    <w:rsid w:val="0042505D"/>
    <w:rsid w:val="00425379"/>
    <w:rsid w:val="00431DA3"/>
    <w:rsid w:val="00433945"/>
    <w:rsid w:val="00437C9E"/>
    <w:rsid w:val="00445C33"/>
    <w:rsid w:val="004547BA"/>
    <w:rsid w:val="0046326B"/>
    <w:rsid w:val="004652BC"/>
    <w:rsid w:val="00467030"/>
    <w:rsid w:val="0046796A"/>
    <w:rsid w:val="00470086"/>
    <w:rsid w:val="004745B5"/>
    <w:rsid w:val="00474A15"/>
    <w:rsid w:val="004B22E7"/>
    <w:rsid w:val="004B563C"/>
    <w:rsid w:val="004B7980"/>
    <w:rsid w:val="004C375A"/>
    <w:rsid w:val="004D409C"/>
    <w:rsid w:val="004D4A63"/>
    <w:rsid w:val="004E07ED"/>
    <w:rsid w:val="004F056B"/>
    <w:rsid w:val="004F3265"/>
    <w:rsid w:val="005012A8"/>
    <w:rsid w:val="00506DB0"/>
    <w:rsid w:val="005209D1"/>
    <w:rsid w:val="00522D4A"/>
    <w:rsid w:val="00523CDB"/>
    <w:rsid w:val="00527C59"/>
    <w:rsid w:val="005364B0"/>
    <w:rsid w:val="00544140"/>
    <w:rsid w:val="00554701"/>
    <w:rsid w:val="00554CAB"/>
    <w:rsid w:val="00562148"/>
    <w:rsid w:val="00570F23"/>
    <w:rsid w:val="005865BB"/>
    <w:rsid w:val="005901E0"/>
    <w:rsid w:val="0059079D"/>
    <w:rsid w:val="005A077B"/>
    <w:rsid w:val="005A1010"/>
    <w:rsid w:val="005C259A"/>
    <w:rsid w:val="005C4EAA"/>
    <w:rsid w:val="005D65AD"/>
    <w:rsid w:val="005E7E40"/>
    <w:rsid w:val="005F05A8"/>
    <w:rsid w:val="005F2A41"/>
    <w:rsid w:val="005F3C32"/>
    <w:rsid w:val="005F414F"/>
    <w:rsid w:val="0061614F"/>
    <w:rsid w:val="00632096"/>
    <w:rsid w:val="0063618E"/>
    <w:rsid w:val="0064124C"/>
    <w:rsid w:val="00641F98"/>
    <w:rsid w:val="006469DA"/>
    <w:rsid w:val="00646E0A"/>
    <w:rsid w:val="0064764B"/>
    <w:rsid w:val="00655229"/>
    <w:rsid w:val="00656F90"/>
    <w:rsid w:val="00662120"/>
    <w:rsid w:val="006647E2"/>
    <w:rsid w:val="0067235C"/>
    <w:rsid w:val="00673B3F"/>
    <w:rsid w:val="006743B7"/>
    <w:rsid w:val="006745C8"/>
    <w:rsid w:val="006769AD"/>
    <w:rsid w:val="00680F21"/>
    <w:rsid w:val="00691894"/>
    <w:rsid w:val="006940B3"/>
    <w:rsid w:val="006963BD"/>
    <w:rsid w:val="006A1236"/>
    <w:rsid w:val="006A6EB0"/>
    <w:rsid w:val="006B02E4"/>
    <w:rsid w:val="006B051B"/>
    <w:rsid w:val="006B1FB7"/>
    <w:rsid w:val="006B3928"/>
    <w:rsid w:val="006D21C3"/>
    <w:rsid w:val="006E1181"/>
    <w:rsid w:val="006E2C16"/>
    <w:rsid w:val="006F66DA"/>
    <w:rsid w:val="00700DD4"/>
    <w:rsid w:val="007027C2"/>
    <w:rsid w:val="00703A08"/>
    <w:rsid w:val="00705DF0"/>
    <w:rsid w:val="00707F2D"/>
    <w:rsid w:val="00714019"/>
    <w:rsid w:val="00715214"/>
    <w:rsid w:val="00727164"/>
    <w:rsid w:val="00731094"/>
    <w:rsid w:val="00733F52"/>
    <w:rsid w:val="00734A5C"/>
    <w:rsid w:val="0073561A"/>
    <w:rsid w:val="00737E7D"/>
    <w:rsid w:val="0076022B"/>
    <w:rsid w:val="00763CCD"/>
    <w:rsid w:val="00772C34"/>
    <w:rsid w:val="007749BD"/>
    <w:rsid w:val="00790675"/>
    <w:rsid w:val="00796D99"/>
    <w:rsid w:val="007A1791"/>
    <w:rsid w:val="007A2423"/>
    <w:rsid w:val="007A5E76"/>
    <w:rsid w:val="007A63DE"/>
    <w:rsid w:val="007A7319"/>
    <w:rsid w:val="007B3A2C"/>
    <w:rsid w:val="007B5E66"/>
    <w:rsid w:val="007C1AB4"/>
    <w:rsid w:val="007D23DB"/>
    <w:rsid w:val="007D406F"/>
    <w:rsid w:val="007D42F0"/>
    <w:rsid w:val="007E731C"/>
    <w:rsid w:val="007E7EA1"/>
    <w:rsid w:val="007F02FF"/>
    <w:rsid w:val="007F104F"/>
    <w:rsid w:val="007F2859"/>
    <w:rsid w:val="007F41CC"/>
    <w:rsid w:val="0081386F"/>
    <w:rsid w:val="008162AA"/>
    <w:rsid w:val="00824E2D"/>
    <w:rsid w:val="008272A3"/>
    <w:rsid w:val="00835C2C"/>
    <w:rsid w:val="00846A9F"/>
    <w:rsid w:val="00850C2A"/>
    <w:rsid w:val="008540F2"/>
    <w:rsid w:val="008564BF"/>
    <w:rsid w:val="00861ACF"/>
    <w:rsid w:val="008624E3"/>
    <w:rsid w:val="00866375"/>
    <w:rsid w:val="0086785B"/>
    <w:rsid w:val="00867B44"/>
    <w:rsid w:val="008702E6"/>
    <w:rsid w:val="008833DB"/>
    <w:rsid w:val="0089430F"/>
    <w:rsid w:val="008A27D0"/>
    <w:rsid w:val="008A5BD5"/>
    <w:rsid w:val="008B2367"/>
    <w:rsid w:val="008B62DE"/>
    <w:rsid w:val="008C2CEF"/>
    <w:rsid w:val="008D071D"/>
    <w:rsid w:val="008D3727"/>
    <w:rsid w:val="008D5007"/>
    <w:rsid w:val="008D71AD"/>
    <w:rsid w:val="008D7D30"/>
    <w:rsid w:val="008E6F64"/>
    <w:rsid w:val="008F19F7"/>
    <w:rsid w:val="009164F3"/>
    <w:rsid w:val="009243C1"/>
    <w:rsid w:val="009258A3"/>
    <w:rsid w:val="00926863"/>
    <w:rsid w:val="009278AD"/>
    <w:rsid w:val="00930A32"/>
    <w:rsid w:val="00937A71"/>
    <w:rsid w:val="00943B53"/>
    <w:rsid w:val="00951D40"/>
    <w:rsid w:val="00964803"/>
    <w:rsid w:val="00973BDB"/>
    <w:rsid w:val="00982496"/>
    <w:rsid w:val="00991979"/>
    <w:rsid w:val="0099762C"/>
    <w:rsid w:val="00997F50"/>
    <w:rsid w:val="009A1C5C"/>
    <w:rsid w:val="009C786D"/>
    <w:rsid w:val="009D05F3"/>
    <w:rsid w:val="009E5937"/>
    <w:rsid w:val="009E71D2"/>
    <w:rsid w:val="009F4BB8"/>
    <w:rsid w:val="009F50A1"/>
    <w:rsid w:val="00A00402"/>
    <w:rsid w:val="00A007DD"/>
    <w:rsid w:val="00A02655"/>
    <w:rsid w:val="00A0407D"/>
    <w:rsid w:val="00A069ED"/>
    <w:rsid w:val="00A129F3"/>
    <w:rsid w:val="00A1385D"/>
    <w:rsid w:val="00A145BE"/>
    <w:rsid w:val="00A147E0"/>
    <w:rsid w:val="00A220D5"/>
    <w:rsid w:val="00A3213A"/>
    <w:rsid w:val="00A63D36"/>
    <w:rsid w:val="00A706EE"/>
    <w:rsid w:val="00A82EF2"/>
    <w:rsid w:val="00A83AA7"/>
    <w:rsid w:val="00A854DC"/>
    <w:rsid w:val="00AA0858"/>
    <w:rsid w:val="00AB5D5D"/>
    <w:rsid w:val="00AB6051"/>
    <w:rsid w:val="00AC3817"/>
    <w:rsid w:val="00AC797F"/>
    <w:rsid w:val="00AD15BC"/>
    <w:rsid w:val="00AD3975"/>
    <w:rsid w:val="00AD7EB8"/>
    <w:rsid w:val="00AE1998"/>
    <w:rsid w:val="00AE26E7"/>
    <w:rsid w:val="00AF3A3D"/>
    <w:rsid w:val="00AF3D4E"/>
    <w:rsid w:val="00B116E4"/>
    <w:rsid w:val="00B31AAB"/>
    <w:rsid w:val="00B31BC9"/>
    <w:rsid w:val="00B429FE"/>
    <w:rsid w:val="00B44678"/>
    <w:rsid w:val="00B75CE6"/>
    <w:rsid w:val="00B77039"/>
    <w:rsid w:val="00B9192F"/>
    <w:rsid w:val="00B94C2E"/>
    <w:rsid w:val="00B96142"/>
    <w:rsid w:val="00B9725A"/>
    <w:rsid w:val="00BA069B"/>
    <w:rsid w:val="00BA7653"/>
    <w:rsid w:val="00BB36E6"/>
    <w:rsid w:val="00BD7173"/>
    <w:rsid w:val="00BE0EF3"/>
    <w:rsid w:val="00BF3188"/>
    <w:rsid w:val="00BF521A"/>
    <w:rsid w:val="00C072E3"/>
    <w:rsid w:val="00C1021A"/>
    <w:rsid w:val="00C1463C"/>
    <w:rsid w:val="00C20F1B"/>
    <w:rsid w:val="00C25F33"/>
    <w:rsid w:val="00C4232C"/>
    <w:rsid w:val="00C4525E"/>
    <w:rsid w:val="00C47A1F"/>
    <w:rsid w:val="00C55B69"/>
    <w:rsid w:val="00C81037"/>
    <w:rsid w:val="00C84801"/>
    <w:rsid w:val="00C87FA7"/>
    <w:rsid w:val="00C927DF"/>
    <w:rsid w:val="00CA0181"/>
    <w:rsid w:val="00CA0DFC"/>
    <w:rsid w:val="00CA4DB1"/>
    <w:rsid w:val="00CA6975"/>
    <w:rsid w:val="00CC3A02"/>
    <w:rsid w:val="00CC430F"/>
    <w:rsid w:val="00CC5E1F"/>
    <w:rsid w:val="00CD43C3"/>
    <w:rsid w:val="00CD466D"/>
    <w:rsid w:val="00CD5CEC"/>
    <w:rsid w:val="00CF1C09"/>
    <w:rsid w:val="00CF2317"/>
    <w:rsid w:val="00CF45E4"/>
    <w:rsid w:val="00D078E0"/>
    <w:rsid w:val="00D17004"/>
    <w:rsid w:val="00D34A0B"/>
    <w:rsid w:val="00D36C6E"/>
    <w:rsid w:val="00D45B04"/>
    <w:rsid w:val="00D50B82"/>
    <w:rsid w:val="00D50E12"/>
    <w:rsid w:val="00D62F81"/>
    <w:rsid w:val="00D63973"/>
    <w:rsid w:val="00D640D4"/>
    <w:rsid w:val="00D817B8"/>
    <w:rsid w:val="00D93FFB"/>
    <w:rsid w:val="00DA20D0"/>
    <w:rsid w:val="00DA27F7"/>
    <w:rsid w:val="00DB6B0D"/>
    <w:rsid w:val="00DC6FA2"/>
    <w:rsid w:val="00DE3C95"/>
    <w:rsid w:val="00DE4974"/>
    <w:rsid w:val="00DE4E76"/>
    <w:rsid w:val="00E01DFE"/>
    <w:rsid w:val="00E0230B"/>
    <w:rsid w:val="00E02FCA"/>
    <w:rsid w:val="00E05E25"/>
    <w:rsid w:val="00E07B57"/>
    <w:rsid w:val="00E1359B"/>
    <w:rsid w:val="00E14285"/>
    <w:rsid w:val="00E22850"/>
    <w:rsid w:val="00E25861"/>
    <w:rsid w:val="00E271AE"/>
    <w:rsid w:val="00E414BA"/>
    <w:rsid w:val="00E421AC"/>
    <w:rsid w:val="00E4272F"/>
    <w:rsid w:val="00E42DFD"/>
    <w:rsid w:val="00E457D5"/>
    <w:rsid w:val="00E50F7E"/>
    <w:rsid w:val="00E70045"/>
    <w:rsid w:val="00E72BC4"/>
    <w:rsid w:val="00E74537"/>
    <w:rsid w:val="00E77387"/>
    <w:rsid w:val="00EA05D4"/>
    <w:rsid w:val="00EA394D"/>
    <w:rsid w:val="00EA7203"/>
    <w:rsid w:val="00EB645C"/>
    <w:rsid w:val="00EC793C"/>
    <w:rsid w:val="00ED2986"/>
    <w:rsid w:val="00ED4338"/>
    <w:rsid w:val="00ED45EA"/>
    <w:rsid w:val="00ED4E54"/>
    <w:rsid w:val="00EE3753"/>
    <w:rsid w:val="00EE5692"/>
    <w:rsid w:val="00EE6CF9"/>
    <w:rsid w:val="00EF13CB"/>
    <w:rsid w:val="00EF7D00"/>
    <w:rsid w:val="00F00225"/>
    <w:rsid w:val="00F0133D"/>
    <w:rsid w:val="00F026FB"/>
    <w:rsid w:val="00F05BED"/>
    <w:rsid w:val="00F1024B"/>
    <w:rsid w:val="00F10568"/>
    <w:rsid w:val="00F1080A"/>
    <w:rsid w:val="00F24162"/>
    <w:rsid w:val="00F3275F"/>
    <w:rsid w:val="00F35408"/>
    <w:rsid w:val="00F44076"/>
    <w:rsid w:val="00F45F94"/>
    <w:rsid w:val="00F5343D"/>
    <w:rsid w:val="00F53971"/>
    <w:rsid w:val="00F64392"/>
    <w:rsid w:val="00F67A03"/>
    <w:rsid w:val="00F726C6"/>
    <w:rsid w:val="00F74C63"/>
    <w:rsid w:val="00F76780"/>
    <w:rsid w:val="00F7795F"/>
    <w:rsid w:val="00F8051C"/>
    <w:rsid w:val="00F877D8"/>
    <w:rsid w:val="00F9323C"/>
    <w:rsid w:val="00F9504A"/>
    <w:rsid w:val="00F9784A"/>
    <w:rsid w:val="00FA58FB"/>
    <w:rsid w:val="00FA7FC3"/>
    <w:rsid w:val="00FC2CEF"/>
    <w:rsid w:val="00FC40CD"/>
    <w:rsid w:val="00FC51FD"/>
    <w:rsid w:val="00FD2D40"/>
    <w:rsid w:val="00FD6AE5"/>
    <w:rsid w:val="00FF23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75237CBE"/>
  <w15:docId w15:val="{9A030849-4BAF-494F-90C1-4E1B9F07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3">
    <w:name w:val="heading 3"/>
    <w:basedOn w:val="Normal"/>
    <w:next w:val="Normal"/>
    <w:link w:val="Titre3Car"/>
    <w:unhideWhenUsed/>
    <w:qFormat/>
    <w:locked/>
    <w:rsid w:val="000B39D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cs="Times New Roman"/>
      <w:b/>
      <w:color w:val="365F91"/>
      <w:sz w:val="28"/>
    </w:rPr>
  </w:style>
  <w:style w:type="character" w:customStyle="1" w:styleId="Titre2Car">
    <w:name w:val="Titre 2 Car"/>
    <w:basedOn w:val="Policepardfaut"/>
    <w:link w:val="Titre2"/>
    <w:uiPriority w:val="99"/>
    <w:locked/>
    <w:rsid w:val="002350D5"/>
    <w:rPr>
      <w:rFonts w:ascii="Verdana" w:hAnsi="Verdana" w:cs="Times New Roman"/>
      <w:b/>
      <w:sz w:val="20"/>
    </w:rPr>
  </w:style>
  <w:style w:type="character" w:customStyle="1" w:styleId="Titre7Car">
    <w:name w:val="Titre 7 Car"/>
    <w:basedOn w:val="Policepardfaut"/>
    <w:link w:val="Titre7"/>
    <w:uiPriority w:val="99"/>
    <w:semiHidden/>
    <w:locked/>
    <w:rsid w:val="00BD7173"/>
    <w:rPr>
      <w:rFonts w:ascii="Cambria" w:hAnsi="Cambria" w:cs="Times New Roman"/>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cs="Times New Roman"/>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cs="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rFonts w:cs="Times New Roman"/>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rFonts w:cs="Times New Roman"/>
      <w:b/>
      <w:sz w:val="20"/>
    </w:rPr>
  </w:style>
  <w:style w:type="character" w:customStyle="1" w:styleId="05ARTICLENiv1-TexteCarCar">
    <w:name w:val="05_ARTICLE_Niv1 - Texte Car Car"/>
    <w:link w:val="05ARTICLENiv1-TexteCar"/>
    <w:uiPriority w:val="99"/>
    <w:locked/>
    <w:rsid w:val="00641F98"/>
    <w:rPr>
      <w:rFonts w:ascii="Arial" w:hAnsi="Arial"/>
      <w:noProof/>
      <w:spacing w:val="-6"/>
      <w:sz w:val="22"/>
      <w:lang w:val="fr-FR" w:eastAsia="fr-FR"/>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rPr>
      <w:rFonts w:cs="Times New Roman"/>
    </w:rPr>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rPr>
      <w:rFonts w:cs="Times New Roman"/>
    </w:rPr>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Retraitcorpsdetexte3">
    <w:name w:val="Body Text Indent 3"/>
    <w:basedOn w:val="Normal"/>
    <w:link w:val="Retraitcorpsdetexte3Car"/>
    <w:uiPriority w:val="99"/>
    <w:semiHidden/>
    <w:rsid w:val="00F8051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F8051C"/>
    <w:rPr>
      <w:rFonts w:cs="Times New Roman"/>
      <w:sz w:val="16"/>
      <w:szCs w:val="16"/>
    </w:rPr>
  </w:style>
  <w:style w:type="paragraph" w:styleId="Normalcentr">
    <w:name w:val="Block Text"/>
    <w:basedOn w:val="Normal"/>
    <w:uiPriority w:val="99"/>
    <w:semiHidden/>
    <w:rsid w:val="00F8051C"/>
    <w:pPr>
      <w:spacing w:after="240" w:line="240" w:lineRule="auto"/>
      <w:ind w:left="-539" w:right="-57"/>
      <w:jc w:val="both"/>
    </w:pPr>
    <w:rPr>
      <w:rFonts w:ascii="Verdana" w:hAnsi="Verdana"/>
      <w:color w:val="FF0000"/>
      <w:sz w:val="20"/>
      <w:szCs w:val="20"/>
    </w:rPr>
  </w:style>
  <w:style w:type="paragraph" w:styleId="NormalWeb">
    <w:name w:val="Normal (Web)"/>
    <w:basedOn w:val="Normal"/>
    <w:semiHidden/>
    <w:rsid w:val="002542ED"/>
    <w:pPr>
      <w:suppressAutoHyphens/>
      <w:spacing w:before="280" w:after="119" w:line="240" w:lineRule="auto"/>
    </w:pPr>
    <w:rPr>
      <w:rFonts w:ascii="Arial" w:eastAsia="Arial Unicode MS" w:hAnsi="Arial"/>
      <w:szCs w:val="20"/>
      <w:lang w:eastAsia="ar-SA"/>
    </w:rPr>
  </w:style>
  <w:style w:type="paragraph" w:customStyle="1" w:styleId="Article0">
    <w:name w:val="Article 0"/>
    <w:basedOn w:val="Normal"/>
    <w:uiPriority w:val="99"/>
    <w:rsid w:val="002542ED"/>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0B39DD"/>
    <w:rPr>
      <w:rFonts w:ascii="Arial" w:hAnsi="Arial" w:cs="Arial"/>
      <w:sz w:val="18"/>
      <w:szCs w:val="18"/>
    </w:rPr>
  </w:style>
  <w:style w:type="character" w:customStyle="1" w:styleId="Titre3Car">
    <w:name w:val="Titre 3 Car"/>
    <w:basedOn w:val="Policepardfaut"/>
    <w:link w:val="Titre3"/>
    <w:rsid w:val="000B39D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880355">
      <w:bodyDiv w:val="1"/>
      <w:marLeft w:val="0"/>
      <w:marRight w:val="0"/>
      <w:marTop w:val="0"/>
      <w:marBottom w:val="0"/>
      <w:divBdr>
        <w:top w:val="none" w:sz="0" w:space="0" w:color="auto"/>
        <w:left w:val="none" w:sz="0" w:space="0" w:color="auto"/>
        <w:bottom w:val="none" w:sz="0" w:space="0" w:color="auto"/>
        <w:right w:val="none" w:sz="0" w:space="0" w:color="auto"/>
      </w:divBdr>
    </w:div>
    <w:div w:id="1708796226">
      <w:bodyDiv w:val="1"/>
      <w:marLeft w:val="0"/>
      <w:marRight w:val="0"/>
      <w:marTop w:val="0"/>
      <w:marBottom w:val="0"/>
      <w:divBdr>
        <w:top w:val="none" w:sz="0" w:space="0" w:color="auto"/>
        <w:left w:val="none" w:sz="0" w:space="0" w:color="auto"/>
        <w:bottom w:val="none" w:sz="0" w:space="0" w:color="auto"/>
        <w:right w:val="none" w:sz="0" w:space="0" w:color="auto"/>
      </w:divBdr>
    </w:div>
    <w:div w:id="1883245684">
      <w:bodyDiv w:val="1"/>
      <w:marLeft w:val="0"/>
      <w:marRight w:val="0"/>
      <w:marTop w:val="0"/>
      <w:marBottom w:val="0"/>
      <w:divBdr>
        <w:top w:val="none" w:sz="0" w:space="0" w:color="auto"/>
        <w:left w:val="none" w:sz="0" w:space="0" w:color="auto"/>
        <w:bottom w:val="none" w:sz="0" w:space="0" w:color="auto"/>
        <w:right w:val="none" w:sz="0" w:space="0" w:color="auto"/>
      </w:divBdr>
    </w:div>
    <w:div w:id="1937127794">
      <w:marLeft w:val="0"/>
      <w:marRight w:val="0"/>
      <w:marTop w:val="0"/>
      <w:marBottom w:val="0"/>
      <w:divBdr>
        <w:top w:val="none" w:sz="0" w:space="0" w:color="auto"/>
        <w:left w:val="none" w:sz="0" w:space="0" w:color="auto"/>
        <w:bottom w:val="none" w:sz="0" w:space="0" w:color="auto"/>
        <w:right w:val="none" w:sz="0" w:space="0" w:color="auto"/>
      </w:divBdr>
    </w:div>
    <w:div w:id="1937127795">
      <w:marLeft w:val="0"/>
      <w:marRight w:val="0"/>
      <w:marTop w:val="0"/>
      <w:marBottom w:val="0"/>
      <w:divBdr>
        <w:top w:val="none" w:sz="0" w:space="0" w:color="auto"/>
        <w:left w:val="none" w:sz="0" w:space="0" w:color="auto"/>
        <w:bottom w:val="none" w:sz="0" w:space="0" w:color="auto"/>
        <w:right w:val="none" w:sz="0" w:space="0" w:color="auto"/>
      </w:divBdr>
    </w:div>
    <w:div w:id="1937127796">
      <w:marLeft w:val="0"/>
      <w:marRight w:val="0"/>
      <w:marTop w:val="0"/>
      <w:marBottom w:val="0"/>
      <w:divBdr>
        <w:top w:val="none" w:sz="0" w:space="0" w:color="auto"/>
        <w:left w:val="none" w:sz="0" w:space="0" w:color="auto"/>
        <w:bottom w:val="none" w:sz="0" w:space="0" w:color="auto"/>
        <w:right w:val="none" w:sz="0" w:space="0" w:color="auto"/>
      </w:divBdr>
    </w:div>
    <w:div w:id="208602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39756-ABFD-4E5B-9BC3-C1208F3BC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1783</Words>
  <Characters>9908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BARBE, Marine</cp:lastModifiedBy>
  <cp:revision>21</cp:revision>
  <cp:lastPrinted>2025-01-24T09:24:00Z</cp:lastPrinted>
  <dcterms:created xsi:type="dcterms:W3CDTF">2024-02-06T14:07:00Z</dcterms:created>
  <dcterms:modified xsi:type="dcterms:W3CDTF">2025-02-07T13:39:00Z</dcterms:modified>
</cp:coreProperties>
</file>