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3FD6F" w14:textId="77777777" w:rsidR="006F587B" w:rsidRPr="00232F84" w:rsidRDefault="006F587B">
      <w:pPr>
        <w:pBdr>
          <w:top w:val="single" w:sz="6" w:space="0" w:color="000000" w:shadow="1"/>
          <w:left w:val="single" w:sz="6" w:space="0" w:color="000000" w:shadow="1"/>
          <w:bottom w:val="single" w:sz="6" w:space="0" w:color="000000" w:shadow="1"/>
          <w:right w:val="single" w:sz="6" w:space="1" w:color="000000" w:shadow="1"/>
        </w:pBdr>
        <w:shd w:val="pct20" w:color="auto" w:fill="auto"/>
        <w:jc w:val="center"/>
        <w:rPr>
          <w:rFonts w:ascii="Aptos" w:eastAsia="Times New Roman" w:hAnsi="Aptos" w:cs="Times New Roman"/>
          <w:color w:val="1F4E79" w:themeColor="accent1" w:themeShade="80"/>
          <w:lang w:eastAsia="fr-FR"/>
        </w:rPr>
      </w:pPr>
    </w:p>
    <w:p w14:paraId="4523FD70" w14:textId="77777777" w:rsidR="006F587B" w:rsidRPr="00232F84" w:rsidRDefault="00DA1359">
      <w:pPr>
        <w:pBdr>
          <w:top w:val="single" w:sz="6" w:space="0" w:color="000000" w:shadow="1"/>
          <w:left w:val="single" w:sz="6" w:space="0" w:color="000000" w:shadow="1"/>
          <w:bottom w:val="single" w:sz="6" w:space="0" w:color="000000" w:shadow="1"/>
          <w:right w:val="single" w:sz="6" w:space="1" w:color="000000" w:shadow="1"/>
        </w:pBdr>
        <w:shd w:val="pct20" w:color="auto" w:fill="auto"/>
        <w:jc w:val="center"/>
        <w:rPr>
          <w:rFonts w:ascii="Aptos" w:eastAsia="Times New Roman" w:hAnsi="Aptos" w:cs="Times New Roman"/>
          <w:color w:val="1F4E79" w:themeColor="accent1" w:themeShade="80"/>
          <w:lang w:eastAsia="fr-FR"/>
        </w:rPr>
      </w:pPr>
      <w:r w:rsidRPr="00232F84">
        <w:rPr>
          <w:rFonts w:ascii="Aptos" w:eastAsia="Times New Roman" w:hAnsi="Aptos" w:cs="Times New Roman"/>
          <w:color w:val="1F4E79" w:themeColor="accent1" w:themeShade="80"/>
          <w:lang w:eastAsia="fr-FR"/>
        </w:rPr>
        <w:t>CONTRAT DE FOURNITURES</w:t>
      </w:r>
    </w:p>
    <w:p w14:paraId="4523FD71" w14:textId="77777777" w:rsidR="006F587B" w:rsidRPr="00232F84" w:rsidRDefault="006F587B">
      <w:pPr>
        <w:pBdr>
          <w:top w:val="single" w:sz="6" w:space="0" w:color="000000" w:shadow="1"/>
          <w:left w:val="single" w:sz="6" w:space="0" w:color="000000" w:shadow="1"/>
          <w:bottom w:val="single" w:sz="6" w:space="0" w:color="000000" w:shadow="1"/>
          <w:right w:val="single" w:sz="6" w:space="1" w:color="000000" w:shadow="1"/>
        </w:pBdr>
        <w:shd w:val="pct20" w:color="auto" w:fill="auto"/>
        <w:jc w:val="center"/>
        <w:rPr>
          <w:rFonts w:ascii="Aptos" w:eastAsia="Times New Roman" w:hAnsi="Aptos" w:cs="Times New Roman"/>
          <w:color w:val="1F4E79" w:themeColor="accent1" w:themeShade="80"/>
          <w:lang w:eastAsia="fr-FR"/>
        </w:rPr>
      </w:pPr>
    </w:p>
    <w:p w14:paraId="4523FD72" w14:textId="7F754665" w:rsidR="006F587B" w:rsidRPr="00232F84" w:rsidRDefault="00DA1359">
      <w:pPr>
        <w:pBdr>
          <w:top w:val="single" w:sz="6" w:space="0" w:color="000000" w:shadow="1"/>
          <w:left w:val="single" w:sz="6" w:space="0" w:color="000000" w:shadow="1"/>
          <w:bottom w:val="single" w:sz="6" w:space="0" w:color="000000" w:shadow="1"/>
          <w:right w:val="single" w:sz="6" w:space="1" w:color="000000" w:shadow="1"/>
        </w:pBdr>
        <w:shd w:val="pct20" w:color="auto" w:fill="auto"/>
        <w:jc w:val="center"/>
        <w:rPr>
          <w:rFonts w:ascii="Aptos" w:eastAsia="Times New Roman" w:hAnsi="Aptos" w:cs="Times New Roman"/>
          <w:color w:val="1F4E79" w:themeColor="accent1" w:themeShade="80"/>
          <w:lang w:eastAsia="fr-FR"/>
        </w:rPr>
      </w:pPr>
      <w:r w:rsidRPr="00232F84">
        <w:rPr>
          <w:rFonts w:ascii="Aptos" w:eastAsia="Times New Roman" w:hAnsi="Aptos" w:cs="Times New Roman"/>
          <w:color w:val="1F4E79" w:themeColor="accent1" w:themeShade="80"/>
          <w:lang w:eastAsia="fr-FR"/>
        </w:rPr>
        <w:t>CAHIER DES C</w:t>
      </w:r>
      <w:r w:rsidR="00FF4C5F" w:rsidRPr="00232F84">
        <w:rPr>
          <w:rFonts w:ascii="Aptos" w:eastAsia="Times New Roman" w:hAnsi="Aptos" w:cs="Times New Roman"/>
          <w:color w:val="1F4E79" w:themeColor="accent1" w:themeShade="80"/>
          <w:lang w:eastAsia="fr-FR"/>
        </w:rPr>
        <w:t>HARGES</w:t>
      </w:r>
    </w:p>
    <w:p w14:paraId="4523FD73" w14:textId="3B6D9157" w:rsidR="006F587B" w:rsidRPr="00232F84" w:rsidRDefault="00FF4C5F">
      <w:pPr>
        <w:pBdr>
          <w:top w:val="single" w:sz="6" w:space="0" w:color="000000" w:shadow="1"/>
          <w:left w:val="single" w:sz="6" w:space="0" w:color="000000" w:shadow="1"/>
          <w:bottom w:val="single" w:sz="6" w:space="0" w:color="000000" w:shadow="1"/>
          <w:right w:val="single" w:sz="6" w:space="1" w:color="000000" w:shadow="1"/>
        </w:pBdr>
        <w:shd w:val="pct20" w:color="auto" w:fill="auto"/>
        <w:jc w:val="center"/>
        <w:rPr>
          <w:rFonts w:ascii="Aptos" w:eastAsia="Times New Roman" w:hAnsi="Aptos" w:cs="Times New Roman"/>
          <w:lang w:eastAsia="fr-FR"/>
        </w:rPr>
      </w:pPr>
      <w:r w:rsidRPr="00232F84">
        <w:rPr>
          <w:rFonts w:ascii="Aptos" w:eastAsia="Times New Roman" w:hAnsi="Aptos" w:cs="Times New Roman"/>
          <w:color w:val="1F4E79" w:themeColor="accent1" w:themeShade="80"/>
          <w:lang w:eastAsia="fr-FR"/>
        </w:rPr>
        <w:t>(C.C.</w:t>
      </w:r>
      <w:r w:rsidR="00DA1359" w:rsidRPr="00232F84">
        <w:rPr>
          <w:rFonts w:ascii="Aptos" w:eastAsia="Times New Roman" w:hAnsi="Aptos" w:cs="Times New Roman"/>
          <w:color w:val="1F4E79" w:themeColor="accent1" w:themeShade="80"/>
          <w:lang w:eastAsia="fr-FR"/>
        </w:rPr>
        <w:t>)</w:t>
      </w:r>
    </w:p>
    <w:p w14:paraId="4523FD74" w14:textId="77777777" w:rsidR="006F587B" w:rsidRPr="00232F84" w:rsidRDefault="006F587B">
      <w:pPr>
        <w:jc w:val="center"/>
        <w:rPr>
          <w:rFonts w:ascii="Aptos" w:eastAsia="Times New Roman" w:hAnsi="Aptos" w:cs="Times New Roman"/>
          <w:lang w:eastAsia="fr-FR"/>
        </w:rPr>
      </w:pPr>
    </w:p>
    <w:p w14:paraId="4523FD75" w14:textId="77777777" w:rsidR="006F587B" w:rsidRPr="00232F84" w:rsidRDefault="006F587B">
      <w:pPr>
        <w:jc w:val="center"/>
        <w:rPr>
          <w:rFonts w:ascii="Aptos" w:eastAsia="Times New Roman" w:hAnsi="Aptos" w:cs="Times New Roman"/>
          <w:smallCaps/>
          <w:lang w:eastAsia="fr-FR"/>
        </w:rPr>
      </w:pPr>
    </w:p>
    <w:p w14:paraId="4523FD76" w14:textId="77777777" w:rsidR="006F587B" w:rsidRPr="00232F84" w:rsidRDefault="006F587B">
      <w:pPr>
        <w:jc w:val="center"/>
        <w:rPr>
          <w:rFonts w:ascii="Aptos" w:eastAsia="Times New Roman" w:hAnsi="Aptos" w:cs="Times New Roman"/>
          <w:smallCaps/>
          <w:lang w:eastAsia="fr-FR"/>
        </w:rPr>
      </w:pPr>
    </w:p>
    <w:p w14:paraId="4523FD77" w14:textId="77777777" w:rsidR="006F587B" w:rsidRPr="00232F84" w:rsidRDefault="00DA1359">
      <w:pPr>
        <w:jc w:val="center"/>
        <w:rPr>
          <w:rFonts w:ascii="Aptos" w:eastAsia="Times New Roman" w:hAnsi="Aptos" w:cs="Times New Roman"/>
          <w:smallCaps/>
          <w:lang w:eastAsia="fr-FR"/>
        </w:rPr>
      </w:pPr>
      <w:r w:rsidRPr="00232F84">
        <w:rPr>
          <w:rFonts w:ascii="Aptos" w:eastAsia="Times New Roman" w:hAnsi="Aptos" w:cs="Times New Roman"/>
          <w:smallCaps/>
          <w:lang w:eastAsia="fr-FR"/>
        </w:rPr>
        <w:t>POUVOIR ADJUDICATEUR :</w:t>
      </w:r>
    </w:p>
    <w:p w14:paraId="4523FD78" w14:textId="77777777" w:rsidR="006F587B" w:rsidRPr="00232F84" w:rsidRDefault="00DA1359">
      <w:pPr>
        <w:jc w:val="center"/>
        <w:rPr>
          <w:rFonts w:ascii="Aptos" w:eastAsia="Times New Roman" w:hAnsi="Aptos" w:cs="Times New Roman"/>
          <w:lang w:eastAsia="fr-FR"/>
        </w:rPr>
      </w:pPr>
      <w:r w:rsidRPr="00232F84">
        <w:rPr>
          <w:rFonts w:ascii="Aptos" w:eastAsia="Times New Roman" w:hAnsi="Aptos" w:cs="Times New Roman"/>
          <w:lang w:eastAsia="fr-FR"/>
        </w:rPr>
        <w:t>EXPERTISE FRANCE</w:t>
      </w:r>
    </w:p>
    <w:p w14:paraId="4523FD79" w14:textId="77777777" w:rsidR="006F587B" w:rsidRPr="00232F84" w:rsidRDefault="00DA1359">
      <w:pPr>
        <w:tabs>
          <w:tab w:val="left" w:pos="2880"/>
        </w:tabs>
        <w:jc w:val="center"/>
        <w:rPr>
          <w:rFonts w:ascii="Aptos" w:eastAsia="Times New Roman" w:hAnsi="Aptos" w:cs="Times New Roman"/>
          <w:lang w:eastAsia="fr-FR"/>
        </w:rPr>
      </w:pPr>
      <w:r w:rsidRPr="00232F84">
        <w:rPr>
          <w:rFonts w:ascii="Aptos" w:eastAsia="Times New Roman" w:hAnsi="Aptos" w:cs="Times New Roman"/>
          <w:lang w:eastAsia="fr-FR"/>
        </w:rPr>
        <w:t>40, Boulevard de Port-Royal</w:t>
      </w:r>
    </w:p>
    <w:p w14:paraId="4523FD7A" w14:textId="77777777" w:rsidR="006F587B" w:rsidRPr="00232F84" w:rsidRDefault="00DA1359">
      <w:pPr>
        <w:tabs>
          <w:tab w:val="left" w:pos="2880"/>
        </w:tabs>
        <w:jc w:val="center"/>
        <w:rPr>
          <w:rFonts w:ascii="Aptos" w:eastAsia="Times New Roman" w:hAnsi="Aptos" w:cs="Times New Roman"/>
          <w:lang w:eastAsia="fr-FR"/>
        </w:rPr>
      </w:pPr>
      <w:r w:rsidRPr="00232F84">
        <w:rPr>
          <w:rFonts w:ascii="Aptos" w:eastAsia="Times New Roman" w:hAnsi="Aptos" w:cs="Times New Roman"/>
          <w:lang w:eastAsia="fr-FR"/>
        </w:rPr>
        <w:t>75005 Paris</w:t>
      </w:r>
    </w:p>
    <w:p w14:paraId="4523FD7B" w14:textId="77777777" w:rsidR="006F587B" w:rsidRPr="00232F84" w:rsidRDefault="00DA1359">
      <w:pPr>
        <w:jc w:val="center"/>
        <w:rPr>
          <w:rFonts w:ascii="Aptos" w:eastAsia="Times New Roman" w:hAnsi="Aptos" w:cs="Times New Roman"/>
          <w:lang w:eastAsia="fr-FR"/>
        </w:rPr>
      </w:pPr>
      <w:r w:rsidRPr="00232F84">
        <w:rPr>
          <w:rFonts w:ascii="Aptos" w:eastAsia="Times New Roman" w:hAnsi="Aptos" w:cs="Times New Roman"/>
          <w:lang w:eastAsia="fr-FR"/>
        </w:rPr>
        <w:t xml:space="preserve">France </w:t>
      </w:r>
    </w:p>
    <w:p w14:paraId="4523FD7C" w14:textId="77777777" w:rsidR="006F587B" w:rsidRPr="00232F84" w:rsidRDefault="006F587B">
      <w:pPr>
        <w:jc w:val="center"/>
        <w:rPr>
          <w:rFonts w:ascii="Aptos" w:eastAsia="Times New Roman" w:hAnsi="Aptos" w:cs="Times New Roman"/>
          <w:lang w:eastAsia="fr-FR"/>
        </w:rPr>
      </w:pPr>
    </w:p>
    <w:p w14:paraId="4523FD7D" w14:textId="77777777" w:rsidR="006F587B" w:rsidRPr="00232F84" w:rsidRDefault="006F587B">
      <w:pPr>
        <w:jc w:val="center"/>
        <w:rPr>
          <w:rFonts w:ascii="Aptos" w:eastAsia="Times New Roman" w:hAnsi="Aptos" w:cs="Times New Roman"/>
          <w:lang w:eastAsia="fr-FR"/>
        </w:rPr>
      </w:pPr>
    </w:p>
    <w:p w14:paraId="4523FD7E" w14:textId="77777777" w:rsidR="006F587B" w:rsidRPr="00232F84" w:rsidRDefault="006F587B">
      <w:pPr>
        <w:jc w:val="center"/>
        <w:rPr>
          <w:rFonts w:ascii="Aptos" w:eastAsia="Times New Roman" w:hAnsi="Aptos" w:cs="Times New Roman"/>
          <w:lang w:eastAsia="fr-FR"/>
        </w:rPr>
      </w:pPr>
    </w:p>
    <w:p w14:paraId="4523FD7F" w14:textId="77777777" w:rsidR="006F587B" w:rsidRPr="00232F84" w:rsidRDefault="006F587B">
      <w:pPr>
        <w:jc w:val="center"/>
        <w:rPr>
          <w:rFonts w:ascii="Aptos" w:eastAsia="Times New Roman" w:hAnsi="Aptos" w:cs="Times New Roman"/>
          <w:lang w:eastAsia="fr-FR"/>
        </w:rPr>
      </w:pPr>
    </w:p>
    <w:p w14:paraId="4523FD80" w14:textId="77777777" w:rsidR="006F587B" w:rsidRPr="00232F84" w:rsidRDefault="006F587B">
      <w:pPr>
        <w:jc w:val="center"/>
        <w:rPr>
          <w:rFonts w:ascii="Aptos" w:eastAsia="Times New Roman" w:hAnsi="Aptos" w:cs="Times New Roman"/>
          <w:lang w:eastAsia="fr-FR"/>
        </w:rPr>
      </w:pPr>
    </w:p>
    <w:p w14:paraId="4523FD81" w14:textId="77777777" w:rsidR="006F587B" w:rsidRPr="00232F84" w:rsidRDefault="006F587B">
      <w:pPr>
        <w:jc w:val="center"/>
        <w:rPr>
          <w:rFonts w:ascii="Aptos" w:eastAsia="Times New Roman" w:hAnsi="Aptos" w:cs="Times New Roman"/>
          <w:lang w:eastAsia="fr-FR"/>
        </w:rPr>
      </w:pPr>
    </w:p>
    <w:p w14:paraId="4523FD82" w14:textId="77777777" w:rsidR="006F587B" w:rsidRPr="00232F84" w:rsidRDefault="00DA1359">
      <w:pPr>
        <w:jc w:val="center"/>
        <w:rPr>
          <w:rFonts w:ascii="Aptos" w:eastAsia="Times New Roman" w:hAnsi="Aptos" w:cs="Times New Roman"/>
          <w:lang w:eastAsia="fr-FR"/>
        </w:rPr>
      </w:pPr>
      <w:r w:rsidRPr="00232F84">
        <w:rPr>
          <w:rFonts w:ascii="Aptos" w:eastAsia="Times New Roman" w:hAnsi="Aptos" w:cs="Times New Roman"/>
          <w:lang w:eastAsia="fr-FR"/>
        </w:rPr>
        <w:t>Objet de la consultation :</w:t>
      </w:r>
    </w:p>
    <w:p w14:paraId="4523FD83" w14:textId="77777777" w:rsidR="006F587B" w:rsidRDefault="006F587B">
      <w:pPr>
        <w:spacing w:line="276" w:lineRule="auto"/>
        <w:jc w:val="center"/>
        <w:rPr>
          <w:rFonts w:ascii="Aptos" w:hAnsi="Aptos" w:cs="Times New Roman"/>
        </w:rPr>
      </w:pPr>
    </w:p>
    <w:p w14:paraId="622BE80D" w14:textId="6D8D7A62" w:rsidR="00F00505" w:rsidRDefault="00F00505">
      <w:pPr>
        <w:spacing w:line="276" w:lineRule="auto"/>
        <w:jc w:val="center"/>
        <w:rPr>
          <w:rFonts w:ascii="Aptos" w:hAnsi="Aptos" w:cs="Times New Roman"/>
        </w:rPr>
      </w:pPr>
      <w:r>
        <w:rPr>
          <w:rFonts w:ascii="Aptos" w:hAnsi="Aptos" w:cs="Times New Roman"/>
        </w:rPr>
        <w:t>FOURNITURE D</w:t>
      </w:r>
      <w:r w:rsidR="005D4530">
        <w:rPr>
          <w:rFonts w:ascii="Aptos" w:hAnsi="Aptos" w:cs="Times New Roman"/>
        </w:rPr>
        <w:t xml:space="preserve">’EQUIPEMENTS </w:t>
      </w:r>
      <w:bookmarkStart w:id="0" w:name="_GoBack"/>
      <w:bookmarkEnd w:id="0"/>
      <w:r>
        <w:rPr>
          <w:rFonts w:ascii="Aptos" w:hAnsi="Aptos" w:cs="Times New Roman"/>
        </w:rPr>
        <w:t>POUR LES LABORATOIRES DES HGR SOUTENUS PAR LE PROJET LABOH-KIN DANS LA VILLE PROVINCE DE KINSHASA.</w:t>
      </w:r>
    </w:p>
    <w:p w14:paraId="3A54B56C" w14:textId="77777777" w:rsidR="00F00505" w:rsidRPr="00232F84" w:rsidRDefault="00F00505">
      <w:pPr>
        <w:spacing w:line="276" w:lineRule="auto"/>
        <w:jc w:val="center"/>
        <w:rPr>
          <w:rFonts w:ascii="Aptos" w:hAnsi="Aptos" w:cs="Times New Roman"/>
        </w:rPr>
      </w:pPr>
    </w:p>
    <w:p w14:paraId="778DFEDD" w14:textId="7C2FE329" w:rsidR="00D009AA" w:rsidRPr="00232F84" w:rsidRDefault="00D009AA">
      <w:pPr>
        <w:rPr>
          <w:rFonts w:ascii="Aptos" w:hAnsi="Aptos" w:cs="Times New Roman"/>
        </w:rPr>
      </w:pPr>
      <w:r w:rsidRPr="00232F84">
        <w:rPr>
          <w:rFonts w:ascii="Aptos" w:hAnsi="Aptos" w:cs="Times New Roman"/>
        </w:rPr>
        <w:br w:type="page"/>
      </w:r>
    </w:p>
    <w:p w14:paraId="7D11D3EF" w14:textId="541C920C" w:rsidR="00D009AA" w:rsidRPr="00232F84" w:rsidRDefault="00D009AA" w:rsidP="00D009AA">
      <w:pPr>
        <w:spacing w:before="60"/>
        <w:jc w:val="both"/>
        <w:outlineLvl w:val="0"/>
        <w:rPr>
          <w:rFonts w:ascii="Aptos" w:hAnsi="Aptos"/>
        </w:rPr>
      </w:pPr>
    </w:p>
    <w:p w14:paraId="2FFC6B97" w14:textId="2C5C0E74" w:rsidR="00D009AA" w:rsidRPr="00232F84" w:rsidRDefault="004D7C13" w:rsidP="004C04BF">
      <w:pPr>
        <w:numPr>
          <w:ilvl w:val="0"/>
          <w:numId w:val="7"/>
        </w:numPr>
        <w:shd w:val="clear" w:color="auto" w:fill="E6E6E6"/>
        <w:rPr>
          <w:rFonts w:ascii="Aptos" w:eastAsia="Arial Unicode MS" w:hAnsi="Aptos" w:cs="Times New Roman"/>
        </w:rPr>
      </w:pPr>
      <w:r w:rsidRPr="00232F84">
        <w:rPr>
          <w:rFonts w:ascii="Aptos" w:eastAsia="Arial Unicode MS" w:hAnsi="Aptos" w:cs="Times New Roman"/>
        </w:rPr>
        <w:t>CONTEXTE ET JUSTIFICATION DU BESOIN</w:t>
      </w:r>
    </w:p>
    <w:p w14:paraId="5B1EFD47" w14:textId="5F424164" w:rsidR="00D009AA" w:rsidRPr="00232F84" w:rsidRDefault="00D009AA">
      <w:pPr>
        <w:rPr>
          <w:rFonts w:ascii="Aptos" w:hAnsi="Aptos"/>
        </w:rPr>
      </w:pPr>
    </w:p>
    <w:p w14:paraId="197953FA" w14:textId="77777777" w:rsidR="00FE7915" w:rsidRPr="00232F84" w:rsidRDefault="00FE7915" w:rsidP="005F1600">
      <w:pPr>
        <w:jc w:val="both"/>
        <w:rPr>
          <w:rFonts w:ascii="Aptos" w:hAnsi="Aptos" w:cs="Times New Roman"/>
        </w:rPr>
      </w:pPr>
      <w:bookmarkStart w:id="1" w:name="_Toc498293287"/>
      <w:bookmarkStart w:id="2" w:name="_Toc498293389"/>
      <w:bookmarkStart w:id="3" w:name="_Toc498293450"/>
      <w:bookmarkStart w:id="4" w:name="_Toc498293626"/>
      <w:bookmarkStart w:id="5" w:name="_Toc498293745"/>
      <w:bookmarkStart w:id="6" w:name="_Toc498293903"/>
      <w:bookmarkEnd w:id="1"/>
      <w:bookmarkEnd w:id="2"/>
      <w:bookmarkEnd w:id="3"/>
      <w:bookmarkEnd w:id="4"/>
      <w:bookmarkEnd w:id="5"/>
      <w:bookmarkEnd w:id="6"/>
      <w:r w:rsidRPr="00232F84">
        <w:rPr>
          <w:rFonts w:ascii="Aptos" w:hAnsi="Aptos" w:cs="Times New Roman"/>
        </w:rPr>
        <w:t xml:space="preserve">Les gouvernements français et congolais ont adopté en novembre 2019 une « feuille de route franco-congolaise de lutte contre Ebola et les autres épidémies ». Ce document détaille les différentes actions et ressources que la France entend mobiliser en faveur de la RDC pour lutter contre les épidémies. </w:t>
      </w:r>
    </w:p>
    <w:p w14:paraId="7FBB774E" w14:textId="77777777" w:rsidR="00FE7915" w:rsidRPr="00232F84" w:rsidRDefault="00FE7915" w:rsidP="005F1600">
      <w:pPr>
        <w:jc w:val="both"/>
        <w:rPr>
          <w:rFonts w:ascii="Aptos" w:hAnsi="Aptos" w:cs="Times New Roman"/>
        </w:rPr>
      </w:pPr>
    </w:p>
    <w:p w14:paraId="50DB3C96" w14:textId="77777777" w:rsidR="00FE7915" w:rsidRPr="00232F84" w:rsidRDefault="00FE7915" w:rsidP="005F1600">
      <w:pPr>
        <w:jc w:val="both"/>
        <w:rPr>
          <w:rFonts w:ascii="Aptos" w:hAnsi="Aptos" w:cs="Times New Roman"/>
        </w:rPr>
      </w:pPr>
      <w:r w:rsidRPr="00232F84">
        <w:rPr>
          <w:rFonts w:ascii="Aptos" w:hAnsi="Aptos" w:cs="Times New Roman"/>
        </w:rPr>
        <w:t xml:space="preserve">Dans le cadre de cette feuille de route, l’AFD apporte son appui au Ministère de la santé publique, (MSP) pour la mise en œuvre de son Plan national de développement sanitaire (PNDS) 2019-2022 et de son Plan d’action national de sécurité sanitaire (PANSS) 2019-2023, en particulier dans le domaine de la surveillance et du contrôle des épidémies. </w:t>
      </w:r>
    </w:p>
    <w:p w14:paraId="67B24304" w14:textId="77777777" w:rsidR="00FE7915" w:rsidRPr="00232F84" w:rsidRDefault="00FE7915" w:rsidP="005F1600">
      <w:pPr>
        <w:jc w:val="both"/>
        <w:rPr>
          <w:rFonts w:ascii="Aptos" w:hAnsi="Aptos" w:cs="Times New Roman"/>
        </w:rPr>
      </w:pPr>
    </w:p>
    <w:p w14:paraId="68D89EED" w14:textId="77777777" w:rsidR="00FE7915" w:rsidRPr="00232F84" w:rsidRDefault="00FE7915" w:rsidP="005F1600">
      <w:pPr>
        <w:jc w:val="both"/>
        <w:rPr>
          <w:rFonts w:ascii="Aptos" w:hAnsi="Aptos" w:cs="Times New Roman"/>
        </w:rPr>
      </w:pPr>
      <w:r w:rsidRPr="00232F84">
        <w:rPr>
          <w:rFonts w:ascii="Aptos" w:hAnsi="Aptos" w:cs="Times New Roman"/>
        </w:rPr>
        <w:t xml:space="preserve">C’est ainsi qu’en décembre 2021 un financement de 8M€ a été accordé à Expertise France (EF) pour la mise en œuvre du « Projet d’appui à la surveillance épidémiologique par les laboratoires, dans le contexte One </w:t>
      </w:r>
      <w:proofErr w:type="spellStart"/>
      <w:r w:rsidRPr="00232F84">
        <w:rPr>
          <w:rFonts w:ascii="Aptos" w:hAnsi="Aptos" w:cs="Times New Roman"/>
        </w:rPr>
        <w:t>health</w:t>
      </w:r>
      <w:proofErr w:type="spellEnd"/>
      <w:r w:rsidRPr="00232F84">
        <w:rPr>
          <w:rFonts w:ascii="Aptos" w:hAnsi="Aptos" w:cs="Times New Roman"/>
        </w:rPr>
        <w:t xml:space="preserve"> » (Projet RESOH-LABO), dans la Province du Sud-Kivu. Le projet a démarré en mars 2022 pour une durée de 4 ans. </w:t>
      </w:r>
    </w:p>
    <w:p w14:paraId="4763342C" w14:textId="77777777" w:rsidR="00FE7915" w:rsidRPr="00232F84" w:rsidRDefault="00FE7915" w:rsidP="005F1600">
      <w:pPr>
        <w:jc w:val="both"/>
        <w:rPr>
          <w:rFonts w:ascii="Aptos" w:hAnsi="Aptos" w:cs="Times New Roman"/>
        </w:rPr>
      </w:pPr>
    </w:p>
    <w:p w14:paraId="5FCA76AB" w14:textId="77777777" w:rsidR="00FE7915" w:rsidRPr="00232F84" w:rsidRDefault="00FE7915" w:rsidP="005F1600">
      <w:pPr>
        <w:jc w:val="both"/>
        <w:rPr>
          <w:rFonts w:ascii="Aptos" w:hAnsi="Aptos" w:cs="Times New Roman"/>
        </w:rPr>
      </w:pPr>
      <w:r w:rsidRPr="00232F84">
        <w:rPr>
          <w:rFonts w:ascii="Aptos" w:hAnsi="Aptos" w:cs="Times New Roman"/>
        </w:rPr>
        <w:t xml:space="preserve">L’AFD a poursuivi son appui dans le secteur des laboratoires en RDC avec le projet LABOH-KIN qui vise à renforcer l’accès à des services de laboratoires de santé de qualité dans des zones de santé péri-urbaines de Kinshasa et à appuyer leur intégration dans un dispositif provincial de surveillance épidémiologique renforcé. </w:t>
      </w:r>
    </w:p>
    <w:p w14:paraId="477E983B" w14:textId="77777777" w:rsidR="00FE7915" w:rsidRPr="00232F84" w:rsidRDefault="00FE7915" w:rsidP="005F1600">
      <w:pPr>
        <w:jc w:val="both"/>
        <w:rPr>
          <w:rFonts w:ascii="Aptos" w:hAnsi="Aptos" w:cs="Times New Roman"/>
        </w:rPr>
      </w:pPr>
    </w:p>
    <w:p w14:paraId="0D24A0CB" w14:textId="20064444" w:rsidR="005F1600" w:rsidRPr="00232F84" w:rsidRDefault="00FE7915" w:rsidP="005F1600">
      <w:pPr>
        <w:jc w:val="both"/>
        <w:rPr>
          <w:rFonts w:ascii="Aptos" w:hAnsi="Aptos"/>
        </w:rPr>
      </w:pPr>
      <w:r w:rsidRPr="00232F84">
        <w:rPr>
          <w:rFonts w:ascii="Aptos" w:hAnsi="Aptos" w:cs="Times New Roman"/>
        </w:rPr>
        <w:t>C’est dans ce cadre que le projet LABOH-KIN a décidé</w:t>
      </w:r>
      <w:r w:rsidR="00F00505">
        <w:rPr>
          <w:rFonts w:ascii="Aptos" w:hAnsi="Aptos" w:cs="Times New Roman"/>
        </w:rPr>
        <w:t xml:space="preserve"> de</w:t>
      </w:r>
      <w:r w:rsidRPr="00232F84">
        <w:rPr>
          <w:rFonts w:ascii="Aptos" w:hAnsi="Aptos" w:cs="Times New Roman"/>
        </w:rPr>
        <w:t xml:space="preserve"> </w:t>
      </w:r>
      <w:r w:rsidR="000C2EE1" w:rsidRPr="00232F84">
        <w:rPr>
          <w:rFonts w:ascii="Aptos" w:hAnsi="Aptos"/>
        </w:rPr>
        <w:t>fournir des</w:t>
      </w:r>
      <w:r w:rsidR="002825BC">
        <w:rPr>
          <w:rFonts w:ascii="Aptos" w:hAnsi="Aptos"/>
        </w:rPr>
        <w:t xml:space="preserve"> </w:t>
      </w:r>
      <w:r w:rsidR="005D4530">
        <w:rPr>
          <w:rFonts w:ascii="Aptos" w:hAnsi="Aptos"/>
        </w:rPr>
        <w:t>équipements biomédicaux</w:t>
      </w:r>
      <w:r w:rsidR="002825BC">
        <w:rPr>
          <w:rFonts w:ascii="Aptos" w:hAnsi="Aptos"/>
        </w:rPr>
        <w:t xml:space="preserve"> et des réactifs</w:t>
      </w:r>
      <w:r w:rsidR="000C2EE1" w:rsidRPr="00232F84">
        <w:rPr>
          <w:rFonts w:ascii="Aptos" w:hAnsi="Aptos"/>
        </w:rPr>
        <w:t xml:space="preserve"> </w:t>
      </w:r>
      <w:r w:rsidR="00F00505">
        <w:rPr>
          <w:rFonts w:ascii="Aptos" w:hAnsi="Aptos"/>
        </w:rPr>
        <w:t>pour équiper les 6 laboratoires des HGR soutenus par le projet LABOH-KIN</w:t>
      </w:r>
      <w:r w:rsidR="00413E70" w:rsidRPr="00232F84">
        <w:rPr>
          <w:rFonts w:ascii="Aptos" w:hAnsi="Aptos"/>
        </w:rPr>
        <w:t>.</w:t>
      </w:r>
    </w:p>
    <w:p w14:paraId="5312A30E" w14:textId="77777777" w:rsidR="004D7C13" w:rsidRPr="00232F84" w:rsidRDefault="004D7C13" w:rsidP="005F1600">
      <w:pPr>
        <w:jc w:val="both"/>
        <w:rPr>
          <w:rFonts w:ascii="Aptos" w:hAnsi="Aptos" w:cs="Times New Roman"/>
        </w:rPr>
      </w:pPr>
    </w:p>
    <w:p w14:paraId="4523FDAA" w14:textId="3E332A80" w:rsidR="006F587B" w:rsidRPr="00232F84" w:rsidRDefault="005F1600" w:rsidP="005F1600">
      <w:pPr>
        <w:jc w:val="both"/>
        <w:rPr>
          <w:rFonts w:ascii="Aptos" w:hAnsi="Aptos" w:cs="Times New Roman"/>
          <w:color w:val="0000FF"/>
        </w:rPr>
      </w:pPr>
      <w:r w:rsidRPr="00232F84">
        <w:rPr>
          <w:rFonts w:ascii="Aptos" w:hAnsi="Aptos" w:cs="Times New Roman"/>
          <w:color w:val="0000FF"/>
        </w:rPr>
        <w:t xml:space="preserve"> </w:t>
      </w:r>
    </w:p>
    <w:p w14:paraId="78E7082B" w14:textId="14F20079" w:rsidR="004D7C13" w:rsidRPr="00232F84" w:rsidRDefault="00A56FAA" w:rsidP="004C04BF">
      <w:pPr>
        <w:numPr>
          <w:ilvl w:val="0"/>
          <w:numId w:val="7"/>
        </w:numPr>
        <w:shd w:val="clear" w:color="auto" w:fill="E6E6E6"/>
        <w:rPr>
          <w:rFonts w:ascii="Aptos" w:eastAsia="Arial Unicode MS" w:hAnsi="Aptos" w:cs="Times New Roman"/>
        </w:rPr>
      </w:pPr>
      <w:r w:rsidRPr="00232F84">
        <w:rPr>
          <w:rFonts w:ascii="Aptos" w:eastAsia="Arial Unicode MS" w:hAnsi="Aptos" w:cs="Times New Roman"/>
        </w:rPr>
        <w:t>OBJECTIFS ET RESULTATS ATTENDUS</w:t>
      </w:r>
    </w:p>
    <w:p w14:paraId="52314AC3" w14:textId="39BDA1FD" w:rsidR="004D7C13" w:rsidRPr="00232F84" w:rsidRDefault="004D7C13" w:rsidP="004D7C13">
      <w:pPr>
        <w:rPr>
          <w:rFonts w:ascii="Aptos" w:hAnsi="Aptos"/>
        </w:rPr>
      </w:pPr>
    </w:p>
    <w:p w14:paraId="7D51CC93" w14:textId="77777777" w:rsidR="004D7C13" w:rsidRPr="00232F84" w:rsidRDefault="004D7C13" w:rsidP="004C04BF">
      <w:pPr>
        <w:pStyle w:val="Titre2-DAO"/>
        <w:widowControl w:val="0"/>
        <w:numPr>
          <w:ilvl w:val="1"/>
          <w:numId w:val="8"/>
        </w:numPr>
        <w:spacing w:before="0" w:after="0"/>
        <w:jc w:val="both"/>
        <w:rPr>
          <w:rFonts w:ascii="Aptos" w:hAnsi="Aptos" w:cs="Times New Roman"/>
          <w:b w:val="0"/>
          <w:bCs w:val="0"/>
          <w:iCs w:val="0"/>
        </w:rPr>
      </w:pPr>
      <w:bookmarkStart w:id="7" w:name="_Toc498293289"/>
      <w:bookmarkStart w:id="8" w:name="_Toc498293628"/>
      <w:bookmarkStart w:id="9" w:name="_Toc498293747"/>
      <w:bookmarkStart w:id="10" w:name="_Toc498293905"/>
      <w:bookmarkStart w:id="11" w:name="_Toc498293290"/>
      <w:bookmarkStart w:id="12" w:name="_Toc498293629"/>
      <w:bookmarkStart w:id="13" w:name="_Toc498293748"/>
      <w:bookmarkStart w:id="14" w:name="_Toc498293906"/>
      <w:bookmarkStart w:id="15" w:name="_Toc498293291"/>
      <w:bookmarkStart w:id="16" w:name="_Toc498293630"/>
      <w:bookmarkStart w:id="17" w:name="_Toc498293749"/>
      <w:bookmarkStart w:id="18" w:name="_Toc498293907"/>
      <w:bookmarkStart w:id="19" w:name="_Toc498293292"/>
      <w:bookmarkStart w:id="20" w:name="_Toc498293631"/>
      <w:bookmarkStart w:id="21" w:name="_Toc498293750"/>
      <w:bookmarkStart w:id="22" w:name="_Toc498293908"/>
      <w:bookmarkStart w:id="23" w:name="_Toc498293293"/>
      <w:bookmarkStart w:id="24" w:name="_Toc498293632"/>
      <w:bookmarkStart w:id="25" w:name="_Toc498293751"/>
      <w:bookmarkStart w:id="26" w:name="_Toc498293909"/>
      <w:bookmarkStart w:id="27" w:name="_Toc498293294"/>
      <w:bookmarkStart w:id="28" w:name="_Toc498293633"/>
      <w:bookmarkStart w:id="29" w:name="_Toc498293752"/>
      <w:bookmarkStart w:id="30" w:name="_Toc498293910"/>
      <w:bookmarkStart w:id="31" w:name="_Toc498293295"/>
      <w:bookmarkStart w:id="32" w:name="_Toc498293634"/>
      <w:bookmarkStart w:id="33" w:name="_Toc498293753"/>
      <w:bookmarkStart w:id="34" w:name="_Toc498293911"/>
      <w:bookmarkStart w:id="35" w:name="_Toc498293296"/>
      <w:bookmarkStart w:id="36" w:name="_Toc498293635"/>
      <w:bookmarkStart w:id="37" w:name="_Toc498293754"/>
      <w:bookmarkStart w:id="38" w:name="_Toc498293912"/>
      <w:bookmarkStart w:id="39" w:name="_Toc498293297"/>
      <w:bookmarkStart w:id="40" w:name="_Toc498293636"/>
      <w:bookmarkStart w:id="41" w:name="_Toc498293755"/>
      <w:bookmarkStart w:id="42" w:name="_Toc498293913"/>
      <w:bookmarkStart w:id="43" w:name="_Toc498293298"/>
      <w:bookmarkStart w:id="44" w:name="_Toc498293637"/>
      <w:bookmarkStart w:id="45" w:name="_Toc498293756"/>
      <w:bookmarkStart w:id="46" w:name="_Toc498293914"/>
      <w:bookmarkStart w:id="47" w:name="_Toc498293299"/>
      <w:bookmarkStart w:id="48" w:name="_Toc498293638"/>
      <w:bookmarkStart w:id="49" w:name="_Toc498293757"/>
      <w:bookmarkStart w:id="50" w:name="_Toc49829391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232F84">
        <w:rPr>
          <w:rFonts w:ascii="Aptos" w:hAnsi="Aptos" w:cs="Times New Roman"/>
          <w:b w:val="0"/>
          <w:bCs w:val="0"/>
          <w:iCs w:val="0"/>
        </w:rPr>
        <w:t xml:space="preserve">Objectif général </w:t>
      </w:r>
    </w:p>
    <w:p w14:paraId="10F33FE7" w14:textId="77777777" w:rsidR="00A56FAA" w:rsidRPr="00232F84" w:rsidRDefault="00A56FAA" w:rsidP="00A56FAA">
      <w:pPr>
        <w:pStyle w:val="u"/>
        <w:widowControl w:val="0"/>
        <w:ind w:left="0"/>
        <w:rPr>
          <w:rFonts w:ascii="Aptos" w:hAnsi="Aptos" w:cs="Times New Roman"/>
        </w:rPr>
      </w:pPr>
    </w:p>
    <w:p w14:paraId="6C330C04" w14:textId="21C12BC7" w:rsidR="00133032" w:rsidRPr="00CB2674" w:rsidRDefault="00A56FAA" w:rsidP="00133032">
      <w:pPr>
        <w:jc w:val="both"/>
      </w:pPr>
      <w:r w:rsidRPr="00133032">
        <w:rPr>
          <w:rFonts w:ascii="Aptos" w:hAnsi="Aptos"/>
        </w:rPr>
        <w:t>Renforcer l</w:t>
      </w:r>
      <w:r w:rsidR="00F00505" w:rsidRPr="00133032">
        <w:rPr>
          <w:rFonts w:ascii="Aptos" w:hAnsi="Aptos"/>
        </w:rPr>
        <w:t xml:space="preserve">es laboratoires </w:t>
      </w:r>
      <w:r w:rsidR="00133032" w:rsidRPr="00133032">
        <w:rPr>
          <w:rFonts w:ascii="Aptos" w:hAnsi="Aptos"/>
        </w:rPr>
        <w:t>et</w:t>
      </w:r>
      <w:r w:rsidR="00133032" w:rsidRPr="00133032">
        <w:t xml:space="preserve"> la disponibilité des analyses dans les HGR (par rapport à ce qui est attendu à ce niveau de la pyramide sanitaire). Le renforcement passera par la mise à disposition d’équipements analytiques mais aussi par une augmentation des compétences technique des personnels sur la réalisation d’analyses.</w:t>
      </w:r>
    </w:p>
    <w:p w14:paraId="5EE72EEC" w14:textId="7D60E132" w:rsidR="00A56FAA" w:rsidRPr="00232F84" w:rsidRDefault="00A56FAA" w:rsidP="00A56FAA">
      <w:pPr>
        <w:pStyle w:val="u"/>
        <w:widowControl w:val="0"/>
        <w:ind w:left="0"/>
        <w:rPr>
          <w:rFonts w:ascii="Aptos" w:hAnsi="Aptos"/>
        </w:rPr>
      </w:pPr>
    </w:p>
    <w:p w14:paraId="51E38E4C" w14:textId="0182D19E" w:rsidR="00A56FAA" w:rsidRPr="00232F84" w:rsidRDefault="00A56FAA" w:rsidP="00A56FAA">
      <w:pPr>
        <w:rPr>
          <w:rFonts w:ascii="Aptos" w:hAnsi="Aptos"/>
        </w:rPr>
      </w:pPr>
    </w:p>
    <w:p w14:paraId="21D6E369" w14:textId="3FDE7818" w:rsidR="00A56FAA" w:rsidRPr="00232F84" w:rsidRDefault="00A56FAA" w:rsidP="004C04BF">
      <w:pPr>
        <w:pStyle w:val="Titre2-DAO"/>
        <w:widowControl w:val="0"/>
        <w:numPr>
          <w:ilvl w:val="1"/>
          <w:numId w:val="8"/>
        </w:numPr>
        <w:spacing w:before="0" w:after="0"/>
        <w:jc w:val="both"/>
        <w:rPr>
          <w:rFonts w:ascii="Aptos" w:hAnsi="Aptos" w:cs="Times New Roman"/>
          <w:b w:val="0"/>
          <w:bCs w:val="0"/>
          <w:iCs w:val="0"/>
        </w:rPr>
      </w:pPr>
      <w:r w:rsidRPr="00232F84">
        <w:rPr>
          <w:rFonts w:ascii="Aptos" w:hAnsi="Aptos" w:cs="Times New Roman"/>
          <w:b w:val="0"/>
          <w:bCs w:val="0"/>
          <w:iCs w:val="0"/>
        </w:rPr>
        <w:t>Objectif spécifique</w:t>
      </w:r>
    </w:p>
    <w:p w14:paraId="4BDEF8E7" w14:textId="77777777" w:rsidR="00A56FAA" w:rsidRPr="00232F84" w:rsidRDefault="00A56FAA" w:rsidP="00A56FAA">
      <w:pPr>
        <w:pStyle w:val="u"/>
        <w:widowControl w:val="0"/>
        <w:ind w:left="0"/>
        <w:rPr>
          <w:rFonts w:ascii="Aptos" w:hAnsi="Aptos" w:cs="Times New Roman"/>
        </w:rPr>
      </w:pPr>
    </w:p>
    <w:p w14:paraId="194D22E6" w14:textId="4DB358FA" w:rsidR="00A56FAA" w:rsidRPr="00232F84" w:rsidRDefault="00A56FAA" w:rsidP="00A56FAA">
      <w:pPr>
        <w:pStyle w:val="u"/>
        <w:widowControl w:val="0"/>
        <w:ind w:left="0"/>
        <w:rPr>
          <w:rFonts w:ascii="Aptos" w:hAnsi="Aptos"/>
        </w:rPr>
      </w:pPr>
      <w:r w:rsidRPr="00133032">
        <w:rPr>
          <w:rFonts w:ascii="Aptos" w:hAnsi="Aptos"/>
        </w:rPr>
        <w:t>Doter l</w:t>
      </w:r>
      <w:r w:rsidR="00133032" w:rsidRPr="00133032">
        <w:rPr>
          <w:rFonts w:ascii="Aptos" w:hAnsi="Aptos"/>
        </w:rPr>
        <w:t>es</w:t>
      </w:r>
      <w:r w:rsidRPr="00133032">
        <w:rPr>
          <w:rFonts w:ascii="Aptos" w:hAnsi="Aptos"/>
        </w:rPr>
        <w:t xml:space="preserve"> </w:t>
      </w:r>
      <w:r w:rsidR="00133032" w:rsidRPr="00133032">
        <w:rPr>
          <w:rFonts w:ascii="Aptos" w:hAnsi="Aptos"/>
        </w:rPr>
        <w:t>laboratoires des 6 HGR soutenus par le projet LABOH-KIN</w:t>
      </w:r>
      <w:r w:rsidRPr="00133032">
        <w:rPr>
          <w:rFonts w:ascii="Aptos" w:hAnsi="Aptos"/>
        </w:rPr>
        <w:t xml:space="preserve"> </w:t>
      </w:r>
      <w:r w:rsidR="00133032" w:rsidRPr="00133032">
        <w:rPr>
          <w:rFonts w:ascii="Aptos" w:hAnsi="Aptos"/>
        </w:rPr>
        <w:t>en</w:t>
      </w:r>
      <w:r w:rsidRPr="00133032">
        <w:rPr>
          <w:rFonts w:ascii="Aptos" w:hAnsi="Aptos"/>
        </w:rPr>
        <w:t xml:space="preserve"> </w:t>
      </w:r>
      <w:r w:rsidR="00133032" w:rsidRPr="00133032">
        <w:rPr>
          <w:rFonts w:ascii="Aptos" w:hAnsi="Aptos"/>
        </w:rPr>
        <w:t>équipements biomédicaux</w:t>
      </w:r>
      <w:r w:rsidR="00CF6A94">
        <w:rPr>
          <w:rFonts w:ascii="Aptos" w:hAnsi="Aptos"/>
        </w:rPr>
        <w:t xml:space="preserve"> et </w:t>
      </w:r>
      <w:r w:rsidR="00133032" w:rsidRPr="00133032">
        <w:rPr>
          <w:rFonts w:ascii="Aptos" w:hAnsi="Aptos"/>
        </w:rPr>
        <w:t>réactifs</w:t>
      </w:r>
      <w:r w:rsidR="00CF6A94">
        <w:rPr>
          <w:rFonts w:ascii="Aptos" w:hAnsi="Aptos"/>
        </w:rPr>
        <w:t xml:space="preserve"> </w:t>
      </w:r>
      <w:r w:rsidR="00D32CE5" w:rsidRPr="00133032">
        <w:rPr>
          <w:rFonts w:ascii="Aptos" w:hAnsi="Aptos"/>
        </w:rPr>
        <w:t>pour la lutte</w:t>
      </w:r>
      <w:r w:rsidRPr="00133032">
        <w:rPr>
          <w:rFonts w:ascii="Aptos" w:hAnsi="Aptos"/>
        </w:rPr>
        <w:t xml:space="preserve"> contre les maladies à potentiel épidémiques</w:t>
      </w:r>
      <w:r w:rsidR="00133032" w:rsidRPr="00133032">
        <w:rPr>
          <w:rFonts w:ascii="Aptos" w:hAnsi="Aptos"/>
        </w:rPr>
        <w:t>.</w:t>
      </w:r>
    </w:p>
    <w:p w14:paraId="2C115E23" w14:textId="77777777" w:rsidR="00A56FAA" w:rsidRPr="00232F84" w:rsidRDefault="00A56FAA" w:rsidP="00A56FAA">
      <w:pPr>
        <w:rPr>
          <w:rFonts w:ascii="Aptos" w:hAnsi="Aptos"/>
        </w:rPr>
      </w:pPr>
    </w:p>
    <w:p w14:paraId="31551F63" w14:textId="0BE53D7A" w:rsidR="00A56FAA" w:rsidRPr="00232F84" w:rsidRDefault="00A56FAA" w:rsidP="004C04BF">
      <w:pPr>
        <w:pStyle w:val="Titre2-DAO"/>
        <w:widowControl w:val="0"/>
        <w:numPr>
          <w:ilvl w:val="1"/>
          <w:numId w:val="8"/>
        </w:numPr>
        <w:spacing w:before="0" w:after="0"/>
        <w:jc w:val="both"/>
        <w:rPr>
          <w:rFonts w:ascii="Aptos" w:hAnsi="Aptos" w:cs="Times New Roman"/>
          <w:b w:val="0"/>
          <w:bCs w:val="0"/>
          <w:iCs w:val="0"/>
        </w:rPr>
      </w:pPr>
      <w:r w:rsidRPr="00232F84">
        <w:rPr>
          <w:rFonts w:ascii="Aptos" w:hAnsi="Aptos" w:cs="Times New Roman"/>
          <w:b w:val="0"/>
          <w:bCs w:val="0"/>
          <w:iCs w:val="0"/>
        </w:rPr>
        <w:t>Résultats attendus</w:t>
      </w:r>
    </w:p>
    <w:p w14:paraId="29A1D50F" w14:textId="77777777" w:rsidR="00A56FAA" w:rsidRPr="00232F84" w:rsidRDefault="00A56FAA" w:rsidP="00A56FAA">
      <w:pPr>
        <w:pStyle w:val="u"/>
        <w:widowControl w:val="0"/>
        <w:ind w:left="0"/>
        <w:rPr>
          <w:rFonts w:ascii="Aptos" w:hAnsi="Aptos" w:cs="Times New Roman"/>
        </w:rPr>
      </w:pPr>
    </w:p>
    <w:p w14:paraId="3A6CCCA0" w14:textId="52586030" w:rsidR="005C46CB" w:rsidRDefault="00133032" w:rsidP="00A56FAA">
      <w:pPr>
        <w:pStyle w:val="u"/>
        <w:widowControl w:val="0"/>
        <w:ind w:left="0"/>
        <w:rPr>
          <w:rFonts w:ascii="Aptos" w:hAnsi="Aptos"/>
        </w:rPr>
      </w:pPr>
      <w:r w:rsidRPr="00133032">
        <w:rPr>
          <w:rFonts w:ascii="Aptos" w:hAnsi="Aptos"/>
        </w:rPr>
        <w:t>Les équipements biomédicaux</w:t>
      </w:r>
      <w:r w:rsidR="00CF6A94">
        <w:rPr>
          <w:rFonts w:ascii="Aptos" w:hAnsi="Aptos"/>
        </w:rPr>
        <w:t xml:space="preserve"> et</w:t>
      </w:r>
      <w:r w:rsidRPr="00133032">
        <w:rPr>
          <w:rFonts w:ascii="Aptos" w:hAnsi="Aptos"/>
        </w:rPr>
        <w:t xml:space="preserve"> les réactifs</w:t>
      </w:r>
      <w:r w:rsidR="00CF6A94">
        <w:rPr>
          <w:rFonts w:ascii="Aptos" w:hAnsi="Aptos"/>
        </w:rPr>
        <w:t xml:space="preserve"> </w:t>
      </w:r>
      <w:r w:rsidR="005C46CB" w:rsidRPr="00133032">
        <w:rPr>
          <w:rFonts w:ascii="Aptos" w:hAnsi="Aptos"/>
        </w:rPr>
        <w:t>sont conformes aux spécification</w:t>
      </w:r>
      <w:r w:rsidRPr="00133032">
        <w:rPr>
          <w:rFonts w:ascii="Aptos" w:hAnsi="Aptos"/>
        </w:rPr>
        <w:t>s</w:t>
      </w:r>
      <w:r w:rsidR="005C46CB" w:rsidRPr="00133032">
        <w:rPr>
          <w:rFonts w:ascii="Aptos" w:hAnsi="Aptos"/>
        </w:rPr>
        <w:t xml:space="preserve"> et </w:t>
      </w:r>
      <w:r w:rsidRPr="00133032">
        <w:rPr>
          <w:rFonts w:ascii="Aptos" w:hAnsi="Aptos"/>
        </w:rPr>
        <w:t xml:space="preserve">sont </w:t>
      </w:r>
      <w:r w:rsidR="005C46CB" w:rsidRPr="00133032">
        <w:rPr>
          <w:rFonts w:ascii="Aptos" w:hAnsi="Aptos"/>
        </w:rPr>
        <w:t>livrés</w:t>
      </w:r>
      <w:r w:rsidRPr="00133032">
        <w:rPr>
          <w:rFonts w:ascii="Aptos" w:hAnsi="Aptos"/>
        </w:rPr>
        <w:t xml:space="preserve"> et installés</w:t>
      </w:r>
      <w:r w:rsidR="005C46CB" w:rsidRPr="00133032">
        <w:rPr>
          <w:rFonts w:ascii="Aptos" w:hAnsi="Aptos"/>
        </w:rPr>
        <w:t xml:space="preserve"> </w:t>
      </w:r>
      <w:r w:rsidRPr="00133032">
        <w:rPr>
          <w:rFonts w:ascii="Aptos" w:hAnsi="Aptos"/>
        </w:rPr>
        <w:t>dans les HGR</w:t>
      </w:r>
      <w:r w:rsidR="005C46CB" w:rsidRPr="00133032">
        <w:rPr>
          <w:rFonts w:ascii="Aptos" w:hAnsi="Aptos"/>
        </w:rPr>
        <w:t>.</w:t>
      </w:r>
    </w:p>
    <w:p w14:paraId="1B914D9C" w14:textId="77777777" w:rsidR="0031291D" w:rsidRPr="00232F84" w:rsidRDefault="0031291D" w:rsidP="00A56FAA">
      <w:pPr>
        <w:pStyle w:val="u"/>
        <w:widowControl w:val="0"/>
        <w:ind w:left="0"/>
        <w:rPr>
          <w:rFonts w:ascii="Aptos" w:hAnsi="Aptos"/>
        </w:rPr>
      </w:pPr>
    </w:p>
    <w:p w14:paraId="63A4F357" w14:textId="5E81DE39" w:rsidR="005C46CB" w:rsidRPr="00232F84" w:rsidRDefault="005C46CB" w:rsidP="00A56FAA">
      <w:pPr>
        <w:pStyle w:val="u"/>
        <w:widowControl w:val="0"/>
        <w:ind w:left="0"/>
        <w:rPr>
          <w:rFonts w:ascii="Aptos" w:hAnsi="Aptos"/>
        </w:rPr>
      </w:pPr>
    </w:p>
    <w:p w14:paraId="1D49CCD5" w14:textId="77777777" w:rsidR="005C46CB" w:rsidRPr="00232F84" w:rsidRDefault="005C46CB" w:rsidP="00A56FAA">
      <w:pPr>
        <w:pStyle w:val="u"/>
        <w:widowControl w:val="0"/>
        <w:ind w:left="0"/>
        <w:rPr>
          <w:rFonts w:ascii="Aptos" w:hAnsi="Aptos"/>
        </w:rPr>
      </w:pPr>
    </w:p>
    <w:p w14:paraId="355FDC6F" w14:textId="5E890290" w:rsidR="00686E18" w:rsidRPr="00232F84" w:rsidRDefault="005C46CB" w:rsidP="004C04BF">
      <w:pPr>
        <w:numPr>
          <w:ilvl w:val="0"/>
          <w:numId w:val="7"/>
        </w:numPr>
        <w:shd w:val="clear" w:color="auto" w:fill="E6E6E6"/>
        <w:rPr>
          <w:rFonts w:ascii="Aptos" w:eastAsia="Arial Unicode MS" w:hAnsi="Aptos" w:cs="Times New Roman"/>
        </w:rPr>
      </w:pPr>
      <w:r w:rsidRPr="00232F84">
        <w:rPr>
          <w:rFonts w:ascii="Aptos" w:eastAsia="Arial Unicode MS" w:hAnsi="Aptos" w:cs="Times New Roman"/>
        </w:rPr>
        <w:t>SPECIFICATIONS TECHNIQUES</w:t>
      </w:r>
    </w:p>
    <w:p w14:paraId="1F5ABD4A" w14:textId="5902D546" w:rsidR="005C46CB" w:rsidRPr="00232F84" w:rsidRDefault="005C46CB" w:rsidP="005C46CB">
      <w:pPr>
        <w:jc w:val="both"/>
        <w:rPr>
          <w:rFonts w:ascii="Aptos" w:hAnsi="Aptos"/>
        </w:rPr>
      </w:pPr>
    </w:p>
    <w:p w14:paraId="266A2C95" w14:textId="0C39A811" w:rsidR="001A745A" w:rsidRPr="00232F84" w:rsidRDefault="005C46CB" w:rsidP="005C46CB">
      <w:pPr>
        <w:pStyle w:val="Titre2-DAO"/>
        <w:rPr>
          <w:rFonts w:ascii="Aptos" w:hAnsi="Aptos" w:cs="Times New Roman"/>
          <w:b w:val="0"/>
          <w:bCs w:val="0"/>
          <w:iCs w:val="0"/>
          <w:szCs w:val="22"/>
        </w:rPr>
      </w:pPr>
      <w:r w:rsidRPr="00232F84">
        <w:rPr>
          <w:rFonts w:ascii="Aptos" w:hAnsi="Aptos" w:cs="Times New Roman"/>
          <w:b w:val="0"/>
          <w:bCs w:val="0"/>
          <w:iCs w:val="0"/>
          <w:szCs w:val="22"/>
        </w:rPr>
        <w:lastRenderedPageBreak/>
        <w:t>3.1</w:t>
      </w:r>
      <w:r w:rsidR="00EC43F6">
        <w:rPr>
          <w:rFonts w:ascii="Aptos" w:hAnsi="Aptos" w:cs="Times New Roman"/>
          <w:b w:val="0"/>
          <w:bCs w:val="0"/>
          <w:iCs w:val="0"/>
          <w:szCs w:val="22"/>
        </w:rPr>
        <w:t xml:space="preserve">. </w:t>
      </w:r>
      <w:r w:rsidRPr="00232F84">
        <w:rPr>
          <w:rFonts w:ascii="Aptos" w:hAnsi="Aptos" w:cs="Times New Roman"/>
          <w:b w:val="0"/>
          <w:bCs w:val="0"/>
          <w:iCs w:val="0"/>
          <w:szCs w:val="22"/>
        </w:rPr>
        <w:t>Conditions générales</w:t>
      </w:r>
    </w:p>
    <w:p w14:paraId="2880F896" w14:textId="36BDACFC" w:rsidR="00F41C84" w:rsidRPr="00F41C84" w:rsidRDefault="00F41C84" w:rsidP="00F41C84">
      <w:pPr>
        <w:jc w:val="both"/>
        <w:rPr>
          <w:rFonts w:ascii="Aptos" w:hAnsi="Aptos" w:cs="Times New Roman"/>
        </w:rPr>
      </w:pPr>
      <w:r w:rsidRPr="00F41C84">
        <w:rPr>
          <w:rFonts w:ascii="Aptos" w:hAnsi="Aptos" w:cs="Times New Roman"/>
        </w:rPr>
        <w:t xml:space="preserve">Le titulaire du marché s’engage à respecter la réglementation en vigueur. </w:t>
      </w:r>
    </w:p>
    <w:p w14:paraId="169E74C0" w14:textId="77777777" w:rsidR="00F41C84" w:rsidRDefault="00F41C84" w:rsidP="00F41C84">
      <w:pPr>
        <w:jc w:val="both"/>
        <w:rPr>
          <w:rFonts w:ascii="Aptos" w:hAnsi="Aptos" w:cs="Times New Roman"/>
        </w:rPr>
      </w:pPr>
    </w:p>
    <w:p w14:paraId="41856D44" w14:textId="22E3C237" w:rsidR="00F41C84" w:rsidRPr="00232F84" w:rsidRDefault="00F41C84" w:rsidP="00F41C84">
      <w:pPr>
        <w:jc w:val="both"/>
        <w:rPr>
          <w:rFonts w:ascii="Aptos" w:hAnsi="Aptos" w:cs="Times New Roman"/>
        </w:rPr>
      </w:pPr>
      <w:r w:rsidRPr="00F41C84">
        <w:rPr>
          <w:rFonts w:ascii="Aptos" w:hAnsi="Aptos" w:cs="Times New Roman"/>
        </w:rPr>
        <w:t>La conformité sera documentée par le fournisseur dans son offre.</w:t>
      </w:r>
    </w:p>
    <w:p w14:paraId="15496775" w14:textId="77777777" w:rsidR="00F41C84" w:rsidRDefault="00F41C84" w:rsidP="00FB39D1">
      <w:pPr>
        <w:jc w:val="both"/>
        <w:rPr>
          <w:rFonts w:ascii="Aptos" w:hAnsi="Aptos" w:cs="Times New Roman"/>
        </w:rPr>
      </w:pPr>
    </w:p>
    <w:p w14:paraId="3562BCEA" w14:textId="43C02620" w:rsidR="00F41C84" w:rsidRDefault="00F41C84" w:rsidP="00FB39D1">
      <w:pPr>
        <w:jc w:val="both"/>
        <w:rPr>
          <w:rFonts w:ascii="Aptos" w:hAnsi="Aptos" w:cs="Times New Roman"/>
        </w:rPr>
      </w:pPr>
      <w:r w:rsidRPr="00F41C84">
        <w:rPr>
          <w:rFonts w:ascii="Aptos" w:hAnsi="Aptos" w:cs="Times New Roman"/>
        </w:rPr>
        <w:t>La Notice d’instruction des matériels</w:t>
      </w:r>
      <w:r>
        <w:rPr>
          <w:rFonts w:ascii="Aptos" w:hAnsi="Aptos" w:cs="Times New Roman"/>
        </w:rPr>
        <w:t xml:space="preserve"> sera communiquée au pouvoir adjudicateur.</w:t>
      </w:r>
    </w:p>
    <w:p w14:paraId="6F7FF795" w14:textId="77777777" w:rsidR="00F41C84" w:rsidRDefault="00F41C84" w:rsidP="00FB39D1">
      <w:pPr>
        <w:jc w:val="both"/>
        <w:rPr>
          <w:rFonts w:ascii="Aptos" w:hAnsi="Aptos" w:cs="Times New Roman"/>
        </w:rPr>
      </w:pPr>
    </w:p>
    <w:p w14:paraId="7CBC8E43" w14:textId="3C12B97D" w:rsidR="005C46CB" w:rsidRPr="00232F84" w:rsidRDefault="001A745A" w:rsidP="00FB39D1">
      <w:pPr>
        <w:jc w:val="both"/>
        <w:rPr>
          <w:rFonts w:ascii="Aptos" w:hAnsi="Aptos" w:cs="Times New Roman"/>
        </w:rPr>
      </w:pPr>
      <w:r w:rsidRPr="00232F84">
        <w:rPr>
          <w:rFonts w:ascii="Aptos" w:hAnsi="Aptos" w:cs="Times New Roman"/>
        </w:rPr>
        <w:t xml:space="preserve">Les fournitures doivent être neuves et garanties d’origine. </w:t>
      </w:r>
    </w:p>
    <w:p w14:paraId="46045CA6" w14:textId="77777777" w:rsidR="005C46CB" w:rsidRPr="00232F84" w:rsidRDefault="005C46CB" w:rsidP="00FB39D1">
      <w:pPr>
        <w:jc w:val="both"/>
        <w:rPr>
          <w:rFonts w:ascii="Aptos" w:hAnsi="Aptos" w:cs="Times New Roman"/>
        </w:rPr>
      </w:pPr>
    </w:p>
    <w:p w14:paraId="70FA0493" w14:textId="77777777" w:rsidR="005C46CB" w:rsidRPr="00232F84" w:rsidRDefault="001A745A" w:rsidP="00FB39D1">
      <w:pPr>
        <w:jc w:val="both"/>
        <w:rPr>
          <w:rFonts w:ascii="Aptos" w:hAnsi="Aptos" w:cs="Times New Roman"/>
        </w:rPr>
      </w:pPr>
      <w:r w:rsidRPr="00232F84">
        <w:rPr>
          <w:rFonts w:ascii="Aptos" w:hAnsi="Aptos" w:cs="Times New Roman"/>
        </w:rPr>
        <w:t xml:space="preserve">Elles doivent être exemptes de tout vice ou défaut qui pourrait nuire à leur apparence et à leur bon fonctionnement, et elles doivent être conformes aux spécifications techniques exigées dans le </w:t>
      </w:r>
      <w:r w:rsidR="005C46CB" w:rsidRPr="00232F84">
        <w:rPr>
          <w:rFonts w:ascii="Aptos" w:hAnsi="Aptos" w:cs="Times New Roman"/>
        </w:rPr>
        <w:t xml:space="preserve">présent cahier </w:t>
      </w:r>
      <w:r w:rsidRPr="00232F84">
        <w:rPr>
          <w:rFonts w:ascii="Aptos" w:hAnsi="Aptos" w:cs="Times New Roman"/>
        </w:rPr>
        <w:t xml:space="preserve">des charges. </w:t>
      </w:r>
    </w:p>
    <w:p w14:paraId="643542BC" w14:textId="77777777" w:rsidR="005C46CB" w:rsidRPr="00232F84" w:rsidRDefault="005C46CB" w:rsidP="00FB39D1">
      <w:pPr>
        <w:jc w:val="both"/>
        <w:rPr>
          <w:rFonts w:ascii="Aptos" w:hAnsi="Aptos" w:cs="Times New Roman"/>
        </w:rPr>
      </w:pPr>
    </w:p>
    <w:p w14:paraId="4FA3011A" w14:textId="143C3120" w:rsidR="001A745A" w:rsidRDefault="001A745A" w:rsidP="00FB39D1">
      <w:pPr>
        <w:jc w:val="both"/>
        <w:rPr>
          <w:rFonts w:ascii="Aptos" w:hAnsi="Aptos" w:cs="Times New Roman"/>
        </w:rPr>
      </w:pPr>
      <w:r w:rsidRPr="00232F84">
        <w:rPr>
          <w:rFonts w:ascii="Aptos" w:hAnsi="Aptos" w:cs="Times New Roman"/>
        </w:rPr>
        <w:t>Tous les produits à livrer devront être bien spécifiés sur leurs emballages pour permettre au pouvoir adjudicataire d’apprécier leur conformité aux spécifications techniques exigées.</w:t>
      </w:r>
    </w:p>
    <w:p w14:paraId="7EE7BB1E" w14:textId="77777777" w:rsidR="00F41C84" w:rsidRDefault="00F41C84" w:rsidP="00FB39D1">
      <w:pPr>
        <w:jc w:val="both"/>
        <w:rPr>
          <w:rFonts w:ascii="Aptos" w:hAnsi="Aptos" w:cs="Times New Roman"/>
        </w:rPr>
      </w:pPr>
    </w:p>
    <w:p w14:paraId="4E764F52" w14:textId="33C783B1" w:rsidR="00F41C84" w:rsidRPr="00232F84" w:rsidRDefault="00F41C84" w:rsidP="00F41C84">
      <w:pPr>
        <w:pStyle w:val="Titre2-DAO"/>
        <w:rPr>
          <w:rFonts w:ascii="Aptos" w:hAnsi="Aptos" w:cs="Times New Roman"/>
          <w:b w:val="0"/>
          <w:bCs w:val="0"/>
          <w:iCs w:val="0"/>
          <w:szCs w:val="22"/>
        </w:rPr>
      </w:pPr>
      <w:r w:rsidRPr="00232F84">
        <w:rPr>
          <w:rFonts w:ascii="Aptos" w:hAnsi="Aptos" w:cs="Times New Roman"/>
          <w:b w:val="0"/>
          <w:bCs w:val="0"/>
          <w:iCs w:val="0"/>
          <w:szCs w:val="22"/>
        </w:rPr>
        <w:t>3.</w:t>
      </w:r>
      <w:r>
        <w:rPr>
          <w:rFonts w:ascii="Aptos" w:hAnsi="Aptos" w:cs="Times New Roman"/>
          <w:b w:val="0"/>
          <w:bCs w:val="0"/>
          <w:iCs w:val="0"/>
          <w:szCs w:val="22"/>
        </w:rPr>
        <w:t>2</w:t>
      </w:r>
      <w:r w:rsidRPr="00232F84">
        <w:rPr>
          <w:rFonts w:ascii="Aptos" w:hAnsi="Aptos" w:cs="Times New Roman"/>
          <w:b w:val="0"/>
          <w:bCs w:val="0"/>
          <w:iCs w:val="0"/>
          <w:szCs w:val="22"/>
        </w:rPr>
        <w:t xml:space="preserve">. </w:t>
      </w:r>
      <w:r>
        <w:rPr>
          <w:rFonts w:ascii="Aptos" w:hAnsi="Aptos" w:cs="Times New Roman"/>
          <w:b w:val="0"/>
          <w:bCs w:val="0"/>
          <w:iCs w:val="0"/>
          <w:szCs w:val="22"/>
        </w:rPr>
        <w:t>Qualification des fournisseurs</w:t>
      </w:r>
    </w:p>
    <w:p w14:paraId="459A6089" w14:textId="2437C33A" w:rsidR="00F41C84" w:rsidRDefault="00F41C84" w:rsidP="00F41C84">
      <w:pPr>
        <w:jc w:val="both"/>
        <w:rPr>
          <w:rFonts w:ascii="Aptos" w:hAnsi="Aptos" w:cs="Times New Roman"/>
        </w:rPr>
      </w:pPr>
      <w:r w:rsidRPr="00F41C84">
        <w:rPr>
          <w:rFonts w:ascii="Aptos" w:hAnsi="Aptos" w:cs="Times New Roman"/>
        </w:rPr>
        <w:t xml:space="preserve">Le fournisseur devra apporter la preuve </w:t>
      </w:r>
      <w:r>
        <w:rPr>
          <w:rFonts w:ascii="Aptos" w:hAnsi="Aptos" w:cs="Times New Roman"/>
        </w:rPr>
        <w:t>d’</w:t>
      </w:r>
      <w:r w:rsidRPr="00F41C84">
        <w:rPr>
          <w:rFonts w:ascii="Aptos" w:hAnsi="Aptos" w:cs="Times New Roman"/>
        </w:rPr>
        <w:t xml:space="preserve">une organisation formalisée par un système qualité </w:t>
      </w:r>
      <w:r>
        <w:rPr>
          <w:rFonts w:ascii="Aptos" w:hAnsi="Aptos" w:cs="Times New Roman"/>
        </w:rPr>
        <w:t>garantissant</w:t>
      </w:r>
      <w:r w:rsidRPr="00F41C84">
        <w:rPr>
          <w:rFonts w:ascii="Aptos" w:hAnsi="Aptos" w:cs="Times New Roman"/>
        </w:rPr>
        <w:t xml:space="preserve"> la qualité des matériels jusqu’à leur livraison.</w:t>
      </w:r>
    </w:p>
    <w:p w14:paraId="5C0755B4" w14:textId="46413F71" w:rsidR="00FB39D1" w:rsidRPr="00232F84" w:rsidRDefault="00FB39D1" w:rsidP="00B334C0">
      <w:pPr>
        <w:jc w:val="both"/>
        <w:rPr>
          <w:rFonts w:ascii="Aptos" w:hAnsi="Aptos" w:cs="Times New Roman"/>
        </w:rPr>
      </w:pPr>
    </w:p>
    <w:p w14:paraId="7011B8B7" w14:textId="38FB2E45" w:rsidR="009E4541" w:rsidRPr="009E4541" w:rsidRDefault="005C46CB" w:rsidP="009E4541">
      <w:pPr>
        <w:pStyle w:val="Titre2-DAO"/>
        <w:rPr>
          <w:rFonts w:ascii="Aptos" w:hAnsi="Aptos"/>
          <w:b w:val="0"/>
          <w:bCs w:val="0"/>
        </w:rPr>
      </w:pPr>
      <w:r w:rsidRPr="00133032">
        <w:rPr>
          <w:rFonts w:ascii="Aptos" w:hAnsi="Aptos" w:cs="Times New Roman"/>
          <w:b w:val="0"/>
          <w:bCs w:val="0"/>
          <w:iCs w:val="0"/>
          <w:szCs w:val="22"/>
        </w:rPr>
        <w:t>3.</w:t>
      </w:r>
      <w:r w:rsidR="00F41C84">
        <w:rPr>
          <w:rFonts w:ascii="Aptos" w:hAnsi="Aptos" w:cs="Times New Roman"/>
          <w:b w:val="0"/>
          <w:bCs w:val="0"/>
          <w:iCs w:val="0"/>
          <w:szCs w:val="22"/>
        </w:rPr>
        <w:t>3</w:t>
      </w:r>
      <w:r w:rsidR="00B334C0" w:rsidRPr="00133032">
        <w:rPr>
          <w:rFonts w:ascii="Aptos" w:hAnsi="Aptos" w:cs="Times New Roman"/>
          <w:b w:val="0"/>
          <w:bCs w:val="0"/>
          <w:iCs w:val="0"/>
          <w:szCs w:val="22"/>
        </w:rPr>
        <w:t xml:space="preserve">. </w:t>
      </w:r>
      <w:r w:rsidR="00F13400" w:rsidRPr="00133032">
        <w:rPr>
          <w:rFonts w:ascii="Aptos" w:hAnsi="Aptos" w:cs="Times New Roman"/>
          <w:b w:val="0"/>
          <w:bCs w:val="0"/>
          <w:iCs w:val="0"/>
          <w:szCs w:val="22"/>
        </w:rPr>
        <w:t>C</w:t>
      </w:r>
      <w:r w:rsidR="009E4541">
        <w:rPr>
          <w:rFonts w:ascii="Aptos" w:hAnsi="Aptos" w:cs="Times New Roman"/>
          <w:b w:val="0"/>
          <w:bCs w:val="0"/>
          <w:iCs w:val="0"/>
          <w:szCs w:val="22"/>
        </w:rPr>
        <w:t xml:space="preserve">omposition </w:t>
      </w:r>
      <w:r w:rsidR="00B67E1B" w:rsidRPr="00133032">
        <w:rPr>
          <w:rFonts w:ascii="Aptos" w:hAnsi="Aptos" w:cs="Times New Roman"/>
          <w:b w:val="0"/>
          <w:bCs w:val="0"/>
          <w:iCs w:val="0"/>
          <w:szCs w:val="22"/>
        </w:rPr>
        <w:t xml:space="preserve">des </w:t>
      </w:r>
      <w:r w:rsidR="00133032" w:rsidRPr="00133032">
        <w:rPr>
          <w:rFonts w:ascii="Aptos" w:hAnsi="Aptos"/>
          <w:b w:val="0"/>
          <w:bCs w:val="0"/>
        </w:rPr>
        <w:t>équipements biomédicaux</w:t>
      </w:r>
      <w:r w:rsidR="0031291D">
        <w:rPr>
          <w:rFonts w:ascii="Aptos" w:hAnsi="Aptos"/>
          <w:b w:val="0"/>
          <w:bCs w:val="0"/>
        </w:rPr>
        <w:t xml:space="preserve"> et </w:t>
      </w:r>
      <w:r w:rsidR="00133032" w:rsidRPr="00133032">
        <w:rPr>
          <w:rFonts w:ascii="Aptos" w:hAnsi="Aptos"/>
          <w:b w:val="0"/>
          <w:bCs w:val="0"/>
        </w:rPr>
        <w:t>des réactifs.</w:t>
      </w:r>
    </w:p>
    <w:tbl>
      <w:tblPr>
        <w:tblW w:w="9070" w:type="dxa"/>
        <w:tblCellMar>
          <w:left w:w="70" w:type="dxa"/>
          <w:right w:w="70" w:type="dxa"/>
        </w:tblCellMar>
        <w:tblLook w:val="04A0" w:firstRow="1" w:lastRow="0" w:firstColumn="1" w:lastColumn="0" w:noHBand="0" w:noVBand="1"/>
      </w:tblPr>
      <w:tblGrid>
        <w:gridCol w:w="1081"/>
        <w:gridCol w:w="5102"/>
        <w:gridCol w:w="1134"/>
        <w:gridCol w:w="1842"/>
      </w:tblGrid>
      <w:tr w:rsidR="00853455" w:rsidRPr="006D6D25" w14:paraId="0173AECD" w14:textId="77777777" w:rsidTr="00C944B2">
        <w:trPr>
          <w:trHeight w:val="320"/>
        </w:trPr>
        <w:tc>
          <w:tcPr>
            <w:tcW w:w="0" w:type="auto"/>
            <w:tcBorders>
              <w:top w:val="single" w:sz="4" w:space="0" w:color="auto"/>
              <w:left w:val="single" w:sz="4" w:space="0" w:color="auto"/>
              <w:bottom w:val="single" w:sz="4" w:space="0" w:color="auto"/>
              <w:right w:val="single" w:sz="4" w:space="0" w:color="auto"/>
            </w:tcBorders>
            <w:shd w:val="clear" w:color="000000" w:fill="E8E8E8"/>
            <w:noWrap/>
            <w:vAlign w:val="center"/>
            <w:hideMark/>
          </w:tcPr>
          <w:p w14:paraId="38739D1B" w14:textId="77777777" w:rsidR="00853455" w:rsidRPr="006D6D25" w:rsidRDefault="00853455" w:rsidP="00C944B2">
            <w:pPr>
              <w:jc w:val="center"/>
              <w:rPr>
                <w:rFonts w:ascii="Aptos" w:eastAsia="Times New Roman" w:hAnsi="Aptos" w:cs="Times New Roman"/>
                <w:color w:val="000000"/>
                <w:sz w:val="20"/>
                <w:szCs w:val="20"/>
                <w:lang w:eastAsia="fr-FR"/>
              </w:rPr>
            </w:pPr>
            <w:bookmarkStart w:id="51" w:name="_Hlk187829178"/>
            <w:r w:rsidRPr="006D6D25">
              <w:rPr>
                <w:rFonts w:ascii="Aptos" w:eastAsia="Times New Roman" w:hAnsi="Aptos" w:cs="Times New Roman"/>
                <w:color w:val="000000"/>
                <w:sz w:val="20"/>
                <w:szCs w:val="20"/>
                <w:lang w:eastAsia="fr-FR"/>
              </w:rPr>
              <w:t>N° D'ITEM</w:t>
            </w:r>
          </w:p>
        </w:tc>
        <w:tc>
          <w:tcPr>
            <w:tcW w:w="5102" w:type="dxa"/>
            <w:tcBorders>
              <w:top w:val="single" w:sz="4" w:space="0" w:color="auto"/>
              <w:left w:val="nil"/>
              <w:bottom w:val="single" w:sz="4" w:space="0" w:color="auto"/>
              <w:right w:val="single" w:sz="4" w:space="0" w:color="auto"/>
            </w:tcBorders>
            <w:shd w:val="clear" w:color="000000" w:fill="E8E8E8"/>
            <w:noWrap/>
            <w:vAlign w:val="center"/>
            <w:hideMark/>
          </w:tcPr>
          <w:p w14:paraId="465EF83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DESCRIPTION</w:t>
            </w:r>
          </w:p>
        </w:tc>
        <w:tc>
          <w:tcPr>
            <w:tcW w:w="1134" w:type="dxa"/>
            <w:tcBorders>
              <w:top w:val="single" w:sz="4" w:space="0" w:color="auto"/>
              <w:left w:val="nil"/>
              <w:bottom w:val="single" w:sz="4" w:space="0" w:color="auto"/>
              <w:right w:val="single" w:sz="4" w:space="0" w:color="auto"/>
            </w:tcBorders>
            <w:shd w:val="clear" w:color="000000" w:fill="E8E8E8"/>
            <w:noWrap/>
            <w:vAlign w:val="center"/>
            <w:hideMark/>
          </w:tcPr>
          <w:p w14:paraId="4466176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UNITÉ</w:t>
            </w:r>
          </w:p>
        </w:tc>
        <w:tc>
          <w:tcPr>
            <w:tcW w:w="1842" w:type="dxa"/>
            <w:tcBorders>
              <w:top w:val="single" w:sz="4" w:space="0" w:color="auto"/>
              <w:left w:val="nil"/>
              <w:bottom w:val="single" w:sz="4" w:space="0" w:color="auto"/>
              <w:right w:val="single" w:sz="4" w:space="0" w:color="auto"/>
            </w:tcBorders>
            <w:shd w:val="clear" w:color="000000" w:fill="E8E8E8"/>
            <w:noWrap/>
            <w:vAlign w:val="center"/>
            <w:hideMark/>
          </w:tcPr>
          <w:p w14:paraId="1B9D6D3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QUANTITÉ</w:t>
            </w:r>
          </w:p>
        </w:tc>
      </w:tr>
      <w:tr w:rsidR="00853455" w:rsidRPr="006D6D25" w14:paraId="71591A4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059D7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w:t>
            </w:r>
          </w:p>
        </w:tc>
        <w:tc>
          <w:tcPr>
            <w:tcW w:w="5102" w:type="dxa"/>
            <w:tcBorders>
              <w:top w:val="nil"/>
              <w:left w:val="nil"/>
              <w:bottom w:val="single" w:sz="4" w:space="0" w:color="auto"/>
              <w:right w:val="single" w:sz="4" w:space="0" w:color="auto"/>
            </w:tcBorders>
            <w:shd w:val="clear" w:color="auto" w:fill="auto"/>
            <w:vAlign w:val="center"/>
            <w:hideMark/>
          </w:tcPr>
          <w:p w14:paraId="487640B6"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Agitateur à disque</w:t>
            </w:r>
          </w:p>
        </w:tc>
        <w:tc>
          <w:tcPr>
            <w:tcW w:w="1134" w:type="dxa"/>
            <w:tcBorders>
              <w:top w:val="nil"/>
              <w:left w:val="nil"/>
              <w:bottom w:val="single" w:sz="4" w:space="0" w:color="auto"/>
              <w:right w:val="single" w:sz="4" w:space="0" w:color="auto"/>
            </w:tcBorders>
            <w:shd w:val="clear" w:color="auto" w:fill="auto"/>
            <w:noWrap/>
            <w:vAlign w:val="center"/>
            <w:hideMark/>
          </w:tcPr>
          <w:p w14:paraId="7B9D55B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5DED3D6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w:t>
            </w:r>
          </w:p>
        </w:tc>
      </w:tr>
      <w:tr w:rsidR="00853455" w:rsidRPr="006D6D25" w14:paraId="666AD83D"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52777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w:t>
            </w:r>
          </w:p>
        </w:tc>
        <w:tc>
          <w:tcPr>
            <w:tcW w:w="5102" w:type="dxa"/>
            <w:tcBorders>
              <w:top w:val="nil"/>
              <w:left w:val="nil"/>
              <w:bottom w:val="single" w:sz="4" w:space="0" w:color="auto"/>
              <w:right w:val="single" w:sz="4" w:space="0" w:color="auto"/>
            </w:tcBorders>
            <w:shd w:val="clear" w:color="auto" w:fill="auto"/>
            <w:vAlign w:val="center"/>
            <w:hideMark/>
          </w:tcPr>
          <w:p w14:paraId="30BE610F"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Agitateur magnétique chauffant</w:t>
            </w:r>
          </w:p>
        </w:tc>
        <w:tc>
          <w:tcPr>
            <w:tcW w:w="1134" w:type="dxa"/>
            <w:tcBorders>
              <w:top w:val="nil"/>
              <w:left w:val="nil"/>
              <w:bottom w:val="single" w:sz="4" w:space="0" w:color="auto"/>
              <w:right w:val="single" w:sz="4" w:space="0" w:color="auto"/>
            </w:tcBorders>
            <w:shd w:val="clear" w:color="auto" w:fill="auto"/>
            <w:noWrap/>
            <w:vAlign w:val="center"/>
            <w:hideMark/>
          </w:tcPr>
          <w:p w14:paraId="129E38D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5AF7906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w:t>
            </w:r>
          </w:p>
        </w:tc>
      </w:tr>
      <w:tr w:rsidR="00853455" w:rsidRPr="006D6D25" w14:paraId="1B60101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F697C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w:t>
            </w:r>
          </w:p>
        </w:tc>
        <w:tc>
          <w:tcPr>
            <w:tcW w:w="5102" w:type="dxa"/>
            <w:tcBorders>
              <w:top w:val="nil"/>
              <w:left w:val="nil"/>
              <w:bottom w:val="single" w:sz="4" w:space="0" w:color="auto"/>
              <w:right w:val="single" w:sz="4" w:space="0" w:color="auto"/>
            </w:tcBorders>
            <w:shd w:val="clear" w:color="auto" w:fill="auto"/>
            <w:vAlign w:val="center"/>
            <w:hideMark/>
          </w:tcPr>
          <w:p w14:paraId="2E2A1559"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Analyseur hémato 21 paramètres</w:t>
            </w:r>
          </w:p>
        </w:tc>
        <w:tc>
          <w:tcPr>
            <w:tcW w:w="1134" w:type="dxa"/>
            <w:tcBorders>
              <w:top w:val="nil"/>
              <w:left w:val="nil"/>
              <w:bottom w:val="single" w:sz="4" w:space="0" w:color="auto"/>
              <w:right w:val="single" w:sz="4" w:space="0" w:color="auto"/>
            </w:tcBorders>
            <w:shd w:val="clear" w:color="auto" w:fill="auto"/>
            <w:noWrap/>
            <w:vAlign w:val="center"/>
            <w:hideMark/>
          </w:tcPr>
          <w:p w14:paraId="1F81BF9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4F9ED50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39BF2D1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5711C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w:t>
            </w:r>
          </w:p>
        </w:tc>
        <w:tc>
          <w:tcPr>
            <w:tcW w:w="5102" w:type="dxa"/>
            <w:tcBorders>
              <w:top w:val="nil"/>
              <w:left w:val="nil"/>
              <w:bottom w:val="single" w:sz="4" w:space="0" w:color="auto"/>
              <w:right w:val="single" w:sz="4" w:space="0" w:color="auto"/>
            </w:tcBorders>
            <w:shd w:val="clear" w:color="auto" w:fill="auto"/>
            <w:vAlign w:val="center"/>
            <w:hideMark/>
          </w:tcPr>
          <w:p w14:paraId="5A5313E8"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Autoclave 80L</w:t>
            </w:r>
          </w:p>
        </w:tc>
        <w:tc>
          <w:tcPr>
            <w:tcW w:w="1134" w:type="dxa"/>
            <w:tcBorders>
              <w:top w:val="nil"/>
              <w:left w:val="nil"/>
              <w:bottom w:val="single" w:sz="4" w:space="0" w:color="auto"/>
              <w:right w:val="single" w:sz="4" w:space="0" w:color="auto"/>
            </w:tcBorders>
            <w:shd w:val="clear" w:color="auto" w:fill="auto"/>
            <w:noWrap/>
            <w:vAlign w:val="center"/>
            <w:hideMark/>
          </w:tcPr>
          <w:p w14:paraId="402F7FB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7943D13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w:t>
            </w:r>
          </w:p>
        </w:tc>
      </w:tr>
      <w:tr w:rsidR="00853455" w:rsidRPr="006D6D25" w14:paraId="38A2DED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317EA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w:t>
            </w:r>
          </w:p>
        </w:tc>
        <w:tc>
          <w:tcPr>
            <w:tcW w:w="5102" w:type="dxa"/>
            <w:tcBorders>
              <w:top w:val="nil"/>
              <w:left w:val="nil"/>
              <w:bottom w:val="single" w:sz="4" w:space="0" w:color="auto"/>
              <w:right w:val="single" w:sz="4" w:space="0" w:color="auto"/>
            </w:tcBorders>
            <w:shd w:val="clear" w:color="auto" w:fill="auto"/>
            <w:vAlign w:val="center"/>
            <w:hideMark/>
          </w:tcPr>
          <w:p w14:paraId="63D5C34F"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Automate de biochimie</w:t>
            </w:r>
          </w:p>
        </w:tc>
        <w:tc>
          <w:tcPr>
            <w:tcW w:w="1134" w:type="dxa"/>
            <w:tcBorders>
              <w:top w:val="nil"/>
              <w:left w:val="nil"/>
              <w:bottom w:val="single" w:sz="4" w:space="0" w:color="auto"/>
              <w:right w:val="single" w:sz="4" w:space="0" w:color="auto"/>
            </w:tcBorders>
            <w:shd w:val="clear" w:color="auto" w:fill="auto"/>
            <w:noWrap/>
            <w:vAlign w:val="center"/>
            <w:hideMark/>
          </w:tcPr>
          <w:p w14:paraId="1AB28F5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4F317D5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7FC721B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4C466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c>
          <w:tcPr>
            <w:tcW w:w="5102" w:type="dxa"/>
            <w:tcBorders>
              <w:top w:val="nil"/>
              <w:left w:val="nil"/>
              <w:bottom w:val="single" w:sz="4" w:space="0" w:color="auto"/>
              <w:right w:val="single" w:sz="4" w:space="0" w:color="auto"/>
            </w:tcBorders>
            <w:shd w:val="clear" w:color="auto" w:fill="auto"/>
            <w:vAlign w:val="center"/>
            <w:hideMark/>
          </w:tcPr>
          <w:p w14:paraId="1834FABD" w14:textId="77777777" w:rsidR="00853455" w:rsidRPr="006D6D25" w:rsidRDefault="00853455" w:rsidP="00C944B2">
            <w:pP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Analyseur d’électrolytes biochimie</w:t>
            </w:r>
          </w:p>
        </w:tc>
        <w:tc>
          <w:tcPr>
            <w:tcW w:w="1134" w:type="dxa"/>
            <w:tcBorders>
              <w:top w:val="nil"/>
              <w:left w:val="nil"/>
              <w:bottom w:val="single" w:sz="4" w:space="0" w:color="auto"/>
              <w:right w:val="single" w:sz="4" w:space="0" w:color="auto"/>
            </w:tcBorders>
            <w:shd w:val="clear" w:color="auto" w:fill="auto"/>
            <w:noWrap/>
            <w:vAlign w:val="center"/>
            <w:hideMark/>
          </w:tcPr>
          <w:p w14:paraId="4383F60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388274C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40B4498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65CD3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w:t>
            </w:r>
          </w:p>
        </w:tc>
        <w:tc>
          <w:tcPr>
            <w:tcW w:w="5102" w:type="dxa"/>
            <w:tcBorders>
              <w:top w:val="nil"/>
              <w:left w:val="nil"/>
              <w:bottom w:val="single" w:sz="4" w:space="0" w:color="auto"/>
              <w:right w:val="single" w:sz="4" w:space="0" w:color="auto"/>
            </w:tcBorders>
            <w:shd w:val="clear" w:color="auto" w:fill="auto"/>
            <w:vAlign w:val="center"/>
            <w:hideMark/>
          </w:tcPr>
          <w:p w14:paraId="7D7D8493" w14:textId="77777777" w:rsidR="00853455" w:rsidRPr="006D6D25" w:rsidRDefault="00853455" w:rsidP="00C944B2">
            <w:pP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Analyseur</w:t>
            </w:r>
            <w:r w:rsidRPr="006D6D25">
              <w:rPr>
                <w:rFonts w:ascii="Aptos" w:eastAsia="Times New Roman" w:hAnsi="Aptos" w:cs="Times New Roman"/>
                <w:color w:val="000000"/>
                <w:sz w:val="20"/>
                <w:szCs w:val="20"/>
                <w:lang w:eastAsia="fr-FR"/>
              </w:rPr>
              <w:t xml:space="preserve"> de coagulation</w:t>
            </w:r>
          </w:p>
        </w:tc>
        <w:tc>
          <w:tcPr>
            <w:tcW w:w="1134" w:type="dxa"/>
            <w:tcBorders>
              <w:top w:val="nil"/>
              <w:left w:val="nil"/>
              <w:bottom w:val="single" w:sz="4" w:space="0" w:color="auto"/>
              <w:right w:val="single" w:sz="4" w:space="0" w:color="auto"/>
            </w:tcBorders>
            <w:shd w:val="clear" w:color="auto" w:fill="auto"/>
            <w:noWrap/>
            <w:vAlign w:val="center"/>
            <w:hideMark/>
          </w:tcPr>
          <w:p w14:paraId="5353E8F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551C7B5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2EE2F49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760EE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w:t>
            </w:r>
          </w:p>
        </w:tc>
        <w:tc>
          <w:tcPr>
            <w:tcW w:w="5102" w:type="dxa"/>
            <w:tcBorders>
              <w:top w:val="nil"/>
              <w:left w:val="nil"/>
              <w:bottom w:val="single" w:sz="4" w:space="0" w:color="auto"/>
              <w:right w:val="single" w:sz="4" w:space="0" w:color="auto"/>
            </w:tcBorders>
            <w:shd w:val="clear" w:color="auto" w:fill="auto"/>
            <w:vAlign w:val="center"/>
            <w:hideMark/>
          </w:tcPr>
          <w:p w14:paraId="4F273AC4"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Bain marie</w:t>
            </w:r>
          </w:p>
        </w:tc>
        <w:tc>
          <w:tcPr>
            <w:tcW w:w="1134" w:type="dxa"/>
            <w:tcBorders>
              <w:top w:val="nil"/>
              <w:left w:val="nil"/>
              <w:bottom w:val="single" w:sz="4" w:space="0" w:color="auto"/>
              <w:right w:val="single" w:sz="4" w:space="0" w:color="auto"/>
            </w:tcBorders>
            <w:shd w:val="clear" w:color="auto" w:fill="auto"/>
            <w:noWrap/>
            <w:vAlign w:val="center"/>
            <w:hideMark/>
          </w:tcPr>
          <w:p w14:paraId="2F06528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209929B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w:t>
            </w:r>
          </w:p>
        </w:tc>
      </w:tr>
      <w:tr w:rsidR="00853455" w:rsidRPr="006D6D25" w14:paraId="413C469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CD9F1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w:t>
            </w:r>
          </w:p>
        </w:tc>
        <w:tc>
          <w:tcPr>
            <w:tcW w:w="5102" w:type="dxa"/>
            <w:tcBorders>
              <w:top w:val="nil"/>
              <w:left w:val="nil"/>
              <w:bottom w:val="single" w:sz="4" w:space="0" w:color="auto"/>
              <w:right w:val="single" w:sz="4" w:space="0" w:color="auto"/>
            </w:tcBorders>
            <w:shd w:val="clear" w:color="auto" w:fill="auto"/>
            <w:vAlign w:val="center"/>
            <w:hideMark/>
          </w:tcPr>
          <w:p w14:paraId="125D2095"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Balance de précision</w:t>
            </w:r>
          </w:p>
        </w:tc>
        <w:tc>
          <w:tcPr>
            <w:tcW w:w="1134" w:type="dxa"/>
            <w:tcBorders>
              <w:top w:val="nil"/>
              <w:left w:val="nil"/>
              <w:bottom w:val="single" w:sz="4" w:space="0" w:color="auto"/>
              <w:right w:val="single" w:sz="4" w:space="0" w:color="auto"/>
            </w:tcBorders>
            <w:shd w:val="clear" w:color="auto" w:fill="auto"/>
            <w:noWrap/>
            <w:vAlign w:val="center"/>
            <w:hideMark/>
          </w:tcPr>
          <w:p w14:paraId="19B7A4D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353B5BC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69F5C3F7"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6E022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w:t>
            </w:r>
          </w:p>
        </w:tc>
        <w:tc>
          <w:tcPr>
            <w:tcW w:w="5102" w:type="dxa"/>
            <w:tcBorders>
              <w:top w:val="nil"/>
              <w:left w:val="nil"/>
              <w:bottom w:val="single" w:sz="4" w:space="0" w:color="auto"/>
              <w:right w:val="single" w:sz="4" w:space="0" w:color="auto"/>
            </w:tcBorders>
            <w:shd w:val="clear" w:color="auto" w:fill="auto"/>
            <w:vAlign w:val="center"/>
            <w:hideMark/>
          </w:tcPr>
          <w:p w14:paraId="57546096"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Bec bunsen</w:t>
            </w:r>
          </w:p>
        </w:tc>
        <w:tc>
          <w:tcPr>
            <w:tcW w:w="1134" w:type="dxa"/>
            <w:tcBorders>
              <w:top w:val="nil"/>
              <w:left w:val="nil"/>
              <w:bottom w:val="single" w:sz="4" w:space="0" w:color="auto"/>
              <w:right w:val="single" w:sz="4" w:space="0" w:color="auto"/>
            </w:tcBorders>
            <w:shd w:val="clear" w:color="auto" w:fill="auto"/>
            <w:noWrap/>
            <w:vAlign w:val="center"/>
            <w:hideMark/>
          </w:tcPr>
          <w:p w14:paraId="5B0A47F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347790A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18</w:t>
            </w:r>
          </w:p>
        </w:tc>
      </w:tr>
      <w:tr w:rsidR="00853455" w:rsidRPr="006D6D25" w14:paraId="1177AD3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6BBE6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w:t>
            </w:r>
          </w:p>
        </w:tc>
        <w:tc>
          <w:tcPr>
            <w:tcW w:w="5102" w:type="dxa"/>
            <w:tcBorders>
              <w:top w:val="nil"/>
              <w:left w:val="nil"/>
              <w:bottom w:val="single" w:sz="4" w:space="0" w:color="auto"/>
              <w:right w:val="single" w:sz="4" w:space="0" w:color="auto"/>
            </w:tcBorders>
            <w:shd w:val="clear" w:color="auto" w:fill="auto"/>
            <w:vAlign w:val="center"/>
            <w:hideMark/>
          </w:tcPr>
          <w:p w14:paraId="0473A5C6"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Bruleur d'anses</w:t>
            </w:r>
          </w:p>
        </w:tc>
        <w:tc>
          <w:tcPr>
            <w:tcW w:w="1134" w:type="dxa"/>
            <w:tcBorders>
              <w:top w:val="nil"/>
              <w:left w:val="nil"/>
              <w:bottom w:val="single" w:sz="4" w:space="0" w:color="auto"/>
              <w:right w:val="single" w:sz="4" w:space="0" w:color="auto"/>
            </w:tcBorders>
            <w:shd w:val="clear" w:color="auto" w:fill="auto"/>
            <w:noWrap/>
            <w:vAlign w:val="center"/>
            <w:hideMark/>
          </w:tcPr>
          <w:p w14:paraId="63AB4D2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3DBCDD0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12</w:t>
            </w:r>
          </w:p>
        </w:tc>
      </w:tr>
      <w:tr w:rsidR="00853455" w:rsidRPr="006D6D25" w14:paraId="252BD23F"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3D94E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12</w:t>
            </w:r>
          </w:p>
        </w:tc>
        <w:tc>
          <w:tcPr>
            <w:tcW w:w="5102" w:type="dxa"/>
            <w:tcBorders>
              <w:top w:val="nil"/>
              <w:left w:val="nil"/>
              <w:bottom w:val="single" w:sz="4" w:space="0" w:color="auto"/>
              <w:right w:val="single" w:sz="4" w:space="0" w:color="auto"/>
            </w:tcBorders>
            <w:shd w:val="clear" w:color="auto" w:fill="auto"/>
            <w:vAlign w:val="center"/>
            <w:hideMark/>
          </w:tcPr>
          <w:p w14:paraId="50869EBD"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Centrifugeuse</w:t>
            </w:r>
          </w:p>
        </w:tc>
        <w:tc>
          <w:tcPr>
            <w:tcW w:w="1134" w:type="dxa"/>
            <w:tcBorders>
              <w:top w:val="nil"/>
              <w:left w:val="nil"/>
              <w:bottom w:val="single" w:sz="4" w:space="0" w:color="auto"/>
              <w:right w:val="single" w:sz="4" w:space="0" w:color="auto"/>
            </w:tcBorders>
            <w:shd w:val="clear" w:color="auto" w:fill="auto"/>
            <w:noWrap/>
            <w:vAlign w:val="center"/>
            <w:hideMark/>
          </w:tcPr>
          <w:p w14:paraId="5784884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126E1BC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0B7941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2D7C8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13</w:t>
            </w:r>
          </w:p>
        </w:tc>
        <w:tc>
          <w:tcPr>
            <w:tcW w:w="5102" w:type="dxa"/>
            <w:tcBorders>
              <w:top w:val="nil"/>
              <w:left w:val="nil"/>
              <w:bottom w:val="single" w:sz="4" w:space="0" w:color="auto"/>
              <w:right w:val="single" w:sz="4" w:space="0" w:color="auto"/>
            </w:tcBorders>
            <w:shd w:val="clear" w:color="auto" w:fill="auto"/>
            <w:vAlign w:val="center"/>
            <w:hideMark/>
          </w:tcPr>
          <w:p w14:paraId="750EFF03"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Centrifugeuse de paillasse</w:t>
            </w:r>
          </w:p>
        </w:tc>
        <w:tc>
          <w:tcPr>
            <w:tcW w:w="1134" w:type="dxa"/>
            <w:tcBorders>
              <w:top w:val="nil"/>
              <w:left w:val="nil"/>
              <w:bottom w:val="single" w:sz="4" w:space="0" w:color="auto"/>
              <w:right w:val="single" w:sz="4" w:space="0" w:color="auto"/>
            </w:tcBorders>
            <w:shd w:val="clear" w:color="auto" w:fill="auto"/>
            <w:noWrap/>
            <w:vAlign w:val="center"/>
            <w:hideMark/>
          </w:tcPr>
          <w:p w14:paraId="5B5A0A3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284741E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15</w:t>
            </w:r>
          </w:p>
        </w:tc>
      </w:tr>
      <w:tr w:rsidR="00853455" w:rsidRPr="006D6D25" w14:paraId="0F02E64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B9A63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14</w:t>
            </w:r>
          </w:p>
        </w:tc>
        <w:tc>
          <w:tcPr>
            <w:tcW w:w="5102" w:type="dxa"/>
            <w:tcBorders>
              <w:top w:val="nil"/>
              <w:left w:val="nil"/>
              <w:bottom w:val="single" w:sz="4" w:space="0" w:color="auto"/>
              <w:right w:val="single" w:sz="4" w:space="0" w:color="auto"/>
            </w:tcBorders>
            <w:shd w:val="clear" w:color="auto" w:fill="auto"/>
            <w:vAlign w:val="center"/>
            <w:hideMark/>
          </w:tcPr>
          <w:p w14:paraId="4629DCED"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Densitomètre</w:t>
            </w:r>
          </w:p>
        </w:tc>
        <w:tc>
          <w:tcPr>
            <w:tcW w:w="1134" w:type="dxa"/>
            <w:tcBorders>
              <w:top w:val="nil"/>
              <w:left w:val="nil"/>
              <w:bottom w:val="single" w:sz="4" w:space="0" w:color="auto"/>
              <w:right w:val="single" w:sz="4" w:space="0" w:color="auto"/>
            </w:tcBorders>
            <w:shd w:val="clear" w:color="auto" w:fill="auto"/>
            <w:noWrap/>
            <w:vAlign w:val="center"/>
            <w:hideMark/>
          </w:tcPr>
          <w:p w14:paraId="4F0D473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4B72D28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w:t>
            </w:r>
          </w:p>
        </w:tc>
      </w:tr>
      <w:tr w:rsidR="00853455" w:rsidRPr="006D6D25" w14:paraId="37EA66C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47E5F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15</w:t>
            </w:r>
          </w:p>
        </w:tc>
        <w:tc>
          <w:tcPr>
            <w:tcW w:w="5102" w:type="dxa"/>
            <w:tcBorders>
              <w:top w:val="nil"/>
              <w:left w:val="nil"/>
              <w:bottom w:val="single" w:sz="4" w:space="0" w:color="auto"/>
              <w:right w:val="single" w:sz="4" w:space="0" w:color="auto"/>
            </w:tcBorders>
            <w:shd w:val="clear" w:color="auto" w:fill="auto"/>
            <w:vAlign w:val="center"/>
            <w:hideMark/>
          </w:tcPr>
          <w:p w14:paraId="4A4EF25A"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Distillateur 4LH2O/h</w:t>
            </w:r>
          </w:p>
        </w:tc>
        <w:tc>
          <w:tcPr>
            <w:tcW w:w="1134" w:type="dxa"/>
            <w:tcBorders>
              <w:top w:val="nil"/>
              <w:left w:val="nil"/>
              <w:bottom w:val="single" w:sz="4" w:space="0" w:color="auto"/>
              <w:right w:val="single" w:sz="4" w:space="0" w:color="auto"/>
            </w:tcBorders>
            <w:shd w:val="clear" w:color="auto" w:fill="auto"/>
            <w:noWrap/>
            <w:vAlign w:val="center"/>
            <w:hideMark/>
          </w:tcPr>
          <w:p w14:paraId="51B43FA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0AFA1AF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E67A49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74C3D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16</w:t>
            </w:r>
          </w:p>
        </w:tc>
        <w:tc>
          <w:tcPr>
            <w:tcW w:w="5102" w:type="dxa"/>
            <w:tcBorders>
              <w:top w:val="nil"/>
              <w:left w:val="nil"/>
              <w:bottom w:val="single" w:sz="4" w:space="0" w:color="auto"/>
              <w:right w:val="single" w:sz="4" w:space="0" w:color="auto"/>
            </w:tcBorders>
            <w:shd w:val="clear" w:color="auto" w:fill="auto"/>
            <w:vAlign w:val="center"/>
            <w:hideMark/>
          </w:tcPr>
          <w:p w14:paraId="388A051E"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Électrophorèse des protéines</w:t>
            </w:r>
          </w:p>
        </w:tc>
        <w:tc>
          <w:tcPr>
            <w:tcW w:w="1134" w:type="dxa"/>
            <w:tcBorders>
              <w:top w:val="nil"/>
              <w:left w:val="nil"/>
              <w:bottom w:val="single" w:sz="4" w:space="0" w:color="auto"/>
              <w:right w:val="single" w:sz="4" w:space="0" w:color="auto"/>
            </w:tcBorders>
            <w:shd w:val="clear" w:color="auto" w:fill="auto"/>
            <w:noWrap/>
            <w:vAlign w:val="center"/>
            <w:hideMark/>
          </w:tcPr>
          <w:p w14:paraId="21F32CF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0910A3C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6BE5F89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212D0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17</w:t>
            </w:r>
          </w:p>
        </w:tc>
        <w:tc>
          <w:tcPr>
            <w:tcW w:w="5102" w:type="dxa"/>
            <w:tcBorders>
              <w:top w:val="nil"/>
              <w:left w:val="nil"/>
              <w:bottom w:val="single" w:sz="4" w:space="0" w:color="auto"/>
              <w:right w:val="single" w:sz="4" w:space="0" w:color="auto"/>
            </w:tcBorders>
            <w:shd w:val="clear" w:color="auto" w:fill="auto"/>
            <w:vAlign w:val="center"/>
            <w:hideMark/>
          </w:tcPr>
          <w:p w14:paraId="18C899DE"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Étuve 60L</w:t>
            </w:r>
          </w:p>
        </w:tc>
        <w:tc>
          <w:tcPr>
            <w:tcW w:w="1134" w:type="dxa"/>
            <w:tcBorders>
              <w:top w:val="nil"/>
              <w:left w:val="nil"/>
              <w:bottom w:val="single" w:sz="4" w:space="0" w:color="auto"/>
              <w:right w:val="single" w:sz="4" w:space="0" w:color="auto"/>
            </w:tcBorders>
            <w:shd w:val="clear" w:color="auto" w:fill="auto"/>
            <w:noWrap/>
            <w:vAlign w:val="center"/>
            <w:hideMark/>
          </w:tcPr>
          <w:p w14:paraId="62C3A1F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0628F25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12</w:t>
            </w:r>
          </w:p>
        </w:tc>
      </w:tr>
      <w:tr w:rsidR="00853455" w:rsidRPr="006D6D25" w14:paraId="746C73F2"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7F159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18</w:t>
            </w:r>
          </w:p>
        </w:tc>
        <w:tc>
          <w:tcPr>
            <w:tcW w:w="5102" w:type="dxa"/>
            <w:tcBorders>
              <w:top w:val="nil"/>
              <w:left w:val="nil"/>
              <w:bottom w:val="single" w:sz="4" w:space="0" w:color="auto"/>
              <w:right w:val="single" w:sz="4" w:space="0" w:color="auto"/>
            </w:tcBorders>
            <w:shd w:val="clear" w:color="auto" w:fill="auto"/>
            <w:vAlign w:val="center"/>
            <w:hideMark/>
          </w:tcPr>
          <w:p w14:paraId="566C468D"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Four Poupinel</w:t>
            </w:r>
          </w:p>
        </w:tc>
        <w:tc>
          <w:tcPr>
            <w:tcW w:w="1134" w:type="dxa"/>
            <w:tcBorders>
              <w:top w:val="nil"/>
              <w:left w:val="nil"/>
              <w:bottom w:val="single" w:sz="4" w:space="0" w:color="auto"/>
              <w:right w:val="single" w:sz="4" w:space="0" w:color="auto"/>
            </w:tcBorders>
            <w:shd w:val="clear" w:color="auto" w:fill="auto"/>
            <w:noWrap/>
            <w:vAlign w:val="center"/>
            <w:hideMark/>
          </w:tcPr>
          <w:p w14:paraId="12DB837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0A4E2EF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w:t>
            </w:r>
          </w:p>
        </w:tc>
      </w:tr>
      <w:tr w:rsidR="00853455" w:rsidRPr="006D6D25" w14:paraId="572FEAB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A9104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19</w:t>
            </w:r>
          </w:p>
        </w:tc>
        <w:tc>
          <w:tcPr>
            <w:tcW w:w="5102" w:type="dxa"/>
            <w:tcBorders>
              <w:top w:val="nil"/>
              <w:left w:val="nil"/>
              <w:bottom w:val="single" w:sz="4" w:space="0" w:color="auto"/>
              <w:right w:val="single" w:sz="4" w:space="0" w:color="auto"/>
            </w:tcBorders>
            <w:shd w:val="clear" w:color="auto" w:fill="auto"/>
            <w:vAlign w:val="center"/>
            <w:hideMark/>
          </w:tcPr>
          <w:p w14:paraId="13E2A6A6"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Automate d'hémoculture</w:t>
            </w:r>
          </w:p>
        </w:tc>
        <w:tc>
          <w:tcPr>
            <w:tcW w:w="1134" w:type="dxa"/>
            <w:tcBorders>
              <w:top w:val="nil"/>
              <w:left w:val="nil"/>
              <w:bottom w:val="single" w:sz="4" w:space="0" w:color="auto"/>
              <w:right w:val="single" w:sz="4" w:space="0" w:color="auto"/>
            </w:tcBorders>
            <w:shd w:val="clear" w:color="auto" w:fill="auto"/>
            <w:noWrap/>
            <w:vAlign w:val="center"/>
            <w:hideMark/>
          </w:tcPr>
          <w:p w14:paraId="791FF7F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5A78610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6726E1DD"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4B604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20</w:t>
            </w:r>
          </w:p>
        </w:tc>
        <w:tc>
          <w:tcPr>
            <w:tcW w:w="5102" w:type="dxa"/>
            <w:tcBorders>
              <w:top w:val="nil"/>
              <w:left w:val="nil"/>
              <w:bottom w:val="single" w:sz="4" w:space="0" w:color="auto"/>
              <w:right w:val="single" w:sz="4" w:space="0" w:color="auto"/>
            </w:tcBorders>
            <w:shd w:val="clear" w:color="auto" w:fill="auto"/>
            <w:vAlign w:val="center"/>
            <w:hideMark/>
          </w:tcPr>
          <w:p w14:paraId="3AB8F3FC"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Jarre anaérobie</w:t>
            </w:r>
          </w:p>
        </w:tc>
        <w:tc>
          <w:tcPr>
            <w:tcW w:w="1134" w:type="dxa"/>
            <w:tcBorders>
              <w:top w:val="nil"/>
              <w:left w:val="nil"/>
              <w:bottom w:val="single" w:sz="4" w:space="0" w:color="auto"/>
              <w:right w:val="single" w:sz="4" w:space="0" w:color="auto"/>
            </w:tcBorders>
            <w:shd w:val="clear" w:color="auto" w:fill="auto"/>
            <w:noWrap/>
            <w:vAlign w:val="center"/>
            <w:hideMark/>
          </w:tcPr>
          <w:p w14:paraId="6474D7D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718A713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12</w:t>
            </w:r>
          </w:p>
        </w:tc>
      </w:tr>
      <w:tr w:rsidR="00853455" w:rsidRPr="006D6D25" w14:paraId="4C89571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B3B7D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21</w:t>
            </w:r>
          </w:p>
        </w:tc>
        <w:tc>
          <w:tcPr>
            <w:tcW w:w="5102" w:type="dxa"/>
            <w:tcBorders>
              <w:top w:val="nil"/>
              <w:left w:val="nil"/>
              <w:bottom w:val="single" w:sz="4" w:space="0" w:color="auto"/>
              <w:right w:val="single" w:sz="4" w:space="0" w:color="auto"/>
            </w:tcBorders>
            <w:shd w:val="clear" w:color="auto" w:fill="auto"/>
            <w:vAlign w:val="center"/>
            <w:hideMark/>
          </w:tcPr>
          <w:p w14:paraId="5E9FD9A4"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Laveur de plaque ELISA</w:t>
            </w:r>
          </w:p>
        </w:tc>
        <w:tc>
          <w:tcPr>
            <w:tcW w:w="1134" w:type="dxa"/>
            <w:tcBorders>
              <w:top w:val="nil"/>
              <w:left w:val="nil"/>
              <w:bottom w:val="single" w:sz="4" w:space="0" w:color="auto"/>
              <w:right w:val="single" w:sz="4" w:space="0" w:color="auto"/>
            </w:tcBorders>
            <w:shd w:val="clear" w:color="auto" w:fill="auto"/>
            <w:noWrap/>
            <w:vAlign w:val="center"/>
            <w:hideMark/>
          </w:tcPr>
          <w:p w14:paraId="356D471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3C4C0C8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79B1866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DF8C4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22</w:t>
            </w:r>
          </w:p>
        </w:tc>
        <w:tc>
          <w:tcPr>
            <w:tcW w:w="5102" w:type="dxa"/>
            <w:tcBorders>
              <w:top w:val="nil"/>
              <w:left w:val="nil"/>
              <w:bottom w:val="single" w:sz="4" w:space="0" w:color="auto"/>
              <w:right w:val="single" w:sz="4" w:space="0" w:color="auto"/>
            </w:tcBorders>
            <w:shd w:val="clear" w:color="auto" w:fill="auto"/>
            <w:vAlign w:val="center"/>
            <w:hideMark/>
          </w:tcPr>
          <w:p w14:paraId="5A14BDEE"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Lecteur de plaque ELISA</w:t>
            </w:r>
          </w:p>
        </w:tc>
        <w:tc>
          <w:tcPr>
            <w:tcW w:w="1134" w:type="dxa"/>
            <w:tcBorders>
              <w:top w:val="nil"/>
              <w:left w:val="nil"/>
              <w:bottom w:val="single" w:sz="4" w:space="0" w:color="auto"/>
              <w:right w:val="single" w:sz="4" w:space="0" w:color="auto"/>
            </w:tcBorders>
            <w:shd w:val="clear" w:color="auto" w:fill="auto"/>
            <w:noWrap/>
            <w:vAlign w:val="center"/>
            <w:hideMark/>
          </w:tcPr>
          <w:p w14:paraId="68C73A4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3E12FE4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21A5D3A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7E792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23</w:t>
            </w:r>
          </w:p>
        </w:tc>
        <w:tc>
          <w:tcPr>
            <w:tcW w:w="5102" w:type="dxa"/>
            <w:tcBorders>
              <w:top w:val="nil"/>
              <w:left w:val="nil"/>
              <w:bottom w:val="single" w:sz="4" w:space="0" w:color="auto"/>
              <w:right w:val="single" w:sz="4" w:space="0" w:color="auto"/>
            </w:tcBorders>
            <w:shd w:val="clear" w:color="auto" w:fill="auto"/>
            <w:vAlign w:val="center"/>
            <w:hideMark/>
          </w:tcPr>
          <w:p w14:paraId="50FBD079"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Microscope</w:t>
            </w:r>
          </w:p>
        </w:tc>
        <w:tc>
          <w:tcPr>
            <w:tcW w:w="1134" w:type="dxa"/>
            <w:tcBorders>
              <w:top w:val="nil"/>
              <w:left w:val="nil"/>
              <w:bottom w:val="single" w:sz="4" w:space="0" w:color="auto"/>
              <w:right w:val="single" w:sz="4" w:space="0" w:color="auto"/>
            </w:tcBorders>
            <w:shd w:val="clear" w:color="auto" w:fill="auto"/>
            <w:noWrap/>
            <w:vAlign w:val="center"/>
            <w:hideMark/>
          </w:tcPr>
          <w:p w14:paraId="677987F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3C62496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12</w:t>
            </w:r>
          </w:p>
        </w:tc>
      </w:tr>
      <w:tr w:rsidR="00853455" w:rsidRPr="006D6D25" w14:paraId="76ED260F"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B45C3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23</w:t>
            </w:r>
          </w:p>
        </w:tc>
        <w:tc>
          <w:tcPr>
            <w:tcW w:w="5102" w:type="dxa"/>
            <w:tcBorders>
              <w:top w:val="nil"/>
              <w:left w:val="nil"/>
              <w:bottom w:val="single" w:sz="4" w:space="0" w:color="auto"/>
              <w:right w:val="single" w:sz="4" w:space="0" w:color="auto"/>
            </w:tcBorders>
            <w:shd w:val="clear" w:color="auto" w:fill="auto"/>
            <w:vAlign w:val="center"/>
            <w:hideMark/>
          </w:tcPr>
          <w:p w14:paraId="2F439C6D"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Miroir microscope</w:t>
            </w:r>
          </w:p>
        </w:tc>
        <w:tc>
          <w:tcPr>
            <w:tcW w:w="1134" w:type="dxa"/>
            <w:tcBorders>
              <w:top w:val="nil"/>
              <w:left w:val="nil"/>
              <w:bottom w:val="single" w:sz="4" w:space="0" w:color="auto"/>
              <w:right w:val="single" w:sz="4" w:space="0" w:color="auto"/>
            </w:tcBorders>
            <w:shd w:val="clear" w:color="auto" w:fill="auto"/>
            <w:noWrap/>
            <w:vAlign w:val="center"/>
            <w:hideMark/>
          </w:tcPr>
          <w:p w14:paraId="4FD4DCA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3421274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12</w:t>
            </w:r>
          </w:p>
        </w:tc>
      </w:tr>
      <w:tr w:rsidR="00853455" w:rsidRPr="006D6D25" w14:paraId="728ACB2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DA080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23</w:t>
            </w:r>
          </w:p>
        </w:tc>
        <w:tc>
          <w:tcPr>
            <w:tcW w:w="5102" w:type="dxa"/>
            <w:tcBorders>
              <w:top w:val="nil"/>
              <w:left w:val="nil"/>
              <w:bottom w:val="single" w:sz="4" w:space="0" w:color="auto"/>
              <w:right w:val="single" w:sz="4" w:space="0" w:color="auto"/>
            </w:tcBorders>
            <w:shd w:val="clear" w:color="auto" w:fill="auto"/>
            <w:vAlign w:val="center"/>
            <w:hideMark/>
          </w:tcPr>
          <w:p w14:paraId="0172FB0B"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 xml:space="preserve">Oculaire </w:t>
            </w:r>
          </w:p>
        </w:tc>
        <w:tc>
          <w:tcPr>
            <w:tcW w:w="1134" w:type="dxa"/>
            <w:tcBorders>
              <w:top w:val="nil"/>
              <w:left w:val="nil"/>
              <w:bottom w:val="single" w:sz="4" w:space="0" w:color="auto"/>
              <w:right w:val="single" w:sz="4" w:space="0" w:color="auto"/>
            </w:tcBorders>
            <w:shd w:val="clear" w:color="auto" w:fill="auto"/>
            <w:noWrap/>
            <w:vAlign w:val="center"/>
            <w:hideMark/>
          </w:tcPr>
          <w:p w14:paraId="33158A3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5C638FA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12</w:t>
            </w:r>
          </w:p>
        </w:tc>
      </w:tr>
      <w:tr w:rsidR="00853455" w:rsidRPr="006D6D25" w14:paraId="13B6AC9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A0724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24</w:t>
            </w:r>
          </w:p>
        </w:tc>
        <w:tc>
          <w:tcPr>
            <w:tcW w:w="5102" w:type="dxa"/>
            <w:tcBorders>
              <w:top w:val="nil"/>
              <w:left w:val="nil"/>
              <w:bottom w:val="single" w:sz="4" w:space="0" w:color="auto"/>
              <w:right w:val="single" w:sz="4" w:space="0" w:color="auto"/>
            </w:tcBorders>
            <w:shd w:val="clear" w:color="auto" w:fill="auto"/>
            <w:vAlign w:val="center"/>
            <w:hideMark/>
          </w:tcPr>
          <w:p w14:paraId="134D0934"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Microscope Fluorescence</w:t>
            </w:r>
          </w:p>
        </w:tc>
        <w:tc>
          <w:tcPr>
            <w:tcW w:w="1134" w:type="dxa"/>
            <w:tcBorders>
              <w:top w:val="nil"/>
              <w:left w:val="nil"/>
              <w:bottom w:val="single" w:sz="4" w:space="0" w:color="auto"/>
              <w:right w:val="single" w:sz="4" w:space="0" w:color="auto"/>
            </w:tcBorders>
            <w:shd w:val="clear" w:color="auto" w:fill="auto"/>
            <w:noWrap/>
            <w:vAlign w:val="center"/>
            <w:hideMark/>
          </w:tcPr>
          <w:p w14:paraId="0D66C99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3B50541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3CC0269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087D4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25</w:t>
            </w:r>
          </w:p>
        </w:tc>
        <w:tc>
          <w:tcPr>
            <w:tcW w:w="5102" w:type="dxa"/>
            <w:tcBorders>
              <w:top w:val="nil"/>
              <w:left w:val="nil"/>
              <w:bottom w:val="single" w:sz="4" w:space="0" w:color="auto"/>
              <w:right w:val="single" w:sz="4" w:space="0" w:color="auto"/>
            </w:tcBorders>
            <w:shd w:val="clear" w:color="auto" w:fill="auto"/>
            <w:vAlign w:val="center"/>
            <w:hideMark/>
          </w:tcPr>
          <w:p w14:paraId="7ABA7410"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pH mètre</w:t>
            </w:r>
          </w:p>
        </w:tc>
        <w:tc>
          <w:tcPr>
            <w:tcW w:w="1134" w:type="dxa"/>
            <w:tcBorders>
              <w:top w:val="nil"/>
              <w:left w:val="nil"/>
              <w:bottom w:val="single" w:sz="4" w:space="0" w:color="auto"/>
              <w:right w:val="single" w:sz="4" w:space="0" w:color="auto"/>
            </w:tcBorders>
            <w:shd w:val="clear" w:color="auto" w:fill="auto"/>
            <w:noWrap/>
            <w:vAlign w:val="center"/>
            <w:hideMark/>
          </w:tcPr>
          <w:p w14:paraId="5E038C4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4928C95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14BCBF9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95DDA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26</w:t>
            </w:r>
          </w:p>
        </w:tc>
        <w:tc>
          <w:tcPr>
            <w:tcW w:w="5102" w:type="dxa"/>
            <w:tcBorders>
              <w:top w:val="nil"/>
              <w:left w:val="nil"/>
              <w:bottom w:val="single" w:sz="4" w:space="0" w:color="auto"/>
              <w:right w:val="single" w:sz="4" w:space="0" w:color="auto"/>
            </w:tcBorders>
            <w:shd w:val="clear" w:color="auto" w:fill="auto"/>
            <w:vAlign w:val="center"/>
            <w:hideMark/>
          </w:tcPr>
          <w:p w14:paraId="3A65253D"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Plaque chauffante</w:t>
            </w:r>
          </w:p>
        </w:tc>
        <w:tc>
          <w:tcPr>
            <w:tcW w:w="1134" w:type="dxa"/>
            <w:tcBorders>
              <w:top w:val="nil"/>
              <w:left w:val="nil"/>
              <w:bottom w:val="single" w:sz="4" w:space="0" w:color="auto"/>
              <w:right w:val="single" w:sz="4" w:space="0" w:color="auto"/>
            </w:tcBorders>
            <w:shd w:val="clear" w:color="auto" w:fill="auto"/>
            <w:noWrap/>
            <w:vAlign w:val="center"/>
            <w:hideMark/>
          </w:tcPr>
          <w:p w14:paraId="5552594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53378A2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w:t>
            </w:r>
          </w:p>
        </w:tc>
      </w:tr>
      <w:tr w:rsidR="00853455" w:rsidRPr="006D6D25" w14:paraId="423264B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0E8BC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27</w:t>
            </w:r>
          </w:p>
        </w:tc>
        <w:tc>
          <w:tcPr>
            <w:tcW w:w="5102" w:type="dxa"/>
            <w:tcBorders>
              <w:top w:val="nil"/>
              <w:left w:val="nil"/>
              <w:bottom w:val="single" w:sz="4" w:space="0" w:color="auto"/>
              <w:right w:val="single" w:sz="4" w:space="0" w:color="auto"/>
            </w:tcBorders>
            <w:shd w:val="clear" w:color="auto" w:fill="auto"/>
            <w:vAlign w:val="center"/>
            <w:hideMark/>
          </w:tcPr>
          <w:p w14:paraId="5115F4B0"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Plaque détermination groupe sanguin</w:t>
            </w:r>
          </w:p>
        </w:tc>
        <w:tc>
          <w:tcPr>
            <w:tcW w:w="1134" w:type="dxa"/>
            <w:tcBorders>
              <w:top w:val="nil"/>
              <w:left w:val="nil"/>
              <w:bottom w:val="single" w:sz="4" w:space="0" w:color="auto"/>
              <w:right w:val="single" w:sz="4" w:space="0" w:color="auto"/>
            </w:tcBorders>
            <w:shd w:val="clear" w:color="auto" w:fill="auto"/>
            <w:noWrap/>
            <w:vAlign w:val="center"/>
            <w:hideMark/>
          </w:tcPr>
          <w:p w14:paraId="5258ED2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388E327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w:t>
            </w:r>
          </w:p>
        </w:tc>
      </w:tr>
      <w:tr w:rsidR="00853455" w:rsidRPr="006D6D25" w14:paraId="65B840F7"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4E420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28</w:t>
            </w:r>
          </w:p>
        </w:tc>
        <w:tc>
          <w:tcPr>
            <w:tcW w:w="5102" w:type="dxa"/>
            <w:tcBorders>
              <w:top w:val="nil"/>
              <w:left w:val="nil"/>
              <w:bottom w:val="single" w:sz="4" w:space="0" w:color="auto"/>
              <w:right w:val="single" w:sz="4" w:space="0" w:color="auto"/>
            </w:tcBorders>
            <w:shd w:val="clear" w:color="auto" w:fill="auto"/>
            <w:vAlign w:val="center"/>
            <w:hideMark/>
          </w:tcPr>
          <w:p w14:paraId="2F48E5CF"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Pompe péristaltique</w:t>
            </w:r>
          </w:p>
        </w:tc>
        <w:tc>
          <w:tcPr>
            <w:tcW w:w="1134" w:type="dxa"/>
            <w:tcBorders>
              <w:top w:val="nil"/>
              <w:left w:val="nil"/>
              <w:bottom w:val="single" w:sz="4" w:space="0" w:color="auto"/>
              <w:right w:val="single" w:sz="4" w:space="0" w:color="auto"/>
            </w:tcBorders>
            <w:shd w:val="clear" w:color="auto" w:fill="auto"/>
            <w:noWrap/>
            <w:vAlign w:val="center"/>
            <w:hideMark/>
          </w:tcPr>
          <w:p w14:paraId="1AA4FE0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46B3405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39BB76AF"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A12B2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29</w:t>
            </w:r>
          </w:p>
        </w:tc>
        <w:tc>
          <w:tcPr>
            <w:tcW w:w="5102" w:type="dxa"/>
            <w:tcBorders>
              <w:top w:val="nil"/>
              <w:left w:val="nil"/>
              <w:bottom w:val="single" w:sz="4" w:space="0" w:color="auto"/>
              <w:right w:val="single" w:sz="4" w:space="0" w:color="auto"/>
            </w:tcBorders>
            <w:shd w:val="clear" w:color="auto" w:fill="auto"/>
            <w:vAlign w:val="center"/>
            <w:hideMark/>
          </w:tcPr>
          <w:p w14:paraId="0A00844E"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Poste de Sécurité Microbiologique</w:t>
            </w:r>
          </w:p>
        </w:tc>
        <w:tc>
          <w:tcPr>
            <w:tcW w:w="1134" w:type="dxa"/>
            <w:tcBorders>
              <w:top w:val="nil"/>
              <w:left w:val="nil"/>
              <w:bottom w:val="single" w:sz="4" w:space="0" w:color="auto"/>
              <w:right w:val="single" w:sz="4" w:space="0" w:color="auto"/>
            </w:tcBorders>
            <w:shd w:val="clear" w:color="auto" w:fill="auto"/>
            <w:noWrap/>
            <w:vAlign w:val="center"/>
            <w:hideMark/>
          </w:tcPr>
          <w:p w14:paraId="50E06CB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4CB7942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w:t>
            </w:r>
          </w:p>
        </w:tc>
      </w:tr>
      <w:tr w:rsidR="00853455" w:rsidRPr="006D6D25" w14:paraId="3D86070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C4DB3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29</w:t>
            </w:r>
          </w:p>
        </w:tc>
        <w:tc>
          <w:tcPr>
            <w:tcW w:w="5102" w:type="dxa"/>
            <w:tcBorders>
              <w:top w:val="nil"/>
              <w:left w:val="nil"/>
              <w:bottom w:val="single" w:sz="4" w:space="0" w:color="auto"/>
              <w:right w:val="single" w:sz="4" w:space="0" w:color="auto"/>
            </w:tcBorders>
            <w:shd w:val="clear" w:color="auto" w:fill="auto"/>
            <w:vAlign w:val="center"/>
            <w:hideMark/>
          </w:tcPr>
          <w:p w14:paraId="061B6777"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PSM accessoires et pièces de rechange</w:t>
            </w:r>
          </w:p>
        </w:tc>
        <w:tc>
          <w:tcPr>
            <w:tcW w:w="1134" w:type="dxa"/>
            <w:tcBorders>
              <w:top w:val="nil"/>
              <w:left w:val="nil"/>
              <w:bottom w:val="single" w:sz="4" w:space="0" w:color="auto"/>
              <w:right w:val="single" w:sz="4" w:space="0" w:color="auto"/>
            </w:tcBorders>
            <w:shd w:val="clear" w:color="auto" w:fill="auto"/>
            <w:noWrap/>
            <w:vAlign w:val="center"/>
            <w:hideMark/>
          </w:tcPr>
          <w:p w14:paraId="645CEB7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5BC206A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w:t>
            </w:r>
          </w:p>
        </w:tc>
      </w:tr>
      <w:tr w:rsidR="00853455" w:rsidRPr="006D6D25" w14:paraId="5B88B8B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C7EFD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30</w:t>
            </w:r>
          </w:p>
        </w:tc>
        <w:tc>
          <w:tcPr>
            <w:tcW w:w="5102" w:type="dxa"/>
            <w:tcBorders>
              <w:top w:val="nil"/>
              <w:left w:val="nil"/>
              <w:bottom w:val="single" w:sz="4" w:space="0" w:color="auto"/>
              <w:right w:val="single" w:sz="4" w:space="0" w:color="auto"/>
            </w:tcBorders>
            <w:shd w:val="clear" w:color="auto" w:fill="auto"/>
            <w:vAlign w:val="center"/>
            <w:hideMark/>
          </w:tcPr>
          <w:p w14:paraId="66488DE0"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Rouleur de tubes</w:t>
            </w:r>
          </w:p>
        </w:tc>
        <w:tc>
          <w:tcPr>
            <w:tcW w:w="1134" w:type="dxa"/>
            <w:tcBorders>
              <w:top w:val="nil"/>
              <w:left w:val="nil"/>
              <w:bottom w:val="single" w:sz="4" w:space="0" w:color="auto"/>
              <w:right w:val="single" w:sz="4" w:space="0" w:color="auto"/>
            </w:tcBorders>
            <w:shd w:val="clear" w:color="auto" w:fill="auto"/>
            <w:noWrap/>
            <w:vAlign w:val="center"/>
            <w:hideMark/>
          </w:tcPr>
          <w:p w14:paraId="0877BFD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750853E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w:t>
            </w:r>
          </w:p>
        </w:tc>
      </w:tr>
      <w:tr w:rsidR="00853455" w:rsidRPr="006D6D25" w14:paraId="20C78E4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2303A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31</w:t>
            </w:r>
          </w:p>
        </w:tc>
        <w:tc>
          <w:tcPr>
            <w:tcW w:w="5102" w:type="dxa"/>
            <w:tcBorders>
              <w:top w:val="nil"/>
              <w:left w:val="nil"/>
              <w:bottom w:val="single" w:sz="4" w:space="0" w:color="auto"/>
              <w:right w:val="single" w:sz="4" w:space="0" w:color="auto"/>
            </w:tcBorders>
            <w:shd w:val="clear" w:color="auto" w:fill="auto"/>
            <w:vAlign w:val="center"/>
            <w:hideMark/>
          </w:tcPr>
          <w:p w14:paraId="054FAF81"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 xml:space="preserve">Thermomètre </w:t>
            </w:r>
          </w:p>
        </w:tc>
        <w:tc>
          <w:tcPr>
            <w:tcW w:w="1134" w:type="dxa"/>
            <w:tcBorders>
              <w:top w:val="nil"/>
              <w:left w:val="nil"/>
              <w:bottom w:val="single" w:sz="4" w:space="0" w:color="auto"/>
              <w:right w:val="single" w:sz="4" w:space="0" w:color="auto"/>
            </w:tcBorders>
            <w:shd w:val="clear" w:color="auto" w:fill="auto"/>
            <w:noWrap/>
            <w:vAlign w:val="center"/>
            <w:hideMark/>
          </w:tcPr>
          <w:p w14:paraId="5D0CA42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49035B0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65</w:t>
            </w:r>
          </w:p>
        </w:tc>
      </w:tr>
      <w:tr w:rsidR="00853455" w:rsidRPr="006D6D25" w14:paraId="13A2797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AA343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32</w:t>
            </w:r>
          </w:p>
        </w:tc>
        <w:tc>
          <w:tcPr>
            <w:tcW w:w="5102" w:type="dxa"/>
            <w:tcBorders>
              <w:top w:val="nil"/>
              <w:left w:val="nil"/>
              <w:bottom w:val="single" w:sz="4" w:space="0" w:color="auto"/>
              <w:right w:val="single" w:sz="4" w:space="0" w:color="auto"/>
            </w:tcBorders>
            <w:shd w:val="clear" w:color="auto" w:fill="auto"/>
            <w:vAlign w:val="center"/>
            <w:hideMark/>
          </w:tcPr>
          <w:p w14:paraId="76A26743"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Thermo-Hygromètre</w:t>
            </w:r>
          </w:p>
        </w:tc>
        <w:tc>
          <w:tcPr>
            <w:tcW w:w="1134" w:type="dxa"/>
            <w:tcBorders>
              <w:top w:val="nil"/>
              <w:left w:val="nil"/>
              <w:bottom w:val="single" w:sz="4" w:space="0" w:color="auto"/>
              <w:right w:val="single" w:sz="4" w:space="0" w:color="auto"/>
            </w:tcBorders>
            <w:shd w:val="clear" w:color="auto" w:fill="auto"/>
            <w:noWrap/>
            <w:vAlign w:val="center"/>
            <w:hideMark/>
          </w:tcPr>
          <w:p w14:paraId="4F607F8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440875F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60</w:t>
            </w:r>
          </w:p>
        </w:tc>
      </w:tr>
      <w:tr w:rsidR="00853455" w:rsidRPr="006D6D25" w14:paraId="28C48DB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1ACA4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33</w:t>
            </w:r>
          </w:p>
        </w:tc>
        <w:tc>
          <w:tcPr>
            <w:tcW w:w="5102" w:type="dxa"/>
            <w:tcBorders>
              <w:top w:val="nil"/>
              <w:left w:val="nil"/>
              <w:bottom w:val="single" w:sz="4" w:space="0" w:color="auto"/>
              <w:right w:val="single" w:sz="4" w:space="0" w:color="auto"/>
            </w:tcBorders>
            <w:shd w:val="clear" w:color="auto" w:fill="auto"/>
            <w:vAlign w:val="center"/>
            <w:hideMark/>
          </w:tcPr>
          <w:p w14:paraId="2DCF1642"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Vortex</w:t>
            </w:r>
          </w:p>
        </w:tc>
        <w:tc>
          <w:tcPr>
            <w:tcW w:w="1134" w:type="dxa"/>
            <w:tcBorders>
              <w:top w:val="nil"/>
              <w:left w:val="nil"/>
              <w:bottom w:val="single" w:sz="4" w:space="0" w:color="auto"/>
              <w:right w:val="single" w:sz="4" w:space="0" w:color="auto"/>
            </w:tcBorders>
            <w:shd w:val="clear" w:color="auto" w:fill="auto"/>
            <w:noWrap/>
            <w:vAlign w:val="center"/>
            <w:hideMark/>
          </w:tcPr>
          <w:p w14:paraId="7C959D3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Pièce</w:t>
            </w:r>
          </w:p>
        </w:tc>
        <w:tc>
          <w:tcPr>
            <w:tcW w:w="1842" w:type="dxa"/>
            <w:tcBorders>
              <w:top w:val="nil"/>
              <w:left w:val="nil"/>
              <w:bottom w:val="single" w:sz="4" w:space="0" w:color="auto"/>
              <w:right w:val="single" w:sz="4" w:space="0" w:color="auto"/>
            </w:tcBorders>
            <w:shd w:val="clear" w:color="auto" w:fill="auto"/>
            <w:vAlign w:val="center"/>
            <w:hideMark/>
          </w:tcPr>
          <w:p w14:paraId="12BE475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35</w:t>
            </w:r>
          </w:p>
        </w:tc>
      </w:tr>
      <w:tr w:rsidR="00853455" w:rsidRPr="006D6D25" w14:paraId="187F01BD"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7E1BB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34</w:t>
            </w:r>
          </w:p>
        </w:tc>
        <w:tc>
          <w:tcPr>
            <w:tcW w:w="5102" w:type="dxa"/>
            <w:tcBorders>
              <w:top w:val="nil"/>
              <w:left w:val="nil"/>
              <w:bottom w:val="single" w:sz="4" w:space="0" w:color="auto"/>
              <w:right w:val="single" w:sz="4" w:space="0" w:color="auto"/>
            </w:tcBorders>
            <w:shd w:val="clear" w:color="auto" w:fill="auto"/>
            <w:vAlign w:val="center"/>
            <w:hideMark/>
          </w:tcPr>
          <w:p w14:paraId="5BF9508E"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 xml:space="preserve">Souches ATCC contrôles qualitatifs </w:t>
            </w:r>
          </w:p>
        </w:tc>
        <w:tc>
          <w:tcPr>
            <w:tcW w:w="1134" w:type="dxa"/>
            <w:tcBorders>
              <w:top w:val="nil"/>
              <w:left w:val="nil"/>
              <w:bottom w:val="single" w:sz="4" w:space="0" w:color="auto"/>
              <w:right w:val="single" w:sz="4" w:space="0" w:color="auto"/>
            </w:tcBorders>
            <w:shd w:val="clear" w:color="auto" w:fill="auto"/>
            <w:noWrap/>
            <w:vAlign w:val="center"/>
            <w:hideMark/>
          </w:tcPr>
          <w:p w14:paraId="0694501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02D09F6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w:t>
            </w:r>
          </w:p>
        </w:tc>
      </w:tr>
      <w:tr w:rsidR="00853455" w:rsidRPr="006D6D25" w14:paraId="2B68522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727DA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35</w:t>
            </w:r>
          </w:p>
        </w:tc>
        <w:tc>
          <w:tcPr>
            <w:tcW w:w="5102" w:type="dxa"/>
            <w:tcBorders>
              <w:top w:val="nil"/>
              <w:left w:val="nil"/>
              <w:bottom w:val="single" w:sz="4" w:space="0" w:color="auto"/>
              <w:right w:val="single" w:sz="4" w:space="0" w:color="auto"/>
            </w:tcBorders>
            <w:shd w:val="clear" w:color="auto" w:fill="auto"/>
            <w:vAlign w:val="center"/>
            <w:hideMark/>
          </w:tcPr>
          <w:p w14:paraId="524BB09C"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Bile esculine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3CC31FF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24AD678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74F1B8DD"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243B9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36</w:t>
            </w:r>
          </w:p>
        </w:tc>
        <w:tc>
          <w:tcPr>
            <w:tcW w:w="5102" w:type="dxa"/>
            <w:tcBorders>
              <w:top w:val="nil"/>
              <w:left w:val="nil"/>
              <w:bottom w:val="single" w:sz="4" w:space="0" w:color="auto"/>
              <w:right w:val="single" w:sz="4" w:space="0" w:color="auto"/>
            </w:tcBorders>
            <w:shd w:val="clear" w:color="auto" w:fill="auto"/>
            <w:vAlign w:val="center"/>
            <w:hideMark/>
          </w:tcPr>
          <w:p w14:paraId="750E199E"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Cary Blair Agar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38F9AA7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5D0DC95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136AA30D"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4DE13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37</w:t>
            </w:r>
          </w:p>
        </w:tc>
        <w:tc>
          <w:tcPr>
            <w:tcW w:w="5102" w:type="dxa"/>
            <w:tcBorders>
              <w:top w:val="nil"/>
              <w:left w:val="nil"/>
              <w:bottom w:val="single" w:sz="4" w:space="0" w:color="auto"/>
              <w:right w:val="single" w:sz="4" w:space="0" w:color="auto"/>
            </w:tcBorders>
            <w:shd w:val="clear" w:color="auto" w:fill="auto"/>
            <w:vAlign w:val="center"/>
            <w:hideMark/>
          </w:tcPr>
          <w:p w14:paraId="5EC58FE2"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Citrate de Simons-milieu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5C2DC50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62EC043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0A850D4F"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FDE0D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38</w:t>
            </w:r>
          </w:p>
        </w:tc>
        <w:tc>
          <w:tcPr>
            <w:tcW w:w="5102" w:type="dxa"/>
            <w:tcBorders>
              <w:top w:val="nil"/>
              <w:left w:val="nil"/>
              <w:bottom w:val="single" w:sz="4" w:space="0" w:color="auto"/>
              <w:right w:val="single" w:sz="4" w:space="0" w:color="auto"/>
            </w:tcBorders>
            <w:shd w:val="clear" w:color="auto" w:fill="auto"/>
            <w:vAlign w:val="center"/>
            <w:hideMark/>
          </w:tcPr>
          <w:p w14:paraId="32A898DD"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Cled</w:t>
            </w:r>
            <w:proofErr w:type="spellEnd"/>
            <w:r w:rsidRPr="006D6D25">
              <w:rPr>
                <w:rFonts w:ascii="Aptos" w:eastAsia="Times New Roman" w:hAnsi="Aptos" w:cs="Times New Roman"/>
                <w:color w:val="000000"/>
                <w:sz w:val="20"/>
                <w:szCs w:val="20"/>
                <w:lang w:eastAsia="fr-FR"/>
              </w:rPr>
              <w:t>-milieu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08FD25A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72999F6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629D462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5C4FE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39</w:t>
            </w:r>
          </w:p>
        </w:tc>
        <w:tc>
          <w:tcPr>
            <w:tcW w:w="5102" w:type="dxa"/>
            <w:tcBorders>
              <w:top w:val="nil"/>
              <w:left w:val="nil"/>
              <w:bottom w:val="single" w:sz="4" w:space="0" w:color="auto"/>
              <w:right w:val="single" w:sz="4" w:space="0" w:color="auto"/>
            </w:tcBorders>
            <w:shd w:val="clear" w:color="auto" w:fill="auto"/>
            <w:vAlign w:val="center"/>
            <w:hideMark/>
          </w:tcPr>
          <w:p w14:paraId="49729109"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Columbia base agar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4B32D59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7839F5F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3C5379D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999FD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40</w:t>
            </w:r>
          </w:p>
        </w:tc>
        <w:tc>
          <w:tcPr>
            <w:tcW w:w="5102" w:type="dxa"/>
            <w:tcBorders>
              <w:top w:val="nil"/>
              <w:left w:val="nil"/>
              <w:bottom w:val="single" w:sz="4" w:space="0" w:color="auto"/>
              <w:right w:val="single" w:sz="4" w:space="0" w:color="auto"/>
            </w:tcBorders>
            <w:shd w:val="clear" w:color="auto" w:fill="auto"/>
            <w:vAlign w:val="center"/>
            <w:hideMark/>
          </w:tcPr>
          <w:p w14:paraId="0E95A1C6"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Eau Peptone Alcaline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1D6BD1E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4C60E58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C40888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75ED3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41</w:t>
            </w:r>
          </w:p>
        </w:tc>
        <w:tc>
          <w:tcPr>
            <w:tcW w:w="5102" w:type="dxa"/>
            <w:tcBorders>
              <w:top w:val="nil"/>
              <w:left w:val="nil"/>
              <w:bottom w:val="single" w:sz="4" w:space="0" w:color="auto"/>
              <w:right w:val="single" w:sz="4" w:space="0" w:color="auto"/>
            </w:tcBorders>
            <w:shd w:val="clear" w:color="auto" w:fill="auto"/>
            <w:vAlign w:val="center"/>
            <w:hideMark/>
          </w:tcPr>
          <w:p w14:paraId="6C1B4FF1"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EMB agar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6ED6CA6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411EF8E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7D634FD"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C229C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42</w:t>
            </w:r>
          </w:p>
        </w:tc>
        <w:tc>
          <w:tcPr>
            <w:tcW w:w="5102" w:type="dxa"/>
            <w:tcBorders>
              <w:top w:val="nil"/>
              <w:left w:val="nil"/>
              <w:bottom w:val="single" w:sz="4" w:space="0" w:color="auto"/>
              <w:right w:val="single" w:sz="4" w:space="0" w:color="auto"/>
            </w:tcBorders>
            <w:shd w:val="clear" w:color="auto" w:fill="auto"/>
            <w:vAlign w:val="center"/>
            <w:hideMark/>
          </w:tcPr>
          <w:p w14:paraId="5DC9EB32"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Gélose Nutritive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2650BB9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0238CB2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67CEA1C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BBB2F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43</w:t>
            </w:r>
          </w:p>
        </w:tc>
        <w:tc>
          <w:tcPr>
            <w:tcW w:w="5102" w:type="dxa"/>
            <w:tcBorders>
              <w:top w:val="nil"/>
              <w:left w:val="nil"/>
              <w:bottom w:val="single" w:sz="4" w:space="0" w:color="auto"/>
              <w:right w:val="single" w:sz="4" w:space="0" w:color="auto"/>
            </w:tcBorders>
            <w:shd w:val="clear" w:color="auto" w:fill="auto"/>
            <w:vAlign w:val="center"/>
            <w:hideMark/>
          </w:tcPr>
          <w:p w14:paraId="6ECE8606"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Hektoen</w:t>
            </w:r>
            <w:proofErr w:type="spellEnd"/>
            <w:r w:rsidRPr="006D6D25">
              <w:rPr>
                <w:rFonts w:ascii="Aptos" w:eastAsia="Times New Roman" w:hAnsi="Aptos" w:cs="Times New Roman"/>
                <w:color w:val="000000"/>
                <w:sz w:val="20"/>
                <w:szCs w:val="20"/>
                <w:lang w:eastAsia="fr-FR"/>
              </w:rPr>
              <w:t xml:space="preserve"> gélose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03F8868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704D7D5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67C2A3A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218FE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44</w:t>
            </w:r>
          </w:p>
        </w:tc>
        <w:tc>
          <w:tcPr>
            <w:tcW w:w="5102" w:type="dxa"/>
            <w:tcBorders>
              <w:top w:val="nil"/>
              <w:left w:val="nil"/>
              <w:bottom w:val="single" w:sz="4" w:space="0" w:color="auto"/>
              <w:right w:val="single" w:sz="4" w:space="0" w:color="auto"/>
            </w:tcBorders>
            <w:shd w:val="clear" w:color="auto" w:fill="auto"/>
            <w:vAlign w:val="center"/>
            <w:hideMark/>
          </w:tcPr>
          <w:p w14:paraId="0B9B9D98"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Kligler</w:t>
            </w:r>
            <w:proofErr w:type="spellEnd"/>
            <w:r w:rsidRPr="006D6D25">
              <w:rPr>
                <w:rFonts w:ascii="Aptos" w:eastAsia="Times New Roman" w:hAnsi="Aptos" w:cs="Times New Roman"/>
                <w:color w:val="000000"/>
                <w:sz w:val="20"/>
                <w:szCs w:val="20"/>
                <w:lang w:eastAsia="fr-FR"/>
              </w:rPr>
              <w:t>-milieu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6BF974B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5BFF2F3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7C995632"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0CF54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45</w:t>
            </w:r>
          </w:p>
        </w:tc>
        <w:tc>
          <w:tcPr>
            <w:tcW w:w="5102" w:type="dxa"/>
            <w:tcBorders>
              <w:top w:val="nil"/>
              <w:left w:val="nil"/>
              <w:bottom w:val="single" w:sz="4" w:space="0" w:color="auto"/>
              <w:right w:val="single" w:sz="4" w:space="0" w:color="auto"/>
            </w:tcBorders>
            <w:shd w:val="clear" w:color="auto" w:fill="auto"/>
            <w:vAlign w:val="center"/>
            <w:hideMark/>
          </w:tcPr>
          <w:p w14:paraId="592A0300"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 xml:space="preserve">Mac </w:t>
            </w:r>
            <w:proofErr w:type="spellStart"/>
            <w:r w:rsidRPr="006D6D25">
              <w:rPr>
                <w:rFonts w:ascii="Aptos" w:eastAsia="Times New Roman" w:hAnsi="Aptos" w:cs="Times New Roman"/>
                <w:color w:val="000000"/>
                <w:sz w:val="20"/>
                <w:szCs w:val="20"/>
                <w:lang w:eastAsia="fr-FR"/>
              </w:rPr>
              <w:t>Conkey</w:t>
            </w:r>
            <w:proofErr w:type="spellEnd"/>
            <w:r w:rsidRPr="006D6D25">
              <w:rPr>
                <w:rFonts w:ascii="Aptos" w:eastAsia="Times New Roman" w:hAnsi="Aptos" w:cs="Times New Roman"/>
                <w:color w:val="000000"/>
                <w:sz w:val="20"/>
                <w:szCs w:val="20"/>
                <w:lang w:eastAsia="fr-FR"/>
              </w:rPr>
              <w:t xml:space="preserve"> avec cristal violet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3BC1F3E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1AB7147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7D7A4A2A"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8CC01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46</w:t>
            </w:r>
          </w:p>
        </w:tc>
        <w:tc>
          <w:tcPr>
            <w:tcW w:w="5102" w:type="dxa"/>
            <w:tcBorders>
              <w:top w:val="nil"/>
              <w:left w:val="nil"/>
              <w:bottom w:val="single" w:sz="4" w:space="0" w:color="auto"/>
              <w:right w:val="single" w:sz="4" w:space="0" w:color="auto"/>
            </w:tcBorders>
            <w:shd w:val="clear" w:color="auto" w:fill="auto"/>
            <w:vAlign w:val="center"/>
            <w:hideMark/>
          </w:tcPr>
          <w:p w14:paraId="2FB2ED6E"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Manitol</w:t>
            </w:r>
            <w:proofErr w:type="spellEnd"/>
            <w:r w:rsidRPr="006D6D25">
              <w:rPr>
                <w:rFonts w:ascii="Aptos" w:eastAsia="Times New Roman" w:hAnsi="Aptos" w:cs="Times New Roman"/>
                <w:color w:val="000000"/>
                <w:sz w:val="20"/>
                <w:szCs w:val="20"/>
                <w:lang w:eastAsia="fr-FR"/>
              </w:rPr>
              <w:t xml:space="preserve"> </w:t>
            </w:r>
            <w:proofErr w:type="spellStart"/>
            <w:r w:rsidRPr="006D6D25">
              <w:rPr>
                <w:rFonts w:ascii="Aptos" w:eastAsia="Times New Roman" w:hAnsi="Aptos" w:cs="Times New Roman"/>
                <w:color w:val="000000"/>
                <w:sz w:val="20"/>
                <w:szCs w:val="20"/>
                <w:lang w:eastAsia="fr-FR"/>
              </w:rPr>
              <w:t>salt</w:t>
            </w:r>
            <w:proofErr w:type="spellEnd"/>
            <w:r w:rsidRPr="006D6D25">
              <w:rPr>
                <w:rFonts w:ascii="Aptos" w:eastAsia="Times New Roman" w:hAnsi="Aptos" w:cs="Times New Roman"/>
                <w:color w:val="000000"/>
                <w:sz w:val="20"/>
                <w:szCs w:val="20"/>
                <w:lang w:eastAsia="fr-FR"/>
              </w:rPr>
              <w:t xml:space="preserve"> agar Poudre, boîte de 500 gr (Chapman)</w:t>
            </w:r>
          </w:p>
        </w:tc>
        <w:tc>
          <w:tcPr>
            <w:tcW w:w="1134" w:type="dxa"/>
            <w:tcBorders>
              <w:top w:val="nil"/>
              <w:left w:val="nil"/>
              <w:bottom w:val="single" w:sz="4" w:space="0" w:color="auto"/>
              <w:right w:val="single" w:sz="4" w:space="0" w:color="auto"/>
            </w:tcBorders>
            <w:shd w:val="clear" w:color="auto" w:fill="auto"/>
            <w:noWrap/>
            <w:vAlign w:val="center"/>
            <w:hideMark/>
          </w:tcPr>
          <w:p w14:paraId="7E4B671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2DBE6D7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481D787"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7C289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47</w:t>
            </w:r>
          </w:p>
        </w:tc>
        <w:tc>
          <w:tcPr>
            <w:tcW w:w="5102" w:type="dxa"/>
            <w:tcBorders>
              <w:top w:val="nil"/>
              <w:left w:val="nil"/>
              <w:bottom w:val="single" w:sz="4" w:space="0" w:color="auto"/>
              <w:right w:val="single" w:sz="4" w:space="0" w:color="auto"/>
            </w:tcBorders>
            <w:shd w:val="clear" w:color="auto" w:fill="auto"/>
            <w:vAlign w:val="center"/>
            <w:hideMark/>
          </w:tcPr>
          <w:p w14:paraId="512E0218"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Mueller Hinton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6D13395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158CC58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1A1C65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3644F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48</w:t>
            </w:r>
          </w:p>
        </w:tc>
        <w:tc>
          <w:tcPr>
            <w:tcW w:w="5102" w:type="dxa"/>
            <w:tcBorders>
              <w:top w:val="nil"/>
              <w:left w:val="nil"/>
              <w:bottom w:val="single" w:sz="4" w:space="0" w:color="auto"/>
              <w:right w:val="single" w:sz="4" w:space="0" w:color="auto"/>
            </w:tcBorders>
            <w:shd w:val="clear" w:color="auto" w:fill="auto"/>
            <w:vAlign w:val="center"/>
            <w:hideMark/>
          </w:tcPr>
          <w:p w14:paraId="00FF7E70"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Polyvitex</w:t>
            </w:r>
            <w:proofErr w:type="spellEnd"/>
            <w:r w:rsidRPr="006D6D25">
              <w:rPr>
                <w:rFonts w:ascii="Aptos" w:eastAsia="Times New Roman" w:hAnsi="Aptos" w:cs="Times New Roman"/>
                <w:color w:val="000000"/>
                <w:sz w:val="20"/>
                <w:szCs w:val="20"/>
                <w:lang w:eastAsia="fr-FR"/>
              </w:rPr>
              <w:t xml:space="preserve"> Kit, 1x4x10mL</w:t>
            </w:r>
          </w:p>
        </w:tc>
        <w:tc>
          <w:tcPr>
            <w:tcW w:w="1134" w:type="dxa"/>
            <w:tcBorders>
              <w:top w:val="nil"/>
              <w:left w:val="nil"/>
              <w:bottom w:val="single" w:sz="4" w:space="0" w:color="auto"/>
              <w:right w:val="single" w:sz="4" w:space="0" w:color="auto"/>
            </w:tcBorders>
            <w:shd w:val="clear" w:color="auto" w:fill="auto"/>
            <w:noWrap/>
            <w:vAlign w:val="center"/>
            <w:hideMark/>
          </w:tcPr>
          <w:p w14:paraId="64A23A9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3EAEC3F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2499544E"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437E2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49</w:t>
            </w:r>
          </w:p>
        </w:tc>
        <w:tc>
          <w:tcPr>
            <w:tcW w:w="5102" w:type="dxa"/>
            <w:tcBorders>
              <w:top w:val="nil"/>
              <w:left w:val="nil"/>
              <w:bottom w:val="single" w:sz="4" w:space="0" w:color="auto"/>
              <w:right w:val="single" w:sz="4" w:space="0" w:color="auto"/>
            </w:tcBorders>
            <w:shd w:val="clear" w:color="auto" w:fill="auto"/>
            <w:vAlign w:val="center"/>
            <w:hideMark/>
          </w:tcPr>
          <w:p w14:paraId="264B89FE"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Sabouraud chloramphénicol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3AF9975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1430863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7E8C5D2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43FEE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50</w:t>
            </w:r>
          </w:p>
        </w:tc>
        <w:tc>
          <w:tcPr>
            <w:tcW w:w="5102" w:type="dxa"/>
            <w:tcBorders>
              <w:top w:val="nil"/>
              <w:left w:val="nil"/>
              <w:bottom w:val="single" w:sz="4" w:space="0" w:color="auto"/>
              <w:right w:val="single" w:sz="4" w:space="0" w:color="auto"/>
            </w:tcBorders>
            <w:shd w:val="clear" w:color="auto" w:fill="auto"/>
            <w:vAlign w:val="center"/>
            <w:hideMark/>
          </w:tcPr>
          <w:p w14:paraId="30964067"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Sélénite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0F31858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79DBC11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76392F3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DECFD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51</w:t>
            </w:r>
          </w:p>
        </w:tc>
        <w:tc>
          <w:tcPr>
            <w:tcW w:w="5102" w:type="dxa"/>
            <w:tcBorders>
              <w:top w:val="nil"/>
              <w:left w:val="nil"/>
              <w:bottom w:val="single" w:sz="4" w:space="0" w:color="auto"/>
              <w:right w:val="single" w:sz="4" w:space="0" w:color="auto"/>
            </w:tcBorders>
            <w:shd w:val="clear" w:color="auto" w:fill="auto"/>
            <w:vAlign w:val="center"/>
            <w:hideMark/>
          </w:tcPr>
          <w:p w14:paraId="23D7BB14"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Slanetz</w:t>
            </w:r>
            <w:proofErr w:type="spellEnd"/>
            <w:r w:rsidRPr="006D6D25">
              <w:rPr>
                <w:rFonts w:ascii="Aptos" w:eastAsia="Times New Roman" w:hAnsi="Aptos" w:cs="Times New Roman"/>
                <w:color w:val="000000"/>
                <w:sz w:val="20"/>
                <w:szCs w:val="20"/>
                <w:lang w:eastAsia="fr-FR"/>
              </w:rPr>
              <w:t xml:space="preserve"> </w:t>
            </w:r>
            <w:proofErr w:type="spellStart"/>
            <w:r w:rsidRPr="006D6D25">
              <w:rPr>
                <w:rFonts w:ascii="Aptos" w:eastAsia="Times New Roman" w:hAnsi="Aptos" w:cs="Times New Roman"/>
                <w:color w:val="000000"/>
                <w:sz w:val="20"/>
                <w:szCs w:val="20"/>
                <w:lang w:eastAsia="fr-FR"/>
              </w:rPr>
              <w:t>Broth</w:t>
            </w:r>
            <w:proofErr w:type="spellEnd"/>
            <w:r w:rsidRPr="006D6D25">
              <w:rPr>
                <w:rFonts w:ascii="Aptos" w:eastAsia="Times New Roman" w:hAnsi="Aptos" w:cs="Times New Roman"/>
                <w:color w:val="000000"/>
                <w:sz w:val="20"/>
                <w:szCs w:val="20"/>
                <w:lang w:eastAsia="fr-FR"/>
              </w:rPr>
              <w:t xml:space="preserve">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2630B78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35FE421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20F4F4D2"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D5FF5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52</w:t>
            </w:r>
          </w:p>
        </w:tc>
        <w:tc>
          <w:tcPr>
            <w:tcW w:w="5102" w:type="dxa"/>
            <w:tcBorders>
              <w:top w:val="nil"/>
              <w:left w:val="nil"/>
              <w:bottom w:val="single" w:sz="4" w:space="0" w:color="auto"/>
              <w:right w:val="single" w:sz="4" w:space="0" w:color="auto"/>
            </w:tcBorders>
            <w:shd w:val="clear" w:color="auto" w:fill="auto"/>
            <w:vAlign w:val="center"/>
            <w:hideMark/>
          </w:tcPr>
          <w:p w14:paraId="4EB09D44"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SS agar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688E278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30900AA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7405DB0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60DB7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53</w:t>
            </w:r>
          </w:p>
        </w:tc>
        <w:tc>
          <w:tcPr>
            <w:tcW w:w="5102" w:type="dxa"/>
            <w:tcBorders>
              <w:top w:val="nil"/>
              <w:left w:val="nil"/>
              <w:bottom w:val="single" w:sz="4" w:space="0" w:color="auto"/>
              <w:right w:val="single" w:sz="4" w:space="0" w:color="auto"/>
            </w:tcBorders>
            <w:shd w:val="clear" w:color="auto" w:fill="auto"/>
            <w:vAlign w:val="center"/>
            <w:hideMark/>
          </w:tcPr>
          <w:p w14:paraId="4ECFCFB3"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TCBS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155FE8D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1B7509C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D41DB2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B1A34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54</w:t>
            </w:r>
          </w:p>
        </w:tc>
        <w:tc>
          <w:tcPr>
            <w:tcW w:w="5102" w:type="dxa"/>
            <w:tcBorders>
              <w:top w:val="nil"/>
              <w:left w:val="nil"/>
              <w:bottom w:val="single" w:sz="4" w:space="0" w:color="auto"/>
              <w:right w:val="single" w:sz="4" w:space="0" w:color="auto"/>
            </w:tcBorders>
            <w:shd w:val="clear" w:color="auto" w:fill="auto"/>
            <w:vAlign w:val="center"/>
            <w:hideMark/>
          </w:tcPr>
          <w:p w14:paraId="7CD15937"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Triptone</w:t>
            </w:r>
            <w:proofErr w:type="spellEnd"/>
            <w:r w:rsidRPr="006D6D25">
              <w:rPr>
                <w:rFonts w:ascii="Aptos" w:eastAsia="Times New Roman" w:hAnsi="Aptos" w:cs="Times New Roman"/>
                <w:color w:val="000000"/>
                <w:sz w:val="20"/>
                <w:szCs w:val="20"/>
                <w:lang w:eastAsia="fr-FR"/>
              </w:rPr>
              <w:t xml:space="preserve"> soja agar Poudre, boîte de 500 gr</w:t>
            </w:r>
          </w:p>
        </w:tc>
        <w:tc>
          <w:tcPr>
            <w:tcW w:w="1134" w:type="dxa"/>
            <w:tcBorders>
              <w:top w:val="nil"/>
              <w:left w:val="nil"/>
              <w:bottom w:val="single" w:sz="4" w:space="0" w:color="auto"/>
              <w:right w:val="single" w:sz="4" w:space="0" w:color="auto"/>
            </w:tcBorders>
            <w:shd w:val="clear" w:color="auto" w:fill="auto"/>
            <w:noWrap/>
            <w:vAlign w:val="center"/>
            <w:hideMark/>
          </w:tcPr>
          <w:p w14:paraId="06589A4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1024579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241A6D4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806A9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55</w:t>
            </w:r>
          </w:p>
        </w:tc>
        <w:tc>
          <w:tcPr>
            <w:tcW w:w="5102" w:type="dxa"/>
            <w:tcBorders>
              <w:top w:val="nil"/>
              <w:left w:val="nil"/>
              <w:bottom w:val="single" w:sz="4" w:space="0" w:color="auto"/>
              <w:right w:val="single" w:sz="4" w:space="0" w:color="auto"/>
            </w:tcBorders>
            <w:shd w:val="clear" w:color="auto" w:fill="auto"/>
            <w:vAlign w:val="center"/>
            <w:hideMark/>
          </w:tcPr>
          <w:p w14:paraId="5384ED87"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 xml:space="preserve">Acide </w:t>
            </w:r>
            <w:proofErr w:type="spellStart"/>
            <w:r w:rsidRPr="006D6D25">
              <w:rPr>
                <w:rFonts w:ascii="Aptos" w:eastAsia="Times New Roman" w:hAnsi="Aptos" w:cs="Times New Roman"/>
                <w:color w:val="000000"/>
                <w:sz w:val="20"/>
                <w:szCs w:val="20"/>
                <w:lang w:eastAsia="fr-FR"/>
              </w:rPr>
              <w:t>nalidixique</w:t>
            </w:r>
            <w:proofErr w:type="spellEnd"/>
            <w:r w:rsidRPr="006D6D25">
              <w:rPr>
                <w:rFonts w:ascii="Aptos" w:eastAsia="Times New Roman" w:hAnsi="Aptos" w:cs="Times New Roman"/>
                <w:color w:val="000000"/>
                <w:sz w:val="20"/>
                <w:szCs w:val="20"/>
                <w:lang w:eastAsia="fr-FR"/>
              </w:rPr>
              <w:t xml:space="preserve"> 30µg _ 50 disques</w:t>
            </w:r>
          </w:p>
        </w:tc>
        <w:tc>
          <w:tcPr>
            <w:tcW w:w="1134" w:type="dxa"/>
            <w:tcBorders>
              <w:top w:val="nil"/>
              <w:left w:val="nil"/>
              <w:bottom w:val="single" w:sz="4" w:space="0" w:color="auto"/>
              <w:right w:val="single" w:sz="4" w:space="0" w:color="auto"/>
            </w:tcBorders>
            <w:shd w:val="clear" w:color="auto" w:fill="auto"/>
            <w:noWrap/>
            <w:vAlign w:val="center"/>
            <w:hideMark/>
          </w:tcPr>
          <w:p w14:paraId="2D993E5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6AFA6C5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07C3216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DE9DB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56</w:t>
            </w:r>
          </w:p>
        </w:tc>
        <w:tc>
          <w:tcPr>
            <w:tcW w:w="5102" w:type="dxa"/>
            <w:tcBorders>
              <w:top w:val="nil"/>
              <w:left w:val="nil"/>
              <w:bottom w:val="single" w:sz="4" w:space="0" w:color="auto"/>
              <w:right w:val="single" w:sz="4" w:space="0" w:color="auto"/>
            </w:tcBorders>
            <w:shd w:val="clear" w:color="auto" w:fill="auto"/>
            <w:vAlign w:val="center"/>
            <w:hideMark/>
          </w:tcPr>
          <w:p w14:paraId="0B54A742"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Amikamicine</w:t>
            </w:r>
            <w:proofErr w:type="spellEnd"/>
            <w:r w:rsidRPr="006D6D25">
              <w:rPr>
                <w:rFonts w:ascii="Aptos" w:eastAsia="Times New Roman" w:hAnsi="Aptos" w:cs="Times New Roman"/>
                <w:color w:val="000000"/>
                <w:sz w:val="20"/>
                <w:szCs w:val="20"/>
                <w:lang w:eastAsia="fr-FR"/>
              </w:rPr>
              <w:t xml:space="preserve"> 30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49A1508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4C9B958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152F6A78"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E50DF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57</w:t>
            </w:r>
          </w:p>
        </w:tc>
        <w:tc>
          <w:tcPr>
            <w:tcW w:w="5102" w:type="dxa"/>
            <w:tcBorders>
              <w:top w:val="nil"/>
              <w:left w:val="nil"/>
              <w:bottom w:val="single" w:sz="4" w:space="0" w:color="auto"/>
              <w:right w:val="single" w:sz="4" w:space="0" w:color="auto"/>
            </w:tcBorders>
            <w:shd w:val="clear" w:color="auto" w:fill="auto"/>
            <w:vAlign w:val="center"/>
            <w:hideMark/>
          </w:tcPr>
          <w:p w14:paraId="655664C5"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Amoxycilline</w:t>
            </w:r>
            <w:proofErr w:type="spellEnd"/>
            <w:r w:rsidRPr="006D6D25">
              <w:rPr>
                <w:rFonts w:ascii="Aptos" w:eastAsia="Times New Roman" w:hAnsi="Aptos" w:cs="Times New Roman"/>
                <w:color w:val="000000"/>
                <w:sz w:val="20"/>
                <w:szCs w:val="20"/>
                <w:lang w:eastAsia="fr-FR"/>
              </w:rPr>
              <w:t>-acide clavulanique 20/10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3E64CCC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3C11E29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4D51F9D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14315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58</w:t>
            </w:r>
          </w:p>
        </w:tc>
        <w:tc>
          <w:tcPr>
            <w:tcW w:w="5102" w:type="dxa"/>
            <w:tcBorders>
              <w:top w:val="nil"/>
              <w:left w:val="nil"/>
              <w:bottom w:val="single" w:sz="4" w:space="0" w:color="auto"/>
              <w:right w:val="single" w:sz="4" w:space="0" w:color="auto"/>
            </w:tcBorders>
            <w:shd w:val="clear" w:color="auto" w:fill="auto"/>
            <w:vAlign w:val="center"/>
            <w:hideMark/>
          </w:tcPr>
          <w:p w14:paraId="3CB6D0B2"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Ampicilline 10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4C71059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26EF81C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2AD22C5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EBA64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59</w:t>
            </w:r>
          </w:p>
        </w:tc>
        <w:tc>
          <w:tcPr>
            <w:tcW w:w="5102" w:type="dxa"/>
            <w:tcBorders>
              <w:top w:val="nil"/>
              <w:left w:val="nil"/>
              <w:bottom w:val="single" w:sz="4" w:space="0" w:color="auto"/>
              <w:right w:val="single" w:sz="4" w:space="0" w:color="auto"/>
            </w:tcBorders>
            <w:shd w:val="clear" w:color="auto" w:fill="auto"/>
            <w:vAlign w:val="center"/>
            <w:hideMark/>
          </w:tcPr>
          <w:p w14:paraId="5757739F"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Cefazoline</w:t>
            </w:r>
            <w:proofErr w:type="spellEnd"/>
            <w:r w:rsidRPr="006D6D25">
              <w:rPr>
                <w:rFonts w:ascii="Aptos" w:eastAsia="Times New Roman" w:hAnsi="Aptos" w:cs="Times New Roman"/>
                <w:color w:val="000000"/>
                <w:sz w:val="20"/>
                <w:szCs w:val="20"/>
                <w:lang w:eastAsia="fr-FR"/>
              </w:rPr>
              <w:t xml:space="preserve"> 30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50FB759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59DA67E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E580C0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FCE53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60</w:t>
            </w:r>
          </w:p>
        </w:tc>
        <w:tc>
          <w:tcPr>
            <w:tcW w:w="5102" w:type="dxa"/>
            <w:tcBorders>
              <w:top w:val="nil"/>
              <w:left w:val="nil"/>
              <w:bottom w:val="single" w:sz="4" w:space="0" w:color="auto"/>
              <w:right w:val="single" w:sz="4" w:space="0" w:color="auto"/>
            </w:tcBorders>
            <w:shd w:val="clear" w:color="auto" w:fill="auto"/>
            <w:vAlign w:val="center"/>
            <w:hideMark/>
          </w:tcPr>
          <w:p w14:paraId="0FF36639"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Cefotaxime</w:t>
            </w:r>
            <w:proofErr w:type="spellEnd"/>
            <w:r w:rsidRPr="006D6D25">
              <w:rPr>
                <w:rFonts w:ascii="Aptos" w:eastAsia="Times New Roman" w:hAnsi="Aptos" w:cs="Times New Roman"/>
                <w:color w:val="000000"/>
                <w:sz w:val="20"/>
                <w:szCs w:val="20"/>
                <w:lang w:eastAsia="fr-FR"/>
              </w:rPr>
              <w:t xml:space="preserve"> 30µg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07A5655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6F2E4D4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26B5BBC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D2B4B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61</w:t>
            </w:r>
          </w:p>
        </w:tc>
        <w:tc>
          <w:tcPr>
            <w:tcW w:w="5102" w:type="dxa"/>
            <w:tcBorders>
              <w:top w:val="nil"/>
              <w:left w:val="nil"/>
              <w:bottom w:val="single" w:sz="4" w:space="0" w:color="auto"/>
              <w:right w:val="single" w:sz="4" w:space="0" w:color="auto"/>
            </w:tcBorders>
            <w:shd w:val="clear" w:color="auto" w:fill="auto"/>
            <w:vAlign w:val="center"/>
            <w:hideMark/>
          </w:tcPr>
          <w:p w14:paraId="186BF5ED"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Ceftazidime</w:t>
            </w:r>
            <w:proofErr w:type="spellEnd"/>
            <w:r w:rsidRPr="006D6D25">
              <w:rPr>
                <w:rFonts w:ascii="Aptos" w:eastAsia="Times New Roman" w:hAnsi="Aptos" w:cs="Times New Roman"/>
                <w:color w:val="000000"/>
                <w:sz w:val="20"/>
                <w:szCs w:val="20"/>
                <w:lang w:eastAsia="fr-FR"/>
              </w:rPr>
              <w:t xml:space="preserve"> 30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00C63AF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4FD12CE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4241635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F2406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62</w:t>
            </w:r>
          </w:p>
        </w:tc>
        <w:tc>
          <w:tcPr>
            <w:tcW w:w="5102" w:type="dxa"/>
            <w:tcBorders>
              <w:top w:val="nil"/>
              <w:left w:val="nil"/>
              <w:bottom w:val="single" w:sz="4" w:space="0" w:color="auto"/>
              <w:right w:val="single" w:sz="4" w:space="0" w:color="auto"/>
            </w:tcBorders>
            <w:shd w:val="clear" w:color="auto" w:fill="auto"/>
            <w:vAlign w:val="center"/>
            <w:hideMark/>
          </w:tcPr>
          <w:p w14:paraId="7C9E5BBA"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Ceftriaxone 30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6231EF5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30B8F2A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3D4A053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8C80F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63</w:t>
            </w:r>
          </w:p>
        </w:tc>
        <w:tc>
          <w:tcPr>
            <w:tcW w:w="5102" w:type="dxa"/>
            <w:tcBorders>
              <w:top w:val="nil"/>
              <w:left w:val="nil"/>
              <w:bottom w:val="single" w:sz="4" w:space="0" w:color="auto"/>
              <w:right w:val="single" w:sz="4" w:space="0" w:color="auto"/>
            </w:tcBorders>
            <w:shd w:val="clear" w:color="auto" w:fill="auto"/>
            <w:vAlign w:val="center"/>
            <w:hideMark/>
          </w:tcPr>
          <w:p w14:paraId="663CF380"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Chloramphénicol 30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4B5658E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4A9E7DB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4CD6FEB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B5DA4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64</w:t>
            </w:r>
          </w:p>
        </w:tc>
        <w:tc>
          <w:tcPr>
            <w:tcW w:w="5102" w:type="dxa"/>
            <w:tcBorders>
              <w:top w:val="nil"/>
              <w:left w:val="nil"/>
              <w:bottom w:val="single" w:sz="4" w:space="0" w:color="auto"/>
              <w:right w:val="single" w:sz="4" w:space="0" w:color="auto"/>
            </w:tcBorders>
            <w:shd w:val="clear" w:color="auto" w:fill="auto"/>
            <w:vAlign w:val="center"/>
            <w:hideMark/>
          </w:tcPr>
          <w:p w14:paraId="6A82C4F4"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Ciprofloxacine 5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35CAC09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3E4A8B8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00632E2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F5F84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65</w:t>
            </w:r>
          </w:p>
        </w:tc>
        <w:tc>
          <w:tcPr>
            <w:tcW w:w="5102" w:type="dxa"/>
            <w:tcBorders>
              <w:top w:val="nil"/>
              <w:left w:val="nil"/>
              <w:bottom w:val="single" w:sz="4" w:space="0" w:color="auto"/>
              <w:right w:val="single" w:sz="4" w:space="0" w:color="auto"/>
            </w:tcBorders>
            <w:shd w:val="clear" w:color="auto" w:fill="auto"/>
            <w:vAlign w:val="center"/>
            <w:hideMark/>
          </w:tcPr>
          <w:p w14:paraId="6D41F702"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 xml:space="preserve">Clindamycine 2 </w:t>
            </w:r>
            <w:proofErr w:type="spellStart"/>
            <w:r w:rsidRPr="006D6D25">
              <w:rPr>
                <w:rFonts w:ascii="Aptos" w:eastAsia="Times New Roman" w:hAnsi="Aptos" w:cs="Times New Roman"/>
                <w:color w:val="000000"/>
                <w:sz w:val="20"/>
                <w:szCs w:val="20"/>
                <w:lang w:eastAsia="fr-FR"/>
              </w:rPr>
              <w:t>ug</w:t>
            </w:r>
            <w:proofErr w:type="spellEnd"/>
            <w:r w:rsidRPr="006D6D25">
              <w:rPr>
                <w:rFonts w:ascii="Aptos" w:eastAsia="Times New Roman" w:hAnsi="Aptos" w:cs="Times New Roman"/>
                <w:color w:val="000000"/>
                <w:sz w:val="20"/>
                <w:szCs w:val="20"/>
                <w:lang w:eastAsia="fr-FR"/>
              </w:rPr>
              <w:t xml:space="preserve">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16ADEB7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292EB85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4448C25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EEB01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66</w:t>
            </w:r>
          </w:p>
        </w:tc>
        <w:tc>
          <w:tcPr>
            <w:tcW w:w="5102" w:type="dxa"/>
            <w:tcBorders>
              <w:top w:val="nil"/>
              <w:left w:val="nil"/>
              <w:bottom w:val="single" w:sz="4" w:space="0" w:color="auto"/>
              <w:right w:val="single" w:sz="4" w:space="0" w:color="auto"/>
            </w:tcBorders>
            <w:shd w:val="clear" w:color="auto" w:fill="auto"/>
            <w:vAlign w:val="center"/>
            <w:hideMark/>
          </w:tcPr>
          <w:p w14:paraId="1AE629FE"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Colistine 50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0AE5A9A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27AA1DD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4296604F"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5349C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67</w:t>
            </w:r>
          </w:p>
        </w:tc>
        <w:tc>
          <w:tcPr>
            <w:tcW w:w="5102" w:type="dxa"/>
            <w:tcBorders>
              <w:top w:val="nil"/>
              <w:left w:val="nil"/>
              <w:bottom w:val="single" w:sz="4" w:space="0" w:color="auto"/>
              <w:right w:val="single" w:sz="4" w:space="0" w:color="auto"/>
            </w:tcBorders>
            <w:shd w:val="clear" w:color="auto" w:fill="auto"/>
            <w:vAlign w:val="center"/>
            <w:hideMark/>
          </w:tcPr>
          <w:p w14:paraId="34426BE0"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Co-trimoxazole 1,25/23,75µg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733151A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461584D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3CD85F3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F98A9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68</w:t>
            </w:r>
          </w:p>
        </w:tc>
        <w:tc>
          <w:tcPr>
            <w:tcW w:w="5102" w:type="dxa"/>
            <w:tcBorders>
              <w:top w:val="nil"/>
              <w:left w:val="nil"/>
              <w:bottom w:val="single" w:sz="4" w:space="0" w:color="auto"/>
              <w:right w:val="single" w:sz="4" w:space="0" w:color="auto"/>
            </w:tcBorders>
            <w:shd w:val="clear" w:color="auto" w:fill="auto"/>
            <w:vAlign w:val="center"/>
            <w:hideMark/>
          </w:tcPr>
          <w:p w14:paraId="0947BA06"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Disque à l’</w:t>
            </w:r>
            <w:proofErr w:type="spellStart"/>
            <w:r w:rsidRPr="006D6D25">
              <w:rPr>
                <w:rFonts w:ascii="Aptos" w:eastAsia="Times New Roman" w:hAnsi="Aptos" w:cs="Times New Roman"/>
                <w:color w:val="000000"/>
                <w:sz w:val="20"/>
                <w:szCs w:val="20"/>
                <w:lang w:eastAsia="fr-FR"/>
              </w:rPr>
              <w:t>optochine</w:t>
            </w:r>
            <w:proofErr w:type="spellEnd"/>
            <w:r w:rsidRPr="006D6D25">
              <w:rPr>
                <w:rFonts w:ascii="Aptos" w:eastAsia="Times New Roman" w:hAnsi="Aptos" w:cs="Times New Roman"/>
                <w:color w:val="000000"/>
                <w:sz w:val="20"/>
                <w:szCs w:val="20"/>
                <w:lang w:eastAsia="fr-FR"/>
              </w:rPr>
              <w:t xml:space="preserve"> _ 100 disques</w:t>
            </w:r>
          </w:p>
        </w:tc>
        <w:tc>
          <w:tcPr>
            <w:tcW w:w="1134" w:type="dxa"/>
            <w:tcBorders>
              <w:top w:val="nil"/>
              <w:left w:val="nil"/>
              <w:bottom w:val="single" w:sz="4" w:space="0" w:color="auto"/>
              <w:right w:val="single" w:sz="4" w:space="0" w:color="auto"/>
            </w:tcBorders>
            <w:shd w:val="clear" w:color="auto" w:fill="auto"/>
            <w:noWrap/>
            <w:vAlign w:val="center"/>
            <w:hideMark/>
          </w:tcPr>
          <w:p w14:paraId="1FB83DD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7A2A1E4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45689E5F"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C9772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69</w:t>
            </w:r>
          </w:p>
        </w:tc>
        <w:tc>
          <w:tcPr>
            <w:tcW w:w="5102" w:type="dxa"/>
            <w:tcBorders>
              <w:top w:val="nil"/>
              <w:left w:val="nil"/>
              <w:bottom w:val="single" w:sz="4" w:space="0" w:color="auto"/>
              <w:right w:val="single" w:sz="4" w:space="0" w:color="auto"/>
            </w:tcBorders>
            <w:shd w:val="clear" w:color="auto" w:fill="auto"/>
            <w:vAlign w:val="center"/>
            <w:hideMark/>
          </w:tcPr>
          <w:p w14:paraId="72ECF984"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Disque de bacitracine 130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082D41C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4B42314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20662B1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9083D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70</w:t>
            </w:r>
          </w:p>
        </w:tc>
        <w:tc>
          <w:tcPr>
            <w:tcW w:w="5102" w:type="dxa"/>
            <w:tcBorders>
              <w:top w:val="nil"/>
              <w:left w:val="nil"/>
              <w:bottom w:val="single" w:sz="4" w:space="0" w:color="auto"/>
              <w:right w:val="single" w:sz="4" w:space="0" w:color="auto"/>
            </w:tcBorders>
            <w:shd w:val="clear" w:color="auto" w:fill="auto"/>
            <w:vAlign w:val="center"/>
            <w:hideMark/>
          </w:tcPr>
          <w:p w14:paraId="181ECD70"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Disque d'ONPG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70BBFE9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77234DA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615B338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8F4F0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71</w:t>
            </w:r>
          </w:p>
        </w:tc>
        <w:tc>
          <w:tcPr>
            <w:tcW w:w="5102" w:type="dxa"/>
            <w:tcBorders>
              <w:top w:val="nil"/>
              <w:left w:val="nil"/>
              <w:bottom w:val="single" w:sz="4" w:space="0" w:color="auto"/>
              <w:right w:val="single" w:sz="4" w:space="0" w:color="auto"/>
            </w:tcBorders>
            <w:shd w:val="clear" w:color="auto" w:fill="auto"/>
            <w:vAlign w:val="center"/>
            <w:hideMark/>
          </w:tcPr>
          <w:p w14:paraId="36D83C5A"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Disque d'oxydase _ 50 disques</w:t>
            </w:r>
          </w:p>
        </w:tc>
        <w:tc>
          <w:tcPr>
            <w:tcW w:w="1134" w:type="dxa"/>
            <w:tcBorders>
              <w:top w:val="nil"/>
              <w:left w:val="nil"/>
              <w:bottom w:val="single" w:sz="4" w:space="0" w:color="auto"/>
              <w:right w:val="single" w:sz="4" w:space="0" w:color="auto"/>
            </w:tcBorders>
            <w:shd w:val="clear" w:color="auto" w:fill="auto"/>
            <w:noWrap/>
            <w:vAlign w:val="center"/>
            <w:hideMark/>
          </w:tcPr>
          <w:p w14:paraId="20901CF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53B4FD0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06D5C5A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D4C14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72</w:t>
            </w:r>
          </w:p>
        </w:tc>
        <w:tc>
          <w:tcPr>
            <w:tcW w:w="5102" w:type="dxa"/>
            <w:tcBorders>
              <w:top w:val="nil"/>
              <w:left w:val="nil"/>
              <w:bottom w:val="single" w:sz="4" w:space="0" w:color="auto"/>
              <w:right w:val="single" w:sz="4" w:space="0" w:color="auto"/>
            </w:tcBorders>
            <w:shd w:val="clear" w:color="auto" w:fill="auto"/>
            <w:vAlign w:val="center"/>
            <w:hideMark/>
          </w:tcPr>
          <w:p w14:paraId="37075E3E"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Doxycicline</w:t>
            </w:r>
            <w:proofErr w:type="spellEnd"/>
            <w:r w:rsidRPr="006D6D25">
              <w:rPr>
                <w:rFonts w:ascii="Aptos" w:eastAsia="Times New Roman" w:hAnsi="Aptos" w:cs="Times New Roman"/>
                <w:color w:val="000000"/>
                <w:sz w:val="20"/>
                <w:szCs w:val="20"/>
                <w:lang w:eastAsia="fr-FR"/>
              </w:rPr>
              <w:t xml:space="preserve"> 30 UI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30B732C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7F23433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40A57A0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0BA40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73</w:t>
            </w:r>
          </w:p>
        </w:tc>
        <w:tc>
          <w:tcPr>
            <w:tcW w:w="5102" w:type="dxa"/>
            <w:tcBorders>
              <w:top w:val="nil"/>
              <w:left w:val="nil"/>
              <w:bottom w:val="single" w:sz="4" w:space="0" w:color="auto"/>
              <w:right w:val="single" w:sz="4" w:space="0" w:color="auto"/>
            </w:tcBorders>
            <w:shd w:val="clear" w:color="auto" w:fill="auto"/>
            <w:vAlign w:val="center"/>
            <w:hideMark/>
          </w:tcPr>
          <w:p w14:paraId="23A17C83"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Erytromycine15 UI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053275C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7BDBF72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080DA91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47E0F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74</w:t>
            </w:r>
          </w:p>
        </w:tc>
        <w:tc>
          <w:tcPr>
            <w:tcW w:w="5102" w:type="dxa"/>
            <w:tcBorders>
              <w:top w:val="nil"/>
              <w:left w:val="nil"/>
              <w:bottom w:val="single" w:sz="4" w:space="0" w:color="auto"/>
              <w:right w:val="single" w:sz="4" w:space="0" w:color="auto"/>
            </w:tcBorders>
            <w:shd w:val="clear" w:color="auto" w:fill="auto"/>
            <w:vAlign w:val="center"/>
            <w:hideMark/>
          </w:tcPr>
          <w:p w14:paraId="0B8E764B"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Gentamicine 30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735CD9C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4C1CCDB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67B4B80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1CEAF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75</w:t>
            </w:r>
          </w:p>
        </w:tc>
        <w:tc>
          <w:tcPr>
            <w:tcW w:w="5102" w:type="dxa"/>
            <w:tcBorders>
              <w:top w:val="nil"/>
              <w:left w:val="nil"/>
              <w:bottom w:val="single" w:sz="4" w:space="0" w:color="auto"/>
              <w:right w:val="single" w:sz="4" w:space="0" w:color="auto"/>
            </w:tcBorders>
            <w:shd w:val="clear" w:color="auto" w:fill="auto"/>
            <w:vAlign w:val="center"/>
            <w:hideMark/>
          </w:tcPr>
          <w:p w14:paraId="636ED920"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Gentamicine 500 µg _ 200 disques</w:t>
            </w:r>
          </w:p>
        </w:tc>
        <w:tc>
          <w:tcPr>
            <w:tcW w:w="1134" w:type="dxa"/>
            <w:tcBorders>
              <w:top w:val="nil"/>
              <w:left w:val="nil"/>
              <w:bottom w:val="single" w:sz="4" w:space="0" w:color="auto"/>
              <w:right w:val="single" w:sz="4" w:space="0" w:color="auto"/>
            </w:tcBorders>
            <w:shd w:val="clear" w:color="auto" w:fill="auto"/>
            <w:noWrap/>
            <w:vAlign w:val="center"/>
            <w:hideMark/>
          </w:tcPr>
          <w:p w14:paraId="2E8C80D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5F374DE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3BF55CA2"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04392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76</w:t>
            </w:r>
          </w:p>
        </w:tc>
        <w:tc>
          <w:tcPr>
            <w:tcW w:w="5102" w:type="dxa"/>
            <w:tcBorders>
              <w:top w:val="nil"/>
              <w:left w:val="nil"/>
              <w:bottom w:val="single" w:sz="4" w:space="0" w:color="auto"/>
              <w:right w:val="single" w:sz="4" w:space="0" w:color="auto"/>
            </w:tcBorders>
            <w:shd w:val="clear" w:color="auto" w:fill="auto"/>
            <w:vAlign w:val="center"/>
            <w:hideMark/>
          </w:tcPr>
          <w:p w14:paraId="0C11AD38"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Imipénem</w:t>
            </w:r>
            <w:proofErr w:type="spellEnd"/>
            <w:r w:rsidRPr="006D6D25">
              <w:rPr>
                <w:rFonts w:ascii="Aptos" w:eastAsia="Times New Roman" w:hAnsi="Aptos" w:cs="Times New Roman"/>
                <w:color w:val="000000"/>
                <w:sz w:val="20"/>
                <w:szCs w:val="20"/>
                <w:lang w:eastAsia="fr-FR"/>
              </w:rPr>
              <w:t xml:space="preserve"> 10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1D2EF03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2CC27AF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6D9D553F"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EF7E1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77</w:t>
            </w:r>
          </w:p>
        </w:tc>
        <w:tc>
          <w:tcPr>
            <w:tcW w:w="5102" w:type="dxa"/>
            <w:tcBorders>
              <w:top w:val="nil"/>
              <w:left w:val="nil"/>
              <w:bottom w:val="single" w:sz="4" w:space="0" w:color="auto"/>
              <w:right w:val="single" w:sz="4" w:space="0" w:color="auto"/>
            </w:tcBorders>
            <w:shd w:val="clear" w:color="auto" w:fill="auto"/>
            <w:vAlign w:val="center"/>
            <w:hideMark/>
          </w:tcPr>
          <w:p w14:paraId="54C4AD31"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Levofloxacine</w:t>
            </w:r>
            <w:proofErr w:type="spellEnd"/>
            <w:r w:rsidRPr="006D6D25">
              <w:rPr>
                <w:rFonts w:ascii="Aptos" w:eastAsia="Times New Roman" w:hAnsi="Aptos" w:cs="Times New Roman"/>
                <w:color w:val="000000"/>
                <w:sz w:val="20"/>
                <w:szCs w:val="20"/>
                <w:lang w:eastAsia="fr-FR"/>
              </w:rPr>
              <w:t xml:space="preserve"> 5µg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1835082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45872B8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20D9AE9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DC3A1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78</w:t>
            </w:r>
          </w:p>
        </w:tc>
        <w:tc>
          <w:tcPr>
            <w:tcW w:w="5102" w:type="dxa"/>
            <w:tcBorders>
              <w:top w:val="nil"/>
              <w:left w:val="nil"/>
              <w:bottom w:val="single" w:sz="4" w:space="0" w:color="auto"/>
              <w:right w:val="single" w:sz="4" w:space="0" w:color="auto"/>
            </w:tcBorders>
            <w:shd w:val="clear" w:color="auto" w:fill="auto"/>
            <w:vAlign w:val="center"/>
            <w:hideMark/>
          </w:tcPr>
          <w:p w14:paraId="66AE377C"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Lincomycine</w:t>
            </w:r>
            <w:proofErr w:type="spellEnd"/>
            <w:r w:rsidRPr="006D6D25">
              <w:rPr>
                <w:rFonts w:ascii="Aptos" w:eastAsia="Times New Roman" w:hAnsi="Aptos" w:cs="Times New Roman"/>
                <w:color w:val="000000"/>
                <w:sz w:val="20"/>
                <w:szCs w:val="20"/>
                <w:lang w:eastAsia="fr-FR"/>
              </w:rPr>
              <w:t xml:space="preserve"> 15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44937EC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6973F70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124A5F9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0C0D9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79</w:t>
            </w:r>
          </w:p>
        </w:tc>
        <w:tc>
          <w:tcPr>
            <w:tcW w:w="5102" w:type="dxa"/>
            <w:tcBorders>
              <w:top w:val="nil"/>
              <w:left w:val="nil"/>
              <w:bottom w:val="single" w:sz="4" w:space="0" w:color="auto"/>
              <w:right w:val="single" w:sz="4" w:space="0" w:color="auto"/>
            </w:tcBorders>
            <w:shd w:val="clear" w:color="auto" w:fill="auto"/>
            <w:vAlign w:val="center"/>
            <w:hideMark/>
          </w:tcPr>
          <w:p w14:paraId="1B72CDF9"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Nitroxoline</w:t>
            </w:r>
            <w:proofErr w:type="spellEnd"/>
            <w:r w:rsidRPr="006D6D25">
              <w:rPr>
                <w:rFonts w:ascii="Aptos" w:eastAsia="Times New Roman" w:hAnsi="Aptos" w:cs="Times New Roman"/>
                <w:color w:val="000000"/>
                <w:sz w:val="20"/>
                <w:szCs w:val="20"/>
                <w:lang w:eastAsia="fr-FR"/>
              </w:rPr>
              <w:t xml:space="preserve"> 30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1E549B0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2ECD3A8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0689B91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4155C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80</w:t>
            </w:r>
          </w:p>
        </w:tc>
        <w:tc>
          <w:tcPr>
            <w:tcW w:w="5102" w:type="dxa"/>
            <w:tcBorders>
              <w:top w:val="nil"/>
              <w:left w:val="nil"/>
              <w:bottom w:val="single" w:sz="4" w:space="0" w:color="auto"/>
              <w:right w:val="single" w:sz="4" w:space="0" w:color="auto"/>
            </w:tcBorders>
            <w:shd w:val="clear" w:color="auto" w:fill="auto"/>
            <w:vAlign w:val="center"/>
            <w:hideMark/>
          </w:tcPr>
          <w:p w14:paraId="4784A928"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Novobiocine</w:t>
            </w:r>
            <w:proofErr w:type="spellEnd"/>
            <w:r w:rsidRPr="006D6D25">
              <w:rPr>
                <w:rFonts w:ascii="Aptos" w:eastAsia="Times New Roman" w:hAnsi="Aptos" w:cs="Times New Roman"/>
                <w:color w:val="000000"/>
                <w:sz w:val="20"/>
                <w:szCs w:val="20"/>
                <w:lang w:eastAsia="fr-FR"/>
              </w:rPr>
              <w:t xml:space="preserve"> 5ug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475A32A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6A5629A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0605EF3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8ED97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81</w:t>
            </w:r>
          </w:p>
        </w:tc>
        <w:tc>
          <w:tcPr>
            <w:tcW w:w="5102" w:type="dxa"/>
            <w:tcBorders>
              <w:top w:val="nil"/>
              <w:left w:val="nil"/>
              <w:bottom w:val="single" w:sz="4" w:space="0" w:color="auto"/>
              <w:right w:val="single" w:sz="4" w:space="0" w:color="auto"/>
            </w:tcBorders>
            <w:shd w:val="clear" w:color="auto" w:fill="auto"/>
            <w:vAlign w:val="center"/>
            <w:hideMark/>
          </w:tcPr>
          <w:p w14:paraId="3F39547E"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Cloxacilline</w:t>
            </w:r>
            <w:proofErr w:type="spellEnd"/>
            <w:r w:rsidRPr="006D6D25">
              <w:rPr>
                <w:rFonts w:ascii="Aptos" w:eastAsia="Times New Roman" w:hAnsi="Aptos" w:cs="Times New Roman"/>
                <w:color w:val="000000"/>
                <w:sz w:val="20"/>
                <w:szCs w:val="20"/>
                <w:lang w:eastAsia="fr-FR"/>
              </w:rPr>
              <w:t xml:space="preserve"> 5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156B2A5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4B43E06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627A021F"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B6281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82</w:t>
            </w:r>
          </w:p>
        </w:tc>
        <w:tc>
          <w:tcPr>
            <w:tcW w:w="5102" w:type="dxa"/>
            <w:tcBorders>
              <w:top w:val="nil"/>
              <w:left w:val="nil"/>
              <w:bottom w:val="single" w:sz="4" w:space="0" w:color="auto"/>
              <w:right w:val="single" w:sz="4" w:space="0" w:color="auto"/>
            </w:tcBorders>
            <w:shd w:val="clear" w:color="auto" w:fill="auto"/>
            <w:vAlign w:val="center"/>
            <w:hideMark/>
          </w:tcPr>
          <w:p w14:paraId="632C7C14"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Pénicilline G 10 UI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3CA0EBE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0487A2B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6578795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B04F9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83</w:t>
            </w:r>
          </w:p>
        </w:tc>
        <w:tc>
          <w:tcPr>
            <w:tcW w:w="5102" w:type="dxa"/>
            <w:tcBorders>
              <w:top w:val="nil"/>
              <w:left w:val="nil"/>
              <w:bottom w:val="single" w:sz="4" w:space="0" w:color="auto"/>
              <w:right w:val="single" w:sz="4" w:space="0" w:color="auto"/>
            </w:tcBorders>
            <w:shd w:val="clear" w:color="auto" w:fill="auto"/>
            <w:vAlign w:val="center"/>
            <w:hideMark/>
          </w:tcPr>
          <w:p w14:paraId="6FE9C551"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Pipéracilline</w:t>
            </w:r>
            <w:proofErr w:type="spellEnd"/>
            <w:r w:rsidRPr="006D6D25">
              <w:rPr>
                <w:rFonts w:ascii="Aptos" w:eastAsia="Times New Roman" w:hAnsi="Aptos" w:cs="Times New Roman"/>
                <w:color w:val="000000"/>
                <w:sz w:val="20"/>
                <w:szCs w:val="20"/>
                <w:lang w:eastAsia="fr-FR"/>
              </w:rPr>
              <w:t xml:space="preserve"> 100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7643ABA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1D1C65C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1FDDA1E7"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D43C2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84</w:t>
            </w:r>
          </w:p>
        </w:tc>
        <w:tc>
          <w:tcPr>
            <w:tcW w:w="5102" w:type="dxa"/>
            <w:tcBorders>
              <w:top w:val="nil"/>
              <w:left w:val="nil"/>
              <w:bottom w:val="single" w:sz="4" w:space="0" w:color="auto"/>
              <w:right w:val="single" w:sz="4" w:space="0" w:color="auto"/>
            </w:tcBorders>
            <w:shd w:val="clear" w:color="auto" w:fill="auto"/>
            <w:vAlign w:val="center"/>
            <w:hideMark/>
          </w:tcPr>
          <w:p w14:paraId="3E1552F4"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Rifampicine 30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531C34D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7C2483B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4827FD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98EB2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85</w:t>
            </w:r>
          </w:p>
        </w:tc>
        <w:tc>
          <w:tcPr>
            <w:tcW w:w="5102" w:type="dxa"/>
            <w:tcBorders>
              <w:top w:val="nil"/>
              <w:left w:val="nil"/>
              <w:bottom w:val="single" w:sz="4" w:space="0" w:color="auto"/>
              <w:right w:val="single" w:sz="4" w:space="0" w:color="auto"/>
            </w:tcBorders>
            <w:shd w:val="clear" w:color="auto" w:fill="auto"/>
            <w:vAlign w:val="center"/>
            <w:hideMark/>
          </w:tcPr>
          <w:p w14:paraId="498298B4"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Tetracycline</w:t>
            </w:r>
            <w:proofErr w:type="spellEnd"/>
            <w:r w:rsidRPr="006D6D25">
              <w:rPr>
                <w:rFonts w:ascii="Aptos" w:eastAsia="Times New Roman" w:hAnsi="Aptos" w:cs="Times New Roman"/>
                <w:color w:val="000000"/>
                <w:sz w:val="20"/>
                <w:szCs w:val="20"/>
                <w:lang w:eastAsia="fr-FR"/>
              </w:rPr>
              <w:t xml:space="preserve"> 30µg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3229013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6A1F796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6810CA8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6F909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86</w:t>
            </w:r>
          </w:p>
        </w:tc>
        <w:tc>
          <w:tcPr>
            <w:tcW w:w="5102" w:type="dxa"/>
            <w:tcBorders>
              <w:top w:val="nil"/>
              <w:left w:val="nil"/>
              <w:bottom w:val="single" w:sz="4" w:space="0" w:color="auto"/>
              <w:right w:val="single" w:sz="4" w:space="0" w:color="auto"/>
            </w:tcBorders>
            <w:shd w:val="clear" w:color="auto" w:fill="auto"/>
            <w:vAlign w:val="center"/>
            <w:hideMark/>
          </w:tcPr>
          <w:p w14:paraId="2C0A7B6C"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Tobramycine</w:t>
            </w:r>
            <w:proofErr w:type="spellEnd"/>
            <w:r w:rsidRPr="006D6D25">
              <w:rPr>
                <w:rFonts w:ascii="Aptos" w:eastAsia="Times New Roman" w:hAnsi="Aptos" w:cs="Times New Roman"/>
                <w:color w:val="000000"/>
                <w:sz w:val="20"/>
                <w:szCs w:val="20"/>
                <w:lang w:eastAsia="fr-FR"/>
              </w:rPr>
              <w:t xml:space="preserve"> 10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292DA92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57BF7C4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11CEB84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37539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87</w:t>
            </w:r>
          </w:p>
        </w:tc>
        <w:tc>
          <w:tcPr>
            <w:tcW w:w="5102" w:type="dxa"/>
            <w:tcBorders>
              <w:top w:val="nil"/>
              <w:left w:val="nil"/>
              <w:bottom w:val="single" w:sz="4" w:space="0" w:color="auto"/>
              <w:right w:val="single" w:sz="4" w:space="0" w:color="auto"/>
            </w:tcBorders>
            <w:shd w:val="clear" w:color="auto" w:fill="auto"/>
            <w:vAlign w:val="center"/>
            <w:hideMark/>
          </w:tcPr>
          <w:p w14:paraId="508FD0C7"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Vancomycine 30 µg _ 250 disques</w:t>
            </w:r>
          </w:p>
        </w:tc>
        <w:tc>
          <w:tcPr>
            <w:tcW w:w="1134" w:type="dxa"/>
            <w:tcBorders>
              <w:top w:val="nil"/>
              <w:left w:val="nil"/>
              <w:bottom w:val="single" w:sz="4" w:space="0" w:color="auto"/>
              <w:right w:val="single" w:sz="4" w:space="0" w:color="auto"/>
            </w:tcBorders>
            <w:shd w:val="clear" w:color="auto" w:fill="auto"/>
            <w:noWrap/>
            <w:vAlign w:val="center"/>
            <w:hideMark/>
          </w:tcPr>
          <w:p w14:paraId="3849503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6F97135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2F8A791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7FEEA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88</w:t>
            </w:r>
          </w:p>
        </w:tc>
        <w:tc>
          <w:tcPr>
            <w:tcW w:w="5102" w:type="dxa"/>
            <w:tcBorders>
              <w:top w:val="nil"/>
              <w:left w:val="nil"/>
              <w:bottom w:val="single" w:sz="4" w:space="0" w:color="auto"/>
              <w:right w:val="single" w:sz="4" w:space="0" w:color="auto"/>
            </w:tcBorders>
            <w:shd w:val="clear" w:color="auto" w:fill="auto"/>
            <w:vAlign w:val="center"/>
            <w:hideMark/>
          </w:tcPr>
          <w:p w14:paraId="40F46B38"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May Grunwald_ 2,5L</w:t>
            </w:r>
          </w:p>
        </w:tc>
        <w:tc>
          <w:tcPr>
            <w:tcW w:w="1134" w:type="dxa"/>
            <w:tcBorders>
              <w:top w:val="nil"/>
              <w:left w:val="nil"/>
              <w:bottom w:val="single" w:sz="4" w:space="0" w:color="auto"/>
              <w:right w:val="single" w:sz="4" w:space="0" w:color="auto"/>
            </w:tcBorders>
            <w:shd w:val="clear" w:color="auto" w:fill="auto"/>
            <w:noWrap/>
            <w:vAlign w:val="center"/>
            <w:hideMark/>
          </w:tcPr>
          <w:p w14:paraId="7BC20D4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Flacon</w:t>
            </w:r>
          </w:p>
        </w:tc>
        <w:tc>
          <w:tcPr>
            <w:tcW w:w="1842" w:type="dxa"/>
            <w:tcBorders>
              <w:top w:val="nil"/>
              <w:left w:val="nil"/>
              <w:bottom w:val="single" w:sz="4" w:space="0" w:color="auto"/>
              <w:right w:val="single" w:sz="4" w:space="0" w:color="auto"/>
            </w:tcBorders>
            <w:shd w:val="clear" w:color="auto" w:fill="auto"/>
            <w:vAlign w:val="center"/>
            <w:hideMark/>
          </w:tcPr>
          <w:p w14:paraId="5E85012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C75CF4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54DA4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89</w:t>
            </w:r>
          </w:p>
        </w:tc>
        <w:tc>
          <w:tcPr>
            <w:tcW w:w="5102" w:type="dxa"/>
            <w:tcBorders>
              <w:top w:val="nil"/>
              <w:left w:val="nil"/>
              <w:bottom w:val="single" w:sz="4" w:space="0" w:color="auto"/>
              <w:right w:val="single" w:sz="4" w:space="0" w:color="auto"/>
            </w:tcBorders>
            <w:shd w:val="clear" w:color="auto" w:fill="auto"/>
            <w:vAlign w:val="center"/>
            <w:hideMark/>
          </w:tcPr>
          <w:p w14:paraId="4846849F"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GIEMSA _ 1L</w:t>
            </w:r>
          </w:p>
        </w:tc>
        <w:tc>
          <w:tcPr>
            <w:tcW w:w="1134" w:type="dxa"/>
            <w:tcBorders>
              <w:top w:val="nil"/>
              <w:left w:val="nil"/>
              <w:bottom w:val="single" w:sz="4" w:space="0" w:color="auto"/>
              <w:right w:val="single" w:sz="4" w:space="0" w:color="auto"/>
            </w:tcBorders>
            <w:shd w:val="clear" w:color="auto" w:fill="auto"/>
            <w:noWrap/>
            <w:vAlign w:val="center"/>
            <w:hideMark/>
          </w:tcPr>
          <w:p w14:paraId="545AB5D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Flacon</w:t>
            </w:r>
          </w:p>
        </w:tc>
        <w:tc>
          <w:tcPr>
            <w:tcW w:w="1842" w:type="dxa"/>
            <w:tcBorders>
              <w:top w:val="nil"/>
              <w:left w:val="nil"/>
              <w:bottom w:val="single" w:sz="4" w:space="0" w:color="auto"/>
              <w:right w:val="single" w:sz="4" w:space="0" w:color="auto"/>
            </w:tcBorders>
            <w:shd w:val="clear" w:color="auto" w:fill="auto"/>
            <w:vAlign w:val="center"/>
            <w:hideMark/>
          </w:tcPr>
          <w:p w14:paraId="36FE7FB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EC6564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9D4A5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90</w:t>
            </w:r>
          </w:p>
        </w:tc>
        <w:tc>
          <w:tcPr>
            <w:tcW w:w="5102" w:type="dxa"/>
            <w:tcBorders>
              <w:top w:val="nil"/>
              <w:left w:val="nil"/>
              <w:bottom w:val="single" w:sz="4" w:space="0" w:color="auto"/>
              <w:right w:val="single" w:sz="4" w:space="0" w:color="auto"/>
            </w:tcBorders>
            <w:shd w:val="clear" w:color="auto" w:fill="auto"/>
            <w:vAlign w:val="center"/>
            <w:hideMark/>
          </w:tcPr>
          <w:p w14:paraId="633A590D"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Fuchsine poudre _ 100g</w:t>
            </w:r>
          </w:p>
        </w:tc>
        <w:tc>
          <w:tcPr>
            <w:tcW w:w="1134" w:type="dxa"/>
            <w:tcBorders>
              <w:top w:val="nil"/>
              <w:left w:val="nil"/>
              <w:bottom w:val="single" w:sz="4" w:space="0" w:color="auto"/>
              <w:right w:val="single" w:sz="4" w:space="0" w:color="auto"/>
            </w:tcBorders>
            <w:shd w:val="clear" w:color="auto" w:fill="auto"/>
            <w:noWrap/>
            <w:vAlign w:val="center"/>
            <w:hideMark/>
          </w:tcPr>
          <w:p w14:paraId="5077395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08DE99F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017D5EB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E8B3B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91</w:t>
            </w:r>
          </w:p>
        </w:tc>
        <w:tc>
          <w:tcPr>
            <w:tcW w:w="5102" w:type="dxa"/>
            <w:tcBorders>
              <w:top w:val="nil"/>
              <w:left w:val="nil"/>
              <w:bottom w:val="single" w:sz="4" w:space="0" w:color="auto"/>
              <w:right w:val="single" w:sz="4" w:space="0" w:color="auto"/>
            </w:tcBorders>
            <w:shd w:val="clear" w:color="auto" w:fill="auto"/>
            <w:vAlign w:val="center"/>
            <w:hideMark/>
          </w:tcPr>
          <w:p w14:paraId="6F42553B"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Bleu de méthylène _ 1L</w:t>
            </w:r>
          </w:p>
        </w:tc>
        <w:tc>
          <w:tcPr>
            <w:tcW w:w="1134" w:type="dxa"/>
            <w:tcBorders>
              <w:top w:val="nil"/>
              <w:left w:val="nil"/>
              <w:bottom w:val="single" w:sz="4" w:space="0" w:color="auto"/>
              <w:right w:val="single" w:sz="4" w:space="0" w:color="auto"/>
            </w:tcBorders>
            <w:shd w:val="clear" w:color="auto" w:fill="auto"/>
            <w:noWrap/>
            <w:vAlign w:val="center"/>
            <w:hideMark/>
          </w:tcPr>
          <w:p w14:paraId="5ECCA0A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Flacon</w:t>
            </w:r>
          </w:p>
        </w:tc>
        <w:tc>
          <w:tcPr>
            <w:tcW w:w="1842" w:type="dxa"/>
            <w:tcBorders>
              <w:top w:val="nil"/>
              <w:left w:val="nil"/>
              <w:bottom w:val="single" w:sz="4" w:space="0" w:color="auto"/>
              <w:right w:val="single" w:sz="4" w:space="0" w:color="auto"/>
            </w:tcBorders>
            <w:shd w:val="clear" w:color="auto" w:fill="auto"/>
            <w:vAlign w:val="center"/>
            <w:hideMark/>
          </w:tcPr>
          <w:p w14:paraId="6B3C405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709308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A757F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92</w:t>
            </w:r>
          </w:p>
        </w:tc>
        <w:tc>
          <w:tcPr>
            <w:tcW w:w="5102" w:type="dxa"/>
            <w:tcBorders>
              <w:top w:val="nil"/>
              <w:left w:val="nil"/>
              <w:bottom w:val="single" w:sz="4" w:space="0" w:color="auto"/>
              <w:right w:val="single" w:sz="4" w:space="0" w:color="auto"/>
            </w:tcBorders>
            <w:shd w:val="clear" w:color="auto" w:fill="auto"/>
            <w:vAlign w:val="center"/>
            <w:hideMark/>
          </w:tcPr>
          <w:p w14:paraId="4BE57AA3"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 de coloration gram _ 250mL</w:t>
            </w:r>
          </w:p>
        </w:tc>
        <w:tc>
          <w:tcPr>
            <w:tcW w:w="1134" w:type="dxa"/>
            <w:tcBorders>
              <w:top w:val="nil"/>
              <w:left w:val="nil"/>
              <w:bottom w:val="single" w:sz="4" w:space="0" w:color="auto"/>
              <w:right w:val="single" w:sz="4" w:space="0" w:color="auto"/>
            </w:tcBorders>
            <w:shd w:val="clear" w:color="auto" w:fill="auto"/>
            <w:noWrap/>
            <w:vAlign w:val="center"/>
            <w:hideMark/>
          </w:tcPr>
          <w:p w14:paraId="3D9EAC7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0B4AFE4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0F0CE08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984D6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93</w:t>
            </w:r>
          </w:p>
        </w:tc>
        <w:tc>
          <w:tcPr>
            <w:tcW w:w="5102" w:type="dxa"/>
            <w:tcBorders>
              <w:top w:val="nil"/>
              <w:left w:val="nil"/>
              <w:bottom w:val="single" w:sz="4" w:space="0" w:color="auto"/>
              <w:right w:val="single" w:sz="4" w:space="0" w:color="auto"/>
            </w:tcBorders>
            <w:shd w:val="clear" w:color="auto" w:fill="auto"/>
            <w:vAlign w:val="center"/>
            <w:hideMark/>
          </w:tcPr>
          <w:p w14:paraId="6BDDC9B2"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ASLO</w:t>
            </w:r>
          </w:p>
        </w:tc>
        <w:tc>
          <w:tcPr>
            <w:tcW w:w="1134" w:type="dxa"/>
            <w:tcBorders>
              <w:top w:val="nil"/>
              <w:left w:val="nil"/>
              <w:bottom w:val="single" w:sz="4" w:space="0" w:color="auto"/>
              <w:right w:val="single" w:sz="4" w:space="0" w:color="auto"/>
            </w:tcBorders>
            <w:shd w:val="clear" w:color="auto" w:fill="auto"/>
            <w:noWrap/>
            <w:vAlign w:val="center"/>
            <w:hideMark/>
          </w:tcPr>
          <w:p w14:paraId="368F9FB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3EEFC2B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0B6D632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0DBDC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94</w:t>
            </w:r>
          </w:p>
        </w:tc>
        <w:tc>
          <w:tcPr>
            <w:tcW w:w="5102" w:type="dxa"/>
            <w:tcBorders>
              <w:top w:val="nil"/>
              <w:left w:val="nil"/>
              <w:bottom w:val="single" w:sz="4" w:space="0" w:color="auto"/>
              <w:right w:val="single" w:sz="4" w:space="0" w:color="auto"/>
            </w:tcBorders>
            <w:shd w:val="clear" w:color="auto" w:fill="auto"/>
            <w:vAlign w:val="center"/>
            <w:hideMark/>
          </w:tcPr>
          <w:p w14:paraId="36358FD9"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Pastorex</w:t>
            </w:r>
            <w:proofErr w:type="spellEnd"/>
            <w:r w:rsidRPr="006D6D25">
              <w:rPr>
                <w:rFonts w:ascii="Aptos" w:eastAsia="Times New Roman" w:hAnsi="Aptos" w:cs="Times New Roman"/>
                <w:color w:val="000000"/>
                <w:sz w:val="20"/>
                <w:szCs w:val="20"/>
                <w:lang w:eastAsia="fr-FR"/>
              </w:rPr>
              <w:t xml:space="preserve"> méningite </w:t>
            </w:r>
          </w:p>
        </w:tc>
        <w:tc>
          <w:tcPr>
            <w:tcW w:w="1134" w:type="dxa"/>
            <w:tcBorders>
              <w:top w:val="nil"/>
              <w:left w:val="nil"/>
              <w:bottom w:val="single" w:sz="4" w:space="0" w:color="auto"/>
              <w:right w:val="single" w:sz="4" w:space="0" w:color="auto"/>
            </w:tcBorders>
            <w:shd w:val="clear" w:color="auto" w:fill="auto"/>
            <w:noWrap/>
            <w:vAlign w:val="center"/>
            <w:hideMark/>
          </w:tcPr>
          <w:p w14:paraId="3FDC3FB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7F84243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1E25AE57"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82035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95</w:t>
            </w:r>
          </w:p>
        </w:tc>
        <w:tc>
          <w:tcPr>
            <w:tcW w:w="5102" w:type="dxa"/>
            <w:tcBorders>
              <w:top w:val="nil"/>
              <w:left w:val="nil"/>
              <w:bottom w:val="single" w:sz="4" w:space="0" w:color="auto"/>
              <w:right w:val="single" w:sz="4" w:space="0" w:color="auto"/>
            </w:tcBorders>
            <w:shd w:val="clear" w:color="auto" w:fill="auto"/>
            <w:vAlign w:val="center"/>
            <w:hideMark/>
          </w:tcPr>
          <w:p w14:paraId="5CC8276E"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TPHA test</w:t>
            </w:r>
          </w:p>
        </w:tc>
        <w:tc>
          <w:tcPr>
            <w:tcW w:w="1134" w:type="dxa"/>
            <w:tcBorders>
              <w:top w:val="nil"/>
              <w:left w:val="nil"/>
              <w:bottom w:val="single" w:sz="4" w:space="0" w:color="auto"/>
              <w:right w:val="single" w:sz="4" w:space="0" w:color="auto"/>
            </w:tcBorders>
            <w:shd w:val="clear" w:color="auto" w:fill="auto"/>
            <w:noWrap/>
            <w:vAlign w:val="center"/>
            <w:hideMark/>
          </w:tcPr>
          <w:p w14:paraId="059D919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08E6ED2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3D24FFF"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9E150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96</w:t>
            </w:r>
          </w:p>
        </w:tc>
        <w:tc>
          <w:tcPr>
            <w:tcW w:w="5102" w:type="dxa"/>
            <w:tcBorders>
              <w:top w:val="nil"/>
              <w:left w:val="nil"/>
              <w:bottom w:val="single" w:sz="4" w:space="0" w:color="auto"/>
              <w:right w:val="single" w:sz="4" w:space="0" w:color="auto"/>
            </w:tcBorders>
            <w:shd w:val="clear" w:color="auto" w:fill="auto"/>
            <w:vAlign w:val="center"/>
            <w:hideMark/>
          </w:tcPr>
          <w:p w14:paraId="199963B8"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Test de Brucella</w:t>
            </w:r>
          </w:p>
        </w:tc>
        <w:tc>
          <w:tcPr>
            <w:tcW w:w="1134" w:type="dxa"/>
            <w:tcBorders>
              <w:top w:val="nil"/>
              <w:left w:val="nil"/>
              <w:bottom w:val="single" w:sz="4" w:space="0" w:color="auto"/>
              <w:right w:val="single" w:sz="4" w:space="0" w:color="auto"/>
            </w:tcBorders>
            <w:shd w:val="clear" w:color="auto" w:fill="auto"/>
            <w:noWrap/>
            <w:vAlign w:val="center"/>
            <w:hideMark/>
          </w:tcPr>
          <w:p w14:paraId="2C9349D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29844ED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342A514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53D01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97</w:t>
            </w:r>
          </w:p>
        </w:tc>
        <w:tc>
          <w:tcPr>
            <w:tcW w:w="5102" w:type="dxa"/>
            <w:tcBorders>
              <w:top w:val="nil"/>
              <w:left w:val="nil"/>
              <w:bottom w:val="single" w:sz="4" w:space="0" w:color="auto"/>
              <w:right w:val="single" w:sz="4" w:space="0" w:color="auto"/>
            </w:tcBorders>
            <w:shd w:val="clear" w:color="auto" w:fill="auto"/>
            <w:vAlign w:val="center"/>
            <w:hideMark/>
          </w:tcPr>
          <w:p w14:paraId="1861DB45" w14:textId="77777777" w:rsidR="00853455" w:rsidRPr="006D6D25" w:rsidRDefault="00853455" w:rsidP="00C944B2">
            <w:pPr>
              <w:rPr>
                <w:rFonts w:ascii="Aptos" w:eastAsia="Times New Roman" w:hAnsi="Aptos" w:cs="Times New Roman"/>
                <w:color w:val="000000"/>
                <w:sz w:val="20"/>
                <w:szCs w:val="20"/>
                <w:lang w:eastAsia="fr-FR"/>
              </w:rPr>
            </w:pPr>
            <w:proofErr w:type="spellStart"/>
            <w:r w:rsidRPr="006D6D25">
              <w:rPr>
                <w:rFonts w:ascii="Aptos" w:eastAsia="Times New Roman" w:hAnsi="Aptos" w:cs="Times New Roman"/>
                <w:color w:val="000000"/>
                <w:sz w:val="20"/>
                <w:szCs w:val="20"/>
                <w:lang w:eastAsia="fr-FR"/>
              </w:rPr>
              <w:t>Pastorex</w:t>
            </w:r>
            <w:proofErr w:type="spellEnd"/>
            <w:r w:rsidRPr="006D6D25">
              <w:rPr>
                <w:rFonts w:ascii="Aptos" w:eastAsia="Times New Roman" w:hAnsi="Aptos" w:cs="Times New Roman"/>
                <w:color w:val="000000"/>
                <w:sz w:val="20"/>
                <w:szCs w:val="20"/>
                <w:lang w:eastAsia="fr-FR"/>
              </w:rPr>
              <w:t xml:space="preserve"> Streptocoque </w:t>
            </w:r>
          </w:p>
        </w:tc>
        <w:tc>
          <w:tcPr>
            <w:tcW w:w="1134" w:type="dxa"/>
            <w:tcBorders>
              <w:top w:val="nil"/>
              <w:left w:val="nil"/>
              <w:bottom w:val="single" w:sz="4" w:space="0" w:color="auto"/>
              <w:right w:val="single" w:sz="4" w:space="0" w:color="auto"/>
            </w:tcBorders>
            <w:shd w:val="clear" w:color="auto" w:fill="auto"/>
            <w:noWrap/>
            <w:vAlign w:val="center"/>
            <w:hideMark/>
          </w:tcPr>
          <w:p w14:paraId="7D25974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2629FF0D"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7511671D"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7D6D3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98</w:t>
            </w:r>
          </w:p>
        </w:tc>
        <w:tc>
          <w:tcPr>
            <w:tcW w:w="5102" w:type="dxa"/>
            <w:tcBorders>
              <w:top w:val="nil"/>
              <w:left w:val="nil"/>
              <w:bottom w:val="single" w:sz="4" w:space="0" w:color="auto"/>
              <w:right w:val="single" w:sz="4" w:space="0" w:color="auto"/>
            </w:tcBorders>
            <w:shd w:val="clear" w:color="auto" w:fill="auto"/>
            <w:vAlign w:val="center"/>
            <w:hideMark/>
          </w:tcPr>
          <w:p w14:paraId="24D4591C"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Vibrio Cholerae Antisérum Polyvalent</w:t>
            </w:r>
          </w:p>
        </w:tc>
        <w:tc>
          <w:tcPr>
            <w:tcW w:w="1134" w:type="dxa"/>
            <w:tcBorders>
              <w:top w:val="nil"/>
              <w:left w:val="nil"/>
              <w:bottom w:val="single" w:sz="4" w:space="0" w:color="auto"/>
              <w:right w:val="single" w:sz="4" w:space="0" w:color="auto"/>
            </w:tcBorders>
            <w:shd w:val="clear" w:color="auto" w:fill="auto"/>
            <w:noWrap/>
            <w:vAlign w:val="center"/>
            <w:hideMark/>
          </w:tcPr>
          <w:p w14:paraId="016B578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0E08723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12</w:t>
            </w:r>
          </w:p>
        </w:tc>
      </w:tr>
      <w:tr w:rsidR="00853455" w:rsidRPr="006D6D25" w14:paraId="18CBE1F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ADBA6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99</w:t>
            </w:r>
          </w:p>
        </w:tc>
        <w:tc>
          <w:tcPr>
            <w:tcW w:w="5102" w:type="dxa"/>
            <w:tcBorders>
              <w:top w:val="nil"/>
              <w:left w:val="nil"/>
              <w:bottom w:val="single" w:sz="4" w:space="0" w:color="auto"/>
              <w:right w:val="single" w:sz="4" w:space="0" w:color="auto"/>
            </w:tcBorders>
            <w:shd w:val="clear" w:color="auto" w:fill="auto"/>
            <w:vAlign w:val="center"/>
            <w:hideMark/>
          </w:tcPr>
          <w:p w14:paraId="1ED51B8C"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Alcool-acétone _ 500mL</w:t>
            </w:r>
          </w:p>
        </w:tc>
        <w:tc>
          <w:tcPr>
            <w:tcW w:w="1134" w:type="dxa"/>
            <w:tcBorders>
              <w:top w:val="nil"/>
              <w:left w:val="nil"/>
              <w:bottom w:val="single" w:sz="4" w:space="0" w:color="auto"/>
              <w:right w:val="single" w:sz="4" w:space="0" w:color="auto"/>
            </w:tcBorders>
            <w:shd w:val="clear" w:color="auto" w:fill="auto"/>
            <w:noWrap/>
            <w:vAlign w:val="center"/>
            <w:hideMark/>
          </w:tcPr>
          <w:p w14:paraId="708E95A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Flacon</w:t>
            </w:r>
          </w:p>
        </w:tc>
        <w:tc>
          <w:tcPr>
            <w:tcW w:w="1842" w:type="dxa"/>
            <w:tcBorders>
              <w:top w:val="nil"/>
              <w:left w:val="nil"/>
              <w:bottom w:val="single" w:sz="4" w:space="0" w:color="auto"/>
              <w:right w:val="single" w:sz="4" w:space="0" w:color="auto"/>
            </w:tcBorders>
            <w:shd w:val="clear" w:color="auto" w:fill="auto"/>
            <w:vAlign w:val="center"/>
            <w:hideMark/>
          </w:tcPr>
          <w:p w14:paraId="291153E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129ACA6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A7900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100</w:t>
            </w:r>
          </w:p>
        </w:tc>
        <w:tc>
          <w:tcPr>
            <w:tcW w:w="5102" w:type="dxa"/>
            <w:tcBorders>
              <w:top w:val="nil"/>
              <w:left w:val="nil"/>
              <w:bottom w:val="single" w:sz="4" w:space="0" w:color="auto"/>
              <w:right w:val="single" w:sz="4" w:space="0" w:color="auto"/>
            </w:tcBorders>
            <w:shd w:val="clear" w:color="auto" w:fill="auto"/>
            <w:vAlign w:val="center"/>
            <w:hideMark/>
          </w:tcPr>
          <w:p w14:paraId="174E10BA"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Lugol _ 100mL</w:t>
            </w:r>
          </w:p>
        </w:tc>
        <w:tc>
          <w:tcPr>
            <w:tcW w:w="1134" w:type="dxa"/>
            <w:tcBorders>
              <w:top w:val="nil"/>
              <w:left w:val="nil"/>
              <w:bottom w:val="single" w:sz="4" w:space="0" w:color="auto"/>
              <w:right w:val="single" w:sz="4" w:space="0" w:color="auto"/>
            </w:tcBorders>
            <w:shd w:val="clear" w:color="auto" w:fill="auto"/>
            <w:noWrap/>
            <w:vAlign w:val="center"/>
            <w:hideMark/>
          </w:tcPr>
          <w:p w14:paraId="28E4666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Flacon</w:t>
            </w:r>
          </w:p>
        </w:tc>
        <w:tc>
          <w:tcPr>
            <w:tcW w:w="1842" w:type="dxa"/>
            <w:tcBorders>
              <w:top w:val="nil"/>
              <w:left w:val="nil"/>
              <w:bottom w:val="single" w:sz="4" w:space="0" w:color="auto"/>
              <w:right w:val="single" w:sz="4" w:space="0" w:color="auto"/>
            </w:tcBorders>
            <w:shd w:val="clear" w:color="auto" w:fill="auto"/>
            <w:vAlign w:val="center"/>
            <w:hideMark/>
          </w:tcPr>
          <w:p w14:paraId="5D39EF3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2FE66E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52A3F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101</w:t>
            </w:r>
          </w:p>
        </w:tc>
        <w:tc>
          <w:tcPr>
            <w:tcW w:w="5102" w:type="dxa"/>
            <w:tcBorders>
              <w:top w:val="nil"/>
              <w:left w:val="nil"/>
              <w:bottom w:val="single" w:sz="4" w:space="0" w:color="auto"/>
              <w:right w:val="single" w:sz="4" w:space="0" w:color="auto"/>
            </w:tcBorders>
            <w:shd w:val="clear" w:color="auto" w:fill="auto"/>
            <w:vAlign w:val="center"/>
            <w:hideMark/>
          </w:tcPr>
          <w:p w14:paraId="1868DB1A"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Permanganate de potassium _ 1kg</w:t>
            </w:r>
          </w:p>
        </w:tc>
        <w:tc>
          <w:tcPr>
            <w:tcW w:w="1134" w:type="dxa"/>
            <w:tcBorders>
              <w:top w:val="nil"/>
              <w:left w:val="nil"/>
              <w:bottom w:val="single" w:sz="4" w:space="0" w:color="auto"/>
              <w:right w:val="single" w:sz="4" w:space="0" w:color="auto"/>
            </w:tcBorders>
            <w:shd w:val="clear" w:color="auto" w:fill="auto"/>
            <w:noWrap/>
            <w:vAlign w:val="center"/>
            <w:hideMark/>
          </w:tcPr>
          <w:p w14:paraId="09AA39E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627C3B5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47E9654F"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BF93E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102</w:t>
            </w:r>
          </w:p>
        </w:tc>
        <w:tc>
          <w:tcPr>
            <w:tcW w:w="5102" w:type="dxa"/>
            <w:tcBorders>
              <w:top w:val="nil"/>
              <w:left w:val="nil"/>
              <w:bottom w:val="single" w:sz="4" w:space="0" w:color="auto"/>
              <w:right w:val="single" w:sz="4" w:space="0" w:color="auto"/>
            </w:tcBorders>
            <w:shd w:val="clear" w:color="auto" w:fill="auto"/>
            <w:vAlign w:val="center"/>
            <w:hideMark/>
          </w:tcPr>
          <w:p w14:paraId="4498C2EE"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Phénol en cristaux _ 500g</w:t>
            </w:r>
          </w:p>
        </w:tc>
        <w:tc>
          <w:tcPr>
            <w:tcW w:w="1134" w:type="dxa"/>
            <w:tcBorders>
              <w:top w:val="nil"/>
              <w:left w:val="nil"/>
              <w:bottom w:val="single" w:sz="4" w:space="0" w:color="auto"/>
              <w:right w:val="single" w:sz="4" w:space="0" w:color="auto"/>
            </w:tcBorders>
            <w:shd w:val="clear" w:color="auto" w:fill="auto"/>
            <w:noWrap/>
            <w:vAlign w:val="center"/>
            <w:hideMark/>
          </w:tcPr>
          <w:p w14:paraId="337AF40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0EF0D35E"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79D4242"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E06F5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103</w:t>
            </w:r>
          </w:p>
        </w:tc>
        <w:tc>
          <w:tcPr>
            <w:tcW w:w="5102" w:type="dxa"/>
            <w:tcBorders>
              <w:top w:val="nil"/>
              <w:left w:val="nil"/>
              <w:bottom w:val="single" w:sz="4" w:space="0" w:color="auto"/>
              <w:right w:val="single" w:sz="4" w:space="0" w:color="auto"/>
            </w:tcBorders>
            <w:shd w:val="clear" w:color="auto" w:fill="auto"/>
            <w:vAlign w:val="center"/>
            <w:hideMark/>
          </w:tcPr>
          <w:p w14:paraId="401BA502"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Violet de gentiane poudre _ 100g</w:t>
            </w:r>
          </w:p>
        </w:tc>
        <w:tc>
          <w:tcPr>
            <w:tcW w:w="1134" w:type="dxa"/>
            <w:tcBorders>
              <w:top w:val="nil"/>
              <w:left w:val="nil"/>
              <w:bottom w:val="single" w:sz="4" w:space="0" w:color="auto"/>
              <w:right w:val="single" w:sz="4" w:space="0" w:color="auto"/>
            </w:tcBorders>
            <w:shd w:val="clear" w:color="auto" w:fill="auto"/>
            <w:noWrap/>
            <w:vAlign w:val="center"/>
            <w:hideMark/>
          </w:tcPr>
          <w:p w14:paraId="7F96201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3D5A989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1100DC8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03B08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104</w:t>
            </w:r>
          </w:p>
        </w:tc>
        <w:tc>
          <w:tcPr>
            <w:tcW w:w="5102" w:type="dxa"/>
            <w:tcBorders>
              <w:top w:val="nil"/>
              <w:left w:val="nil"/>
              <w:bottom w:val="single" w:sz="4" w:space="0" w:color="auto"/>
              <w:right w:val="single" w:sz="4" w:space="0" w:color="auto"/>
            </w:tcBorders>
            <w:shd w:val="clear" w:color="auto" w:fill="auto"/>
            <w:vAlign w:val="center"/>
            <w:hideMark/>
          </w:tcPr>
          <w:p w14:paraId="7398CB24"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Antisérum de groupage (ABO et Rhésus)</w:t>
            </w:r>
          </w:p>
        </w:tc>
        <w:tc>
          <w:tcPr>
            <w:tcW w:w="1134" w:type="dxa"/>
            <w:tcBorders>
              <w:top w:val="nil"/>
              <w:left w:val="nil"/>
              <w:bottom w:val="single" w:sz="4" w:space="0" w:color="auto"/>
              <w:right w:val="single" w:sz="4" w:space="0" w:color="auto"/>
            </w:tcBorders>
            <w:shd w:val="clear" w:color="auto" w:fill="auto"/>
            <w:noWrap/>
            <w:vAlign w:val="center"/>
            <w:hideMark/>
          </w:tcPr>
          <w:p w14:paraId="47B60D9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2E33B70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4585B39D"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19439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105</w:t>
            </w:r>
          </w:p>
        </w:tc>
        <w:tc>
          <w:tcPr>
            <w:tcW w:w="5102" w:type="dxa"/>
            <w:tcBorders>
              <w:top w:val="nil"/>
              <w:left w:val="nil"/>
              <w:bottom w:val="single" w:sz="4" w:space="0" w:color="auto"/>
              <w:right w:val="single" w:sz="4" w:space="0" w:color="auto"/>
            </w:tcBorders>
            <w:shd w:val="clear" w:color="auto" w:fill="auto"/>
            <w:vAlign w:val="center"/>
            <w:hideMark/>
          </w:tcPr>
          <w:p w14:paraId="0941FCAD"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Bleu de crésyl brillant en poudre 25g</w:t>
            </w:r>
          </w:p>
        </w:tc>
        <w:tc>
          <w:tcPr>
            <w:tcW w:w="1134" w:type="dxa"/>
            <w:tcBorders>
              <w:top w:val="nil"/>
              <w:left w:val="nil"/>
              <w:bottom w:val="single" w:sz="4" w:space="0" w:color="auto"/>
              <w:right w:val="single" w:sz="4" w:space="0" w:color="auto"/>
            </w:tcBorders>
            <w:shd w:val="clear" w:color="auto" w:fill="auto"/>
            <w:noWrap/>
            <w:vAlign w:val="center"/>
            <w:hideMark/>
          </w:tcPr>
          <w:p w14:paraId="43873B0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35EFA47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0734D22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4858F7"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106</w:t>
            </w:r>
          </w:p>
        </w:tc>
        <w:tc>
          <w:tcPr>
            <w:tcW w:w="5102" w:type="dxa"/>
            <w:tcBorders>
              <w:top w:val="nil"/>
              <w:left w:val="nil"/>
              <w:bottom w:val="single" w:sz="4" w:space="0" w:color="auto"/>
              <w:right w:val="single" w:sz="4" w:space="0" w:color="auto"/>
            </w:tcBorders>
            <w:shd w:val="clear" w:color="auto" w:fill="auto"/>
            <w:vAlign w:val="center"/>
            <w:hideMark/>
          </w:tcPr>
          <w:p w14:paraId="3389C7C9"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Citrate de sodium en poudre 500g</w:t>
            </w:r>
          </w:p>
        </w:tc>
        <w:tc>
          <w:tcPr>
            <w:tcW w:w="1134" w:type="dxa"/>
            <w:tcBorders>
              <w:top w:val="nil"/>
              <w:left w:val="nil"/>
              <w:bottom w:val="single" w:sz="4" w:space="0" w:color="auto"/>
              <w:right w:val="single" w:sz="4" w:space="0" w:color="auto"/>
            </w:tcBorders>
            <w:shd w:val="clear" w:color="auto" w:fill="auto"/>
            <w:noWrap/>
            <w:vAlign w:val="center"/>
            <w:hideMark/>
          </w:tcPr>
          <w:p w14:paraId="47C22B8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7F0BEA9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0EECFA5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6E9D0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107</w:t>
            </w:r>
          </w:p>
        </w:tc>
        <w:tc>
          <w:tcPr>
            <w:tcW w:w="5102" w:type="dxa"/>
            <w:tcBorders>
              <w:top w:val="nil"/>
              <w:left w:val="nil"/>
              <w:bottom w:val="single" w:sz="4" w:space="0" w:color="auto"/>
              <w:right w:val="single" w:sz="4" w:space="0" w:color="auto"/>
            </w:tcBorders>
            <w:shd w:val="clear" w:color="auto" w:fill="auto"/>
            <w:vAlign w:val="center"/>
            <w:hideMark/>
          </w:tcPr>
          <w:p w14:paraId="7E89CE61"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Glycérine pure liquide _ 2,5L</w:t>
            </w:r>
          </w:p>
        </w:tc>
        <w:tc>
          <w:tcPr>
            <w:tcW w:w="1134" w:type="dxa"/>
            <w:tcBorders>
              <w:top w:val="nil"/>
              <w:left w:val="nil"/>
              <w:bottom w:val="single" w:sz="4" w:space="0" w:color="auto"/>
              <w:right w:val="single" w:sz="4" w:space="0" w:color="auto"/>
            </w:tcBorders>
            <w:shd w:val="clear" w:color="auto" w:fill="auto"/>
            <w:noWrap/>
            <w:vAlign w:val="center"/>
            <w:hideMark/>
          </w:tcPr>
          <w:p w14:paraId="07BF671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Flacon</w:t>
            </w:r>
          </w:p>
        </w:tc>
        <w:tc>
          <w:tcPr>
            <w:tcW w:w="1842" w:type="dxa"/>
            <w:tcBorders>
              <w:top w:val="nil"/>
              <w:left w:val="nil"/>
              <w:bottom w:val="single" w:sz="4" w:space="0" w:color="auto"/>
              <w:right w:val="single" w:sz="4" w:space="0" w:color="auto"/>
            </w:tcBorders>
            <w:shd w:val="clear" w:color="auto" w:fill="auto"/>
            <w:vAlign w:val="center"/>
            <w:hideMark/>
          </w:tcPr>
          <w:p w14:paraId="54E2769B"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3FEA86FD"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4BBF6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108</w:t>
            </w:r>
          </w:p>
        </w:tc>
        <w:tc>
          <w:tcPr>
            <w:tcW w:w="5102" w:type="dxa"/>
            <w:tcBorders>
              <w:top w:val="nil"/>
              <w:left w:val="nil"/>
              <w:bottom w:val="single" w:sz="4" w:space="0" w:color="auto"/>
              <w:right w:val="single" w:sz="4" w:space="0" w:color="auto"/>
            </w:tcBorders>
            <w:shd w:val="clear" w:color="auto" w:fill="auto"/>
            <w:vAlign w:val="center"/>
            <w:hideMark/>
          </w:tcPr>
          <w:p w14:paraId="58F9D0CA"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Méthanol pur liquide _ 1L</w:t>
            </w:r>
          </w:p>
        </w:tc>
        <w:tc>
          <w:tcPr>
            <w:tcW w:w="1134" w:type="dxa"/>
            <w:tcBorders>
              <w:top w:val="nil"/>
              <w:left w:val="nil"/>
              <w:bottom w:val="single" w:sz="4" w:space="0" w:color="auto"/>
              <w:right w:val="single" w:sz="4" w:space="0" w:color="auto"/>
            </w:tcBorders>
            <w:shd w:val="clear" w:color="auto" w:fill="auto"/>
            <w:noWrap/>
            <w:vAlign w:val="center"/>
            <w:hideMark/>
          </w:tcPr>
          <w:p w14:paraId="02CBCC7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Flacon</w:t>
            </w:r>
          </w:p>
        </w:tc>
        <w:tc>
          <w:tcPr>
            <w:tcW w:w="1842" w:type="dxa"/>
            <w:tcBorders>
              <w:top w:val="nil"/>
              <w:left w:val="nil"/>
              <w:bottom w:val="single" w:sz="4" w:space="0" w:color="auto"/>
              <w:right w:val="single" w:sz="4" w:space="0" w:color="auto"/>
            </w:tcBorders>
            <w:shd w:val="clear" w:color="auto" w:fill="auto"/>
            <w:vAlign w:val="center"/>
            <w:hideMark/>
          </w:tcPr>
          <w:p w14:paraId="5F6EFCF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79FBDA5F"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4975C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109</w:t>
            </w:r>
          </w:p>
        </w:tc>
        <w:tc>
          <w:tcPr>
            <w:tcW w:w="5102" w:type="dxa"/>
            <w:tcBorders>
              <w:top w:val="nil"/>
              <w:left w:val="nil"/>
              <w:bottom w:val="single" w:sz="4" w:space="0" w:color="auto"/>
              <w:right w:val="single" w:sz="4" w:space="0" w:color="auto"/>
            </w:tcBorders>
            <w:shd w:val="clear" w:color="auto" w:fill="auto"/>
            <w:vAlign w:val="center"/>
            <w:hideMark/>
          </w:tcPr>
          <w:p w14:paraId="5438DD70"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NaHCO3 en poudre 1kg</w:t>
            </w:r>
          </w:p>
        </w:tc>
        <w:tc>
          <w:tcPr>
            <w:tcW w:w="1134" w:type="dxa"/>
            <w:tcBorders>
              <w:top w:val="nil"/>
              <w:left w:val="nil"/>
              <w:bottom w:val="single" w:sz="4" w:space="0" w:color="auto"/>
              <w:right w:val="single" w:sz="4" w:space="0" w:color="auto"/>
            </w:tcBorders>
            <w:shd w:val="clear" w:color="auto" w:fill="auto"/>
            <w:noWrap/>
            <w:vAlign w:val="center"/>
            <w:hideMark/>
          </w:tcPr>
          <w:p w14:paraId="2493F2B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Pot</w:t>
            </w:r>
          </w:p>
        </w:tc>
        <w:tc>
          <w:tcPr>
            <w:tcW w:w="1842" w:type="dxa"/>
            <w:tcBorders>
              <w:top w:val="nil"/>
              <w:left w:val="nil"/>
              <w:bottom w:val="single" w:sz="4" w:space="0" w:color="auto"/>
              <w:right w:val="single" w:sz="4" w:space="0" w:color="auto"/>
            </w:tcBorders>
            <w:shd w:val="clear" w:color="auto" w:fill="auto"/>
            <w:vAlign w:val="center"/>
            <w:hideMark/>
          </w:tcPr>
          <w:p w14:paraId="5AD35F4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0822011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F560B4"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110</w:t>
            </w:r>
          </w:p>
        </w:tc>
        <w:tc>
          <w:tcPr>
            <w:tcW w:w="5102" w:type="dxa"/>
            <w:tcBorders>
              <w:top w:val="nil"/>
              <w:left w:val="nil"/>
              <w:bottom w:val="single" w:sz="4" w:space="0" w:color="auto"/>
              <w:right w:val="single" w:sz="4" w:space="0" w:color="auto"/>
            </w:tcBorders>
            <w:shd w:val="clear" w:color="auto" w:fill="auto"/>
            <w:vAlign w:val="center"/>
            <w:hideMark/>
          </w:tcPr>
          <w:p w14:paraId="598BAC56"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 xml:space="preserve">Sérum </w:t>
            </w:r>
            <w:proofErr w:type="spellStart"/>
            <w:r w:rsidRPr="006D6D25">
              <w:rPr>
                <w:rFonts w:ascii="Aptos" w:eastAsia="Times New Roman" w:hAnsi="Aptos" w:cs="Times New Roman"/>
                <w:color w:val="000000"/>
                <w:sz w:val="20"/>
                <w:szCs w:val="20"/>
                <w:lang w:eastAsia="fr-FR"/>
              </w:rPr>
              <w:t>antiglobulinique</w:t>
            </w:r>
            <w:proofErr w:type="spellEnd"/>
            <w:r w:rsidRPr="006D6D25">
              <w:rPr>
                <w:rFonts w:ascii="Aptos" w:eastAsia="Times New Roman" w:hAnsi="Aptos" w:cs="Times New Roman"/>
                <w:color w:val="000000"/>
                <w:sz w:val="20"/>
                <w:szCs w:val="20"/>
                <w:lang w:eastAsia="fr-FR"/>
              </w:rPr>
              <w:t xml:space="preserve"> de </w:t>
            </w:r>
            <w:proofErr w:type="spellStart"/>
            <w:r w:rsidRPr="006D6D25">
              <w:rPr>
                <w:rFonts w:ascii="Aptos" w:eastAsia="Times New Roman" w:hAnsi="Aptos" w:cs="Times New Roman"/>
                <w:color w:val="000000"/>
                <w:sz w:val="20"/>
                <w:szCs w:val="20"/>
                <w:lang w:eastAsia="fr-FR"/>
              </w:rPr>
              <w:t>Coombs</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5E5F3C0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068DC743"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140AF2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90F8E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111</w:t>
            </w:r>
          </w:p>
        </w:tc>
        <w:tc>
          <w:tcPr>
            <w:tcW w:w="5102" w:type="dxa"/>
            <w:tcBorders>
              <w:top w:val="nil"/>
              <w:left w:val="nil"/>
              <w:bottom w:val="single" w:sz="4" w:space="0" w:color="auto"/>
              <w:right w:val="single" w:sz="4" w:space="0" w:color="auto"/>
            </w:tcBorders>
            <w:shd w:val="clear" w:color="auto" w:fill="auto"/>
            <w:vAlign w:val="center"/>
            <w:hideMark/>
          </w:tcPr>
          <w:p w14:paraId="23AA2B3C"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Acide chlorhydrique 37% _ 1L</w:t>
            </w:r>
          </w:p>
        </w:tc>
        <w:tc>
          <w:tcPr>
            <w:tcW w:w="1134" w:type="dxa"/>
            <w:tcBorders>
              <w:top w:val="nil"/>
              <w:left w:val="nil"/>
              <w:bottom w:val="single" w:sz="4" w:space="0" w:color="auto"/>
              <w:right w:val="single" w:sz="4" w:space="0" w:color="auto"/>
            </w:tcBorders>
            <w:shd w:val="clear" w:color="auto" w:fill="auto"/>
            <w:noWrap/>
            <w:vAlign w:val="center"/>
            <w:hideMark/>
          </w:tcPr>
          <w:p w14:paraId="52496ACC"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Flacon</w:t>
            </w:r>
          </w:p>
        </w:tc>
        <w:tc>
          <w:tcPr>
            <w:tcW w:w="1842" w:type="dxa"/>
            <w:tcBorders>
              <w:top w:val="nil"/>
              <w:left w:val="nil"/>
              <w:bottom w:val="single" w:sz="4" w:space="0" w:color="auto"/>
              <w:right w:val="single" w:sz="4" w:space="0" w:color="auto"/>
            </w:tcBorders>
            <w:shd w:val="clear" w:color="auto" w:fill="auto"/>
            <w:vAlign w:val="center"/>
            <w:hideMark/>
          </w:tcPr>
          <w:p w14:paraId="6592F151"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12</w:t>
            </w:r>
          </w:p>
        </w:tc>
      </w:tr>
      <w:tr w:rsidR="00853455" w:rsidRPr="006D6D25" w14:paraId="5E667BED"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8B64B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112</w:t>
            </w:r>
          </w:p>
        </w:tc>
        <w:tc>
          <w:tcPr>
            <w:tcW w:w="5102" w:type="dxa"/>
            <w:tcBorders>
              <w:top w:val="nil"/>
              <w:left w:val="nil"/>
              <w:bottom w:val="single" w:sz="4" w:space="0" w:color="auto"/>
              <w:right w:val="single" w:sz="4" w:space="0" w:color="auto"/>
            </w:tcBorders>
            <w:shd w:val="clear" w:color="auto" w:fill="auto"/>
            <w:vAlign w:val="center"/>
            <w:hideMark/>
          </w:tcPr>
          <w:p w14:paraId="33A4D279"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Alcool 70° Alcool Ethylique dénaturé à l'</w:t>
            </w:r>
            <w:proofErr w:type="spellStart"/>
            <w:r w:rsidRPr="006D6D25">
              <w:rPr>
                <w:rFonts w:ascii="Aptos" w:eastAsia="Times New Roman" w:hAnsi="Aptos" w:cs="Times New Roman"/>
                <w:color w:val="000000"/>
                <w:sz w:val="20"/>
                <w:szCs w:val="20"/>
                <w:lang w:eastAsia="fr-FR"/>
              </w:rPr>
              <w:t>ether</w:t>
            </w:r>
            <w:proofErr w:type="spellEnd"/>
            <w:r w:rsidRPr="006D6D25">
              <w:rPr>
                <w:rFonts w:ascii="Aptos" w:eastAsia="Times New Roman" w:hAnsi="Aptos" w:cs="Times New Roman"/>
                <w:color w:val="000000"/>
                <w:sz w:val="20"/>
                <w:szCs w:val="20"/>
                <w:lang w:eastAsia="fr-FR"/>
              </w:rPr>
              <w:t xml:space="preserve"> à 70° _ 1L</w:t>
            </w:r>
          </w:p>
        </w:tc>
        <w:tc>
          <w:tcPr>
            <w:tcW w:w="1134" w:type="dxa"/>
            <w:tcBorders>
              <w:top w:val="nil"/>
              <w:left w:val="nil"/>
              <w:bottom w:val="single" w:sz="4" w:space="0" w:color="auto"/>
              <w:right w:val="single" w:sz="4" w:space="0" w:color="auto"/>
            </w:tcBorders>
            <w:shd w:val="clear" w:color="auto" w:fill="auto"/>
            <w:noWrap/>
            <w:vAlign w:val="center"/>
            <w:hideMark/>
          </w:tcPr>
          <w:p w14:paraId="552B32B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Flacon</w:t>
            </w:r>
          </w:p>
        </w:tc>
        <w:tc>
          <w:tcPr>
            <w:tcW w:w="1842" w:type="dxa"/>
            <w:tcBorders>
              <w:top w:val="nil"/>
              <w:left w:val="nil"/>
              <w:bottom w:val="single" w:sz="4" w:space="0" w:color="auto"/>
              <w:right w:val="single" w:sz="4" w:space="0" w:color="auto"/>
            </w:tcBorders>
            <w:shd w:val="clear" w:color="auto" w:fill="auto"/>
            <w:vAlign w:val="center"/>
            <w:hideMark/>
          </w:tcPr>
          <w:p w14:paraId="754475C2"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30</w:t>
            </w:r>
          </w:p>
        </w:tc>
      </w:tr>
      <w:tr w:rsidR="00853455" w:rsidRPr="006D6D25" w14:paraId="0BAB4A7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AD150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113</w:t>
            </w:r>
          </w:p>
        </w:tc>
        <w:tc>
          <w:tcPr>
            <w:tcW w:w="5102" w:type="dxa"/>
            <w:tcBorders>
              <w:top w:val="nil"/>
              <w:left w:val="nil"/>
              <w:bottom w:val="single" w:sz="4" w:space="0" w:color="auto"/>
              <w:right w:val="single" w:sz="4" w:space="0" w:color="auto"/>
            </w:tcBorders>
            <w:shd w:val="clear" w:color="auto" w:fill="auto"/>
            <w:vAlign w:val="center"/>
            <w:hideMark/>
          </w:tcPr>
          <w:p w14:paraId="370C96E5"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Alcool éthylique Alcool Ethylique 96° _ 1L</w:t>
            </w:r>
          </w:p>
        </w:tc>
        <w:tc>
          <w:tcPr>
            <w:tcW w:w="1134" w:type="dxa"/>
            <w:tcBorders>
              <w:top w:val="nil"/>
              <w:left w:val="nil"/>
              <w:bottom w:val="single" w:sz="4" w:space="0" w:color="auto"/>
              <w:right w:val="single" w:sz="4" w:space="0" w:color="auto"/>
            </w:tcBorders>
            <w:shd w:val="clear" w:color="auto" w:fill="auto"/>
            <w:noWrap/>
            <w:vAlign w:val="center"/>
            <w:hideMark/>
          </w:tcPr>
          <w:p w14:paraId="7905918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Flacon</w:t>
            </w:r>
          </w:p>
        </w:tc>
        <w:tc>
          <w:tcPr>
            <w:tcW w:w="1842" w:type="dxa"/>
            <w:tcBorders>
              <w:top w:val="nil"/>
              <w:left w:val="nil"/>
              <w:bottom w:val="single" w:sz="4" w:space="0" w:color="auto"/>
              <w:right w:val="single" w:sz="4" w:space="0" w:color="auto"/>
            </w:tcBorders>
            <w:shd w:val="clear" w:color="auto" w:fill="auto"/>
            <w:vAlign w:val="center"/>
            <w:hideMark/>
          </w:tcPr>
          <w:p w14:paraId="65ABD22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12</w:t>
            </w:r>
          </w:p>
        </w:tc>
      </w:tr>
      <w:tr w:rsidR="00853455" w:rsidRPr="00BD26D0" w14:paraId="4156693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556916" w14:textId="77777777" w:rsidR="00853455" w:rsidRPr="00BD26D0" w:rsidRDefault="00853455" w:rsidP="00C944B2">
            <w:pPr>
              <w:jc w:val="center"/>
              <w:rPr>
                <w:rFonts w:ascii="Aptos" w:eastAsia="Times New Roman" w:hAnsi="Aptos" w:cs="Times New Roman"/>
                <w:color w:val="000000"/>
                <w:sz w:val="20"/>
                <w:szCs w:val="20"/>
                <w:lang w:eastAsia="fr-FR"/>
              </w:rPr>
            </w:pPr>
            <w:r w:rsidRPr="00BD26D0">
              <w:rPr>
                <w:rFonts w:ascii="Aptos" w:eastAsia="Times New Roman" w:hAnsi="Aptos" w:cs="Times New Roman"/>
                <w:color w:val="000000"/>
                <w:sz w:val="20"/>
                <w:szCs w:val="20"/>
                <w:lang w:eastAsia="fr-FR"/>
              </w:rPr>
              <w:t>114</w:t>
            </w:r>
          </w:p>
        </w:tc>
        <w:tc>
          <w:tcPr>
            <w:tcW w:w="5102" w:type="dxa"/>
            <w:tcBorders>
              <w:top w:val="nil"/>
              <w:left w:val="nil"/>
              <w:bottom w:val="single" w:sz="4" w:space="0" w:color="auto"/>
              <w:right w:val="single" w:sz="4" w:space="0" w:color="auto"/>
            </w:tcBorders>
            <w:shd w:val="clear" w:color="auto" w:fill="auto"/>
            <w:vAlign w:val="center"/>
            <w:hideMark/>
          </w:tcPr>
          <w:p w14:paraId="78AD5C5C" w14:textId="77777777" w:rsidR="00853455" w:rsidRPr="00BD26D0" w:rsidRDefault="00853455" w:rsidP="00C944B2">
            <w:pP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R</w:t>
            </w:r>
            <w:r>
              <w:rPr>
                <w:rFonts w:ascii="Aptos" w:eastAsia="Times New Roman" w:hAnsi="Aptos" w:cs="Times New Roman"/>
                <w:sz w:val="20"/>
                <w:szCs w:val="20"/>
                <w:lang w:eastAsia="fr-FR"/>
              </w:rPr>
              <w:t>éactifs de biochimie</w:t>
            </w:r>
            <w:r w:rsidRPr="00BD26D0">
              <w:rPr>
                <w:rFonts w:ascii="Aptos" w:eastAsia="Times New Roman" w:hAnsi="Aptos" w:cs="Times New Roman"/>
                <w:color w:val="000000"/>
                <w:sz w:val="20"/>
                <w:szCs w:val="20"/>
                <w:lang w:eastAsia="fr-FR"/>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14:paraId="2DBD40CA" w14:textId="77777777" w:rsidR="00853455" w:rsidRPr="00BD26D0" w:rsidRDefault="00853455" w:rsidP="00C944B2">
            <w:pPr>
              <w:jc w:val="center"/>
              <w:rPr>
                <w:rFonts w:ascii="Aptos" w:eastAsia="Times New Roman" w:hAnsi="Aptos" w:cs="Times New Roman"/>
                <w:color w:val="000000"/>
                <w:sz w:val="20"/>
                <w:szCs w:val="20"/>
                <w:lang w:eastAsia="fr-FR"/>
              </w:rPr>
            </w:pPr>
            <w:r w:rsidRPr="00BD26D0">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506B5987" w14:textId="77777777" w:rsidR="00853455" w:rsidRPr="00BD26D0" w:rsidRDefault="00853455" w:rsidP="00C944B2">
            <w:pPr>
              <w:jc w:val="center"/>
              <w:rPr>
                <w:rFonts w:ascii="Aptos" w:eastAsia="Times New Roman" w:hAnsi="Aptos" w:cs="Times New Roman"/>
                <w:color w:val="000000"/>
                <w:sz w:val="20"/>
                <w:szCs w:val="20"/>
                <w:lang w:eastAsia="fr-FR"/>
              </w:rPr>
            </w:pPr>
            <w:r w:rsidRPr="00BD26D0">
              <w:rPr>
                <w:rFonts w:ascii="Aptos" w:eastAsia="Times New Roman" w:hAnsi="Aptos" w:cs="Times New Roman"/>
                <w:color w:val="000000"/>
                <w:sz w:val="20"/>
                <w:szCs w:val="20"/>
                <w:lang w:eastAsia="fr-FR"/>
              </w:rPr>
              <w:t>6</w:t>
            </w:r>
          </w:p>
        </w:tc>
      </w:tr>
      <w:tr w:rsidR="00853455" w:rsidRPr="006D6D25" w14:paraId="1E2478F2"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0EF5F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115</w:t>
            </w:r>
          </w:p>
        </w:tc>
        <w:tc>
          <w:tcPr>
            <w:tcW w:w="5102" w:type="dxa"/>
            <w:tcBorders>
              <w:top w:val="nil"/>
              <w:left w:val="nil"/>
              <w:bottom w:val="single" w:sz="4" w:space="0" w:color="auto"/>
              <w:right w:val="single" w:sz="4" w:space="0" w:color="auto"/>
            </w:tcBorders>
            <w:shd w:val="clear" w:color="auto" w:fill="auto"/>
            <w:vAlign w:val="center"/>
            <w:hideMark/>
          </w:tcPr>
          <w:p w14:paraId="77FDD04D"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 xml:space="preserve">Réactifs d'hématologie </w:t>
            </w:r>
          </w:p>
        </w:tc>
        <w:tc>
          <w:tcPr>
            <w:tcW w:w="1134" w:type="dxa"/>
            <w:tcBorders>
              <w:top w:val="nil"/>
              <w:left w:val="nil"/>
              <w:bottom w:val="single" w:sz="4" w:space="0" w:color="auto"/>
              <w:right w:val="single" w:sz="4" w:space="0" w:color="auto"/>
            </w:tcBorders>
            <w:shd w:val="clear" w:color="auto" w:fill="auto"/>
            <w:noWrap/>
            <w:vAlign w:val="center"/>
            <w:hideMark/>
          </w:tcPr>
          <w:p w14:paraId="5F2D0B3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5E131BF5"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360CDDA2"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40A7D0"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116</w:t>
            </w:r>
          </w:p>
        </w:tc>
        <w:tc>
          <w:tcPr>
            <w:tcW w:w="5102" w:type="dxa"/>
            <w:tcBorders>
              <w:top w:val="nil"/>
              <w:left w:val="nil"/>
              <w:bottom w:val="single" w:sz="4" w:space="0" w:color="auto"/>
              <w:right w:val="single" w:sz="4" w:space="0" w:color="auto"/>
            </w:tcBorders>
            <w:shd w:val="clear" w:color="auto" w:fill="auto"/>
            <w:vAlign w:val="center"/>
            <w:hideMark/>
          </w:tcPr>
          <w:p w14:paraId="6372D6D7"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 xml:space="preserve">Réactifs d'immunologie </w:t>
            </w:r>
          </w:p>
        </w:tc>
        <w:tc>
          <w:tcPr>
            <w:tcW w:w="1134" w:type="dxa"/>
            <w:tcBorders>
              <w:top w:val="nil"/>
              <w:left w:val="nil"/>
              <w:bottom w:val="single" w:sz="4" w:space="0" w:color="auto"/>
              <w:right w:val="single" w:sz="4" w:space="0" w:color="auto"/>
            </w:tcBorders>
            <w:shd w:val="clear" w:color="auto" w:fill="auto"/>
            <w:noWrap/>
            <w:vAlign w:val="center"/>
            <w:hideMark/>
          </w:tcPr>
          <w:p w14:paraId="47A8CEBF"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32104AA8"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tr w:rsidR="00853455" w:rsidRPr="006D6D25" w14:paraId="5CFA1B9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9F5816"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117</w:t>
            </w:r>
          </w:p>
        </w:tc>
        <w:tc>
          <w:tcPr>
            <w:tcW w:w="5102" w:type="dxa"/>
            <w:tcBorders>
              <w:top w:val="nil"/>
              <w:left w:val="nil"/>
              <w:bottom w:val="single" w:sz="4" w:space="0" w:color="auto"/>
              <w:right w:val="single" w:sz="4" w:space="0" w:color="auto"/>
            </w:tcBorders>
            <w:shd w:val="clear" w:color="auto" w:fill="auto"/>
            <w:vAlign w:val="center"/>
            <w:hideMark/>
          </w:tcPr>
          <w:p w14:paraId="4A02FB5D" w14:textId="77777777" w:rsidR="00853455" w:rsidRPr="006D6D25" w:rsidRDefault="00853455" w:rsidP="00C944B2">
            <w:pP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Réactifs d'hémostase et de coagulation</w:t>
            </w:r>
          </w:p>
        </w:tc>
        <w:tc>
          <w:tcPr>
            <w:tcW w:w="1134" w:type="dxa"/>
            <w:tcBorders>
              <w:top w:val="nil"/>
              <w:left w:val="nil"/>
              <w:bottom w:val="single" w:sz="4" w:space="0" w:color="auto"/>
              <w:right w:val="single" w:sz="4" w:space="0" w:color="auto"/>
            </w:tcBorders>
            <w:shd w:val="clear" w:color="auto" w:fill="auto"/>
            <w:noWrap/>
            <w:vAlign w:val="center"/>
            <w:hideMark/>
          </w:tcPr>
          <w:p w14:paraId="6F72018A"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Kit</w:t>
            </w:r>
          </w:p>
        </w:tc>
        <w:tc>
          <w:tcPr>
            <w:tcW w:w="1842" w:type="dxa"/>
            <w:tcBorders>
              <w:top w:val="nil"/>
              <w:left w:val="nil"/>
              <w:bottom w:val="single" w:sz="4" w:space="0" w:color="auto"/>
              <w:right w:val="single" w:sz="4" w:space="0" w:color="auto"/>
            </w:tcBorders>
            <w:shd w:val="clear" w:color="auto" w:fill="auto"/>
            <w:vAlign w:val="center"/>
            <w:hideMark/>
          </w:tcPr>
          <w:p w14:paraId="03B1F469" w14:textId="77777777" w:rsidR="00853455" w:rsidRPr="006D6D25" w:rsidRDefault="0085345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w:t>
            </w:r>
          </w:p>
        </w:tc>
      </w:tr>
      <w:bookmarkEnd w:id="51"/>
    </w:tbl>
    <w:p w14:paraId="623D69F8" w14:textId="77777777" w:rsidR="00232F84" w:rsidRDefault="00232F84" w:rsidP="00FA61D4">
      <w:pPr>
        <w:tabs>
          <w:tab w:val="center" w:pos="1063"/>
          <w:tab w:val="center" w:pos="3102"/>
        </w:tabs>
        <w:rPr>
          <w:rFonts w:ascii="Aptos" w:eastAsia="Georgia" w:hAnsi="Aptos" w:cs="Times New Roman"/>
        </w:rPr>
      </w:pPr>
    </w:p>
    <w:p w14:paraId="672341EB" w14:textId="77777777" w:rsidR="00D75449" w:rsidRDefault="00D75449" w:rsidP="00FA61D4">
      <w:pPr>
        <w:tabs>
          <w:tab w:val="center" w:pos="1063"/>
          <w:tab w:val="center" w:pos="3102"/>
        </w:tabs>
        <w:rPr>
          <w:rFonts w:ascii="Aptos" w:eastAsia="Georgia" w:hAnsi="Aptos" w:cs="Times New Roman"/>
        </w:rPr>
      </w:pPr>
    </w:p>
    <w:p w14:paraId="659570AE" w14:textId="77777777" w:rsidR="009E4541" w:rsidRDefault="009E4541" w:rsidP="00FA61D4">
      <w:pPr>
        <w:tabs>
          <w:tab w:val="center" w:pos="1063"/>
          <w:tab w:val="center" w:pos="3102"/>
        </w:tabs>
        <w:rPr>
          <w:rFonts w:ascii="Aptos" w:eastAsia="Georgia" w:hAnsi="Aptos" w:cs="Times New Roman"/>
        </w:rPr>
      </w:pPr>
    </w:p>
    <w:p w14:paraId="10EA20B0" w14:textId="4634DF73" w:rsidR="009E4541" w:rsidRDefault="009E4541" w:rsidP="009E4541">
      <w:pPr>
        <w:pStyle w:val="Titre2-DAO"/>
        <w:rPr>
          <w:rFonts w:ascii="Aptos" w:hAnsi="Aptos"/>
          <w:b w:val="0"/>
          <w:bCs w:val="0"/>
        </w:rPr>
      </w:pPr>
      <w:r w:rsidRPr="00133032">
        <w:rPr>
          <w:rFonts w:ascii="Aptos" w:hAnsi="Aptos" w:cs="Times New Roman"/>
          <w:b w:val="0"/>
          <w:bCs w:val="0"/>
          <w:iCs w:val="0"/>
          <w:szCs w:val="22"/>
        </w:rPr>
        <w:t>3.</w:t>
      </w:r>
      <w:r>
        <w:rPr>
          <w:rFonts w:ascii="Aptos" w:hAnsi="Aptos" w:cs="Times New Roman"/>
          <w:b w:val="0"/>
          <w:bCs w:val="0"/>
          <w:iCs w:val="0"/>
          <w:szCs w:val="22"/>
        </w:rPr>
        <w:t>4</w:t>
      </w:r>
      <w:r w:rsidRPr="00133032">
        <w:rPr>
          <w:rFonts w:ascii="Aptos" w:hAnsi="Aptos" w:cs="Times New Roman"/>
          <w:b w:val="0"/>
          <w:bCs w:val="0"/>
          <w:iCs w:val="0"/>
          <w:szCs w:val="22"/>
        </w:rPr>
        <w:t xml:space="preserve">. Caractéristiques techniques des </w:t>
      </w:r>
      <w:r w:rsidRPr="00133032">
        <w:rPr>
          <w:rFonts w:ascii="Aptos" w:hAnsi="Aptos"/>
          <w:b w:val="0"/>
          <w:bCs w:val="0"/>
        </w:rPr>
        <w:t>équipements biomédicaux</w:t>
      </w:r>
      <w:r>
        <w:rPr>
          <w:rFonts w:ascii="Aptos" w:hAnsi="Aptos"/>
          <w:b w:val="0"/>
          <w:bCs w:val="0"/>
        </w:rPr>
        <w:t xml:space="preserve"> et </w:t>
      </w:r>
      <w:r w:rsidRPr="00133032">
        <w:rPr>
          <w:rFonts w:ascii="Aptos" w:hAnsi="Aptos"/>
          <w:b w:val="0"/>
          <w:bCs w:val="0"/>
        </w:rPr>
        <w:t>des réactifs.</w:t>
      </w:r>
    </w:p>
    <w:tbl>
      <w:tblPr>
        <w:tblW w:w="9070" w:type="dxa"/>
        <w:tblCellMar>
          <w:left w:w="70" w:type="dxa"/>
          <w:right w:w="70" w:type="dxa"/>
        </w:tblCellMar>
        <w:tblLook w:val="04A0" w:firstRow="1" w:lastRow="0" w:firstColumn="1" w:lastColumn="0" w:noHBand="0" w:noVBand="1"/>
      </w:tblPr>
      <w:tblGrid>
        <w:gridCol w:w="1081"/>
        <w:gridCol w:w="8078"/>
      </w:tblGrid>
      <w:tr w:rsidR="009E4541" w:rsidRPr="006D6D25" w14:paraId="66AF3E20" w14:textId="77777777" w:rsidTr="00C944B2">
        <w:trPr>
          <w:trHeight w:val="320"/>
        </w:trPr>
        <w:tc>
          <w:tcPr>
            <w:tcW w:w="0" w:type="auto"/>
            <w:tcBorders>
              <w:top w:val="single" w:sz="4" w:space="0" w:color="auto"/>
              <w:left w:val="single" w:sz="4" w:space="0" w:color="auto"/>
              <w:bottom w:val="single" w:sz="4" w:space="0" w:color="auto"/>
              <w:right w:val="single" w:sz="4" w:space="0" w:color="auto"/>
            </w:tcBorders>
            <w:shd w:val="clear" w:color="000000" w:fill="E8E8E8"/>
            <w:noWrap/>
            <w:vAlign w:val="center"/>
            <w:hideMark/>
          </w:tcPr>
          <w:p w14:paraId="670FA3C9" w14:textId="77777777" w:rsidR="009E4541" w:rsidRPr="006D6D25" w:rsidRDefault="009E4541"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N° D'ITEM</w:t>
            </w:r>
          </w:p>
        </w:tc>
        <w:tc>
          <w:tcPr>
            <w:tcW w:w="8078" w:type="dxa"/>
            <w:tcBorders>
              <w:top w:val="single" w:sz="4" w:space="0" w:color="auto"/>
              <w:left w:val="nil"/>
              <w:bottom w:val="single" w:sz="4" w:space="0" w:color="auto"/>
              <w:right w:val="single" w:sz="4" w:space="0" w:color="auto"/>
            </w:tcBorders>
            <w:shd w:val="clear" w:color="000000" w:fill="E8E8E8"/>
            <w:noWrap/>
            <w:vAlign w:val="center"/>
            <w:hideMark/>
          </w:tcPr>
          <w:p w14:paraId="75AC1BB1" w14:textId="3DD06513" w:rsidR="009E4541" w:rsidRPr="006D6D25" w:rsidRDefault="009E4541" w:rsidP="00C944B2">
            <w:pPr>
              <w:jc w:val="center"/>
              <w:rPr>
                <w:rFonts w:ascii="Aptos" w:eastAsia="Times New Roman" w:hAnsi="Aptos" w:cs="Times New Roman"/>
                <w:color w:val="000000"/>
                <w:sz w:val="20"/>
                <w:szCs w:val="20"/>
                <w:lang w:eastAsia="fr-FR"/>
              </w:rPr>
            </w:pPr>
            <w:r>
              <w:rPr>
                <w:rFonts w:ascii="Aptos" w:eastAsia="Times New Roman" w:hAnsi="Aptos" w:cs="Times New Roman"/>
                <w:color w:val="000000"/>
                <w:sz w:val="20"/>
                <w:szCs w:val="20"/>
                <w:lang w:eastAsia="fr-FR"/>
              </w:rPr>
              <w:t>SPECIFICATIONS TECHNIQUES</w:t>
            </w:r>
          </w:p>
        </w:tc>
      </w:tr>
      <w:tr w:rsidR="009E4541" w:rsidRPr="006D6D25" w14:paraId="35B2F9C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EF2FF5" w14:textId="77777777" w:rsidR="009E4541" w:rsidRPr="006D6D25" w:rsidRDefault="009E4541"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w:t>
            </w:r>
          </w:p>
        </w:tc>
        <w:tc>
          <w:tcPr>
            <w:tcW w:w="8078" w:type="dxa"/>
            <w:tcBorders>
              <w:top w:val="nil"/>
              <w:left w:val="nil"/>
              <w:bottom w:val="single" w:sz="4" w:space="0" w:color="auto"/>
              <w:right w:val="single" w:sz="4" w:space="0" w:color="auto"/>
            </w:tcBorders>
            <w:shd w:val="clear" w:color="auto" w:fill="auto"/>
            <w:vAlign w:val="center"/>
            <w:hideMark/>
          </w:tcPr>
          <w:p w14:paraId="693BA412" w14:textId="77777777" w:rsidR="009E4541" w:rsidRPr="009E4541" w:rsidRDefault="009E4541" w:rsidP="00C944B2">
            <w:pPr>
              <w:jc w:val="center"/>
              <w:rPr>
                <w:rFonts w:ascii="Aptos" w:eastAsia="Times New Roman" w:hAnsi="Aptos" w:cs="Times New Roman"/>
                <w:b/>
                <w:bCs/>
                <w:color w:val="000000"/>
                <w:lang w:eastAsia="fr-FR"/>
              </w:rPr>
            </w:pPr>
            <w:r w:rsidRPr="009E4541">
              <w:rPr>
                <w:rFonts w:ascii="Aptos" w:eastAsia="Times New Roman" w:hAnsi="Aptos" w:cs="Times New Roman"/>
                <w:b/>
                <w:bCs/>
                <w:color w:val="000000"/>
                <w:lang w:eastAsia="fr-FR"/>
              </w:rPr>
              <w:t>Agitateur à disque</w:t>
            </w:r>
          </w:p>
          <w:p w14:paraId="7BA0C42A" w14:textId="77777777" w:rsidR="009E4541" w:rsidRDefault="009E4541" w:rsidP="00C944B2">
            <w:pPr>
              <w:jc w:val="center"/>
              <w:rPr>
                <w:rFonts w:ascii="Aptos" w:eastAsia="Times New Roman" w:hAnsi="Aptos" w:cs="Times New Roman"/>
                <w:b/>
                <w:bCs/>
                <w:color w:val="000000"/>
                <w:sz w:val="24"/>
                <w:szCs w:val="24"/>
                <w:lang w:eastAsia="fr-FR"/>
              </w:rPr>
            </w:pPr>
          </w:p>
          <w:p w14:paraId="10998F1E" w14:textId="77777777" w:rsidR="009E4541" w:rsidRPr="009E4541" w:rsidRDefault="009E4541" w:rsidP="00424D15">
            <w:pPr>
              <w:pStyle w:val="Paragraphedeliste"/>
              <w:numPr>
                <w:ilvl w:val="0"/>
                <w:numId w:val="9"/>
              </w:numPr>
              <w:jc w:val="both"/>
              <w:outlineLvl w:val="0"/>
              <w:rPr>
                <w:rFonts w:ascii="Aptos" w:hAnsi="Aptos"/>
                <w:color w:val="000000"/>
              </w:rPr>
            </w:pPr>
            <w:r w:rsidRPr="009E4541">
              <w:rPr>
                <w:rFonts w:ascii="Aptos" w:hAnsi="Aptos"/>
                <w:color w:val="000000"/>
              </w:rPr>
              <w:t>Agitateur rotatif de type carrousel avec un bac de collecte des déversements</w:t>
            </w:r>
          </w:p>
          <w:p w14:paraId="6E14375B" w14:textId="77777777" w:rsidR="009E4541" w:rsidRPr="009E4541" w:rsidRDefault="009E4541" w:rsidP="00424D15">
            <w:pPr>
              <w:pStyle w:val="Paragraphedeliste"/>
              <w:numPr>
                <w:ilvl w:val="0"/>
                <w:numId w:val="9"/>
              </w:numPr>
              <w:jc w:val="both"/>
              <w:outlineLvl w:val="0"/>
              <w:rPr>
                <w:rFonts w:ascii="Aptos" w:hAnsi="Aptos"/>
                <w:color w:val="000000"/>
              </w:rPr>
            </w:pPr>
            <w:r w:rsidRPr="009E4541">
              <w:rPr>
                <w:rFonts w:ascii="Aptos" w:hAnsi="Aptos"/>
                <w:color w:val="000000"/>
              </w:rPr>
              <w:t>Livré avec adaptateur pour tubes de volume de 5 à 15mL</w:t>
            </w:r>
          </w:p>
          <w:p w14:paraId="189C8683" w14:textId="77777777" w:rsidR="009E4541" w:rsidRPr="009E4541" w:rsidRDefault="009E4541" w:rsidP="00424D15">
            <w:pPr>
              <w:pStyle w:val="Paragraphedeliste"/>
              <w:numPr>
                <w:ilvl w:val="0"/>
                <w:numId w:val="9"/>
              </w:numPr>
              <w:jc w:val="both"/>
              <w:outlineLvl w:val="0"/>
              <w:rPr>
                <w:rFonts w:ascii="Aptos" w:hAnsi="Aptos"/>
                <w:color w:val="000000"/>
              </w:rPr>
            </w:pPr>
            <w:r w:rsidRPr="009E4541">
              <w:rPr>
                <w:rFonts w:ascii="Aptos" w:hAnsi="Aptos"/>
                <w:color w:val="000000"/>
              </w:rPr>
              <w:t>Capacité disque 20 à 24 tubes</w:t>
            </w:r>
          </w:p>
          <w:p w14:paraId="47E10B28" w14:textId="77777777" w:rsidR="009E4541" w:rsidRPr="009E4541" w:rsidRDefault="009E4541" w:rsidP="00424D15">
            <w:pPr>
              <w:pStyle w:val="Paragraphedeliste"/>
              <w:numPr>
                <w:ilvl w:val="0"/>
                <w:numId w:val="9"/>
              </w:numPr>
              <w:jc w:val="both"/>
              <w:outlineLvl w:val="0"/>
              <w:rPr>
                <w:rFonts w:ascii="Aptos" w:hAnsi="Aptos"/>
                <w:color w:val="000000"/>
              </w:rPr>
            </w:pPr>
            <w:r w:rsidRPr="009E4541">
              <w:rPr>
                <w:rFonts w:ascii="Aptos" w:hAnsi="Aptos"/>
                <w:color w:val="000000"/>
              </w:rPr>
              <w:lastRenderedPageBreak/>
              <w:t xml:space="preserve">Moteur DC </w:t>
            </w:r>
            <w:proofErr w:type="spellStart"/>
            <w:r w:rsidRPr="009E4541">
              <w:rPr>
                <w:rFonts w:ascii="Aptos" w:hAnsi="Aptos"/>
                <w:color w:val="000000"/>
              </w:rPr>
              <w:t>brushless</w:t>
            </w:r>
            <w:proofErr w:type="spellEnd"/>
            <w:r w:rsidRPr="009E4541">
              <w:rPr>
                <w:rFonts w:ascii="Aptos" w:hAnsi="Aptos"/>
                <w:color w:val="000000"/>
              </w:rPr>
              <w:t xml:space="preserve"> sans entretien</w:t>
            </w:r>
          </w:p>
          <w:p w14:paraId="1F75E6E2" w14:textId="77777777" w:rsidR="009E4541" w:rsidRPr="009E4541" w:rsidRDefault="009E4541" w:rsidP="00424D15">
            <w:pPr>
              <w:pStyle w:val="Paragraphedeliste"/>
              <w:numPr>
                <w:ilvl w:val="0"/>
                <w:numId w:val="9"/>
              </w:numPr>
              <w:jc w:val="both"/>
              <w:outlineLvl w:val="0"/>
              <w:rPr>
                <w:rFonts w:ascii="Aptos" w:hAnsi="Aptos"/>
                <w:color w:val="000000"/>
              </w:rPr>
            </w:pPr>
            <w:r w:rsidRPr="009E4541">
              <w:rPr>
                <w:rFonts w:ascii="Aptos" w:hAnsi="Aptos"/>
                <w:color w:val="000000"/>
              </w:rPr>
              <w:t>Vitesse ajustable jusqu’à 40 tours/min</w:t>
            </w:r>
          </w:p>
          <w:p w14:paraId="09272E6B" w14:textId="77777777" w:rsidR="009E4541" w:rsidRPr="009E4541" w:rsidRDefault="009E4541" w:rsidP="00424D15">
            <w:pPr>
              <w:pStyle w:val="Paragraphedeliste"/>
              <w:numPr>
                <w:ilvl w:val="0"/>
                <w:numId w:val="9"/>
              </w:numPr>
              <w:jc w:val="both"/>
              <w:outlineLvl w:val="0"/>
              <w:rPr>
                <w:rFonts w:ascii="Aptos" w:hAnsi="Aptos"/>
                <w:color w:val="000000"/>
              </w:rPr>
            </w:pPr>
            <w:r w:rsidRPr="009E4541">
              <w:rPr>
                <w:rFonts w:ascii="Aptos" w:hAnsi="Aptos"/>
                <w:color w:val="000000"/>
              </w:rPr>
              <w:t>Angle d’agitation ajustable 0 à 90°</w:t>
            </w:r>
          </w:p>
          <w:p w14:paraId="3F2C68D5" w14:textId="77777777" w:rsidR="009E4541" w:rsidRPr="009E4541" w:rsidRDefault="009E4541" w:rsidP="00424D15">
            <w:pPr>
              <w:pStyle w:val="Paragraphedeliste"/>
              <w:numPr>
                <w:ilvl w:val="0"/>
                <w:numId w:val="9"/>
              </w:numPr>
              <w:jc w:val="both"/>
              <w:outlineLvl w:val="0"/>
              <w:rPr>
                <w:rFonts w:ascii="Aptos" w:hAnsi="Aptos"/>
                <w:color w:val="000000"/>
              </w:rPr>
            </w:pPr>
            <w:r w:rsidRPr="009E4541">
              <w:rPr>
                <w:rFonts w:ascii="Aptos" w:hAnsi="Aptos"/>
                <w:color w:val="000000"/>
              </w:rPr>
              <w:t>Minuteur optionnel</w:t>
            </w:r>
          </w:p>
          <w:p w14:paraId="25BE826E" w14:textId="77777777" w:rsidR="009E4541" w:rsidRPr="009E4541" w:rsidRDefault="009E4541" w:rsidP="00424D15">
            <w:pPr>
              <w:pStyle w:val="Paragraphedeliste"/>
              <w:numPr>
                <w:ilvl w:val="0"/>
                <w:numId w:val="9"/>
              </w:numPr>
              <w:jc w:val="both"/>
              <w:outlineLvl w:val="0"/>
              <w:rPr>
                <w:rFonts w:ascii="Aptos" w:hAnsi="Aptos"/>
                <w:color w:val="000000"/>
              </w:rPr>
            </w:pPr>
            <w:r w:rsidRPr="009E4541">
              <w:rPr>
                <w:rFonts w:ascii="Aptos" w:hAnsi="Aptos"/>
                <w:color w:val="000000"/>
              </w:rPr>
              <w:t>Classe de protection ≥ IP21</w:t>
            </w:r>
          </w:p>
          <w:p w14:paraId="189E81A4" w14:textId="77777777" w:rsidR="009E4541" w:rsidRPr="009E4541" w:rsidRDefault="009E4541" w:rsidP="00424D15">
            <w:pPr>
              <w:pStyle w:val="Paragraphedeliste"/>
              <w:numPr>
                <w:ilvl w:val="0"/>
                <w:numId w:val="9"/>
              </w:numPr>
              <w:jc w:val="both"/>
              <w:outlineLvl w:val="0"/>
              <w:rPr>
                <w:rFonts w:ascii="Aptos" w:hAnsi="Aptos"/>
                <w:color w:val="000000"/>
              </w:rPr>
            </w:pPr>
            <w:r w:rsidRPr="009E4541">
              <w:rPr>
                <w:rFonts w:ascii="Aptos" w:hAnsi="Aptos"/>
                <w:color w:val="000000"/>
              </w:rPr>
              <w:t>Utilisation possible en chambre froide (4°C) et en incubateur jusqu’à 60°C</w:t>
            </w:r>
          </w:p>
          <w:p w14:paraId="13E03597" w14:textId="77777777" w:rsidR="009E4541" w:rsidRPr="009E4541" w:rsidRDefault="009E4541" w:rsidP="00424D15">
            <w:pPr>
              <w:pStyle w:val="Paragraphedeliste"/>
              <w:numPr>
                <w:ilvl w:val="0"/>
                <w:numId w:val="9"/>
              </w:numPr>
              <w:jc w:val="both"/>
              <w:outlineLvl w:val="0"/>
              <w:rPr>
                <w:rFonts w:ascii="Aptos" w:hAnsi="Aptos"/>
                <w:color w:val="000000"/>
              </w:rPr>
            </w:pPr>
            <w:r w:rsidRPr="009E4541">
              <w:rPr>
                <w:rFonts w:ascii="Aptos" w:hAnsi="Aptos"/>
                <w:color w:val="000000"/>
              </w:rPr>
              <w:t>Garantie minimum 2 ans</w:t>
            </w:r>
          </w:p>
          <w:p w14:paraId="1B74A080" w14:textId="77777777" w:rsidR="009E4541" w:rsidRPr="009E4541" w:rsidRDefault="009E4541" w:rsidP="00424D15">
            <w:pPr>
              <w:pStyle w:val="Paragraphedeliste"/>
              <w:numPr>
                <w:ilvl w:val="0"/>
                <w:numId w:val="9"/>
              </w:numPr>
              <w:jc w:val="both"/>
              <w:outlineLvl w:val="0"/>
              <w:rPr>
                <w:rFonts w:ascii="Aptos" w:hAnsi="Aptos"/>
                <w:color w:val="000000"/>
              </w:rPr>
            </w:pPr>
            <w:r w:rsidRPr="009E4541">
              <w:rPr>
                <w:rFonts w:ascii="Aptos" w:hAnsi="Aptos"/>
                <w:color w:val="000000"/>
              </w:rPr>
              <w:t>Alimentation 220 à 240V, 50 Hz.</w:t>
            </w:r>
          </w:p>
          <w:p w14:paraId="643DFC48" w14:textId="77777777" w:rsidR="009E4541" w:rsidRPr="009E4541" w:rsidRDefault="009E4541" w:rsidP="00424D15">
            <w:pPr>
              <w:pStyle w:val="Paragraphedeliste"/>
              <w:numPr>
                <w:ilvl w:val="0"/>
                <w:numId w:val="9"/>
              </w:numPr>
              <w:jc w:val="both"/>
              <w:outlineLvl w:val="0"/>
              <w:rPr>
                <w:rFonts w:ascii="Aptos" w:hAnsi="Aptos"/>
                <w:color w:val="000000"/>
              </w:rPr>
            </w:pPr>
            <w:r w:rsidRPr="009E4541">
              <w:rPr>
                <w:rFonts w:ascii="Aptos" w:hAnsi="Aptos"/>
                <w:color w:val="000000"/>
              </w:rPr>
              <w:t>Fiche EU</w:t>
            </w:r>
          </w:p>
          <w:p w14:paraId="39042F52" w14:textId="77777777" w:rsidR="009E4541" w:rsidRPr="009E4541" w:rsidRDefault="009E4541" w:rsidP="00424D15">
            <w:pPr>
              <w:pStyle w:val="Paragraphedeliste"/>
              <w:numPr>
                <w:ilvl w:val="0"/>
                <w:numId w:val="9"/>
              </w:numPr>
              <w:jc w:val="both"/>
              <w:outlineLvl w:val="0"/>
              <w:rPr>
                <w:rFonts w:ascii="Aptos" w:hAnsi="Aptos"/>
                <w:color w:val="000000"/>
              </w:rPr>
            </w:pPr>
            <w:r w:rsidRPr="009E4541">
              <w:rPr>
                <w:rFonts w:ascii="Aptos" w:hAnsi="Aptos"/>
                <w:color w:val="000000"/>
              </w:rPr>
              <w:t>Livré avec documentation technique et manuel utilisateur en français.</w:t>
            </w:r>
          </w:p>
          <w:p w14:paraId="441A67C5" w14:textId="77777777" w:rsidR="009E4541" w:rsidRDefault="009E4541" w:rsidP="00C944B2">
            <w:pPr>
              <w:jc w:val="center"/>
              <w:rPr>
                <w:rFonts w:ascii="Aptos" w:eastAsia="Times New Roman" w:hAnsi="Aptos" w:cs="Times New Roman"/>
                <w:b/>
                <w:bCs/>
                <w:color w:val="000000"/>
                <w:sz w:val="24"/>
                <w:szCs w:val="24"/>
                <w:lang w:eastAsia="fr-FR"/>
              </w:rPr>
            </w:pPr>
          </w:p>
          <w:p w14:paraId="78CB98D4" w14:textId="0CAE53C9" w:rsidR="009E4541" w:rsidRPr="009E4541" w:rsidRDefault="009E4541" w:rsidP="00C944B2">
            <w:pPr>
              <w:jc w:val="center"/>
              <w:rPr>
                <w:rFonts w:ascii="Aptos" w:eastAsia="Times New Roman" w:hAnsi="Aptos" w:cs="Times New Roman"/>
                <w:b/>
                <w:bCs/>
                <w:color w:val="000000"/>
                <w:sz w:val="24"/>
                <w:szCs w:val="24"/>
                <w:lang w:eastAsia="fr-FR"/>
              </w:rPr>
            </w:pPr>
          </w:p>
        </w:tc>
      </w:tr>
      <w:tr w:rsidR="009E4541" w:rsidRPr="006D6D25" w14:paraId="5E56538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24E50A" w14:textId="77777777" w:rsidR="009E4541" w:rsidRPr="006D6D25" w:rsidRDefault="009E4541"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2</w:t>
            </w:r>
          </w:p>
        </w:tc>
        <w:tc>
          <w:tcPr>
            <w:tcW w:w="8078" w:type="dxa"/>
            <w:tcBorders>
              <w:top w:val="nil"/>
              <w:left w:val="nil"/>
              <w:bottom w:val="single" w:sz="4" w:space="0" w:color="auto"/>
              <w:right w:val="single" w:sz="4" w:space="0" w:color="auto"/>
            </w:tcBorders>
            <w:shd w:val="clear" w:color="auto" w:fill="auto"/>
            <w:vAlign w:val="center"/>
            <w:hideMark/>
          </w:tcPr>
          <w:p w14:paraId="571BF64D" w14:textId="77777777" w:rsidR="009E4541" w:rsidRPr="00D83D82" w:rsidRDefault="009E4541" w:rsidP="00C944B2">
            <w:pPr>
              <w:jc w:val="center"/>
              <w:rPr>
                <w:rFonts w:ascii="Aptos" w:eastAsia="Times New Roman" w:hAnsi="Aptos" w:cs="Times New Roman"/>
                <w:b/>
                <w:bCs/>
                <w:color w:val="000000"/>
                <w:lang w:eastAsia="fr-FR"/>
              </w:rPr>
            </w:pPr>
            <w:r w:rsidRPr="00D83D82">
              <w:rPr>
                <w:rFonts w:ascii="Aptos" w:eastAsia="Times New Roman" w:hAnsi="Aptos" w:cs="Times New Roman"/>
                <w:b/>
                <w:bCs/>
                <w:color w:val="000000"/>
                <w:lang w:eastAsia="fr-FR"/>
              </w:rPr>
              <w:t>Agitateur magnétique chauffant</w:t>
            </w:r>
          </w:p>
          <w:p w14:paraId="19B37101" w14:textId="77777777" w:rsidR="009E4541" w:rsidRPr="002C2AAA" w:rsidRDefault="009E4541" w:rsidP="009E4541">
            <w:pPr>
              <w:rPr>
                <w:rFonts w:ascii="Aptos" w:eastAsia="Times New Roman" w:hAnsi="Aptos" w:cs="Times New Roman"/>
                <w:color w:val="000000"/>
                <w:sz w:val="20"/>
                <w:szCs w:val="20"/>
                <w:lang w:eastAsia="fr-FR"/>
              </w:rPr>
            </w:pPr>
          </w:p>
          <w:p w14:paraId="3F7B5FCB" w14:textId="2510A283"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 xml:space="preserve">Capacité d'agitation ≥15L. </w:t>
            </w:r>
          </w:p>
          <w:p w14:paraId="7B16CF66" w14:textId="77777777"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 xml:space="preserve">Vitesse d'agitation 100 à 2000 tours/min. </w:t>
            </w:r>
          </w:p>
          <w:p w14:paraId="351F8865" w14:textId="77777777"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 xml:space="preserve">Moteur DC </w:t>
            </w:r>
            <w:proofErr w:type="spellStart"/>
            <w:r w:rsidRPr="002C2AAA">
              <w:rPr>
                <w:rFonts w:ascii="Aptos" w:hAnsi="Aptos"/>
                <w:color w:val="000000"/>
              </w:rPr>
              <w:t>brushless</w:t>
            </w:r>
            <w:proofErr w:type="spellEnd"/>
            <w:r w:rsidRPr="002C2AAA">
              <w:rPr>
                <w:rFonts w:ascii="Aptos" w:hAnsi="Aptos"/>
                <w:color w:val="000000"/>
              </w:rPr>
              <w:t xml:space="preserve"> sans entretien</w:t>
            </w:r>
          </w:p>
          <w:p w14:paraId="15C06CC7" w14:textId="77777777"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Indice de protection ≥ IP32.</w:t>
            </w:r>
          </w:p>
          <w:p w14:paraId="1219B8DB" w14:textId="77777777"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Boitier métallique recouvert d’une peinture époxy pour une bonne résistance aux produits chimiques et détergents.</w:t>
            </w:r>
          </w:p>
          <w:p w14:paraId="7FD563A0" w14:textId="3D9ACB85"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Température ambiante à ≥ 250°C</w:t>
            </w:r>
          </w:p>
          <w:p w14:paraId="385BE890" w14:textId="77777777"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Chauffe rapide ≤ 10 min</w:t>
            </w:r>
          </w:p>
          <w:p w14:paraId="38F5A478" w14:textId="77777777"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Température réglable par incréments de 1°</w:t>
            </w:r>
          </w:p>
          <w:p w14:paraId="42B3665C" w14:textId="77777777"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Réglage numérique de la vitesse d’agitation et de la température</w:t>
            </w:r>
          </w:p>
          <w:p w14:paraId="776ABE4C" w14:textId="77777777"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 xml:space="preserve">Voyant d’affichage de sécurité « plaque chaude » pour température &gt; 50° même lorsque l’appareil est éteint. </w:t>
            </w:r>
          </w:p>
          <w:p w14:paraId="55135282" w14:textId="77777777"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 xml:space="preserve">Plaque chauffante céramique dimensions d’environ 150*150mm ou diamètre de 150 mm </w:t>
            </w:r>
          </w:p>
          <w:p w14:paraId="61512A74" w14:textId="77777777"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Connexion sonde PT 100 optionnelle</w:t>
            </w:r>
          </w:p>
          <w:p w14:paraId="01D68D32" w14:textId="77777777"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Sécurité thermique avec arrêt automatique de l’appareil quand la température dépasse 350°C.</w:t>
            </w:r>
          </w:p>
          <w:p w14:paraId="1EF35D9B" w14:textId="77777777"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Garantie minimum de 2 ans</w:t>
            </w:r>
          </w:p>
          <w:p w14:paraId="795ABDC0" w14:textId="77777777"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Alimentation 220 à 240V, 50 Hz.</w:t>
            </w:r>
          </w:p>
          <w:p w14:paraId="292E79AB" w14:textId="77777777"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Fiche EU</w:t>
            </w:r>
          </w:p>
          <w:p w14:paraId="227262F9" w14:textId="77777777" w:rsidR="00DA49EF" w:rsidRPr="002C2AAA" w:rsidRDefault="009E4541" w:rsidP="00424D15">
            <w:pPr>
              <w:pStyle w:val="Paragraphedeliste"/>
              <w:numPr>
                <w:ilvl w:val="0"/>
                <w:numId w:val="9"/>
              </w:numPr>
              <w:rPr>
                <w:rFonts w:ascii="Aptos" w:hAnsi="Aptos"/>
                <w:color w:val="000000"/>
              </w:rPr>
            </w:pPr>
            <w:r w:rsidRPr="002C2AAA">
              <w:rPr>
                <w:rFonts w:ascii="Aptos" w:hAnsi="Aptos"/>
                <w:color w:val="000000"/>
              </w:rPr>
              <w:t>Livré avec documentation technique et manuel utilisateur en français.</w:t>
            </w:r>
          </w:p>
          <w:p w14:paraId="020DA74C" w14:textId="2B276C4C" w:rsidR="009E4541" w:rsidRPr="002C2AAA" w:rsidRDefault="009E4541" w:rsidP="00424D15">
            <w:pPr>
              <w:pStyle w:val="Paragraphedeliste"/>
              <w:numPr>
                <w:ilvl w:val="0"/>
                <w:numId w:val="9"/>
              </w:numPr>
              <w:rPr>
                <w:rFonts w:ascii="Aptos" w:hAnsi="Aptos"/>
                <w:color w:val="000000"/>
              </w:rPr>
            </w:pPr>
            <w:r w:rsidRPr="002C2AAA">
              <w:rPr>
                <w:rFonts w:ascii="Aptos" w:hAnsi="Aptos"/>
                <w:color w:val="000000"/>
              </w:rPr>
              <w:t xml:space="preserve">À accompagner d'un lot de barreaux magnétiques en PTFE </w:t>
            </w:r>
          </w:p>
          <w:p w14:paraId="50BC2EA5" w14:textId="3E42CEB7" w:rsidR="009E4541" w:rsidRPr="002C2AAA" w:rsidRDefault="009E4541" w:rsidP="00C944B2">
            <w:pPr>
              <w:jc w:val="center"/>
              <w:rPr>
                <w:rFonts w:ascii="Aptos" w:eastAsia="Times New Roman" w:hAnsi="Aptos" w:cs="Times New Roman"/>
                <w:color w:val="000000"/>
                <w:sz w:val="20"/>
                <w:szCs w:val="20"/>
                <w:lang w:eastAsia="fr-FR"/>
              </w:rPr>
            </w:pPr>
          </w:p>
        </w:tc>
      </w:tr>
      <w:tr w:rsidR="00DA49EF" w:rsidRPr="006D6D25" w14:paraId="434B1D1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CEFE84" w14:textId="77777777" w:rsidR="00DA49EF" w:rsidRPr="006D6D25" w:rsidRDefault="00DA49EF"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w:t>
            </w:r>
          </w:p>
        </w:tc>
        <w:tc>
          <w:tcPr>
            <w:tcW w:w="8078" w:type="dxa"/>
            <w:tcBorders>
              <w:top w:val="nil"/>
              <w:left w:val="nil"/>
              <w:bottom w:val="single" w:sz="4" w:space="0" w:color="auto"/>
              <w:right w:val="single" w:sz="4" w:space="0" w:color="auto"/>
            </w:tcBorders>
            <w:shd w:val="clear" w:color="auto" w:fill="auto"/>
            <w:vAlign w:val="center"/>
            <w:hideMark/>
          </w:tcPr>
          <w:p w14:paraId="07FAF62A" w14:textId="77777777" w:rsidR="00DA49EF" w:rsidRPr="00D83D82" w:rsidRDefault="00DA49EF" w:rsidP="00C944B2">
            <w:pPr>
              <w:jc w:val="center"/>
              <w:rPr>
                <w:rFonts w:ascii="Aptos" w:eastAsia="Times New Roman" w:hAnsi="Aptos" w:cs="Times New Roman"/>
                <w:b/>
                <w:bCs/>
                <w:color w:val="000000"/>
                <w:lang w:eastAsia="fr-FR"/>
              </w:rPr>
            </w:pPr>
            <w:r w:rsidRPr="00D83D82">
              <w:rPr>
                <w:rFonts w:ascii="Aptos" w:eastAsia="Times New Roman" w:hAnsi="Aptos" w:cs="Times New Roman"/>
                <w:b/>
                <w:bCs/>
                <w:color w:val="000000"/>
                <w:lang w:eastAsia="fr-FR"/>
              </w:rPr>
              <w:t>Analyseur hémato 21 paramètres</w:t>
            </w:r>
          </w:p>
          <w:p w14:paraId="0B5BF02C" w14:textId="77777777" w:rsidR="002C2AAA" w:rsidRPr="00D83D82" w:rsidRDefault="002C2AAA" w:rsidP="00C944B2">
            <w:pPr>
              <w:jc w:val="center"/>
              <w:rPr>
                <w:rFonts w:ascii="Aptos" w:eastAsia="Times New Roman" w:hAnsi="Aptos" w:cs="Times New Roman"/>
                <w:b/>
                <w:bCs/>
                <w:color w:val="000000"/>
                <w:lang w:eastAsia="fr-FR"/>
              </w:rPr>
            </w:pPr>
          </w:p>
          <w:p w14:paraId="0B4D4556" w14:textId="77777777" w:rsid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Analyseur d’hématologie différentiel en 5 populations pour la détermination quantitative des formules sanguines et la mesure statistique des volumes globulaires moyens.</w:t>
            </w:r>
          </w:p>
          <w:p w14:paraId="22C01288" w14:textId="500D37AA" w:rsid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21 Paramètres mesurés au moins : GB, GR, HB, HT, VMC, TGMH, CGMH, ET-IDC, CV-IDC, PLT, VMP, LY%, LY#, MO%, MO#, NE%, NE#, EO%, EO#, BA%, BA#</w:t>
            </w:r>
          </w:p>
          <w:p w14:paraId="6A086A13" w14:textId="11E8959B" w:rsidR="002C2AAA" w:rsidRP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 xml:space="preserve">Numération formule complète avec comptage différentiel des globules blancs. Valeurs des constantes érythrocytaires. Disponibilité du graphique des différentes valeurs des paramètres sanguins, y compris l'hémoglobine, l'hématocrite et les réticulocytes. </w:t>
            </w:r>
          </w:p>
          <w:p w14:paraId="5FDA581B" w14:textId="77777777" w:rsidR="002C2AAA" w:rsidRP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Fonctionnement sur tubes fermés</w:t>
            </w:r>
          </w:p>
          <w:p w14:paraId="5672F1A7" w14:textId="77777777" w:rsidR="002C2AAA" w:rsidRP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Volume de prélèvement sur sang total &lt; 40uL</w:t>
            </w:r>
          </w:p>
          <w:p w14:paraId="12AD7873" w14:textId="2B7B78A0" w:rsidR="002C2AAA" w:rsidRP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Vitesse de calcul ≤ 60 sec</w:t>
            </w:r>
            <w:r>
              <w:rPr>
                <w:rFonts w:ascii="Aptos" w:hAnsi="Aptos"/>
                <w:color w:val="000000"/>
              </w:rPr>
              <w:t>ondes</w:t>
            </w:r>
          </w:p>
          <w:p w14:paraId="23F29305" w14:textId="77777777" w:rsidR="002C2AAA" w:rsidRP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60 prélèvements par heure.</w:t>
            </w:r>
          </w:p>
          <w:p w14:paraId="2BFEE5FC" w14:textId="77777777" w:rsidR="002C2AAA" w:rsidRP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Nettoyage automatique des sondes de prélèvement.</w:t>
            </w:r>
          </w:p>
          <w:p w14:paraId="6CC9ACBE" w14:textId="77777777" w:rsidR="002C2AAA" w:rsidRP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Interface via écran LCD tactile, lecteur de code barre intégré.</w:t>
            </w:r>
          </w:p>
          <w:p w14:paraId="0FF4D7B5" w14:textId="77777777" w:rsidR="002C2AAA" w:rsidRP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Connectique minimum : 2 ports USB 2.0 pour archivage et connexion à une imprimante et Ethernet pour connexion au SIL</w:t>
            </w:r>
          </w:p>
          <w:p w14:paraId="3F03F6C6" w14:textId="77777777" w:rsidR="002C2AAA" w:rsidRP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lastRenderedPageBreak/>
              <w:t xml:space="preserve">Capacité de stockage minimum de 20 000 prélèvements (incluant les histogrammes). </w:t>
            </w:r>
          </w:p>
          <w:p w14:paraId="161ED05D" w14:textId="77777777" w:rsidR="002C2AAA" w:rsidRP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Alarme pour réactif expiré.</w:t>
            </w:r>
          </w:p>
          <w:p w14:paraId="372C4FBC" w14:textId="77777777" w:rsidR="002C2AAA" w:rsidRP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Format compact 500*500*500mm</w:t>
            </w:r>
          </w:p>
          <w:p w14:paraId="386C6CF6" w14:textId="77777777" w:rsid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Poids &lt;20 kg</w:t>
            </w:r>
          </w:p>
          <w:p w14:paraId="3B96A0F6" w14:textId="2DC9F944" w:rsidR="002C2AAA" w:rsidRP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Alimentation 220-240V. 50 Hz. Fiche EU</w:t>
            </w:r>
          </w:p>
          <w:p w14:paraId="1CA9CD9E" w14:textId="77777777" w:rsidR="002C2AAA" w:rsidRPr="002C2AAA" w:rsidRDefault="002C2AAA" w:rsidP="00424D15">
            <w:pPr>
              <w:pStyle w:val="Paragraphedeliste"/>
              <w:numPr>
                <w:ilvl w:val="0"/>
                <w:numId w:val="9"/>
              </w:numPr>
              <w:jc w:val="both"/>
              <w:rPr>
                <w:rFonts w:ascii="Aptos" w:hAnsi="Aptos"/>
                <w:color w:val="000000"/>
              </w:rPr>
            </w:pPr>
            <w:r w:rsidRPr="002C2AAA">
              <w:rPr>
                <w:rFonts w:ascii="Aptos" w:hAnsi="Aptos"/>
                <w:color w:val="000000"/>
              </w:rPr>
              <w:t>Garantie minimum de 2 ans</w:t>
            </w:r>
          </w:p>
          <w:p w14:paraId="15DB49A8" w14:textId="77777777" w:rsidR="002C2AAA" w:rsidRPr="002C2AAA" w:rsidRDefault="002C2AAA" w:rsidP="002C2AAA"/>
          <w:p w14:paraId="6B6A73A8" w14:textId="425D7195" w:rsidR="002C2AAA" w:rsidRPr="002C2AAA" w:rsidRDefault="002C2AAA" w:rsidP="002C2AAA">
            <w:pPr>
              <w:rPr>
                <w:rFonts w:ascii="Aptos" w:eastAsia="Times New Roman" w:hAnsi="Aptos" w:cs="Times New Roman"/>
                <w:b/>
                <w:bCs/>
                <w:color w:val="000000"/>
                <w:sz w:val="20"/>
                <w:szCs w:val="20"/>
                <w:u w:val="single"/>
                <w:lang w:eastAsia="fr-FR"/>
              </w:rPr>
            </w:pPr>
            <w:r w:rsidRPr="002C2AAA">
              <w:rPr>
                <w:rFonts w:ascii="Aptos" w:eastAsia="Times New Roman" w:hAnsi="Aptos" w:cs="Times New Roman"/>
                <w:b/>
                <w:bCs/>
                <w:color w:val="000000"/>
                <w:sz w:val="20"/>
                <w:szCs w:val="20"/>
                <w:u w:val="single"/>
                <w:lang w:eastAsia="fr-FR"/>
              </w:rPr>
              <w:t>Réactifs de démarrage</w:t>
            </w:r>
          </w:p>
          <w:p w14:paraId="6DE3DDC1" w14:textId="77777777" w:rsidR="002C2AAA" w:rsidRPr="00D83D82" w:rsidRDefault="002C2AAA" w:rsidP="00424D15">
            <w:pPr>
              <w:pStyle w:val="Paragraphedeliste"/>
              <w:numPr>
                <w:ilvl w:val="0"/>
                <w:numId w:val="14"/>
              </w:numPr>
              <w:jc w:val="both"/>
              <w:rPr>
                <w:rFonts w:ascii="Aptos" w:hAnsi="Aptos"/>
                <w:color w:val="000000"/>
              </w:rPr>
            </w:pPr>
            <w:r w:rsidRPr="00D83D82">
              <w:rPr>
                <w:rFonts w:ascii="Aptos" w:hAnsi="Aptos"/>
                <w:color w:val="000000"/>
              </w:rPr>
              <w:t>L’appareil doit être livré avec un « starter kit » permettant de faire les qualifications opérationnelles (QO) et les qualifications de performances (QP). Le starter kit doit également permettre d’assurer la réalisation d’au moins 50 tests après qualification.</w:t>
            </w:r>
          </w:p>
          <w:p w14:paraId="59BF1A57" w14:textId="77777777" w:rsidR="002C2AAA" w:rsidRPr="00D83D82" w:rsidRDefault="002C2AAA" w:rsidP="00424D15">
            <w:pPr>
              <w:pStyle w:val="Paragraphedeliste"/>
              <w:numPr>
                <w:ilvl w:val="0"/>
                <w:numId w:val="14"/>
              </w:numPr>
              <w:jc w:val="both"/>
              <w:rPr>
                <w:rFonts w:ascii="Aptos" w:hAnsi="Aptos"/>
                <w:color w:val="000000"/>
              </w:rPr>
            </w:pPr>
            <w:r w:rsidRPr="00D83D82">
              <w:rPr>
                <w:rFonts w:ascii="Aptos" w:hAnsi="Aptos"/>
                <w:color w:val="000000"/>
              </w:rPr>
              <w:t>L’appareil doit être fourni avec quelques pièces de rechange (lampes, tubulures, sonde de pipetage).</w:t>
            </w:r>
          </w:p>
          <w:p w14:paraId="136264BC" w14:textId="77777777" w:rsidR="002C2AAA" w:rsidRPr="002C2AAA" w:rsidRDefault="002C2AAA" w:rsidP="002C2AAA">
            <w:pPr>
              <w:rPr>
                <w:rFonts w:ascii="Aptos" w:eastAsia="Times New Roman" w:hAnsi="Aptos" w:cs="Times New Roman"/>
                <w:color w:val="000000"/>
                <w:sz w:val="20"/>
                <w:szCs w:val="20"/>
                <w:lang w:eastAsia="fr-FR"/>
              </w:rPr>
            </w:pPr>
          </w:p>
          <w:p w14:paraId="40BF2DB4" w14:textId="77777777" w:rsidR="002C2AAA" w:rsidRPr="002C2AAA" w:rsidRDefault="002C2AAA" w:rsidP="002C2AAA">
            <w:pPr>
              <w:rPr>
                <w:rFonts w:ascii="Aptos" w:eastAsia="Times New Roman" w:hAnsi="Aptos" w:cs="Times New Roman"/>
                <w:b/>
                <w:bCs/>
                <w:color w:val="000000"/>
                <w:sz w:val="20"/>
                <w:szCs w:val="20"/>
                <w:u w:val="single"/>
                <w:lang w:eastAsia="fr-FR"/>
              </w:rPr>
            </w:pPr>
            <w:r w:rsidRPr="002C2AAA">
              <w:rPr>
                <w:rFonts w:ascii="Aptos" w:eastAsia="Times New Roman" w:hAnsi="Aptos" w:cs="Times New Roman"/>
                <w:b/>
                <w:bCs/>
                <w:color w:val="000000"/>
                <w:sz w:val="20"/>
                <w:szCs w:val="20"/>
                <w:u w:val="single"/>
                <w:lang w:eastAsia="fr-FR"/>
              </w:rPr>
              <w:t>Installation et entretien</w:t>
            </w:r>
          </w:p>
          <w:p w14:paraId="01492F15" w14:textId="77777777" w:rsidR="002C2AAA" w:rsidRPr="00D83D82" w:rsidRDefault="002C2AAA" w:rsidP="00424D15">
            <w:pPr>
              <w:pStyle w:val="Paragraphedeliste"/>
              <w:numPr>
                <w:ilvl w:val="0"/>
                <w:numId w:val="15"/>
              </w:numPr>
              <w:jc w:val="both"/>
              <w:rPr>
                <w:rFonts w:ascii="Aptos" w:hAnsi="Aptos"/>
                <w:color w:val="000000"/>
              </w:rPr>
            </w:pPr>
            <w:r w:rsidRPr="00D83D82">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6F9FE030" w14:textId="77777777" w:rsidR="002C2AAA" w:rsidRPr="00D83D82" w:rsidRDefault="002C2AAA" w:rsidP="00424D15">
            <w:pPr>
              <w:pStyle w:val="Paragraphedeliste"/>
              <w:numPr>
                <w:ilvl w:val="0"/>
                <w:numId w:val="15"/>
              </w:numPr>
              <w:jc w:val="both"/>
              <w:rPr>
                <w:rFonts w:ascii="Aptos" w:hAnsi="Aptos"/>
                <w:color w:val="000000"/>
              </w:rPr>
            </w:pPr>
            <w:r w:rsidRPr="00D83D82">
              <w:rPr>
                <w:rFonts w:ascii="Aptos" w:hAnsi="Aptos"/>
                <w:color w:val="000000"/>
              </w:rPr>
              <w:t>La garantie commence au moment de la certification sur site.</w:t>
            </w:r>
          </w:p>
          <w:p w14:paraId="286E9D61" w14:textId="77777777" w:rsidR="002C2AAA" w:rsidRDefault="002C2AAA" w:rsidP="00C944B2">
            <w:pPr>
              <w:jc w:val="center"/>
              <w:rPr>
                <w:rFonts w:ascii="Aptos" w:eastAsia="Times New Roman" w:hAnsi="Aptos" w:cs="Times New Roman"/>
                <w:color w:val="000000"/>
                <w:sz w:val="20"/>
                <w:szCs w:val="20"/>
                <w:lang w:eastAsia="fr-FR"/>
              </w:rPr>
            </w:pPr>
          </w:p>
          <w:p w14:paraId="42A5BDAD" w14:textId="77777777" w:rsidR="002C2AAA" w:rsidRPr="002C2AAA" w:rsidRDefault="002C2AAA" w:rsidP="00C944B2">
            <w:pPr>
              <w:jc w:val="center"/>
              <w:rPr>
                <w:rFonts w:ascii="Aptos" w:eastAsia="Times New Roman" w:hAnsi="Aptos" w:cs="Times New Roman"/>
                <w:color w:val="000000"/>
                <w:sz w:val="20"/>
                <w:szCs w:val="20"/>
                <w:lang w:eastAsia="fr-FR"/>
              </w:rPr>
            </w:pPr>
          </w:p>
          <w:p w14:paraId="172360F4" w14:textId="479FE266" w:rsidR="00DA49EF" w:rsidRPr="002C2AAA" w:rsidRDefault="00DA49EF" w:rsidP="00C944B2">
            <w:pPr>
              <w:jc w:val="center"/>
              <w:rPr>
                <w:rFonts w:ascii="Aptos" w:eastAsia="Times New Roman" w:hAnsi="Aptos" w:cs="Times New Roman"/>
                <w:color w:val="000000"/>
                <w:sz w:val="20"/>
                <w:szCs w:val="20"/>
                <w:lang w:eastAsia="fr-FR"/>
              </w:rPr>
            </w:pPr>
          </w:p>
        </w:tc>
      </w:tr>
      <w:tr w:rsidR="00DA49EF" w:rsidRPr="006D6D25" w14:paraId="6D49DB92"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A730BA" w14:textId="77777777" w:rsidR="00DA49EF" w:rsidRPr="006D6D25" w:rsidRDefault="00DA49EF"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4</w:t>
            </w:r>
          </w:p>
        </w:tc>
        <w:tc>
          <w:tcPr>
            <w:tcW w:w="8078" w:type="dxa"/>
            <w:tcBorders>
              <w:top w:val="nil"/>
              <w:left w:val="nil"/>
              <w:bottom w:val="single" w:sz="4" w:space="0" w:color="auto"/>
              <w:right w:val="single" w:sz="4" w:space="0" w:color="auto"/>
            </w:tcBorders>
            <w:shd w:val="clear" w:color="auto" w:fill="auto"/>
            <w:vAlign w:val="center"/>
            <w:hideMark/>
          </w:tcPr>
          <w:p w14:paraId="6D3A77B0" w14:textId="77777777" w:rsidR="00DA49EF" w:rsidRPr="00D83D82" w:rsidRDefault="00DA49EF" w:rsidP="00C944B2">
            <w:pPr>
              <w:jc w:val="center"/>
              <w:rPr>
                <w:rFonts w:ascii="Aptos" w:eastAsia="Times New Roman" w:hAnsi="Aptos" w:cs="Times New Roman"/>
                <w:b/>
                <w:bCs/>
                <w:color w:val="000000"/>
                <w:lang w:eastAsia="fr-FR"/>
              </w:rPr>
            </w:pPr>
            <w:r w:rsidRPr="00D83D82">
              <w:rPr>
                <w:rFonts w:ascii="Aptos" w:eastAsia="Times New Roman" w:hAnsi="Aptos" w:cs="Times New Roman"/>
                <w:b/>
                <w:bCs/>
                <w:color w:val="000000"/>
                <w:lang w:eastAsia="fr-FR"/>
              </w:rPr>
              <w:t>Autoclave 80L</w:t>
            </w:r>
          </w:p>
          <w:p w14:paraId="50538A00" w14:textId="77777777" w:rsidR="002C2AAA" w:rsidRPr="00D83D82" w:rsidRDefault="002C2AAA" w:rsidP="00C944B2">
            <w:pPr>
              <w:jc w:val="center"/>
              <w:rPr>
                <w:rFonts w:ascii="Aptos" w:eastAsia="Times New Roman" w:hAnsi="Aptos" w:cs="Times New Roman"/>
                <w:color w:val="000000"/>
                <w:sz w:val="20"/>
                <w:szCs w:val="20"/>
                <w:lang w:eastAsia="fr-FR"/>
              </w:rPr>
            </w:pPr>
          </w:p>
          <w:p w14:paraId="2FE2020F" w14:textId="77777777" w:rsidR="00D83D82" w:rsidRPr="00D83D82" w:rsidRDefault="00D83D82" w:rsidP="00424D15">
            <w:pPr>
              <w:pStyle w:val="Paragraphedeliste"/>
              <w:numPr>
                <w:ilvl w:val="0"/>
                <w:numId w:val="11"/>
              </w:numPr>
              <w:rPr>
                <w:rFonts w:ascii="Aptos" w:hAnsi="Aptos"/>
                <w:color w:val="000000"/>
              </w:rPr>
            </w:pPr>
            <w:r w:rsidRPr="00D83D82">
              <w:rPr>
                <w:rFonts w:ascii="Aptos" w:hAnsi="Aptos"/>
                <w:color w:val="000000"/>
              </w:rPr>
              <w:t>Autoclave à chargement vertical.</w:t>
            </w:r>
          </w:p>
          <w:p w14:paraId="0C75D983" w14:textId="77777777" w:rsidR="00D83D82" w:rsidRPr="00D83D82" w:rsidRDefault="00D83D82" w:rsidP="00424D15">
            <w:pPr>
              <w:pStyle w:val="Paragraphedeliste"/>
              <w:numPr>
                <w:ilvl w:val="0"/>
                <w:numId w:val="11"/>
              </w:numPr>
              <w:rPr>
                <w:rFonts w:ascii="Aptos" w:hAnsi="Aptos"/>
                <w:color w:val="000000"/>
              </w:rPr>
            </w:pPr>
            <w:r w:rsidRPr="00D83D82">
              <w:rPr>
                <w:rFonts w:ascii="Aptos" w:hAnsi="Aptos"/>
                <w:color w:val="000000"/>
              </w:rPr>
              <w:t xml:space="preserve">Semi-automatique. </w:t>
            </w:r>
          </w:p>
          <w:p w14:paraId="202624D3" w14:textId="77777777" w:rsidR="00D83D82" w:rsidRPr="00D83D82" w:rsidRDefault="00D83D82" w:rsidP="00424D15">
            <w:pPr>
              <w:pStyle w:val="Paragraphedeliste"/>
              <w:numPr>
                <w:ilvl w:val="0"/>
                <w:numId w:val="11"/>
              </w:numPr>
              <w:rPr>
                <w:rFonts w:ascii="Aptos" w:hAnsi="Aptos"/>
                <w:color w:val="000000"/>
              </w:rPr>
            </w:pPr>
            <w:r w:rsidRPr="00D83D82">
              <w:rPr>
                <w:rFonts w:ascii="Aptos" w:hAnsi="Aptos"/>
                <w:color w:val="000000"/>
              </w:rPr>
              <w:t>Capacité 80L.</w:t>
            </w:r>
          </w:p>
          <w:p w14:paraId="725F68E6" w14:textId="77777777" w:rsidR="00D83D82" w:rsidRPr="00D83D82" w:rsidRDefault="00D83D82" w:rsidP="00424D15">
            <w:pPr>
              <w:pStyle w:val="Paragraphedeliste"/>
              <w:numPr>
                <w:ilvl w:val="0"/>
                <w:numId w:val="11"/>
              </w:numPr>
              <w:rPr>
                <w:rFonts w:ascii="Aptos" w:hAnsi="Aptos"/>
                <w:color w:val="000000"/>
              </w:rPr>
            </w:pPr>
            <w:r w:rsidRPr="00D83D82">
              <w:rPr>
                <w:rFonts w:ascii="Aptos" w:hAnsi="Aptos"/>
                <w:color w:val="000000"/>
              </w:rPr>
              <w:t>Dimensions intérieures diamètre de 400mm et hauteur de 600mm</w:t>
            </w:r>
          </w:p>
          <w:p w14:paraId="51482CE0" w14:textId="77777777" w:rsidR="00D83D82" w:rsidRPr="00D83D82" w:rsidRDefault="00D83D82" w:rsidP="00424D15">
            <w:pPr>
              <w:pStyle w:val="Paragraphedeliste"/>
              <w:numPr>
                <w:ilvl w:val="0"/>
                <w:numId w:val="11"/>
              </w:numPr>
              <w:rPr>
                <w:rFonts w:ascii="Aptos" w:hAnsi="Aptos"/>
                <w:color w:val="000000"/>
              </w:rPr>
            </w:pPr>
            <w:r w:rsidRPr="00D83D82">
              <w:rPr>
                <w:rFonts w:ascii="Aptos" w:hAnsi="Aptos"/>
                <w:color w:val="000000"/>
              </w:rPr>
              <w:t>Châssis et chambre de stérilisation en acier inoxydable 304 ou 316</w:t>
            </w:r>
          </w:p>
          <w:p w14:paraId="58EE67D0" w14:textId="77777777" w:rsidR="00D83D82" w:rsidRPr="00D83D82" w:rsidRDefault="00D83D82" w:rsidP="00424D15">
            <w:pPr>
              <w:pStyle w:val="Paragraphedeliste"/>
              <w:numPr>
                <w:ilvl w:val="0"/>
                <w:numId w:val="11"/>
              </w:numPr>
              <w:rPr>
                <w:rFonts w:ascii="Aptos" w:hAnsi="Aptos"/>
                <w:color w:val="000000"/>
              </w:rPr>
            </w:pPr>
            <w:r w:rsidRPr="00D83D82">
              <w:rPr>
                <w:rFonts w:ascii="Aptos" w:hAnsi="Aptos"/>
                <w:color w:val="000000"/>
              </w:rPr>
              <w:t xml:space="preserve">Température de fonctionnement comprises entre 115° et 134°-138°C. </w:t>
            </w:r>
          </w:p>
          <w:p w14:paraId="4D11799E" w14:textId="77777777" w:rsidR="00D83D82" w:rsidRPr="00D83D82" w:rsidRDefault="00D83D82" w:rsidP="00424D15">
            <w:pPr>
              <w:pStyle w:val="Paragraphedeliste"/>
              <w:numPr>
                <w:ilvl w:val="0"/>
                <w:numId w:val="11"/>
              </w:numPr>
              <w:rPr>
                <w:rFonts w:ascii="Aptos" w:hAnsi="Aptos"/>
                <w:color w:val="000000"/>
              </w:rPr>
            </w:pPr>
            <w:r w:rsidRPr="00D83D82">
              <w:rPr>
                <w:rFonts w:ascii="Aptos" w:hAnsi="Aptos"/>
                <w:color w:val="000000"/>
              </w:rPr>
              <w:t xml:space="preserve">Temps de stérilisation compris entre 1 et 99 minutes. </w:t>
            </w:r>
          </w:p>
          <w:p w14:paraId="3273812F" w14:textId="77777777" w:rsidR="00D83D82" w:rsidRPr="00D83D82" w:rsidRDefault="00D83D82" w:rsidP="00424D15">
            <w:pPr>
              <w:pStyle w:val="Paragraphedeliste"/>
              <w:numPr>
                <w:ilvl w:val="0"/>
                <w:numId w:val="11"/>
              </w:numPr>
              <w:jc w:val="both"/>
              <w:rPr>
                <w:rFonts w:ascii="Aptos" w:hAnsi="Aptos"/>
                <w:color w:val="000000"/>
              </w:rPr>
            </w:pPr>
            <w:r w:rsidRPr="00D83D82">
              <w:rPr>
                <w:rFonts w:ascii="Aptos" w:hAnsi="Aptos"/>
                <w:color w:val="000000"/>
              </w:rPr>
              <w:t>Sécurité : Soupape de sécurité, Pressostat de sécurité, Thermostat de sécurité, Dispositifs de sécurité du couvercle.</w:t>
            </w:r>
          </w:p>
          <w:p w14:paraId="142FB94D" w14:textId="77777777" w:rsidR="00D83D82" w:rsidRPr="00D83D82" w:rsidRDefault="00D83D82" w:rsidP="00424D15">
            <w:pPr>
              <w:pStyle w:val="Paragraphedeliste"/>
              <w:numPr>
                <w:ilvl w:val="0"/>
                <w:numId w:val="11"/>
              </w:numPr>
              <w:rPr>
                <w:rFonts w:ascii="Aptos" w:hAnsi="Aptos"/>
                <w:color w:val="000000"/>
              </w:rPr>
            </w:pPr>
            <w:r w:rsidRPr="00D83D82">
              <w:rPr>
                <w:rFonts w:ascii="Aptos" w:hAnsi="Aptos"/>
                <w:color w:val="000000"/>
              </w:rPr>
              <w:t>Purge atmosphérique automatique.</w:t>
            </w:r>
          </w:p>
          <w:p w14:paraId="05E46E8E" w14:textId="77777777" w:rsidR="00D83D82" w:rsidRPr="00D83D82" w:rsidRDefault="00D83D82" w:rsidP="00424D15">
            <w:pPr>
              <w:pStyle w:val="Paragraphedeliste"/>
              <w:numPr>
                <w:ilvl w:val="0"/>
                <w:numId w:val="11"/>
              </w:numPr>
              <w:rPr>
                <w:rFonts w:ascii="Aptos" w:hAnsi="Aptos"/>
                <w:color w:val="000000"/>
              </w:rPr>
            </w:pPr>
            <w:r w:rsidRPr="00D83D82">
              <w:rPr>
                <w:rFonts w:ascii="Aptos" w:hAnsi="Aptos"/>
                <w:color w:val="000000"/>
              </w:rPr>
              <w:t>Système de fermeture en 6 points.</w:t>
            </w:r>
          </w:p>
          <w:p w14:paraId="2771FE2D" w14:textId="77777777" w:rsidR="00D83D82" w:rsidRPr="00D83D82" w:rsidRDefault="00D83D82" w:rsidP="00424D15">
            <w:pPr>
              <w:pStyle w:val="Paragraphedeliste"/>
              <w:numPr>
                <w:ilvl w:val="0"/>
                <w:numId w:val="11"/>
              </w:numPr>
              <w:rPr>
                <w:rFonts w:ascii="Aptos" w:hAnsi="Aptos"/>
                <w:color w:val="000000"/>
              </w:rPr>
            </w:pPr>
            <w:r w:rsidRPr="00D83D82">
              <w:rPr>
                <w:rFonts w:ascii="Aptos" w:hAnsi="Aptos"/>
                <w:color w:val="000000"/>
              </w:rPr>
              <w:t>Alimentation 220-240V. 50 Hz. Fiche EU</w:t>
            </w:r>
          </w:p>
          <w:p w14:paraId="5B30CDDA" w14:textId="77777777" w:rsidR="00D83D82" w:rsidRPr="00D83D82" w:rsidRDefault="00D83D82" w:rsidP="00D83D82">
            <w:pPr>
              <w:rPr>
                <w:rFonts w:ascii="Aptos" w:eastAsia="Times New Roman" w:hAnsi="Aptos" w:cs="Times New Roman"/>
                <w:color w:val="000000"/>
                <w:sz w:val="20"/>
                <w:szCs w:val="20"/>
                <w:lang w:eastAsia="fr-FR"/>
              </w:rPr>
            </w:pPr>
          </w:p>
          <w:p w14:paraId="16D283E2" w14:textId="55E9AE6D" w:rsidR="00D83D82" w:rsidRPr="00D83D82" w:rsidRDefault="00D83D82" w:rsidP="00424D15">
            <w:pPr>
              <w:pStyle w:val="Paragraphedeliste"/>
              <w:numPr>
                <w:ilvl w:val="0"/>
                <w:numId w:val="11"/>
              </w:numPr>
              <w:outlineLvl w:val="0"/>
              <w:rPr>
                <w:rFonts w:ascii="Aptos" w:hAnsi="Aptos"/>
                <w:color w:val="000000"/>
              </w:rPr>
            </w:pPr>
            <w:r w:rsidRPr="00D83D82">
              <w:rPr>
                <w:rFonts w:ascii="Aptos" w:hAnsi="Aptos"/>
                <w:color w:val="000000"/>
              </w:rPr>
              <w:t>Fourni avec système compact de purification d'eau à 4 étapes</w:t>
            </w:r>
            <w:r>
              <w:rPr>
                <w:rFonts w:ascii="Aptos" w:hAnsi="Aptos"/>
                <w:color w:val="000000"/>
              </w:rPr>
              <w:t> :</w:t>
            </w:r>
          </w:p>
          <w:p w14:paraId="5E4AC668" w14:textId="6B1EF7C8" w:rsidR="00D83D82" w:rsidRPr="00D83D82" w:rsidRDefault="00D83D82" w:rsidP="00424D15">
            <w:pPr>
              <w:pStyle w:val="Paragraphedeliste"/>
              <w:numPr>
                <w:ilvl w:val="0"/>
                <w:numId w:val="12"/>
              </w:numPr>
              <w:outlineLvl w:val="0"/>
              <w:rPr>
                <w:rFonts w:ascii="Aptos" w:hAnsi="Aptos"/>
                <w:color w:val="000000"/>
              </w:rPr>
            </w:pPr>
            <w:r w:rsidRPr="00D83D82">
              <w:rPr>
                <w:rFonts w:ascii="Aptos" w:hAnsi="Aptos"/>
                <w:color w:val="000000"/>
              </w:rPr>
              <w:t>Étape 1 : Le filtre à sédiments en polypropylène (PP),5 microns.</w:t>
            </w:r>
          </w:p>
          <w:p w14:paraId="75AA7D50" w14:textId="77777777" w:rsidR="00D83D82" w:rsidRPr="00D83D82" w:rsidRDefault="00D83D82" w:rsidP="00424D15">
            <w:pPr>
              <w:pStyle w:val="Paragraphedeliste"/>
              <w:numPr>
                <w:ilvl w:val="0"/>
                <w:numId w:val="12"/>
              </w:numPr>
              <w:jc w:val="both"/>
              <w:outlineLvl w:val="0"/>
              <w:rPr>
                <w:rFonts w:ascii="Aptos" w:hAnsi="Aptos"/>
                <w:color w:val="000000"/>
              </w:rPr>
            </w:pPr>
            <w:r w:rsidRPr="00D83D82">
              <w:rPr>
                <w:rFonts w:ascii="Aptos" w:hAnsi="Aptos"/>
                <w:color w:val="000000"/>
              </w:rPr>
              <w:t>Étape 2 : Le filtre en granulés de charbon actif (GAC</w:t>
            </w:r>
            <w:proofErr w:type="gramStart"/>
            <w:r w:rsidRPr="00D83D82">
              <w:rPr>
                <w:rFonts w:ascii="Aptos" w:hAnsi="Aptos"/>
                <w:color w:val="000000"/>
              </w:rPr>
              <w:t>),rétention</w:t>
            </w:r>
            <w:proofErr w:type="gramEnd"/>
            <w:r w:rsidRPr="00D83D82">
              <w:rPr>
                <w:rFonts w:ascii="Aptos" w:hAnsi="Aptos"/>
                <w:color w:val="000000"/>
              </w:rPr>
              <w:t xml:space="preserve"> des particules organiques.</w:t>
            </w:r>
          </w:p>
          <w:p w14:paraId="289657BB" w14:textId="77777777" w:rsidR="00D83D82" w:rsidRPr="00D83D82" w:rsidRDefault="00D83D82" w:rsidP="00424D15">
            <w:pPr>
              <w:pStyle w:val="Paragraphedeliste"/>
              <w:numPr>
                <w:ilvl w:val="0"/>
                <w:numId w:val="12"/>
              </w:numPr>
              <w:jc w:val="both"/>
              <w:outlineLvl w:val="0"/>
              <w:rPr>
                <w:rFonts w:ascii="Aptos" w:hAnsi="Aptos"/>
                <w:color w:val="000000"/>
              </w:rPr>
            </w:pPr>
            <w:r w:rsidRPr="00D83D82">
              <w:rPr>
                <w:rFonts w:ascii="Aptos" w:hAnsi="Aptos"/>
                <w:color w:val="000000"/>
              </w:rPr>
              <w:t>Étape 3 : Le filtre en bloc de charbon actif (CTO).</w:t>
            </w:r>
          </w:p>
          <w:p w14:paraId="2AB0698A" w14:textId="77777777" w:rsidR="00D83D82" w:rsidRPr="00D83D82" w:rsidRDefault="00D83D82" w:rsidP="00424D15">
            <w:pPr>
              <w:pStyle w:val="Paragraphedeliste"/>
              <w:numPr>
                <w:ilvl w:val="0"/>
                <w:numId w:val="12"/>
              </w:numPr>
              <w:jc w:val="both"/>
              <w:outlineLvl w:val="0"/>
              <w:rPr>
                <w:rFonts w:ascii="Aptos" w:hAnsi="Aptos"/>
                <w:color w:val="000000"/>
              </w:rPr>
            </w:pPr>
            <w:r w:rsidRPr="00D83D82">
              <w:rPr>
                <w:rFonts w:ascii="Aptos" w:hAnsi="Aptos"/>
                <w:color w:val="000000"/>
              </w:rPr>
              <w:t>Étape 4 : La membrane osmotique pour la rétention des particules supérieures à 0,0001 microns.</w:t>
            </w:r>
          </w:p>
          <w:p w14:paraId="4CCDAD59" w14:textId="77777777" w:rsidR="00D83D82" w:rsidRPr="00D83D82" w:rsidRDefault="00D83D82" w:rsidP="00D83D82">
            <w:pPr>
              <w:rPr>
                <w:rFonts w:ascii="Aptos" w:eastAsia="Times New Roman" w:hAnsi="Aptos" w:cs="Times New Roman"/>
                <w:color w:val="000000"/>
                <w:sz w:val="20"/>
                <w:szCs w:val="20"/>
                <w:lang w:eastAsia="fr-FR"/>
              </w:rPr>
            </w:pPr>
          </w:p>
          <w:p w14:paraId="097FFD7C" w14:textId="77777777" w:rsidR="00D83D82" w:rsidRPr="00D83D82" w:rsidRDefault="00D83D82" w:rsidP="00424D15">
            <w:pPr>
              <w:pStyle w:val="Paragraphedeliste"/>
              <w:numPr>
                <w:ilvl w:val="0"/>
                <w:numId w:val="13"/>
              </w:numPr>
              <w:rPr>
                <w:rFonts w:ascii="Aptos" w:hAnsi="Aptos"/>
                <w:color w:val="000000"/>
              </w:rPr>
            </w:pPr>
            <w:r w:rsidRPr="00D83D82">
              <w:rPr>
                <w:rFonts w:ascii="Aptos" w:hAnsi="Aptos"/>
                <w:color w:val="000000"/>
              </w:rPr>
              <w:t>Garantie minimum de 2 ans</w:t>
            </w:r>
          </w:p>
          <w:p w14:paraId="0E2C42D6" w14:textId="77777777" w:rsidR="00D83D82" w:rsidRPr="00D83D82" w:rsidRDefault="00D83D82" w:rsidP="00D83D82">
            <w:pPr>
              <w:rPr>
                <w:rFonts w:ascii="Aptos" w:eastAsia="Times New Roman" w:hAnsi="Aptos" w:cs="Times New Roman"/>
                <w:color w:val="000000"/>
                <w:sz w:val="20"/>
                <w:szCs w:val="20"/>
                <w:lang w:eastAsia="fr-FR"/>
              </w:rPr>
            </w:pPr>
          </w:p>
          <w:p w14:paraId="530CB57A" w14:textId="77777777" w:rsidR="00D83D82" w:rsidRPr="00D83D82" w:rsidRDefault="00D83D82" w:rsidP="00D83D82">
            <w:pPr>
              <w:rPr>
                <w:rFonts w:ascii="Aptos" w:eastAsia="Times New Roman" w:hAnsi="Aptos" w:cs="Times New Roman"/>
                <w:b/>
                <w:bCs/>
                <w:color w:val="000000"/>
                <w:sz w:val="20"/>
                <w:szCs w:val="20"/>
                <w:u w:val="single"/>
                <w:lang w:eastAsia="fr-FR"/>
              </w:rPr>
            </w:pPr>
            <w:r w:rsidRPr="00D83D82">
              <w:rPr>
                <w:rFonts w:ascii="Aptos" w:eastAsia="Times New Roman" w:hAnsi="Aptos" w:cs="Times New Roman"/>
                <w:b/>
                <w:bCs/>
                <w:color w:val="000000"/>
                <w:sz w:val="20"/>
                <w:szCs w:val="20"/>
                <w:u w:val="single"/>
                <w:lang w:eastAsia="fr-FR"/>
              </w:rPr>
              <w:t>Installation et entretien</w:t>
            </w:r>
          </w:p>
          <w:p w14:paraId="299AE9D4" w14:textId="77777777" w:rsidR="00D83D82" w:rsidRPr="00D83D82" w:rsidRDefault="00D83D82" w:rsidP="00424D15">
            <w:pPr>
              <w:pStyle w:val="Paragraphedeliste"/>
              <w:numPr>
                <w:ilvl w:val="0"/>
                <w:numId w:val="13"/>
              </w:numPr>
              <w:jc w:val="both"/>
              <w:rPr>
                <w:rFonts w:ascii="Aptos" w:hAnsi="Aptos"/>
                <w:color w:val="000000"/>
              </w:rPr>
            </w:pPr>
            <w:r w:rsidRPr="00D83D82">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3709420F" w14:textId="77777777" w:rsidR="00D83D82" w:rsidRPr="00D83D82" w:rsidRDefault="00D83D82" w:rsidP="00424D15">
            <w:pPr>
              <w:pStyle w:val="Paragraphedeliste"/>
              <w:numPr>
                <w:ilvl w:val="0"/>
                <w:numId w:val="13"/>
              </w:numPr>
              <w:jc w:val="both"/>
              <w:rPr>
                <w:rFonts w:ascii="Aptos" w:hAnsi="Aptos"/>
                <w:color w:val="000000"/>
              </w:rPr>
            </w:pPr>
            <w:r w:rsidRPr="00D83D82">
              <w:rPr>
                <w:rFonts w:ascii="Aptos" w:hAnsi="Aptos"/>
                <w:color w:val="000000"/>
              </w:rPr>
              <w:lastRenderedPageBreak/>
              <w:t>La garantie commence au moment de la certification sur site.</w:t>
            </w:r>
          </w:p>
          <w:p w14:paraId="3FE5C881" w14:textId="4B8037B5" w:rsidR="00D83D82" w:rsidRPr="00D83D82" w:rsidRDefault="00D83D82" w:rsidP="00C944B2">
            <w:pPr>
              <w:jc w:val="center"/>
              <w:rPr>
                <w:rFonts w:ascii="Aptos" w:eastAsia="Times New Roman" w:hAnsi="Aptos" w:cs="Times New Roman"/>
                <w:color w:val="000000"/>
                <w:sz w:val="20"/>
                <w:szCs w:val="20"/>
                <w:lang w:eastAsia="fr-FR"/>
              </w:rPr>
            </w:pPr>
          </w:p>
        </w:tc>
      </w:tr>
      <w:tr w:rsidR="00731328" w:rsidRPr="006D6D25" w14:paraId="4BFF36C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7960A8"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5</w:t>
            </w:r>
          </w:p>
        </w:tc>
        <w:tc>
          <w:tcPr>
            <w:tcW w:w="8078" w:type="dxa"/>
            <w:tcBorders>
              <w:top w:val="nil"/>
              <w:left w:val="nil"/>
              <w:bottom w:val="single" w:sz="4" w:space="0" w:color="auto"/>
              <w:right w:val="single" w:sz="4" w:space="0" w:color="auto"/>
            </w:tcBorders>
            <w:shd w:val="clear" w:color="auto" w:fill="auto"/>
            <w:vAlign w:val="center"/>
            <w:hideMark/>
          </w:tcPr>
          <w:p w14:paraId="17FD85AA" w14:textId="77777777" w:rsidR="00731328" w:rsidRPr="00D83D82" w:rsidRDefault="00731328" w:rsidP="00C944B2">
            <w:pPr>
              <w:jc w:val="center"/>
              <w:rPr>
                <w:rFonts w:ascii="Aptos" w:eastAsia="Times New Roman" w:hAnsi="Aptos" w:cs="Times New Roman"/>
                <w:color w:val="000000"/>
                <w:lang w:eastAsia="fr-FR"/>
              </w:rPr>
            </w:pPr>
            <w:r w:rsidRPr="00D83D82">
              <w:rPr>
                <w:rFonts w:ascii="Aptos" w:eastAsia="Times New Roman" w:hAnsi="Aptos" w:cs="Times New Roman"/>
                <w:color w:val="000000"/>
                <w:lang w:eastAsia="fr-FR"/>
              </w:rPr>
              <w:t>Automate de biochimie</w:t>
            </w:r>
          </w:p>
          <w:p w14:paraId="221F0D78" w14:textId="77777777" w:rsidR="00D83D82" w:rsidRPr="00D83D82" w:rsidRDefault="00D83D82" w:rsidP="00D83D82">
            <w:pPr>
              <w:rPr>
                <w:rFonts w:ascii="Aptos" w:eastAsia="Times New Roman" w:hAnsi="Aptos" w:cs="Times New Roman"/>
                <w:b/>
                <w:bCs/>
                <w:i/>
                <w:iCs/>
                <w:color w:val="000000"/>
                <w:sz w:val="20"/>
                <w:szCs w:val="20"/>
                <w:lang w:eastAsia="fr-FR"/>
              </w:rPr>
            </w:pPr>
            <w:r w:rsidRPr="00D83D82">
              <w:rPr>
                <w:rFonts w:ascii="Aptos" w:eastAsia="Times New Roman" w:hAnsi="Aptos" w:cs="Times New Roman"/>
                <w:b/>
                <w:bCs/>
                <w:i/>
                <w:iCs/>
                <w:color w:val="000000"/>
                <w:sz w:val="20"/>
                <w:szCs w:val="20"/>
                <w:lang w:eastAsia="fr-FR"/>
              </w:rPr>
              <w:t xml:space="preserve">Option 1 </w:t>
            </w:r>
          </w:p>
          <w:p w14:paraId="1C5473D6" w14:textId="77777777" w:rsidR="00D83D82" w:rsidRPr="00D83D82" w:rsidRDefault="00D83D82" w:rsidP="00D83D82">
            <w:pPr>
              <w:rPr>
                <w:rFonts w:ascii="Aptos" w:eastAsia="Times New Roman" w:hAnsi="Aptos" w:cs="Times New Roman"/>
                <w:color w:val="000000"/>
                <w:sz w:val="20"/>
                <w:szCs w:val="20"/>
                <w:lang w:eastAsia="fr-FR"/>
              </w:rPr>
            </w:pPr>
          </w:p>
          <w:p w14:paraId="6EEC97E7" w14:textId="77777777" w:rsidR="00D83D82" w:rsidRPr="00D83D82" w:rsidRDefault="00D83D82" w:rsidP="00424D15">
            <w:pPr>
              <w:pStyle w:val="Paragraphedeliste"/>
              <w:numPr>
                <w:ilvl w:val="0"/>
                <w:numId w:val="16"/>
              </w:numPr>
              <w:jc w:val="both"/>
              <w:rPr>
                <w:rFonts w:ascii="Aptos" w:hAnsi="Aptos"/>
                <w:color w:val="000000"/>
              </w:rPr>
            </w:pPr>
            <w:r w:rsidRPr="00D83D82">
              <w:rPr>
                <w:rFonts w:ascii="Aptos" w:hAnsi="Aptos"/>
                <w:color w:val="000000"/>
              </w:rPr>
              <w:t>Appareil multiparamétrique automatisé</w:t>
            </w:r>
          </w:p>
          <w:p w14:paraId="058C7DD8" w14:textId="77777777" w:rsidR="00D83D82" w:rsidRPr="00D83D82" w:rsidRDefault="00D83D82" w:rsidP="00D83D82">
            <w:pPr>
              <w:pStyle w:val="Paragraphedeliste"/>
              <w:jc w:val="both"/>
              <w:rPr>
                <w:rFonts w:ascii="Aptos" w:hAnsi="Aptos"/>
                <w:color w:val="000000"/>
              </w:rPr>
            </w:pPr>
            <w:r w:rsidRPr="00D83D82">
              <w:rPr>
                <w:rFonts w:ascii="Aptos" w:hAnsi="Aptos"/>
                <w:color w:val="000000"/>
              </w:rPr>
              <w:t>Chargement en échantillons et réactifs flexible</w:t>
            </w:r>
          </w:p>
          <w:p w14:paraId="79C483EF" w14:textId="77777777" w:rsidR="00D83D82" w:rsidRPr="00D83D82" w:rsidRDefault="00D83D82" w:rsidP="00D83D82">
            <w:pPr>
              <w:pStyle w:val="Paragraphedeliste"/>
              <w:jc w:val="both"/>
              <w:rPr>
                <w:rFonts w:ascii="Aptos" w:hAnsi="Aptos"/>
                <w:color w:val="000000"/>
              </w:rPr>
            </w:pPr>
            <w:r w:rsidRPr="00D83D82">
              <w:rPr>
                <w:rFonts w:ascii="Aptos" w:hAnsi="Aptos"/>
                <w:color w:val="000000"/>
              </w:rPr>
              <w:t xml:space="preserve">80 à 100 tests par heure </w:t>
            </w:r>
          </w:p>
          <w:p w14:paraId="256D61EA" w14:textId="4B7D2799" w:rsidR="00D83D82" w:rsidRPr="00D83D82" w:rsidRDefault="00D83D82" w:rsidP="00D83D82">
            <w:pPr>
              <w:pStyle w:val="Paragraphedeliste"/>
              <w:jc w:val="both"/>
              <w:rPr>
                <w:rFonts w:ascii="Aptos" w:hAnsi="Aptos"/>
                <w:color w:val="000000"/>
              </w:rPr>
            </w:pPr>
            <w:r w:rsidRPr="00D83D82">
              <w:rPr>
                <w:rFonts w:ascii="Aptos" w:hAnsi="Aptos"/>
                <w:color w:val="000000"/>
              </w:rPr>
              <w:t xml:space="preserve">Format </w:t>
            </w:r>
            <w:proofErr w:type="spellStart"/>
            <w:r w:rsidRPr="00D83D82">
              <w:rPr>
                <w:rFonts w:ascii="Aptos" w:hAnsi="Aptos"/>
                <w:color w:val="000000"/>
              </w:rPr>
              <w:t>benchtop</w:t>
            </w:r>
            <w:proofErr w:type="spellEnd"/>
            <w:r w:rsidRPr="00D83D82">
              <w:rPr>
                <w:rFonts w:ascii="Aptos" w:hAnsi="Aptos"/>
                <w:color w:val="000000"/>
              </w:rPr>
              <w:t xml:space="preserve"> </w:t>
            </w:r>
          </w:p>
          <w:p w14:paraId="1665EB56" w14:textId="796DDC2D" w:rsidR="00D83D82" w:rsidRPr="00D83D82" w:rsidRDefault="00D83D82" w:rsidP="00424D15">
            <w:pPr>
              <w:pStyle w:val="Paragraphedeliste"/>
              <w:numPr>
                <w:ilvl w:val="0"/>
                <w:numId w:val="16"/>
              </w:numPr>
              <w:jc w:val="both"/>
              <w:rPr>
                <w:rFonts w:ascii="Aptos" w:hAnsi="Aptos"/>
                <w:color w:val="000000"/>
              </w:rPr>
            </w:pPr>
            <w:r w:rsidRPr="00D83D82">
              <w:rPr>
                <w:rFonts w:ascii="Aptos" w:hAnsi="Aptos"/>
                <w:color w:val="000000"/>
              </w:rPr>
              <w:t>Transaminases (SGPT, SGOT), GGT, Amylase, créatinine kinase, lipase, Cholestérol total, LDL et HDL-cholestérol, Triglycérides, CRP hautement sensible, bilirubine directe et totale, créatinine, Urée et acide urique et CRP, Glucose, Hémoglobine glyquée, Micro-albumine, Ammonium, D-Dimer, Lactate</w:t>
            </w:r>
          </w:p>
          <w:p w14:paraId="5F01F484" w14:textId="77777777" w:rsidR="00D83D82" w:rsidRPr="00D83D82" w:rsidRDefault="00D83D82" w:rsidP="00424D15">
            <w:pPr>
              <w:pStyle w:val="Paragraphedeliste"/>
              <w:numPr>
                <w:ilvl w:val="0"/>
                <w:numId w:val="16"/>
              </w:numPr>
              <w:jc w:val="both"/>
              <w:rPr>
                <w:rFonts w:ascii="Aptos" w:hAnsi="Aptos"/>
                <w:color w:val="000000"/>
              </w:rPr>
            </w:pPr>
            <w:r w:rsidRPr="00D83D82">
              <w:rPr>
                <w:rFonts w:ascii="Aptos" w:hAnsi="Aptos"/>
                <w:color w:val="000000"/>
              </w:rPr>
              <w:t>Interface LCD tactile ou PC déporté inclus</w:t>
            </w:r>
          </w:p>
          <w:p w14:paraId="68A8B417" w14:textId="06A4A3A9" w:rsidR="00D83D82" w:rsidRPr="00D83D82" w:rsidRDefault="00D83D82" w:rsidP="00D83D82">
            <w:pPr>
              <w:pStyle w:val="Paragraphedeliste"/>
              <w:jc w:val="both"/>
              <w:rPr>
                <w:rFonts w:ascii="Aptos" w:hAnsi="Aptos"/>
                <w:color w:val="000000"/>
              </w:rPr>
            </w:pPr>
            <w:r w:rsidRPr="00D83D82">
              <w:rPr>
                <w:rFonts w:ascii="Aptos" w:hAnsi="Aptos"/>
                <w:color w:val="000000"/>
              </w:rPr>
              <w:t xml:space="preserve">Compatibilité LIS par câble </w:t>
            </w:r>
            <w:proofErr w:type="spellStart"/>
            <w:r w:rsidRPr="00D83D82">
              <w:rPr>
                <w:rFonts w:ascii="Aptos" w:hAnsi="Aptos"/>
                <w:color w:val="000000"/>
              </w:rPr>
              <w:t>ethernet</w:t>
            </w:r>
            <w:proofErr w:type="spellEnd"/>
          </w:p>
          <w:p w14:paraId="2B11C4F4" w14:textId="77777777" w:rsidR="00D83D82" w:rsidRPr="00D83D82" w:rsidRDefault="00D83D82" w:rsidP="00424D15">
            <w:pPr>
              <w:pStyle w:val="Paragraphedeliste"/>
              <w:numPr>
                <w:ilvl w:val="0"/>
                <w:numId w:val="16"/>
              </w:numPr>
              <w:jc w:val="both"/>
              <w:rPr>
                <w:rFonts w:ascii="Aptos" w:hAnsi="Aptos"/>
                <w:color w:val="000000"/>
              </w:rPr>
            </w:pPr>
            <w:r w:rsidRPr="00D83D82">
              <w:rPr>
                <w:rFonts w:ascii="Aptos" w:hAnsi="Aptos"/>
                <w:color w:val="000000"/>
              </w:rPr>
              <w:t>Volume de prélèvement 1 à 50 µL</w:t>
            </w:r>
          </w:p>
          <w:p w14:paraId="63BD7C03" w14:textId="77777777" w:rsidR="00D83D82" w:rsidRPr="00D83D82" w:rsidRDefault="00D83D82" w:rsidP="00424D15">
            <w:pPr>
              <w:pStyle w:val="Paragraphedeliste"/>
              <w:numPr>
                <w:ilvl w:val="0"/>
                <w:numId w:val="16"/>
              </w:numPr>
              <w:jc w:val="both"/>
              <w:rPr>
                <w:rFonts w:ascii="Aptos" w:hAnsi="Aptos"/>
                <w:color w:val="000000"/>
              </w:rPr>
            </w:pPr>
            <w:r w:rsidRPr="00D83D82">
              <w:rPr>
                <w:rFonts w:ascii="Aptos" w:hAnsi="Aptos"/>
                <w:color w:val="000000"/>
              </w:rPr>
              <w:t>Réfrigération des réactifs à bord</w:t>
            </w:r>
          </w:p>
          <w:p w14:paraId="774B61D8" w14:textId="77777777" w:rsidR="00D83D82" w:rsidRPr="00D83D82" w:rsidRDefault="00D83D82" w:rsidP="00424D15">
            <w:pPr>
              <w:pStyle w:val="Paragraphedeliste"/>
              <w:numPr>
                <w:ilvl w:val="0"/>
                <w:numId w:val="16"/>
              </w:numPr>
              <w:jc w:val="both"/>
              <w:rPr>
                <w:rFonts w:ascii="Aptos" w:hAnsi="Aptos"/>
                <w:color w:val="000000"/>
              </w:rPr>
            </w:pPr>
            <w:r w:rsidRPr="00D83D82">
              <w:rPr>
                <w:rFonts w:ascii="Aptos" w:hAnsi="Aptos"/>
                <w:color w:val="000000"/>
              </w:rPr>
              <w:t>Consommation en eau ≤4L/h</w:t>
            </w:r>
          </w:p>
          <w:p w14:paraId="21F584BF" w14:textId="77777777" w:rsidR="00D83D82" w:rsidRPr="00D83D82" w:rsidRDefault="00D83D82" w:rsidP="00424D15">
            <w:pPr>
              <w:pStyle w:val="Paragraphedeliste"/>
              <w:numPr>
                <w:ilvl w:val="0"/>
                <w:numId w:val="16"/>
              </w:numPr>
              <w:jc w:val="both"/>
              <w:rPr>
                <w:rFonts w:ascii="Aptos" w:hAnsi="Aptos"/>
                <w:color w:val="000000"/>
              </w:rPr>
            </w:pPr>
            <w:r w:rsidRPr="00D83D82">
              <w:rPr>
                <w:rFonts w:ascii="Aptos" w:hAnsi="Aptos"/>
                <w:color w:val="000000"/>
              </w:rPr>
              <w:t>Alimentation 220-240V 50Hz. Fiche EU</w:t>
            </w:r>
          </w:p>
          <w:p w14:paraId="62F24ECE" w14:textId="77777777" w:rsidR="00D83D82" w:rsidRPr="00D83D82" w:rsidRDefault="00D83D82" w:rsidP="00424D15">
            <w:pPr>
              <w:pStyle w:val="Paragraphedeliste"/>
              <w:numPr>
                <w:ilvl w:val="0"/>
                <w:numId w:val="16"/>
              </w:numPr>
              <w:jc w:val="both"/>
              <w:rPr>
                <w:rFonts w:ascii="Aptos" w:hAnsi="Aptos"/>
                <w:color w:val="000000"/>
              </w:rPr>
            </w:pPr>
            <w:r w:rsidRPr="00D83D82">
              <w:rPr>
                <w:rFonts w:ascii="Aptos" w:hAnsi="Aptos"/>
                <w:color w:val="000000"/>
              </w:rPr>
              <w:t xml:space="preserve">Garantie 2 ans minimum </w:t>
            </w:r>
          </w:p>
          <w:p w14:paraId="04C61041" w14:textId="77777777" w:rsidR="00D83D82" w:rsidRPr="00D83D82" w:rsidRDefault="00D83D82" w:rsidP="00424D15">
            <w:pPr>
              <w:pStyle w:val="Paragraphedeliste"/>
              <w:numPr>
                <w:ilvl w:val="0"/>
                <w:numId w:val="16"/>
              </w:numPr>
              <w:jc w:val="both"/>
              <w:rPr>
                <w:rFonts w:ascii="Aptos" w:hAnsi="Aptos"/>
                <w:color w:val="000000"/>
              </w:rPr>
            </w:pPr>
            <w:r w:rsidRPr="00D83D82">
              <w:rPr>
                <w:rFonts w:ascii="Aptos" w:hAnsi="Aptos"/>
                <w:color w:val="000000"/>
              </w:rPr>
              <w:t>Livré avec documentation technique et manuel utilisateur en français.</w:t>
            </w:r>
          </w:p>
          <w:p w14:paraId="3D6A31CE" w14:textId="77777777" w:rsidR="00D83D82" w:rsidRPr="00D83D82" w:rsidRDefault="00D83D82" w:rsidP="00D83D82">
            <w:pPr>
              <w:rPr>
                <w:rFonts w:ascii="Aptos" w:eastAsia="Times New Roman" w:hAnsi="Aptos" w:cs="Times New Roman"/>
                <w:color w:val="000000"/>
                <w:sz w:val="20"/>
                <w:szCs w:val="20"/>
                <w:lang w:eastAsia="fr-FR"/>
              </w:rPr>
            </w:pPr>
          </w:p>
          <w:p w14:paraId="2E057B69" w14:textId="77777777" w:rsidR="00D83D82" w:rsidRPr="00D83D82" w:rsidRDefault="00D83D82" w:rsidP="00D83D82">
            <w:pPr>
              <w:rPr>
                <w:rFonts w:ascii="Aptos" w:eastAsia="Times New Roman" w:hAnsi="Aptos" w:cs="Times New Roman"/>
                <w:b/>
                <w:bCs/>
                <w:color w:val="000000"/>
                <w:sz w:val="20"/>
                <w:szCs w:val="20"/>
                <w:u w:val="single"/>
                <w:lang w:eastAsia="fr-FR"/>
              </w:rPr>
            </w:pPr>
            <w:r w:rsidRPr="00D83D82">
              <w:rPr>
                <w:rFonts w:ascii="Aptos" w:eastAsia="Times New Roman" w:hAnsi="Aptos" w:cs="Times New Roman"/>
                <w:b/>
                <w:bCs/>
                <w:color w:val="000000"/>
                <w:sz w:val="20"/>
                <w:szCs w:val="20"/>
                <w:u w:val="single"/>
                <w:lang w:eastAsia="fr-FR"/>
              </w:rPr>
              <w:t>Réactifs de démarrage</w:t>
            </w:r>
          </w:p>
          <w:p w14:paraId="235C413D" w14:textId="77777777" w:rsidR="00D83D82" w:rsidRPr="00D83D82" w:rsidRDefault="00D83D82" w:rsidP="00424D15">
            <w:pPr>
              <w:pStyle w:val="Paragraphedeliste"/>
              <w:numPr>
                <w:ilvl w:val="0"/>
                <w:numId w:val="17"/>
              </w:numPr>
              <w:jc w:val="both"/>
              <w:rPr>
                <w:rFonts w:ascii="Aptos" w:hAnsi="Aptos"/>
                <w:color w:val="000000"/>
              </w:rPr>
            </w:pPr>
            <w:r w:rsidRPr="00D83D82">
              <w:rPr>
                <w:rFonts w:ascii="Aptos" w:hAnsi="Aptos"/>
                <w:color w:val="000000"/>
              </w:rPr>
              <w:t>L’appareil doit être livré avec un « starter kit » permettant de faire les qualifications opérationnelles (QO) et les qualifications de performances (QP). Le starter kit doit également permettre d’assurer la réalisation d’au moins 50 tests après qualification.</w:t>
            </w:r>
          </w:p>
          <w:p w14:paraId="253F8FB0" w14:textId="77777777" w:rsidR="00D83D82" w:rsidRPr="00D83D82" w:rsidRDefault="00D83D82" w:rsidP="00424D15">
            <w:pPr>
              <w:pStyle w:val="Paragraphedeliste"/>
              <w:numPr>
                <w:ilvl w:val="0"/>
                <w:numId w:val="17"/>
              </w:numPr>
              <w:jc w:val="both"/>
              <w:rPr>
                <w:rFonts w:ascii="Aptos" w:hAnsi="Aptos"/>
                <w:color w:val="000000"/>
              </w:rPr>
            </w:pPr>
            <w:r w:rsidRPr="00D83D82">
              <w:rPr>
                <w:rFonts w:ascii="Aptos" w:hAnsi="Aptos"/>
                <w:color w:val="000000"/>
              </w:rPr>
              <w:t>L’appareil doit être fourni avec quelques pièces de rechange (lampes, tubulures, sonde de pipetage).</w:t>
            </w:r>
          </w:p>
          <w:p w14:paraId="12781434" w14:textId="77777777" w:rsidR="00D83D82" w:rsidRPr="00D83D82" w:rsidRDefault="00D83D82" w:rsidP="00D83D82">
            <w:pPr>
              <w:rPr>
                <w:rFonts w:ascii="Aptos" w:eastAsia="Times New Roman" w:hAnsi="Aptos" w:cs="Times New Roman"/>
                <w:color w:val="000000"/>
                <w:sz w:val="20"/>
                <w:szCs w:val="20"/>
                <w:lang w:eastAsia="fr-FR"/>
              </w:rPr>
            </w:pPr>
          </w:p>
          <w:p w14:paraId="23ABCA63" w14:textId="77777777" w:rsidR="00D83D82" w:rsidRPr="00D83D82" w:rsidRDefault="00D83D82" w:rsidP="00D83D82">
            <w:pPr>
              <w:rPr>
                <w:rFonts w:ascii="Aptos" w:eastAsia="Times New Roman" w:hAnsi="Aptos" w:cs="Times New Roman"/>
                <w:b/>
                <w:bCs/>
                <w:color w:val="000000"/>
                <w:sz w:val="20"/>
                <w:szCs w:val="20"/>
                <w:u w:val="single"/>
                <w:lang w:eastAsia="fr-FR"/>
              </w:rPr>
            </w:pPr>
            <w:r w:rsidRPr="00D83D82">
              <w:rPr>
                <w:rFonts w:ascii="Aptos" w:eastAsia="Times New Roman" w:hAnsi="Aptos" w:cs="Times New Roman"/>
                <w:b/>
                <w:bCs/>
                <w:color w:val="000000"/>
                <w:sz w:val="20"/>
                <w:szCs w:val="20"/>
                <w:u w:val="single"/>
                <w:lang w:eastAsia="fr-FR"/>
              </w:rPr>
              <w:t>Installation et entretien</w:t>
            </w:r>
          </w:p>
          <w:p w14:paraId="107FF3FC" w14:textId="77777777" w:rsidR="00D83D82" w:rsidRPr="00D83D82" w:rsidRDefault="00D83D82" w:rsidP="00424D15">
            <w:pPr>
              <w:pStyle w:val="Paragraphedeliste"/>
              <w:numPr>
                <w:ilvl w:val="0"/>
                <w:numId w:val="18"/>
              </w:numPr>
              <w:jc w:val="both"/>
              <w:rPr>
                <w:rFonts w:ascii="Aptos" w:hAnsi="Aptos"/>
                <w:color w:val="000000"/>
              </w:rPr>
            </w:pPr>
            <w:r w:rsidRPr="00D83D82">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17BFD0FB" w14:textId="77777777" w:rsidR="00D83D82" w:rsidRPr="00D83D82" w:rsidRDefault="00D83D82" w:rsidP="00424D15">
            <w:pPr>
              <w:pStyle w:val="Paragraphedeliste"/>
              <w:numPr>
                <w:ilvl w:val="0"/>
                <w:numId w:val="18"/>
              </w:numPr>
              <w:jc w:val="both"/>
              <w:rPr>
                <w:rFonts w:ascii="Aptos" w:hAnsi="Aptos"/>
                <w:color w:val="000000"/>
              </w:rPr>
            </w:pPr>
            <w:r w:rsidRPr="00D83D82">
              <w:rPr>
                <w:rFonts w:ascii="Aptos" w:hAnsi="Aptos"/>
                <w:color w:val="000000"/>
              </w:rPr>
              <w:t>La garantie commence au moment de la certification sur site.</w:t>
            </w:r>
          </w:p>
          <w:p w14:paraId="34C0FD22" w14:textId="77777777" w:rsidR="00D83D82" w:rsidRPr="00D83D82" w:rsidRDefault="00D83D82" w:rsidP="00D83D82">
            <w:pPr>
              <w:jc w:val="both"/>
              <w:rPr>
                <w:rFonts w:ascii="Aptos" w:eastAsia="Times New Roman" w:hAnsi="Aptos" w:cs="Times New Roman"/>
                <w:color w:val="000000"/>
                <w:sz w:val="20"/>
                <w:szCs w:val="20"/>
                <w:lang w:eastAsia="fr-FR"/>
              </w:rPr>
            </w:pPr>
          </w:p>
          <w:p w14:paraId="6ABBD3EC" w14:textId="77777777" w:rsidR="00D83D82" w:rsidRPr="00D83D82" w:rsidRDefault="00D83D82" w:rsidP="00D83D82">
            <w:pPr>
              <w:rPr>
                <w:rFonts w:ascii="Aptos" w:eastAsia="Times New Roman" w:hAnsi="Aptos" w:cs="Times New Roman"/>
                <w:b/>
                <w:bCs/>
                <w:i/>
                <w:iCs/>
                <w:color w:val="000000"/>
                <w:sz w:val="20"/>
                <w:szCs w:val="20"/>
                <w:lang w:eastAsia="fr-FR"/>
              </w:rPr>
            </w:pPr>
            <w:r w:rsidRPr="00D83D82">
              <w:rPr>
                <w:rFonts w:ascii="Aptos" w:eastAsia="Times New Roman" w:hAnsi="Aptos" w:cs="Times New Roman"/>
                <w:b/>
                <w:bCs/>
                <w:i/>
                <w:iCs/>
                <w:color w:val="000000"/>
                <w:sz w:val="20"/>
                <w:szCs w:val="20"/>
                <w:lang w:eastAsia="fr-FR"/>
              </w:rPr>
              <w:t xml:space="preserve">Option 2 </w:t>
            </w:r>
          </w:p>
          <w:p w14:paraId="42BDE504" w14:textId="77777777" w:rsidR="00D83D82" w:rsidRPr="00D83D82" w:rsidRDefault="00D83D82" w:rsidP="00D83D82">
            <w:pPr>
              <w:rPr>
                <w:rFonts w:ascii="Aptos" w:eastAsia="Times New Roman" w:hAnsi="Aptos" w:cs="Times New Roman"/>
                <w:color w:val="000000"/>
                <w:sz w:val="20"/>
                <w:szCs w:val="20"/>
                <w:lang w:eastAsia="fr-FR"/>
              </w:rPr>
            </w:pPr>
          </w:p>
          <w:p w14:paraId="0A07B3F5" w14:textId="77777777" w:rsidR="00D83D82" w:rsidRPr="00D83D82" w:rsidRDefault="00D83D82" w:rsidP="00424D15">
            <w:pPr>
              <w:pStyle w:val="Paragraphedeliste"/>
              <w:numPr>
                <w:ilvl w:val="0"/>
                <w:numId w:val="19"/>
              </w:numPr>
              <w:rPr>
                <w:rFonts w:ascii="Aptos" w:hAnsi="Aptos"/>
                <w:color w:val="000000"/>
              </w:rPr>
            </w:pPr>
            <w:r w:rsidRPr="00D83D82">
              <w:rPr>
                <w:rFonts w:ascii="Aptos" w:hAnsi="Aptos"/>
                <w:color w:val="000000"/>
              </w:rPr>
              <w:t>Appareil multiparamétrique semi-automatisé.</w:t>
            </w:r>
          </w:p>
          <w:p w14:paraId="648F67E3" w14:textId="77777777" w:rsidR="00D83D82" w:rsidRPr="00D83D82" w:rsidRDefault="00D83D82" w:rsidP="00424D15">
            <w:pPr>
              <w:pStyle w:val="Paragraphedeliste"/>
              <w:numPr>
                <w:ilvl w:val="0"/>
                <w:numId w:val="19"/>
              </w:numPr>
              <w:rPr>
                <w:rFonts w:ascii="Aptos" w:hAnsi="Aptos"/>
                <w:color w:val="000000"/>
              </w:rPr>
            </w:pPr>
            <w:r w:rsidRPr="00D83D82">
              <w:rPr>
                <w:rFonts w:ascii="Aptos" w:hAnsi="Aptos"/>
                <w:color w:val="000000"/>
              </w:rPr>
              <w:t>Photomètre semi-automatique avec optique avec canal de référence.</w:t>
            </w:r>
          </w:p>
          <w:p w14:paraId="6C915DE8" w14:textId="77777777" w:rsidR="00D83D82" w:rsidRPr="00D83D82" w:rsidRDefault="00D83D82" w:rsidP="00424D15">
            <w:pPr>
              <w:pStyle w:val="Paragraphedeliste"/>
              <w:numPr>
                <w:ilvl w:val="0"/>
                <w:numId w:val="19"/>
              </w:numPr>
              <w:rPr>
                <w:rFonts w:ascii="Aptos" w:hAnsi="Aptos"/>
                <w:color w:val="000000"/>
              </w:rPr>
            </w:pPr>
            <w:r w:rsidRPr="00D83D82">
              <w:rPr>
                <w:rFonts w:ascii="Aptos" w:hAnsi="Aptos"/>
                <w:color w:val="000000"/>
              </w:rPr>
              <w:t>8 longueurs d'onde préinstallées : 340, 405, 505, 546, 578, 620, 700, 750 nm.</w:t>
            </w:r>
          </w:p>
          <w:p w14:paraId="1FCC8372" w14:textId="77777777" w:rsidR="00D83D82" w:rsidRPr="00D83D82" w:rsidRDefault="00D83D82" w:rsidP="00424D15">
            <w:pPr>
              <w:pStyle w:val="Paragraphedeliste"/>
              <w:numPr>
                <w:ilvl w:val="0"/>
                <w:numId w:val="19"/>
              </w:numPr>
              <w:rPr>
                <w:rFonts w:ascii="Aptos" w:hAnsi="Aptos"/>
                <w:color w:val="000000"/>
              </w:rPr>
            </w:pPr>
            <w:r w:rsidRPr="00D83D82">
              <w:rPr>
                <w:rFonts w:ascii="Aptos" w:hAnsi="Aptos"/>
                <w:color w:val="000000"/>
              </w:rPr>
              <w:t xml:space="preserve">Linéarité du photomètre de 0,01 à 2,5 DO, résolution de 0,001 </w:t>
            </w:r>
            <w:proofErr w:type="spellStart"/>
            <w:r w:rsidRPr="00D83D82">
              <w:rPr>
                <w:rFonts w:ascii="Aptos" w:hAnsi="Aptos"/>
                <w:color w:val="000000"/>
              </w:rPr>
              <w:t>mAbs</w:t>
            </w:r>
            <w:proofErr w:type="spellEnd"/>
            <w:r w:rsidRPr="00D83D82">
              <w:rPr>
                <w:rFonts w:ascii="Aptos" w:hAnsi="Aptos"/>
                <w:color w:val="000000"/>
              </w:rPr>
              <w:t>.</w:t>
            </w:r>
          </w:p>
          <w:p w14:paraId="03DB7121" w14:textId="77777777" w:rsidR="00D83D82" w:rsidRPr="00D83D82" w:rsidRDefault="00D83D82" w:rsidP="00424D15">
            <w:pPr>
              <w:pStyle w:val="Paragraphedeliste"/>
              <w:numPr>
                <w:ilvl w:val="0"/>
                <w:numId w:val="19"/>
              </w:numPr>
              <w:rPr>
                <w:rFonts w:ascii="Aptos" w:hAnsi="Aptos"/>
                <w:color w:val="000000"/>
              </w:rPr>
            </w:pPr>
            <w:r w:rsidRPr="00D83D82">
              <w:rPr>
                <w:rFonts w:ascii="Aptos" w:hAnsi="Aptos"/>
                <w:color w:val="000000"/>
              </w:rPr>
              <w:t>Système de réactifs ouverts.</w:t>
            </w:r>
          </w:p>
          <w:p w14:paraId="148FA1C2" w14:textId="77777777" w:rsidR="00D83D82" w:rsidRPr="00D83D82" w:rsidRDefault="00D83D82" w:rsidP="00424D15">
            <w:pPr>
              <w:pStyle w:val="Paragraphedeliste"/>
              <w:numPr>
                <w:ilvl w:val="0"/>
                <w:numId w:val="19"/>
              </w:numPr>
              <w:jc w:val="both"/>
              <w:rPr>
                <w:rFonts w:ascii="Aptos" w:hAnsi="Aptos"/>
                <w:color w:val="000000"/>
              </w:rPr>
            </w:pPr>
            <w:r w:rsidRPr="00D83D82">
              <w:rPr>
                <w:rFonts w:ascii="Aptos" w:hAnsi="Aptos"/>
                <w:color w:val="000000"/>
              </w:rPr>
              <w:t>Incubateur intégré 12 positions.</w:t>
            </w:r>
          </w:p>
          <w:p w14:paraId="653D4DBD" w14:textId="77777777" w:rsidR="00D83D82" w:rsidRPr="00D83D82" w:rsidRDefault="00D83D82" w:rsidP="00424D15">
            <w:pPr>
              <w:pStyle w:val="Paragraphedeliste"/>
              <w:numPr>
                <w:ilvl w:val="0"/>
                <w:numId w:val="19"/>
              </w:numPr>
              <w:jc w:val="both"/>
              <w:rPr>
                <w:rFonts w:ascii="Aptos" w:hAnsi="Aptos"/>
                <w:color w:val="000000"/>
              </w:rPr>
            </w:pPr>
            <w:r w:rsidRPr="00D83D82">
              <w:rPr>
                <w:rFonts w:ascii="Aptos" w:hAnsi="Aptos"/>
                <w:color w:val="000000"/>
              </w:rPr>
              <w:t>Lecture des codes barre via USB.</w:t>
            </w:r>
          </w:p>
          <w:p w14:paraId="7BDC49B0" w14:textId="77777777" w:rsidR="00D83D82" w:rsidRPr="00D83D82" w:rsidRDefault="00D83D82" w:rsidP="00424D15">
            <w:pPr>
              <w:pStyle w:val="Paragraphedeliste"/>
              <w:numPr>
                <w:ilvl w:val="0"/>
                <w:numId w:val="19"/>
              </w:numPr>
              <w:jc w:val="both"/>
              <w:rPr>
                <w:rFonts w:ascii="Aptos" w:hAnsi="Aptos"/>
                <w:color w:val="000000"/>
              </w:rPr>
            </w:pPr>
            <w:r w:rsidRPr="00D83D82">
              <w:rPr>
                <w:rFonts w:ascii="Aptos" w:hAnsi="Aptos"/>
                <w:color w:val="000000"/>
              </w:rPr>
              <w:t>Connexion imprimante via USB.</w:t>
            </w:r>
          </w:p>
          <w:p w14:paraId="4D03D2B5" w14:textId="77777777" w:rsidR="00D83D82" w:rsidRPr="00D83D82" w:rsidRDefault="00D83D82" w:rsidP="00424D15">
            <w:pPr>
              <w:pStyle w:val="Paragraphedeliste"/>
              <w:numPr>
                <w:ilvl w:val="0"/>
                <w:numId w:val="19"/>
              </w:numPr>
              <w:jc w:val="both"/>
              <w:rPr>
                <w:rFonts w:ascii="Aptos" w:hAnsi="Aptos"/>
                <w:color w:val="000000"/>
              </w:rPr>
            </w:pPr>
            <w:r w:rsidRPr="00D83D82">
              <w:rPr>
                <w:rFonts w:ascii="Aptos" w:hAnsi="Aptos"/>
                <w:color w:val="000000"/>
              </w:rPr>
              <w:t xml:space="preserve">Connexion au système d’information du laboratoire en </w:t>
            </w:r>
            <w:proofErr w:type="spellStart"/>
            <w:r w:rsidRPr="00D83D82">
              <w:rPr>
                <w:rFonts w:ascii="Aptos" w:hAnsi="Aptos"/>
                <w:color w:val="000000"/>
              </w:rPr>
              <w:t>ethernet</w:t>
            </w:r>
            <w:proofErr w:type="spellEnd"/>
            <w:r w:rsidRPr="00D83D82">
              <w:rPr>
                <w:rFonts w:ascii="Aptos" w:hAnsi="Aptos"/>
                <w:color w:val="000000"/>
              </w:rPr>
              <w:t>.</w:t>
            </w:r>
          </w:p>
          <w:p w14:paraId="26B747A4" w14:textId="77777777" w:rsidR="00D83D82" w:rsidRPr="00242198" w:rsidRDefault="00D83D82" w:rsidP="00424D15">
            <w:pPr>
              <w:pStyle w:val="Paragraphedeliste"/>
              <w:numPr>
                <w:ilvl w:val="0"/>
                <w:numId w:val="19"/>
              </w:numPr>
              <w:jc w:val="both"/>
              <w:rPr>
                <w:rFonts w:ascii="Aptos" w:hAnsi="Aptos"/>
                <w:color w:val="000000"/>
              </w:rPr>
            </w:pPr>
            <w:r w:rsidRPr="00242198">
              <w:rPr>
                <w:rFonts w:ascii="Aptos" w:hAnsi="Aptos"/>
                <w:color w:val="000000"/>
              </w:rPr>
              <w:t>Écran tactile.</w:t>
            </w:r>
          </w:p>
          <w:p w14:paraId="604428E8" w14:textId="77777777" w:rsidR="00D83D82" w:rsidRPr="00242198" w:rsidRDefault="00D83D82" w:rsidP="00424D15">
            <w:pPr>
              <w:pStyle w:val="Paragraphedeliste"/>
              <w:numPr>
                <w:ilvl w:val="0"/>
                <w:numId w:val="19"/>
              </w:numPr>
              <w:jc w:val="both"/>
              <w:rPr>
                <w:rFonts w:ascii="Aptos" w:hAnsi="Aptos"/>
                <w:color w:val="000000"/>
              </w:rPr>
            </w:pPr>
            <w:r w:rsidRPr="00242198">
              <w:rPr>
                <w:rFonts w:ascii="Aptos" w:hAnsi="Aptos"/>
                <w:color w:val="000000"/>
              </w:rPr>
              <w:t>Méthodes pré-enregistrées + programmation utilisateur.</w:t>
            </w:r>
          </w:p>
          <w:p w14:paraId="4CF13885" w14:textId="6B3920D9" w:rsidR="00D83D82" w:rsidRPr="00242198" w:rsidRDefault="00D83D82" w:rsidP="00424D15">
            <w:pPr>
              <w:pStyle w:val="Paragraphedeliste"/>
              <w:numPr>
                <w:ilvl w:val="0"/>
                <w:numId w:val="19"/>
              </w:numPr>
              <w:jc w:val="both"/>
              <w:rPr>
                <w:rFonts w:ascii="Aptos" w:hAnsi="Aptos"/>
                <w:color w:val="000000"/>
              </w:rPr>
            </w:pPr>
            <w:r w:rsidRPr="00242198">
              <w:rPr>
                <w:rFonts w:ascii="Aptos" w:hAnsi="Aptos"/>
                <w:color w:val="000000"/>
              </w:rPr>
              <w:t>Stockage des résultats à bord avec export par USB.</w:t>
            </w:r>
          </w:p>
          <w:p w14:paraId="5D1213B7" w14:textId="77777777" w:rsidR="00D83D82" w:rsidRPr="00242198" w:rsidRDefault="00D83D82" w:rsidP="00424D15">
            <w:pPr>
              <w:pStyle w:val="Paragraphedeliste"/>
              <w:numPr>
                <w:ilvl w:val="0"/>
                <w:numId w:val="19"/>
              </w:numPr>
              <w:jc w:val="both"/>
              <w:rPr>
                <w:rFonts w:ascii="Aptos" w:hAnsi="Aptos"/>
                <w:color w:val="000000"/>
              </w:rPr>
            </w:pPr>
            <w:r w:rsidRPr="00242198">
              <w:rPr>
                <w:rFonts w:ascii="Aptos" w:hAnsi="Aptos"/>
                <w:color w:val="000000"/>
              </w:rPr>
              <w:t>Alimentation 220-240V 50Hz. Fiche EU</w:t>
            </w:r>
          </w:p>
          <w:p w14:paraId="198B45AD" w14:textId="77777777" w:rsidR="00D83D82" w:rsidRPr="00242198" w:rsidRDefault="00D83D82" w:rsidP="00424D15">
            <w:pPr>
              <w:pStyle w:val="Paragraphedeliste"/>
              <w:numPr>
                <w:ilvl w:val="0"/>
                <w:numId w:val="19"/>
              </w:numPr>
              <w:jc w:val="both"/>
              <w:rPr>
                <w:rFonts w:ascii="Aptos" w:hAnsi="Aptos"/>
                <w:color w:val="000000"/>
              </w:rPr>
            </w:pPr>
            <w:r w:rsidRPr="00242198">
              <w:rPr>
                <w:rFonts w:ascii="Aptos" w:hAnsi="Aptos"/>
                <w:color w:val="000000"/>
              </w:rPr>
              <w:t xml:space="preserve">Garantie 2 ans minimum </w:t>
            </w:r>
          </w:p>
          <w:p w14:paraId="0EFCAA6F" w14:textId="77777777" w:rsidR="00D83D82" w:rsidRPr="00242198" w:rsidRDefault="00D83D82" w:rsidP="00424D15">
            <w:pPr>
              <w:pStyle w:val="Paragraphedeliste"/>
              <w:numPr>
                <w:ilvl w:val="0"/>
                <w:numId w:val="19"/>
              </w:numPr>
              <w:jc w:val="both"/>
              <w:rPr>
                <w:rFonts w:ascii="Aptos" w:hAnsi="Aptos"/>
                <w:color w:val="000000"/>
              </w:rPr>
            </w:pPr>
            <w:r w:rsidRPr="00242198">
              <w:rPr>
                <w:rFonts w:ascii="Aptos" w:hAnsi="Aptos"/>
                <w:color w:val="000000"/>
              </w:rPr>
              <w:t>Livré avec documentation technique et manuel utilisateur en français et le lecteur de codes-barres.</w:t>
            </w:r>
          </w:p>
          <w:p w14:paraId="0E231ABA" w14:textId="77777777" w:rsidR="00D83D82" w:rsidRPr="00D83D82" w:rsidRDefault="00D83D82" w:rsidP="00D83D82">
            <w:pPr>
              <w:rPr>
                <w:rFonts w:ascii="Aptos" w:eastAsia="Times New Roman" w:hAnsi="Aptos" w:cs="Times New Roman"/>
                <w:color w:val="000000"/>
                <w:sz w:val="20"/>
                <w:szCs w:val="20"/>
                <w:lang w:eastAsia="fr-FR"/>
              </w:rPr>
            </w:pPr>
          </w:p>
          <w:p w14:paraId="73C50019" w14:textId="77777777" w:rsidR="00D83D82" w:rsidRPr="00242198" w:rsidRDefault="00D83D82" w:rsidP="00D83D82">
            <w:pPr>
              <w:rPr>
                <w:rFonts w:ascii="Aptos" w:eastAsia="Times New Roman" w:hAnsi="Aptos" w:cs="Times New Roman"/>
                <w:b/>
                <w:bCs/>
                <w:color w:val="000000"/>
                <w:sz w:val="20"/>
                <w:szCs w:val="20"/>
                <w:u w:val="single"/>
                <w:lang w:eastAsia="fr-FR"/>
              </w:rPr>
            </w:pPr>
            <w:r w:rsidRPr="00242198">
              <w:rPr>
                <w:rFonts w:ascii="Aptos" w:eastAsia="Times New Roman" w:hAnsi="Aptos" w:cs="Times New Roman"/>
                <w:b/>
                <w:bCs/>
                <w:color w:val="000000"/>
                <w:sz w:val="20"/>
                <w:szCs w:val="20"/>
                <w:u w:val="single"/>
                <w:lang w:eastAsia="fr-FR"/>
              </w:rPr>
              <w:t>Réactifs de démarrage</w:t>
            </w:r>
          </w:p>
          <w:p w14:paraId="67A1B791" w14:textId="77777777" w:rsidR="00D83D82" w:rsidRPr="00242198" w:rsidRDefault="00D83D82" w:rsidP="00424D15">
            <w:pPr>
              <w:pStyle w:val="Paragraphedeliste"/>
              <w:numPr>
                <w:ilvl w:val="0"/>
                <w:numId w:val="20"/>
              </w:numPr>
              <w:jc w:val="both"/>
              <w:rPr>
                <w:rFonts w:ascii="Aptos" w:hAnsi="Aptos"/>
                <w:color w:val="000000"/>
              </w:rPr>
            </w:pPr>
            <w:r w:rsidRPr="00242198">
              <w:rPr>
                <w:rFonts w:ascii="Aptos" w:hAnsi="Aptos"/>
                <w:color w:val="000000"/>
              </w:rPr>
              <w:lastRenderedPageBreak/>
              <w:t>L’appareil doit être livré avec un « starter kit » permettant de faire les qualifications opérationnelles (QO) et les qualifications de performances (QP). Le starter kit doit également permettre d’assurer la réalisation d’au moins 50 tests après qualification.</w:t>
            </w:r>
          </w:p>
          <w:p w14:paraId="420C1283" w14:textId="77777777" w:rsidR="00D83D82" w:rsidRPr="00242198" w:rsidRDefault="00D83D82" w:rsidP="00424D15">
            <w:pPr>
              <w:pStyle w:val="Paragraphedeliste"/>
              <w:numPr>
                <w:ilvl w:val="0"/>
                <w:numId w:val="20"/>
              </w:numPr>
              <w:jc w:val="both"/>
              <w:rPr>
                <w:rFonts w:ascii="Aptos" w:hAnsi="Aptos"/>
                <w:color w:val="000000"/>
              </w:rPr>
            </w:pPr>
            <w:r w:rsidRPr="00242198">
              <w:rPr>
                <w:rFonts w:ascii="Aptos" w:hAnsi="Aptos"/>
                <w:color w:val="000000"/>
              </w:rPr>
              <w:t>L’appareil doit être fourni avec quelques pièces de rechange (lampes, tubulures, sonde de pipetage).</w:t>
            </w:r>
          </w:p>
          <w:p w14:paraId="642F0773" w14:textId="77777777" w:rsidR="00D83D82" w:rsidRPr="00D83D82" w:rsidRDefault="00D83D82" w:rsidP="00D83D82">
            <w:pPr>
              <w:rPr>
                <w:rFonts w:ascii="Aptos" w:eastAsia="Times New Roman" w:hAnsi="Aptos" w:cs="Times New Roman"/>
                <w:color w:val="000000"/>
                <w:sz w:val="20"/>
                <w:szCs w:val="20"/>
                <w:lang w:eastAsia="fr-FR"/>
              </w:rPr>
            </w:pPr>
          </w:p>
          <w:p w14:paraId="7B3DBB23" w14:textId="77777777" w:rsidR="00D83D82" w:rsidRPr="00242198" w:rsidRDefault="00D83D82" w:rsidP="00D83D82">
            <w:pPr>
              <w:rPr>
                <w:rFonts w:ascii="Aptos" w:eastAsia="Times New Roman" w:hAnsi="Aptos" w:cs="Times New Roman"/>
                <w:b/>
                <w:bCs/>
                <w:color w:val="000000"/>
                <w:sz w:val="20"/>
                <w:szCs w:val="20"/>
                <w:u w:val="single"/>
                <w:lang w:eastAsia="fr-FR"/>
              </w:rPr>
            </w:pPr>
            <w:r w:rsidRPr="00242198">
              <w:rPr>
                <w:rFonts w:ascii="Aptos" w:eastAsia="Times New Roman" w:hAnsi="Aptos" w:cs="Times New Roman"/>
                <w:b/>
                <w:bCs/>
                <w:color w:val="000000"/>
                <w:sz w:val="20"/>
                <w:szCs w:val="20"/>
                <w:u w:val="single"/>
                <w:lang w:eastAsia="fr-FR"/>
              </w:rPr>
              <w:t>Installation et entretien</w:t>
            </w:r>
          </w:p>
          <w:p w14:paraId="0A41314B" w14:textId="77777777" w:rsidR="00D83D82" w:rsidRPr="00242198" w:rsidRDefault="00D83D82" w:rsidP="00424D15">
            <w:pPr>
              <w:pStyle w:val="Paragraphedeliste"/>
              <w:numPr>
                <w:ilvl w:val="0"/>
                <w:numId w:val="21"/>
              </w:numPr>
              <w:jc w:val="both"/>
              <w:rPr>
                <w:rFonts w:ascii="Aptos" w:hAnsi="Aptos"/>
                <w:color w:val="000000"/>
              </w:rPr>
            </w:pPr>
            <w:r w:rsidRPr="00242198">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020CBC3A" w14:textId="77777777" w:rsidR="00D83D82" w:rsidRPr="00242198" w:rsidRDefault="00D83D82" w:rsidP="00424D15">
            <w:pPr>
              <w:pStyle w:val="Paragraphedeliste"/>
              <w:numPr>
                <w:ilvl w:val="0"/>
                <w:numId w:val="21"/>
              </w:numPr>
              <w:jc w:val="both"/>
              <w:rPr>
                <w:rFonts w:ascii="Aptos" w:hAnsi="Aptos"/>
                <w:color w:val="000000"/>
              </w:rPr>
            </w:pPr>
            <w:r w:rsidRPr="00242198">
              <w:rPr>
                <w:rFonts w:ascii="Aptos" w:hAnsi="Aptos"/>
                <w:color w:val="000000"/>
              </w:rPr>
              <w:t>La garantie commence au moment de la certification sur site.</w:t>
            </w:r>
          </w:p>
          <w:p w14:paraId="3C9C1C87" w14:textId="3D5D98A9" w:rsidR="00D83D82" w:rsidRPr="00D83D82" w:rsidRDefault="00D83D82" w:rsidP="00C944B2">
            <w:pPr>
              <w:jc w:val="center"/>
              <w:rPr>
                <w:rFonts w:ascii="Aptos" w:eastAsia="Times New Roman" w:hAnsi="Aptos" w:cs="Times New Roman"/>
                <w:color w:val="000000"/>
                <w:sz w:val="20"/>
                <w:szCs w:val="20"/>
                <w:lang w:eastAsia="fr-FR"/>
              </w:rPr>
            </w:pPr>
          </w:p>
        </w:tc>
      </w:tr>
      <w:tr w:rsidR="00731328" w:rsidRPr="006D6D25" w14:paraId="79FFB5D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E4E13C"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6</w:t>
            </w:r>
          </w:p>
        </w:tc>
        <w:tc>
          <w:tcPr>
            <w:tcW w:w="8078" w:type="dxa"/>
            <w:tcBorders>
              <w:top w:val="nil"/>
              <w:left w:val="nil"/>
              <w:bottom w:val="single" w:sz="4" w:space="0" w:color="auto"/>
              <w:right w:val="single" w:sz="4" w:space="0" w:color="auto"/>
            </w:tcBorders>
            <w:shd w:val="clear" w:color="auto" w:fill="auto"/>
            <w:vAlign w:val="center"/>
            <w:hideMark/>
          </w:tcPr>
          <w:p w14:paraId="24754EDA" w14:textId="77777777" w:rsidR="00242198" w:rsidRDefault="00242198" w:rsidP="00242198">
            <w:pPr>
              <w:jc w:val="center"/>
              <w:rPr>
                <w:rFonts w:ascii="Aptos" w:eastAsia="Times New Roman" w:hAnsi="Aptos" w:cs="Times New Roman"/>
                <w:b/>
                <w:color w:val="000000"/>
                <w:lang w:eastAsia="fr-FR"/>
              </w:rPr>
            </w:pPr>
            <w:r w:rsidRPr="00242198">
              <w:rPr>
                <w:rFonts w:ascii="Aptos" w:eastAsia="Times New Roman" w:hAnsi="Aptos" w:cs="Times New Roman"/>
                <w:b/>
                <w:color w:val="000000"/>
                <w:lang w:eastAsia="fr-FR"/>
              </w:rPr>
              <w:t>Analyseur d’électrolytes biochimie (ionogramme)</w:t>
            </w:r>
          </w:p>
          <w:p w14:paraId="6B00746B" w14:textId="77777777" w:rsidR="00242198" w:rsidRDefault="00242198" w:rsidP="00242198">
            <w:pPr>
              <w:jc w:val="center"/>
              <w:rPr>
                <w:rFonts w:ascii="Aptos" w:eastAsia="Times New Roman" w:hAnsi="Aptos" w:cs="Times New Roman"/>
                <w:b/>
                <w:color w:val="000000"/>
                <w:lang w:eastAsia="fr-FR"/>
              </w:rPr>
            </w:pPr>
          </w:p>
          <w:p w14:paraId="4764F76F" w14:textId="11D2B1A2" w:rsidR="00242198" w:rsidRPr="00242198" w:rsidRDefault="00242198" w:rsidP="00424D15">
            <w:pPr>
              <w:pStyle w:val="Paragraphedeliste"/>
              <w:numPr>
                <w:ilvl w:val="0"/>
                <w:numId w:val="22"/>
              </w:numPr>
              <w:rPr>
                <w:rFonts w:ascii="Aptos" w:hAnsi="Aptos"/>
                <w:color w:val="000000"/>
              </w:rPr>
            </w:pPr>
            <w:r w:rsidRPr="00242198">
              <w:rPr>
                <w:rFonts w:ascii="Aptos" w:hAnsi="Aptos"/>
                <w:color w:val="000000"/>
              </w:rPr>
              <w:t>Réalisation des analyses d'électrolytes générales en laboratoire : Sodium (Na+</w:t>
            </w:r>
            <w:proofErr w:type="gramStart"/>
            <w:r w:rsidRPr="00242198">
              <w:rPr>
                <w:rFonts w:ascii="Aptos" w:hAnsi="Aptos"/>
                <w:color w:val="000000"/>
              </w:rPr>
              <w:t>);</w:t>
            </w:r>
            <w:proofErr w:type="gramEnd"/>
            <w:r w:rsidRPr="00242198">
              <w:rPr>
                <w:rFonts w:ascii="Aptos" w:hAnsi="Aptos"/>
                <w:color w:val="000000"/>
              </w:rPr>
              <w:t xml:space="preserve"> Potassium (K+), Chlorure (Cl-), Calcium (Ca++), Lithium (Li+). Option pour les gaz du sang.</w:t>
            </w:r>
          </w:p>
          <w:p w14:paraId="07752C9A" w14:textId="77777777" w:rsidR="00242198" w:rsidRPr="00242198" w:rsidRDefault="00242198" w:rsidP="00424D15">
            <w:pPr>
              <w:pStyle w:val="Paragraphedeliste"/>
              <w:numPr>
                <w:ilvl w:val="0"/>
                <w:numId w:val="22"/>
              </w:numPr>
              <w:rPr>
                <w:rFonts w:ascii="Aptos" w:hAnsi="Aptos"/>
                <w:color w:val="000000"/>
              </w:rPr>
            </w:pPr>
            <w:r w:rsidRPr="00242198">
              <w:rPr>
                <w:rFonts w:ascii="Aptos" w:hAnsi="Aptos"/>
                <w:color w:val="000000"/>
              </w:rPr>
              <w:t xml:space="preserve">Cadence analytique minimum de 30 échantillons/heure avec impression des résultats. </w:t>
            </w:r>
          </w:p>
          <w:p w14:paraId="353CCA2A" w14:textId="6A1A2FD8" w:rsidR="00242198" w:rsidRPr="00242198" w:rsidRDefault="00242198" w:rsidP="00424D15">
            <w:pPr>
              <w:pStyle w:val="Paragraphedeliste"/>
              <w:numPr>
                <w:ilvl w:val="0"/>
                <w:numId w:val="22"/>
              </w:numPr>
              <w:rPr>
                <w:rFonts w:ascii="Aptos" w:hAnsi="Aptos"/>
                <w:color w:val="000000"/>
              </w:rPr>
            </w:pPr>
            <w:r w:rsidRPr="00242198">
              <w:rPr>
                <w:rFonts w:ascii="Aptos" w:hAnsi="Aptos"/>
                <w:color w:val="000000"/>
              </w:rPr>
              <w:t xml:space="preserve">Volume de l’échantillon : 50 à 150µl. </w:t>
            </w:r>
          </w:p>
          <w:p w14:paraId="78248C44" w14:textId="789F8655" w:rsidR="00242198" w:rsidRPr="00242198" w:rsidRDefault="00242198" w:rsidP="00424D15">
            <w:pPr>
              <w:pStyle w:val="Paragraphedeliste"/>
              <w:numPr>
                <w:ilvl w:val="0"/>
                <w:numId w:val="22"/>
              </w:numPr>
              <w:rPr>
                <w:rFonts w:ascii="Aptos" w:hAnsi="Aptos"/>
                <w:color w:val="000000"/>
              </w:rPr>
            </w:pPr>
            <w:r w:rsidRPr="00242198">
              <w:rPr>
                <w:rFonts w:ascii="Aptos" w:hAnsi="Aptos"/>
                <w:color w:val="000000"/>
              </w:rPr>
              <w:t xml:space="preserve">Type d’échantillon : sang total/sérum/plasma/dialysats/urine. </w:t>
            </w:r>
          </w:p>
          <w:p w14:paraId="2D25F2D5" w14:textId="77777777" w:rsidR="00242198" w:rsidRPr="00242198" w:rsidRDefault="00242198" w:rsidP="00424D15">
            <w:pPr>
              <w:pStyle w:val="Paragraphedeliste"/>
              <w:numPr>
                <w:ilvl w:val="0"/>
                <w:numId w:val="22"/>
              </w:numPr>
              <w:rPr>
                <w:rFonts w:ascii="Aptos" w:hAnsi="Aptos"/>
                <w:color w:val="000000"/>
              </w:rPr>
            </w:pPr>
            <w:r w:rsidRPr="00242198">
              <w:rPr>
                <w:rFonts w:ascii="Aptos" w:hAnsi="Aptos"/>
                <w:color w:val="000000"/>
              </w:rPr>
              <w:t xml:space="preserve">Analyseur au format </w:t>
            </w:r>
            <w:proofErr w:type="spellStart"/>
            <w:r w:rsidRPr="00242198">
              <w:rPr>
                <w:rFonts w:ascii="Aptos" w:hAnsi="Aptos"/>
                <w:color w:val="000000"/>
              </w:rPr>
              <w:t>benchtop</w:t>
            </w:r>
            <w:proofErr w:type="spellEnd"/>
            <w:r w:rsidRPr="00242198">
              <w:rPr>
                <w:rFonts w:ascii="Aptos" w:hAnsi="Aptos"/>
                <w:color w:val="000000"/>
              </w:rPr>
              <w:t xml:space="preserve"> ou Point of Care.</w:t>
            </w:r>
          </w:p>
          <w:p w14:paraId="23E19F09" w14:textId="0AA4BFAA" w:rsidR="00242198" w:rsidRPr="00242198" w:rsidRDefault="00242198" w:rsidP="00424D15">
            <w:pPr>
              <w:pStyle w:val="Paragraphedeliste"/>
              <w:numPr>
                <w:ilvl w:val="0"/>
                <w:numId w:val="22"/>
              </w:numPr>
              <w:rPr>
                <w:rFonts w:ascii="Aptos" w:hAnsi="Aptos"/>
                <w:color w:val="000000"/>
              </w:rPr>
            </w:pPr>
            <w:r w:rsidRPr="00242198">
              <w:rPr>
                <w:rFonts w:ascii="Aptos" w:hAnsi="Aptos"/>
                <w:color w:val="000000"/>
              </w:rPr>
              <w:t>Interface système : LCD tactile ou PC déporté inclus</w:t>
            </w:r>
          </w:p>
          <w:p w14:paraId="491E75A9" w14:textId="7476BBF9" w:rsidR="00242198" w:rsidRPr="00242198" w:rsidRDefault="00242198" w:rsidP="00424D15">
            <w:pPr>
              <w:pStyle w:val="Paragraphedeliste"/>
              <w:numPr>
                <w:ilvl w:val="0"/>
                <w:numId w:val="22"/>
              </w:numPr>
              <w:rPr>
                <w:rFonts w:ascii="Aptos" w:hAnsi="Aptos"/>
                <w:color w:val="000000"/>
              </w:rPr>
            </w:pPr>
            <w:r w:rsidRPr="00242198">
              <w:rPr>
                <w:rFonts w:ascii="Aptos" w:hAnsi="Aptos"/>
                <w:color w:val="000000"/>
              </w:rPr>
              <w:t>Alimentation AC 220-240V/50Hz. Fiche EU</w:t>
            </w:r>
          </w:p>
          <w:p w14:paraId="1D3DBBE6" w14:textId="34A8C1C5" w:rsidR="00242198" w:rsidRPr="00242198" w:rsidRDefault="00242198" w:rsidP="00424D15">
            <w:pPr>
              <w:pStyle w:val="Paragraphedeliste"/>
              <w:numPr>
                <w:ilvl w:val="0"/>
                <w:numId w:val="22"/>
              </w:numPr>
              <w:rPr>
                <w:rFonts w:ascii="Aptos" w:hAnsi="Aptos"/>
                <w:color w:val="000000"/>
              </w:rPr>
            </w:pPr>
            <w:r w:rsidRPr="00242198">
              <w:rPr>
                <w:rFonts w:ascii="Aptos" w:hAnsi="Aptos"/>
                <w:color w:val="000000"/>
              </w:rPr>
              <w:t>Garantie 2 ans minimum</w:t>
            </w:r>
          </w:p>
          <w:p w14:paraId="645E2BB6" w14:textId="77777777" w:rsidR="00242198" w:rsidRPr="00242198" w:rsidRDefault="00242198" w:rsidP="00424D15">
            <w:pPr>
              <w:pStyle w:val="Paragraphedeliste"/>
              <w:numPr>
                <w:ilvl w:val="0"/>
                <w:numId w:val="22"/>
              </w:numPr>
              <w:rPr>
                <w:rFonts w:ascii="Aptos" w:hAnsi="Aptos"/>
                <w:color w:val="000000"/>
              </w:rPr>
            </w:pPr>
            <w:r w:rsidRPr="00242198">
              <w:rPr>
                <w:rFonts w:ascii="Aptos" w:hAnsi="Aptos"/>
                <w:color w:val="000000"/>
              </w:rPr>
              <w:t>Livré avec documentation technique et manuel utilisateur en français.</w:t>
            </w:r>
          </w:p>
          <w:p w14:paraId="0BBFD810" w14:textId="77777777" w:rsidR="00242198" w:rsidRPr="00242198" w:rsidRDefault="00242198" w:rsidP="00242198">
            <w:pPr>
              <w:rPr>
                <w:rFonts w:ascii="Aptos" w:eastAsia="Times New Roman" w:hAnsi="Aptos" w:cs="Times New Roman"/>
                <w:color w:val="000000"/>
                <w:sz w:val="20"/>
                <w:szCs w:val="20"/>
                <w:lang w:eastAsia="fr-FR"/>
              </w:rPr>
            </w:pPr>
          </w:p>
          <w:p w14:paraId="59D0835A" w14:textId="77777777" w:rsidR="00242198" w:rsidRPr="00242198" w:rsidRDefault="00242198" w:rsidP="00242198">
            <w:pPr>
              <w:rPr>
                <w:rFonts w:ascii="Aptos" w:eastAsia="Times New Roman" w:hAnsi="Aptos" w:cs="Times New Roman"/>
                <w:b/>
                <w:bCs/>
                <w:color w:val="000000"/>
                <w:sz w:val="20"/>
                <w:szCs w:val="20"/>
                <w:u w:val="single"/>
                <w:lang w:eastAsia="fr-FR"/>
              </w:rPr>
            </w:pPr>
            <w:r w:rsidRPr="00242198">
              <w:rPr>
                <w:rFonts w:ascii="Aptos" w:eastAsia="Times New Roman" w:hAnsi="Aptos" w:cs="Times New Roman"/>
                <w:b/>
                <w:bCs/>
                <w:color w:val="000000"/>
                <w:sz w:val="20"/>
                <w:szCs w:val="20"/>
                <w:u w:val="single"/>
                <w:lang w:eastAsia="fr-FR"/>
              </w:rPr>
              <w:t>Réactifs de démarrage</w:t>
            </w:r>
          </w:p>
          <w:p w14:paraId="2F4BED9C" w14:textId="77777777" w:rsidR="00242198" w:rsidRPr="00242198" w:rsidRDefault="00242198" w:rsidP="00424D15">
            <w:pPr>
              <w:pStyle w:val="Paragraphedeliste"/>
              <w:numPr>
                <w:ilvl w:val="0"/>
                <w:numId w:val="23"/>
              </w:numPr>
              <w:jc w:val="both"/>
              <w:rPr>
                <w:rFonts w:ascii="Aptos" w:hAnsi="Aptos"/>
                <w:color w:val="000000"/>
              </w:rPr>
            </w:pPr>
            <w:r w:rsidRPr="00242198">
              <w:rPr>
                <w:rFonts w:ascii="Aptos" w:hAnsi="Aptos"/>
                <w:color w:val="000000"/>
              </w:rPr>
              <w:t>L’appareil doit être livré avec un « starter kit » permettant de faire les qualifications opérationnelles (QO) et les qualifications de performances (QP). Le starter kit doit également permettre d’assurer la réalisation d’au moins 50 tests après qualification.</w:t>
            </w:r>
          </w:p>
          <w:p w14:paraId="0EE75251" w14:textId="77777777" w:rsidR="00242198" w:rsidRPr="00242198" w:rsidRDefault="00242198" w:rsidP="00424D15">
            <w:pPr>
              <w:pStyle w:val="Paragraphedeliste"/>
              <w:numPr>
                <w:ilvl w:val="0"/>
                <w:numId w:val="23"/>
              </w:numPr>
              <w:jc w:val="both"/>
              <w:rPr>
                <w:rFonts w:ascii="Aptos" w:hAnsi="Aptos"/>
                <w:color w:val="000000"/>
              </w:rPr>
            </w:pPr>
            <w:r w:rsidRPr="00242198">
              <w:rPr>
                <w:rFonts w:ascii="Aptos" w:hAnsi="Aptos"/>
                <w:color w:val="000000"/>
              </w:rPr>
              <w:t>L’appareil doit être fourni avec quelques pièces de rechange (lampes, tubulures, sonde de pipetage).</w:t>
            </w:r>
          </w:p>
          <w:p w14:paraId="5B4D9C54" w14:textId="77777777" w:rsidR="00242198" w:rsidRPr="00242198" w:rsidRDefault="00242198" w:rsidP="00242198">
            <w:pPr>
              <w:rPr>
                <w:rFonts w:ascii="Aptos" w:eastAsia="Times New Roman" w:hAnsi="Aptos" w:cs="Times New Roman"/>
                <w:color w:val="000000"/>
                <w:sz w:val="20"/>
                <w:szCs w:val="20"/>
                <w:lang w:eastAsia="fr-FR"/>
              </w:rPr>
            </w:pPr>
          </w:p>
          <w:p w14:paraId="4B73377A" w14:textId="77777777" w:rsidR="00242198" w:rsidRPr="00242198" w:rsidRDefault="00242198" w:rsidP="00242198">
            <w:pPr>
              <w:rPr>
                <w:rFonts w:ascii="Aptos" w:eastAsia="Times New Roman" w:hAnsi="Aptos" w:cs="Times New Roman"/>
                <w:b/>
                <w:bCs/>
                <w:color w:val="000000"/>
                <w:sz w:val="20"/>
                <w:szCs w:val="20"/>
                <w:u w:val="single"/>
                <w:lang w:eastAsia="fr-FR"/>
              </w:rPr>
            </w:pPr>
            <w:r w:rsidRPr="00242198">
              <w:rPr>
                <w:rFonts w:ascii="Aptos" w:eastAsia="Times New Roman" w:hAnsi="Aptos" w:cs="Times New Roman"/>
                <w:b/>
                <w:bCs/>
                <w:color w:val="000000"/>
                <w:sz w:val="20"/>
                <w:szCs w:val="20"/>
                <w:u w:val="single"/>
                <w:lang w:eastAsia="fr-FR"/>
              </w:rPr>
              <w:t>Installation et entretien</w:t>
            </w:r>
          </w:p>
          <w:p w14:paraId="1E2431EB" w14:textId="77777777" w:rsidR="00242198" w:rsidRPr="00242198" w:rsidRDefault="00242198" w:rsidP="00424D15">
            <w:pPr>
              <w:pStyle w:val="Paragraphedeliste"/>
              <w:numPr>
                <w:ilvl w:val="0"/>
                <w:numId w:val="24"/>
              </w:numPr>
              <w:jc w:val="both"/>
              <w:rPr>
                <w:rFonts w:ascii="Aptos" w:hAnsi="Aptos"/>
                <w:color w:val="000000"/>
              </w:rPr>
            </w:pPr>
            <w:r w:rsidRPr="00242198">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6D9BBBBE" w14:textId="77777777" w:rsidR="00242198" w:rsidRPr="00242198" w:rsidRDefault="00242198" w:rsidP="00424D15">
            <w:pPr>
              <w:pStyle w:val="Paragraphedeliste"/>
              <w:numPr>
                <w:ilvl w:val="0"/>
                <w:numId w:val="24"/>
              </w:numPr>
              <w:jc w:val="both"/>
              <w:rPr>
                <w:rFonts w:ascii="Aptos" w:hAnsi="Aptos"/>
                <w:color w:val="000000"/>
              </w:rPr>
            </w:pPr>
            <w:r w:rsidRPr="00242198">
              <w:rPr>
                <w:rFonts w:ascii="Aptos" w:hAnsi="Aptos"/>
                <w:color w:val="000000"/>
              </w:rPr>
              <w:t>La garantie commence au moment de la certification sur site.</w:t>
            </w:r>
          </w:p>
          <w:p w14:paraId="21D975CB" w14:textId="77777777" w:rsidR="00242198" w:rsidRPr="00242198" w:rsidRDefault="00242198" w:rsidP="00242198">
            <w:pPr>
              <w:jc w:val="center"/>
              <w:rPr>
                <w:rFonts w:ascii="Aptos" w:eastAsia="Times New Roman" w:hAnsi="Aptos" w:cs="Times New Roman"/>
                <w:b/>
                <w:color w:val="000000"/>
                <w:lang w:eastAsia="fr-FR"/>
              </w:rPr>
            </w:pPr>
          </w:p>
          <w:p w14:paraId="1D41A265" w14:textId="709BCF87" w:rsidR="00731328" w:rsidRPr="002C2AAA" w:rsidRDefault="00731328" w:rsidP="00C944B2">
            <w:pPr>
              <w:jc w:val="center"/>
              <w:rPr>
                <w:rFonts w:ascii="Aptos" w:eastAsia="Times New Roman" w:hAnsi="Aptos" w:cs="Times New Roman"/>
                <w:b/>
                <w:bCs/>
                <w:color w:val="000000"/>
                <w:lang w:eastAsia="fr-FR"/>
              </w:rPr>
            </w:pPr>
          </w:p>
        </w:tc>
      </w:tr>
      <w:tr w:rsidR="00731328" w:rsidRPr="006D6D25" w14:paraId="41A01E1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F0A976"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w:t>
            </w:r>
          </w:p>
        </w:tc>
        <w:tc>
          <w:tcPr>
            <w:tcW w:w="8078" w:type="dxa"/>
            <w:tcBorders>
              <w:top w:val="nil"/>
              <w:left w:val="nil"/>
              <w:bottom w:val="single" w:sz="4" w:space="0" w:color="auto"/>
              <w:right w:val="single" w:sz="4" w:space="0" w:color="auto"/>
            </w:tcBorders>
            <w:shd w:val="clear" w:color="auto" w:fill="auto"/>
            <w:vAlign w:val="center"/>
            <w:hideMark/>
          </w:tcPr>
          <w:p w14:paraId="7A681DCF"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Analyseur de coagulation</w:t>
            </w:r>
          </w:p>
          <w:p w14:paraId="1FD76D8B" w14:textId="77777777" w:rsidR="00242198" w:rsidRDefault="00242198" w:rsidP="00C944B2">
            <w:pPr>
              <w:jc w:val="center"/>
              <w:rPr>
                <w:rFonts w:ascii="Aptos" w:eastAsia="Times New Roman" w:hAnsi="Aptos" w:cs="Times New Roman"/>
                <w:b/>
                <w:bCs/>
                <w:color w:val="000000"/>
                <w:lang w:eastAsia="fr-FR"/>
              </w:rPr>
            </w:pPr>
          </w:p>
          <w:p w14:paraId="5CBC2BA8" w14:textId="77777777" w:rsidR="00242198" w:rsidRPr="00242198" w:rsidRDefault="00242198" w:rsidP="00424D15">
            <w:pPr>
              <w:pStyle w:val="Paragraphedeliste"/>
              <w:numPr>
                <w:ilvl w:val="0"/>
                <w:numId w:val="25"/>
              </w:numPr>
              <w:rPr>
                <w:rFonts w:ascii="Aptos" w:hAnsi="Aptos"/>
                <w:color w:val="000000"/>
              </w:rPr>
            </w:pPr>
            <w:r w:rsidRPr="00242198">
              <w:rPr>
                <w:rFonts w:ascii="Aptos" w:hAnsi="Aptos"/>
                <w:color w:val="000000"/>
              </w:rPr>
              <w:t>Semi-automatique 4 canaux pour les tests d’hémostase.</w:t>
            </w:r>
          </w:p>
          <w:p w14:paraId="39E3A0B3" w14:textId="77777777" w:rsidR="00242198" w:rsidRPr="00242198" w:rsidRDefault="00242198" w:rsidP="00424D15">
            <w:pPr>
              <w:pStyle w:val="Paragraphedeliste"/>
              <w:numPr>
                <w:ilvl w:val="0"/>
                <w:numId w:val="25"/>
              </w:numPr>
              <w:rPr>
                <w:rFonts w:ascii="Aptos" w:hAnsi="Aptos"/>
                <w:color w:val="000000"/>
              </w:rPr>
            </w:pPr>
            <w:r w:rsidRPr="00242198">
              <w:rPr>
                <w:rFonts w:ascii="Aptos" w:hAnsi="Aptos"/>
                <w:color w:val="000000"/>
              </w:rPr>
              <w:t>TP, TCA, Temps de thrombine et Fibrinogène</w:t>
            </w:r>
          </w:p>
          <w:p w14:paraId="757FA334" w14:textId="77777777" w:rsidR="00242198" w:rsidRDefault="00242198" w:rsidP="00424D15">
            <w:pPr>
              <w:pStyle w:val="Paragraphedeliste"/>
              <w:numPr>
                <w:ilvl w:val="0"/>
                <w:numId w:val="25"/>
              </w:numPr>
              <w:rPr>
                <w:rFonts w:ascii="Aptos" w:hAnsi="Aptos"/>
                <w:color w:val="000000"/>
              </w:rPr>
            </w:pPr>
            <w:r w:rsidRPr="00242198">
              <w:rPr>
                <w:rFonts w:ascii="Aptos" w:hAnsi="Aptos"/>
                <w:color w:val="000000"/>
              </w:rPr>
              <w:t xml:space="preserve">À commander avec un kit de réactifs de démarrage. </w:t>
            </w:r>
          </w:p>
          <w:p w14:paraId="563A6333" w14:textId="6DFB5C9E" w:rsidR="00242198" w:rsidRPr="00242198" w:rsidRDefault="00242198" w:rsidP="00424D15">
            <w:pPr>
              <w:pStyle w:val="Paragraphedeliste"/>
              <w:numPr>
                <w:ilvl w:val="0"/>
                <w:numId w:val="25"/>
              </w:numPr>
              <w:rPr>
                <w:rFonts w:ascii="Aptos" w:hAnsi="Aptos"/>
                <w:color w:val="000000"/>
              </w:rPr>
            </w:pPr>
            <w:r w:rsidRPr="00242198">
              <w:rPr>
                <w:rFonts w:ascii="Aptos" w:hAnsi="Aptos"/>
                <w:color w:val="000000"/>
              </w:rPr>
              <w:t>Alimentation 220-240V 50Hz.</w:t>
            </w:r>
            <w:r>
              <w:rPr>
                <w:rFonts w:ascii="Aptos" w:hAnsi="Aptos"/>
                <w:color w:val="000000"/>
              </w:rPr>
              <w:t xml:space="preserve"> </w:t>
            </w:r>
            <w:r w:rsidRPr="00242198">
              <w:rPr>
                <w:rFonts w:ascii="Aptos" w:hAnsi="Aptos"/>
                <w:color w:val="000000"/>
              </w:rPr>
              <w:t>Fiche EU</w:t>
            </w:r>
          </w:p>
          <w:p w14:paraId="187112F8" w14:textId="60BD38D6" w:rsidR="00242198" w:rsidRPr="00242198" w:rsidRDefault="00242198" w:rsidP="00424D15">
            <w:pPr>
              <w:pStyle w:val="Paragraphedeliste"/>
              <w:numPr>
                <w:ilvl w:val="0"/>
                <w:numId w:val="25"/>
              </w:numPr>
              <w:rPr>
                <w:rFonts w:ascii="Aptos" w:hAnsi="Aptos"/>
                <w:color w:val="000000"/>
              </w:rPr>
            </w:pPr>
            <w:r w:rsidRPr="00242198">
              <w:rPr>
                <w:rFonts w:ascii="Aptos" w:hAnsi="Aptos"/>
                <w:color w:val="000000"/>
              </w:rPr>
              <w:t>Livré avec documentation technique et manuel utilisateur en français.</w:t>
            </w:r>
          </w:p>
          <w:p w14:paraId="44F1664C" w14:textId="77777777" w:rsidR="00242198" w:rsidRPr="00242198" w:rsidRDefault="00242198" w:rsidP="00242198">
            <w:pPr>
              <w:rPr>
                <w:rFonts w:ascii="Aptos" w:eastAsia="Times New Roman" w:hAnsi="Aptos" w:cs="Times New Roman"/>
                <w:color w:val="000000"/>
                <w:sz w:val="20"/>
                <w:szCs w:val="20"/>
                <w:lang w:eastAsia="fr-FR"/>
              </w:rPr>
            </w:pPr>
          </w:p>
          <w:p w14:paraId="7BEE3FE8" w14:textId="77777777" w:rsidR="00242198" w:rsidRPr="00242198" w:rsidRDefault="00242198" w:rsidP="00242198">
            <w:pPr>
              <w:rPr>
                <w:rFonts w:ascii="Aptos" w:eastAsia="Times New Roman" w:hAnsi="Aptos" w:cs="Times New Roman"/>
                <w:b/>
                <w:bCs/>
                <w:color w:val="000000"/>
                <w:sz w:val="20"/>
                <w:szCs w:val="20"/>
                <w:u w:val="single"/>
                <w:lang w:eastAsia="fr-FR"/>
              </w:rPr>
            </w:pPr>
            <w:r w:rsidRPr="00242198">
              <w:rPr>
                <w:rFonts w:ascii="Aptos" w:eastAsia="Times New Roman" w:hAnsi="Aptos" w:cs="Times New Roman"/>
                <w:b/>
                <w:bCs/>
                <w:color w:val="000000"/>
                <w:sz w:val="20"/>
                <w:szCs w:val="20"/>
                <w:u w:val="single"/>
                <w:lang w:eastAsia="fr-FR"/>
              </w:rPr>
              <w:t>Réactifs de démarrage</w:t>
            </w:r>
          </w:p>
          <w:p w14:paraId="7E16A05D" w14:textId="77777777" w:rsidR="00242198" w:rsidRPr="00242198" w:rsidRDefault="00242198" w:rsidP="00424D15">
            <w:pPr>
              <w:pStyle w:val="Paragraphedeliste"/>
              <w:numPr>
                <w:ilvl w:val="0"/>
                <w:numId w:val="26"/>
              </w:numPr>
              <w:jc w:val="both"/>
              <w:rPr>
                <w:rFonts w:ascii="Aptos" w:hAnsi="Aptos"/>
                <w:color w:val="000000"/>
              </w:rPr>
            </w:pPr>
            <w:r w:rsidRPr="00242198">
              <w:rPr>
                <w:rFonts w:ascii="Aptos" w:hAnsi="Aptos"/>
                <w:color w:val="000000"/>
              </w:rPr>
              <w:lastRenderedPageBreak/>
              <w:t>L’appareil doit être livré avec un « starter kit » permettant de faire les qualifications opérationnelles (QO) et les qualifications de performances (QP). Le starter kit doit également permettre d’assurer la réalisation d’au moins 50 tests après qualification.</w:t>
            </w:r>
          </w:p>
          <w:p w14:paraId="4512FE01" w14:textId="77777777" w:rsidR="00242198" w:rsidRPr="00242198" w:rsidRDefault="00242198" w:rsidP="00424D15">
            <w:pPr>
              <w:pStyle w:val="Paragraphedeliste"/>
              <w:numPr>
                <w:ilvl w:val="0"/>
                <w:numId w:val="26"/>
              </w:numPr>
              <w:jc w:val="both"/>
              <w:rPr>
                <w:rFonts w:ascii="Aptos" w:hAnsi="Aptos"/>
                <w:color w:val="000000"/>
              </w:rPr>
            </w:pPr>
            <w:r w:rsidRPr="00242198">
              <w:rPr>
                <w:rFonts w:ascii="Aptos" w:hAnsi="Aptos"/>
                <w:color w:val="000000"/>
              </w:rPr>
              <w:t>L’appareil doit être fourni avec quelques pièces de rechange (lampes, tubulures, sonde de pipetage).</w:t>
            </w:r>
          </w:p>
          <w:p w14:paraId="04A74DB3" w14:textId="77777777" w:rsidR="00242198" w:rsidRPr="00242198" w:rsidRDefault="00242198" w:rsidP="00242198">
            <w:pPr>
              <w:rPr>
                <w:rFonts w:ascii="Aptos" w:eastAsia="Times New Roman" w:hAnsi="Aptos" w:cs="Times New Roman"/>
                <w:color w:val="000000"/>
                <w:sz w:val="20"/>
                <w:szCs w:val="20"/>
                <w:lang w:eastAsia="fr-FR"/>
              </w:rPr>
            </w:pPr>
          </w:p>
          <w:p w14:paraId="215C7DA2" w14:textId="77777777" w:rsidR="00242198" w:rsidRPr="00242198" w:rsidRDefault="00242198" w:rsidP="00242198">
            <w:pPr>
              <w:rPr>
                <w:rFonts w:ascii="Aptos" w:eastAsia="Times New Roman" w:hAnsi="Aptos" w:cs="Times New Roman"/>
                <w:b/>
                <w:bCs/>
                <w:color w:val="000000"/>
                <w:sz w:val="20"/>
                <w:szCs w:val="20"/>
                <w:u w:val="single"/>
                <w:lang w:eastAsia="fr-FR"/>
              </w:rPr>
            </w:pPr>
            <w:r w:rsidRPr="00242198">
              <w:rPr>
                <w:rFonts w:ascii="Aptos" w:eastAsia="Times New Roman" w:hAnsi="Aptos" w:cs="Times New Roman"/>
                <w:b/>
                <w:bCs/>
                <w:color w:val="000000"/>
                <w:sz w:val="20"/>
                <w:szCs w:val="20"/>
                <w:u w:val="single"/>
                <w:lang w:eastAsia="fr-FR"/>
              </w:rPr>
              <w:t>Installation et entretien</w:t>
            </w:r>
          </w:p>
          <w:p w14:paraId="744C6CC4" w14:textId="77777777" w:rsidR="00242198" w:rsidRPr="00242198" w:rsidRDefault="00242198" w:rsidP="00424D15">
            <w:pPr>
              <w:pStyle w:val="Paragraphedeliste"/>
              <w:numPr>
                <w:ilvl w:val="0"/>
                <w:numId w:val="27"/>
              </w:numPr>
              <w:jc w:val="both"/>
              <w:rPr>
                <w:rFonts w:ascii="Aptos" w:hAnsi="Aptos"/>
                <w:color w:val="000000"/>
              </w:rPr>
            </w:pPr>
            <w:r w:rsidRPr="00242198">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112132A2" w14:textId="32F58EE5" w:rsidR="00242198" w:rsidRPr="00242198" w:rsidRDefault="00242198" w:rsidP="00424D15">
            <w:pPr>
              <w:pStyle w:val="Paragraphedeliste"/>
              <w:numPr>
                <w:ilvl w:val="0"/>
                <w:numId w:val="27"/>
              </w:numPr>
              <w:rPr>
                <w:rFonts w:ascii="Aptos" w:hAnsi="Aptos"/>
                <w:b/>
                <w:bCs/>
                <w:color w:val="000000"/>
                <w:sz w:val="22"/>
                <w:szCs w:val="22"/>
              </w:rPr>
            </w:pPr>
            <w:r w:rsidRPr="00242198">
              <w:rPr>
                <w:rFonts w:ascii="Aptos" w:hAnsi="Aptos"/>
                <w:color w:val="000000"/>
              </w:rPr>
              <w:t>La garantie commence au moment de la certification sur site.</w:t>
            </w:r>
          </w:p>
        </w:tc>
      </w:tr>
      <w:tr w:rsidR="00731328" w:rsidRPr="006D6D25" w14:paraId="453B958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AFE6EC"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8</w:t>
            </w:r>
          </w:p>
        </w:tc>
        <w:tc>
          <w:tcPr>
            <w:tcW w:w="8078" w:type="dxa"/>
            <w:tcBorders>
              <w:top w:val="nil"/>
              <w:left w:val="nil"/>
              <w:bottom w:val="single" w:sz="4" w:space="0" w:color="auto"/>
              <w:right w:val="single" w:sz="4" w:space="0" w:color="auto"/>
            </w:tcBorders>
            <w:shd w:val="clear" w:color="auto" w:fill="auto"/>
            <w:vAlign w:val="center"/>
            <w:hideMark/>
          </w:tcPr>
          <w:p w14:paraId="7DD86757"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Bain marie</w:t>
            </w:r>
          </w:p>
          <w:p w14:paraId="3F0482D6" w14:textId="77777777" w:rsidR="00242198" w:rsidRDefault="00242198" w:rsidP="00C944B2">
            <w:pPr>
              <w:jc w:val="center"/>
              <w:rPr>
                <w:rFonts w:ascii="Aptos" w:eastAsia="Times New Roman" w:hAnsi="Aptos" w:cs="Times New Roman"/>
                <w:b/>
                <w:bCs/>
                <w:color w:val="000000"/>
                <w:lang w:eastAsia="fr-FR"/>
              </w:rPr>
            </w:pPr>
          </w:p>
          <w:p w14:paraId="07317692" w14:textId="77777777" w:rsidR="00242198" w:rsidRPr="00242198" w:rsidRDefault="00242198" w:rsidP="00424D15">
            <w:pPr>
              <w:pStyle w:val="Paragraphedeliste"/>
              <w:numPr>
                <w:ilvl w:val="0"/>
                <w:numId w:val="28"/>
              </w:numPr>
              <w:jc w:val="both"/>
              <w:rPr>
                <w:rFonts w:ascii="Aptos" w:hAnsi="Aptos"/>
                <w:color w:val="000000"/>
              </w:rPr>
            </w:pPr>
            <w:r w:rsidRPr="00242198">
              <w:rPr>
                <w:rFonts w:ascii="Aptos" w:hAnsi="Aptos"/>
                <w:color w:val="000000"/>
              </w:rPr>
              <w:t xml:space="preserve">Capacité 22L ou plus </w:t>
            </w:r>
          </w:p>
          <w:p w14:paraId="4D8A98E4" w14:textId="77777777" w:rsidR="00242198" w:rsidRPr="00242198" w:rsidRDefault="00242198" w:rsidP="00424D15">
            <w:pPr>
              <w:pStyle w:val="Paragraphedeliste"/>
              <w:numPr>
                <w:ilvl w:val="0"/>
                <w:numId w:val="28"/>
              </w:numPr>
              <w:jc w:val="both"/>
              <w:rPr>
                <w:rFonts w:ascii="Aptos" w:hAnsi="Aptos"/>
                <w:color w:val="000000"/>
              </w:rPr>
            </w:pPr>
            <w:r w:rsidRPr="00242198">
              <w:rPr>
                <w:rFonts w:ascii="Aptos" w:hAnsi="Aptos"/>
                <w:color w:val="000000"/>
              </w:rPr>
              <w:t>Carrosserie en acier résistant aux produits chimiques épaisseur 8/10</w:t>
            </w:r>
          </w:p>
          <w:p w14:paraId="59183F70" w14:textId="77777777" w:rsidR="00242198" w:rsidRPr="00242198" w:rsidRDefault="00242198" w:rsidP="00424D15">
            <w:pPr>
              <w:pStyle w:val="Paragraphedeliste"/>
              <w:numPr>
                <w:ilvl w:val="0"/>
                <w:numId w:val="28"/>
              </w:numPr>
              <w:jc w:val="both"/>
              <w:rPr>
                <w:rFonts w:ascii="Aptos" w:hAnsi="Aptos"/>
                <w:color w:val="000000"/>
              </w:rPr>
            </w:pPr>
            <w:r w:rsidRPr="00242198">
              <w:rPr>
                <w:rFonts w:ascii="Aptos" w:hAnsi="Aptos"/>
                <w:color w:val="000000"/>
              </w:rPr>
              <w:t>Peinture époxy</w:t>
            </w:r>
          </w:p>
          <w:p w14:paraId="12469903" w14:textId="77777777" w:rsidR="00242198" w:rsidRPr="00242198" w:rsidRDefault="00242198" w:rsidP="00424D15">
            <w:pPr>
              <w:pStyle w:val="Paragraphedeliste"/>
              <w:numPr>
                <w:ilvl w:val="0"/>
                <w:numId w:val="28"/>
              </w:numPr>
              <w:jc w:val="both"/>
              <w:rPr>
                <w:rFonts w:ascii="Aptos" w:hAnsi="Aptos"/>
                <w:color w:val="000000"/>
              </w:rPr>
            </w:pPr>
            <w:r w:rsidRPr="00242198">
              <w:rPr>
                <w:rFonts w:ascii="Aptos" w:hAnsi="Aptos"/>
                <w:color w:val="000000"/>
              </w:rPr>
              <w:t>Cuvette interne en acier inox 304</w:t>
            </w:r>
          </w:p>
          <w:p w14:paraId="3968BC17" w14:textId="77777777" w:rsidR="00242198" w:rsidRPr="00242198" w:rsidRDefault="00242198" w:rsidP="00424D15">
            <w:pPr>
              <w:pStyle w:val="Paragraphedeliste"/>
              <w:numPr>
                <w:ilvl w:val="0"/>
                <w:numId w:val="28"/>
              </w:numPr>
              <w:jc w:val="both"/>
              <w:rPr>
                <w:rFonts w:ascii="Aptos" w:hAnsi="Aptos"/>
                <w:color w:val="000000"/>
              </w:rPr>
            </w:pPr>
            <w:r w:rsidRPr="00242198">
              <w:rPr>
                <w:rFonts w:ascii="Aptos" w:hAnsi="Aptos"/>
                <w:color w:val="000000"/>
              </w:rPr>
              <w:t>Réglage de la température de : 5° à environ 85°C</w:t>
            </w:r>
          </w:p>
          <w:p w14:paraId="02049A72" w14:textId="77777777" w:rsidR="00242198" w:rsidRPr="00242198" w:rsidRDefault="00242198" w:rsidP="00424D15">
            <w:pPr>
              <w:pStyle w:val="Paragraphedeliste"/>
              <w:numPr>
                <w:ilvl w:val="0"/>
                <w:numId w:val="28"/>
              </w:numPr>
              <w:jc w:val="both"/>
              <w:rPr>
                <w:rFonts w:ascii="Aptos" w:hAnsi="Aptos"/>
                <w:color w:val="000000"/>
              </w:rPr>
            </w:pPr>
            <w:r w:rsidRPr="00242198">
              <w:rPr>
                <w:rFonts w:ascii="Aptos" w:hAnsi="Aptos"/>
                <w:color w:val="000000"/>
              </w:rPr>
              <w:t>Stabilité de la température ±1°C</w:t>
            </w:r>
          </w:p>
          <w:p w14:paraId="05A5C3F6" w14:textId="77777777" w:rsidR="00242198" w:rsidRPr="00242198" w:rsidRDefault="00242198" w:rsidP="00424D15">
            <w:pPr>
              <w:pStyle w:val="Paragraphedeliste"/>
              <w:numPr>
                <w:ilvl w:val="0"/>
                <w:numId w:val="28"/>
              </w:numPr>
              <w:jc w:val="both"/>
              <w:rPr>
                <w:rFonts w:ascii="Aptos" w:hAnsi="Aptos"/>
                <w:color w:val="000000"/>
              </w:rPr>
            </w:pPr>
            <w:r w:rsidRPr="00242198">
              <w:rPr>
                <w:rFonts w:ascii="Aptos" w:hAnsi="Aptos"/>
                <w:color w:val="000000"/>
              </w:rPr>
              <w:t>Régulation de la température avec affichage digital</w:t>
            </w:r>
          </w:p>
          <w:p w14:paraId="2352C1A8" w14:textId="77777777" w:rsidR="00242198" w:rsidRPr="00242198" w:rsidRDefault="00242198" w:rsidP="00424D15">
            <w:pPr>
              <w:pStyle w:val="Paragraphedeliste"/>
              <w:numPr>
                <w:ilvl w:val="0"/>
                <w:numId w:val="28"/>
              </w:numPr>
              <w:jc w:val="both"/>
              <w:rPr>
                <w:rFonts w:ascii="Aptos" w:hAnsi="Aptos"/>
                <w:color w:val="000000"/>
              </w:rPr>
            </w:pPr>
            <w:r w:rsidRPr="00242198">
              <w:rPr>
                <w:rFonts w:ascii="Aptos" w:hAnsi="Aptos"/>
                <w:color w:val="000000"/>
              </w:rPr>
              <w:t>Pompe de recirculation</w:t>
            </w:r>
          </w:p>
          <w:p w14:paraId="38DC06E0" w14:textId="77777777" w:rsidR="00242198" w:rsidRPr="00242198" w:rsidRDefault="00242198" w:rsidP="00424D15">
            <w:pPr>
              <w:pStyle w:val="Paragraphedeliste"/>
              <w:numPr>
                <w:ilvl w:val="0"/>
                <w:numId w:val="28"/>
              </w:numPr>
              <w:jc w:val="both"/>
              <w:rPr>
                <w:rFonts w:ascii="Aptos" w:hAnsi="Aptos"/>
                <w:color w:val="000000"/>
              </w:rPr>
            </w:pPr>
            <w:r w:rsidRPr="00242198">
              <w:rPr>
                <w:rFonts w:ascii="Aptos" w:hAnsi="Aptos"/>
                <w:color w:val="000000"/>
              </w:rPr>
              <w:t>Possibilité d’installé une sonde externe</w:t>
            </w:r>
          </w:p>
          <w:p w14:paraId="636571EA" w14:textId="77777777" w:rsidR="00242198" w:rsidRDefault="00242198" w:rsidP="00424D15">
            <w:pPr>
              <w:pStyle w:val="Paragraphedeliste"/>
              <w:numPr>
                <w:ilvl w:val="0"/>
                <w:numId w:val="28"/>
              </w:numPr>
              <w:jc w:val="both"/>
              <w:rPr>
                <w:rFonts w:ascii="Aptos" w:hAnsi="Aptos"/>
                <w:color w:val="000000"/>
              </w:rPr>
            </w:pPr>
            <w:r w:rsidRPr="00242198">
              <w:rPr>
                <w:rFonts w:ascii="Aptos" w:hAnsi="Aptos"/>
                <w:color w:val="000000"/>
              </w:rPr>
              <w:t xml:space="preserve">Couvercle articulé </w:t>
            </w:r>
          </w:p>
          <w:p w14:paraId="76EFE8A2" w14:textId="637039C7" w:rsidR="00242198" w:rsidRPr="00242198" w:rsidRDefault="00242198" w:rsidP="00424D15">
            <w:pPr>
              <w:pStyle w:val="Paragraphedeliste"/>
              <w:numPr>
                <w:ilvl w:val="0"/>
                <w:numId w:val="28"/>
              </w:numPr>
              <w:jc w:val="both"/>
              <w:rPr>
                <w:rFonts w:ascii="Aptos" w:hAnsi="Aptos"/>
                <w:color w:val="000000"/>
              </w:rPr>
            </w:pPr>
            <w:r w:rsidRPr="00242198">
              <w:rPr>
                <w:rFonts w:ascii="Aptos" w:hAnsi="Aptos"/>
                <w:color w:val="000000"/>
              </w:rPr>
              <w:t>Sécurité : thermostat de sécurité, alarme de surchauffe, flotteur de niveau pour coupure du chauffage en cas de manque de liquide. Témoin de chaleur de la cuve</w:t>
            </w:r>
          </w:p>
          <w:p w14:paraId="6CBC7CC5" w14:textId="77777777" w:rsidR="00242198" w:rsidRPr="00242198" w:rsidRDefault="00242198" w:rsidP="00424D15">
            <w:pPr>
              <w:pStyle w:val="Paragraphedeliste"/>
              <w:numPr>
                <w:ilvl w:val="0"/>
                <w:numId w:val="28"/>
              </w:numPr>
              <w:jc w:val="both"/>
              <w:rPr>
                <w:rFonts w:ascii="Aptos" w:hAnsi="Aptos"/>
                <w:color w:val="000000"/>
              </w:rPr>
            </w:pPr>
            <w:r w:rsidRPr="00242198">
              <w:rPr>
                <w:rFonts w:ascii="Aptos" w:hAnsi="Aptos"/>
                <w:color w:val="000000"/>
              </w:rPr>
              <w:t>Alimentation 220-240V. Fiche EU</w:t>
            </w:r>
          </w:p>
          <w:p w14:paraId="160B7D64" w14:textId="77777777" w:rsidR="00242198" w:rsidRPr="00242198" w:rsidRDefault="00242198" w:rsidP="00424D15">
            <w:pPr>
              <w:pStyle w:val="Paragraphedeliste"/>
              <w:numPr>
                <w:ilvl w:val="0"/>
                <w:numId w:val="28"/>
              </w:numPr>
              <w:jc w:val="both"/>
              <w:rPr>
                <w:rFonts w:ascii="Aptos" w:hAnsi="Aptos"/>
                <w:color w:val="000000"/>
              </w:rPr>
            </w:pPr>
            <w:r w:rsidRPr="00242198">
              <w:rPr>
                <w:rFonts w:ascii="Aptos" w:hAnsi="Aptos"/>
                <w:color w:val="000000"/>
              </w:rPr>
              <w:t>Garantie 2 ans minimum</w:t>
            </w:r>
          </w:p>
          <w:p w14:paraId="51D6277D" w14:textId="77777777" w:rsidR="00242198" w:rsidRPr="00242198" w:rsidRDefault="00242198" w:rsidP="00424D15">
            <w:pPr>
              <w:pStyle w:val="Paragraphedeliste"/>
              <w:numPr>
                <w:ilvl w:val="0"/>
                <w:numId w:val="28"/>
              </w:numPr>
              <w:jc w:val="both"/>
              <w:rPr>
                <w:rFonts w:ascii="Aptos" w:hAnsi="Aptos"/>
                <w:color w:val="000000"/>
              </w:rPr>
            </w:pPr>
            <w:r w:rsidRPr="00242198">
              <w:rPr>
                <w:rFonts w:ascii="Aptos" w:hAnsi="Aptos"/>
                <w:color w:val="000000"/>
              </w:rPr>
              <w:t>Livré avec documentation technique et manuel utilisateur en français.</w:t>
            </w:r>
          </w:p>
          <w:p w14:paraId="1109EFA7" w14:textId="5A49F20E" w:rsidR="00242198" w:rsidRPr="002C2AAA" w:rsidRDefault="00242198" w:rsidP="00C944B2">
            <w:pPr>
              <w:jc w:val="center"/>
              <w:rPr>
                <w:rFonts w:ascii="Aptos" w:eastAsia="Times New Roman" w:hAnsi="Aptos" w:cs="Times New Roman"/>
                <w:b/>
                <w:bCs/>
                <w:color w:val="000000"/>
                <w:lang w:eastAsia="fr-FR"/>
              </w:rPr>
            </w:pPr>
          </w:p>
        </w:tc>
      </w:tr>
      <w:tr w:rsidR="00731328" w:rsidRPr="006D6D25" w14:paraId="320811C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E487A2"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w:t>
            </w:r>
          </w:p>
        </w:tc>
        <w:tc>
          <w:tcPr>
            <w:tcW w:w="8078" w:type="dxa"/>
            <w:tcBorders>
              <w:top w:val="nil"/>
              <w:left w:val="nil"/>
              <w:bottom w:val="single" w:sz="4" w:space="0" w:color="auto"/>
              <w:right w:val="single" w:sz="4" w:space="0" w:color="auto"/>
            </w:tcBorders>
            <w:shd w:val="clear" w:color="auto" w:fill="auto"/>
            <w:vAlign w:val="center"/>
            <w:hideMark/>
          </w:tcPr>
          <w:p w14:paraId="1258AAEF"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Balance de précision</w:t>
            </w:r>
          </w:p>
          <w:p w14:paraId="65EDC16C" w14:textId="77777777" w:rsidR="00242198" w:rsidRDefault="00242198" w:rsidP="00C944B2">
            <w:pPr>
              <w:jc w:val="center"/>
              <w:rPr>
                <w:rFonts w:ascii="Aptos" w:eastAsia="Times New Roman" w:hAnsi="Aptos" w:cs="Times New Roman"/>
                <w:b/>
                <w:bCs/>
                <w:color w:val="000000"/>
                <w:lang w:eastAsia="fr-FR"/>
              </w:rPr>
            </w:pPr>
          </w:p>
          <w:p w14:paraId="446C61D0" w14:textId="2E24F9D3" w:rsidR="00242198" w:rsidRPr="00242198" w:rsidRDefault="00242198" w:rsidP="00424D15">
            <w:pPr>
              <w:pStyle w:val="Paragraphedeliste"/>
              <w:numPr>
                <w:ilvl w:val="0"/>
                <w:numId w:val="28"/>
              </w:numPr>
              <w:rPr>
                <w:rFonts w:ascii="Aptos" w:hAnsi="Aptos"/>
                <w:color w:val="000000"/>
              </w:rPr>
            </w:pPr>
            <w:r w:rsidRPr="00242198">
              <w:rPr>
                <w:rFonts w:ascii="Aptos" w:hAnsi="Aptos"/>
                <w:color w:val="000000"/>
              </w:rPr>
              <w:t>Balance de précision portée ≥ 500g</w:t>
            </w:r>
          </w:p>
          <w:p w14:paraId="0CF1428E" w14:textId="77777777" w:rsidR="00242198" w:rsidRPr="00242198" w:rsidRDefault="00242198" w:rsidP="00424D15">
            <w:pPr>
              <w:pStyle w:val="Paragraphedeliste"/>
              <w:numPr>
                <w:ilvl w:val="0"/>
                <w:numId w:val="28"/>
              </w:numPr>
              <w:rPr>
                <w:rFonts w:ascii="Aptos" w:hAnsi="Aptos"/>
                <w:color w:val="000000"/>
              </w:rPr>
            </w:pPr>
            <w:r w:rsidRPr="00242198">
              <w:rPr>
                <w:rFonts w:ascii="Aptos" w:hAnsi="Aptos"/>
                <w:color w:val="000000"/>
              </w:rPr>
              <w:t>Calibrage interne</w:t>
            </w:r>
          </w:p>
          <w:p w14:paraId="1E92FAD5" w14:textId="77777777" w:rsidR="00242198" w:rsidRPr="00242198" w:rsidRDefault="00242198" w:rsidP="00424D15">
            <w:pPr>
              <w:pStyle w:val="Paragraphedeliste"/>
              <w:numPr>
                <w:ilvl w:val="0"/>
                <w:numId w:val="28"/>
              </w:numPr>
              <w:rPr>
                <w:rFonts w:ascii="Aptos" w:hAnsi="Aptos"/>
                <w:color w:val="000000"/>
              </w:rPr>
            </w:pPr>
            <w:r w:rsidRPr="00242198">
              <w:rPr>
                <w:rFonts w:ascii="Aptos" w:hAnsi="Aptos"/>
                <w:color w:val="000000"/>
              </w:rPr>
              <w:t>Précision ≥ 10mg</w:t>
            </w:r>
          </w:p>
          <w:p w14:paraId="07AD8E88" w14:textId="77777777" w:rsidR="00242198" w:rsidRPr="00242198" w:rsidRDefault="00242198" w:rsidP="00424D15">
            <w:pPr>
              <w:pStyle w:val="Paragraphedeliste"/>
              <w:numPr>
                <w:ilvl w:val="0"/>
                <w:numId w:val="28"/>
              </w:numPr>
              <w:rPr>
                <w:rFonts w:ascii="Aptos" w:hAnsi="Aptos"/>
                <w:color w:val="000000"/>
              </w:rPr>
            </w:pPr>
            <w:r w:rsidRPr="00242198">
              <w:rPr>
                <w:rFonts w:ascii="Aptos" w:hAnsi="Aptos"/>
                <w:color w:val="000000"/>
              </w:rPr>
              <w:t>Indicateur de niveau</w:t>
            </w:r>
          </w:p>
          <w:p w14:paraId="2841A005" w14:textId="77777777" w:rsidR="00242198" w:rsidRPr="00242198" w:rsidRDefault="00242198" w:rsidP="00424D15">
            <w:pPr>
              <w:pStyle w:val="Paragraphedeliste"/>
              <w:numPr>
                <w:ilvl w:val="0"/>
                <w:numId w:val="28"/>
              </w:numPr>
              <w:rPr>
                <w:rFonts w:ascii="Aptos" w:hAnsi="Aptos"/>
                <w:color w:val="000000"/>
              </w:rPr>
            </w:pPr>
            <w:r w:rsidRPr="00242198">
              <w:rPr>
                <w:rFonts w:ascii="Aptos" w:hAnsi="Aptos"/>
                <w:color w:val="000000"/>
              </w:rPr>
              <w:t>Affichage digital</w:t>
            </w:r>
          </w:p>
          <w:p w14:paraId="78A4A486" w14:textId="77777777" w:rsidR="00242198" w:rsidRPr="00242198" w:rsidRDefault="00242198" w:rsidP="00424D15">
            <w:pPr>
              <w:pStyle w:val="Paragraphedeliste"/>
              <w:numPr>
                <w:ilvl w:val="0"/>
                <w:numId w:val="28"/>
              </w:numPr>
              <w:rPr>
                <w:rFonts w:ascii="Aptos" w:hAnsi="Aptos"/>
                <w:color w:val="000000"/>
              </w:rPr>
            </w:pPr>
            <w:r w:rsidRPr="00242198">
              <w:rPr>
                <w:rFonts w:ascii="Aptos" w:hAnsi="Aptos"/>
                <w:color w:val="000000"/>
              </w:rPr>
              <w:t xml:space="preserve">Cage de pesée en verre, plateau en acier inoxydable 304 </w:t>
            </w:r>
          </w:p>
          <w:p w14:paraId="5F48982C" w14:textId="77777777" w:rsidR="00242198" w:rsidRPr="00242198" w:rsidRDefault="00242198" w:rsidP="00424D15">
            <w:pPr>
              <w:pStyle w:val="Paragraphedeliste"/>
              <w:numPr>
                <w:ilvl w:val="0"/>
                <w:numId w:val="28"/>
              </w:numPr>
              <w:rPr>
                <w:rFonts w:ascii="Aptos" w:hAnsi="Aptos"/>
                <w:color w:val="000000"/>
              </w:rPr>
            </w:pPr>
            <w:r w:rsidRPr="00242198">
              <w:rPr>
                <w:rFonts w:ascii="Aptos" w:hAnsi="Aptos"/>
                <w:color w:val="000000"/>
              </w:rPr>
              <w:t>Carrosserie résistante aux produits chimiques et détergents</w:t>
            </w:r>
          </w:p>
          <w:p w14:paraId="7F02B49C" w14:textId="77777777" w:rsidR="00242198" w:rsidRPr="00242198" w:rsidRDefault="00242198" w:rsidP="00242198">
            <w:pPr>
              <w:rPr>
                <w:rFonts w:ascii="Aptos" w:eastAsia="Times New Roman" w:hAnsi="Aptos" w:cs="Times New Roman"/>
                <w:color w:val="000000"/>
                <w:sz w:val="20"/>
                <w:szCs w:val="20"/>
                <w:lang w:eastAsia="fr-FR"/>
              </w:rPr>
            </w:pPr>
          </w:p>
          <w:p w14:paraId="25D7C2B4" w14:textId="77777777" w:rsidR="00242198" w:rsidRPr="00242198" w:rsidRDefault="00242198" w:rsidP="00424D15">
            <w:pPr>
              <w:pStyle w:val="Paragraphedeliste"/>
              <w:numPr>
                <w:ilvl w:val="0"/>
                <w:numId w:val="28"/>
              </w:numPr>
              <w:rPr>
                <w:rFonts w:ascii="Aptos" w:hAnsi="Aptos"/>
                <w:color w:val="000000"/>
              </w:rPr>
            </w:pPr>
            <w:r w:rsidRPr="00242198">
              <w:rPr>
                <w:rFonts w:ascii="Aptos" w:hAnsi="Aptos"/>
                <w:color w:val="000000"/>
              </w:rPr>
              <w:t>Alimentation 220-240V. Fiche EU</w:t>
            </w:r>
          </w:p>
          <w:p w14:paraId="61553AF2" w14:textId="77777777" w:rsidR="00242198" w:rsidRPr="00242198" w:rsidRDefault="00242198" w:rsidP="00424D15">
            <w:pPr>
              <w:pStyle w:val="Paragraphedeliste"/>
              <w:numPr>
                <w:ilvl w:val="0"/>
                <w:numId w:val="28"/>
              </w:numPr>
              <w:rPr>
                <w:rFonts w:ascii="Aptos" w:hAnsi="Aptos"/>
                <w:color w:val="000000"/>
              </w:rPr>
            </w:pPr>
            <w:r w:rsidRPr="00242198">
              <w:rPr>
                <w:rFonts w:ascii="Aptos" w:hAnsi="Aptos"/>
                <w:color w:val="000000"/>
              </w:rPr>
              <w:t>Garantie 2 ans minimum</w:t>
            </w:r>
          </w:p>
          <w:p w14:paraId="1DC341AA" w14:textId="77777777" w:rsidR="00242198" w:rsidRPr="00242198" w:rsidRDefault="00242198" w:rsidP="00424D15">
            <w:pPr>
              <w:pStyle w:val="Paragraphedeliste"/>
              <w:numPr>
                <w:ilvl w:val="0"/>
                <w:numId w:val="28"/>
              </w:numPr>
              <w:rPr>
                <w:rFonts w:ascii="Aptos" w:hAnsi="Aptos"/>
                <w:color w:val="000000"/>
              </w:rPr>
            </w:pPr>
            <w:r w:rsidRPr="00242198">
              <w:rPr>
                <w:rFonts w:ascii="Aptos" w:hAnsi="Aptos"/>
                <w:color w:val="000000"/>
              </w:rPr>
              <w:t>Livré avec documentation technique et manuel utilisateur en français.</w:t>
            </w:r>
          </w:p>
          <w:p w14:paraId="313AA63C" w14:textId="56637C2A" w:rsidR="00242198" w:rsidRPr="002C2AAA" w:rsidRDefault="00242198" w:rsidP="00C944B2">
            <w:pPr>
              <w:jc w:val="center"/>
              <w:rPr>
                <w:rFonts w:ascii="Aptos" w:eastAsia="Times New Roman" w:hAnsi="Aptos" w:cs="Times New Roman"/>
                <w:b/>
                <w:bCs/>
                <w:color w:val="000000"/>
                <w:lang w:eastAsia="fr-FR"/>
              </w:rPr>
            </w:pPr>
          </w:p>
        </w:tc>
      </w:tr>
      <w:tr w:rsidR="00731328" w:rsidRPr="006D6D25" w14:paraId="30793ED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9EF228"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w:t>
            </w:r>
          </w:p>
        </w:tc>
        <w:tc>
          <w:tcPr>
            <w:tcW w:w="8078" w:type="dxa"/>
            <w:tcBorders>
              <w:top w:val="nil"/>
              <w:left w:val="nil"/>
              <w:bottom w:val="single" w:sz="4" w:space="0" w:color="auto"/>
              <w:right w:val="single" w:sz="4" w:space="0" w:color="auto"/>
            </w:tcBorders>
            <w:shd w:val="clear" w:color="auto" w:fill="auto"/>
            <w:vAlign w:val="center"/>
            <w:hideMark/>
          </w:tcPr>
          <w:p w14:paraId="5C0C2130"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Bec bunsen</w:t>
            </w:r>
          </w:p>
          <w:p w14:paraId="43D31E3E" w14:textId="77777777" w:rsidR="00242198" w:rsidRDefault="00242198" w:rsidP="00C944B2">
            <w:pPr>
              <w:jc w:val="center"/>
              <w:rPr>
                <w:rFonts w:ascii="Aptos" w:eastAsia="Times New Roman" w:hAnsi="Aptos" w:cs="Times New Roman"/>
                <w:b/>
                <w:bCs/>
                <w:color w:val="000000"/>
                <w:lang w:eastAsia="fr-FR"/>
              </w:rPr>
            </w:pPr>
          </w:p>
          <w:p w14:paraId="5084131D" w14:textId="77777777" w:rsidR="00242198" w:rsidRPr="00242198" w:rsidRDefault="00242198" w:rsidP="00424D15">
            <w:pPr>
              <w:pStyle w:val="Paragraphedeliste"/>
              <w:numPr>
                <w:ilvl w:val="0"/>
                <w:numId w:val="29"/>
              </w:numPr>
              <w:jc w:val="both"/>
              <w:rPr>
                <w:rFonts w:ascii="Aptos" w:hAnsi="Aptos"/>
                <w:color w:val="000000"/>
              </w:rPr>
            </w:pPr>
            <w:r w:rsidRPr="00242198">
              <w:rPr>
                <w:rFonts w:ascii="Aptos" w:hAnsi="Aptos"/>
                <w:color w:val="000000"/>
              </w:rPr>
              <w:t xml:space="preserve">Bec bunsen de sécurité </w:t>
            </w:r>
          </w:p>
          <w:p w14:paraId="75DE2390" w14:textId="77777777" w:rsidR="00242198" w:rsidRPr="00242198" w:rsidRDefault="00242198" w:rsidP="00424D15">
            <w:pPr>
              <w:pStyle w:val="Paragraphedeliste"/>
              <w:numPr>
                <w:ilvl w:val="0"/>
                <w:numId w:val="29"/>
              </w:numPr>
              <w:jc w:val="both"/>
              <w:rPr>
                <w:rFonts w:ascii="Aptos" w:hAnsi="Aptos"/>
                <w:color w:val="000000"/>
              </w:rPr>
            </w:pPr>
            <w:r w:rsidRPr="00242198">
              <w:rPr>
                <w:rFonts w:ascii="Aptos" w:hAnsi="Aptos"/>
                <w:color w:val="000000"/>
              </w:rPr>
              <w:t>3 modes de fonctionnement : bouton, capteur de proximité ou pédale</w:t>
            </w:r>
          </w:p>
          <w:p w14:paraId="660737F5" w14:textId="05961990" w:rsidR="00242198" w:rsidRPr="00242198" w:rsidRDefault="00242198" w:rsidP="00424D15">
            <w:pPr>
              <w:pStyle w:val="Paragraphedeliste"/>
              <w:numPr>
                <w:ilvl w:val="0"/>
                <w:numId w:val="29"/>
              </w:numPr>
              <w:jc w:val="both"/>
              <w:rPr>
                <w:rFonts w:ascii="Aptos" w:hAnsi="Aptos"/>
                <w:color w:val="000000"/>
              </w:rPr>
            </w:pPr>
            <w:r w:rsidRPr="00242198">
              <w:rPr>
                <w:rFonts w:ascii="Aptos" w:hAnsi="Aptos"/>
                <w:color w:val="000000"/>
              </w:rPr>
              <w:t>Possibilité de fonctionner sur plusieurs types de gaz (gaz naturel ou butane/propane avec l’adaptateur)</w:t>
            </w:r>
          </w:p>
          <w:p w14:paraId="3DFA9A88" w14:textId="77777777" w:rsidR="00242198" w:rsidRPr="00242198" w:rsidRDefault="00242198" w:rsidP="00424D15">
            <w:pPr>
              <w:pStyle w:val="Paragraphedeliste"/>
              <w:numPr>
                <w:ilvl w:val="0"/>
                <w:numId w:val="29"/>
              </w:numPr>
              <w:jc w:val="both"/>
              <w:rPr>
                <w:rFonts w:ascii="Aptos" w:hAnsi="Aptos"/>
                <w:color w:val="000000"/>
              </w:rPr>
            </w:pPr>
            <w:r w:rsidRPr="00242198">
              <w:rPr>
                <w:rFonts w:ascii="Aptos" w:hAnsi="Aptos"/>
                <w:color w:val="000000"/>
              </w:rPr>
              <w:t xml:space="preserve">Pédale de commande avec câble de connexion </w:t>
            </w:r>
          </w:p>
          <w:p w14:paraId="520715CB" w14:textId="77777777" w:rsidR="00242198" w:rsidRPr="00242198" w:rsidRDefault="00242198" w:rsidP="00424D15">
            <w:pPr>
              <w:pStyle w:val="Paragraphedeliste"/>
              <w:numPr>
                <w:ilvl w:val="0"/>
                <w:numId w:val="29"/>
              </w:numPr>
              <w:jc w:val="both"/>
              <w:rPr>
                <w:rFonts w:ascii="Aptos" w:hAnsi="Aptos"/>
                <w:color w:val="000000"/>
              </w:rPr>
            </w:pPr>
            <w:r w:rsidRPr="00242198">
              <w:rPr>
                <w:rFonts w:ascii="Aptos" w:hAnsi="Aptos"/>
                <w:color w:val="000000"/>
              </w:rPr>
              <w:t xml:space="preserve">Sécurité : surveillance de flamme et protection contre la surchauffe </w:t>
            </w:r>
          </w:p>
          <w:p w14:paraId="32C81E90" w14:textId="77777777" w:rsidR="00242198" w:rsidRPr="0023153E" w:rsidRDefault="00242198" w:rsidP="00424D15">
            <w:pPr>
              <w:pStyle w:val="Paragraphedeliste"/>
              <w:numPr>
                <w:ilvl w:val="0"/>
                <w:numId w:val="29"/>
              </w:numPr>
              <w:jc w:val="both"/>
              <w:rPr>
                <w:rFonts w:ascii="Aptos" w:hAnsi="Aptos"/>
                <w:color w:val="000000"/>
              </w:rPr>
            </w:pPr>
            <w:r w:rsidRPr="0023153E">
              <w:rPr>
                <w:rFonts w:ascii="Aptos" w:hAnsi="Aptos"/>
                <w:color w:val="000000"/>
              </w:rPr>
              <w:t>Adaptateur secteur et adaptateur pour tuyaux de 10mm de diamètre</w:t>
            </w:r>
          </w:p>
          <w:p w14:paraId="4249465D" w14:textId="77777777" w:rsidR="00242198" w:rsidRPr="0023153E" w:rsidRDefault="00242198" w:rsidP="00424D15">
            <w:pPr>
              <w:pStyle w:val="Paragraphedeliste"/>
              <w:numPr>
                <w:ilvl w:val="0"/>
                <w:numId w:val="29"/>
              </w:numPr>
              <w:jc w:val="both"/>
              <w:rPr>
                <w:rFonts w:ascii="Aptos" w:hAnsi="Aptos"/>
                <w:color w:val="000000"/>
              </w:rPr>
            </w:pPr>
            <w:r w:rsidRPr="0023153E">
              <w:rPr>
                <w:rFonts w:ascii="Aptos" w:hAnsi="Aptos"/>
                <w:color w:val="000000"/>
              </w:rPr>
              <w:t>Garantie 2 ans minimum</w:t>
            </w:r>
          </w:p>
          <w:p w14:paraId="101D45A4" w14:textId="77777777" w:rsidR="00242198" w:rsidRPr="0023153E" w:rsidRDefault="00242198" w:rsidP="00424D15">
            <w:pPr>
              <w:pStyle w:val="Paragraphedeliste"/>
              <w:numPr>
                <w:ilvl w:val="0"/>
                <w:numId w:val="29"/>
              </w:numPr>
              <w:jc w:val="both"/>
              <w:rPr>
                <w:rFonts w:ascii="Aptos" w:hAnsi="Aptos"/>
                <w:color w:val="000000"/>
              </w:rPr>
            </w:pPr>
            <w:r w:rsidRPr="0023153E">
              <w:rPr>
                <w:rFonts w:ascii="Aptos" w:hAnsi="Aptos"/>
                <w:color w:val="000000"/>
              </w:rPr>
              <w:t>Livré avec documentation technique et manuel utilisateur en français.</w:t>
            </w:r>
          </w:p>
          <w:p w14:paraId="3180ACFD" w14:textId="022ADF41" w:rsidR="00242198" w:rsidRPr="002C2AAA" w:rsidRDefault="00242198" w:rsidP="00C944B2">
            <w:pPr>
              <w:jc w:val="center"/>
              <w:rPr>
                <w:rFonts w:ascii="Aptos" w:eastAsia="Times New Roman" w:hAnsi="Aptos" w:cs="Times New Roman"/>
                <w:b/>
                <w:bCs/>
                <w:color w:val="000000"/>
                <w:lang w:eastAsia="fr-FR"/>
              </w:rPr>
            </w:pPr>
          </w:p>
        </w:tc>
      </w:tr>
      <w:tr w:rsidR="00731328" w:rsidRPr="006D6D25" w14:paraId="7821D6E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6CFBFA"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11</w:t>
            </w:r>
          </w:p>
        </w:tc>
        <w:tc>
          <w:tcPr>
            <w:tcW w:w="8078" w:type="dxa"/>
            <w:tcBorders>
              <w:top w:val="nil"/>
              <w:left w:val="nil"/>
              <w:bottom w:val="single" w:sz="4" w:space="0" w:color="auto"/>
              <w:right w:val="single" w:sz="4" w:space="0" w:color="auto"/>
            </w:tcBorders>
            <w:shd w:val="clear" w:color="auto" w:fill="auto"/>
            <w:vAlign w:val="center"/>
            <w:hideMark/>
          </w:tcPr>
          <w:p w14:paraId="0374199C"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Bruleur d'anses</w:t>
            </w:r>
          </w:p>
          <w:p w14:paraId="6369A381" w14:textId="77777777" w:rsidR="0023153E" w:rsidRDefault="0023153E" w:rsidP="00C944B2">
            <w:pPr>
              <w:jc w:val="center"/>
              <w:rPr>
                <w:rFonts w:ascii="Aptos" w:eastAsia="Times New Roman" w:hAnsi="Aptos" w:cs="Times New Roman"/>
                <w:b/>
                <w:bCs/>
                <w:color w:val="000000"/>
                <w:lang w:eastAsia="fr-FR"/>
              </w:rPr>
            </w:pPr>
          </w:p>
          <w:p w14:paraId="3A4B4DF5"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Stérilisation des anses d’ensemencements</w:t>
            </w:r>
          </w:p>
          <w:p w14:paraId="75FA8438"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Température comprise en 400 et 800°C</w:t>
            </w:r>
          </w:p>
          <w:p w14:paraId="30D639BE" w14:textId="2F84285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Temps de stérilisation ≤ 10 sec</w:t>
            </w:r>
          </w:p>
          <w:p w14:paraId="25720D7C"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Construction extérieure en acier inox type 304.</w:t>
            </w:r>
          </w:p>
          <w:p w14:paraId="237C1142"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 xml:space="preserve">Chambre de stérilisation type quartz en céramique. </w:t>
            </w:r>
          </w:p>
          <w:p w14:paraId="69AEE831" w14:textId="0743F549"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Diamètre ≥14mm</w:t>
            </w:r>
          </w:p>
          <w:p w14:paraId="760E8A1F"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Inclinable</w:t>
            </w:r>
          </w:p>
          <w:p w14:paraId="26D5BDCD"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Support latéral pour anses.</w:t>
            </w:r>
          </w:p>
          <w:p w14:paraId="70DF22BC"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Garantie 2 ans minimum</w:t>
            </w:r>
          </w:p>
          <w:p w14:paraId="3B446827"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Livré avec documentation technique et manuel utilisateur en français.</w:t>
            </w:r>
          </w:p>
          <w:p w14:paraId="046D8206" w14:textId="27843A33" w:rsidR="0023153E" w:rsidRPr="002C2AAA" w:rsidRDefault="0023153E" w:rsidP="00C944B2">
            <w:pPr>
              <w:jc w:val="center"/>
              <w:rPr>
                <w:rFonts w:ascii="Aptos" w:eastAsia="Times New Roman" w:hAnsi="Aptos" w:cs="Times New Roman"/>
                <w:b/>
                <w:bCs/>
                <w:color w:val="000000"/>
                <w:lang w:eastAsia="fr-FR"/>
              </w:rPr>
            </w:pPr>
          </w:p>
        </w:tc>
      </w:tr>
      <w:tr w:rsidR="00731328" w:rsidRPr="006D6D25" w14:paraId="1CC5D4C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3D4024"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12</w:t>
            </w:r>
          </w:p>
        </w:tc>
        <w:tc>
          <w:tcPr>
            <w:tcW w:w="8078" w:type="dxa"/>
            <w:tcBorders>
              <w:top w:val="nil"/>
              <w:left w:val="nil"/>
              <w:bottom w:val="single" w:sz="4" w:space="0" w:color="auto"/>
              <w:right w:val="single" w:sz="4" w:space="0" w:color="auto"/>
            </w:tcBorders>
            <w:shd w:val="clear" w:color="auto" w:fill="auto"/>
            <w:vAlign w:val="center"/>
            <w:hideMark/>
          </w:tcPr>
          <w:p w14:paraId="5F82A229"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Centrifugeuse</w:t>
            </w:r>
          </w:p>
          <w:p w14:paraId="140A86A3" w14:textId="77777777" w:rsidR="0023153E" w:rsidRDefault="0023153E" w:rsidP="00C944B2">
            <w:pPr>
              <w:jc w:val="center"/>
              <w:rPr>
                <w:rFonts w:ascii="Aptos" w:eastAsia="Times New Roman" w:hAnsi="Aptos" w:cs="Times New Roman"/>
                <w:b/>
                <w:bCs/>
                <w:color w:val="000000"/>
                <w:lang w:eastAsia="fr-FR"/>
              </w:rPr>
            </w:pPr>
          </w:p>
          <w:p w14:paraId="79C562CE"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Centrifugeuse à rotor fixe adaptée aux applications biomédicales.</w:t>
            </w:r>
          </w:p>
          <w:p w14:paraId="246C761E" w14:textId="77777777" w:rsidR="0023153E" w:rsidRPr="0023153E" w:rsidRDefault="0023153E" w:rsidP="00424D15">
            <w:pPr>
              <w:pStyle w:val="Paragraphedeliste"/>
              <w:numPr>
                <w:ilvl w:val="0"/>
                <w:numId w:val="30"/>
              </w:numPr>
              <w:rPr>
                <w:rFonts w:ascii="Aptos" w:hAnsi="Aptos"/>
                <w:color w:val="000000"/>
              </w:rPr>
            </w:pPr>
            <w:proofErr w:type="spellStart"/>
            <w:r w:rsidRPr="0023153E">
              <w:rPr>
                <w:rFonts w:ascii="Aptos" w:hAnsi="Aptos"/>
                <w:color w:val="000000"/>
              </w:rPr>
              <w:t>Motor</w:t>
            </w:r>
            <w:proofErr w:type="spellEnd"/>
            <w:r w:rsidRPr="0023153E">
              <w:rPr>
                <w:rFonts w:ascii="Aptos" w:hAnsi="Aptos"/>
                <w:color w:val="000000"/>
              </w:rPr>
              <w:t xml:space="preserve"> </w:t>
            </w:r>
            <w:proofErr w:type="spellStart"/>
            <w:r w:rsidRPr="0023153E">
              <w:rPr>
                <w:rFonts w:ascii="Aptos" w:hAnsi="Aptos"/>
                <w:color w:val="000000"/>
              </w:rPr>
              <w:t>brushless</w:t>
            </w:r>
            <w:proofErr w:type="spellEnd"/>
            <w:r w:rsidRPr="0023153E">
              <w:rPr>
                <w:rFonts w:ascii="Aptos" w:hAnsi="Aptos"/>
                <w:color w:val="000000"/>
              </w:rPr>
              <w:t xml:space="preserve">  </w:t>
            </w:r>
          </w:p>
          <w:p w14:paraId="6FFC2B59"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 xml:space="preserve">Rotor fixe pour tubes de 5 à 15ml. </w:t>
            </w:r>
          </w:p>
          <w:p w14:paraId="3817D5FE"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 xml:space="preserve">Capacité de 12 tubes </w:t>
            </w:r>
          </w:p>
          <w:p w14:paraId="0579310B"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 xml:space="preserve">Vitesse de centrifugation de maximum 6000 </w:t>
            </w:r>
            <w:proofErr w:type="spellStart"/>
            <w:r w:rsidRPr="0023153E">
              <w:rPr>
                <w:rFonts w:ascii="Aptos" w:hAnsi="Aptos"/>
                <w:color w:val="000000"/>
              </w:rPr>
              <w:t>rpm</w:t>
            </w:r>
            <w:proofErr w:type="spellEnd"/>
            <w:r w:rsidRPr="0023153E">
              <w:rPr>
                <w:rFonts w:ascii="Aptos" w:hAnsi="Aptos"/>
                <w:color w:val="000000"/>
              </w:rPr>
              <w:t xml:space="preserve">. </w:t>
            </w:r>
          </w:p>
          <w:p w14:paraId="155B1637"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Minuterie 30 secondes à 99 min</w:t>
            </w:r>
          </w:p>
          <w:p w14:paraId="626FFDB1"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Vitesse réglable</w:t>
            </w:r>
          </w:p>
          <w:p w14:paraId="7D64549A"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 xml:space="preserve">Affichage digital de la vitesse et de la minuterie. </w:t>
            </w:r>
          </w:p>
          <w:p w14:paraId="0182D77D" w14:textId="3D158100"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Carrosserie résistante aux détergents et produits chimiques</w:t>
            </w:r>
          </w:p>
          <w:p w14:paraId="13919833"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Alimentation électrique 220V-240V/50Hz. Fiche EU</w:t>
            </w:r>
          </w:p>
          <w:p w14:paraId="5388A270"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Garantie 2 ans minimum</w:t>
            </w:r>
          </w:p>
          <w:p w14:paraId="3BCC73B9"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Livré avec documentation technique et manuel utilisateur en français.</w:t>
            </w:r>
          </w:p>
          <w:p w14:paraId="2D8057E0" w14:textId="77777777" w:rsidR="0023153E" w:rsidRPr="0023153E" w:rsidRDefault="0023153E" w:rsidP="0023153E">
            <w:pPr>
              <w:pStyle w:val="Paragraphedeliste"/>
              <w:rPr>
                <w:rFonts w:ascii="Aptos" w:hAnsi="Aptos"/>
                <w:color w:val="000000"/>
              </w:rPr>
            </w:pPr>
          </w:p>
          <w:p w14:paraId="2FB7F3C8" w14:textId="77777777" w:rsidR="0023153E" w:rsidRPr="0023153E" w:rsidRDefault="0023153E" w:rsidP="0023153E">
            <w:pPr>
              <w:rPr>
                <w:rFonts w:ascii="Aptos" w:hAnsi="Aptos"/>
                <w:b/>
                <w:bCs/>
                <w:color w:val="000000"/>
                <w:sz w:val="20"/>
                <w:szCs w:val="20"/>
                <w:u w:val="single"/>
              </w:rPr>
            </w:pPr>
            <w:r w:rsidRPr="0023153E">
              <w:rPr>
                <w:rFonts w:ascii="Aptos" w:hAnsi="Aptos"/>
                <w:b/>
                <w:bCs/>
                <w:color w:val="000000"/>
                <w:sz w:val="20"/>
                <w:szCs w:val="20"/>
                <w:u w:val="single"/>
              </w:rPr>
              <w:t>Installation et entretien</w:t>
            </w:r>
          </w:p>
          <w:p w14:paraId="3F101D78"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684747F4" w14:textId="77777777" w:rsidR="0023153E" w:rsidRPr="0023153E" w:rsidRDefault="0023153E" w:rsidP="00424D15">
            <w:pPr>
              <w:pStyle w:val="Paragraphedeliste"/>
              <w:numPr>
                <w:ilvl w:val="0"/>
                <w:numId w:val="30"/>
              </w:numPr>
              <w:rPr>
                <w:rFonts w:ascii="Aptos" w:hAnsi="Aptos"/>
                <w:color w:val="000000"/>
              </w:rPr>
            </w:pPr>
            <w:r w:rsidRPr="0023153E">
              <w:rPr>
                <w:rFonts w:ascii="Aptos" w:hAnsi="Aptos"/>
                <w:color w:val="000000"/>
              </w:rPr>
              <w:t>La garantie commence au moment de la certification sur site.</w:t>
            </w:r>
          </w:p>
          <w:p w14:paraId="6465499C" w14:textId="113A07A4" w:rsidR="0023153E" w:rsidRPr="002C2AAA" w:rsidRDefault="0023153E" w:rsidP="00C944B2">
            <w:pPr>
              <w:jc w:val="center"/>
              <w:rPr>
                <w:rFonts w:ascii="Aptos" w:eastAsia="Times New Roman" w:hAnsi="Aptos" w:cs="Times New Roman"/>
                <w:b/>
                <w:bCs/>
                <w:color w:val="000000"/>
                <w:lang w:eastAsia="fr-FR"/>
              </w:rPr>
            </w:pPr>
          </w:p>
        </w:tc>
      </w:tr>
      <w:tr w:rsidR="00731328" w:rsidRPr="006D6D25" w14:paraId="66D5189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813188"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13</w:t>
            </w:r>
          </w:p>
        </w:tc>
        <w:tc>
          <w:tcPr>
            <w:tcW w:w="8078" w:type="dxa"/>
            <w:tcBorders>
              <w:top w:val="nil"/>
              <w:left w:val="nil"/>
              <w:bottom w:val="single" w:sz="4" w:space="0" w:color="auto"/>
              <w:right w:val="single" w:sz="4" w:space="0" w:color="auto"/>
            </w:tcBorders>
            <w:shd w:val="clear" w:color="auto" w:fill="auto"/>
            <w:vAlign w:val="center"/>
            <w:hideMark/>
          </w:tcPr>
          <w:p w14:paraId="308EDB7C" w14:textId="77777777" w:rsidR="00731328" w:rsidRPr="0023153E" w:rsidRDefault="00731328" w:rsidP="00C944B2">
            <w:pPr>
              <w:jc w:val="center"/>
              <w:rPr>
                <w:rFonts w:ascii="Aptos" w:eastAsia="Times New Roman" w:hAnsi="Aptos" w:cs="Times New Roman"/>
                <w:b/>
                <w:bCs/>
                <w:color w:val="000000"/>
                <w:lang w:eastAsia="fr-FR"/>
              </w:rPr>
            </w:pPr>
            <w:r w:rsidRPr="0023153E">
              <w:rPr>
                <w:rFonts w:ascii="Aptos" w:eastAsia="Times New Roman" w:hAnsi="Aptos" w:cs="Times New Roman"/>
                <w:b/>
                <w:bCs/>
                <w:color w:val="000000"/>
                <w:lang w:eastAsia="fr-FR"/>
              </w:rPr>
              <w:t>Centrifugeuse de paillasse</w:t>
            </w:r>
          </w:p>
          <w:p w14:paraId="185D11F7" w14:textId="77777777" w:rsidR="0023153E" w:rsidRPr="0023153E" w:rsidRDefault="0023153E" w:rsidP="00C944B2">
            <w:pPr>
              <w:jc w:val="center"/>
              <w:rPr>
                <w:rFonts w:ascii="Aptos" w:eastAsia="Times New Roman" w:hAnsi="Aptos" w:cs="Times New Roman"/>
                <w:color w:val="000000"/>
                <w:sz w:val="20"/>
                <w:szCs w:val="20"/>
                <w:lang w:eastAsia="fr-FR"/>
              </w:rPr>
            </w:pPr>
          </w:p>
          <w:p w14:paraId="041719F4" w14:textId="77777777" w:rsidR="0023153E" w:rsidRPr="0023153E" w:rsidRDefault="0023153E" w:rsidP="00424D15">
            <w:pPr>
              <w:pStyle w:val="Paragraphedeliste"/>
              <w:numPr>
                <w:ilvl w:val="0"/>
                <w:numId w:val="31"/>
              </w:numPr>
              <w:jc w:val="both"/>
              <w:rPr>
                <w:rFonts w:ascii="Aptos" w:hAnsi="Aptos"/>
                <w:color w:val="000000"/>
              </w:rPr>
            </w:pPr>
            <w:r w:rsidRPr="0023153E">
              <w:rPr>
                <w:rFonts w:ascii="Aptos" w:hAnsi="Aptos"/>
                <w:color w:val="000000"/>
              </w:rPr>
              <w:t>Centrifugeuse à basse vitesse</w:t>
            </w:r>
          </w:p>
          <w:p w14:paraId="054B5992" w14:textId="1384A974" w:rsidR="0023153E" w:rsidRPr="0023153E" w:rsidRDefault="0023153E" w:rsidP="00424D15">
            <w:pPr>
              <w:pStyle w:val="Paragraphedeliste"/>
              <w:numPr>
                <w:ilvl w:val="0"/>
                <w:numId w:val="31"/>
              </w:numPr>
              <w:jc w:val="both"/>
              <w:rPr>
                <w:rFonts w:ascii="Aptos" w:hAnsi="Aptos"/>
                <w:color w:val="000000"/>
              </w:rPr>
            </w:pPr>
            <w:r w:rsidRPr="0023153E">
              <w:rPr>
                <w:rFonts w:ascii="Aptos" w:hAnsi="Aptos"/>
                <w:color w:val="000000"/>
              </w:rPr>
              <w:t xml:space="preserve">Moteur DC </w:t>
            </w:r>
            <w:proofErr w:type="spellStart"/>
            <w:r w:rsidRPr="0023153E">
              <w:rPr>
                <w:rFonts w:ascii="Aptos" w:hAnsi="Aptos"/>
                <w:color w:val="000000"/>
              </w:rPr>
              <w:t>brushless</w:t>
            </w:r>
            <w:proofErr w:type="spellEnd"/>
            <w:r w:rsidRPr="0023153E">
              <w:rPr>
                <w:rFonts w:ascii="Aptos" w:hAnsi="Aptos"/>
                <w:color w:val="000000"/>
              </w:rPr>
              <w:t xml:space="preserve"> </w:t>
            </w:r>
          </w:p>
          <w:p w14:paraId="36B7E4CC" w14:textId="77777777" w:rsidR="0023153E" w:rsidRPr="0023153E" w:rsidRDefault="0023153E" w:rsidP="00424D15">
            <w:pPr>
              <w:pStyle w:val="Paragraphedeliste"/>
              <w:numPr>
                <w:ilvl w:val="0"/>
                <w:numId w:val="31"/>
              </w:numPr>
              <w:jc w:val="both"/>
              <w:rPr>
                <w:rFonts w:ascii="Aptos" w:hAnsi="Aptos"/>
                <w:color w:val="000000"/>
              </w:rPr>
            </w:pPr>
            <w:r w:rsidRPr="0023153E">
              <w:rPr>
                <w:rFonts w:ascii="Aptos" w:hAnsi="Aptos"/>
                <w:color w:val="000000"/>
              </w:rPr>
              <w:t xml:space="preserve">Capacité 6 tubes de 15 </w:t>
            </w:r>
            <w:proofErr w:type="spellStart"/>
            <w:r w:rsidRPr="0023153E">
              <w:rPr>
                <w:rFonts w:ascii="Aptos" w:hAnsi="Aptos"/>
                <w:color w:val="000000"/>
              </w:rPr>
              <w:t>mL</w:t>
            </w:r>
            <w:proofErr w:type="spellEnd"/>
          </w:p>
          <w:p w14:paraId="47D126C6" w14:textId="1BDC613D" w:rsidR="0023153E" w:rsidRPr="0023153E" w:rsidRDefault="0023153E" w:rsidP="00424D15">
            <w:pPr>
              <w:pStyle w:val="Paragraphedeliste"/>
              <w:numPr>
                <w:ilvl w:val="0"/>
                <w:numId w:val="31"/>
              </w:numPr>
              <w:jc w:val="both"/>
              <w:rPr>
                <w:rFonts w:ascii="Aptos" w:hAnsi="Aptos"/>
                <w:color w:val="000000"/>
              </w:rPr>
            </w:pPr>
            <w:r w:rsidRPr="0023153E">
              <w:rPr>
                <w:rFonts w:ascii="Aptos" w:hAnsi="Aptos"/>
                <w:color w:val="000000"/>
              </w:rPr>
              <w:t>Ecran LCD</w:t>
            </w:r>
          </w:p>
          <w:p w14:paraId="3DC94A67" w14:textId="77777777" w:rsidR="0023153E" w:rsidRPr="0023153E" w:rsidRDefault="0023153E" w:rsidP="00424D15">
            <w:pPr>
              <w:pStyle w:val="Paragraphedeliste"/>
              <w:numPr>
                <w:ilvl w:val="0"/>
                <w:numId w:val="31"/>
              </w:numPr>
              <w:jc w:val="both"/>
              <w:rPr>
                <w:rFonts w:ascii="Aptos" w:hAnsi="Aptos"/>
                <w:color w:val="000000"/>
              </w:rPr>
            </w:pPr>
            <w:r w:rsidRPr="0023153E">
              <w:rPr>
                <w:rFonts w:ascii="Aptos" w:hAnsi="Aptos"/>
                <w:color w:val="000000"/>
              </w:rPr>
              <w:t>Minuterie programmable de 30 sec à 99 minutes</w:t>
            </w:r>
          </w:p>
          <w:p w14:paraId="6E382E67" w14:textId="77777777" w:rsidR="0023153E" w:rsidRPr="0023153E" w:rsidRDefault="0023153E" w:rsidP="00424D15">
            <w:pPr>
              <w:pStyle w:val="Paragraphedeliste"/>
              <w:numPr>
                <w:ilvl w:val="0"/>
                <w:numId w:val="31"/>
              </w:numPr>
              <w:jc w:val="both"/>
              <w:rPr>
                <w:rFonts w:ascii="Aptos" w:hAnsi="Aptos"/>
                <w:color w:val="000000"/>
              </w:rPr>
            </w:pPr>
            <w:r w:rsidRPr="0023153E">
              <w:rPr>
                <w:rFonts w:ascii="Aptos" w:hAnsi="Aptos"/>
                <w:color w:val="000000"/>
              </w:rPr>
              <w:t>Déverrouillage automatique du couvercle après fonctionnement</w:t>
            </w:r>
          </w:p>
          <w:p w14:paraId="7C590F37" w14:textId="77777777" w:rsidR="0023153E" w:rsidRPr="0023153E" w:rsidRDefault="0023153E" w:rsidP="00424D15">
            <w:pPr>
              <w:pStyle w:val="Paragraphedeliste"/>
              <w:numPr>
                <w:ilvl w:val="0"/>
                <w:numId w:val="31"/>
              </w:numPr>
              <w:jc w:val="both"/>
              <w:rPr>
                <w:rFonts w:ascii="Aptos" w:hAnsi="Aptos"/>
                <w:color w:val="000000"/>
              </w:rPr>
            </w:pPr>
            <w:r w:rsidRPr="0023153E">
              <w:rPr>
                <w:rFonts w:ascii="Aptos" w:hAnsi="Aptos"/>
                <w:color w:val="000000"/>
              </w:rPr>
              <w:t>Sécurité : verrouillage de couvercle</w:t>
            </w:r>
          </w:p>
          <w:p w14:paraId="7FA99D19" w14:textId="4C6ECD7F" w:rsidR="0023153E" w:rsidRPr="0023153E" w:rsidRDefault="0023153E" w:rsidP="00424D15">
            <w:pPr>
              <w:pStyle w:val="Paragraphedeliste"/>
              <w:numPr>
                <w:ilvl w:val="0"/>
                <w:numId w:val="31"/>
              </w:numPr>
              <w:jc w:val="both"/>
              <w:rPr>
                <w:rFonts w:ascii="Aptos" w:hAnsi="Aptos"/>
                <w:color w:val="000000"/>
              </w:rPr>
            </w:pPr>
            <w:r w:rsidRPr="0023153E">
              <w:rPr>
                <w:rFonts w:ascii="Aptos" w:hAnsi="Aptos"/>
                <w:color w:val="000000"/>
              </w:rPr>
              <w:t>Rotor angulaire 6 places, pour tubes de 15 ml, 10 ml et 7 ml, et avec adaptateurs pour micro tubes et cryotubes 1,5/2 ml et 5 ml</w:t>
            </w:r>
          </w:p>
          <w:p w14:paraId="28FCCC7B" w14:textId="77777777" w:rsidR="0023153E" w:rsidRPr="0023153E" w:rsidRDefault="0023153E" w:rsidP="00424D15">
            <w:pPr>
              <w:pStyle w:val="Paragraphedeliste"/>
              <w:numPr>
                <w:ilvl w:val="0"/>
                <w:numId w:val="31"/>
              </w:numPr>
              <w:jc w:val="both"/>
              <w:rPr>
                <w:rFonts w:ascii="Aptos" w:hAnsi="Aptos"/>
                <w:color w:val="000000"/>
              </w:rPr>
            </w:pPr>
            <w:r w:rsidRPr="0023153E">
              <w:rPr>
                <w:rFonts w:ascii="Aptos" w:hAnsi="Aptos"/>
                <w:color w:val="000000"/>
              </w:rPr>
              <w:t>Carrosserie résistante aux détergents et produits chimiques</w:t>
            </w:r>
          </w:p>
          <w:p w14:paraId="1F0CBCF1" w14:textId="77777777" w:rsidR="0023153E" w:rsidRPr="0023153E" w:rsidRDefault="0023153E" w:rsidP="00424D15">
            <w:pPr>
              <w:pStyle w:val="Paragraphedeliste"/>
              <w:numPr>
                <w:ilvl w:val="0"/>
                <w:numId w:val="31"/>
              </w:numPr>
              <w:rPr>
                <w:rFonts w:ascii="Aptos" w:hAnsi="Aptos"/>
                <w:color w:val="000000"/>
              </w:rPr>
            </w:pPr>
            <w:r w:rsidRPr="0023153E">
              <w:rPr>
                <w:rFonts w:ascii="Aptos" w:hAnsi="Aptos"/>
                <w:color w:val="000000"/>
              </w:rPr>
              <w:t>Alimentation électrique 220V-240V/50Hz. Fiche EU</w:t>
            </w:r>
          </w:p>
          <w:p w14:paraId="46B92245" w14:textId="77777777" w:rsidR="0023153E" w:rsidRPr="0023153E" w:rsidRDefault="0023153E" w:rsidP="00424D15">
            <w:pPr>
              <w:pStyle w:val="Paragraphedeliste"/>
              <w:numPr>
                <w:ilvl w:val="0"/>
                <w:numId w:val="31"/>
              </w:numPr>
              <w:rPr>
                <w:rFonts w:ascii="Aptos" w:hAnsi="Aptos"/>
                <w:color w:val="000000"/>
              </w:rPr>
            </w:pPr>
            <w:r w:rsidRPr="0023153E">
              <w:rPr>
                <w:rFonts w:ascii="Aptos" w:hAnsi="Aptos"/>
                <w:color w:val="000000"/>
              </w:rPr>
              <w:t>Garantie 2 ans minimum</w:t>
            </w:r>
          </w:p>
          <w:p w14:paraId="47649E29" w14:textId="77777777" w:rsidR="0023153E" w:rsidRPr="0023153E" w:rsidRDefault="0023153E" w:rsidP="00424D15">
            <w:pPr>
              <w:pStyle w:val="Paragraphedeliste"/>
              <w:numPr>
                <w:ilvl w:val="0"/>
                <w:numId w:val="31"/>
              </w:numPr>
              <w:rPr>
                <w:rFonts w:ascii="Aptos" w:hAnsi="Aptos"/>
                <w:color w:val="000000"/>
              </w:rPr>
            </w:pPr>
            <w:r w:rsidRPr="0023153E">
              <w:rPr>
                <w:rFonts w:ascii="Aptos" w:hAnsi="Aptos"/>
                <w:color w:val="000000"/>
              </w:rPr>
              <w:t>Livré avec documentation technique et manuel utilisateur en français.</w:t>
            </w:r>
          </w:p>
          <w:p w14:paraId="02252A51" w14:textId="6C370C09" w:rsidR="0023153E" w:rsidRPr="0023153E" w:rsidRDefault="0023153E" w:rsidP="00C944B2">
            <w:pPr>
              <w:jc w:val="center"/>
              <w:rPr>
                <w:rFonts w:ascii="Aptos" w:eastAsia="Times New Roman" w:hAnsi="Aptos" w:cs="Times New Roman"/>
                <w:color w:val="000000"/>
                <w:sz w:val="20"/>
                <w:szCs w:val="20"/>
                <w:lang w:eastAsia="fr-FR"/>
              </w:rPr>
            </w:pPr>
          </w:p>
        </w:tc>
      </w:tr>
      <w:tr w:rsidR="00731328" w:rsidRPr="006D6D25" w14:paraId="75DAC97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1DA81D"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14</w:t>
            </w:r>
          </w:p>
        </w:tc>
        <w:tc>
          <w:tcPr>
            <w:tcW w:w="8078" w:type="dxa"/>
            <w:tcBorders>
              <w:top w:val="nil"/>
              <w:left w:val="nil"/>
              <w:bottom w:val="single" w:sz="4" w:space="0" w:color="auto"/>
              <w:right w:val="single" w:sz="4" w:space="0" w:color="auto"/>
            </w:tcBorders>
            <w:shd w:val="clear" w:color="auto" w:fill="auto"/>
            <w:vAlign w:val="center"/>
            <w:hideMark/>
          </w:tcPr>
          <w:p w14:paraId="48A1D674" w14:textId="52E577BC" w:rsidR="00731328" w:rsidRDefault="00731328" w:rsidP="00C944B2">
            <w:pPr>
              <w:jc w:val="center"/>
              <w:rPr>
                <w:rFonts w:ascii="Aptos" w:eastAsia="Times New Roman" w:hAnsi="Aptos" w:cs="Times New Roman"/>
                <w:b/>
                <w:color w:val="000000"/>
                <w:lang w:eastAsia="fr-FR"/>
              </w:rPr>
            </w:pPr>
            <w:r w:rsidRPr="002C2AAA">
              <w:rPr>
                <w:rFonts w:ascii="Aptos" w:eastAsia="Times New Roman" w:hAnsi="Aptos" w:cs="Times New Roman"/>
                <w:b/>
                <w:bCs/>
                <w:color w:val="000000"/>
                <w:lang w:eastAsia="fr-FR"/>
              </w:rPr>
              <w:t>Densitomètre</w:t>
            </w:r>
            <w:r w:rsidR="0023153E">
              <w:rPr>
                <w:rFonts w:ascii="Aptos" w:eastAsia="Times New Roman" w:hAnsi="Aptos" w:cs="Times New Roman"/>
                <w:b/>
                <w:bCs/>
                <w:color w:val="000000"/>
                <w:lang w:eastAsia="fr-FR"/>
              </w:rPr>
              <w:t xml:space="preserve"> </w:t>
            </w:r>
          </w:p>
          <w:p w14:paraId="1E49A07F" w14:textId="77777777" w:rsidR="0023153E" w:rsidRDefault="0023153E" w:rsidP="00C944B2">
            <w:pPr>
              <w:jc w:val="center"/>
              <w:rPr>
                <w:rFonts w:ascii="Aptos" w:eastAsia="Times New Roman" w:hAnsi="Aptos" w:cs="Times New Roman"/>
                <w:b/>
                <w:bCs/>
                <w:color w:val="000000"/>
                <w:lang w:eastAsia="fr-FR"/>
              </w:rPr>
            </w:pPr>
          </w:p>
          <w:p w14:paraId="482F4EB3" w14:textId="5BDD300D" w:rsidR="0023153E" w:rsidRPr="0023153E" w:rsidRDefault="0023153E" w:rsidP="00424D15">
            <w:pPr>
              <w:pStyle w:val="Paragraphedeliste"/>
              <w:numPr>
                <w:ilvl w:val="0"/>
                <w:numId w:val="32"/>
              </w:numPr>
              <w:rPr>
                <w:rFonts w:ascii="Aptos" w:hAnsi="Aptos"/>
                <w:color w:val="000000"/>
              </w:rPr>
            </w:pPr>
            <w:r w:rsidRPr="0023153E">
              <w:rPr>
                <w:rFonts w:ascii="Aptos" w:hAnsi="Aptos"/>
                <w:color w:val="000000"/>
              </w:rPr>
              <w:t>Plage de lecture 0 à 6 Mc</w:t>
            </w:r>
            <w:r w:rsidR="00A009CE">
              <w:rPr>
                <w:rFonts w:ascii="Aptos" w:hAnsi="Aptos"/>
                <w:color w:val="000000"/>
              </w:rPr>
              <w:t xml:space="preserve"> </w:t>
            </w:r>
            <w:proofErr w:type="spellStart"/>
            <w:r w:rsidRPr="0023153E">
              <w:rPr>
                <w:rFonts w:ascii="Aptos" w:hAnsi="Aptos"/>
                <w:color w:val="000000"/>
              </w:rPr>
              <w:t>Farland</w:t>
            </w:r>
            <w:proofErr w:type="spellEnd"/>
          </w:p>
          <w:p w14:paraId="59EAF5FA" w14:textId="77777777" w:rsidR="0023153E" w:rsidRPr="0023153E" w:rsidRDefault="0023153E" w:rsidP="00424D15">
            <w:pPr>
              <w:pStyle w:val="Paragraphedeliste"/>
              <w:numPr>
                <w:ilvl w:val="0"/>
                <w:numId w:val="32"/>
              </w:numPr>
              <w:rPr>
                <w:rFonts w:ascii="Aptos" w:hAnsi="Aptos"/>
                <w:color w:val="000000"/>
              </w:rPr>
            </w:pPr>
            <w:r w:rsidRPr="0023153E">
              <w:rPr>
                <w:rFonts w:ascii="Aptos" w:hAnsi="Aptos"/>
                <w:color w:val="000000"/>
              </w:rPr>
              <w:lastRenderedPageBreak/>
              <w:t>Résolution 0,01</w:t>
            </w:r>
          </w:p>
          <w:p w14:paraId="25EB6691" w14:textId="77777777" w:rsidR="0023153E" w:rsidRPr="0023153E" w:rsidRDefault="0023153E" w:rsidP="00424D15">
            <w:pPr>
              <w:pStyle w:val="Paragraphedeliste"/>
              <w:numPr>
                <w:ilvl w:val="0"/>
                <w:numId w:val="32"/>
              </w:numPr>
              <w:rPr>
                <w:rFonts w:ascii="Aptos" w:hAnsi="Aptos"/>
                <w:color w:val="000000"/>
              </w:rPr>
            </w:pPr>
            <w:r w:rsidRPr="0023153E">
              <w:rPr>
                <w:rFonts w:ascii="Aptos" w:hAnsi="Aptos"/>
                <w:color w:val="000000"/>
              </w:rPr>
              <w:t>Temps de mesure ≤5 sec</w:t>
            </w:r>
          </w:p>
          <w:p w14:paraId="52CA8DFC" w14:textId="77777777" w:rsidR="0023153E" w:rsidRPr="0023153E" w:rsidRDefault="0023153E" w:rsidP="00424D15">
            <w:pPr>
              <w:pStyle w:val="Paragraphedeliste"/>
              <w:numPr>
                <w:ilvl w:val="0"/>
                <w:numId w:val="32"/>
              </w:numPr>
              <w:rPr>
                <w:rFonts w:ascii="Aptos" w:hAnsi="Aptos"/>
                <w:color w:val="000000"/>
              </w:rPr>
            </w:pPr>
            <w:r w:rsidRPr="0023153E">
              <w:rPr>
                <w:rFonts w:ascii="Aptos" w:hAnsi="Aptos"/>
                <w:color w:val="000000"/>
              </w:rPr>
              <w:t>Précision de la mesure ≤3%</w:t>
            </w:r>
          </w:p>
          <w:p w14:paraId="3FB5D710" w14:textId="77777777" w:rsidR="0023153E" w:rsidRPr="0023153E" w:rsidRDefault="0023153E" w:rsidP="00424D15">
            <w:pPr>
              <w:pStyle w:val="Paragraphedeliste"/>
              <w:numPr>
                <w:ilvl w:val="0"/>
                <w:numId w:val="32"/>
              </w:numPr>
              <w:rPr>
                <w:rFonts w:ascii="Aptos" w:hAnsi="Aptos"/>
                <w:color w:val="000000"/>
              </w:rPr>
            </w:pPr>
            <w:r w:rsidRPr="0023153E">
              <w:rPr>
                <w:rFonts w:ascii="Aptos" w:hAnsi="Aptos"/>
                <w:color w:val="000000"/>
              </w:rPr>
              <w:t>Écran LCD</w:t>
            </w:r>
          </w:p>
          <w:p w14:paraId="3E084479" w14:textId="77777777" w:rsidR="0023153E" w:rsidRPr="0023153E" w:rsidRDefault="0023153E" w:rsidP="00424D15">
            <w:pPr>
              <w:pStyle w:val="Paragraphedeliste"/>
              <w:numPr>
                <w:ilvl w:val="0"/>
                <w:numId w:val="32"/>
              </w:numPr>
              <w:rPr>
                <w:rFonts w:ascii="Aptos" w:hAnsi="Aptos"/>
                <w:color w:val="000000"/>
              </w:rPr>
            </w:pPr>
            <w:r w:rsidRPr="0023153E">
              <w:rPr>
                <w:rFonts w:ascii="Aptos" w:hAnsi="Aptos"/>
                <w:color w:val="000000"/>
              </w:rPr>
              <w:t>Calibration par l’utilisateur possible</w:t>
            </w:r>
          </w:p>
          <w:p w14:paraId="197F955C" w14:textId="3E5CDFA9" w:rsidR="0023153E" w:rsidRPr="0023153E" w:rsidRDefault="0023153E" w:rsidP="00424D15">
            <w:pPr>
              <w:pStyle w:val="Paragraphedeliste"/>
              <w:numPr>
                <w:ilvl w:val="0"/>
                <w:numId w:val="32"/>
              </w:numPr>
              <w:rPr>
                <w:rFonts w:ascii="Aptos" w:hAnsi="Aptos"/>
                <w:color w:val="000000"/>
              </w:rPr>
            </w:pPr>
            <w:r w:rsidRPr="0023153E">
              <w:rPr>
                <w:rFonts w:ascii="Aptos" w:hAnsi="Aptos"/>
                <w:color w:val="000000"/>
              </w:rPr>
              <w:t>Adapté aux tubes de 18 ou 16mm, fournir les adaptateurs correspondants</w:t>
            </w:r>
          </w:p>
          <w:p w14:paraId="4E91BCD8" w14:textId="77777777" w:rsidR="0023153E" w:rsidRPr="0023153E" w:rsidRDefault="0023153E" w:rsidP="00424D15">
            <w:pPr>
              <w:pStyle w:val="Paragraphedeliste"/>
              <w:numPr>
                <w:ilvl w:val="0"/>
                <w:numId w:val="32"/>
              </w:numPr>
              <w:rPr>
                <w:rFonts w:ascii="Aptos" w:hAnsi="Aptos"/>
                <w:color w:val="000000"/>
              </w:rPr>
            </w:pPr>
            <w:r w:rsidRPr="0023153E">
              <w:rPr>
                <w:rFonts w:ascii="Aptos" w:hAnsi="Aptos"/>
                <w:color w:val="000000"/>
              </w:rPr>
              <w:t>Alimentation sur batterie ou sur courant électrique 220-240V,50Hz. Fiche EU</w:t>
            </w:r>
          </w:p>
          <w:p w14:paraId="48067CD1" w14:textId="77777777" w:rsidR="0023153E" w:rsidRPr="0023153E" w:rsidRDefault="0023153E" w:rsidP="00424D15">
            <w:pPr>
              <w:pStyle w:val="Paragraphedeliste"/>
              <w:numPr>
                <w:ilvl w:val="0"/>
                <w:numId w:val="32"/>
              </w:numPr>
              <w:rPr>
                <w:rFonts w:ascii="Aptos" w:hAnsi="Aptos"/>
                <w:color w:val="000000"/>
              </w:rPr>
            </w:pPr>
            <w:r w:rsidRPr="0023153E">
              <w:rPr>
                <w:rFonts w:ascii="Aptos" w:hAnsi="Aptos"/>
                <w:color w:val="000000"/>
              </w:rPr>
              <w:t>Garantie 2 ans minimum</w:t>
            </w:r>
          </w:p>
          <w:p w14:paraId="3BEF294E" w14:textId="77777777" w:rsidR="0023153E" w:rsidRPr="0023153E" w:rsidRDefault="0023153E" w:rsidP="00424D15">
            <w:pPr>
              <w:pStyle w:val="Paragraphedeliste"/>
              <w:numPr>
                <w:ilvl w:val="0"/>
                <w:numId w:val="32"/>
              </w:numPr>
              <w:rPr>
                <w:rFonts w:ascii="Aptos" w:hAnsi="Aptos"/>
                <w:color w:val="000000"/>
              </w:rPr>
            </w:pPr>
            <w:r w:rsidRPr="0023153E">
              <w:rPr>
                <w:rFonts w:ascii="Aptos" w:hAnsi="Aptos"/>
                <w:color w:val="000000"/>
              </w:rPr>
              <w:t>Livré avec documentation technique et manuel utilisateur en français.</w:t>
            </w:r>
          </w:p>
          <w:p w14:paraId="2DA0333F" w14:textId="104A6C7D" w:rsidR="0023153E" w:rsidRPr="002C2AAA" w:rsidRDefault="0023153E" w:rsidP="00C944B2">
            <w:pPr>
              <w:jc w:val="center"/>
              <w:rPr>
                <w:rFonts w:ascii="Aptos" w:eastAsia="Times New Roman" w:hAnsi="Aptos" w:cs="Times New Roman"/>
                <w:b/>
                <w:bCs/>
                <w:color w:val="000000"/>
                <w:lang w:eastAsia="fr-FR"/>
              </w:rPr>
            </w:pPr>
          </w:p>
        </w:tc>
      </w:tr>
      <w:tr w:rsidR="00731328" w:rsidRPr="006D6D25" w14:paraId="556FF67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706C77"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15</w:t>
            </w:r>
          </w:p>
        </w:tc>
        <w:tc>
          <w:tcPr>
            <w:tcW w:w="8078" w:type="dxa"/>
            <w:tcBorders>
              <w:top w:val="nil"/>
              <w:left w:val="nil"/>
              <w:bottom w:val="single" w:sz="4" w:space="0" w:color="auto"/>
              <w:right w:val="single" w:sz="4" w:space="0" w:color="auto"/>
            </w:tcBorders>
            <w:shd w:val="clear" w:color="auto" w:fill="auto"/>
            <w:vAlign w:val="center"/>
            <w:hideMark/>
          </w:tcPr>
          <w:p w14:paraId="4FFD26CC"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Distillateur 4LH2O/h</w:t>
            </w:r>
          </w:p>
          <w:p w14:paraId="7C364814" w14:textId="77777777" w:rsidR="008D2339" w:rsidRDefault="008D2339" w:rsidP="00C944B2">
            <w:pPr>
              <w:jc w:val="center"/>
              <w:rPr>
                <w:rFonts w:ascii="Aptos" w:eastAsia="Times New Roman" w:hAnsi="Aptos" w:cs="Times New Roman"/>
                <w:b/>
                <w:bCs/>
                <w:color w:val="000000"/>
                <w:lang w:eastAsia="fr-FR"/>
              </w:rPr>
            </w:pPr>
          </w:p>
          <w:p w14:paraId="4978291E" w14:textId="77777777" w:rsidR="008D2339" w:rsidRPr="008D2339" w:rsidRDefault="008D2339" w:rsidP="00424D15">
            <w:pPr>
              <w:pStyle w:val="Paragraphedeliste"/>
              <w:numPr>
                <w:ilvl w:val="0"/>
                <w:numId w:val="32"/>
              </w:numPr>
              <w:rPr>
                <w:rFonts w:ascii="Aptos" w:hAnsi="Aptos"/>
                <w:color w:val="000000"/>
              </w:rPr>
            </w:pPr>
            <w:r w:rsidRPr="008D2339">
              <w:rPr>
                <w:rFonts w:ascii="Aptos" w:hAnsi="Aptos"/>
                <w:color w:val="000000"/>
              </w:rPr>
              <w:t>Distillateur de laboratoire horizontal à poser sur la paillasse ou à fixer au mur</w:t>
            </w:r>
          </w:p>
          <w:p w14:paraId="21CE357F" w14:textId="77777777" w:rsidR="008D2339" w:rsidRPr="008D2339" w:rsidRDefault="008D2339" w:rsidP="00424D15">
            <w:pPr>
              <w:pStyle w:val="Paragraphedeliste"/>
              <w:numPr>
                <w:ilvl w:val="0"/>
                <w:numId w:val="32"/>
              </w:numPr>
              <w:rPr>
                <w:rFonts w:ascii="Aptos" w:hAnsi="Aptos"/>
                <w:color w:val="000000"/>
              </w:rPr>
            </w:pPr>
            <w:r w:rsidRPr="008D2339">
              <w:rPr>
                <w:rFonts w:ascii="Aptos" w:hAnsi="Aptos"/>
                <w:color w:val="000000"/>
              </w:rPr>
              <w:t>Débit 4L/h</w:t>
            </w:r>
          </w:p>
          <w:p w14:paraId="7EE71B8E" w14:textId="77777777" w:rsidR="008D2339" w:rsidRPr="008D2339" w:rsidRDefault="008D2339" w:rsidP="00424D15">
            <w:pPr>
              <w:pStyle w:val="Paragraphedeliste"/>
              <w:numPr>
                <w:ilvl w:val="0"/>
                <w:numId w:val="32"/>
              </w:numPr>
              <w:rPr>
                <w:rFonts w:ascii="Aptos" w:hAnsi="Aptos"/>
                <w:color w:val="000000"/>
              </w:rPr>
            </w:pPr>
            <w:r w:rsidRPr="008D2339">
              <w:rPr>
                <w:rFonts w:ascii="Aptos" w:hAnsi="Aptos"/>
                <w:color w:val="000000"/>
              </w:rPr>
              <w:t>Réfrigérant en pyrex ou en borosilicate 3.3</w:t>
            </w:r>
          </w:p>
          <w:p w14:paraId="03190F4D" w14:textId="77777777" w:rsidR="008D2339" w:rsidRPr="008D2339" w:rsidRDefault="008D2339" w:rsidP="00424D15">
            <w:pPr>
              <w:pStyle w:val="Paragraphedeliste"/>
              <w:numPr>
                <w:ilvl w:val="0"/>
                <w:numId w:val="32"/>
              </w:numPr>
              <w:rPr>
                <w:rFonts w:ascii="Aptos" w:hAnsi="Aptos"/>
                <w:color w:val="000000"/>
              </w:rPr>
            </w:pPr>
            <w:proofErr w:type="gramStart"/>
            <w:r w:rsidRPr="008D2339">
              <w:rPr>
                <w:rFonts w:ascii="Aptos" w:hAnsi="Aptos"/>
                <w:color w:val="000000"/>
              </w:rPr>
              <w:t>pH</w:t>
            </w:r>
            <w:proofErr w:type="gramEnd"/>
            <w:r w:rsidRPr="008D2339">
              <w:rPr>
                <w:rFonts w:ascii="Aptos" w:hAnsi="Aptos"/>
                <w:color w:val="000000"/>
              </w:rPr>
              <w:t xml:space="preserve"> du distillat 5 à 6,5</w:t>
            </w:r>
          </w:p>
          <w:p w14:paraId="736CA20F" w14:textId="77777777" w:rsidR="008D2339" w:rsidRPr="008D2339" w:rsidRDefault="008D2339" w:rsidP="00424D15">
            <w:pPr>
              <w:pStyle w:val="Paragraphedeliste"/>
              <w:numPr>
                <w:ilvl w:val="0"/>
                <w:numId w:val="32"/>
              </w:numPr>
              <w:rPr>
                <w:rFonts w:ascii="Aptos" w:hAnsi="Aptos"/>
                <w:color w:val="000000"/>
              </w:rPr>
            </w:pPr>
            <w:r w:rsidRPr="008D2339">
              <w:rPr>
                <w:rFonts w:ascii="Aptos" w:hAnsi="Aptos"/>
                <w:color w:val="000000"/>
              </w:rPr>
              <w:t xml:space="preserve">Conductivité du distillat 1 à 3 µS </w:t>
            </w:r>
          </w:p>
          <w:p w14:paraId="29921649" w14:textId="77777777" w:rsidR="008D2339" w:rsidRPr="008D2339" w:rsidRDefault="008D2339" w:rsidP="00424D15">
            <w:pPr>
              <w:pStyle w:val="Paragraphedeliste"/>
              <w:numPr>
                <w:ilvl w:val="0"/>
                <w:numId w:val="32"/>
              </w:numPr>
              <w:rPr>
                <w:rFonts w:ascii="Aptos" w:hAnsi="Aptos"/>
                <w:color w:val="000000"/>
              </w:rPr>
            </w:pPr>
            <w:r w:rsidRPr="008D2339">
              <w:rPr>
                <w:rFonts w:ascii="Aptos" w:hAnsi="Aptos"/>
                <w:color w:val="000000"/>
              </w:rPr>
              <w:t>Thermostat de sécurité, système de coupure si interruption d’eau</w:t>
            </w:r>
          </w:p>
          <w:p w14:paraId="646DAA3C" w14:textId="77777777" w:rsidR="008D2339" w:rsidRPr="008D2339" w:rsidRDefault="008D2339" w:rsidP="00424D15">
            <w:pPr>
              <w:pStyle w:val="Paragraphedeliste"/>
              <w:numPr>
                <w:ilvl w:val="0"/>
                <w:numId w:val="32"/>
              </w:numPr>
              <w:rPr>
                <w:rFonts w:ascii="Aptos" w:hAnsi="Aptos"/>
                <w:color w:val="000000"/>
              </w:rPr>
            </w:pPr>
            <w:r w:rsidRPr="008D2339">
              <w:rPr>
                <w:rFonts w:ascii="Aptos" w:hAnsi="Aptos"/>
                <w:color w:val="000000"/>
              </w:rPr>
              <w:t xml:space="preserve">Détartrage par utilisateur de la résistance </w:t>
            </w:r>
          </w:p>
          <w:p w14:paraId="5B04810F" w14:textId="078F582D" w:rsidR="008D2339" w:rsidRPr="008D2339" w:rsidRDefault="008D2339" w:rsidP="00424D15">
            <w:pPr>
              <w:pStyle w:val="Paragraphedeliste"/>
              <w:numPr>
                <w:ilvl w:val="0"/>
                <w:numId w:val="32"/>
              </w:numPr>
              <w:rPr>
                <w:rFonts w:ascii="Aptos" w:hAnsi="Aptos"/>
                <w:color w:val="000000"/>
              </w:rPr>
            </w:pPr>
            <w:r w:rsidRPr="008D2339">
              <w:rPr>
                <w:rFonts w:ascii="Aptos" w:hAnsi="Aptos"/>
                <w:color w:val="000000"/>
              </w:rPr>
              <w:t>Option pour ajout d’un réservoir</w:t>
            </w:r>
          </w:p>
          <w:p w14:paraId="3A7FB379" w14:textId="286B1467" w:rsidR="008D2339" w:rsidRPr="008D2339" w:rsidRDefault="008D2339" w:rsidP="00424D15">
            <w:pPr>
              <w:pStyle w:val="Paragraphedeliste"/>
              <w:numPr>
                <w:ilvl w:val="0"/>
                <w:numId w:val="32"/>
              </w:numPr>
              <w:rPr>
                <w:rFonts w:ascii="Aptos" w:hAnsi="Aptos"/>
                <w:color w:val="000000"/>
              </w:rPr>
            </w:pPr>
            <w:r w:rsidRPr="008D2339">
              <w:rPr>
                <w:rFonts w:ascii="Aptos" w:hAnsi="Aptos"/>
                <w:color w:val="000000"/>
              </w:rPr>
              <w:t xml:space="preserve">Inclure un système de prétraitement en amont de l’installation (filtre bactérien, filtre anti-chlore et anticalcaire avec 2 filtres de rechange pour chaque niveau) </w:t>
            </w:r>
          </w:p>
          <w:p w14:paraId="5014F1C9" w14:textId="77777777" w:rsidR="008D2339" w:rsidRPr="008D2339" w:rsidRDefault="008D2339" w:rsidP="00424D15">
            <w:pPr>
              <w:pStyle w:val="Paragraphedeliste"/>
              <w:numPr>
                <w:ilvl w:val="0"/>
                <w:numId w:val="32"/>
              </w:numPr>
              <w:rPr>
                <w:rFonts w:ascii="Aptos" w:hAnsi="Aptos"/>
                <w:color w:val="000000"/>
              </w:rPr>
            </w:pPr>
            <w:r w:rsidRPr="008D2339">
              <w:rPr>
                <w:rFonts w:ascii="Aptos" w:hAnsi="Aptos"/>
                <w:color w:val="000000"/>
              </w:rPr>
              <w:t>Alimentation AC 220-240V/50Hz. Fiche EU</w:t>
            </w:r>
          </w:p>
          <w:p w14:paraId="4E8C9B23" w14:textId="77777777" w:rsidR="008D2339" w:rsidRPr="008D2339" w:rsidRDefault="008D2339" w:rsidP="00424D15">
            <w:pPr>
              <w:pStyle w:val="Paragraphedeliste"/>
              <w:numPr>
                <w:ilvl w:val="0"/>
                <w:numId w:val="32"/>
              </w:numPr>
              <w:rPr>
                <w:rFonts w:ascii="Aptos" w:hAnsi="Aptos"/>
                <w:color w:val="000000"/>
              </w:rPr>
            </w:pPr>
            <w:r w:rsidRPr="008D2339">
              <w:rPr>
                <w:rFonts w:ascii="Aptos" w:hAnsi="Aptos"/>
                <w:color w:val="000000"/>
              </w:rPr>
              <w:t>Garantie 2 ans minimum</w:t>
            </w:r>
          </w:p>
          <w:p w14:paraId="032875DF" w14:textId="77777777" w:rsidR="008D2339" w:rsidRPr="008D2339" w:rsidRDefault="008D2339" w:rsidP="00424D15">
            <w:pPr>
              <w:pStyle w:val="Paragraphedeliste"/>
              <w:numPr>
                <w:ilvl w:val="0"/>
                <w:numId w:val="32"/>
              </w:numPr>
              <w:rPr>
                <w:rFonts w:ascii="Aptos" w:hAnsi="Aptos"/>
                <w:color w:val="000000"/>
              </w:rPr>
            </w:pPr>
            <w:r w:rsidRPr="008D2339">
              <w:rPr>
                <w:rFonts w:ascii="Aptos" w:hAnsi="Aptos"/>
                <w:color w:val="000000"/>
              </w:rPr>
              <w:t>Livré avec documentation technique et manuel utilisateur en français.</w:t>
            </w:r>
          </w:p>
          <w:p w14:paraId="423E8B8F" w14:textId="77777777" w:rsidR="008D2339" w:rsidRPr="008D2339" w:rsidRDefault="008D2339" w:rsidP="008D2339">
            <w:pPr>
              <w:rPr>
                <w:rFonts w:ascii="Aptos" w:hAnsi="Aptos"/>
                <w:color w:val="000000"/>
              </w:rPr>
            </w:pPr>
          </w:p>
          <w:p w14:paraId="747CB27B" w14:textId="77777777" w:rsidR="008D2339" w:rsidRPr="008D2339" w:rsidRDefault="008D2339" w:rsidP="008D2339">
            <w:pPr>
              <w:rPr>
                <w:rFonts w:ascii="Aptos" w:hAnsi="Aptos"/>
                <w:b/>
                <w:bCs/>
                <w:color w:val="000000"/>
                <w:sz w:val="20"/>
                <w:szCs w:val="20"/>
                <w:u w:val="single"/>
              </w:rPr>
            </w:pPr>
            <w:r w:rsidRPr="008D2339">
              <w:rPr>
                <w:rFonts w:ascii="Aptos" w:hAnsi="Aptos"/>
                <w:b/>
                <w:bCs/>
                <w:color w:val="000000"/>
                <w:sz w:val="20"/>
                <w:szCs w:val="20"/>
                <w:u w:val="single"/>
              </w:rPr>
              <w:t>Installation et entretien</w:t>
            </w:r>
          </w:p>
          <w:p w14:paraId="6ED81F1A" w14:textId="77777777" w:rsidR="008D2339" w:rsidRPr="008D2339" w:rsidRDefault="008D2339" w:rsidP="00424D15">
            <w:pPr>
              <w:pStyle w:val="Paragraphedeliste"/>
              <w:numPr>
                <w:ilvl w:val="0"/>
                <w:numId w:val="32"/>
              </w:numPr>
              <w:rPr>
                <w:rFonts w:ascii="Aptos" w:hAnsi="Aptos"/>
                <w:color w:val="000000"/>
              </w:rPr>
            </w:pPr>
            <w:r w:rsidRPr="008D2339">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742E238D" w14:textId="77777777" w:rsidR="008D2339" w:rsidRPr="008D2339" w:rsidRDefault="008D2339" w:rsidP="00424D15">
            <w:pPr>
              <w:pStyle w:val="Paragraphedeliste"/>
              <w:numPr>
                <w:ilvl w:val="0"/>
                <w:numId w:val="32"/>
              </w:numPr>
              <w:rPr>
                <w:rFonts w:ascii="Aptos" w:hAnsi="Aptos"/>
                <w:color w:val="000000"/>
              </w:rPr>
            </w:pPr>
            <w:r w:rsidRPr="008D2339">
              <w:rPr>
                <w:rFonts w:ascii="Aptos" w:hAnsi="Aptos"/>
                <w:color w:val="000000"/>
              </w:rPr>
              <w:t>La garantie commence au moment de la certification sur site.</w:t>
            </w:r>
          </w:p>
          <w:p w14:paraId="0D7ED2F7" w14:textId="534E821A" w:rsidR="008D2339" w:rsidRPr="002C2AAA" w:rsidRDefault="008D2339" w:rsidP="00C944B2">
            <w:pPr>
              <w:jc w:val="center"/>
              <w:rPr>
                <w:rFonts w:ascii="Aptos" w:eastAsia="Times New Roman" w:hAnsi="Aptos" w:cs="Times New Roman"/>
                <w:b/>
                <w:bCs/>
                <w:color w:val="000000"/>
                <w:lang w:eastAsia="fr-FR"/>
              </w:rPr>
            </w:pPr>
          </w:p>
        </w:tc>
      </w:tr>
      <w:tr w:rsidR="00731328" w:rsidRPr="006D6D25" w14:paraId="0CD97F5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50126B"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16</w:t>
            </w:r>
          </w:p>
        </w:tc>
        <w:tc>
          <w:tcPr>
            <w:tcW w:w="8078" w:type="dxa"/>
            <w:tcBorders>
              <w:top w:val="nil"/>
              <w:left w:val="nil"/>
              <w:bottom w:val="single" w:sz="4" w:space="0" w:color="auto"/>
              <w:right w:val="single" w:sz="4" w:space="0" w:color="auto"/>
            </w:tcBorders>
            <w:shd w:val="clear" w:color="auto" w:fill="auto"/>
            <w:vAlign w:val="center"/>
            <w:hideMark/>
          </w:tcPr>
          <w:p w14:paraId="217D2CE5"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Électrophorèse des protéines</w:t>
            </w:r>
          </w:p>
          <w:p w14:paraId="7F0F2C5C" w14:textId="77777777" w:rsidR="008D2339" w:rsidRDefault="008D2339" w:rsidP="00C944B2">
            <w:pPr>
              <w:jc w:val="center"/>
              <w:rPr>
                <w:rFonts w:ascii="Aptos" w:eastAsia="Times New Roman" w:hAnsi="Aptos" w:cs="Times New Roman"/>
                <w:b/>
                <w:bCs/>
                <w:color w:val="000000"/>
                <w:lang w:eastAsia="fr-FR"/>
              </w:rPr>
            </w:pPr>
          </w:p>
          <w:p w14:paraId="160AC712" w14:textId="77777777" w:rsidR="008D2339" w:rsidRPr="008D2339" w:rsidRDefault="008D2339" w:rsidP="008D2339">
            <w:pPr>
              <w:rPr>
                <w:rFonts w:ascii="Aptos" w:eastAsia="Times New Roman" w:hAnsi="Aptos" w:cs="Times New Roman"/>
                <w:b/>
                <w:i/>
                <w:iCs/>
                <w:color w:val="000000"/>
                <w:sz w:val="20"/>
                <w:szCs w:val="20"/>
                <w:lang w:eastAsia="fr-FR"/>
              </w:rPr>
            </w:pPr>
            <w:r w:rsidRPr="008D2339">
              <w:rPr>
                <w:rFonts w:ascii="Aptos" w:eastAsia="Times New Roman" w:hAnsi="Aptos" w:cs="Times New Roman"/>
                <w:b/>
                <w:i/>
                <w:iCs/>
                <w:color w:val="000000"/>
                <w:sz w:val="20"/>
                <w:szCs w:val="20"/>
                <w:lang w:eastAsia="fr-FR"/>
              </w:rPr>
              <w:t>Option 1</w:t>
            </w:r>
          </w:p>
          <w:p w14:paraId="170F4D34" w14:textId="77777777" w:rsidR="008D2339" w:rsidRDefault="008D2339" w:rsidP="008D2339">
            <w:pPr>
              <w:jc w:val="both"/>
              <w:rPr>
                <w:rFonts w:ascii="Aptos" w:eastAsia="Times New Roman" w:hAnsi="Aptos" w:cs="Times New Roman"/>
                <w:b/>
                <w:color w:val="000000"/>
                <w:sz w:val="20"/>
                <w:szCs w:val="20"/>
                <w:lang w:eastAsia="fr-FR"/>
              </w:rPr>
            </w:pPr>
          </w:p>
          <w:p w14:paraId="3683AF71" w14:textId="34F78753" w:rsidR="008D2339" w:rsidRPr="008D2339" w:rsidRDefault="008D2339" w:rsidP="00424D15">
            <w:pPr>
              <w:pStyle w:val="Paragraphedeliste"/>
              <w:numPr>
                <w:ilvl w:val="0"/>
                <w:numId w:val="33"/>
              </w:numPr>
              <w:jc w:val="both"/>
              <w:rPr>
                <w:rFonts w:ascii="Aptos" w:hAnsi="Aptos"/>
                <w:bCs/>
                <w:color w:val="000000"/>
              </w:rPr>
            </w:pPr>
            <w:r w:rsidRPr="008D2339">
              <w:rPr>
                <w:rFonts w:ascii="Aptos" w:hAnsi="Aptos"/>
                <w:bCs/>
                <w:color w:val="000000"/>
              </w:rPr>
              <w:t>Cuve à électrophorèse horizontale complète pour gel de 200*250mm</w:t>
            </w:r>
          </w:p>
          <w:p w14:paraId="74EE5AD7" w14:textId="77777777" w:rsidR="008D2339" w:rsidRPr="008D2339" w:rsidRDefault="008D2339" w:rsidP="008D2339">
            <w:pPr>
              <w:pStyle w:val="Paragraphedeliste"/>
              <w:jc w:val="both"/>
              <w:rPr>
                <w:rFonts w:ascii="Aptos" w:hAnsi="Aptos"/>
                <w:bCs/>
                <w:color w:val="000000"/>
              </w:rPr>
            </w:pPr>
            <w:r w:rsidRPr="008D2339">
              <w:rPr>
                <w:rFonts w:ascii="Aptos" w:hAnsi="Aptos"/>
                <w:bCs/>
                <w:color w:val="000000"/>
              </w:rPr>
              <w:t xml:space="preserve">Construction acrylique transparent solide &gt;5mm </w:t>
            </w:r>
          </w:p>
          <w:p w14:paraId="771FCD4F" w14:textId="77777777" w:rsidR="008D2339" w:rsidRPr="008D2339" w:rsidRDefault="008D2339" w:rsidP="008D2339">
            <w:pPr>
              <w:pStyle w:val="Paragraphedeliste"/>
              <w:jc w:val="both"/>
              <w:rPr>
                <w:rFonts w:ascii="Aptos" w:hAnsi="Aptos"/>
                <w:bCs/>
                <w:color w:val="000000"/>
              </w:rPr>
            </w:pPr>
            <w:r w:rsidRPr="008D2339">
              <w:rPr>
                <w:rFonts w:ascii="Aptos" w:hAnsi="Aptos"/>
                <w:bCs/>
                <w:color w:val="000000"/>
              </w:rPr>
              <w:t>Électrodes en platine</w:t>
            </w:r>
          </w:p>
          <w:p w14:paraId="1A143C6C" w14:textId="77777777" w:rsidR="008D2339" w:rsidRPr="008D2339" w:rsidRDefault="008D2339" w:rsidP="008D2339">
            <w:pPr>
              <w:pStyle w:val="Paragraphedeliste"/>
              <w:jc w:val="both"/>
              <w:rPr>
                <w:rFonts w:ascii="Aptos" w:hAnsi="Aptos"/>
                <w:bCs/>
                <w:color w:val="000000"/>
              </w:rPr>
            </w:pPr>
            <w:r w:rsidRPr="008D2339">
              <w:rPr>
                <w:rFonts w:ascii="Aptos" w:hAnsi="Aptos"/>
                <w:bCs/>
                <w:color w:val="000000"/>
              </w:rPr>
              <w:t>Livrée avec couvercle, câbles, plaques de coulage, support de gel, peignes</w:t>
            </w:r>
          </w:p>
          <w:p w14:paraId="46169EC9" w14:textId="77777777" w:rsidR="008D2339" w:rsidRDefault="008D2339" w:rsidP="008D2339">
            <w:pPr>
              <w:pStyle w:val="Paragraphedeliste"/>
              <w:jc w:val="both"/>
              <w:rPr>
                <w:rFonts w:ascii="Aptos" w:hAnsi="Aptos"/>
                <w:bCs/>
                <w:color w:val="000000"/>
              </w:rPr>
            </w:pPr>
            <w:r w:rsidRPr="008D2339">
              <w:rPr>
                <w:rFonts w:ascii="Aptos" w:hAnsi="Aptos"/>
                <w:bCs/>
                <w:color w:val="000000"/>
              </w:rPr>
              <w:t>Volume de tampon &lt; 2L</w:t>
            </w:r>
          </w:p>
          <w:p w14:paraId="23AF3F9C" w14:textId="77777777" w:rsidR="008D2339" w:rsidRDefault="008D2339" w:rsidP="008D2339">
            <w:pPr>
              <w:pStyle w:val="Paragraphedeliste"/>
              <w:jc w:val="both"/>
              <w:rPr>
                <w:rFonts w:ascii="Aptos" w:hAnsi="Aptos"/>
                <w:bCs/>
                <w:color w:val="000000"/>
              </w:rPr>
            </w:pPr>
          </w:p>
          <w:p w14:paraId="7B293848" w14:textId="52C40C3F" w:rsidR="008D2339" w:rsidRPr="008D2339" w:rsidRDefault="008D2339" w:rsidP="00424D15">
            <w:pPr>
              <w:pStyle w:val="Paragraphedeliste"/>
              <w:numPr>
                <w:ilvl w:val="0"/>
                <w:numId w:val="33"/>
              </w:numPr>
              <w:jc w:val="both"/>
              <w:rPr>
                <w:rFonts w:ascii="Aptos" w:hAnsi="Aptos"/>
                <w:bCs/>
                <w:color w:val="000000"/>
              </w:rPr>
            </w:pPr>
            <w:r w:rsidRPr="008D2339">
              <w:rPr>
                <w:rFonts w:ascii="Aptos" w:hAnsi="Aptos"/>
                <w:bCs/>
                <w:color w:val="000000"/>
              </w:rPr>
              <w:t>Générateur pour électrophorèse tension mini 300V et 400mA</w:t>
            </w:r>
          </w:p>
          <w:p w14:paraId="77610FA0" w14:textId="77777777" w:rsidR="008D2339" w:rsidRPr="008D2339" w:rsidRDefault="008D2339" w:rsidP="008D2339">
            <w:pPr>
              <w:pStyle w:val="Paragraphedeliste"/>
              <w:jc w:val="both"/>
              <w:rPr>
                <w:rFonts w:ascii="Aptos" w:hAnsi="Aptos"/>
                <w:bCs/>
                <w:color w:val="000000"/>
              </w:rPr>
            </w:pPr>
            <w:r w:rsidRPr="008D2339">
              <w:rPr>
                <w:rFonts w:ascii="Aptos" w:hAnsi="Aptos"/>
                <w:bCs/>
                <w:color w:val="000000"/>
              </w:rPr>
              <w:t>Minimum de 2 sorties en parallèle</w:t>
            </w:r>
          </w:p>
          <w:p w14:paraId="61A15580" w14:textId="77777777" w:rsidR="008D2339" w:rsidRPr="008D2339" w:rsidRDefault="008D2339" w:rsidP="008D2339">
            <w:pPr>
              <w:jc w:val="both"/>
              <w:rPr>
                <w:rFonts w:ascii="Aptos" w:eastAsia="Times New Roman" w:hAnsi="Aptos" w:cs="Times New Roman"/>
                <w:color w:val="000000"/>
                <w:sz w:val="20"/>
                <w:szCs w:val="20"/>
                <w:lang w:eastAsia="fr-FR"/>
              </w:rPr>
            </w:pPr>
          </w:p>
          <w:p w14:paraId="0559EA64" w14:textId="309BA994" w:rsidR="008D2339" w:rsidRPr="008D2339" w:rsidRDefault="008D2339" w:rsidP="00424D15">
            <w:pPr>
              <w:pStyle w:val="Paragraphedeliste"/>
              <w:numPr>
                <w:ilvl w:val="0"/>
                <w:numId w:val="33"/>
              </w:numPr>
              <w:jc w:val="both"/>
              <w:rPr>
                <w:rFonts w:ascii="Aptos" w:hAnsi="Aptos"/>
                <w:color w:val="000000"/>
              </w:rPr>
            </w:pPr>
            <w:r w:rsidRPr="008D2339">
              <w:rPr>
                <w:rFonts w:ascii="Aptos" w:hAnsi="Aptos"/>
                <w:bCs/>
                <w:color w:val="000000"/>
              </w:rPr>
              <w:t>Modes de fonctionnement</w:t>
            </w:r>
            <w:r w:rsidRPr="008D2339">
              <w:rPr>
                <w:rFonts w:ascii="Aptos" w:hAnsi="Aptos"/>
                <w:b/>
                <w:color w:val="000000"/>
              </w:rPr>
              <w:t xml:space="preserve"> </w:t>
            </w:r>
            <w:r w:rsidRPr="008D2339">
              <w:rPr>
                <w:rFonts w:ascii="Aptos" w:hAnsi="Aptos"/>
                <w:color w:val="000000"/>
              </w:rPr>
              <w:t xml:space="preserve">en tension ou intensité constante avec commutation automatique Minuterie intégrée </w:t>
            </w:r>
          </w:p>
          <w:p w14:paraId="65889067" w14:textId="77777777" w:rsidR="008D2339" w:rsidRDefault="008D2339" w:rsidP="008D2339">
            <w:pPr>
              <w:pStyle w:val="Paragraphedeliste"/>
              <w:jc w:val="both"/>
              <w:rPr>
                <w:rFonts w:ascii="Aptos" w:hAnsi="Aptos"/>
                <w:color w:val="000000"/>
              </w:rPr>
            </w:pPr>
            <w:r w:rsidRPr="008D2339">
              <w:rPr>
                <w:rFonts w:ascii="Aptos" w:hAnsi="Aptos"/>
                <w:color w:val="000000"/>
              </w:rPr>
              <w:t>Affichage digital des paramètres via écran LCD ou LED</w:t>
            </w:r>
          </w:p>
          <w:p w14:paraId="3D74C7A7" w14:textId="3AD3AC5F" w:rsidR="008D2339" w:rsidRPr="008D2339" w:rsidRDefault="008D2339" w:rsidP="008D2339">
            <w:pPr>
              <w:pStyle w:val="Paragraphedeliste"/>
              <w:jc w:val="both"/>
              <w:rPr>
                <w:rFonts w:ascii="Aptos" w:hAnsi="Aptos"/>
                <w:color w:val="000000"/>
              </w:rPr>
            </w:pPr>
            <w:r w:rsidRPr="008D2339">
              <w:rPr>
                <w:rFonts w:ascii="Aptos" w:hAnsi="Aptos"/>
                <w:color w:val="000000"/>
              </w:rPr>
              <w:t>Sécurité : système de coupure automatique de l'alimentation en cas de courant de fuite, court-circuit, surcharge ou absence de charge</w:t>
            </w:r>
          </w:p>
          <w:p w14:paraId="441C2523" w14:textId="77777777" w:rsidR="008D2339" w:rsidRPr="008D2339" w:rsidRDefault="008D2339" w:rsidP="008D2339">
            <w:pPr>
              <w:rPr>
                <w:rFonts w:ascii="Aptos" w:eastAsia="Times New Roman" w:hAnsi="Aptos" w:cs="Times New Roman"/>
                <w:color w:val="000000"/>
                <w:sz w:val="20"/>
                <w:szCs w:val="20"/>
                <w:lang w:eastAsia="fr-FR"/>
              </w:rPr>
            </w:pPr>
          </w:p>
          <w:p w14:paraId="06C996E5" w14:textId="77777777" w:rsidR="008D2339" w:rsidRPr="008D2339" w:rsidRDefault="008D2339" w:rsidP="00424D15">
            <w:pPr>
              <w:pStyle w:val="Paragraphedeliste"/>
              <w:numPr>
                <w:ilvl w:val="0"/>
                <w:numId w:val="33"/>
              </w:numPr>
              <w:rPr>
                <w:rFonts w:ascii="Aptos" w:hAnsi="Aptos"/>
                <w:color w:val="000000"/>
              </w:rPr>
            </w:pPr>
            <w:r w:rsidRPr="008D2339">
              <w:rPr>
                <w:rFonts w:ascii="Aptos" w:hAnsi="Aptos"/>
                <w:color w:val="000000"/>
              </w:rPr>
              <w:t>Alimentation AC 220-240V/50Hz. Fiche EU</w:t>
            </w:r>
          </w:p>
          <w:p w14:paraId="7EAE873C" w14:textId="77777777" w:rsidR="008D2339" w:rsidRPr="008D2339" w:rsidRDefault="008D2339" w:rsidP="00424D15">
            <w:pPr>
              <w:pStyle w:val="Paragraphedeliste"/>
              <w:numPr>
                <w:ilvl w:val="0"/>
                <w:numId w:val="33"/>
              </w:numPr>
              <w:rPr>
                <w:rFonts w:ascii="Aptos" w:hAnsi="Aptos"/>
                <w:color w:val="000000"/>
              </w:rPr>
            </w:pPr>
            <w:r w:rsidRPr="008D2339">
              <w:rPr>
                <w:rFonts w:ascii="Aptos" w:hAnsi="Aptos"/>
                <w:color w:val="000000"/>
              </w:rPr>
              <w:t>Garantie 2 ans minimum</w:t>
            </w:r>
          </w:p>
          <w:p w14:paraId="088703E8" w14:textId="77777777" w:rsidR="008D2339" w:rsidRPr="008D2339" w:rsidRDefault="008D2339" w:rsidP="00424D15">
            <w:pPr>
              <w:pStyle w:val="Paragraphedeliste"/>
              <w:numPr>
                <w:ilvl w:val="0"/>
                <w:numId w:val="33"/>
              </w:numPr>
              <w:rPr>
                <w:rFonts w:ascii="Aptos" w:hAnsi="Aptos"/>
                <w:color w:val="000000"/>
              </w:rPr>
            </w:pPr>
            <w:r w:rsidRPr="008D2339">
              <w:rPr>
                <w:rFonts w:ascii="Aptos" w:hAnsi="Aptos"/>
                <w:color w:val="000000"/>
              </w:rPr>
              <w:t>Livré avec documentation technique et manuel utilisateur en français.</w:t>
            </w:r>
          </w:p>
          <w:p w14:paraId="3EAD9F8B" w14:textId="77777777" w:rsidR="008D2339" w:rsidRPr="008D2339" w:rsidRDefault="008D2339" w:rsidP="008D2339">
            <w:pPr>
              <w:rPr>
                <w:rFonts w:ascii="Aptos" w:eastAsia="Times New Roman" w:hAnsi="Aptos" w:cs="Times New Roman"/>
                <w:color w:val="000000"/>
                <w:sz w:val="20"/>
                <w:szCs w:val="20"/>
                <w:lang w:eastAsia="fr-FR"/>
              </w:rPr>
            </w:pPr>
          </w:p>
          <w:p w14:paraId="25CE5D2E" w14:textId="77777777" w:rsidR="008D2339" w:rsidRPr="008D2339" w:rsidRDefault="008D2339" w:rsidP="008D2339">
            <w:pPr>
              <w:rPr>
                <w:rFonts w:ascii="Aptos" w:eastAsia="Times New Roman" w:hAnsi="Aptos" w:cs="Times New Roman"/>
                <w:b/>
                <w:bCs/>
                <w:i/>
                <w:iCs/>
                <w:color w:val="000000"/>
                <w:sz w:val="20"/>
                <w:szCs w:val="20"/>
                <w:lang w:eastAsia="fr-FR"/>
              </w:rPr>
            </w:pPr>
            <w:r w:rsidRPr="008D2339">
              <w:rPr>
                <w:rFonts w:ascii="Aptos" w:eastAsia="Times New Roman" w:hAnsi="Aptos" w:cs="Times New Roman"/>
                <w:b/>
                <w:bCs/>
                <w:i/>
                <w:iCs/>
                <w:color w:val="000000"/>
                <w:sz w:val="20"/>
                <w:szCs w:val="20"/>
                <w:lang w:eastAsia="fr-FR"/>
              </w:rPr>
              <w:lastRenderedPageBreak/>
              <w:t>Option 2</w:t>
            </w:r>
          </w:p>
          <w:p w14:paraId="78D984B3" w14:textId="77777777" w:rsidR="008D2339" w:rsidRPr="008D2339" w:rsidRDefault="008D2339" w:rsidP="008D2339">
            <w:pPr>
              <w:rPr>
                <w:rFonts w:ascii="Aptos" w:eastAsia="Times New Roman" w:hAnsi="Aptos" w:cs="Times New Roman"/>
                <w:color w:val="000000"/>
                <w:sz w:val="20"/>
                <w:szCs w:val="20"/>
                <w:lang w:eastAsia="fr-FR"/>
              </w:rPr>
            </w:pPr>
          </w:p>
          <w:p w14:paraId="4BC4C2CF" w14:textId="77777777" w:rsidR="008D2339" w:rsidRPr="008D2339" w:rsidRDefault="008D2339" w:rsidP="00424D15">
            <w:pPr>
              <w:pStyle w:val="Paragraphedeliste"/>
              <w:numPr>
                <w:ilvl w:val="0"/>
                <w:numId w:val="34"/>
              </w:numPr>
              <w:rPr>
                <w:rFonts w:ascii="Aptos" w:hAnsi="Aptos"/>
                <w:color w:val="000000"/>
              </w:rPr>
            </w:pPr>
            <w:r w:rsidRPr="008D2339">
              <w:rPr>
                <w:rFonts w:ascii="Aptos" w:hAnsi="Aptos"/>
                <w:color w:val="000000"/>
              </w:rPr>
              <w:t>Système d’électrophorèse de type Point Of Care automatisé</w:t>
            </w:r>
          </w:p>
          <w:p w14:paraId="56725BBC" w14:textId="77777777" w:rsidR="008D2339" w:rsidRPr="008D2339" w:rsidRDefault="008D2339" w:rsidP="00424D15">
            <w:pPr>
              <w:pStyle w:val="Paragraphedeliste"/>
              <w:numPr>
                <w:ilvl w:val="0"/>
                <w:numId w:val="34"/>
              </w:numPr>
              <w:rPr>
                <w:rFonts w:ascii="Aptos" w:hAnsi="Aptos"/>
                <w:color w:val="000000"/>
              </w:rPr>
            </w:pPr>
            <w:r w:rsidRPr="008D2339">
              <w:rPr>
                <w:rFonts w:ascii="Aptos" w:hAnsi="Aptos"/>
                <w:color w:val="000000"/>
              </w:rPr>
              <w:t xml:space="preserve">Format </w:t>
            </w:r>
            <w:proofErr w:type="spellStart"/>
            <w:r w:rsidRPr="008D2339">
              <w:rPr>
                <w:rFonts w:ascii="Aptos" w:hAnsi="Aptos"/>
                <w:color w:val="000000"/>
              </w:rPr>
              <w:t>benchtop</w:t>
            </w:r>
            <w:proofErr w:type="spellEnd"/>
          </w:p>
          <w:p w14:paraId="7C3621A5" w14:textId="77777777" w:rsidR="008D2339" w:rsidRPr="008D2339" w:rsidRDefault="008D2339" w:rsidP="00424D15">
            <w:pPr>
              <w:pStyle w:val="Paragraphedeliste"/>
              <w:numPr>
                <w:ilvl w:val="0"/>
                <w:numId w:val="34"/>
              </w:numPr>
              <w:rPr>
                <w:rFonts w:ascii="Aptos" w:hAnsi="Aptos"/>
                <w:color w:val="000000"/>
              </w:rPr>
            </w:pPr>
            <w:r w:rsidRPr="008D2339">
              <w:rPr>
                <w:rFonts w:ascii="Aptos" w:hAnsi="Aptos"/>
                <w:color w:val="000000"/>
              </w:rPr>
              <w:t>Quantification des variants d’hémoglobine</w:t>
            </w:r>
          </w:p>
          <w:p w14:paraId="43B5BBCA" w14:textId="77777777" w:rsidR="008D2339" w:rsidRPr="008D2339" w:rsidRDefault="008D2339" w:rsidP="00424D15">
            <w:pPr>
              <w:pStyle w:val="Paragraphedeliste"/>
              <w:numPr>
                <w:ilvl w:val="0"/>
                <w:numId w:val="34"/>
              </w:numPr>
              <w:rPr>
                <w:rFonts w:ascii="Aptos" w:hAnsi="Aptos"/>
                <w:color w:val="000000"/>
              </w:rPr>
            </w:pPr>
            <w:r w:rsidRPr="008D2339">
              <w:rPr>
                <w:rFonts w:ascii="Aptos" w:hAnsi="Aptos"/>
                <w:color w:val="000000"/>
              </w:rPr>
              <w:t>Cartouches de test individuelles</w:t>
            </w:r>
          </w:p>
          <w:p w14:paraId="2DF2102C" w14:textId="77777777" w:rsidR="008D2339" w:rsidRPr="008D2339" w:rsidRDefault="008D2339" w:rsidP="00424D15">
            <w:pPr>
              <w:pStyle w:val="Paragraphedeliste"/>
              <w:numPr>
                <w:ilvl w:val="0"/>
                <w:numId w:val="34"/>
              </w:numPr>
              <w:rPr>
                <w:rFonts w:ascii="Aptos" w:hAnsi="Aptos"/>
                <w:color w:val="000000"/>
              </w:rPr>
            </w:pPr>
            <w:r w:rsidRPr="008D2339">
              <w:rPr>
                <w:rFonts w:ascii="Aptos" w:hAnsi="Aptos"/>
                <w:color w:val="000000"/>
              </w:rPr>
              <w:t>Fonctionnement avec le sang total et le sang capillaire</w:t>
            </w:r>
          </w:p>
          <w:p w14:paraId="3A632F04" w14:textId="77777777" w:rsidR="008D2339" w:rsidRPr="008D2339" w:rsidRDefault="008D2339" w:rsidP="00424D15">
            <w:pPr>
              <w:pStyle w:val="Paragraphedeliste"/>
              <w:numPr>
                <w:ilvl w:val="0"/>
                <w:numId w:val="34"/>
              </w:numPr>
              <w:rPr>
                <w:rFonts w:ascii="Aptos" w:hAnsi="Aptos"/>
                <w:color w:val="000000"/>
              </w:rPr>
            </w:pPr>
            <w:r w:rsidRPr="008D2339">
              <w:rPr>
                <w:rFonts w:ascii="Aptos" w:hAnsi="Aptos"/>
                <w:color w:val="000000"/>
              </w:rPr>
              <w:t xml:space="preserve">Stockage des résultats sur l’appareil </w:t>
            </w:r>
          </w:p>
          <w:p w14:paraId="0A0F8DCA" w14:textId="77777777" w:rsidR="008D2339" w:rsidRPr="008D2339" w:rsidRDefault="008D2339" w:rsidP="00424D15">
            <w:pPr>
              <w:pStyle w:val="Paragraphedeliste"/>
              <w:numPr>
                <w:ilvl w:val="0"/>
                <w:numId w:val="34"/>
              </w:numPr>
              <w:rPr>
                <w:rFonts w:ascii="Aptos" w:hAnsi="Aptos"/>
                <w:color w:val="000000"/>
              </w:rPr>
            </w:pPr>
            <w:r w:rsidRPr="008D2339">
              <w:rPr>
                <w:rFonts w:ascii="Aptos" w:hAnsi="Aptos"/>
                <w:color w:val="000000"/>
              </w:rPr>
              <w:t>Connexion USB pour export ou impression des résultats</w:t>
            </w:r>
          </w:p>
          <w:p w14:paraId="11BF2FFD" w14:textId="77777777" w:rsidR="008D2339" w:rsidRPr="008D2339" w:rsidRDefault="008D2339" w:rsidP="00424D15">
            <w:pPr>
              <w:pStyle w:val="Paragraphedeliste"/>
              <w:numPr>
                <w:ilvl w:val="0"/>
                <w:numId w:val="34"/>
              </w:numPr>
              <w:rPr>
                <w:rFonts w:ascii="Aptos" w:hAnsi="Aptos"/>
                <w:color w:val="000000"/>
              </w:rPr>
            </w:pPr>
            <w:r w:rsidRPr="008D2339">
              <w:rPr>
                <w:rFonts w:ascii="Aptos" w:hAnsi="Aptos"/>
                <w:color w:val="000000"/>
              </w:rPr>
              <w:t>Alimentation AC 220-240V/50Hz. Fiche EU</w:t>
            </w:r>
          </w:p>
          <w:p w14:paraId="6EA0B9D3" w14:textId="77777777" w:rsidR="008D2339" w:rsidRPr="008D2339" w:rsidRDefault="008D2339" w:rsidP="00424D15">
            <w:pPr>
              <w:pStyle w:val="Paragraphedeliste"/>
              <w:numPr>
                <w:ilvl w:val="0"/>
                <w:numId w:val="34"/>
              </w:numPr>
              <w:rPr>
                <w:rFonts w:ascii="Aptos" w:hAnsi="Aptos"/>
                <w:color w:val="000000"/>
              </w:rPr>
            </w:pPr>
            <w:r w:rsidRPr="008D2339">
              <w:rPr>
                <w:rFonts w:ascii="Aptos" w:hAnsi="Aptos"/>
                <w:color w:val="000000"/>
              </w:rPr>
              <w:t>Garantie 2 ans minimum</w:t>
            </w:r>
          </w:p>
          <w:p w14:paraId="2705C758" w14:textId="77777777" w:rsidR="008D2339" w:rsidRPr="008D2339" w:rsidRDefault="008D2339" w:rsidP="00424D15">
            <w:pPr>
              <w:pStyle w:val="Paragraphedeliste"/>
              <w:numPr>
                <w:ilvl w:val="0"/>
                <w:numId w:val="34"/>
              </w:numPr>
              <w:rPr>
                <w:rFonts w:ascii="Aptos" w:hAnsi="Aptos"/>
                <w:color w:val="000000"/>
              </w:rPr>
            </w:pPr>
            <w:r w:rsidRPr="008D2339">
              <w:rPr>
                <w:rFonts w:ascii="Aptos" w:hAnsi="Aptos"/>
                <w:color w:val="000000"/>
              </w:rPr>
              <w:t>Livré avec documentation technique et manuel utilisateur en français.</w:t>
            </w:r>
          </w:p>
          <w:p w14:paraId="76895046" w14:textId="77992212" w:rsidR="008D2339" w:rsidRPr="002C2AAA" w:rsidRDefault="008D2339" w:rsidP="00C944B2">
            <w:pPr>
              <w:jc w:val="center"/>
              <w:rPr>
                <w:rFonts w:ascii="Aptos" w:eastAsia="Times New Roman" w:hAnsi="Aptos" w:cs="Times New Roman"/>
                <w:b/>
                <w:bCs/>
                <w:color w:val="000000"/>
                <w:lang w:eastAsia="fr-FR"/>
              </w:rPr>
            </w:pPr>
          </w:p>
        </w:tc>
      </w:tr>
      <w:tr w:rsidR="00731328" w:rsidRPr="006D6D25" w14:paraId="689720D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F64A3A"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17</w:t>
            </w:r>
          </w:p>
        </w:tc>
        <w:tc>
          <w:tcPr>
            <w:tcW w:w="8078" w:type="dxa"/>
            <w:tcBorders>
              <w:top w:val="nil"/>
              <w:left w:val="nil"/>
              <w:bottom w:val="single" w:sz="4" w:space="0" w:color="auto"/>
              <w:right w:val="single" w:sz="4" w:space="0" w:color="auto"/>
            </w:tcBorders>
            <w:shd w:val="clear" w:color="auto" w:fill="auto"/>
            <w:vAlign w:val="center"/>
            <w:hideMark/>
          </w:tcPr>
          <w:p w14:paraId="404467BD"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Étuve 60L</w:t>
            </w:r>
          </w:p>
          <w:p w14:paraId="6600884A" w14:textId="77777777" w:rsidR="008D2339" w:rsidRDefault="008D2339" w:rsidP="00C944B2">
            <w:pPr>
              <w:jc w:val="center"/>
              <w:rPr>
                <w:rFonts w:ascii="Aptos" w:eastAsia="Times New Roman" w:hAnsi="Aptos" w:cs="Times New Roman"/>
                <w:b/>
                <w:bCs/>
                <w:color w:val="000000"/>
                <w:lang w:eastAsia="fr-FR"/>
              </w:rPr>
            </w:pPr>
          </w:p>
          <w:p w14:paraId="6B59CE0C" w14:textId="3CE4D26E" w:rsidR="008D2339" w:rsidRPr="00C944B2" w:rsidRDefault="008D2339" w:rsidP="00424D15">
            <w:pPr>
              <w:pStyle w:val="Paragraphedeliste"/>
              <w:numPr>
                <w:ilvl w:val="0"/>
                <w:numId w:val="34"/>
              </w:numPr>
              <w:jc w:val="both"/>
              <w:rPr>
                <w:rFonts w:ascii="Aptos" w:hAnsi="Aptos"/>
                <w:color w:val="000000"/>
              </w:rPr>
            </w:pPr>
            <w:r w:rsidRPr="00C944B2">
              <w:rPr>
                <w:rFonts w:ascii="Aptos" w:hAnsi="Aptos"/>
                <w:color w:val="000000"/>
              </w:rPr>
              <w:t xml:space="preserve">Incubateur pour culture </w:t>
            </w:r>
          </w:p>
          <w:p w14:paraId="6F42A422" w14:textId="77777777" w:rsidR="008D2339" w:rsidRPr="00C944B2" w:rsidRDefault="008D2339" w:rsidP="00C944B2">
            <w:pPr>
              <w:pStyle w:val="Paragraphedeliste"/>
              <w:jc w:val="both"/>
              <w:rPr>
                <w:rFonts w:ascii="Aptos" w:hAnsi="Aptos"/>
                <w:color w:val="000000"/>
              </w:rPr>
            </w:pPr>
            <w:r w:rsidRPr="00C944B2">
              <w:rPr>
                <w:rFonts w:ascii="Aptos" w:hAnsi="Aptos"/>
                <w:color w:val="000000"/>
              </w:rPr>
              <w:t>Convection naturelle ou forcée</w:t>
            </w:r>
          </w:p>
          <w:p w14:paraId="6A9F9D44" w14:textId="77777777" w:rsidR="008D2339" w:rsidRPr="00C944B2" w:rsidRDefault="008D2339" w:rsidP="00C944B2">
            <w:pPr>
              <w:pStyle w:val="Paragraphedeliste"/>
              <w:jc w:val="both"/>
              <w:rPr>
                <w:rFonts w:ascii="Aptos" w:hAnsi="Aptos"/>
                <w:color w:val="000000"/>
              </w:rPr>
            </w:pPr>
            <w:r w:rsidRPr="00C944B2">
              <w:rPr>
                <w:rFonts w:ascii="Aptos" w:hAnsi="Aptos"/>
                <w:color w:val="000000"/>
              </w:rPr>
              <w:t>Volume ≥60L</w:t>
            </w:r>
          </w:p>
          <w:p w14:paraId="08612FB8" w14:textId="77777777" w:rsidR="008D2339" w:rsidRPr="00C944B2" w:rsidRDefault="008D2339" w:rsidP="00C944B2">
            <w:pPr>
              <w:pStyle w:val="Paragraphedeliste"/>
              <w:jc w:val="both"/>
              <w:rPr>
                <w:rFonts w:ascii="Aptos" w:hAnsi="Aptos"/>
                <w:color w:val="000000"/>
              </w:rPr>
            </w:pPr>
            <w:r w:rsidRPr="00C944B2">
              <w:rPr>
                <w:rFonts w:ascii="Aptos" w:hAnsi="Aptos"/>
                <w:color w:val="000000"/>
              </w:rPr>
              <w:t>Porte intérieure vitrée</w:t>
            </w:r>
          </w:p>
          <w:p w14:paraId="13705C8B" w14:textId="77777777" w:rsidR="008D2339" w:rsidRPr="00C944B2" w:rsidRDefault="008D2339" w:rsidP="00C944B2">
            <w:pPr>
              <w:pStyle w:val="Paragraphedeliste"/>
              <w:jc w:val="both"/>
              <w:rPr>
                <w:rFonts w:ascii="Aptos" w:hAnsi="Aptos"/>
                <w:color w:val="000000"/>
              </w:rPr>
            </w:pPr>
            <w:r w:rsidRPr="00C944B2">
              <w:rPr>
                <w:rFonts w:ascii="Aptos" w:hAnsi="Aptos"/>
                <w:color w:val="000000"/>
              </w:rPr>
              <w:t>Chambre en acier inoxydable type 304</w:t>
            </w:r>
          </w:p>
          <w:p w14:paraId="4EFE018E" w14:textId="560ADAEE" w:rsidR="008D2339" w:rsidRPr="008D2339" w:rsidRDefault="008D2339" w:rsidP="00A009CE">
            <w:pPr>
              <w:pStyle w:val="Paragraphedeliste"/>
              <w:jc w:val="both"/>
              <w:rPr>
                <w:rFonts w:ascii="Aptos" w:hAnsi="Aptos"/>
                <w:color w:val="000000"/>
              </w:rPr>
            </w:pPr>
            <w:r w:rsidRPr="00C944B2">
              <w:rPr>
                <w:rFonts w:ascii="Aptos" w:hAnsi="Aptos"/>
                <w:color w:val="000000"/>
              </w:rPr>
              <w:t xml:space="preserve">Extérieur en acier peint ou inox </w:t>
            </w:r>
          </w:p>
          <w:p w14:paraId="018E82ED" w14:textId="77777777" w:rsidR="008D2339" w:rsidRPr="00A009CE" w:rsidRDefault="008D2339" w:rsidP="00424D15">
            <w:pPr>
              <w:pStyle w:val="Paragraphedeliste"/>
              <w:numPr>
                <w:ilvl w:val="0"/>
                <w:numId w:val="34"/>
              </w:numPr>
              <w:jc w:val="both"/>
              <w:rPr>
                <w:rFonts w:ascii="Aptos" w:hAnsi="Aptos"/>
                <w:color w:val="000000"/>
              </w:rPr>
            </w:pPr>
            <w:r w:rsidRPr="00A009CE">
              <w:rPr>
                <w:rFonts w:ascii="Aptos" w:hAnsi="Aptos"/>
                <w:color w:val="000000"/>
              </w:rPr>
              <w:t>Température réglable de +5 °C à + 100 °C.</w:t>
            </w:r>
          </w:p>
          <w:p w14:paraId="53416582" w14:textId="77777777" w:rsidR="008D2339" w:rsidRPr="00A009CE" w:rsidRDefault="008D2339" w:rsidP="00424D15">
            <w:pPr>
              <w:pStyle w:val="Paragraphedeliste"/>
              <w:numPr>
                <w:ilvl w:val="0"/>
                <w:numId w:val="34"/>
              </w:numPr>
              <w:jc w:val="both"/>
              <w:rPr>
                <w:rFonts w:ascii="Aptos" w:hAnsi="Aptos"/>
                <w:color w:val="000000"/>
              </w:rPr>
            </w:pPr>
            <w:r w:rsidRPr="00A009CE">
              <w:rPr>
                <w:rFonts w:ascii="Aptos" w:hAnsi="Aptos"/>
                <w:color w:val="000000"/>
              </w:rPr>
              <w:t>Affichage digital des informations en façade</w:t>
            </w:r>
          </w:p>
          <w:p w14:paraId="0EE01AE6" w14:textId="77777777" w:rsidR="008D2339" w:rsidRPr="00A009CE" w:rsidRDefault="008D2339" w:rsidP="00424D15">
            <w:pPr>
              <w:pStyle w:val="Paragraphedeliste"/>
              <w:numPr>
                <w:ilvl w:val="0"/>
                <w:numId w:val="34"/>
              </w:numPr>
              <w:jc w:val="both"/>
              <w:rPr>
                <w:rFonts w:ascii="Aptos" w:hAnsi="Aptos"/>
                <w:color w:val="000000"/>
              </w:rPr>
            </w:pPr>
            <w:r w:rsidRPr="00A009CE">
              <w:rPr>
                <w:rFonts w:ascii="Aptos" w:hAnsi="Aptos"/>
                <w:color w:val="000000"/>
              </w:rPr>
              <w:t>Homogénéité : +/- 2%. Stabilité : +/- 0,5 %.</w:t>
            </w:r>
          </w:p>
          <w:p w14:paraId="4FB9B989" w14:textId="77777777" w:rsidR="005D26F7" w:rsidRDefault="008D2339" w:rsidP="00424D15">
            <w:pPr>
              <w:pStyle w:val="Paragraphedeliste"/>
              <w:numPr>
                <w:ilvl w:val="0"/>
                <w:numId w:val="34"/>
              </w:numPr>
              <w:jc w:val="both"/>
              <w:rPr>
                <w:rFonts w:ascii="Aptos" w:hAnsi="Aptos"/>
                <w:color w:val="000000"/>
              </w:rPr>
            </w:pPr>
            <w:r w:rsidRPr="00A009CE">
              <w:rPr>
                <w:rFonts w:ascii="Aptos" w:hAnsi="Aptos"/>
                <w:color w:val="000000"/>
              </w:rPr>
              <w:t>Programmation de la température et de la minuterie</w:t>
            </w:r>
          </w:p>
          <w:p w14:paraId="019C35B4" w14:textId="77777777" w:rsidR="005D26F7" w:rsidRDefault="008D2339" w:rsidP="00424D15">
            <w:pPr>
              <w:pStyle w:val="Paragraphedeliste"/>
              <w:numPr>
                <w:ilvl w:val="0"/>
                <w:numId w:val="34"/>
              </w:numPr>
              <w:jc w:val="both"/>
              <w:rPr>
                <w:rFonts w:ascii="Aptos" w:hAnsi="Aptos"/>
                <w:color w:val="000000"/>
              </w:rPr>
            </w:pPr>
            <w:r w:rsidRPr="005D26F7">
              <w:rPr>
                <w:rFonts w:ascii="Aptos" w:hAnsi="Aptos"/>
                <w:color w:val="000000"/>
              </w:rPr>
              <w:t xml:space="preserve">Livré avec au moins 2 grilles inox </w:t>
            </w:r>
          </w:p>
          <w:p w14:paraId="484A9E18" w14:textId="77777777" w:rsidR="005D26F7" w:rsidRDefault="008D2339" w:rsidP="00424D15">
            <w:pPr>
              <w:pStyle w:val="Paragraphedeliste"/>
              <w:numPr>
                <w:ilvl w:val="0"/>
                <w:numId w:val="34"/>
              </w:numPr>
              <w:jc w:val="both"/>
              <w:rPr>
                <w:rFonts w:ascii="Aptos" w:hAnsi="Aptos"/>
                <w:color w:val="000000"/>
              </w:rPr>
            </w:pPr>
            <w:r w:rsidRPr="005D26F7">
              <w:rPr>
                <w:rFonts w:ascii="Aptos" w:hAnsi="Aptos"/>
                <w:color w:val="000000"/>
              </w:rPr>
              <w:t>Charge par plateau ≥ 10Kg</w:t>
            </w:r>
          </w:p>
          <w:p w14:paraId="2CF16E57" w14:textId="25E47433" w:rsidR="008D2339" w:rsidRPr="005D26F7" w:rsidRDefault="008D2339" w:rsidP="00424D15">
            <w:pPr>
              <w:pStyle w:val="Paragraphedeliste"/>
              <w:numPr>
                <w:ilvl w:val="0"/>
                <w:numId w:val="34"/>
              </w:numPr>
              <w:jc w:val="both"/>
              <w:rPr>
                <w:rFonts w:ascii="Aptos" w:hAnsi="Aptos"/>
                <w:color w:val="000000"/>
              </w:rPr>
            </w:pPr>
            <w:r w:rsidRPr="005D26F7">
              <w:rPr>
                <w:rFonts w:ascii="Aptos" w:hAnsi="Aptos"/>
                <w:color w:val="000000"/>
              </w:rPr>
              <w:t>Sécurité classe 3.1</w:t>
            </w:r>
          </w:p>
          <w:p w14:paraId="4522D759" w14:textId="77777777" w:rsidR="008D2339" w:rsidRPr="005D26F7" w:rsidRDefault="008D2339" w:rsidP="00424D15">
            <w:pPr>
              <w:pStyle w:val="Paragraphedeliste"/>
              <w:numPr>
                <w:ilvl w:val="0"/>
                <w:numId w:val="34"/>
              </w:numPr>
              <w:jc w:val="both"/>
              <w:rPr>
                <w:rFonts w:ascii="Aptos" w:hAnsi="Aptos"/>
                <w:color w:val="000000"/>
              </w:rPr>
            </w:pPr>
            <w:r w:rsidRPr="005D26F7">
              <w:rPr>
                <w:rFonts w:ascii="Aptos" w:hAnsi="Aptos"/>
                <w:color w:val="000000"/>
              </w:rPr>
              <w:t>Alarmes sonores : alarme de porte, alertes critiques (dysfonctionnement d'un capteur, etc.), alarme de température et alarme d'humidité</w:t>
            </w:r>
          </w:p>
          <w:p w14:paraId="0CA6EC53" w14:textId="77777777" w:rsidR="005D26F7" w:rsidRDefault="008D2339" w:rsidP="00424D15">
            <w:pPr>
              <w:pStyle w:val="Paragraphedeliste"/>
              <w:numPr>
                <w:ilvl w:val="0"/>
                <w:numId w:val="34"/>
              </w:numPr>
              <w:jc w:val="both"/>
              <w:rPr>
                <w:rFonts w:ascii="Aptos" w:hAnsi="Aptos"/>
                <w:color w:val="000000"/>
              </w:rPr>
            </w:pPr>
            <w:r w:rsidRPr="005D26F7">
              <w:rPr>
                <w:rFonts w:ascii="Aptos" w:hAnsi="Aptos"/>
                <w:color w:val="000000"/>
              </w:rPr>
              <w:t>Pieds réglables en hauteur</w:t>
            </w:r>
          </w:p>
          <w:p w14:paraId="1E59C527" w14:textId="7F1CBDB6" w:rsidR="008D2339" w:rsidRPr="005D26F7" w:rsidRDefault="008D2339" w:rsidP="00424D15">
            <w:pPr>
              <w:pStyle w:val="Paragraphedeliste"/>
              <w:numPr>
                <w:ilvl w:val="0"/>
                <w:numId w:val="34"/>
              </w:numPr>
              <w:jc w:val="both"/>
              <w:rPr>
                <w:rFonts w:ascii="Aptos" w:hAnsi="Aptos"/>
                <w:color w:val="000000"/>
              </w:rPr>
            </w:pPr>
            <w:r w:rsidRPr="005D26F7">
              <w:rPr>
                <w:rFonts w:ascii="Aptos" w:hAnsi="Aptos"/>
                <w:color w:val="000000"/>
              </w:rPr>
              <w:t>Alimentation électrique 220V-240V/50Hz. Fiche EU</w:t>
            </w:r>
          </w:p>
          <w:p w14:paraId="74ED246F" w14:textId="77777777" w:rsidR="008D2339" w:rsidRPr="005D26F7" w:rsidRDefault="008D2339" w:rsidP="00424D15">
            <w:pPr>
              <w:pStyle w:val="Paragraphedeliste"/>
              <w:numPr>
                <w:ilvl w:val="0"/>
                <w:numId w:val="34"/>
              </w:numPr>
              <w:jc w:val="both"/>
              <w:rPr>
                <w:rFonts w:ascii="Aptos" w:hAnsi="Aptos"/>
                <w:color w:val="000000"/>
              </w:rPr>
            </w:pPr>
            <w:r w:rsidRPr="005D26F7">
              <w:rPr>
                <w:rFonts w:ascii="Aptos" w:hAnsi="Aptos"/>
                <w:color w:val="000000"/>
              </w:rPr>
              <w:t>Garantie 2 ans minimum</w:t>
            </w:r>
          </w:p>
          <w:p w14:paraId="489BAA2A" w14:textId="77777777" w:rsidR="008D2339" w:rsidRPr="008D2339" w:rsidRDefault="008D2339" w:rsidP="008D2339">
            <w:pPr>
              <w:rPr>
                <w:rFonts w:ascii="Aptos" w:eastAsia="Times New Roman" w:hAnsi="Aptos" w:cs="Times New Roman"/>
                <w:color w:val="000000"/>
                <w:sz w:val="20"/>
                <w:szCs w:val="20"/>
                <w:lang w:eastAsia="fr-FR"/>
              </w:rPr>
            </w:pPr>
          </w:p>
          <w:p w14:paraId="16DBE035" w14:textId="77777777" w:rsidR="008D2339" w:rsidRPr="00A009CE" w:rsidRDefault="008D2339" w:rsidP="008D2339">
            <w:pPr>
              <w:rPr>
                <w:rFonts w:ascii="Aptos" w:eastAsia="Times New Roman" w:hAnsi="Aptos" w:cs="Times New Roman"/>
                <w:b/>
                <w:bCs/>
                <w:color w:val="000000"/>
                <w:sz w:val="20"/>
                <w:szCs w:val="20"/>
                <w:u w:val="single"/>
                <w:lang w:eastAsia="fr-FR"/>
              </w:rPr>
            </w:pPr>
            <w:r w:rsidRPr="00A009CE">
              <w:rPr>
                <w:rFonts w:ascii="Aptos" w:eastAsia="Times New Roman" w:hAnsi="Aptos" w:cs="Times New Roman"/>
                <w:b/>
                <w:bCs/>
                <w:color w:val="000000"/>
                <w:sz w:val="20"/>
                <w:szCs w:val="20"/>
                <w:u w:val="single"/>
                <w:lang w:eastAsia="fr-FR"/>
              </w:rPr>
              <w:t>Installation et entretien</w:t>
            </w:r>
          </w:p>
          <w:p w14:paraId="0C3507A8" w14:textId="77777777" w:rsidR="008D2339" w:rsidRPr="00A009CE" w:rsidRDefault="008D2339" w:rsidP="00424D15">
            <w:pPr>
              <w:pStyle w:val="Paragraphedeliste"/>
              <w:numPr>
                <w:ilvl w:val="0"/>
                <w:numId w:val="35"/>
              </w:numPr>
              <w:jc w:val="both"/>
              <w:rPr>
                <w:rFonts w:ascii="Aptos" w:hAnsi="Aptos"/>
                <w:color w:val="000000"/>
              </w:rPr>
            </w:pPr>
            <w:r w:rsidRPr="00A009CE">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6973668F" w14:textId="77777777" w:rsidR="008D2339" w:rsidRPr="00A009CE" w:rsidRDefault="008D2339" w:rsidP="00424D15">
            <w:pPr>
              <w:pStyle w:val="Paragraphedeliste"/>
              <w:numPr>
                <w:ilvl w:val="0"/>
                <w:numId w:val="35"/>
              </w:numPr>
              <w:jc w:val="both"/>
              <w:rPr>
                <w:rFonts w:ascii="Aptos" w:hAnsi="Aptos"/>
                <w:color w:val="000000"/>
              </w:rPr>
            </w:pPr>
            <w:r w:rsidRPr="00A009CE">
              <w:rPr>
                <w:rFonts w:ascii="Aptos" w:hAnsi="Aptos"/>
                <w:color w:val="000000"/>
              </w:rPr>
              <w:t>La garantie commence au moment de la certification sur site.</w:t>
            </w:r>
          </w:p>
          <w:p w14:paraId="692C6E7A" w14:textId="6C973DA4" w:rsidR="008D2339" w:rsidRPr="002C2AAA" w:rsidRDefault="008D2339" w:rsidP="00C944B2">
            <w:pPr>
              <w:jc w:val="center"/>
              <w:rPr>
                <w:rFonts w:ascii="Aptos" w:eastAsia="Times New Roman" w:hAnsi="Aptos" w:cs="Times New Roman"/>
                <w:b/>
                <w:bCs/>
                <w:color w:val="000000"/>
                <w:lang w:eastAsia="fr-FR"/>
              </w:rPr>
            </w:pPr>
          </w:p>
        </w:tc>
      </w:tr>
      <w:tr w:rsidR="00731328" w:rsidRPr="006D6D25" w14:paraId="4A2FC01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D41F91"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18</w:t>
            </w:r>
          </w:p>
        </w:tc>
        <w:tc>
          <w:tcPr>
            <w:tcW w:w="8078" w:type="dxa"/>
            <w:tcBorders>
              <w:top w:val="nil"/>
              <w:left w:val="nil"/>
              <w:bottom w:val="single" w:sz="4" w:space="0" w:color="auto"/>
              <w:right w:val="single" w:sz="4" w:space="0" w:color="auto"/>
            </w:tcBorders>
            <w:shd w:val="clear" w:color="auto" w:fill="auto"/>
            <w:vAlign w:val="center"/>
            <w:hideMark/>
          </w:tcPr>
          <w:p w14:paraId="24D0F9B4" w14:textId="77777777" w:rsidR="00731328" w:rsidRPr="005D26F7" w:rsidRDefault="00731328" w:rsidP="00C944B2">
            <w:pPr>
              <w:jc w:val="center"/>
              <w:rPr>
                <w:rFonts w:ascii="Aptos" w:eastAsia="Times New Roman" w:hAnsi="Aptos" w:cs="Times New Roman"/>
                <w:color w:val="000000"/>
                <w:sz w:val="20"/>
                <w:szCs w:val="20"/>
                <w:lang w:eastAsia="fr-FR"/>
              </w:rPr>
            </w:pPr>
            <w:r w:rsidRPr="005D26F7">
              <w:rPr>
                <w:rFonts w:ascii="Aptos" w:eastAsia="Times New Roman" w:hAnsi="Aptos" w:cs="Times New Roman"/>
                <w:color w:val="000000"/>
                <w:sz w:val="20"/>
                <w:szCs w:val="20"/>
                <w:lang w:eastAsia="fr-FR"/>
              </w:rPr>
              <w:t>Four Poupinel</w:t>
            </w:r>
          </w:p>
          <w:p w14:paraId="5854D647" w14:textId="77777777" w:rsidR="005D26F7" w:rsidRPr="005D26F7" w:rsidRDefault="005D26F7" w:rsidP="00C944B2">
            <w:pPr>
              <w:jc w:val="center"/>
              <w:rPr>
                <w:rFonts w:ascii="Aptos" w:eastAsia="Times New Roman" w:hAnsi="Aptos" w:cs="Times New Roman"/>
                <w:color w:val="000000"/>
                <w:sz w:val="20"/>
                <w:szCs w:val="20"/>
                <w:lang w:eastAsia="fr-FR"/>
              </w:rPr>
            </w:pPr>
          </w:p>
          <w:p w14:paraId="7C7A72BA" w14:textId="77777777" w:rsidR="005D26F7" w:rsidRPr="005D26F7" w:rsidRDefault="005D26F7" w:rsidP="00424D15">
            <w:pPr>
              <w:pStyle w:val="Paragraphedeliste"/>
              <w:numPr>
                <w:ilvl w:val="0"/>
                <w:numId w:val="36"/>
              </w:numPr>
              <w:rPr>
                <w:rFonts w:ascii="Aptos" w:hAnsi="Aptos"/>
                <w:color w:val="000000"/>
              </w:rPr>
            </w:pPr>
            <w:r w:rsidRPr="005D26F7">
              <w:rPr>
                <w:rFonts w:ascii="Aptos" w:hAnsi="Aptos"/>
                <w:color w:val="000000"/>
              </w:rPr>
              <w:t>Stérilisateur à chaleur sèche avec circulation d'air naturel.</w:t>
            </w:r>
          </w:p>
          <w:p w14:paraId="00903CD0" w14:textId="77777777" w:rsidR="005D26F7" w:rsidRPr="005D26F7" w:rsidRDefault="005D26F7" w:rsidP="00424D15">
            <w:pPr>
              <w:pStyle w:val="Paragraphedeliste"/>
              <w:numPr>
                <w:ilvl w:val="0"/>
                <w:numId w:val="36"/>
              </w:numPr>
              <w:rPr>
                <w:rFonts w:ascii="Aptos" w:hAnsi="Aptos"/>
                <w:color w:val="000000"/>
              </w:rPr>
            </w:pPr>
            <w:r w:rsidRPr="005D26F7">
              <w:rPr>
                <w:rFonts w:ascii="Aptos" w:hAnsi="Aptos"/>
                <w:color w:val="000000"/>
              </w:rPr>
              <w:t xml:space="preserve">Capacité de 50 à 70 litres. </w:t>
            </w:r>
          </w:p>
          <w:p w14:paraId="3879B920" w14:textId="77777777" w:rsidR="005D26F7" w:rsidRPr="005D26F7" w:rsidRDefault="005D26F7" w:rsidP="00424D15">
            <w:pPr>
              <w:pStyle w:val="Paragraphedeliste"/>
              <w:numPr>
                <w:ilvl w:val="0"/>
                <w:numId w:val="36"/>
              </w:numPr>
              <w:rPr>
                <w:rFonts w:ascii="Aptos" w:hAnsi="Aptos"/>
                <w:color w:val="000000"/>
              </w:rPr>
            </w:pPr>
            <w:r w:rsidRPr="005D26F7">
              <w:rPr>
                <w:rFonts w:ascii="Aptos" w:hAnsi="Aptos"/>
                <w:color w:val="000000"/>
              </w:rPr>
              <w:t>Réglage digital de la température entre 30 à 200°C. Stabilité ±1°C</w:t>
            </w:r>
          </w:p>
          <w:p w14:paraId="30BFD7FE" w14:textId="77777777" w:rsidR="005D26F7" w:rsidRPr="005D26F7" w:rsidRDefault="005D26F7" w:rsidP="00424D15">
            <w:pPr>
              <w:pStyle w:val="Paragraphedeliste"/>
              <w:numPr>
                <w:ilvl w:val="0"/>
                <w:numId w:val="36"/>
              </w:numPr>
              <w:rPr>
                <w:rFonts w:ascii="Aptos" w:hAnsi="Aptos"/>
                <w:color w:val="000000"/>
              </w:rPr>
            </w:pPr>
            <w:r w:rsidRPr="005D26F7">
              <w:rPr>
                <w:rFonts w:ascii="Aptos" w:hAnsi="Aptos"/>
                <w:color w:val="000000"/>
              </w:rPr>
              <w:t>Minuterie réglable de 0 à 180 min</w:t>
            </w:r>
          </w:p>
          <w:p w14:paraId="4ACE08A2" w14:textId="77777777" w:rsidR="005D26F7" w:rsidRPr="005D26F7" w:rsidRDefault="005D26F7" w:rsidP="00424D15">
            <w:pPr>
              <w:pStyle w:val="Paragraphedeliste"/>
              <w:numPr>
                <w:ilvl w:val="0"/>
                <w:numId w:val="36"/>
              </w:numPr>
              <w:rPr>
                <w:rFonts w:ascii="Aptos" w:hAnsi="Aptos"/>
                <w:color w:val="000000"/>
              </w:rPr>
            </w:pPr>
            <w:r w:rsidRPr="005D26F7">
              <w:rPr>
                <w:rFonts w:ascii="Aptos" w:hAnsi="Aptos"/>
                <w:color w:val="000000"/>
              </w:rPr>
              <w:t>Décompte du temps de stérilisation à partir de la température requise.</w:t>
            </w:r>
          </w:p>
          <w:p w14:paraId="5D2E1521" w14:textId="77777777" w:rsidR="005D26F7" w:rsidRPr="005D26F7" w:rsidRDefault="005D26F7" w:rsidP="00424D15">
            <w:pPr>
              <w:pStyle w:val="Paragraphedeliste"/>
              <w:numPr>
                <w:ilvl w:val="0"/>
                <w:numId w:val="36"/>
              </w:numPr>
              <w:rPr>
                <w:rFonts w:ascii="Aptos" w:hAnsi="Aptos"/>
                <w:color w:val="000000"/>
              </w:rPr>
            </w:pPr>
            <w:r w:rsidRPr="005D26F7">
              <w:rPr>
                <w:rFonts w:ascii="Aptos" w:hAnsi="Aptos"/>
                <w:color w:val="000000"/>
              </w:rPr>
              <w:t>Affichage en façade des informations (écran de type LCD ou analogique).</w:t>
            </w:r>
          </w:p>
          <w:p w14:paraId="6E1BB6B2" w14:textId="77777777" w:rsidR="005D26F7" w:rsidRPr="005D26F7" w:rsidRDefault="005D26F7" w:rsidP="00424D15">
            <w:pPr>
              <w:pStyle w:val="Paragraphedeliste"/>
              <w:numPr>
                <w:ilvl w:val="0"/>
                <w:numId w:val="36"/>
              </w:numPr>
              <w:rPr>
                <w:rFonts w:ascii="Aptos" w:hAnsi="Aptos"/>
                <w:color w:val="000000"/>
              </w:rPr>
            </w:pPr>
            <w:r w:rsidRPr="005D26F7">
              <w:rPr>
                <w:rFonts w:ascii="Aptos" w:hAnsi="Aptos"/>
                <w:color w:val="000000"/>
              </w:rPr>
              <w:t>Dimensions internes environ 500 x 300 x 300mm</w:t>
            </w:r>
          </w:p>
          <w:p w14:paraId="383CB0B8" w14:textId="77777777" w:rsidR="005D26F7" w:rsidRPr="005D26F7" w:rsidRDefault="005D26F7" w:rsidP="00424D15">
            <w:pPr>
              <w:pStyle w:val="Paragraphedeliste"/>
              <w:numPr>
                <w:ilvl w:val="0"/>
                <w:numId w:val="36"/>
              </w:numPr>
              <w:rPr>
                <w:rFonts w:ascii="Aptos" w:hAnsi="Aptos"/>
                <w:color w:val="000000"/>
              </w:rPr>
            </w:pPr>
            <w:r w:rsidRPr="005D26F7">
              <w:rPr>
                <w:rFonts w:ascii="Aptos" w:hAnsi="Aptos"/>
                <w:color w:val="000000"/>
              </w:rPr>
              <w:t xml:space="preserve">Carrosserie en acier inoxydable ou en acier peint </w:t>
            </w:r>
          </w:p>
          <w:p w14:paraId="3AFF1F14" w14:textId="77777777" w:rsidR="005D26F7" w:rsidRPr="005D26F7" w:rsidRDefault="005D26F7" w:rsidP="00424D15">
            <w:pPr>
              <w:pStyle w:val="Paragraphedeliste"/>
              <w:numPr>
                <w:ilvl w:val="0"/>
                <w:numId w:val="36"/>
              </w:numPr>
              <w:rPr>
                <w:rFonts w:ascii="Aptos" w:hAnsi="Aptos"/>
                <w:color w:val="000000"/>
              </w:rPr>
            </w:pPr>
            <w:r w:rsidRPr="005D26F7">
              <w:rPr>
                <w:rFonts w:ascii="Aptos" w:hAnsi="Aptos"/>
                <w:color w:val="000000"/>
              </w:rPr>
              <w:t xml:space="preserve">Sécurité : Thermostat de sécurité. </w:t>
            </w:r>
          </w:p>
          <w:p w14:paraId="68581EF3" w14:textId="77777777" w:rsidR="005D26F7" w:rsidRPr="005D26F7" w:rsidRDefault="005D26F7" w:rsidP="00424D15">
            <w:pPr>
              <w:pStyle w:val="Paragraphedeliste"/>
              <w:numPr>
                <w:ilvl w:val="0"/>
                <w:numId w:val="36"/>
              </w:numPr>
              <w:rPr>
                <w:rFonts w:ascii="Aptos" w:hAnsi="Aptos"/>
                <w:color w:val="000000"/>
              </w:rPr>
            </w:pPr>
            <w:r w:rsidRPr="005D26F7">
              <w:rPr>
                <w:rFonts w:ascii="Aptos" w:hAnsi="Aptos"/>
                <w:color w:val="000000"/>
              </w:rPr>
              <w:t>Alimentation AC 220-240V/50Hz.Fiche EU</w:t>
            </w:r>
          </w:p>
          <w:p w14:paraId="17A84492" w14:textId="77777777" w:rsidR="005D26F7" w:rsidRPr="005D26F7" w:rsidRDefault="005D26F7" w:rsidP="00424D15">
            <w:pPr>
              <w:pStyle w:val="Paragraphedeliste"/>
              <w:numPr>
                <w:ilvl w:val="0"/>
                <w:numId w:val="36"/>
              </w:numPr>
              <w:rPr>
                <w:rFonts w:ascii="Aptos" w:hAnsi="Aptos"/>
                <w:color w:val="000000"/>
              </w:rPr>
            </w:pPr>
            <w:r w:rsidRPr="005D26F7">
              <w:rPr>
                <w:rFonts w:ascii="Aptos" w:hAnsi="Aptos"/>
                <w:color w:val="000000"/>
              </w:rPr>
              <w:t>Garantie 2 ans minimum</w:t>
            </w:r>
          </w:p>
          <w:p w14:paraId="2D5B44EB" w14:textId="77777777" w:rsidR="005D26F7" w:rsidRPr="005D26F7" w:rsidRDefault="005D26F7" w:rsidP="00424D15">
            <w:pPr>
              <w:pStyle w:val="Paragraphedeliste"/>
              <w:numPr>
                <w:ilvl w:val="0"/>
                <w:numId w:val="36"/>
              </w:numPr>
              <w:rPr>
                <w:rFonts w:ascii="Aptos" w:hAnsi="Aptos"/>
                <w:color w:val="000000"/>
              </w:rPr>
            </w:pPr>
            <w:r w:rsidRPr="005D26F7">
              <w:rPr>
                <w:rFonts w:ascii="Aptos" w:hAnsi="Aptos"/>
                <w:color w:val="000000"/>
              </w:rPr>
              <w:t>Livré avec documentation technique et manuel utilisateur en français.</w:t>
            </w:r>
          </w:p>
          <w:p w14:paraId="216FC7D6" w14:textId="77777777" w:rsidR="005D26F7" w:rsidRPr="005D26F7" w:rsidRDefault="005D26F7" w:rsidP="005D26F7">
            <w:pPr>
              <w:rPr>
                <w:rFonts w:ascii="Aptos" w:eastAsia="Times New Roman" w:hAnsi="Aptos" w:cs="Times New Roman"/>
                <w:color w:val="000000"/>
                <w:sz w:val="20"/>
                <w:szCs w:val="20"/>
                <w:lang w:eastAsia="fr-FR"/>
              </w:rPr>
            </w:pPr>
          </w:p>
          <w:p w14:paraId="585215C3" w14:textId="77777777" w:rsidR="005D26F7" w:rsidRPr="005D26F7" w:rsidRDefault="005D26F7" w:rsidP="005D26F7">
            <w:pPr>
              <w:rPr>
                <w:rFonts w:ascii="Aptos" w:eastAsia="Times New Roman" w:hAnsi="Aptos" w:cs="Times New Roman"/>
                <w:b/>
                <w:bCs/>
                <w:color w:val="000000"/>
                <w:sz w:val="20"/>
                <w:szCs w:val="20"/>
                <w:u w:val="single"/>
                <w:lang w:eastAsia="fr-FR"/>
              </w:rPr>
            </w:pPr>
            <w:r w:rsidRPr="005D26F7">
              <w:rPr>
                <w:rFonts w:ascii="Aptos" w:eastAsia="Times New Roman" w:hAnsi="Aptos" w:cs="Times New Roman"/>
                <w:b/>
                <w:bCs/>
                <w:color w:val="000000"/>
                <w:sz w:val="20"/>
                <w:szCs w:val="20"/>
                <w:u w:val="single"/>
                <w:lang w:eastAsia="fr-FR"/>
              </w:rPr>
              <w:lastRenderedPageBreak/>
              <w:t>Installation et entretien</w:t>
            </w:r>
          </w:p>
          <w:p w14:paraId="6019BC72" w14:textId="77777777" w:rsidR="005D26F7" w:rsidRPr="005D26F7" w:rsidRDefault="005D26F7" w:rsidP="00424D15">
            <w:pPr>
              <w:pStyle w:val="Paragraphedeliste"/>
              <w:numPr>
                <w:ilvl w:val="0"/>
                <w:numId w:val="37"/>
              </w:numPr>
              <w:jc w:val="both"/>
              <w:rPr>
                <w:rFonts w:ascii="Aptos" w:hAnsi="Aptos"/>
                <w:color w:val="000000"/>
              </w:rPr>
            </w:pPr>
            <w:r w:rsidRPr="005D26F7">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565F3CC0" w14:textId="77777777" w:rsidR="005D26F7" w:rsidRPr="005D26F7" w:rsidRDefault="005D26F7" w:rsidP="00424D15">
            <w:pPr>
              <w:pStyle w:val="Paragraphedeliste"/>
              <w:numPr>
                <w:ilvl w:val="0"/>
                <w:numId w:val="37"/>
              </w:numPr>
              <w:jc w:val="both"/>
              <w:rPr>
                <w:rFonts w:ascii="Aptos" w:hAnsi="Aptos"/>
                <w:color w:val="000000"/>
              </w:rPr>
            </w:pPr>
            <w:r w:rsidRPr="005D26F7">
              <w:rPr>
                <w:rFonts w:ascii="Aptos" w:hAnsi="Aptos"/>
                <w:color w:val="000000"/>
              </w:rPr>
              <w:t>La garantie commence au moment de la certification sur site.</w:t>
            </w:r>
          </w:p>
          <w:p w14:paraId="40E91DF9" w14:textId="28CF908A" w:rsidR="005D26F7" w:rsidRPr="005D26F7" w:rsidRDefault="005D26F7" w:rsidP="00C944B2">
            <w:pPr>
              <w:jc w:val="center"/>
              <w:rPr>
                <w:rFonts w:ascii="Aptos" w:eastAsia="Times New Roman" w:hAnsi="Aptos" w:cs="Times New Roman"/>
                <w:color w:val="000000"/>
                <w:sz w:val="20"/>
                <w:szCs w:val="20"/>
                <w:lang w:eastAsia="fr-FR"/>
              </w:rPr>
            </w:pPr>
          </w:p>
        </w:tc>
      </w:tr>
      <w:tr w:rsidR="00731328" w:rsidRPr="006D6D25" w14:paraId="1927735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E9C62B"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19</w:t>
            </w:r>
          </w:p>
        </w:tc>
        <w:tc>
          <w:tcPr>
            <w:tcW w:w="8078" w:type="dxa"/>
            <w:tcBorders>
              <w:top w:val="nil"/>
              <w:left w:val="nil"/>
              <w:bottom w:val="single" w:sz="4" w:space="0" w:color="auto"/>
              <w:right w:val="single" w:sz="4" w:space="0" w:color="auto"/>
            </w:tcBorders>
            <w:shd w:val="clear" w:color="auto" w:fill="auto"/>
            <w:vAlign w:val="center"/>
            <w:hideMark/>
          </w:tcPr>
          <w:p w14:paraId="143B7D52"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Automate d'hémoculture</w:t>
            </w:r>
          </w:p>
          <w:p w14:paraId="3A0D4C7F" w14:textId="77777777" w:rsidR="005D26F7" w:rsidRDefault="005D26F7" w:rsidP="00C944B2">
            <w:pPr>
              <w:jc w:val="center"/>
              <w:rPr>
                <w:rFonts w:ascii="Aptos" w:eastAsia="Times New Roman" w:hAnsi="Aptos" w:cs="Times New Roman"/>
                <w:b/>
                <w:bCs/>
                <w:color w:val="000000"/>
                <w:lang w:eastAsia="fr-FR"/>
              </w:rPr>
            </w:pPr>
          </w:p>
          <w:p w14:paraId="4D573456" w14:textId="77777777" w:rsidR="005D26F7" w:rsidRPr="005D26F7" w:rsidRDefault="005D26F7" w:rsidP="00424D15">
            <w:pPr>
              <w:pStyle w:val="Paragraphedeliste"/>
              <w:numPr>
                <w:ilvl w:val="0"/>
                <w:numId w:val="38"/>
              </w:numPr>
              <w:jc w:val="both"/>
              <w:rPr>
                <w:rFonts w:ascii="Aptos" w:hAnsi="Aptos"/>
                <w:color w:val="000000"/>
              </w:rPr>
            </w:pPr>
            <w:r w:rsidRPr="005D26F7">
              <w:rPr>
                <w:rFonts w:ascii="Aptos" w:hAnsi="Aptos"/>
                <w:color w:val="000000"/>
              </w:rPr>
              <w:t>Système d'analyse automatisé, pour l'incubation, l'agitation et le monitorage en continu de milieux de culture aérobies et anaérobies inoculés avec des prélèvements cliniques.</w:t>
            </w:r>
          </w:p>
          <w:p w14:paraId="257FA1AF" w14:textId="77777777" w:rsidR="005D26F7" w:rsidRPr="005D26F7" w:rsidRDefault="005D26F7" w:rsidP="00424D15">
            <w:pPr>
              <w:pStyle w:val="Paragraphedeliste"/>
              <w:numPr>
                <w:ilvl w:val="0"/>
                <w:numId w:val="38"/>
              </w:numPr>
              <w:jc w:val="both"/>
              <w:rPr>
                <w:rFonts w:ascii="Aptos" w:hAnsi="Aptos"/>
                <w:bCs/>
                <w:color w:val="000000"/>
              </w:rPr>
            </w:pPr>
            <w:r w:rsidRPr="005D26F7">
              <w:rPr>
                <w:rFonts w:ascii="Aptos" w:hAnsi="Aptos"/>
                <w:bCs/>
                <w:color w:val="000000"/>
              </w:rPr>
              <w:t xml:space="preserve">Capacité minimale 40 tubes. </w:t>
            </w:r>
          </w:p>
          <w:p w14:paraId="2C6A7345" w14:textId="77777777" w:rsidR="005D26F7" w:rsidRPr="005D26F7" w:rsidRDefault="005D26F7" w:rsidP="00424D15">
            <w:pPr>
              <w:pStyle w:val="Paragraphedeliste"/>
              <w:numPr>
                <w:ilvl w:val="0"/>
                <w:numId w:val="38"/>
              </w:numPr>
              <w:jc w:val="both"/>
              <w:rPr>
                <w:rFonts w:ascii="Aptos" w:hAnsi="Aptos"/>
                <w:bCs/>
                <w:color w:val="000000"/>
              </w:rPr>
            </w:pPr>
            <w:r w:rsidRPr="005D26F7">
              <w:rPr>
                <w:rFonts w:ascii="Aptos" w:hAnsi="Aptos"/>
                <w:bCs/>
                <w:color w:val="000000"/>
              </w:rPr>
              <w:t xml:space="preserve">Type </w:t>
            </w:r>
            <w:proofErr w:type="spellStart"/>
            <w:r w:rsidRPr="005D26F7">
              <w:rPr>
                <w:rFonts w:ascii="Aptos" w:hAnsi="Aptos"/>
                <w:bCs/>
                <w:color w:val="000000"/>
              </w:rPr>
              <w:t>Bactec</w:t>
            </w:r>
            <w:proofErr w:type="spellEnd"/>
            <w:r w:rsidRPr="005D26F7">
              <w:rPr>
                <w:rFonts w:ascii="Aptos" w:hAnsi="Aptos"/>
                <w:bCs/>
                <w:color w:val="000000"/>
              </w:rPr>
              <w:t xml:space="preserve"> FX40 ou équivalent.</w:t>
            </w:r>
          </w:p>
          <w:p w14:paraId="22354AA2" w14:textId="77777777" w:rsidR="005D26F7" w:rsidRPr="005D26F7" w:rsidRDefault="005D26F7" w:rsidP="00424D15">
            <w:pPr>
              <w:pStyle w:val="Paragraphedeliste"/>
              <w:numPr>
                <w:ilvl w:val="0"/>
                <w:numId w:val="38"/>
              </w:numPr>
              <w:jc w:val="both"/>
              <w:rPr>
                <w:rFonts w:ascii="Aptos" w:hAnsi="Aptos"/>
                <w:bCs/>
                <w:color w:val="000000"/>
              </w:rPr>
            </w:pPr>
            <w:r w:rsidRPr="005D26F7">
              <w:rPr>
                <w:rFonts w:ascii="Aptos" w:hAnsi="Aptos"/>
                <w:bCs/>
                <w:color w:val="000000"/>
              </w:rPr>
              <w:t xml:space="preserve">Alimentation électrique 220 à 240 VAC 50Hz / 16A / reliée à la terre pour chaque module. </w:t>
            </w:r>
          </w:p>
          <w:p w14:paraId="717CFECB" w14:textId="77777777" w:rsidR="005D26F7" w:rsidRPr="005D26F7" w:rsidRDefault="005D26F7" w:rsidP="00424D15">
            <w:pPr>
              <w:pStyle w:val="Paragraphedeliste"/>
              <w:numPr>
                <w:ilvl w:val="0"/>
                <w:numId w:val="38"/>
              </w:numPr>
              <w:jc w:val="both"/>
              <w:rPr>
                <w:rFonts w:ascii="Aptos" w:hAnsi="Aptos"/>
                <w:bCs/>
                <w:color w:val="000000"/>
              </w:rPr>
            </w:pPr>
            <w:r w:rsidRPr="005D26F7">
              <w:rPr>
                <w:rFonts w:ascii="Aptos" w:hAnsi="Aptos"/>
                <w:bCs/>
                <w:color w:val="000000"/>
              </w:rPr>
              <w:t xml:space="preserve">Livré avec notice en français. Inclus l’installation et la formation des utilisateurs. </w:t>
            </w:r>
          </w:p>
          <w:p w14:paraId="634798B2" w14:textId="77777777" w:rsidR="005D26F7" w:rsidRPr="005D26F7" w:rsidRDefault="005D26F7" w:rsidP="00424D15">
            <w:pPr>
              <w:pStyle w:val="Paragraphedeliste"/>
              <w:numPr>
                <w:ilvl w:val="0"/>
                <w:numId w:val="38"/>
              </w:numPr>
              <w:rPr>
                <w:rFonts w:ascii="Aptos" w:hAnsi="Aptos"/>
                <w:bCs/>
                <w:color w:val="000000"/>
              </w:rPr>
            </w:pPr>
            <w:r w:rsidRPr="005D26F7">
              <w:rPr>
                <w:rFonts w:ascii="Aptos" w:hAnsi="Aptos"/>
                <w:bCs/>
                <w:color w:val="000000"/>
              </w:rPr>
              <w:t>Garantie 2 ans minimum</w:t>
            </w:r>
          </w:p>
          <w:p w14:paraId="4CB9D4AE" w14:textId="77777777" w:rsidR="005D26F7" w:rsidRPr="005D26F7" w:rsidRDefault="005D26F7" w:rsidP="005D26F7">
            <w:pPr>
              <w:rPr>
                <w:rFonts w:ascii="Aptos" w:eastAsia="Times New Roman" w:hAnsi="Aptos" w:cs="Times New Roman"/>
                <w:color w:val="000000"/>
                <w:sz w:val="20"/>
                <w:szCs w:val="20"/>
                <w:lang w:eastAsia="fr-FR"/>
              </w:rPr>
            </w:pPr>
          </w:p>
          <w:p w14:paraId="10210642" w14:textId="77777777" w:rsidR="005D26F7" w:rsidRPr="005D26F7" w:rsidRDefault="005D26F7" w:rsidP="005D26F7">
            <w:pPr>
              <w:rPr>
                <w:rFonts w:ascii="Aptos" w:eastAsia="Times New Roman" w:hAnsi="Aptos" w:cs="Times New Roman"/>
                <w:b/>
                <w:bCs/>
                <w:color w:val="000000"/>
                <w:sz w:val="20"/>
                <w:szCs w:val="20"/>
                <w:u w:val="single"/>
                <w:lang w:eastAsia="fr-FR"/>
              </w:rPr>
            </w:pPr>
            <w:r w:rsidRPr="005D26F7">
              <w:rPr>
                <w:rFonts w:ascii="Aptos" w:eastAsia="Times New Roman" w:hAnsi="Aptos" w:cs="Times New Roman"/>
                <w:b/>
                <w:bCs/>
                <w:color w:val="000000"/>
                <w:sz w:val="20"/>
                <w:szCs w:val="20"/>
                <w:u w:val="single"/>
                <w:lang w:eastAsia="fr-FR"/>
              </w:rPr>
              <w:t>Réactifs de démarrage</w:t>
            </w:r>
          </w:p>
          <w:p w14:paraId="5DF9CCCB" w14:textId="77777777" w:rsidR="005D26F7" w:rsidRPr="005D26F7" w:rsidRDefault="005D26F7" w:rsidP="00424D15">
            <w:pPr>
              <w:pStyle w:val="Paragraphedeliste"/>
              <w:numPr>
                <w:ilvl w:val="0"/>
                <w:numId w:val="39"/>
              </w:numPr>
              <w:jc w:val="both"/>
              <w:rPr>
                <w:rFonts w:ascii="Aptos" w:hAnsi="Aptos"/>
                <w:color w:val="000000"/>
              </w:rPr>
            </w:pPr>
            <w:r w:rsidRPr="005D26F7">
              <w:rPr>
                <w:rFonts w:ascii="Aptos" w:hAnsi="Aptos"/>
                <w:color w:val="000000"/>
              </w:rPr>
              <w:t>L’appareil doit être livré avec un « starter kit » permettant de faire les qualifications opérationnelles (QO) et les qualifications de performances (QP). Le starter kit doit également permettre d’assurer la réalisation d’au moins 50 tests après qualification.</w:t>
            </w:r>
          </w:p>
          <w:p w14:paraId="53327823" w14:textId="77777777" w:rsidR="005D26F7" w:rsidRPr="005D26F7" w:rsidRDefault="005D26F7" w:rsidP="00424D15">
            <w:pPr>
              <w:pStyle w:val="Paragraphedeliste"/>
              <w:numPr>
                <w:ilvl w:val="0"/>
                <w:numId w:val="39"/>
              </w:numPr>
              <w:jc w:val="both"/>
              <w:rPr>
                <w:rFonts w:ascii="Aptos" w:hAnsi="Aptos"/>
                <w:color w:val="000000"/>
              </w:rPr>
            </w:pPr>
            <w:r w:rsidRPr="005D26F7">
              <w:rPr>
                <w:rFonts w:ascii="Aptos" w:hAnsi="Aptos"/>
                <w:color w:val="000000"/>
              </w:rPr>
              <w:t>L’appareil doit être fourni avec quelques pièces de rechange (lampes, tubulures, …).</w:t>
            </w:r>
          </w:p>
          <w:p w14:paraId="5237C23C" w14:textId="77777777" w:rsidR="005D26F7" w:rsidRPr="005D26F7" w:rsidRDefault="005D26F7" w:rsidP="005D26F7">
            <w:pPr>
              <w:rPr>
                <w:rFonts w:ascii="Aptos" w:eastAsia="Times New Roman" w:hAnsi="Aptos" w:cs="Times New Roman"/>
                <w:color w:val="000000"/>
                <w:sz w:val="20"/>
                <w:szCs w:val="20"/>
                <w:lang w:eastAsia="fr-FR"/>
              </w:rPr>
            </w:pPr>
          </w:p>
          <w:p w14:paraId="40236ABD" w14:textId="77777777" w:rsidR="005D26F7" w:rsidRPr="005D26F7" w:rsidRDefault="005D26F7" w:rsidP="005D26F7">
            <w:pPr>
              <w:rPr>
                <w:rFonts w:ascii="Aptos" w:eastAsia="Times New Roman" w:hAnsi="Aptos" w:cs="Times New Roman"/>
                <w:b/>
                <w:bCs/>
                <w:color w:val="000000"/>
                <w:sz w:val="20"/>
                <w:szCs w:val="20"/>
                <w:u w:val="single"/>
                <w:lang w:eastAsia="fr-FR"/>
              </w:rPr>
            </w:pPr>
            <w:r w:rsidRPr="005D26F7">
              <w:rPr>
                <w:rFonts w:ascii="Aptos" w:eastAsia="Times New Roman" w:hAnsi="Aptos" w:cs="Times New Roman"/>
                <w:b/>
                <w:bCs/>
                <w:color w:val="000000"/>
                <w:sz w:val="20"/>
                <w:szCs w:val="20"/>
                <w:u w:val="single"/>
                <w:lang w:eastAsia="fr-FR"/>
              </w:rPr>
              <w:t>Installation et entretien</w:t>
            </w:r>
          </w:p>
          <w:p w14:paraId="29C2A090" w14:textId="77777777" w:rsidR="005D26F7" w:rsidRPr="005D26F7" w:rsidRDefault="005D26F7" w:rsidP="00424D15">
            <w:pPr>
              <w:pStyle w:val="Paragraphedeliste"/>
              <w:numPr>
                <w:ilvl w:val="0"/>
                <w:numId w:val="40"/>
              </w:numPr>
              <w:jc w:val="both"/>
              <w:rPr>
                <w:rFonts w:ascii="Aptos" w:hAnsi="Aptos"/>
                <w:color w:val="000000"/>
              </w:rPr>
            </w:pPr>
            <w:r w:rsidRPr="005D26F7">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2A968E3A" w14:textId="77777777" w:rsidR="005D26F7" w:rsidRPr="005D26F7" w:rsidRDefault="005D26F7" w:rsidP="00424D15">
            <w:pPr>
              <w:pStyle w:val="Paragraphedeliste"/>
              <w:numPr>
                <w:ilvl w:val="0"/>
                <w:numId w:val="40"/>
              </w:numPr>
              <w:jc w:val="both"/>
              <w:rPr>
                <w:rFonts w:ascii="Aptos" w:hAnsi="Aptos"/>
                <w:color w:val="000000"/>
              </w:rPr>
            </w:pPr>
            <w:r w:rsidRPr="005D26F7">
              <w:rPr>
                <w:rFonts w:ascii="Aptos" w:hAnsi="Aptos"/>
                <w:color w:val="000000"/>
              </w:rPr>
              <w:t>La garantie commence au moment de la certification sur site.</w:t>
            </w:r>
          </w:p>
          <w:p w14:paraId="7F591FD7" w14:textId="366D0E71" w:rsidR="005D26F7" w:rsidRPr="002C2AAA" w:rsidRDefault="005D26F7" w:rsidP="00C944B2">
            <w:pPr>
              <w:jc w:val="center"/>
              <w:rPr>
                <w:rFonts w:ascii="Aptos" w:eastAsia="Times New Roman" w:hAnsi="Aptos" w:cs="Times New Roman"/>
                <w:b/>
                <w:bCs/>
                <w:color w:val="000000"/>
                <w:lang w:eastAsia="fr-FR"/>
              </w:rPr>
            </w:pPr>
          </w:p>
        </w:tc>
      </w:tr>
      <w:tr w:rsidR="00731328" w:rsidRPr="006D6D25" w14:paraId="1072446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1A528"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20</w:t>
            </w:r>
          </w:p>
        </w:tc>
        <w:tc>
          <w:tcPr>
            <w:tcW w:w="8078" w:type="dxa"/>
            <w:tcBorders>
              <w:top w:val="nil"/>
              <w:left w:val="nil"/>
              <w:bottom w:val="single" w:sz="4" w:space="0" w:color="auto"/>
              <w:right w:val="single" w:sz="4" w:space="0" w:color="auto"/>
            </w:tcBorders>
            <w:shd w:val="clear" w:color="auto" w:fill="auto"/>
            <w:vAlign w:val="center"/>
            <w:hideMark/>
          </w:tcPr>
          <w:p w14:paraId="2348F79F"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Jarre anaérobie</w:t>
            </w:r>
          </w:p>
          <w:p w14:paraId="430661EC" w14:textId="77777777" w:rsidR="005D26F7" w:rsidRDefault="005D26F7" w:rsidP="00C944B2">
            <w:pPr>
              <w:jc w:val="center"/>
              <w:rPr>
                <w:rFonts w:ascii="Aptos" w:eastAsia="Times New Roman" w:hAnsi="Aptos" w:cs="Times New Roman"/>
                <w:b/>
                <w:bCs/>
                <w:color w:val="000000"/>
                <w:lang w:eastAsia="fr-FR"/>
              </w:rPr>
            </w:pPr>
          </w:p>
          <w:p w14:paraId="43ECB824" w14:textId="77777777" w:rsidR="005D26F7" w:rsidRPr="005D26F7" w:rsidRDefault="005D26F7" w:rsidP="00424D15">
            <w:pPr>
              <w:pStyle w:val="Paragraphedeliste"/>
              <w:numPr>
                <w:ilvl w:val="0"/>
                <w:numId w:val="41"/>
              </w:numPr>
              <w:rPr>
                <w:rFonts w:ascii="Aptos" w:hAnsi="Aptos"/>
                <w:color w:val="000000"/>
              </w:rPr>
            </w:pPr>
            <w:r w:rsidRPr="005D26F7">
              <w:rPr>
                <w:rFonts w:ascii="Aptos" w:hAnsi="Aptos"/>
                <w:color w:val="000000"/>
              </w:rPr>
              <w:t>Système d'incubation anaérobie de boîtes de Pétri transparent</w:t>
            </w:r>
          </w:p>
          <w:p w14:paraId="6B611724" w14:textId="77777777" w:rsidR="005D26F7" w:rsidRPr="005D26F7" w:rsidRDefault="005D26F7" w:rsidP="00424D15">
            <w:pPr>
              <w:pStyle w:val="Paragraphedeliste"/>
              <w:numPr>
                <w:ilvl w:val="0"/>
                <w:numId w:val="41"/>
              </w:numPr>
              <w:rPr>
                <w:rFonts w:ascii="Aptos" w:hAnsi="Aptos"/>
                <w:color w:val="000000"/>
              </w:rPr>
            </w:pPr>
            <w:r w:rsidRPr="005D26F7">
              <w:rPr>
                <w:rFonts w:ascii="Aptos" w:hAnsi="Aptos"/>
                <w:color w:val="000000"/>
              </w:rPr>
              <w:t>Corps en polycarbonate transparent</w:t>
            </w:r>
          </w:p>
          <w:p w14:paraId="06C1A6A9" w14:textId="77777777" w:rsidR="005D26F7" w:rsidRPr="005D26F7" w:rsidRDefault="005D26F7" w:rsidP="00424D15">
            <w:pPr>
              <w:pStyle w:val="Paragraphedeliste"/>
              <w:numPr>
                <w:ilvl w:val="0"/>
                <w:numId w:val="41"/>
              </w:numPr>
              <w:rPr>
                <w:rFonts w:ascii="Aptos" w:hAnsi="Aptos"/>
                <w:color w:val="000000"/>
              </w:rPr>
            </w:pPr>
            <w:r w:rsidRPr="005D26F7">
              <w:rPr>
                <w:rFonts w:ascii="Aptos" w:hAnsi="Aptos"/>
                <w:color w:val="000000"/>
              </w:rPr>
              <w:t>Résistant aux produits chimiques et facile à nettoyer</w:t>
            </w:r>
          </w:p>
          <w:p w14:paraId="4E234822" w14:textId="77777777" w:rsidR="005D26F7" w:rsidRPr="005D26F7" w:rsidRDefault="005D26F7" w:rsidP="00424D15">
            <w:pPr>
              <w:pStyle w:val="Paragraphedeliste"/>
              <w:numPr>
                <w:ilvl w:val="0"/>
                <w:numId w:val="41"/>
              </w:numPr>
              <w:rPr>
                <w:rFonts w:ascii="Aptos" w:hAnsi="Aptos"/>
                <w:color w:val="000000"/>
              </w:rPr>
            </w:pPr>
            <w:r w:rsidRPr="005D26F7">
              <w:rPr>
                <w:rFonts w:ascii="Aptos" w:hAnsi="Aptos"/>
                <w:color w:val="000000"/>
              </w:rPr>
              <w:t xml:space="preserve">Couvercle à joint torique </w:t>
            </w:r>
          </w:p>
          <w:p w14:paraId="3A9316AB" w14:textId="77777777" w:rsidR="005D26F7" w:rsidRPr="005D26F7" w:rsidRDefault="005D26F7" w:rsidP="00424D15">
            <w:pPr>
              <w:pStyle w:val="Paragraphedeliste"/>
              <w:numPr>
                <w:ilvl w:val="0"/>
                <w:numId w:val="41"/>
              </w:numPr>
              <w:rPr>
                <w:rFonts w:ascii="Aptos" w:hAnsi="Aptos"/>
                <w:color w:val="000000"/>
              </w:rPr>
            </w:pPr>
            <w:r w:rsidRPr="005D26F7">
              <w:rPr>
                <w:rFonts w:ascii="Aptos" w:hAnsi="Aptos"/>
                <w:color w:val="000000"/>
              </w:rPr>
              <w:t xml:space="preserve">Capacité de12 à 14 boîtes de Pétri standard Ø 90 mm </w:t>
            </w:r>
          </w:p>
          <w:p w14:paraId="37D9818D" w14:textId="77777777" w:rsidR="005D26F7" w:rsidRPr="005D26F7" w:rsidRDefault="005D26F7" w:rsidP="00424D15">
            <w:pPr>
              <w:pStyle w:val="Paragraphedeliste"/>
              <w:numPr>
                <w:ilvl w:val="0"/>
                <w:numId w:val="41"/>
              </w:numPr>
              <w:rPr>
                <w:rFonts w:ascii="Aptos" w:hAnsi="Aptos"/>
                <w:color w:val="000000"/>
              </w:rPr>
            </w:pPr>
            <w:r w:rsidRPr="005D26F7">
              <w:rPr>
                <w:rFonts w:ascii="Aptos" w:hAnsi="Aptos"/>
                <w:color w:val="000000"/>
              </w:rPr>
              <w:t xml:space="preserve">Rack en inox </w:t>
            </w:r>
          </w:p>
          <w:p w14:paraId="2E4BD97D" w14:textId="77777777" w:rsidR="005D26F7" w:rsidRPr="005D26F7" w:rsidRDefault="005D26F7" w:rsidP="00424D15">
            <w:pPr>
              <w:pStyle w:val="Paragraphedeliste"/>
              <w:numPr>
                <w:ilvl w:val="0"/>
                <w:numId w:val="41"/>
              </w:numPr>
              <w:rPr>
                <w:rFonts w:ascii="Aptos" w:hAnsi="Aptos"/>
                <w:color w:val="000000"/>
              </w:rPr>
            </w:pPr>
            <w:r w:rsidRPr="005D26F7">
              <w:rPr>
                <w:rFonts w:ascii="Aptos" w:hAnsi="Aptos"/>
                <w:color w:val="000000"/>
              </w:rPr>
              <w:t>Hauteur de 250 à 300mm</w:t>
            </w:r>
          </w:p>
          <w:p w14:paraId="2EE34D07" w14:textId="7B98E900" w:rsidR="005D26F7" w:rsidRPr="005D26F7" w:rsidRDefault="005D26F7" w:rsidP="00424D15">
            <w:pPr>
              <w:pStyle w:val="Paragraphedeliste"/>
              <w:numPr>
                <w:ilvl w:val="0"/>
                <w:numId w:val="41"/>
              </w:numPr>
              <w:rPr>
                <w:rFonts w:ascii="Aptos" w:hAnsi="Aptos"/>
                <w:color w:val="000000"/>
              </w:rPr>
            </w:pPr>
            <w:r w:rsidRPr="005D26F7">
              <w:rPr>
                <w:rFonts w:ascii="Aptos" w:hAnsi="Aptos"/>
                <w:color w:val="000000"/>
              </w:rPr>
              <w:t xml:space="preserve">Dimension externe : Ø120mm x h250 à 300 </w:t>
            </w:r>
            <w:proofErr w:type="spellStart"/>
            <w:r w:rsidRPr="005D26F7">
              <w:rPr>
                <w:rFonts w:ascii="Aptos" w:hAnsi="Aptos"/>
                <w:color w:val="000000"/>
              </w:rPr>
              <w:t>mm.</w:t>
            </w:r>
            <w:proofErr w:type="spellEnd"/>
          </w:p>
          <w:p w14:paraId="4A3FE648" w14:textId="1A0DC9B6" w:rsidR="005D26F7" w:rsidRPr="002C2AAA" w:rsidRDefault="005D26F7" w:rsidP="00C944B2">
            <w:pPr>
              <w:jc w:val="center"/>
              <w:rPr>
                <w:rFonts w:ascii="Aptos" w:eastAsia="Times New Roman" w:hAnsi="Aptos" w:cs="Times New Roman"/>
                <w:b/>
                <w:bCs/>
                <w:color w:val="000000"/>
                <w:lang w:eastAsia="fr-FR"/>
              </w:rPr>
            </w:pPr>
          </w:p>
        </w:tc>
      </w:tr>
      <w:tr w:rsidR="00731328" w:rsidRPr="006D6D25" w14:paraId="4061CD1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B7F57F"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21</w:t>
            </w:r>
          </w:p>
        </w:tc>
        <w:tc>
          <w:tcPr>
            <w:tcW w:w="8078" w:type="dxa"/>
            <w:tcBorders>
              <w:top w:val="nil"/>
              <w:left w:val="nil"/>
              <w:bottom w:val="single" w:sz="4" w:space="0" w:color="auto"/>
              <w:right w:val="single" w:sz="4" w:space="0" w:color="auto"/>
            </w:tcBorders>
            <w:shd w:val="clear" w:color="auto" w:fill="auto"/>
            <w:vAlign w:val="center"/>
            <w:hideMark/>
          </w:tcPr>
          <w:p w14:paraId="6277738C" w14:textId="77777777" w:rsidR="00731328" w:rsidRPr="005D26F7" w:rsidRDefault="00731328" w:rsidP="00C944B2">
            <w:pPr>
              <w:jc w:val="center"/>
              <w:rPr>
                <w:rFonts w:ascii="Aptos" w:eastAsia="Times New Roman" w:hAnsi="Aptos" w:cs="Times New Roman"/>
                <w:b/>
                <w:bCs/>
                <w:color w:val="000000"/>
                <w:lang w:eastAsia="fr-FR"/>
              </w:rPr>
            </w:pPr>
            <w:r w:rsidRPr="005D26F7">
              <w:rPr>
                <w:rFonts w:ascii="Aptos" w:eastAsia="Times New Roman" w:hAnsi="Aptos" w:cs="Times New Roman"/>
                <w:b/>
                <w:bCs/>
                <w:color w:val="000000"/>
                <w:lang w:eastAsia="fr-FR"/>
              </w:rPr>
              <w:t>Laveur de plaque ELISA</w:t>
            </w:r>
          </w:p>
          <w:p w14:paraId="492F6CF9" w14:textId="77777777" w:rsidR="005D26F7" w:rsidRPr="005D26F7" w:rsidRDefault="005D26F7" w:rsidP="00C944B2">
            <w:pPr>
              <w:jc w:val="center"/>
              <w:rPr>
                <w:rFonts w:ascii="Aptos" w:eastAsia="Times New Roman" w:hAnsi="Aptos" w:cs="Times New Roman"/>
                <w:b/>
                <w:bCs/>
                <w:color w:val="000000"/>
                <w:lang w:eastAsia="fr-FR"/>
              </w:rPr>
            </w:pPr>
          </w:p>
          <w:p w14:paraId="467D1633"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Laveur pour microplaques 96 et 384 puits à fond plat fond rond ou en V</w:t>
            </w:r>
          </w:p>
          <w:p w14:paraId="47C97C11"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Corps en acier peint, résistants aux détergents et aux produits chimiques</w:t>
            </w:r>
          </w:p>
          <w:p w14:paraId="17A97457"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Tête de lavage à 8 positions, possibilité de monter une tête à 12 positions</w:t>
            </w:r>
          </w:p>
          <w:p w14:paraId="5AE0F11D"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Couvercle de protection contre les aérosols</w:t>
            </w:r>
          </w:p>
          <w:p w14:paraId="028ED8A1"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Agitation linéaire, orbitale en option</w:t>
            </w:r>
          </w:p>
          <w:p w14:paraId="3D194BF7"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 xml:space="preserve">Programmable par l’utilisateur </w:t>
            </w:r>
          </w:p>
          <w:p w14:paraId="0E841468"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Affichage LCD pour connaitre l’étape du programme en cours</w:t>
            </w:r>
          </w:p>
          <w:p w14:paraId="7C0FA3CF"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Temps de lavage de 1s à 1h</w:t>
            </w:r>
          </w:p>
          <w:p w14:paraId="7F0C27B8"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lastRenderedPageBreak/>
              <w:t>Volume de lavage de 10 à 3000µL</w:t>
            </w:r>
          </w:p>
          <w:p w14:paraId="105CB0DD"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Précisions de la dépose ≤ 3% de la CV</w:t>
            </w:r>
          </w:p>
          <w:p w14:paraId="4EF9BADE"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Volume résiduel ≤ 2µL/puits</w:t>
            </w:r>
          </w:p>
          <w:p w14:paraId="5D82B368"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Volume du flacon de lavage ≥ 2L</w:t>
            </w:r>
          </w:p>
          <w:p w14:paraId="7A299809"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Flacon de déchets ≥ 1,5L</w:t>
            </w:r>
          </w:p>
          <w:p w14:paraId="28BA89C2"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Capteur du niveau de liquide</w:t>
            </w:r>
          </w:p>
          <w:p w14:paraId="17438DF4"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Température de fonctionnement : 10°C à 30°C</w:t>
            </w:r>
          </w:p>
          <w:p w14:paraId="227F5615"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Alimentation électrique : 220-240V. 50 Hz. Fiche EU</w:t>
            </w:r>
          </w:p>
          <w:p w14:paraId="0A161A7B"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Garantie 2 ans minimum</w:t>
            </w:r>
          </w:p>
          <w:p w14:paraId="0D0292AA" w14:textId="77777777" w:rsidR="005D26F7" w:rsidRPr="005D26F7" w:rsidRDefault="005D26F7" w:rsidP="00424D15">
            <w:pPr>
              <w:pStyle w:val="Paragraphedeliste"/>
              <w:numPr>
                <w:ilvl w:val="0"/>
                <w:numId w:val="42"/>
              </w:numPr>
              <w:rPr>
                <w:rFonts w:ascii="Aptos" w:hAnsi="Aptos"/>
                <w:color w:val="000000"/>
              </w:rPr>
            </w:pPr>
            <w:r w:rsidRPr="005D26F7">
              <w:rPr>
                <w:rFonts w:ascii="Aptos" w:hAnsi="Aptos"/>
                <w:color w:val="000000"/>
              </w:rPr>
              <w:t>Livré avec documentation technique et manuel utilisateur en français.</w:t>
            </w:r>
          </w:p>
          <w:p w14:paraId="36C13D27" w14:textId="77777777" w:rsidR="005D26F7" w:rsidRPr="005D26F7" w:rsidRDefault="005D26F7" w:rsidP="005D26F7">
            <w:pPr>
              <w:rPr>
                <w:rFonts w:ascii="Aptos" w:eastAsia="Times New Roman" w:hAnsi="Aptos" w:cs="Times New Roman"/>
                <w:color w:val="000000"/>
                <w:sz w:val="20"/>
                <w:szCs w:val="20"/>
                <w:lang w:eastAsia="fr-FR"/>
              </w:rPr>
            </w:pPr>
          </w:p>
          <w:p w14:paraId="2E53E041" w14:textId="77777777" w:rsidR="005D26F7" w:rsidRPr="005D26F7" w:rsidRDefault="005D26F7" w:rsidP="005D26F7">
            <w:pPr>
              <w:rPr>
                <w:rFonts w:ascii="Aptos" w:eastAsia="Times New Roman" w:hAnsi="Aptos" w:cs="Times New Roman"/>
                <w:b/>
                <w:bCs/>
                <w:color w:val="000000"/>
                <w:sz w:val="20"/>
                <w:szCs w:val="20"/>
                <w:u w:val="single"/>
                <w:lang w:eastAsia="fr-FR"/>
              </w:rPr>
            </w:pPr>
            <w:r w:rsidRPr="005D26F7">
              <w:rPr>
                <w:rFonts w:ascii="Aptos" w:eastAsia="Times New Roman" w:hAnsi="Aptos" w:cs="Times New Roman"/>
                <w:b/>
                <w:bCs/>
                <w:color w:val="000000"/>
                <w:sz w:val="20"/>
                <w:szCs w:val="20"/>
                <w:u w:val="single"/>
                <w:lang w:eastAsia="fr-FR"/>
              </w:rPr>
              <w:t>Installation et entretien</w:t>
            </w:r>
          </w:p>
          <w:p w14:paraId="62CEE458" w14:textId="77777777" w:rsidR="005D26F7" w:rsidRPr="005D26F7" w:rsidRDefault="005D26F7" w:rsidP="00424D15">
            <w:pPr>
              <w:pStyle w:val="Paragraphedeliste"/>
              <w:numPr>
                <w:ilvl w:val="0"/>
                <w:numId w:val="43"/>
              </w:numPr>
              <w:jc w:val="both"/>
              <w:rPr>
                <w:rFonts w:ascii="Aptos" w:hAnsi="Aptos"/>
                <w:color w:val="000000"/>
              </w:rPr>
            </w:pPr>
            <w:r w:rsidRPr="005D26F7">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361AEFCB" w14:textId="77777777" w:rsidR="005D26F7" w:rsidRPr="007D23DA" w:rsidRDefault="005D26F7" w:rsidP="00424D15">
            <w:pPr>
              <w:pStyle w:val="Paragraphedeliste"/>
              <w:numPr>
                <w:ilvl w:val="0"/>
                <w:numId w:val="43"/>
              </w:numPr>
              <w:jc w:val="both"/>
              <w:rPr>
                <w:rFonts w:ascii="Aptos" w:hAnsi="Aptos"/>
                <w:color w:val="000000"/>
              </w:rPr>
            </w:pPr>
            <w:r w:rsidRPr="007D23DA">
              <w:rPr>
                <w:rFonts w:ascii="Aptos" w:hAnsi="Aptos"/>
                <w:color w:val="000000"/>
              </w:rPr>
              <w:t>La garantie commence au moment de la certification sur site.</w:t>
            </w:r>
          </w:p>
          <w:p w14:paraId="059BADA9" w14:textId="269373DF" w:rsidR="005D26F7" w:rsidRPr="005D26F7" w:rsidRDefault="005D26F7" w:rsidP="00C944B2">
            <w:pPr>
              <w:jc w:val="center"/>
              <w:rPr>
                <w:rFonts w:ascii="Aptos" w:eastAsia="Times New Roman" w:hAnsi="Aptos" w:cs="Times New Roman"/>
                <w:color w:val="000000"/>
                <w:sz w:val="20"/>
                <w:szCs w:val="20"/>
                <w:lang w:eastAsia="fr-FR"/>
              </w:rPr>
            </w:pPr>
          </w:p>
        </w:tc>
      </w:tr>
      <w:tr w:rsidR="00731328" w:rsidRPr="006D6D25" w14:paraId="2820D93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04C026"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22</w:t>
            </w:r>
          </w:p>
        </w:tc>
        <w:tc>
          <w:tcPr>
            <w:tcW w:w="8078" w:type="dxa"/>
            <w:tcBorders>
              <w:top w:val="nil"/>
              <w:left w:val="nil"/>
              <w:bottom w:val="single" w:sz="4" w:space="0" w:color="auto"/>
              <w:right w:val="single" w:sz="4" w:space="0" w:color="auto"/>
            </w:tcBorders>
            <w:shd w:val="clear" w:color="auto" w:fill="auto"/>
            <w:vAlign w:val="center"/>
            <w:hideMark/>
          </w:tcPr>
          <w:p w14:paraId="2162AC4D"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Lecteur de plaque ELISA</w:t>
            </w:r>
          </w:p>
          <w:p w14:paraId="70CB12CC" w14:textId="77777777" w:rsidR="007D23DA" w:rsidRDefault="007D23DA" w:rsidP="00C944B2">
            <w:pPr>
              <w:jc w:val="center"/>
              <w:rPr>
                <w:rFonts w:ascii="Aptos" w:eastAsia="Times New Roman" w:hAnsi="Aptos" w:cs="Times New Roman"/>
                <w:b/>
                <w:bCs/>
                <w:color w:val="000000"/>
                <w:lang w:eastAsia="fr-FR"/>
              </w:rPr>
            </w:pPr>
          </w:p>
          <w:p w14:paraId="536E0F5E" w14:textId="77777777" w:rsidR="007D23DA" w:rsidRPr="007D23DA" w:rsidRDefault="007D23DA" w:rsidP="00424D15">
            <w:pPr>
              <w:pStyle w:val="Paragraphedeliste"/>
              <w:numPr>
                <w:ilvl w:val="0"/>
                <w:numId w:val="44"/>
              </w:numPr>
              <w:jc w:val="both"/>
              <w:rPr>
                <w:rFonts w:ascii="Aptos" w:hAnsi="Aptos"/>
                <w:color w:val="000000"/>
              </w:rPr>
            </w:pPr>
            <w:r w:rsidRPr="007D23DA">
              <w:rPr>
                <w:rFonts w:ascii="Aptos" w:hAnsi="Aptos"/>
                <w:color w:val="000000"/>
              </w:rPr>
              <w:t>Lecteur pour microplaques 96 et 384 puits avec agitation</w:t>
            </w:r>
          </w:p>
          <w:p w14:paraId="40507558" w14:textId="77777777" w:rsidR="007D23DA" w:rsidRPr="007D23DA" w:rsidRDefault="007D23DA" w:rsidP="00424D15">
            <w:pPr>
              <w:pStyle w:val="Paragraphedeliste"/>
              <w:numPr>
                <w:ilvl w:val="0"/>
                <w:numId w:val="44"/>
              </w:numPr>
              <w:jc w:val="both"/>
              <w:rPr>
                <w:rFonts w:ascii="Aptos" w:hAnsi="Aptos"/>
                <w:color w:val="000000"/>
              </w:rPr>
            </w:pPr>
            <w:r w:rsidRPr="007D23DA">
              <w:rPr>
                <w:rFonts w:ascii="Aptos" w:hAnsi="Aptos"/>
                <w:color w:val="000000"/>
              </w:rPr>
              <w:t>Incubateur optionnel, gamme de T° de 20 à 45°C</w:t>
            </w:r>
          </w:p>
          <w:p w14:paraId="69B295E5" w14:textId="77777777" w:rsidR="007D23DA" w:rsidRPr="007D23DA" w:rsidRDefault="007D23DA" w:rsidP="00424D15">
            <w:pPr>
              <w:pStyle w:val="Paragraphedeliste"/>
              <w:numPr>
                <w:ilvl w:val="0"/>
                <w:numId w:val="44"/>
              </w:numPr>
              <w:jc w:val="both"/>
              <w:rPr>
                <w:rFonts w:ascii="Aptos" w:hAnsi="Aptos"/>
                <w:color w:val="000000"/>
              </w:rPr>
            </w:pPr>
            <w:r w:rsidRPr="007D23DA">
              <w:rPr>
                <w:rFonts w:ascii="Aptos" w:hAnsi="Aptos"/>
                <w:color w:val="000000"/>
              </w:rPr>
              <w:t xml:space="preserve">Affichage LCD et écran tactile </w:t>
            </w:r>
          </w:p>
          <w:p w14:paraId="032D65BC" w14:textId="77777777" w:rsidR="007D23DA" w:rsidRPr="007D23DA" w:rsidRDefault="007D23DA" w:rsidP="00424D15">
            <w:pPr>
              <w:pStyle w:val="Paragraphedeliste"/>
              <w:numPr>
                <w:ilvl w:val="0"/>
                <w:numId w:val="44"/>
              </w:numPr>
              <w:jc w:val="both"/>
              <w:rPr>
                <w:rFonts w:ascii="Aptos" w:hAnsi="Aptos"/>
                <w:color w:val="000000"/>
              </w:rPr>
            </w:pPr>
            <w:r w:rsidRPr="007D23DA">
              <w:rPr>
                <w:rFonts w:ascii="Aptos" w:hAnsi="Aptos"/>
                <w:color w:val="000000"/>
              </w:rPr>
              <w:t>Programmable par l’utilisateur</w:t>
            </w:r>
          </w:p>
          <w:p w14:paraId="7FA49437" w14:textId="77777777" w:rsidR="007D23DA" w:rsidRPr="007D23DA" w:rsidRDefault="007D23DA" w:rsidP="00424D15">
            <w:pPr>
              <w:pStyle w:val="Paragraphedeliste"/>
              <w:numPr>
                <w:ilvl w:val="0"/>
                <w:numId w:val="44"/>
              </w:numPr>
              <w:jc w:val="both"/>
              <w:rPr>
                <w:rFonts w:ascii="Aptos" w:hAnsi="Aptos"/>
                <w:color w:val="000000"/>
              </w:rPr>
            </w:pPr>
            <w:r w:rsidRPr="007D23DA">
              <w:rPr>
                <w:rFonts w:ascii="Aptos" w:hAnsi="Aptos"/>
                <w:color w:val="000000"/>
              </w:rPr>
              <w:t>Connectivité USB pour connexion d’une imprimante et d’un support de stockage</w:t>
            </w:r>
          </w:p>
          <w:p w14:paraId="67D707A7" w14:textId="77777777" w:rsidR="007D23DA" w:rsidRPr="007D23DA" w:rsidRDefault="007D23DA" w:rsidP="00424D15">
            <w:pPr>
              <w:pStyle w:val="Paragraphedeliste"/>
              <w:numPr>
                <w:ilvl w:val="0"/>
                <w:numId w:val="44"/>
              </w:numPr>
              <w:jc w:val="both"/>
              <w:rPr>
                <w:rFonts w:ascii="Aptos" w:hAnsi="Aptos"/>
                <w:color w:val="000000"/>
              </w:rPr>
            </w:pPr>
            <w:r w:rsidRPr="007D23DA">
              <w:rPr>
                <w:rFonts w:ascii="Aptos" w:hAnsi="Aptos"/>
                <w:color w:val="000000"/>
              </w:rPr>
              <w:t>Mémoire interne pour 10000 tests</w:t>
            </w:r>
          </w:p>
          <w:p w14:paraId="1BDC80F7" w14:textId="77777777" w:rsidR="007D23DA" w:rsidRPr="007D23DA" w:rsidRDefault="007D23DA" w:rsidP="00424D15">
            <w:pPr>
              <w:pStyle w:val="Paragraphedeliste"/>
              <w:numPr>
                <w:ilvl w:val="0"/>
                <w:numId w:val="44"/>
              </w:numPr>
              <w:jc w:val="both"/>
              <w:rPr>
                <w:rFonts w:ascii="Aptos" w:hAnsi="Aptos"/>
                <w:color w:val="000000"/>
              </w:rPr>
            </w:pPr>
            <w:r w:rsidRPr="007D23DA">
              <w:rPr>
                <w:rFonts w:ascii="Aptos" w:hAnsi="Aptos"/>
                <w:color w:val="000000"/>
              </w:rPr>
              <w:t>Carrosserie en acier peint, résistance aux détergents et aux produits chimiques.</w:t>
            </w:r>
          </w:p>
          <w:p w14:paraId="754C43A4" w14:textId="77777777" w:rsidR="007D23DA" w:rsidRPr="007D23DA" w:rsidRDefault="007D23DA" w:rsidP="00424D15">
            <w:pPr>
              <w:pStyle w:val="Paragraphedeliste"/>
              <w:numPr>
                <w:ilvl w:val="0"/>
                <w:numId w:val="44"/>
              </w:numPr>
              <w:jc w:val="both"/>
              <w:rPr>
                <w:rFonts w:ascii="Aptos" w:hAnsi="Aptos"/>
                <w:color w:val="000000"/>
              </w:rPr>
            </w:pPr>
            <w:r w:rsidRPr="007D23DA">
              <w:rPr>
                <w:rFonts w:ascii="Aptos" w:hAnsi="Aptos"/>
                <w:color w:val="000000"/>
              </w:rPr>
              <w:t>Source de lumière de type Halogène 10 à 20W remplaçable par l’utilisateur.</w:t>
            </w:r>
          </w:p>
          <w:p w14:paraId="09CBE876" w14:textId="77777777" w:rsidR="007D23DA" w:rsidRPr="007D23DA" w:rsidRDefault="007D23DA" w:rsidP="00424D15">
            <w:pPr>
              <w:pStyle w:val="Paragraphedeliste"/>
              <w:numPr>
                <w:ilvl w:val="0"/>
                <w:numId w:val="44"/>
              </w:numPr>
              <w:jc w:val="both"/>
              <w:rPr>
                <w:rFonts w:ascii="Aptos" w:hAnsi="Aptos"/>
                <w:color w:val="000000"/>
              </w:rPr>
            </w:pPr>
            <w:r w:rsidRPr="007D23DA">
              <w:rPr>
                <w:rFonts w:ascii="Aptos" w:hAnsi="Aptos"/>
                <w:color w:val="000000"/>
              </w:rPr>
              <w:t>Méthodes : Mode d'absorption (ABS), mode de coupure, mode d'étalon unique, mode de courbe, mode multipoint %ABS, mode de régression linéaire, mode de régression par exposant, mode de régression par logarithme, mode de régression par puissance.</w:t>
            </w:r>
          </w:p>
          <w:p w14:paraId="6EA1B056" w14:textId="77777777" w:rsidR="007D23DA" w:rsidRPr="007D23DA" w:rsidRDefault="007D23DA" w:rsidP="00424D15">
            <w:pPr>
              <w:pStyle w:val="Paragraphedeliste"/>
              <w:numPr>
                <w:ilvl w:val="0"/>
                <w:numId w:val="44"/>
              </w:numPr>
              <w:jc w:val="both"/>
              <w:rPr>
                <w:rFonts w:ascii="Aptos" w:hAnsi="Aptos"/>
                <w:color w:val="000000"/>
              </w:rPr>
            </w:pPr>
            <w:r w:rsidRPr="007D23DA">
              <w:rPr>
                <w:rFonts w:ascii="Aptos" w:hAnsi="Aptos"/>
                <w:color w:val="000000"/>
              </w:rPr>
              <w:t>Gamme d'absorbance : 0 à 3.5 OD.</w:t>
            </w:r>
          </w:p>
          <w:p w14:paraId="4BF6B94B" w14:textId="77777777" w:rsidR="007D23DA" w:rsidRPr="007D23DA" w:rsidRDefault="007D23DA" w:rsidP="00424D15">
            <w:pPr>
              <w:pStyle w:val="Paragraphedeliste"/>
              <w:numPr>
                <w:ilvl w:val="0"/>
                <w:numId w:val="44"/>
              </w:numPr>
              <w:jc w:val="both"/>
              <w:rPr>
                <w:rFonts w:ascii="Aptos" w:hAnsi="Aptos"/>
                <w:color w:val="000000"/>
              </w:rPr>
            </w:pPr>
            <w:r w:rsidRPr="007D23DA">
              <w:rPr>
                <w:rFonts w:ascii="Aptos" w:hAnsi="Aptos"/>
                <w:color w:val="000000"/>
              </w:rPr>
              <w:t>Résolution : 0.001 OD</w:t>
            </w:r>
          </w:p>
          <w:p w14:paraId="532F5B5F" w14:textId="77777777" w:rsidR="007D23DA" w:rsidRPr="007D23DA" w:rsidRDefault="007D23DA" w:rsidP="00424D15">
            <w:pPr>
              <w:pStyle w:val="Paragraphedeliste"/>
              <w:numPr>
                <w:ilvl w:val="0"/>
                <w:numId w:val="44"/>
              </w:numPr>
              <w:jc w:val="both"/>
              <w:rPr>
                <w:rFonts w:ascii="Aptos" w:hAnsi="Aptos"/>
                <w:color w:val="000000"/>
              </w:rPr>
            </w:pPr>
            <w:r w:rsidRPr="007D23DA">
              <w:rPr>
                <w:rFonts w:ascii="Aptos" w:hAnsi="Aptos"/>
                <w:color w:val="000000"/>
              </w:rPr>
              <w:t>Précision : 0 - 2,0 A, ±1,0 %</w:t>
            </w:r>
          </w:p>
          <w:p w14:paraId="5AD11F48" w14:textId="77777777" w:rsidR="007D23DA" w:rsidRPr="007D23DA" w:rsidRDefault="007D23DA" w:rsidP="00424D15">
            <w:pPr>
              <w:pStyle w:val="Paragraphedeliste"/>
              <w:numPr>
                <w:ilvl w:val="0"/>
                <w:numId w:val="44"/>
              </w:numPr>
              <w:jc w:val="both"/>
              <w:rPr>
                <w:rFonts w:ascii="Aptos" w:hAnsi="Aptos"/>
                <w:color w:val="000000"/>
              </w:rPr>
            </w:pPr>
            <w:r w:rsidRPr="007D23DA">
              <w:rPr>
                <w:rFonts w:ascii="Aptos" w:hAnsi="Aptos"/>
                <w:color w:val="000000"/>
              </w:rPr>
              <w:t>Linéarité ±2%</w:t>
            </w:r>
          </w:p>
          <w:p w14:paraId="23A9E9D8" w14:textId="77777777" w:rsidR="007D23DA" w:rsidRPr="007D23DA" w:rsidRDefault="007D23DA" w:rsidP="007D23DA">
            <w:pPr>
              <w:rPr>
                <w:rFonts w:ascii="Aptos" w:eastAsia="Times New Roman" w:hAnsi="Aptos" w:cs="Times New Roman"/>
                <w:color w:val="000000"/>
                <w:sz w:val="20"/>
                <w:szCs w:val="20"/>
                <w:lang w:eastAsia="fr-FR"/>
              </w:rPr>
            </w:pPr>
          </w:p>
          <w:p w14:paraId="487CD165" w14:textId="77777777" w:rsidR="007D23DA" w:rsidRPr="007D23DA" w:rsidRDefault="007D23DA" w:rsidP="00424D15">
            <w:pPr>
              <w:pStyle w:val="Paragraphedeliste"/>
              <w:numPr>
                <w:ilvl w:val="0"/>
                <w:numId w:val="44"/>
              </w:numPr>
              <w:rPr>
                <w:rFonts w:ascii="Aptos" w:hAnsi="Aptos"/>
                <w:color w:val="000000"/>
              </w:rPr>
            </w:pPr>
            <w:r w:rsidRPr="007D23DA">
              <w:rPr>
                <w:rFonts w:ascii="Aptos" w:hAnsi="Aptos"/>
                <w:color w:val="000000"/>
              </w:rPr>
              <w:t xml:space="preserve">Roue à filtre pour longueur d’ondes 405, 450, 492, 630 nm </w:t>
            </w:r>
          </w:p>
          <w:p w14:paraId="1A76DE4A" w14:textId="6C90A3D3" w:rsidR="007D23DA" w:rsidRPr="007D23DA" w:rsidRDefault="007D23DA" w:rsidP="00424D15">
            <w:pPr>
              <w:pStyle w:val="Paragraphedeliste"/>
              <w:numPr>
                <w:ilvl w:val="0"/>
                <w:numId w:val="44"/>
              </w:numPr>
              <w:rPr>
                <w:rFonts w:ascii="Aptos" w:hAnsi="Aptos"/>
                <w:color w:val="000000"/>
              </w:rPr>
            </w:pPr>
            <w:r w:rsidRPr="007D23DA">
              <w:rPr>
                <w:rFonts w:ascii="Aptos" w:hAnsi="Aptos"/>
                <w:color w:val="000000"/>
              </w:rPr>
              <w:t xml:space="preserve">Précision d’absorbance ± 1% </w:t>
            </w:r>
          </w:p>
          <w:p w14:paraId="5D3A760D" w14:textId="77777777" w:rsidR="007D23DA" w:rsidRPr="007D23DA" w:rsidRDefault="007D23DA" w:rsidP="00424D15">
            <w:pPr>
              <w:pStyle w:val="Paragraphedeliste"/>
              <w:numPr>
                <w:ilvl w:val="0"/>
                <w:numId w:val="44"/>
              </w:numPr>
              <w:rPr>
                <w:rFonts w:ascii="Aptos" w:hAnsi="Aptos"/>
                <w:color w:val="000000"/>
              </w:rPr>
            </w:pPr>
            <w:r w:rsidRPr="007D23DA">
              <w:rPr>
                <w:rFonts w:ascii="Aptos" w:hAnsi="Aptos"/>
                <w:color w:val="000000"/>
              </w:rPr>
              <w:t>Alimentation électrique : 220-240 V. 50 Hz. Fiche EU.</w:t>
            </w:r>
          </w:p>
          <w:p w14:paraId="26CFC144" w14:textId="77777777" w:rsidR="007D23DA" w:rsidRPr="007D23DA" w:rsidRDefault="007D23DA" w:rsidP="00424D15">
            <w:pPr>
              <w:pStyle w:val="Paragraphedeliste"/>
              <w:numPr>
                <w:ilvl w:val="0"/>
                <w:numId w:val="44"/>
              </w:numPr>
              <w:rPr>
                <w:rFonts w:ascii="Aptos" w:hAnsi="Aptos"/>
                <w:color w:val="000000"/>
              </w:rPr>
            </w:pPr>
            <w:r w:rsidRPr="007D23DA">
              <w:rPr>
                <w:rFonts w:ascii="Aptos" w:hAnsi="Aptos"/>
                <w:color w:val="000000"/>
              </w:rPr>
              <w:t>Garantie 2 ans minimum</w:t>
            </w:r>
          </w:p>
          <w:p w14:paraId="0B3620CD" w14:textId="77777777" w:rsidR="007D23DA" w:rsidRPr="007D23DA" w:rsidRDefault="007D23DA" w:rsidP="00424D15">
            <w:pPr>
              <w:pStyle w:val="Paragraphedeliste"/>
              <w:numPr>
                <w:ilvl w:val="0"/>
                <w:numId w:val="44"/>
              </w:numPr>
              <w:rPr>
                <w:rFonts w:ascii="Aptos" w:hAnsi="Aptos"/>
                <w:color w:val="000000"/>
              </w:rPr>
            </w:pPr>
            <w:r w:rsidRPr="007D23DA">
              <w:rPr>
                <w:rFonts w:ascii="Aptos" w:hAnsi="Aptos"/>
                <w:color w:val="000000"/>
              </w:rPr>
              <w:t>Livré avec documentation technique et manuel utilisateur en français.</w:t>
            </w:r>
          </w:p>
          <w:p w14:paraId="36951CCF" w14:textId="77777777" w:rsidR="007D23DA" w:rsidRPr="007D23DA" w:rsidRDefault="007D23DA" w:rsidP="007D23DA">
            <w:pPr>
              <w:rPr>
                <w:rFonts w:ascii="Aptos" w:eastAsia="Times New Roman" w:hAnsi="Aptos" w:cs="Times New Roman"/>
                <w:color w:val="000000"/>
                <w:sz w:val="20"/>
                <w:szCs w:val="20"/>
                <w:lang w:eastAsia="fr-FR"/>
              </w:rPr>
            </w:pPr>
          </w:p>
          <w:p w14:paraId="117EFDDB" w14:textId="77777777" w:rsidR="007D23DA" w:rsidRPr="007D23DA" w:rsidRDefault="007D23DA" w:rsidP="007D23DA">
            <w:pPr>
              <w:rPr>
                <w:rFonts w:ascii="Aptos" w:eastAsia="Times New Roman" w:hAnsi="Aptos" w:cs="Times New Roman"/>
                <w:b/>
                <w:bCs/>
                <w:color w:val="000000"/>
                <w:sz w:val="20"/>
                <w:szCs w:val="20"/>
                <w:u w:val="single"/>
                <w:lang w:eastAsia="fr-FR"/>
              </w:rPr>
            </w:pPr>
            <w:r w:rsidRPr="007D23DA">
              <w:rPr>
                <w:rFonts w:ascii="Aptos" w:eastAsia="Times New Roman" w:hAnsi="Aptos" w:cs="Times New Roman"/>
                <w:b/>
                <w:bCs/>
                <w:color w:val="000000"/>
                <w:sz w:val="20"/>
                <w:szCs w:val="20"/>
                <w:u w:val="single"/>
                <w:lang w:eastAsia="fr-FR"/>
              </w:rPr>
              <w:t>Installation et entretien</w:t>
            </w:r>
          </w:p>
          <w:p w14:paraId="4FDD6711" w14:textId="77777777" w:rsidR="007D23DA" w:rsidRPr="007D23DA" w:rsidRDefault="007D23DA" w:rsidP="00424D15">
            <w:pPr>
              <w:pStyle w:val="Paragraphedeliste"/>
              <w:numPr>
                <w:ilvl w:val="0"/>
                <w:numId w:val="45"/>
              </w:numPr>
              <w:jc w:val="both"/>
              <w:rPr>
                <w:rFonts w:ascii="Aptos" w:hAnsi="Aptos"/>
                <w:color w:val="000000"/>
              </w:rPr>
            </w:pPr>
            <w:r w:rsidRPr="007D23DA">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7BC7CCF7" w14:textId="77777777" w:rsidR="007D23DA" w:rsidRPr="007D23DA" w:rsidRDefault="007D23DA" w:rsidP="00424D15">
            <w:pPr>
              <w:pStyle w:val="Paragraphedeliste"/>
              <w:numPr>
                <w:ilvl w:val="0"/>
                <w:numId w:val="45"/>
              </w:numPr>
              <w:jc w:val="both"/>
              <w:rPr>
                <w:rFonts w:ascii="Aptos" w:hAnsi="Aptos"/>
                <w:color w:val="000000"/>
              </w:rPr>
            </w:pPr>
            <w:r w:rsidRPr="007D23DA">
              <w:rPr>
                <w:rFonts w:ascii="Aptos" w:hAnsi="Aptos"/>
                <w:color w:val="000000"/>
              </w:rPr>
              <w:t>La garantie commence au moment de la certification sur site.</w:t>
            </w:r>
          </w:p>
          <w:p w14:paraId="64FBBA24" w14:textId="002E28FB" w:rsidR="007D23DA" w:rsidRPr="002C2AAA" w:rsidRDefault="007D23DA" w:rsidP="00C944B2">
            <w:pPr>
              <w:jc w:val="center"/>
              <w:rPr>
                <w:rFonts w:ascii="Aptos" w:eastAsia="Times New Roman" w:hAnsi="Aptos" w:cs="Times New Roman"/>
                <w:b/>
                <w:bCs/>
                <w:color w:val="000000"/>
                <w:lang w:eastAsia="fr-FR"/>
              </w:rPr>
            </w:pPr>
          </w:p>
        </w:tc>
      </w:tr>
      <w:tr w:rsidR="00731328" w:rsidRPr="006D6D25" w14:paraId="2C3AF52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3AAAB1"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23</w:t>
            </w:r>
          </w:p>
        </w:tc>
        <w:tc>
          <w:tcPr>
            <w:tcW w:w="8078" w:type="dxa"/>
            <w:tcBorders>
              <w:top w:val="nil"/>
              <w:left w:val="nil"/>
              <w:bottom w:val="single" w:sz="4" w:space="0" w:color="auto"/>
              <w:right w:val="single" w:sz="4" w:space="0" w:color="auto"/>
            </w:tcBorders>
            <w:shd w:val="clear" w:color="auto" w:fill="auto"/>
            <w:vAlign w:val="center"/>
            <w:hideMark/>
          </w:tcPr>
          <w:p w14:paraId="75F6A2B3"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Microscope</w:t>
            </w:r>
          </w:p>
          <w:p w14:paraId="717260F5" w14:textId="77777777" w:rsidR="007D23DA" w:rsidRDefault="007D23DA" w:rsidP="00C944B2">
            <w:pPr>
              <w:jc w:val="center"/>
              <w:rPr>
                <w:rFonts w:ascii="Aptos" w:eastAsia="Times New Roman" w:hAnsi="Aptos" w:cs="Times New Roman"/>
                <w:b/>
                <w:bCs/>
                <w:color w:val="000000"/>
                <w:lang w:eastAsia="fr-FR"/>
              </w:rPr>
            </w:pPr>
          </w:p>
          <w:p w14:paraId="5A68DDC3"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Microscope optique avec housse de protection</w:t>
            </w:r>
          </w:p>
          <w:p w14:paraId="04106294"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Fonctionnement mixte lumière du jour et sur secteur</w:t>
            </w:r>
          </w:p>
          <w:p w14:paraId="2E081374" w14:textId="77777777" w:rsid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 xml:space="preserve">Source lumineuse LED ou Halogène (LED préférable) </w:t>
            </w:r>
          </w:p>
          <w:p w14:paraId="19F5C8A8" w14:textId="399541BF"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lastRenderedPageBreak/>
              <w:t>Modèle binoculaire</w:t>
            </w:r>
          </w:p>
          <w:p w14:paraId="051F8FB4"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Tube incliné ≥ 30°</w:t>
            </w:r>
          </w:p>
          <w:p w14:paraId="26D8A87C"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Statif métallique en fonte d'aluminium</w:t>
            </w:r>
          </w:p>
          <w:p w14:paraId="60C46A72"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 xml:space="preserve">Écartement inter pupillaire réglable </w:t>
            </w:r>
          </w:p>
          <w:p w14:paraId="6A34899A"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Oculaire 10x à champ large ≥ 20mm</w:t>
            </w:r>
          </w:p>
          <w:p w14:paraId="7C8FD240"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Correction dioptrique</w:t>
            </w:r>
          </w:p>
          <w:p w14:paraId="3481E460"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Condenseur d’Abbe ouverture numérique de 1,25 réglable en hauteur</w:t>
            </w:r>
          </w:p>
          <w:p w14:paraId="76230BEA"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Statif métallique en fonte d’aluminium</w:t>
            </w:r>
          </w:p>
          <w:p w14:paraId="398D166E"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Révolver quadruple</w:t>
            </w:r>
          </w:p>
          <w:p w14:paraId="74A24EB4"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 xml:space="preserve">Objectifs : plans achromatiques 4x NA 0,1 ; 10X NA 0,25 ; 40x NA ,65 ; 100x immersion à huile NA 1,25 </w:t>
            </w:r>
          </w:p>
          <w:p w14:paraId="11B239F1"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 xml:space="preserve">Platine à chariot 130mm, commande coaxiale basse. </w:t>
            </w:r>
          </w:p>
          <w:p w14:paraId="7D65916A"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 xml:space="preserve">Porte filtre réglable </w:t>
            </w:r>
          </w:p>
          <w:p w14:paraId="3C88788F" w14:textId="5A14C1DE"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Double réglage de mise au point macro métrique micrométrique coaxiale : et micro métrique</w:t>
            </w:r>
          </w:p>
          <w:p w14:paraId="5A85D2E6"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Réglage de l'intensité lumineuse</w:t>
            </w:r>
          </w:p>
          <w:p w14:paraId="11903F49"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Alimentation électrique 220-240V. 50Hz. Fiche EU</w:t>
            </w:r>
          </w:p>
          <w:p w14:paraId="65D887AB"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Transformateur intégré</w:t>
            </w:r>
          </w:p>
          <w:p w14:paraId="3ED99525"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Garantie 2 ans minimum</w:t>
            </w:r>
          </w:p>
          <w:p w14:paraId="3C3B871B" w14:textId="77777777" w:rsidR="007D23DA" w:rsidRPr="007D23DA" w:rsidRDefault="007D23DA" w:rsidP="00424D15">
            <w:pPr>
              <w:pStyle w:val="Paragraphedeliste"/>
              <w:numPr>
                <w:ilvl w:val="0"/>
                <w:numId w:val="46"/>
              </w:numPr>
              <w:rPr>
                <w:rFonts w:ascii="Aptos" w:hAnsi="Aptos"/>
                <w:color w:val="000000"/>
              </w:rPr>
            </w:pPr>
            <w:r w:rsidRPr="007D23DA">
              <w:rPr>
                <w:rFonts w:ascii="Aptos" w:hAnsi="Aptos"/>
                <w:color w:val="000000"/>
              </w:rPr>
              <w:t>Livré avec documentation technique et manuel utilisateur en français.</w:t>
            </w:r>
          </w:p>
          <w:p w14:paraId="6772B033" w14:textId="77777777" w:rsidR="007D23DA" w:rsidRPr="007D23DA" w:rsidRDefault="007D23DA" w:rsidP="00424D15">
            <w:pPr>
              <w:pStyle w:val="Paragraphedeliste"/>
              <w:numPr>
                <w:ilvl w:val="0"/>
                <w:numId w:val="46"/>
              </w:numPr>
              <w:jc w:val="both"/>
              <w:rPr>
                <w:rFonts w:ascii="Aptos" w:hAnsi="Aptos"/>
                <w:color w:val="000000"/>
              </w:rPr>
            </w:pPr>
            <w:r w:rsidRPr="007D23DA">
              <w:rPr>
                <w:rFonts w:ascii="Aptos" w:hAnsi="Aptos"/>
                <w:color w:val="000000"/>
              </w:rPr>
              <w:t xml:space="preserve">Chaque microscope doit venir avec un jeu d’oculaires (2) de rechanges et un miroir de remplacement. Une ampoule de remplacement doit également être incluse. </w:t>
            </w:r>
          </w:p>
          <w:p w14:paraId="35DE8D3D" w14:textId="77777777" w:rsidR="007D23DA" w:rsidRPr="007D23DA" w:rsidRDefault="007D23DA" w:rsidP="007D23DA">
            <w:pPr>
              <w:rPr>
                <w:rFonts w:ascii="Aptos" w:eastAsia="Times New Roman" w:hAnsi="Aptos" w:cs="Times New Roman"/>
                <w:color w:val="000000"/>
                <w:sz w:val="20"/>
                <w:szCs w:val="20"/>
                <w:lang w:eastAsia="fr-FR"/>
              </w:rPr>
            </w:pPr>
          </w:p>
          <w:p w14:paraId="35DD288A" w14:textId="77777777" w:rsidR="007D23DA" w:rsidRPr="007D23DA" w:rsidRDefault="007D23DA" w:rsidP="007D23DA">
            <w:pPr>
              <w:rPr>
                <w:rFonts w:ascii="Aptos" w:eastAsia="Times New Roman" w:hAnsi="Aptos" w:cs="Times New Roman"/>
                <w:b/>
                <w:bCs/>
                <w:color w:val="000000"/>
                <w:sz w:val="20"/>
                <w:szCs w:val="20"/>
                <w:u w:val="single"/>
                <w:lang w:eastAsia="fr-FR"/>
              </w:rPr>
            </w:pPr>
            <w:r w:rsidRPr="007D23DA">
              <w:rPr>
                <w:rFonts w:ascii="Aptos" w:eastAsia="Times New Roman" w:hAnsi="Aptos" w:cs="Times New Roman"/>
                <w:b/>
                <w:bCs/>
                <w:color w:val="000000"/>
                <w:sz w:val="20"/>
                <w:szCs w:val="20"/>
                <w:u w:val="single"/>
                <w:lang w:eastAsia="fr-FR"/>
              </w:rPr>
              <w:t>Installation et entretien</w:t>
            </w:r>
          </w:p>
          <w:p w14:paraId="0033EEBD" w14:textId="77777777" w:rsidR="007D23DA" w:rsidRDefault="007D23DA" w:rsidP="00424D15">
            <w:pPr>
              <w:pStyle w:val="Paragraphedeliste"/>
              <w:numPr>
                <w:ilvl w:val="0"/>
                <w:numId w:val="47"/>
              </w:numPr>
              <w:jc w:val="both"/>
              <w:rPr>
                <w:rFonts w:ascii="Aptos" w:hAnsi="Aptos"/>
                <w:color w:val="000000"/>
              </w:rPr>
            </w:pPr>
            <w:r w:rsidRPr="007D23DA">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11CACD84" w14:textId="157337E4" w:rsidR="007D23DA" w:rsidRPr="007D23DA" w:rsidRDefault="007D23DA" w:rsidP="00424D15">
            <w:pPr>
              <w:pStyle w:val="Paragraphedeliste"/>
              <w:numPr>
                <w:ilvl w:val="0"/>
                <w:numId w:val="47"/>
              </w:numPr>
              <w:jc w:val="both"/>
              <w:rPr>
                <w:rFonts w:ascii="Aptos" w:hAnsi="Aptos"/>
                <w:color w:val="000000"/>
              </w:rPr>
            </w:pPr>
            <w:r w:rsidRPr="007D23DA">
              <w:rPr>
                <w:rFonts w:ascii="Aptos" w:hAnsi="Aptos"/>
                <w:color w:val="000000"/>
              </w:rPr>
              <w:t>La garantie commence au moment de la certification sur site</w:t>
            </w:r>
          </w:p>
        </w:tc>
      </w:tr>
      <w:tr w:rsidR="00731328" w:rsidRPr="006D6D25" w14:paraId="6E7A0DC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DCB056"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23</w:t>
            </w:r>
          </w:p>
        </w:tc>
        <w:tc>
          <w:tcPr>
            <w:tcW w:w="8078" w:type="dxa"/>
            <w:tcBorders>
              <w:top w:val="nil"/>
              <w:left w:val="nil"/>
              <w:bottom w:val="single" w:sz="4" w:space="0" w:color="auto"/>
              <w:right w:val="single" w:sz="4" w:space="0" w:color="auto"/>
            </w:tcBorders>
            <w:shd w:val="clear" w:color="auto" w:fill="auto"/>
            <w:vAlign w:val="center"/>
            <w:hideMark/>
          </w:tcPr>
          <w:p w14:paraId="4BD96810" w14:textId="2540F858" w:rsidR="00731328" w:rsidRPr="002C2AAA"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Miroir microscope</w:t>
            </w:r>
          </w:p>
        </w:tc>
      </w:tr>
      <w:tr w:rsidR="00731328" w:rsidRPr="006D6D25" w14:paraId="036B732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702FBD"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23</w:t>
            </w:r>
          </w:p>
        </w:tc>
        <w:tc>
          <w:tcPr>
            <w:tcW w:w="8078" w:type="dxa"/>
            <w:tcBorders>
              <w:top w:val="nil"/>
              <w:left w:val="nil"/>
              <w:bottom w:val="single" w:sz="4" w:space="0" w:color="auto"/>
              <w:right w:val="single" w:sz="4" w:space="0" w:color="auto"/>
            </w:tcBorders>
            <w:shd w:val="clear" w:color="auto" w:fill="auto"/>
            <w:vAlign w:val="center"/>
            <w:hideMark/>
          </w:tcPr>
          <w:p w14:paraId="5DB85395" w14:textId="493F7E16" w:rsidR="00731328" w:rsidRPr="002C2AAA"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 xml:space="preserve">Oculaire </w:t>
            </w:r>
          </w:p>
        </w:tc>
      </w:tr>
      <w:tr w:rsidR="00731328" w:rsidRPr="006D6D25" w14:paraId="0BAB11E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2DEBA6"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24</w:t>
            </w:r>
          </w:p>
        </w:tc>
        <w:tc>
          <w:tcPr>
            <w:tcW w:w="8078" w:type="dxa"/>
            <w:tcBorders>
              <w:top w:val="nil"/>
              <w:left w:val="nil"/>
              <w:bottom w:val="single" w:sz="4" w:space="0" w:color="auto"/>
              <w:right w:val="single" w:sz="4" w:space="0" w:color="auto"/>
            </w:tcBorders>
            <w:shd w:val="clear" w:color="auto" w:fill="auto"/>
            <w:vAlign w:val="center"/>
            <w:hideMark/>
          </w:tcPr>
          <w:p w14:paraId="3E909E8C" w14:textId="77777777" w:rsidR="00731328" w:rsidRPr="0030132B" w:rsidRDefault="00731328" w:rsidP="00C944B2">
            <w:pPr>
              <w:jc w:val="center"/>
              <w:rPr>
                <w:rFonts w:ascii="Aptos" w:eastAsia="Times New Roman" w:hAnsi="Aptos" w:cs="Times New Roman"/>
                <w:b/>
                <w:bCs/>
                <w:color w:val="000000"/>
                <w:lang w:eastAsia="fr-FR"/>
              </w:rPr>
            </w:pPr>
            <w:r w:rsidRPr="0030132B">
              <w:rPr>
                <w:rFonts w:ascii="Aptos" w:eastAsia="Times New Roman" w:hAnsi="Aptos" w:cs="Times New Roman"/>
                <w:b/>
                <w:bCs/>
                <w:color w:val="000000"/>
                <w:lang w:eastAsia="fr-FR"/>
              </w:rPr>
              <w:t>Microscope Fluorescence</w:t>
            </w:r>
          </w:p>
          <w:p w14:paraId="40302CD0" w14:textId="77777777" w:rsidR="00755688" w:rsidRPr="00755688" w:rsidRDefault="00755688" w:rsidP="00C944B2">
            <w:pPr>
              <w:jc w:val="center"/>
              <w:rPr>
                <w:rFonts w:ascii="Aptos" w:eastAsia="Times New Roman" w:hAnsi="Aptos" w:cs="Times New Roman"/>
                <w:color w:val="000000"/>
                <w:sz w:val="20"/>
                <w:szCs w:val="20"/>
                <w:lang w:eastAsia="fr-FR"/>
              </w:rPr>
            </w:pPr>
          </w:p>
          <w:p w14:paraId="13340F1E" w14:textId="77777777" w:rsidR="00755688" w:rsidRPr="00755688" w:rsidRDefault="00755688" w:rsidP="00424D15">
            <w:pPr>
              <w:pStyle w:val="Paragraphedeliste"/>
              <w:numPr>
                <w:ilvl w:val="0"/>
                <w:numId w:val="48"/>
              </w:numPr>
              <w:jc w:val="both"/>
              <w:rPr>
                <w:rFonts w:ascii="Aptos" w:hAnsi="Aptos"/>
                <w:color w:val="000000"/>
              </w:rPr>
            </w:pPr>
            <w:r w:rsidRPr="00755688">
              <w:rPr>
                <w:rFonts w:ascii="Aptos" w:hAnsi="Aptos"/>
                <w:color w:val="000000"/>
              </w:rPr>
              <w:t>Microscope binoculaire. Contraste à fond clair. Phase et Epi-fluorescence, photo tube et A-Plan10x, 40xPh, 100xOil.</w:t>
            </w:r>
          </w:p>
          <w:p w14:paraId="4F34A66C" w14:textId="77777777" w:rsidR="00755688" w:rsidRPr="00755688" w:rsidRDefault="00755688" w:rsidP="00424D15">
            <w:pPr>
              <w:pStyle w:val="Paragraphedeliste"/>
              <w:numPr>
                <w:ilvl w:val="0"/>
                <w:numId w:val="48"/>
              </w:numPr>
              <w:jc w:val="both"/>
              <w:rPr>
                <w:rFonts w:ascii="Aptos" w:hAnsi="Aptos"/>
                <w:color w:val="000000"/>
              </w:rPr>
            </w:pPr>
            <w:r w:rsidRPr="00755688">
              <w:rPr>
                <w:rFonts w:ascii="Aptos" w:hAnsi="Aptos"/>
                <w:color w:val="000000"/>
              </w:rPr>
              <w:t xml:space="preserve">Condenseur avec filtre balance des blancs. Lampe à vapeur de mercure HBO 50W ou LED. </w:t>
            </w:r>
          </w:p>
          <w:p w14:paraId="31E163BD" w14:textId="77777777" w:rsidR="00755688" w:rsidRPr="00755688" w:rsidRDefault="00755688" w:rsidP="00424D15">
            <w:pPr>
              <w:pStyle w:val="Paragraphedeliste"/>
              <w:numPr>
                <w:ilvl w:val="0"/>
                <w:numId w:val="48"/>
              </w:numPr>
              <w:jc w:val="both"/>
              <w:rPr>
                <w:rFonts w:ascii="Aptos" w:hAnsi="Aptos"/>
                <w:color w:val="000000"/>
              </w:rPr>
            </w:pPr>
            <w:r w:rsidRPr="00755688">
              <w:rPr>
                <w:rFonts w:ascii="Aptos" w:hAnsi="Aptos"/>
                <w:color w:val="000000"/>
              </w:rPr>
              <w:t>Oculaires : grand champ WF 10x/20.</w:t>
            </w:r>
          </w:p>
          <w:p w14:paraId="2EBC0FB8" w14:textId="77777777" w:rsidR="00755688" w:rsidRPr="00755688" w:rsidRDefault="00755688" w:rsidP="00424D15">
            <w:pPr>
              <w:pStyle w:val="Paragraphedeliste"/>
              <w:numPr>
                <w:ilvl w:val="0"/>
                <w:numId w:val="48"/>
              </w:numPr>
              <w:jc w:val="both"/>
              <w:rPr>
                <w:rFonts w:ascii="Aptos" w:hAnsi="Aptos"/>
                <w:color w:val="000000"/>
              </w:rPr>
            </w:pPr>
            <w:r w:rsidRPr="00755688">
              <w:rPr>
                <w:rFonts w:ascii="Aptos" w:hAnsi="Aptos"/>
                <w:color w:val="000000"/>
              </w:rPr>
              <w:t>Tourelle : Révolver 4 ou 5 positions</w:t>
            </w:r>
          </w:p>
          <w:p w14:paraId="1BC62CC4" w14:textId="77777777" w:rsidR="00755688" w:rsidRDefault="00755688" w:rsidP="00424D15">
            <w:pPr>
              <w:pStyle w:val="Paragraphedeliste"/>
              <w:numPr>
                <w:ilvl w:val="0"/>
                <w:numId w:val="48"/>
              </w:numPr>
              <w:jc w:val="both"/>
              <w:rPr>
                <w:rFonts w:ascii="Aptos" w:hAnsi="Aptos"/>
                <w:color w:val="000000"/>
              </w:rPr>
            </w:pPr>
            <w:r w:rsidRPr="00755688">
              <w:rPr>
                <w:rFonts w:ascii="Aptos" w:hAnsi="Aptos"/>
                <w:color w:val="000000"/>
              </w:rPr>
              <w:t xml:space="preserve">Platine : Commandes à droite 75x30 avec réglage de la friction, porte-objet avec lame à ressort. </w:t>
            </w:r>
          </w:p>
          <w:p w14:paraId="31A4B93D" w14:textId="3C23EE82" w:rsidR="00755688" w:rsidRPr="00755688" w:rsidRDefault="00755688" w:rsidP="00424D15">
            <w:pPr>
              <w:pStyle w:val="Paragraphedeliste"/>
              <w:numPr>
                <w:ilvl w:val="0"/>
                <w:numId w:val="48"/>
              </w:numPr>
              <w:jc w:val="both"/>
              <w:rPr>
                <w:rFonts w:ascii="Aptos" w:hAnsi="Aptos"/>
                <w:color w:val="000000"/>
              </w:rPr>
            </w:pPr>
            <w:r w:rsidRPr="00755688">
              <w:rPr>
                <w:rFonts w:ascii="Aptos" w:hAnsi="Aptos"/>
                <w:color w:val="000000"/>
              </w:rPr>
              <w:t>Condenseur : 0,9/1,25 avec diaphragme d'ouverture, possibilité d'insérer un coulisseau de</w:t>
            </w:r>
            <w:r>
              <w:rPr>
                <w:rFonts w:ascii="Aptos" w:hAnsi="Aptos"/>
                <w:color w:val="000000"/>
              </w:rPr>
              <w:t xml:space="preserve"> </w:t>
            </w:r>
            <w:r w:rsidRPr="00755688">
              <w:rPr>
                <w:rFonts w:ascii="Aptos" w:hAnsi="Aptos"/>
                <w:color w:val="000000"/>
              </w:rPr>
              <w:t xml:space="preserve">phase, filtre bleu pour vraies couleurs. </w:t>
            </w:r>
          </w:p>
          <w:p w14:paraId="176337A6" w14:textId="77777777" w:rsidR="00755688" w:rsidRPr="00755688" w:rsidRDefault="00755688" w:rsidP="00424D15">
            <w:pPr>
              <w:pStyle w:val="Paragraphedeliste"/>
              <w:numPr>
                <w:ilvl w:val="0"/>
                <w:numId w:val="48"/>
              </w:numPr>
              <w:jc w:val="both"/>
              <w:rPr>
                <w:rFonts w:ascii="Aptos" w:hAnsi="Aptos"/>
                <w:color w:val="000000"/>
              </w:rPr>
            </w:pPr>
            <w:r w:rsidRPr="00755688">
              <w:rPr>
                <w:rFonts w:ascii="Aptos" w:hAnsi="Aptos"/>
                <w:color w:val="000000"/>
              </w:rPr>
              <w:t>Éclairage : halogène 6V/20W ou LED remplaçable par l’utilisateur.</w:t>
            </w:r>
          </w:p>
          <w:p w14:paraId="316C3D19" w14:textId="3FD959D5" w:rsidR="00755688" w:rsidRPr="00755688" w:rsidRDefault="00755688" w:rsidP="00424D15">
            <w:pPr>
              <w:pStyle w:val="Paragraphedeliste"/>
              <w:numPr>
                <w:ilvl w:val="0"/>
                <w:numId w:val="48"/>
              </w:numPr>
              <w:jc w:val="both"/>
              <w:rPr>
                <w:rFonts w:ascii="Aptos" w:hAnsi="Aptos"/>
                <w:color w:val="000000"/>
              </w:rPr>
            </w:pPr>
            <w:r w:rsidRPr="00755688">
              <w:rPr>
                <w:rFonts w:ascii="Aptos" w:hAnsi="Aptos"/>
                <w:color w:val="000000"/>
              </w:rPr>
              <w:t>Adaptateur pour tube 30°/20. Adaptateur TV 60C 1/2" 0,5x</w:t>
            </w:r>
            <w:r>
              <w:rPr>
                <w:rFonts w:ascii="Aptos" w:hAnsi="Aptos"/>
                <w:color w:val="000000"/>
              </w:rPr>
              <w:t xml:space="preserve"> </w:t>
            </w:r>
            <w:r w:rsidRPr="00755688">
              <w:rPr>
                <w:rFonts w:ascii="Aptos" w:hAnsi="Aptos"/>
                <w:color w:val="000000"/>
              </w:rPr>
              <w:t>(pour caméra vidéo1/2" à monture C).</w:t>
            </w:r>
          </w:p>
          <w:p w14:paraId="2070A72D" w14:textId="77777777" w:rsidR="00755688" w:rsidRPr="00755688" w:rsidRDefault="00755688" w:rsidP="00424D15">
            <w:pPr>
              <w:pStyle w:val="Paragraphedeliste"/>
              <w:numPr>
                <w:ilvl w:val="0"/>
                <w:numId w:val="48"/>
              </w:numPr>
              <w:jc w:val="both"/>
              <w:rPr>
                <w:rFonts w:ascii="Aptos" w:hAnsi="Aptos"/>
                <w:color w:val="000000"/>
              </w:rPr>
            </w:pPr>
            <w:r w:rsidRPr="00755688">
              <w:rPr>
                <w:rFonts w:ascii="Aptos" w:hAnsi="Aptos"/>
                <w:color w:val="000000"/>
              </w:rPr>
              <w:t>Micromètre de comptage 12,5x12, 5/5 pour oculaire réglable. Coffret de rangement/transport. Alimentation AC 220-240V/50Hz, Fiche EU</w:t>
            </w:r>
          </w:p>
          <w:p w14:paraId="1CCA1A94" w14:textId="77777777" w:rsidR="00755688" w:rsidRPr="00755688" w:rsidRDefault="00755688" w:rsidP="00755688">
            <w:pPr>
              <w:rPr>
                <w:rFonts w:ascii="Aptos" w:eastAsia="Times New Roman" w:hAnsi="Aptos" w:cs="Times New Roman"/>
                <w:color w:val="000000"/>
                <w:sz w:val="20"/>
                <w:szCs w:val="20"/>
                <w:lang w:eastAsia="fr-FR"/>
              </w:rPr>
            </w:pPr>
          </w:p>
          <w:p w14:paraId="106A6035" w14:textId="77777777" w:rsidR="00755688" w:rsidRPr="0030132B" w:rsidRDefault="00755688" w:rsidP="00755688">
            <w:pPr>
              <w:rPr>
                <w:rFonts w:ascii="Aptos" w:eastAsia="Times New Roman" w:hAnsi="Aptos" w:cs="Times New Roman"/>
                <w:b/>
                <w:bCs/>
                <w:color w:val="000000"/>
                <w:sz w:val="20"/>
                <w:szCs w:val="20"/>
                <w:u w:val="single"/>
                <w:lang w:eastAsia="fr-FR"/>
              </w:rPr>
            </w:pPr>
            <w:r w:rsidRPr="0030132B">
              <w:rPr>
                <w:rFonts w:ascii="Aptos" w:eastAsia="Times New Roman" w:hAnsi="Aptos" w:cs="Times New Roman"/>
                <w:b/>
                <w:bCs/>
                <w:color w:val="000000"/>
                <w:sz w:val="20"/>
                <w:szCs w:val="20"/>
                <w:u w:val="single"/>
                <w:lang w:eastAsia="fr-FR"/>
              </w:rPr>
              <w:t>Installation et entretien</w:t>
            </w:r>
          </w:p>
          <w:p w14:paraId="5BF98CD2" w14:textId="77777777" w:rsidR="00755688" w:rsidRPr="00755688" w:rsidRDefault="00755688" w:rsidP="00424D15">
            <w:pPr>
              <w:pStyle w:val="Paragraphedeliste"/>
              <w:numPr>
                <w:ilvl w:val="0"/>
                <w:numId w:val="49"/>
              </w:numPr>
              <w:jc w:val="both"/>
              <w:rPr>
                <w:rFonts w:ascii="Aptos" w:hAnsi="Aptos"/>
                <w:color w:val="000000"/>
              </w:rPr>
            </w:pPr>
            <w:r w:rsidRPr="00755688">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0F9C3DA4" w14:textId="77777777" w:rsidR="00755688" w:rsidRPr="00755688" w:rsidRDefault="00755688" w:rsidP="00424D15">
            <w:pPr>
              <w:pStyle w:val="Paragraphedeliste"/>
              <w:numPr>
                <w:ilvl w:val="0"/>
                <w:numId w:val="49"/>
              </w:numPr>
              <w:jc w:val="both"/>
              <w:rPr>
                <w:rFonts w:ascii="Aptos" w:hAnsi="Aptos"/>
                <w:color w:val="000000"/>
              </w:rPr>
            </w:pPr>
            <w:r w:rsidRPr="00755688">
              <w:rPr>
                <w:rFonts w:ascii="Aptos" w:hAnsi="Aptos"/>
                <w:color w:val="000000"/>
              </w:rPr>
              <w:t>La garantie commence au moment de la certification sur site.</w:t>
            </w:r>
          </w:p>
          <w:p w14:paraId="64577EDF" w14:textId="4F7CABB8" w:rsidR="00755688" w:rsidRPr="00755688" w:rsidRDefault="00755688" w:rsidP="00C944B2">
            <w:pPr>
              <w:jc w:val="center"/>
              <w:rPr>
                <w:rFonts w:ascii="Aptos" w:eastAsia="Times New Roman" w:hAnsi="Aptos" w:cs="Times New Roman"/>
                <w:color w:val="000000"/>
                <w:sz w:val="20"/>
                <w:szCs w:val="20"/>
                <w:lang w:eastAsia="fr-FR"/>
              </w:rPr>
            </w:pPr>
          </w:p>
        </w:tc>
      </w:tr>
      <w:tr w:rsidR="00731328" w:rsidRPr="006D6D25" w14:paraId="1665AA0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DA52B6"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25</w:t>
            </w:r>
          </w:p>
        </w:tc>
        <w:tc>
          <w:tcPr>
            <w:tcW w:w="8078" w:type="dxa"/>
            <w:tcBorders>
              <w:top w:val="nil"/>
              <w:left w:val="nil"/>
              <w:bottom w:val="single" w:sz="4" w:space="0" w:color="auto"/>
              <w:right w:val="single" w:sz="4" w:space="0" w:color="auto"/>
            </w:tcBorders>
            <w:shd w:val="clear" w:color="auto" w:fill="auto"/>
            <w:vAlign w:val="center"/>
            <w:hideMark/>
          </w:tcPr>
          <w:p w14:paraId="3984D68A" w14:textId="77777777" w:rsidR="00731328" w:rsidRPr="0030132B" w:rsidRDefault="00731328" w:rsidP="00C944B2">
            <w:pPr>
              <w:jc w:val="center"/>
              <w:rPr>
                <w:rFonts w:ascii="Aptos" w:eastAsia="Times New Roman" w:hAnsi="Aptos" w:cs="Times New Roman"/>
                <w:b/>
                <w:bCs/>
                <w:color w:val="000000"/>
                <w:lang w:eastAsia="fr-FR"/>
              </w:rPr>
            </w:pPr>
            <w:proofErr w:type="gramStart"/>
            <w:r w:rsidRPr="0030132B">
              <w:rPr>
                <w:rFonts w:ascii="Aptos" w:eastAsia="Times New Roman" w:hAnsi="Aptos" w:cs="Times New Roman"/>
                <w:b/>
                <w:bCs/>
                <w:color w:val="000000"/>
                <w:lang w:eastAsia="fr-FR"/>
              </w:rPr>
              <w:t>pH</w:t>
            </w:r>
            <w:proofErr w:type="gramEnd"/>
            <w:r w:rsidRPr="0030132B">
              <w:rPr>
                <w:rFonts w:ascii="Aptos" w:eastAsia="Times New Roman" w:hAnsi="Aptos" w:cs="Times New Roman"/>
                <w:b/>
                <w:bCs/>
                <w:color w:val="000000"/>
                <w:lang w:eastAsia="fr-FR"/>
              </w:rPr>
              <w:t xml:space="preserve"> mètre</w:t>
            </w:r>
          </w:p>
          <w:p w14:paraId="52027DAD" w14:textId="77777777" w:rsidR="00755688" w:rsidRPr="0030132B" w:rsidRDefault="00755688" w:rsidP="00C944B2">
            <w:pPr>
              <w:jc w:val="center"/>
              <w:rPr>
                <w:rFonts w:ascii="Aptos" w:eastAsia="Times New Roman" w:hAnsi="Aptos" w:cs="Times New Roman"/>
                <w:b/>
                <w:bCs/>
                <w:color w:val="000000"/>
                <w:lang w:eastAsia="fr-FR"/>
              </w:rPr>
            </w:pPr>
          </w:p>
          <w:p w14:paraId="00B3EA02" w14:textId="77777777" w:rsidR="00755688" w:rsidRPr="00755688" w:rsidRDefault="00755688" w:rsidP="00424D15">
            <w:pPr>
              <w:pStyle w:val="Paragraphedeliste"/>
              <w:numPr>
                <w:ilvl w:val="0"/>
                <w:numId w:val="50"/>
              </w:numPr>
              <w:rPr>
                <w:rFonts w:ascii="Aptos" w:hAnsi="Aptos"/>
                <w:color w:val="000000"/>
              </w:rPr>
            </w:pPr>
            <w:proofErr w:type="gramStart"/>
            <w:r w:rsidRPr="00755688">
              <w:rPr>
                <w:rFonts w:ascii="Aptos" w:hAnsi="Aptos"/>
                <w:color w:val="000000"/>
              </w:rPr>
              <w:t>pH</w:t>
            </w:r>
            <w:proofErr w:type="gramEnd"/>
            <w:r w:rsidRPr="00755688">
              <w:rPr>
                <w:rFonts w:ascii="Aptos" w:hAnsi="Aptos"/>
                <w:color w:val="000000"/>
              </w:rPr>
              <w:t xml:space="preserve"> mètre de paillasse avec statif pour électrode</w:t>
            </w:r>
          </w:p>
          <w:p w14:paraId="1124F026" w14:textId="77777777" w:rsidR="00755688" w:rsidRPr="00755688" w:rsidRDefault="00755688" w:rsidP="00424D15">
            <w:pPr>
              <w:pStyle w:val="Paragraphedeliste"/>
              <w:numPr>
                <w:ilvl w:val="0"/>
                <w:numId w:val="50"/>
              </w:numPr>
              <w:rPr>
                <w:rFonts w:ascii="Aptos" w:hAnsi="Aptos"/>
                <w:color w:val="000000"/>
              </w:rPr>
            </w:pPr>
            <w:r w:rsidRPr="00755688">
              <w:rPr>
                <w:rFonts w:ascii="Aptos" w:hAnsi="Aptos"/>
                <w:color w:val="000000"/>
              </w:rPr>
              <w:t>Corps résistant aux détergents et produits chimiques</w:t>
            </w:r>
          </w:p>
          <w:p w14:paraId="511D95BB" w14:textId="77777777" w:rsidR="00755688" w:rsidRPr="00755688" w:rsidRDefault="00755688" w:rsidP="00424D15">
            <w:pPr>
              <w:pStyle w:val="Paragraphedeliste"/>
              <w:numPr>
                <w:ilvl w:val="0"/>
                <w:numId w:val="50"/>
              </w:numPr>
              <w:rPr>
                <w:rFonts w:ascii="Aptos" w:hAnsi="Aptos"/>
                <w:color w:val="000000"/>
              </w:rPr>
            </w:pPr>
            <w:r w:rsidRPr="00755688">
              <w:rPr>
                <w:rFonts w:ascii="Aptos" w:hAnsi="Aptos"/>
                <w:color w:val="000000"/>
              </w:rPr>
              <w:t>Classe de protection IP 57 ou plus</w:t>
            </w:r>
          </w:p>
          <w:p w14:paraId="7706078D" w14:textId="77777777" w:rsidR="00755688" w:rsidRPr="00755688" w:rsidRDefault="00755688" w:rsidP="00424D15">
            <w:pPr>
              <w:pStyle w:val="Paragraphedeliste"/>
              <w:numPr>
                <w:ilvl w:val="0"/>
                <w:numId w:val="50"/>
              </w:numPr>
              <w:rPr>
                <w:rFonts w:ascii="Aptos" w:hAnsi="Aptos"/>
                <w:color w:val="000000"/>
              </w:rPr>
            </w:pPr>
            <w:r w:rsidRPr="00755688">
              <w:rPr>
                <w:rFonts w:ascii="Aptos" w:hAnsi="Aptos"/>
                <w:color w:val="000000"/>
              </w:rPr>
              <w:t>Affichage sur écran LCD</w:t>
            </w:r>
          </w:p>
          <w:p w14:paraId="3D5CA1DC" w14:textId="77777777" w:rsidR="00755688" w:rsidRPr="00755688" w:rsidRDefault="00755688" w:rsidP="00424D15">
            <w:pPr>
              <w:pStyle w:val="Paragraphedeliste"/>
              <w:numPr>
                <w:ilvl w:val="0"/>
                <w:numId w:val="50"/>
              </w:numPr>
              <w:rPr>
                <w:rFonts w:ascii="Aptos" w:hAnsi="Aptos"/>
                <w:color w:val="000000"/>
              </w:rPr>
            </w:pPr>
            <w:r w:rsidRPr="00755688">
              <w:rPr>
                <w:rFonts w:ascii="Aptos" w:hAnsi="Aptos"/>
                <w:color w:val="000000"/>
              </w:rPr>
              <w:t>Gamme pH 0 à 14</w:t>
            </w:r>
          </w:p>
          <w:p w14:paraId="25BA55A8" w14:textId="77777777" w:rsidR="00755688" w:rsidRPr="00755688" w:rsidRDefault="00755688" w:rsidP="00424D15">
            <w:pPr>
              <w:pStyle w:val="Paragraphedeliste"/>
              <w:numPr>
                <w:ilvl w:val="0"/>
                <w:numId w:val="50"/>
              </w:numPr>
              <w:rPr>
                <w:rFonts w:ascii="Aptos" w:hAnsi="Aptos"/>
                <w:color w:val="000000"/>
              </w:rPr>
            </w:pPr>
            <w:r w:rsidRPr="00755688">
              <w:rPr>
                <w:rFonts w:ascii="Aptos" w:hAnsi="Aptos"/>
                <w:color w:val="000000"/>
              </w:rPr>
              <w:t>Résolution pH 0,1 à 0,01</w:t>
            </w:r>
          </w:p>
          <w:p w14:paraId="7874D49C" w14:textId="77777777" w:rsidR="00755688" w:rsidRPr="00755688" w:rsidRDefault="00755688" w:rsidP="00424D15">
            <w:pPr>
              <w:pStyle w:val="Paragraphedeliste"/>
              <w:numPr>
                <w:ilvl w:val="0"/>
                <w:numId w:val="50"/>
              </w:numPr>
              <w:rPr>
                <w:rFonts w:ascii="Aptos" w:hAnsi="Aptos"/>
                <w:color w:val="000000"/>
              </w:rPr>
            </w:pPr>
            <w:r w:rsidRPr="00755688">
              <w:rPr>
                <w:rFonts w:ascii="Aptos" w:hAnsi="Aptos"/>
                <w:color w:val="000000"/>
              </w:rPr>
              <w:t xml:space="preserve">Étalonnage pH 3 points </w:t>
            </w:r>
          </w:p>
          <w:p w14:paraId="350D68EC" w14:textId="77777777" w:rsidR="00755688" w:rsidRPr="00755688" w:rsidRDefault="00755688" w:rsidP="00424D15">
            <w:pPr>
              <w:pStyle w:val="Paragraphedeliste"/>
              <w:numPr>
                <w:ilvl w:val="0"/>
                <w:numId w:val="50"/>
              </w:numPr>
              <w:rPr>
                <w:rFonts w:ascii="Aptos" w:hAnsi="Aptos"/>
                <w:color w:val="000000"/>
              </w:rPr>
            </w:pPr>
            <w:r w:rsidRPr="00755688">
              <w:rPr>
                <w:rFonts w:ascii="Aptos" w:hAnsi="Aptos"/>
                <w:color w:val="000000"/>
              </w:rPr>
              <w:t>Gamme redox échelle mV : ± 1.000 mV</w:t>
            </w:r>
          </w:p>
          <w:p w14:paraId="5E7EF023" w14:textId="77777777" w:rsidR="00755688" w:rsidRPr="00755688" w:rsidRDefault="00755688" w:rsidP="00424D15">
            <w:pPr>
              <w:pStyle w:val="Paragraphedeliste"/>
              <w:numPr>
                <w:ilvl w:val="0"/>
                <w:numId w:val="50"/>
              </w:numPr>
              <w:rPr>
                <w:rFonts w:ascii="Aptos" w:hAnsi="Aptos"/>
                <w:color w:val="000000"/>
              </w:rPr>
            </w:pPr>
            <w:r w:rsidRPr="00755688">
              <w:rPr>
                <w:rFonts w:ascii="Aptos" w:hAnsi="Aptos"/>
                <w:color w:val="000000"/>
              </w:rPr>
              <w:t>Résolution mV : 1 mV</w:t>
            </w:r>
          </w:p>
          <w:p w14:paraId="46CF56B7" w14:textId="77777777" w:rsidR="00755688" w:rsidRPr="00755688" w:rsidRDefault="00755688" w:rsidP="00424D15">
            <w:pPr>
              <w:pStyle w:val="Paragraphedeliste"/>
              <w:numPr>
                <w:ilvl w:val="0"/>
                <w:numId w:val="50"/>
              </w:numPr>
              <w:rPr>
                <w:rFonts w:ascii="Aptos" w:hAnsi="Aptos"/>
                <w:color w:val="000000"/>
              </w:rPr>
            </w:pPr>
            <w:r w:rsidRPr="00755688">
              <w:rPr>
                <w:rFonts w:ascii="Aptos" w:hAnsi="Aptos"/>
                <w:color w:val="000000"/>
              </w:rPr>
              <w:t>Livré avec les solutions tampons pH 4,01, 7,00 et 10,01</w:t>
            </w:r>
          </w:p>
          <w:p w14:paraId="1B3E88D1" w14:textId="77777777" w:rsidR="00755688" w:rsidRPr="00755688" w:rsidRDefault="00755688" w:rsidP="00424D15">
            <w:pPr>
              <w:pStyle w:val="Paragraphedeliste"/>
              <w:numPr>
                <w:ilvl w:val="0"/>
                <w:numId w:val="50"/>
              </w:numPr>
              <w:rPr>
                <w:rFonts w:ascii="Aptos" w:hAnsi="Aptos"/>
                <w:color w:val="000000"/>
              </w:rPr>
            </w:pPr>
            <w:r w:rsidRPr="00755688">
              <w:rPr>
                <w:rFonts w:ascii="Aptos" w:hAnsi="Aptos"/>
                <w:color w:val="000000"/>
              </w:rPr>
              <w:t>Connecteur BNC</w:t>
            </w:r>
          </w:p>
          <w:p w14:paraId="0D49CCB3" w14:textId="77777777" w:rsidR="00755688" w:rsidRPr="0030132B" w:rsidRDefault="00755688" w:rsidP="00424D15">
            <w:pPr>
              <w:pStyle w:val="Paragraphedeliste"/>
              <w:numPr>
                <w:ilvl w:val="0"/>
                <w:numId w:val="50"/>
              </w:numPr>
              <w:rPr>
                <w:rFonts w:ascii="Aptos" w:hAnsi="Aptos"/>
                <w:color w:val="000000"/>
              </w:rPr>
            </w:pPr>
            <w:r w:rsidRPr="0030132B">
              <w:rPr>
                <w:rFonts w:ascii="Aptos" w:hAnsi="Aptos"/>
                <w:color w:val="000000"/>
              </w:rPr>
              <w:t>Alimentation électrique 220-240V. 50Hz. Fiche EU</w:t>
            </w:r>
          </w:p>
          <w:p w14:paraId="633EAD5E" w14:textId="77777777" w:rsidR="00755688" w:rsidRPr="0030132B" w:rsidRDefault="00755688" w:rsidP="00424D15">
            <w:pPr>
              <w:pStyle w:val="Paragraphedeliste"/>
              <w:numPr>
                <w:ilvl w:val="0"/>
                <w:numId w:val="50"/>
              </w:numPr>
              <w:rPr>
                <w:rFonts w:ascii="Aptos" w:hAnsi="Aptos"/>
                <w:color w:val="000000"/>
              </w:rPr>
            </w:pPr>
            <w:r w:rsidRPr="0030132B">
              <w:rPr>
                <w:rFonts w:ascii="Aptos" w:hAnsi="Aptos"/>
                <w:color w:val="000000"/>
              </w:rPr>
              <w:t>Garantie 2 ans minimum</w:t>
            </w:r>
          </w:p>
          <w:p w14:paraId="768DCDC8" w14:textId="77777777" w:rsidR="00755688" w:rsidRPr="0030132B" w:rsidRDefault="00755688" w:rsidP="00424D15">
            <w:pPr>
              <w:pStyle w:val="Paragraphedeliste"/>
              <w:numPr>
                <w:ilvl w:val="0"/>
                <w:numId w:val="50"/>
              </w:numPr>
              <w:rPr>
                <w:rFonts w:ascii="Aptos" w:hAnsi="Aptos"/>
                <w:color w:val="000000"/>
              </w:rPr>
            </w:pPr>
            <w:r w:rsidRPr="0030132B">
              <w:rPr>
                <w:rFonts w:ascii="Aptos" w:hAnsi="Aptos"/>
                <w:color w:val="000000"/>
              </w:rPr>
              <w:t>Livré avec documentation technique et manuel utilisateur en français.</w:t>
            </w:r>
          </w:p>
          <w:p w14:paraId="1FA4F55D" w14:textId="32122957" w:rsidR="00755688" w:rsidRPr="0030132B" w:rsidRDefault="00755688" w:rsidP="00C944B2">
            <w:pPr>
              <w:jc w:val="center"/>
              <w:rPr>
                <w:rFonts w:ascii="Aptos" w:eastAsia="Times New Roman" w:hAnsi="Aptos" w:cs="Times New Roman"/>
                <w:color w:val="000000"/>
                <w:sz w:val="20"/>
                <w:szCs w:val="20"/>
                <w:lang w:eastAsia="fr-FR"/>
              </w:rPr>
            </w:pPr>
          </w:p>
        </w:tc>
      </w:tr>
      <w:tr w:rsidR="00731328" w:rsidRPr="006D6D25" w14:paraId="2D653AB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38C60D"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26</w:t>
            </w:r>
          </w:p>
        </w:tc>
        <w:tc>
          <w:tcPr>
            <w:tcW w:w="8078" w:type="dxa"/>
            <w:tcBorders>
              <w:top w:val="nil"/>
              <w:left w:val="nil"/>
              <w:bottom w:val="single" w:sz="4" w:space="0" w:color="auto"/>
              <w:right w:val="single" w:sz="4" w:space="0" w:color="auto"/>
            </w:tcBorders>
            <w:shd w:val="clear" w:color="auto" w:fill="auto"/>
            <w:vAlign w:val="center"/>
            <w:hideMark/>
          </w:tcPr>
          <w:p w14:paraId="6DE5DC2B" w14:textId="199506A0" w:rsidR="00731328" w:rsidRPr="0030132B" w:rsidRDefault="00731328" w:rsidP="00C944B2">
            <w:pPr>
              <w:jc w:val="center"/>
              <w:rPr>
                <w:rFonts w:ascii="Aptos" w:eastAsia="Times New Roman" w:hAnsi="Aptos" w:cs="Times New Roman"/>
                <w:b/>
                <w:bCs/>
                <w:color w:val="000000"/>
                <w:lang w:eastAsia="fr-FR"/>
              </w:rPr>
            </w:pPr>
            <w:r w:rsidRPr="0030132B">
              <w:rPr>
                <w:rFonts w:ascii="Aptos" w:eastAsia="Times New Roman" w:hAnsi="Aptos" w:cs="Times New Roman"/>
                <w:b/>
                <w:bCs/>
                <w:color w:val="000000"/>
                <w:lang w:eastAsia="fr-FR"/>
              </w:rPr>
              <w:t>Plaque chauffante</w:t>
            </w:r>
            <w:r w:rsidR="0030132B" w:rsidRPr="0030132B">
              <w:rPr>
                <w:rFonts w:ascii="Aptos" w:eastAsia="Times New Roman" w:hAnsi="Aptos" w:cs="Times New Roman"/>
                <w:b/>
                <w:bCs/>
                <w:color w:val="000000"/>
                <w:lang w:eastAsia="fr-FR"/>
              </w:rPr>
              <w:t xml:space="preserve"> pour laboratoire</w:t>
            </w:r>
          </w:p>
          <w:p w14:paraId="6D5F7F2D" w14:textId="77777777" w:rsidR="0030132B" w:rsidRPr="0030132B" w:rsidRDefault="0030132B" w:rsidP="0030132B">
            <w:pPr>
              <w:jc w:val="both"/>
              <w:rPr>
                <w:rFonts w:ascii="Aptos" w:eastAsia="Times New Roman" w:hAnsi="Aptos" w:cs="Times New Roman"/>
                <w:color w:val="000000"/>
                <w:sz w:val="20"/>
                <w:szCs w:val="20"/>
                <w:lang w:eastAsia="fr-FR"/>
              </w:rPr>
            </w:pPr>
          </w:p>
          <w:p w14:paraId="039EDF3B" w14:textId="77777777" w:rsidR="0030132B" w:rsidRPr="0030132B" w:rsidRDefault="0030132B" w:rsidP="00424D15">
            <w:pPr>
              <w:pStyle w:val="Paragraphedeliste"/>
              <w:numPr>
                <w:ilvl w:val="0"/>
                <w:numId w:val="51"/>
              </w:numPr>
              <w:jc w:val="both"/>
              <w:rPr>
                <w:rFonts w:ascii="Aptos" w:hAnsi="Aptos"/>
                <w:color w:val="000000"/>
              </w:rPr>
            </w:pPr>
            <w:r w:rsidRPr="0030132B">
              <w:rPr>
                <w:rFonts w:ascii="Aptos" w:hAnsi="Aptos"/>
                <w:color w:val="000000"/>
              </w:rPr>
              <w:t xml:space="preserve">Plaque chauffante en céramique </w:t>
            </w:r>
          </w:p>
          <w:p w14:paraId="00E693E8" w14:textId="77777777" w:rsidR="0030132B" w:rsidRPr="0030132B" w:rsidRDefault="0030132B" w:rsidP="00424D15">
            <w:pPr>
              <w:pStyle w:val="Paragraphedeliste"/>
              <w:numPr>
                <w:ilvl w:val="0"/>
                <w:numId w:val="51"/>
              </w:numPr>
              <w:jc w:val="both"/>
              <w:rPr>
                <w:rFonts w:ascii="Aptos" w:hAnsi="Aptos"/>
                <w:color w:val="000000"/>
              </w:rPr>
            </w:pPr>
            <w:r w:rsidRPr="0030132B">
              <w:rPr>
                <w:rFonts w:ascii="Aptos" w:hAnsi="Aptos"/>
                <w:color w:val="000000"/>
              </w:rPr>
              <w:t>Dimensions 300*300mm</w:t>
            </w:r>
          </w:p>
          <w:p w14:paraId="28C4EAF9" w14:textId="77777777" w:rsidR="0030132B" w:rsidRPr="0030132B" w:rsidRDefault="0030132B" w:rsidP="00424D15">
            <w:pPr>
              <w:pStyle w:val="Paragraphedeliste"/>
              <w:numPr>
                <w:ilvl w:val="0"/>
                <w:numId w:val="51"/>
              </w:numPr>
              <w:jc w:val="both"/>
              <w:rPr>
                <w:rFonts w:ascii="Aptos" w:hAnsi="Aptos"/>
                <w:color w:val="000000"/>
              </w:rPr>
            </w:pPr>
            <w:r w:rsidRPr="0030132B">
              <w:rPr>
                <w:rFonts w:ascii="Aptos" w:hAnsi="Aptos"/>
                <w:color w:val="000000"/>
              </w:rPr>
              <w:t>Boitier métallique recouvert d’une peinture époxy pour une bonne résistance aux produits chimiques et détergents.</w:t>
            </w:r>
          </w:p>
          <w:p w14:paraId="25771512" w14:textId="21EFD020" w:rsidR="0030132B" w:rsidRPr="0030132B" w:rsidRDefault="0030132B" w:rsidP="00424D15">
            <w:pPr>
              <w:pStyle w:val="Paragraphedeliste"/>
              <w:numPr>
                <w:ilvl w:val="0"/>
                <w:numId w:val="51"/>
              </w:numPr>
              <w:jc w:val="both"/>
              <w:rPr>
                <w:rFonts w:ascii="Aptos" w:hAnsi="Aptos"/>
                <w:color w:val="000000"/>
              </w:rPr>
            </w:pPr>
            <w:r w:rsidRPr="0030132B">
              <w:rPr>
                <w:rFonts w:ascii="Aptos" w:hAnsi="Aptos"/>
                <w:color w:val="000000"/>
              </w:rPr>
              <w:t>Température ambiante à ≥ 250°C</w:t>
            </w:r>
          </w:p>
          <w:p w14:paraId="647024DF" w14:textId="77777777" w:rsidR="0030132B" w:rsidRPr="0030132B" w:rsidRDefault="0030132B" w:rsidP="00424D15">
            <w:pPr>
              <w:pStyle w:val="Paragraphedeliste"/>
              <w:numPr>
                <w:ilvl w:val="0"/>
                <w:numId w:val="51"/>
              </w:numPr>
              <w:jc w:val="both"/>
              <w:rPr>
                <w:rFonts w:ascii="Aptos" w:hAnsi="Aptos"/>
                <w:color w:val="000000"/>
              </w:rPr>
            </w:pPr>
            <w:r w:rsidRPr="0030132B">
              <w:rPr>
                <w:rFonts w:ascii="Aptos" w:hAnsi="Aptos"/>
                <w:color w:val="000000"/>
              </w:rPr>
              <w:t>Chauffe rapide ≤ 10 min</w:t>
            </w:r>
          </w:p>
          <w:p w14:paraId="3D437297" w14:textId="77777777" w:rsidR="0030132B" w:rsidRPr="0030132B" w:rsidRDefault="0030132B" w:rsidP="00424D15">
            <w:pPr>
              <w:pStyle w:val="Paragraphedeliste"/>
              <w:numPr>
                <w:ilvl w:val="0"/>
                <w:numId w:val="51"/>
              </w:numPr>
              <w:jc w:val="both"/>
              <w:rPr>
                <w:rFonts w:ascii="Aptos" w:hAnsi="Aptos"/>
                <w:color w:val="000000"/>
              </w:rPr>
            </w:pPr>
            <w:r w:rsidRPr="0030132B">
              <w:rPr>
                <w:rFonts w:ascii="Aptos" w:hAnsi="Aptos"/>
                <w:color w:val="000000"/>
              </w:rPr>
              <w:t>Température réglable par incréments de 1°</w:t>
            </w:r>
          </w:p>
          <w:p w14:paraId="5F8FD87B" w14:textId="77777777" w:rsidR="0030132B" w:rsidRPr="0030132B" w:rsidRDefault="0030132B" w:rsidP="00424D15">
            <w:pPr>
              <w:pStyle w:val="Paragraphedeliste"/>
              <w:numPr>
                <w:ilvl w:val="0"/>
                <w:numId w:val="51"/>
              </w:numPr>
              <w:jc w:val="both"/>
              <w:rPr>
                <w:rFonts w:ascii="Aptos" w:hAnsi="Aptos"/>
                <w:color w:val="000000"/>
              </w:rPr>
            </w:pPr>
            <w:r w:rsidRPr="0030132B">
              <w:rPr>
                <w:rFonts w:ascii="Aptos" w:hAnsi="Aptos"/>
                <w:color w:val="000000"/>
              </w:rPr>
              <w:t>Réglage numérique de la température</w:t>
            </w:r>
          </w:p>
          <w:p w14:paraId="2C70C76B" w14:textId="77777777" w:rsidR="0030132B" w:rsidRPr="0030132B" w:rsidRDefault="0030132B" w:rsidP="00424D15">
            <w:pPr>
              <w:pStyle w:val="Paragraphedeliste"/>
              <w:numPr>
                <w:ilvl w:val="0"/>
                <w:numId w:val="51"/>
              </w:numPr>
              <w:jc w:val="both"/>
              <w:rPr>
                <w:rFonts w:ascii="Aptos" w:hAnsi="Aptos"/>
                <w:color w:val="000000"/>
              </w:rPr>
            </w:pPr>
            <w:r w:rsidRPr="0030132B">
              <w:rPr>
                <w:rFonts w:ascii="Aptos" w:hAnsi="Aptos"/>
                <w:color w:val="000000"/>
              </w:rPr>
              <w:t xml:space="preserve">Voyant d’affichage de sécurité « plaque chaude » pour température &gt; 50° même lorsque l’appareil est éteint. </w:t>
            </w:r>
          </w:p>
          <w:p w14:paraId="7D9F1A73" w14:textId="77777777" w:rsidR="0030132B" w:rsidRPr="0030132B" w:rsidRDefault="0030132B" w:rsidP="00424D15">
            <w:pPr>
              <w:pStyle w:val="Paragraphedeliste"/>
              <w:numPr>
                <w:ilvl w:val="0"/>
                <w:numId w:val="51"/>
              </w:numPr>
              <w:jc w:val="both"/>
              <w:rPr>
                <w:rFonts w:ascii="Aptos" w:hAnsi="Aptos"/>
                <w:color w:val="000000"/>
              </w:rPr>
            </w:pPr>
            <w:r w:rsidRPr="0030132B">
              <w:rPr>
                <w:rFonts w:ascii="Aptos" w:hAnsi="Aptos"/>
                <w:color w:val="000000"/>
              </w:rPr>
              <w:t>Sécurité thermique avec arrêt automatique de l’appareil quand la température dépasse 350°C.</w:t>
            </w:r>
          </w:p>
          <w:p w14:paraId="5BC6B206" w14:textId="77777777" w:rsidR="0030132B" w:rsidRPr="0030132B" w:rsidRDefault="0030132B" w:rsidP="0030132B">
            <w:pPr>
              <w:jc w:val="both"/>
              <w:rPr>
                <w:rFonts w:ascii="Aptos" w:eastAsia="Times New Roman" w:hAnsi="Aptos" w:cs="Times New Roman"/>
                <w:color w:val="000000"/>
                <w:sz w:val="20"/>
                <w:szCs w:val="20"/>
                <w:lang w:eastAsia="fr-FR"/>
              </w:rPr>
            </w:pPr>
          </w:p>
          <w:p w14:paraId="70A880F2" w14:textId="77777777" w:rsidR="0030132B" w:rsidRPr="0030132B" w:rsidRDefault="0030132B" w:rsidP="00424D15">
            <w:pPr>
              <w:pStyle w:val="Paragraphedeliste"/>
              <w:numPr>
                <w:ilvl w:val="0"/>
                <w:numId w:val="51"/>
              </w:numPr>
              <w:jc w:val="both"/>
              <w:rPr>
                <w:rFonts w:ascii="Aptos" w:hAnsi="Aptos"/>
                <w:color w:val="000000"/>
              </w:rPr>
            </w:pPr>
            <w:r w:rsidRPr="0030132B">
              <w:rPr>
                <w:rFonts w:ascii="Aptos" w:hAnsi="Aptos"/>
                <w:color w:val="000000"/>
              </w:rPr>
              <w:t>Garantie minimum de 2 ans</w:t>
            </w:r>
          </w:p>
          <w:p w14:paraId="6FC37D4F" w14:textId="77777777" w:rsidR="0030132B" w:rsidRDefault="0030132B" w:rsidP="00424D15">
            <w:pPr>
              <w:pStyle w:val="Paragraphedeliste"/>
              <w:numPr>
                <w:ilvl w:val="0"/>
                <w:numId w:val="51"/>
              </w:numPr>
              <w:jc w:val="both"/>
              <w:rPr>
                <w:rFonts w:ascii="Aptos" w:hAnsi="Aptos"/>
                <w:color w:val="000000"/>
              </w:rPr>
            </w:pPr>
            <w:r w:rsidRPr="0030132B">
              <w:rPr>
                <w:rFonts w:ascii="Aptos" w:hAnsi="Aptos"/>
                <w:color w:val="000000"/>
              </w:rPr>
              <w:t>Alimentation 220 à 240V, 50 Hz.</w:t>
            </w:r>
            <w:r>
              <w:rPr>
                <w:rFonts w:ascii="Aptos" w:hAnsi="Aptos"/>
                <w:color w:val="000000"/>
              </w:rPr>
              <w:t xml:space="preserve"> </w:t>
            </w:r>
            <w:r w:rsidRPr="0030132B">
              <w:rPr>
                <w:rFonts w:ascii="Aptos" w:hAnsi="Aptos"/>
                <w:color w:val="000000"/>
              </w:rPr>
              <w:t>Fiche EU</w:t>
            </w:r>
          </w:p>
          <w:p w14:paraId="3EA725E3" w14:textId="4DDB43C3" w:rsidR="0030132B" w:rsidRPr="0030132B" w:rsidRDefault="0030132B" w:rsidP="00424D15">
            <w:pPr>
              <w:pStyle w:val="Paragraphedeliste"/>
              <w:numPr>
                <w:ilvl w:val="0"/>
                <w:numId w:val="51"/>
              </w:numPr>
              <w:jc w:val="both"/>
              <w:rPr>
                <w:rFonts w:ascii="Aptos" w:hAnsi="Aptos"/>
                <w:color w:val="000000"/>
              </w:rPr>
            </w:pPr>
            <w:r w:rsidRPr="0030132B">
              <w:rPr>
                <w:rFonts w:ascii="Aptos" w:hAnsi="Aptos"/>
                <w:color w:val="000000"/>
              </w:rPr>
              <w:t>Livré avec documentation technique et manuel utilisateur en français</w:t>
            </w:r>
          </w:p>
        </w:tc>
      </w:tr>
      <w:tr w:rsidR="00731328" w:rsidRPr="006D6D25" w14:paraId="398DD46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89B893"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27</w:t>
            </w:r>
          </w:p>
        </w:tc>
        <w:tc>
          <w:tcPr>
            <w:tcW w:w="8078" w:type="dxa"/>
            <w:tcBorders>
              <w:top w:val="nil"/>
              <w:left w:val="nil"/>
              <w:bottom w:val="single" w:sz="4" w:space="0" w:color="auto"/>
              <w:right w:val="single" w:sz="4" w:space="0" w:color="auto"/>
            </w:tcBorders>
            <w:shd w:val="clear" w:color="auto" w:fill="auto"/>
            <w:vAlign w:val="center"/>
            <w:hideMark/>
          </w:tcPr>
          <w:p w14:paraId="60382503" w14:textId="77777777" w:rsidR="00731328" w:rsidRPr="0030132B" w:rsidRDefault="00731328" w:rsidP="00C944B2">
            <w:pPr>
              <w:jc w:val="center"/>
              <w:rPr>
                <w:rFonts w:ascii="Aptos" w:eastAsia="Times New Roman" w:hAnsi="Aptos" w:cs="Times New Roman"/>
                <w:b/>
                <w:bCs/>
                <w:color w:val="000000"/>
                <w:lang w:eastAsia="fr-FR"/>
              </w:rPr>
            </w:pPr>
            <w:r w:rsidRPr="0030132B">
              <w:rPr>
                <w:rFonts w:ascii="Aptos" w:eastAsia="Times New Roman" w:hAnsi="Aptos" w:cs="Times New Roman"/>
                <w:b/>
                <w:bCs/>
                <w:color w:val="000000"/>
                <w:lang w:eastAsia="fr-FR"/>
              </w:rPr>
              <w:t>Plaque détermination groupe sanguin</w:t>
            </w:r>
          </w:p>
          <w:p w14:paraId="044872E7" w14:textId="77777777" w:rsidR="0030132B" w:rsidRPr="0030132B" w:rsidRDefault="0030132B" w:rsidP="00C944B2">
            <w:pPr>
              <w:jc w:val="center"/>
              <w:rPr>
                <w:rFonts w:ascii="Aptos" w:eastAsia="Times New Roman" w:hAnsi="Aptos" w:cs="Times New Roman"/>
                <w:color w:val="000000"/>
                <w:sz w:val="20"/>
                <w:szCs w:val="20"/>
                <w:lang w:eastAsia="fr-FR"/>
              </w:rPr>
            </w:pPr>
          </w:p>
          <w:p w14:paraId="6A6CB552" w14:textId="77777777" w:rsidR="0030132B" w:rsidRPr="0030132B" w:rsidRDefault="0030132B" w:rsidP="00424D15">
            <w:pPr>
              <w:pStyle w:val="Paragraphedeliste"/>
              <w:numPr>
                <w:ilvl w:val="0"/>
                <w:numId w:val="52"/>
              </w:numPr>
              <w:rPr>
                <w:rFonts w:ascii="Aptos" w:hAnsi="Aptos"/>
                <w:color w:val="000000"/>
              </w:rPr>
            </w:pPr>
            <w:r w:rsidRPr="0030132B">
              <w:rPr>
                <w:rFonts w:ascii="Aptos" w:hAnsi="Aptos"/>
                <w:color w:val="000000"/>
              </w:rPr>
              <w:t>Plaque de détermination des groupes sanguins en ABS pour les hémagglutinations.</w:t>
            </w:r>
          </w:p>
          <w:p w14:paraId="67750DD6" w14:textId="77777777" w:rsidR="0030132B" w:rsidRPr="0030132B" w:rsidRDefault="0030132B" w:rsidP="00424D15">
            <w:pPr>
              <w:pStyle w:val="Paragraphedeliste"/>
              <w:numPr>
                <w:ilvl w:val="0"/>
                <w:numId w:val="52"/>
              </w:numPr>
              <w:rPr>
                <w:rFonts w:ascii="Aptos" w:hAnsi="Aptos"/>
                <w:color w:val="000000"/>
              </w:rPr>
            </w:pPr>
            <w:r w:rsidRPr="0030132B">
              <w:rPr>
                <w:rFonts w:ascii="Aptos" w:hAnsi="Aptos"/>
                <w:color w:val="000000"/>
              </w:rPr>
              <w:t>72 positions avec mélangeur.</w:t>
            </w:r>
          </w:p>
          <w:p w14:paraId="10A0BF09" w14:textId="77777777" w:rsidR="0030132B" w:rsidRPr="0030132B" w:rsidRDefault="0030132B" w:rsidP="00424D15">
            <w:pPr>
              <w:pStyle w:val="Paragraphedeliste"/>
              <w:numPr>
                <w:ilvl w:val="0"/>
                <w:numId w:val="52"/>
              </w:numPr>
              <w:rPr>
                <w:rFonts w:ascii="Aptos" w:hAnsi="Aptos"/>
                <w:color w:val="000000"/>
              </w:rPr>
            </w:pPr>
            <w:r w:rsidRPr="0030132B">
              <w:rPr>
                <w:rFonts w:ascii="Aptos" w:hAnsi="Aptos"/>
                <w:color w:val="000000"/>
              </w:rPr>
              <w:t>Antidérapant.</w:t>
            </w:r>
          </w:p>
          <w:p w14:paraId="01CD6C27" w14:textId="77777777" w:rsidR="0030132B" w:rsidRPr="0030132B" w:rsidRDefault="0030132B" w:rsidP="00424D15">
            <w:pPr>
              <w:pStyle w:val="Paragraphedeliste"/>
              <w:numPr>
                <w:ilvl w:val="0"/>
                <w:numId w:val="52"/>
              </w:numPr>
              <w:rPr>
                <w:rFonts w:ascii="Aptos" w:hAnsi="Aptos"/>
                <w:color w:val="000000"/>
              </w:rPr>
            </w:pPr>
            <w:r w:rsidRPr="0030132B">
              <w:rPr>
                <w:rFonts w:ascii="Aptos" w:hAnsi="Aptos"/>
                <w:color w:val="000000"/>
              </w:rPr>
              <w:t>Réutilisable.</w:t>
            </w:r>
          </w:p>
          <w:p w14:paraId="34EB14E8" w14:textId="36E0D7CD" w:rsidR="0030132B" w:rsidRPr="0030132B" w:rsidRDefault="0030132B" w:rsidP="00C944B2">
            <w:pPr>
              <w:jc w:val="center"/>
              <w:rPr>
                <w:rFonts w:ascii="Aptos" w:eastAsia="Times New Roman" w:hAnsi="Aptos" w:cs="Times New Roman"/>
                <w:color w:val="000000"/>
                <w:sz w:val="20"/>
                <w:szCs w:val="20"/>
                <w:lang w:eastAsia="fr-FR"/>
              </w:rPr>
            </w:pPr>
          </w:p>
        </w:tc>
      </w:tr>
      <w:tr w:rsidR="00731328" w:rsidRPr="006D6D25" w14:paraId="26BD3BD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1A889A"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28</w:t>
            </w:r>
          </w:p>
        </w:tc>
        <w:tc>
          <w:tcPr>
            <w:tcW w:w="8078" w:type="dxa"/>
            <w:tcBorders>
              <w:top w:val="nil"/>
              <w:left w:val="nil"/>
              <w:bottom w:val="single" w:sz="4" w:space="0" w:color="auto"/>
              <w:right w:val="single" w:sz="4" w:space="0" w:color="auto"/>
            </w:tcBorders>
            <w:shd w:val="clear" w:color="auto" w:fill="auto"/>
            <w:vAlign w:val="center"/>
            <w:hideMark/>
          </w:tcPr>
          <w:p w14:paraId="7CFFB4B9" w14:textId="77777777" w:rsidR="00731328" w:rsidRPr="0030132B" w:rsidRDefault="00731328" w:rsidP="00C944B2">
            <w:pPr>
              <w:jc w:val="center"/>
              <w:rPr>
                <w:rFonts w:ascii="Aptos" w:eastAsia="Times New Roman" w:hAnsi="Aptos" w:cs="Times New Roman"/>
                <w:b/>
                <w:bCs/>
                <w:color w:val="000000"/>
                <w:lang w:eastAsia="fr-FR"/>
              </w:rPr>
            </w:pPr>
            <w:r w:rsidRPr="0030132B">
              <w:rPr>
                <w:rFonts w:ascii="Aptos" w:eastAsia="Times New Roman" w:hAnsi="Aptos" w:cs="Times New Roman"/>
                <w:b/>
                <w:bCs/>
                <w:color w:val="000000"/>
                <w:lang w:eastAsia="fr-FR"/>
              </w:rPr>
              <w:t>Pompe péristaltique</w:t>
            </w:r>
          </w:p>
          <w:p w14:paraId="3CE39872" w14:textId="77777777" w:rsidR="0030132B" w:rsidRPr="0030132B" w:rsidRDefault="0030132B" w:rsidP="00C944B2">
            <w:pPr>
              <w:jc w:val="center"/>
              <w:rPr>
                <w:rFonts w:ascii="Aptos" w:eastAsia="Times New Roman" w:hAnsi="Aptos" w:cs="Times New Roman"/>
                <w:color w:val="000000"/>
                <w:sz w:val="20"/>
                <w:szCs w:val="20"/>
                <w:lang w:eastAsia="fr-FR"/>
              </w:rPr>
            </w:pPr>
          </w:p>
          <w:p w14:paraId="5FC36B1C" w14:textId="77777777" w:rsidR="0030132B" w:rsidRPr="0030132B" w:rsidRDefault="0030132B" w:rsidP="00424D15">
            <w:pPr>
              <w:pStyle w:val="Paragraphedeliste"/>
              <w:numPr>
                <w:ilvl w:val="0"/>
                <w:numId w:val="53"/>
              </w:numPr>
              <w:jc w:val="both"/>
              <w:rPr>
                <w:rFonts w:ascii="Aptos" w:hAnsi="Aptos"/>
                <w:color w:val="000000"/>
              </w:rPr>
            </w:pPr>
            <w:r w:rsidRPr="0030132B">
              <w:rPr>
                <w:rFonts w:ascii="Aptos" w:hAnsi="Aptos"/>
                <w:color w:val="000000"/>
              </w:rPr>
              <w:t>Pompe péristaltique pour la distribution des milieux de culture.</w:t>
            </w:r>
          </w:p>
          <w:p w14:paraId="66F10742" w14:textId="77777777" w:rsidR="0030132B" w:rsidRPr="0030132B" w:rsidRDefault="0030132B" w:rsidP="00424D15">
            <w:pPr>
              <w:pStyle w:val="Paragraphedeliste"/>
              <w:numPr>
                <w:ilvl w:val="0"/>
                <w:numId w:val="53"/>
              </w:numPr>
              <w:jc w:val="both"/>
              <w:rPr>
                <w:rFonts w:ascii="Aptos" w:hAnsi="Aptos"/>
                <w:color w:val="000000"/>
              </w:rPr>
            </w:pPr>
            <w:r w:rsidRPr="0030132B">
              <w:rPr>
                <w:rFonts w:ascii="Aptos" w:hAnsi="Aptos"/>
                <w:color w:val="000000"/>
              </w:rPr>
              <w:t>Corps résistant aux détergents et aux produits chimiques (acier inox ou acier peint).</w:t>
            </w:r>
          </w:p>
          <w:p w14:paraId="526D3A02" w14:textId="77777777" w:rsidR="0030132B" w:rsidRPr="0030132B" w:rsidRDefault="0030132B" w:rsidP="00424D15">
            <w:pPr>
              <w:pStyle w:val="Paragraphedeliste"/>
              <w:numPr>
                <w:ilvl w:val="0"/>
                <w:numId w:val="53"/>
              </w:numPr>
              <w:jc w:val="both"/>
              <w:rPr>
                <w:rFonts w:ascii="Aptos" w:hAnsi="Aptos"/>
                <w:color w:val="000000"/>
              </w:rPr>
            </w:pPr>
            <w:r w:rsidRPr="0030132B">
              <w:rPr>
                <w:rFonts w:ascii="Aptos" w:hAnsi="Aptos"/>
                <w:color w:val="000000"/>
              </w:rPr>
              <w:t>Affichage LCD.</w:t>
            </w:r>
          </w:p>
          <w:p w14:paraId="4357471A" w14:textId="77777777" w:rsidR="0030132B" w:rsidRPr="0030132B" w:rsidRDefault="0030132B" w:rsidP="00424D15">
            <w:pPr>
              <w:pStyle w:val="Paragraphedeliste"/>
              <w:numPr>
                <w:ilvl w:val="0"/>
                <w:numId w:val="53"/>
              </w:numPr>
              <w:jc w:val="both"/>
              <w:rPr>
                <w:rFonts w:ascii="Aptos" w:hAnsi="Aptos"/>
                <w:color w:val="000000"/>
              </w:rPr>
            </w:pPr>
            <w:r w:rsidRPr="0030132B">
              <w:rPr>
                <w:rFonts w:ascii="Aptos" w:hAnsi="Aptos"/>
                <w:color w:val="000000"/>
              </w:rPr>
              <w:t>Programmable par l’utilisateur.</w:t>
            </w:r>
          </w:p>
          <w:p w14:paraId="064F8B43" w14:textId="4DA54B0C" w:rsidR="0030132B" w:rsidRPr="0030132B" w:rsidRDefault="0030132B" w:rsidP="00424D15">
            <w:pPr>
              <w:pStyle w:val="Paragraphedeliste"/>
              <w:numPr>
                <w:ilvl w:val="0"/>
                <w:numId w:val="53"/>
              </w:numPr>
              <w:jc w:val="both"/>
              <w:rPr>
                <w:rFonts w:ascii="Aptos" w:hAnsi="Aptos"/>
                <w:color w:val="000000"/>
              </w:rPr>
            </w:pPr>
            <w:r w:rsidRPr="0030132B">
              <w:rPr>
                <w:rFonts w:ascii="Aptos" w:hAnsi="Aptos"/>
                <w:color w:val="000000"/>
              </w:rPr>
              <w:t>Plusieurs modes de distribution possible : continue, volume prédéterminée et volume prédéterminée avec distribution séquentielle.</w:t>
            </w:r>
          </w:p>
          <w:p w14:paraId="349E4283" w14:textId="77777777" w:rsidR="0030132B" w:rsidRPr="0030132B" w:rsidRDefault="0030132B" w:rsidP="00424D15">
            <w:pPr>
              <w:pStyle w:val="Paragraphedeliste"/>
              <w:numPr>
                <w:ilvl w:val="0"/>
                <w:numId w:val="53"/>
              </w:numPr>
              <w:jc w:val="both"/>
              <w:rPr>
                <w:rFonts w:ascii="Aptos" w:hAnsi="Aptos"/>
                <w:color w:val="000000"/>
              </w:rPr>
            </w:pPr>
            <w:r w:rsidRPr="0030132B">
              <w:rPr>
                <w:rFonts w:ascii="Aptos" w:hAnsi="Aptos"/>
                <w:color w:val="000000"/>
              </w:rPr>
              <w:t>Débit ≥1L/min.</w:t>
            </w:r>
          </w:p>
          <w:p w14:paraId="366A65C5" w14:textId="77777777" w:rsidR="0030132B" w:rsidRPr="0030132B" w:rsidRDefault="0030132B" w:rsidP="00424D15">
            <w:pPr>
              <w:pStyle w:val="Paragraphedeliste"/>
              <w:numPr>
                <w:ilvl w:val="0"/>
                <w:numId w:val="53"/>
              </w:numPr>
              <w:jc w:val="both"/>
              <w:rPr>
                <w:rFonts w:ascii="Aptos" w:hAnsi="Aptos"/>
                <w:color w:val="000000"/>
              </w:rPr>
            </w:pPr>
            <w:r w:rsidRPr="0030132B">
              <w:rPr>
                <w:rFonts w:ascii="Aptos" w:hAnsi="Aptos"/>
                <w:color w:val="000000"/>
              </w:rPr>
              <w:t>Compatibilité avec plusieurs diamètres de tubulures.</w:t>
            </w:r>
          </w:p>
          <w:p w14:paraId="2ACF09AA" w14:textId="77777777" w:rsidR="0030132B" w:rsidRPr="0030132B" w:rsidRDefault="0030132B" w:rsidP="00424D15">
            <w:pPr>
              <w:pStyle w:val="Paragraphedeliste"/>
              <w:numPr>
                <w:ilvl w:val="0"/>
                <w:numId w:val="53"/>
              </w:numPr>
              <w:jc w:val="both"/>
              <w:rPr>
                <w:rFonts w:ascii="Aptos" w:hAnsi="Aptos"/>
                <w:color w:val="000000"/>
              </w:rPr>
            </w:pPr>
            <w:r w:rsidRPr="0030132B">
              <w:rPr>
                <w:rFonts w:ascii="Aptos" w:hAnsi="Aptos"/>
                <w:color w:val="000000"/>
              </w:rPr>
              <w:t>Volume de distribution 1mL à 15L.</w:t>
            </w:r>
          </w:p>
          <w:p w14:paraId="63B28317" w14:textId="77777777" w:rsidR="0030132B" w:rsidRPr="0030132B" w:rsidRDefault="0030132B" w:rsidP="00424D15">
            <w:pPr>
              <w:pStyle w:val="Paragraphedeliste"/>
              <w:numPr>
                <w:ilvl w:val="0"/>
                <w:numId w:val="53"/>
              </w:numPr>
              <w:jc w:val="both"/>
              <w:rPr>
                <w:rFonts w:ascii="Aptos" w:hAnsi="Aptos"/>
                <w:color w:val="000000"/>
              </w:rPr>
            </w:pPr>
            <w:r w:rsidRPr="0030132B">
              <w:rPr>
                <w:rFonts w:ascii="Aptos" w:hAnsi="Aptos"/>
                <w:color w:val="000000"/>
              </w:rPr>
              <w:t>Précision de distribution ±1,5%.</w:t>
            </w:r>
          </w:p>
          <w:p w14:paraId="525BFC5F" w14:textId="77777777" w:rsidR="0030132B" w:rsidRPr="0030132B" w:rsidRDefault="0030132B" w:rsidP="00424D15">
            <w:pPr>
              <w:pStyle w:val="Paragraphedeliste"/>
              <w:numPr>
                <w:ilvl w:val="0"/>
                <w:numId w:val="53"/>
              </w:numPr>
              <w:jc w:val="both"/>
              <w:rPr>
                <w:rFonts w:ascii="Aptos" w:hAnsi="Aptos"/>
                <w:color w:val="000000"/>
              </w:rPr>
            </w:pPr>
            <w:r w:rsidRPr="0030132B">
              <w:rPr>
                <w:rFonts w:ascii="Aptos" w:hAnsi="Aptos"/>
                <w:color w:val="000000"/>
              </w:rPr>
              <w:lastRenderedPageBreak/>
              <w:t>Commande de distribution au pied par interface RS232 ou autre.</w:t>
            </w:r>
          </w:p>
          <w:p w14:paraId="2DED9B62" w14:textId="77777777" w:rsidR="0030132B" w:rsidRPr="0030132B" w:rsidRDefault="0030132B" w:rsidP="00424D15">
            <w:pPr>
              <w:pStyle w:val="Paragraphedeliste"/>
              <w:numPr>
                <w:ilvl w:val="0"/>
                <w:numId w:val="53"/>
              </w:numPr>
              <w:jc w:val="both"/>
              <w:rPr>
                <w:rFonts w:ascii="Aptos" w:hAnsi="Aptos"/>
                <w:color w:val="000000"/>
              </w:rPr>
            </w:pPr>
            <w:r w:rsidRPr="0030132B">
              <w:rPr>
                <w:rFonts w:ascii="Aptos" w:hAnsi="Aptos"/>
                <w:color w:val="000000"/>
              </w:rPr>
              <w:t>Tubulures autoclavables pour limiter les contaminations.</w:t>
            </w:r>
          </w:p>
          <w:p w14:paraId="29D6FFB5" w14:textId="77777777" w:rsidR="0030132B" w:rsidRPr="0030132B" w:rsidRDefault="0030132B" w:rsidP="00424D15">
            <w:pPr>
              <w:pStyle w:val="Paragraphedeliste"/>
              <w:numPr>
                <w:ilvl w:val="0"/>
                <w:numId w:val="53"/>
              </w:numPr>
              <w:jc w:val="both"/>
              <w:rPr>
                <w:rFonts w:ascii="Aptos" w:hAnsi="Aptos"/>
                <w:color w:val="000000"/>
              </w:rPr>
            </w:pPr>
            <w:r w:rsidRPr="0030132B">
              <w:rPr>
                <w:rFonts w:ascii="Aptos" w:hAnsi="Aptos"/>
                <w:color w:val="000000"/>
              </w:rPr>
              <w:t>Alimentation électrique 220-240V. 50Hz. Fiche EU.</w:t>
            </w:r>
          </w:p>
          <w:p w14:paraId="381C9480" w14:textId="77777777" w:rsidR="0030132B" w:rsidRPr="0030132B" w:rsidRDefault="0030132B" w:rsidP="00424D15">
            <w:pPr>
              <w:pStyle w:val="Paragraphedeliste"/>
              <w:numPr>
                <w:ilvl w:val="0"/>
                <w:numId w:val="53"/>
              </w:numPr>
              <w:jc w:val="both"/>
              <w:rPr>
                <w:rFonts w:ascii="Aptos" w:hAnsi="Aptos"/>
                <w:color w:val="000000"/>
              </w:rPr>
            </w:pPr>
            <w:r w:rsidRPr="0030132B">
              <w:rPr>
                <w:rFonts w:ascii="Aptos" w:hAnsi="Aptos"/>
                <w:color w:val="000000"/>
              </w:rPr>
              <w:t>Garantie 2 ans minimum.</w:t>
            </w:r>
          </w:p>
          <w:p w14:paraId="3B79D2DC" w14:textId="77777777" w:rsidR="0030132B" w:rsidRPr="0030132B" w:rsidRDefault="0030132B" w:rsidP="00424D15">
            <w:pPr>
              <w:pStyle w:val="Paragraphedeliste"/>
              <w:numPr>
                <w:ilvl w:val="0"/>
                <w:numId w:val="53"/>
              </w:numPr>
              <w:jc w:val="both"/>
              <w:rPr>
                <w:rFonts w:ascii="Aptos" w:hAnsi="Aptos"/>
                <w:color w:val="000000"/>
              </w:rPr>
            </w:pPr>
            <w:r w:rsidRPr="0030132B">
              <w:rPr>
                <w:rFonts w:ascii="Aptos" w:hAnsi="Aptos"/>
                <w:color w:val="000000"/>
              </w:rPr>
              <w:t>Livré avec documentation technique et manuel utilisateur en français.</w:t>
            </w:r>
          </w:p>
          <w:p w14:paraId="318A6E7B" w14:textId="6C0C6374" w:rsidR="0030132B" w:rsidRPr="0030132B" w:rsidRDefault="0030132B" w:rsidP="00C944B2">
            <w:pPr>
              <w:jc w:val="center"/>
              <w:rPr>
                <w:rFonts w:ascii="Aptos" w:eastAsia="Times New Roman" w:hAnsi="Aptos" w:cs="Times New Roman"/>
                <w:color w:val="000000"/>
                <w:sz w:val="20"/>
                <w:szCs w:val="20"/>
                <w:lang w:eastAsia="fr-FR"/>
              </w:rPr>
            </w:pPr>
          </w:p>
        </w:tc>
      </w:tr>
      <w:tr w:rsidR="00731328" w:rsidRPr="006D6D25" w14:paraId="0B2BD66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ACF102"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29</w:t>
            </w:r>
          </w:p>
        </w:tc>
        <w:tc>
          <w:tcPr>
            <w:tcW w:w="8078" w:type="dxa"/>
            <w:tcBorders>
              <w:top w:val="nil"/>
              <w:left w:val="nil"/>
              <w:bottom w:val="single" w:sz="4" w:space="0" w:color="auto"/>
              <w:right w:val="single" w:sz="4" w:space="0" w:color="auto"/>
            </w:tcBorders>
            <w:shd w:val="clear" w:color="auto" w:fill="auto"/>
            <w:vAlign w:val="center"/>
            <w:hideMark/>
          </w:tcPr>
          <w:p w14:paraId="2AD1CCE4"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Poste de Sécurité Microbiologique</w:t>
            </w:r>
          </w:p>
          <w:p w14:paraId="281D405A" w14:textId="77777777" w:rsidR="00863888" w:rsidRDefault="00863888" w:rsidP="00C944B2">
            <w:pPr>
              <w:jc w:val="center"/>
              <w:rPr>
                <w:rFonts w:ascii="Aptos" w:eastAsia="Times New Roman" w:hAnsi="Aptos" w:cs="Times New Roman"/>
                <w:b/>
                <w:bCs/>
                <w:color w:val="000000"/>
                <w:lang w:eastAsia="fr-FR"/>
              </w:rPr>
            </w:pPr>
          </w:p>
          <w:p w14:paraId="31B9ADF2" w14:textId="7B127BE2" w:rsidR="00863888" w:rsidRPr="00863888" w:rsidRDefault="00863888" w:rsidP="00424D15">
            <w:pPr>
              <w:pStyle w:val="Paragraphedeliste"/>
              <w:numPr>
                <w:ilvl w:val="0"/>
                <w:numId w:val="57"/>
              </w:numPr>
              <w:jc w:val="both"/>
              <w:rPr>
                <w:rFonts w:ascii="Aptos" w:hAnsi="Aptos"/>
                <w:color w:val="000000"/>
              </w:rPr>
            </w:pPr>
            <w:r w:rsidRPr="00863888">
              <w:rPr>
                <w:rFonts w:ascii="Aptos" w:hAnsi="Aptos"/>
                <w:color w:val="000000"/>
              </w:rPr>
              <w:t>Le PSM de classe II sera utilisé dans un laboratoire de microbiologie pour traiter des échantillons constitués de divers matériaux biologiques. L’air du PSM ne sera pas évacué à l’extérieur (recirculation à 100 %). Le PSM doit répondre aux exigences de la classe IIA2 NSF 49 ou de la classe II EN 12469 ; plus précisément, en ce qui concerne le flux d'air entrant (≥0,40 m/s selon EN 12469</w:t>
            </w:r>
            <w:r>
              <w:rPr>
                <w:rFonts w:ascii="Aptos" w:hAnsi="Aptos"/>
                <w:color w:val="000000"/>
              </w:rPr>
              <w:t xml:space="preserve"> </w:t>
            </w:r>
            <w:r w:rsidRPr="00863888">
              <w:rPr>
                <w:rFonts w:ascii="Aptos" w:hAnsi="Aptos"/>
                <w:color w:val="000000"/>
              </w:rPr>
              <w:t>:2000 ou ≥0,50 m/s selon NSF 49</w:t>
            </w:r>
            <w:r>
              <w:rPr>
                <w:rFonts w:ascii="Aptos" w:hAnsi="Aptos"/>
                <w:color w:val="000000"/>
              </w:rPr>
              <w:t xml:space="preserve"> </w:t>
            </w:r>
            <w:r w:rsidRPr="00863888">
              <w:rPr>
                <w:rFonts w:ascii="Aptos" w:hAnsi="Aptos"/>
                <w:color w:val="000000"/>
              </w:rPr>
              <w:t>:2004).</w:t>
            </w:r>
          </w:p>
          <w:p w14:paraId="4BA84A00" w14:textId="77777777" w:rsidR="00863888" w:rsidRDefault="00863888" w:rsidP="00424D15">
            <w:pPr>
              <w:pStyle w:val="Paragraphedeliste"/>
              <w:numPr>
                <w:ilvl w:val="0"/>
                <w:numId w:val="57"/>
              </w:numPr>
              <w:jc w:val="both"/>
              <w:rPr>
                <w:rFonts w:ascii="Aptos" w:hAnsi="Aptos"/>
                <w:color w:val="000000"/>
              </w:rPr>
            </w:pPr>
            <w:r w:rsidRPr="00863888">
              <w:rPr>
                <w:rFonts w:ascii="Aptos" w:hAnsi="Aptos"/>
                <w:color w:val="000000"/>
              </w:rPr>
              <w:t>Dimensions</w:t>
            </w:r>
            <w:r>
              <w:rPr>
                <w:rFonts w:ascii="Aptos" w:hAnsi="Aptos"/>
                <w:color w:val="000000"/>
              </w:rPr>
              <w:t xml:space="preserve"> : </w:t>
            </w:r>
            <w:r w:rsidRPr="00863888">
              <w:rPr>
                <w:rFonts w:ascii="Aptos" w:hAnsi="Aptos"/>
                <w:color w:val="000000"/>
              </w:rPr>
              <w:t xml:space="preserve">Hauteur extérieure ≤2200 mm, largeur extérieure de 120 cm avec largeur intérieure d'env. 1 150 mm × profondeur 630 mm × hauteur 650-750 </w:t>
            </w:r>
            <w:proofErr w:type="spellStart"/>
            <w:r w:rsidRPr="00863888">
              <w:rPr>
                <w:rFonts w:ascii="Aptos" w:hAnsi="Aptos"/>
                <w:color w:val="000000"/>
              </w:rPr>
              <w:t>mm.</w:t>
            </w:r>
            <w:proofErr w:type="spellEnd"/>
          </w:p>
          <w:p w14:paraId="1FC27431" w14:textId="746E6F14" w:rsidR="00863888" w:rsidRPr="00863888" w:rsidRDefault="00863888" w:rsidP="00424D15">
            <w:pPr>
              <w:pStyle w:val="Paragraphedeliste"/>
              <w:numPr>
                <w:ilvl w:val="0"/>
                <w:numId w:val="57"/>
              </w:numPr>
              <w:jc w:val="both"/>
              <w:rPr>
                <w:rFonts w:ascii="Aptos" w:hAnsi="Aptos"/>
                <w:color w:val="000000"/>
              </w:rPr>
            </w:pPr>
            <w:r w:rsidRPr="00863888">
              <w:rPr>
                <w:rFonts w:ascii="Aptos" w:hAnsi="Aptos"/>
                <w:color w:val="000000"/>
              </w:rPr>
              <w:t>Finition intérieure : acier inoxydable, haute qualité (par exemple grade 304).</w:t>
            </w:r>
          </w:p>
          <w:p w14:paraId="01F050A0" w14:textId="77777777" w:rsidR="00863888" w:rsidRPr="00863888" w:rsidRDefault="00863888" w:rsidP="00424D15">
            <w:pPr>
              <w:pStyle w:val="Paragraphedeliste"/>
              <w:numPr>
                <w:ilvl w:val="0"/>
                <w:numId w:val="57"/>
              </w:numPr>
              <w:jc w:val="both"/>
              <w:rPr>
                <w:rFonts w:ascii="Aptos" w:hAnsi="Aptos"/>
                <w:color w:val="000000"/>
              </w:rPr>
            </w:pPr>
            <w:r w:rsidRPr="00863888">
              <w:rPr>
                <w:rFonts w:ascii="Aptos" w:hAnsi="Aptos"/>
                <w:color w:val="000000"/>
              </w:rPr>
              <w:t>Coque externe (y compris les vis) en acier inoxydable ou en tôle d'acier galvanisée (zinguée) de résistance équivalente, ensuite revêtue de poudre et durcie thermiquement ; d'une épaisseur minimale de 80 μm, ou autre matériau résistant à l'usure, aux désinfectants et aux produits chimiques utilisés dans un laboratoire de microbiologie et résistant à l'abrasion.</w:t>
            </w:r>
          </w:p>
          <w:p w14:paraId="07B027F9" w14:textId="77777777" w:rsidR="00863888" w:rsidRPr="00863888" w:rsidRDefault="00863888" w:rsidP="00424D15">
            <w:pPr>
              <w:pStyle w:val="Paragraphedeliste"/>
              <w:numPr>
                <w:ilvl w:val="0"/>
                <w:numId w:val="57"/>
              </w:numPr>
              <w:jc w:val="both"/>
              <w:rPr>
                <w:rFonts w:ascii="Aptos" w:hAnsi="Aptos"/>
                <w:color w:val="000000"/>
              </w:rPr>
            </w:pPr>
            <w:r w:rsidRPr="00863888">
              <w:rPr>
                <w:rFonts w:ascii="Aptos" w:hAnsi="Aptos"/>
                <w:color w:val="000000"/>
              </w:rPr>
              <w:t xml:space="preserve">Fenêtre coulissante à réglage vertical : verre de sécurité coulissant, étanche aux aérosols (verre de sécurité feuilleté multicouche uniquement), épaisseur ≥6,7 </w:t>
            </w:r>
            <w:proofErr w:type="spellStart"/>
            <w:r w:rsidRPr="00863888">
              <w:rPr>
                <w:rFonts w:ascii="Aptos" w:hAnsi="Aptos"/>
                <w:color w:val="000000"/>
              </w:rPr>
              <w:t>mm.</w:t>
            </w:r>
            <w:proofErr w:type="spellEnd"/>
          </w:p>
          <w:p w14:paraId="0BFA214D" w14:textId="77777777" w:rsidR="00863888" w:rsidRPr="00863888" w:rsidRDefault="00863888" w:rsidP="00424D15">
            <w:pPr>
              <w:pStyle w:val="Paragraphedeliste"/>
              <w:numPr>
                <w:ilvl w:val="0"/>
                <w:numId w:val="57"/>
              </w:numPr>
              <w:jc w:val="both"/>
              <w:rPr>
                <w:rFonts w:ascii="Aptos" w:hAnsi="Aptos"/>
                <w:color w:val="000000"/>
              </w:rPr>
            </w:pPr>
            <w:r w:rsidRPr="00863888">
              <w:rPr>
                <w:rFonts w:ascii="Aptos" w:hAnsi="Aptos"/>
                <w:color w:val="000000"/>
              </w:rPr>
              <w:t>Transmission optique du verre élevée, mais absorption de la lumière UV ; réflexion minimale.</w:t>
            </w:r>
          </w:p>
          <w:p w14:paraId="15DC3009" w14:textId="77777777" w:rsidR="00863888" w:rsidRPr="00863888" w:rsidRDefault="00863888" w:rsidP="00424D15">
            <w:pPr>
              <w:pStyle w:val="Paragraphedeliste"/>
              <w:numPr>
                <w:ilvl w:val="0"/>
                <w:numId w:val="57"/>
              </w:numPr>
              <w:jc w:val="both"/>
              <w:rPr>
                <w:rFonts w:ascii="Aptos" w:hAnsi="Aptos"/>
                <w:color w:val="000000"/>
              </w:rPr>
            </w:pPr>
            <w:r w:rsidRPr="00863888">
              <w:rPr>
                <w:rFonts w:ascii="Aptos" w:hAnsi="Aptos"/>
                <w:color w:val="000000"/>
              </w:rPr>
              <w:t>Ouverture de travail : ≥170 mm mesurée depuis la surface de travail jusqu'au bas de la fenêtre à guillotine.</w:t>
            </w:r>
          </w:p>
          <w:p w14:paraId="3B2B916D" w14:textId="77777777" w:rsidR="00863888" w:rsidRPr="00863888" w:rsidRDefault="00863888" w:rsidP="00424D15">
            <w:pPr>
              <w:pStyle w:val="Paragraphedeliste"/>
              <w:numPr>
                <w:ilvl w:val="0"/>
                <w:numId w:val="57"/>
              </w:numPr>
              <w:jc w:val="both"/>
              <w:rPr>
                <w:rFonts w:ascii="Aptos" w:hAnsi="Aptos"/>
                <w:color w:val="000000"/>
              </w:rPr>
            </w:pPr>
            <w:r w:rsidRPr="00863888">
              <w:rPr>
                <w:rFonts w:ascii="Aptos" w:hAnsi="Aptos"/>
                <w:color w:val="000000"/>
              </w:rPr>
              <w:t xml:space="preserve">Hauteur maximale de levage de la vitre avant : 500 </w:t>
            </w:r>
            <w:proofErr w:type="spellStart"/>
            <w:r w:rsidRPr="00863888">
              <w:rPr>
                <w:rFonts w:ascii="Aptos" w:hAnsi="Aptos"/>
                <w:color w:val="000000"/>
              </w:rPr>
              <w:t>mm.</w:t>
            </w:r>
            <w:proofErr w:type="spellEnd"/>
          </w:p>
          <w:p w14:paraId="1176D95E" w14:textId="77777777" w:rsidR="00863888" w:rsidRPr="00863888" w:rsidRDefault="00863888" w:rsidP="00424D15">
            <w:pPr>
              <w:pStyle w:val="Paragraphedeliste"/>
              <w:numPr>
                <w:ilvl w:val="0"/>
                <w:numId w:val="57"/>
              </w:numPr>
              <w:jc w:val="both"/>
              <w:rPr>
                <w:rFonts w:ascii="Aptos" w:hAnsi="Aptos"/>
                <w:color w:val="000000"/>
              </w:rPr>
            </w:pPr>
            <w:r w:rsidRPr="00863888">
              <w:rPr>
                <w:rFonts w:ascii="Aptos" w:hAnsi="Aptos"/>
                <w:color w:val="000000"/>
              </w:rPr>
              <w:t>Possibilité de verrouiller hermétiquement la fenêtre pour la désinfection gazeuse lors de la décontamination des filtres.</w:t>
            </w:r>
          </w:p>
          <w:p w14:paraId="4B2F5B4B" w14:textId="77777777" w:rsidR="00863888" w:rsidRPr="00863888" w:rsidRDefault="00863888" w:rsidP="00424D15">
            <w:pPr>
              <w:pStyle w:val="Paragraphedeliste"/>
              <w:numPr>
                <w:ilvl w:val="0"/>
                <w:numId w:val="57"/>
              </w:numPr>
              <w:jc w:val="both"/>
              <w:rPr>
                <w:rFonts w:ascii="Aptos" w:hAnsi="Aptos"/>
                <w:color w:val="000000"/>
              </w:rPr>
            </w:pPr>
            <w:r w:rsidRPr="00863888">
              <w:rPr>
                <w:rFonts w:ascii="Aptos" w:hAnsi="Aptos"/>
                <w:color w:val="000000"/>
              </w:rPr>
              <w:t>Plan de travail monobloc avec grille d'aération frontale intégrée (en forme de V). Alternative acceptée : surface de travail sous forme de 3 segments parfaitement jointifs.</w:t>
            </w:r>
          </w:p>
          <w:p w14:paraId="72CE3179" w14:textId="77777777" w:rsidR="00863888" w:rsidRPr="00863888" w:rsidRDefault="00863888" w:rsidP="00424D15">
            <w:pPr>
              <w:pStyle w:val="Paragraphedeliste"/>
              <w:numPr>
                <w:ilvl w:val="0"/>
                <w:numId w:val="57"/>
              </w:numPr>
              <w:jc w:val="both"/>
              <w:rPr>
                <w:rFonts w:ascii="Aptos" w:hAnsi="Aptos"/>
                <w:color w:val="000000"/>
              </w:rPr>
            </w:pPr>
            <w:r w:rsidRPr="00863888">
              <w:rPr>
                <w:rFonts w:ascii="Aptos" w:hAnsi="Aptos"/>
                <w:color w:val="000000"/>
              </w:rPr>
              <w:t>Niveau de pression sonore : ≤60 dB.</w:t>
            </w:r>
          </w:p>
          <w:p w14:paraId="6B4CD801" w14:textId="77777777" w:rsidR="00863888" w:rsidRPr="00863888" w:rsidRDefault="00863888" w:rsidP="00424D15">
            <w:pPr>
              <w:pStyle w:val="Paragraphedeliste"/>
              <w:numPr>
                <w:ilvl w:val="0"/>
                <w:numId w:val="57"/>
              </w:numPr>
              <w:jc w:val="both"/>
              <w:rPr>
                <w:rFonts w:ascii="Aptos" w:hAnsi="Aptos"/>
                <w:color w:val="000000"/>
              </w:rPr>
            </w:pPr>
            <w:r w:rsidRPr="00863888">
              <w:rPr>
                <w:rFonts w:ascii="Aptos" w:hAnsi="Aptos"/>
                <w:color w:val="000000"/>
              </w:rPr>
              <w:t>Aménagements internes :</w:t>
            </w:r>
          </w:p>
          <w:p w14:paraId="7E0791AD" w14:textId="77777777" w:rsidR="00863888" w:rsidRPr="00863888" w:rsidRDefault="00863888" w:rsidP="00424D15">
            <w:pPr>
              <w:pStyle w:val="Paragraphedeliste"/>
              <w:numPr>
                <w:ilvl w:val="1"/>
                <w:numId w:val="55"/>
              </w:numPr>
              <w:jc w:val="both"/>
              <w:rPr>
                <w:rFonts w:ascii="Aptos" w:hAnsi="Aptos"/>
                <w:color w:val="000000"/>
              </w:rPr>
            </w:pPr>
            <w:r w:rsidRPr="00863888">
              <w:rPr>
                <w:rFonts w:ascii="Aptos" w:hAnsi="Aptos"/>
                <w:color w:val="000000"/>
              </w:rPr>
              <w:t>Deux fiches, 230 ± 10 V, AC, 50 Hz, protégées par un fusible T5A (à fusion lente) séparé.</w:t>
            </w:r>
          </w:p>
          <w:p w14:paraId="036C88AC" w14:textId="77777777" w:rsidR="00863888" w:rsidRPr="00863888" w:rsidRDefault="00863888" w:rsidP="00424D15">
            <w:pPr>
              <w:pStyle w:val="Paragraphedeliste"/>
              <w:numPr>
                <w:ilvl w:val="1"/>
                <w:numId w:val="55"/>
              </w:numPr>
              <w:jc w:val="both"/>
              <w:rPr>
                <w:rFonts w:ascii="Aptos" w:hAnsi="Aptos"/>
                <w:color w:val="000000"/>
              </w:rPr>
            </w:pPr>
            <w:r w:rsidRPr="00863888">
              <w:rPr>
                <w:rFonts w:ascii="Aptos" w:hAnsi="Aptos"/>
                <w:color w:val="000000"/>
              </w:rPr>
              <w:t>Tension et prises adaptées à celles utilisées dans le pays.</w:t>
            </w:r>
          </w:p>
          <w:p w14:paraId="75C3D478" w14:textId="77777777" w:rsidR="00863888" w:rsidRPr="00863888" w:rsidRDefault="00863888" w:rsidP="00424D15">
            <w:pPr>
              <w:pStyle w:val="Paragraphedeliste"/>
              <w:numPr>
                <w:ilvl w:val="1"/>
                <w:numId w:val="55"/>
              </w:numPr>
              <w:jc w:val="both"/>
              <w:rPr>
                <w:rFonts w:ascii="Aptos" w:hAnsi="Aptos"/>
                <w:color w:val="000000"/>
              </w:rPr>
            </w:pPr>
            <w:r w:rsidRPr="00863888">
              <w:rPr>
                <w:rFonts w:ascii="Aptos" w:hAnsi="Aptos"/>
                <w:color w:val="000000"/>
              </w:rPr>
              <w:t>Lumière de couleur chaude, sans scintillement, à faible éblouissement, &gt;1 000 lux.</w:t>
            </w:r>
          </w:p>
          <w:p w14:paraId="74BB0351" w14:textId="77777777" w:rsidR="00863888" w:rsidRPr="00863888" w:rsidRDefault="00863888" w:rsidP="00424D15">
            <w:pPr>
              <w:pStyle w:val="Paragraphedeliste"/>
              <w:numPr>
                <w:ilvl w:val="1"/>
                <w:numId w:val="55"/>
              </w:numPr>
              <w:jc w:val="both"/>
              <w:rPr>
                <w:rFonts w:ascii="Aptos" w:hAnsi="Aptos"/>
                <w:color w:val="000000"/>
              </w:rPr>
            </w:pPr>
            <w:r w:rsidRPr="00863888">
              <w:rPr>
                <w:rFonts w:ascii="Aptos" w:hAnsi="Aptos"/>
                <w:color w:val="000000"/>
              </w:rPr>
              <w:t>Lumière ultraviolette C (UVC) de longueur d'onde de 253,7 nm ; 30 W avec compteur horaire ; incluant un verrouillage avec lumière blanche afin que la lumière UVC ne puisse être allumée que lorsque la source de lumière blanche est éteinte. Minuterie de lumière UV requise.</w:t>
            </w:r>
          </w:p>
          <w:p w14:paraId="457B20DA" w14:textId="77777777" w:rsidR="00863888" w:rsidRPr="00863888" w:rsidRDefault="00863888" w:rsidP="00424D15">
            <w:pPr>
              <w:pStyle w:val="Paragraphedeliste"/>
              <w:numPr>
                <w:ilvl w:val="0"/>
                <w:numId w:val="58"/>
              </w:numPr>
              <w:jc w:val="both"/>
              <w:rPr>
                <w:rFonts w:ascii="Aptos" w:hAnsi="Aptos"/>
                <w:color w:val="000000"/>
              </w:rPr>
            </w:pPr>
            <w:r w:rsidRPr="00863888">
              <w:rPr>
                <w:rFonts w:ascii="Aptos" w:hAnsi="Aptos"/>
                <w:color w:val="000000"/>
              </w:rPr>
              <w:t>Écran de contrôle sur la face avant du PSM :</w:t>
            </w:r>
          </w:p>
          <w:p w14:paraId="1FA830BA" w14:textId="77777777" w:rsidR="00863888" w:rsidRPr="00863888" w:rsidRDefault="00863888" w:rsidP="00424D15">
            <w:pPr>
              <w:pStyle w:val="Paragraphedeliste"/>
              <w:numPr>
                <w:ilvl w:val="1"/>
                <w:numId w:val="54"/>
              </w:numPr>
              <w:jc w:val="both"/>
              <w:rPr>
                <w:rFonts w:ascii="Aptos" w:hAnsi="Aptos"/>
                <w:color w:val="000000"/>
              </w:rPr>
            </w:pPr>
            <w:r w:rsidRPr="00863888">
              <w:rPr>
                <w:rFonts w:ascii="Aptos" w:hAnsi="Aptos"/>
                <w:color w:val="000000"/>
              </w:rPr>
              <w:t>Commande ou indicateurs électriques.</w:t>
            </w:r>
          </w:p>
          <w:p w14:paraId="126207C5" w14:textId="77777777" w:rsidR="00863888" w:rsidRPr="00863888" w:rsidRDefault="00863888" w:rsidP="00424D15">
            <w:pPr>
              <w:pStyle w:val="Paragraphedeliste"/>
              <w:numPr>
                <w:ilvl w:val="1"/>
                <w:numId w:val="54"/>
              </w:numPr>
              <w:jc w:val="both"/>
              <w:rPr>
                <w:rFonts w:ascii="Aptos" w:hAnsi="Aptos"/>
                <w:color w:val="000000"/>
              </w:rPr>
            </w:pPr>
            <w:r w:rsidRPr="00863888">
              <w:rPr>
                <w:rFonts w:ascii="Aptos" w:hAnsi="Aptos"/>
                <w:color w:val="000000"/>
              </w:rPr>
              <w:t>Contrôle électronique du ventilateur.</w:t>
            </w:r>
          </w:p>
          <w:p w14:paraId="55D0CCE2" w14:textId="77777777" w:rsidR="00863888" w:rsidRPr="00863888" w:rsidRDefault="00863888" w:rsidP="00424D15">
            <w:pPr>
              <w:pStyle w:val="Paragraphedeliste"/>
              <w:numPr>
                <w:ilvl w:val="1"/>
                <w:numId w:val="54"/>
              </w:numPr>
              <w:jc w:val="both"/>
              <w:rPr>
                <w:rFonts w:ascii="Aptos" w:hAnsi="Aptos"/>
                <w:color w:val="000000"/>
              </w:rPr>
            </w:pPr>
            <w:r w:rsidRPr="00863888">
              <w:rPr>
                <w:rFonts w:ascii="Aptos" w:hAnsi="Aptos"/>
                <w:color w:val="000000"/>
              </w:rPr>
              <w:t>Débitmètre pour la vitesse d'entrée de l'air.</w:t>
            </w:r>
          </w:p>
          <w:p w14:paraId="4650DC68" w14:textId="77777777" w:rsidR="00863888" w:rsidRPr="00863888" w:rsidRDefault="00863888" w:rsidP="00424D15">
            <w:pPr>
              <w:pStyle w:val="Paragraphedeliste"/>
              <w:numPr>
                <w:ilvl w:val="1"/>
                <w:numId w:val="54"/>
              </w:numPr>
              <w:jc w:val="both"/>
              <w:rPr>
                <w:rFonts w:ascii="Aptos" w:hAnsi="Aptos"/>
                <w:color w:val="000000"/>
              </w:rPr>
            </w:pPr>
            <w:r w:rsidRPr="00863888">
              <w:rPr>
                <w:rFonts w:ascii="Aptos" w:hAnsi="Aptos"/>
                <w:color w:val="000000"/>
              </w:rPr>
              <w:t>Indicateur de débit ou compteur pour la vitesse du flux d'air descendant.</w:t>
            </w:r>
          </w:p>
          <w:p w14:paraId="2724679C" w14:textId="77777777" w:rsidR="00863888" w:rsidRPr="00863888" w:rsidRDefault="00863888" w:rsidP="00424D15">
            <w:pPr>
              <w:pStyle w:val="Paragraphedeliste"/>
              <w:numPr>
                <w:ilvl w:val="1"/>
                <w:numId w:val="54"/>
              </w:numPr>
              <w:jc w:val="both"/>
              <w:rPr>
                <w:rFonts w:ascii="Aptos" w:hAnsi="Aptos"/>
                <w:color w:val="000000"/>
              </w:rPr>
            </w:pPr>
            <w:r w:rsidRPr="00863888">
              <w:rPr>
                <w:rFonts w:ascii="Aptos" w:hAnsi="Aptos"/>
                <w:color w:val="000000"/>
              </w:rPr>
              <w:t>Indicateur des heures de fonctionnement (compteur).</w:t>
            </w:r>
          </w:p>
          <w:p w14:paraId="3AA79FBE" w14:textId="77777777" w:rsidR="00863888" w:rsidRPr="00863888" w:rsidRDefault="00863888" w:rsidP="00424D15">
            <w:pPr>
              <w:pStyle w:val="Paragraphedeliste"/>
              <w:numPr>
                <w:ilvl w:val="1"/>
                <w:numId w:val="54"/>
              </w:numPr>
              <w:jc w:val="both"/>
              <w:rPr>
                <w:rFonts w:ascii="Aptos" w:hAnsi="Aptos"/>
                <w:color w:val="000000"/>
              </w:rPr>
            </w:pPr>
            <w:r w:rsidRPr="00863888">
              <w:rPr>
                <w:rFonts w:ascii="Aptos" w:hAnsi="Aptos"/>
                <w:color w:val="000000"/>
              </w:rPr>
              <w:t>Conditions de filtration et de débit.</w:t>
            </w:r>
          </w:p>
          <w:p w14:paraId="4BA80E38" w14:textId="77777777" w:rsidR="00863888" w:rsidRPr="00863888" w:rsidRDefault="00863888" w:rsidP="00424D15">
            <w:pPr>
              <w:pStyle w:val="Paragraphedeliste"/>
              <w:numPr>
                <w:ilvl w:val="0"/>
                <w:numId w:val="58"/>
              </w:numPr>
              <w:jc w:val="both"/>
              <w:rPr>
                <w:rFonts w:ascii="Aptos" w:hAnsi="Aptos"/>
                <w:color w:val="000000"/>
              </w:rPr>
            </w:pPr>
            <w:r w:rsidRPr="00863888">
              <w:rPr>
                <w:rFonts w:ascii="Aptos" w:hAnsi="Aptos"/>
                <w:color w:val="000000"/>
              </w:rPr>
              <w:t>Construction avec préfiltre préférée ; facilement accessible, changement de filtre pouvant être effectué sans outils spéciaux.</w:t>
            </w:r>
          </w:p>
          <w:p w14:paraId="09365E27" w14:textId="77777777" w:rsidR="00863888" w:rsidRPr="00863888" w:rsidRDefault="00863888" w:rsidP="00424D15">
            <w:pPr>
              <w:pStyle w:val="Paragraphedeliste"/>
              <w:numPr>
                <w:ilvl w:val="0"/>
                <w:numId w:val="58"/>
              </w:numPr>
              <w:jc w:val="both"/>
              <w:rPr>
                <w:rFonts w:ascii="Aptos" w:hAnsi="Aptos"/>
                <w:color w:val="000000"/>
              </w:rPr>
            </w:pPr>
            <w:r w:rsidRPr="00863888">
              <w:rPr>
                <w:rFonts w:ascii="Aptos" w:hAnsi="Aptos"/>
                <w:color w:val="000000"/>
              </w:rPr>
              <w:t>Filtre à particules à haute efficacité (HEPA) (filtre à air d’évacuation</w:t>
            </w:r>
            <w:proofErr w:type="gramStart"/>
            <w:r w:rsidRPr="00863888">
              <w:rPr>
                <w:rFonts w:ascii="Aptos" w:hAnsi="Aptos"/>
                <w:color w:val="000000"/>
              </w:rPr>
              <w:t>);</w:t>
            </w:r>
            <w:proofErr w:type="gramEnd"/>
            <w:r w:rsidRPr="00863888">
              <w:rPr>
                <w:rFonts w:ascii="Aptos" w:hAnsi="Aptos"/>
                <w:color w:val="000000"/>
              </w:rPr>
              <w:t xml:space="preserve"> classement au moins H14 ; conforme à EN1822 ; encadrement métallique.</w:t>
            </w:r>
          </w:p>
          <w:p w14:paraId="05C6AF8D" w14:textId="77777777" w:rsidR="00863888" w:rsidRPr="00863888" w:rsidRDefault="00863888" w:rsidP="00424D15">
            <w:pPr>
              <w:pStyle w:val="Paragraphedeliste"/>
              <w:numPr>
                <w:ilvl w:val="0"/>
                <w:numId w:val="58"/>
              </w:numPr>
              <w:jc w:val="both"/>
              <w:rPr>
                <w:rFonts w:ascii="Aptos" w:hAnsi="Aptos"/>
                <w:color w:val="000000"/>
              </w:rPr>
            </w:pPr>
            <w:r w:rsidRPr="00863888">
              <w:rPr>
                <w:rFonts w:ascii="Aptos" w:hAnsi="Aptos"/>
                <w:color w:val="000000"/>
              </w:rPr>
              <w:t>Vitesse du flux d'air descendant :</w:t>
            </w:r>
          </w:p>
          <w:p w14:paraId="32495C3C" w14:textId="77777777" w:rsidR="00863888" w:rsidRPr="00863888" w:rsidRDefault="00863888" w:rsidP="00424D15">
            <w:pPr>
              <w:pStyle w:val="Paragraphedeliste"/>
              <w:numPr>
                <w:ilvl w:val="1"/>
                <w:numId w:val="56"/>
              </w:numPr>
              <w:jc w:val="both"/>
              <w:rPr>
                <w:rFonts w:ascii="Aptos" w:hAnsi="Aptos"/>
                <w:color w:val="000000"/>
              </w:rPr>
            </w:pPr>
            <w:r w:rsidRPr="00863888">
              <w:rPr>
                <w:rFonts w:ascii="Aptos" w:hAnsi="Aptos"/>
                <w:color w:val="000000"/>
              </w:rPr>
              <w:lastRenderedPageBreak/>
              <w:t>NSF49–2002 : exige le respect des points de consigne du fabricant ou une vitesse de flux descendant avec un écart de &lt;0,025 m/s par rapport à un point de consigne nominal.</w:t>
            </w:r>
          </w:p>
          <w:p w14:paraId="4364437C" w14:textId="77777777" w:rsidR="00863888" w:rsidRPr="00863888" w:rsidRDefault="00863888" w:rsidP="00424D15">
            <w:pPr>
              <w:pStyle w:val="Paragraphedeliste"/>
              <w:numPr>
                <w:ilvl w:val="1"/>
                <w:numId w:val="56"/>
              </w:numPr>
              <w:jc w:val="both"/>
              <w:rPr>
                <w:rFonts w:ascii="Aptos" w:hAnsi="Aptos"/>
                <w:color w:val="000000"/>
              </w:rPr>
            </w:pPr>
            <w:r w:rsidRPr="00863888">
              <w:rPr>
                <w:rFonts w:ascii="Aptos" w:hAnsi="Aptos"/>
                <w:color w:val="000000"/>
              </w:rPr>
              <w:t>EN12469 : La vitesse du flux d'air doit être comprise entre 0,25 et 0,50 m/s et est définie par le fabricant en fonction de la construction. De plus, aucune mesure individuelle ne doit différer de plus de 20 % de la valeur demandée par le fabricant dans les limites indiquées.</w:t>
            </w:r>
          </w:p>
          <w:p w14:paraId="787DD624" w14:textId="77777777" w:rsidR="00863888" w:rsidRPr="00863888" w:rsidRDefault="00863888" w:rsidP="00424D15">
            <w:pPr>
              <w:pStyle w:val="Paragraphedeliste"/>
              <w:numPr>
                <w:ilvl w:val="1"/>
                <w:numId w:val="56"/>
              </w:numPr>
              <w:jc w:val="both"/>
              <w:rPr>
                <w:rFonts w:ascii="Aptos" w:hAnsi="Aptos"/>
                <w:color w:val="000000"/>
              </w:rPr>
            </w:pPr>
            <w:r w:rsidRPr="00863888">
              <w:rPr>
                <w:rFonts w:ascii="Aptos" w:hAnsi="Aptos"/>
                <w:color w:val="000000"/>
              </w:rPr>
              <w:t>Débit volumique de circulation d'air pour un PSM de 120 cm : 700–1200m3/h.</w:t>
            </w:r>
          </w:p>
          <w:p w14:paraId="0E8D2B14" w14:textId="77777777" w:rsidR="00863888" w:rsidRPr="00863888" w:rsidRDefault="00863888" w:rsidP="00424D15">
            <w:pPr>
              <w:pStyle w:val="Paragraphedeliste"/>
              <w:numPr>
                <w:ilvl w:val="0"/>
                <w:numId w:val="59"/>
              </w:numPr>
              <w:jc w:val="both"/>
              <w:rPr>
                <w:rFonts w:ascii="Aptos" w:hAnsi="Aptos"/>
                <w:color w:val="000000"/>
              </w:rPr>
            </w:pPr>
            <w:r w:rsidRPr="00863888">
              <w:rPr>
                <w:rFonts w:ascii="Aptos" w:hAnsi="Aptos"/>
                <w:color w:val="000000"/>
              </w:rPr>
              <w:t>Vitesse du flux d'air entrant :</w:t>
            </w:r>
          </w:p>
          <w:p w14:paraId="58BA4574" w14:textId="77777777" w:rsidR="00863888" w:rsidRPr="00863888" w:rsidRDefault="00863888" w:rsidP="00424D15">
            <w:pPr>
              <w:pStyle w:val="Paragraphedeliste"/>
              <w:numPr>
                <w:ilvl w:val="1"/>
                <w:numId w:val="54"/>
              </w:numPr>
              <w:jc w:val="both"/>
              <w:rPr>
                <w:rFonts w:ascii="Aptos" w:hAnsi="Aptos"/>
                <w:color w:val="000000"/>
              </w:rPr>
            </w:pPr>
            <w:r w:rsidRPr="00863888">
              <w:rPr>
                <w:rFonts w:ascii="Aptos" w:hAnsi="Aptos"/>
                <w:color w:val="000000"/>
              </w:rPr>
              <w:t>Selon NSF49, la vitesse moyenne du flux d'air à l'ouverture avant doit être de 0,51 m/s pour la classe A2.</w:t>
            </w:r>
          </w:p>
          <w:p w14:paraId="7D074CE7" w14:textId="77777777" w:rsidR="00863888" w:rsidRPr="00863888" w:rsidRDefault="00863888" w:rsidP="00424D15">
            <w:pPr>
              <w:pStyle w:val="Paragraphedeliste"/>
              <w:numPr>
                <w:ilvl w:val="0"/>
                <w:numId w:val="59"/>
              </w:numPr>
              <w:jc w:val="both"/>
              <w:rPr>
                <w:rFonts w:ascii="Aptos" w:hAnsi="Aptos"/>
                <w:color w:val="000000"/>
              </w:rPr>
            </w:pPr>
            <w:r w:rsidRPr="00863888">
              <w:rPr>
                <w:rFonts w:ascii="Aptos" w:hAnsi="Aptos"/>
                <w:color w:val="000000"/>
              </w:rPr>
              <w:t>Débit d'air du volume d'évacuation/débit d'air frais vers l'intérieur : Pour un PSM de 120 cm (4 pieds) : 300 à 600 m3/h.</w:t>
            </w:r>
          </w:p>
          <w:p w14:paraId="1C1E2AFD" w14:textId="77777777" w:rsidR="00863888" w:rsidRPr="00863888" w:rsidRDefault="00863888" w:rsidP="00424D15">
            <w:pPr>
              <w:pStyle w:val="Paragraphedeliste"/>
              <w:numPr>
                <w:ilvl w:val="0"/>
                <w:numId w:val="59"/>
              </w:numPr>
              <w:jc w:val="both"/>
              <w:rPr>
                <w:rFonts w:ascii="Aptos" w:hAnsi="Aptos"/>
                <w:color w:val="000000"/>
              </w:rPr>
            </w:pPr>
            <w:r w:rsidRPr="00863888">
              <w:rPr>
                <w:rFonts w:ascii="Aptos" w:hAnsi="Aptos"/>
                <w:color w:val="000000"/>
              </w:rPr>
              <w:t>Système de ventilation permettant de maintenir le débit d'air dans un intervalle minimal (limites étroites) lors de fluctuations de tension. Les données doivent être disponibles sur demande.</w:t>
            </w:r>
          </w:p>
          <w:p w14:paraId="4C63E322" w14:textId="77777777" w:rsidR="00863888" w:rsidRPr="00863888" w:rsidRDefault="00863888" w:rsidP="00424D15">
            <w:pPr>
              <w:pStyle w:val="Paragraphedeliste"/>
              <w:numPr>
                <w:ilvl w:val="0"/>
                <w:numId w:val="59"/>
              </w:numPr>
              <w:jc w:val="both"/>
              <w:rPr>
                <w:rFonts w:ascii="Aptos" w:hAnsi="Aptos"/>
                <w:color w:val="000000"/>
              </w:rPr>
            </w:pPr>
            <w:r w:rsidRPr="00863888">
              <w:rPr>
                <w:rFonts w:ascii="Aptos" w:hAnsi="Aptos"/>
                <w:color w:val="000000"/>
              </w:rPr>
              <w:t>Alarmes, visibles et/ou sonores, pour toute condition dangereuse du PSM (par exemple débit d'air incorrect, position de la fenêtre, erreurs matérielles ou logicielles). Possibilité d'arrêter l'alarme pour le nettoyage et l'entretien.</w:t>
            </w:r>
          </w:p>
          <w:p w14:paraId="2FC8B724" w14:textId="77777777" w:rsidR="00863888" w:rsidRPr="00863888" w:rsidRDefault="00863888" w:rsidP="00424D15">
            <w:pPr>
              <w:pStyle w:val="Paragraphedeliste"/>
              <w:numPr>
                <w:ilvl w:val="0"/>
                <w:numId w:val="59"/>
              </w:numPr>
              <w:jc w:val="both"/>
              <w:rPr>
                <w:rFonts w:ascii="Aptos" w:hAnsi="Aptos"/>
                <w:color w:val="000000"/>
              </w:rPr>
            </w:pPr>
            <w:r w:rsidRPr="00863888">
              <w:rPr>
                <w:rFonts w:ascii="Aptos" w:hAnsi="Aptos"/>
                <w:color w:val="000000"/>
              </w:rPr>
              <w:t>Fusible en plomb T16A (à fusion lente) ou disjoncteur B16. Les réglementations électriques en vigueur dans le pays d'utilisation ainsi que les conditions de raccordement correspondantes sont requises.</w:t>
            </w:r>
          </w:p>
          <w:p w14:paraId="29DFEA15" w14:textId="30FB5EB2" w:rsidR="00863888" w:rsidRPr="00863888" w:rsidRDefault="00863888" w:rsidP="00424D15">
            <w:pPr>
              <w:pStyle w:val="Paragraphedeliste"/>
              <w:numPr>
                <w:ilvl w:val="0"/>
                <w:numId w:val="59"/>
              </w:numPr>
              <w:rPr>
                <w:rFonts w:ascii="Aptos" w:hAnsi="Aptos"/>
                <w:color w:val="000000"/>
              </w:rPr>
            </w:pPr>
            <w:r w:rsidRPr="00863888">
              <w:rPr>
                <w:rFonts w:ascii="Aptos" w:hAnsi="Aptos"/>
                <w:color w:val="000000"/>
              </w:rPr>
              <w:t>Documentation : Certificat du fabricant</w:t>
            </w:r>
          </w:p>
          <w:p w14:paraId="4390D0A3" w14:textId="27F2D4F1" w:rsidR="00863888" w:rsidRPr="00863888" w:rsidRDefault="00863888" w:rsidP="00424D15">
            <w:pPr>
              <w:pStyle w:val="Paragraphedeliste"/>
              <w:numPr>
                <w:ilvl w:val="0"/>
                <w:numId w:val="59"/>
              </w:numPr>
              <w:jc w:val="both"/>
              <w:rPr>
                <w:rFonts w:ascii="Aptos" w:hAnsi="Aptos"/>
                <w:color w:val="000000"/>
              </w:rPr>
            </w:pPr>
            <w:r w:rsidRPr="00863888">
              <w:rPr>
                <w:rFonts w:ascii="Aptos" w:hAnsi="Aptos"/>
                <w:color w:val="000000"/>
              </w:rPr>
              <w:t>Le fabricant doit tester individuellement chaque PSM avant expédition. Le rapport d'essai est à fournir au client, avec un duplicata fixé au PSM. Les tests doivent être effectués avec des instruments de qualité « recherche » permettant un étalonnage valide selon les méthodes de test décrites dans la norme EN 12469 ou NSF 49.</w:t>
            </w:r>
          </w:p>
          <w:p w14:paraId="25A0D3AF" w14:textId="77777777" w:rsidR="00863888" w:rsidRPr="00863888" w:rsidRDefault="00863888" w:rsidP="00424D15">
            <w:pPr>
              <w:pStyle w:val="Paragraphedeliste"/>
              <w:numPr>
                <w:ilvl w:val="0"/>
                <w:numId w:val="59"/>
              </w:numPr>
              <w:jc w:val="both"/>
              <w:rPr>
                <w:rFonts w:ascii="Aptos" w:hAnsi="Aptos"/>
                <w:color w:val="000000"/>
              </w:rPr>
            </w:pPr>
            <w:r w:rsidRPr="00863888">
              <w:rPr>
                <w:rFonts w:ascii="Aptos" w:hAnsi="Aptos"/>
                <w:color w:val="000000"/>
              </w:rPr>
              <w:t>Le rapport de test doit contenir au moins des données sur :</w:t>
            </w:r>
          </w:p>
          <w:p w14:paraId="25E5AB94" w14:textId="77777777" w:rsidR="00863888" w:rsidRPr="00863888" w:rsidRDefault="00863888" w:rsidP="00424D15">
            <w:pPr>
              <w:pStyle w:val="Paragraphedeliste"/>
              <w:numPr>
                <w:ilvl w:val="1"/>
                <w:numId w:val="54"/>
              </w:numPr>
              <w:jc w:val="both"/>
              <w:rPr>
                <w:rFonts w:ascii="Aptos" w:hAnsi="Aptos"/>
                <w:color w:val="000000"/>
              </w:rPr>
            </w:pPr>
            <w:r w:rsidRPr="00863888">
              <w:rPr>
                <w:rFonts w:ascii="Aptos" w:hAnsi="Aptos"/>
                <w:color w:val="000000"/>
              </w:rPr>
              <w:t>Vitesse de l'air entrant</w:t>
            </w:r>
          </w:p>
          <w:p w14:paraId="76F41FC8" w14:textId="77777777" w:rsidR="00863888" w:rsidRPr="00863888" w:rsidRDefault="00863888" w:rsidP="00424D15">
            <w:pPr>
              <w:pStyle w:val="Paragraphedeliste"/>
              <w:numPr>
                <w:ilvl w:val="1"/>
                <w:numId w:val="54"/>
              </w:numPr>
              <w:jc w:val="both"/>
              <w:rPr>
                <w:rFonts w:ascii="Aptos" w:hAnsi="Aptos"/>
                <w:color w:val="000000"/>
              </w:rPr>
            </w:pPr>
            <w:r w:rsidRPr="00863888">
              <w:rPr>
                <w:rFonts w:ascii="Aptos" w:hAnsi="Aptos"/>
                <w:color w:val="000000"/>
              </w:rPr>
              <w:t>Vitesse de l'air descendant</w:t>
            </w:r>
          </w:p>
          <w:p w14:paraId="0E7445C1" w14:textId="77777777" w:rsidR="00863888" w:rsidRPr="00863888" w:rsidRDefault="00863888" w:rsidP="00424D15">
            <w:pPr>
              <w:pStyle w:val="Paragraphedeliste"/>
              <w:numPr>
                <w:ilvl w:val="1"/>
                <w:numId w:val="54"/>
              </w:numPr>
              <w:jc w:val="both"/>
              <w:rPr>
                <w:rFonts w:ascii="Aptos" w:hAnsi="Aptos"/>
                <w:color w:val="000000"/>
              </w:rPr>
            </w:pPr>
            <w:r w:rsidRPr="00863888">
              <w:rPr>
                <w:rFonts w:ascii="Aptos" w:hAnsi="Aptos"/>
                <w:color w:val="000000"/>
              </w:rPr>
              <w:t>Les fuites de filtres (efficacité et l'intégrité des deux filtres).</w:t>
            </w:r>
          </w:p>
          <w:p w14:paraId="352A0B8E" w14:textId="4EDEA036" w:rsidR="00863888" w:rsidRPr="00863888" w:rsidRDefault="00863888" w:rsidP="00424D15">
            <w:pPr>
              <w:pStyle w:val="Paragraphedeliste"/>
              <w:numPr>
                <w:ilvl w:val="0"/>
                <w:numId w:val="60"/>
              </w:numPr>
              <w:jc w:val="both"/>
              <w:rPr>
                <w:rFonts w:ascii="Aptos" w:hAnsi="Aptos"/>
                <w:color w:val="000000"/>
              </w:rPr>
            </w:pPr>
            <w:r w:rsidRPr="00863888">
              <w:rPr>
                <w:rFonts w:ascii="Aptos" w:hAnsi="Aptos"/>
                <w:color w:val="000000"/>
              </w:rPr>
              <w:t>Accessoires</w:t>
            </w:r>
            <w:r>
              <w:rPr>
                <w:rFonts w:ascii="Aptos" w:hAnsi="Aptos"/>
                <w:color w:val="000000"/>
              </w:rPr>
              <w:t xml:space="preserve"> : </w:t>
            </w:r>
            <w:r w:rsidRPr="00863888">
              <w:rPr>
                <w:rFonts w:ascii="Aptos" w:hAnsi="Aptos"/>
                <w:color w:val="000000"/>
              </w:rPr>
              <w:t>Table ou cadre de support pour une hauteur de travail de 78 ± 2 cm, réglable au moins en trois points (pieds) pour mettre à niveau. Un support télescopique est conseillé pour une utilisation flexible.</w:t>
            </w:r>
          </w:p>
          <w:p w14:paraId="290A0E38" w14:textId="77777777" w:rsidR="00863888" w:rsidRPr="00863888" w:rsidRDefault="00863888" w:rsidP="00863888">
            <w:pPr>
              <w:pStyle w:val="Paragraphedeliste"/>
              <w:jc w:val="both"/>
              <w:rPr>
                <w:rFonts w:ascii="Aptos" w:hAnsi="Aptos"/>
                <w:color w:val="000000"/>
              </w:rPr>
            </w:pPr>
            <w:r w:rsidRPr="00863888">
              <w:rPr>
                <w:rFonts w:ascii="Aptos" w:hAnsi="Aptos"/>
                <w:color w:val="000000"/>
              </w:rPr>
              <w:t>Deux supports de bras métalliques sont à prévoir (à clipser sur la grille interne du PSM)</w:t>
            </w:r>
          </w:p>
          <w:p w14:paraId="01D046B3" w14:textId="77777777" w:rsidR="00863888" w:rsidRPr="00863888" w:rsidRDefault="00863888" w:rsidP="00863888">
            <w:pPr>
              <w:pStyle w:val="Paragraphedeliste"/>
              <w:jc w:val="both"/>
              <w:rPr>
                <w:rFonts w:ascii="Aptos" w:hAnsi="Aptos"/>
                <w:color w:val="000000"/>
              </w:rPr>
            </w:pPr>
            <w:r w:rsidRPr="00863888">
              <w:rPr>
                <w:rFonts w:ascii="Aptos" w:hAnsi="Aptos"/>
                <w:color w:val="000000"/>
              </w:rPr>
              <w:t>Chaise de laboratoire ergonomique, conçue pour les zones de laboratoire infectieuses :</w:t>
            </w:r>
          </w:p>
          <w:p w14:paraId="2E34F807" w14:textId="77777777" w:rsidR="00863888" w:rsidRPr="00863888" w:rsidRDefault="00863888" w:rsidP="00424D15">
            <w:pPr>
              <w:pStyle w:val="Paragraphedeliste"/>
              <w:numPr>
                <w:ilvl w:val="0"/>
                <w:numId w:val="61"/>
              </w:numPr>
              <w:jc w:val="both"/>
              <w:rPr>
                <w:rFonts w:ascii="Aptos" w:hAnsi="Aptos"/>
                <w:color w:val="000000"/>
              </w:rPr>
            </w:pPr>
            <w:r w:rsidRPr="00863888">
              <w:rPr>
                <w:rFonts w:ascii="Aptos" w:hAnsi="Aptos"/>
                <w:color w:val="000000"/>
              </w:rPr>
              <w:t>Hauteur réglable pour s'adapter à différents utilisateurs, plage d'assise d'environ 400 à 490 mm</w:t>
            </w:r>
          </w:p>
          <w:p w14:paraId="411BE476" w14:textId="77777777" w:rsidR="00863888" w:rsidRPr="00863888" w:rsidRDefault="00863888" w:rsidP="00424D15">
            <w:pPr>
              <w:pStyle w:val="Paragraphedeliste"/>
              <w:numPr>
                <w:ilvl w:val="0"/>
                <w:numId w:val="61"/>
              </w:numPr>
              <w:jc w:val="both"/>
              <w:rPr>
                <w:rFonts w:ascii="Aptos" w:hAnsi="Aptos"/>
                <w:color w:val="000000"/>
              </w:rPr>
            </w:pPr>
            <w:r w:rsidRPr="00863888">
              <w:rPr>
                <w:rFonts w:ascii="Aptos" w:hAnsi="Aptos"/>
                <w:color w:val="000000"/>
              </w:rPr>
              <w:t>Dossier à angle réglable (pas d'accoudoir)</w:t>
            </w:r>
          </w:p>
          <w:p w14:paraId="66184B05" w14:textId="77777777" w:rsidR="00863888" w:rsidRPr="00863888" w:rsidRDefault="00863888" w:rsidP="00424D15">
            <w:pPr>
              <w:pStyle w:val="Paragraphedeliste"/>
              <w:numPr>
                <w:ilvl w:val="0"/>
                <w:numId w:val="61"/>
              </w:numPr>
              <w:jc w:val="both"/>
              <w:rPr>
                <w:rFonts w:ascii="Aptos" w:hAnsi="Aptos"/>
                <w:color w:val="000000"/>
              </w:rPr>
            </w:pPr>
            <w:r w:rsidRPr="00863888">
              <w:rPr>
                <w:rFonts w:ascii="Aptos" w:hAnsi="Aptos"/>
                <w:color w:val="000000"/>
              </w:rPr>
              <w:t>Roulettes (cinq)</w:t>
            </w:r>
          </w:p>
          <w:p w14:paraId="4D02FBF2" w14:textId="77777777" w:rsidR="00863888" w:rsidRPr="00863888" w:rsidRDefault="00863888" w:rsidP="00424D15">
            <w:pPr>
              <w:pStyle w:val="Paragraphedeliste"/>
              <w:numPr>
                <w:ilvl w:val="0"/>
                <w:numId w:val="61"/>
              </w:numPr>
              <w:jc w:val="both"/>
              <w:rPr>
                <w:rFonts w:ascii="Aptos" w:hAnsi="Aptos"/>
                <w:color w:val="000000"/>
              </w:rPr>
            </w:pPr>
            <w:r w:rsidRPr="00863888">
              <w:rPr>
                <w:rFonts w:ascii="Aptos" w:hAnsi="Aptos"/>
                <w:color w:val="000000"/>
              </w:rPr>
              <w:t>Toutes les pièces métalliques doivent être chromées</w:t>
            </w:r>
          </w:p>
          <w:p w14:paraId="068859CB" w14:textId="77777777" w:rsidR="00863888" w:rsidRPr="00863888" w:rsidRDefault="00863888" w:rsidP="00424D15">
            <w:pPr>
              <w:pStyle w:val="Paragraphedeliste"/>
              <w:numPr>
                <w:ilvl w:val="0"/>
                <w:numId w:val="61"/>
              </w:numPr>
              <w:jc w:val="both"/>
              <w:rPr>
                <w:rFonts w:ascii="Aptos" w:hAnsi="Aptos"/>
                <w:color w:val="000000"/>
              </w:rPr>
            </w:pPr>
            <w:r w:rsidRPr="00863888">
              <w:rPr>
                <w:rFonts w:ascii="Aptos" w:hAnsi="Aptos"/>
                <w:color w:val="000000"/>
              </w:rPr>
              <w:t>Désinfectable avec des désinfectants contenant de l'alcool.</w:t>
            </w:r>
          </w:p>
          <w:p w14:paraId="37E98349" w14:textId="77777777" w:rsidR="00863888" w:rsidRPr="00863888" w:rsidRDefault="00863888" w:rsidP="00863888">
            <w:pPr>
              <w:ind w:left="360"/>
              <w:rPr>
                <w:rFonts w:ascii="Aptos" w:eastAsia="Times New Roman" w:hAnsi="Aptos" w:cs="Times New Roman"/>
                <w:color w:val="000000"/>
                <w:sz w:val="20"/>
                <w:szCs w:val="20"/>
                <w:lang w:eastAsia="fr-FR"/>
              </w:rPr>
            </w:pPr>
          </w:p>
          <w:p w14:paraId="145E4663" w14:textId="77777777" w:rsidR="00863888" w:rsidRPr="00863888" w:rsidRDefault="00863888" w:rsidP="00424D15">
            <w:pPr>
              <w:pStyle w:val="Paragraphedeliste"/>
              <w:numPr>
                <w:ilvl w:val="0"/>
                <w:numId w:val="60"/>
              </w:numPr>
              <w:jc w:val="both"/>
              <w:rPr>
                <w:rFonts w:ascii="Aptos" w:hAnsi="Aptos"/>
                <w:color w:val="000000"/>
              </w:rPr>
            </w:pPr>
            <w:r w:rsidRPr="00863888">
              <w:rPr>
                <w:rFonts w:ascii="Aptos" w:hAnsi="Aptos"/>
                <w:color w:val="000000"/>
              </w:rPr>
              <w:t>Tous les accessoires, consommables et pièces standard nécessaires à l'installation, au fonctionnement et à la maintenance appropriés du PSM doivent être inclus dans l'offre du fournisseur et doivent être spécifiés et quantifiés.</w:t>
            </w:r>
          </w:p>
          <w:p w14:paraId="7FBF06A6" w14:textId="77777777" w:rsidR="00863888" w:rsidRPr="00863888" w:rsidRDefault="00863888" w:rsidP="00863888">
            <w:pPr>
              <w:jc w:val="both"/>
              <w:rPr>
                <w:rFonts w:ascii="Aptos" w:eastAsia="Times New Roman" w:hAnsi="Aptos" w:cs="Times New Roman"/>
                <w:color w:val="000000"/>
                <w:sz w:val="20"/>
                <w:szCs w:val="20"/>
                <w:lang w:eastAsia="fr-FR"/>
              </w:rPr>
            </w:pPr>
          </w:p>
          <w:p w14:paraId="5E6F0178" w14:textId="77777777" w:rsidR="00863888" w:rsidRPr="00863888" w:rsidRDefault="00863888" w:rsidP="00863888">
            <w:pPr>
              <w:jc w:val="both"/>
              <w:rPr>
                <w:rFonts w:ascii="Aptos" w:eastAsia="Times New Roman" w:hAnsi="Aptos" w:cs="Times New Roman"/>
                <w:b/>
                <w:bCs/>
                <w:color w:val="000000"/>
                <w:sz w:val="20"/>
                <w:szCs w:val="20"/>
                <w:u w:val="single"/>
                <w:lang w:eastAsia="fr-FR"/>
              </w:rPr>
            </w:pPr>
            <w:r w:rsidRPr="00863888">
              <w:rPr>
                <w:rFonts w:ascii="Aptos" w:eastAsia="Times New Roman" w:hAnsi="Aptos" w:cs="Times New Roman"/>
                <w:b/>
                <w:bCs/>
                <w:color w:val="000000"/>
                <w:sz w:val="20"/>
                <w:szCs w:val="20"/>
                <w:u w:val="single"/>
                <w:lang w:eastAsia="fr-FR"/>
              </w:rPr>
              <w:t>Installation et entretien</w:t>
            </w:r>
          </w:p>
          <w:p w14:paraId="63983979" w14:textId="77777777" w:rsidR="00863888" w:rsidRPr="00863888" w:rsidRDefault="00863888" w:rsidP="00424D15">
            <w:pPr>
              <w:pStyle w:val="Paragraphedeliste"/>
              <w:numPr>
                <w:ilvl w:val="0"/>
                <w:numId w:val="60"/>
              </w:numPr>
              <w:jc w:val="both"/>
              <w:rPr>
                <w:rFonts w:ascii="Aptos" w:hAnsi="Aptos"/>
                <w:color w:val="000000"/>
              </w:rPr>
            </w:pPr>
            <w:r w:rsidRPr="00863888">
              <w:rPr>
                <w:rFonts w:ascii="Aptos" w:hAnsi="Aptos"/>
                <w:color w:val="000000"/>
              </w:rPr>
              <w:t>Le soumissionnaire doit faire en sorte que l'équipement soit installé par du personnel certifié ou qualifié ; les éventuelles conditions préalables à l'installation doivent être communiquées au préalable et en détail à l'acheteur. Le soumissionnaire doit également fournir une formation aux utilisateurs (y compris sur la façon d'utiliser et d'entretenir l'équipement) et un plan de maintenance complet.</w:t>
            </w:r>
          </w:p>
          <w:p w14:paraId="61E1D1D6" w14:textId="77777777" w:rsidR="00863888" w:rsidRPr="00863888" w:rsidRDefault="00863888" w:rsidP="00424D15">
            <w:pPr>
              <w:pStyle w:val="Paragraphedeliste"/>
              <w:numPr>
                <w:ilvl w:val="0"/>
                <w:numId w:val="60"/>
              </w:numPr>
              <w:jc w:val="both"/>
              <w:rPr>
                <w:rFonts w:ascii="Aptos" w:hAnsi="Aptos"/>
                <w:color w:val="000000"/>
              </w:rPr>
            </w:pPr>
            <w:r w:rsidRPr="00863888">
              <w:rPr>
                <w:rFonts w:ascii="Aptos" w:hAnsi="Aptos"/>
                <w:color w:val="000000"/>
              </w:rPr>
              <w:t xml:space="preserve">Tests initiaux sur site (test d'étanchéité aux aérosols, filtre à air/recirculation, filtre à air extrait, mesures du débit d'air à l'intérieur du PSM et débit d'air entrant/extrait) </w:t>
            </w:r>
            <w:r w:rsidRPr="00863888">
              <w:rPr>
                <w:rFonts w:ascii="Aptos" w:hAnsi="Aptos"/>
                <w:color w:val="000000"/>
              </w:rPr>
              <w:lastRenderedPageBreak/>
              <w:t>à réaliser par un expert certifié avec du matériel calibré. Les résultats des mesures doivent être imprimés pour être documentés dans le dossier de maintenance.</w:t>
            </w:r>
          </w:p>
          <w:p w14:paraId="2F3BFAC0" w14:textId="77777777" w:rsidR="00863888" w:rsidRPr="00863888" w:rsidRDefault="00863888" w:rsidP="00424D15">
            <w:pPr>
              <w:pStyle w:val="Paragraphedeliste"/>
              <w:numPr>
                <w:ilvl w:val="0"/>
                <w:numId w:val="60"/>
              </w:numPr>
              <w:jc w:val="both"/>
              <w:rPr>
                <w:rFonts w:ascii="Aptos" w:hAnsi="Aptos"/>
                <w:color w:val="000000"/>
              </w:rPr>
            </w:pPr>
            <w:r w:rsidRPr="00863888">
              <w:rPr>
                <w:rFonts w:ascii="Aptos" w:hAnsi="Aptos"/>
                <w:color w:val="000000"/>
              </w:rPr>
              <w:t>La garantie commence au moment de la certification sur site.</w:t>
            </w:r>
          </w:p>
          <w:p w14:paraId="2B0F62D4" w14:textId="77777777" w:rsidR="00863888" w:rsidRPr="00863888" w:rsidRDefault="00863888" w:rsidP="00863888">
            <w:pPr>
              <w:rPr>
                <w:rFonts w:ascii="Aptos" w:eastAsia="Times New Roman" w:hAnsi="Aptos" w:cs="Times New Roman"/>
                <w:color w:val="000000"/>
                <w:sz w:val="20"/>
                <w:szCs w:val="20"/>
                <w:lang w:eastAsia="fr-FR"/>
              </w:rPr>
            </w:pPr>
          </w:p>
          <w:p w14:paraId="084F3902" w14:textId="77777777" w:rsidR="00863888" w:rsidRPr="00863888" w:rsidRDefault="00863888" w:rsidP="00863888">
            <w:pPr>
              <w:rPr>
                <w:rFonts w:ascii="Aptos" w:eastAsia="Times New Roman" w:hAnsi="Aptos" w:cs="Times New Roman"/>
                <w:b/>
                <w:bCs/>
                <w:color w:val="000000"/>
                <w:sz w:val="20"/>
                <w:szCs w:val="20"/>
                <w:u w:val="single"/>
                <w:lang w:eastAsia="fr-FR"/>
              </w:rPr>
            </w:pPr>
            <w:r w:rsidRPr="00863888">
              <w:rPr>
                <w:rFonts w:ascii="Aptos" w:eastAsia="Times New Roman" w:hAnsi="Aptos" w:cs="Times New Roman"/>
                <w:b/>
                <w:bCs/>
                <w:color w:val="000000"/>
                <w:sz w:val="20"/>
                <w:szCs w:val="20"/>
                <w:u w:val="single"/>
                <w:lang w:eastAsia="fr-FR"/>
              </w:rPr>
              <w:t>Outils de maintenance standards</w:t>
            </w:r>
          </w:p>
          <w:p w14:paraId="624ABAF8" w14:textId="77777777" w:rsidR="00863888" w:rsidRPr="00863888" w:rsidRDefault="00863888" w:rsidP="00424D15">
            <w:pPr>
              <w:pStyle w:val="Paragraphedeliste"/>
              <w:numPr>
                <w:ilvl w:val="0"/>
                <w:numId w:val="62"/>
              </w:numPr>
              <w:jc w:val="both"/>
              <w:rPr>
                <w:rFonts w:ascii="Aptos" w:hAnsi="Aptos"/>
                <w:color w:val="000000"/>
              </w:rPr>
            </w:pPr>
            <w:r w:rsidRPr="00863888">
              <w:rPr>
                <w:rFonts w:ascii="Aptos" w:hAnsi="Aptos"/>
                <w:color w:val="000000"/>
              </w:rPr>
              <w:t>Tous les accessoires, consommables et pièces standard nécessaires au fonctionnement de l'équipement, y compris tous les outils et équipements de nettoyage standard, doivent être inclus dans l'offre. Les soumissionnaires doivent préciser la quantité de chaque article inclus dans leur offre (y compris les articles non spécifiés ci-dessus).</w:t>
            </w:r>
          </w:p>
          <w:p w14:paraId="67F3B39A" w14:textId="77777777" w:rsidR="00863888" w:rsidRPr="003A1054" w:rsidRDefault="00863888" w:rsidP="00424D15">
            <w:pPr>
              <w:pStyle w:val="Paragraphedeliste"/>
              <w:numPr>
                <w:ilvl w:val="0"/>
                <w:numId w:val="62"/>
              </w:numPr>
              <w:jc w:val="both"/>
              <w:rPr>
                <w:rFonts w:ascii="Aptos" w:hAnsi="Aptos"/>
                <w:color w:val="000000"/>
              </w:rPr>
            </w:pPr>
            <w:r w:rsidRPr="003A1054">
              <w:rPr>
                <w:rFonts w:ascii="Aptos" w:hAnsi="Aptos"/>
                <w:color w:val="000000"/>
              </w:rPr>
              <w:t>Si des outils spéciaux sont nécessaires (par exemple pour changer les filtres), ils doivent être fournis.</w:t>
            </w:r>
          </w:p>
          <w:p w14:paraId="0B3E1049" w14:textId="77777777" w:rsidR="00863888" w:rsidRPr="00863888" w:rsidRDefault="00863888" w:rsidP="00863888">
            <w:pPr>
              <w:jc w:val="both"/>
              <w:rPr>
                <w:rFonts w:ascii="Aptos" w:eastAsia="Times New Roman" w:hAnsi="Aptos" w:cs="Times New Roman"/>
                <w:color w:val="000000"/>
                <w:sz w:val="20"/>
                <w:szCs w:val="20"/>
                <w:lang w:eastAsia="fr-FR"/>
              </w:rPr>
            </w:pPr>
          </w:p>
          <w:p w14:paraId="6703853A" w14:textId="77777777" w:rsidR="00863888" w:rsidRPr="003A1054" w:rsidRDefault="00863888" w:rsidP="00863888">
            <w:pPr>
              <w:jc w:val="both"/>
              <w:rPr>
                <w:rFonts w:ascii="Aptos" w:eastAsia="Times New Roman" w:hAnsi="Aptos" w:cs="Times New Roman"/>
                <w:b/>
                <w:bCs/>
                <w:color w:val="000000"/>
                <w:sz w:val="20"/>
                <w:szCs w:val="20"/>
                <w:u w:val="single"/>
                <w:lang w:eastAsia="fr-FR"/>
              </w:rPr>
            </w:pPr>
            <w:r w:rsidRPr="003A1054">
              <w:rPr>
                <w:rFonts w:ascii="Aptos" w:eastAsia="Times New Roman" w:hAnsi="Aptos" w:cs="Times New Roman"/>
                <w:b/>
                <w:bCs/>
                <w:color w:val="000000"/>
                <w:sz w:val="20"/>
                <w:szCs w:val="20"/>
                <w:u w:val="single"/>
                <w:lang w:eastAsia="fr-FR"/>
              </w:rPr>
              <w:t>Pièces de rechange</w:t>
            </w:r>
          </w:p>
          <w:p w14:paraId="0D1AF191" w14:textId="77777777" w:rsidR="00863888" w:rsidRPr="00863888" w:rsidRDefault="00863888" w:rsidP="00863888">
            <w:pPr>
              <w:jc w:val="both"/>
              <w:rPr>
                <w:rFonts w:ascii="Aptos" w:eastAsia="Times New Roman" w:hAnsi="Aptos" w:cs="Times New Roman"/>
                <w:color w:val="000000"/>
                <w:sz w:val="20"/>
                <w:szCs w:val="20"/>
                <w:lang w:eastAsia="fr-FR"/>
              </w:rPr>
            </w:pPr>
            <w:r w:rsidRPr="00863888">
              <w:rPr>
                <w:rFonts w:ascii="Aptos" w:eastAsia="Times New Roman" w:hAnsi="Aptos" w:cs="Times New Roman"/>
                <w:color w:val="000000"/>
                <w:sz w:val="20"/>
                <w:szCs w:val="20"/>
                <w:lang w:eastAsia="fr-FR"/>
              </w:rPr>
              <w:t>Chaque PSM doit être accompagné d'une liste autorisée d'accessoires et de pièces de rechange avec leur prix. Au moins deux jeux supplémentaires de filtres HEPA doivent être fournis, y compris des pinces spéciales éventuellement nécessaires pour le fixer. Trois préfiltres supplémentaires. Une lampe UV supplémentaire. 5 fusibles supplémentaires.</w:t>
            </w:r>
          </w:p>
          <w:p w14:paraId="5DB205F1" w14:textId="77777777" w:rsidR="00863888" w:rsidRPr="00863888" w:rsidRDefault="00863888" w:rsidP="00863888">
            <w:pPr>
              <w:jc w:val="both"/>
              <w:rPr>
                <w:rFonts w:ascii="Aptos" w:eastAsia="Times New Roman" w:hAnsi="Aptos" w:cs="Times New Roman"/>
                <w:color w:val="000000"/>
                <w:sz w:val="20"/>
                <w:szCs w:val="20"/>
                <w:lang w:eastAsia="fr-FR"/>
              </w:rPr>
            </w:pPr>
          </w:p>
          <w:p w14:paraId="119AC638" w14:textId="77777777" w:rsidR="00863888" w:rsidRPr="003A1054" w:rsidRDefault="00863888" w:rsidP="00863888">
            <w:pPr>
              <w:jc w:val="both"/>
              <w:rPr>
                <w:rFonts w:ascii="Aptos" w:eastAsia="Times New Roman" w:hAnsi="Aptos" w:cs="Times New Roman"/>
                <w:b/>
                <w:bCs/>
                <w:color w:val="000000"/>
                <w:sz w:val="20"/>
                <w:szCs w:val="20"/>
                <w:u w:val="single"/>
                <w:lang w:eastAsia="fr-FR"/>
              </w:rPr>
            </w:pPr>
            <w:r w:rsidRPr="003A1054">
              <w:rPr>
                <w:rFonts w:ascii="Aptos" w:eastAsia="Times New Roman" w:hAnsi="Aptos" w:cs="Times New Roman"/>
                <w:b/>
                <w:bCs/>
                <w:color w:val="000000"/>
                <w:sz w:val="20"/>
                <w:szCs w:val="20"/>
                <w:u w:val="single"/>
                <w:lang w:eastAsia="fr-FR"/>
              </w:rPr>
              <w:t>Garantie</w:t>
            </w:r>
          </w:p>
          <w:p w14:paraId="79B319BF" w14:textId="77777777" w:rsidR="00863888" w:rsidRPr="00863888" w:rsidRDefault="00863888" w:rsidP="00863888">
            <w:pPr>
              <w:jc w:val="both"/>
              <w:rPr>
                <w:rFonts w:ascii="Aptos" w:eastAsia="Times New Roman" w:hAnsi="Aptos" w:cs="Times New Roman"/>
                <w:color w:val="000000"/>
                <w:sz w:val="20"/>
                <w:szCs w:val="20"/>
                <w:lang w:eastAsia="fr-FR"/>
              </w:rPr>
            </w:pPr>
            <w:r w:rsidRPr="00863888">
              <w:rPr>
                <w:rFonts w:ascii="Aptos" w:eastAsia="Times New Roman" w:hAnsi="Aptos" w:cs="Times New Roman"/>
                <w:color w:val="000000"/>
                <w:sz w:val="20"/>
                <w:szCs w:val="20"/>
                <w:lang w:eastAsia="fr-FR"/>
              </w:rPr>
              <w:t>Trois ans, sauf filtres et lampe (UV).</w:t>
            </w:r>
          </w:p>
          <w:p w14:paraId="1A1DFAD1" w14:textId="33F5BAE9" w:rsidR="00863888" w:rsidRPr="002C2AAA" w:rsidRDefault="00863888" w:rsidP="00C944B2">
            <w:pPr>
              <w:jc w:val="center"/>
              <w:rPr>
                <w:rFonts w:ascii="Aptos" w:eastAsia="Times New Roman" w:hAnsi="Aptos" w:cs="Times New Roman"/>
                <w:b/>
                <w:bCs/>
                <w:color w:val="000000"/>
                <w:lang w:eastAsia="fr-FR"/>
              </w:rPr>
            </w:pPr>
          </w:p>
        </w:tc>
      </w:tr>
      <w:tr w:rsidR="002C2AAA" w:rsidRPr="006D6D25" w14:paraId="48F29D9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CDFDC6"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29</w:t>
            </w:r>
          </w:p>
        </w:tc>
        <w:tc>
          <w:tcPr>
            <w:tcW w:w="8078" w:type="dxa"/>
            <w:tcBorders>
              <w:top w:val="nil"/>
              <w:left w:val="nil"/>
              <w:bottom w:val="single" w:sz="4" w:space="0" w:color="auto"/>
              <w:right w:val="single" w:sz="4" w:space="0" w:color="auto"/>
            </w:tcBorders>
            <w:shd w:val="clear" w:color="auto" w:fill="auto"/>
            <w:vAlign w:val="center"/>
            <w:hideMark/>
          </w:tcPr>
          <w:p w14:paraId="54FEAAFD" w14:textId="0BA6C69E" w:rsidR="002C2AAA" w:rsidRP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PSM accessoires et pièces de rechange</w:t>
            </w:r>
          </w:p>
        </w:tc>
      </w:tr>
      <w:tr w:rsidR="002C2AAA" w:rsidRPr="006D6D25" w14:paraId="0DC29B9D"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940AC3"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30</w:t>
            </w:r>
          </w:p>
        </w:tc>
        <w:tc>
          <w:tcPr>
            <w:tcW w:w="8078" w:type="dxa"/>
            <w:tcBorders>
              <w:top w:val="nil"/>
              <w:left w:val="nil"/>
              <w:bottom w:val="single" w:sz="4" w:space="0" w:color="auto"/>
              <w:right w:val="single" w:sz="4" w:space="0" w:color="auto"/>
            </w:tcBorders>
            <w:shd w:val="clear" w:color="auto" w:fill="auto"/>
            <w:vAlign w:val="center"/>
            <w:hideMark/>
          </w:tcPr>
          <w:p w14:paraId="4732E758" w14:textId="77777777" w:rsidR="002C2AAA" w:rsidRPr="00DE0864" w:rsidRDefault="002C2AAA" w:rsidP="00C944B2">
            <w:pPr>
              <w:jc w:val="center"/>
              <w:rPr>
                <w:rFonts w:ascii="Aptos" w:eastAsia="Times New Roman" w:hAnsi="Aptos" w:cs="Times New Roman"/>
                <w:b/>
                <w:bCs/>
                <w:color w:val="000000"/>
                <w:lang w:eastAsia="fr-FR"/>
              </w:rPr>
            </w:pPr>
            <w:r w:rsidRPr="00DE0864">
              <w:rPr>
                <w:rFonts w:ascii="Aptos" w:eastAsia="Times New Roman" w:hAnsi="Aptos" w:cs="Times New Roman"/>
                <w:b/>
                <w:bCs/>
                <w:color w:val="000000"/>
                <w:lang w:eastAsia="fr-FR"/>
              </w:rPr>
              <w:t>Rouleur de tubes</w:t>
            </w:r>
          </w:p>
          <w:p w14:paraId="285F1982" w14:textId="77777777" w:rsidR="00DE0864" w:rsidRPr="00DE0864" w:rsidRDefault="00DE0864" w:rsidP="00C944B2">
            <w:pPr>
              <w:jc w:val="center"/>
              <w:rPr>
                <w:rFonts w:ascii="Aptos" w:eastAsia="Times New Roman" w:hAnsi="Aptos" w:cs="Times New Roman"/>
                <w:color w:val="000000"/>
                <w:sz w:val="20"/>
                <w:szCs w:val="20"/>
                <w:lang w:eastAsia="fr-FR"/>
              </w:rPr>
            </w:pPr>
          </w:p>
          <w:p w14:paraId="124B75EE" w14:textId="77777777" w:rsidR="00DE0864" w:rsidRPr="00DE0864" w:rsidRDefault="00DE0864" w:rsidP="00424D15">
            <w:pPr>
              <w:pStyle w:val="Paragraphedeliste"/>
              <w:numPr>
                <w:ilvl w:val="0"/>
                <w:numId w:val="63"/>
              </w:numPr>
              <w:jc w:val="both"/>
              <w:rPr>
                <w:rFonts w:ascii="Aptos" w:hAnsi="Aptos"/>
                <w:color w:val="000000"/>
              </w:rPr>
            </w:pPr>
            <w:r w:rsidRPr="00DE0864">
              <w:rPr>
                <w:rFonts w:ascii="Aptos" w:hAnsi="Aptos"/>
                <w:color w:val="000000"/>
              </w:rPr>
              <w:t>Agitateur rotatif de tube à 6 rouleaux.</w:t>
            </w:r>
          </w:p>
          <w:p w14:paraId="73F7DF29" w14:textId="77777777" w:rsidR="00DE0864" w:rsidRPr="00DE0864" w:rsidRDefault="00DE0864" w:rsidP="00424D15">
            <w:pPr>
              <w:pStyle w:val="Paragraphedeliste"/>
              <w:numPr>
                <w:ilvl w:val="0"/>
                <w:numId w:val="63"/>
              </w:numPr>
              <w:jc w:val="both"/>
              <w:rPr>
                <w:rFonts w:ascii="Aptos" w:hAnsi="Aptos"/>
                <w:color w:val="000000"/>
              </w:rPr>
            </w:pPr>
            <w:r w:rsidRPr="00DE0864">
              <w:rPr>
                <w:rFonts w:ascii="Aptos" w:hAnsi="Aptos"/>
                <w:color w:val="000000"/>
              </w:rPr>
              <w:t xml:space="preserve">Moteur </w:t>
            </w:r>
            <w:proofErr w:type="spellStart"/>
            <w:r w:rsidRPr="00DE0864">
              <w:rPr>
                <w:rFonts w:ascii="Aptos" w:hAnsi="Aptos"/>
                <w:color w:val="000000"/>
              </w:rPr>
              <w:t>brushless</w:t>
            </w:r>
            <w:proofErr w:type="spellEnd"/>
            <w:r w:rsidRPr="00DE0864">
              <w:rPr>
                <w:rFonts w:ascii="Aptos" w:hAnsi="Aptos"/>
                <w:color w:val="000000"/>
              </w:rPr>
              <w:t xml:space="preserve"> sans maintenance.</w:t>
            </w:r>
          </w:p>
          <w:p w14:paraId="07390E7A" w14:textId="77777777" w:rsidR="00DE0864" w:rsidRPr="00DE0864" w:rsidRDefault="00DE0864" w:rsidP="00424D15">
            <w:pPr>
              <w:pStyle w:val="Paragraphedeliste"/>
              <w:numPr>
                <w:ilvl w:val="0"/>
                <w:numId w:val="63"/>
              </w:numPr>
              <w:jc w:val="both"/>
              <w:rPr>
                <w:rFonts w:ascii="Aptos" w:hAnsi="Aptos"/>
                <w:color w:val="000000"/>
              </w:rPr>
            </w:pPr>
            <w:r w:rsidRPr="00DE0864">
              <w:rPr>
                <w:rFonts w:ascii="Aptos" w:hAnsi="Aptos"/>
                <w:color w:val="000000"/>
              </w:rPr>
              <w:t>Affichage digital sur écran LCD du temps et vitesse d’agitation.</w:t>
            </w:r>
          </w:p>
          <w:p w14:paraId="32ED050F" w14:textId="77777777" w:rsidR="00DE0864" w:rsidRPr="00DE0864" w:rsidRDefault="00DE0864" w:rsidP="00424D15">
            <w:pPr>
              <w:pStyle w:val="Paragraphedeliste"/>
              <w:numPr>
                <w:ilvl w:val="0"/>
                <w:numId w:val="63"/>
              </w:numPr>
              <w:jc w:val="both"/>
              <w:rPr>
                <w:rFonts w:ascii="Aptos" w:hAnsi="Aptos"/>
                <w:color w:val="000000"/>
              </w:rPr>
            </w:pPr>
            <w:r w:rsidRPr="00DE0864">
              <w:rPr>
                <w:rFonts w:ascii="Aptos" w:hAnsi="Aptos"/>
                <w:color w:val="000000"/>
              </w:rPr>
              <w:t>Minuterie réglable de 1 seconde et 99h 59min.</w:t>
            </w:r>
          </w:p>
          <w:p w14:paraId="49E7E6C4" w14:textId="77777777" w:rsidR="00DE0864" w:rsidRPr="00DE0864" w:rsidRDefault="00DE0864" w:rsidP="00424D15">
            <w:pPr>
              <w:pStyle w:val="Paragraphedeliste"/>
              <w:numPr>
                <w:ilvl w:val="0"/>
                <w:numId w:val="63"/>
              </w:numPr>
              <w:jc w:val="both"/>
              <w:rPr>
                <w:rFonts w:ascii="Aptos" w:hAnsi="Aptos"/>
                <w:color w:val="000000"/>
              </w:rPr>
            </w:pPr>
            <w:r w:rsidRPr="00DE0864">
              <w:rPr>
                <w:rFonts w:ascii="Aptos" w:hAnsi="Aptos"/>
                <w:color w:val="000000"/>
              </w:rPr>
              <w:t>Vitesse d’agitation réglable.</w:t>
            </w:r>
          </w:p>
          <w:p w14:paraId="608CD0A2" w14:textId="77777777" w:rsidR="00DE0864" w:rsidRPr="00DE0864" w:rsidRDefault="00DE0864" w:rsidP="00424D15">
            <w:pPr>
              <w:pStyle w:val="Paragraphedeliste"/>
              <w:numPr>
                <w:ilvl w:val="0"/>
                <w:numId w:val="63"/>
              </w:numPr>
              <w:jc w:val="both"/>
              <w:rPr>
                <w:rFonts w:ascii="Aptos" w:hAnsi="Aptos"/>
                <w:color w:val="000000"/>
              </w:rPr>
            </w:pPr>
            <w:r w:rsidRPr="00DE0864">
              <w:rPr>
                <w:rFonts w:ascii="Aptos" w:hAnsi="Aptos"/>
                <w:color w:val="000000"/>
              </w:rPr>
              <w:t>2 modes de fonctionnement continu et sur minuteur.</w:t>
            </w:r>
          </w:p>
          <w:p w14:paraId="152CB21E" w14:textId="77777777" w:rsidR="00DE0864" w:rsidRPr="00DE0864" w:rsidRDefault="00DE0864" w:rsidP="00424D15">
            <w:pPr>
              <w:pStyle w:val="Paragraphedeliste"/>
              <w:numPr>
                <w:ilvl w:val="0"/>
                <w:numId w:val="63"/>
              </w:numPr>
              <w:jc w:val="both"/>
              <w:rPr>
                <w:rFonts w:ascii="Aptos" w:hAnsi="Aptos"/>
                <w:color w:val="000000"/>
              </w:rPr>
            </w:pPr>
            <w:r w:rsidRPr="00DE0864">
              <w:rPr>
                <w:rFonts w:ascii="Aptos" w:hAnsi="Aptos"/>
                <w:color w:val="000000"/>
              </w:rPr>
              <w:t>Classe de protection ≥IP21.</w:t>
            </w:r>
          </w:p>
          <w:p w14:paraId="6EB9E583" w14:textId="77777777" w:rsidR="00DE0864" w:rsidRPr="00DE0864" w:rsidRDefault="00DE0864" w:rsidP="00424D15">
            <w:pPr>
              <w:pStyle w:val="Paragraphedeliste"/>
              <w:numPr>
                <w:ilvl w:val="0"/>
                <w:numId w:val="63"/>
              </w:numPr>
              <w:jc w:val="both"/>
              <w:rPr>
                <w:rFonts w:ascii="Aptos" w:hAnsi="Aptos"/>
                <w:color w:val="000000"/>
              </w:rPr>
            </w:pPr>
            <w:r w:rsidRPr="00DE0864">
              <w:rPr>
                <w:rFonts w:ascii="Aptos" w:hAnsi="Aptos"/>
                <w:color w:val="000000"/>
              </w:rPr>
              <w:t>Encombrement compact sur la paillasse (400*300mm environ).</w:t>
            </w:r>
          </w:p>
          <w:p w14:paraId="56A3EAE9" w14:textId="77777777" w:rsidR="00DE0864" w:rsidRPr="00DE0864" w:rsidRDefault="00DE0864" w:rsidP="00424D15">
            <w:pPr>
              <w:pStyle w:val="Paragraphedeliste"/>
              <w:numPr>
                <w:ilvl w:val="0"/>
                <w:numId w:val="63"/>
              </w:numPr>
              <w:jc w:val="both"/>
              <w:rPr>
                <w:rFonts w:ascii="Aptos" w:hAnsi="Aptos"/>
                <w:color w:val="000000"/>
              </w:rPr>
            </w:pPr>
            <w:r w:rsidRPr="00DE0864">
              <w:rPr>
                <w:rFonts w:ascii="Aptos" w:hAnsi="Aptos"/>
                <w:color w:val="000000"/>
              </w:rPr>
              <w:t>Alimentation électrique 220-240V. 50Hz. Fiche EU.</w:t>
            </w:r>
          </w:p>
          <w:p w14:paraId="6977C249" w14:textId="77777777" w:rsidR="00DE0864" w:rsidRPr="00DE0864" w:rsidRDefault="00DE0864" w:rsidP="00424D15">
            <w:pPr>
              <w:pStyle w:val="Paragraphedeliste"/>
              <w:numPr>
                <w:ilvl w:val="0"/>
                <w:numId w:val="63"/>
              </w:numPr>
              <w:jc w:val="both"/>
              <w:rPr>
                <w:rFonts w:ascii="Aptos" w:hAnsi="Aptos"/>
                <w:color w:val="000000"/>
              </w:rPr>
            </w:pPr>
            <w:r w:rsidRPr="00DE0864">
              <w:rPr>
                <w:rFonts w:ascii="Aptos" w:hAnsi="Aptos"/>
                <w:color w:val="000000"/>
              </w:rPr>
              <w:t>Garantie 2 ans minimum.</w:t>
            </w:r>
          </w:p>
          <w:p w14:paraId="32655BF6" w14:textId="77777777" w:rsidR="00DE0864" w:rsidRPr="007C4A2E" w:rsidRDefault="00DE0864" w:rsidP="00424D15">
            <w:pPr>
              <w:pStyle w:val="Paragraphedeliste"/>
              <w:numPr>
                <w:ilvl w:val="0"/>
                <w:numId w:val="63"/>
              </w:numPr>
              <w:jc w:val="both"/>
              <w:rPr>
                <w:rFonts w:ascii="Aptos" w:hAnsi="Aptos"/>
                <w:color w:val="000000"/>
              </w:rPr>
            </w:pPr>
            <w:r w:rsidRPr="007C4A2E">
              <w:rPr>
                <w:rFonts w:ascii="Aptos" w:hAnsi="Aptos"/>
                <w:color w:val="000000"/>
              </w:rPr>
              <w:t>Livré avec documentation technique et manuel utilisateur en français.</w:t>
            </w:r>
          </w:p>
          <w:p w14:paraId="0E8B36D1" w14:textId="3F91EEA4" w:rsidR="00DE0864" w:rsidRPr="00DE0864" w:rsidRDefault="00DE0864" w:rsidP="00C944B2">
            <w:pPr>
              <w:jc w:val="center"/>
              <w:rPr>
                <w:rFonts w:ascii="Aptos" w:eastAsia="Times New Roman" w:hAnsi="Aptos" w:cs="Times New Roman"/>
                <w:color w:val="000000"/>
                <w:sz w:val="20"/>
                <w:szCs w:val="20"/>
                <w:lang w:eastAsia="fr-FR"/>
              </w:rPr>
            </w:pPr>
          </w:p>
        </w:tc>
      </w:tr>
      <w:tr w:rsidR="002C2AAA" w:rsidRPr="006D6D25" w14:paraId="464CFAD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D88589"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31</w:t>
            </w:r>
          </w:p>
        </w:tc>
        <w:tc>
          <w:tcPr>
            <w:tcW w:w="8078" w:type="dxa"/>
            <w:tcBorders>
              <w:top w:val="nil"/>
              <w:left w:val="nil"/>
              <w:bottom w:val="single" w:sz="4" w:space="0" w:color="auto"/>
              <w:right w:val="single" w:sz="4" w:space="0" w:color="auto"/>
            </w:tcBorders>
            <w:shd w:val="clear" w:color="auto" w:fill="auto"/>
            <w:vAlign w:val="center"/>
            <w:hideMark/>
          </w:tcPr>
          <w:p w14:paraId="319EF472" w14:textId="77777777" w:rsidR="002C2AAA" w:rsidRPr="001A6B33" w:rsidRDefault="002C2AAA" w:rsidP="00C944B2">
            <w:pPr>
              <w:jc w:val="center"/>
              <w:rPr>
                <w:rFonts w:ascii="Aptos" w:eastAsia="Times New Roman" w:hAnsi="Aptos" w:cs="Times New Roman"/>
                <w:b/>
                <w:bCs/>
                <w:color w:val="000000"/>
                <w:lang w:eastAsia="fr-FR"/>
              </w:rPr>
            </w:pPr>
            <w:r w:rsidRPr="001A6B33">
              <w:rPr>
                <w:rFonts w:ascii="Aptos" w:eastAsia="Times New Roman" w:hAnsi="Aptos" w:cs="Times New Roman"/>
                <w:b/>
                <w:bCs/>
                <w:color w:val="000000"/>
                <w:lang w:eastAsia="fr-FR"/>
              </w:rPr>
              <w:t xml:space="preserve">Thermomètre </w:t>
            </w:r>
          </w:p>
          <w:p w14:paraId="403CEEFD" w14:textId="77777777" w:rsidR="006B537E" w:rsidRPr="001A6B33" w:rsidRDefault="006B537E" w:rsidP="00C944B2">
            <w:pPr>
              <w:jc w:val="center"/>
              <w:rPr>
                <w:rFonts w:ascii="Aptos" w:eastAsia="Times New Roman" w:hAnsi="Aptos" w:cs="Times New Roman"/>
                <w:color w:val="000000"/>
                <w:sz w:val="20"/>
                <w:szCs w:val="20"/>
                <w:lang w:eastAsia="fr-FR"/>
              </w:rPr>
            </w:pPr>
          </w:p>
          <w:p w14:paraId="1CB7F30A" w14:textId="77777777" w:rsidR="006B537E" w:rsidRPr="001A6B33" w:rsidRDefault="006B537E" w:rsidP="00424D15">
            <w:pPr>
              <w:pStyle w:val="Paragraphedeliste"/>
              <w:numPr>
                <w:ilvl w:val="0"/>
                <w:numId w:val="105"/>
              </w:numPr>
              <w:jc w:val="both"/>
              <w:rPr>
                <w:rFonts w:ascii="Aptos" w:hAnsi="Aptos"/>
                <w:color w:val="000000"/>
              </w:rPr>
            </w:pPr>
            <w:r w:rsidRPr="001A6B33">
              <w:rPr>
                <w:rFonts w:ascii="Aptos" w:hAnsi="Aptos"/>
                <w:color w:val="000000"/>
              </w:rPr>
              <w:t>Application : mesure de la température des enceintes thermostatées. Double sonde.</w:t>
            </w:r>
          </w:p>
          <w:p w14:paraId="57F38173" w14:textId="77777777" w:rsidR="006B537E" w:rsidRPr="001A6B33" w:rsidRDefault="006B537E" w:rsidP="00424D15">
            <w:pPr>
              <w:pStyle w:val="Paragraphedeliste"/>
              <w:numPr>
                <w:ilvl w:val="0"/>
                <w:numId w:val="105"/>
              </w:numPr>
              <w:jc w:val="both"/>
              <w:rPr>
                <w:rFonts w:ascii="Aptos" w:hAnsi="Aptos"/>
                <w:color w:val="000000"/>
              </w:rPr>
            </w:pPr>
            <w:r w:rsidRPr="001A6B33">
              <w:rPr>
                <w:rFonts w:ascii="Aptos" w:hAnsi="Aptos"/>
                <w:color w:val="000000"/>
              </w:rPr>
              <w:t>Gamme de mesure : -50 à +70°C.</w:t>
            </w:r>
          </w:p>
          <w:p w14:paraId="33BA092C" w14:textId="77777777" w:rsidR="006B537E" w:rsidRPr="001A6B33" w:rsidRDefault="006B537E" w:rsidP="00424D15">
            <w:pPr>
              <w:pStyle w:val="Paragraphedeliste"/>
              <w:numPr>
                <w:ilvl w:val="0"/>
                <w:numId w:val="105"/>
              </w:numPr>
              <w:jc w:val="both"/>
              <w:rPr>
                <w:rFonts w:ascii="Aptos" w:hAnsi="Aptos"/>
                <w:color w:val="000000"/>
              </w:rPr>
            </w:pPr>
            <w:r w:rsidRPr="001A6B33">
              <w:rPr>
                <w:rFonts w:ascii="Aptos" w:hAnsi="Aptos"/>
                <w:color w:val="000000"/>
              </w:rPr>
              <w:t>Classe de protection minimum IP65.</w:t>
            </w:r>
          </w:p>
          <w:p w14:paraId="02FEA226" w14:textId="77777777" w:rsidR="006B537E" w:rsidRPr="001A6B33" w:rsidRDefault="006B537E" w:rsidP="00424D15">
            <w:pPr>
              <w:pStyle w:val="Paragraphedeliste"/>
              <w:numPr>
                <w:ilvl w:val="0"/>
                <w:numId w:val="105"/>
              </w:numPr>
              <w:jc w:val="both"/>
              <w:rPr>
                <w:rFonts w:ascii="Aptos" w:hAnsi="Aptos"/>
                <w:color w:val="000000"/>
              </w:rPr>
            </w:pPr>
            <w:r w:rsidRPr="001A6B33">
              <w:rPr>
                <w:rFonts w:ascii="Aptos" w:hAnsi="Aptos"/>
                <w:color w:val="000000"/>
              </w:rPr>
              <w:t>Une sonde externe avec cordon 1 m pour la température du réfrigérateur.</w:t>
            </w:r>
          </w:p>
          <w:p w14:paraId="7D9F3204" w14:textId="77777777" w:rsidR="006B537E" w:rsidRPr="001A6B33" w:rsidRDefault="006B537E" w:rsidP="00424D15">
            <w:pPr>
              <w:pStyle w:val="Paragraphedeliste"/>
              <w:numPr>
                <w:ilvl w:val="0"/>
                <w:numId w:val="105"/>
              </w:numPr>
              <w:jc w:val="both"/>
              <w:rPr>
                <w:rFonts w:ascii="Aptos" w:hAnsi="Aptos"/>
                <w:color w:val="000000"/>
              </w:rPr>
            </w:pPr>
            <w:r w:rsidRPr="001A6B33">
              <w:rPr>
                <w:rFonts w:ascii="Aptos" w:hAnsi="Aptos"/>
                <w:color w:val="000000"/>
              </w:rPr>
              <w:t>Possibilité de fixation sur l’enceinte, ventouse ou autre méthode de montage fournie.</w:t>
            </w:r>
          </w:p>
          <w:p w14:paraId="5F4EB5B8" w14:textId="77777777" w:rsidR="006B537E" w:rsidRPr="001A6B33" w:rsidRDefault="006B537E" w:rsidP="00424D15">
            <w:pPr>
              <w:pStyle w:val="Paragraphedeliste"/>
              <w:numPr>
                <w:ilvl w:val="0"/>
                <w:numId w:val="105"/>
              </w:numPr>
              <w:jc w:val="both"/>
              <w:rPr>
                <w:rFonts w:ascii="Aptos" w:hAnsi="Aptos"/>
                <w:color w:val="000000"/>
              </w:rPr>
            </w:pPr>
            <w:r w:rsidRPr="001A6B33">
              <w:rPr>
                <w:rFonts w:ascii="Aptos" w:hAnsi="Aptos"/>
                <w:color w:val="000000"/>
              </w:rPr>
              <w:t>Sonde interne pour la température ambiante.</w:t>
            </w:r>
          </w:p>
          <w:p w14:paraId="699E44C2" w14:textId="77777777" w:rsidR="006B537E" w:rsidRPr="001A6B33" w:rsidRDefault="006B537E" w:rsidP="00424D15">
            <w:pPr>
              <w:pStyle w:val="Paragraphedeliste"/>
              <w:numPr>
                <w:ilvl w:val="0"/>
                <w:numId w:val="105"/>
              </w:numPr>
              <w:jc w:val="both"/>
              <w:rPr>
                <w:rFonts w:ascii="Aptos" w:hAnsi="Aptos"/>
                <w:color w:val="000000"/>
              </w:rPr>
            </w:pPr>
            <w:r w:rsidRPr="001A6B33">
              <w:rPr>
                <w:rFonts w:ascii="Aptos" w:hAnsi="Aptos"/>
                <w:color w:val="000000"/>
              </w:rPr>
              <w:t>Alarme sonore réglable lors de l’atteinte d’une température d’alerte.</w:t>
            </w:r>
          </w:p>
          <w:p w14:paraId="77C0BC69" w14:textId="77777777" w:rsidR="006B537E" w:rsidRPr="001A6B33" w:rsidRDefault="006B537E" w:rsidP="00424D15">
            <w:pPr>
              <w:pStyle w:val="Paragraphedeliste"/>
              <w:numPr>
                <w:ilvl w:val="0"/>
                <w:numId w:val="105"/>
              </w:numPr>
              <w:jc w:val="both"/>
              <w:rPr>
                <w:rFonts w:ascii="Aptos" w:hAnsi="Aptos"/>
                <w:color w:val="000000"/>
              </w:rPr>
            </w:pPr>
            <w:r w:rsidRPr="001A6B33">
              <w:rPr>
                <w:rFonts w:ascii="Aptos" w:hAnsi="Aptos"/>
                <w:color w:val="000000"/>
              </w:rPr>
              <w:t>Affichage LCD, boîtier plastique ABS</w:t>
            </w:r>
          </w:p>
          <w:p w14:paraId="3809049A" w14:textId="77777777" w:rsidR="006B537E" w:rsidRPr="001A6B33" w:rsidRDefault="006B537E" w:rsidP="00424D15">
            <w:pPr>
              <w:pStyle w:val="Paragraphedeliste"/>
              <w:numPr>
                <w:ilvl w:val="0"/>
                <w:numId w:val="105"/>
              </w:numPr>
              <w:jc w:val="both"/>
              <w:rPr>
                <w:rFonts w:ascii="Aptos" w:hAnsi="Aptos"/>
                <w:color w:val="000000"/>
              </w:rPr>
            </w:pPr>
            <w:r w:rsidRPr="001A6B33">
              <w:rPr>
                <w:rFonts w:ascii="Aptos" w:hAnsi="Aptos"/>
                <w:color w:val="000000"/>
              </w:rPr>
              <w:t>Résolution 0,1°C.</w:t>
            </w:r>
          </w:p>
          <w:p w14:paraId="4D02568B" w14:textId="77777777" w:rsidR="006B537E" w:rsidRPr="001A6B33" w:rsidRDefault="006B537E" w:rsidP="00424D15">
            <w:pPr>
              <w:pStyle w:val="Paragraphedeliste"/>
              <w:numPr>
                <w:ilvl w:val="0"/>
                <w:numId w:val="105"/>
              </w:numPr>
              <w:jc w:val="both"/>
              <w:rPr>
                <w:rFonts w:ascii="Aptos" w:hAnsi="Aptos"/>
                <w:color w:val="000000"/>
              </w:rPr>
            </w:pPr>
            <w:r w:rsidRPr="001A6B33">
              <w:rPr>
                <w:rFonts w:ascii="Aptos" w:hAnsi="Aptos"/>
                <w:color w:val="000000"/>
              </w:rPr>
              <w:t>Mémoire Min/Max.</w:t>
            </w:r>
          </w:p>
          <w:p w14:paraId="6DBF0116" w14:textId="77777777" w:rsidR="006B537E" w:rsidRPr="001A6B33" w:rsidRDefault="006B537E" w:rsidP="00424D15">
            <w:pPr>
              <w:pStyle w:val="Paragraphedeliste"/>
              <w:numPr>
                <w:ilvl w:val="0"/>
                <w:numId w:val="105"/>
              </w:numPr>
              <w:jc w:val="both"/>
              <w:rPr>
                <w:rFonts w:ascii="Aptos" w:hAnsi="Aptos"/>
                <w:color w:val="000000"/>
              </w:rPr>
            </w:pPr>
            <w:r w:rsidRPr="001A6B33">
              <w:rPr>
                <w:rFonts w:ascii="Aptos" w:hAnsi="Aptos"/>
                <w:color w:val="000000"/>
              </w:rPr>
              <w:t>Fonctionnement sur pile interchangeable par utilisateur.</w:t>
            </w:r>
          </w:p>
          <w:p w14:paraId="5399AD17" w14:textId="77777777" w:rsidR="006B537E" w:rsidRPr="001A6B33" w:rsidRDefault="006B537E" w:rsidP="00424D15">
            <w:pPr>
              <w:pStyle w:val="Paragraphedeliste"/>
              <w:numPr>
                <w:ilvl w:val="0"/>
                <w:numId w:val="105"/>
              </w:numPr>
              <w:jc w:val="both"/>
              <w:rPr>
                <w:rFonts w:ascii="Aptos" w:hAnsi="Aptos"/>
                <w:color w:val="000000"/>
              </w:rPr>
            </w:pPr>
            <w:r w:rsidRPr="001A6B33">
              <w:rPr>
                <w:rFonts w:ascii="Aptos" w:hAnsi="Aptos"/>
                <w:color w:val="000000"/>
              </w:rPr>
              <w:t>Livré avec documentation technique et manuel utilisateur en français.</w:t>
            </w:r>
          </w:p>
          <w:p w14:paraId="4305885C" w14:textId="43C9CAB2" w:rsidR="006B537E" w:rsidRPr="001A6B33" w:rsidRDefault="006B537E" w:rsidP="00C944B2">
            <w:pPr>
              <w:jc w:val="center"/>
              <w:rPr>
                <w:rFonts w:ascii="Aptos" w:eastAsia="Times New Roman" w:hAnsi="Aptos" w:cs="Times New Roman"/>
                <w:color w:val="000000"/>
                <w:sz w:val="20"/>
                <w:szCs w:val="20"/>
                <w:lang w:eastAsia="fr-FR"/>
              </w:rPr>
            </w:pPr>
          </w:p>
        </w:tc>
      </w:tr>
      <w:tr w:rsidR="002C2AAA" w:rsidRPr="006D6D25" w14:paraId="4203598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405756"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32</w:t>
            </w:r>
          </w:p>
        </w:tc>
        <w:tc>
          <w:tcPr>
            <w:tcW w:w="8078" w:type="dxa"/>
            <w:tcBorders>
              <w:top w:val="nil"/>
              <w:left w:val="nil"/>
              <w:bottom w:val="single" w:sz="4" w:space="0" w:color="auto"/>
              <w:right w:val="single" w:sz="4" w:space="0" w:color="auto"/>
            </w:tcBorders>
            <w:shd w:val="clear" w:color="auto" w:fill="auto"/>
            <w:vAlign w:val="center"/>
            <w:hideMark/>
          </w:tcPr>
          <w:p w14:paraId="23F18B88" w14:textId="77777777" w:rsidR="002C2AAA" w:rsidRPr="001A6B33" w:rsidRDefault="002C2AAA" w:rsidP="00C944B2">
            <w:pPr>
              <w:jc w:val="center"/>
              <w:rPr>
                <w:rFonts w:ascii="Aptos" w:eastAsia="Times New Roman" w:hAnsi="Aptos" w:cs="Times New Roman"/>
                <w:b/>
                <w:bCs/>
                <w:color w:val="000000"/>
                <w:lang w:eastAsia="fr-FR"/>
              </w:rPr>
            </w:pPr>
            <w:r w:rsidRPr="001A6B33">
              <w:rPr>
                <w:rFonts w:ascii="Aptos" w:eastAsia="Times New Roman" w:hAnsi="Aptos" w:cs="Times New Roman"/>
                <w:b/>
                <w:bCs/>
                <w:color w:val="000000"/>
                <w:lang w:eastAsia="fr-FR"/>
              </w:rPr>
              <w:t>Thermo-Hygromètre</w:t>
            </w:r>
          </w:p>
          <w:p w14:paraId="21C90742" w14:textId="77777777" w:rsidR="006B537E" w:rsidRPr="001A6B33" w:rsidRDefault="006B537E" w:rsidP="00C944B2">
            <w:pPr>
              <w:jc w:val="center"/>
              <w:rPr>
                <w:rFonts w:ascii="Aptos" w:eastAsia="Times New Roman" w:hAnsi="Aptos" w:cs="Times New Roman"/>
                <w:color w:val="000000"/>
                <w:sz w:val="20"/>
                <w:szCs w:val="20"/>
                <w:lang w:eastAsia="fr-FR"/>
              </w:rPr>
            </w:pPr>
          </w:p>
          <w:p w14:paraId="30EF3E7C" w14:textId="349CC8DB" w:rsidR="006B537E" w:rsidRPr="001A6B33" w:rsidRDefault="006B537E" w:rsidP="00424D15">
            <w:pPr>
              <w:pStyle w:val="Paragraphedeliste"/>
              <w:numPr>
                <w:ilvl w:val="0"/>
                <w:numId w:val="105"/>
              </w:numPr>
              <w:rPr>
                <w:rFonts w:ascii="Aptos" w:hAnsi="Aptos"/>
                <w:color w:val="000000"/>
              </w:rPr>
            </w:pPr>
            <w:r w:rsidRPr="001A6B33">
              <w:rPr>
                <w:rFonts w:ascii="Aptos" w:hAnsi="Aptos"/>
                <w:color w:val="000000"/>
              </w:rPr>
              <w:t>Combiné pour la mesure et la température des pièces techniques.</w:t>
            </w:r>
          </w:p>
          <w:p w14:paraId="653CEC1E" w14:textId="2313059D" w:rsidR="006B537E" w:rsidRPr="001A6B33" w:rsidRDefault="006B537E" w:rsidP="00424D15">
            <w:pPr>
              <w:pStyle w:val="Paragraphedeliste"/>
              <w:numPr>
                <w:ilvl w:val="0"/>
                <w:numId w:val="105"/>
              </w:numPr>
              <w:rPr>
                <w:rFonts w:ascii="Aptos" w:hAnsi="Aptos"/>
                <w:color w:val="000000"/>
              </w:rPr>
            </w:pPr>
            <w:r w:rsidRPr="001A6B33">
              <w:rPr>
                <w:rFonts w:ascii="Aptos" w:hAnsi="Aptos"/>
                <w:color w:val="000000"/>
              </w:rPr>
              <w:lastRenderedPageBreak/>
              <w:t>Températures à mesure de -10°C à +50°C.</w:t>
            </w:r>
          </w:p>
          <w:p w14:paraId="6D3B2944" w14:textId="2E4B2BE8" w:rsidR="006B537E" w:rsidRPr="001A6B33" w:rsidRDefault="006B537E" w:rsidP="00424D15">
            <w:pPr>
              <w:pStyle w:val="Paragraphedeliste"/>
              <w:numPr>
                <w:ilvl w:val="0"/>
                <w:numId w:val="105"/>
              </w:numPr>
              <w:rPr>
                <w:rFonts w:ascii="Aptos" w:hAnsi="Aptos"/>
                <w:color w:val="000000"/>
              </w:rPr>
            </w:pPr>
            <w:r w:rsidRPr="001A6B33">
              <w:rPr>
                <w:rFonts w:ascii="Aptos" w:hAnsi="Aptos"/>
                <w:color w:val="000000"/>
              </w:rPr>
              <w:t xml:space="preserve">Résolution : 0,1 °C. </w:t>
            </w:r>
          </w:p>
          <w:p w14:paraId="11AB04E6" w14:textId="56C297CC" w:rsidR="006B537E" w:rsidRPr="001A6B33" w:rsidRDefault="006B537E" w:rsidP="00424D15">
            <w:pPr>
              <w:pStyle w:val="Paragraphedeliste"/>
              <w:numPr>
                <w:ilvl w:val="0"/>
                <w:numId w:val="105"/>
              </w:numPr>
              <w:rPr>
                <w:rFonts w:ascii="Aptos" w:hAnsi="Aptos"/>
                <w:color w:val="000000"/>
              </w:rPr>
            </w:pPr>
            <w:r w:rsidRPr="001A6B33">
              <w:rPr>
                <w:rFonts w:ascii="Aptos" w:hAnsi="Aptos"/>
                <w:color w:val="000000"/>
              </w:rPr>
              <w:t>Précision 1°C.</w:t>
            </w:r>
          </w:p>
          <w:p w14:paraId="68E7B44F" w14:textId="00E9B051" w:rsidR="006B537E" w:rsidRPr="001A6B33" w:rsidRDefault="006B537E" w:rsidP="00424D15">
            <w:pPr>
              <w:pStyle w:val="Paragraphedeliste"/>
              <w:numPr>
                <w:ilvl w:val="0"/>
                <w:numId w:val="105"/>
              </w:numPr>
              <w:rPr>
                <w:rFonts w:ascii="Aptos" w:hAnsi="Aptos"/>
                <w:color w:val="000000"/>
              </w:rPr>
            </w:pPr>
            <w:r w:rsidRPr="001A6B33">
              <w:rPr>
                <w:rFonts w:ascii="Aptos" w:hAnsi="Aptos"/>
                <w:color w:val="000000"/>
              </w:rPr>
              <w:t>Gamme d’humidité 20 à 90%.</w:t>
            </w:r>
          </w:p>
          <w:p w14:paraId="592ECB1A" w14:textId="53A7D3A9" w:rsidR="006B537E" w:rsidRPr="001A6B33" w:rsidRDefault="006B537E" w:rsidP="00424D15">
            <w:pPr>
              <w:pStyle w:val="Paragraphedeliste"/>
              <w:numPr>
                <w:ilvl w:val="0"/>
                <w:numId w:val="105"/>
              </w:numPr>
              <w:rPr>
                <w:rFonts w:ascii="Aptos" w:hAnsi="Aptos"/>
                <w:color w:val="000000"/>
              </w:rPr>
            </w:pPr>
            <w:r w:rsidRPr="001A6B33">
              <w:rPr>
                <w:rFonts w:ascii="Aptos" w:hAnsi="Aptos"/>
                <w:color w:val="000000"/>
              </w:rPr>
              <w:t>Résolution 1%, précision ±3%.</w:t>
            </w:r>
          </w:p>
          <w:p w14:paraId="73329057" w14:textId="54565F0E" w:rsidR="006B537E" w:rsidRPr="001A6B33" w:rsidRDefault="006B537E" w:rsidP="00424D15">
            <w:pPr>
              <w:pStyle w:val="Paragraphedeliste"/>
              <w:numPr>
                <w:ilvl w:val="0"/>
                <w:numId w:val="105"/>
              </w:numPr>
              <w:rPr>
                <w:rFonts w:ascii="Aptos" w:hAnsi="Aptos"/>
                <w:color w:val="000000"/>
              </w:rPr>
            </w:pPr>
            <w:r w:rsidRPr="001A6B33">
              <w:rPr>
                <w:rFonts w:ascii="Aptos" w:hAnsi="Aptos"/>
                <w:color w:val="000000"/>
              </w:rPr>
              <w:t>Possibilité de fixation sur les murs et les surfaces.</w:t>
            </w:r>
          </w:p>
          <w:p w14:paraId="75D84905" w14:textId="77777777" w:rsidR="006B537E" w:rsidRPr="001A6B33" w:rsidRDefault="006B537E" w:rsidP="00424D15">
            <w:pPr>
              <w:pStyle w:val="Paragraphedeliste"/>
              <w:numPr>
                <w:ilvl w:val="0"/>
                <w:numId w:val="105"/>
              </w:numPr>
              <w:rPr>
                <w:rFonts w:ascii="Aptos" w:hAnsi="Aptos"/>
                <w:color w:val="000000"/>
              </w:rPr>
            </w:pPr>
            <w:r w:rsidRPr="001A6B33">
              <w:rPr>
                <w:rFonts w:ascii="Aptos" w:hAnsi="Aptos"/>
                <w:color w:val="000000"/>
              </w:rPr>
              <w:t>Fonction température max et température min.</w:t>
            </w:r>
          </w:p>
          <w:p w14:paraId="057648EB" w14:textId="77777777" w:rsidR="006B537E" w:rsidRPr="001A6B33" w:rsidRDefault="006B537E" w:rsidP="00424D15">
            <w:pPr>
              <w:pStyle w:val="Paragraphedeliste"/>
              <w:numPr>
                <w:ilvl w:val="0"/>
                <w:numId w:val="105"/>
              </w:numPr>
              <w:rPr>
                <w:rFonts w:ascii="Aptos" w:hAnsi="Aptos"/>
                <w:color w:val="000000"/>
              </w:rPr>
            </w:pPr>
            <w:r w:rsidRPr="001A6B33">
              <w:rPr>
                <w:rFonts w:ascii="Aptos" w:hAnsi="Aptos"/>
                <w:color w:val="000000"/>
              </w:rPr>
              <w:t xml:space="preserve">Capacité de mémoire pour les températures min/ max. </w:t>
            </w:r>
          </w:p>
          <w:p w14:paraId="25D81BD7" w14:textId="77777777" w:rsidR="006B537E" w:rsidRPr="001A6B33" w:rsidRDefault="006B537E" w:rsidP="00424D15">
            <w:pPr>
              <w:pStyle w:val="Paragraphedeliste"/>
              <w:numPr>
                <w:ilvl w:val="0"/>
                <w:numId w:val="105"/>
              </w:numPr>
              <w:rPr>
                <w:rFonts w:ascii="Aptos" w:hAnsi="Aptos"/>
                <w:color w:val="000000"/>
              </w:rPr>
            </w:pPr>
            <w:r w:rsidRPr="001A6B33">
              <w:rPr>
                <w:rFonts w:ascii="Aptos" w:hAnsi="Aptos"/>
                <w:color w:val="000000"/>
              </w:rPr>
              <w:t xml:space="preserve">Fonctionnement sur pile AA ou AAA remplacement par l’utilisateur. </w:t>
            </w:r>
          </w:p>
          <w:p w14:paraId="6EB0D0FB" w14:textId="77777777" w:rsidR="006B537E" w:rsidRPr="001A6B33" w:rsidRDefault="006B537E" w:rsidP="00424D15">
            <w:pPr>
              <w:pStyle w:val="Paragraphedeliste"/>
              <w:numPr>
                <w:ilvl w:val="0"/>
                <w:numId w:val="105"/>
              </w:numPr>
              <w:rPr>
                <w:rFonts w:ascii="Aptos" w:hAnsi="Aptos"/>
                <w:color w:val="000000"/>
              </w:rPr>
            </w:pPr>
            <w:r w:rsidRPr="001A6B33">
              <w:rPr>
                <w:rFonts w:ascii="Aptos" w:hAnsi="Aptos"/>
                <w:color w:val="000000"/>
              </w:rPr>
              <w:t>Garantie 1 an minimum</w:t>
            </w:r>
          </w:p>
          <w:p w14:paraId="104E3123" w14:textId="77777777" w:rsidR="006B537E" w:rsidRPr="001A6B33" w:rsidRDefault="006B537E" w:rsidP="00424D15">
            <w:pPr>
              <w:pStyle w:val="Paragraphedeliste"/>
              <w:numPr>
                <w:ilvl w:val="0"/>
                <w:numId w:val="105"/>
              </w:numPr>
              <w:rPr>
                <w:rFonts w:ascii="Aptos" w:hAnsi="Aptos"/>
                <w:color w:val="000000"/>
              </w:rPr>
            </w:pPr>
            <w:r w:rsidRPr="001A6B33">
              <w:rPr>
                <w:rFonts w:ascii="Aptos" w:hAnsi="Aptos"/>
                <w:color w:val="000000"/>
              </w:rPr>
              <w:t>Livré avec documentation technique et manuel utilisateur en français.</w:t>
            </w:r>
          </w:p>
          <w:p w14:paraId="2B0A3797" w14:textId="1DC050FD" w:rsidR="006B537E" w:rsidRPr="001A6B33" w:rsidRDefault="006B537E" w:rsidP="00C944B2">
            <w:pPr>
              <w:jc w:val="center"/>
              <w:rPr>
                <w:rFonts w:ascii="Aptos" w:eastAsia="Times New Roman" w:hAnsi="Aptos" w:cs="Times New Roman"/>
                <w:color w:val="000000"/>
                <w:sz w:val="20"/>
                <w:szCs w:val="20"/>
                <w:lang w:eastAsia="fr-FR"/>
              </w:rPr>
            </w:pPr>
          </w:p>
        </w:tc>
      </w:tr>
      <w:tr w:rsidR="002C2AAA" w:rsidRPr="006D6D25" w14:paraId="1793592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8E3B78"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33</w:t>
            </w:r>
          </w:p>
        </w:tc>
        <w:tc>
          <w:tcPr>
            <w:tcW w:w="8078" w:type="dxa"/>
            <w:tcBorders>
              <w:top w:val="nil"/>
              <w:left w:val="nil"/>
              <w:bottom w:val="single" w:sz="4" w:space="0" w:color="auto"/>
              <w:right w:val="single" w:sz="4" w:space="0" w:color="auto"/>
            </w:tcBorders>
            <w:shd w:val="clear" w:color="auto" w:fill="auto"/>
            <w:vAlign w:val="center"/>
            <w:hideMark/>
          </w:tcPr>
          <w:p w14:paraId="5779ED6C"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Vortex</w:t>
            </w:r>
          </w:p>
          <w:p w14:paraId="4DA83668" w14:textId="77777777" w:rsidR="006B537E" w:rsidRDefault="006B537E" w:rsidP="00C944B2">
            <w:pPr>
              <w:jc w:val="center"/>
              <w:rPr>
                <w:rFonts w:ascii="Aptos" w:eastAsia="Times New Roman" w:hAnsi="Aptos" w:cs="Times New Roman"/>
                <w:b/>
                <w:bCs/>
                <w:color w:val="000000"/>
                <w:lang w:eastAsia="fr-FR"/>
              </w:rPr>
            </w:pPr>
          </w:p>
          <w:p w14:paraId="493BFFD5" w14:textId="77777777" w:rsidR="006B537E" w:rsidRPr="001A6B33" w:rsidRDefault="006B537E" w:rsidP="00424D15">
            <w:pPr>
              <w:pStyle w:val="Paragraphedeliste"/>
              <w:numPr>
                <w:ilvl w:val="0"/>
                <w:numId w:val="106"/>
              </w:numPr>
              <w:rPr>
                <w:rFonts w:ascii="Aptos" w:hAnsi="Aptos"/>
                <w:color w:val="000000"/>
              </w:rPr>
            </w:pPr>
            <w:r w:rsidRPr="001A6B33">
              <w:rPr>
                <w:rFonts w:ascii="Aptos" w:hAnsi="Aptos"/>
                <w:color w:val="000000"/>
              </w:rPr>
              <w:t>Agitateur de type vortex monté sur ventouse</w:t>
            </w:r>
          </w:p>
          <w:p w14:paraId="1DD2763B" w14:textId="77777777" w:rsidR="006B537E" w:rsidRPr="001A6B33" w:rsidRDefault="006B537E" w:rsidP="00424D15">
            <w:pPr>
              <w:pStyle w:val="Paragraphedeliste"/>
              <w:numPr>
                <w:ilvl w:val="0"/>
                <w:numId w:val="106"/>
              </w:numPr>
              <w:rPr>
                <w:rFonts w:ascii="Aptos" w:hAnsi="Aptos"/>
                <w:color w:val="000000"/>
              </w:rPr>
            </w:pPr>
            <w:r w:rsidRPr="001A6B33">
              <w:rPr>
                <w:rFonts w:ascii="Aptos" w:hAnsi="Aptos"/>
                <w:color w:val="000000"/>
              </w:rPr>
              <w:t xml:space="preserve">Mouvement orbital </w:t>
            </w:r>
          </w:p>
          <w:p w14:paraId="2E0E85D5" w14:textId="77777777" w:rsidR="006B537E" w:rsidRPr="001A6B33" w:rsidRDefault="006B537E" w:rsidP="00424D15">
            <w:pPr>
              <w:pStyle w:val="Paragraphedeliste"/>
              <w:numPr>
                <w:ilvl w:val="0"/>
                <w:numId w:val="106"/>
              </w:numPr>
              <w:rPr>
                <w:rFonts w:ascii="Aptos" w:hAnsi="Aptos"/>
                <w:color w:val="000000"/>
              </w:rPr>
            </w:pPr>
            <w:r w:rsidRPr="001A6B33">
              <w:rPr>
                <w:rFonts w:ascii="Aptos" w:hAnsi="Aptos"/>
                <w:color w:val="000000"/>
              </w:rPr>
              <w:t>Classe de protection ≥IP21</w:t>
            </w:r>
          </w:p>
          <w:p w14:paraId="7E311265" w14:textId="77777777" w:rsidR="006B537E" w:rsidRPr="001A6B33" w:rsidRDefault="006B537E" w:rsidP="00424D15">
            <w:pPr>
              <w:pStyle w:val="Paragraphedeliste"/>
              <w:numPr>
                <w:ilvl w:val="0"/>
                <w:numId w:val="106"/>
              </w:numPr>
              <w:rPr>
                <w:rFonts w:ascii="Aptos" w:hAnsi="Aptos"/>
                <w:color w:val="000000"/>
              </w:rPr>
            </w:pPr>
            <w:r w:rsidRPr="001A6B33">
              <w:rPr>
                <w:rFonts w:ascii="Aptos" w:hAnsi="Aptos"/>
                <w:color w:val="000000"/>
              </w:rPr>
              <w:t xml:space="preserve">Corps résistant aux produits chimiques et détergents </w:t>
            </w:r>
          </w:p>
          <w:p w14:paraId="3B9B9A9D" w14:textId="77777777" w:rsidR="006B537E" w:rsidRPr="001A6B33" w:rsidRDefault="006B537E" w:rsidP="00424D15">
            <w:pPr>
              <w:pStyle w:val="Paragraphedeliste"/>
              <w:numPr>
                <w:ilvl w:val="0"/>
                <w:numId w:val="106"/>
              </w:numPr>
              <w:rPr>
                <w:rFonts w:ascii="Aptos" w:hAnsi="Aptos"/>
                <w:color w:val="000000"/>
              </w:rPr>
            </w:pPr>
            <w:r w:rsidRPr="001A6B33">
              <w:rPr>
                <w:rFonts w:ascii="Aptos" w:hAnsi="Aptos"/>
                <w:color w:val="000000"/>
              </w:rPr>
              <w:t>Fonctionnement en mode continu et en mode intermittent par pression sur la tête</w:t>
            </w:r>
          </w:p>
          <w:p w14:paraId="5B873E7E" w14:textId="77777777" w:rsidR="006B537E" w:rsidRPr="001A6B33" w:rsidRDefault="006B537E" w:rsidP="00424D15">
            <w:pPr>
              <w:pStyle w:val="Paragraphedeliste"/>
              <w:numPr>
                <w:ilvl w:val="0"/>
                <w:numId w:val="106"/>
              </w:numPr>
              <w:rPr>
                <w:rFonts w:ascii="Aptos" w:hAnsi="Aptos"/>
                <w:color w:val="000000"/>
              </w:rPr>
            </w:pPr>
            <w:r w:rsidRPr="001A6B33">
              <w:rPr>
                <w:rFonts w:ascii="Aptos" w:hAnsi="Aptos"/>
                <w:color w:val="000000"/>
              </w:rPr>
              <w:t>Vitesse d’agitation réglable entre 0 et 2500 tr/min par pas de 500 tr/min</w:t>
            </w:r>
          </w:p>
          <w:p w14:paraId="6E755039" w14:textId="77777777" w:rsidR="006B537E" w:rsidRPr="001A6B33" w:rsidRDefault="006B537E" w:rsidP="00424D15">
            <w:pPr>
              <w:pStyle w:val="Paragraphedeliste"/>
              <w:numPr>
                <w:ilvl w:val="0"/>
                <w:numId w:val="106"/>
              </w:numPr>
              <w:rPr>
                <w:rFonts w:ascii="Aptos" w:hAnsi="Aptos"/>
                <w:color w:val="000000"/>
              </w:rPr>
            </w:pPr>
            <w:r w:rsidRPr="001A6B33">
              <w:rPr>
                <w:rFonts w:ascii="Aptos" w:hAnsi="Aptos"/>
                <w:color w:val="000000"/>
              </w:rPr>
              <w:t xml:space="preserve">Tête interchangeable pour tubes de 3 à 50 </w:t>
            </w:r>
            <w:proofErr w:type="spellStart"/>
            <w:r w:rsidRPr="001A6B33">
              <w:rPr>
                <w:rFonts w:ascii="Aptos" w:hAnsi="Aptos"/>
                <w:color w:val="000000"/>
              </w:rPr>
              <w:t>mL</w:t>
            </w:r>
            <w:proofErr w:type="spellEnd"/>
          </w:p>
          <w:p w14:paraId="25937C7E" w14:textId="77777777" w:rsidR="006B537E" w:rsidRPr="001A6B33" w:rsidRDefault="006B537E" w:rsidP="00424D15">
            <w:pPr>
              <w:pStyle w:val="Paragraphedeliste"/>
              <w:numPr>
                <w:ilvl w:val="0"/>
                <w:numId w:val="106"/>
              </w:numPr>
              <w:rPr>
                <w:rFonts w:ascii="Aptos" w:hAnsi="Aptos"/>
                <w:color w:val="000000"/>
              </w:rPr>
            </w:pPr>
            <w:r w:rsidRPr="001A6B33">
              <w:rPr>
                <w:rFonts w:ascii="Aptos" w:hAnsi="Aptos"/>
                <w:color w:val="000000"/>
              </w:rPr>
              <w:t xml:space="preserve">Option pour </w:t>
            </w:r>
            <w:proofErr w:type="spellStart"/>
            <w:r w:rsidRPr="001A6B33">
              <w:rPr>
                <w:rFonts w:ascii="Aptos" w:hAnsi="Aptos"/>
                <w:color w:val="000000"/>
              </w:rPr>
              <w:t>microtubes</w:t>
            </w:r>
            <w:proofErr w:type="spellEnd"/>
            <w:r w:rsidRPr="001A6B33">
              <w:rPr>
                <w:rFonts w:ascii="Aptos" w:hAnsi="Aptos"/>
                <w:color w:val="000000"/>
              </w:rPr>
              <w:t xml:space="preserve"> </w:t>
            </w:r>
          </w:p>
          <w:p w14:paraId="261BA2E6" w14:textId="77777777" w:rsidR="006B537E" w:rsidRPr="001A6B33" w:rsidRDefault="006B537E" w:rsidP="00424D15">
            <w:pPr>
              <w:pStyle w:val="Paragraphedeliste"/>
              <w:numPr>
                <w:ilvl w:val="0"/>
                <w:numId w:val="106"/>
              </w:numPr>
              <w:rPr>
                <w:rFonts w:ascii="Aptos" w:hAnsi="Aptos"/>
                <w:color w:val="000000"/>
              </w:rPr>
            </w:pPr>
            <w:r w:rsidRPr="001A6B33">
              <w:rPr>
                <w:rFonts w:ascii="Aptos" w:hAnsi="Aptos"/>
                <w:color w:val="000000"/>
              </w:rPr>
              <w:t>Fonctionnement dans la plage de température de 5 à 40°C et jusqu’à 80% d’humidité relative</w:t>
            </w:r>
          </w:p>
          <w:p w14:paraId="0D452315" w14:textId="77777777" w:rsidR="006B537E" w:rsidRPr="001A6B33" w:rsidRDefault="006B537E" w:rsidP="00424D15">
            <w:pPr>
              <w:pStyle w:val="Paragraphedeliste"/>
              <w:numPr>
                <w:ilvl w:val="0"/>
                <w:numId w:val="106"/>
              </w:numPr>
              <w:rPr>
                <w:rFonts w:ascii="Aptos" w:hAnsi="Aptos"/>
                <w:color w:val="000000"/>
              </w:rPr>
            </w:pPr>
            <w:r w:rsidRPr="001A6B33">
              <w:rPr>
                <w:rFonts w:ascii="Aptos" w:hAnsi="Aptos"/>
                <w:color w:val="000000"/>
              </w:rPr>
              <w:t>Encombrement compact sur la paillasse</w:t>
            </w:r>
          </w:p>
          <w:p w14:paraId="5B00464F" w14:textId="09A1E4C5" w:rsidR="006B537E" w:rsidRPr="001A6B33" w:rsidRDefault="006B537E" w:rsidP="00424D15">
            <w:pPr>
              <w:pStyle w:val="Paragraphedeliste"/>
              <w:numPr>
                <w:ilvl w:val="0"/>
                <w:numId w:val="106"/>
              </w:numPr>
              <w:rPr>
                <w:rFonts w:ascii="Aptos" w:hAnsi="Aptos"/>
                <w:color w:val="000000"/>
              </w:rPr>
            </w:pPr>
            <w:r w:rsidRPr="001A6B33">
              <w:rPr>
                <w:rFonts w:ascii="Aptos" w:hAnsi="Aptos"/>
                <w:color w:val="000000"/>
              </w:rPr>
              <w:t>Alimentation électrique 220-240V. 50Hz. Fiche EU</w:t>
            </w:r>
          </w:p>
          <w:p w14:paraId="34963611" w14:textId="77777777" w:rsidR="006B537E" w:rsidRPr="001A6B33" w:rsidRDefault="006B537E" w:rsidP="00424D15">
            <w:pPr>
              <w:pStyle w:val="Paragraphedeliste"/>
              <w:numPr>
                <w:ilvl w:val="0"/>
                <w:numId w:val="106"/>
              </w:numPr>
              <w:rPr>
                <w:rFonts w:ascii="Aptos" w:hAnsi="Aptos"/>
                <w:color w:val="000000"/>
              </w:rPr>
            </w:pPr>
            <w:r w:rsidRPr="001A6B33">
              <w:rPr>
                <w:rFonts w:ascii="Aptos" w:hAnsi="Aptos"/>
                <w:color w:val="000000"/>
              </w:rPr>
              <w:t>Garantie 2 ans minimum</w:t>
            </w:r>
          </w:p>
          <w:p w14:paraId="01A4FD33" w14:textId="77777777" w:rsidR="006B537E" w:rsidRPr="001A6B33" w:rsidRDefault="006B537E" w:rsidP="00424D15">
            <w:pPr>
              <w:pStyle w:val="Paragraphedeliste"/>
              <w:numPr>
                <w:ilvl w:val="0"/>
                <w:numId w:val="106"/>
              </w:numPr>
              <w:rPr>
                <w:rFonts w:ascii="Aptos" w:hAnsi="Aptos"/>
                <w:color w:val="000000"/>
              </w:rPr>
            </w:pPr>
            <w:r w:rsidRPr="001A6B33">
              <w:rPr>
                <w:rFonts w:ascii="Aptos" w:hAnsi="Aptos"/>
                <w:color w:val="000000"/>
              </w:rPr>
              <w:t>Livré avec documentation technique et manuel utilisateur en français.</w:t>
            </w:r>
          </w:p>
          <w:p w14:paraId="6FA49274" w14:textId="72CB5DA1"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1098B1A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D05ED4"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34</w:t>
            </w:r>
          </w:p>
        </w:tc>
        <w:tc>
          <w:tcPr>
            <w:tcW w:w="8078" w:type="dxa"/>
            <w:tcBorders>
              <w:top w:val="nil"/>
              <w:left w:val="nil"/>
              <w:bottom w:val="single" w:sz="4" w:space="0" w:color="auto"/>
              <w:right w:val="single" w:sz="4" w:space="0" w:color="auto"/>
            </w:tcBorders>
            <w:shd w:val="clear" w:color="auto" w:fill="auto"/>
            <w:vAlign w:val="center"/>
            <w:hideMark/>
          </w:tcPr>
          <w:p w14:paraId="3EB63D4A"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 xml:space="preserve">Souches ATCC contrôles qualitatifs </w:t>
            </w:r>
          </w:p>
          <w:p w14:paraId="48DF1F4E" w14:textId="77777777" w:rsidR="006B537E" w:rsidRDefault="006B537E" w:rsidP="00C944B2">
            <w:pPr>
              <w:jc w:val="center"/>
              <w:rPr>
                <w:rFonts w:ascii="Aptos" w:eastAsia="Times New Roman" w:hAnsi="Aptos" w:cs="Times New Roman"/>
                <w:b/>
                <w:bCs/>
                <w:color w:val="000000"/>
                <w:lang w:eastAsia="fr-FR"/>
              </w:rPr>
            </w:pPr>
          </w:p>
          <w:p w14:paraId="374735A3" w14:textId="77777777" w:rsidR="001A6B33" w:rsidRDefault="006B537E" w:rsidP="00424D15">
            <w:pPr>
              <w:pStyle w:val="Paragraphedeliste"/>
              <w:numPr>
                <w:ilvl w:val="0"/>
                <w:numId w:val="107"/>
              </w:numPr>
              <w:jc w:val="both"/>
              <w:rPr>
                <w:rFonts w:ascii="Aptos" w:hAnsi="Aptos"/>
                <w:color w:val="000000"/>
              </w:rPr>
            </w:pPr>
            <w:r w:rsidRPr="001A6B33">
              <w:rPr>
                <w:rFonts w:ascii="Aptos" w:hAnsi="Aptos"/>
                <w:color w:val="000000"/>
              </w:rPr>
              <w:t xml:space="preserve">Contrôles internes de qualité (CIQ) pour les laboratoires de microbiologie. </w:t>
            </w:r>
          </w:p>
          <w:p w14:paraId="2976B8F6" w14:textId="2ABD3281" w:rsidR="006B537E" w:rsidRPr="001A6B33" w:rsidRDefault="006B537E" w:rsidP="00424D15">
            <w:pPr>
              <w:pStyle w:val="Paragraphedeliste"/>
              <w:numPr>
                <w:ilvl w:val="0"/>
                <w:numId w:val="107"/>
              </w:numPr>
              <w:jc w:val="both"/>
              <w:rPr>
                <w:rFonts w:ascii="Aptos" w:hAnsi="Aptos"/>
                <w:color w:val="000000"/>
              </w:rPr>
            </w:pPr>
            <w:r w:rsidRPr="001A6B33">
              <w:rPr>
                <w:rFonts w:ascii="Aptos" w:hAnsi="Aptos"/>
                <w:color w:val="000000"/>
              </w:rPr>
              <w:t>Type : Qualitatif</w:t>
            </w:r>
          </w:p>
          <w:p w14:paraId="4AA26F36" w14:textId="77777777" w:rsidR="006B537E" w:rsidRPr="001A6B33" w:rsidRDefault="006B537E" w:rsidP="00424D15">
            <w:pPr>
              <w:pStyle w:val="Paragraphedeliste"/>
              <w:numPr>
                <w:ilvl w:val="0"/>
                <w:numId w:val="107"/>
              </w:numPr>
              <w:jc w:val="both"/>
              <w:rPr>
                <w:rFonts w:ascii="Aptos" w:hAnsi="Aptos"/>
                <w:color w:val="000000"/>
              </w:rPr>
            </w:pPr>
            <w:r w:rsidRPr="001A6B33">
              <w:rPr>
                <w:rFonts w:ascii="Aptos" w:hAnsi="Aptos"/>
                <w:color w:val="000000"/>
              </w:rPr>
              <w:t>Écouvillon contenant une pastille de microorganismes lyophilisés, le fluide de réhydratation et un écouvillon.</w:t>
            </w:r>
          </w:p>
          <w:p w14:paraId="4FA0A90E" w14:textId="20664093" w:rsidR="006B537E" w:rsidRPr="001A6B33" w:rsidRDefault="006B537E" w:rsidP="00424D15">
            <w:pPr>
              <w:pStyle w:val="Paragraphedeliste"/>
              <w:numPr>
                <w:ilvl w:val="0"/>
                <w:numId w:val="107"/>
              </w:numPr>
              <w:jc w:val="both"/>
              <w:rPr>
                <w:rFonts w:ascii="Aptos" w:hAnsi="Aptos"/>
                <w:color w:val="000000"/>
              </w:rPr>
            </w:pPr>
            <w:r w:rsidRPr="001A6B33">
              <w:rPr>
                <w:rFonts w:ascii="Aptos" w:hAnsi="Aptos"/>
                <w:color w:val="000000"/>
              </w:rPr>
              <w:t xml:space="preserve">Souches recherchées : </w:t>
            </w:r>
          </w:p>
          <w:p w14:paraId="61825168"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Bacillus anthracis</w:t>
            </w:r>
          </w:p>
          <w:p w14:paraId="5F79DC05"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Brucella</w:t>
            </w:r>
          </w:p>
          <w:p w14:paraId="60FA9277"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Chlamydia trachomatis</w:t>
            </w:r>
          </w:p>
          <w:p w14:paraId="07D1D998"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 xml:space="preserve">Chlamydia </w:t>
            </w:r>
            <w:proofErr w:type="spellStart"/>
            <w:r w:rsidRPr="00D636F9">
              <w:rPr>
                <w:rFonts w:ascii="Aptos" w:hAnsi="Aptos"/>
                <w:color w:val="000000"/>
              </w:rPr>
              <w:t>pneumoniae</w:t>
            </w:r>
            <w:proofErr w:type="spellEnd"/>
          </w:p>
          <w:p w14:paraId="18954116" w14:textId="77777777" w:rsidR="006B537E" w:rsidRPr="00D636F9" w:rsidRDefault="006B537E" w:rsidP="00424D15">
            <w:pPr>
              <w:pStyle w:val="Paragraphedeliste"/>
              <w:numPr>
                <w:ilvl w:val="0"/>
                <w:numId w:val="108"/>
              </w:numPr>
              <w:rPr>
                <w:rFonts w:ascii="Aptos" w:hAnsi="Aptos"/>
                <w:color w:val="000000"/>
              </w:rPr>
            </w:pPr>
            <w:proofErr w:type="spellStart"/>
            <w:r w:rsidRPr="00D636F9">
              <w:rPr>
                <w:rFonts w:ascii="Aptos" w:hAnsi="Aptos"/>
                <w:color w:val="000000"/>
              </w:rPr>
              <w:t>Corynebacterium</w:t>
            </w:r>
            <w:proofErr w:type="spellEnd"/>
            <w:r w:rsidRPr="00D636F9">
              <w:rPr>
                <w:rFonts w:ascii="Aptos" w:hAnsi="Aptos"/>
                <w:color w:val="000000"/>
              </w:rPr>
              <w:t xml:space="preserve"> </w:t>
            </w:r>
            <w:proofErr w:type="spellStart"/>
            <w:r w:rsidRPr="00D636F9">
              <w:rPr>
                <w:rFonts w:ascii="Aptos" w:hAnsi="Aptos"/>
                <w:color w:val="000000"/>
              </w:rPr>
              <w:t>diphtheriae</w:t>
            </w:r>
            <w:proofErr w:type="spellEnd"/>
            <w:r w:rsidRPr="00D636F9">
              <w:rPr>
                <w:rFonts w:ascii="Aptos" w:hAnsi="Aptos"/>
                <w:color w:val="000000"/>
              </w:rPr>
              <w:tab/>
            </w:r>
          </w:p>
          <w:p w14:paraId="30EEAA8E"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Escherichia coli entéro-</w:t>
            </w:r>
            <w:proofErr w:type="spellStart"/>
            <w:r w:rsidRPr="00D636F9">
              <w:rPr>
                <w:rFonts w:ascii="Aptos" w:hAnsi="Aptos"/>
                <w:color w:val="000000"/>
              </w:rPr>
              <w:t>hémoragiques</w:t>
            </w:r>
            <w:proofErr w:type="spellEnd"/>
          </w:p>
          <w:p w14:paraId="4F11E0F4"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Haemophilus influenzae</w:t>
            </w:r>
          </w:p>
          <w:p w14:paraId="7BEFC289"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Listeria monocytogenes</w:t>
            </w:r>
          </w:p>
          <w:p w14:paraId="3806F011" w14:textId="77777777" w:rsidR="006B537E" w:rsidRPr="00D636F9" w:rsidRDefault="006B537E" w:rsidP="00424D15">
            <w:pPr>
              <w:pStyle w:val="Paragraphedeliste"/>
              <w:numPr>
                <w:ilvl w:val="0"/>
                <w:numId w:val="108"/>
              </w:numPr>
              <w:rPr>
                <w:rFonts w:ascii="Aptos" w:hAnsi="Aptos"/>
                <w:color w:val="000000"/>
              </w:rPr>
            </w:pPr>
            <w:proofErr w:type="spellStart"/>
            <w:r w:rsidRPr="00D636F9">
              <w:rPr>
                <w:rFonts w:ascii="Aptos" w:hAnsi="Aptos"/>
                <w:color w:val="000000"/>
              </w:rPr>
              <w:t>Mycobacterium</w:t>
            </w:r>
            <w:proofErr w:type="spellEnd"/>
            <w:r w:rsidRPr="00D636F9">
              <w:rPr>
                <w:rFonts w:ascii="Aptos" w:hAnsi="Aptos"/>
                <w:color w:val="000000"/>
              </w:rPr>
              <w:t xml:space="preserve"> </w:t>
            </w:r>
            <w:proofErr w:type="spellStart"/>
            <w:r w:rsidRPr="00D636F9">
              <w:rPr>
                <w:rFonts w:ascii="Aptos" w:hAnsi="Aptos"/>
                <w:color w:val="000000"/>
              </w:rPr>
              <w:t>tuberculosis</w:t>
            </w:r>
            <w:proofErr w:type="spellEnd"/>
            <w:r w:rsidRPr="00D636F9">
              <w:rPr>
                <w:rFonts w:ascii="Aptos" w:hAnsi="Aptos"/>
                <w:color w:val="000000"/>
              </w:rPr>
              <w:t xml:space="preserve"> et autres mycobactéries</w:t>
            </w:r>
          </w:p>
          <w:p w14:paraId="7D347E09"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Mycoplasmes génitaux</w:t>
            </w:r>
          </w:p>
          <w:p w14:paraId="61D41282"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Mycoplasma pneumoniae</w:t>
            </w:r>
          </w:p>
          <w:p w14:paraId="1FD6ED28"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Neisseria gonorrhoeae</w:t>
            </w:r>
          </w:p>
          <w:p w14:paraId="1354C88A"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Neisseria meningitidis</w:t>
            </w:r>
          </w:p>
          <w:p w14:paraId="369E01AB"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Salmonella typhi</w:t>
            </w:r>
          </w:p>
          <w:p w14:paraId="66B2C50D" w14:textId="77777777" w:rsidR="006B537E" w:rsidRPr="00D636F9" w:rsidRDefault="006B537E" w:rsidP="00424D15">
            <w:pPr>
              <w:pStyle w:val="Paragraphedeliste"/>
              <w:numPr>
                <w:ilvl w:val="0"/>
                <w:numId w:val="108"/>
              </w:numPr>
              <w:rPr>
                <w:rFonts w:ascii="Aptos" w:hAnsi="Aptos"/>
                <w:color w:val="000000"/>
              </w:rPr>
            </w:pPr>
            <w:proofErr w:type="spellStart"/>
            <w:r w:rsidRPr="00D636F9">
              <w:rPr>
                <w:rFonts w:ascii="Aptos" w:hAnsi="Aptos"/>
                <w:color w:val="000000"/>
              </w:rPr>
              <w:t>Shigella</w:t>
            </w:r>
            <w:proofErr w:type="spellEnd"/>
            <w:r w:rsidRPr="00D636F9">
              <w:rPr>
                <w:rFonts w:ascii="Aptos" w:hAnsi="Aptos"/>
                <w:color w:val="000000"/>
              </w:rPr>
              <w:t xml:space="preserve"> </w:t>
            </w:r>
            <w:proofErr w:type="spellStart"/>
            <w:r w:rsidRPr="00D636F9">
              <w:rPr>
                <w:rFonts w:ascii="Aptos" w:hAnsi="Aptos"/>
                <w:color w:val="000000"/>
              </w:rPr>
              <w:t>dysenteriae</w:t>
            </w:r>
            <w:proofErr w:type="spellEnd"/>
          </w:p>
          <w:p w14:paraId="733E6BF2"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Staphylocoques</w:t>
            </w:r>
          </w:p>
          <w:p w14:paraId="3CC01628"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Streptocoques</w:t>
            </w:r>
            <w:r w:rsidRPr="00D636F9">
              <w:rPr>
                <w:rFonts w:ascii="Aptos" w:hAnsi="Aptos"/>
                <w:color w:val="000000"/>
              </w:rPr>
              <w:tab/>
            </w:r>
          </w:p>
          <w:p w14:paraId="301EBE18"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Treponema pallidum</w:t>
            </w:r>
          </w:p>
          <w:p w14:paraId="266F7616" w14:textId="77777777" w:rsidR="006B537E" w:rsidRPr="00D636F9" w:rsidRDefault="006B537E" w:rsidP="00424D15">
            <w:pPr>
              <w:pStyle w:val="Paragraphedeliste"/>
              <w:numPr>
                <w:ilvl w:val="0"/>
                <w:numId w:val="108"/>
              </w:numPr>
              <w:rPr>
                <w:rFonts w:ascii="Aptos" w:hAnsi="Aptos"/>
                <w:color w:val="000000"/>
              </w:rPr>
            </w:pPr>
            <w:r w:rsidRPr="00D636F9">
              <w:rPr>
                <w:rFonts w:ascii="Aptos" w:hAnsi="Aptos"/>
                <w:color w:val="000000"/>
              </w:rPr>
              <w:t>Yersinia pestis</w:t>
            </w:r>
            <w:r w:rsidRPr="00D636F9">
              <w:rPr>
                <w:rFonts w:ascii="Aptos" w:hAnsi="Aptos"/>
                <w:color w:val="000000"/>
              </w:rPr>
              <w:tab/>
            </w:r>
          </w:p>
          <w:p w14:paraId="09BC1C5C" w14:textId="21601B11"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1FCCADF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E4A218"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35</w:t>
            </w:r>
          </w:p>
        </w:tc>
        <w:tc>
          <w:tcPr>
            <w:tcW w:w="8078" w:type="dxa"/>
            <w:tcBorders>
              <w:top w:val="nil"/>
              <w:left w:val="nil"/>
              <w:bottom w:val="single" w:sz="4" w:space="0" w:color="auto"/>
              <w:right w:val="single" w:sz="4" w:space="0" w:color="auto"/>
            </w:tcBorders>
            <w:shd w:val="clear" w:color="auto" w:fill="auto"/>
            <w:vAlign w:val="center"/>
            <w:hideMark/>
          </w:tcPr>
          <w:p w14:paraId="61D71FBB"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Bile esculine Poudre, boîte de 500 gr</w:t>
            </w:r>
          </w:p>
          <w:p w14:paraId="4FC80D83" w14:textId="77777777" w:rsidR="006B537E" w:rsidRDefault="006B537E" w:rsidP="00C944B2">
            <w:pPr>
              <w:jc w:val="center"/>
              <w:rPr>
                <w:rFonts w:ascii="Aptos" w:eastAsia="Times New Roman" w:hAnsi="Aptos" w:cs="Times New Roman"/>
                <w:b/>
                <w:bCs/>
                <w:color w:val="000000"/>
                <w:lang w:eastAsia="fr-FR"/>
              </w:rPr>
            </w:pPr>
          </w:p>
          <w:p w14:paraId="06394A2A" w14:textId="77777777" w:rsidR="006B537E" w:rsidRPr="00D636F9" w:rsidRDefault="006B537E" w:rsidP="00424D15">
            <w:pPr>
              <w:pStyle w:val="Paragraphedeliste"/>
              <w:numPr>
                <w:ilvl w:val="0"/>
                <w:numId w:val="109"/>
              </w:numPr>
              <w:jc w:val="both"/>
              <w:rPr>
                <w:rFonts w:ascii="Aptos" w:hAnsi="Aptos"/>
                <w:color w:val="000000"/>
              </w:rPr>
            </w:pPr>
            <w:r w:rsidRPr="00D636F9">
              <w:rPr>
                <w:rFonts w:ascii="Aptos" w:hAnsi="Aptos"/>
                <w:color w:val="000000"/>
              </w:rPr>
              <w:t>Application : La gélose à la bile, à l’esculine et à l’azide de sodium (BEA) est un milieu sélectif utilisé pour l’isolement et le dénombrement des entérocoques.</w:t>
            </w:r>
          </w:p>
          <w:p w14:paraId="27941BA5" w14:textId="77777777" w:rsidR="006B537E" w:rsidRPr="00D636F9" w:rsidRDefault="006B537E" w:rsidP="00424D15">
            <w:pPr>
              <w:pStyle w:val="Paragraphedeliste"/>
              <w:numPr>
                <w:ilvl w:val="0"/>
                <w:numId w:val="109"/>
              </w:numPr>
              <w:jc w:val="both"/>
              <w:rPr>
                <w:rFonts w:ascii="Aptos" w:hAnsi="Aptos"/>
                <w:color w:val="000000"/>
              </w:rPr>
            </w:pPr>
            <w:r w:rsidRPr="00D636F9">
              <w:rPr>
                <w:rFonts w:ascii="Aptos" w:hAnsi="Aptos"/>
                <w:color w:val="000000"/>
              </w:rPr>
              <w:t>Conditionnement requis : milieu déshydraté, flacon de 500 g prêt à l’emploi après reconstitution.</w:t>
            </w:r>
          </w:p>
          <w:p w14:paraId="77F53E83" w14:textId="77777777" w:rsidR="006B537E" w:rsidRPr="00D636F9" w:rsidRDefault="006B537E" w:rsidP="00424D15">
            <w:pPr>
              <w:pStyle w:val="Paragraphedeliste"/>
              <w:numPr>
                <w:ilvl w:val="0"/>
                <w:numId w:val="109"/>
              </w:numPr>
              <w:jc w:val="both"/>
              <w:rPr>
                <w:rFonts w:ascii="Aptos" w:hAnsi="Aptos"/>
                <w:color w:val="000000"/>
              </w:rPr>
            </w:pPr>
            <w:r w:rsidRPr="00D636F9">
              <w:rPr>
                <w:rFonts w:ascii="Aptos" w:hAnsi="Aptos"/>
                <w:color w:val="000000"/>
              </w:rPr>
              <w:t>Conforme NF ISO 7899-2.</w:t>
            </w:r>
          </w:p>
          <w:p w14:paraId="166C22ED" w14:textId="77777777" w:rsidR="006B537E" w:rsidRPr="00D636F9" w:rsidRDefault="006B537E" w:rsidP="00424D15">
            <w:pPr>
              <w:pStyle w:val="Paragraphedeliste"/>
              <w:numPr>
                <w:ilvl w:val="0"/>
                <w:numId w:val="109"/>
              </w:numPr>
              <w:jc w:val="both"/>
              <w:rPr>
                <w:rFonts w:ascii="Aptos" w:hAnsi="Aptos"/>
                <w:color w:val="000000"/>
              </w:rPr>
            </w:pPr>
            <w:r w:rsidRPr="00D636F9">
              <w:rPr>
                <w:rFonts w:ascii="Aptos" w:hAnsi="Aptos"/>
                <w:color w:val="000000"/>
              </w:rPr>
              <w:t xml:space="preserve">Durée de conservation &gt; 2 ans </w:t>
            </w:r>
          </w:p>
          <w:p w14:paraId="402D2AB8" w14:textId="0327C165"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7415940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39828B"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36</w:t>
            </w:r>
          </w:p>
        </w:tc>
        <w:tc>
          <w:tcPr>
            <w:tcW w:w="8078" w:type="dxa"/>
            <w:tcBorders>
              <w:top w:val="nil"/>
              <w:left w:val="nil"/>
              <w:bottom w:val="single" w:sz="4" w:space="0" w:color="auto"/>
              <w:right w:val="single" w:sz="4" w:space="0" w:color="auto"/>
            </w:tcBorders>
            <w:shd w:val="clear" w:color="auto" w:fill="auto"/>
            <w:vAlign w:val="center"/>
            <w:hideMark/>
          </w:tcPr>
          <w:p w14:paraId="2EDC66D4"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Cary Blair Agar Poudre, boîte de 500 gr</w:t>
            </w:r>
          </w:p>
          <w:p w14:paraId="369E5A51" w14:textId="77777777" w:rsidR="006B537E" w:rsidRDefault="006B537E" w:rsidP="00C944B2">
            <w:pPr>
              <w:jc w:val="center"/>
              <w:rPr>
                <w:rFonts w:ascii="Aptos" w:eastAsia="Times New Roman" w:hAnsi="Aptos" w:cs="Times New Roman"/>
                <w:b/>
                <w:bCs/>
                <w:color w:val="000000"/>
                <w:lang w:eastAsia="fr-FR"/>
              </w:rPr>
            </w:pPr>
          </w:p>
          <w:p w14:paraId="7BB90A94" w14:textId="77777777" w:rsidR="006B537E" w:rsidRPr="00D636F9" w:rsidRDefault="006B537E" w:rsidP="00424D15">
            <w:pPr>
              <w:pStyle w:val="Paragraphedeliste"/>
              <w:numPr>
                <w:ilvl w:val="0"/>
                <w:numId w:val="110"/>
              </w:numPr>
              <w:jc w:val="both"/>
              <w:rPr>
                <w:rFonts w:ascii="Aptos" w:hAnsi="Aptos"/>
                <w:color w:val="000000"/>
              </w:rPr>
            </w:pPr>
            <w:r w:rsidRPr="00D636F9">
              <w:rPr>
                <w:rFonts w:ascii="Aptos" w:hAnsi="Aptos"/>
                <w:color w:val="000000"/>
              </w:rPr>
              <w:t xml:space="preserve">Application : milieu de transport destiné à être utilisé pour la conservation d’échantillons fécaux et rectaux cliniques contenant des bactéries entériques du site de prélèvement au laboratoire d'analyse pour examen et culture. </w:t>
            </w:r>
          </w:p>
          <w:p w14:paraId="65079DA3" w14:textId="77777777" w:rsidR="006B537E" w:rsidRPr="00D636F9" w:rsidRDefault="006B537E" w:rsidP="00424D15">
            <w:pPr>
              <w:pStyle w:val="Paragraphedeliste"/>
              <w:numPr>
                <w:ilvl w:val="0"/>
                <w:numId w:val="110"/>
              </w:numPr>
              <w:jc w:val="both"/>
              <w:rPr>
                <w:rFonts w:ascii="Aptos" w:hAnsi="Aptos"/>
                <w:color w:val="000000"/>
              </w:rPr>
            </w:pPr>
            <w:r w:rsidRPr="00D636F9">
              <w:rPr>
                <w:rFonts w:ascii="Aptos" w:hAnsi="Aptos"/>
                <w:color w:val="000000"/>
              </w:rPr>
              <w:t>Conditionnement : milieu de culture déshydraté, flacon de 500g prêt à l’emploi après reconstitution.</w:t>
            </w:r>
          </w:p>
          <w:p w14:paraId="70375D2A" w14:textId="77777777" w:rsidR="006B537E" w:rsidRPr="00D636F9" w:rsidRDefault="006B537E" w:rsidP="00424D15">
            <w:pPr>
              <w:pStyle w:val="Paragraphedeliste"/>
              <w:numPr>
                <w:ilvl w:val="0"/>
                <w:numId w:val="110"/>
              </w:numPr>
              <w:jc w:val="both"/>
              <w:rPr>
                <w:rFonts w:ascii="Aptos" w:hAnsi="Aptos"/>
                <w:color w:val="000000"/>
              </w:rPr>
            </w:pPr>
            <w:r w:rsidRPr="00D636F9">
              <w:rPr>
                <w:rFonts w:ascii="Aptos" w:hAnsi="Aptos"/>
                <w:color w:val="000000"/>
              </w:rPr>
              <w:t xml:space="preserve">Durée de conservation &gt; 2 ans </w:t>
            </w:r>
          </w:p>
          <w:p w14:paraId="43CEEAE1" w14:textId="4471304C"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30FD2039"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DCA5A9"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37</w:t>
            </w:r>
          </w:p>
        </w:tc>
        <w:tc>
          <w:tcPr>
            <w:tcW w:w="8078" w:type="dxa"/>
            <w:tcBorders>
              <w:top w:val="nil"/>
              <w:left w:val="nil"/>
              <w:bottom w:val="single" w:sz="4" w:space="0" w:color="auto"/>
              <w:right w:val="single" w:sz="4" w:space="0" w:color="auto"/>
            </w:tcBorders>
            <w:shd w:val="clear" w:color="auto" w:fill="auto"/>
            <w:vAlign w:val="center"/>
            <w:hideMark/>
          </w:tcPr>
          <w:p w14:paraId="60FD5FA3"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Citrate de Simons-milieu Poudre, boîte de 500 gr</w:t>
            </w:r>
          </w:p>
          <w:p w14:paraId="1C2883C1" w14:textId="77777777" w:rsidR="006B537E" w:rsidRDefault="006B537E" w:rsidP="00C944B2">
            <w:pPr>
              <w:jc w:val="center"/>
              <w:rPr>
                <w:rFonts w:ascii="Aptos" w:eastAsia="Times New Roman" w:hAnsi="Aptos" w:cs="Times New Roman"/>
                <w:b/>
                <w:bCs/>
                <w:color w:val="000000"/>
                <w:lang w:eastAsia="fr-FR"/>
              </w:rPr>
            </w:pPr>
          </w:p>
          <w:p w14:paraId="32E2ECB2" w14:textId="1A69AB0C" w:rsidR="006B537E" w:rsidRPr="00D636F9" w:rsidRDefault="006B537E" w:rsidP="00424D15">
            <w:pPr>
              <w:pStyle w:val="Paragraphedeliste"/>
              <w:numPr>
                <w:ilvl w:val="0"/>
                <w:numId w:val="111"/>
              </w:numPr>
              <w:jc w:val="both"/>
              <w:rPr>
                <w:rFonts w:ascii="Aptos" w:hAnsi="Aptos"/>
                <w:color w:val="000000"/>
              </w:rPr>
            </w:pPr>
            <w:r w:rsidRPr="00D636F9">
              <w:rPr>
                <w:rFonts w:ascii="Aptos" w:hAnsi="Aptos"/>
                <w:color w:val="000000"/>
              </w:rPr>
              <w:t xml:space="preserve">Application : la gélose SIMMONS CITRATE est recommandée pour la différenciation et l'identification des Entérobactéries sur </w:t>
            </w:r>
            <w:r w:rsidR="00D636F9" w:rsidRPr="00D636F9">
              <w:rPr>
                <w:rFonts w:ascii="Aptos" w:hAnsi="Aptos"/>
                <w:color w:val="000000"/>
              </w:rPr>
              <w:t>la base</w:t>
            </w:r>
            <w:r w:rsidRPr="00D636F9">
              <w:rPr>
                <w:rFonts w:ascii="Aptos" w:hAnsi="Aptos"/>
                <w:color w:val="000000"/>
              </w:rPr>
              <w:t xml:space="preserve"> d'utilisation du citrate.</w:t>
            </w:r>
          </w:p>
          <w:p w14:paraId="64519CDB" w14:textId="77777777" w:rsidR="006B537E" w:rsidRPr="00D636F9" w:rsidRDefault="006B537E" w:rsidP="00424D15">
            <w:pPr>
              <w:pStyle w:val="Paragraphedeliste"/>
              <w:numPr>
                <w:ilvl w:val="0"/>
                <w:numId w:val="111"/>
              </w:numPr>
              <w:jc w:val="both"/>
              <w:rPr>
                <w:rFonts w:ascii="Aptos" w:hAnsi="Aptos"/>
                <w:color w:val="000000"/>
              </w:rPr>
            </w:pPr>
            <w:r w:rsidRPr="00D636F9">
              <w:rPr>
                <w:rFonts w:ascii="Aptos" w:hAnsi="Aptos"/>
                <w:color w:val="000000"/>
              </w:rPr>
              <w:t>Conditionnement : milieu de culture déshydraté, flacon de 500g prêt à l’emploi après reconstitution.</w:t>
            </w:r>
          </w:p>
          <w:p w14:paraId="29FB6B1B" w14:textId="77777777" w:rsidR="006B537E" w:rsidRPr="00D636F9" w:rsidRDefault="006B537E" w:rsidP="00424D15">
            <w:pPr>
              <w:pStyle w:val="Paragraphedeliste"/>
              <w:numPr>
                <w:ilvl w:val="0"/>
                <w:numId w:val="111"/>
              </w:numPr>
              <w:jc w:val="both"/>
              <w:rPr>
                <w:rFonts w:ascii="Aptos" w:hAnsi="Aptos"/>
                <w:color w:val="000000"/>
              </w:rPr>
            </w:pPr>
            <w:r w:rsidRPr="00D636F9">
              <w:rPr>
                <w:rFonts w:ascii="Aptos" w:hAnsi="Aptos"/>
                <w:color w:val="000000"/>
              </w:rPr>
              <w:t xml:space="preserve">Durée de conservation &gt; 2 ans </w:t>
            </w:r>
          </w:p>
          <w:p w14:paraId="589A42AF" w14:textId="380C8B87"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11CAD1A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9C9ECB7"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38</w:t>
            </w:r>
          </w:p>
        </w:tc>
        <w:tc>
          <w:tcPr>
            <w:tcW w:w="8078" w:type="dxa"/>
            <w:tcBorders>
              <w:top w:val="nil"/>
              <w:left w:val="nil"/>
              <w:bottom w:val="single" w:sz="4" w:space="0" w:color="auto"/>
              <w:right w:val="single" w:sz="4" w:space="0" w:color="auto"/>
            </w:tcBorders>
            <w:shd w:val="clear" w:color="auto" w:fill="auto"/>
            <w:vAlign w:val="center"/>
            <w:hideMark/>
          </w:tcPr>
          <w:p w14:paraId="5FDCBA1A" w14:textId="77777777" w:rsidR="002C2AAA" w:rsidRDefault="002C2AAA"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Cled</w:t>
            </w:r>
            <w:proofErr w:type="spellEnd"/>
            <w:r w:rsidRPr="002C2AAA">
              <w:rPr>
                <w:rFonts w:ascii="Aptos" w:eastAsia="Times New Roman" w:hAnsi="Aptos" w:cs="Times New Roman"/>
                <w:b/>
                <w:bCs/>
                <w:color w:val="000000"/>
                <w:lang w:eastAsia="fr-FR"/>
              </w:rPr>
              <w:t>-milieu Poudre, boîte de 500 gr</w:t>
            </w:r>
          </w:p>
          <w:p w14:paraId="6C8EAA89" w14:textId="77777777" w:rsidR="006B537E" w:rsidRDefault="006B537E" w:rsidP="00C944B2">
            <w:pPr>
              <w:jc w:val="center"/>
              <w:rPr>
                <w:rFonts w:ascii="Aptos" w:eastAsia="Times New Roman" w:hAnsi="Aptos" w:cs="Times New Roman"/>
                <w:b/>
                <w:bCs/>
                <w:color w:val="000000"/>
                <w:lang w:eastAsia="fr-FR"/>
              </w:rPr>
            </w:pPr>
          </w:p>
          <w:p w14:paraId="24A1C794" w14:textId="77777777" w:rsidR="006B537E" w:rsidRPr="00D636F9" w:rsidRDefault="006B537E" w:rsidP="00424D15">
            <w:pPr>
              <w:pStyle w:val="Paragraphedeliste"/>
              <w:numPr>
                <w:ilvl w:val="0"/>
                <w:numId w:val="112"/>
              </w:numPr>
              <w:jc w:val="both"/>
              <w:rPr>
                <w:rFonts w:ascii="Aptos" w:hAnsi="Aptos"/>
                <w:color w:val="000000"/>
              </w:rPr>
            </w:pPr>
            <w:r w:rsidRPr="00D636F9">
              <w:rPr>
                <w:rFonts w:ascii="Aptos" w:hAnsi="Aptos"/>
                <w:color w:val="000000"/>
              </w:rPr>
              <w:t>Application : isolement non sélectif dénombrement des bactéries dans les urines.</w:t>
            </w:r>
          </w:p>
          <w:p w14:paraId="6D72474A" w14:textId="77777777" w:rsidR="006B537E" w:rsidRPr="00D636F9" w:rsidRDefault="006B537E" w:rsidP="00424D15">
            <w:pPr>
              <w:pStyle w:val="Paragraphedeliste"/>
              <w:numPr>
                <w:ilvl w:val="0"/>
                <w:numId w:val="112"/>
              </w:numPr>
              <w:jc w:val="both"/>
              <w:rPr>
                <w:rFonts w:ascii="Aptos" w:hAnsi="Aptos"/>
                <w:color w:val="000000"/>
              </w:rPr>
            </w:pPr>
            <w:r w:rsidRPr="00D636F9">
              <w:rPr>
                <w:rFonts w:ascii="Aptos" w:hAnsi="Aptos"/>
                <w:color w:val="000000"/>
              </w:rPr>
              <w:t>Conditionnement : milieu de culture déshydraté, flacon de 500g prêt à l’emploi après reconstitution.</w:t>
            </w:r>
          </w:p>
          <w:p w14:paraId="5425C982" w14:textId="77777777" w:rsidR="006B537E" w:rsidRPr="00D636F9" w:rsidRDefault="006B537E" w:rsidP="00424D15">
            <w:pPr>
              <w:pStyle w:val="Paragraphedeliste"/>
              <w:numPr>
                <w:ilvl w:val="0"/>
                <w:numId w:val="112"/>
              </w:numPr>
              <w:jc w:val="both"/>
              <w:rPr>
                <w:rFonts w:ascii="Aptos" w:hAnsi="Aptos"/>
                <w:color w:val="000000"/>
              </w:rPr>
            </w:pPr>
            <w:r w:rsidRPr="00D636F9">
              <w:rPr>
                <w:rFonts w:ascii="Aptos" w:hAnsi="Aptos"/>
                <w:color w:val="000000"/>
              </w:rPr>
              <w:t xml:space="preserve">Durée de conservation &gt; 2 ans </w:t>
            </w:r>
          </w:p>
          <w:p w14:paraId="414511DB" w14:textId="71F5AFBC"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5471ADD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D9DE5E"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39</w:t>
            </w:r>
          </w:p>
        </w:tc>
        <w:tc>
          <w:tcPr>
            <w:tcW w:w="8078" w:type="dxa"/>
            <w:tcBorders>
              <w:top w:val="nil"/>
              <w:left w:val="nil"/>
              <w:bottom w:val="single" w:sz="4" w:space="0" w:color="auto"/>
              <w:right w:val="single" w:sz="4" w:space="0" w:color="auto"/>
            </w:tcBorders>
            <w:shd w:val="clear" w:color="auto" w:fill="auto"/>
            <w:vAlign w:val="center"/>
            <w:hideMark/>
          </w:tcPr>
          <w:p w14:paraId="0EE5EB62" w14:textId="77777777" w:rsidR="002C2AAA" w:rsidRPr="00D636F9" w:rsidRDefault="002C2AAA" w:rsidP="00C944B2">
            <w:pPr>
              <w:jc w:val="center"/>
              <w:rPr>
                <w:rFonts w:ascii="Aptos" w:eastAsia="Times New Roman" w:hAnsi="Aptos" w:cs="Times New Roman"/>
                <w:b/>
                <w:bCs/>
                <w:color w:val="000000"/>
                <w:lang w:eastAsia="fr-FR"/>
              </w:rPr>
            </w:pPr>
            <w:r w:rsidRPr="00D636F9">
              <w:rPr>
                <w:rFonts w:ascii="Aptos" w:eastAsia="Times New Roman" w:hAnsi="Aptos" w:cs="Times New Roman"/>
                <w:b/>
                <w:bCs/>
                <w:color w:val="000000"/>
                <w:lang w:eastAsia="fr-FR"/>
              </w:rPr>
              <w:t>Columbia base agar Poudre, boîte de 500 gr</w:t>
            </w:r>
          </w:p>
          <w:p w14:paraId="4E6260C7" w14:textId="77777777" w:rsidR="006B537E" w:rsidRPr="00D636F9" w:rsidRDefault="006B537E" w:rsidP="00C944B2">
            <w:pPr>
              <w:jc w:val="center"/>
              <w:rPr>
                <w:rFonts w:ascii="Aptos" w:eastAsia="Times New Roman" w:hAnsi="Aptos" w:cs="Times New Roman"/>
                <w:color w:val="000000"/>
                <w:sz w:val="20"/>
                <w:szCs w:val="20"/>
                <w:lang w:eastAsia="fr-FR"/>
              </w:rPr>
            </w:pPr>
          </w:p>
          <w:p w14:paraId="2F278AEF" w14:textId="77777777" w:rsidR="006B537E" w:rsidRPr="00D636F9" w:rsidRDefault="006B537E" w:rsidP="00424D15">
            <w:pPr>
              <w:pStyle w:val="Paragraphedeliste"/>
              <w:numPr>
                <w:ilvl w:val="0"/>
                <w:numId w:val="113"/>
              </w:numPr>
              <w:rPr>
                <w:rFonts w:ascii="Aptos" w:hAnsi="Aptos"/>
                <w:color w:val="000000"/>
              </w:rPr>
            </w:pPr>
            <w:r w:rsidRPr="00D636F9">
              <w:rPr>
                <w:rFonts w:ascii="Aptos" w:hAnsi="Aptos"/>
                <w:color w:val="000000"/>
              </w:rPr>
              <w:t xml:space="preserve">Application : Milieu nutritif germes exigeants </w:t>
            </w:r>
            <w:proofErr w:type="spellStart"/>
            <w:r w:rsidRPr="00D636F9">
              <w:rPr>
                <w:rFonts w:ascii="Aptos" w:hAnsi="Aptos"/>
                <w:color w:val="000000"/>
              </w:rPr>
              <w:t>Strepto</w:t>
            </w:r>
            <w:proofErr w:type="spellEnd"/>
            <w:r w:rsidRPr="00D636F9">
              <w:rPr>
                <w:rFonts w:ascii="Aptos" w:hAnsi="Aptos"/>
                <w:color w:val="000000"/>
              </w:rPr>
              <w:t xml:space="preserve"> /pneumo / gélose au sang.</w:t>
            </w:r>
          </w:p>
          <w:p w14:paraId="614E0F51" w14:textId="77777777" w:rsidR="006B537E" w:rsidRPr="00D636F9" w:rsidRDefault="006B537E" w:rsidP="00424D15">
            <w:pPr>
              <w:pStyle w:val="Paragraphedeliste"/>
              <w:numPr>
                <w:ilvl w:val="0"/>
                <w:numId w:val="113"/>
              </w:numPr>
              <w:jc w:val="both"/>
              <w:rPr>
                <w:rFonts w:ascii="Aptos" w:hAnsi="Aptos"/>
                <w:color w:val="000000"/>
              </w:rPr>
            </w:pPr>
            <w:r w:rsidRPr="00D636F9">
              <w:rPr>
                <w:rFonts w:ascii="Aptos" w:hAnsi="Aptos"/>
                <w:color w:val="000000"/>
              </w:rPr>
              <w:t>Conditionnement : milieu de culture déshydraté, flacon de 500g prêt à l’emploi après reconstitution.</w:t>
            </w:r>
          </w:p>
          <w:p w14:paraId="0AAE8506" w14:textId="77777777" w:rsidR="006B537E" w:rsidRPr="00D636F9" w:rsidRDefault="006B537E" w:rsidP="00424D15">
            <w:pPr>
              <w:pStyle w:val="Paragraphedeliste"/>
              <w:numPr>
                <w:ilvl w:val="0"/>
                <w:numId w:val="113"/>
              </w:numPr>
              <w:jc w:val="both"/>
              <w:rPr>
                <w:rFonts w:ascii="Aptos" w:hAnsi="Aptos"/>
                <w:color w:val="000000"/>
              </w:rPr>
            </w:pPr>
            <w:r w:rsidRPr="00D636F9">
              <w:rPr>
                <w:rFonts w:ascii="Aptos" w:hAnsi="Aptos"/>
                <w:color w:val="000000"/>
              </w:rPr>
              <w:t xml:space="preserve">Durée de conservation &gt; 2 ans </w:t>
            </w:r>
          </w:p>
          <w:p w14:paraId="3F344CC3" w14:textId="753E05EE" w:rsidR="006B537E" w:rsidRPr="00D636F9" w:rsidRDefault="006B537E" w:rsidP="00C944B2">
            <w:pPr>
              <w:jc w:val="center"/>
              <w:rPr>
                <w:rFonts w:ascii="Aptos" w:eastAsia="Times New Roman" w:hAnsi="Aptos" w:cs="Times New Roman"/>
                <w:color w:val="000000"/>
                <w:sz w:val="20"/>
                <w:szCs w:val="20"/>
                <w:lang w:eastAsia="fr-FR"/>
              </w:rPr>
            </w:pPr>
          </w:p>
        </w:tc>
      </w:tr>
      <w:tr w:rsidR="002C2AAA" w:rsidRPr="006D6D25" w14:paraId="52C1941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277C4F"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40</w:t>
            </w:r>
          </w:p>
        </w:tc>
        <w:tc>
          <w:tcPr>
            <w:tcW w:w="8078" w:type="dxa"/>
            <w:tcBorders>
              <w:top w:val="nil"/>
              <w:left w:val="nil"/>
              <w:bottom w:val="single" w:sz="4" w:space="0" w:color="auto"/>
              <w:right w:val="single" w:sz="4" w:space="0" w:color="auto"/>
            </w:tcBorders>
            <w:shd w:val="clear" w:color="auto" w:fill="auto"/>
            <w:vAlign w:val="center"/>
            <w:hideMark/>
          </w:tcPr>
          <w:p w14:paraId="694BF962"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Eau Peptone Alcaline Poudre, boîte de 500 gr</w:t>
            </w:r>
          </w:p>
          <w:p w14:paraId="1AB8641F" w14:textId="77777777" w:rsidR="006B537E" w:rsidRDefault="006B537E" w:rsidP="00C944B2">
            <w:pPr>
              <w:jc w:val="center"/>
              <w:rPr>
                <w:rFonts w:ascii="Aptos" w:eastAsia="Times New Roman" w:hAnsi="Aptos" w:cs="Times New Roman"/>
                <w:b/>
                <w:bCs/>
                <w:color w:val="000000"/>
                <w:lang w:eastAsia="fr-FR"/>
              </w:rPr>
            </w:pPr>
          </w:p>
          <w:p w14:paraId="4884CB13" w14:textId="0FA7BF7B" w:rsidR="006B537E" w:rsidRPr="00D636F9" w:rsidRDefault="006B537E" w:rsidP="00424D15">
            <w:pPr>
              <w:pStyle w:val="Paragraphedeliste"/>
              <w:numPr>
                <w:ilvl w:val="0"/>
                <w:numId w:val="113"/>
              </w:numPr>
              <w:rPr>
                <w:rFonts w:ascii="Aptos" w:hAnsi="Aptos"/>
                <w:color w:val="000000"/>
              </w:rPr>
            </w:pPr>
            <w:r w:rsidRPr="00D636F9">
              <w:rPr>
                <w:rFonts w:ascii="Aptos" w:hAnsi="Aptos"/>
                <w:color w:val="000000"/>
              </w:rPr>
              <w:t xml:space="preserve">Application : l’eau peptone alcaline est recommandée par l'OMS et l'APHA comme milieu de transport et d'enrichissement pour </w:t>
            </w:r>
            <w:proofErr w:type="spellStart"/>
            <w:r w:rsidRPr="00D636F9">
              <w:rPr>
                <w:rFonts w:ascii="Aptos" w:hAnsi="Aptos"/>
                <w:color w:val="000000"/>
              </w:rPr>
              <w:t>Vibrio</w:t>
            </w:r>
            <w:proofErr w:type="spellEnd"/>
            <w:r w:rsidRPr="00D636F9">
              <w:rPr>
                <w:rFonts w:ascii="Aptos" w:hAnsi="Aptos"/>
                <w:color w:val="000000"/>
              </w:rPr>
              <w:t xml:space="preserve"> </w:t>
            </w:r>
            <w:proofErr w:type="spellStart"/>
            <w:r w:rsidRPr="00D636F9">
              <w:rPr>
                <w:rFonts w:ascii="Aptos" w:hAnsi="Aptos"/>
                <w:color w:val="000000"/>
              </w:rPr>
              <w:t>spp</w:t>
            </w:r>
            <w:proofErr w:type="spellEnd"/>
            <w:r w:rsidRPr="00D636F9">
              <w:rPr>
                <w:rFonts w:ascii="Aptos" w:hAnsi="Aptos"/>
                <w:color w:val="000000"/>
              </w:rPr>
              <w:t>.</w:t>
            </w:r>
          </w:p>
          <w:p w14:paraId="296F6B60" w14:textId="77777777" w:rsidR="006B537E" w:rsidRPr="00D636F9" w:rsidRDefault="006B537E" w:rsidP="00424D15">
            <w:pPr>
              <w:pStyle w:val="Paragraphedeliste"/>
              <w:numPr>
                <w:ilvl w:val="0"/>
                <w:numId w:val="113"/>
              </w:numPr>
              <w:rPr>
                <w:rFonts w:ascii="Aptos" w:hAnsi="Aptos"/>
                <w:color w:val="000000"/>
              </w:rPr>
            </w:pPr>
            <w:r w:rsidRPr="00D636F9">
              <w:rPr>
                <w:rFonts w:ascii="Aptos" w:hAnsi="Aptos"/>
                <w:color w:val="000000"/>
              </w:rPr>
              <w:t>Conditionnement : milieu de culture déshydraté, flacon de 500g prêt à l’emploi après reconstitution.</w:t>
            </w:r>
          </w:p>
          <w:p w14:paraId="327702B0" w14:textId="77777777" w:rsidR="006B537E" w:rsidRPr="00D636F9" w:rsidRDefault="006B537E" w:rsidP="00424D15">
            <w:pPr>
              <w:pStyle w:val="Paragraphedeliste"/>
              <w:numPr>
                <w:ilvl w:val="0"/>
                <w:numId w:val="113"/>
              </w:numPr>
              <w:rPr>
                <w:rFonts w:ascii="Aptos" w:hAnsi="Aptos"/>
                <w:color w:val="000000"/>
              </w:rPr>
            </w:pPr>
            <w:r w:rsidRPr="00D636F9">
              <w:rPr>
                <w:rFonts w:ascii="Aptos" w:hAnsi="Aptos"/>
                <w:color w:val="000000"/>
              </w:rPr>
              <w:t xml:space="preserve">Durée de conservation &gt; 2 ans </w:t>
            </w:r>
          </w:p>
          <w:p w14:paraId="0242ABB3" w14:textId="320FF219"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46B2756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5C358A"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41</w:t>
            </w:r>
          </w:p>
        </w:tc>
        <w:tc>
          <w:tcPr>
            <w:tcW w:w="8078" w:type="dxa"/>
            <w:tcBorders>
              <w:top w:val="nil"/>
              <w:left w:val="nil"/>
              <w:bottom w:val="single" w:sz="4" w:space="0" w:color="auto"/>
              <w:right w:val="single" w:sz="4" w:space="0" w:color="auto"/>
            </w:tcBorders>
            <w:shd w:val="clear" w:color="auto" w:fill="auto"/>
            <w:vAlign w:val="center"/>
            <w:hideMark/>
          </w:tcPr>
          <w:p w14:paraId="061BF200" w14:textId="77777777" w:rsidR="002C2AAA" w:rsidRPr="00D636F9" w:rsidRDefault="002C2AAA" w:rsidP="00C944B2">
            <w:pPr>
              <w:jc w:val="center"/>
              <w:rPr>
                <w:rFonts w:ascii="Aptos" w:eastAsia="Times New Roman" w:hAnsi="Aptos" w:cs="Times New Roman"/>
                <w:b/>
                <w:bCs/>
                <w:color w:val="000000"/>
                <w:lang w:eastAsia="fr-FR"/>
              </w:rPr>
            </w:pPr>
            <w:r w:rsidRPr="00D636F9">
              <w:rPr>
                <w:rFonts w:ascii="Aptos" w:eastAsia="Times New Roman" w:hAnsi="Aptos" w:cs="Times New Roman"/>
                <w:b/>
                <w:bCs/>
                <w:color w:val="000000"/>
                <w:lang w:eastAsia="fr-FR"/>
              </w:rPr>
              <w:t>EMB agar Poudre, boîte de 500 gr</w:t>
            </w:r>
          </w:p>
          <w:p w14:paraId="4BAFD117" w14:textId="77777777" w:rsidR="006B537E" w:rsidRPr="00D636F9" w:rsidRDefault="006B537E" w:rsidP="00C944B2">
            <w:pPr>
              <w:jc w:val="center"/>
              <w:rPr>
                <w:rFonts w:ascii="Aptos" w:eastAsia="Times New Roman" w:hAnsi="Aptos" w:cs="Times New Roman"/>
                <w:color w:val="000000"/>
                <w:sz w:val="20"/>
                <w:szCs w:val="20"/>
                <w:lang w:eastAsia="fr-FR"/>
              </w:rPr>
            </w:pPr>
          </w:p>
          <w:p w14:paraId="200311DD" w14:textId="77777777" w:rsidR="00D636F9" w:rsidRDefault="006B537E" w:rsidP="00424D15">
            <w:pPr>
              <w:pStyle w:val="Paragraphedeliste"/>
              <w:numPr>
                <w:ilvl w:val="0"/>
                <w:numId w:val="114"/>
              </w:numPr>
              <w:jc w:val="both"/>
              <w:rPr>
                <w:rFonts w:ascii="Aptos" w:hAnsi="Aptos"/>
                <w:color w:val="000000"/>
              </w:rPr>
            </w:pPr>
            <w:r w:rsidRPr="00D636F9">
              <w:rPr>
                <w:rFonts w:ascii="Aptos" w:hAnsi="Aptos"/>
                <w:color w:val="000000"/>
              </w:rPr>
              <w:t xml:space="preserve">Application : La gélose EMB (Eosine Méthylène Bleu), est utilisée pour différencier les entérobactéries (notamment Escherichia coli et </w:t>
            </w:r>
            <w:proofErr w:type="spellStart"/>
            <w:r w:rsidRPr="00D636F9">
              <w:rPr>
                <w:rFonts w:ascii="Aptos" w:hAnsi="Aptos"/>
                <w:color w:val="000000"/>
              </w:rPr>
              <w:t>Enterobacter</w:t>
            </w:r>
            <w:proofErr w:type="spellEnd"/>
            <w:r w:rsidRPr="00D636F9">
              <w:rPr>
                <w:rFonts w:ascii="Aptos" w:hAnsi="Aptos"/>
                <w:color w:val="000000"/>
              </w:rPr>
              <w:t xml:space="preserve"> </w:t>
            </w:r>
            <w:proofErr w:type="spellStart"/>
            <w:r w:rsidRPr="00D636F9">
              <w:rPr>
                <w:rFonts w:ascii="Aptos" w:hAnsi="Aptos"/>
                <w:color w:val="000000"/>
              </w:rPr>
              <w:t>aerogenes</w:t>
            </w:r>
            <w:proofErr w:type="spellEnd"/>
            <w:r w:rsidRPr="00D636F9">
              <w:rPr>
                <w:rFonts w:ascii="Aptos" w:hAnsi="Aptos"/>
                <w:color w:val="000000"/>
              </w:rPr>
              <w:t>) dans les produits pharmaceutiques, les produits cosmétiques, les produits alimentaires et les eaux.</w:t>
            </w:r>
          </w:p>
          <w:p w14:paraId="338AABF8" w14:textId="37219FFA" w:rsidR="006B537E" w:rsidRPr="00D636F9" w:rsidRDefault="006B537E" w:rsidP="00424D15">
            <w:pPr>
              <w:pStyle w:val="Paragraphedeliste"/>
              <w:numPr>
                <w:ilvl w:val="0"/>
                <w:numId w:val="114"/>
              </w:numPr>
              <w:jc w:val="both"/>
              <w:rPr>
                <w:rFonts w:ascii="Aptos" w:hAnsi="Aptos"/>
                <w:color w:val="000000"/>
              </w:rPr>
            </w:pPr>
            <w:r w:rsidRPr="00D636F9">
              <w:rPr>
                <w:rFonts w:ascii="Aptos" w:hAnsi="Aptos"/>
                <w:color w:val="000000"/>
              </w:rPr>
              <w:t>Conditionnement : milieu de culture déshydraté, flacon de 500g prêt à l’emploi après reconstitution.</w:t>
            </w:r>
          </w:p>
          <w:p w14:paraId="69F42A5A" w14:textId="77777777" w:rsidR="006B537E" w:rsidRPr="00D636F9" w:rsidRDefault="006B537E" w:rsidP="00424D15">
            <w:pPr>
              <w:pStyle w:val="Paragraphedeliste"/>
              <w:numPr>
                <w:ilvl w:val="0"/>
                <w:numId w:val="114"/>
              </w:numPr>
              <w:jc w:val="both"/>
              <w:rPr>
                <w:rFonts w:ascii="Aptos" w:hAnsi="Aptos"/>
                <w:color w:val="000000"/>
              </w:rPr>
            </w:pPr>
            <w:r w:rsidRPr="00D636F9">
              <w:rPr>
                <w:rFonts w:ascii="Aptos" w:hAnsi="Aptos"/>
                <w:color w:val="000000"/>
              </w:rPr>
              <w:t xml:space="preserve">Durée de conservation &gt; 2 ans </w:t>
            </w:r>
          </w:p>
          <w:p w14:paraId="5F5122D7" w14:textId="678CA8B1" w:rsidR="006B537E" w:rsidRPr="00D636F9" w:rsidRDefault="006B537E" w:rsidP="00C944B2">
            <w:pPr>
              <w:jc w:val="center"/>
              <w:rPr>
                <w:rFonts w:ascii="Aptos" w:eastAsia="Times New Roman" w:hAnsi="Aptos" w:cs="Times New Roman"/>
                <w:color w:val="000000"/>
                <w:sz w:val="20"/>
                <w:szCs w:val="20"/>
                <w:lang w:eastAsia="fr-FR"/>
              </w:rPr>
            </w:pPr>
          </w:p>
        </w:tc>
      </w:tr>
      <w:tr w:rsidR="002C2AAA" w:rsidRPr="006D6D25" w14:paraId="4AA08A4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4E244A"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42</w:t>
            </w:r>
          </w:p>
        </w:tc>
        <w:tc>
          <w:tcPr>
            <w:tcW w:w="8078" w:type="dxa"/>
            <w:tcBorders>
              <w:top w:val="nil"/>
              <w:left w:val="nil"/>
              <w:bottom w:val="single" w:sz="4" w:space="0" w:color="auto"/>
              <w:right w:val="single" w:sz="4" w:space="0" w:color="auto"/>
            </w:tcBorders>
            <w:shd w:val="clear" w:color="auto" w:fill="auto"/>
            <w:vAlign w:val="center"/>
            <w:hideMark/>
          </w:tcPr>
          <w:p w14:paraId="1A85F5FB"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Gélose Nutritive Poudre, boîte de 500 gr</w:t>
            </w:r>
          </w:p>
          <w:p w14:paraId="7A8EF8B7" w14:textId="77777777" w:rsidR="006B537E" w:rsidRDefault="006B537E" w:rsidP="00C944B2">
            <w:pPr>
              <w:jc w:val="center"/>
              <w:rPr>
                <w:rFonts w:ascii="Aptos" w:eastAsia="Times New Roman" w:hAnsi="Aptos" w:cs="Times New Roman"/>
                <w:b/>
                <w:bCs/>
                <w:color w:val="000000"/>
                <w:lang w:eastAsia="fr-FR"/>
              </w:rPr>
            </w:pPr>
          </w:p>
          <w:p w14:paraId="50D37289" w14:textId="77777777" w:rsidR="006B537E" w:rsidRPr="00D636F9" w:rsidRDefault="006B537E" w:rsidP="00424D15">
            <w:pPr>
              <w:pStyle w:val="Paragraphedeliste"/>
              <w:numPr>
                <w:ilvl w:val="0"/>
                <w:numId w:val="115"/>
              </w:numPr>
              <w:jc w:val="both"/>
              <w:rPr>
                <w:rFonts w:ascii="Aptos" w:hAnsi="Aptos"/>
                <w:color w:val="000000"/>
              </w:rPr>
            </w:pPr>
            <w:r w:rsidRPr="00D636F9">
              <w:rPr>
                <w:rFonts w:ascii="Aptos" w:hAnsi="Aptos"/>
                <w:color w:val="000000"/>
              </w:rPr>
              <w:t>Application : La gélose nutritive à 2 % est utilisée en microbiologie pour la culture d’une grande variété de microorganismes. Elle est utilisée pour la purification des colonies, nécessaire et préalable aux étapes d’identification prévues dans les normes. Elle convient pour les germes ne présentant pas d’exigences particulières. </w:t>
            </w:r>
          </w:p>
          <w:p w14:paraId="0C2356F7" w14:textId="77777777" w:rsidR="006B537E" w:rsidRPr="00D636F9" w:rsidRDefault="006B537E" w:rsidP="00424D15">
            <w:pPr>
              <w:pStyle w:val="Paragraphedeliste"/>
              <w:numPr>
                <w:ilvl w:val="0"/>
                <w:numId w:val="115"/>
              </w:numPr>
              <w:jc w:val="both"/>
              <w:rPr>
                <w:rFonts w:ascii="Aptos" w:hAnsi="Aptos"/>
                <w:color w:val="000000"/>
              </w:rPr>
            </w:pPr>
            <w:r w:rsidRPr="00D636F9">
              <w:rPr>
                <w:rFonts w:ascii="Aptos" w:hAnsi="Aptos"/>
                <w:color w:val="000000"/>
              </w:rPr>
              <w:t>Conditionnement : milieu de culture déshydraté, flacon de 500g prêt à l’emploi après reconstitution.</w:t>
            </w:r>
          </w:p>
          <w:p w14:paraId="42CBF80E" w14:textId="77777777" w:rsidR="006B537E" w:rsidRPr="00D636F9" w:rsidRDefault="006B537E" w:rsidP="00424D15">
            <w:pPr>
              <w:pStyle w:val="Paragraphedeliste"/>
              <w:numPr>
                <w:ilvl w:val="0"/>
                <w:numId w:val="115"/>
              </w:numPr>
              <w:jc w:val="both"/>
              <w:rPr>
                <w:rFonts w:ascii="Aptos" w:hAnsi="Aptos"/>
                <w:color w:val="000000"/>
              </w:rPr>
            </w:pPr>
            <w:r w:rsidRPr="00D636F9">
              <w:rPr>
                <w:rFonts w:ascii="Aptos" w:hAnsi="Aptos"/>
                <w:color w:val="000000"/>
              </w:rPr>
              <w:t xml:space="preserve">Durée de conservation &gt; 2 ans </w:t>
            </w:r>
          </w:p>
          <w:p w14:paraId="0BD6CDC4" w14:textId="544CBCC7"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193E15DF"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E4C658"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43</w:t>
            </w:r>
          </w:p>
        </w:tc>
        <w:tc>
          <w:tcPr>
            <w:tcW w:w="8078" w:type="dxa"/>
            <w:tcBorders>
              <w:top w:val="nil"/>
              <w:left w:val="nil"/>
              <w:bottom w:val="single" w:sz="4" w:space="0" w:color="auto"/>
              <w:right w:val="single" w:sz="4" w:space="0" w:color="auto"/>
            </w:tcBorders>
            <w:shd w:val="clear" w:color="auto" w:fill="auto"/>
            <w:vAlign w:val="center"/>
            <w:hideMark/>
          </w:tcPr>
          <w:p w14:paraId="7CE0593F" w14:textId="77777777" w:rsidR="002C2AAA" w:rsidRDefault="002C2AAA"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Hektoen</w:t>
            </w:r>
            <w:proofErr w:type="spellEnd"/>
            <w:r w:rsidRPr="002C2AAA">
              <w:rPr>
                <w:rFonts w:ascii="Aptos" w:eastAsia="Times New Roman" w:hAnsi="Aptos" w:cs="Times New Roman"/>
                <w:b/>
                <w:bCs/>
                <w:color w:val="000000"/>
                <w:lang w:eastAsia="fr-FR"/>
              </w:rPr>
              <w:t xml:space="preserve"> gélose Poudre, boîte de 500 gr</w:t>
            </w:r>
          </w:p>
          <w:p w14:paraId="5D3CA210" w14:textId="77777777" w:rsidR="006B537E" w:rsidRDefault="006B537E" w:rsidP="00C944B2">
            <w:pPr>
              <w:jc w:val="center"/>
              <w:rPr>
                <w:rFonts w:ascii="Aptos" w:eastAsia="Times New Roman" w:hAnsi="Aptos" w:cs="Times New Roman"/>
                <w:b/>
                <w:bCs/>
                <w:color w:val="000000"/>
                <w:lang w:eastAsia="fr-FR"/>
              </w:rPr>
            </w:pPr>
          </w:p>
          <w:p w14:paraId="38E2CC29" w14:textId="77777777" w:rsidR="006B537E" w:rsidRPr="00D636F9" w:rsidRDefault="006B537E" w:rsidP="00424D15">
            <w:pPr>
              <w:pStyle w:val="Paragraphedeliste"/>
              <w:numPr>
                <w:ilvl w:val="0"/>
                <w:numId w:val="116"/>
              </w:numPr>
              <w:jc w:val="both"/>
              <w:rPr>
                <w:rFonts w:ascii="Aptos" w:hAnsi="Aptos"/>
                <w:color w:val="000000"/>
              </w:rPr>
            </w:pPr>
            <w:r w:rsidRPr="00D636F9">
              <w:rPr>
                <w:rFonts w:ascii="Aptos" w:hAnsi="Aptos"/>
                <w:color w:val="000000"/>
              </w:rPr>
              <w:t xml:space="preserve">Application : la Gélose </w:t>
            </w:r>
            <w:proofErr w:type="spellStart"/>
            <w:r w:rsidRPr="00D636F9">
              <w:rPr>
                <w:rFonts w:ascii="Aptos" w:hAnsi="Aptos"/>
                <w:color w:val="000000"/>
              </w:rPr>
              <w:t>Hektoen</w:t>
            </w:r>
            <w:proofErr w:type="spellEnd"/>
            <w:r w:rsidRPr="00D636F9">
              <w:rPr>
                <w:rFonts w:ascii="Aptos" w:hAnsi="Aptos"/>
                <w:color w:val="000000"/>
              </w:rPr>
              <w:t xml:space="preserve"> est utilisée pour l’isolement des Entérobactéries et en particulier des Salmonelles.</w:t>
            </w:r>
          </w:p>
          <w:p w14:paraId="106BDBBE" w14:textId="77777777" w:rsidR="006B537E" w:rsidRPr="00D636F9" w:rsidRDefault="006B537E" w:rsidP="00424D15">
            <w:pPr>
              <w:pStyle w:val="Paragraphedeliste"/>
              <w:numPr>
                <w:ilvl w:val="0"/>
                <w:numId w:val="116"/>
              </w:numPr>
              <w:jc w:val="both"/>
              <w:rPr>
                <w:rFonts w:ascii="Aptos" w:hAnsi="Aptos"/>
                <w:color w:val="000000"/>
              </w:rPr>
            </w:pPr>
            <w:r w:rsidRPr="00D636F9">
              <w:rPr>
                <w:rFonts w:ascii="Aptos" w:hAnsi="Aptos"/>
                <w:color w:val="000000"/>
              </w:rPr>
              <w:t>Conditionnement : milieu de culture déshydraté, flacon de 500g prêt à l’emploi après reconstitution.</w:t>
            </w:r>
          </w:p>
          <w:p w14:paraId="14D9B283" w14:textId="77777777" w:rsidR="006B537E" w:rsidRPr="00D636F9" w:rsidRDefault="006B537E" w:rsidP="00424D15">
            <w:pPr>
              <w:pStyle w:val="Paragraphedeliste"/>
              <w:numPr>
                <w:ilvl w:val="0"/>
                <w:numId w:val="116"/>
              </w:numPr>
              <w:jc w:val="both"/>
              <w:rPr>
                <w:rFonts w:ascii="Aptos" w:hAnsi="Aptos"/>
                <w:color w:val="000000"/>
              </w:rPr>
            </w:pPr>
            <w:r w:rsidRPr="00D636F9">
              <w:rPr>
                <w:rFonts w:ascii="Aptos" w:hAnsi="Aptos"/>
                <w:color w:val="000000"/>
              </w:rPr>
              <w:t xml:space="preserve">Durée de conservation &gt; 2 ans </w:t>
            </w:r>
          </w:p>
          <w:p w14:paraId="44695DBE" w14:textId="639DDE9C"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33D98DF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D9C94D"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44</w:t>
            </w:r>
          </w:p>
        </w:tc>
        <w:tc>
          <w:tcPr>
            <w:tcW w:w="8078" w:type="dxa"/>
            <w:tcBorders>
              <w:top w:val="nil"/>
              <w:left w:val="nil"/>
              <w:bottom w:val="single" w:sz="4" w:space="0" w:color="auto"/>
              <w:right w:val="single" w:sz="4" w:space="0" w:color="auto"/>
            </w:tcBorders>
            <w:shd w:val="clear" w:color="auto" w:fill="auto"/>
            <w:vAlign w:val="center"/>
            <w:hideMark/>
          </w:tcPr>
          <w:p w14:paraId="62130E6D" w14:textId="77777777" w:rsidR="002C2AAA" w:rsidRDefault="002C2AAA"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Kligler</w:t>
            </w:r>
            <w:proofErr w:type="spellEnd"/>
            <w:r w:rsidRPr="002C2AAA">
              <w:rPr>
                <w:rFonts w:ascii="Aptos" w:eastAsia="Times New Roman" w:hAnsi="Aptos" w:cs="Times New Roman"/>
                <w:b/>
                <w:bCs/>
                <w:color w:val="000000"/>
                <w:lang w:eastAsia="fr-FR"/>
              </w:rPr>
              <w:t>-milieu Poudre, boîte de 500 gr</w:t>
            </w:r>
          </w:p>
          <w:p w14:paraId="4E064AF9" w14:textId="77777777" w:rsidR="006B537E" w:rsidRDefault="006B537E" w:rsidP="00C944B2">
            <w:pPr>
              <w:jc w:val="center"/>
              <w:rPr>
                <w:rFonts w:ascii="Aptos" w:eastAsia="Times New Roman" w:hAnsi="Aptos" w:cs="Times New Roman"/>
                <w:b/>
                <w:bCs/>
                <w:color w:val="000000"/>
                <w:lang w:eastAsia="fr-FR"/>
              </w:rPr>
            </w:pPr>
          </w:p>
          <w:p w14:paraId="6276FF7B" w14:textId="77777777" w:rsidR="006B537E" w:rsidRPr="00D636F9" w:rsidRDefault="006B537E" w:rsidP="00424D15">
            <w:pPr>
              <w:pStyle w:val="Paragraphedeliste"/>
              <w:numPr>
                <w:ilvl w:val="0"/>
                <w:numId w:val="117"/>
              </w:numPr>
              <w:jc w:val="both"/>
              <w:rPr>
                <w:rFonts w:ascii="Aptos" w:hAnsi="Aptos"/>
                <w:color w:val="000000"/>
              </w:rPr>
            </w:pPr>
            <w:r w:rsidRPr="00D636F9">
              <w:rPr>
                <w:rFonts w:ascii="Aptos" w:hAnsi="Aptos"/>
                <w:color w:val="000000"/>
              </w:rPr>
              <w:t xml:space="preserve">Application : la gélose </w:t>
            </w:r>
            <w:proofErr w:type="spellStart"/>
            <w:r w:rsidRPr="00D636F9">
              <w:rPr>
                <w:rFonts w:ascii="Aptos" w:hAnsi="Aptos"/>
                <w:color w:val="000000"/>
              </w:rPr>
              <w:t>Kliger</w:t>
            </w:r>
            <w:proofErr w:type="spellEnd"/>
            <w:r w:rsidRPr="00D636F9">
              <w:rPr>
                <w:rFonts w:ascii="Aptos" w:hAnsi="Aptos"/>
                <w:color w:val="000000"/>
              </w:rPr>
              <w:t xml:space="preserve"> agar est une gélose lactosée et glucosée au citrate de fer ammoniacal pour l’identification des Entérobactéries.</w:t>
            </w:r>
          </w:p>
          <w:p w14:paraId="090C953F" w14:textId="77777777" w:rsidR="006B537E" w:rsidRPr="00D636F9" w:rsidRDefault="006B537E" w:rsidP="00424D15">
            <w:pPr>
              <w:pStyle w:val="Paragraphedeliste"/>
              <w:numPr>
                <w:ilvl w:val="0"/>
                <w:numId w:val="117"/>
              </w:numPr>
              <w:jc w:val="both"/>
              <w:rPr>
                <w:rFonts w:ascii="Aptos" w:hAnsi="Aptos"/>
                <w:color w:val="000000"/>
              </w:rPr>
            </w:pPr>
            <w:r w:rsidRPr="00D636F9">
              <w:rPr>
                <w:rFonts w:ascii="Aptos" w:hAnsi="Aptos"/>
                <w:color w:val="000000"/>
              </w:rPr>
              <w:t>Conditionnement : milieu de culture déshydraté, flacon de 500g prêt à l’emploi après reconstitution.</w:t>
            </w:r>
          </w:p>
          <w:p w14:paraId="42C64669" w14:textId="77777777" w:rsidR="006B537E" w:rsidRPr="00D636F9" w:rsidRDefault="006B537E" w:rsidP="00424D15">
            <w:pPr>
              <w:pStyle w:val="Paragraphedeliste"/>
              <w:numPr>
                <w:ilvl w:val="0"/>
                <w:numId w:val="117"/>
              </w:numPr>
              <w:jc w:val="both"/>
              <w:rPr>
                <w:rFonts w:ascii="Aptos" w:hAnsi="Aptos"/>
                <w:color w:val="000000"/>
              </w:rPr>
            </w:pPr>
            <w:r w:rsidRPr="00D636F9">
              <w:rPr>
                <w:rFonts w:ascii="Aptos" w:hAnsi="Aptos"/>
                <w:color w:val="000000"/>
              </w:rPr>
              <w:t xml:space="preserve">Durée de conservation &gt; 2 ans </w:t>
            </w:r>
          </w:p>
          <w:p w14:paraId="4B8810A5" w14:textId="77777777" w:rsidR="006B537E" w:rsidRPr="00021D80" w:rsidRDefault="006B537E" w:rsidP="006B537E">
            <w:pPr>
              <w:jc w:val="both"/>
              <w:rPr>
                <w:rFonts w:eastAsia="Times New Roman" w:cs="Times New Roman"/>
                <w:color w:val="000000"/>
                <w:lang w:eastAsia="fr-FR"/>
              </w:rPr>
            </w:pPr>
          </w:p>
          <w:p w14:paraId="491E8B79" w14:textId="1925128C"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3CCB5BEA"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2894AD"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45</w:t>
            </w:r>
          </w:p>
        </w:tc>
        <w:tc>
          <w:tcPr>
            <w:tcW w:w="8078" w:type="dxa"/>
            <w:tcBorders>
              <w:top w:val="nil"/>
              <w:left w:val="nil"/>
              <w:bottom w:val="single" w:sz="4" w:space="0" w:color="auto"/>
              <w:right w:val="single" w:sz="4" w:space="0" w:color="auto"/>
            </w:tcBorders>
            <w:shd w:val="clear" w:color="auto" w:fill="auto"/>
            <w:vAlign w:val="center"/>
            <w:hideMark/>
          </w:tcPr>
          <w:p w14:paraId="6AC3D518"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 xml:space="preserve">Mac </w:t>
            </w:r>
            <w:proofErr w:type="spellStart"/>
            <w:r w:rsidRPr="002C2AAA">
              <w:rPr>
                <w:rFonts w:ascii="Aptos" w:eastAsia="Times New Roman" w:hAnsi="Aptos" w:cs="Times New Roman"/>
                <w:b/>
                <w:bCs/>
                <w:color w:val="000000"/>
                <w:lang w:eastAsia="fr-FR"/>
              </w:rPr>
              <w:t>Conkey</w:t>
            </w:r>
            <w:proofErr w:type="spellEnd"/>
            <w:r w:rsidRPr="002C2AAA">
              <w:rPr>
                <w:rFonts w:ascii="Aptos" w:eastAsia="Times New Roman" w:hAnsi="Aptos" w:cs="Times New Roman"/>
                <w:b/>
                <w:bCs/>
                <w:color w:val="000000"/>
                <w:lang w:eastAsia="fr-FR"/>
              </w:rPr>
              <w:t xml:space="preserve"> avec cristal violet Poudre, boîte de 500 gr</w:t>
            </w:r>
          </w:p>
          <w:p w14:paraId="39158C8E" w14:textId="77777777" w:rsidR="006B537E" w:rsidRDefault="006B537E" w:rsidP="00C944B2">
            <w:pPr>
              <w:jc w:val="center"/>
              <w:rPr>
                <w:rFonts w:ascii="Aptos" w:eastAsia="Times New Roman" w:hAnsi="Aptos" w:cs="Times New Roman"/>
                <w:b/>
                <w:bCs/>
                <w:color w:val="000000"/>
                <w:lang w:eastAsia="fr-FR"/>
              </w:rPr>
            </w:pPr>
          </w:p>
          <w:p w14:paraId="3C9EBDEE" w14:textId="77777777" w:rsidR="006B537E" w:rsidRPr="00D636F9" w:rsidRDefault="006B537E" w:rsidP="00424D15">
            <w:pPr>
              <w:pStyle w:val="Paragraphedeliste"/>
              <w:numPr>
                <w:ilvl w:val="0"/>
                <w:numId w:val="118"/>
              </w:numPr>
              <w:jc w:val="both"/>
              <w:rPr>
                <w:rFonts w:ascii="Aptos" w:hAnsi="Aptos"/>
                <w:color w:val="000000"/>
              </w:rPr>
            </w:pPr>
            <w:r w:rsidRPr="00D636F9">
              <w:rPr>
                <w:rFonts w:ascii="Aptos" w:hAnsi="Aptos"/>
                <w:color w:val="000000"/>
              </w:rPr>
              <w:t xml:space="preserve">Application : La gélose de </w:t>
            </w:r>
            <w:proofErr w:type="spellStart"/>
            <w:r w:rsidRPr="00D636F9">
              <w:rPr>
                <w:rFonts w:ascii="Aptos" w:hAnsi="Aptos"/>
                <w:color w:val="000000"/>
              </w:rPr>
              <w:t>MacConkey</w:t>
            </w:r>
            <w:proofErr w:type="spellEnd"/>
            <w:r w:rsidRPr="00D636F9">
              <w:rPr>
                <w:rFonts w:ascii="Aptos" w:hAnsi="Aptos"/>
                <w:color w:val="000000"/>
              </w:rPr>
              <w:t xml:space="preserve"> est un milieu sélectif utilisé pour l’isolement des entérobactéries.</w:t>
            </w:r>
          </w:p>
          <w:p w14:paraId="7DDD44BC" w14:textId="77777777" w:rsidR="006B537E" w:rsidRPr="00D636F9" w:rsidRDefault="006B537E" w:rsidP="00424D15">
            <w:pPr>
              <w:pStyle w:val="Paragraphedeliste"/>
              <w:numPr>
                <w:ilvl w:val="0"/>
                <w:numId w:val="118"/>
              </w:numPr>
              <w:jc w:val="both"/>
              <w:rPr>
                <w:rFonts w:ascii="Aptos" w:hAnsi="Aptos"/>
                <w:color w:val="000000"/>
              </w:rPr>
            </w:pPr>
            <w:r w:rsidRPr="00D636F9">
              <w:rPr>
                <w:rFonts w:ascii="Aptos" w:hAnsi="Aptos"/>
                <w:color w:val="000000"/>
              </w:rPr>
              <w:t>Conditionnement : milieu de culture déshydraté, flacon de 500g prêt à l’emploi après reconstitution.</w:t>
            </w:r>
          </w:p>
          <w:p w14:paraId="2CA2D7E2" w14:textId="77777777" w:rsidR="006B537E" w:rsidRPr="00D636F9" w:rsidRDefault="006B537E" w:rsidP="00424D15">
            <w:pPr>
              <w:pStyle w:val="Paragraphedeliste"/>
              <w:numPr>
                <w:ilvl w:val="0"/>
                <w:numId w:val="118"/>
              </w:numPr>
              <w:jc w:val="both"/>
              <w:rPr>
                <w:rFonts w:ascii="Aptos" w:hAnsi="Aptos"/>
                <w:color w:val="000000"/>
              </w:rPr>
            </w:pPr>
            <w:r w:rsidRPr="00D636F9">
              <w:rPr>
                <w:rFonts w:ascii="Aptos" w:hAnsi="Aptos"/>
                <w:color w:val="000000"/>
              </w:rPr>
              <w:t xml:space="preserve">Durée de conservation &gt; 2 ans </w:t>
            </w:r>
          </w:p>
          <w:p w14:paraId="75A101B4" w14:textId="44524F8C"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0E20FCD2"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91EDDB"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46</w:t>
            </w:r>
          </w:p>
        </w:tc>
        <w:tc>
          <w:tcPr>
            <w:tcW w:w="8078" w:type="dxa"/>
            <w:tcBorders>
              <w:top w:val="nil"/>
              <w:left w:val="nil"/>
              <w:bottom w:val="single" w:sz="4" w:space="0" w:color="auto"/>
              <w:right w:val="single" w:sz="4" w:space="0" w:color="auto"/>
            </w:tcBorders>
            <w:shd w:val="clear" w:color="auto" w:fill="auto"/>
            <w:vAlign w:val="center"/>
            <w:hideMark/>
          </w:tcPr>
          <w:p w14:paraId="131E9992" w14:textId="77777777" w:rsidR="002C2AAA" w:rsidRPr="00D636F9" w:rsidRDefault="002C2AAA" w:rsidP="00C944B2">
            <w:pPr>
              <w:jc w:val="center"/>
              <w:rPr>
                <w:rFonts w:ascii="Aptos" w:eastAsia="Times New Roman" w:hAnsi="Aptos" w:cs="Times New Roman"/>
                <w:b/>
                <w:bCs/>
                <w:color w:val="000000"/>
                <w:lang w:eastAsia="fr-FR"/>
              </w:rPr>
            </w:pPr>
            <w:proofErr w:type="spellStart"/>
            <w:r w:rsidRPr="00D636F9">
              <w:rPr>
                <w:rFonts w:ascii="Aptos" w:eastAsia="Times New Roman" w:hAnsi="Aptos" w:cs="Times New Roman"/>
                <w:b/>
                <w:bCs/>
                <w:color w:val="000000"/>
                <w:lang w:eastAsia="fr-FR"/>
              </w:rPr>
              <w:t>Manitol</w:t>
            </w:r>
            <w:proofErr w:type="spellEnd"/>
            <w:r w:rsidRPr="00D636F9">
              <w:rPr>
                <w:rFonts w:ascii="Aptos" w:eastAsia="Times New Roman" w:hAnsi="Aptos" w:cs="Times New Roman"/>
                <w:b/>
                <w:bCs/>
                <w:color w:val="000000"/>
                <w:lang w:eastAsia="fr-FR"/>
              </w:rPr>
              <w:t xml:space="preserve"> </w:t>
            </w:r>
            <w:proofErr w:type="spellStart"/>
            <w:r w:rsidRPr="00D636F9">
              <w:rPr>
                <w:rFonts w:ascii="Aptos" w:eastAsia="Times New Roman" w:hAnsi="Aptos" w:cs="Times New Roman"/>
                <w:b/>
                <w:bCs/>
                <w:color w:val="000000"/>
                <w:lang w:eastAsia="fr-FR"/>
              </w:rPr>
              <w:t>salt</w:t>
            </w:r>
            <w:proofErr w:type="spellEnd"/>
            <w:r w:rsidRPr="00D636F9">
              <w:rPr>
                <w:rFonts w:ascii="Aptos" w:eastAsia="Times New Roman" w:hAnsi="Aptos" w:cs="Times New Roman"/>
                <w:b/>
                <w:bCs/>
                <w:color w:val="000000"/>
                <w:lang w:eastAsia="fr-FR"/>
              </w:rPr>
              <w:t xml:space="preserve"> agar Poudre, boîte de 500 gr (Chapman)</w:t>
            </w:r>
          </w:p>
          <w:p w14:paraId="5AD9F0A8" w14:textId="77777777" w:rsidR="006B537E" w:rsidRPr="00D636F9" w:rsidRDefault="006B537E" w:rsidP="00C944B2">
            <w:pPr>
              <w:jc w:val="center"/>
              <w:rPr>
                <w:rFonts w:ascii="Aptos" w:eastAsia="Times New Roman" w:hAnsi="Aptos" w:cs="Times New Roman"/>
                <w:b/>
                <w:bCs/>
                <w:color w:val="000000"/>
                <w:lang w:eastAsia="fr-FR"/>
              </w:rPr>
            </w:pPr>
          </w:p>
          <w:p w14:paraId="75F245B4" w14:textId="77777777" w:rsidR="006B537E" w:rsidRPr="00D636F9" w:rsidRDefault="006B537E" w:rsidP="00424D15">
            <w:pPr>
              <w:pStyle w:val="Paragraphedeliste"/>
              <w:numPr>
                <w:ilvl w:val="0"/>
                <w:numId w:val="119"/>
              </w:numPr>
              <w:jc w:val="both"/>
              <w:rPr>
                <w:rFonts w:ascii="Aptos" w:hAnsi="Aptos"/>
                <w:color w:val="000000"/>
              </w:rPr>
            </w:pPr>
            <w:r w:rsidRPr="00D636F9">
              <w:rPr>
                <w:rFonts w:ascii="Aptos" w:hAnsi="Aptos"/>
                <w:color w:val="000000"/>
              </w:rPr>
              <w:t>Application : la Gélose de Chapman au mannitol, au chlorure de sodium et au rouge de phénol est utilisée pour la recherche des Staphylocoques.</w:t>
            </w:r>
          </w:p>
          <w:p w14:paraId="595B2B50" w14:textId="77777777" w:rsidR="006B537E" w:rsidRPr="00D636F9" w:rsidRDefault="006B537E" w:rsidP="00424D15">
            <w:pPr>
              <w:pStyle w:val="Paragraphedeliste"/>
              <w:numPr>
                <w:ilvl w:val="0"/>
                <w:numId w:val="119"/>
              </w:numPr>
              <w:jc w:val="both"/>
              <w:rPr>
                <w:rFonts w:ascii="Aptos" w:hAnsi="Aptos"/>
                <w:color w:val="000000"/>
              </w:rPr>
            </w:pPr>
            <w:r w:rsidRPr="00D636F9">
              <w:rPr>
                <w:rFonts w:ascii="Aptos" w:hAnsi="Aptos"/>
                <w:color w:val="000000"/>
              </w:rPr>
              <w:t>Conditionnement : milieu de culture déshydraté, flacon de 500g prêt à l’emploi après reconstitution.</w:t>
            </w:r>
          </w:p>
          <w:p w14:paraId="19998E1B" w14:textId="77777777" w:rsidR="006B537E" w:rsidRPr="00D636F9" w:rsidRDefault="006B537E" w:rsidP="00424D15">
            <w:pPr>
              <w:pStyle w:val="Paragraphedeliste"/>
              <w:numPr>
                <w:ilvl w:val="0"/>
                <w:numId w:val="119"/>
              </w:numPr>
              <w:jc w:val="both"/>
              <w:rPr>
                <w:rFonts w:ascii="Aptos" w:hAnsi="Aptos"/>
                <w:color w:val="000000"/>
              </w:rPr>
            </w:pPr>
            <w:r w:rsidRPr="00D636F9">
              <w:rPr>
                <w:rFonts w:ascii="Aptos" w:hAnsi="Aptos"/>
                <w:color w:val="000000"/>
              </w:rPr>
              <w:t xml:space="preserve">Durée de conservation &gt; 2 ans </w:t>
            </w:r>
          </w:p>
          <w:p w14:paraId="4E618465" w14:textId="76E5292F" w:rsidR="006B537E" w:rsidRPr="00D636F9" w:rsidRDefault="006B537E" w:rsidP="00C944B2">
            <w:pPr>
              <w:jc w:val="center"/>
              <w:rPr>
                <w:rFonts w:ascii="Aptos" w:eastAsia="Times New Roman" w:hAnsi="Aptos" w:cs="Times New Roman"/>
                <w:color w:val="000000"/>
                <w:sz w:val="20"/>
                <w:szCs w:val="20"/>
                <w:lang w:eastAsia="fr-FR"/>
              </w:rPr>
            </w:pPr>
          </w:p>
        </w:tc>
      </w:tr>
      <w:tr w:rsidR="002C2AAA" w:rsidRPr="006D6D25" w14:paraId="0871769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8FCDDF"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47</w:t>
            </w:r>
          </w:p>
        </w:tc>
        <w:tc>
          <w:tcPr>
            <w:tcW w:w="8078" w:type="dxa"/>
            <w:tcBorders>
              <w:top w:val="nil"/>
              <w:left w:val="nil"/>
              <w:bottom w:val="single" w:sz="4" w:space="0" w:color="auto"/>
              <w:right w:val="single" w:sz="4" w:space="0" w:color="auto"/>
            </w:tcBorders>
            <w:shd w:val="clear" w:color="auto" w:fill="auto"/>
            <w:vAlign w:val="center"/>
            <w:hideMark/>
          </w:tcPr>
          <w:p w14:paraId="06AB275B" w14:textId="77777777" w:rsidR="002C2AAA" w:rsidRPr="00D636F9" w:rsidRDefault="002C2AAA" w:rsidP="00C944B2">
            <w:pPr>
              <w:jc w:val="center"/>
              <w:rPr>
                <w:rFonts w:ascii="Aptos" w:eastAsia="Times New Roman" w:hAnsi="Aptos" w:cs="Times New Roman"/>
                <w:b/>
                <w:bCs/>
                <w:color w:val="000000"/>
                <w:lang w:eastAsia="fr-FR"/>
              </w:rPr>
            </w:pPr>
            <w:r w:rsidRPr="00D636F9">
              <w:rPr>
                <w:rFonts w:ascii="Aptos" w:eastAsia="Times New Roman" w:hAnsi="Aptos" w:cs="Times New Roman"/>
                <w:b/>
                <w:bCs/>
                <w:color w:val="000000"/>
                <w:lang w:eastAsia="fr-FR"/>
              </w:rPr>
              <w:t>Mueller Hinton Poudre, boîte de 500 gr</w:t>
            </w:r>
          </w:p>
          <w:p w14:paraId="0C0828F0" w14:textId="77777777" w:rsidR="006B537E" w:rsidRPr="00D636F9" w:rsidRDefault="006B537E" w:rsidP="00C944B2">
            <w:pPr>
              <w:jc w:val="center"/>
              <w:rPr>
                <w:rFonts w:ascii="Aptos" w:eastAsia="Times New Roman" w:hAnsi="Aptos" w:cs="Times New Roman"/>
                <w:color w:val="000000"/>
                <w:sz w:val="20"/>
                <w:szCs w:val="20"/>
                <w:lang w:eastAsia="fr-FR"/>
              </w:rPr>
            </w:pPr>
          </w:p>
          <w:p w14:paraId="46D84584" w14:textId="2228525E" w:rsidR="006B537E" w:rsidRPr="00D636F9" w:rsidRDefault="006B537E" w:rsidP="00424D15">
            <w:pPr>
              <w:pStyle w:val="Paragraphedeliste"/>
              <w:numPr>
                <w:ilvl w:val="0"/>
                <w:numId w:val="120"/>
              </w:numPr>
              <w:jc w:val="both"/>
              <w:rPr>
                <w:rFonts w:ascii="Aptos" w:hAnsi="Aptos"/>
                <w:color w:val="000000"/>
              </w:rPr>
            </w:pPr>
            <w:r w:rsidRPr="00D636F9">
              <w:rPr>
                <w:rFonts w:ascii="Aptos" w:hAnsi="Aptos"/>
                <w:color w:val="000000"/>
              </w:rPr>
              <w:t>Application : le milieu de culture Mueller Hinton est recommandé pour l'étude de la sensibilité aux antibiotiques à partir d'échantillons cliniques.</w:t>
            </w:r>
          </w:p>
          <w:p w14:paraId="71EFB9AF" w14:textId="77777777" w:rsidR="006B537E" w:rsidRPr="00D636F9" w:rsidRDefault="006B537E" w:rsidP="00424D15">
            <w:pPr>
              <w:pStyle w:val="Paragraphedeliste"/>
              <w:numPr>
                <w:ilvl w:val="0"/>
                <w:numId w:val="120"/>
              </w:numPr>
              <w:jc w:val="both"/>
              <w:rPr>
                <w:rFonts w:ascii="Aptos" w:hAnsi="Aptos"/>
                <w:color w:val="000000"/>
              </w:rPr>
            </w:pPr>
            <w:r w:rsidRPr="00D636F9">
              <w:rPr>
                <w:rFonts w:ascii="Aptos" w:hAnsi="Aptos"/>
                <w:color w:val="000000"/>
              </w:rPr>
              <w:t>Conditionnement : milieu de culture déshydraté, flacon de 500g prêt à l’emploi après reconstitution.</w:t>
            </w:r>
          </w:p>
          <w:p w14:paraId="14B35B86" w14:textId="77777777" w:rsidR="006B537E" w:rsidRPr="00D636F9" w:rsidRDefault="006B537E" w:rsidP="00424D15">
            <w:pPr>
              <w:pStyle w:val="Paragraphedeliste"/>
              <w:numPr>
                <w:ilvl w:val="0"/>
                <w:numId w:val="120"/>
              </w:numPr>
              <w:jc w:val="both"/>
              <w:rPr>
                <w:rFonts w:ascii="Aptos" w:hAnsi="Aptos"/>
                <w:color w:val="000000"/>
              </w:rPr>
            </w:pPr>
            <w:r w:rsidRPr="00D636F9">
              <w:rPr>
                <w:rFonts w:ascii="Aptos" w:hAnsi="Aptos"/>
                <w:color w:val="000000"/>
              </w:rPr>
              <w:t xml:space="preserve">Durée de conservation &gt; 2 ans </w:t>
            </w:r>
          </w:p>
          <w:p w14:paraId="3E095E3F" w14:textId="7FA098AF" w:rsidR="006B537E" w:rsidRPr="00D636F9" w:rsidRDefault="006B537E" w:rsidP="00C944B2">
            <w:pPr>
              <w:jc w:val="center"/>
              <w:rPr>
                <w:rFonts w:ascii="Aptos" w:eastAsia="Times New Roman" w:hAnsi="Aptos" w:cs="Times New Roman"/>
                <w:color w:val="000000"/>
                <w:sz w:val="20"/>
                <w:szCs w:val="20"/>
                <w:lang w:eastAsia="fr-FR"/>
              </w:rPr>
            </w:pPr>
          </w:p>
        </w:tc>
      </w:tr>
      <w:tr w:rsidR="002C2AAA" w:rsidRPr="006D6D25" w14:paraId="64BE4BE7"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3DE9729"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48</w:t>
            </w:r>
          </w:p>
        </w:tc>
        <w:tc>
          <w:tcPr>
            <w:tcW w:w="8078" w:type="dxa"/>
            <w:tcBorders>
              <w:top w:val="nil"/>
              <w:left w:val="nil"/>
              <w:bottom w:val="single" w:sz="4" w:space="0" w:color="auto"/>
              <w:right w:val="single" w:sz="4" w:space="0" w:color="auto"/>
            </w:tcBorders>
            <w:shd w:val="clear" w:color="auto" w:fill="auto"/>
            <w:vAlign w:val="center"/>
            <w:hideMark/>
          </w:tcPr>
          <w:p w14:paraId="7A931A71" w14:textId="77777777" w:rsidR="002C2AAA" w:rsidRPr="00D636F9" w:rsidRDefault="002C2AAA" w:rsidP="00C944B2">
            <w:pPr>
              <w:jc w:val="center"/>
              <w:rPr>
                <w:rFonts w:ascii="Aptos" w:eastAsia="Times New Roman" w:hAnsi="Aptos" w:cs="Times New Roman"/>
                <w:b/>
                <w:bCs/>
                <w:color w:val="000000"/>
                <w:lang w:eastAsia="fr-FR"/>
              </w:rPr>
            </w:pPr>
            <w:proofErr w:type="spellStart"/>
            <w:r w:rsidRPr="00D636F9">
              <w:rPr>
                <w:rFonts w:ascii="Aptos" w:eastAsia="Times New Roman" w:hAnsi="Aptos" w:cs="Times New Roman"/>
                <w:b/>
                <w:bCs/>
                <w:color w:val="000000"/>
                <w:lang w:eastAsia="fr-FR"/>
              </w:rPr>
              <w:t>Polyvitex</w:t>
            </w:r>
            <w:proofErr w:type="spellEnd"/>
            <w:r w:rsidRPr="00D636F9">
              <w:rPr>
                <w:rFonts w:ascii="Aptos" w:eastAsia="Times New Roman" w:hAnsi="Aptos" w:cs="Times New Roman"/>
                <w:b/>
                <w:bCs/>
                <w:color w:val="000000"/>
                <w:lang w:eastAsia="fr-FR"/>
              </w:rPr>
              <w:t xml:space="preserve"> Kit, 1x4x10mL</w:t>
            </w:r>
          </w:p>
          <w:p w14:paraId="25020246" w14:textId="77777777" w:rsidR="006B537E" w:rsidRPr="00D636F9" w:rsidRDefault="006B537E" w:rsidP="00C944B2">
            <w:pPr>
              <w:jc w:val="center"/>
              <w:rPr>
                <w:rFonts w:ascii="Aptos" w:eastAsia="Times New Roman" w:hAnsi="Aptos" w:cs="Times New Roman"/>
                <w:color w:val="000000"/>
                <w:sz w:val="20"/>
                <w:szCs w:val="20"/>
                <w:lang w:eastAsia="fr-FR"/>
              </w:rPr>
            </w:pPr>
          </w:p>
          <w:p w14:paraId="6679710F" w14:textId="77777777" w:rsidR="006B537E" w:rsidRPr="00A0430F" w:rsidRDefault="006B537E" w:rsidP="00424D15">
            <w:pPr>
              <w:pStyle w:val="Paragraphedeliste"/>
              <w:numPr>
                <w:ilvl w:val="0"/>
                <w:numId w:val="121"/>
              </w:numPr>
              <w:jc w:val="both"/>
              <w:rPr>
                <w:rFonts w:ascii="Aptos" w:hAnsi="Aptos"/>
                <w:color w:val="000000"/>
              </w:rPr>
            </w:pPr>
            <w:r w:rsidRPr="00A0430F">
              <w:rPr>
                <w:rFonts w:ascii="Aptos" w:hAnsi="Aptos"/>
                <w:color w:val="000000"/>
              </w:rPr>
              <w:lastRenderedPageBreak/>
              <w:t>Application : Complément des géloses au sang ou gélose chocolat pour les bactéries fastidieuses</w:t>
            </w:r>
          </w:p>
          <w:p w14:paraId="1DB6EC87" w14:textId="77777777" w:rsidR="006B537E" w:rsidRPr="00A0430F" w:rsidRDefault="006B537E" w:rsidP="00424D15">
            <w:pPr>
              <w:pStyle w:val="Paragraphedeliste"/>
              <w:numPr>
                <w:ilvl w:val="0"/>
                <w:numId w:val="121"/>
              </w:numPr>
              <w:jc w:val="both"/>
              <w:rPr>
                <w:rFonts w:ascii="Aptos" w:hAnsi="Aptos"/>
                <w:color w:val="000000"/>
              </w:rPr>
            </w:pPr>
            <w:r w:rsidRPr="00A0430F">
              <w:rPr>
                <w:rFonts w:ascii="Aptos" w:hAnsi="Aptos"/>
                <w:color w:val="000000"/>
              </w:rPr>
              <w:t>Conditionnement : 4 Flacon de 10mL, prêt à l’emploi</w:t>
            </w:r>
          </w:p>
          <w:p w14:paraId="128DCB56" w14:textId="0D9CAD72" w:rsidR="006B537E" w:rsidRPr="00A0430F" w:rsidRDefault="006B537E" w:rsidP="00424D15">
            <w:pPr>
              <w:pStyle w:val="Paragraphedeliste"/>
              <w:numPr>
                <w:ilvl w:val="0"/>
                <w:numId w:val="121"/>
              </w:numPr>
              <w:rPr>
                <w:rFonts w:ascii="Aptos" w:hAnsi="Aptos"/>
                <w:color w:val="000000"/>
              </w:rPr>
            </w:pPr>
            <w:r w:rsidRPr="00A0430F">
              <w:rPr>
                <w:rFonts w:ascii="Aptos" w:hAnsi="Aptos"/>
                <w:color w:val="000000"/>
              </w:rPr>
              <w:t>Durée de conservation &gt; 2 ans</w:t>
            </w:r>
          </w:p>
        </w:tc>
      </w:tr>
      <w:tr w:rsidR="002C2AAA" w:rsidRPr="006D6D25" w14:paraId="33CD0763"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372B674"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49</w:t>
            </w:r>
          </w:p>
        </w:tc>
        <w:tc>
          <w:tcPr>
            <w:tcW w:w="8078" w:type="dxa"/>
            <w:tcBorders>
              <w:top w:val="nil"/>
              <w:left w:val="nil"/>
              <w:bottom w:val="single" w:sz="4" w:space="0" w:color="auto"/>
              <w:right w:val="single" w:sz="4" w:space="0" w:color="auto"/>
            </w:tcBorders>
            <w:shd w:val="clear" w:color="auto" w:fill="auto"/>
            <w:vAlign w:val="center"/>
            <w:hideMark/>
          </w:tcPr>
          <w:p w14:paraId="1299929D"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Sabouraud chloramphénicol Poudre, boîte de 500 gr</w:t>
            </w:r>
          </w:p>
          <w:p w14:paraId="2463FA41" w14:textId="77777777" w:rsidR="006B537E" w:rsidRDefault="006B537E" w:rsidP="00C944B2">
            <w:pPr>
              <w:jc w:val="center"/>
              <w:rPr>
                <w:rFonts w:ascii="Aptos" w:eastAsia="Times New Roman" w:hAnsi="Aptos" w:cs="Times New Roman"/>
                <w:b/>
                <w:bCs/>
                <w:color w:val="000000"/>
                <w:lang w:eastAsia="fr-FR"/>
              </w:rPr>
            </w:pPr>
          </w:p>
          <w:p w14:paraId="5D7095D7" w14:textId="77777777" w:rsidR="006B537E" w:rsidRPr="00021D80" w:rsidRDefault="006B537E" w:rsidP="006B537E">
            <w:pPr>
              <w:jc w:val="both"/>
              <w:rPr>
                <w:rFonts w:eastAsia="Times New Roman" w:cs="Times New Roman"/>
                <w:color w:val="000000"/>
                <w:lang w:eastAsia="fr-FR"/>
              </w:rPr>
            </w:pPr>
            <w:r w:rsidRPr="00021D80">
              <w:rPr>
                <w:rFonts w:eastAsia="Times New Roman" w:cs="Times New Roman"/>
                <w:color w:val="000000"/>
                <w:lang w:eastAsia="fr-FR"/>
              </w:rPr>
              <w:t xml:space="preserve">Application : </w:t>
            </w:r>
            <w:r w:rsidRPr="00021D80">
              <w:rPr>
                <w:rFonts w:eastAsia="Times New Roman" w:cs="Times New Roman"/>
                <w:b/>
                <w:bCs/>
                <w:color w:val="000000"/>
                <w:lang w:eastAsia="fr-FR"/>
              </w:rPr>
              <w:t>Milieu</w:t>
            </w:r>
            <w:r w:rsidRPr="00021D80">
              <w:rPr>
                <w:rFonts w:eastAsia="Times New Roman" w:cs="Times New Roman"/>
                <w:color w:val="000000"/>
                <w:lang w:eastAsia="fr-FR"/>
              </w:rPr>
              <w:t xml:space="preserve"> de </w:t>
            </w:r>
            <w:r w:rsidRPr="00021D80">
              <w:rPr>
                <w:rFonts w:eastAsia="Times New Roman" w:cs="Times New Roman"/>
                <w:b/>
                <w:bCs/>
                <w:color w:val="000000"/>
                <w:lang w:eastAsia="fr-FR"/>
              </w:rPr>
              <w:t>culture</w:t>
            </w:r>
            <w:r w:rsidRPr="00021D80">
              <w:rPr>
                <w:rFonts w:eastAsia="Times New Roman" w:cs="Times New Roman"/>
                <w:color w:val="000000"/>
                <w:lang w:eastAsia="fr-FR"/>
              </w:rPr>
              <w:t xml:space="preserve"> solide pour l'isolement sélectif des levures et des moisissures selon les </w:t>
            </w:r>
            <w:r w:rsidRPr="00021D80">
              <w:rPr>
                <w:rFonts w:eastAsia="Times New Roman" w:cs="Times New Roman"/>
                <w:b/>
                <w:bCs/>
                <w:color w:val="000000"/>
                <w:lang w:eastAsia="fr-FR"/>
              </w:rPr>
              <w:t xml:space="preserve">normes </w:t>
            </w:r>
            <w:r w:rsidRPr="00021D80">
              <w:rPr>
                <w:rFonts w:eastAsia="Times New Roman" w:cs="Times New Roman"/>
                <w:color w:val="000000"/>
                <w:lang w:eastAsia="fr-FR"/>
              </w:rPr>
              <w:t>ISO 16212 et 18416.</w:t>
            </w:r>
          </w:p>
          <w:p w14:paraId="43313EDC" w14:textId="77777777" w:rsidR="006B537E" w:rsidRPr="00021D80" w:rsidRDefault="006B537E" w:rsidP="006B537E">
            <w:pPr>
              <w:jc w:val="both"/>
              <w:rPr>
                <w:rFonts w:eastAsia="Times New Roman" w:cs="Times New Roman"/>
                <w:color w:val="000000"/>
                <w:lang w:eastAsia="fr-FR"/>
              </w:rPr>
            </w:pPr>
          </w:p>
          <w:p w14:paraId="53454B06" w14:textId="77777777" w:rsidR="006B537E" w:rsidRPr="00021D80" w:rsidRDefault="006B537E" w:rsidP="006B537E">
            <w:pPr>
              <w:jc w:val="both"/>
            </w:pPr>
            <w:r w:rsidRPr="00021D80">
              <w:t>Conditionnement : milieu de culture déshydraté, flacon de 500g prêt à l’emploi après reconstitution.</w:t>
            </w:r>
          </w:p>
          <w:p w14:paraId="245BFB80" w14:textId="77777777" w:rsidR="006B537E" w:rsidRPr="00021D80" w:rsidRDefault="006B537E" w:rsidP="006B537E">
            <w:pPr>
              <w:jc w:val="both"/>
            </w:pPr>
            <w:r w:rsidRPr="00021D80">
              <w:t xml:space="preserve">Durée de conservation &gt; 2 ans </w:t>
            </w:r>
          </w:p>
          <w:p w14:paraId="62ECDC51" w14:textId="0C6BC3C0"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4E2AE95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A13362"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50</w:t>
            </w:r>
          </w:p>
        </w:tc>
        <w:tc>
          <w:tcPr>
            <w:tcW w:w="8078" w:type="dxa"/>
            <w:tcBorders>
              <w:top w:val="nil"/>
              <w:left w:val="nil"/>
              <w:bottom w:val="single" w:sz="4" w:space="0" w:color="auto"/>
              <w:right w:val="single" w:sz="4" w:space="0" w:color="auto"/>
            </w:tcBorders>
            <w:shd w:val="clear" w:color="auto" w:fill="auto"/>
            <w:vAlign w:val="center"/>
            <w:hideMark/>
          </w:tcPr>
          <w:p w14:paraId="7DA66678" w14:textId="77777777" w:rsidR="002C2AAA" w:rsidRPr="00A0430F" w:rsidRDefault="002C2AAA" w:rsidP="00C944B2">
            <w:pPr>
              <w:jc w:val="center"/>
              <w:rPr>
                <w:rFonts w:ascii="Aptos" w:eastAsia="Times New Roman" w:hAnsi="Aptos" w:cs="Times New Roman"/>
                <w:b/>
                <w:bCs/>
                <w:color w:val="000000"/>
                <w:lang w:eastAsia="fr-FR"/>
              </w:rPr>
            </w:pPr>
            <w:r w:rsidRPr="00A0430F">
              <w:rPr>
                <w:rFonts w:ascii="Aptos" w:eastAsia="Times New Roman" w:hAnsi="Aptos" w:cs="Times New Roman"/>
                <w:b/>
                <w:bCs/>
                <w:color w:val="000000"/>
                <w:lang w:eastAsia="fr-FR"/>
              </w:rPr>
              <w:t>Sélénite Poudre, boîte de 500 gr</w:t>
            </w:r>
          </w:p>
          <w:p w14:paraId="2B6BB45F" w14:textId="77777777" w:rsidR="006B537E" w:rsidRPr="00A0430F" w:rsidRDefault="006B537E" w:rsidP="00C944B2">
            <w:pPr>
              <w:jc w:val="center"/>
              <w:rPr>
                <w:rFonts w:ascii="Aptos" w:eastAsia="Times New Roman" w:hAnsi="Aptos" w:cs="Times New Roman"/>
                <w:b/>
                <w:bCs/>
                <w:color w:val="000000"/>
                <w:lang w:eastAsia="fr-FR"/>
              </w:rPr>
            </w:pPr>
          </w:p>
          <w:p w14:paraId="6B568A24" w14:textId="77777777" w:rsidR="006B537E" w:rsidRPr="00A0430F" w:rsidRDefault="006B537E" w:rsidP="00424D15">
            <w:pPr>
              <w:pStyle w:val="Paragraphedeliste"/>
              <w:numPr>
                <w:ilvl w:val="0"/>
                <w:numId w:val="122"/>
              </w:numPr>
              <w:jc w:val="both"/>
              <w:rPr>
                <w:rFonts w:ascii="Aptos" w:hAnsi="Aptos"/>
                <w:color w:val="000000"/>
              </w:rPr>
            </w:pPr>
            <w:r w:rsidRPr="00A0430F">
              <w:rPr>
                <w:rFonts w:ascii="Aptos" w:hAnsi="Aptos"/>
                <w:color w:val="000000"/>
              </w:rPr>
              <w:t xml:space="preserve">Application : Le bouillon </w:t>
            </w:r>
            <w:proofErr w:type="spellStart"/>
            <w:r w:rsidRPr="00A0430F">
              <w:rPr>
                <w:rFonts w:ascii="Aptos" w:hAnsi="Aptos"/>
                <w:color w:val="000000"/>
              </w:rPr>
              <w:t>Selenite</w:t>
            </w:r>
            <w:proofErr w:type="spellEnd"/>
            <w:r w:rsidRPr="00A0430F">
              <w:rPr>
                <w:rFonts w:ascii="Aptos" w:hAnsi="Aptos"/>
                <w:color w:val="000000"/>
              </w:rPr>
              <w:t xml:space="preserve"> Cystine est un milieu utilisé pour l'enrichissement sélectif de Salmonella </w:t>
            </w:r>
            <w:proofErr w:type="spellStart"/>
            <w:r w:rsidRPr="00A0430F">
              <w:rPr>
                <w:rFonts w:ascii="Aptos" w:hAnsi="Aptos"/>
                <w:color w:val="000000"/>
              </w:rPr>
              <w:t>spp</w:t>
            </w:r>
            <w:proofErr w:type="spellEnd"/>
            <w:r w:rsidRPr="00A0430F">
              <w:rPr>
                <w:rFonts w:ascii="Aptos" w:hAnsi="Aptos"/>
                <w:color w:val="000000"/>
              </w:rPr>
              <w:t>.</w:t>
            </w:r>
          </w:p>
          <w:p w14:paraId="498ACA14" w14:textId="77777777" w:rsidR="006B537E" w:rsidRPr="00A0430F" w:rsidRDefault="006B537E" w:rsidP="00424D15">
            <w:pPr>
              <w:pStyle w:val="Paragraphedeliste"/>
              <w:numPr>
                <w:ilvl w:val="0"/>
                <w:numId w:val="122"/>
              </w:numPr>
              <w:jc w:val="both"/>
              <w:rPr>
                <w:rFonts w:ascii="Aptos" w:hAnsi="Aptos"/>
                <w:color w:val="000000"/>
              </w:rPr>
            </w:pPr>
            <w:r w:rsidRPr="00A0430F">
              <w:rPr>
                <w:rFonts w:ascii="Aptos" w:hAnsi="Aptos"/>
                <w:color w:val="000000"/>
              </w:rPr>
              <w:t>Conditionnement : milieu de culture déshydraté, flacon de 500g prêt à l’emploi après reconstitution.</w:t>
            </w:r>
          </w:p>
          <w:p w14:paraId="6C774A17" w14:textId="77777777" w:rsidR="006B537E" w:rsidRPr="00A0430F" w:rsidRDefault="006B537E" w:rsidP="00424D15">
            <w:pPr>
              <w:pStyle w:val="Paragraphedeliste"/>
              <w:numPr>
                <w:ilvl w:val="0"/>
                <w:numId w:val="122"/>
              </w:numPr>
              <w:jc w:val="both"/>
              <w:rPr>
                <w:rFonts w:ascii="Aptos" w:hAnsi="Aptos"/>
                <w:color w:val="000000"/>
              </w:rPr>
            </w:pPr>
            <w:r w:rsidRPr="00A0430F">
              <w:rPr>
                <w:rFonts w:ascii="Aptos" w:hAnsi="Aptos"/>
                <w:color w:val="000000"/>
              </w:rPr>
              <w:t xml:space="preserve">Durée de conservation &gt; 2 ans </w:t>
            </w:r>
          </w:p>
          <w:p w14:paraId="6F8B4D8C" w14:textId="6A9F8377" w:rsidR="006B537E" w:rsidRPr="00A0430F" w:rsidRDefault="006B537E" w:rsidP="00C944B2">
            <w:pPr>
              <w:jc w:val="center"/>
              <w:rPr>
                <w:rFonts w:ascii="Aptos" w:eastAsia="Times New Roman" w:hAnsi="Aptos" w:cs="Times New Roman"/>
                <w:b/>
                <w:bCs/>
                <w:color w:val="000000"/>
                <w:lang w:eastAsia="fr-FR"/>
              </w:rPr>
            </w:pPr>
          </w:p>
        </w:tc>
      </w:tr>
      <w:tr w:rsidR="002C2AAA" w:rsidRPr="006D6D25" w14:paraId="481C4832"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46CDFA"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51</w:t>
            </w:r>
          </w:p>
        </w:tc>
        <w:tc>
          <w:tcPr>
            <w:tcW w:w="8078" w:type="dxa"/>
            <w:tcBorders>
              <w:top w:val="nil"/>
              <w:left w:val="nil"/>
              <w:bottom w:val="single" w:sz="4" w:space="0" w:color="auto"/>
              <w:right w:val="single" w:sz="4" w:space="0" w:color="auto"/>
            </w:tcBorders>
            <w:shd w:val="clear" w:color="auto" w:fill="auto"/>
            <w:vAlign w:val="center"/>
            <w:hideMark/>
          </w:tcPr>
          <w:p w14:paraId="1B583570" w14:textId="77777777" w:rsidR="002C2AAA" w:rsidRDefault="002C2AAA"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Slanetz</w:t>
            </w:r>
            <w:proofErr w:type="spellEnd"/>
            <w:r w:rsidRPr="002C2AAA">
              <w:rPr>
                <w:rFonts w:ascii="Aptos" w:eastAsia="Times New Roman" w:hAnsi="Aptos" w:cs="Times New Roman"/>
                <w:b/>
                <w:bCs/>
                <w:color w:val="000000"/>
                <w:lang w:eastAsia="fr-FR"/>
              </w:rPr>
              <w:t xml:space="preserve"> </w:t>
            </w:r>
            <w:proofErr w:type="spellStart"/>
            <w:r w:rsidRPr="002C2AAA">
              <w:rPr>
                <w:rFonts w:ascii="Aptos" w:eastAsia="Times New Roman" w:hAnsi="Aptos" w:cs="Times New Roman"/>
                <w:b/>
                <w:bCs/>
                <w:color w:val="000000"/>
                <w:lang w:eastAsia="fr-FR"/>
              </w:rPr>
              <w:t>Broth</w:t>
            </w:r>
            <w:proofErr w:type="spellEnd"/>
            <w:r w:rsidRPr="002C2AAA">
              <w:rPr>
                <w:rFonts w:ascii="Aptos" w:eastAsia="Times New Roman" w:hAnsi="Aptos" w:cs="Times New Roman"/>
                <w:b/>
                <w:bCs/>
                <w:color w:val="000000"/>
                <w:lang w:eastAsia="fr-FR"/>
              </w:rPr>
              <w:t xml:space="preserve"> Poudre, boîte de 500 gr</w:t>
            </w:r>
          </w:p>
          <w:p w14:paraId="78F27626" w14:textId="77777777" w:rsidR="006B537E" w:rsidRDefault="006B537E" w:rsidP="00C944B2">
            <w:pPr>
              <w:jc w:val="center"/>
              <w:rPr>
                <w:rFonts w:ascii="Aptos" w:eastAsia="Times New Roman" w:hAnsi="Aptos" w:cs="Times New Roman"/>
                <w:b/>
                <w:bCs/>
                <w:color w:val="000000"/>
                <w:lang w:eastAsia="fr-FR"/>
              </w:rPr>
            </w:pPr>
          </w:p>
          <w:p w14:paraId="622F8478" w14:textId="77777777" w:rsidR="006B537E" w:rsidRPr="00A0430F" w:rsidRDefault="006B537E" w:rsidP="00424D15">
            <w:pPr>
              <w:pStyle w:val="Paragraphedeliste"/>
              <w:numPr>
                <w:ilvl w:val="0"/>
                <w:numId w:val="123"/>
              </w:numPr>
              <w:jc w:val="both"/>
              <w:rPr>
                <w:rFonts w:ascii="Aptos" w:hAnsi="Aptos"/>
                <w:color w:val="000000"/>
              </w:rPr>
            </w:pPr>
            <w:r w:rsidRPr="00A0430F">
              <w:rPr>
                <w:rFonts w:ascii="Aptos" w:hAnsi="Aptos"/>
                <w:color w:val="000000"/>
              </w:rPr>
              <w:t>Application : gélose sélective pour le dénombrement des Streptocoques fécaux dans les eaux, sur membranes filtrantes.</w:t>
            </w:r>
          </w:p>
          <w:p w14:paraId="30723BD8" w14:textId="77777777" w:rsidR="006B537E" w:rsidRPr="00A0430F" w:rsidRDefault="006B537E" w:rsidP="00424D15">
            <w:pPr>
              <w:pStyle w:val="Paragraphedeliste"/>
              <w:numPr>
                <w:ilvl w:val="0"/>
                <w:numId w:val="123"/>
              </w:numPr>
              <w:jc w:val="both"/>
              <w:rPr>
                <w:rFonts w:ascii="Aptos" w:hAnsi="Aptos"/>
                <w:color w:val="000000"/>
              </w:rPr>
            </w:pPr>
            <w:r w:rsidRPr="00A0430F">
              <w:rPr>
                <w:rFonts w:ascii="Aptos" w:hAnsi="Aptos"/>
                <w:color w:val="000000"/>
              </w:rPr>
              <w:t>Conditionnement : milieu de culture déshydraté, flacon de 500g prêt à l’emploi après reconstitution.</w:t>
            </w:r>
          </w:p>
          <w:p w14:paraId="296E8E6F" w14:textId="77777777" w:rsidR="006B537E" w:rsidRPr="00A0430F" w:rsidRDefault="006B537E" w:rsidP="00424D15">
            <w:pPr>
              <w:pStyle w:val="Paragraphedeliste"/>
              <w:numPr>
                <w:ilvl w:val="0"/>
                <w:numId w:val="123"/>
              </w:numPr>
              <w:jc w:val="both"/>
              <w:rPr>
                <w:rFonts w:ascii="Aptos" w:hAnsi="Aptos"/>
                <w:color w:val="000000"/>
              </w:rPr>
            </w:pPr>
            <w:r w:rsidRPr="00A0430F">
              <w:rPr>
                <w:rFonts w:ascii="Aptos" w:hAnsi="Aptos"/>
                <w:color w:val="000000"/>
              </w:rPr>
              <w:t xml:space="preserve">Durée de conservation &gt; 2 ans </w:t>
            </w:r>
          </w:p>
          <w:p w14:paraId="0FBFB1FF" w14:textId="565CFEC7"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27C905FD"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0A87BA"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52</w:t>
            </w:r>
          </w:p>
        </w:tc>
        <w:tc>
          <w:tcPr>
            <w:tcW w:w="8078" w:type="dxa"/>
            <w:tcBorders>
              <w:top w:val="nil"/>
              <w:left w:val="nil"/>
              <w:bottom w:val="single" w:sz="4" w:space="0" w:color="auto"/>
              <w:right w:val="single" w:sz="4" w:space="0" w:color="auto"/>
            </w:tcBorders>
            <w:shd w:val="clear" w:color="auto" w:fill="auto"/>
            <w:vAlign w:val="center"/>
            <w:hideMark/>
          </w:tcPr>
          <w:p w14:paraId="55B53873" w14:textId="77777777" w:rsidR="002C2AAA" w:rsidRPr="00A0430F" w:rsidRDefault="002C2AAA" w:rsidP="00C944B2">
            <w:pPr>
              <w:jc w:val="center"/>
              <w:rPr>
                <w:rFonts w:ascii="Aptos" w:eastAsia="Times New Roman" w:hAnsi="Aptos" w:cs="Times New Roman"/>
                <w:b/>
                <w:bCs/>
                <w:color w:val="000000"/>
                <w:lang w:eastAsia="fr-FR"/>
              </w:rPr>
            </w:pPr>
            <w:r w:rsidRPr="00A0430F">
              <w:rPr>
                <w:rFonts w:ascii="Aptos" w:eastAsia="Times New Roman" w:hAnsi="Aptos" w:cs="Times New Roman"/>
                <w:b/>
                <w:bCs/>
                <w:color w:val="000000"/>
                <w:lang w:eastAsia="fr-FR"/>
              </w:rPr>
              <w:t>SS agar Poudre, boîte de 500 gr</w:t>
            </w:r>
          </w:p>
          <w:p w14:paraId="4A10553A" w14:textId="77777777" w:rsidR="006B537E" w:rsidRPr="00A0430F" w:rsidRDefault="006B537E" w:rsidP="00C944B2">
            <w:pPr>
              <w:jc w:val="center"/>
              <w:rPr>
                <w:rFonts w:ascii="Aptos" w:eastAsia="Times New Roman" w:hAnsi="Aptos" w:cs="Times New Roman"/>
                <w:b/>
                <w:bCs/>
                <w:color w:val="000000"/>
                <w:lang w:eastAsia="fr-FR"/>
              </w:rPr>
            </w:pPr>
          </w:p>
          <w:p w14:paraId="6FA25D85" w14:textId="77777777" w:rsidR="006B537E" w:rsidRPr="00A0430F" w:rsidRDefault="006B537E" w:rsidP="00424D15">
            <w:pPr>
              <w:pStyle w:val="Paragraphedeliste"/>
              <w:numPr>
                <w:ilvl w:val="0"/>
                <w:numId w:val="124"/>
              </w:numPr>
              <w:jc w:val="both"/>
              <w:rPr>
                <w:rFonts w:ascii="Aptos" w:hAnsi="Aptos"/>
                <w:color w:val="000000"/>
              </w:rPr>
            </w:pPr>
            <w:r w:rsidRPr="00A0430F">
              <w:rPr>
                <w:rFonts w:ascii="Aptos" w:hAnsi="Aptos"/>
                <w:color w:val="000000"/>
              </w:rPr>
              <w:t xml:space="preserve">Application : Salmonella Shigella est une gélose sélective pour l’isolement des Salmonelles et des </w:t>
            </w:r>
            <w:proofErr w:type="spellStart"/>
            <w:r w:rsidRPr="00A0430F">
              <w:rPr>
                <w:rFonts w:ascii="Aptos" w:hAnsi="Aptos"/>
                <w:color w:val="000000"/>
              </w:rPr>
              <w:t>Shigelles</w:t>
            </w:r>
            <w:proofErr w:type="spellEnd"/>
            <w:r w:rsidRPr="00A0430F">
              <w:rPr>
                <w:rFonts w:ascii="Aptos" w:hAnsi="Aptos"/>
                <w:color w:val="000000"/>
              </w:rPr>
              <w:t>.</w:t>
            </w:r>
          </w:p>
          <w:p w14:paraId="410DE0F5" w14:textId="77777777" w:rsidR="006B537E" w:rsidRPr="00A0430F" w:rsidRDefault="006B537E" w:rsidP="00424D15">
            <w:pPr>
              <w:pStyle w:val="Paragraphedeliste"/>
              <w:numPr>
                <w:ilvl w:val="0"/>
                <w:numId w:val="124"/>
              </w:numPr>
              <w:jc w:val="both"/>
              <w:rPr>
                <w:rFonts w:ascii="Aptos" w:hAnsi="Aptos"/>
                <w:color w:val="000000"/>
              </w:rPr>
            </w:pPr>
            <w:r w:rsidRPr="00A0430F">
              <w:rPr>
                <w:rFonts w:ascii="Aptos" w:hAnsi="Aptos"/>
                <w:color w:val="000000"/>
              </w:rPr>
              <w:t>Conditionnement : milieu de culture déshydraté, flacon de 500g prêt à l’emploi après reconstitution.</w:t>
            </w:r>
          </w:p>
          <w:p w14:paraId="4C7BF7F6" w14:textId="77777777" w:rsidR="006B537E" w:rsidRPr="00A0430F" w:rsidRDefault="006B537E" w:rsidP="00424D15">
            <w:pPr>
              <w:pStyle w:val="Paragraphedeliste"/>
              <w:numPr>
                <w:ilvl w:val="0"/>
                <w:numId w:val="124"/>
              </w:numPr>
              <w:jc w:val="both"/>
              <w:rPr>
                <w:rFonts w:ascii="Aptos" w:hAnsi="Aptos"/>
                <w:color w:val="000000"/>
              </w:rPr>
            </w:pPr>
            <w:r w:rsidRPr="00A0430F">
              <w:rPr>
                <w:rFonts w:ascii="Aptos" w:hAnsi="Aptos"/>
                <w:color w:val="000000"/>
              </w:rPr>
              <w:t xml:space="preserve">Durée de conservation &gt; 2 ans </w:t>
            </w:r>
          </w:p>
          <w:p w14:paraId="6AE9D624" w14:textId="0BB016B8" w:rsidR="006B537E" w:rsidRPr="00A0430F" w:rsidRDefault="006B537E" w:rsidP="00C944B2">
            <w:pPr>
              <w:jc w:val="center"/>
              <w:rPr>
                <w:rFonts w:ascii="Aptos" w:eastAsia="Times New Roman" w:hAnsi="Aptos" w:cs="Times New Roman"/>
                <w:color w:val="000000"/>
                <w:sz w:val="20"/>
                <w:szCs w:val="20"/>
                <w:lang w:eastAsia="fr-FR"/>
              </w:rPr>
            </w:pPr>
          </w:p>
        </w:tc>
      </w:tr>
      <w:tr w:rsidR="002C2AAA" w:rsidRPr="006D6D25" w14:paraId="10BD6BE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F77C78"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53</w:t>
            </w:r>
          </w:p>
        </w:tc>
        <w:tc>
          <w:tcPr>
            <w:tcW w:w="8078" w:type="dxa"/>
            <w:tcBorders>
              <w:top w:val="nil"/>
              <w:left w:val="nil"/>
              <w:bottom w:val="single" w:sz="4" w:space="0" w:color="auto"/>
              <w:right w:val="single" w:sz="4" w:space="0" w:color="auto"/>
            </w:tcBorders>
            <w:shd w:val="clear" w:color="auto" w:fill="auto"/>
            <w:vAlign w:val="center"/>
            <w:hideMark/>
          </w:tcPr>
          <w:p w14:paraId="4D4EDE85"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TCBS Poudre, boîte de 500 gr</w:t>
            </w:r>
          </w:p>
          <w:p w14:paraId="62D12273" w14:textId="77777777" w:rsidR="006B537E" w:rsidRDefault="006B537E" w:rsidP="00C944B2">
            <w:pPr>
              <w:jc w:val="center"/>
              <w:rPr>
                <w:rFonts w:ascii="Aptos" w:eastAsia="Times New Roman" w:hAnsi="Aptos" w:cs="Times New Roman"/>
                <w:b/>
                <w:bCs/>
                <w:color w:val="000000"/>
                <w:lang w:eastAsia="fr-FR"/>
              </w:rPr>
            </w:pPr>
          </w:p>
          <w:p w14:paraId="2CB7BE62" w14:textId="77777777" w:rsidR="006B537E" w:rsidRPr="00A0430F" w:rsidRDefault="006B537E" w:rsidP="00424D15">
            <w:pPr>
              <w:pStyle w:val="Paragraphedeliste"/>
              <w:numPr>
                <w:ilvl w:val="0"/>
                <w:numId w:val="125"/>
              </w:numPr>
              <w:jc w:val="both"/>
              <w:rPr>
                <w:rFonts w:ascii="Aptos" w:hAnsi="Aptos"/>
                <w:color w:val="000000"/>
              </w:rPr>
            </w:pPr>
            <w:r w:rsidRPr="00A0430F">
              <w:rPr>
                <w:rFonts w:ascii="Aptos" w:hAnsi="Aptos"/>
                <w:color w:val="000000"/>
              </w:rPr>
              <w:t xml:space="preserve">Application : La gélose au Thiosulfate-Citrate-Bile-Saccharose (TCBS) constitue un milieu sélectif destiné à l’isolement de Vibrio cholerae et des autres vibrions </w:t>
            </w:r>
            <w:proofErr w:type="spellStart"/>
            <w:r w:rsidRPr="00A0430F">
              <w:rPr>
                <w:rFonts w:ascii="Aptos" w:hAnsi="Aptos"/>
                <w:color w:val="000000"/>
              </w:rPr>
              <w:t>entéropathogènes</w:t>
            </w:r>
            <w:proofErr w:type="spellEnd"/>
            <w:r w:rsidRPr="00A0430F">
              <w:rPr>
                <w:rFonts w:ascii="Aptos" w:hAnsi="Aptos"/>
                <w:color w:val="000000"/>
              </w:rPr>
              <w:t>.</w:t>
            </w:r>
          </w:p>
          <w:p w14:paraId="0C38DF2E" w14:textId="77777777" w:rsidR="006B537E" w:rsidRPr="00A0430F" w:rsidRDefault="006B537E" w:rsidP="00424D15">
            <w:pPr>
              <w:pStyle w:val="Paragraphedeliste"/>
              <w:numPr>
                <w:ilvl w:val="0"/>
                <w:numId w:val="125"/>
              </w:numPr>
              <w:jc w:val="both"/>
              <w:rPr>
                <w:rFonts w:ascii="Aptos" w:hAnsi="Aptos"/>
                <w:color w:val="000000"/>
              </w:rPr>
            </w:pPr>
            <w:r w:rsidRPr="00A0430F">
              <w:rPr>
                <w:rFonts w:ascii="Aptos" w:hAnsi="Aptos"/>
                <w:color w:val="000000"/>
              </w:rPr>
              <w:t>Conditionnement : milieu de culture déshydraté, flacon de 500g prêt à l’emploi après reconstitution.</w:t>
            </w:r>
          </w:p>
          <w:p w14:paraId="7CD69E55" w14:textId="77777777" w:rsidR="006B537E" w:rsidRPr="00A0430F" w:rsidRDefault="006B537E" w:rsidP="00424D15">
            <w:pPr>
              <w:pStyle w:val="Paragraphedeliste"/>
              <w:numPr>
                <w:ilvl w:val="0"/>
                <w:numId w:val="125"/>
              </w:numPr>
              <w:jc w:val="both"/>
              <w:rPr>
                <w:rFonts w:ascii="Aptos" w:hAnsi="Aptos"/>
                <w:color w:val="000000"/>
              </w:rPr>
            </w:pPr>
            <w:r w:rsidRPr="00A0430F">
              <w:rPr>
                <w:rFonts w:ascii="Aptos" w:hAnsi="Aptos"/>
                <w:color w:val="000000"/>
              </w:rPr>
              <w:t xml:space="preserve">Durée de conservation &gt; 2 ans </w:t>
            </w:r>
          </w:p>
          <w:p w14:paraId="2DE3A1A8" w14:textId="6FEC4458"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4A652C6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0FD11"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54</w:t>
            </w:r>
          </w:p>
        </w:tc>
        <w:tc>
          <w:tcPr>
            <w:tcW w:w="8078" w:type="dxa"/>
            <w:tcBorders>
              <w:top w:val="nil"/>
              <w:left w:val="nil"/>
              <w:bottom w:val="single" w:sz="4" w:space="0" w:color="auto"/>
              <w:right w:val="single" w:sz="4" w:space="0" w:color="auto"/>
            </w:tcBorders>
            <w:shd w:val="clear" w:color="auto" w:fill="auto"/>
            <w:vAlign w:val="center"/>
            <w:hideMark/>
          </w:tcPr>
          <w:p w14:paraId="55FA91B5" w14:textId="77777777" w:rsidR="002C2AAA" w:rsidRDefault="002C2AAA"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Triptone</w:t>
            </w:r>
            <w:proofErr w:type="spellEnd"/>
            <w:r w:rsidRPr="002C2AAA">
              <w:rPr>
                <w:rFonts w:ascii="Aptos" w:eastAsia="Times New Roman" w:hAnsi="Aptos" w:cs="Times New Roman"/>
                <w:b/>
                <w:bCs/>
                <w:color w:val="000000"/>
                <w:lang w:eastAsia="fr-FR"/>
              </w:rPr>
              <w:t xml:space="preserve"> soja agar Poudre, boîte de 500 gr</w:t>
            </w:r>
          </w:p>
          <w:p w14:paraId="173C71D0" w14:textId="77777777" w:rsidR="006B537E" w:rsidRDefault="006B537E" w:rsidP="00C944B2">
            <w:pPr>
              <w:jc w:val="center"/>
              <w:rPr>
                <w:rFonts w:ascii="Aptos" w:eastAsia="Times New Roman" w:hAnsi="Aptos" w:cs="Times New Roman"/>
                <w:b/>
                <w:bCs/>
                <w:color w:val="000000"/>
                <w:lang w:eastAsia="fr-FR"/>
              </w:rPr>
            </w:pPr>
          </w:p>
          <w:p w14:paraId="3F25F156" w14:textId="35F819CC" w:rsidR="006B537E" w:rsidRPr="00A0430F" w:rsidRDefault="006B537E" w:rsidP="00424D15">
            <w:pPr>
              <w:pStyle w:val="Paragraphedeliste"/>
              <w:numPr>
                <w:ilvl w:val="0"/>
                <w:numId w:val="126"/>
              </w:numPr>
              <w:jc w:val="both"/>
              <w:rPr>
                <w:rFonts w:ascii="Aptos" w:hAnsi="Aptos"/>
                <w:color w:val="000000"/>
              </w:rPr>
            </w:pPr>
            <w:r w:rsidRPr="00A0430F">
              <w:rPr>
                <w:rFonts w:ascii="Aptos" w:hAnsi="Aptos"/>
                <w:color w:val="000000"/>
              </w:rPr>
              <w:t>Application : Milieu de culture non sélectif pour les bactéries peu exigeantes.</w:t>
            </w:r>
          </w:p>
          <w:p w14:paraId="2DA8375A" w14:textId="77777777" w:rsidR="006B537E" w:rsidRPr="00A0430F" w:rsidRDefault="006B537E" w:rsidP="00424D15">
            <w:pPr>
              <w:pStyle w:val="Paragraphedeliste"/>
              <w:numPr>
                <w:ilvl w:val="0"/>
                <w:numId w:val="126"/>
              </w:numPr>
              <w:jc w:val="both"/>
              <w:rPr>
                <w:rFonts w:ascii="Aptos" w:hAnsi="Aptos"/>
                <w:color w:val="000000"/>
              </w:rPr>
            </w:pPr>
            <w:r w:rsidRPr="00A0430F">
              <w:rPr>
                <w:rFonts w:ascii="Aptos" w:hAnsi="Aptos"/>
                <w:color w:val="000000"/>
              </w:rPr>
              <w:t>Conditionnement : milieu de culture déshydraté, flacon de 500g prêt à l’emploi après reconstitution.</w:t>
            </w:r>
          </w:p>
          <w:p w14:paraId="296039A2" w14:textId="77777777" w:rsidR="006B537E" w:rsidRPr="00A0430F" w:rsidRDefault="006B537E" w:rsidP="00424D15">
            <w:pPr>
              <w:pStyle w:val="Paragraphedeliste"/>
              <w:numPr>
                <w:ilvl w:val="0"/>
                <w:numId w:val="126"/>
              </w:numPr>
              <w:jc w:val="both"/>
              <w:rPr>
                <w:rFonts w:ascii="Aptos" w:hAnsi="Aptos"/>
                <w:color w:val="000000"/>
              </w:rPr>
            </w:pPr>
            <w:r w:rsidRPr="00A0430F">
              <w:rPr>
                <w:rFonts w:ascii="Aptos" w:hAnsi="Aptos"/>
                <w:color w:val="000000"/>
              </w:rPr>
              <w:t xml:space="preserve">Durée de conservation &gt; 2 ans </w:t>
            </w:r>
          </w:p>
          <w:p w14:paraId="156E7AAE" w14:textId="7537942B"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53C3CC5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64E799"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55</w:t>
            </w:r>
          </w:p>
        </w:tc>
        <w:tc>
          <w:tcPr>
            <w:tcW w:w="8078" w:type="dxa"/>
            <w:tcBorders>
              <w:top w:val="nil"/>
              <w:left w:val="nil"/>
              <w:bottom w:val="single" w:sz="4" w:space="0" w:color="auto"/>
              <w:right w:val="single" w:sz="4" w:space="0" w:color="auto"/>
            </w:tcBorders>
            <w:shd w:val="clear" w:color="auto" w:fill="auto"/>
            <w:vAlign w:val="center"/>
            <w:hideMark/>
          </w:tcPr>
          <w:p w14:paraId="0895D62A"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 xml:space="preserve">Acide </w:t>
            </w:r>
            <w:proofErr w:type="spellStart"/>
            <w:r w:rsidRPr="002C2AAA">
              <w:rPr>
                <w:rFonts w:ascii="Aptos" w:eastAsia="Times New Roman" w:hAnsi="Aptos" w:cs="Times New Roman"/>
                <w:b/>
                <w:bCs/>
                <w:color w:val="000000"/>
                <w:lang w:eastAsia="fr-FR"/>
              </w:rPr>
              <w:t>nalidixique</w:t>
            </w:r>
            <w:proofErr w:type="spellEnd"/>
            <w:r w:rsidRPr="002C2AAA">
              <w:rPr>
                <w:rFonts w:ascii="Aptos" w:eastAsia="Times New Roman" w:hAnsi="Aptos" w:cs="Times New Roman"/>
                <w:b/>
                <w:bCs/>
                <w:color w:val="000000"/>
                <w:lang w:eastAsia="fr-FR"/>
              </w:rPr>
              <w:t xml:space="preserve"> 30µg _ 50 disques</w:t>
            </w:r>
          </w:p>
          <w:p w14:paraId="4918AD76" w14:textId="77777777" w:rsidR="006B537E" w:rsidRDefault="006B537E" w:rsidP="00C944B2">
            <w:pPr>
              <w:jc w:val="center"/>
              <w:rPr>
                <w:rFonts w:ascii="Aptos" w:eastAsia="Times New Roman" w:hAnsi="Aptos" w:cs="Times New Roman"/>
                <w:b/>
                <w:bCs/>
                <w:color w:val="000000"/>
                <w:lang w:eastAsia="fr-FR"/>
              </w:rPr>
            </w:pPr>
          </w:p>
          <w:p w14:paraId="50D3ED3A" w14:textId="55F109EA" w:rsidR="006B537E" w:rsidRPr="00A0430F" w:rsidRDefault="006B537E" w:rsidP="00424D15">
            <w:pPr>
              <w:pStyle w:val="Paragraphedeliste"/>
              <w:numPr>
                <w:ilvl w:val="0"/>
                <w:numId w:val="127"/>
              </w:numPr>
              <w:jc w:val="both"/>
              <w:rPr>
                <w:rFonts w:ascii="Aptos" w:hAnsi="Aptos"/>
                <w:color w:val="000000"/>
              </w:rPr>
            </w:pPr>
            <w:r w:rsidRPr="00A0430F">
              <w:rPr>
                <w:rFonts w:ascii="Aptos" w:hAnsi="Aptos"/>
                <w:color w:val="000000"/>
              </w:rPr>
              <w:lastRenderedPageBreak/>
              <w:t>Application : disques antibiotiques pour les tests de sensibilité des bactéries.</w:t>
            </w:r>
          </w:p>
          <w:p w14:paraId="6D40B464" w14:textId="77777777" w:rsidR="006B537E" w:rsidRPr="00A0430F" w:rsidRDefault="006B537E" w:rsidP="00424D15">
            <w:pPr>
              <w:pStyle w:val="Paragraphedeliste"/>
              <w:numPr>
                <w:ilvl w:val="0"/>
                <w:numId w:val="127"/>
              </w:numPr>
              <w:jc w:val="both"/>
              <w:rPr>
                <w:rFonts w:ascii="Aptos" w:hAnsi="Aptos"/>
                <w:color w:val="000000"/>
              </w:rPr>
            </w:pPr>
            <w:r w:rsidRPr="00A0430F">
              <w:rPr>
                <w:rFonts w:ascii="Aptos" w:hAnsi="Aptos"/>
                <w:color w:val="000000"/>
              </w:rPr>
              <w:t>Concentration : 30 µg</w:t>
            </w:r>
          </w:p>
          <w:p w14:paraId="665556DD" w14:textId="77777777" w:rsidR="006B537E" w:rsidRPr="00A0430F" w:rsidRDefault="006B537E" w:rsidP="00424D15">
            <w:pPr>
              <w:pStyle w:val="Paragraphedeliste"/>
              <w:numPr>
                <w:ilvl w:val="0"/>
                <w:numId w:val="127"/>
              </w:numPr>
              <w:jc w:val="both"/>
              <w:rPr>
                <w:rFonts w:ascii="Aptos" w:hAnsi="Aptos"/>
                <w:color w:val="000000"/>
              </w:rPr>
            </w:pPr>
            <w:r w:rsidRPr="00A0430F">
              <w:rPr>
                <w:rFonts w:ascii="Aptos" w:hAnsi="Aptos"/>
                <w:color w:val="000000"/>
              </w:rPr>
              <w:t>Conditionnement : lot de 250 disques</w:t>
            </w:r>
          </w:p>
          <w:p w14:paraId="72F243E8" w14:textId="77777777" w:rsidR="006B537E" w:rsidRPr="00A0430F" w:rsidRDefault="006B537E" w:rsidP="00424D15">
            <w:pPr>
              <w:pStyle w:val="Paragraphedeliste"/>
              <w:numPr>
                <w:ilvl w:val="0"/>
                <w:numId w:val="127"/>
              </w:numPr>
              <w:jc w:val="both"/>
              <w:rPr>
                <w:rFonts w:ascii="Aptos" w:hAnsi="Aptos"/>
                <w:color w:val="000000"/>
              </w:rPr>
            </w:pPr>
            <w:r w:rsidRPr="00A0430F">
              <w:rPr>
                <w:rFonts w:ascii="Aptos" w:hAnsi="Aptos"/>
                <w:color w:val="000000"/>
              </w:rPr>
              <w:t xml:space="preserve">Durée de conservation ≥ 2 ans </w:t>
            </w:r>
          </w:p>
          <w:p w14:paraId="4709886E" w14:textId="7A273465"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14C9EBB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2DA0F"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56</w:t>
            </w:r>
          </w:p>
        </w:tc>
        <w:tc>
          <w:tcPr>
            <w:tcW w:w="8078" w:type="dxa"/>
            <w:tcBorders>
              <w:top w:val="nil"/>
              <w:left w:val="nil"/>
              <w:bottom w:val="single" w:sz="4" w:space="0" w:color="auto"/>
              <w:right w:val="single" w:sz="4" w:space="0" w:color="auto"/>
            </w:tcBorders>
            <w:shd w:val="clear" w:color="auto" w:fill="auto"/>
            <w:vAlign w:val="center"/>
            <w:hideMark/>
          </w:tcPr>
          <w:p w14:paraId="2CC5E78A" w14:textId="77777777" w:rsidR="002C2AAA" w:rsidRPr="00A0430F" w:rsidRDefault="002C2AAA" w:rsidP="00C944B2">
            <w:pPr>
              <w:jc w:val="center"/>
              <w:rPr>
                <w:rFonts w:ascii="Aptos" w:eastAsia="Times New Roman" w:hAnsi="Aptos" w:cs="Times New Roman"/>
                <w:b/>
                <w:bCs/>
                <w:color w:val="000000"/>
                <w:lang w:eastAsia="fr-FR"/>
              </w:rPr>
            </w:pPr>
            <w:proofErr w:type="spellStart"/>
            <w:r w:rsidRPr="00A0430F">
              <w:rPr>
                <w:rFonts w:ascii="Aptos" w:eastAsia="Times New Roman" w:hAnsi="Aptos" w:cs="Times New Roman"/>
                <w:b/>
                <w:bCs/>
                <w:color w:val="000000"/>
                <w:lang w:eastAsia="fr-FR"/>
              </w:rPr>
              <w:t>Amikamicine</w:t>
            </w:r>
            <w:proofErr w:type="spellEnd"/>
            <w:r w:rsidRPr="00A0430F">
              <w:rPr>
                <w:rFonts w:ascii="Aptos" w:eastAsia="Times New Roman" w:hAnsi="Aptos" w:cs="Times New Roman"/>
                <w:b/>
                <w:bCs/>
                <w:color w:val="000000"/>
                <w:lang w:eastAsia="fr-FR"/>
              </w:rPr>
              <w:t xml:space="preserve"> 30 µg _ 250 disques</w:t>
            </w:r>
          </w:p>
          <w:p w14:paraId="0BF8B066" w14:textId="77777777" w:rsidR="006B537E" w:rsidRPr="00A0430F" w:rsidRDefault="006B537E" w:rsidP="00C944B2">
            <w:pPr>
              <w:jc w:val="center"/>
              <w:rPr>
                <w:rFonts w:ascii="Aptos" w:eastAsia="Times New Roman" w:hAnsi="Aptos" w:cs="Times New Roman"/>
                <w:color w:val="000000"/>
                <w:sz w:val="20"/>
                <w:szCs w:val="20"/>
                <w:lang w:eastAsia="fr-FR"/>
              </w:rPr>
            </w:pPr>
          </w:p>
          <w:p w14:paraId="6C0BFC26" w14:textId="77777777" w:rsidR="006B537E" w:rsidRPr="00A0430F" w:rsidRDefault="006B537E" w:rsidP="00424D15">
            <w:pPr>
              <w:pStyle w:val="Paragraphedeliste"/>
              <w:numPr>
                <w:ilvl w:val="0"/>
                <w:numId w:val="128"/>
              </w:numPr>
              <w:jc w:val="both"/>
              <w:rPr>
                <w:rFonts w:ascii="Aptos" w:hAnsi="Aptos"/>
                <w:color w:val="000000"/>
              </w:rPr>
            </w:pPr>
            <w:r w:rsidRPr="00A0430F">
              <w:rPr>
                <w:rFonts w:ascii="Aptos" w:hAnsi="Aptos"/>
                <w:color w:val="000000"/>
              </w:rPr>
              <w:t>Application : disques antibiotiques pour les tests de sensibilité des bactéries.</w:t>
            </w:r>
          </w:p>
          <w:p w14:paraId="6709BA62" w14:textId="77777777" w:rsidR="006B537E" w:rsidRPr="00A0430F" w:rsidRDefault="006B537E" w:rsidP="00424D15">
            <w:pPr>
              <w:pStyle w:val="Paragraphedeliste"/>
              <w:numPr>
                <w:ilvl w:val="0"/>
                <w:numId w:val="128"/>
              </w:numPr>
              <w:jc w:val="both"/>
              <w:rPr>
                <w:rFonts w:ascii="Aptos" w:hAnsi="Aptos"/>
                <w:color w:val="000000"/>
              </w:rPr>
            </w:pPr>
            <w:r w:rsidRPr="00A0430F">
              <w:rPr>
                <w:rFonts w:ascii="Aptos" w:hAnsi="Aptos"/>
                <w:color w:val="000000"/>
              </w:rPr>
              <w:t>Concentration : 30 µg</w:t>
            </w:r>
          </w:p>
          <w:p w14:paraId="7B4032BD" w14:textId="77777777" w:rsidR="006B537E" w:rsidRPr="00A0430F" w:rsidRDefault="006B537E" w:rsidP="00424D15">
            <w:pPr>
              <w:pStyle w:val="Paragraphedeliste"/>
              <w:numPr>
                <w:ilvl w:val="0"/>
                <w:numId w:val="128"/>
              </w:numPr>
              <w:jc w:val="both"/>
              <w:rPr>
                <w:rFonts w:ascii="Aptos" w:hAnsi="Aptos"/>
                <w:color w:val="000000"/>
              </w:rPr>
            </w:pPr>
            <w:r w:rsidRPr="00A0430F">
              <w:rPr>
                <w:rFonts w:ascii="Aptos" w:hAnsi="Aptos"/>
                <w:color w:val="000000"/>
              </w:rPr>
              <w:t>Conditionnement : lot de 250 disques</w:t>
            </w:r>
          </w:p>
          <w:p w14:paraId="2282F3A6" w14:textId="68E78780" w:rsidR="006B537E" w:rsidRPr="00A0430F" w:rsidRDefault="006B537E" w:rsidP="00424D15">
            <w:pPr>
              <w:pStyle w:val="Paragraphedeliste"/>
              <w:numPr>
                <w:ilvl w:val="0"/>
                <w:numId w:val="128"/>
              </w:numPr>
              <w:rPr>
                <w:rFonts w:ascii="Aptos" w:hAnsi="Aptos"/>
                <w:color w:val="000000"/>
              </w:rPr>
            </w:pPr>
            <w:r w:rsidRPr="00A0430F">
              <w:rPr>
                <w:rFonts w:ascii="Aptos" w:hAnsi="Aptos"/>
                <w:color w:val="000000"/>
              </w:rPr>
              <w:t>Durée de conservation ≥ 2 ans</w:t>
            </w:r>
          </w:p>
        </w:tc>
      </w:tr>
      <w:tr w:rsidR="002C2AAA" w:rsidRPr="006D6D25" w14:paraId="3F1D7104"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649F1A"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57</w:t>
            </w:r>
          </w:p>
        </w:tc>
        <w:tc>
          <w:tcPr>
            <w:tcW w:w="8078" w:type="dxa"/>
            <w:tcBorders>
              <w:top w:val="nil"/>
              <w:left w:val="nil"/>
              <w:bottom w:val="single" w:sz="4" w:space="0" w:color="auto"/>
              <w:right w:val="single" w:sz="4" w:space="0" w:color="auto"/>
            </w:tcBorders>
            <w:shd w:val="clear" w:color="auto" w:fill="auto"/>
            <w:vAlign w:val="center"/>
            <w:hideMark/>
          </w:tcPr>
          <w:p w14:paraId="02DB47BB" w14:textId="3005939B" w:rsidR="002C2AAA" w:rsidRDefault="006B537E"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Amoxicilline</w:t>
            </w:r>
            <w:r w:rsidR="002C2AAA" w:rsidRPr="002C2AAA">
              <w:rPr>
                <w:rFonts w:ascii="Aptos" w:eastAsia="Times New Roman" w:hAnsi="Aptos" w:cs="Times New Roman"/>
                <w:b/>
                <w:bCs/>
                <w:color w:val="000000"/>
                <w:lang w:eastAsia="fr-FR"/>
              </w:rPr>
              <w:t>-acide clavulanique 20/10 µg _ 250 disques</w:t>
            </w:r>
          </w:p>
          <w:p w14:paraId="1C3061A3" w14:textId="77777777" w:rsidR="006B537E" w:rsidRDefault="006B537E" w:rsidP="00C944B2">
            <w:pPr>
              <w:jc w:val="center"/>
              <w:rPr>
                <w:rFonts w:ascii="Aptos" w:eastAsia="Times New Roman" w:hAnsi="Aptos" w:cs="Times New Roman"/>
                <w:b/>
                <w:bCs/>
                <w:color w:val="000000"/>
                <w:lang w:eastAsia="fr-FR"/>
              </w:rPr>
            </w:pPr>
          </w:p>
          <w:p w14:paraId="5B608236" w14:textId="77777777" w:rsidR="006B537E" w:rsidRPr="00A0430F" w:rsidRDefault="006B537E" w:rsidP="00424D15">
            <w:pPr>
              <w:pStyle w:val="Paragraphedeliste"/>
              <w:numPr>
                <w:ilvl w:val="0"/>
                <w:numId w:val="129"/>
              </w:numPr>
              <w:jc w:val="both"/>
              <w:rPr>
                <w:rFonts w:ascii="Aptos" w:hAnsi="Aptos"/>
                <w:color w:val="000000"/>
              </w:rPr>
            </w:pPr>
            <w:r w:rsidRPr="00A0430F">
              <w:rPr>
                <w:rFonts w:ascii="Aptos" w:hAnsi="Aptos"/>
                <w:color w:val="000000"/>
              </w:rPr>
              <w:t>Application : disques antibiotiques pour les tests de sensibilité des bactéries.</w:t>
            </w:r>
          </w:p>
          <w:p w14:paraId="20703FB0" w14:textId="77777777" w:rsidR="006B537E" w:rsidRPr="00A0430F" w:rsidRDefault="006B537E" w:rsidP="00424D15">
            <w:pPr>
              <w:pStyle w:val="Paragraphedeliste"/>
              <w:numPr>
                <w:ilvl w:val="0"/>
                <w:numId w:val="129"/>
              </w:numPr>
              <w:jc w:val="both"/>
              <w:rPr>
                <w:rFonts w:ascii="Aptos" w:hAnsi="Aptos"/>
                <w:color w:val="000000"/>
              </w:rPr>
            </w:pPr>
            <w:r w:rsidRPr="00A0430F">
              <w:rPr>
                <w:rFonts w:ascii="Aptos" w:hAnsi="Aptos"/>
                <w:color w:val="000000"/>
              </w:rPr>
              <w:t>Concentration : Amoxicilline 20µg / Acide Clavulanique 10µg</w:t>
            </w:r>
          </w:p>
          <w:p w14:paraId="0D481643" w14:textId="77777777" w:rsidR="006B537E" w:rsidRPr="00A0430F" w:rsidRDefault="006B537E" w:rsidP="00424D15">
            <w:pPr>
              <w:pStyle w:val="Paragraphedeliste"/>
              <w:numPr>
                <w:ilvl w:val="0"/>
                <w:numId w:val="129"/>
              </w:numPr>
              <w:jc w:val="both"/>
              <w:rPr>
                <w:rFonts w:ascii="Aptos" w:hAnsi="Aptos"/>
                <w:color w:val="000000"/>
              </w:rPr>
            </w:pPr>
            <w:r w:rsidRPr="00A0430F">
              <w:rPr>
                <w:rFonts w:ascii="Aptos" w:hAnsi="Aptos"/>
                <w:color w:val="000000"/>
              </w:rPr>
              <w:t>Conditionnement : lot de 250 disques</w:t>
            </w:r>
          </w:p>
          <w:p w14:paraId="218ABB38" w14:textId="77777777" w:rsidR="006B537E" w:rsidRPr="00A0430F" w:rsidRDefault="006B537E" w:rsidP="00424D15">
            <w:pPr>
              <w:pStyle w:val="Paragraphedeliste"/>
              <w:numPr>
                <w:ilvl w:val="0"/>
                <w:numId w:val="129"/>
              </w:numPr>
              <w:jc w:val="both"/>
              <w:rPr>
                <w:rFonts w:ascii="Aptos" w:hAnsi="Aptos"/>
                <w:color w:val="000000"/>
              </w:rPr>
            </w:pPr>
            <w:r w:rsidRPr="00A0430F">
              <w:rPr>
                <w:rFonts w:ascii="Aptos" w:hAnsi="Aptos"/>
                <w:color w:val="000000"/>
              </w:rPr>
              <w:t xml:space="preserve">Durée de conservation ≥ 2 ans </w:t>
            </w:r>
          </w:p>
          <w:p w14:paraId="27248560" w14:textId="7010B89C" w:rsidR="006B537E" w:rsidRPr="002C2AAA" w:rsidRDefault="006B537E" w:rsidP="00C944B2">
            <w:pPr>
              <w:jc w:val="center"/>
              <w:rPr>
                <w:rFonts w:ascii="Aptos" w:eastAsia="Times New Roman" w:hAnsi="Aptos" w:cs="Times New Roman"/>
                <w:b/>
                <w:bCs/>
                <w:color w:val="000000"/>
                <w:lang w:eastAsia="fr-FR"/>
              </w:rPr>
            </w:pPr>
          </w:p>
        </w:tc>
      </w:tr>
      <w:tr w:rsidR="002C2AAA" w:rsidRPr="006D6D25" w14:paraId="782E724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8588AF"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58</w:t>
            </w:r>
          </w:p>
        </w:tc>
        <w:tc>
          <w:tcPr>
            <w:tcW w:w="8078" w:type="dxa"/>
            <w:tcBorders>
              <w:top w:val="nil"/>
              <w:left w:val="nil"/>
              <w:bottom w:val="single" w:sz="4" w:space="0" w:color="auto"/>
              <w:right w:val="single" w:sz="4" w:space="0" w:color="auto"/>
            </w:tcBorders>
            <w:shd w:val="clear" w:color="auto" w:fill="auto"/>
            <w:vAlign w:val="center"/>
            <w:hideMark/>
          </w:tcPr>
          <w:p w14:paraId="7DEF1D10"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Ampicilline 10 µg _ 250 disques</w:t>
            </w:r>
          </w:p>
          <w:p w14:paraId="457D17CA" w14:textId="77777777" w:rsidR="00A72826" w:rsidRDefault="00A72826" w:rsidP="00C944B2">
            <w:pPr>
              <w:jc w:val="center"/>
              <w:rPr>
                <w:rFonts w:ascii="Aptos" w:eastAsia="Times New Roman" w:hAnsi="Aptos" w:cs="Times New Roman"/>
                <w:b/>
                <w:bCs/>
                <w:color w:val="000000"/>
                <w:lang w:eastAsia="fr-FR"/>
              </w:rPr>
            </w:pPr>
          </w:p>
          <w:p w14:paraId="5A80FCF8" w14:textId="28C483A9"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Application : disques antibiotiques pour les tests de sensibilité des bactéries.</w:t>
            </w:r>
          </w:p>
          <w:p w14:paraId="217597EA"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Concentration : 30 µg</w:t>
            </w:r>
          </w:p>
          <w:p w14:paraId="3751B7B0"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Conditionnement : lot de 250 disques</w:t>
            </w:r>
          </w:p>
          <w:p w14:paraId="55009FF2" w14:textId="77777777" w:rsidR="00A72826" w:rsidRPr="00021D80" w:rsidRDefault="00A72826" w:rsidP="00424D15">
            <w:pPr>
              <w:pStyle w:val="Paragraphedeliste"/>
              <w:numPr>
                <w:ilvl w:val="0"/>
                <w:numId w:val="130"/>
              </w:numPr>
              <w:jc w:val="both"/>
            </w:pPr>
            <w:r w:rsidRPr="00A0430F">
              <w:rPr>
                <w:rFonts w:ascii="Aptos" w:hAnsi="Aptos"/>
                <w:color w:val="000000"/>
              </w:rPr>
              <w:t>Durée de conservation ≥ 2 ans</w:t>
            </w:r>
            <w:r w:rsidRPr="00021D80">
              <w:t xml:space="preserve"> </w:t>
            </w:r>
          </w:p>
          <w:p w14:paraId="5B376BC6" w14:textId="7E2A47A5"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23B596F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E213F6"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59</w:t>
            </w:r>
          </w:p>
        </w:tc>
        <w:tc>
          <w:tcPr>
            <w:tcW w:w="8078" w:type="dxa"/>
            <w:tcBorders>
              <w:top w:val="nil"/>
              <w:left w:val="nil"/>
              <w:bottom w:val="single" w:sz="4" w:space="0" w:color="auto"/>
              <w:right w:val="single" w:sz="4" w:space="0" w:color="auto"/>
            </w:tcBorders>
            <w:shd w:val="clear" w:color="auto" w:fill="auto"/>
            <w:vAlign w:val="center"/>
            <w:hideMark/>
          </w:tcPr>
          <w:p w14:paraId="076597D7" w14:textId="77777777" w:rsidR="002C2AAA" w:rsidRDefault="002C2AAA"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Cefazoline</w:t>
            </w:r>
            <w:proofErr w:type="spellEnd"/>
            <w:r w:rsidRPr="002C2AAA">
              <w:rPr>
                <w:rFonts w:ascii="Aptos" w:eastAsia="Times New Roman" w:hAnsi="Aptos" w:cs="Times New Roman"/>
                <w:b/>
                <w:bCs/>
                <w:color w:val="000000"/>
                <w:lang w:eastAsia="fr-FR"/>
              </w:rPr>
              <w:t xml:space="preserve"> 30 µg _ 250 disques</w:t>
            </w:r>
          </w:p>
          <w:p w14:paraId="1E2D6CF3" w14:textId="77777777" w:rsidR="00A72826" w:rsidRDefault="00A72826" w:rsidP="00C944B2">
            <w:pPr>
              <w:jc w:val="center"/>
              <w:rPr>
                <w:rFonts w:ascii="Aptos" w:eastAsia="Times New Roman" w:hAnsi="Aptos" w:cs="Times New Roman"/>
                <w:b/>
                <w:bCs/>
                <w:color w:val="000000"/>
                <w:lang w:eastAsia="fr-FR"/>
              </w:rPr>
            </w:pPr>
          </w:p>
          <w:p w14:paraId="4FB96511"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Application : disques antibiotiques pour les tests de sensibilité des bactéries.</w:t>
            </w:r>
          </w:p>
          <w:p w14:paraId="16671F43" w14:textId="77777777" w:rsidR="00A72826" w:rsidRPr="00A0430F" w:rsidRDefault="00A72826" w:rsidP="00424D15">
            <w:pPr>
              <w:pStyle w:val="Paragraphedeliste"/>
              <w:numPr>
                <w:ilvl w:val="0"/>
                <w:numId w:val="130"/>
              </w:numPr>
              <w:jc w:val="both"/>
              <w:rPr>
                <w:rFonts w:ascii="Aptos" w:hAnsi="Aptos"/>
                <w:color w:val="000000"/>
              </w:rPr>
            </w:pPr>
          </w:p>
          <w:p w14:paraId="0D26F7E7"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Concentration : 30 µg</w:t>
            </w:r>
          </w:p>
          <w:p w14:paraId="2B0112FD"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Conditionnement : lot de 250 disques</w:t>
            </w:r>
          </w:p>
          <w:p w14:paraId="618418BB" w14:textId="634244FB" w:rsidR="00A72826" w:rsidRPr="002C2AAA" w:rsidRDefault="00A72826" w:rsidP="00424D15">
            <w:pPr>
              <w:pStyle w:val="Paragraphedeliste"/>
              <w:numPr>
                <w:ilvl w:val="0"/>
                <w:numId w:val="130"/>
              </w:numPr>
              <w:jc w:val="both"/>
              <w:rPr>
                <w:rFonts w:ascii="Aptos" w:hAnsi="Aptos"/>
                <w:b/>
                <w:bCs/>
                <w:color w:val="000000"/>
              </w:rPr>
            </w:pPr>
            <w:r w:rsidRPr="00A0430F">
              <w:rPr>
                <w:rFonts w:ascii="Aptos" w:hAnsi="Aptos"/>
                <w:color w:val="000000"/>
              </w:rPr>
              <w:t>Durée de conservation ≥ 2 ans</w:t>
            </w:r>
          </w:p>
        </w:tc>
      </w:tr>
      <w:tr w:rsidR="002C2AAA" w:rsidRPr="006D6D25" w14:paraId="1A1DFF57"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6CBA07"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60</w:t>
            </w:r>
          </w:p>
        </w:tc>
        <w:tc>
          <w:tcPr>
            <w:tcW w:w="8078" w:type="dxa"/>
            <w:tcBorders>
              <w:top w:val="nil"/>
              <w:left w:val="nil"/>
              <w:bottom w:val="single" w:sz="4" w:space="0" w:color="auto"/>
              <w:right w:val="single" w:sz="4" w:space="0" w:color="auto"/>
            </w:tcBorders>
            <w:shd w:val="clear" w:color="auto" w:fill="auto"/>
            <w:vAlign w:val="center"/>
            <w:hideMark/>
          </w:tcPr>
          <w:p w14:paraId="0276FA48" w14:textId="77777777" w:rsidR="002C2AAA" w:rsidRDefault="002C2AAA"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Cefotaxime</w:t>
            </w:r>
            <w:proofErr w:type="spellEnd"/>
            <w:r w:rsidRPr="002C2AAA">
              <w:rPr>
                <w:rFonts w:ascii="Aptos" w:eastAsia="Times New Roman" w:hAnsi="Aptos" w:cs="Times New Roman"/>
                <w:b/>
                <w:bCs/>
                <w:color w:val="000000"/>
                <w:lang w:eastAsia="fr-FR"/>
              </w:rPr>
              <w:t xml:space="preserve"> 30µg _ 250 disques</w:t>
            </w:r>
          </w:p>
          <w:p w14:paraId="38C80797" w14:textId="77777777" w:rsidR="00A72826" w:rsidRDefault="00A72826" w:rsidP="00C944B2">
            <w:pPr>
              <w:jc w:val="center"/>
              <w:rPr>
                <w:rFonts w:ascii="Aptos" w:eastAsia="Times New Roman" w:hAnsi="Aptos" w:cs="Times New Roman"/>
                <w:b/>
                <w:bCs/>
                <w:color w:val="000000"/>
                <w:lang w:eastAsia="fr-FR"/>
              </w:rPr>
            </w:pPr>
          </w:p>
          <w:p w14:paraId="35C9D610" w14:textId="5BE20F12"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Application : disques antibiotiques pour les tests de sensibilité des bactéries.</w:t>
            </w:r>
          </w:p>
          <w:p w14:paraId="1B25ED78"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Concentration : 30 µg</w:t>
            </w:r>
          </w:p>
          <w:p w14:paraId="1913DD47"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Conditionnement : lot de 250 disques</w:t>
            </w:r>
          </w:p>
          <w:p w14:paraId="2A1CA79D"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 xml:space="preserve">Durée de conservation ≥ 2 ans </w:t>
            </w:r>
          </w:p>
          <w:p w14:paraId="7A7CA049" w14:textId="52BB1587"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602B815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D978F6"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61</w:t>
            </w:r>
          </w:p>
        </w:tc>
        <w:tc>
          <w:tcPr>
            <w:tcW w:w="8078" w:type="dxa"/>
            <w:tcBorders>
              <w:top w:val="nil"/>
              <w:left w:val="nil"/>
              <w:bottom w:val="single" w:sz="4" w:space="0" w:color="auto"/>
              <w:right w:val="single" w:sz="4" w:space="0" w:color="auto"/>
            </w:tcBorders>
            <w:shd w:val="clear" w:color="auto" w:fill="auto"/>
            <w:vAlign w:val="center"/>
            <w:hideMark/>
          </w:tcPr>
          <w:p w14:paraId="0EFF5FF8" w14:textId="77777777" w:rsidR="002C2AAA" w:rsidRDefault="002C2AAA"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Ceftazidime</w:t>
            </w:r>
            <w:proofErr w:type="spellEnd"/>
            <w:r w:rsidRPr="002C2AAA">
              <w:rPr>
                <w:rFonts w:ascii="Aptos" w:eastAsia="Times New Roman" w:hAnsi="Aptos" w:cs="Times New Roman"/>
                <w:b/>
                <w:bCs/>
                <w:color w:val="000000"/>
                <w:lang w:eastAsia="fr-FR"/>
              </w:rPr>
              <w:t xml:space="preserve"> 30 µg _ 250 disques</w:t>
            </w:r>
          </w:p>
          <w:p w14:paraId="1284C04B" w14:textId="77777777" w:rsidR="00A72826" w:rsidRDefault="00A72826" w:rsidP="00C944B2">
            <w:pPr>
              <w:jc w:val="center"/>
              <w:rPr>
                <w:rFonts w:ascii="Aptos" w:eastAsia="Times New Roman" w:hAnsi="Aptos" w:cs="Times New Roman"/>
                <w:b/>
                <w:bCs/>
                <w:color w:val="000000"/>
                <w:lang w:eastAsia="fr-FR"/>
              </w:rPr>
            </w:pPr>
          </w:p>
          <w:p w14:paraId="4E022908" w14:textId="3C7E268B"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Application : disques antibiotiques pour les tests de sensibilité des bactéries.</w:t>
            </w:r>
          </w:p>
          <w:p w14:paraId="43ECF80A"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Concentration : 30 µg</w:t>
            </w:r>
          </w:p>
          <w:p w14:paraId="74F47331"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Conditionnement : lot de 250 disques</w:t>
            </w:r>
          </w:p>
          <w:p w14:paraId="58C38754" w14:textId="60F41DA7" w:rsidR="00A72826" w:rsidRPr="002C2AAA" w:rsidRDefault="00A72826" w:rsidP="00424D15">
            <w:pPr>
              <w:pStyle w:val="Paragraphedeliste"/>
              <w:numPr>
                <w:ilvl w:val="0"/>
                <w:numId w:val="130"/>
              </w:numPr>
              <w:jc w:val="both"/>
              <w:rPr>
                <w:rFonts w:ascii="Aptos" w:hAnsi="Aptos"/>
                <w:b/>
                <w:bCs/>
                <w:color w:val="000000"/>
              </w:rPr>
            </w:pPr>
            <w:r w:rsidRPr="00A0430F">
              <w:rPr>
                <w:rFonts w:ascii="Aptos" w:hAnsi="Aptos"/>
                <w:color w:val="000000"/>
              </w:rPr>
              <w:t>Durée de conservation ≥ 2 ans</w:t>
            </w:r>
          </w:p>
        </w:tc>
      </w:tr>
      <w:tr w:rsidR="002C2AAA" w:rsidRPr="006D6D25" w14:paraId="690E0D3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00E1963"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62</w:t>
            </w:r>
          </w:p>
        </w:tc>
        <w:tc>
          <w:tcPr>
            <w:tcW w:w="8078" w:type="dxa"/>
            <w:tcBorders>
              <w:top w:val="nil"/>
              <w:left w:val="nil"/>
              <w:bottom w:val="single" w:sz="4" w:space="0" w:color="auto"/>
              <w:right w:val="single" w:sz="4" w:space="0" w:color="auto"/>
            </w:tcBorders>
            <w:shd w:val="clear" w:color="auto" w:fill="auto"/>
            <w:vAlign w:val="center"/>
            <w:hideMark/>
          </w:tcPr>
          <w:p w14:paraId="44048276"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Ceftriaxone 30 µg _ 250 disques</w:t>
            </w:r>
          </w:p>
          <w:p w14:paraId="36AB8EA9" w14:textId="77777777" w:rsidR="00A72826" w:rsidRDefault="00A72826" w:rsidP="00C944B2">
            <w:pPr>
              <w:jc w:val="center"/>
              <w:rPr>
                <w:rFonts w:ascii="Aptos" w:eastAsia="Times New Roman" w:hAnsi="Aptos" w:cs="Times New Roman"/>
                <w:b/>
                <w:bCs/>
                <w:color w:val="000000"/>
                <w:lang w:eastAsia="fr-FR"/>
              </w:rPr>
            </w:pPr>
          </w:p>
          <w:p w14:paraId="133C62B6"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Application : disques antibiotiques pour les tests de sensibilité des bactéries.</w:t>
            </w:r>
          </w:p>
          <w:p w14:paraId="365EC900"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Concentration : 30 µg</w:t>
            </w:r>
          </w:p>
          <w:p w14:paraId="6D51DDDD"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Conditionnement : lot de 250 disques</w:t>
            </w:r>
          </w:p>
          <w:p w14:paraId="78B95175"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 xml:space="preserve">Durée de conservation ≥ 2 ans </w:t>
            </w:r>
          </w:p>
          <w:p w14:paraId="5598FC25" w14:textId="1430021B"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2064B0C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1E5897"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63</w:t>
            </w:r>
          </w:p>
        </w:tc>
        <w:tc>
          <w:tcPr>
            <w:tcW w:w="8078" w:type="dxa"/>
            <w:tcBorders>
              <w:top w:val="nil"/>
              <w:left w:val="nil"/>
              <w:bottom w:val="single" w:sz="4" w:space="0" w:color="auto"/>
              <w:right w:val="single" w:sz="4" w:space="0" w:color="auto"/>
            </w:tcBorders>
            <w:shd w:val="clear" w:color="auto" w:fill="auto"/>
            <w:vAlign w:val="center"/>
            <w:hideMark/>
          </w:tcPr>
          <w:p w14:paraId="0FF0D632"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Chloramphénicol 30 µg _ 250 disques</w:t>
            </w:r>
          </w:p>
          <w:p w14:paraId="6C7E1C42" w14:textId="77777777" w:rsidR="00A72826" w:rsidRDefault="00A72826" w:rsidP="00C944B2">
            <w:pPr>
              <w:jc w:val="center"/>
              <w:rPr>
                <w:rFonts w:ascii="Aptos" w:eastAsia="Times New Roman" w:hAnsi="Aptos" w:cs="Times New Roman"/>
                <w:b/>
                <w:bCs/>
                <w:color w:val="000000"/>
                <w:lang w:eastAsia="fr-FR"/>
              </w:rPr>
            </w:pPr>
          </w:p>
          <w:p w14:paraId="658217F0" w14:textId="2576D570"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Application : disques antibiotiques pour les tests de sensibilité des bactéries.</w:t>
            </w:r>
          </w:p>
          <w:p w14:paraId="4ADD36AA"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lastRenderedPageBreak/>
              <w:t>Concentration : 30 µg</w:t>
            </w:r>
          </w:p>
          <w:p w14:paraId="238707DA"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Conditionnement : lot de 250 disques</w:t>
            </w:r>
          </w:p>
          <w:p w14:paraId="0E4505D9" w14:textId="77777777" w:rsidR="00A72826" w:rsidRPr="00A0430F" w:rsidRDefault="00A72826" w:rsidP="00424D15">
            <w:pPr>
              <w:pStyle w:val="Paragraphedeliste"/>
              <w:numPr>
                <w:ilvl w:val="0"/>
                <w:numId w:val="130"/>
              </w:numPr>
              <w:jc w:val="both"/>
              <w:rPr>
                <w:rFonts w:ascii="Aptos" w:hAnsi="Aptos"/>
                <w:color w:val="000000"/>
              </w:rPr>
            </w:pPr>
            <w:r w:rsidRPr="00A0430F">
              <w:rPr>
                <w:rFonts w:ascii="Aptos" w:hAnsi="Aptos"/>
                <w:color w:val="000000"/>
              </w:rPr>
              <w:t xml:space="preserve">Durée de conservation ≥ 2 ans </w:t>
            </w:r>
          </w:p>
          <w:p w14:paraId="36240F1E" w14:textId="19A5D3B8"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07F348A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DE11E3"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64</w:t>
            </w:r>
          </w:p>
        </w:tc>
        <w:tc>
          <w:tcPr>
            <w:tcW w:w="8078" w:type="dxa"/>
            <w:tcBorders>
              <w:top w:val="nil"/>
              <w:left w:val="nil"/>
              <w:bottom w:val="single" w:sz="4" w:space="0" w:color="auto"/>
              <w:right w:val="single" w:sz="4" w:space="0" w:color="auto"/>
            </w:tcBorders>
            <w:shd w:val="clear" w:color="auto" w:fill="auto"/>
            <w:vAlign w:val="center"/>
            <w:hideMark/>
          </w:tcPr>
          <w:p w14:paraId="7D51DADB" w14:textId="77777777" w:rsidR="002C2AAA" w:rsidRPr="00A0430F" w:rsidRDefault="002C2AAA" w:rsidP="00C944B2">
            <w:pPr>
              <w:jc w:val="center"/>
              <w:rPr>
                <w:rFonts w:ascii="Aptos" w:eastAsia="Times New Roman" w:hAnsi="Aptos" w:cs="Times New Roman"/>
                <w:b/>
                <w:bCs/>
                <w:color w:val="000000"/>
                <w:lang w:eastAsia="fr-FR"/>
              </w:rPr>
            </w:pPr>
            <w:r w:rsidRPr="00A0430F">
              <w:rPr>
                <w:rFonts w:ascii="Aptos" w:eastAsia="Times New Roman" w:hAnsi="Aptos" w:cs="Times New Roman"/>
                <w:b/>
                <w:bCs/>
                <w:color w:val="000000"/>
                <w:lang w:eastAsia="fr-FR"/>
              </w:rPr>
              <w:t>Ciprofloxacine 5 µg _ 250 disques</w:t>
            </w:r>
          </w:p>
          <w:p w14:paraId="3FA9916B" w14:textId="77777777" w:rsidR="00A72826" w:rsidRPr="00A0430F" w:rsidRDefault="00A72826" w:rsidP="00C944B2">
            <w:pPr>
              <w:jc w:val="center"/>
              <w:rPr>
                <w:rFonts w:ascii="Aptos" w:eastAsia="Times New Roman" w:hAnsi="Aptos" w:cs="Times New Roman"/>
                <w:color w:val="000000"/>
                <w:sz w:val="20"/>
                <w:szCs w:val="20"/>
                <w:lang w:eastAsia="fr-FR"/>
              </w:rPr>
            </w:pPr>
          </w:p>
          <w:p w14:paraId="6ECF9402" w14:textId="77777777" w:rsidR="00A72826" w:rsidRPr="00A0430F" w:rsidRDefault="00A72826" w:rsidP="00424D15">
            <w:pPr>
              <w:pStyle w:val="Paragraphedeliste"/>
              <w:numPr>
                <w:ilvl w:val="0"/>
                <w:numId w:val="131"/>
              </w:numPr>
              <w:jc w:val="both"/>
              <w:rPr>
                <w:rFonts w:ascii="Aptos" w:hAnsi="Aptos"/>
                <w:color w:val="000000"/>
              </w:rPr>
            </w:pPr>
            <w:r w:rsidRPr="00A0430F">
              <w:rPr>
                <w:rFonts w:ascii="Aptos" w:hAnsi="Aptos"/>
                <w:color w:val="000000"/>
              </w:rPr>
              <w:t>Application : disques antibiotiques pour les tests de sensibilité des bactéries.</w:t>
            </w:r>
          </w:p>
          <w:p w14:paraId="131C8859" w14:textId="77777777" w:rsidR="00A72826" w:rsidRPr="00A0430F" w:rsidRDefault="00A72826" w:rsidP="00424D15">
            <w:pPr>
              <w:pStyle w:val="Paragraphedeliste"/>
              <w:numPr>
                <w:ilvl w:val="0"/>
                <w:numId w:val="131"/>
              </w:numPr>
              <w:jc w:val="both"/>
              <w:rPr>
                <w:rFonts w:ascii="Aptos" w:hAnsi="Aptos"/>
                <w:color w:val="000000"/>
              </w:rPr>
            </w:pPr>
            <w:r w:rsidRPr="00A0430F">
              <w:rPr>
                <w:rFonts w:ascii="Aptos" w:hAnsi="Aptos"/>
                <w:color w:val="000000"/>
              </w:rPr>
              <w:t>Concentration : 5 µg</w:t>
            </w:r>
          </w:p>
          <w:p w14:paraId="48A78B35" w14:textId="77777777" w:rsidR="00A72826" w:rsidRPr="00A0430F" w:rsidRDefault="00A72826" w:rsidP="00424D15">
            <w:pPr>
              <w:pStyle w:val="Paragraphedeliste"/>
              <w:numPr>
                <w:ilvl w:val="0"/>
                <w:numId w:val="131"/>
              </w:numPr>
              <w:jc w:val="both"/>
              <w:rPr>
                <w:rFonts w:ascii="Aptos" w:hAnsi="Aptos"/>
                <w:color w:val="000000"/>
              </w:rPr>
            </w:pPr>
            <w:r w:rsidRPr="00A0430F">
              <w:rPr>
                <w:rFonts w:ascii="Aptos" w:hAnsi="Aptos"/>
                <w:color w:val="000000"/>
              </w:rPr>
              <w:t>Conditionnement : lot de 250 disques</w:t>
            </w:r>
          </w:p>
          <w:p w14:paraId="5E945807" w14:textId="77777777" w:rsidR="00A72826" w:rsidRPr="00A0430F" w:rsidRDefault="00A72826" w:rsidP="00424D15">
            <w:pPr>
              <w:pStyle w:val="Paragraphedeliste"/>
              <w:numPr>
                <w:ilvl w:val="0"/>
                <w:numId w:val="131"/>
              </w:numPr>
              <w:jc w:val="both"/>
              <w:rPr>
                <w:rFonts w:ascii="Aptos" w:hAnsi="Aptos"/>
                <w:color w:val="000000"/>
              </w:rPr>
            </w:pPr>
            <w:r w:rsidRPr="00A0430F">
              <w:rPr>
                <w:rFonts w:ascii="Aptos" w:hAnsi="Aptos"/>
                <w:color w:val="000000"/>
              </w:rPr>
              <w:t xml:space="preserve">Durée de conservation ≥ 2 ans </w:t>
            </w:r>
          </w:p>
          <w:p w14:paraId="5C88D229" w14:textId="22D71257" w:rsidR="00A72826" w:rsidRPr="00A0430F" w:rsidRDefault="00A72826" w:rsidP="00C944B2">
            <w:pPr>
              <w:jc w:val="center"/>
              <w:rPr>
                <w:rFonts w:ascii="Aptos" w:eastAsia="Times New Roman" w:hAnsi="Aptos" w:cs="Times New Roman"/>
                <w:color w:val="000000"/>
                <w:sz w:val="20"/>
                <w:szCs w:val="20"/>
                <w:lang w:eastAsia="fr-FR"/>
              </w:rPr>
            </w:pPr>
          </w:p>
        </w:tc>
      </w:tr>
      <w:tr w:rsidR="002C2AAA" w:rsidRPr="006D6D25" w14:paraId="4662182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37461A"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65</w:t>
            </w:r>
          </w:p>
        </w:tc>
        <w:tc>
          <w:tcPr>
            <w:tcW w:w="8078" w:type="dxa"/>
            <w:tcBorders>
              <w:top w:val="nil"/>
              <w:left w:val="nil"/>
              <w:bottom w:val="single" w:sz="4" w:space="0" w:color="auto"/>
              <w:right w:val="single" w:sz="4" w:space="0" w:color="auto"/>
            </w:tcBorders>
            <w:shd w:val="clear" w:color="auto" w:fill="auto"/>
            <w:vAlign w:val="center"/>
            <w:hideMark/>
          </w:tcPr>
          <w:p w14:paraId="375B0A11"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 xml:space="preserve">Clindamycine 2 </w:t>
            </w:r>
            <w:proofErr w:type="spellStart"/>
            <w:r w:rsidRPr="002C2AAA">
              <w:rPr>
                <w:rFonts w:ascii="Aptos" w:eastAsia="Times New Roman" w:hAnsi="Aptos" w:cs="Times New Roman"/>
                <w:b/>
                <w:bCs/>
                <w:color w:val="000000"/>
                <w:lang w:eastAsia="fr-FR"/>
              </w:rPr>
              <w:t>ug</w:t>
            </w:r>
            <w:proofErr w:type="spellEnd"/>
            <w:r w:rsidRPr="002C2AAA">
              <w:rPr>
                <w:rFonts w:ascii="Aptos" w:eastAsia="Times New Roman" w:hAnsi="Aptos" w:cs="Times New Roman"/>
                <w:b/>
                <w:bCs/>
                <w:color w:val="000000"/>
                <w:lang w:eastAsia="fr-FR"/>
              </w:rPr>
              <w:t xml:space="preserve"> _ 250 disques</w:t>
            </w:r>
          </w:p>
          <w:p w14:paraId="57BB2042" w14:textId="77777777" w:rsidR="00A72826" w:rsidRDefault="00A72826" w:rsidP="00C944B2">
            <w:pPr>
              <w:jc w:val="center"/>
              <w:rPr>
                <w:rFonts w:ascii="Aptos" w:eastAsia="Times New Roman" w:hAnsi="Aptos" w:cs="Times New Roman"/>
                <w:b/>
                <w:bCs/>
                <w:color w:val="000000"/>
                <w:lang w:eastAsia="fr-FR"/>
              </w:rPr>
            </w:pPr>
          </w:p>
          <w:p w14:paraId="7E08D06B" w14:textId="433666DC" w:rsidR="00A72826" w:rsidRPr="00A0430F" w:rsidRDefault="00A72826" w:rsidP="00424D15">
            <w:pPr>
              <w:pStyle w:val="Paragraphedeliste"/>
              <w:numPr>
                <w:ilvl w:val="0"/>
                <w:numId w:val="131"/>
              </w:numPr>
              <w:jc w:val="both"/>
              <w:rPr>
                <w:rFonts w:ascii="Aptos" w:hAnsi="Aptos"/>
                <w:color w:val="000000"/>
              </w:rPr>
            </w:pPr>
            <w:r w:rsidRPr="00A0430F">
              <w:rPr>
                <w:rFonts w:ascii="Aptos" w:hAnsi="Aptos"/>
                <w:color w:val="000000"/>
              </w:rPr>
              <w:t>Application : disques antibiotiques pour les tests de sensibilité des bactéries.</w:t>
            </w:r>
          </w:p>
          <w:p w14:paraId="33309541" w14:textId="77777777" w:rsidR="00A72826" w:rsidRPr="00A0430F" w:rsidRDefault="00A72826" w:rsidP="00424D15">
            <w:pPr>
              <w:pStyle w:val="Paragraphedeliste"/>
              <w:numPr>
                <w:ilvl w:val="0"/>
                <w:numId w:val="131"/>
              </w:numPr>
              <w:jc w:val="both"/>
              <w:rPr>
                <w:rFonts w:ascii="Aptos" w:hAnsi="Aptos"/>
                <w:color w:val="000000"/>
              </w:rPr>
            </w:pPr>
            <w:r w:rsidRPr="00A0430F">
              <w:rPr>
                <w:rFonts w:ascii="Aptos" w:hAnsi="Aptos"/>
                <w:color w:val="000000"/>
              </w:rPr>
              <w:t>Concentration : 2 µg</w:t>
            </w:r>
          </w:p>
          <w:p w14:paraId="69DAA62B" w14:textId="77777777" w:rsidR="00A72826" w:rsidRPr="00A0430F" w:rsidRDefault="00A72826" w:rsidP="00424D15">
            <w:pPr>
              <w:pStyle w:val="Paragraphedeliste"/>
              <w:numPr>
                <w:ilvl w:val="0"/>
                <w:numId w:val="131"/>
              </w:numPr>
              <w:jc w:val="both"/>
              <w:rPr>
                <w:rFonts w:ascii="Aptos" w:hAnsi="Aptos"/>
                <w:color w:val="000000"/>
              </w:rPr>
            </w:pPr>
            <w:r w:rsidRPr="00A0430F">
              <w:rPr>
                <w:rFonts w:ascii="Aptos" w:hAnsi="Aptos"/>
                <w:color w:val="000000"/>
              </w:rPr>
              <w:t>Conditionnement : lot de 250 disques</w:t>
            </w:r>
          </w:p>
          <w:p w14:paraId="0425AB5F" w14:textId="77777777" w:rsidR="00A72826" w:rsidRPr="00A0430F" w:rsidRDefault="00A72826" w:rsidP="00424D15">
            <w:pPr>
              <w:pStyle w:val="Paragraphedeliste"/>
              <w:numPr>
                <w:ilvl w:val="0"/>
                <w:numId w:val="131"/>
              </w:numPr>
              <w:jc w:val="both"/>
              <w:rPr>
                <w:rFonts w:ascii="Aptos" w:hAnsi="Aptos"/>
                <w:color w:val="000000"/>
              </w:rPr>
            </w:pPr>
            <w:r w:rsidRPr="00A0430F">
              <w:rPr>
                <w:rFonts w:ascii="Aptos" w:hAnsi="Aptos"/>
                <w:color w:val="000000"/>
              </w:rPr>
              <w:t xml:space="preserve">Durée de conservation ≥ 2 ans </w:t>
            </w:r>
          </w:p>
          <w:p w14:paraId="0F157CD1" w14:textId="14450942"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79E33AF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452273"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66</w:t>
            </w:r>
          </w:p>
        </w:tc>
        <w:tc>
          <w:tcPr>
            <w:tcW w:w="8078" w:type="dxa"/>
            <w:tcBorders>
              <w:top w:val="nil"/>
              <w:left w:val="nil"/>
              <w:bottom w:val="single" w:sz="4" w:space="0" w:color="auto"/>
              <w:right w:val="single" w:sz="4" w:space="0" w:color="auto"/>
            </w:tcBorders>
            <w:shd w:val="clear" w:color="auto" w:fill="auto"/>
            <w:vAlign w:val="center"/>
            <w:hideMark/>
          </w:tcPr>
          <w:p w14:paraId="5EDDB903"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Colistine 50 µg _ 250 disques</w:t>
            </w:r>
          </w:p>
          <w:p w14:paraId="20C9AD2A" w14:textId="77777777" w:rsidR="00A72826" w:rsidRDefault="00A72826" w:rsidP="00C944B2">
            <w:pPr>
              <w:jc w:val="center"/>
              <w:rPr>
                <w:rFonts w:ascii="Aptos" w:eastAsia="Times New Roman" w:hAnsi="Aptos" w:cs="Times New Roman"/>
                <w:b/>
                <w:bCs/>
                <w:color w:val="000000"/>
                <w:lang w:eastAsia="fr-FR"/>
              </w:rPr>
            </w:pPr>
          </w:p>
          <w:p w14:paraId="5F9ABD65" w14:textId="31F3ACD3" w:rsidR="00A72826" w:rsidRPr="00407D16" w:rsidRDefault="00A72826" w:rsidP="00424D15">
            <w:pPr>
              <w:pStyle w:val="Paragraphedeliste"/>
              <w:numPr>
                <w:ilvl w:val="0"/>
                <w:numId w:val="132"/>
              </w:numPr>
              <w:jc w:val="both"/>
              <w:rPr>
                <w:rFonts w:ascii="Aptos" w:hAnsi="Aptos"/>
                <w:color w:val="000000"/>
              </w:rPr>
            </w:pPr>
            <w:r w:rsidRPr="00407D16">
              <w:rPr>
                <w:rFonts w:ascii="Aptos" w:hAnsi="Aptos"/>
                <w:color w:val="000000"/>
              </w:rPr>
              <w:t>Application : disques antibiotiques pour les tests de sensibilité des bactéries.</w:t>
            </w:r>
          </w:p>
          <w:p w14:paraId="4E60B6FD" w14:textId="77777777" w:rsidR="00A72826" w:rsidRPr="00407D16" w:rsidRDefault="00A72826" w:rsidP="00424D15">
            <w:pPr>
              <w:pStyle w:val="Paragraphedeliste"/>
              <w:numPr>
                <w:ilvl w:val="0"/>
                <w:numId w:val="132"/>
              </w:numPr>
              <w:jc w:val="both"/>
              <w:rPr>
                <w:rFonts w:ascii="Aptos" w:hAnsi="Aptos"/>
                <w:color w:val="000000"/>
              </w:rPr>
            </w:pPr>
            <w:r w:rsidRPr="00407D16">
              <w:rPr>
                <w:rFonts w:ascii="Aptos" w:hAnsi="Aptos"/>
                <w:color w:val="000000"/>
              </w:rPr>
              <w:t>Concentration : 50 µg</w:t>
            </w:r>
          </w:p>
          <w:p w14:paraId="6F58E5F1" w14:textId="77777777" w:rsidR="00A72826" w:rsidRPr="00407D16" w:rsidRDefault="00A72826" w:rsidP="00424D15">
            <w:pPr>
              <w:pStyle w:val="Paragraphedeliste"/>
              <w:numPr>
                <w:ilvl w:val="0"/>
                <w:numId w:val="132"/>
              </w:numPr>
              <w:jc w:val="both"/>
              <w:rPr>
                <w:rFonts w:ascii="Aptos" w:hAnsi="Aptos"/>
                <w:color w:val="000000"/>
              </w:rPr>
            </w:pPr>
            <w:r w:rsidRPr="00407D16">
              <w:rPr>
                <w:rFonts w:ascii="Aptos" w:hAnsi="Aptos"/>
                <w:color w:val="000000"/>
              </w:rPr>
              <w:t>Conditionnement : lot de 250 disques</w:t>
            </w:r>
          </w:p>
          <w:p w14:paraId="407A4D2E" w14:textId="77777777" w:rsidR="00A72826" w:rsidRPr="00407D16" w:rsidRDefault="00A72826" w:rsidP="00424D15">
            <w:pPr>
              <w:pStyle w:val="Paragraphedeliste"/>
              <w:numPr>
                <w:ilvl w:val="0"/>
                <w:numId w:val="132"/>
              </w:numPr>
              <w:jc w:val="both"/>
              <w:rPr>
                <w:rFonts w:ascii="Aptos" w:hAnsi="Aptos"/>
                <w:color w:val="000000"/>
              </w:rPr>
            </w:pPr>
            <w:r w:rsidRPr="00407D16">
              <w:rPr>
                <w:rFonts w:ascii="Aptos" w:hAnsi="Aptos"/>
                <w:color w:val="000000"/>
              </w:rPr>
              <w:t xml:space="preserve">Durée de conservation ≥ 2 ans </w:t>
            </w:r>
          </w:p>
          <w:p w14:paraId="6850ABFF" w14:textId="12606220"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12E88D9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58F935"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67</w:t>
            </w:r>
          </w:p>
        </w:tc>
        <w:tc>
          <w:tcPr>
            <w:tcW w:w="8078" w:type="dxa"/>
            <w:tcBorders>
              <w:top w:val="nil"/>
              <w:left w:val="nil"/>
              <w:bottom w:val="single" w:sz="4" w:space="0" w:color="auto"/>
              <w:right w:val="single" w:sz="4" w:space="0" w:color="auto"/>
            </w:tcBorders>
            <w:shd w:val="clear" w:color="auto" w:fill="auto"/>
            <w:vAlign w:val="center"/>
            <w:hideMark/>
          </w:tcPr>
          <w:p w14:paraId="4DEC9AE9"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Co-trimoxazole 1,25/23,75µg _ 250 disques</w:t>
            </w:r>
          </w:p>
          <w:p w14:paraId="58A8FAF2" w14:textId="77777777" w:rsidR="00A72826" w:rsidRDefault="00A72826" w:rsidP="00C944B2">
            <w:pPr>
              <w:jc w:val="center"/>
              <w:rPr>
                <w:rFonts w:ascii="Aptos" w:eastAsia="Times New Roman" w:hAnsi="Aptos" w:cs="Times New Roman"/>
                <w:b/>
                <w:bCs/>
                <w:color w:val="000000"/>
                <w:lang w:eastAsia="fr-FR"/>
              </w:rPr>
            </w:pPr>
          </w:p>
          <w:p w14:paraId="7D7B848B" w14:textId="77777777" w:rsidR="00A72826" w:rsidRPr="00407D16" w:rsidRDefault="00A72826" w:rsidP="00424D15">
            <w:pPr>
              <w:pStyle w:val="Paragraphedeliste"/>
              <w:numPr>
                <w:ilvl w:val="0"/>
                <w:numId w:val="133"/>
              </w:numPr>
              <w:jc w:val="both"/>
              <w:rPr>
                <w:rFonts w:ascii="Aptos" w:hAnsi="Aptos"/>
                <w:color w:val="000000"/>
              </w:rPr>
            </w:pPr>
            <w:r w:rsidRPr="00407D16">
              <w:rPr>
                <w:rFonts w:ascii="Aptos" w:hAnsi="Aptos"/>
                <w:color w:val="000000"/>
              </w:rPr>
              <w:t>Application : disques antibiotiques pour les tests de sensibilité des bactéries.</w:t>
            </w:r>
          </w:p>
          <w:p w14:paraId="0698C508" w14:textId="5821F26A" w:rsidR="00A72826" w:rsidRPr="00407D16" w:rsidRDefault="00A72826" w:rsidP="00424D15">
            <w:pPr>
              <w:pStyle w:val="Paragraphedeliste"/>
              <w:numPr>
                <w:ilvl w:val="0"/>
                <w:numId w:val="133"/>
              </w:numPr>
              <w:jc w:val="both"/>
              <w:rPr>
                <w:rFonts w:ascii="Aptos" w:hAnsi="Aptos"/>
                <w:color w:val="000000"/>
              </w:rPr>
            </w:pPr>
            <w:r w:rsidRPr="00407D16">
              <w:rPr>
                <w:rFonts w:ascii="Aptos" w:hAnsi="Aptos"/>
                <w:color w:val="000000"/>
              </w:rPr>
              <w:t xml:space="preserve">Ratio </w:t>
            </w:r>
            <w:proofErr w:type="spellStart"/>
            <w:r w:rsidRPr="00407D16">
              <w:rPr>
                <w:rFonts w:ascii="Aptos" w:hAnsi="Aptos"/>
                <w:color w:val="000000"/>
              </w:rPr>
              <w:t>triméthoprime</w:t>
            </w:r>
            <w:proofErr w:type="spellEnd"/>
            <w:r w:rsidRPr="00407D16">
              <w:rPr>
                <w:rFonts w:ascii="Aptos" w:hAnsi="Aptos"/>
                <w:color w:val="000000"/>
              </w:rPr>
              <w:t>/</w:t>
            </w:r>
            <w:proofErr w:type="spellStart"/>
            <w:r w:rsidRPr="00407D16">
              <w:rPr>
                <w:rFonts w:ascii="Aptos" w:hAnsi="Aptos"/>
                <w:color w:val="000000"/>
              </w:rPr>
              <w:t>sulfaméthoxazole</w:t>
            </w:r>
            <w:proofErr w:type="spellEnd"/>
            <w:r w:rsidRPr="00407D16">
              <w:rPr>
                <w:rFonts w:ascii="Aptos" w:hAnsi="Aptos"/>
                <w:color w:val="000000"/>
              </w:rPr>
              <w:t xml:space="preserve"> 1 :19 </w:t>
            </w:r>
          </w:p>
          <w:p w14:paraId="710EC383" w14:textId="77777777" w:rsidR="00A72826" w:rsidRPr="00407D16" w:rsidRDefault="00A72826" w:rsidP="00424D15">
            <w:pPr>
              <w:pStyle w:val="Paragraphedeliste"/>
              <w:numPr>
                <w:ilvl w:val="0"/>
                <w:numId w:val="133"/>
              </w:numPr>
              <w:jc w:val="both"/>
              <w:rPr>
                <w:rFonts w:ascii="Aptos" w:hAnsi="Aptos"/>
                <w:color w:val="000000"/>
              </w:rPr>
            </w:pPr>
            <w:r w:rsidRPr="00407D16">
              <w:rPr>
                <w:rFonts w:ascii="Aptos" w:hAnsi="Aptos"/>
                <w:color w:val="000000"/>
              </w:rPr>
              <w:t>Concentration : 25 µg</w:t>
            </w:r>
          </w:p>
          <w:p w14:paraId="5E6F78F1" w14:textId="77777777" w:rsidR="00A72826" w:rsidRPr="00407D16" w:rsidRDefault="00A72826" w:rsidP="00424D15">
            <w:pPr>
              <w:pStyle w:val="Paragraphedeliste"/>
              <w:numPr>
                <w:ilvl w:val="0"/>
                <w:numId w:val="133"/>
              </w:numPr>
              <w:jc w:val="both"/>
              <w:rPr>
                <w:rFonts w:ascii="Aptos" w:hAnsi="Aptos"/>
                <w:color w:val="000000"/>
              </w:rPr>
            </w:pPr>
            <w:r w:rsidRPr="00407D16">
              <w:rPr>
                <w:rFonts w:ascii="Aptos" w:hAnsi="Aptos"/>
                <w:color w:val="000000"/>
              </w:rPr>
              <w:t>Conditionnement : lot de 250 disques</w:t>
            </w:r>
          </w:p>
          <w:p w14:paraId="757F953B" w14:textId="77777777" w:rsidR="00A72826" w:rsidRPr="00407D16" w:rsidRDefault="00A72826" w:rsidP="00424D15">
            <w:pPr>
              <w:pStyle w:val="Paragraphedeliste"/>
              <w:numPr>
                <w:ilvl w:val="0"/>
                <w:numId w:val="133"/>
              </w:numPr>
              <w:jc w:val="both"/>
              <w:rPr>
                <w:rFonts w:ascii="Aptos" w:hAnsi="Aptos"/>
                <w:color w:val="000000"/>
              </w:rPr>
            </w:pPr>
            <w:r w:rsidRPr="00407D16">
              <w:rPr>
                <w:rFonts w:ascii="Aptos" w:hAnsi="Aptos"/>
                <w:color w:val="000000"/>
              </w:rPr>
              <w:t xml:space="preserve">Durée de conservation ≥ 2 ans </w:t>
            </w:r>
          </w:p>
          <w:p w14:paraId="0B8F48CD" w14:textId="3AA2EA39"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638929E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8C4DF0"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68</w:t>
            </w:r>
          </w:p>
        </w:tc>
        <w:tc>
          <w:tcPr>
            <w:tcW w:w="8078" w:type="dxa"/>
            <w:tcBorders>
              <w:top w:val="nil"/>
              <w:left w:val="nil"/>
              <w:bottom w:val="single" w:sz="4" w:space="0" w:color="auto"/>
              <w:right w:val="single" w:sz="4" w:space="0" w:color="auto"/>
            </w:tcBorders>
            <w:shd w:val="clear" w:color="auto" w:fill="auto"/>
            <w:vAlign w:val="center"/>
            <w:hideMark/>
          </w:tcPr>
          <w:p w14:paraId="0B21FAB8"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Disque à l’</w:t>
            </w:r>
            <w:proofErr w:type="spellStart"/>
            <w:r w:rsidRPr="002C2AAA">
              <w:rPr>
                <w:rFonts w:ascii="Aptos" w:eastAsia="Times New Roman" w:hAnsi="Aptos" w:cs="Times New Roman"/>
                <w:b/>
                <w:bCs/>
                <w:color w:val="000000"/>
                <w:lang w:eastAsia="fr-FR"/>
              </w:rPr>
              <w:t>optochine</w:t>
            </w:r>
            <w:proofErr w:type="spellEnd"/>
            <w:r w:rsidRPr="002C2AAA">
              <w:rPr>
                <w:rFonts w:ascii="Aptos" w:eastAsia="Times New Roman" w:hAnsi="Aptos" w:cs="Times New Roman"/>
                <w:b/>
                <w:bCs/>
                <w:color w:val="000000"/>
                <w:lang w:eastAsia="fr-FR"/>
              </w:rPr>
              <w:t xml:space="preserve"> _ 100 disques</w:t>
            </w:r>
          </w:p>
          <w:p w14:paraId="4E381E1F" w14:textId="77777777" w:rsidR="00A72826" w:rsidRDefault="00A72826" w:rsidP="00C944B2">
            <w:pPr>
              <w:jc w:val="center"/>
              <w:rPr>
                <w:rFonts w:ascii="Aptos" w:eastAsia="Times New Roman" w:hAnsi="Aptos" w:cs="Times New Roman"/>
                <w:b/>
                <w:bCs/>
                <w:color w:val="000000"/>
                <w:lang w:eastAsia="fr-FR"/>
              </w:rPr>
            </w:pPr>
          </w:p>
          <w:p w14:paraId="0B1E822C" w14:textId="77777777" w:rsidR="00A72826" w:rsidRPr="00407D16" w:rsidRDefault="00A72826" w:rsidP="00424D15">
            <w:pPr>
              <w:pStyle w:val="Paragraphedeliste"/>
              <w:numPr>
                <w:ilvl w:val="0"/>
                <w:numId w:val="134"/>
              </w:numPr>
              <w:jc w:val="both"/>
              <w:rPr>
                <w:rFonts w:ascii="Aptos" w:hAnsi="Aptos"/>
                <w:color w:val="000000"/>
              </w:rPr>
            </w:pPr>
            <w:r w:rsidRPr="00407D16">
              <w:rPr>
                <w:rFonts w:ascii="Aptos" w:hAnsi="Aptos"/>
                <w:color w:val="000000"/>
              </w:rPr>
              <w:t>Application : disques antibiotiques pour les tests de sensibilité des bactéries.</w:t>
            </w:r>
          </w:p>
          <w:p w14:paraId="0B3CA80C" w14:textId="77777777" w:rsidR="00A72826" w:rsidRPr="00407D16" w:rsidRDefault="00A72826" w:rsidP="00424D15">
            <w:pPr>
              <w:pStyle w:val="Paragraphedeliste"/>
              <w:numPr>
                <w:ilvl w:val="0"/>
                <w:numId w:val="134"/>
              </w:numPr>
              <w:jc w:val="both"/>
              <w:rPr>
                <w:rFonts w:ascii="Aptos" w:hAnsi="Aptos"/>
                <w:color w:val="000000"/>
              </w:rPr>
            </w:pPr>
            <w:r w:rsidRPr="00407D16">
              <w:rPr>
                <w:rFonts w:ascii="Aptos" w:hAnsi="Aptos"/>
                <w:color w:val="000000"/>
              </w:rPr>
              <w:t>Concentration : 5 µg</w:t>
            </w:r>
          </w:p>
          <w:p w14:paraId="31077B8C" w14:textId="77777777" w:rsidR="00A72826" w:rsidRPr="00407D16" w:rsidRDefault="00A72826" w:rsidP="00424D15">
            <w:pPr>
              <w:pStyle w:val="Paragraphedeliste"/>
              <w:numPr>
                <w:ilvl w:val="0"/>
                <w:numId w:val="134"/>
              </w:numPr>
              <w:jc w:val="both"/>
              <w:rPr>
                <w:rFonts w:ascii="Aptos" w:hAnsi="Aptos"/>
                <w:color w:val="000000"/>
              </w:rPr>
            </w:pPr>
            <w:r w:rsidRPr="00407D16">
              <w:rPr>
                <w:rFonts w:ascii="Aptos" w:hAnsi="Aptos"/>
                <w:color w:val="000000"/>
              </w:rPr>
              <w:t>Conditionnement : lot de 250 disques</w:t>
            </w:r>
          </w:p>
          <w:p w14:paraId="071B83A1" w14:textId="77777777" w:rsidR="00A72826" w:rsidRPr="00407D16" w:rsidRDefault="00A72826" w:rsidP="00424D15">
            <w:pPr>
              <w:pStyle w:val="Paragraphedeliste"/>
              <w:numPr>
                <w:ilvl w:val="0"/>
                <w:numId w:val="134"/>
              </w:numPr>
              <w:jc w:val="both"/>
              <w:rPr>
                <w:rFonts w:ascii="Aptos" w:hAnsi="Aptos"/>
                <w:color w:val="000000"/>
              </w:rPr>
            </w:pPr>
            <w:r w:rsidRPr="00407D16">
              <w:rPr>
                <w:rFonts w:ascii="Aptos" w:hAnsi="Aptos"/>
                <w:color w:val="000000"/>
              </w:rPr>
              <w:t xml:space="preserve">Durée de conservation ≥ 2 ans </w:t>
            </w:r>
          </w:p>
          <w:p w14:paraId="30345AB9" w14:textId="07FB01F6"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6BB314F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1A1DD9"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69</w:t>
            </w:r>
          </w:p>
        </w:tc>
        <w:tc>
          <w:tcPr>
            <w:tcW w:w="8078" w:type="dxa"/>
            <w:tcBorders>
              <w:top w:val="nil"/>
              <w:left w:val="nil"/>
              <w:bottom w:val="single" w:sz="4" w:space="0" w:color="auto"/>
              <w:right w:val="single" w:sz="4" w:space="0" w:color="auto"/>
            </w:tcBorders>
            <w:shd w:val="clear" w:color="auto" w:fill="auto"/>
            <w:vAlign w:val="center"/>
            <w:hideMark/>
          </w:tcPr>
          <w:p w14:paraId="7D58DA87"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Disque de bacitracine 130 µg _ 250 disques</w:t>
            </w:r>
          </w:p>
          <w:p w14:paraId="2E7A89D5" w14:textId="77777777" w:rsidR="0079202D" w:rsidRDefault="0079202D" w:rsidP="00A72826">
            <w:pPr>
              <w:jc w:val="both"/>
              <w:rPr>
                <w:rFonts w:eastAsia="Times New Roman" w:cs="Times New Roman"/>
                <w:color w:val="000000"/>
                <w:lang w:eastAsia="fr-FR"/>
              </w:rPr>
            </w:pPr>
          </w:p>
          <w:p w14:paraId="2DC4552E" w14:textId="630B623A" w:rsidR="00A72826" w:rsidRPr="00407D16" w:rsidRDefault="00A72826" w:rsidP="00424D15">
            <w:pPr>
              <w:pStyle w:val="Paragraphedeliste"/>
              <w:numPr>
                <w:ilvl w:val="0"/>
                <w:numId w:val="104"/>
              </w:numPr>
              <w:jc w:val="both"/>
              <w:rPr>
                <w:rFonts w:ascii="Aptos" w:hAnsi="Aptos"/>
                <w:color w:val="000000"/>
              </w:rPr>
            </w:pPr>
            <w:r w:rsidRPr="00407D16">
              <w:rPr>
                <w:rFonts w:ascii="Aptos" w:hAnsi="Aptos"/>
                <w:color w:val="000000"/>
              </w:rPr>
              <w:t>A</w:t>
            </w:r>
            <w:r w:rsidRPr="0079202D">
              <w:rPr>
                <w:rFonts w:ascii="Aptos" w:hAnsi="Aptos"/>
                <w:color w:val="000000"/>
              </w:rPr>
              <w:t>pplication : disques antibiotiques pour les tests de sensibilité des bactéries.</w:t>
            </w:r>
          </w:p>
          <w:p w14:paraId="60048ACB" w14:textId="77777777" w:rsidR="00A72826" w:rsidRPr="0079202D" w:rsidRDefault="00A72826" w:rsidP="00424D15">
            <w:pPr>
              <w:pStyle w:val="Paragraphedeliste"/>
              <w:numPr>
                <w:ilvl w:val="0"/>
                <w:numId w:val="104"/>
              </w:numPr>
              <w:jc w:val="both"/>
              <w:rPr>
                <w:rFonts w:ascii="Aptos" w:hAnsi="Aptos"/>
                <w:color w:val="000000"/>
              </w:rPr>
            </w:pPr>
            <w:r w:rsidRPr="0079202D">
              <w:rPr>
                <w:rFonts w:ascii="Aptos" w:hAnsi="Aptos"/>
                <w:color w:val="000000"/>
              </w:rPr>
              <w:t>Concentration : 130 µg</w:t>
            </w:r>
          </w:p>
          <w:p w14:paraId="294D79B8" w14:textId="77777777" w:rsidR="00A72826" w:rsidRPr="0079202D" w:rsidRDefault="00A72826" w:rsidP="00424D15">
            <w:pPr>
              <w:pStyle w:val="Paragraphedeliste"/>
              <w:numPr>
                <w:ilvl w:val="0"/>
                <w:numId w:val="104"/>
              </w:numPr>
              <w:jc w:val="both"/>
              <w:rPr>
                <w:rFonts w:ascii="Aptos" w:hAnsi="Aptos"/>
                <w:color w:val="000000"/>
              </w:rPr>
            </w:pPr>
            <w:r w:rsidRPr="0079202D">
              <w:rPr>
                <w:rFonts w:ascii="Aptos" w:hAnsi="Aptos"/>
                <w:color w:val="000000"/>
              </w:rPr>
              <w:t>Conditionnement : lot de 250 disques</w:t>
            </w:r>
          </w:p>
          <w:p w14:paraId="1C4357DF" w14:textId="77777777" w:rsidR="00A72826" w:rsidRPr="0079202D" w:rsidRDefault="00A72826" w:rsidP="00424D15">
            <w:pPr>
              <w:pStyle w:val="Paragraphedeliste"/>
              <w:numPr>
                <w:ilvl w:val="0"/>
                <w:numId w:val="104"/>
              </w:numPr>
              <w:jc w:val="both"/>
              <w:rPr>
                <w:rFonts w:ascii="Aptos" w:hAnsi="Aptos"/>
                <w:color w:val="000000"/>
              </w:rPr>
            </w:pPr>
            <w:r w:rsidRPr="0079202D">
              <w:rPr>
                <w:rFonts w:ascii="Aptos" w:hAnsi="Aptos"/>
                <w:color w:val="000000"/>
              </w:rPr>
              <w:t xml:space="preserve">Durée de conservation ≥ 2 ans </w:t>
            </w:r>
          </w:p>
          <w:p w14:paraId="0B38E2BF" w14:textId="77777777" w:rsidR="00A72826" w:rsidRDefault="00A72826" w:rsidP="00C944B2">
            <w:pPr>
              <w:jc w:val="center"/>
              <w:rPr>
                <w:rFonts w:ascii="Aptos" w:eastAsia="Times New Roman" w:hAnsi="Aptos" w:cs="Times New Roman"/>
                <w:b/>
                <w:bCs/>
                <w:color w:val="000000"/>
                <w:lang w:eastAsia="fr-FR"/>
              </w:rPr>
            </w:pPr>
          </w:p>
          <w:p w14:paraId="063CF5EC" w14:textId="3272C684"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244B74BD"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38CE81"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70</w:t>
            </w:r>
          </w:p>
        </w:tc>
        <w:tc>
          <w:tcPr>
            <w:tcW w:w="8078" w:type="dxa"/>
            <w:tcBorders>
              <w:top w:val="nil"/>
              <w:left w:val="nil"/>
              <w:bottom w:val="single" w:sz="4" w:space="0" w:color="auto"/>
              <w:right w:val="single" w:sz="4" w:space="0" w:color="auto"/>
            </w:tcBorders>
            <w:shd w:val="clear" w:color="auto" w:fill="auto"/>
            <w:vAlign w:val="center"/>
            <w:hideMark/>
          </w:tcPr>
          <w:p w14:paraId="5E1EC5B9"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Disque d'ONPG _ 250 disques</w:t>
            </w:r>
          </w:p>
          <w:p w14:paraId="1BCF5D24" w14:textId="77777777" w:rsidR="00A72826" w:rsidRDefault="00A72826" w:rsidP="00C944B2">
            <w:pPr>
              <w:jc w:val="center"/>
              <w:rPr>
                <w:rFonts w:ascii="Aptos" w:eastAsia="Times New Roman" w:hAnsi="Aptos" w:cs="Times New Roman"/>
                <w:b/>
                <w:bCs/>
                <w:color w:val="000000"/>
                <w:lang w:eastAsia="fr-FR"/>
              </w:rPr>
            </w:pPr>
          </w:p>
          <w:p w14:paraId="710B72C3" w14:textId="31ABD4F0" w:rsidR="00A72826" w:rsidRPr="0079202D" w:rsidRDefault="00A72826" w:rsidP="00424D15">
            <w:pPr>
              <w:pStyle w:val="Paragraphedeliste"/>
              <w:numPr>
                <w:ilvl w:val="0"/>
                <w:numId w:val="63"/>
              </w:numPr>
              <w:jc w:val="both"/>
              <w:rPr>
                <w:rFonts w:ascii="Aptos" w:hAnsi="Aptos"/>
                <w:color w:val="000000"/>
              </w:rPr>
            </w:pPr>
            <w:r w:rsidRPr="0079202D">
              <w:rPr>
                <w:rFonts w:ascii="Aptos" w:hAnsi="Aptos"/>
                <w:color w:val="000000"/>
              </w:rPr>
              <w:t>Application : disques antibiotiques pour les tests de sensibilité des bactéries.</w:t>
            </w:r>
          </w:p>
          <w:p w14:paraId="5F3EA67D" w14:textId="7A9BD705" w:rsidR="00A72826" w:rsidRPr="0079202D" w:rsidRDefault="00A72826" w:rsidP="00424D15">
            <w:pPr>
              <w:pStyle w:val="Paragraphedeliste"/>
              <w:numPr>
                <w:ilvl w:val="0"/>
                <w:numId w:val="63"/>
              </w:numPr>
              <w:jc w:val="both"/>
              <w:rPr>
                <w:rFonts w:ascii="Aptos" w:hAnsi="Aptos"/>
                <w:color w:val="000000"/>
              </w:rPr>
            </w:pPr>
            <w:r w:rsidRPr="0079202D">
              <w:rPr>
                <w:rFonts w:ascii="Aptos" w:hAnsi="Aptos"/>
                <w:color w:val="000000"/>
              </w:rPr>
              <w:t>Conditionnement : lot de 250 disques</w:t>
            </w:r>
          </w:p>
          <w:p w14:paraId="0185E8CC" w14:textId="7C488971" w:rsidR="00A72826" w:rsidRPr="0079202D" w:rsidRDefault="00A72826" w:rsidP="00424D15">
            <w:pPr>
              <w:pStyle w:val="Paragraphedeliste"/>
              <w:numPr>
                <w:ilvl w:val="0"/>
                <w:numId w:val="63"/>
              </w:numPr>
              <w:rPr>
                <w:rFonts w:ascii="Aptos" w:hAnsi="Aptos"/>
                <w:color w:val="000000"/>
              </w:rPr>
            </w:pPr>
            <w:r w:rsidRPr="0079202D">
              <w:rPr>
                <w:rFonts w:ascii="Aptos" w:hAnsi="Aptos"/>
                <w:color w:val="000000"/>
              </w:rPr>
              <w:t>Durée de conservation ≥ 2 ans</w:t>
            </w:r>
          </w:p>
          <w:p w14:paraId="6F1F7153" w14:textId="6D01E416"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0CC49BC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CA4C99"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71</w:t>
            </w:r>
          </w:p>
        </w:tc>
        <w:tc>
          <w:tcPr>
            <w:tcW w:w="8078" w:type="dxa"/>
            <w:tcBorders>
              <w:top w:val="nil"/>
              <w:left w:val="nil"/>
              <w:bottom w:val="single" w:sz="4" w:space="0" w:color="auto"/>
              <w:right w:val="single" w:sz="4" w:space="0" w:color="auto"/>
            </w:tcBorders>
            <w:shd w:val="clear" w:color="auto" w:fill="auto"/>
            <w:vAlign w:val="center"/>
            <w:hideMark/>
          </w:tcPr>
          <w:p w14:paraId="7C35D2AD"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Disque d'oxydase _ 50 disques</w:t>
            </w:r>
          </w:p>
          <w:p w14:paraId="2CE3DF8B" w14:textId="77777777" w:rsidR="00A72826" w:rsidRDefault="00A72826" w:rsidP="00C944B2">
            <w:pPr>
              <w:jc w:val="center"/>
              <w:rPr>
                <w:rFonts w:ascii="Aptos" w:eastAsia="Times New Roman" w:hAnsi="Aptos" w:cs="Times New Roman"/>
                <w:b/>
                <w:bCs/>
                <w:color w:val="000000"/>
                <w:lang w:eastAsia="fr-FR"/>
              </w:rPr>
            </w:pPr>
          </w:p>
          <w:p w14:paraId="7FB6EFB2" w14:textId="6C729ED8" w:rsidR="00A72826" w:rsidRPr="0079202D" w:rsidRDefault="00A72826" w:rsidP="00424D15">
            <w:pPr>
              <w:pStyle w:val="Paragraphedeliste"/>
              <w:numPr>
                <w:ilvl w:val="0"/>
                <w:numId w:val="63"/>
              </w:numPr>
              <w:jc w:val="both"/>
              <w:rPr>
                <w:rFonts w:ascii="Aptos" w:hAnsi="Aptos"/>
                <w:color w:val="000000"/>
              </w:rPr>
            </w:pPr>
            <w:r w:rsidRPr="0079202D">
              <w:rPr>
                <w:rFonts w:ascii="Aptos" w:hAnsi="Aptos"/>
                <w:color w:val="000000"/>
              </w:rPr>
              <w:t>Application : disques antibiotiques pour les tests de sensibilité des bactéries.</w:t>
            </w:r>
          </w:p>
          <w:p w14:paraId="28166AAA" w14:textId="79C0A21A" w:rsidR="00A72826" w:rsidRPr="0079202D" w:rsidRDefault="00A72826" w:rsidP="00424D15">
            <w:pPr>
              <w:pStyle w:val="Paragraphedeliste"/>
              <w:numPr>
                <w:ilvl w:val="0"/>
                <w:numId w:val="63"/>
              </w:numPr>
              <w:jc w:val="both"/>
              <w:rPr>
                <w:rFonts w:ascii="Aptos" w:hAnsi="Aptos"/>
                <w:color w:val="000000"/>
              </w:rPr>
            </w:pPr>
            <w:r w:rsidRPr="0079202D">
              <w:rPr>
                <w:rFonts w:ascii="Aptos" w:hAnsi="Aptos"/>
                <w:color w:val="000000"/>
              </w:rPr>
              <w:t>Conditionnement : lot de 250 disques</w:t>
            </w:r>
          </w:p>
          <w:p w14:paraId="7F06BDEA" w14:textId="0FC9C693" w:rsidR="00A72826" w:rsidRPr="0079202D" w:rsidRDefault="00A72826" w:rsidP="00424D15">
            <w:pPr>
              <w:pStyle w:val="Paragraphedeliste"/>
              <w:numPr>
                <w:ilvl w:val="0"/>
                <w:numId w:val="63"/>
              </w:numPr>
              <w:rPr>
                <w:rFonts w:ascii="Aptos" w:hAnsi="Aptos"/>
                <w:color w:val="000000"/>
              </w:rPr>
            </w:pPr>
            <w:r w:rsidRPr="0079202D">
              <w:rPr>
                <w:rFonts w:ascii="Aptos" w:hAnsi="Aptos"/>
                <w:color w:val="000000"/>
              </w:rPr>
              <w:t>Durée de conservation ≥ 2 ans</w:t>
            </w:r>
          </w:p>
          <w:p w14:paraId="080A434D" w14:textId="0B01D062"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4AF3DE3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9984C6"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72</w:t>
            </w:r>
          </w:p>
        </w:tc>
        <w:tc>
          <w:tcPr>
            <w:tcW w:w="8078" w:type="dxa"/>
            <w:tcBorders>
              <w:top w:val="nil"/>
              <w:left w:val="nil"/>
              <w:bottom w:val="single" w:sz="4" w:space="0" w:color="auto"/>
              <w:right w:val="single" w:sz="4" w:space="0" w:color="auto"/>
            </w:tcBorders>
            <w:shd w:val="clear" w:color="auto" w:fill="auto"/>
            <w:vAlign w:val="center"/>
            <w:hideMark/>
          </w:tcPr>
          <w:p w14:paraId="3D1E5FB8" w14:textId="77777777" w:rsidR="002C2AAA" w:rsidRDefault="002C2AAA"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Doxycicline</w:t>
            </w:r>
            <w:proofErr w:type="spellEnd"/>
            <w:r w:rsidRPr="002C2AAA">
              <w:rPr>
                <w:rFonts w:ascii="Aptos" w:eastAsia="Times New Roman" w:hAnsi="Aptos" w:cs="Times New Roman"/>
                <w:b/>
                <w:bCs/>
                <w:color w:val="000000"/>
                <w:lang w:eastAsia="fr-FR"/>
              </w:rPr>
              <w:t xml:space="preserve"> 30 UI _ 250 disques</w:t>
            </w:r>
          </w:p>
          <w:p w14:paraId="44E506B5" w14:textId="77777777" w:rsidR="00A72826" w:rsidRDefault="00A72826" w:rsidP="00C944B2">
            <w:pPr>
              <w:jc w:val="center"/>
              <w:rPr>
                <w:rFonts w:ascii="Aptos" w:eastAsia="Times New Roman" w:hAnsi="Aptos" w:cs="Times New Roman"/>
                <w:b/>
                <w:bCs/>
                <w:color w:val="000000"/>
                <w:lang w:eastAsia="fr-FR"/>
              </w:rPr>
            </w:pPr>
          </w:p>
          <w:p w14:paraId="180FFEEA" w14:textId="3727753C" w:rsidR="00A72826" w:rsidRPr="0079202D" w:rsidRDefault="00A72826" w:rsidP="00424D15">
            <w:pPr>
              <w:pStyle w:val="Paragraphedeliste"/>
              <w:numPr>
                <w:ilvl w:val="0"/>
                <w:numId w:val="63"/>
              </w:numPr>
              <w:jc w:val="both"/>
              <w:rPr>
                <w:rFonts w:ascii="Aptos" w:hAnsi="Aptos"/>
                <w:color w:val="000000"/>
              </w:rPr>
            </w:pPr>
            <w:r w:rsidRPr="0079202D">
              <w:rPr>
                <w:rFonts w:ascii="Aptos" w:hAnsi="Aptos"/>
                <w:color w:val="000000"/>
              </w:rPr>
              <w:t>Application : disques antibiotiques pour les tests de sensibilité des bactéries.</w:t>
            </w:r>
          </w:p>
          <w:p w14:paraId="38B3028B" w14:textId="22A36F37" w:rsidR="00A72826" w:rsidRPr="0079202D" w:rsidRDefault="00A72826" w:rsidP="00424D15">
            <w:pPr>
              <w:pStyle w:val="Paragraphedeliste"/>
              <w:numPr>
                <w:ilvl w:val="0"/>
                <w:numId w:val="63"/>
              </w:numPr>
              <w:jc w:val="both"/>
              <w:rPr>
                <w:rFonts w:ascii="Aptos" w:hAnsi="Aptos"/>
                <w:color w:val="000000"/>
              </w:rPr>
            </w:pPr>
            <w:r w:rsidRPr="0079202D">
              <w:rPr>
                <w:rFonts w:ascii="Aptos" w:hAnsi="Aptos"/>
                <w:color w:val="000000"/>
              </w:rPr>
              <w:t>Concentration : 30 µg</w:t>
            </w:r>
          </w:p>
          <w:p w14:paraId="4675566D" w14:textId="6870D010" w:rsidR="00A72826" w:rsidRPr="0079202D" w:rsidRDefault="00A72826" w:rsidP="00424D15">
            <w:pPr>
              <w:pStyle w:val="Paragraphedeliste"/>
              <w:numPr>
                <w:ilvl w:val="0"/>
                <w:numId w:val="63"/>
              </w:numPr>
              <w:jc w:val="both"/>
              <w:rPr>
                <w:rFonts w:ascii="Aptos" w:hAnsi="Aptos"/>
                <w:color w:val="000000"/>
              </w:rPr>
            </w:pPr>
            <w:r w:rsidRPr="0079202D">
              <w:rPr>
                <w:rFonts w:ascii="Aptos" w:hAnsi="Aptos"/>
                <w:color w:val="000000"/>
              </w:rPr>
              <w:t>Conditionnement : lot de 250 disques</w:t>
            </w:r>
          </w:p>
          <w:p w14:paraId="1E817BD3" w14:textId="158A929B" w:rsidR="00A72826" w:rsidRPr="0079202D" w:rsidRDefault="00A72826" w:rsidP="00424D15">
            <w:pPr>
              <w:pStyle w:val="Paragraphedeliste"/>
              <w:numPr>
                <w:ilvl w:val="0"/>
                <w:numId w:val="63"/>
              </w:numPr>
              <w:rPr>
                <w:rFonts w:ascii="Aptos" w:hAnsi="Aptos"/>
                <w:color w:val="000000"/>
              </w:rPr>
            </w:pPr>
            <w:r w:rsidRPr="0079202D">
              <w:rPr>
                <w:rFonts w:ascii="Aptos" w:hAnsi="Aptos"/>
                <w:color w:val="000000"/>
              </w:rPr>
              <w:t>Durée de conservation ≥ 2 ans</w:t>
            </w:r>
          </w:p>
          <w:p w14:paraId="3E01179E" w14:textId="6BDD45E3"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5832D65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9FD6D2"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73</w:t>
            </w:r>
          </w:p>
        </w:tc>
        <w:tc>
          <w:tcPr>
            <w:tcW w:w="8078" w:type="dxa"/>
            <w:tcBorders>
              <w:top w:val="nil"/>
              <w:left w:val="nil"/>
              <w:bottom w:val="single" w:sz="4" w:space="0" w:color="auto"/>
              <w:right w:val="single" w:sz="4" w:space="0" w:color="auto"/>
            </w:tcBorders>
            <w:shd w:val="clear" w:color="auto" w:fill="auto"/>
            <w:vAlign w:val="center"/>
            <w:hideMark/>
          </w:tcPr>
          <w:p w14:paraId="4AE17270"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Erytromycine15 UI _ 250 disques</w:t>
            </w:r>
          </w:p>
          <w:p w14:paraId="7EF12B49" w14:textId="77777777" w:rsidR="00A72826" w:rsidRDefault="00A72826" w:rsidP="00A72826">
            <w:pPr>
              <w:jc w:val="both"/>
              <w:rPr>
                <w:rFonts w:eastAsia="Times New Roman" w:cs="Times New Roman"/>
                <w:color w:val="000000"/>
                <w:lang w:eastAsia="fr-FR"/>
              </w:rPr>
            </w:pPr>
          </w:p>
          <w:p w14:paraId="60B59B88" w14:textId="2CE5CA54" w:rsidR="00A72826" w:rsidRPr="0079202D" w:rsidRDefault="00A72826" w:rsidP="00424D15">
            <w:pPr>
              <w:pStyle w:val="Paragraphedeliste"/>
              <w:numPr>
                <w:ilvl w:val="0"/>
                <w:numId w:val="103"/>
              </w:numPr>
              <w:jc w:val="both"/>
              <w:rPr>
                <w:rFonts w:ascii="Aptos" w:hAnsi="Aptos"/>
                <w:color w:val="000000"/>
              </w:rPr>
            </w:pPr>
            <w:r w:rsidRPr="0079202D">
              <w:rPr>
                <w:rFonts w:ascii="Aptos" w:hAnsi="Aptos"/>
                <w:color w:val="000000"/>
              </w:rPr>
              <w:t>Application : disques antibiotiques pour les tests de sensibilité des bactéries.</w:t>
            </w:r>
          </w:p>
          <w:p w14:paraId="321CA54C" w14:textId="77777777" w:rsidR="00A72826" w:rsidRPr="0079202D" w:rsidRDefault="00A72826" w:rsidP="00424D15">
            <w:pPr>
              <w:pStyle w:val="Paragraphedeliste"/>
              <w:numPr>
                <w:ilvl w:val="0"/>
                <w:numId w:val="103"/>
              </w:numPr>
              <w:jc w:val="both"/>
              <w:rPr>
                <w:rFonts w:ascii="Aptos" w:hAnsi="Aptos"/>
                <w:color w:val="000000"/>
              </w:rPr>
            </w:pPr>
            <w:r w:rsidRPr="0079202D">
              <w:rPr>
                <w:rFonts w:ascii="Aptos" w:hAnsi="Aptos"/>
                <w:color w:val="000000"/>
              </w:rPr>
              <w:t>Concentration : 15 µg</w:t>
            </w:r>
          </w:p>
          <w:p w14:paraId="0FFE15E0" w14:textId="77777777" w:rsidR="00A72826" w:rsidRPr="0079202D" w:rsidRDefault="00A72826" w:rsidP="00424D15">
            <w:pPr>
              <w:pStyle w:val="Paragraphedeliste"/>
              <w:numPr>
                <w:ilvl w:val="0"/>
                <w:numId w:val="103"/>
              </w:numPr>
              <w:jc w:val="both"/>
              <w:rPr>
                <w:rFonts w:ascii="Aptos" w:hAnsi="Aptos"/>
                <w:color w:val="000000"/>
              </w:rPr>
            </w:pPr>
            <w:r w:rsidRPr="0079202D">
              <w:rPr>
                <w:rFonts w:ascii="Aptos" w:hAnsi="Aptos"/>
                <w:color w:val="000000"/>
              </w:rPr>
              <w:t>Conditionnement : lot de 250 disques</w:t>
            </w:r>
          </w:p>
          <w:p w14:paraId="24FAEA45" w14:textId="2199EDDF" w:rsidR="00A72826" w:rsidRPr="0079202D" w:rsidRDefault="00A72826" w:rsidP="00424D15">
            <w:pPr>
              <w:pStyle w:val="Paragraphedeliste"/>
              <w:numPr>
                <w:ilvl w:val="0"/>
                <w:numId w:val="103"/>
              </w:numPr>
              <w:rPr>
                <w:rFonts w:ascii="Aptos" w:hAnsi="Aptos"/>
                <w:color w:val="000000"/>
              </w:rPr>
            </w:pPr>
            <w:r w:rsidRPr="0079202D">
              <w:rPr>
                <w:rFonts w:ascii="Aptos" w:hAnsi="Aptos"/>
                <w:color w:val="000000"/>
              </w:rPr>
              <w:t>Durée de conservation ≥ 2 ans</w:t>
            </w:r>
          </w:p>
          <w:p w14:paraId="29A91FB9" w14:textId="31669931"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035DF9B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55DB84"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74</w:t>
            </w:r>
          </w:p>
        </w:tc>
        <w:tc>
          <w:tcPr>
            <w:tcW w:w="8078" w:type="dxa"/>
            <w:tcBorders>
              <w:top w:val="nil"/>
              <w:left w:val="nil"/>
              <w:bottom w:val="single" w:sz="4" w:space="0" w:color="auto"/>
              <w:right w:val="single" w:sz="4" w:space="0" w:color="auto"/>
            </w:tcBorders>
            <w:shd w:val="clear" w:color="auto" w:fill="auto"/>
            <w:vAlign w:val="center"/>
            <w:hideMark/>
          </w:tcPr>
          <w:p w14:paraId="4DD3BB1C" w14:textId="77777777" w:rsidR="002C2AAA" w:rsidRDefault="002C2AAA"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Gentamicine 30 µg _ 250 disques</w:t>
            </w:r>
          </w:p>
          <w:p w14:paraId="6836E090" w14:textId="77777777" w:rsidR="00A72826" w:rsidRDefault="00A72826" w:rsidP="00C944B2">
            <w:pPr>
              <w:jc w:val="center"/>
              <w:rPr>
                <w:rFonts w:ascii="Aptos" w:eastAsia="Times New Roman" w:hAnsi="Aptos" w:cs="Times New Roman"/>
                <w:b/>
                <w:bCs/>
                <w:color w:val="000000"/>
                <w:lang w:eastAsia="fr-FR"/>
              </w:rPr>
            </w:pPr>
          </w:p>
          <w:p w14:paraId="499EAA05" w14:textId="710C5109" w:rsidR="00A72826" w:rsidRPr="0079202D" w:rsidRDefault="00A72826" w:rsidP="00424D15">
            <w:pPr>
              <w:pStyle w:val="Paragraphedeliste"/>
              <w:numPr>
                <w:ilvl w:val="0"/>
                <w:numId w:val="102"/>
              </w:numPr>
              <w:jc w:val="both"/>
              <w:rPr>
                <w:rFonts w:ascii="Aptos" w:hAnsi="Aptos"/>
                <w:color w:val="000000"/>
              </w:rPr>
            </w:pPr>
            <w:r w:rsidRPr="0079202D">
              <w:rPr>
                <w:rFonts w:ascii="Aptos" w:hAnsi="Aptos"/>
                <w:color w:val="000000"/>
              </w:rPr>
              <w:t>Application : disques antibiotiques pour les tests de sensibilité des bactéries.</w:t>
            </w:r>
          </w:p>
          <w:p w14:paraId="66ED579B" w14:textId="77777777" w:rsidR="00A72826" w:rsidRPr="0079202D" w:rsidRDefault="00A72826" w:rsidP="00424D15">
            <w:pPr>
              <w:pStyle w:val="Paragraphedeliste"/>
              <w:numPr>
                <w:ilvl w:val="0"/>
                <w:numId w:val="102"/>
              </w:numPr>
              <w:jc w:val="both"/>
              <w:rPr>
                <w:rFonts w:ascii="Aptos" w:hAnsi="Aptos"/>
                <w:color w:val="000000"/>
              </w:rPr>
            </w:pPr>
            <w:r w:rsidRPr="0079202D">
              <w:rPr>
                <w:rFonts w:ascii="Aptos" w:hAnsi="Aptos"/>
                <w:color w:val="000000"/>
              </w:rPr>
              <w:t>Concentration : 30 µg</w:t>
            </w:r>
          </w:p>
          <w:p w14:paraId="3A46D4B0" w14:textId="77777777" w:rsidR="00A72826" w:rsidRPr="0079202D" w:rsidRDefault="00A72826" w:rsidP="00424D15">
            <w:pPr>
              <w:pStyle w:val="Paragraphedeliste"/>
              <w:numPr>
                <w:ilvl w:val="0"/>
                <w:numId w:val="102"/>
              </w:numPr>
              <w:jc w:val="both"/>
              <w:rPr>
                <w:rFonts w:ascii="Aptos" w:hAnsi="Aptos"/>
                <w:color w:val="000000"/>
              </w:rPr>
            </w:pPr>
            <w:r w:rsidRPr="0079202D">
              <w:rPr>
                <w:rFonts w:ascii="Aptos" w:hAnsi="Aptos"/>
                <w:color w:val="000000"/>
              </w:rPr>
              <w:t>Conditionnement : lot de 250 disques</w:t>
            </w:r>
          </w:p>
          <w:p w14:paraId="4A5A35AF" w14:textId="77777777" w:rsidR="00A72826" w:rsidRPr="0079202D" w:rsidRDefault="00A72826" w:rsidP="00424D15">
            <w:pPr>
              <w:pStyle w:val="Paragraphedeliste"/>
              <w:numPr>
                <w:ilvl w:val="0"/>
                <w:numId w:val="102"/>
              </w:numPr>
              <w:rPr>
                <w:rFonts w:ascii="Aptos" w:hAnsi="Aptos"/>
                <w:color w:val="000000"/>
              </w:rPr>
            </w:pPr>
            <w:r w:rsidRPr="0079202D">
              <w:rPr>
                <w:rFonts w:ascii="Aptos" w:hAnsi="Aptos"/>
                <w:color w:val="000000"/>
              </w:rPr>
              <w:t>Durée de conservation ≥ 2 ans</w:t>
            </w:r>
          </w:p>
          <w:p w14:paraId="17F73FF9" w14:textId="284E6BCC"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1297DDC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42B009"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75</w:t>
            </w:r>
          </w:p>
        </w:tc>
        <w:tc>
          <w:tcPr>
            <w:tcW w:w="8078" w:type="dxa"/>
            <w:tcBorders>
              <w:top w:val="nil"/>
              <w:left w:val="nil"/>
              <w:bottom w:val="single" w:sz="4" w:space="0" w:color="auto"/>
              <w:right w:val="single" w:sz="4" w:space="0" w:color="auto"/>
            </w:tcBorders>
            <w:shd w:val="clear" w:color="auto" w:fill="auto"/>
            <w:vAlign w:val="center"/>
            <w:hideMark/>
          </w:tcPr>
          <w:p w14:paraId="348BDE55" w14:textId="77777777" w:rsidR="002C2AAA" w:rsidRPr="0079202D" w:rsidRDefault="002C2AAA" w:rsidP="00C944B2">
            <w:pPr>
              <w:jc w:val="center"/>
              <w:rPr>
                <w:rFonts w:ascii="Aptos" w:eastAsia="Times New Roman" w:hAnsi="Aptos" w:cs="Times New Roman"/>
                <w:b/>
                <w:bCs/>
                <w:color w:val="000000"/>
                <w:lang w:eastAsia="fr-FR"/>
              </w:rPr>
            </w:pPr>
            <w:r w:rsidRPr="0079202D">
              <w:rPr>
                <w:rFonts w:ascii="Aptos" w:eastAsia="Times New Roman" w:hAnsi="Aptos" w:cs="Times New Roman"/>
                <w:b/>
                <w:bCs/>
                <w:color w:val="000000"/>
                <w:lang w:eastAsia="fr-FR"/>
              </w:rPr>
              <w:t>Gentamicine 500 µg _ 200 disques</w:t>
            </w:r>
          </w:p>
          <w:p w14:paraId="626CFEAF" w14:textId="77777777" w:rsidR="00A72826" w:rsidRPr="0079202D" w:rsidRDefault="00A72826" w:rsidP="00C944B2">
            <w:pPr>
              <w:jc w:val="center"/>
              <w:rPr>
                <w:rFonts w:ascii="Aptos" w:eastAsia="Times New Roman" w:hAnsi="Aptos" w:cs="Times New Roman"/>
                <w:color w:val="000000"/>
                <w:sz w:val="20"/>
                <w:szCs w:val="20"/>
                <w:lang w:eastAsia="fr-FR"/>
              </w:rPr>
            </w:pPr>
          </w:p>
          <w:p w14:paraId="7F1E34C4" w14:textId="77777777" w:rsidR="00A72826" w:rsidRPr="0079202D" w:rsidRDefault="00A72826" w:rsidP="00424D15">
            <w:pPr>
              <w:pStyle w:val="Paragraphedeliste"/>
              <w:numPr>
                <w:ilvl w:val="0"/>
                <w:numId w:val="101"/>
              </w:numPr>
              <w:jc w:val="both"/>
              <w:rPr>
                <w:rFonts w:ascii="Aptos" w:hAnsi="Aptos"/>
                <w:color w:val="000000"/>
              </w:rPr>
            </w:pPr>
            <w:r w:rsidRPr="0079202D">
              <w:rPr>
                <w:rFonts w:ascii="Aptos" w:hAnsi="Aptos"/>
                <w:color w:val="000000"/>
              </w:rPr>
              <w:t>Application : disques antibiotiques pour les tests de sensibilité des bactéries.</w:t>
            </w:r>
          </w:p>
          <w:p w14:paraId="2976ACCF" w14:textId="77777777" w:rsidR="00A72826" w:rsidRPr="0079202D" w:rsidRDefault="00A72826" w:rsidP="00424D15">
            <w:pPr>
              <w:pStyle w:val="Paragraphedeliste"/>
              <w:numPr>
                <w:ilvl w:val="0"/>
                <w:numId w:val="101"/>
              </w:numPr>
              <w:jc w:val="both"/>
              <w:rPr>
                <w:rFonts w:ascii="Aptos" w:hAnsi="Aptos"/>
                <w:color w:val="000000"/>
              </w:rPr>
            </w:pPr>
            <w:r w:rsidRPr="0079202D">
              <w:rPr>
                <w:rFonts w:ascii="Aptos" w:hAnsi="Aptos"/>
                <w:color w:val="000000"/>
              </w:rPr>
              <w:t>Concentration : 500 µg</w:t>
            </w:r>
          </w:p>
          <w:p w14:paraId="48D057AB" w14:textId="77777777" w:rsidR="00A72826" w:rsidRPr="0079202D" w:rsidRDefault="00A72826" w:rsidP="00424D15">
            <w:pPr>
              <w:pStyle w:val="Paragraphedeliste"/>
              <w:numPr>
                <w:ilvl w:val="0"/>
                <w:numId w:val="101"/>
              </w:numPr>
              <w:jc w:val="both"/>
              <w:rPr>
                <w:rFonts w:ascii="Aptos" w:hAnsi="Aptos"/>
                <w:color w:val="000000"/>
              </w:rPr>
            </w:pPr>
            <w:r w:rsidRPr="0079202D">
              <w:rPr>
                <w:rFonts w:ascii="Aptos" w:hAnsi="Aptos"/>
                <w:color w:val="000000"/>
              </w:rPr>
              <w:t>Conditionnement : lot de 250 disques</w:t>
            </w:r>
          </w:p>
          <w:p w14:paraId="7BC0061F" w14:textId="77777777" w:rsidR="00A72826" w:rsidRPr="0079202D" w:rsidRDefault="00A72826" w:rsidP="00424D15">
            <w:pPr>
              <w:pStyle w:val="Paragraphedeliste"/>
              <w:numPr>
                <w:ilvl w:val="0"/>
                <w:numId w:val="101"/>
              </w:numPr>
              <w:rPr>
                <w:rFonts w:ascii="Aptos" w:hAnsi="Aptos"/>
                <w:color w:val="000000"/>
              </w:rPr>
            </w:pPr>
            <w:r w:rsidRPr="0079202D">
              <w:rPr>
                <w:rFonts w:ascii="Aptos" w:hAnsi="Aptos"/>
                <w:color w:val="000000"/>
              </w:rPr>
              <w:t>Durée de conservation ≥ 2 ans</w:t>
            </w:r>
          </w:p>
          <w:p w14:paraId="64FB2A6F" w14:textId="2957A9DE" w:rsidR="00A72826" w:rsidRPr="0079202D" w:rsidRDefault="00A72826" w:rsidP="00C944B2">
            <w:pPr>
              <w:jc w:val="center"/>
              <w:rPr>
                <w:rFonts w:ascii="Aptos" w:eastAsia="Times New Roman" w:hAnsi="Aptos" w:cs="Times New Roman"/>
                <w:color w:val="000000"/>
                <w:sz w:val="20"/>
                <w:szCs w:val="20"/>
                <w:lang w:eastAsia="fr-FR"/>
              </w:rPr>
            </w:pPr>
          </w:p>
        </w:tc>
      </w:tr>
      <w:tr w:rsidR="002C2AAA" w:rsidRPr="006D6D25" w14:paraId="46A1E42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242C5A"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76</w:t>
            </w:r>
          </w:p>
        </w:tc>
        <w:tc>
          <w:tcPr>
            <w:tcW w:w="8078" w:type="dxa"/>
            <w:tcBorders>
              <w:top w:val="nil"/>
              <w:left w:val="nil"/>
              <w:bottom w:val="single" w:sz="4" w:space="0" w:color="auto"/>
              <w:right w:val="single" w:sz="4" w:space="0" w:color="auto"/>
            </w:tcBorders>
            <w:shd w:val="clear" w:color="auto" w:fill="auto"/>
            <w:vAlign w:val="center"/>
            <w:hideMark/>
          </w:tcPr>
          <w:p w14:paraId="6AE25A68" w14:textId="77777777" w:rsidR="002C2AAA" w:rsidRDefault="002C2AAA"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Imipénem</w:t>
            </w:r>
            <w:proofErr w:type="spellEnd"/>
            <w:r w:rsidRPr="002C2AAA">
              <w:rPr>
                <w:rFonts w:ascii="Aptos" w:eastAsia="Times New Roman" w:hAnsi="Aptos" w:cs="Times New Roman"/>
                <w:b/>
                <w:bCs/>
                <w:color w:val="000000"/>
                <w:lang w:eastAsia="fr-FR"/>
              </w:rPr>
              <w:t xml:space="preserve"> 10 µg _ 250 disques</w:t>
            </w:r>
          </w:p>
          <w:p w14:paraId="5C8AB228" w14:textId="77777777" w:rsidR="00A72826" w:rsidRDefault="00A72826" w:rsidP="00C944B2">
            <w:pPr>
              <w:jc w:val="center"/>
              <w:rPr>
                <w:rFonts w:ascii="Aptos" w:eastAsia="Times New Roman" w:hAnsi="Aptos" w:cs="Times New Roman"/>
                <w:b/>
                <w:bCs/>
                <w:color w:val="000000"/>
                <w:lang w:eastAsia="fr-FR"/>
              </w:rPr>
            </w:pPr>
          </w:p>
          <w:p w14:paraId="5AC6F3AF" w14:textId="4D02877C" w:rsidR="00A72826" w:rsidRPr="0079202D" w:rsidRDefault="00A72826" w:rsidP="00424D15">
            <w:pPr>
              <w:pStyle w:val="Paragraphedeliste"/>
              <w:numPr>
                <w:ilvl w:val="0"/>
                <w:numId w:val="100"/>
              </w:numPr>
              <w:jc w:val="both"/>
              <w:rPr>
                <w:rFonts w:ascii="Aptos" w:hAnsi="Aptos"/>
                <w:color w:val="000000"/>
              </w:rPr>
            </w:pPr>
            <w:r w:rsidRPr="0079202D">
              <w:rPr>
                <w:rFonts w:ascii="Aptos" w:hAnsi="Aptos"/>
                <w:color w:val="000000"/>
              </w:rPr>
              <w:t>Application : disques antibiotiques pour les tests de sensibilité des bactéries.</w:t>
            </w:r>
          </w:p>
          <w:p w14:paraId="1D7F7218" w14:textId="77777777" w:rsidR="00A72826" w:rsidRPr="0079202D" w:rsidRDefault="00A72826" w:rsidP="00424D15">
            <w:pPr>
              <w:pStyle w:val="Paragraphedeliste"/>
              <w:numPr>
                <w:ilvl w:val="0"/>
                <w:numId w:val="100"/>
              </w:numPr>
              <w:jc w:val="both"/>
              <w:rPr>
                <w:rFonts w:ascii="Aptos" w:hAnsi="Aptos"/>
                <w:color w:val="000000"/>
              </w:rPr>
            </w:pPr>
            <w:r w:rsidRPr="0079202D">
              <w:rPr>
                <w:rFonts w:ascii="Aptos" w:hAnsi="Aptos"/>
                <w:color w:val="000000"/>
              </w:rPr>
              <w:t>Concentration : 10 µg</w:t>
            </w:r>
          </w:p>
          <w:p w14:paraId="3D48BD50" w14:textId="77777777" w:rsidR="00A72826" w:rsidRPr="0079202D" w:rsidRDefault="00A72826" w:rsidP="00424D15">
            <w:pPr>
              <w:pStyle w:val="Paragraphedeliste"/>
              <w:numPr>
                <w:ilvl w:val="0"/>
                <w:numId w:val="100"/>
              </w:numPr>
              <w:jc w:val="both"/>
              <w:rPr>
                <w:rFonts w:ascii="Aptos" w:hAnsi="Aptos"/>
                <w:color w:val="000000"/>
              </w:rPr>
            </w:pPr>
            <w:r w:rsidRPr="0079202D">
              <w:rPr>
                <w:rFonts w:ascii="Aptos" w:hAnsi="Aptos"/>
                <w:color w:val="000000"/>
              </w:rPr>
              <w:t>Conditionnement : lot de 250 disques</w:t>
            </w:r>
          </w:p>
          <w:p w14:paraId="2A93818D" w14:textId="77777777" w:rsidR="00A72826" w:rsidRPr="0079202D" w:rsidRDefault="00A72826" w:rsidP="00424D15">
            <w:pPr>
              <w:pStyle w:val="Paragraphedeliste"/>
              <w:numPr>
                <w:ilvl w:val="0"/>
                <w:numId w:val="100"/>
              </w:numPr>
              <w:rPr>
                <w:rFonts w:ascii="Aptos" w:hAnsi="Aptos"/>
                <w:color w:val="000000"/>
              </w:rPr>
            </w:pPr>
            <w:r w:rsidRPr="0079202D">
              <w:rPr>
                <w:rFonts w:ascii="Aptos" w:hAnsi="Aptos"/>
                <w:color w:val="000000"/>
              </w:rPr>
              <w:t>Durée de conservation ≥ 2 ans</w:t>
            </w:r>
          </w:p>
          <w:p w14:paraId="131C7ADB" w14:textId="3F6A9C15" w:rsidR="00A72826" w:rsidRPr="002C2AAA" w:rsidRDefault="00A72826" w:rsidP="00C944B2">
            <w:pPr>
              <w:jc w:val="center"/>
              <w:rPr>
                <w:rFonts w:ascii="Aptos" w:eastAsia="Times New Roman" w:hAnsi="Aptos" w:cs="Times New Roman"/>
                <w:b/>
                <w:bCs/>
                <w:color w:val="000000"/>
                <w:lang w:eastAsia="fr-FR"/>
              </w:rPr>
            </w:pPr>
          </w:p>
        </w:tc>
      </w:tr>
      <w:tr w:rsidR="002C2AAA" w:rsidRPr="006D6D25" w14:paraId="0A2060F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BA4F4F" w14:textId="77777777" w:rsidR="002C2AAA" w:rsidRPr="006D6D25" w:rsidRDefault="002C2AAA"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77</w:t>
            </w:r>
          </w:p>
        </w:tc>
        <w:tc>
          <w:tcPr>
            <w:tcW w:w="8078" w:type="dxa"/>
            <w:tcBorders>
              <w:top w:val="nil"/>
              <w:left w:val="nil"/>
              <w:bottom w:val="single" w:sz="4" w:space="0" w:color="auto"/>
              <w:right w:val="single" w:sz="4" w:space="0" w:color="auto"/>
            </w:tcBorders>
            <w:shd w:val="clear" w:color="auto" w:fill="auto"/>
            <w:vAlign w:val="center"/>
            <w:hideMark/>
          </w:tcPr>
          <w:p w14:paraId="56E89BBA" w14:textId="77777777" w:rsidR="002C2AAA" w:rsidRDefault="002C2AAA"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Levofloxacine</w:t>
            </w:r>
            <w:proofErr w:type="spellEnd"/>
            <w:r w:rsidRPr="002C2AAA">
              <w:rPr>
                <w:rFonts w:ascii="Aptos" w:eastAsia="Times New Roman" w:hAnsi="Aptos" w:cs="Times New Roman"/>
                <w:b/>
                <w:bCs/>
                <w:color w:val="000000"/>
                <w:lang w:eastAsia="fr-FR"/>
              </w:rPr>
              <w:t xml:space="preserve"> 5µg _ 250 disques</w:t>
            </w:r>
          </w:p>
          <w:p w14:paraId="230677F2" w14:textId="77777777" w:rsidR="00A72826" w:rsidRDefault="00A72826" w:rsidP="00C944B2">
            <w:pPr>
              <w:jc w:val="center"/>
              <w:rPr>
                <w:rFonts w:ascii="Aptos" w:eastAsia="Times New Roman" w:hAnsi="Aptos" w:cs="Times New Roman"/>
                <w:b/>
                <w:bCs/>
                <w:color w:val="000000"/>
                <w:lang w:eastAsia="fr-FR"/>
              </w:rPr>
            </w:pPr>
          </w:p>
          <w:p w14:paraId="7C0801C1" w14:textId="74562939" w:rsidR="00A72826" w:rsidRPr="0079202D" w:rsidRDefault="00A72826" w:rsidP="00424D15">
            <w:pPr>
              <w:pStyle w:val="Paragraphedeliste"/>
              <w:numPr>
                <w:ilvl w:val="0"/>
                <w:numId w:val="99"/>
              </w:numPr>
              <w:jc w:val="both"/>
              <w:rPr>
                <w:rFonts w:ascii="Aptos" w:hAnsi="Aptos"/>
                <w:color w:val="000000"/>
              </w:rPr>
            </w:pPr>
            <w:r w:rsidRPr="0079202D">
              <w:rPr>
                <w:rFonts w:ascii="Aptos" w:hAnsi="Aptos"/>
                <w:color w:val="000000"/>
              </w:rPr>
              <w:t>Application : disques antibiotiques pour les tests de sensibilité des bactéries.</w:t>
            </w:r>
          </w:p>
          <w:p w14:paraId="5A3849C4" w14:textId="77777777" w:rsidR="00A72826" w:rsidRPr="0079202D" w:rsidRDefault="00A72826" w:rsidP="00424D15">
            <w:pPr>
              <w:pStyle w:val="Paragraphedeliste"/>
              <w:numPr>
                <w:ilvl w:val="0"/>
                <w:numId w:val="99"/>
              </w:numPr>
              <w:jc w:val="both"/>
              <w:rPr>
                <w:rFonts w:ascii="Aptos" w:hAnsi="Aptos"/>
                <w:color w:val="000000"/>
              </w:rPr>
            </w:pPr>
            <w:r w:rsidRPr="0079202D">
              <w:rPr>
                <w:rFonts w:ascii="Aptos" w:hAnsi="Aptos"/>
                <w:color w:val="000000"/>
              </w:rPr>
              <w:t>Concentration : 5 µg</w:t>
            </w:r>
          </w:p>
          <w:p w14:paraId="3C72B966" w14:textId="77777777" w:rsidR="00A72826" w:rsidRPr="0079202D" w:rsidRDefault="00A72826" w:rsidP="00424D15">
            <w:pPr>
              <w:pStyle w:val="Paragraphedeliste"/>
              <w:numPr>
                <w:ilvl w:val="0"/>
                <w:numId w:val="99"/>
              </w:numPr>
              <w:jc w:val="both"/>
              <w:rPr>
                <w:rFonts w:ascii="Aptos" w:hAnsi="Aptos"/>
                <w:color w:val="000000"/>
              </w:rPr>
            </w:pPr>
            <w:r w:rsidRPr="0079202D">
              <w:rPr>
                <w:rFonts w:ascii="Aptos" w:hAnsi="Aptos"/>
                <w:color w:val="000000"/>
              </w:rPr>
              <w:t>Conditionnement : lot de 250 disques</w:t>
            </w:r>
          </w:p>
          <w:p w14:paraId="183F45B0" w14:textId="77777777" w:rsidR="00A72826" w:rsidRPr="0079202D" w:rsidRDefault="00A72826" w:rsidP="00424D15">
            <w:pPr>
              <w:pStyle w:val="Paragraphedeliste"/>
              <w:numPr>
                <w:ilvl w:val="0"/>
                <w:numId w:val="99"/>
              </w:numPr>
              <w:rPr>
                <w:rFonts w:ascii="Aptos" w:hAnsi="Aptos"/>
                <w:color w:val="000000"/>
              </w:rPr>
            </w:pPr>
            <w:r w:rsidRPr="0079202D">
              <w:rPr>
                <w:rFonts w:ascii="Aptos" w:hAnsi="Aptos"/>
                <w:color w:val="000000"/>
              </w:rPr>
              <w:t>Durée de conservation ≥ 2 ans</w:t>
            </w:r>
          </w:p>
          <w:p w14:paraId="2D8CB59F" w14:textId="0E6C0711" w:rsidR="00A72826" w:rsidRPr="002C2AAA" w:rsidRDefault="00A72826" w:rsidP="00C944B2">
            <w:pPr>
              <w:jc w:val="center"/>
              <w:rPr>
                <w:rFonts w:ascii="Aptos" w:eastAsia="Times New Roman" w:hAnsi="Aptos" w:cs="Times New Roman"/>
                <w:b/>
                <w:bCs/>
                <w:color w:val="000000"/>
                <w:lang w:eastAsia="fr-FR"/>
              </w:rPr>
            </w:pPr>
          </w:p>
        </w:tc>
      </w:tr>
      <w:tr w:rsidR="00731328" w:rsidRPr="006D6D25" w14:paraId="5C93E09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34B328"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78</w:t>
            </w:r>
          </w:p>
        </w:tc>
        <w:tc>
          <w:tcPr>
            <w:tcW w:w="8078" w:type="dxa"/>
            <w:tcBorders>
              <w:top w:val="nil"/>
              <w:left w:val="nil"/>
              <w:bottom w:val="single" w:sz="4" w:space="0" w:color="auto"/>
              <w:right w:val="single" w:sz="4" w:space="0" w:color="auto"/>
            </w:tcBorders>
            <w:shd w:val="clear" w:color="auto" w:fill="auto"/>
            <w:vAlign w:val="center"/>
            <w:hideMark/>
          </w:tcPr>
          <w:p w14:paraId="1DFF1A9C" w14:textId="77777777" w:rsidR="00731328" w:rsidRDefault="00731328"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Lincomycine</w:t>
            </w:r>
            <w:proofErr w:type="spellEnd"/>
            <w:r w:rsidRPr="002C2AAA">
              <w:rPr>
                <w:rFonts w:ascii="Aptos" w:eastAsia="Times New Roman" w:hAnsi="Aptos" w:cs="Times New Roman"/>
                <w:b/>
                <w:bCs/>
                <w:color w:val="000000"/>
                <w:lang w:eastAsia="fr-FR"/>
              </w:rPr>
              <w:t xml:space="preserve"> 15 µg _ 250 disques</w:t>
            </w:r>
          </w:p>
          <w:p w14:paraId="3A69CE81" w14:textId="77777777" w:rsidR="00A72826" w:rsidRDefault="00A72826" w:rsidP="00A72826">
            <w:pPr>
              <w:jc w:val="both"/>
              <w:rPr>
                <w:rFonts w:eastAsia="Times New Roman" w:cs="Times New Roman"/>
                <w:color w:val="000000"/>
                <w:lang w:eastAsia="fr-FR"/>
              </w:rPr>
            </w:pPr>
          </w:p>
          <w:p w14:paraId="3981F8EE" w14:textId="050FB8F7" w:rsidR="00A72826" w:rsidRPr="0079202D" w:rsidRDefault="00A72826" w:rsidP="00424D15">
            <w:pPr>
              <w:pStyle w:val="Paragraphedeliste"/>
              <w:numPr>
                <w:ilvl w:val="0"/>
                <w:numId w:val="98"/>
              </w:numPr>
              <w:jc w:val="both"/>
              <w:rPr>
                <w:rFonts w:ascii="Aptos" w:hAnsi="Aptos"/>
                <w:color w:val="000000"/>
              </w:rPr>
            </w:pPr>
            <w:r w:rsidRPr="0079202D">
              <w:rPr>
                <w:rFonts w:ascii="Aptos" w:hAnsi="Aptos"/>
                <w:color w:val="000000"/>
              </w:rPr>
              <w:t>Application : disques antibiotiques pour les tests de sensibilité des bactéries.</w:t>
            </w:r>
          </w:p>
          <w:p w14:paraId="4A378E83" w14:textId="77777777" w:rsidR="00A72826" w:rsidRPr="0079202D" w:rsidRDefault="00A72826" w:rsidP="00424D15">
            <w:pPr>
              <w:pStyle w:val="Paragraphedeliste"/>
              <w:numPr>
                <w:ilvl w:val="0"/>
                <w:numId w:val="98"/>
              </w:numPr>
              <w:jc w:val="both"/>
              <w:rPr>
                <w:rFonts w:ascii="Aptos" w:hAnsi="Aptos"/>
                <w:color w:val="000000"/>
              </w:rPr>
            </w:pPr>
            <w:r w:rsidRPr="0079202D">
              <w:rPr>
                <w:rFonts w:ascii="Aptos" w:hAnsi="Aptos"/>
                <w:color w:val="000000"/>
              </w:rPr>
              <w:t>Concentration : 15 µg</w:t>
            </w:r>
          </w:p>
          <w:p w14:paraId="50631F71" w14:textId="77777777" w:rsidR="00A72826" w:rsidRPr="0079202D" w:rsidRDefault="00A72826" w:rsidP="00424D15">
            <w:pPr>
              <w:pStyle w:val="Paragraphedeliste"/>
              <w:numPr>
                <w:ilvl w:val="0"/>
                <w:numId w:val="98"/>
              </w:numPr>
              <w:jc w:val="both"/>
              <w:rPr>
                <w:rFonts w:ascii="Aptos" w:hAnsi="Aptos"/>
                <w:color w:val="000000"/>
              </w:rPr>
            </w:pPr>
            <w:r w:rsidRPr="0079202D">
              <w:rPr>
                <w:rFonts w:ascii="Aptos" w:hAnsi="Aptos"/>
                <w:color w:val="000000"/>
              </w:rPr>
              <w:t>Conditionnement : lot de 250 disques</w:t>
            </w:r>
          </w:p>
          <w:p w14:paraId="05BA0274" w14:textId="77777777" w:rsidR="00A72826" w:rsidRPr="0079202D" w:rsidRDefault="00A72826" w:rsidP="00424D15">
            <w:pPr>
              <w:pStyle w:val="Paragraphedeliste"/>
              <w:numPr>
                <w:ilvl w:val="0"/>
                <w:numId w:val="98"/>
              </w:numPr>
              <w:rPr>
                <w:rFonts w:ascii="Aptos" w:hAnsi="Aptos"/>
                <w:color w:val="000000"/>
              </w:rPr>
            </w:pPr>
            <w:r w:rsidRPr="0079202D">
              <w:rPr>
                <w:rFonts w:ascii="Aptos" w:hAnsi="Aptos"/>
                <w:color w:val="000000"/>
              </w:rPr>
              <w:t>Durée de conservation ≥ 2 ans</w:t>
            </w:r>
          </w:p>
          <w:p w14:paraId="2037FCB7" w14:textId="77777777" w:rsidR="00A72826" w:rsidRDefault="00A72826" w:rsidP="00C944B2">
            <w:pPr>
              <w:jc w:val="center"/>
              <w:rPr>
                <w:rFonts w:ascii="Aptos" w:eastAsia="Times New Roman" w:hAnsi="Aptos" w:cs="Times New Roman"/>
                <w:b/>
                <w:bCs/>
                <w:color w:val="000000"/>
                <w:lang w:eastAsia="fr-FR"/>
              </w:rPr>
            </w:pPr>
          </w:p>
          <w:p w14:paraId="4B357344" w14:textId="4AAF5972" w:rsidR="00A72826" w:rsidRPr="002C2AAA" w:rsidRDefault="00A72826" w:rsidP="00C944B2">
            <w:pPr>
              <w:jc w:val="center"/>
              <w:rPr>
                <w:rFonts w:ascii="Aptos" w:eastAsia="Times New Roman" w:hAnsi="Aptos" w:cs="Times New Roman"/>
                <w:b/>
                <w:bCs/>
                <w:color w:val="000000"/>
                <w:lang w:eastAsia="fr-FR"/>
              </w:rPr>
            </w:pPr>
          </w:p>
        </w:tc>
      </w:tr>
      <w:tr w:rsidR="00731328" w:rsidRPr="006D6D25" w14:paraId="2FDB8EE2"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1C592D"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79</w:t>
            </w:r>
          </w:p>
        </w:tc>
        <w:tc>
          <w:tcPr>
            <w:tcW w:w="8078" w:type="dxa"/>
            <w:tcBorders>
              <w:top w:val="nil"/>
              <w:left w:val="nil"/>
              <w:bottom w:val="single" w:sz="4" w:space="0" w:color="auto"/>
              <w:right w:val="single" w:sz="4" w:space="0" w:color="auto"/>
            </w:tcBorders>
            <w:shd w:val="clear" w:color="auto" w:fill="auto"/>
            <w:vAlign w:val="center"/>
            <w:hideMark/>
          </w:tcPr>
          <w:p w14:paraId="2DB572AF" w14:textId="77777777" w:rsidR="00731328" w:rsidRDefault="00731328"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Nitroxoline</w:t>
            </w:r>
            <w:proofErr w:type="spellEnd"/>
            <w:r w:rsidRPr="002C2AAA">
              <w:rPr>
                <w:rFonts w:ascii="Aptos" w:eastAsia="Times New Roman" w:hAnsi="Aptos" w:cs="Times New Roman"/>
                <w:b/>
                <w:bCs/>
                <w:color w:val="000000"/>
                <w:lang w:eastAsia="fr-FR"/>
              </w:rPr>
              <w:t xml:space="preserve"> 30 µg _ 250 disques</w:t>
            </w:r>
          </w:p>
          <w:p w14:paraId="27A22CA5" w14:textId="77777777" w:rsidR="00A72826" w:rsidRDefault="00A72826" w:rsidP="00C944B2">
            <w:pPr>
              <w:jc w:val="center"/>
              <w:rPr>
                <w:rFonts w:ascii="Aptos" w:eastAsia="Times New Roman" w:hAnsi="Aptos" w:cs="Times New Roman"/>
                <w:b/>
                <w:bCs/>
                <w:color w:val="000000"/>
                <w:lang w:eastAsia="fr-FR"/>
              </w:rPr>
            </w:pPr>
          </w:p>
          <w:p w14:paraId="35128442" w14:textId="573F07FD" w:rsidR="00A72826" w:rsidRPr="00A81855" w:rsidRDefault="00A72826" w:rsidP="00424D15">
            <w:pPr>
              <w:pStyle w:val="Paragraphedeliste"/>
              <w:numPr>
                <w:ilvl w:val="0"/>
                <w:numId w:val="97"/>
              </w:numPr>
              <w:jc w:val="both"/>
              <w:rPr>
                <w:rFonts w:ascii="Aptos" w:hAnsi="Aptos"/>
                <w:color w:val="000000"/>
              </w:rPr>
            </w:pPr>
            <w:r w:rsidRPr="00A81855">
              <w:rPr>
                <w:rFonts w:ascii="Aptos" w:hAnsi="Aptos"/>
                <w:color w:val="000000"/>
              </w:rPr>
              <w:t>Application : disques antibiotiques pour les tests de sensibilité des bactéries.</w:t>
            </w:r>
          </w:p>
          <w:p w14:paraId="226897D1" w14:textId="77777777" w:rsidR="00A72826" w:rsidRPr="00A81855" w:rsidRDefault="00A72826" w:rsidP="00424D15">
            <w:pPr>
              <w:pStyle w:val="Paragraphedeliste"/>
              <w:numPr>
                <w:ilvl w:val="0"/>
                <w:numId w:val="97"/>
              </w:numPr>
              <w:jc w:val="both"/>
              <w:rPr>
                <w:rFonts w:ascii="Aptos" w:hAnsi="Aptos"/>
                <w:color w:val="000000"/>
              </w:rPr>
            </w:pPr>
            <w:r w:rsidRPr="00A81855">
              <w:rPr>
                <w:rFonts w:ascii="Aptos" w:hAnsi="Aptos"/>
                <w:color w:val="000000"/>
              </w:rPr>
              <w:t>Concentration : 30 µg</w:t>
            </w:r>
          </w:p>
          <w:p w14:paraId="2194FD7A" w14:textId="77777777" w:rsidR="00A72826" w:rsidRPr="00A81855" w:rsidRDefault="00A72826" w:rsidP="00424D15">
            <w:pPr>
              <w:pStyle w:val="Paragraphedeliste"/>
              <w:numPr>
                <w:ilvl w:val="0"/>
                <w:numId w:val="97"/>
              </w:numPr>
              <w:jc w:val="both"/>
              <w:rPr>
                <w:rFonts w:ascii="Aptos" w:hAnsi="Aptos"/>
                <w:color w:val="000000"/>
              </w:rPr>
            </w:pPr>
            <w:r w:rsidRPr="00A81855">
              <w:rPr>
                <w:rFonts w:ascii="Aptos" w:hAnsi="Aptos"/>
                <w:color w:val="000000"/>
              </w:rPr>
              <w:t>Conditionnement : lot de 250 disques</w:t>
            </w:r>
          </w:p>
          <w:p w14:paraId="6BCCEEE9" w14:textId="77777777" w:rsidR="00A72826" w:rsidRPr="00A81855" w:rsidRDefault="00A72826" w:rsidP="00424D15">
            <w:pPr>
              <w:pStyle w:val="Paragraphedeliste"/>
              <w:numPr>
                <w:ilvl w:val="0"/>
                <w:numId w:val="97"/>
              </w:numPr>
              <w:rPr>
                <w:rFonts w:ascii="Aptos" w:hAnsi="Aptos"/>
                <w:color w:val="000000"/>
              </w:rPr>
            </w:pPr>
            <w:r w:rsidRPr="00A81855">
              <w:rPr>
                <w:rFonts w:ascii="Aptos" w:hAnsi="Aptos"/>
                <w:color w:val="000000"/>
              </w:rPr>
              <w:t>Durée de conservation ≥ 2 ans</w:t>
            </w:r>
          </w:p>
          <w:p w14:paraId="617A6758" w14:textId="654D1ABE" w:rsidR="00A72826" w:rsidRPr="002C2AAA" w:rsidRDefault="00A72826" w:rsidP="00C944B2">
            <w:pPr>
              <w:jc w:val="center"/>
              <w:rPr>
                <w:rFonts w:ascii="Aptos" w:eastAsia="Times New Roman" w:hAnsi="Aptos" w:cs="Times New Roman"/>
                <w:b/>
                <w:bCs/>
                <w:color w:val="000000"/>
                <w:lang w:eastAsia="fr-FR"/>
              </w:rPr>
            </w:pPr>
          </w:p>
        </w:tc>
      </w:tr>
      <w:tr w:rsidR="00731328" w:rsidRPr="006D6D25" w14:paraId="3404101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054DDE"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80</w:t>
            </w:r>
          </w:p>
        </w:tc>
        <w:tc>
          <w:tcPr>
            <w:tcW w:w="8078" w:type="dxa"/>
            <w:tcBorders>
              <w:top w:val="nil"/>
              <w:left w:val="nil"/>
              <w:bottom w:val="single" w:sz="4" w:space="0" w:color="auto"/>
              <w:right w:val="single" w:sz="4" w:space="0" w:color="auto"/>
            </w:tcBorders>
            <w:shd w:val="clear" w:color="auto" w:fill="auto"/>
            <w:vAlign w:val="center"/>
            <w:hideMark/>
          </w:tcPr>
          <w:p w14:paraId="752A26E3" w14:textId="77777777" w:rsidR="00731328" w:rsidRDefault="00731328"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Novobiocine</w:t>
            </w:r>
            <w:proofErr w:type="spellEnd"/>
            <w:r w:rsidRPr="002C2AAA">
              <w:rPr>
                <w:rFonts w:ascii="Aptos" w:eastAsia="Times New Roman" w:hAnsi="Aptos" w:cs="Times New Roman"/>
                <w:b/>
                <w:bCs/>
                <w:color w:val="000000"/>
                <w:lang w:eastAsia="fr-FR"/>
              </w:rPr>
              <w:t xml:space="preserve"> 5ug _ 250 disques</w:t>
            </w:r>
          </w:p>
          <w:p w14:paraId="68EADF0B" w14:textId="77777777" w:rsidR="00A72826" w:rsidRDefault="00A72826" w:rsidP="00C944B2">
            <w:pPr>
              <w:jc w:val="center"/>
              <w:rPr>
                <w:rFonts w:ascii="Aptos" w:eastAsia="Times New Roman" w:hAnsi="Aptos" w:cs="Times New Roman"/>
                <w:b/>
                <w:bCs/>
                <w:color w:val="000000"/>
                <w:lang w:eastAsia="fr-FR"/>
              </w:rPr>
            </w:pPr>
          </w:p>
          <w:p w14:paraId="4894CE09" w14:textId="720C897F" w:rsidR="00A72826" w:rsidRPr="00A81855" w:rsidRDefault="00A72826" w:rsidP="00424D15">
            <w:pPr>
              <w:pStyle w:val="Paragraphedeliste"/>
              <w:numPr>
                <w:ilvl w:val="0"/>
                <w:numId w:val="96"/>
              </w:numPr>
              <w:jc w:val="both"/>
              <w:rPr>
                <w:rFonts w:ascii="Aptos" w:hAnsi="Aptos"/>
                <w:color w:val="000000"/>
              </w:rPr>
            </w:pPr>
            <w:r w:rsidRPr="00A81855">
              <w:rPr>
                <w:rFonts w:ascii="Aptos" w:hAnsi="Aptos"/>
                <w:color w:val="000000"/>
              </w:rPr>
              <w:t>Application : disques antibiotiques pour les tests de sensibilité des bactéries.</w:t>
            </w:r>
          </w:p>
          <w:p w14:paraId="0FB10B96" w14:textId="77777777" w:rsidR="00A72826" w:rsidRPr="00A81855" w:rsidRDefault="00A72826" w:rsidP="00424D15">
            <w:pPr>
              <w:pStyle w:val="Paragraphedeliste"/>
              <w:numPr>
                <w:ilvl w:val="0"/>
                <w:numId w:val="96"/>
              </w:numPr>
              <w:jc w:val="both"/>
              <w:rPr>
                <w:rFonts w:ascii="Aptos" w:hAnsi="Aptos"/>
                <w:color w:val="000000"/>
              </w:rPr>
            </w:pPr>
            <w:r w:rsidRPr="00A81855">
              <w:rPr>
                <w:rFonts w:ascii="Aptos" w:hAnsi="Aptos"/>
                <w:color w:val="000000"/>
              </w:rPr>
              <w:t>Concentration : 5µg</w:t>
            </w:r>
          </w:p>
          <w:p w14:paraId="16162494" w14:textId="77777777" w:rsidR="00A72826" w:rsidRPr="00A81855" w:rsidRDefault="00A72826" w:rsidP="00424D15">
            <w:pPr>
              <w:pStyle w:val="Paragraphedeliste"/>
              <w:numPr>
                <w:ilvl w:val="0"/>
                <w:numId w:val="96"/>
              </w:numPr>
              <w:jc w:val="both"/>
              <w:rPr>
                <w:rFonts w:ascii="Aptos" w:hAnsi="Aptos"/>
                <w:color w:val="000000"/>
              </w:rPr>
            </w:pPr>
            <w:r w:rsidRPr="00A81855">
              <w:rPr>
                <w:rFonts w:ascii="Aptos" w:hAnsi="Aptos"/>
                <w:color w:val="000000"/>
              </w:rPr>
              <w:t>Conditionnement : lot de 250 disques</w:t>
            </w:r>
          </w:p>
          <w:p w14:paraId="6A86063F" w14:textId="77777777" w:rsidR="00A72826" w:rsidRPr="00A81855" w:rsidRDefault="00A72826" w:rsidP="00424D15">
            <w:pPr>
              <w:pStyle w:val="Paragraphedeliste"/>
              <w:numPr>
                <w:ilvl w:val="0"/>
                <w:numId w:val="96"/>
              </w:numPr>
              <w:rPr>
                <w:rFonts w:ascii="Aptos" w:hAnsi="Aptos"/>
                <w:color w:val="000000"/>
              </w:rPr>
            </w:pPr>
            <w:r w:rsidRPr="00A81855">
              <w:rPr>
                <w:rFonts w:ascii="Aptos" w:hAnsi="Aptos"/>
                <w:color w:val="000000"/>
              </w:rPr>
              <w:t>Durée de conservation ≥ 2 ans</w:t>
            </w:r>
          </w:p>
          <w:p w14:paraId="6A82B91A" w14:textId="1AFA8E42" w:rsidR="00A72826" w:rsidRPr="002C2AAA" w:rsidRDefault="00A72826" w:rsidP="00C944B2">
            <w:pPr>
              <w:jc w:val="center"/>
              <w:rPr>
                <w:rFonts w:ascii="Aptos" w:eastAsia="Times New Roman" w:hAnsi="Aptos" w:cs="Times New Roman"/>
                <w:b/>
                <w:bCs/>
                <w:color w:val="000000"/>
                <w:lang w:eastAsia="fr-FR"/>
              </w:rPr>
            </w:pPr>
          </w:p>
        </w:tc>
      </w:tr>
      <w:tr w:rsidR="00731328" w:rsidRPr="006D6D25" w14:paraId="6B3BAF0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E9D637"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81</w:t>
            </w:r>
          </w:p>
        </w:tc>
        <w:tc>
          <w:tcPr>
            <w:tcW w:w="8078" w:type="dxa"/>
            <w:tcBorders>
              <w:top w:val="nil"/>
              <w:left w:val="nil"/>
              <w:bottom w:val="single" w:sz="4" w:space="0" w:color="auto"/>
              <w:right w:val="single" w:sz="4" w:space="0" w:color="auto"/>
            </w:tcBorders>
            <w:shd w:val="clear" w:color="auto" w:fill="auto"/>
            <w:vAlign w:val="center"/>
            <w:hideMark/>
          </w:tcPr>
          <w:p w14:paraId="5CE565CD" w14:textId="77777777" w:rsidR="00731328" w:rsidRDefault="00731328"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Cloxacilline</w:t>
            </w:r>
            <w:proofErr w:type="spellEnd"/>
            <w:r w:rsidRPr="002C2AAA">
              <w:rPr>
                <w:rFonts w:ascii="Aptos" w:eastAsia="Times New Roman" w:hAnsi="Aptos" w:cs="Times New Roman"/>
                <w:b/>
                <w:bCs/>
                <w:color w:val="000000"/>
                <w:lang w:eastAsia="fr-FR"/>
              </w:rPr>
              <w:t xml:space="preserve"> 5 µg _ 250 disques</w:t>
            </w:r>
          </w:p>
          <w:p w14:paraId="1B0F05AA" w14:textId="77777777" w:rsidR="00A72826" w:rsidRDefault="00A72826" w:rsidP="00C944B2">
            <w:pPr>
              <w:jc w:val="center"/>
              <w:rPr>
                <w:rFonts w:ascii="Aptos" w:eastAsia="Times New Roman" w:hAnsi="Aptos" w:cs="Times New Roman"/>
                <w:b/>
                <w:bCs/>
                <w:color w:val="000000"/>
                <w:lang w:eastAsia="fr-FR"/>
              </w:rPr>
            </w:pPr>
          </w:p>
          <w:p w14:paraId="16AE379A" w14:textId="2954B0D5" w:rsidR="00A72826" w:rsidRPr="00A81855" w:rsidRDefault="00A72826" w:rsidP="00424D15">
            <w:pPr>
              <w:pStyle w:val="Paragraphedeliste"/>
              <w:numPr>
                <w:ilvl w:val="0"/>
                <w:numId w:val="95"/>
              </w:numPr>
              <w:jc w:val="both"/>
              <w:rPr>
                <w:rFonts w:ascii="Aptos" w:hAnsi="Aptos"/>
                <w:color w:val="000000"/>
              </w:rPr>
            </w:pPr>
            <w:r w:rsidRPr="00A81855">
              <w:rPr>
                <w:rFonts w:ascii="Aptos" w:hAnsi="Aptos"/>
                <w:color w:val="000000"/>
              </w:rPr>
              <w:t>Application : disques antibiotiques pour les tests de sensibilité des bactéries.</w:t>
            </w:r>
          </w:p>
          <w:p w14:paraId="3497C8A4" w14:textId="77777777" w:rsidR="00A72826" w:rsidRPr="00A81855" w:rsidRDefault="00A72826" w:rsidP="00424D15">
            <w:pPr>
              <w:pStyle w:val="Paragraphedeliste"/>
              <w:numPr>
                <w:ilvl w:val="0"/>
                <w:numId w:val="95"/>
              </w:numPr>
              <w:jc w:val="both"/>
              <w:rPr>
                <w:rFonts w:ascii="Aptos" w:hAnsi="Aptos"/>
                <w:color w:val="000000"/>
              </w:rPr>
            </w:pPr>
            <w:r w:rsidRPr="00A81855">
              <w:rPr>
                <w:rFonts w:ascii="Aptos" w:hAnsi="Aptos"/>
                <w:color w:val="000000"/>
              </w:rPr>
              <w:t>Concentration : 5 µg</w:t>
            </w:r>
          </w:p>
          <w:p w14:paraId="3DF9102C" w14:textId="77777777" w:rsidR="00A72826" w:rsidRPr="00A81855" w:rsidRDefault="00A72826" w:rsidP="00424D15">
            <w:pPr>
              <w:pStyle w:val="Paragraphedeliste"/>
              <w:numPr>
                <w:ilvl w:val="0"/>
                <w:numId w:val="95"/>
              </w:numPr>
              <w:jc w:val="both"/>
              <w:rPr>
                <w:rFonts w:ascii="Aptos" w:hAnsi="Aptos"/>
                <w:color w:val="000000"/>
              </w:rPr>
            </w:pPr>
            <w:r w:rsidRPr="00A81855">
              <w:rPr>
                <w:rFonts w:ascii="Aptos" w:hAnsi="Aptos"/>
                <w:color w:val="000000"/>
              </w:rPr>
              <w:t>Conditionnement : lot de 250 disques</w:t>
            </w:r>
          </w:p>
          <w:p w14:paraId="16EE4499" w14:textId="77777777" w:rsidR="00A72826" w:rsidRPr="00A81855" w:rsidRDefault="00A72826" w:rsidP="00424D15">
            <w:pPr>
              <w:pStyle w:val="Paragraphedeliste"/>
              <w:numPr>
                <w:ilvl w:val="0"/>
                <w:numId w:val="95"/>
              </w:numPr>
              <w:rPr>
                <w:color w:val="000000"/>
              </w:rPr>
            </w:pPr>
            <w:r w:rsidRPr="00A81855">
              <w:rPr>
                <w:rFonts w:ascii="Aptos" w:hAnsi="Aptos"/>
                <w:color w:val="000000"/>
              </w:rPr>
              <w:t>Durée de conservation ≥ 2 ans</w:t>
            </w:r>
          </w:p>
          <w:p w14:paraId="4F903B31" w14:textId="4852105B" w:rsidR="00A72826" w:rsidRPr="002C2AAA" w:rsidRDefault="00A72826" w:rsidP="00C944B2">
            <w:pPr>
              <w:jc w:val="center"/>
              <w:rPr>
                <w:rFonts w:ascii="Aptos" w:eastAsia="Times New Roman" w:hAnsi="Aptos" w:cs="Times New Roman"/>
                <w:b/>
                <w:bCs/>
                <w:color w:val="000000"/>
                <w:lang w:eastAsia="fr-FR"/>
              </w:rPr>
            </w:pPr>
          </w:p>
        </w:tc>
      </w:tr>
      <w:tr w:rsidR="00731328" w:rsidRPr="006D6D25" w14:paraId="0291552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B66C6B"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82</w:t>
            </w:r>
          </w:p>
        </w:tc>
        <w:tc>
          <w:tcPr>
            <w:tcW w:w="8078" w:type="dxa"/>
            <w:tcBorders>
              <w:top w:val="nil"/>
              <w:left w:val="nil"/>
              <w:bottom w:val="single" w:sz="4" w:space="0" w:color="auto"/>
              <w:right w:val="single" w:sz="4" w:space="0" w:color="auto"/>
            </w:tcBorders>
            <w:shd w:val="clear" w:color="auto" w:fill="auto"/>
            <w:vAlign w:val="center"/>
            <w:hideMark/>
          </w:tcPr>
          <w:p w14:paraId="5BDD854D"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Pénicilline G 10 UI _ 250 disques</w:t>
            </w:r>
          </w:p>
          <w:p w14:paraId="792E9D5A" w14:textId="77777777" w:rsidR="00A72826" w:rsidRDefault="00A72826" w:rsidP="00C944B2">
            <w:pPr>
              <w:jc w:val="center"/>
              <w:rPr>
                <w:rFonts w:ascii="Aptos" w:eastAsia="Times New Roman" w:hAnsi="Aptos" w:cs="Times New Roman"/>
                <w:b/>
                <w:bCs/>
                <w:color w:val="000000"/>
                <w:lang w:eastAsia="fr-FR"/>
              </w:rPr>
            </w:pPr>
          </w:p>
          <w:p w14:paraId="742BD4A7" w14:textId="0F9C52DE" w:rsidR="00A72826" w:rsidRPr="00A81855" w:rsidRDefault="00A72826" w:rsidP="00424D15">
            <w:pPr>
              <w:pStyle w:val="Paragraphedeliste"/>
              <w:numPr>
                <w:ilvl w:val="0"/>
                <w:numId w:val="94"/>
              </w:numPr>
              <w:jc w:val="both"/>
              <w:rPr>
                <w:rFonts w:ascii="Aptos" w:hAnsi="Aptos"/>
                <w:color w:val="000000"/>
              </w:rPr>
            </w:pPr>
            <w:r w:rsidRPr="00A81855">
              <w:rPr>
                <w:rFonts w:ascii="Aptos" w:hAnsi="Aptos"/>
                <w:color w:val="000000"/>
              </w:rPr>
              <w:t>Application : disques antibiotiques pour les tests de sensibilité des bactéries.</w:t>
            </w:r>
          </w:p>
          <w:p w14:paraId="5089FF55" w14:textId="77777777" w:rsidR="00A72826" w:rsidRPr="00A81855" w:rsidRDefault="00A72826" w:rsidP="00424D15">
            <w:pPr>
              <w:pStyle w:val="Paragraphedeliste"/>
              <w:numPr>
                <w:ilvl w:val="0"/>
                <w:numId w:val="94"/>
              </w:numPr>
              <w:jc w:val="both"/>
              <w:rPr>
                <w:rFonts w:ascii="Aptos" w:hAnsi="Aptos"/>
                <w:color w:val="000000"/>
              </w:rPr>
            </w:pPr>
            <w:r w:rsidRPr="00A81855">
              <w:rPr>
                <w:rFonts w:ascii="Aptos" w:hAnsi="Aptos"/>
                <w:color w:val="000000"/>
              </w:rPr>
              <w:t>Concentration : 10 µg</w:t>
            </w:r>
          </w:p>
          <w:p w14:paraId="591532AC" w14:textId="77777777" w:rsidR="00A72826" w:rsidRPr="00A81855" w:rsidRDefault="00A72826" w:rsidP="00424D15">
            <w:pPr>
              <w:pStyle w:val="Paragraphedeliste"/>
              <w:numPr>
                <w:ilvl w:val="0"/>
                <w:numId w:val="94"/>
              </w:numPr>
              <w:jc w:val="both"/>
              <w:rPr>
                <w:rFonts w:ascii="Aptos" w:hAnsi="Aptos"/>
                <w:color w:val="000000"/>
              </w:rPr>
            </w:pPr>
            <w:r w:rsidRPr="00A81855">
              <w:rPr>
                <w:rFonts w:ascii="Aptos" w:hAnsi="Aptos"/>
                <w:color w:val="000000"/>
              </w:rPr>
              <w:t>Conditionnement : lot de 250 disques</w:t>
            </w:r>
          </w:p>
          <w:p w14:paraId="1D45E5AD" w14:textId="77777777" w:rsidR="00A72826" w:rsidRPr="00A81855" w:rsidRDefault="00A72826" w:rsidP="00424D15">
            <w:pPr>
              <w:pStyle w:val="Paragraphedeliste"/>
              <w:numPr>
                <w:ilvl w:val="0"/>
                <w:numId w:val="94"/>
              </w:numPr>
              <w:rPr>
                <w:rFonts w:ascii="Aptos" w:hAnsi="Aptos"/>
                <w:color w:val="000000"/>
              </w:rPr>
            </w:pPr>
            <w:r w:rsidRPr="00A81855">
              <w:rPr>
                <w:rFonts w:ascii="Aptos" w:hAnsi="Aptos"/>
                <w:color w:val="000000"/>
              </w:rPr>
              <w:t>Durée de conservation ≥ 2 ans</w:t>
            </w:r>
          </w:p>
          <w:p w14:paraId="1D88D49F" w14:textId="77777777" w:rsidR="00A72826" w:rsidRPr="00021D80" w:rsidRDefault="00A72826" w:rsidP="00A72826">
            <w:pPr>
              <w:rPr>
                <w:rFonts w:eastAsia="Times New Roman" w:cs="Times New Roman"/>
                <w:color w:val="000000"/>
                <w:lang w:eastAsia="fr-FR"/>
              </w:rPr>
            </w:pPr>
          </w:p>
          <w:p w14:paraId="4555AB16" w14:textId="54C2BCA1" w:rsidR="00A72826" w:rsidRPr="002C2AAA" w:rsidRDefault="00A72826" w:rsidP="00C944B2">
            <w:pPr>
              <w:jc w:val="center"/>
              <w:rPr>
                <w:rFonts w:ascii="Aptos" w:eastAsia="Times New Roman" w:hAnsi="Aptos" w:cs="Times New Roman"/>
                <w:b/>
                <w:bCs/>
                <w:color w:val="000000"/>
                <w:lang w:eastAsia="fr-FR"/>
              </w:rPr>
            </w:pPr>
          </w:p>
        </w:tc>
      </w:tr>
      <w:tr w:rsidR="00731328" w:rsidRPr="006D6D25" w14:paraId="2FB1103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7D14DC"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83</w:t>
            </w:r>
          </w:p>
        </w:tc>
        <w:tc>
          <w:tcPr>
            <w:tcW w:w="8078" w:type="dxa"/>
            <w:tcBorders>
              <w:top w:val="nil"/>
              <w:left w:val="nil"/>
              <w:bottom w:val="single" w:sz="4" w:space="0" w:color="auto"/>
              <w:right w:val="single" w:sz="4" w:space="0" w:color="auto"/>
            </w:tcBorders>
            <w:shd w:val="clear" w:color="auto" w:fill="auto"/>
            <w:vAlign w:val="center"/>
            <w:hideMark/>
          </w:tcPr>
          <w:p w14:paraId="2D25B6EA" w14:textId="77777777" w:rsidR="00731328" w:rsidRDefault="00731328" w:rsidP="00C944B2">
            <w:pPr>
              <w:jc w:val="center"/>
              <w:rPr>
                <w:rFonts w:ascii="Aptos" w:eastAsia="Times New Roman" w:hAnsi="Aptos" w:cs="Times New Roman"/>
                <w:b/>
                <w:bCs/>
                <w:color w:val="000000"/>
                <w:lang w:eastAsia="fr-FR"/>
              </w:rPr>
            </w:pPr>
            <w:proofErr w:type="spellStart"/>
            <w:r w:rsidRPr="002C2AAA">
              <w:rPr>
                <w:rFonts w:ascii="Aptos" w:eastAsia="Times New Roman" w:hAnsi="Aptos" w:cs="Times New Roman"/>
                <w:b/>
                <w:bCs/>
                <w:color w:val="000000"/>
                <w:lang w:eastAsia="fr-FR"/>
              </w:rPr>
              <w:t>Pipéracilline</w:t>
            </w:r>
            <w:proofErr w:type="spellEnd"/>
            <w:r w:rsidRPr="002C2AAA">
              <w:rPr>
                <w:rFonts w:ascii="Aptos" w:eastAsia="Times New Roman" w:hAnsi="Aptos" w:cs="Times New Roman"/>
                <w:b/>
                <w:bCs/>
                <w:color w:val="000000"/>
                <w:lang w:eastAsia="fr-FR"/>
              </w:rPr>
              <w:t xml:space="preserve"> 100 µg _ 250 disques</w:t>
            </w:r>
          </w:p>
          <w:p w14:paraId="27B95324" w14:textId="77777777" w:rsidR="00A72826" w:rsidRDefault="00A72826" w:rsidP="00C944B2">
            <w:pPr>
              <w:jc w:val="center"/>
              <w:rPr>
                <w:rFonts w:ascii="Aptos" w:eastAsia="Times New Roman" w:hAnsi="Aptos" w:cs="Times New Roman"/>
                <w:b/>
                <w:bCs/>
                <w:color w:val="000000"/>
                <w:lang w:eastAsia="fr-FR"/>
              </w:rPr>
            </w:pPr>
          </w:p>
          <w:p w14:paraId="3232F2A8" w14:textId="77777777" w:rsidR="00A72826" w:rsidRPr="00A81855" w:rsidRDefault="00A72826" w:rsidP="00424D15">
            <w:pPr>
              <w:pStyle w:val="Paragraphedeliste"/>
              <w:numPr>
                <w:ilvl w:val="0"/>
                <w:numId w:val="93"/>
              </w:numPr>
              <w:jc w:val="both"/>
              <w:rPr>
                <w:rFonts w:ascii="Aptos" w:hAnsi="Aptos"/>
                <w:color w:val="000000"/>
              </w:rPr>
            </w:pPr>
            <w:r w:rsidRPr="00A81855">
              <w:rPr>
                <w:rFonts w:ascii="Aptos" w:hAnsi="Aptos"/>
                <w:color w:val="000000"/>
              </w:rPr>
              <w:t>Application : disques antibiotiques pour les tests de sensibilité des bactéries.</w:t>
            </w:r>
          </w:p>
          <w:p w14:paraId="6793D4EC" w14:textId="77777777" w:rsidR="00A72826" w:rsidRPr="00A81855" w:rsidRDefault="00A72826" w:rsidP="00A72826">
            <w:pPr>
              <w:jc w:val="both"/>
              <w:rPr>
                <w:rFonts w:ascii="Aptos" w:eastAsia="Times New Roman" w:hAnsi="Aptos" w:cs="Times New Roman"/>
                <w:color w:val="000000"/>
                <w:sz w:val="20"/>
                <w:szCs w:val="20"/>
                <w:lang w:eastAsia="fr-FR"/>
              </w:rPr>
            </w:pPr>
          </w:p>
          <w:p w14:paraId="2D5C3CEC" w14:textId="77777777" w:rsidR="00A72826" w:rsidRPr="00A81855" w:rsidRDefault="00A72826" w:rsidP="00424D15">
            <w:pPr>
              <w:pStyle w:val="Paragraphedeliste"/>
              <w:numPr>
                <w:ilvl w:val="0"/>
                <w:numId w:val="93"/>
              </w:numPr>
              <w:jc w:val="both"/>
              <w:rPr>
                <w:rFonts w:ascii="Aptos" w:hAnsi="Aptos"/>
                <w:color w:val="000000"/>
              </w:rPr>
            </w:pPr>
            <w:r w:rsidRPr="00A81855">
              <w:rPr>
                <w:rFonts w:ascii="Aptos" w:hAnsi="Aptos"/>
                <w:color w:val="000000"/>
              </w:rPr>
              <w:t>Concentration : 100 µg</w:t>
            </w:r>
          </w:p>
          <w:p w14:paraId="469A05BF" w14:textId="77777777" w:rsidR="00A72826" w:rsidRPr="00A81855" w:rsidRDefault="00A72826" w:rsidP="00424D15">
            <w:pPr>
              <w:pStyle w:val="Paragraphedeliste"/>
              <w:numPr>
                <w:ilvl w:val="0"/>
                <w:numId w:val="93"/>
              </w:numPr>
              <w:jc w:val="both"/>
              <w:rPr>
                <w:rFonts w:ascii="Aptos" w:hAnsi="Aptos"/>
                <w:color w:val="000000"/>
              </w:rPr>
            </w:pPr>
            <w:r w:rsidRPr="00A81855">
              <w:rPr>
                <w:rFonts w:ascii="Aptos" w:hAnsi="Aptos"/>
                <w:color w:val="000000"/>
              </w:rPr>
              <w:t>Conditionnement : lot de 250 disques</w:t>
            </w:r>
          </w:p>
          <w:p w14:paraId="1DDB4C53" w14:textId="77777777" w:rsidR="00A72826" w:rsidRPr="00A81855" w:rsidRDefault="00A72826" w:rsidP="00424D15">
            <w:pPr>
              <w:pStyle w:val="Paragraphedeliste"/>
              <w:numPr>
                <w:ilvl w:val="0"/>
                <w:numId w:val="93"/>
              </w:numPr>
              <w:rPr>
                <w:rFonts w:ascii="Aptos" w:hAnsi="Aptos"/>
                <w:color w:val="000000"/>
              </w:rPr>
            </w:pPr>
            <w:r w:rsidRPr="00A81855">
              <w:rPr>
                <w:rFonts w:ascii="Aptos" w:hAnsi="Aptos"/>
                <w:color w:val="000000"/>
              </w:rPr>
              <w:t>Durée de conservation ≥ 2 ans</w:t>
            </w:r>
          </w:p>
          <w:p w14:paraId="51291254" w14:textId="02E37DDE" w:rsidR="00A72826" w:rsidRPr="002C2AAA" w:rsidRDefault="00A72826" w:rsidP="00C944B2">
            <w:pPr>
              <w:jc w:val="center"/>
              <w:rPr>
                <w:rFonts w:ascii="Aptos" w:eastAsia="Times New Roman" w:hAnsi="Aptos" w:cs="Times New Roman"/>
                <w:b/>
                <w:bCs/>
                <w:color w:val="000000"/>
                <w:lang w:eastAsia="fr-FR"/>
              </w:rPr>
            </w:pPr>
          </w:p>
        </w:tc>
      </w:tr>
      <w:tr w:rsidR="00731328" w:rsidRPr="006D6D25" w14:paraId="558CDFE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C8A0F8"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84</w:t>
            </w:r>
          </w:p>
        </w:tc>
        <w:tc>
          <w:tcPr>
            <w:tcW w:w="8078" w:type="dxa"/>
            <w:tcBorders>
              <w:top w:val="nil"/>
              <w:left w:val="nil"/>
              <w:bottom w:val="single" w:sz="4" w:space="0" w:color="auto"/>
              <w:right w:val="single" w:sz="4" w:space="0" w:color="auto"/>
            </w:tcBorders>
            <w:shd w:val="clear" w:color="auto" w:fill="auto"/>
            <w:vAlign w:val="center"/>
            <w:hideMark/>
          </w:tcPr>
          <w:p w14:paraId="438A5333" w14:textId="77777777" w:rsidR="00731328" w:rsidRDefault="00731328" w:rsidP="00C944B2">
            <w:pPr>
              <w:jc w:val="center"/>
              <w:rPr>
                <w:rFonts w:ascii="Aptos" w:eastAsia="Times New Roman" w:hAnsi="Aptos" w:cs="Times New Roman"/>
                <w:b/>
                <w:bCs/>
                <w:color w:val="000000"/>
                <w:lang w:eastAsia="fr-FR"/>
              </w:rPr>
            </w:pPr>
            <w:r w:rsidRPr="002C2AAA">
              <w:rPr>
                <w:rFonts w:ascii="Aptos" w:eastAsia="Times New Roman" w:hAnsi="Aptos" w:cs="Times New Roman"/>
                <w:b/>
                <w:bCs/>
                <w:color w:val="000000"/>
                <w:lang w:eastAsia="fr-FR"/>
              </w:rPr>
              <w:t>Rifampicine 30 µg _ 250 disques</w:t>
            </w:r>
          </w:p>
          <w:p w14:paraId="1167AA36" w14:textId="77777777" w:rsidR="00A72826" w:rsidRDefault="00A72826" w:rsidP="00C944B2">
            <w:pPr>
              <w:jc w:val="center"/>
              <w:rPr>
                <w:rFonts w:ascii="Aptos" w:eastAsia="Times New Roman" w:hAnsi="Aptos" w:cs="Times New Roman"/>
                <w:b/>
                <w:bCs/>
                <w:color w:val="000000"/>
                <w:lang w:eastAsia="fr-FR"/>
              </w:rPr>
            </w:pPr>
          </w:p>
          <w:p w14:paraId="3F0F83B2" w14:textId="76AB280F" w:rsidR="00A72826" w:rsidRPr="00A81855" w:rsidRDefault="00A72826" w:rsidP="00424D15">
            <w:pPr>
              <w:pStyle w:val="Paragraphedeliste"/>
              <w:numPr>
                <w:ilvl w:val="0"/>
                <w:numId w:val="92"/>
              </w:numPr>
              <w:jc w:val="both"/>
              <w:rPr>
                <w:rFonts w:ascii="Aptos" w:hAnsi="Aptos"/>
                <w:color w:val="000000"/>
              </w:rPr>
            </w:pPr>
            <w:r w:rsidRPr="00A81855">
              <w:rPr>
                <w:rFonts w:ascii="Aptos" w:hAnsi="Aptos"/>
                <w:color w:val="000000"/>
              </w:rPr>
              <w:t>Application : disques antibiotiques pour les tests de sensibilité des bactéries.</w:t>
            </w:r>
          </w:p>
          <w:p w14:paraId="513C254B" w14:textId="77777777" w:rsidR="00A72826" w:rsidRPr="00A81855" w:rsidRDefault="00A72826" w:rsidP="00424D15">
            <w:pPr>
              <w:pStyle w:val="Paragraphedeliste"/>
              <w:numPr>
                <w:ilvl w:val="0"/>
                <w:numId w:val="92"/>
              </w:numPr>
              <w:jc w:val="both"/>
              <w:rPr>
                <w:rFonts w:ascii="Aptos" w:hAnsi="Aptos"/>
                <w:color w:val="000000"/>
              </w:rPr>
            </w:pPr>
            <w:r w:rsidRPr="00A81855">
              <w:rPr>
                <w:rFonts w:ascii="Aptos" w:hAnsi="Aptos"/>
                <w:color w:val="000000"/>
              </w:rPr>
              <w:t>Concentration : 30 µg</w:t>
            </w:r>
          </w:p>
          <w:p w14:paraId="0B6FA217" w14:textId="77777777" w:rsidR="00A72826" w:rsidRPr="00A81855" w:rsidRDefault="00A72826" w:rsidP="00424D15">
            <w:pPr>
              <w:pStyle w:val="Paragraphedeliste"/>
              <w:numPr>
                <w:ilvl w:val="0"/>
                <w:numId w:val="92"/>
              </w:numPr>
              <w:jc w:val="both"/>
              <w:rPr>
                <w:rFonts w:ascii="Aptos" w:hAnsi="Aptos"/>
                <w:color w:val="000000"/>
              </w:rPr>
            </w:pPr>
            <w:r w:rsidRPr="00A81855">
              <w:rPr>
                <w:rFonts w:ascii="Aptos" w:hAnsi="Aptos"/>
                <w:color w:val="000000"/>
              </w:rPr>
              <w:t>Conditionnement : lot de 250 disques</w:t>
            </w:r>
          </w:p>
          <w:p w14:paraId="54A9F8C9" w14:textId="77777777" w:rsidR="00A72826" w:rsidRPr="00A81855" w:rsidRDefault="00A72826" w:rsidP="00424D15">
            <w:pPr>
              <w:pStyle w:val="Paragraphedeliste"/>
              <w:numPr>
                <w:ilvl w:val="0"/>
                <w:numId w:val="92"/>
              </w:numPr>
              <w:rPr>
                <w:rFonts w:ascii="Aptos" w:hAnsi="Aptos"/>
                <w:color w:val="000000"/>
              </w:rPr>
            </w:pPr>
            <w:r w:rsidRPr="00A81855">
              <w:rPr>
                <w:rFonts w:ascii="Aptos" w:hAnsi="Aptos"/>
                <w:color w:val="000000"/>
              </w:rPr>
              <w:t>Durée de conservation ≥ 2 ans</w:t>
            </w:r>
          </w:p>
          <w:p w14:paraId="54E0F7BD" w14:textId="15BD966D" w:rsidR="00A72826" w:rsidRPr="002C2AAA" w:rsidRDefault="00A72826" w:rsidP="00C944B2">
            <w:pPr>
              <w:jc w:val="center"/>
              <w:rPr>
                <w:rFonts w:ascii="Aptos" w:eastAsia="Times New Roman" w:hAnsi="Aptos" w:cs="Times New Roman"/>
                <w:b/>
                <w:bCs/>
                <w:color w:val="000000"/>
                <w:lang w:eastAsia="fr-FR"/>
              </w:rPr>
            </w:pPr>
          </w:p>
        </w:tc>
      </w:tr>
      <w:tr w:rsidR="00731328" w:rsidRPr="006D6D25" w14:paraId="5377E0F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77983D"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85</w:t>
            </w:r>
          </w:p>
        </w:tc>
        <w:tc>
          <w:tcPr>
            <w:tcW w:w="8078" w:type="dxa"/>
            <w:tcBorders>
              <w:top w:val="nil"/>
              <w:left w:val="nil"/>
              <w:bottom w:val="single" w:sz="4" w:space="0" w:color="auto"/>
              <w:right w:val="single" w:sz="4" w:space="0" w:color="auto"/>
            </w:tcBorders>
            <w:shd w:val="clear" w:color="auto" w:fill="auto"/>
            <w:vAlign w:val="center"/>
            <w:hideMark/>
          </w:tcPr>
          <w:p w14:paraId="397506A1" w14:textId="77777777" w:rsidR="00731328" w:rsidRDefault="00731328" w:rsidP="00C944B2">
            <w:pPr>
              <w:jc w:val="center"/>
              <w:rPr>
                <w:rFonts w:ascii="Aptos" w:eastAsia="Times New Roman" w:hAnsi="Aptos" w:cs="Times New Roman"/>
                <w:b/>
                <w:bCs/>
                <w:color w:val="000000"/>
                <w:lang w:eastAsia="fr-FR"/>
              </w:rPr>
            </w:pPr>
            <w:proofErr w:type="spellStart"/>
            <w:r w:rsidRPr="00731328">
              <w:rPr>
                <w:rFonts w:ascii="Aptos" w:eastAsia="Times New Roman" w:hAnsi="Aptos" w:cs="Times New Roman"/>
                <w:b/>
                <w:bCs/>
                <w:color w:val="000000"/>
                <w:lang w:eastAsia="fr-FR"/>
              </w:rPr>
              <w:t>Tetracycline</w:t>
            </w:r>
            <w:proofErr w:type="spellEnd"/>
            <w:r w:rsidRPr="00731328">
              <w:rPr>
                <w:rFonts w:ascii="Aptos" w:eastAsia="Times New Roman" w:hAnsi="Aptos" w:cs="Times New Roman"/>
                <w:b/>
                <w:bCs/>
                <w:color w:val="000000"/>
                <w:lang w:eastAsia="fr-FR"/>
              </w:rPr>
              <w:t xml:space="preserve"> 30µg _ 250 disques</w:t>
            </w:r>
          </w:p>
          <w:p w14:paraId="2E38BF7A" w14:textId="77777777" w:rsidR="00A81855" w:rsidRDefault="00A81855" w:rsidP="00C944B2">
            <w:pPr>
              <w:jc w:val="center"/>
              <w:rPr>
                <w:rFonts w:ascii="Aptos" w:eastAsia="Times New Roman" w:hAnsi="Aptos" w:cs="Times New Roman"/>
                <w:b/>
                <w:bCs/>
                <w:color w:val="000000"/>
                <w:lang w:eastAsia="fr-FR"/>
              </w:rPr>
            </w:pPr>
          </w:p>
          <w:p w14:paraId="3FED7A03" w14:textId="2EAEBF6B" w:rsidR="00A72826" w:rsidRPr="00A81855" w:rsidRDefault="00A72826" w:rsidP="00424D15">
            <w:pPr>
              <w:pStyle w:val="Paragraphedeliste"/>
              <w:numPr>
                <w:ilvl w:val="0"/>
                <w:numId w:val="91"/>
              </w:numPr>
              <w:jc w:val="both"/>
              <w:rPr>
                <w:rFonts w:ascii="Aptos" w:hAnsi="Aptos"/>
                <w:color w:val="000000"/>
              </w:rPr>
            </w:pPr>
            <w:r w:rsidRPr="00A81855">
              <w:rPr>
                <w:rFonts w:ascii="Aptos" w:hAnsi="Aptos"/>
                <w:color w:val="000000"/>
              </w:rPr>
              <w:t>Application : disques antibiotiques pour les tests de sensibilité des bactéries.</w:t>
            </w:r>
          </w:p>
          <w:p w14:paraId="146E96FD" w14:textId="77777777" w:rsidR="00A72826" w:rsidRPr="00A81855" w:rsidRDefault="00A72826" w:rsidP="00424D15">
            <w:pPr>
              <w:pStyle w:val="Paragraphedeliste"/>
              <w:numPr>
                <w:ilvl w:val="0"/>
                <w:numId w:val="91"/>
              </w:numPr>
              <w:jc w:val="both"/>
              <w:rPr>
                <w:rFonts w:ascii="Aptos" w:hAnsi="Aptos"/>
                <w:color w:val="000000"/>
              </w:rPr>
            </w:pPr>
            <w:r w:rsidRPr="00A81855">
              <w:rPr>
                <w:rFonts w:ascii="Aptos" w:hAnsi="Aptos"/>
                <w:color w:val="000000"/>
              </w:rPr>
              <w:t>Concentration : 30 µg</w:t>
            </w:r>
          </w:p>
          <w:p w14:paraId="71A32FD7" w14:textId="77777777" w:rsidR="00A72826" w:rsidRPr="00A81855" w:rsidRDefault="00A72826" w:rsidP="00424D15">
            <w:pPr>
              <w:pStyle w:val="Paragraphedeliste"/>
              <w:numPr>
                <w:ilvl w:val="0"/>
                <w:numId w:val="91"/>
              </w:numPr>
              <w:jc w:val="both"/>
              <w:rPr>
                <w:rFonts w:ascii="Aptos" w:hAnsi="Aptos"/>
                <w:color w:val="000000"/>
              </w:rPr>
            </w:pPr>
            <w:r w:rsidRPr="00A81855">
              <w:rPr>
                <w:rFonts w:ascii="Aptos" w:hAnsi="Aptos"/>
                <w:color w:val="000000"/>
              </w:rPr>
              <w:t>Conditionnement : lot de 250 disques</w:t>
            </w:r>
          </w:p>
          <w:p w14:paraId="1C6F3355" w14:textId="77777777" w:rsidR="00A72826" w:rsidRPr="00A81855" w:rsidRDefault="00A72826" w:rsidP="00424D15">
            <w:pPr>
              <w:pStyle w:val="Paragraphedeliste"/>
              <w:numPr>
                <w:ilvl w:val="0"/>
                <w:numId w:val="91"/>
              </w:numPr>
              <w:rPr>
                <w:rFonts w:ascii="Aptos" w:hAnsi="Aptos"/>
                <w:color w:val="000000"/>
              </w:rPr>
            </w:pPr>
            <w:r w:rsidRPr="00A81855">
              <w:rPr>
                <w:rFonts w:ascii="Aptos" w:hAnsi="Aptos"/>
                <w:color w:val="000000"/>
              </w:rPr>
              <w:t>Durée de conservation ≥ 2 ans</w:t>
            </w:r>
          </w:p>
          <w:p w14:paraId="702219A0" w14:textId="77777777" w:rsidR="00A72826" w:rsidRDefault="00A72826" w:rsidP="00C944B2">
            <w:pPr>
              <w:jc w:val="center"/>
              <w:rPr>
                <w:rFonts w:ascii="Aptos" w:eastAsia="Times New Roman" w:hAnsi="Aptos" w:cs="Times New Roman"/>
                <w:b/>
                <w:bCs/>
                <w:color w:val="000000"/>
                <w:lang w:eastAsia="fr-FR"/>
              </w:rPr>
            </w:pPr>
          </w:p>
          <w:p w14:paraId="3C0CD5EE" w14:textId="2C06C673" w:rsidR="00A72826" w:rsidRPr="00731328" w:rsidRDefault="00A72826" w:rsidP="00C944B2">
            <w:pPr>
              <w:jc w:val="center"/>
              <w:rPr>
                <w:rFonts w:ascii="Aptos" w:eastAsia="Times New Roman" w:hAnsi="Aptos" w:cs="Times New Roman"/>
                <w:b/>
                <w:bCs/>
                <w:color w:val="000000"/>
                <w:lang w:eastAsia="fr-FR"/>
              </w:rPr>
            </w:pPr>
          </w:p>
        </w:tc>
      </w:tr>
      <w:tr w:rsidR="00731328" w:rsidRPr="006D6D25" w14:paraId="2FF06089"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FDD425"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86</w:t>
            </w:r>
          </w:p>
        </w:tc>
        <w:tc>
          <w:tcPr>
            <w:tcW w:w="8078" w:type="dxa"/>
            <w:tcBorders>
              <w:top w:val="nil"/>
              <w:left w:val="nil"/>
              <w:bottom w:val="single" w:sz="4" w:space="0" w:color="auto"/>
              <w:right w:val="single" w:sz="4" w:space="0" w:color="auto"/>
            </w:tcBorders>
            <w:shd w:val="clear" w:color="auto" w:fill="auto"/>
            <w:vAlign w:val="center"/>
            <w:hideMark/>
          </w:tcPr>
          <w:p w14:paraId="173FA880" w14:textId="77777777" w:rsidR="00731328" w:rsidRDefault="00731328" w:rsidP="00C944B2">
            <w:pPr>
              <w:jc w:val="center"/>
              <w:rPr>
                <w:rFonts w:ascii="Aptos" w:eastAsia="Times New Roman" w:hAnsi="Aptos" w:cs="Times New Roman"/>
                <w:b/>
                <w:bCs/>
                <w:color w:val="000000"/>
                <w:lang w:eastAsia="fr-FR"/>
              </w:rPr>
            </w:pPr>
            <w:proofErr w:type="spellStart"/>
            <w:r w:rsidRPr="00731328">
              <w:rPr>
                <w:rFonts w:ascii="Aptos" w:eastAsia="Times New Roman" w:hAnsi="Aptos" w:cs="Times New Roman"/>
                <w:b/>
                <w:bCs/>
                <w:color w:val="000000"/>
                <w:lang w:eastAsia="fr-FR"/>
              </w:rPr>
              <w:t>Tobramycine</w:t>
            </w:r>
            <w:proofErr w:type="spellEnd"/>
            <w:r w:rsidRPr="00731328">
              <w:rPr>
                <w:rFonts w:ascii="Aptos" w:eastAsia="Times New Roman" w:hAnsi="Aptos" w:cs="Times New Roman"/>
                <w:b/>
                <w:bCs/>
                <w:color w:val="000000"/>
                <w:lang w:eastAsia="fr-FR"/>
              </w:rPr>
              <w:t xml:space="preserve"> 10 µg _ 250 disques</w:t>
            </w:r>
          </w:p>
          <w:p w14:paraId="492D0D9F" w14:textId="77777777" w:rsidR="00A72826" w:rsidRDefault="00A72826" w:rsidP="00C944B2">
            <w:pPr>
              <w:jc w:val="center"/>
              <w:rPr>
                <w:rFonts w:ascii="Aptos" w:eastAsia="Times New Roman" w:hAnsi="Aptos" w:cs="Times New Roman"/>
                <w:b/>
                <w:bCs/>
                <w:color w:val="000000"/>
                <w:lang w:eastAsia="fr-FR"/>
              </w:rPr>
            </w:pPr>
          </w:p>
          <w:p w14:paraId="592C1A1D" w14:textId="77777777" w:rsidR="00A72826" w:rsidRPr="00A81855" w:rsidRDefault="00A72826" w:rsidP="00424D15">
            <w:pPr>
              <w:pStyle w:val="Paragraphedeliste"/>
              <w:numPr>
                <w:ilvl w:val="0"/>
                <w:numId w:val="90"/>
              </w:numPr>
              <w:jc w:val="both"/>
              <w:rPr>
                <w:rFonts w:ascii="Aptos" w:hAnsi="Aptos"/>
                <w:color w:val="000000"/>
              </w:rPr>
            </w:pPr>
            <w:r w:rsidRPr="00A81855">
              <w:rPr>
                <w:rFonts w:ascii="Aptos" w:hAnsi="Aptos"/>
                <w:color w:val="000000"/>
              </w:rPr>
              <w:t>Application : disques antibiotiques pour les tests de sensibilité des bactéries.</w:t>
            </w:r>
          </w:p>
          <w:p w14:paraId="770EA33E" w14:textId="77777777" w:rsidR="00A72826" w:rsidRPr="00A81855" w:rsidRDefault="00A72826" w:rsidP="00424D15">
            <w:pPr>
              <w:pStyle w:val="Paragraphedeliste"/>
              <w:numPr>
                <w:ilvl w:val="0"/>
                <w:numId w:val="90"/>
              </w:numPr>
              <w:jc w:val="both"/>
              <w:rPr>
                <w:rFonts w:ascii="Aptos" w:hAnsi="Aptos"/>
                <w:color w:val="000000"/>
              </w:rPr>
            </w:pPr>
            <w:r w:rsidRPr="00A81855">
              <w:rPr>
                <w:rFonts w:ascii="Aptos" w:hAnsi="Aptos"/>
                <w:color w:val="000000"/>
              </w:rPr>
              <w:lastRenderedPageBreak/>
              <w:t>Concentration : 10 µg</w:t>
            </w:r>
          </w:p>
          <w:p w14:paraId="079971C5" w14:textId="77777777" w:rsidR="00A72826" w:rsidRPr="00A81855" w:rsidRDefault="00A72826" w:rsidP="00424D15">
            <w:pPr>
              <w:pStyle w:val="Paragraphedeliste"/>
              <w:numPr>
                <w:ilvl w:val="0"/>
                <w:numId w:val="90"/>
              </w:numPr>
              <w:jc w:val="both"/>
              <w:rPr>
                <w:rFonts w:ascii="Aptos" w:hAnsi="Aptos"/>
                <w:color w:val="000000"/>
              </w:rPr>
            </w:pPr>
            <w:r w:rsidRPr="00A81855">
              <w:rPr>
                <w:rFonts w:ascii="Aptos" w:hAnsi="Aptos"/>
                <w:color w:val="000000"/>
              </w:rPr>
              <w:t>Conditionnement : lot de 250 disques</w:t>
            </w:r>
          </w:p>
          <w:p w14:paraId="0A27B250" w14:textId="24AE49F1" w:rsidR="00A72826" w:rsidRPr="00A81855" w:rsidRDefault="00A72826" w:rsidP="00424D15">
            <w:pPr>
              <w:pStyle w:val="Paragraphedeliste"/>
              <w:numPr>
                <w:ilvl w:val="0"/>
                <w:numId w:val="90"/>
              </w:numPr>
              <w:rPr>
                <w:rFonts w:ascii="Aptos" w:hAnsi="Aptos"/>
                <w:b/>
                <w:bCs/>
                <w:color w:val="000000"/>
              </w:rPr>
            </w:pPr>
            <w:r w:rsidRPr="00A81855">
              <w:rPr>
                <w:rFonts w:ascii="Aptos" w:hAnsi="Aptos"/>
                <w:color w:val="000000"/>
              </w:rPr>
              <w:t>Durée de conservation ≥ 2 ans</w:t>
            </w:r>
          </w:p>
        </w:tc>
      </w:tr>
      <w:tr w:rsidR="00731328" w:rsidRPr="006D6D25" w14:paraId="751E074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B42776"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87</w:t>
            </w:r>
          </w:p>
        </w:tc>
        <w:tc>
          <w:tcPr>
            <w:tcW w:w="8078" w:type="dxa"/>
            <w:tcBorders>
              <w:top w:val="nil"/>
              <w:left w:val="nil"/>
              <w:bottom w:val="single" w:sz="4" w:space="0" w:color="auto"/>
              <w:right w:val="single" w:sz="4" w:space="0" w:color="auto"/>
            </w:tcBorders>
            <w:shd w:val="clear" w:color="auto" w:fill="auto"/>
            <w:vAlign w:val="center"/>
            <w:hideMark/>
          </w:tcPr>
          <w:p w14:paraId="16FAD665"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Vancomycine 30 µg _ 250 disques</w:t>
            </w:r>
          </w:p>
          <w:p w14:paraId="7F05D7B3" w14:textId="77777777" w:rsidR="00F34CE0" w:rsidRDefault="00F34CE0" w:rsidP="00C944B2">
            <w:pPr>
              <w:jc w:val="center"/>
              <w:rPr>
                <w:rFonts w:ascii="Aptos" w:eastAsia="Times New Roman" w:hAnsi="Aptos" w:cs="Times New Roman"/>
                <w:b/>
                <w:bCs/>
                <w:color w:val="000000"/>
                <w:lang w:eastAsia="fr-FR"/>
              </w:rPr>
            </w:pPr>
          </w:p>
          <w:p w14:paraId="7606E4C6" w14:textId="2D3B024F" w:rsidR="00F34CE0" w:rsidRPr="00A81855" w:rsidRDefault="00F34CE0" w:rsidP="00424D15">
            <w:pPr>
              <w:pStyle w:val="Paragraphedeliste"/>
              <w:numPr>
                <w:ilvl w:val="0"/>
                <w:numId w:val="89"/>
              </w:numPr>
              <w:jc w:val="both"/>
              <w:rPr>
                <w:rFonts w:ascii="Aptos" w:hAnsi="Aptos"/>
                <w:color w:val="000000"/>
              </w:rPr>
            </w:pPr>
            <w:r w:rsidRPr="00A81855">
              <w:rPr>
                <w:rFonts w:ascii="Aptos" w:hAnsi="Aptos"/>
                <w:color w:val="000000"/>
              </w:rPr>
              <w:t>Application : disques antibiotiques pour les tests de sensibilité des bactéries.</w:t>
            </w:r>
          </w:p>
          <w:p w14:paraId="018380A9" w14:textId="77777777" w:rsidR="00F34CE0" w:rsidRPr="00A81855" w:rsidRDefault="00F34CE0" w:rsidP="00424D15">
            <w:pPr>
              <w:pStyle w:val="Paragraphedeliste"/>
              <w:numPr>
                <w:ilvl w:val="0"/>
                <w:numId w:val="89"/>
              </w:numPr>
              <w:jc w:val="both"/>
              <w:rPr>
                <w:rFonts w:ascii="Aptos" w:hAnsi="Aptos"/>
                <w:color w:val="000000"/>
              </w:rPr>
            </w:pPr>
            <w:r w:rsidRPr="00A81855">
              <w:rPr>
                <w:rFonts w:ascii="Aptos" w:hAnsi="Aptos"/>
                <w:color w:val="000000"/>
              </w:rPr>
              <w:t>Concentration : 30 µg</w:t>
            </w:r>
          </w:p>
          <w:p w14:paraId="2CEB8945" w14:textId="77777777" w:rsidR="00F34CE0" w:rsidRPr="00A81855" w:rsidRDefault="00F34CE0" w:rsidP="00424D15">
            <w:pPr>
              <w:pStyle w:val="Paragraphedeliste"/>
              <w:numPr>
                <w:ilvl w:val="0"/>
                <w:numId w:val="89"/>
              </w:numPr>
              <w:jc w:val="both"/>
              <w:rPr>
                <w:rFonts w:ascii="Aptos" w:hAnsi="Aptos"/>
                <w:color w:val="000000"/>
              </w:rPr>
            </w:pPr>
            <w:r w:rsidRPr="00A81855">
              <w:rPr>
                <w:rFonts w:ascii="Aptos" w:hAnsi="Aptos"/>
                <w:color w:val="000000"/>
              </w:rPr>
              <w:t>Conditionnement : lot de 250 disques</w:t>
            </w:r>
          </w:p>
          <w:p w14:paraId="62FDE68B" w14:textId="77777777" w:rsidR="00F34CE0" w:rsidRPr="00A81855" w:rsidRDefault="00F34CE0" w:rsidP="00424D15">
            <w:pPr>
              <w:pStyle w:val="Paragraphedeliste"/>
              <w:numPr>
                <w:ilvl w:val="0"/>
                <w:numId w:val="89"/>
              </w:numPr>
              <w:rPr>
                <w:rFonts w:ascii="Aptos" w:hAnsi="Aptos"/>
                <w:color w:val="000000"/>
              </w:rPr>
            </w:pPr>
            <w:r w:rsidRPr="00A81855">
              <w:rPr>
                <w:rFonts w:ascii="Aptos" w:hAnsi="Aptos"/>
                <w:color w:val="000000"/>
              </w:rPr>
              <w:t>Durée de conservation ≥ 2 ans</w:t>
            </w:r>
          </w:p>
          <w:p w14:paraId="107F0CE2" w14:textId="00C2172C" w:rsidR="00F34CE0" w:rsidRPr="00731328" w:rsidRDefault="00F34CE0" w:rsidP="00C944B2">
            <w:pPr>
              <w:jc w:val="center"/>
              <w:rPr>
                <w:rFonts w:ascii="Aptos" w:eastAsia="Times New Roman" w:hAnsi="Aptos" w:cs="Times New Roman"/>
                <w:b/>
                <w:bCs/>
                <w:color w:val="000000"/>
                <w:lang w:eastAsia="fr-FR"/>
              </w:rPr>
            </w:pPr>
          </w:p>
        </w:tc>
      </w:tr>
      <w:tr w:rsidR="00731328" w:rsidRPr="006D6D25" w14:paraId="57718C22"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0A0C15"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88</w:t>
            </w:r>
          </w:p>
        </w:tc>
        <w:tc>
          <w:tcPr>
            <w:tcW w:w="8078" w:type="dxa"/>
            <w:tcBorders>
              <w:top w:val="nil"/>
              <w:left w:val="nil"/>
              <w:bottom w:val="single" w:sz="4" w:space="0" w:color="auto"/>
              <w:right w:val="single" w:sz="4" w:space="0" w:color="auto"/>
            </w:tcBorders>
            <w:shd w:val="clear" w:color="auto" w:fill="auto"/>
            <w:vAlign w:val="center"/>
            <w:hideMark/>
          </w:tcPr>
          <w:p w14:paraId="73C013AD"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May Grunwald_ 2,5L</w:t>
            </w:r>
          </w:p>
          <w:p w14:paraId="2F761177" w14:textId="77777777" w:rsidR="00F34CE0" w:rsidRDefault="00F34CE0" w:rsidP="00F34CE0">
            <w:pPr>
              <w:jc w:val="both"/>
            </w:pPr>
          </w:p>
          <w:p w14:paraId="77E46B0D" w14:textId="7A1C6C5C" w:rsidR="00F34CE0" w:rsidRPr="00A81855" w:rsidRDefault="00F34CE0" w:rsidP="00424D15">
            <w:pPr>
              <w:pStyle w:val="Paragraphedeliste"/>
              <w:numPr>
                <w:ilvl w:val="0"/>
                <w:numId w:val="88"/>
              </w:numPr>
              <w:jc w:val="both"/>
              <w:rPr>
                <w:rFonts w:ascii="Aptos" w:hAnsi="Aptos"/>
                <w:color w:val="000000"/>
              </w:rPr>
            </w:pPr>
            <w:r w:rsidRPr="00A81855">
              <w:rPr>
                <w:rFonts w:ascii="Aptos" w:hAnsi="Aptos"/>
                <w:color w:val="000000"/>
              </w:rPr>
              <w:t>Conditionnement : flacon de 500g prêt à l’emploi après reconstitution.</w:t>
            </w:r>
          </w:p>
          <w:p w14:paraId="10EBBB00" w14:textId="77777777" w:rsidR="00F34CE0" w:rsidRPr="00A81855" w:rsidRDefault="00F34CE0" w:rsidP="00424D15">
            <w:pPr>
              <w:pStyle w:val="Paragraphedeliste"/>
              <w:numPr>
                <w:ilvl w:val="0"/>
                <w:numId w:val="88"/>
              </w:numPr>
              <w:jc w:val="both"/>
              <w:rPr>
                <w:rFonts w:ascii="Aptos" w:hAnsi="Aptos"/>
                <w:color w:val="000000"/>
              </w:rPr>
            </w:pPr>
            <w:r w:rsidRPr="00A81855">
              <w:rPr>
                <w:rFonts w:ascii="Aptos" w:hAnsi="Aptos"/>
                <w:color w:val="000000"/>
              </w:rPr>
              <w:t xml:space="preserve">Durée de conservation &gt; 2 ans </w:t>
            </w:r>
          </w:p>
          <w:p w14:paraId="74A0C9FB" w14:textId="0521F3D2" w:rsidR="00F34CE0" w:rsidRPr="00731328" w:rsidRDefault="00F34CE0" w:rsidP="00F34CE0">
            <w:pPr>
              <w:rPr>
                <w:rFonts w:ascii="Aptos" w:eastAsia="Times New Roman" w:hAnsi="Aptos" w:cs="Times New Roman"/>
                <w:b/>
                <w:bCs/>
                <w:color w:val="000000"/>
                <w:lang w:eastAsia="fr-FR"/>
              </w:rPr>
            </w:pPr>
          </w:p>
        </w:tc>
      </w:tr>
      <w:tr w:rsidR="00731328" w:rsidRPr="006D6D25" w14:paraId="55B80E2E"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19C832"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89</w:t>
            </w:r>
          </w:p>
        </w:tc>
        <w:tc>
          <w:tcPr>
            <w:tcW w:w="8078" w:type="dxa"/>
            <w:tcBorders>
              <w:top w:val="nil"/>
              <w:left w:val="nil"/>
              <w:bottom w:val="single" w:sz="4" w:space="0" w:color="auto"/>
              <w:right w:val="single" w:sz="4" w:space="0" w:color="auto"/>
            </w:tcBorders>
            <w:shd w:val="clear" w:color="auto" w:fill="auto"/>
            <w:vAlign w:val="center"/>
            <w:hideMark/>
          </w:tcPr>
          <w:p w14:paraId="1D7E5219"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GIEMSA _ 1L</w:t>
            </w:r>
          </w:p>
          <w:p w14:paraId="3CD0F881" w14:textId="77777777" w:rsidR="00F34CE0" w:rsidRDefault="00F34CE0" w:rsidP="00F34CE0">
            <w:pPr>
              <w:rPr>
                <w:rFonts w:eastAsia="Times New Roman" w:cs="Times New Roman"/>
                <w:color w:val="000000"/>
                <w:lang w:eastAsia="fr-FR"/>
              </w:rPr>
            </w:pPr>
          </w:p>
          <w:p w14:paraId="734F38EB" w14:textId="565CAFCC" w:rsidR="00F34CE0" w:rsidRPr="00A81855" w:rsidRDefault="00F34CE0" w:rsidP="00424D15">
            <w:pPr>
              <w:pStyle w:val="Paragraphedeliste"/>
              <w:numPr>
                <w:ilvl w:val="0"/>
                <w:numId w:val="87"/>
              </w:numPr>
              <w:rPr>
                <w:rFonts w:ascii="Aptos" w:hAnsi="Aptos"/>
                <w:color w:val="000000"/>
              </w:rPr>
            </w:pPr>
            <w:r w:rsidRPr="00A81855">
              <w:rPr>
                <w:rFonts w:ascii="Aptos" w:hAnsi="Aptos"/>
                <w:color w:val="000000"/>
              </w:rPr>
              <w:t>Application : le colorant de Giemsa est utilisé pour la coloration différentielle des frottis sanguins et médullaires</w:t>
            </w:r>
          </w:p>
          <w:p w14:paraId="41477CEB" w14:textId="77777777" w:rsidR="00F34CE0" w:rsidRPr="00A81855" w:rsidRDefault="00F34CE0" w:rsidP="00424D15">
            <w:pPr>
              <w:pStyle w:val="Paragraphedeliste"/>
              <w:numPr>
                <w:ilvl w:val="0"/>
                <w:numId w:val="87"/>
              </w:numPr>
              <w:jc w:val="both"/>
              <w:rPr>
                <w:rFonts w:ascii="Aptos" w:hAnsi="Aptos"/>
                <w:color w:val="000000"/>
              </w:rPr>
            </w:pPr>
            <w:r w:rsidRPr="00A81855">
              <w:rPr>
                <w:rFonts w:ascii="Aptos" w:hAnsi="Aptos"/>
                <w:color w:val="000000"/>
              </w:rPr>
              <w:t>Conditionnement : Flacon 1L</w:t>
            </w:r>
          </w:p>
          <w:p w14:paraId="6E900C6C" w14:textId="77777777" w:rsidR="00F34CE0" w:rsidRPr="00A81855" w:rsidRDefault="00F34CE0" w:rsidP="00424D15">
            <w:pPr>
              <w:pStyle w:val="Paragraphedeliste"/>
              <w:numPr>
                <w:ilvl w:val="0"/>
                <w:numId w:val="87"/>
              </w:numPr>
              <w:jc w:val="both"/>
              <w:rPr>
                <w:color w:val="000000"/>
              </w:rPr>
            </w:pPr>
            <w:r w:rsidRPr="00A81855">
              <w:rPr>
                <w:rFonts w:ascii="Aptos" w:hAnsi="Aptos"/>
                <w:color w:val="000000"/>
              </w:rPr>
              <w:t>Durée de conservation ≥ 2 ans</w:t>
            </w:r>
          </w:p>
          <w:p w14:paraId="7A8382D3" w14:textId="77777777" w:rsidR="00F34CE0" w:rsidRDefault="00F34CE0" w:rsidP="00C944B2">
            <w:pPr>
              <w:jc w:val="center"/>
              <w:rPr>
                <w:rFonts w:ascii="Aptos" w:eastAsia="Times New Roman" w:hAnsi="Aptos" w:cs="Times New Roman"/>
                <w:b/>
                <w:bCs/>
                <w:color w:val="000000"/>
                <w:lang w:eastAsia="fr-FR"/>
              </w:rPr>
            </w:pPr>
          </w:p>
          <w:p w14:paraId="584E7A56" w14:textId="4AFC0F56" w:rsidR="00F34CE0" w:rsidRPr="00731328" w:rsidRDefault="00F34CE0" w:rsidP="00C944B2">
            <w:pPr>
              <w:jc w:val="center"/>
              <w:rPr>
                <w:rFonts w:ascii="Aptos" w:eastAsia="Times New Roman" w:hAnsi="Aptos" w:cs="Times New Roman"/>
                <w:b/>
                <w:bCs/>
                <w:color w:val="000000"/>
                <w:lang w:eastAsia="fr-FR"/>
              </w:rPr>
            </w:pPr>
          </w:p>
        </w:tc>
      </w:tr>
      <w:tr w:rsidR="00731328" w:rsidRPr="006D6D25" w14:paraId="14503492"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04EBDB"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90</w:t>
            </w:r>
          </w:p>
        </w:tc>
        <w:tc>
          <w:tcPr>
            <w:tcW w:w="8078" w:type="dxa"/>
            <w:tcBorders>
              <w:top w:val="nil"/>
              <w:left w:val="nil"/>
              <w:bottom w:val="single" w:sz="4" w:space="0" w:color="auto"/>
              <w:right w:val="single" w:sz="4" w:space="0" w:color="auto"/>
            </w:tcBorders>
            <w:shd w:val="clear" w:color="auto" w:fill="auto"/>
            <w:vAlign w:val="center"/>
            <w:hideMark/>
          </w:tcPr>
          <w:p w14:paraId="4CCB8E12"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Fuchsine poudre _ 100g</w:t>
            </w:r>
          </w:p>
          <w:p w14:paraId="435FDE5A" w14:textId="77777777" w:rsidR="00F34CE0" w:rsidRDefault="00F34CE0" w:rsidP="00C944B2">
            <w:pPr>
              <w:jc w:val="center"/>
              <w:rPr>
                <w:rFonts w:ascii="Aptos" w:eastAsia="Times New Roman" w:hAnsi="Aptos" w:cs="Times New Roman"/>
                <w:b/>
                <w:bCs/>
                <w:color w:val="000000"/>
                <w:lang w:eastAsia="fr-FR"/>
              </w:rPr>
            </w:pPr>
          </w:p>
          <w:p w14:paraId="1A64B5FB" w14:textId="34E127D6" w:rsidR="00F34CE0" w:rsidRPr="00A81855" w:rsidRDefault="00F34CE0" w:rsidP="00424D15">
            <w:pPr>
              <w:pStyle w:val="Paragraphedeliste"/>
              <w:numPr>
                <w:ilvl w:val="0"/>
                <w:numId w:val="86"/>
              </w:numPr>
              <w:rPr>
                <w:rFonts w:ascii="Aptos" w:hAnsi="Aptos"/>
                <w:color w:val="000000"/>
              </w:rPr>
            </w:pPr>
            <w:r w:rsidRPr="00A81855">
              <w:rPr>
                <w:rFonts w:ascii="Aptos" w:hAnsi="Aptos"/>
                <w:color w:val="000000"/>
              </w:rPr>
              <w:t xml:space="preserve">Application pour la microscopie </w:t>
            </w:r>
          </w:p>
          <w:p w14:paraId="24A62C7C" w14:textId="77777777" w:rsidR="00F34CE0" w:rsidRPr="00A81855" w:rsidRDefault="00F34CE0" w:rsidP="00424D15">
            <w:pPr>
              <w:pStyle w:val="Paragraphedeliste"/>
              <w:numPr>
                <w:ilvl w:val="0"/>
                <w:numId w:val="86"/>
              </w:numPr>
              <w:rPr>
                <w:rFonts w:ascii="Aptos" w:hAnsi="Aptos"/>
                <w:color w:val="000000"/>
              </w:rPr>
            </w:pPr>
            <w:r w:rsidRPr="00A81855">
              <w:rPr>
                <w:rFonts w:ascii="Aptos" w:hAnsi="Aptos"/>
                <w:color w:val="000000"/>
              </w:rPr>
              <w:t>Conditionnement en poudre 50g, flacon en verre</w:t>
            </w:r>
          </w:p>
          <w:p w14:paraId="160563C5" w14:textId="77777777" w:rsidR="00F34CE0" w:rsidRPr="00A81855" w:rsidRDefault="00F34CE0" w:rsidP="00424D15">
            <w:pPr>
              <w:pStyle w:val="Paragraphedeliste"/>
              <w:numPr>
                <w:ilvl w:val="0"/>
                <w:numId w:val="86"/>
              </w:numPr>
              <w:rPr>
                <w:rFonts w:ascii="Aptos" w:hAnsi="Aptos"/>
                <w:color w:val="000000"/>
              </w:rPr>
            </w:pPr>
            <w:r w:rsidRPr="00A81855">
              <w:rPr>
                <w:rFonts w:ascii="Aptos" w:hAnsi="Aptos"/>
                <w:color w:val="000000"/>
              </w:rPr>
              <w:t>Durée de conservation ≥ 2 ans</w:t>
            </w:r>
          </w:p>
          <w:p w14:paraId="3F3FF96A" w14:textId="7DB5DBAA" w:rsidR="00F34CE0" w:rsidRPr="00731328" w:rsidRDefault="00F34CE0" w:rsidP="00C944B2">
            <w:pPr>
              <w:jc w:val="center"/>
              <w:rPr>
                <w:rFonts w:ascii="Aptos" w:eastAsia="Times New Roman" w:hAnsi="Aptos" w:cs="Times New Roman"/>
                <w:b/>
                <w:bCs/>
                <w:color w:val="000000"/>
                <w:lang w:eastAsia="fr-FR"/>
              </w:rPr>
            </w:pPr>
          </w:p>
        </w:tc>
      </w:tr>
      <w:tr w:rsidR="00731328" w:rsidRPr="006D6D25" w14:paraId="5C823D6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FD8F71"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91</w:t>
            </w:r>
          </w:p>
        </w:tc>
        <w:tc>
          <w:tcPr>
            <w:tcW w:w="8078" w:type="dxa"/>
            <w:tcBorders>
              <w:top w:val="nil"/>
              <w:left w:val="nil"/>
              <w:bottom w:val="single" w:sz="4" w:space="0" w:color="auto"/>
              <w:right w:val="single" w:sz="4" w:space="0" w:color="auto"/>
            </w:tcBorders>
            <w:shd w:val="clear" w:color="auto" w:fill="auto"/>
            <w:vAlign w:val="center"/>
            <w:hideMark/>
          </w:tcPr>
          <w:p w14:paraId="4E2C5EB1" w14:textId="77777777" w:rsidR="00731328" w:rsidRPr="00A81855" w:rsidRDefault="00731328" w:rsidP="00C944B2">
            <w:pPr>
              <w:jc w:val="center"/>
              <w:rPr>
                <w:rFonts w:ascii="Aptos" w:eastAsia="Times New Roman" w:hAnsi="Aptos" w:cs="Times New Roman"/>
                <w:b/>
                <w:bCs/>
                <w:color w:val="000000"/>
                <w:lang w:eastAsia="fr-FR"/>
              </w:rPr>
            </w:pPr>
            <w:r w:rsidRPr="00A81855">
              <w:rPr>
                <w:rFonts w:ascii="Aptos" w:eastAsia="Times New Roman" w:hAnsi="Aptos" w:cs="Times New Roman"/>
                <w:b/>
                <w:bCs/>
                <w:color w:val="000000"/>
                <w:lang w:eastAsia="fr-FR"/>
              </w:rPr>
              <w:t>Bleu de méthylène _ 1L</w:t>
            </w:r>
          </w:p>
          <w:p w14:paraId="1468E9ED" w14:textId="77777777" w:rsidR="00F34CE0" w:rsidRPr="00A81855" w:rsidRDefault="00F34CE0" w:rsidP="00C944B2">
            <w:pPr>
              <w:jc w:val="center"/>
              <w:rPr>
                <w:rFonts w:ascii="Aptos" w:eastAsia="Times New Roman" w:hAnsi="Aptos" w:cs="Times New Roman"/>
                <w:color w:val="000000"/>
                <w:sz w:val="20"/>
                <w:szCs w:val="20"/>
                <w:lang w:eastAsia="fr-FR"/>
              </w:rPr>
            </w:pPr>
          </w:p>
          <w:p w14:paraId="248D8FC0" w14:textId="77777777" w:rsidR="00F34CE0" w:rsidRPr="00A81855" w:rsidRDefault="00F34CE0" w:rsidP="00424D15">
            <w:pPr>
              <w:pStyle w:val="Paragraphedeliste"/>
              <w:numPr>
                <w:ilvl w:val="0"/>
                <w:numId w:val="85"/>
              </w:numPr>
              <w:rPr>
                <w:rFonts w:ascii="Aptos" w:hAnsi="Aptos"/>
                <w:color w:val="000000"/>
              </w:rPr>
            </w:pPr>
            <w:r w:rsidRPr="00A81855">
              <w:rPr>
                <w:rFonts w:ascii="Aptos" w:hAnsi="Aptos"/>
                <w:color w:val="000000"/>
              </w:rPr>
              <w:t>Application : pour observer le matériel génétique des agents pathogènes au microscope.</w:t>
            </w:r>
          </w:p>
          <w:p w14:paraId="65D07883" w14:textId="77777777" w:rsidR="00F34CE0" w:rsidRPr="00A81855" w:rsidRDefault="00F34CE0" w:rsidP="00424D15">
            <w:pPr>
              <w:pStyle w:val="Paragraphedeliste"/>
              <w:numPr>
                <w:ilvl w:val="0"/>
                <w:numId w:val="85"/>
              </w:numPr>
              <w:jc w:val="both"/>
              <w:rPr>
                <w:rFonts w:ascii="Aptos" w:hAnsi="Aptos"/>
                <w:color w:val="000000"/>
              </w:rPr>
            </w:pPr>
            <w:r w:rsidRPr="00A81855">
              <w:rPr>
                <w:rFonts w:ascii="Aptos" w:hAnsi="Aptos"/>
                <w:color w:val="000000"/>
              </w:rPr>
              <w:t>Conditionnement : Flacon 1L</w:t>
            </w:r>
          </w:p>
          <w:p w14:paraId="09AC2989" w14:textId="77777777" w:rsidR="00F34CE0" w:rsidRPr="00A81855" w:rsidRDefault="00F34CE0" w:rsidP="00424D15">
            <w:pPr>
              <w:pStyle w:val="Paragraphedeliste"/>
              <w:numPr>
                <w:ilvl w:val="0"/>
                <w:numId w:val="85"/>
              </w:numPr>
              <w:jc w:val="both"/>
              <w:rPr>
                <w:rFonts w:ascii="Aptos" w:hAnsi="Aptos"/>
                <w:color w:val="000000"/>
              </w:rPr>
            </w:pPr>
            <w:r w:rsidRPr="00A81855">
              <w:rPr>
                <w:rFonts w:ascii="Aptos" w:hAnsi="Aptos"/>
                <w:color w:val="000000"/>
              </w:rPr>
              <w:t>Durée de conservation ≥ 2 ans</w:t>
            </w:r>
          </w:p>
          <w:p w14:paraId="464B943A" w14:textId="5A3DE8B0" w:rsidR="00F34CE0" w:rsidRPr="00A81855" w:rsidRDefault="00F34CE0" w:rsidP="00C944B2">
            <w:pPr>
              <w:jc w:val="center"/>
              <w:rPr>
                <w:rFonts w:ascii="Aptos" w:eastAsia="Times New Roman" w:hAnsi="Aptos" w:cs="Times New Roman"/>
                <w:color w:val="000000"/>
                <w:sz w:val="20"/>
                <w:szCs w:val="20"/>
                <w:lang w:eastAsia="fr-FR"/>
              </w:rPr>
            </w:pPr>
          </w:p>
        </w:tc>
      </w:tr>
      <w:tr w:rsidR="00731328" w:rsidRPr="006D6D25" w14:paraId="51D6F69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797095"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92</w:t>
            </w:r>
          </w:p>
        </w:tc>
        <w:tc>
          <w:tcPr>
            <w:tcW w:w="8078" w:type="dxa"/>
            <w:tcBorders>
              <w:top w:val="nil"/>
              <w:left w:val="nil"/>
              <w:bottom w:val="single" w:sz="4" w:space="0" w:color="auto"/>
              <w:right w:val="single" w:sz="4" w:space="0" w:color="auto"/>
            </w:tcBorders>
            <w:shd w:val="clear" w:color="auto" w:fill="auto"/>
            <w:vAlign w:val="center"/>
            <w:hideMark/>
          </w:tcPr>
          <w:p w14:paraId="608BFD85"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Kit de coloration gram _ 250mL</w:t>
            </w:r>
          </w:p>
          <w:p w14:paraId="438B4195" w14:textId="77777777" w:rsidR="00F34CE0" w:rsidRDefault="00F34CE0" w:rsidP="00C944B2">
            <w:pPr>
              <w:jc w:val="center"/>
              <w:rPr>
                <w:rFonts w:ascii="Aptos" w:eastAsia="Times New Roman" w:hAnsi="Aptos" w:cs="Times New Roman"/>
                <w:b/>
                <w:bCs/>
                <w:color w:val="000000"/>
                <w:lang w:eastAsia="fr-FR"/>
              </w:rPr>
            </w:pPr>
          </w:p>
          <w:p w14:paraId="6B87B624" w14:textId="65877C51" w:rsidR="00F34CE0" w:rsidRPr="00A81855" w:rsidRDefault="00F34CE0" w:rsidP="00424D15">
            <w:pPr>
              <w:pStyle w:val="Paragraphedeliste"/>
              <w:numPr>
                <w:ilvl w:val="0"/>
                <w:numId w:val="84"/>
              </w:numPr>
              <w:rPr>
                <w:rFonts w:ascii="Aptos" w:hAnsi="Aptos"/>
                <w:color w:val="000000"/>
              </w:rPr>
            </w:pPr>
            <w:r w:rsidRPr="00A81855">
              <w:rPr>
                <w:rFonts w:ascii="Aptos" w:hAnsi="Aptos"/>
                <w:color w:val="000000"/>
              </w:rPr>
              <w:t>Application : microscopie</w:t>
            </w:r>
          </w:p>
          <w:p w14:paraId="50637F89" w14:textId="77777777" w:rsidR="00F34CE0" w:rsidRPr="00A81855" w:rsidRDefault="00F34CE0" w:rsidP="00424D15">
            <w:pPr>
              <w:pStyle w:val="Paragraphedeliste"/>
              <w:numPr>
                <w:ilvl w:val="0"/>
                <w:numId w:val="84"/>
              </w:numPr>
              <w:rPr>
                <w:rFonts w:ascii="Aptos" w:hAnsi="Aptos"/>
                <w:color w:val="000000"/>
              </w:rPr>
            </w:pPr>
            <w:r w:rsidRPr="00A81855">
              <w:rPr>
                <w:rFonts w:ascii="Aptos" w:hAnsi="Aptos"/>
                <w:color w:val="000000"/>
              </w:rPr>
              <w:t>Conditionnement : Flacon 1L ou 4*250mL</w:t>
            </w:r>
          </w:p>
          <w:p w14:paraId="1420795F" w14:textId="77777777" w:rsidR="00F34CE0" w:rsidRPr="00A81855" w:rsidRDefault="00F34CE0" w:rsidP="00424D15">
            <w:pPr>
              <w:pStyle w:val="Paragraphedeliste"/>
              <w:numPr>
                <w:ilvl w:val="0"/>
                <w:numId w:val="84"/>
              </w:numPr>
              <w:rPr>
                <w:rFonts w:ascii="Aptos" w:hAnsi="Aptos"/>
                <w:color w:val="000000"/>
              </w:rPr>
            </w:pPr>
            <w:r w:rsidRPr="00A81855">
              <w:rPr>
                <w:rFonts w:ascii="Aptos" w:hAnsi="Aptos"/>
                <w:color w:val="000000"/>
              </w:rPr>
              <w:t>Durée de conservation ≥ 2 ans</w:t>
            </w:r>
          </w:p>
          <w:p w14:paraId="2F119D94" w14:textId="6655F9F7" w:rsidR="00F34CE0" w:rsidRPr="00731328" w:rsidRDefault="00F34CE0" w:rsidP="00C944B2">
            <w:pPr>
              <w:jc w:val="center"/>
              <w:rPr>
                <w:rFonts w:ascii="Aptos" w:eastAsia="Times New Roman" w:hAnsi="Aptos" w:cs="Times New Roman"/>
                <w:b/>
                <w:bCs/>
                <w:color w:val="000000"/>
                <w:lang w:eastAsia="fr-FR"/>
              </w:rPr>
            </w:pPr>
          </w:p>
        </w:tc>
      </w:tr>
      <w:tr w:rsidR="00731328" w:rsidRPr="006D6D25" w14:paraId="136577F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BF68DB"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93</w:t>
            </w:r>
          </w:p>
        </w:tc>
        <w:tc>
          <w:tcPr>
            <w:tcW w:w="8078" w:type="dxa"/>
            <w:tcBorders>
              <w:top w:val="nil"/>
              <w:left w:val="nil"/>
              <w:bottom w:val="single" w:sz="4" w:space="0" w:color="auto"/>
              <w:right w:val="single" w:sz="4" w:space="0" w:color="auto"/>
            </w:tcBorders>
            <w:shd w:val="clear" w:color="auto" w:fill="auto"/>
            <w:vAlign w:val="center"/>
            <w:hideMark/>
          </w:tcPr>
          <w:p w14:paraId="63D14DC7" w14:textId="56246AB3" w:rsidR="00731328" w:rsidRDefault="00F34CE0" w:rsidP="00C944B2">
            <w:pPr>
              <w:jc w:val="center"/>
              <w:rPr>
                <w:rFonts w:ascii="Aptos" w:eastAsia="Times New Roman" w:hAnsi="Aptos" w:cs="Times New Roman"/>
                <w:b/>
                <w:bCs/>
                <w:color w:val="000000"/>
                <w:lang w:eastAsia="fr-FR"/>
              </w:rPr>
            </w:pPr>
            <w:r>
              <w:rPr>
                <w:rFonts w:ascii="Aptos" w:eastAsia="Times New Roman" w:hAnsi="Aptos" w:cs="Times New Roman"/>
                <w:b/>
                <w:bCs/>
                <w:color w:val="000000"/>
                <w:lang w:eastAsia="fr-FR"/>
              </w:rPr>
              <w:t xml:space="preserve">Kit </w:t>
            </w:r>
            <w:r w:rsidR="00731328" w:rsidRPr="00731328">
              <w:rPr>
                <w:rFonts w:ascii="Aptos" w:eastAsia="Times New Roman" w:hAnsi="Aptos" w:cs="Times New Roman"/>
                <w:b/>
                <w:bCs/>
                <w:color w:val="000000"/>
                <w:lang w:eastAsia="fr-FR"/>
              </w:rPr>
              <w:t>ASLO</w:t>
            </w:r>
          </w:p>
          <w:p w14:paraId="291D65F2" w14:textId="77777777" w:rsidR="00F34CE0" w:rsidRDefault="00F34CE0" w:rsidP="00C944B2">
            <w:pPr>
              <w:jc w:val="center"/>
              <w:rPr>
                <w:rFonts w:ascii="Aptos" w:eastAsia="Times New Roman" w:hAnsi="Aptos" w:cs="Times New Roman"/>
                <w:b/>
                <w:bCs/>
                <w:color w:val="000000"/>
                <w:lang w:eastAsia="fr-FR"/>
              </w:rPr>
            </w:pPr>
          </w:p>
          <w:p w14:paraId="4B61CCD9" w14:textId="759C62DC" w:rsidR="00F34CE0" w:rsidRPr="00A81855" w:rsidRDefault="00F34CE0" w:rsidP="00424D15">
            <w:pPr>
              <w:pStyle w:val="Paragraphedeliste"/>
              <w:numPr>
                <w:ilvl w:val="0"/>
                <w:numId w:val="83"/>
              </w:numPr>
              <w:jc w:val="both"/>
              <w:rPr>
                <w:rFonts w:ascii="Aptos" w:hAnsi="Aptos"/>
                <w:color w:val="000000"/>
              </w:rPr>
            </w:pPr>
            <w:r w:rsidRPr="00A81855">
              <w:rPr>
                <w:rFonts w:ascii="Aptos" w:hAnsi="Aptos"/>
                <w:color w:val="000000"/>
              </w:rPr>
              <w:t>Application : Le kit ASLO permet de diagnostiquer une infection par le streptocoque bêta-hémolytique du groupe A (</w:t>
            </w:r>
            <w:proofErr w:type="spellStart"/>
            <w:r w:rsidRPr="00A81855">
              <w:rPr>
                <w:rFonts w:ascii="Aptos" w:hAnsi="Aptos"/>
                <w:color w:val="000000"/>
              </w:rPr>
              <w:t>Strepto</w:t>
            </w:r>
            <w:proofErr w:type="spellEnd"/>
            <w:r w:rsidRPr="00A81855">
              <w:rPr>
                <w:rFonts w:ascii="Aptos" w:hAnsi="Aptos"/>
                <w:color w:val="000000"/>
              </w:rPr>
              <w:t xml:space="preserve"> A).</w:t>
            </w:r>
          </w:p>
          <w:p w14:paraId="01FC71D5" w14:textId="77777777" w:rsidR="00F34CE0" w:rsidRPr="00A81855" w:rsidRDefault="00F34CE0" w:rsidP="00424D15">
            <w:pPr>
              <w:pStyle w:val="Paragraphedeliste"/>
              <w:numPr>
                <w:ilvl w:val="0"/>
                <w:numId w:val="83"/>
              </w:numPr>
              <w:jc w:val="both"/>
              <w:rPr>
                <w:rFonts w:ascii="Aptos" w:hAnsi="Aptos"/>
                <w:color w:val="000000"/>
              </w:rPr>
            </w:pPr>
            <w:r w:rsidRPr="00A81855">
              <w:rPr>
                <w:rFonts w:ascii="Aptos" w:hAnsi="Aptos"/>
                <w:color w:val="000000"/>
              </w:rPr>
              <w:t>Conditionnement : Kit de 100 tests.</w:t>
            </w:r>
          </w:p>
          <w:p w14:paraId="4CA7B96B" w14:textId="77777777" w:rsidR="00F34CE0" w:rsidRPr="00A81855" w:rsidRDefault="00F34CE0" w:rsidP="00424D15">
            <w:pPr>
              <w:pStyle w:val="Paragraphedeliste"/>
              <w:numPr>
                <w:ilvl w:val="0"/>
                <w:numId w:val="83"/>
              </w:numPr>
              <w:jc w:val="both"/>
              <w:rPr>
                <w:rFonts w:ascii="Aptos" w:hAnsi="Aptos"/>
                <w:color w:val="000000"/>
              </w:rPr>
            </w:pPr>
            <w:r w:rsidRPr="00A81855">
              <w:rPr>
                <w:rFonts w:ascii="Aptos" w:hAnsi="Aptos"/>
                <w:color w:val="000000"/>
              </w:rPr>
              <w:t>Durée de conservation ≥ 2 ans</w:t>
            </w:r>
          </w:p>
          <w:p w14:paraId="65734D33" w14:textId="7473BF32" w:rsidR="00F34CE0" w:rsidRPr="00731328" w:rsidRDefault="00F34CE0" w:rsidP="00C944B2">
            <w:pPr>
              <w:jc w:val="center"/>
              <w:rPr>
                <w:rFonts w:ascii="Aptos" w:eastAsia="Times New Roman" w:hAnsi="Aptos" w:cs="Times New Roman"/>
                <w:b/>
                <w:bCs/>
                <w:color w:val="000000"/>
                <w:lang w:eastAsia="fr-FR"/>
              </w:rPr>
            </w:pPr>
          </w:p>
        </w:tc>
      </w:tr>
      <w:tr w:rsidR="00731328" w:rsidRPr="006D6D25" w14:paraId="190A964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B821C9"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94</w:t>
            </w:r>
          </w:p>
        </w:tc>
        <w:tc>
          <w:tcPr>
            <w:tcW w:w="8078" w:type="dxa"/>
            <w:tcBorders>
              <w:top w:val="nil"/>
              <w:left w:val="nil"/>
              <w:bottom w:val="single" w:sz="4" w:space="0" w:color="auto"/>
              <w:right w:val="single" w:sz="4" w:space="0" w:color="auto"/>
            </w:tcBorders>
            <w:shd w:val="clear" w:color="auto" w:fill="auto"/>
            <w:vAlign w:val="center"/>
            <w:hideMark/>
          </w:tcPr>
          <w:p w14:paraId="79826F17" w14:textId="77777777" w:rsidR="00731328" w:rsidRDefault="00731328" w:rsidP="00C944B2">
            <w:pPr>
              <w:jc w:val="center"/>
              <w:rPr>
                <w:rFonts w:ascii="Aptos" w:eastAsia="Times New Roman" w:hAnsi="Aptos" w:cs="Times New Roman"/>
                <w:b/>
                <w:bCs/>
                <w:color w:val="000000"/>
                <w:lang w:eastAsia="fr-FR"/>
              </w:rPr>
            </w:pPr>
            <w:proofErr w:type="spellStart"/>
            <w:r w:rsidRPr="00731328">
              <w:rPr>
                <w:rFonts w:ascii="Aptos" w:eastAsia="Times New Roman" w:hAnsi="Aptos" w:cs="Times New Roman"/>
                <w:b/>
                <w:bCs/>
                <w:color w:val="000000"/>
                <w:lang w:eastAsia="fr-FR"/>
              </w:rPr>
              <w:t>Pastorex</w:t>
            </w:r>
            <w:proofErr w:type="spellEnd"/>
            <w:r w:rsidRPr="00731328">
              <w:rPr>
                <w:rFonts w:ascii="Aptos" w:eastAsia="Times New Roman" w:hAnsi="Aptos" w:cs="Times New Roman"/>
                <w:b/>
                <w:bCs/>
                <w:color w:val="000000"/>
                <w:lang w:eastAsia="fr-FR"/>
              </w:rPr>
              <w:t xml:space="preserve"> méningite </w:t>
            </w:r>
          </w:p>
          <w:p w14:paraId="63BA63D6" w14:textId="77777777" w:rsidR="00F34CE0" w:rsidRDefault="00F34CE0" w:rsidP="00C944B2">
            <w:pPr>
              <w:jc w:val="center"/>
              <w:rPr>
                <w:rFonts w:ascii="Aptos" w:eastAsia="Times New Roman" w:hAnsi="Aptos" w:cs="Times New Roman"/>
                <w:b/>
                <w:bCs/>
                <w:color w:val="000000"/>
                <w:lang w:eastAsia="fr-FR"/>
              </w:rPr>
            </w:pPr>
          </w:p>
          <w:p w14:paraId="5A581325" w14:textId="77777777" w:rsidR="00F34CE0" w:rsidRPr="00A81855" w:rsidRDefault="00F34CE0" w:rsidP="00424D15">
            <w:pPr>
              <w:pStyle w:val="Paragraphedeliste"/>
              <w:numPr>
                <w:ilvl w:val="0"/>
                <w:numId w:val="82"/>
              </w:numPr>
              <w:jc w:val="both"/>
              <w:rPr>
                <w:rFonts w:ascii="Aptos" w:hAnsi="Aptos"/>
                <w:color w:val="000000"/>
              </w:rPr>
            </w:pPr>
            <w:r w:rsidRPr="00A81855">
              <w:rPr>
                <w:rFonts w:ascii="Aptos" w:hAnsi="Aptos"/>
                <w:color w:val="000000"/>
              </w:rPr>
              <w:t>Application : tests rapides d’agglutination au latex pour la détection de la méningite bactérienne.</w:t>
            </w:r>
          </w:p>
          <w:p w14:paraId="7FE35B56" w14:textId="77777777" w:rsidR="00F34CE0" w:rsidRPr="00A81855" w:rsidRDefault="00F34CE0" w:rsidP="00424D15">
            <w:pPr>
              <w:pStyle w:val="Paragraphedeliste"/>
              <w:numPr>
                <w:ilvl w:val="0"/>
                <w:numId w:val="82"/>
              </w:numPr>
              <w:jc w:val="both"/>
              <w:rPr>
                <w:rFonts w:ascii="Aptos" w:hAnsi="Aptos"/>
                <w:color w:val="000000"/>
              </w:rPr>
            </w:pPr>
            <w:r w:rsidRPr="00A81855">
              <w:rPr>
                <w:rFonts w:ascii="Aptos" w:hAnsi="Aptos"/>
                <w:color w:val="000000"/>
              </w:rPr>
              <w:t>Conditionnement :  25 tests</w:t>
            </w:r>
          </w:p>
          <w:p w14:paraId="5033FDD5" w14:textId="77777777" w:rsidR="00F34CE0" w:rsidRPr="00A81855" w:rsidRDefault="00F34CE0" w:rsidP="00424D15">
            <w:pPr>
              <w:pStyle w:val="Paragraphedeliste"/>
              <w:numPr>
                <w:ilvl w:val="0"/>
                <w:numId w:val="82"/>
              </w:numPr>
              <w:jc w:val="both"/>
              <w:rPr>
                <w:rFonts w:ascii="Aptos" w:hAnsi="Aptos"/>
                <w:color w:val="000000"/>
              </w:rPr>
            </w:pPr>
            <w:r w:rsidRPr="00A81855">
              <w:rPr>
                <w:rFonts w:ascii="Aptos" w:hAnsi="Aptos"/>
                <w:color w:val="000000"/>
              </w:rPr>
              <w:t>Durée de conservation ≥ 2 ans</w:t>
            </w:r>
          </w:p>
          <w:p w14:paraId="68F84F64" w14:textId="73D0ED1E" w:rsidR="00F34CE0" w:rsidRPr="00731328" w:rsidRDefault="00F34CE0" w:rsidP="00C944B2">
            <w:pPr>
              <w:jc w:val="center"/>
              <w:rPr>
                <w:rFonts w:ascii="Aptos" w:eastAsia="Times New Roman" w:hAnsi="Aptos" w:cs="Times New Roman"/>
                <w:b/>
                <w:bCs/>
                <w:color w:val="000000"/>
                <w:lang w:eastAsia="fr-FR"/>
              </w:rPr>
            </w:pPr>
          </w:p>
        </w:tc>
      </w:tr>
      <w:tr w:rsidR="00731328" w:rsidRPr="006D6D25" w14:paraId="6CFA427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3411A9"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95</w:t>
            </w:r>
          </w:p>
        </w:tc>
        <w:tc>
          <w:tcPr>
            <w:tcW w:w="8078" w:type="dxa"/>
            <w:tcBorders>
              <w:top w:val="nil"/>
              <w:left w:val="nil"/>
              <w:bottom w:val="single" w:sz="4" w:space="0" w:color="auto"/>
              <w:right w:val="single" w:sz="4" w:space="0" w:color="auto"/>
            </w:tcBorders>
            <w:shd w:val="clear" w:color="auto" w:fill="auto"/>
            <w:vAlign w:val="center"/>
            <w:hideMark/>
          </w:tcPr>
          <w:p w14:paraId="74239EAD"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TPHA test</w:t>
            </w:r>
          </w:p>
          <w:p w14:paraId="1A99A718" w14:textId="77777777" w:rsidR="00F34CE0" w:rsidRDefault="00F34CE0" w:rsidP="00C944B2">
            <w:pPr>
              <w:jc w:val="center"/>
              <w:rPr>
                <w:rFonts w:ascii="Aptos" w:eastAsia="Times New Roman" w:hAnsi="Aptos" w:cs="Times New Roman"/>
                <w:b/>
                <w:bCs/>
                <w:color w:val="000000"/>
                <w:lang w:eastAsia="fr-FR"/>
              </w:rPr>
            </w:pPr>
          </w:p>
          <w:p w14:paraId="305767B5" w14:textId="77777777" w:rsidR="00F34CE0" w:rsidRPr="00021D80" w:rsidRDefault="00F34CE0" w:rsidP="00F34CE0">
            <w:pPr>
              <w:rPr>
                <w:color w:val="000000"/>
              </w:rPr>
            </w:pPr>
            <w:r w:rsidRPr="00021D80">
              <w:rPr>
                <w:rFonts w:eastAsia="Times New Roman" w:cs="Times New Roman"/>
                <w:color w:val="000000"/>
                <w:lang w:eastAsia="fr-FR"/>
              </w:rPr>
              <w:t xml:space="preserve">Application : </w:t>
            </w:r>
            <w:r w:rsidRPr="00021D80">
              <w:rPr>
                <w:color w:val="000000"/>
              </w:rPr>
              <w:t>Test agglutination qui permet de diagnostiquer la syphilis.</w:t>
            </w:r>
          </w:p>
          <w:p w14:paraId="2432596E" w14:textId="77777777" w:rsidR="00F34CE0" w:rsidRPr="00021D80" w:rsidRDefault="00F34CE0" w:rsidP="00F34CE0">
            <w:pPr>
              <w:rPr>
                <w:color w:val="000000"/>
              </w:rPr>
            </w:pPr>
            <w:r w:rsidRPr="00021D80">
              <w:rPr>
                <w:color w:val="000000"/>
              </w:rPr>
              <w:t>Conditionnement : 100 tests</w:t>
            </w:r>
          </w:p>
          <w:p w14:paraId="3A9DA029" w14:textId="77777777" w:rsidR="00F34CE0" w:rsidRPr="00021D80" w:rsidRDefault="00F34CE0" w:rsidP="00F34CE0">
            <w:pPr>
              <w:rPr>
                <w:rFonts w:eastAsia="Times New Roman" w:cs="Times New Roman"/>
                <w:color w:val="000000"/>
                <w:lang w:eastAsia="fr-FR"/>
              </w:rPr>
            </w:pPr>
            <w:r w:rsidRPr="00021D80">
              <w:rPr>
                <w:color w:val="000000"/>
              </w:rPr>
              <w:t>Durée de conservation ≥2 ans</w:t>
            </w:r>
          </w:p>
          <w:p w14:paraId="19F1D161" w14:textId="5B003467" w:rsidR="00F34CE0" w:rsidRPr="00731328" w:rsidRDefault="00F34CE0" w:rsidP="00C944B2">
            <w:pPr>
              <w:jc w:val="center"/>
              <w:rPr>
                <w:rFonts w:ascii="Aptos" w:eastAsia="Times New Roman" w:hAnsi="Aptos" w:cs="Times New Roman"/>
                <w:b/>
                <w:bCs/>
                <w:color w:val="000000"/>
                <w:lang w:eastAsia="fr-FR"/>
              </w:rPr>
            </w:pPr>
          </w:p>
        </w:tc>
      </w:tr>
      <w:tr w:rsidR="00731328" w:rsidRPr="006D6D25" w14:paraId="1CD0F64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D3B879"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96</w:t>
            </w:r>
          </w:p>
        </w:tc>
        <w:tc>
          <w:tcPr>
            <w:tcW w:w="8078" w:type="dxa"/>
            <w:tcBorders>
              <w:top w:val="nil"/>
              <w:left w:val="nil"/>
              <w:bottom w:val="single" w:sz="4" w:space="0" w:color="auto"/>
              <w:right w:val="single" w:sz="4" w:space="0" w:color="auto"/>
            </w:tcBorders>
            <w:shd w:val="clear" w:color="auto" w:fill="auto"/>
            <w:vAlign w:val="center"/>
            <w:hideMark/>
          </w:tcPr>
          <w:p w14:paraId="5E37503C" w14:textId="77777777" w:rsidR="00731328" w:rsidRPr="00A81855" w:rsidRDefault="00731328" w:rsidP="00C944B2">
            <w:pPr>
              <w:jc w:val="center"/>
              <w:rPr>
                <w:rFonts w:ascii="Aptos" w:eastAsia="Times New Roman" w:hAnsi="Aptos" w:cs="Times New Roman"/>
                <w:b/>
                <w:bCs/>
                <w:color w:val="000000"/>
                <w:lang w:eastAsia="fr-FR"/>
              </w:rPr>
            </w:pPr>
            <w:r w:rsidRPr="00A81855">
              <w:rPr>
                <w:rFonts w:ascii="Aptos" w:eastAsia="Times New Roman" w:hAnsi="Aptos" w:cs="Times New Roman"/>
                <w:b/>
                <w:bCs/>
                <w:color w:val="000000"/>
                <w:lang w:eastAsia="fr-FR"/>
              </w:rPr>
              <w:t>Test de Brucella</w:t>
            </w:r>
          </w:p>
          <w:p w14:paraId="31761320" w14:textId="77777777" w:rsidR="00F34CE0" w:rsidRPr="00A81855" w:rsidRDefault="00F34CE0" w:rsidP="00C944B2">
            <w:pPr>
              <w:jc w:val="center"/>
              <w:rPr>
                <w:rFonts w:ascii="Aptos" w:eastAsia="Times New Roman" w:hAnsi="Aptos" w:cs="Times New Roman"/>
                <w:color w:val="000000"/>
                <w:sz w:val="20"/>
                <w:szCs w:val="20"/>
                <w:lang w:eastAsia="fr-FR"/>
              </w:rPr>
            </w:pPr>
          </w:p>
          <w:p w14:paraId="696F1A70" w14:textId="77777777" w:rsidR="00F34CE0" w:rsidRPr="00A81855" w:rsidRDefault="00F34CE0" w:rsidP="00424D15">
            <w:pPr>
              <w:pStyle w:val="Paragraphedeliste"/>
              <w:numPr>
                <w:ilvl w:val="0"/>
                <w:numId w:val="81"/>
              </w:numPr>
              <w:jc w:val="both"/>
              <w:rPr>
                <w:rFonts w:ascii="Aptos" w:hAnsi="Aptos"/>
                <w:color w:val="000000"/>
              </w:rPr>
            </w:pPr>
            <w:r w:rsidRPr="00A81855">
              <w:rPr>
                <w:rFonts w:ascii="Aptos" w:hAnsi="Aptos"/>
                <w:color w:val="000000"/>
              </w:rPr>
              <w:t>Application : Le Rose Bengal de Lorne est un test d'agglutination sur lame pour la détection qualitative et semi-quantitative des anticorps anti-Brucella.</w:t>
            </w:r>
          </w:p>
          <w:p w14:paraId="66563259" w14:textId="77777777" w:rsidR="00F34CE0" w:rsidRPr="00A81855" w:rsidRDefault="00F34CE0" w:rsidP="00424D15">
            <w:pPr>
              <w:pStyle w:val="Paragraphedeliste"/>
              <w:numPr>
                <w:ilvl w:val="0"/>
                <w:numId w:val="81"/>
              </w:numPr>
              <w:jc w:val="both"/>
              <w:rPr>
                <w:rFonts w:ascii="Aptos" w:hAnsi="Aptos"/>
                <w:color w:val="000000"/>
              </w:rPr>
            </w:pPr>
            <w:r w:rsidRPr="00A81855">
              <w:rPr>
                <w:rFonts w:ascii="Aptos" w:hAnsi="Aptos"/>
                <w:color w:val="000000"/>
              </w:rPr>
              <w:t>Conditionnement : 50 à 100 tests</w:t>
            </w:r>
          </w:p>
          <w:p w14:paraId="13D65D3F" w14:textId="77777777" w:rsidR="00F34CE0" w:rsidRPr="00A81855" w:rsidRDefault="00F34CE0" w:rsidP="00424D15">
            <w:pPr>
              <w:pStyle w:val="Paragraphedeliste"/>
              <w:numPr>
                <w:ilvl w:val="0"/>
                <w:numId w:val="81"/>
              </w:numPr>
              <w:jc w:val="both"/>
              <w:rPr>
                <w:rFonts w:ascii="Aptos" w:hAnsi="Aptos"/>
                <w:color w:val="000000"/>
              </w:rPr>
            </w:pPr>
            <w:r w:rsidRPr="00A81855">
              <w:rPr>
                <w:rFonts w:ascii="Aptos" w:hAnsi="Aptos"/>
                <w:color w:val="000000"/>
              </w:rPr>
              <w:t>Durée de conservation ≥2 ans</w:t>
            </w:r>
          </w:p>
          <w:p w14:paraId="050E9E06" w14:textId="58D52FFF" w:rsidR="00F34CE0" w:rsidRPr="00A81855" w:rsidRDefault="00F34CE0" w:rsidP="00C944B2">
            <w:pPr>
              <w:jc w:val="center"/>
              <w:rPr>
                <w:rFonts w:ascii="Aptos" w:eastAsia="Times New Roman" w:hAnsi="Aptos" w:cs="Times New Roman"/>
                <w:color w:val="000000"/>
                <w:sz w:val="20"/>
                <w:szCs w:val="20"/>
                <w:lang w:eastAsia="fr-FR"/>
              </w:rPr>
            </w:pPr>
          </w:p>
        </w:tc>
      </w:tr>
      <w:tr w:rsidR="00731328" w:rsidRPr="006D6D25" w14:paraId="18DC381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8551DF"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97</w:t>
            </w:r>
          </w:p>
        </w:tc>
        <w:tc>
          <w:tcPr>
            <w:tcW w:w="8078" w:type="dxa"/>
            <w:tcBorders>
              <w:top w:val="nil"/>
              <w:left w:val="nil"/>
              <w:bottom w:val="single" w:sz="4" w:space="0" w:color="auto"/>
              <w:right w:val="single" w:sz="4" w:space="0" w:color="auto"/>
            </w:tcBorders>
            <w:shd w:val="clear" w:color="auto" w:fill="auto"/>
            <w:vAlign w:val="center"/>
            <w:hideMark/>
          </w:tcPr>
          <w:p w14:paraId="12C667C0" w14:textId="77777777" w:rsidR="00731328" w:rsidRDefault="00731328" w:rsidP="00C944B2">
            <w:pPr>
              <w:jc w:val="center"/>
              <w:rPr>
                <w:rFonts w:ascii="Aptos" w:eastAsia="Times New Roman" w:hAnsi="Aptos" w:cs="Times New Roman"/>
                <w:b/>
                <w:bCs/>
                <w:color w:val="000000"/>
                <w:lang w:eastAsia="fr-FR"/>
              </w:rPr>
            </w:pPr>
            <w:proofErr w:type="spellStart"/>
            <w:r w:rsidRPr="00731328">
              <w:rPr>
                <w:rFonts w:ascii="Aptos" w:eastAsia="Times New Roman" w:hAnsi="Aptos" w:cs="Times New Roman"/>
                <w:b/>
                <w:bCs/>
                <w:color w:val="000000"/>
                <w:lang w:eastAsia="fr-FR"/>
              </w:rPr>
              <w:t>Pastorex</w:t>
            </w:r>
            <w:proofErr w:type="spellEnd"/>
            <w:r w:rsidRPr="00731328">
              <w:rPr>
                <w:rFonts w:ascii="Aptos" w:eastAsia="Times New Roman" w:hAnsi="Aptos" w:cs="Times New Roman"/>
                <w:b/>
                <w:bCs/>
                <w:color w:val="000000"/>
                <w:lang w:eastAsia="fr-FR"/>
              </w:rPr>
              <w:t xml:space="preserve"> Streptocoque </w:t>
            </w:r>
          </w:p>
          <w:p w14:paraId="3113E092" w14:textId="77777777" w:rsidR="00F34CE0" w:rsidRDefault="00F34CE0" w:rsidP="00C944B2">
            <w:pPr>
              <w:jc w:val="center"/>
              <w:rPr>
                <w:rFonts w:ascii="Aptos" w:eastAsia="Times New Roman" w:hAnsi="Aptos" w:cs="Times New Roman"/>
                <w:b/>
                <w:bCs/>
                <w:color w:val="000000"/>
                <w:lang w:eastAsia="fr-FR"/>
              </w:rPr>
            </w:pPr>
          </w:p>
          <w:p w14:paraId="24E7F9E3" w14:textId="77777777" w:rsidR="00F34CE0" w:rsidRPr="00A81855" w:rsidRDefault="00F34CE0" w:rsidP="00424D15">
            <w:pPr>
              <w:pStyle w:val="Paragraphedeliste"/>
              <w:numPr>
                <w:ilvl w:val="0"/>
                <w:numId w:val="80"/>
              </w:numPr>
              <w:jc w:val="both"/>
              <w:rPr>
                <w:rFonts w:ascii="Aptos" w:hAnsi="Aptos"/>
                <w:color w:val="000000"/>
              </w:rPr>
            </w:pPr>
            <w:r w:rsidRPr="00A81855">
              <w:rPr>
                <w:rFonts w:ascii="Aptos" w:hAnsi="Aptos"/>
                <w:color w:val="000000"/>
              </w:rPr>
              <w:t xml:space="preserve">Application : tests d'agglutination qui permettent l'identification des streptocoques β-hémolytiques. </w:t>
            </w:r>
          </w:p>
          <w:p w14:paraId="726A460A" w14:textId="77777777" w:rsidR="00F34CE0" w:rsidRPr="00A81855" w:rsidRDefault="00F34CE0" w:rsidP="00424D15">
            <w:pPr>
              <w:pStyle w:val="Paragraphedeliste"/>
              <w:numPr>
                <w:ilvl w:val="0"/>
                <w:numId w:val="80"/>
              </w:numPr>
              <w:jc w:val="both"/>
              <w:rPr>
                <w:rFonts w:ascii="Aptos" w:hAnsi="Aptos"/>
                <w:color w:val="000000"/>
              </w:rPr>
            </w:pPr>
            <w:r w:rsidRPr="00A81855">
              <w:rPr>
                <w:rFonts w:ascii="Aptos" w:hAnsi="Aptos"/>
                <w:color w:val="000000"/>
              </w:rPr>
              <w:t>Conditionnement : 60 à 100 tests</w:t>
            </w:r>
          </w:p>
          <w:p w14:paraId="720DDFE5" w14:textId="77777777" w:rsidR="00F34CE0" w:rsidRPr="00A81855" w:rsidRDefault="00F34CE0" w:rsidP="00424D15">
            <w:pPr>
              <w:pStyle w:val="Paragraphedeliste"/>
              <w:numPr>
                <w:ilvl w:val="0"/>
                <w:numId w:val="80"/>
              </w:numPr>
              <w:rPr>
                <w:rFonts w:ascii="Aptos" w:hAnsi="Aptos"/>
                <w:color w:val="000000"/>
              </w:rPr>
            </w:pPr>
            <w:r w:rsidRPr="00A81855">
              <w:rPr>
                <w:rFonts w:ascii="Aptos" w:hAnsi="Aptos"/>
                <w:color w:val="000000"/>
              </w:rPr>
              <w:t>Durée de conservation ≥2 ans</w:t>
            </w:r>
          </w:p>
          <w:p w14:paraId="0A4875CF" w14:textId="41174801" w:rsidR="00F34CE0" w:rsidRPr="00731328" w:rsidRDefault="00F34CE0" w:rsidP="00C944B2">
            <w:pPr>
              <w:jc w:val="center"/>
              <w:rPr>
                <w:rFonts w:ascii="Aptos" w:eastAsia="Times New Roman" w:hAnsi="Aptos" w:cs="Times New Roman"/>
                <w:b/>
                <w:bCs/>
                <w:color w:val="000000"/>
                <w:lang w:eastAsia="fr-FR"/>
              </w:rPr>
            </w:pPr>
          </w:p>
        </w:tc>
      </w:tr>
      <w:tr w:rsidR="00731328" w:rsidRPr="006D6D25" w14:paraId="4BCAE92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61163C"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98</w:t>
            </w:r>
          </w:p>
        </w:tc>
        <w:tc>
          <w:tcPr>
            <w:tcW w:w="8078" w:type="dxa"/>
            <w:tcBorders>
              <w:top w:val="nil"/>
              <w:left w:val="nil"/>
              <w:bottom w:val="single" w:sz="4" w:space="0" w:color="auto"/>
              <w:right w:val="single" w:sz="4" w:space="0" w:color="auto"/>
            </w:tcBorders>
            <w:shd w:val="clear" w:color="auto" w:fill="auto"/>
            <w:vAlign w:val="center"/>
            <w:hideMark/>
          </w:tcPr>
          <w:p w14:paraId="14A71AAD"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Vibrio Cholerae Antisérum Polyvalent</w:t>
            </w:r>
          </w:p>
          <w:p w14:paraId="3082FD99" w14:textId="77777777" w:rsidR="00F34CE0" w:rsidRDefault="00F34CE0" w:rsidP="00C944B2">
            <w:pPr>
              <w:jc w:val="center"/>
              <w:rPr>
                <w:rFonts w:ascii="Aptos" w:eastAsia="Times New Roman" w:hAnsi="Aptos" w:cs="Times New Roman"/>
                <w:b/>
                <w:bCs/>
                <w:color w:val="000000"/>
                <w:lang w:eastAsia="fr-FR"/>
              </w:rPr>
            </w:pPr>
          </w:p>
          <w:p w14:paraId="0D76D68F" w14:textId="77777777" w:rsidR="00F34CE0" w:rsidRPr="00C35A42" w:rsidRDefault="00F34CE0" w:rsidP="00424D15">
            <w:pPr>
              <w:pStyle w:val="Paragraphedeliste"/>
              <w:numPr>
                <w:ilvl w:val="0"/>
                <w:numId w:val="79"/>
              </w:numPr>
              <w:rPr>
                <w:rFonts w:ascii="Aptos" w:hAnsi="Aptos"/>
                <w:color w:val="000000"/>
              </w:rPr>
            </w:pPr>
            <w:r w:rsidRPr="00C35A42">
              <w:rPr>
                <w:rFonts w:ascii="Aptos" w:hAnsi="Aptos"/>
                <w:color w:val="000000"/>
              </w:rPr>
              <w:t>Application sérotypage des souches de Vibrio cholerae sérotypes O1 et O139.</w:t>
            </w:r>
          </w:p>
          <w:p w14:paraId="0047C3AE" w14:textId="1C55161F" w:rsidR="00F34CE0" w:rsidRPr="00C35A42" w:rsidRDefault="00F34CE0" w:rsidP="00424D15">
            <w:pPr>
              <w:pStyle w:val="Paragraphedeliste"/>
              <w:numPr>
                <w:ilvl w:val="0"/>
                <w:numId w:val="79"/>
              </w:numPr>
              <w:rPr>
                <w:rFonts w:ascii="Aptos" w:hAnsi="Aptos"/>
                <w:color w:val="000000"/>
              </w:rPr>
            </w:pPr>
            <w:r w:rsidRPr="00C35A42">
              <w:rPr>
                <w:rFonts w:ascii="Aptos" w:hAnsi="Aptos"/>
                <w:color w:val="000000"/>
              </w:rPr>
              <w:t xml:space="preserve">Antisérums polyvalents de Vibrio </w:t>
            </w:r>
            <w:r w:rsidR="00A81855" w:rsidRPr="00C35A42">
              <w:rPr>
                <w:rFonts w:ascii="Aptos" w:hAnsi="Aptos"/>
                <w:color w:val="000000"/>
              </w:rPr>
              <w:t>cholerae O</w:t>
            </w:r>
            <w:r w:rsidRPr="00C35A42">
              <w:rPr>
                <w:rFonts w:ascii="Aptos" w:hAnsi="Aptos"/>
                <w:color w:val="000000"/>
              </w:rPr>
              <w:t>1 pour le sérotypage bactérien.</w:t>
            </w:r>
          </w:p>
          <w:p w14:paraId="5C2A8AE1" w14:textId="1595D55A" w:rsidR="00F34CE0" w:rsidRPr="00C35A42" w:rsidRDefault="00F34CE0" w:rsidP="00424D15">
            <w:pPr>
              <w:pStyle w:val="Paragraphedeliste"/>
              <w:numPr>
                <w:ilvl w:val="0"/>
                <w:numId w:val="79"/>
              </w:numPr>
              <w:rPr>
                <w:rFonts w:ascii="Aptos" w:hAnsi="Aptos"/>
                <w:color w:val="000000"/>
              </w:rPr>
            </w:pPr>
            <w:r w:rsidRPr="00C35A42">
              <w:rPr>
                <w:rFonts w:ascii="Aptos" w:hAnsi="Aptos"/>
                <w:color w:val="000000"/>
              </w:rPr>
              <w:t xml:space="preserve">Antisérums polyvalents de Vibrio </w:t>
            </w:r>
            <w:r w:rsidR="00A81855" w:rsidRPr="00C35A42">
              <w:rPr>
                <w:rFonts w:ascii="Aptos" w:hAnsi="Aptos"/>
                <w:color w:val="000000"/>
              </w:rPr>
              <w:t>cholerae O</w:t>
            </w:r>
            <w:r w:rsidRPr="00C35A42">
              <w:rPr>
                <w:rFonts w:ascii="Aptos" w:hAnsi="Aptos"/>
                <w:color w:val="000000"/>
              </w:rPr>
              <w:t>139 pour le sérotypage bactérien.</w:t>
            </w:r>
          </w:p>
          <w:p w14:paraId="20FB87E5" w14:textId="77777777" w:rsidR="00F34CE0" w:rsidRPr="00A81855" w:rsidRDefault="00F34CE0" w:rsidP="00424D15">
            <w:pPr>
              <w:pStyle w:val="Paragraphedeliste"/>
              <w:numPr>
                <w:ilvl w:val="0"/>
                <w:numId w:val="79"/>
              </w:numPr>
              <w:rPr>
                <w:rFonts w:ascii="Aptos" w:hAnsi="Aptos"/>
                <w:color w:val="000000"/>
              </w:rPr>
            </w:pPr>
            <w:r w:rsidRPr="00A81855">
              <w:rPr>
                <w:rFonts w:ascii="Aptos" w:hAnsi="Aptos"/>
                <w:color w:val="000000"/>
              </w:rPr>
              <w:t xml:space="preserve">Prêt à l’emploi </w:t>
            </w:r>
          </w:p>
          <w:p w14:paraId="6C99144F" w14:textId="77777777" w:rsidR="00F34CE0" w:rsidRPr="00A81855" w:rsidRDefault="00F34CE0" w:rsidP="00424D15">
            <w:pPr>
              <w:pStyle w:val="Paragraphedeliste"/>
              <w:numPr>
                <w:ilvl w:val="0"/>
                <w:numId w:val="79"/>
              </w:numPr>
              <w:rPr>
                <w:rFonts w:ascii="Aptos" w:hAnsi="Aptos"/>
                <w:color w:val="000000"/>
              </w:rPr>
            </w:pPr>
            <w:r w:rsidRPr="00A81855">
              <w:rPr>
                <w:rFonts w:ascii="Aptos" w:hAnsi="Aptos"/>
                <w:color w:val="000000"/>
              </w:rPr>
              <w:t xml:space="preserve">Conditionnement en flacon compte-gouttes 3mL </w:t>
            </w:r>
          </w:p>
          <w:p w14:paraId="47AD1CC6" w14:textId="77777777" w:rsidR="00F34CE0" w:rsidRPr="00A81855" w:rsidRDefault="00F34CE0" w:rsidP="00424D15">
            <w:pPr>
              <w:pStyle w:val="Paragraphedeliste"/>
              <w:numPr>
                <w:ilvl w:val="0"/>
                <w:numId w:val="79"/>
              </w:numPr>
              <w:rPr>
                <w:color w:val="000000"/>
              </w:rPr>
            </w:pPr>
            <w:r w:rsidRPr="00A81855">
              <w:rPr>
                <w:rFonts w:ascii="Aptos" w:hAnsi="Aptos"/>
                <w:color w:val="000000"/>
              </w:rPr>
              <w:t>Durée de conservation ≥2 ans</w:t>
            </w:r>
          </w:p>
          <w:p w14:paraId="40425530" w14:textId="5CFCBAD9" w:rsidR="00F34CE0" w:rsidRPr="00731328" w:rsidRDefault="00F34CE0" w:rsidP="00C944B2">
            <w:pPr>
              <w:jc w:val="center"/>
              <w:rPr>
                <w:rFonts w:ascii="Aptos" w:eastAsia="Times New Roman" w:hAnsi="Aptos" w:cs="Times New Roman"/>
                <w:b/>
                <w:bCs/>
                <w:color w:val="000000"/>
                <w:lang w:eastAsia="fr-FR"/>
              </w:rPr>
            </w:pPr>
          </w:p>
        </w:tc>
      </w:tr>
      <w:tr w:rsidR="00731328" w:rsidRPr="006D6D25" w14:paraId="4C37DCA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5E76E6"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99</w:t>
            </w:r>
          </w:p>
        </w:tc>
        <w:tc>
          <w:tcPr>
            <w:tcW w:w="8078" w:type="dxa"/>
            <w:tcBorders>
              <w:top w:val="nil"/>
              <w:left w:val="nil"/>
              <w:bottom w:val="single" w:sz="4" w:space="0" w:color="auto"/>
              <w:right w:val="single" w:sz="4" w:space="0" w:color="auto"/>
            </w:tcBorders>
            <w:shd w:val="clear" w:color="auto" w:fill="auto"/>
            <w:vAlign w:val="center"/>
            <w:hideMark/>
          </w:tcPr>
          <w:p w14:paraId="1BF92400"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Alcool-acétone _ 500mL</w:t>
            </w:r>
          </w:p>
          <w:p w14:paraId="165C7B05" w14:textId="77777777" w:rsidR="00F34CE0" w:rsidRDefault="00F34CE0" w:rsidP="00C944B2">
            <w:pPr>
              <w:jc w:val="center"/>
              <w:rPr>
                <w:rFonts w:ascii="Aptos" w:eastAsia="Times New Roman" w:hAnsi="Aptos" w:cs="Times New Roman"/>
                <w:b/>
                <w:bCs/>
                <w:color w:val="000000"/>
                <w:lang w:eastAsia="fr-FR"/>
              </w:rPr>
            </w:pPr>
          </w:p>
          <w:p w14:paraId="27FBB93D" w14:textId="77777777" w:rsidR="00F34CE0" w:rsidRPr="00C35A42" w:rsidRDefault="00F34CE0" w:rsidP="00424D15">
            <w:pPr>
              <w:pStyle w:val="Paragraphedeliste"/>
              <w:numPr>
                <w:ilvl w:val="0"/>
                <w:numId w:val="77"/>
              </w:numPr>
              <w:rPr>
                <w:rFonts w:ascii="Aptos" w:hAnsi="Aptos"/>
                <w:color w:val="000000"/>
              </w:rPr>
            </w:pPr>
            <w:r w:rsidRPr="00C35A42">
              <w:rPr>
                <w:rFonts w:ascii="Aptos" w:hAnsi="Aptos"/>
                <w:color w:val="000000"/>
              </w:rPr>
              <w:t>Application : décolorant puissant pour décolorer les préparations.</w:t>
            </w:r>
          </w:p>
          <w:p w14:paraId="7EFE1EFD" w14:textId="77777777" w:rsidR="00F34CE0" w:rsidRPr="00C35A42" w:rsidRDefault="00F34CE0" w:rsidP="00424D15">
            <w:pPr>
              <w:pStyle w:val="Paragraphedeliste"/>
              <w:numPr>
                <w:ilvl w:val="0"/>
                <w:numId w:val="77"/>
              </w:numPr>
              <w:rPr>
                <w:rFonts w:ascii="Aptos" w:hAnsi="Aptos"/>
                <w:color w:val="000000"/>
              </w:rPr>
            </w:pPr>
            <w:r w:rsidRPr="00C35A42">
              <w:rPr>
                <w:rFonts w:ascii="Aptos" w:hAnsi="Aptos"/>
                <w:color w:val="000000"/>
              </w:rPr>
              <w:t>Conditionnement : Flacon de 500mL à 1L</w:t>
            </w:r>
          </w:p>
          <w:p w14:paraId="75F7DB33" w14:textId="77777777" w:rsidR="00F34CE0" w:rsidRPr="00C35A42" w:rsidRDefault="00F34CE0" w:rsidP="00424D15">
            <w:pPr>
              <w:pStyle w:val="Paragraphedeliste"/>
              <w:numPr>
                <w:ilvl w:val="0"/>
                <w:numId w:val="77"/>
              </w:numPr>
              <w:rPr>
                <w:rFonts w:ascii="Aptos" w:hAnsi="Aptos"/>
                <w:color w:val="000000"/>
              </w:rPr>
            </w:pPr>
            <w:r w:rsidRPr="00C35A42">
              <w:rPr>
                <w:rFonts w:ascii="Aptos" w:hAnsi="Aptos"/>
                <w:color w:val="000000"/>
              </w:rPr>
              <w:t>Durée de conservation ≥ 2 ans</w:t>
            </w:r>
          </w:p>
          <w:p w14:paraId="640C702A" w14:textId="498F8D43" w:rsidR="00F34CE0" w:rsidRPr="00731328" w:rsidRDefault="00F34CE0" w:rsidP="00C944B2">
            <w:pPr>
              <w:jc w:val="center"/>
              <w:rPr>
                <w:rFonts w:ascii="Aptos" w:eastAsia="Times New Roman" w:hAnsi="Aptos" w:cs="Times New Roman"/>
                <w:b/>
                <w:bCs/>
                <w:color w:val="000000"/>
                <w:lang w:eastAsia="fr-FR"/>
              </w:rPr>
            </w:pPr>
          </w:p>
        </w:tc>
      </w:tr>
      <w:tr w:rsidR="00731328" w:rsidRPr="006D6D25" w14:paraId="2DE0FEB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1944B2"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100</w:t>
            </w:r>
          </w:p>
        </w:tc>
        <w:tc>
          <w:tcPr>
            <w:tcW w:w="8078" w:type="dxa"/>
            <w:tcBorders>
              <w:top w:val="nil"/>
              <w:left w:val="nil"/>
              <w:bottom w:val="single" w:sz="4" w:space="0" w:color="auto"/>
              <w:right w:val="single" w:sz="4" w:space="0" w:color="auto"/>
            </w:tcBorders>
            <w:shd w:val="clear" w:color="auto" w:fill="auto"/>
            <w:vAlign w:val="center"/>
            <w:hideMark/>
          </w:tcPr>
          <w:p w14:paraId="47E9917F"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Lugol _ 100mL</w:t>
            </w:r>
          </w:p>
          <w:p w14:paraId="4768F54F" w14:textId="77777777" w:rsidR="00F34CE0" w:rsidRDefault="00F34CE0" w:rsidP="00C944B2">
            <w:pPr>
              <w:jc w:val="center"/>
              <w:rPr>
                <w:rFonts w:ascii="Aptos" w:eastAsia="Times New Roman" w:hAnsi="Aptos" w:cs="Times New Roman"/>
                <w:b/>
                <w:bCs/>
                <w:color w:val="000000"/>
                <w:lang w:eastAsia="fr-FR"/>
              </w:rPr>
            </w:pPr>
          </w:p>
          <w:p w14:paraId="2ABB78F5" w14:textId="77777777" w:rsidR="00F34CE0" w:rsidRPr="00C35A42" w:rsidRDefault="00F34CE0" w:rsidP="00424D15">
            <w:pPr>
              <w:pStyle w:val="Paragraphedeliste"/>
              <w:numPr>
                <w:ilvl w:val="0"/>
                <w:numId w:val="78"/>
              </w:numPr>
              <w:rPr>
                <w:rFonts w:ascii="Aptos" w:hAnsi="Aptos"/>
                <w:color w:val="000000"/>
              </w:rPr>
            </w:pPr>
            <w:r w:rsidRPr="00C35A42">
              <w:rPr>
                <w:rFonts w:ascii="Aptos" w:hAnsi="Aptos"/>
                <w:color w:val="000000"/>
              </w:rPr>
              <w:t>Application : Lugol solution pour microscopie</w:t>
            </w:r>
          </w:p>
          <w:p w14:paraId="751C295D" w14:textId="77777777" w:rsidR="00F34CE0" w:rsidRPr="00C35A42" w:rsidRDefault="00F34CE0" w:rsidP="00424D15">
            <w:pPr>
              <w:pStyle w:val="Paragraphedeliste"/>
              <w:numPr>
                <w:ilvl w:val="0"/>
                <w:numId w:val="78"/>
              </w:numPr>
              <w:rPr>
                <w:rFonts w:ascii="Aptos" w:hAnsi="Aptos"/>
                <w:color w:val="000000"/>
              </w:rPr>
            </w:pPr>
            <w:r w:rsidRPr="00C35A42">
              <w:rPr>
                <w:rFonts w:ascii="Aptos" w:hAnsi="Aptos"/>
                <w:color w:val="000000"/>
              </w:rPr>
              <w:t>Conditionnement : Flacon de 500mL à 1L</w:t>
            </w:r>
          </w:p>
          <w:p w14:paraId="546BD73C" w14:textId="77777777" w:rsidR="00F34CE0" w:rsidRPr="00C35A42" w:rsidRDefault="00F34CE0" w:rsidP="00424D15">
            <w:pPr>
              <w:pStyle w:val="Paragraphedeliste"/>
              <w:numPr>
                <w:ilvl w:val="0"/>
                <w:numId w:val="78"/>
              </w:numPr>
              <w:rPr>
                <w:rFonts w:ascii="Aptos" w:hAnsi="Aptos"/>
                <w:color w:val="000000"/>
              </w:rPr>
            </w:pPr>
            <w:r w:rsidRPr="00C35A42">
              <w:rPr>
                <w:rFonts w:ascii="Aptos" w:hAnsi="Aptos"/>
                <w:color w:val="000000"/>
              </w:rPr>
              <w:t>Durée de conservation ≥ 2 ans</w:t>
            </w:r>
          </w:p>
          <w:p w14:paraId="75BB4F60" w14:textId="6116412C" w:rsidR="00F34CE0" w:rsidRPr="00731328" w:rsidRDefault="00F34CE0" w:rsidP="00C944B2">
            <w:pPr>
              <w:jc w:val="center"/>
              <w:rPr>
                <w:rFonts w:ascii="Aptos" w:eastAsia="Times New Roman" w:hAnsi="Aptos" w:cs="Times New Roman"/>
                <w:b/>
                <w:bCs/>
                <w:color w:val="000000"/>
                <w:lang w:eastAsia="fr-FR"/>
              </w:rPr>
            </w:pPr>
          </w:p>
        </w:tc>
      </w:tr>
      <w:tr w:rsidR="00731328" w:rsidRPr="006D6D25" w14:paraId="028E41F4"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97F75D"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101</w:t>
            </w:r>
          </w:p>
        </w:tc>
        <w:tc>
          <w:tcPr>
            <w:tcW w:w="8078" w:type="dxa"/>
            <w:tcBorders>
              <w:top w:val="nil"/>
              <w:left w:val="nil"/>
              <w:bottom w:val="single" w:sz="4" w:space="0" w:color="auto"/>
              <w:right w:val="single" w:sz="4" w:space="0" w:color="auto"/>
            </w:tcBorders>
            <w:shd w:val="clear" w:color="auto" w:fill="auto"/>
            <w:vAlign w:val="center"/>
            <w:hideMark/>
          </w:tcPr>
          <w:p w14:paraId="56C0B258"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Permanganate de potassium _ 1kg</w:t>
            </w:r>
          </w:p>
          <w:p w14:paraId="0258FF18" w14:textId="77777777" w:rsidR="00F34CE0" w:rsidRDefault="00F34CE0" w:rsidP="00C944B2">
            <w:pPr>
              <w:jc w:val="center"/>
              <w:rPr>
                <w:rFonts w:ascii="Aptos" w:eastAsia="Times New Roman" w:hAnsi="Aptos" w:cs="Times New Roman"/>
                <w:b/>
                <w:bCs/>
                <w:color w:val="000000"/>
                <w:lang w:eastAsia="fr-FR"/>
              </w:rPr>
            </w:pPr>
          </w:p>
          <w:p w14:paraId="23531BAC" w14:textId="77777777" w:rsidR="00F34CE0" w:rsidRPr="00C35A42" w:rsidRDefault="00F34CE0" w:rsidP="00424D15">
            <w:pPr>
              <w:pStyle w:val="Paragraphedeliste"/>
              <w:numPr>
                <w:ilvl w:val="0"/>
                <w:numId w:val="76"/>
              </w:numPr>
              <w:rPr>
                <w:rFonts w:ascii="Aptos" w:hAnsi="Aptos"/>
                <w:color w:val="000000"/>
              </w:rPr>
            </w:pPr>
            <w:r w:rsidRPr="00C35A42">
              <w:rPr>
                <w:rFonts w:ascii="Aptos" w:hAnsi="Aptos"/>
                <w:color w:val="000000"/>
              </w:rPr>
              <w:t>Potassium permanganate min 99% ACS ISO Ph </w:t>
            </w:r>
          </w:p>
          <w:p w14:paraId="465968A8" w14:textId="77777777" w:rsidR="00F34CE0" w:rsidRPr="00C35A42" w:rsidRDefault="00F34CE0" w:rsidP="00424D15">
            <w:pPr>
              <w:pStyle w:val="Paragraphedeliste"/>
              <w:numPr>
                <w:ilvl w:val="0"/>
                <w:numId w:val="76"/>
              </w:numPr>
              <w:rPr>
                <w:rFonts w:ascii="Aptos" w:hAnsi="Aptos"/>
                <w:color w:val="000000"/>
              </w:rPr>
            </w:pPr>
            <w:r w:rsidRPr="00C35A42">
              <w:rPr>
                <w:rFonts w:ascii="Aptos" w:hAnsi="Aptos"/>
                <w:color w:val="000000"/>
              </w:rPr>
              <w:t>Conditionnement : poudre en flacon 1kg</w:t>
            </w:r>
          </w:p>
          <w:p w14:paraId="6F10C055" w14:textId="77777777" w:rsidR="00F34CE0" w:rsidRPr="00C35A42" w:rsidRDefault="00F34CE0" w:rsidP="00424D15">
            <w:pPr>
              <w:pStyle w:val="Paragraphedeliste"/>
              <w:numPr>
                <w:ilvl w:val="0"/>
                <w:numId w:val="76"/>
              </w:numPr>
              <w:rPr>
                <w:rFonts w:ascii="Aptos" w:hAnsi="Aptos"/>
                <w:color w:val="000000"/>
              </w:rPr>
            </w:pPr>
            <w:r w:rsidRPr="00C35A42">
              <w:rPr>
                <w:rFonts w:ascii="Aptos" w:hAnsi="Aptos"/>
                <w:color w:val="000000"/>
              </w:rPr>
              <w:t>Durée de vie ≥ 2 ans</w:t>
            </w:r>
          </w:p>
          <w:p w14:paraId="40BF362D" w14:textId="53E71D17" w:rsidR="00F34CE0" w:rsidRPr="00731328" w:rsidRDefault="00F34CE0" w:rsidP="00C944B2">
            <w:pPr>
              <w:jc w:val="center"/>
              <w:rPr>
                <w:rFonts w:ascii="Aptos" w:eastAsia="Times New Roman" w:hAnsi="Aptos" w:cs="Times New Roman"/>
                <w:b/>
                <w:bCs/>
                <w:color w:val="000000"/>
                <w:lang w:eastAsia="fr-FR"/>
              </w:rPr>
            </w:pPr>
          </w:p>
        </w:tc>
      </w:tr>
      <w:tr w:rsidR="00731328" w:rsidRPr="006D6D25" w14:paraId="5497644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84ECCF"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102</w:t>
            </w:r>
          </w:p>
        </w:tc>
        <w:tc>
          <w:tcPr>
            <w:tcW w:w="8078" w:type="dxa"/>
            <w:tcBorders>
              <w:top w:val="nil"/>
              <w:left w:val="nil"/>
              <w:bottom w:val="single" w:sz="4" w:space="0" w:color="auto"/>
              <w:right w:val="single" w:sz="4" w:space="0" w:color="auto"/>
            </w:tcBorders>
            <w:shd w:val="clear" w:color="auto" w:fill="auto"/>
            <w:vAlign w:val="center"/>
            <w:hideMark/>
          </w:tcPr>
          <w:p w14:paraId="61CA3AC1"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Phénol en cristaux _ 500g</w:t>
            </w:r>
          </w:p>
          <w:p w14:paraId="0A3ABA87" w14:textId="77777777" w:rsidR="00F34CE0" w:rsidRDefault="00F34CE0" w:rsidP="00C944B2">
            <w:pPr>
              <w:jc w:val="center"/>
              <w:rPr>
                <w:rFonts w:ascii="Aptos" w:eastAsia="Times New Roman" w:hAnsi="Aptos" w:cs="Times New Roman"/>
                <w:b/>
                <w:bCs/>
                <w:color w:val="000000"/>
                <w:lang w:eastAsia="fr-FR"/>
              </w:rPr>
            </w:pPr>
          </w:p>
          <w:p w14:paraId="41935FBA" w14:textId="77777777" w:rsidR="00F34CE0" w:rsidRPr="00C35A42" w:rsidRDefault="00F34CE0" w:rsidP="00424D15">
            <w:pPr>
              <w:pStyle w:val="Paragraphedeliste"/>
              <w:numPr>
                <w:ilvl w:val="0"/>
                <w:numId w:val="75"/>
              </w:numPr>
              <w:rPr>
                <w:rFonts w:ascii="Aptos" w:hAnsi="Aptos"/>
                <w:color w:val="000000"/>
              </w:rPr>
            </w:pPr>
            <w:r w:rsidRPr="00C35A42">
              <w:rPr>
                <w:rFonts w:ascii="Aptos" w:hAnsi="Aptos"/>
                <w:color w:val="000000"/>
              </w:rPr>
              <w:t xml:space="preserve">Phénol cristallisé </w:t>
            </w:r>
            <w:proofErr w:type="spellStart"/>
            <w:r w:rsidRPr="00C35A42">
              <w:rPr>
                <w:rFonts w:ascii="Aptos" w:hAnsi="Aptos"/>
                <w:color w:val="000000"/>
              </w:rPr>
              <w:t>extrapur</w:t>
            </w:r>
            <w:proofErr w:type="spellEnd"/>
            <w:r w:rsidRPr="00C35A42">
              <w:rPr>
                <w:rFonts w:ascii="Aptos" w:hAnsi="Aptos"/>
                <w:color w:val="000000"/>
              </w:rPr>
              <w:t xml:space="preserve"> </w:t>
            </w:r>
          </w:p>
          <w:p w14:paraId="4DCC489F" w14:textId="77777777" w:rsidR="00F34CE0" w:rsidRPr="00C35A42" w:rsidRDefault="00F34CE0" w:rsidP="00424D15">
            <w:pPr>
              <w:pStyle w:val="Paragraphedeliste"/>
              <w:numPr>
                <w:ilvl w:val="0"/>
                <w:numId w:val="75"/>
              </w:numPr>
              <w:rPr>
                <w:rFonts w:ascii="Aptos" w:hAnsi="Aptos"/>
                <w:color w:val="000000"/>
              </w:rPr>
            </w:pPr>
            <w:r w:rsidRPr="00C35A42">
              <w:rPr>
                <w:rFonts w:ascii="Aptos" w:hAnsi="Aptos"/>
                <w:color w:val="000000"/>
              </w:rPr>
              <w:t>Conditionnement : poudre 500g en flacon</w:t>
            </w:r>
          </w:p>
          <w:p w14:paraId="6052691D" w14:textId="310AE4BD" w:rsidR="00F34CE0" w:rsidRPr="00C35A42" w:rsidRDefault="00F34CE0" w:rsidP="00424D15">
            <w:pPr>
              <w:pStyle w:val="Paragraphedeliste"/>
              <w:numPr>
                <w:ilvl w:val="0"/>
                <w:numId w:val="75"/>
              </w:numPr>
              <w:rPr>
                <w:rFonts w:ascii="Aptos" w:hAnsi="Aptos"/>
                <w:b/>
                <w:bCs/>
                <w:color w:val="000000"/>
              </w:rPr>
            </w:pPr>
            <w:r w:rsidRPr="00C35A42">
              <w:rPr>
                <w:rFonts w:ascii="Aptos" w:hAnsi="Aptos"/>
                <w:color w:val="000000"/>
              </w:rPr>
              <w:t>Durée de vie ≥ 2ans</w:t>
            </w:r>
          </w:p>
        </w:tc>
      </w:tr>
      <w:tr w:rsidR="00731328" w:rsidRPr="006D6D25" w14:paraId="39974CDD"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EE394D"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103</w:t>
            </w:r>
          </w:p>
        </w:tc>
        <w:tc>
          <w:tcPr>
            <w:tcW w:w="8078" w:type="dxa"/>
            <w:tcBorders>
              <w:top w:val="nil"/>
              <w:left w:val="nil"/>
              <w:bottom w:val="single" w:sz="4" w:space="0" w:color="auto"/>
              <w:right w:val="single" w:sz="4" w:space="0" w:color="auto"/>
            </w:tcBorders>
            <w:shd w:val="clear" w:color="auto" w:fill="auto"/>
            <w:vAlign w:val="center"/>
            <w:hideMark/>
          </w:tcPr>
          <w:p w14:paraId="12071842"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Violet de gentiane poudre _ 100g</w:t>
            </w:r>
          </w:p>
          <w:p w14:paraId="17D354A7" w14:textId="77777777" w:rsidR="00BF5029" w:rsidRDefault="00BF5029" w:rsidP="00C944B2">
            <w:pPr>
              <w:jc w:val="center"/>
              <w:rPr>
                <w:rFonts w:ascii="Aptos" w:eastAsia="Times New Roman" w:hAnsi="Aptos" w:cs="Times New Roman"/>
                <w:b/>
                <w:bCs/>
                <w:color w:val="000000"/>
                <w:lang w:eastAsia="fr-FR"/>
              </w:rPr>
            </w:pPr>
          </w:p>
          <w:p w14:paraId="216350A7" w14:textId="77777777" w:rsidR="00BF5029" w:rsidRPr="00C35A42" w:rsidRDefault="00BF5029" w:rsidP="00424D15">
            <w:pPr>
              <w:pStyle w:val="Paragraphedeliste"/>
              <w:numPr>
                <w:ilvl w:val="0"/>
                <w:numId w:val="74"/>
              </w:numPr>
              <w:rPr>
                <w:rFonts w:ascii="Aptos" w:hAnsi="Aptos"/>
                <w:color w:val="000000"/>
              </w:rPr>
            </w:pPr>
            <w:r w:rsidRPr="00C35A42">
              <w:rPr>
                <w:rFonts w:ascii="Aptos" w:hAnsi="Aptos"/>
                <w:color w:val="000000"/>
              </w:rPr>
              <w:t>Violet de Gentiane en poudre 100g</w:t>
            </w:r>
          </w:p>
          <w:p w14:paraId="3D601EC7" w14:textId="77777777" w:rsidR="00C35A42" w:rsidRDefault="00BF5029" w:rsidP="00424D15">
            <w:pPr>
              <w:pStyle w:val="Paragraphedeliste"/>
              <w:numPr>
                <w:ilvl w:val="0"/>
                <w:numId w:val="74"/>
              </w:numPr>
              <w:rPr>
                <w:rFonts w:ascii="Aptos" w:hAnsi="Aptos"/>
                <w:color w:val="000000"/>
              </w:rPr>
            </w:pPr>
            <w:r w:rsidRPr="00C35A42">
              <w:rPr>
                <w:rFonts w:ascii="Aptos" w:hAnsi="Aptos"/>
                <w:color w:val="000000"/>
              </w:rPr>
              <w:t xml:space="preserve">Conditionnement : poudre 100g, flacon </w:t>
            </w:r>
          </w:p>
          <w:p w14:paraId="241AF78B" w14:textId="6509A086" w:rsidR="00BF5029" w:rsidRPr="00C35A42" w:rsidRDefault="00BF5029" w:rsidP="00424D15">
            <w:pPr>
              <w:pStyle w:val="Paragraphedeliste"/>
              <w:numPr>
                <w:ilvl w:val="0"/>
                <w:numId w:val="74"/>
              </w:numPr>
              <w:rPr>
                <w:rFonts w:ascii="Aptos" w:hAnsi="Aptos"/>
                <w:color w:val="000000"/>
              </w:rPr>
            </w:pPr>
            <w:r w:rsidRPr="00C35A42">
              <w:rPr>
                <w:rFonts w:ascii="Aptos" w:hAnsi="Aptos"/>
                <w:color w:val="000000"/>
              </w:rPr>
              <w:t>Durée de vie ≥ 2 ans</w:t>
            </w:r>
          </w:p>
        </w:tc>
      </w:tr>
      <w:tr w:rsidR="00731328" w:rsidRPr="006D6D25" w14:paraId="44D59AF0"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6C8B0E"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104</w:t>
            </w:r>
          </w:p>
        </w:tc>
        <w:tc>
          <w:tcPr>
            <w:tcW w:w="8078" w:type="dxa"/>
            <w:tcBorders>
              <w:top w:val="nil"/>
              <w:left w:val="nil"/>
              <w:bottom w:val="single" w:sz="4" w:space="0" w:color="auto"/>
              <w:right w:val="single" w:sz="4" w:space="0" w:color="auto"/>
            </w:tcBorders>
            <w:shd w:val="clear" w:color="auto" w:fill="auto"/>
            <w:vAlign w:val="center"/>
            <w:hideMark/>
          </w:tcPr>
          <w:p w14:paraId="1D91DF95"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Antisérum de groupage (ABO et Rhésus)</w:t>
            </w:r>
          </w:p>
          <w:p w14:paraId="759C7C43" w14:textId="77777777" w:rsidR="00BF5029" w:rsidRDefault="00BF5029" w:rsidP="00C944B2">
            <w:pPr>
              <w:jc w:val="center"/>
              <w:rPr>
                <w:rFonts w:ascii="Aptos" w:eastAsia="Times New Roman" w:hAnsi="Aptos" w:cs="Times New Roman"/>
                <w:b/>
                <w:bCs/>
                <w:color w:val="000000"/>
                <w:lang w:eastAsia="fr-FR"/>
              </w:rPr>
            </w:pPr>
          </w:p>
          <w:p w14:paraId="4B2C82FF" w14:textId="77777777" w:rsidR="00BF5029" w:rsidRPr="00C35A42" w:rsidRDefault="00BF5029" w:rsidP="00424D15">
            <w:pPr>
              <w:pStyle w:val="Paragraphedeliste"/>
              <w:numPr>
                <w:ilvl w:val="0"/>
                <w:numId w:val="73"/>
              </w:numPr>
              <w:rPr>
                <w:rFonts w:ascii="Aptos" w:hAnsi="Aptos"/>
                <w:color w:val="000000"/>
              </w:rPr>
            </w:pPr>
            <w:r w:rsidRPr="00C35A42">
              <w:rPr>
                <w:rFonts w:ascii="Aptos" w:hAnsi="Aptos"/>
                <w:color w:val="000000"/>
              </w:rPr>
              <w:t>Kit de typage 4*10mL</w:t>
            </w:r>
          </w:p>
          <w:p w14:paraId="05AA42FD" w14:textId="77777777" w:rsidR="00BF5029" w:rsidRPr="00C35A42" w:rsidRDefault="00BF5029" w:rsidP="00424D15">
            <w:pPr>
              <w:pStyle w:val="Paragraphedeliste"/>
              <w:numPr>
                <w:ilvl w:val="0"/>
                <w:numId w:val="73"/>
              </w:numPr>
              <w:rPr>
                <w:rFonts w:ascii="Aptos" w:hAnsi="Aptos"/>
                <w:color w:val="000000"/>
              </w:rPr>
            </w:pPr>
            <w:r w:rsidRPr="00C35A42">
              <w:rPr>
                <w:rFonts w:ascii="Aptos" w:hAnsi="Aptos"/>
                <w:color w:val="000000"/>
              </w:rPr>
              <w:t>Kit de groupage sanguin (Anti-A, B, AB, D) </w:t>
            </w:r>
          </w:p>
          <w:p w14:paraId="6109BB98" w14:textId="77777777" w:rsidR="00BF5029" w:rsidRPr="00C35A42" w:rsidRDefault="00BF5029" w:rsidP="00424D15">
            <w:pPr>
              <w:pStyle w:val="Paragraphedeliste"/>
              <w:numPr>
                <w:ilvl w:val="0"/>
                <w:numId w:val="73"/>
              </w:numPr>
              <w:rPr>
                <w:rFonts w:ascii="Aptos" w:hAnsi="Aptos"/>
                <w:color w:val="000000"/>
              </w:rPr>
            </w:pPr>
            <w:r w:rsidRPr="00C35A42">
              <w:rPr>
                <w:rFonts w:ascii="Aptos" w:hAnsi="Aptos"/>
                <w:color w:val="000000"/>
              </w:rPr>
              <w:t>Conditionnement : 4 flacons 10mL</w:t>
            </w:r>
          </w:p>
          <w:p w14:paraId="4D6EABC8" w14:textId="77777777" w:rsidR="00BF5029" w:rsidRPr="00C35A42" w:rsidRDefault="00BF5029" w:rsidP="00424D15">
            <w:pPr>
              <w:pStyle w:val="Paragraphedeliste"/>
              <w:numPr>
                <w:ilvl w:val="0"/>
                <w:numId w:val="73"/>
              </w:numPr>
              <w:rPr>
                <w:rFonts w:ascii="Aptos" w:hAnsi="Aptos"/>
                <w:color w:val="000000"/>
              </w:rPr>
            </w:pPr>
            <w:r w:rsidRPr="00C35A42">
              <w:rPr>
                <w:rFonts w:ascii="Aptos" w:hAnsi="Aptos"/>
                <w:color w:val="000000"/>
              </w:rPr>
              <w:t>Durée de vie ≥ 2 ans</w:t>
            </w:r>
          </w:p>
          <w:p w14:paraId="1F5617A3" w14:textId="4CB95ADC" w:rsidR="00BF5029" w:rsidRPr="00731328" w:rsidRDefault="00BF5029" w:rsidP="00C944B2">
            <w:pPr>
              <w:jc w:val="center"/>
              <w:rPr>
                <w:rFonts w:ascii="Aptos" w:eastAsia="Times New Roman" w:hAnsi="Aptos" w:cs="Times New Roman"/>
                <w:b/>
                <w:bCs/>
                <w:color w:val="000000"/>
                <w:lang w:eastAsia="fr-FR"/>
              </w:rPr>
            </w:pPr>
          </w:p>
        </w:tc>
      </w:tr>
      <w:tr w:rsidR="00731328" w:rsidRPr="006D6D25" w14:paraId="4FB66FDA"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A5B10B"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105</w:t>
            </w:r>
          </w:p>
        </w:tc>
        <w:tc>
          <w:tcPr>
            <w:tcW w:w="8078" w:type="dxa"/>
            <w:tcBorders>
              <w:top w:val="nil"/>
              <w:left w:val="nil"/>
              <w:bottom w:val="single" w:sz="4" w:space="0" w:color="auto"/>
              <w:right w:val="single" w:sz="4" w:space="0" w:color="auto"/>
            </w:tcBorders>
            <w:shd w:val="clear" w:color="auto" w:fill="auto"/>
            <w:vAlign w:val="center"/>
            <w:hideMark/>
          </w:tcPr>
          <w:p w14:paraId="5FA200DA"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Bleu de crésyl brillant en poudre 25g</w:t>
            </w:r>
          </w:p>
          <w:p w14:paraId="715B8454" w14:textId="77777777" w:rsidR="00BF5029" w:rsidRDefault="00BF5029" w:rsidP="00C944B2">
            <w:pPr>
              <w:jc w:val="center"/>
              <w:rPr>
                <w:rFonts w:ascii="Aptos" w:eastAsia="Times New Roman" w:hAnsi="Aptos" w:cs="Times New Roman"/>
                <w:b/>
                <w:bCs/>
                <w:color w:val="000000"/>
                <w:lang w:eastAsia="fr-FR"/>
              </w:rPr>
            </w:pPr>
          </w:p>
          <w:p w14:paraId="11BA1891" w14:textId="77777777" w:rsidR="00C35A42" w:rsidRDefault="00BF5029" w:rsidP="00424D15">
            <w:pPr>
              <w:pStyle w:val="Paragraphedeliste"/>
              <w:numPr>
                <w:ilvl w:val="0"/>
                <w:numId w:val="63"/>
              </w:numPr>
              <w:rPr>
                <w:rFonts w:ascii="Aptos" w:hAnsi="Aptos"/>
                <w:color w:val="000000"/>
              </w:rPr>
            </w:pPr>
            <w:r w:rsidRPr="00C35A42">
              <w:rPr>
                <w:rFonts w:ascii="Aptos" w:hAnsi="Aptos"/>
                <w:color w:val="000000"/>
              </w:rPr>
              <w:t>Conditionnement</w:t>
            </w:r>
            <w:r w:rsidR="00C35A42" w:rsidRPr="00C35A42">
              <w:rPr>
                <w:rFonts w:ascii="Aptos" w:hAnsi="Aptos"/>
                <w:color w:val="000000"/>
              </w:rPr>
              <w:t xml:space="preserve"> </w:t>
            </w:r>
            <w:r w:rsidRPr="00C35A42">
              <w:rPr>
                <w:rFonts w:ascii="Aptos" w:hAnsi="Aptos"/>
                <w:color w:val="000000"/>
              </w:rPr>
              <w:t>: poudre en flacon 25 g.</w:t>
            </w:r>
          </w:p>
          <w:p w14:paraId="6A015212" w14:textId="5553FA67" w:rsidR="00BF5029" w:rsidRPr="00C35A42" w:rsidRDefault="00BF5029" w:rsidP="00424D15">
            <w:pPr>
              <w:pStyle w:val="Paragraphedeliste"/>
              <w:numPr>
                <w:ilvl w:val="0"/>
                <w:numId w:val="63"/>
              </w:numPr>
              <w:rPr>
                <w:rFonts w:ascii="Aptos" w:hAnsi="Aptos"/>
                <w:color w:val="000000"/>
              </w:rPr>
            </w:pPr>
            <w:r w:rsidRPr="00C35A42">
              <w:rPr>
                <w:rFonts w:ascii="Aptos" w:hAnsi="Aptos"/>
                <w:color w:val="000000"/>
              </w:rPr>
              <w:t>Durée de vie ≥ 2 ans</w:t>
            </w:r>
          </w:p>
        </w:tc>
      </w:tr>
      <w:tr w:rsidR="00731328" w:rsidRPr="006D6D25" w14:paraId="0F580513"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EDECF1"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106</w:t>
            </w:r>
          </w:p>
        </w:tc>
        <w:tc>
          <w:tcPr>
            <w:tcW w:w="8078" w:type="dxa"/>
            <w:tcBorders>
              <w:top w:val="nil"/>
              <w:left w:val="nil"/>
              <w:bottom w:val="single" w:sz="4" w:space="0" w:color="auto"/>
              <w:right w:val="single" w:sz="4" w:space="0" w:color="auto"/>
            </w:tcBorders>
            <w:shd w:val="clear" w:color="auto" w:fill="auto"/>
            <w:vAlign w:val="center"/>
            <w:hideMark/>
          </w:tcPr>
          <w:p w14:paraId="1A94AC48"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Citrate de sodium en poudre 500g</w:t>
            </w:r>
          </w:p>
          <w:p w14:paraId="070E96F0" w14:textId="77777777" w:rsidR="00BF5029" w:rsidRDefault="00BF5029" w:rsidP="00BF5029">
            <w:pPr>
              <w:rPr>
                <w:color w:val="000000"/>
              </w:rPr>
            </w:pPr>
          </w:p>
          <w:p w14:paraId="7802F153" w14:textId="77777777" w:rsidR="00C35A42" w:rsidRDefault="00BF5029" w:rsidP="00424D15">
            <w:pPr>
              <w:pStyle w:val="Paragraphedeliste"/>
              <w:numPr>
                <w:ilvl w:val="0"/>
                <w:numId w:val="72"/>
              </w:numPr>
              <w:rPr>
                <w:rFonts w:ascii="Aptos" w:hAnsi="Aptos"/>
                <w:color w:val="000000"/>
              </w:rPr>
            </w:pPr>
            <w:r w:rsidRPr="00C35A42">
              <w:rPr>
                <w:rFonts w:ascii="Aptos" w:hAnsi="Aptos"/>
                <w:color w:val="000000"/>
              </w:rPr>
              <w:t>Conditionnement</w:t>
            </w:r>
            <w:r w:rsidR="00C35A42">
              <w:rPr>
                <w:rFonts w:ascii="Aptos" w:hAnsi="Aptos"/>
                <w:color w:val="000000"/>
              </w:rPr>
              <w:t xml:space="preserve"> </w:t>
            </w:r>
            <w:r w:rsidRPr="00C35A42">
              <w:rPr>
                <w:rFonts w:ascii="Aptos" w:hAnsi="Aptos"/>
                <w:color w:val="000000"/>
              </w:rPr>
              <w:t>: poudre en flacon 500g</w:t>
            </w:r>
          </w:p>
          <w:p w14:paraId="64CA4F55" w14:textId="23F10752" w:rsidR="00BF5029" w:rsidRPr="00C35A42" w:rsidRDefault="00BF5029" w:rsidP="00424D15">
            <w:pPr>
              <w:pStyle w:val="Paragraphedeliste"/>
              <w:numPr>
                <w:ilvl w:val="0"/>
                <w:numId w:val="72"/>
              </w:numPr>
              <w:rPr>
                <w:rFonts w:ascii="Aptos" w:hAnsi="Aptos"/>
                <w:color w:val="000000"/>
              </w:rPr>
            </w:pPr>
            <w:r w:rsidRPr="00C35A42">
              <w:rPr>
                <w:rFonts w:ascii="Aptos" w:hAnsi="Aptos"/>
                <w:color w:val="000000"/>
              </w:rPr>
              <w:t>Durée de vie ≥ 2 an</w:t>
            </w:r>
            <w:r w:rsidR="00C35A42">
              <w:rPr>
                <w:rFonts w:ascii="Aptos" w:hAnsi="Aptos"/>
                <w:color w:val="000000"/>
              </w:rPr>
              <w:t>s</w:t>
            </w:r>
          </w:p>
          <w:p w14:paraId="732FE458" w14:textId="5F568169" w:rsidR="00BF5029" w:rsidRPr="00731328" w:rsidRDefault="00BF5029" w:rsidP="00C944B2">
            <w:pPr>
              <w:jc w:val="center"/>
              <w:rPr>
                <w:rFonts w:ascii="Aptos" w:eastAsia="Times New Roman" w:hAnsi="Aptos" w:cs="Times New Roman"/>
                <w:b/>
                <w:bCs/>
                <w:color w:val="000000"/>
                <w:lang w:eastAsia="fr-FR"/>
              </w:rPr>
            </w:pPr>
          </w:p>
        </w:tc>
      </w:tr>
      <w:tr w:rsidR="00731328" w:rsidRPr="006D6D25" w14:paraId="223C2787"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C75C2E"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107</w:t>
            </w:r>
          </w:p>
        </w:tc>
        <w:tc>
          <w:tcPr>
            <w:tcW w:w="8078" w:type="dxa"/>
            <w:tcBorders>
              <w:top w:val="nil"/>
              <w:left w:val="nil"/>
              <w:bottom w:val="single" w:sz="4" w:space="0" w:color="auto"/>
              <w:right w:val="single" w:sz="4" w:space="0" w:color="auto"/>
            </w:tcBorders>
            <w:shd w:val="clear" w:color="auto" w:fill="auto"/>
            <w:vAlign w:val="center"/>
            <w:hideMark/>
          </w:tcPr>
          <w:p w14:paraId="6DDD4EF2"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Glycérine pure liquide _ 2,5L</w:t>
            </w:r>
          </w:p>
          <w:p w14:paraId="240DFB25" w14:textId="77777777" w:rsidR="00BF5029" w:rsidRDefault="00BF5029" w:rsidP="00C944B2">
            <w:pPr>
              <w:jc w:val="center"/>
              <w:rPr>
                <w:rFonts w:ascii="Aptos" w:eastAsia="Times New Roman" w:hAnsi="Aptos" w:cs="Times New Roman"/>
                <w:b/>
                <w:bCs/>
                <w:color w:val="000000"/>
                <w:lang w:eastAsia="fr-FR"/>
              </w:rPr>
            </w:pPr>
          </w:p>
          <w:p w14:paraId="1FE4410B" w14:textId="77777777" w:rsidR="00BF5029" w:rsidRPr="00C35A42" w:rsidRDefault="00BF5029" w:rsidP="00424D15">
            <w:pPr>
              <w:pStyle w:val="Paragraphedeliste"/>
              <w:numPr>
                <w:ilvl w:val="0"/>
                <w:numId w:val="71"/>
              </w:numPr>
              <w:rPr>
                <w:rFonts w:ascii="Aptos" w:hAnsi="Aptos"/>
                <w:color w:val="000000"/>
              </w:rPr>
            </w:pPr>
            <w:r w:rsidRPr="00C35A42">
              <w:rPr>
                <w:rFonts w:ascii="Aptos" w:hAnsi="Aptos"/>
                <w:color w:val="000000"/>
              </w:rPr>
              <w:t>Glycérol 99% extra pur</w:t>
            </w:r>
          </w:p>
          <w:p w14:paraId="12A00190" w14:textId="77777777" w:rsidR="00BF5029" w:rsidRPr="00C35A42" w:rsidRDefault="00BF5029" w:rsidP="00424D15">
            <w:pPr>
              <w:pStyle w:val="Paragraphedeliste"/>
              <w:numPr>
                <w:ilvl w:val="0"/>
                <w:numId w:val="71"/>
              </w:numPr>
              <w:rPr>
                <w:rFonts w:ascii="Aptos" w:hAnsi="Aptos"/>
                <w:color w:val="000000"/>
              </w:rPr>
            </w:pPr>
            <w:r w:rsidRPr="00C35A42">
              <w:rPr>
                <w:rFonts w:ascii="Aptos" w:hAnsi="Aptos"/>
                <w:color w:val="000000"/>
              </w:rPr>
              <w:t>Conditionnement : flacon 2,5L</w:t>
            </w:r>
          </w:p>
          <w:p w14:paraId="1F33D341" w14:textId="1F68BE7E" w:rsidR="00BF5029" w:rsidRPr="00C35A42" w:rsidRDefault="00BF5029" w:rsidP="00424D15">
            <w:pPr>
              <w:pStyle w:val="Paragraphedeliste"/>
              <w:numPr>
                <w:ilvl w:val="0"/>
                <w:numId w:val="71"/>
              </w:numPr>
              <w:rPr>
                <w:rFonts w:ascii="Aptos" w:hAnsi="Aptos"/>
                <w:b/>
                <w:bCs/>
                <w:color w:val="000000"/>
              </w:rPr>
            </w:pPr>
            <w:r w:rsidRPr="00C35A42">
              <w:rPr>
                <w:rFonts w:ascii="Aptos" w:hAnsi="Aptos"/>
                <w:color w:val="000000"/>
              </w:rPr>
              <w:t>Durée de vie ≥ 2 ans</w:t>
            </w:r>
          </w:p>
        </w:tc>
      </w:tr>
      <w:tr w:rsidR="00731328" w:rsidRPr="006D6D25" w14:paraId="17E166E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C52162"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108</w:t>
            </w:r>
          </w:p>
        </w:tc>
        <w:tc>
          <w:tcPr>
            <w:tcW w:w="8078" w:type="dxa"/>
            <w:tcBorders>
              <w:top w:val="nil"/>
              <w:left w:val="nil"/>
              <w:bottom w:val="single" w:sz="4" w:space="0" w:color="auto"/>
              <w:right w:val="single" w:sz="4" w:space="0" w:color="auto"/>
            </w:tcBorders>
            <w:shd w:val="clear" w:color="auto" w:fill="auto"/>
            <w:vAlign w:val="center"/>
            <w:hideMark/>
          </w:tcPr>
          <w:p w14:paraId="3228B6C1"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Méthanol pur liquide _ 1L</w:t>
            </w:r>
          </w:p>
          <w:p w14:paraId="64C33266" w14:textId="77777777" w:rsidR="00BF5029" w:rsidRDefault="00BF5029" w:rsidP="00C944B2">
            <w:pPr>
              <w:jc w:val="center"/>
              <w:rPr>
                <w:rFonts w:ascii="Aptos" w:eastAsia="Times New Roman" w:hAnsi="Aptos" w:cs="Times New Roman"/>
                <w:b/>
                <w:bCs/>
                <w:color w:val="000000"/>
                <w:lang w:eastAsia="fr-FR"/>
              </w:rPr>
            </w:pPr>
          </w:p>
          <w:p w14:paraId="7348ED1B" w14:textId="77777777" w:rsidR="00BF5029" w:rsidRPr="00C35A42" w:rsidRDefault="00BF5029" w:rsidP="00424D15">
            <w:pPr>
              <w:pStyle w:val="Paragraphedeliste"/>
              <w:numPr>
                <w:ilvl w:val="0"/>
                <w:numId w:val="70"/>
              </w:numPr>
              <w:rPr>
                <w:rFonts w:ascii="Aptos" w:hAnsi="Aptos"/>
                <w:color w:val="000000"/>
              </w:rPr>
            </w:pPr>
            <w:r w:rsidRPr="00C35A42">
              <w:rPr>
                <w:rFonts w:ascii="Aptos" w:hAnsi="Aptos"/>
                <w:color w:val="000000"/>
              </w:rPr>
              <w:t>Alcool méthylique 99.9% anhydre</w:t>
            </w:r>
          </w:p>
          <w:p w14:paraId="4FBD2157" w14:textId="77777777" w:rsidR="00BF5029" w:rsidRPr="00C35A42" w:rsidRDefault="00BF5029" w:rsidP="00424D15">
            <w:pPr>
              <w:pStyle w:val="Paragraphedeliste"/>
              <w:numPr>
                <w:ilvl w:val="0"/>
                <w:numId w:val="70"/>
              </w:numPr>
              <w:rPr>
                <w:rFonts w:ascii="Aptos" w:hAnsi="Aptos"/>
                <w:color w:val="000000"/>
              </w:rPr>
            </w:pPr>
            <w:r w:rsidRPr="00C35A42">
              <w:rPr>
                <w:rFonts w:ascii="Aptos" w:hAnsi="Aptos"/>
                <w:color w:val="000000"/>
              </w:rPr>
              <w:t>Flacon 1 litre</w:t>
            </w:r>
          </w:p>
          <w:p w14:paraId="25B4DC40" w14:textId="77777777" w:rsidR="00BF5029" w:rsidRPr="00C35A42" w:rsidRDefault="00BF5029" w:rsidP="00424D15">
            <w:pPr>
              <w:pStyle w:val="Paragraphedeliste"/>
              <w:numPr>
                <w:ilvl w:val="0"/>
                <w:numId w:val="70"/>
              </w:numPr>
              <w:rPr>
                <w:rFonts w:ascii="Aptos" w:hAnsi="Aptos"/>
                <w:color w:val="000000"/>
              </w:rPr>
            </w:pPr>
            <w:r w:rsidRPr="00C35A42">
              <w:rPr>
                <w:rFonts w:ascii="Aptos" w:hAnsi="Aptos"/>
                <w:color w:val="000000"/>
              </w:rPr>
              <w:t>Durée de vie ≥ 2 ans</w:t>
            </w:r>
          </w:p>
          <w:p w14:paraId="4CE5685C" w14:textId="3560144C" w:rsidR="00BF5029" w:rsidRPr="00731328" w:rsidRDefault="00BF5029" w:rsidP="00C944B2">
            <w:pPr>
              <w:jc w:val="center"/>
              <w:rPr>
                <w:rFonts w:ascii="Aptos" w:eastAsia="Times New Roman" w:hAnsi="Aptos" w:cs="Times New Roman"/>
                <w:b/>
                <w:bCs/>
                <w:color w:val="000000"/>
                <w:lang w:eastAsia="fr-FR"/>
              </w:rPr>
            </w:pPr>
          </w:p>
        </w:tc>
      </w:tr>
      <w:tr w:rsidR="00731328" w:rsidRPr="006D6D25" w14:paraId="07304D7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D360283"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109</w:t>
            </w:r>
          </w:p>
        </w:tc>
        <w:tc>
          <w:tcPr>
            <w:tcW w:w="8078" w:type="dxa"/>
            <w:tcBorders>
              <w:top w:val="nil"/>
              <w:left w:val="nil"/>
              <w:bottom w:val="single" w:sz="4" w:space="0" w:color="auto"/>
              <w:right w:val="single" w:sz="4" w:space="0" w:color="auto"/>
            </w:tcBorders>
            <w:shd w:val="clear" w:color="auto" w:fill="auto"/>
            <w:vAlign w:val="center"/>
            <w:hideMark/>
          </w:tcPr>
          <w:p w14:paraId="77B4C762"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NaHCO3 en poudre 1kg</w:t>
            </w:r>
          </w:p>
          <w:p w14:paraId="05F20314" w14:textId="77777777" w:rsidR="00C35A42" w:rsidRDefault="00C35A42" w:rsidP="00C944B2">
            <w:pPr>
              <w:jc w:val="center"/>
              <w:rPr>
                <w:rFonts w:ascii="Aptos" w:eastAsia="Times New Roman" w:hAnsi="Aptos" w:cs="Times New Roman"/>
                <w:b/>
                <w:bCs/>
                <w:color w:val="000000"/>
                <w:lang w:eastAsia="fr-FR"/>
              </w:rPr>
            </w:pPr>
          </w:p>
          <w:p w14:paraId="67103DCA" w14:textId="77777777" w:rsidR="00BF5029" w:rsidRPr="00C35A42" w:rsidRDefault="00BF5029" w:rsidP="00424D15">
            <w:pPr>
              <w:pStyle w:val="Paragraphedeliste"/>
              <w:numPr>
                <w:ilvl w:val="0"/>
                <w:numId w:val="69"/>
              </w:numPr>
              <w:rPr>
                <w:rFonts w:ascii="Aptos" w:hAnsi="Aptos"/>
                <w:color w:val="000000"/>
              </w:rPr>
            </w:pPr>
            <w:r w:rsidRPr="00C35A42">
              <w:rPr>
                <w:rFonts w:ascii="Aptos" w:hAnsi="Aptos"/>
                <w:color w:val="000000"/>
              </w:rPr>
              <w:t>Sodium carbonate extra pur</w:t>
            </w:r>
          </w:p>
          <w:p w14:paraId="751F4A9E" w14:textId="77777777" w:rsidR="00BF5029" w:rsidRPr="00C35A42" w:rsidRDefault="00BF5029" w:rsidP="00424D15">
            <w:pPr>
              <w:pStyle w:val="Paragraphedeliste"/>
              <w:numPr>
                <w:ilvl w:val="0"/>
                <w:numId w:val="69"/>
              </w:numPr>
              <w:rPr>
                <w:rFonts w:ascii="Aptos" w:hAnsi="Aptos"/>
                <w:color w:val="000000"/>
              </w:rPr>
            </w:pPr>
            <w:r w:rsidRPr="00C35A42">
              <w:rPr>
                <w:rFonts w:ascii="Aptos" w:hAnsi="Aptos"/>
                <w:color w:val="000000"/>
              </w:rPr>
              <w:t>Conditionnement Poudre 1 kg</w:t>
            </w:r>
          </w:p>
          <w:p w14:paraId="4C7E803D" w14:textId="77777777" w:rsidR="00BF5029" w:rsidRPr="00C35A42" w:rsidRDefault="00BF5029" w:rsidP="00424D15">
            <w:pPr>
              <w:pStyle w:val="Paragraphedeliste"/>
              <w:numPr>
                <w:ilvl w:val="0"/>
                <w:numId w:val="69"/>
              </w:numPr>
              <w:rPr>
                <w:rFonts w:ascii="Aptos" w:hAnsi="Aptos"/>
                <w:color w:val="000000"/>
              </w:rPr>
            </w:pPr>
            <w:r w:rsidRPr="00C35A42">
              <w:rPr>
                <w:rFonts w:ascii="Aptos" w:hAnsi="Aptos"/>
                <w:color w:val="000000"/>
              </w:rPr>
              <w:t>Durée de vie ≥ 2 ans</w:t>
            </w:r>
          </w:p>
          <w:p w14:paraId="22F409FF" w14:textId="7D1A7B87" w:rsidR="00BF5029" w:rsidRPr="00731328" w:rsidRDefault="00BF5029" w:rsidP="00C944B2">
            <w:pPr>
              <w:jc w:val="center"/>
              <w:rPr>
                <w:rFonts w:ascii="Aptos" w:eastAsia="Times New Roman" w:hAnsi="Aptos" w:cs="Times New Roman"/>
                <w:b/>
                <w:bCs/>
                <w:color w:val="000000"/>
                <w:lang w:eastAsia="fr-FR"/>
              </w:rPr>
            </w:pPr>
          </w:p>
        </w:tc>
      </w:tr>
      <w:tr w:rsidR="00731328" w:rsidRPr="006D6D25" w14:paraId="540EB7F6"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1868D4"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110</w:t>
            </w:r>
          </w:p>
        </w:tc>
        <w:tc>
          <w:tcPr>
            <w:tcW w:w="8078" w:type="dxa"/>
            <w:tcBorders>
              <w:top w:val="nil"/>
              <w:left w:val="nil"/>
              <w:bottom w:val="single" w:sz="4" w:space="0" w:color="auto"/>
              <w:right w:val="single" w:sz="4" w:space="0" w:color="auto"/>
            </w:tcBorders>
            <w:shd w:val="clear" w:color="auto" w:fill="auto"/>
            <w:vAlign w:val="center"/>
            <w:hideMark/>
          </w:tcPr>
          <w:p w14:paraId="6BCF8057"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 xml:space="preserve">Sérum </w:t>
            </w:r>
            <w:proofErr w:type="spellStart"/>
            <w:r w:rsidRPr="00731328">
              <w:rPr>
                <w:rFonts w:ascii="Aptos" w:eastAsia="Times New Roman" w:hAnsi="Aptos" w:cs="Times New Roman"/>
                <w:b/>
                <w:bCs/>
                <w:color w:val="000000"/>
                <w:lang w:eastAsia="fr-FR"/>
              </w:rPr>
              <w:t>antiglobulinique</w:t>
            </w:r>
            <w:proofErr w:type="spellEnd"/>
            <w:r w:rsidRPr="00731328">
              <w:rPr>
                <w:rFonts w:ascii="Aptos" w:eastAsia="Times New Roman" w:hAnsi="Aptos" w:cs="Times New Roman"/>
                <w:b/>
                <w:bCs/>
                <w:color w:val="000000"/>
                <w:lang w:eastAsia="fr-FR"/>
              </w:rPr>
              <w:t xml:space="preserve"> de </w:t>
            </w:r>
            <w:proofErr w:type="spellStart"/>
            <w:r w:rsidRPr="00731328">
              <w:rPr>
                <w:rFonts w:ascii="Aptos" w:eastAsia="Times New Roman" w:hAnsi="Aptos" w:cs="Times New Roman"/>
                <w:b/>
                <w:bCs/>
                <w:color w:val="000000"/>
                <w:lang w:eastAsia="fr-FR"/>
              </w:rPr>
              <w:t>Coombs</w:t>
            </w:r>
            <w:proofErr w:type="spellEnd"/>
          </w:p>
          <w:p w14:paraId="284B9CFB" w14:textId="77777777" w:rsidR="00BF5029" w:rsidRDefault="00BF5029" w:rsidP="00C944B2">
            <w:pPr>
              <w:jc w:val="center"/>
              <w:rPr>
                <w:rFonts w:ascii="Aptos" w:eastAsia="Times New Roman" w:hAnsi="Aptos" w:cs="Times New Roman"/>
                <w:b/>
                <w:bCs/>
                <w:color w:val="000000"/>
                <w:lang w:eastAsia="fr-FR"/>
              </w:rPr>
            </w:pPr>
          </w:p>
          <w:p w14:paraId="77D22425" w14:textId="77777777" w:rsidR="00BF5029" w:rsidRPr="00C35A42" w:rsidRDefault="00BF5029" w:rsidP="00424D15">
            <w:pPr>
              <w:pStyle w:val="Paragraphedeliste"/>
              <w:numPr>
                <w:ilvl w:val="0"/>
                <w:numId w:val="68"/>
              </w:numPr>
              <w:rPr>
                <w:rFonts w:ascii="Aptos" w:hAnsi="Aptos"/>
                <w:color w:val="000000"/>
              </w:rPr>
            </w:pPr>
            <w:r w:rsidRPr="00C35A42">
              <w:rPr>
                <w:rFonts w:ascii="Aptos" w:hAnsi="Aptos"/>
                <w:color w:val="000000"/>
              </w:rPr>
              <w:t xml:space="preserve">Kit de 3 x10 ml (pour 1 laboratoire) </w:t>
            </w:r>
          </w:p>
          <w:p w14:paraId="083428D2" w14:textId="79E1A321" w:rsidR="00BF5029" w:rsidRPr="00731328" w:rsidRDefault="00BF5029" w:rsidP="00C944B2">
            <w:pPr>
              <w:jc w:val="center"/>
              <w:rPr>
                <w:rFonts w:ascii="Aptos" w:eastAsia="Times New Roman" w:hAnsi="Aptos" w:cs="Times New Roman"/>
                <w:b/>
                <w:bCs/>
                <w:color w:val="000000"/>
                <w:lang w:eastAsia="fr-FR"/>
              </w:rPr>
            </w:pPr>
          </w:p>
        </w:tc>
      </w:tr>
      <w:tr w:rsidR="00731328" w:rsidRPr="006D6D25" w14:paraId="4492F438"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B430A2" w14:textId="77777777" w:rsidR="00731328" w:rsidRPr="006D6D25" w:rsidRDefault="00731328"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111</w:t>
            </w:r>
          </w:p>
        </w:tc>
        <w:tc>
          <w:tcPr>
            <w:tcW w:w="8078" w:type="dxa"/>
            <w:tcBorders>
              <w:top w:val="nil"/>
              <w:left w:val="nil"/>
              <w:bottom w:val="single" w:sz="4" w:space="0" w:color="auto"/>
              <w:right w:val="single" w:sz="4" w:space="0" w:color="auto"/>
            </w:tcBorders>
            <w:shd w:val="clear" w:color="auto" w:fill="auto"/>
            <w:vAlign w:val="center"/>
            <w:hideMark/>
          </w:tcPr>
          <w:p w14:paraId="11FEFE1C" w14:textId="77777777" w:rsidR="00731328" w:rsidRDefault="00731328"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Acide chlorhydrique 37% _ 1L</w:t>
            </w:r>
          </w:p>
          <w:p w14:paraId="5AF62374" w14:textId="77777777" w:rsidR="00BF5029" w:rsidRDefault="00BF5029" w:rsidP="00C944B2">
            <w:pPr>
              <w:jc w:val="center"/>
              <w:rPr>
                <w:rFonts w:ascii="Aptos" w:eastAsia="Times New Roman" w:hAnsi="Aptos" w:cs="Times New Roman"/>
                <w:b/>
                <w:bCs/>
                <w:color w:val="000000"/>
                <w:lang w:eastAsia="fr-FR"/>
              </w:rPr>
            </w:pPr>
          </w:p>
          <w:p w14:paraId="070C6427" w14:textId="77777777" w:rsidR="00BF5029" w:rsidRPr="00BF5029" w:rsidRDefault="00BF5029" w:rsidP="00424D15">
            <w:pPr>
              <w:pStyle w:val="Paragraphedeliste"/>
              <w:numPr>
                <w:ilvl w:val="0"/>
                <w:numId w:val="64"/>
              </w:numPr>
              <w:rPr>
                <w:rFonts w:ascii="Aptos" w:hAnsi="Aptos"/>
                <w:color w:val="000000"/>
              </w:rPr>
            </w:pPr>
            <w:r w:rsidRPr="00BF5029">
              <w:rPr>
                <w:rFonts w:ascii="Aptos" w:hAnsi="Aptos"/>
                <w:color w:val="000000"/>
              </w:rPr>
              <w:t xml:space="preserve">37% </w:t>
            </w:r>
            <w:proofErr w:type="spellStart"/>
            <w:r w:rsidRPr="00BF5029">
              <w:rPr>
                <w:rFonts w:ascii="Aptos" w:hAnsi="Aptos"/>
                <w:color w:val="000000"/>
              </w:rPr>
              <w:t>HCl</w:t>
            </w:r>
            <w:proofErr w:type="spellEnd"/>
          </w:p>
          <w:p w14:paraId="016ADCA7" w14:textId="77777777" w:rsidR="00BF5029" w:rsidRPr="00BF5029" w:rsidRDefault="00BF5029" w:rsidP="00424D15">
            <w:pPr>
              <w:pStyle w:val="Paragraphedeliste"/>
              <w:numPr>
                <w:ilvl w:val="0"/>
                <w:numId w:val="64"/>
              </w:numPr>
              <w:rPr>
                <w:rFonts w:ascii="Aptos" w:hAnsi="Aptos"/>
                <w:color w:val="000000"/>
              </w:rPr>
            </w:pPr>
            <w:r w:rsidRPr="00BF5029">
              <w:rPr>
                <w:rFonts w:ascii="Aptos" w:hAnsi="Aptos"/>
                <w:color w:val="000000"/>
              </w:rPr>
              <w:t>Flacon 1L</w:t>
            </w:r>
          </w:p>
          <w:p w14:paraId="58580A60" w14:textId="12F347D0" w:rsidR="00BF5029" w:rsidRPr="00731328" w:rsidRDefault="00BF5029" w:rsidP="00C944B2">
            <w:pPr>
              <w:jc w:val="center"/>
              <w:rPr>
                <w:rFonts w:ascii="Aptos" w:eastAsia="Times New Roman" w:hAnsi="Aptos" w:cs="Times New Roman"/>
                <w:b/>
                <w:bCs/>
                <w:color w:val="000000"/>
                <w:lang w:eastAsia="fr-FR"/>
              </w:rPr>
            </w:pPr>
          </w:p>
        </w:tc>
      </w:tr>
      <w:tr w:rsidR="00543935" w:rsidRPr="006D6D25" w14:paraId="36EC6A71" w14:textId="77777777" w:rsidTr="00C944B2">
        <w:trPr>
          <w:trHeight w:val="68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AFDF09" w14:textId="77777777" w:rsidR="00543935" w:rsidRPr="006D6D25" w:rsidRDefault="00543935"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112</w:t>
            </w:r>
          </w:p>
        </w:tc>
        <w:tc>
          <w:tcPr>
            <w:tcW w:w="8078" w:type="dxa"/>
            <w:tcBorders>
              <w:top w:val="nil"/>
              <w:left w:val="nil"/>
              <w:bottom w:val="single" w:sz="4" w:space="0" w:color="auto"/>
              <w:right w:val="single" w:sz="4" w:space="0" w:color="auto"/>
            </w:tcBorders>
            <w:shd w:val="clear" w:color="auto" w:fill="auto"/>
            <w:vAlign w:val="center"/>
            <w:hideMark/>
          </w:tcPr>
          <w:p w14:paraId="54AFA149" w14:textId="78581565" w:rsidR="00543935" w:rsidRDefault="00543935" w:rsidP="00C944B2">
            <w:pPr>
              <w:jc w:val="center"/>
              <w:rPr>
                <w:rFonts w:ascii="Aptos" w:eastAsia="Times New Roman" w:hAnsi="Aptos" w:cs="Times New Roman"/>
                <w:b/>
                <w:bCs/>
                <w:color w:val="000000"/>
                <w:lang w:eastAsia="fr-FR"/>
              </w:rPr>
            </w:pPr>
            <w:r w:rsidRPr="00731328">
              <w:rPr>
                <w:rFonts w:ascii="Aptos" w:eastAsia="Times New Roman" w:hAnsi="Aptos" w:cs="Times New Roman"/>
                <w:b/>
                <w:bCs/>
                <w:color w:val="000000"/>
                <w:lang w:eastAsia="fr-FR"/>
              </w:rPr>
              <w:t>Alcool Ethylique 70° _ 1L</w:t>
            </w:r>
          </w:p>
          <w:p w14:paraId="77D8C11F" w14:textId="77777777" w:rsidR="00731328" w:rsidRDefault="00731328" w:rsidP="00731328">
            <w:pPr>
              <w:rPr>
                <w:color w:val="000000"/>
              </w:rPr>
            </w:pPr>
          </w:p>
          <w:p w14:paraId="1662FA5C" w14:textId="1AEFEBB3" w:rsidR="00731328" w:rsidRPr="00731328" w:rsidRDefault="00731328" w:rsidP="00424D15">
            <w:pPr>
              <w:pStyle w:val="Paragraphedeliste"/>
              <w:numPr>
                <w:ilvl w:val="0"/>
                <w:numId w:val="9"/>
              </w:numPr>
              <w:rPr>
                <w:rFonts w:ascii="Aptos" w:hAnsi="Aptos"/>
                <w:color w:val="000000"/>
              </w:rPr>
            </w:pPr>
            <w:r w:rsidRPr="00731328">
              <w:rPr>
                <w:rFonts w:ascii="Aptos" w:hAnsi="Aptos"/>
                <w:color w:val="000000"/>
              </w:rPr>
              <w:t>Alcool 70 dénaturé à l'éther à 70°</w:t>
            </w:r>
          </w:p>
          <w:p w14:paraId="6E2B575D" w14:textId="549E079F" w:rsidR="00731328" w:rsidRPr="00731328" w:rsidRDefault="00731328" w:rsidP="00424D15">
            <w:pPr>
              <w:pStyle w:val="Paragraphedeliste"/>
              <w:numPr>
                <w:ilvl w:val="0"/>
                <w:numId w:val="9"/>
              </w:numPr>
              <w:rPr>
                <w:rFonts w:ascii="Aptos" w:hAnsi="Aptos"/>
                <w:color w:val="000000"/>
              </w:rPr>
            </w:pPr>
            <w:r w:rsidRPr="00731328">
              <w:rPr>
                <w:rFonts w:ascii="Aptos" w:hAnsi="Aptos"/>
                <w:color w:val="000000"/>
              </w:rPr>
              <w:t>Flacon 1L</w:t>
            </w:r>
          </w:p>
          <w:p w14:paraId="7C893613" w14:textId="40EF24CB" w:rsidR="00731328" w:rsidRPr="00731328" w:rsidRDefault="00731328" w:rsidP="00C944B2">
            <w:pPr>
              <w:jc w:val="center"/>
              <w:rPr>
                <w:rFonts w:ascii="Aptos" w:eastAsia="Times New Roman" w:hAnsi="Aptos" w:cs="Times New Roman"/>
                <w:b/>
                <w:bCs/>
                <w:color w:val="000000"/>
                <w:lang w:eastAsia="fr-FR"/>
              </w:rPr>
            </w:pPr>
          </w:p>
        </w:tc>
      </w:tr>
      <w:tr w:rsidR="00CC3E8D" w:rsidRPr="006D6D25" w14:paraId="6ED7908C"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BC4E7D" w14:textId="77777777" w:rsidR="00CC3E8D" w:rsidRPr="006D6D25" w:rsidRDefault="00CC3E8D"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113</w:t>
            </w:r>
          </w:p>
        </w:tc>
        <w:tc>
          <w:tcPr>
            <w:tcW w:w="8078" w:type="dxa"/>
            <w:tcBorders>
              <w:top w:val="nil"/>
              <w:left w:val="nil"/>
              <w:bottom w:val="single" w:sz="4" w:space="0" w:color="auto"/>
              <w:right w:val="single" w:sz="4" w:space="0" w:color="auto"/>
            </w:tcBorders>
            <w:shd w:val="clear" w:color="auto" w:fill="auto"/>
            <w:vAlign w:val="center"/>
            <w:hideMark/>
          </w:tcPr>
          <w:p w14:paraId="4C4CD4C2" w14:textId="6639C2EB" w:rsidR="00CC3E8D" w:rsidRDefault="00CC3E8D" w:rsidP="00C944B2">
            <w:pPr>
              <w:jc w:val="center"/>
              <w:rPr>
                <w:rFonts w:ascii="Aptos" w:eastAsia="Times New Roman" w:hAnsi="Aptos" w:cs="Times New Roman"/>
                <w:b/>
                <w:bCs/>
                <w:color w:val="000000"/>
                <w:lang w:eastAsia="fr-FR"/>
              </w:rPr>
            </w:pPr>
            <w:r w:rsidRPr="00CC3E8D">
              <w:rPr>
                <w:rFonts w:ascii="Aptos" w:eastAsia="Times New Roman" w:hAnsi="Aptos" w:cs="Times New Roman"/>
                <w:b/>
                <w:bCs/>
                <w:color w:val="000000"/>
                <w:lang w:eastAsia="fr-FR"/>
              </w:rPr>
              <w:t>Alcool éthylique 96° _ 1L</w:t>
            </w:r>
          </w:p>
          <w:p w14:paraId="30A21103" w14:textId="77777777" w:rsidR="00CC3E8D" w:rsidRPr="00CC3E8D" w:rsidRDefault="00CC3E8D" w:rsidP="00C944B2">
            <w:pPr>
              <w:jc w:val="center"/>
              <w:rPr>
                <w:rFonts w:ascii="Aptos" w:eastAsia="Times New Roman" w:hAnsi="Aptos" w:cs="Times New Roman"/>
                <w:b/>
                <w:bCs/>
                <w:color w:val="000000"/>
                <w:lang w:eastAsia="fr-FR"/>
              </w:rPr>
            </w:pPr>
          </w:p>
          <w:p w14:paraId="2FDEA2D1" w14:textId="77777777" w:rsidR="00CC3E8D" w:rsidRPr="00731328" w:rsidRDefault="00CC3E8D" w:rsidP="00424D15">
            <w:pPr>
              <w:pStyle w:val="Paragraphedeliste"/>
              <w:numPr>
                <w:ilvl w:val="0"/>
                <w:numId w:val="10"/>
              </w:numPr>
              <w:rPr>
                <w:rFonts w:ascii="Aptos" w:hAnsi="Aptos"/>
                <w:color w:val="000000"/>
              </w:rPr>
            </w:pPr>
            <w:r w:rsidRPr="00731328">
              <w:rPr>
                <w:rFonts w:ascii="Aptos" w:hAnsi="Aptos"/>
                <w:color w:val="000000"/>
              </w:rPr>
              <w:t>Alcool éthylique 96% </w:t>
            </w:r>
          </w:p>
          <w:p w14:paraId="0B18EEB1" w14:textId="77777777" w:rsidR="00CC3E8D" w:rsidRPr="00731328" w:rsidRDefault="00CC3E8D" w:rsidP="00424D15">
            <w:pPr>
              <w:pStyle w:val="Paragraphedeliste"/>
              <w:numPr>
                <w:ilvl w:val="0"/>
                <w:numId w:val="10"/>
              </w:numPr>
              <w:rPr>
                <w:rFonts w:ascii="Aptos" w:hAnsi="Aptos"/>
                <w:color w:val="000000"/>
              </w:rPr>
            </w:pPr>
            <w:r w:rsidRPr="00731328">
              <w:rPr>
                <w:rFonts w:ascii="Aptos" w:hAnsi="Aptos"/>
                <w:color w:val="000000"/>
              </w:rPr>
              <w:lastRenderedPageBreak/>
              <w:t>Flacon 2,5L</w:t>
            </w:r>
          </w:p>
          <w:p w14:paraId="3A97DBC9" w14:textId="6A58A649" w:rsidR="00CC3E8D" w:rsidRPr="006D6D25" w:rsidRDefault="00CC3E8D" w:rsidP="00C944B2">
            <w:pPr>
              <w:jc w:val="center"/>
              <w:rPr>
                <w:rFonts w:ascii="Aptos" w:eastAsia="Times New Roman" w:hAnsi="Aptos" w:cs="Times New Roman"/>
                <w:color w:val="000000"/>
                <w:sz w:val="20"/>
                <w:szCs w:val="20"/>
                <w:lang w:eastAsia="fr-FR"/>
              </w:rPr>
            </w:pPr>
          </w:p>
        </w:tc>
      </w:tr>
      <w:tr w:rsidR="00944356" w:rsidRPr="00BD26D0" w14:paraId="4B213D3B"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D14597" w14:textId="77777777" w:rsidR="00944356" w:rsidRPr="00BD26D0" w:rsidRDefault="00944356" w:rsidP="00C944B2">
            <w:pPr>
              <w:jc w:val="center"/>
              <w:rPr>
                <w:rFonts w:ascii="Aptos" w:eastAsia="Times New Roman" w:hAnsi="Aptos" w:cs="Times New Roman"/>
                <w:color w:val="000000"/>
                <w:sz w:val="20"/>
                <w:szCs w:val="20"/>
                <w:lang w:eastAsia="fr-FR"/>
              </w:rPr>
            </w:pPr>
            <w:r w:rsidRPr="00BD26D0">
              <w:rPr>
                <w:rFonts w:ascii="Aptos" w:eastAsia="Times New Roman" w:hAnsi="Aptos" w:cs="Times New Roman"/>
                <w:color w:val="000000"/>
                <w:sz w:val="20"/>
                <w:szCs w:val="20"/>
                <w:lang w:eastAsia="fr-FR"/>
              </w:rPr>
              <w:lastRenderedPageBreak/>
              <w:t>114</w:t>
            </w:r>
          </w:p>
        </w:tc>
        <w:tc>
          <w:tcPr>
            <w:tcW w:w="8078" w:type="dxa"/>
            <w:tcBorders>
              <w:top w:val="nil"/>
              <w:left w:val="nil"/>
              <w:bottom w:val="single" w:sz="4" w:space="0" w:color="auto"/>
              <w:right w:val="single" w:sz="4" w:space="0" w:color="auto"/>
            </w:tcBorders>
            <w:shd w:val="clear" w:color="auto" w:fill="auto"/>
            <w:vAlign w:val="center"/>
            <w:hideMark/>
          </w:tcPr>
          <w:p w14:paraId="45B16551" w14:textId="1F0AF155" w:rsidR="00944356" w:rsidRDefault="00944356" w:rsidP="00C944B2">
            <w:pPr>
              <w:jc w:val="center"/>
              <w:rPr>
                <w:rFonts w:ascii="Aptos" w:eastAsia="Times New Roman" w:hAnsi="Aptos" w:cs="Times New Roman"/>
                <w:b/>
                <w:bCs/>
                <w:color w:val="000000"/>
                <w:sz w:val="20"/>
                <w:szCs w:val="20"/>
                <w:lang w:eastAsia="fr-FR"/>
              </w:rPr>
            </w:pPr>
            <w:r w:rsidRPr="00944356">
              <w:rPr>
                <w:rFonts w:ascii="Aptos" w:eastAsia="Times New Roman" w:hAnsi="Aptos" w:cs="Times New Roman"/>
                <w:b/>
                <w:bCs/>
                <w:color w:val="000000"/>
                <w:sz w:val="20"/>
                <w:szCs w:val="20"/>
                <w:lang w:eastAsia="fr-FR"/>
              </w:rPr>
              <w:t xml:space="preserve">Réactifs par automate de biochimie </w:t>
            </w:r>
          </w:p>
          <w:p w14:paraId="53A23F65" w14:textId="77777777" w:rsidR="00BF5029" w:rsidRPr="00944356" w:rsidRDefault="00BF5029" w:rsidP="00C944B2">
            <w:pPr>
              <w:jc w:val="center"/>
              <w:rPr>
                <w:rFonts w:ascii="Aptos" w:eastAsia="Times New Roman" w:hAnsi="Aptos" w:cs="Times New Roman"/>
                <w:b/>
                <w:bCs/>
                <w:color w:val="000000"/>
                <w:sz w:val="20"/>
                <w:szCs w:val="20"/>
                <w:lang w:eastAsia="fr-FR"/>
              </w:rPr>
            </w:pPr>
          </w:p>
          <w:p w14:paraId="0F70CE0F" w14:textId="77777777" w:rsidR="00CC3E8D" w:rsidRDefault="00944356" w:rsidP="00424D15">
            <w:pPr>
              <w:pStyle w:val="Paragraphedeliste"/>
              <w:numPr>
                <w:ilvl w:val="0"/>
                <w:numId w:val="9"/>
              </w:numPr>
              <w:jc w:val="both"/>
              <w:rPr>
                <w:rFonts w:ascii="Aptos" w:hAnsi="Aptos"/>
                <w:color w:val="000000"/>
              </w:rPr>
            </w:pPr>
            <w:r w:rsidRPr="00944356">
              <w:rPr>
                <w:rFonts w:ascii="Aptos" w:hAnsi="Aptos"/>
                <w:color w:val="000000"/>
              </w:rPr>
              <w:t>Approvisionner les réactifs pour la réalisation des tests correspondants aux panels ci-dessous. Les réactifs approvisionnés doivent être compatibles avec les items 005 et 006 du lot 1. Ces réactifs doivent inclure les calibrant, les tampons de lyse et les tampons de nettoyage ainsi que les contrôles en plus des réactifs de test.</w:t>
            </w:r>
          </w:p>
          <w:p w14:paraId="276DFB6B" w14:textId="7FA8132D" w:rsidR="00944356" w:rsidRPr="00CC3E8D" w:rsidRDefault="00944356" w:rsidP="00424D15">
            <w:pPr>
              <w:pStyle w:val="Paragraphedeliste"/>
              <w:numPr>
                <w:ilvl w:val="0"/>
                <w:numId w:val="9"/>
              </w:numPr>
              <w:jc w:val="both"/>
              <w:rPr>
                <w:rFonts w:ascii="Aptos" w:hAnsi="Aptos"/>
                <w:color w:val="000000"/>
              </w:rPr>
            </w:pPr>
            <w:r w:rsidRPr="00CC3E8D">
              <w:rPr>
                <w:rFonts w:ascii="Aptos" w:hAnsi="Aptos"/>
                <w:color w:val="000000"/>
              </w:rPr>
              <w:t>Durée de conservation souhaitée &gt;18 mois à la réception de la commande.</w:t>
            </w:r>
          </w:p>
          <w:p w14:paraId="73D59492" w14:textId="77777777" w:rsidR="00CC3E8D" w:rsidRPr="00BF5029" w:rsidRDefault="00944356" w:rsidP="00424D15">
            <w:pPr>
              <w:pStyle w:val="Paragraphedeliste"/>
              <w:numPr>
                <w:ilvl w:val="0"/>
                <w:numId w:val="65"/>
              </w:numPr>
              <w:rPr>
                <w:rFonts w:ascii="Aptos" w:hAnsi="Aptos"/>
                <w:color w:val="000000"/>
              </w:rPr>
            </w:pPr>
            <w:r w:rsidRPr="00BF5029">
              <w:rPr>
                <w:rFonts w:ascii="Aptos" w:hAnsi="Aptos"/>
                <w:color w:val="000000"/>
              </w:rPr>
              <w:t>Panel rénal (500 tests)</w:t>
            </w:r>
            <w:r w:rsidR="00CC3E8D" w:rsidRPr="00BF5029">
              <w:rPr>
                <w:rFonts w:ascii="Aptos" w:hAnsi="Aptos"/>
                <w:color w:val="000000"/>
              </w:rPr>
              <w:t xml:space="preserve"> : </w:t>
            </w:r>
            <w:r w:rsidRPr="00BF5029">
              <w:rPr>
                <w:rFonts w:ascii="Aptos" w:hAnsi="Aptos"/>
                <w:color w:val="000000"/>
              </w:rPr>
              <w:t>Urée / Créatinine / Acide urique / Protéinurie de 24 heures / Clairance</w:t>
            </w:r>
          </w:p>
          <w:p w14:paraId="5325DB8F" w14:textId="77777777" w:rsidR="00CC3E8D" w:rsidRPr="00BF5029" w:rsidRDefault="00944356" w:rsidP="00424D15">
            <w:pPr>
              <w:pStyle w:val="Paragraphedeliste"/>
              <w:numPr>
                <w:ilvl w:val="0"/>
                <w:numId w:val="65"/>
              </w:numPr>
              <w:rPr>
                <w:rFonts w:ascii="Aptos" w:hAnsi="Aptos"/>
                <w:color w:val="000000"/>
              </w:rPr>
            </w:pPr>
            <w:r w:rsidRPr="00BF5029">
              <w:rPr>
                <w:rFonts w:ascii="Aptos" w:hAnsi="Aptos"/>
                <w:color w:val="000000"/>
              </w:rPr>
              <w:t>Diabète (500 tests)</w:t>
            </w:r>
            <w:r w:rsidR="00CC3E8D" w:rsidRPr="00BF5029">
              <w:rPr>
                <w:rFonts w:ascii="Aptos" w:hAnsi="Aptos"/>
                <w:color w:val="000000"/>
              </w:rPr>
              <w:t xml:space="preserve"> : </w:t>
            </w:r>
            <w:r w:rsidRPr="00BF5029">
              <w:rPr>
                <w:rFonts w:ascii="Aptos" w:hAnsi="Aptos"/>
                <w:color w:val="000000"/>
              </w:rPr>
              <w:t>Glucosurie / Glycémie / Hémoglobine glyquée</w:t>
            </w:r>
          </w:p>
          <w:p w14:paraId="4DC46801" w14:textId="77777777" w:rsidR="00CC3E8D" w:rsidRPr="00BF5029" w:rsidRDefault="00944356" w:rsidP="00424D15">
            <w:pPr>
              <w:pStyle w:val="Paragraphedeliste"/>
              <w:numPr>
                <w:ilvl w:val="0"/>
                <w:numId w:val="65"/>
              </w:numPr>
              <w:rPr>
                <w:rFonts w:ascii="Aptos" w:hAnsi="Aptos"/>
                <w:color w:val="000000"/>
              </w:rPr>
            </w:pPr>
            <w:r w:rsidRPr="00BF5029">
              <w:rPr>
                <w:rFonts w:ascii="Aptos" w:hAnsi="Aptos"/>
                <w:color w:val="000000"/>
              </w:rPr>
              <w:t>Panel lipidique (500 tests)</w:t>
            </w:r>
            <w:r w:rsidR="00CC3E8D" w:rsidRPr="00BF5029">
              <w:rPr>
                <w:rFonts w:ascii="Aptos" w:hAnsi="Aptos"/>
                <w:color w:val="000000"/>
              </w:rPr>
              <w:t xml:space="preserve"> :  </w:t>
            </w:r>
            <w:r w:rsidRPr="00BF5029">
              <w:rPr>
                <w:rFonts w:ascii="Aptos" w:hAnsi="Aptos"/>
                <w:color w:val="000000"/>
              </w:rPr>
              <w:t>Cholestérol total / HDL Cholestérol / LDL Cholestérol / Triglycérides / Lipides totaux</w:t>
            </w:r>
          </w:p>
          <w:p w14:paraId="44C90D61" w14:textId="65E999F6" w:rsidR="00944356" w:rsidRPr="00BF5029" w:rsidRDefault="00944356" w:rsidP="00424D15">
            <w:pPr>
              <w:pStyle w:val="Paragraphedeliste"/>
              <w:numPr>
                <w:ilvl w:val="0"/>
                <w:numId w:val="65"/>
              </w:numPr>
              <w:rPr>
                <w:rFonts w:ascii="Aptos" w:hAnsi="Aptos"/>
                <w:color w:val="000000"/>
              </w:rPr>
            </w:pPr>
            <w:r w:rsidRPr="00BF5029">
              <w:rPr>
                <w:rFonts w:ascii="Aptos" w:hAnsi="Aptos"/>
                <w:color w:val="000000"/>
              </w:rPr>
              <w:t>Panel hépatique (500 tests)</w:t>
            </w:r>
          </w:p>
          <w:p w14:paraId="70132AFC" w14:textId="77777777" w:rsidR="00944356" w:rsidRPr="00944356" w:rsidRDefault="00944356" w:rsidP="00944356">
            <w:pPr>
              <w:rPr>
                <w:rFonts w:ascii="Aptos" w:eastAsia="Times New Roman" w:hAnsi="Aptos" w:cs="Times New Roman"/>
                <w:color w:val="000000"/>
                <w:sz w:val="20"/>
                <w:szCs w:val="20"/>
                <w:lang w:eastAsia="fr-FR"/>
              </w:rPr>
            </w:pPr>
          </w:p>
          <w:p w14:paraId="0038ACE6" w14:textId="072F0785" w:rsidR="00944356" w:rsidRPr="00CC3E8D" w:rsidRDefault="00944356" w:rsidP="00424D15">
            <w:pPr>
              <w:pStyle w:val="Paragraphedeliste"/>
              <w:numPr>
                <w:ilvl w:val="0"/>
                <w:numId w:val="9"/>
              </w:numPr>
              <w:jc w:val="both"/>
              <w:rPr>
                <w:rFonts w:ascii="Aptos" w:hAnsi="Aptos"/>
                <w:color w:val="000000"/>
              </w:rPr>
            </w:pPr>
            <w:r w:rsidRPr="00CC3E8D">
              <w:rPr>
                <w:rFonts w:ascii="Aptos" w:hAnsi="Aptos"/>
                <w:color w:val="000000"/>
              </w:rPr>
              <w:t xml:space="preserve">Sérum Glutamo Oxaloacétique -Transaminase (SGOT) / Sérum Glutamo Purivique Transaminase (SGPT) / Gamma Glutamyl </w:t>
            </w:r>
            <w:r w:rsidR="00CC3E8D" w:rsidRPr="00CC3E8D">
              <w:rPr>
                <w:rFonts w:ascii="Aptos" w:hAnsi="Aptos"/>
                <w:color w:val="000000"/>
              </w:rPr>
              <w:t>transférase</w:t>
            </w:r>
            <w:r w:rsidRPr="00CC3E8D">
              <w:rPr>
                <w:rFonts w:ascii="Aptos" w:hAnsi="Aptos"/>
                <w:color w:val="000000"/>
              </w:rPr>
              <w:t xml:space="preserve"> (GGT) / Phosphatases alcalines / Bilirubine totale / Bilirubine directe / Bilirubine indirecte</w:t>
            </w:r>
          </w:p>
          <w:p w14:paraId="194DA037" w14:textId="77777777" w:rsidR="00944356" w:rsidRPr="00C35A42" w:rsidRDefault="00944356" w:rsidP="00424D15">
            <w:pPr>
              <w:pStyle w:val="Paragraphedeliste"/>
              <w:numPr>
                <w:ilvl w:val="0"/>
                <w:numId w:val="67"/>
              </w:numPr>
              <w:rPr>
                <w:rFonts w:ascii="Aptos" w:hAnsi="Aptos"/>
                <w:color w:val="000000"/>
              </w:rPr>
            </w:pPr>
            <w:r w:rsidRPr="00C35A42">
              <w:rPr>
                <w:rFonts w:ascii="Aptos" w:hAnsi="Aptos"/>
                <w:color w:val="000000"/>
              </w:rPr>
              <w:t>Panel cardiaque (500 tests)</w:t>
            </w:r>
          </w:p>
          <w:p w14:paraId="52081B59" w14:textId="77777777" w:rsidR="00944356" w:rsidRPr="00944356" w:rsidRDefault="00944356" w:rsidP="00944356">
            <w:pPr>
              <w:rPr>
                <w:rFonts w:ascii="Aptos" w:eastAsia="Times New Roman" w:hAnsi="Aptos" w:cs="Times New Roman"/>
                <w:color w:val="000000"/>
                <w:sz w:val="20"/>
                <w:szCs w:val="20"/>
                <w:lang w:eastAsia="fr-FR"/>
              </w:rPr>
            </w:pPr>
          </w:p>
          <w:p w14:paraId="60CE6B86" w14:textId="5EA107CB" w:rsidR="00944356" w:rsidRPr="00CC3E8D" w:rsidRDefault="00944356" w:rsidP="00424D15">
            <w:pPr>
              <w:pStyle w:val="Paragraphedeliste"/>
              <w:numPr>
                <w:ilvl w:val="0"/>
                <w:numId w:val="9"/>
              </w:numPr>
              <w:rPr>
                <w:rFonts w:ascii="Aptos" w:hAnsi="Aptos"/>
                <w:color w:val="000000"/>
              </w:rPr>
            </w:pPr>
            <w:r w:rsidRPr="00CC3E8D">
              <w:rPr>
                <w:rFonts w:ascii="Aptos" w:hAnsi="Aptos"/>
                <w:color w:val="000000"/>
              </w:rPr>
              <w:t>SGOT / Créatine -kinase (CK -MB) / Lactate déshydrogénase (LDH) / Troponine</w:t>
            </w:r>
          </w:p>
          <w:p w14:paraId="69FFDE27" w14:textId="77777777" w:rsidR="00944356" w:rsidRPr="00C35A42" w:rsidRDefault="00944356" w:rsidP="00424D15">
            <w:pPr>
              <w:pStyle w:val="Paragraphedeliste"/>
              <w:numPr>
                <w:ilvl w:val="0"/>
                <w:numId w:val="66"/>
              </w:numPr>
              <w:rPr>
                <w:rFonts w:ascii="Aptos" w:hAnsi="Aptos"/>
                <w:color w:val="000000"/>
              </w:rPr>
            </w:pPr>
            <w:r w:rsidRPr="00C35A42">
              <w:rPr>
                <w:rFonts w:ascii="Aptos" w:hAnsi="Aptos"/>
                <w:color w:val="000000"/>
              </w:rPr>
              <w:t>Panel pancréatique (500 tests)</w:t>
            </w:r>
          </w:p>
          <w:p w14:paraId="17FA5C48" w14:textId="77777777" w:rsidR="00944356" w:rsidRPr="00944356" w:rsidRDefault="00944356" w:rsidP="00944356">
            <w:pPr>
              <w:rPr>
                <w:rFonts w:ascii="Aptos" w:eastAsia="Times New Roman" w:hAnsi="Aptos" w:cs="Times New Roman"/>
                <w:color w:val="000000"/>
                <w:sz w:val="20"/>
                <w:szCs w:val="20"/>
                <w:lang w:eastAsia="fr-FR"/>
              </w:rPr>
            </w:pPr>
          </w:p>
          <w:p w14:paraId="3D88B436" w14:textId="2860E971" w:rsidR="00944356" w:rsidRPr="00CC3E8D" w:rsidRDefault="00944356" w:rsidP="00424D15">
            <w:pPr>
              <w:pStyle w:val="Paragraphedeliste"/>
              <w:numPr>
                <w:ilvl w:val="0"/>
                <w:numId w:val="9"/>
              </w:numPr>
              <w:rPr>
                <w:rFonts w:ascii="Aptos" w:hAnsi="Aptos"/>
                <w:color w:val="000000"/>
              </w:rPr>
            </w:pPr>
            <w:r w:rsidRPr="00CC3E8D">
              <w:rPr>
                <w:rFonts w:ascii="Aptos" w:hAnsi="Aptos"/>
                <w:color w:val="000000"/>
              </w:rPr>
              <w:t>Alpha Amylase / Lipase</w:t>
            </w:r>
          </w:p>
          <w:p w14:paraId="40765F59" w14:textId="77777777" w:rsidR="00944356" w:rsidRPr="00C35A42" w:rsidRDefault="00944356" w:rsidP="00424D15">
            <w:pPr>
              <w:pStyle w:val="Paragraphedeliste"/>
              <w:numPr>
                <w:ilvl w:val="0"/>
                <w:numId w:val="66"/>
              </w:numPr>
              <w:rPr>
                <w:rFonts w:ascii="Aptos" w:hAnsi="Aptos"/>
                <w:color w:val="000000"/>
              </w:rPr>
            </w:pPr>
            <w:r w:rsidRPr="00C35A42">
              <w:rPr>
                <w:rFonts w:ascii="Aptos" w:hAnsi="Aptos"/>
                <w:color w:val="000000"/>
              </w:rPr>
              <w:t>Panel prostatique (500 tests)</w:t>
            </w:r>
          </w:p>
          <w:p w14:paraId="1834AA1C" w14:textId="77777777" w:rsidR="00944356" w:rsidRPr="00944356" w:rsidRDefault="00944356" w:rsidP="00944356">
            <w:pPr>
              <w:rPr>
                <w:rFonts w:ascii="Aptos" w:eastAsia="Times New Roman" w:hAnsi="Aptos" w:cs="Times New Roman"/>
                <w:color w:val="000000"/>
                <w:sz w:val="20"/>
                <w:szCs w:val="20"/>
                <w:lang w:eastAsia="fr-FR"/>
              </w:rPr>
            </w:pPr>
          </w:p>
          <w:p w14:paraId="2A08A9A7" w14:textId="288FC48B" w:rsidR="00944356" w:rsidRPr="00CC3E8D" w:rsidRDefault="00944356" w:rsidP="00424D15">
            <w:pPr>
              <w:pStyle w:val="Paragraphedeliste"/>
              <w:numPr>
                <w:ilvl w:val="0"/>
                <w:numId w:val="9"/>
              </w:numPr>
              <w:rPr>
                <w:rFonts w:ascii="Aptos" w:hAnsi="Aptos"/>
                <w:color w:val="000000"/>
              </w:rPr>
            </w:pPr>
            <w:r w:rsidRPr="00CC3E8D">
              <w:rPr>
                <w:rFonts w:ascii="Aptos" w:hAnsi="Aptos"/>
                <w:color w:val="000000"/>
              </w:rPr>
              <w:t>Phosphatases acides totales et prostatiques / Antigène spécifique de prostate (PSA)</w:t>
            </w:r>
          </w:p>
          <w:p w14:paraId="296132ED" w14:textId="77777777" w:rsidR="00944356" w:rsidRPr="00C35A42" w:rsidRDefault="00944356" w:rsidP="00424D15">
            <w:pPr>
              <w:pStyle w:val="Paragraphedeliste"/>
              <w:numPr>
                <w:ilvl w:val="0"/>
                <w:numId w:val="66"/>
              </w:numPr>
              <w:rPr>
                <w:rFonts w:ascii="Aptos" w:hAnsi="Aptos"/>
                <w:color w:val="000000"/>
              </w:rPr>
            </w:pPr>
            <w:r w:rsidRPr="00C35A42">
              <w:rPr>
                <w:rFonts w:ascii="Aptos" w:hAnsi="Aptos"/>
                <w:color w:val="000000"/>
              </w:rPr>
              <w:t>Panel iono et équilibre minéraux (500 tests)</w:t>
            </w:r>
          </w:p>
          <w:p w14:paraId="10EB7DF9" w14:textId="77777777" w:rsidR="00944356" w:rsidRPr="00944356" w:rsidRDefault="00944356" w:rsidP="00944356">
            <w:pPr>
              <w:rPr>
                <w:rFonts w:ascii="Aptos" w:eastAsia="Times New Roman" w:hAnsi="Aptos" w:cs="Times New Roman"/>
                <w:color w:val="000000"/>
                <w:sz w:val="20"/>
                <w:szCs w:val="20"/>
                <w:lang w:eastAsia="fr-FR"/>
              </w:rPr>
            </w:pPr>
          </w:p>
          <w:p w14:paraId="539974DA" w14:textId="31869131" w:rsidR="00944356" w:rsidRPr="00CC3E8D" w:rsidRDefault="00944356" w:rsidP="00424D15">
            <w:pPr>
              <w:pStyle w:val="Paragraphedeliste"/>
              <w:numPr>
                <w:ilvl w:val="0"/>
                <w:numId w:val="9"/>
              </w:numPr>
              <w:jc w:val="both"/>
              <w:rPr>
                <w:rFonts w:ascii="Aptos" w:hAnsi="Aptos"/>
                <w:color w:val="000000"/>
              </w:rPr>
            </w:pPr>
            <w:r w:rsidRPr="00CC3E8D">
              <w:rPr>
                <w:rFonts w:ascii="Aptos" w:hAnsi="Aptos"/>
                <w:color w:val="000000"/>
              </w:rPr>
              <w:t xml:space="preserve">Sodium / Potassium / Calcium / Phosphore / Magnésium / Fer sérique / Réserve alcaline / </w:t>
            </w:r>
          </w:p>
          <w:p w14:paraId="4124B852" w14:textId="77777777" w:rsidR="00944356" w:rsidRPr="00C35A42" w:rsidRDefault="00944356" w:rsidP="00424D15">
            <w:pPr>
              <w:pStyle w:val="Paragraphedeliste"/>
              <w:numPr>
                <w:ilvl w:val="0"/>
                <w:numId w:val="66"/>
              </w:numPr>
              <w:jc w:val="both"/>
              <w:rPr>
                <w:rFonts w:ascii="Aptos" w:hAnsi="Aptos"/>
                <w:color w:val="000000"/>
              </w:rPr>
            </w:pPr>
            <w:r w:rsidRPr="00C35A42">
              <w:rPr>
                <w:rFonts w:ascii="Aptos" w:hAnsi="Aptos"/>
                <w:color w:val="000000"/>
              </w:rPr>
              <w:t>Divers (500 tests)</w:t>
            </w:r>
          </w:p>
          <w:p w14:paraId="38BFF58F" w14:textId="77777777" w:rsidR="00944356" w:rsidRPr="00944356" w:rsidRDefault="00944356" w:rsidP="00944356">
            <w:pPr>
              <w:jc w:val="both"/>
              <w:rPr>
                <w:rFonts w:ascii="Aptos" w:eastAsia="Times New Roman" w:hAnsi="Aptos" w:cs="Times New Roman"/>
                <w:color w:val="000000"/>
                <w:sz w:val="20"/>
                <w:szCs w:val="20"/>
                <w:lang w:eastAsia="fr-FR"/>
              </w:rPr>
            </w:pPr>
          </w:p>
          <w:p w14:paraId="1F2E7A25" w14:textId="587C82B8" w:rsidR="00944356" w:rsidRPr="00C35A42" w:rsidRDefault="00944356" w:rsidP="00424D15">
            <w:pPr>
              <w:pStyle w:val="Paragraphedeliste"/>
              <w:numPr>
                <w:ilvl w:val="0"/>
                <w:numId w:val="9"/>
              </w:numPr>
              <w:jc w:val="both"/>
              <w:rPr>
                <w:rFonts w:ascii="Aptos" w:hAnsi="Aptos"/>
                <w:color w:val="000000"/>
              </w:rPr>
            </w:pPr>
            <w:r w:rsidRPr="00CC3E8D">
              <w:rPr>
                <w:rFonts w:ascii="Aptos" w:hAnsi="Aptos"/>
                <w:color w:val="000000"/>
              </w:rPr>
              <w:t xml:space="preserve">Albumine / Protéines totales / G6PDH / Ferritine / Urines Chimie / </w:t>
            </w:r>
            <w:proofErr w:type="spellStart"/>
            <w:r w:rsidRPr="00CC3E8D">
              <w:rPr>
                <w:rFonts w:ascii="Aptos" w:hAnsi="Aptos"/>
                <w:color w:val="000000"/>
              </w:rPr>
              <w:t>Rivalta</w:t>
            </w:r>
            <w:proofErr w:type="spellEnd"/>
            <w:r w:rsidRPr="00CC3E8D">
              <w:rPr>
                <w:rFonts w:ascii="Aptos" w:hAnsi="Aptos"/>
                <w:color w:val="000000"/>
              </w:rPr>
              <w:t xml:space="preserve"> /Electrophorèse des protéines / Test de grossesse.</w:t>
            </w:r>
          </w:p>
          <w:p w14:paraId="55108D52" w14:textId="48DD958F" w:rsidR="00944356" w:rsidRPr="00CC3E8D" w:rsidRDefault="00944356" w:rsidP="00424D15">
            <w:pPr>
              <w:pStyle w:val="Paragraphedeliste"/>
              <w:numPr>
                <w:ilvl w:val="0"/>
                <w:numId w:val="9"/>
              </w:numPr>
              <w:jc w:val="both"/>
              <w:rPr>
                <w:rFonts w:ascii="Aptos" w:hAnsi="Aptos"/>
                <w:color w:val="000000"/>
              </w:rPr>
            </w:pPr>
            <w:r w:rsidRPr="00CC3E8D">
              <w:rPr>
                <w:rFonts w:ascii="Aptos" w:hAnsi="Aptos"/>
                <w:color w:val="000000"/>
              </w:rPr>
              <w:t xml:space="preserve">Doit inclure les </w:t>
            </w:r>
            <w:r w:rsidR="00CC3E8D" w:rsidRPr="00CC3E8D">
              <w:rPr>
                <w:rFonts w:ascii="Aptos" w:hAnsi="Aptos"/>
                <w:color w:val="000000"/>
              </w:rPr>
              <w:t>calibrant</w:t>
            </w:r>
            <w:r w:rsidRPr="00CC3E8D">
              <w:rPr>
                <w:rFonts w:ascii="Aptos" w:hAnsi="Aptos"/>
                <w:color w:val="000000"/>
              </w:rPr>
              <w:t>, le ou les tampons de lyse et de nettoyage ainsi que les contrôles en plus des réactifs de test.</w:t>
            </w:r>
          </w:p>
          <w:p w14:paraId="6F3F34BF" w14:textId="77777777" w:rsidR="00944356" w:rsidRPr="00944356" w:rsidRDefault="00944356" w:rsidP="00C944B2">
            <w:pPr>
              <w:jc w:val="center"/>
              <w:rPr>
                <w:rFonts w:ascii="Aptos" w:eastAsia="Times New Roman" w:hAnsi="Aptos" w:cs="Times New Roman"/>
                <w:color w:val="000000"/>
                <w:sz w:val="20"/>
                <w:szCs w:val="20"/>
                <w:lang w:eastAsia="fr-FR"/>
              </w:rPr>
            </w:pPr>
          </w:p>
          <w:p w14:paraId="3CE227E4" w14:textId="2B2A9678" w:rsidR="00944356" w:rsidRPr="00944356" w:rsidRDefault="00944356" w:rsidP="00C944B2">
            <w:pPr>
              <w:jc w:val="center"/>
              <w:rPr>
                <w:rFonts w:ascii="Aptos" w:eastAsia="Times New Roman" w:hAnsi="Aptos" w:cs="Times New Roman"/>
                <w:color w:val="000000"/>
                <w:sz w:val="20"/>
                <w:szCs w:val="20"/>
                <w:lang w:eastAsia="fr-FR"/>
              </w:rPr>
            </w:pPr>
          </w:p>
        </w:tc>
      </w:tr>
      <w:tr w:rsidR="00DA49EF" w:rsidRPr="006D6D25" w14:paraId="4B9DF861"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36CD62" w14:textId="77777777" w:rsidR="00DA49EF" w:rsidRPr="006D6D25" w:rsidRDefault="00DA49EF"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115</w:t>
            </w:r>
          </w:p>
        </w:tc>
        <w:tc>
          <w:tcPr>
            <w:tcW w:w="8078" w:type="dxa"/>
            <w:tcBorders>
              <w:top w:val="nil"/>
              <w:left w:val="nil"/>
              <w:bottom w:val="single" w:sz="4" w:space="0" w:color="auto"/>
              <w:right w:val="single" w:sz="4" w:space="0" w:color="auto"/>
            </w:tcBorders>
            <w:shd w:val="clear" w:color="auto" w:fill="auto"/>
            <w:vAlign w:val="center"/>
            <w:hideMark/>
          </w:tcPr>
          <w:p w14:paraId="19133952" w14:textId="77777777" w:rsidR="00DA49EF" w:rsidRDefault="00DA49EF" w:rsidP="00DA49EF">
            <w:pPr>
              <w:jc w:val="center"/>
              <w:rPr>
                <w:rFonts w:ascii="Aptos" w:eastAsia="Times New Roman" w:hAnsi="Aptos" w:cs="Times New Roman"/>
                <w:b/>
                <w:bCs/>
                <w:color w:val="000000"/>
                <w:lang w:eastAsia="fr-FR"/>
              </w:rPr>
            </w:pPr>
            <w:r w:rsidRPr="00DA49EF">
              <w:rPr>
                <w:rFonts w:ascii="Aptos" w:eastAsia="Times New Roman" w:hAnsi="Aptos" w:cs="Times New Roman"/>
                <w:b/>
                <w:bCs/>
                <w:color w:val="000000"/>
                <w:lang w:eastAsia="fr-FR"/>
              </w:rPr>
              <w:t>Réactifs</w:t>
            </w:r>
            <w:r w:rsidRPr="007A4798">
              <w:rPr>
                <w:b/>
                <w:i/>
                <w:color w:val="000000"/>
              </w:rPr>
              <w:t xml:space="preserve"> </w:t>
            </w:r>
            <w:r w:rsidRPr="00DA49EF">
              <w:rPr>
                <w:rFonts w:ascii="Aptos" w:eastAsia="Times New Roman" w:hAnsi="Aptos" w:cs="Times New Roman"/>
                <w:b/>
                <w:bCs/>
                <w:color w:val="000000"/>
                <w:lang w:eastAsia="fr-FR"/>
              </w:rPr>
              <w:t xml:space="preserve">par automate d’hématologie </w:t>
            </w:r>
            <w:r>
              <w:rPr>
                <w:b/>
                <w:i/>
                <w:color w:val="000000"/>
              </w:rPr>
              <w:t>(</w:t>
            </w:r>
            <w:r w:rsidRPr="00DA49EF">
              <w:rPr>
                <w:rFonts w:ascii="Aptos" w:eastAsia="Times New Roman" w:hAnsi="Aptos" w:cs="Times New Roman"/>
                <w:b/>
                <w:bCs/>
                <w:color w:val="000000"/>
                <w:lang w:eastAsia="fr-FR"/>
              </w:rPr>
              <w:t>500 tests)</w:t>
            </w:r>
          </w:p>
          <w:p w14:paraId="7AA5FC65" w14:textId="77777777" w:rsidR="00944356" w:rsidRDefault="00944356" w:rsidP="00944356">
            <w:pPr>
              <w:jc w:val="both"/>
              <w:rPr>
                <w:bCs/>
                <w:iCs/>
                <w:color w:val="000000"/>
              </w:rPr>
            </w:pPr>
          </w:p>
          <w:p w14:paraId="1DFB0F3A" w14:textId="524C0933" w:rsidR="00944356" w:rsidRDefault="00944356" w:rsidP="00424D15">
            <w:pPr>
              <w:pStyle w:val="Paragraphedeliste"/>
              <w:numPr>
                <w:ilvl w:val="0"/>
                <w:numId w:val="9"/>
              </w:numPr>
              <w:jc w:val="both"/>
              <w:rPr>
                <w:rFonts w:ascii="Aptos" w:hAnsi="Aptos"/>
                <w:color w:val="000000"/>
              </w:rPr>
            </w:pPr>
            <w:r w:rsidRPr="00944356">
              <w:rPr>
                <w:rFonts w:ascii="Aptos" w:hAnsi="Aptos"/>
                <w:color w:val="000000"/>
              </w:rPr>
              <w:t>Approvisionner les réactifs pour la réalisation des tests correspondants aux panels ci-dessous. Les réactifs approvisionnés doivent être compatibles avec l’item 003 du lot 1. Ces réactifs doivent inclure les calibrant, les tampons de lyse et les tampons de nettoyage ainsi que les contrôles en plus des réactifs de test.</w:t>
            </w:r>
          </w:p>
          <w:p w14:paraId="04918D91" w14:textId="77777777" w:rsidR="00944356" w:rsidRDefault="00944356" w:rsidP="00424D15">
            <w:pPr>
              <w:pStyle w:val="Paragraphedeliste"/>
              <w:numPr>
                <w:ilvl w:val="0"/>
                <w:numId w:val="9"/>
              </w:numPr>
              <w:jc w:val="both"/>
              <w:rPr>
                <w:rFonts w:ascii="Aptos" w:hAnsi="Aptos"/>
                <w:color w:val="000000"/>
              </w:rPr>
            </w:pPr>
            <w:r w:rsidRPr="00944356">
              <w:rPr>
                <w:rFonts w:ascii="Aptos" w:hAnsi="Aptos"/>
                <w:color w:val="000000"/>
              </w:rPr>
              <w:t xml:space="preserve">Tests requis : </w:t>
            </w:r>
            <w:r>
              <w:rPr>
                <w:rFonts w:ascii="Aptos" w:hAnsi="Aptos"/>
                <w:color w:val="000000"/>
              </w:rPr>
              <w:t xml:space="preserve"> </w:t>
            </w:r>
            <w:r w:rsidRPr="00944356">
              <w:rPr>
                <w:rFonts w:ascii="Aptos" w:hAnsi="Aptos"/>
                <w:color w:val="000000"/>
              </w:rPr>
              <w:t>Dosage d’hémoglobine / Numération de globules blancs / Numération de globules rouges / Numération des plaquettes / Numération de réticulocytes / Formule leucocytaire / Vitesse de sédimentation / Hématocrite / Constantes érythrocytaires.</w:t>
            </w:r>
          </w:p>
          <w:p w14:paraId="1CC2B451" w14:textId="5159FED2" w:rsidR="00944356" w:rsidRPr="00944356" w:rsidRDefault="00944356" w:rsidP="00424D15">
            <w:pPr>
              <w:pStyle w:val="Paragraphedeliste"/>
              <w:numPr>
                <w:ilvl w:val="0"/>
                <w:numId w:val="9"/>
              </w:numPr>
              <w:jc w:val="both"/>
              <w:rPr>
                <w:rFonts w:ascii="Aptos" w:hAnsi="Aptos"/>
                <w:color w:val="000000"/>
              </w:rPr>
            </w:pPr>
            <w:r w:rsidRPr="00944356">
              <w:rPr>
                <w:rFonts w:ascii="Aptos" w:hAnsi="Aptos"/>
                <w:color w:val="000000"/>
              </w:rPr>
              <w:t>Durée de conservation souhaitée &gt;18 mois à la réception de la commande.</w:t>
            </w:r>
          </w:p>
          <w:p w14:paraId="53324C17" w14:textId="118ACC31" w:rsidR="00DA49EF" w:rsidRPr="00DA49EF" w:rsidRDefault="00DA49EF" w:rsidP="00C944B2">
            <w:pPr>
              <w:jc w:val="center"/>
              <w:rPr>
                <w:rFonts w:ascii="Aptos" w:eastAsia="Times New Roman" w:hAnsi="Aptos" w:cs="Times New Roman"/>
                <w:b/>
                <w:bCs/>
                <w:color w:val="000000"/>
                <w:lang w:eastAsia="fr-FR"/>
              </w:rPr>
            </w:pPr>
          </w:p>
        </w:tc>
      </w:tr>
      <w:tr w:rsidR="00DA49EF" w:rsidRPr="006D6D25" w14:paraId="6F551715"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4E7BE8" w14:textId="77777777" w:rsidR="00DA49EF" w:rsidRPr="006D6D25" w:rsidRDefault="00DA49EF"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t>116</w:t>
            </w:r>
          </w:p>
        </w:tc>
        <w:tc>
          <w:tcPr>
            <w:tcW w:w="8078" w:type="dxa"/>
            <w:tcBorders>
              <w:top w:val="nil"/>
              <w:left w:val="nil"/>
              <w:bottom w:val="single" w:sz="4" w:space="0" w:color="auto"/>
              <w:right w:val="single" w:sz="4" w:space="0" w:color="auto"/>
            </w:tcBorders>
            <w:shd w:val="clear" w:color="auto" w:fill="auto"/>
            <w:vAlign w:val="center"/>
            <w:hideMark/>
          </w:tcPr>
          <w:p w14:paraId="66BFADA1" w14:textId="1984CE8E" w:rsidR="00DA49EF" w:rsidRDefault="00DA49EF" w:rsidP="00C944B2">
            <w:pPr>
              <w:jc w:val="center"/>
              <w:rPr>
                <w:rFonts w:ascii="Aptos" w:eastAsia="Times New Roman" w:hAnsi="Aptos" w:cs="Times New Roman"/>
                <w:b/>
                <w:bCs/>
                <w:color w:val="000000"/>
                <w:lang w:eastAsia="fr-FR"/>
              </w:rPr>
            </w:pPr>
            <w:r w:rsidRPr="00DA49EF">
              <w:rPr>
                <w:rFonts w:ascii="Aptos" w:eastAsia="Times New Roman" w:hAnsi="Aptos" w:cs="Times New Roman"/>
                <w:b/>
                <w:bCs/>
                <w:color w:val="000000"/>
                <w:lang w:eastAsia="fr-FR"/>
              </w:rPr>
              <w:t xml:space="preserve">Réactifs d'immunologie </w:t>
            </w:r>
            <w:r>
              <w:rPr>
                <w:b/>
                <w:i/>
                <w:color w:val="000000"/>
              </w:rPr>
              <w:t>(</w:t>
            </w:r>
            <w:r w:rsidRPr="00DA49EF">
              <w:rPr>
                <w:rFonts w:ascii="Aptos" w:eastAsia="Times New Roman" w:hAnsi="Aptos" w:cs="Times New Roman"/>
                <w:b/>
                <w:bCs/>
                <w:color w:val="000000"/>
                <w:lang w:eastAsia="fr-FR"/>
              </w:rPr>
              <w:t>500 tests)</w:t>
            </w:r>
          </w:p>
          <w:p w14:paraId="6275A1DE" w14:textId="77777777" w:rsidR="00DA49EF" w:rsidRDefault="00DA49EF" w:rsidP="00DA49EF">
            <w:pPr>
              <w:jc w:val="both"/>
              <w:rPr>
                <w:bCs/>
                <w:iCs/>
                <w:color w:val="000000"/>
              </w:rPr>
            </w:pPr>
          </w:p>
          <w:p w14:paraId="4E1CD0AC" w14:textId="7570299C" w:rsidR="00DA49EF" w:rsidRPr="00DA49EF" w:rsidRDefault="00DA49EF" w:rsidP="00424D15">
            <w:pPr>
              <w:pStyle w:val="Paragraphedeliste"/>
              <w:numPr>
                <w:ilvl w:val="0"/>
                <w:numId w:val="9"/>
              </w:numPr>
              <w:jc w:val="both"/>
              <w:rPr>
                <w:rFonts w:ascii="Aptos" w:hAnsi="Aptos"/>
                <w:color w:val="000000"/>
              </w:rPr>
            </w:pPr>
            <w:r w:rsidRPr="00DA49EF">
              <w:rPr>
                <w:rFonts w:ascii="Aptos" w:hAnsi="Aptos"/>
                <w:color w:val="000000"/>
              </w:rPr>
              <w:lastRenderedPageBreak/>
              <w:t xml:space="preserve">Approvisionner les réactifs pour la réalisation des tests correspondants aux panels ci-dessous. Ces réactifs doivent inclure les </w:t>
            </w:r>
            <w:r w:rsidR="00944356" w:rsidRPr="00DA49EF">
              <w:rPr>
                <w:rFonts w:ascii="Aptos" w:hAnsi="Aptos"/>
                <w:color w:val="000000"/>
              </w:rPr>
              <w:t>calibrant</w:t>
            </w:r>
            <w:r w:rsidRPr="00DA49EF">
              <w:rPr>
                <w:rFonts w:ascii="Aptos" w:hAnsi="Aptos"/>
                <w:color w:val="000000"/>
              </w:rPr>
              <w:t>, les tampons de lyse et les tampons de nettoyage ainsi que les contrôles en plus des réactifs de test.</w:t>
            </w:r>
          </w:p>
          <w:p w14:paraId="7F80A144" w14:textId="0B3AE089" w:rsidR="00DA49EF" w:rsidRPr="00DA49EF" w:rsidRDefault="00DA49EF" w:rsidP="00424D15">
            <w:pPr>
              <w:pStyle w:val="Paragraphedeliste"/>
              <w:numPr>
                <w:ilvl w:val="0"/>
                <w:numId w:val="9"/>
              </w:numPr>
              <w:jc w:val="both"/>
              <w:rPr>
                <w:rFonts w:ascii="Aptos" w:hAnsi="Aptos"/>
                <w:color w:val="000000"/>
              </w:rPr>
            </w:pPr>
            <w:r w:rsidRPr="00DA49EF">
              <w:rPr>
                <w:rFonts w:ascii="Aptos" w:hAnsi="Aptos"/>
                <w:color w:val="000000"/>
              </w:rPr>
              <w:t xml:space="preserve">Détermination des groupes sanguins ABO / Détermination du groupe sanguin Rhésus / Recherche d’anticorps irréguliers / Hémostase / Temps de céphaline activée / Test de </w:t>
            </w:r>
            <w:proofErr w:type="spellStart"/>
            <w:r w:rsidRPr="00DA49EF">
              <w:rPr>
                <w:rFonts w:ascii="Aptos" w:hAnsi="Aptos"/>
                <w:color w:val="000000"/>
              </w:rPr>
              <w:t>falciformation</w:t>
            </w:r>
            <w:proofErr w:type="spellEnd"/>
            <w:r w:rsidRPr="00DA49EF">
              <w:rPr>
                <w:rFonts w:ascii="Aptos" w:hAnsi="Aptos"/>
                <w:color w:val="000000"/>
              </w:rPr>
              <w:t xml:space="preserve"> (</w:t>
            </w:r>
            <w:proofErr w:type="spellStart"/>
            <w:r w:rsidRPr="00DA49EF">
              <w:rPr>
                <w:rFonts w:ascii="Aptos" w:hAnsi="Aptos"/>
                <w:color w:val="000000"/>
              </w:rPr>
              <w:t>Emmel</w:t>
            </w:r>
            <w:proofErr w:type="spellEnd"/>
            <w:r w:rsidRPr="00DA49EF">
              <w:rPr>
                <w:rFonts w:ascii="Aptos" w:hAnsi="Aptos"/>
                <w:color w:val="000000"/>
              </w:rPr>
              <w:t>) / Electrophorèse d’hémoglobine.</w:t>
            </w:r>
          </w:p>
          <w:p w14:paraId="04B7B70D" w14:textId="0BE1524F" w:rsidR="00DA49EF" w:rsidRPr="00DA49EF" w:rsidRDefault="00DA49EF" w:rsidP="00424D15">
            <w:pPr>
              <w:pStyle w:val="Paragraphedeliste"/>
              <w:numPr>
                <w:ilvl w:val="0"/>
                <w:numId w:val="9"/>
              </w:numPr>
              <w:rPr>
                <w:rFonts w:ascii="Aptos" w:hAnsi="Aptos"/>
                <w:color w:val="000000"/>
              </w:rPr>
            </w:pPr>
            <w:r w:rsidRPr="00DA49EF">
              <w:rPr>
                <w:rFonts w:ascii="Aptos" w:hAnsi="Aptos"/>
                <w:color w:val="000000"/>
              </w:rPr>
              <w:t>Durée de conservation souhaitée &gt;18 mois à la réception de la commande.</w:t>
            </w:r>
          </w:p>
          <w:p w14:paraId="4BA0B539" w14:textId="2B4F4883" w:rsidR="00DA49EF" w:rsidRPr="00DA49EF" w:rsidRDefault="00DA49EF" w:rsidP="00C944B2">
            <w:pPr>
              <w:jc w:val="center"/>
              <w:rPr>
                <w:rFonts w:ascii="Aptos" w:eastAsia="Times New Roman" w:hAnsi="Aptos" w:cs="Times New Roman"/>
                <w:b/>
                <w:bCs/>
                <w:color w:val="000000"/>
                <w:lang w:eastAsia="fr-FR"/>
              </w:rPr>
            </w:pPr>
          </w:p>
        </w:tc>
      </w:tr>
      <w:tr w:rsidR="00DA49EF" w:rsidRPr="006D6D25" w14:paraId="761E66DF" w14:textId="77777777" w:rsidTr="00C944B2">
        <w:trPr>
          <w:trHeight w:val="34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63767E" w14:textId="77777777" w:rsidR="00DA49EF" w:rsidRPr="006D6D25" w:rsidRDefault="00DA49EF" w:rsidP="00C944B2">
            <w:pPr>
              <w:jc w:val="center"/>
              <w:rPr>
                <w:rFonts w:ascii="Aptos" w:eastAsia="Times New Roman" w:hAnsi="Aptos" w:cs="Times New Roman"/>
                <w:color w:val="000000"/>
                <w:sz w:val="20"/>
                <w:szCs w:val="20"/>
                <w:lang w:eastAsia="fr-FR"/>
              </w:rPr>
            </w:pPr>
            <w:r w:rsidRPr="006D6D25">
              <w:rPr>
                <w:rFonts w:ascii="Aptos" w:eastAsia="Times New Roman" w:hAnsi="Aptos" w:cs="Times New Roman"/>
                <w:color w:val="000000"/>
                <w:sz w:val="20"/>
                <w:szCs w:val="20"/>
                <w:lang w:eastAsia="fr-FR"/>
              </w:rPr>
              <w:lastRenderedPageBreak/>
              <w:t>117</w:t>
            </w:r>
          </w:p>
        </w:tc>
        <w:tc>
          <w:tcPr>
            <w:tcW w:w="8078" w:type="dxa"/>
            <w:tcBorders>
              <w:top w:val="nil"/>
              <w:left w:val="nil"/>
              <w:bottom w:val="single" w:sz="4" w:space="0" w:color="auto"/>
              <w:right w:val="single" w:sz="4" w:space="0" w:color="auto"/>
            </w:tcBorders>
            <w:shd w:val="clear" w:color="auto" w:fill="auto"/>
            <w:vAlign w:val="center"/>
            <w:hideMark/>
          </w:tcPr>
          <w:p w14:paraId="1C092A4E" w14:textId="0B769AFE" w:rsidR="00DA49EF" w:rsidRPr="00DA49EF" w:rsidRDefault="00DA49EF" w:rsidP="00C944B2">
            <w:pPr>
              <w:jc w:val="center"/>
              <w:rPr>
                <w:rFonts w:ascii="Aptos" w:eastAsia="Times New Roman" w:hAnsi="Aptos" w:cs="Times New Roman"/>
                <w:b/>
                <w:bCs/>
                <w:color w:val="000000"/>
                <w:lang w:eastAsia="fr-FR"/>
              </w:rPr>
            </w:pPr>
            <w:r w:rsidRPr="00DA49EF">
              <w:rPr>
                <w:rFonts w:ascii="Aptos" w:eastAsia="Times New Roman" w:hAnsi="Aptos" w:cs="Times New Roman"/>
                <w:b/>
                <w:bCs/>
                <w:color w:val="000000"/>
                <w:lang w:eastAsia="fr-FR"/>
              </w:rPr>
              <w:t>Réactifs d'hémostase et de coagulation</w:t>
            </w:r>
            <w:r>
              <w:rPr>
                <w:rFonts w:ascii="Aptos" w:eastAsia="Times New Roman" w:hAnsi="Aptos" w:cs="Times New Roman"/>
                <w:b/>
                <w:bCs/>
                <w:color w:val="000000"/>
                <w:lang w:eastAsia="fr-FR"/>
              </w:rPr>
              <w:t xml:space="preserve"> </w:t>
            </w:r>
            <w:r>
              <w:rPr>
                <w:b/>
                <w:i/>
                <w:color w:val="000000"/>
              </w:rPr>
              <w:t>(</w:t>
            </w:r>
            <w:r w:rsidRPr="00DA49EF">
              <w:rPr>
                <w:rFonts w:ascii="Aptos" w:eastAsia="Times New Roman" w:hAnsi="Aptos" w:cs="Times New Roman"/>
                <w:b/>
                <w:bCs/>
                <w:color w:val="000000"/>
                <w:lang w:eastAsia="fr-FR"/>
              </w:rPr>
              <w:t>500 tests)</w:t>
            </w:r>
          </w:p>
          <w:p w14:paraId="24B5F1DD" w14:textId="77777777" w:rsidR="00DA49EF" w:rsidRPr="00DA49EF" w:rsidRDefault="00DA49EF" w:rsidP="00DA49EF">
            <w:pPr>
              <w:jc w:val="both"/>
              <w:rPr>
                <w:rFonts w:ascii="Aptos" w:eastAsia="Times New Roman" w:hAnsi="Aptos" w:cs="Times New Roman"/>
                <w:color w:val="000000"/>
                <w:sz w:val="20"/>
                <w:szCs w:val="20"/>
                <w:lang w:eastAsia="fr-FR"/>
              </w:rPr>
            </w:pPr>
          </w:p>
          <w:p w14:paraId="2017C03E" w14:textId="745CDDC3" w:rsidR="00DA49EF" w:rsidRPr="00DA49EF" w:rsidRDefault="00DA49EF" w:rsidP="00424D15">
            <w:pPr>
              <w:pStyle w:val="Paragraphedeliste"/>
              <w:numPr>
                <w:ilvl w:val="0"/>
                <w:numId w:val="9"/>
              </w:numPr>
              <w:jc w:val="both"/>
              <w:rPr>
                <w:rFonts w:ascii="Aptos" w:hAnsi="Aptos"/>
                <w:color w:val="000000"/>
              </w:rPr>
            </w:pPr>
            <w:r w:rsidRPr="00DA49EF">
              <w:rPr>
                <w:rFonts w:ascii="Aptos" w:hAnsi="Aptos"/>
                <w:color w:val="000000"/>
              </w:rPr>
              <w:t xml:space="preserve">Approvisionner les réactifs pour la réalisation des tests correspondants aux panels ci-dessous. Les réactifs approvisionnés doivent être compatibles avec l’item 007 du lot 1. Ces réactifs doivent inclure les </w:t>
            </w:r>
            <w:r w:rsidR="00944356" w:rsidRPr="00DA49EF">
              <w:rPr>
                <w:rFonts w:ascii="Aptos" w:hAnsi="Aptos"/>
                <w:color w:val="000000"/>
              </w:rPr>
              <w:t>calibrant</w:t>
            </w:r>
            <w:r w:rsidRPr="00DA49EF">
              <w:rPr>
                <w:rFonts w:ascii="Aptos" w:hAnsi="Aptos"/>
                <w:color w:val="000000"/>
              </w:rPr>
              <w:t>, les tampons de lyse et les tampons de nettoyage ainsi que les contrôles en plus des réactifs de test.</w:t>
            </w:r>
          </w:p>
          <w:p w14:paraId="2A727B63" w14:textId="77777777" w:rsidR="00DA49EF" w:rsidRPr="00DA49EF" w:rsidRDefault="00DA49EF" w:rsidP="00424D15">
            <w:pPr>
              <w:pStyle w:val="Paragraphedeliste"/>
              <w:numPr>
                <w:ilvl w:val="0"/>
                <w:numId w:val="9"/>
              </w:numPr>
              <w:jc w:val="both"/>
              <w:rPr>
                <w:rFonts w:ascii="Aptos" w:hAnsi="Aptos"/>
                <w:color w:val="000000"/>
              </w:rPr>
            </w:pPr>
            <w:r w:rsidRPr="00DA49EF">
              <w:rPr>
                <w:rFonts w:ascii="Aptos" w:hAnsi="Aptos"/>
                <w:color w:val="000000"/>
              </w:rPr>
              <w:t xml:space="preserve">Temps de saignement / Temps de coagulation / Temps de Prothrombine / Fibrinogène / Temps de Quick </w:t>
            </w:r>
          </w:p>
          <w:p w14:paraId="048485E6" w14:textId="5A7DE2CB" w:rsidR="00DA49EF" w:rsidRPr="00DA49EF" w:rsidRDefault="00DA49EF" w:rsidP="00424D15">
            <w:pPr>
              <w:pStyle w:val="Paragraphedeliste"/>
              <w:numPr>
                <w:ilvl w:val="0"/>
                <w:numId w:val="9"/>
              </w:numPr>
              <w:jc w:val="both"/>
              <w:rPr>
                <w:rFonts w:ascii="Aptos" w:hAnsi="Aptos"/>
                <w:color w:val="000000"/>
              </w:rPr>
            </w:pPr>
            <w:r w:rsidRPr="00DA49EF">
              <w:rPr>
                <w:rFonts w:ascii="Aptos" w:hAnsi="Aptos"/>
                <w:color w:val="000000"/>
              </w:rPr>
              <w:t>Durée de conservation souhaitée &gt;18 mois à la réception de la commande.</w:t>
            </w:r>
          </w:p>
          <w:p w14:paraId="4D7755AB" w14:textId="27596234" w:rsidR="00DA49EF" w:rsidRPr="00DA49EF" w:rsidRDefault="00DA49EF" w:rsidP="00C944B2">
            <w:pPr>
              <w:jc w:val="center"/>
              <w:rPr>
                <w:rFonts w:ascii="Aptos" w:eastAsia="Times New Roman" w:hAnsi="Aptos" w:cs="Times New Roman"/>
                <w:color w:val="000000"/>
                <w:sz w:val="20"/>
                <w:szCs w:val="20"/>
                <w:lang w:eastAsia="fr-FR"/>
              </w:rPr>
            </w:pPr>
          </w:p>
        </w:tc>
      </w:tr>
    </w:tbl>
    <w:p w14:paraId="4557DB68" w14:textId="77777777" w:rsidR="00853455" w:rsidRDefault="00853455" w:rsidP="00FA61D4">
      <w:pPr>
        <w:tabs>
          <w:tab w:val="center" w:pos="1063"/>
          <w:tab w:val="center" w:pos="3102"/>
        </w:tabs>
        <w:rPr>
          <w:rFonts w:ascii="Aptos" w:eastAsia="Georgia" w:hAnsi="Aptos" w:cs="Times New Roman"/>
        </w:rPr>
      </w:pPr>
    </w:p>
    <w:p w14:paraId="751E2D8D" w14:textId="77777777" w:rsidR="00853455" w:rsidRDefault="00853455" w:rsidP="00FA61D4">
      <w:pPr>
        <w:tabs>
          <w:tab w:val="center" w:pos="1063"/>
          <w:tab w:val="center" w:pos="3102"/>
        </w:tabs>
        <w:rPr>
          <w:rFonts w:ascii="Aptos" w:eastAsia="Georgia" w:hAnsi="Aptos" w:cs="Times New Roman"/>
        </w:rPr>
      </w:pPr>
    </w:p>
    <w:p w14:paraId="41883866" w14:textId="47FD5EAC" w:rsidR="00D75449" w:rsidRPr="00D75047" w:rsidRDefault="00D75449" w:rsidP="00D75449">
      <w:pPr>
        <w:pStyle w:val="Titre2-DAO"/>
        <w:spacing w:before="0" w:after="0"/>
        <w:rPr>
          <w:rFonts w:ascii="Aptos" w:hAnsi="Aptos" w:cs="Times New Roman"/>
          <w:iCs w:val="0"/>
          <w:szCs w:val="22"/>
        </w:rPr>
      </w:pPr>
      <w:r w:rsidRPr="00D75047">
        <w:rPr>
          <w:rFonts w:ascii="Aptos" w:hAnsi="Aptos" w:cs="Times New Roman"/>
          <w:iCs w:val="0"/>
          <w:szCs w:val="22"/>
        </w:rPr>
        <w:t>3.</w:t>
      </w:r>
      <w:r w:rsidR="0077175D" w:rsidRPr="00D75047">
        <w:rPr>
          <w:rFonts w:ascii="Aptos" w:hAnsi="Aptos" w:cs="Times New Roman"/>
          <w:iCs w:val="0"/>
          <w:szCs w:val="22"/>
        </w:rPr>
        <w:t>4</w:t>
      </w:r>
      <w:r w:rsidRPr="00D75047">
        <w:rPr>
          <w:rFonts w:ascii="Aptos" w:hAnsi="Aptos" w:cs="Times New Roman"/>
          <w:iCs w:val="0"/>
          <w:szCs w:val="22"/>
        </w:rPr>
        <w:t>. Qualification des fournisseurs et assurance de la qualité</w:t>
      </w:r>
    </w:p>
    <w:p w14:paraId="2F9129D2" w14:textId="77777777" w:rsidR="00D75449" w:rsidRDefault="00D75449" w:rsidP="00D75449">
      <w:pPr>
        <w:jc w:val="both"/>
        <w:rPr>
          <w:rFonts w:ascii="Aptos" w:hAnsi="Aptos" w:cs="Times New Roman"/>
        </w:rPr>
      </w:pPr>
    </w:p>
    <w:p w14:paraId="4C043F71" w14:textId="4B26B4EA" w:rsidR="0031291D" w:rsidRDefault="00F41C84" w:rsidP="00D75449">
      <w:pPr>
        <w:jc w:val="both"/>
        <w:rPr>
          <w:rFonts w:ascii="Aptos" w:hAnsi="Aptos" w:cs="Times New Roman"/>
        </w:rPr>
      </w:pPr>
      <w:r w:rsidRPr="00F41C84">
        <w:rPr>
          <w:rFonts w:ascii="Aptos" w:hAnsi="Aptos" w:cs="Times New Roman"/>
        </w:rPr>
        <w:t>Le fournisseur devra apporter la preuve</w:t>
      </w:r>
      <w:r w:rsidR="00D75449">
        <w:rPr>
          <w:rFonts w:ascii="Aptos" w:hAnsi="Aptos" w:cs="Times New Roman"/>
        </w:rPr>
        <w:t xml:space="preserve"> d’</w:t>
      </w:r>
      <w:r w:rsidRPr="00F41C84">
        <w:rPr>
          <w:rFonts w:ascii="Aptos" w:hAnsi="Aptos" w:cs="Times New Roman"/>
        </w:rPr>
        <w:t xml:space="preserve">une organisation formalisée par un système </w:t>
      </w:r>
      <w:r w:rsidR="00D75449" w:rsidRPr="00F41C84">
        <w:rPr>
          <w:rFonts w:ascii="Aptos" w:hAnsi="Aptos" w:cs="Times New Roman"/>
        </w:rPr>
        <w:t xml:space="preserve">qualité </w:t>
      </w:r>
      <w:r w:rsidR="00D75449">
        <w:rPr>
          <w:rFonts w:ascii="Aptos" w:hAnsi="Aptos" w:cs="Times New Roman"/>
        </w:rPr>
        <w:t>garantissant</w:t>
      </w:r>
      <w:r w:rsidRPr="00F41C84">
        <w:rPr>
          <w:rFonts w:ascii="Aptos" w:hAnsi="Aptos" w:cs="Times New Roman"/>
        </w:rPr>
        <w:t xml:space="preserve"> la qualité des matériels jusqu’à leur livraison.</w:t>
      </w:r>
    </w:p>
    <w:p w14:paraId="3360DD50" w14:textId="77777777" w:rsidR="0031291D" w:rsidRDefault="0031291D" w:rsidP="00E57E6A">
      <w:pPr>
        <w:jc w:val="both"/>
        <w:rPr>
          <w:rFonts w:ascii="Aptos" w:hAnsi="Aptos" w:cs="Times New Roman"/>
        </w:rPr>
      </w:pPr>
    </w:p>
    <w:p w14:paraId="17F26817" w14:textId="67BDCC46" w:rsidR="00D75449" w:rsidRPr="00D75047" w:rsidRDefault="00D75449" w:rsidP="00D75449">
      <w:pPr>
        <w:pStyle w:val="Titre2-DAO"/>
        <w:spacing w:before="0" w:after="0"/>
        <w:rPr>
          <w:rFonts w:ascii="Aptos" w:hAnsi="Aptos" w:cs="Times New Roman"/>
        </w:rPr>
      </w:pPr>
      <w:r w:rsidRPr="00D75047">
        <w:rPr>
          <w:rFonts w:ascii="Aptos" w:hAnsi="Aptos" w:cs="Times New Roman"/>
          <w:iCs w:val="0"/>
          <w:szCs w:val="22"/>
        </w:rPr>
        <w:t>3.</w:t>
      </w:r>
      <w:r w:rsidR="0077175D" w:rsidRPr="00D75047">
        <w:rPr>
          <w:rFonts w:ascii="Aptos" w:hAnsi="Aptos" w:cs="Times New Roman"/>
          <w:iCs w:val="0"/>
          <w:szCs w:val="22"/>
        </w:rPr>
        <w:t>5</w:t>
      </w:r>
      <w:r w:rsidRPr="00D75047">
        <w:rPr>
          <w:rFonts w:ascii="Aptos" w:hAnsi="Aptos" w:cs="Times New Roman"/>
          <w:iCs w:val="0"/>
          <w:szCs w:val="22"/>
        </w:rPr>
        <w:t xml:space="preserve">. </w:t>
      </w:r>
      <w:r w:rsidRPr="00D75047">
        <w:rPr>
          <w:rFonts w:ascii="Aptos" w:hAnsi="Aptos" w:cs="Times New Roman"/>
        </w:rPr>
        <w:t>Accessoires nécessaires au fonctionnement des matériels</w:t>
      </w:r>
    </w:p>
    <w:p w14:paraId="725D33EB" w14:textId="77777777" w:rsidR="00D75449" w:rsidRPr="00D75449" w:rsidRDefault="00D75449" w:rsidP="00D75449">
      <w:pPr>
        <w:rPr>
          <w:lang w:eastAsia="fr-FR"/>
        </w:rPr>
      </w:pPr>
    </w:p>
    <w:p w14:paraId="77C0BC5D" w14:textId="451581D5" w:rsidR="00D75449" w:rsidRDefault="00D75449" w:rsidP="00D75449">
      <w:pPr>
        <w:jc w:val="both"/>
        <w:rPr>
          <w:rFonts w:ascii="Aptos" w:hAnsi="Aptos" w:cs="Times New Roman"/>
        </w:rPr>
      </w:pPr>
      <w:r w:rsidRPr="00D75449">
        <w:rPr>
          <w:rFonts w:ascii="Aptos" w:hAnsi="Aptos" w:cs="Times New Roman"/>
        </w:rPr>
        <w:t>Le cas échéant, les candidats devront impérativement mentionner, lors de la remise de leurs offres, toutes les informations relatives au fonctionnement des matériels et être conformes à un usage par des</w:t>
      </w:r>
      <w:r>
        <w:rPr>
          <w:rFonts w:ascii="Aptos" w:hAnsi="Aptos" w:cs="Times New Roman"/>
        </w:rPr>
        <w:t xml:space="preserve"> </w:t>
      </w:r>
      <w:r w:rsidRPr="00D75449">
        <w:rPr>
          <w:rFonts w:ascii="Aptos" w:hAnsi="Aptos" w:cs="Times New Roman"/>
        </w:rPr>
        <w:t>personnels de santé.</w:t>
      </w:r>
    </w:p>
    <w:p w14:paraId="077E5748" w14:textId="77777777" w:rsidR="00D75449" w:rsidRPr="00232F84" w:rsidRDefault="00D75449" w:rsidP="00E57E6A">
      <w:pPr>
        <w:jc w:val="both"/>
        <w:rPr>
          <w:rFonts w:ascii="Aptos" w:hAnsi="Aptos" w:cs="Times New Roman"/>
        </w:rPr>
      </w:pPr>
    </w:p>
    <w:p w14:paraId="2E0EDFCF" w14:textId="34AF069D" w:rsidR="00796C16" w:rsidRPr="00D75047" w:rsidRDefault="00796C16" w:rsidP="00EC43F6">
      <w:pPr>
        <w:pStyle w:val="Titre2-DAO"/>
        <w:spacing w:before="0" w:after="0"/>
        <w:rPr>
          <w:rFonts w:ascii="Aptos" w:hAnsi="Aptos" w:cs="Times New Roman"/>
          <w:iCs w:val="0"/>
          <w:szCs w:val="22"/>
        </w:rPr>
      </w:pPr>
      <w:r w:rsidRPr="00D75047">
        <w:rPr>
          <w:rFonts w:ascii="Aptos" w:hAnsi="Aptos" w:cs="Times New Roman"/>
          <w:iCs w:val="0"/>
          <w:szCs w:val="22"/>
        </w:rPr>
        <w:t>3.</w:t>
      </w:r>
      <w:r w:rsidR="0077175D" w:rsidRPr="00D75047">
        <w:rPr>
          <w:rFonts w:ascii="Aptos" w:hAnsi="Aptos" w:cs="Times New Roman"/>
          <w:iCs w:val="0"/>
          <w:szCs w:val="22"/>
        </w:rPr>
        <w:t>6</w:t>
      </w:r>
      <w:r w:rsidRPr="00D75047">
        <w:rPr>
          <w:rFonts w:ascii="Aptos" w:hAnsi="Aptos" w:cs="Times New Roman"/>
          <w:iCs w:val="0"/>
          <w:szCs w:val="22"/>
        </w:rPr>
        <w:t xml:space="preserve">. </w:t>
      </w:r>
      <w:r w:rsidR="00EC43F6" w:rsidRPr="00D75047">
        <w:rPr>
          <w:rFonts w:ascii="Aptos" w:hAnsi="Aptos" w:cs="Times New Roman"/>
          <w:iCs w:val="0"/>
          <w:szCs w:val="22"/>
        </w:rPr>
        <w:t>Conditions</w:t>
      </w:r>
      <w:r w:rsidRPr="00D75047">
        <w:rPr>
          <w:rFonts w:ascii="Aptos" w:hAnsi="Aptos" w:cs="Times New Roman"/>
          <w:iCs w:val="0"/>
          <w:szCs w:val="22"/>
        </w:rPr>
        <w:t xml:space="preserve"> de livraison</w:t>
      </w:r>
      <w:r w:rsidR="00EC43F6" w:rsidRPr="00D75047">
        <w:rPr>
          <w:rFonts w:ascii="Aptos" w:hAnsi="Aptos" w:cs="Times New Roman"/>
          <w:iCs w:val="0"/>
          <w:szCs w:val="22"/>
        </w:rPr>
        <w:t xml:space="preserve"> et délai</w:t>
      </w:r>
    </w:p>
    <w:p w14:paraId="1901652E" w14:textId="77777777" w:rsidR="00EC43F6" w:rsidRPr="00EC43F6" w:rsidRDefault="00EC43F6" w:rsidP="00EC43F6">
      <w:pPr>
        <w:rPr>
          <w:lang w:eastAsia="fr-FR"/>
        </w:rPr>
      </w:pPr>
    </w:p>
    <w:p w14:paraId="6F6F7822" w14:textId="41A0BEE3" w:rsidR="00EC43F6" w:rsidRDefault="00EC43F6" w:rsidP="002D5792">
      <w:pPr>
        <w:jc w:val="both"/>
        <w:rPr>
          <w:rFonts w:ascii="Aptos" w:hAnsi="Aptos" w:cs="Times New Roman"/>
        </w:rPr>
      </w:pPr>
      <w:r w:rsidRPr="00EC43F6">
        <w:rPr>
          <w:rFonts w:ascii="Aptos" w:hAnsi="Aptos" w:cs="Times New Roman"/>
        </w:rPr>
        <w:t>Les matériels devront être livrés montés dans le</w:t>
      </w:r>
      <w:r>
        <w:rPr>
          <w:rFonts w:ascii="Aptos" w:hAnsi="Aptos" w:cs="Times New Roman"/>
        </w:rPr>
        <w:t xml:space="preserve">s </w:t>
      </w:r>
      <w:r w:rsidR="00AF6423" w:rsidRPr="00133032">
        <w:rPr>
          <w:rFonts w:ascii="Aptos" w:hAnsi="Aptos"/>
        </w:rPr>
        <w:t>6 HGR</w:t>
      </w:r>
      <w:r w:rsidR="00AF6423">
        <w:rPr>
          <w:rFonts w:ascii="Aptos" w:hAnsi="Aptos" w:cs="Times New Roman"/>
        </w:rPr>
        <w:t xml:space="preserve"> </w:t>
      </w:r>
      <w:r>
        <w:rPr>
          <w:rFonts w:ascii="Aptos" w:hAnsi="Aptos" w:cs="Times New Roman"/>
        </w:rPr>
        <w:t xml:space="preserve">désignés par Expertise </w:t>
      </w:r>
      <w:r w:rsidR="002D5792">
        <w:rPr>
          <w:rFonts w:ascii="Aptos" w:hAnsi="Aptos" w:cs="Times New Roman"/>
        </w:rPr>
        <w:t>France</w:t>
      </w:r>
      <w:r w:rsidR="002D5792" w:rsidRPr="002D5792">
        <w:rPr>
          <w:rFonts w:ascii="Aptos" w:hAnsi="Aptos" w:cs="Times New Roman"/>
        </w:rPr>
        <w:t xml:space="preserve"> </w:t>
      </w:r>
      <w:r w:rsidR="002D5792" w:rsidRPr="00232F84">
        <w:rPr>
          <w:rFonts w:ascii="Aptos" w:hAnsi="Aptos" w:cs="Times New Roman"/>
        </w:rPr>
        <w:t>en République Démocratique du Congo, précisément à Kinshasa</w:t>
      </w:r>
      <w:r w:rsidR="002D5792">
        <w:rPr>
          <w:rFonts w:ascii="Aptos" w:hAnsi="Aptos" w:cs="Times New Roman"/>
        </w:rPr>
        <w:t xml:space="preserve"> </w:t>
      </w:r>
      <w:r w:rsidR="002D5792" w:rsidRPr="00232F84">
        <w:rPr>
          <w:rFonts w:ascii="Aptos" w:hAnsi="Aptos" w:cs="Times New Roman"/>
        </w:rPr>
        <w:t>et sa zone périphérique.</w:t>
      </w:r>
      <w:r w:rsidR="002D5792" w:rsidRPr="00232F84">
        <w:rPr>
          <w:rFonts w:ascii="Aptos" w:eastAsia="Times New Roman" w:hAnsi="Aptos" w:cs="Times New Roman"/>
        </w:rPr>
        <w:t xml:space="preserve"> </w:t>
      </w:r>
      <w:r w:rsidR="002D5792">
        <w:rPr>
          <w:rFonts w:ascii="Aptos" w:hAnsi="Aptos" w:cs="Times New Roman"/>
        </w:rPr>
        <w:t xml:space="preserve"> </w:t>
      </w:r>
      <w:r w:rsidRPr="00EC43F6">
        <w:rPr>
          <w:rFonts w:ascii="Aptos" w:hAnsi="Aptos" w:cs="Times New Roman"/>
        </w:rPr>
        <w:t>Ils comprendront toutes les notices d’utilisation nécessaires à leur utilisation.</w:t>
      </w:r>
    </w:p>
    <w:p w14:paraId="7195F270" w14:textId="77777777" w:rsidR="00EC43F6" w:rsidRDefault="00EC43F6" w:rsidP="00EC43F6">
      <w:pPr>
        <w:rPr>
          <w:rFonts w:ascii="Aptos" w:hAnsi="Aptos" w:cs="Times New Roman"/>
        </w:rPr>
      </w:pPr>
    </w:p>
    <w:p w14:paraId="7E469AE5" w14:textId="2260AB3C" w:rsidR="00796C16" w:rsidRPr="00232F84" w:rsidRDefault="00796C16" w:rsidP="00EC43F6">
      <w:pPr>
        <w:rPr>
          <w:rFonts w:ascii="Aptos" w:hAnsi="Aptos" w:cs="Times New Roman"/>
        </w:rPr>
      </w:pPr>
      <w:r w:rsidRPr="00232F84">
        <w:rPr>
          <w:rFonts w:ascii="Aptos" w:hAnsi="Aptos" w:cs="Times New Roman"/>
        </w:rPr>
        <w:t>Le délai de livraison sera effectif, au plus tard</w:t>
      </w:r>
      <w:r w:rsidRPr="00614474">
        <w:rPr>
          <w:rFonts w:ascii="Aptos" w:hAnsi="Aptos" w:cs="Times New Roman"/>
        </w:rPr>
        <w:t xml:space="preserve">, dans les </w:t>
      </w:r>
      <w:r w:rsidR="0031291D">
        <w:rPr>
          <w:rFonts w:ascii="Aptos" w:hAnsi="Aptos" w:cs="Times New Roman"/>
        </w:rPr>
        <w:t>deux</w:t>
      </w:r>
      <w:r w:rsidRPr="00614474">
        <w:rPr>
          <w:rFonts w:ascii="Aptos" w:hAnsi="Aptos" w:cs="Times New Roman"/>
        </w:rPr>
        <w:t xml:space="preserve"> (</w:t>
      </w:r>
      <w:r w:rsidR="0031291D">
        <w:rPr>
          <w:rFonts w:ascii="Aptos" w:hAnsi="Aptos" w:cs="Times New Roman"/>
        </w:rPr>
        <w:t>02</w:t>
      </w:r>
      <w:r w:rsidRPr="00614474">
        <w:rPr>
          <w:rFonts w:ascii="Aptos" w:hAnsi="Aptos" w:cs="Times New Roman"/>
        </w:rPr>
        <w:t>)</w:t>
      </w:r>
      <w:r w:rsidR="0031291D">
        <w:rPr>
          <w:rFonts w:ascii="Aptos" w:hAnsi="Aptos" w:cs="Times New Roman"/>
        </w:rPr>
        <w:t xml:space="preserve"> mois</w:t>
      </w:r>
      <w:r w:rsidRPr="00232F84">
        <w:rPr>
          <w:rFonts w:ascii="Aptos" w:hAnsi="Aptos" w:cs="Times New Roman"/>
        </w:rPr>
        <w:t xml:space="preserve"> à compter de la date de notification qui vaut commande.</w:t>
      </w:r>
    </w:p>
    <w:p w14:paraId="75B130F5" w14:textId="77777777" w:rsidR="00796C16" w:rsidRPr="00232F84" w:rsidRDefault="00796C16" w:rsidP="00EC43F6">
      <w:pPr>
        <w:rPr>
          <w:rFonts w:ascii="Aptos" w:hAnsi="Aptos" w:cs="Times New Roman"/>
        </w:rPr>
      </w:pPr>
    </w:p>
    <w:p w14:paraId="61A4FD1C" w14:textId="2358F426" w:rsidR="00A61346" w:rsidRDefault="00A61346">
      <w:pPr>
        <w:rPr>
          <w:rFonts w:ascii="Aptos" w:hAnsi="Aptos" w:cs="Times New Roman"/>
        </w:rPr>
      </w:pPr>
    </w:p>
    <w:sectPr w:rsidR="00A61346" w:rsidSect="008F3983">
      <w:headerReference w:type="default" r:id="rId8"/>
      <w:footerReference w:type="default" r:id="rId9"/>
      <w:pgSz w:w="11906" w:h="16838"/>
      <w:pgMar w:top="1416" w:right="1519" w:bottom="1134" w:left="1402" w:header="720" w:footer="30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A9BBB" w14:textId="77777777" w:rsidR="00424D15" w:rsidRDefault="00424D15">
      <w:r>
        <w:separator/>
      </w:r>
    </w:p>
  </w:endnote>
  <w:endnote w:type="continuationSeparator" w:id="0">
    <w:p w14:paraId="3D57179C" w14:textId="77777777" w:rsidR="00424D15" w:rsidRDefault="00424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Symbol">
    <w:altName w:val="Times New Roman"/>
    <w:charset w:val="00"/>
    <w:family w:val="auto"/>
    <w:pitch w:val="default"/>
  </w:font>
  <w:font w:name="Univers LT Std">
    <w:altName w:val="Cambria"/>
    <w:charset w:val="00"/>
    <w:family w:val="roman"/>
    <w:pitch w:val="variable"/>
  </w:font>
  <w:font w:name="Optima">
    <w:altName w:val="Calibri"/>
    <w:charset w:val="00"/>
    <w:family w:val="auto"/>
    <w:pitch w:val="variable"/>
    <w:sig w:usb0="80000067"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3FF89" w14:textId="4DA4A92C" w:rsidR="00A02A9C" w:rsidRPr="00325C64" w:rsidRDefault="0006235E">
    <w:pPr>
      <w:pStyle w:val="Pieddepage"/>
      <w:rPr>
        <w:rFonts w:ascii="Aptos" w:hAnsi="Aptos"/>
        <w:sz w:val="20"/>
        <w:szCs w:val="20"/>
      </w:rPr>
    </w:pPr>
    <w:r w:rsidRPr="0006235E">
      <w:rPr>
        <w:rFonts w:cstheme="minorHAnsi"/>
      </w:rPr>
      <w:t>FOURNITURE D</w:t>
    </w:r>
    <w:r w:rsidR="0078713B">
      <w:rPr>
        <w:rFonts w:cstheme="minorHAnsi"/>
      </w:rPr>
      <w:t>’EQUIPEMENTS BIO</w:t>
    </w:r>
    <w:r w:rsidRPr="0006235E">
      <w:rPr>
        <w:rFonts w:cstheme="minorHAnsi"/>
      </w:rPr>
      <w:t>MÉDICAUX ET REACTIFS</w:t>
    </w:r>
    <w:r>
      <w:t xml:space="preserve"> </w:t>
    </w:r>
    <w:r w:rsidR="00325C64">
      <w:t>–</w:t>
    </w:r>
    <w:r w:rsidR="00A02A9C">
      <w:t xml:space="preserve"> </w:t>
    </w:r>
    <w:r w:rsidR="00325C64">
      <w:t>LABOH-KIN</w:t>
    </w:r>
    <w:r w:rsidR="00A02A9C">
      <w:t xml:space="preserve"> </w:t>
    </w:r>
    <w:r w:rsidR="00A02A9C">
      <w:tab/>
    </w:r>
    <w:r w:rsidR="00A02A9C" w:rsidRPr="00325C64">
      <w:rPr>
        <w:rFonts w:ascii="Aptos" w:hAnsi="Aptos"/>
        <w:sz w:val="20"/>
        <w:szCs w:val="20"/>
      </w:rPr>
      <w:t xml:space="preserve">Page </w:t>
    </w:r>
    <w:r w:rsidR="00A02A9C" w:rsidRPr="00325C64">
      <w:rPr>
        <w:rFonts w:ascii="Aptos" w:hAnsi="Aptos"/>
        <w:sz w:val="20"/>
        <w:szCs w:val="20"/>
      </w:rPr>
      <w:fldChar w:fldCharType="begin"/>
    </w:r>
    <w:r w:rsidR="00A02A9C" w:rsidRPr="00325C64">
      <w:rPr>
        <w:rFonts w:ascii="Aptos" w:hAnsi="Aptos"/>
        <w:sz w:val="20"/>
        <w:szCs w:val="20"/>
      </w:rPr>
      <w:instrText>PAGE</w:instrText>
    </w:r>
    <w:r w:rsidR="00A02A9C" w:rsidRPr="00325C64">
      <w:rPr>
        <w:rFonts w:ascii="Aptos" w:hAnsi="Aptos"/>
        <w:sz w:val="20"/>
        <w:szCs w:val="20"/>
      </w:rPr>
      <w:fldChar w:fldCharType="separate"/>
    </w:r>
    <w:r w:rsidR="00FC417B">
      <w:rPr>
        <w:rFonts w:ascii="Aptos" w:hAnsi="Aptos"/>
        <w:noProof/>
        <w:sz w:val="20"/>
        <w:szCs w:val="20"/>
      </w:rPr>
      <w:t>20</w:t>
    </w:r>
    <w:r w:rsidR="00A02A9C" w:rsidRPr="00325C64">
      <w:rPr>
        <w:rFonts w:ascii="Aptos" w:hAnsi="Aptos"/>
        <w:sz w:val="20"/>
        <w:szCs w:val="20"/>
      </w:rPr>
      <w:fldChar w:fldCharType="end"/>
    </w:r>
    <w:r w:rsidR="00A02A9C" w:rsidRPr="00325C64">
      <w:rPr>
        <w:rFonts w:ascii="Aptos" w:hAnsi="Aptos"/>
        <w:sz w:val="20"/>
        <w:szCs w:val="20"/>
      </w:rPr>
      <w:t xml:space="preserve"> sur </w:t>
    </w:r>
    <w:r w:rsidR="00A02A9C" w:rsidRPr="00325C64">
      <w:rPr>
        <w:rFonts w:ascii="Aptos" w:hAnsi="Aptos"/>
        <w:sz w:val="20"/>
        <w:szCs w:val="20"/>
      </w:rPr>
      <w:fldChar w:fldCharType="begin"/>
    </w:r>
    <w:r w:rsidR="00A02A9C" w:rsidRPr="00325C64">
      <w:rPr>
        <w:rFonts w:ascii="Aptos" w:hAnsi="Aptos"/>
        <w:sz w:val="20"/>
        <w:szCs w:val="20"/>
      </w:rPr>
      <w:instrText>NUMPAGES</w:instrText>
    </w:r>
    <w:r w:rsidR="00A02A9C" w:rsidRPr="00325C64">
      <w:rPr>
        <w:rFonts w:ascii="Aptos" w:hAnsi="Aptos"/>
        <w:sz w:val="20"/>
        <w:szCs w:val="20"/>
      </w:rPr>
      <w:fldChar w:fldCharType="separate"/>
    </w:r>
    <w:r w:rsidR="00FC417B">
      <w:rPr>
        <w:rFonts w:ascii="Aptos" w:hAnsi="Aptos"/>
        <w:noProof/>
        <w:sz w:val="20"/>
        <w:szCs w:val="20"/>
      </w:rPr>
      <w:t>34</w:t>
    </w:r>
    <w:r w:rsidR="00A02A9C" w:rsidRPr="00325C64">
      <w:rPr>
        <w:rFonts w:ascii="Aptos" w:hAnsi="Aptos"/>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A45F3" w14:textId="77777777" w:rsidR="00424D15" w:rsidRDefault="00424D15">
      <w:r>
        <w:separator/>
      </w:r>
    </w:p>
  </w:footnote>
  <w:footnote w:type="continuationSeparator" w:id="0">
    <w:p w14:paraId="31856EC8" w14:textId="77777777" w:rsidR="00424D15" w:rsidRDefault="00424D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3FF87" w14:textId="77777777" w:rsidR="00A02A9C" w:rsidRDefault="00A02A9C">
    <w:pPr>
      <w:pStyle w:val="En-tte"/>
    </w:pPr>
    <w:r>
      <w:rPr>
        <w:noProof/>
        <w:lang w:eastAsia="fr-FR"/>
      </w:rPr>
      <w:drawing>
        <wp:inline distT="0" distB="0" distL="0" distR="0" wp14:anchorId="4523FF8A" wp14:editId="4523FF8B">
          <wp:extent cx="1702435" cy="85598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noChangeArrowheads="1"/>
                  </pic:cNvPicPr>
                </pic:nvPicPr>
                <pic:blipFill>
                  <a:blip r:embed="rId1"/>
                  <a:stretch>
                    <a:fillRect/>
                  </a:stretch>
                </pic:blipFill>
                <pic:spPr bwMode="auto">
                  <a:xfrm>
                    <a:off x="0" y="0"/>
                    <a:ext cx="1702435" cy="855980"/>
                  </a:xfrm>
                  <a:prstGeom prst="rect">
                    <a:avLst/>
                  </a:prstGeom>
                </pic:spPr>
              </pic:pic>
            </a:graphicData>
          </a:graphic>
        </wp:inline>
      </w:drawing>
    </w:r>
  </w:p>
  <w:p w14:paraId="4523FF88" w14:textId="429FADD3" w:rsidR="00A02A9C" w:rsidRPr="00133032" w:rsidRDefault="00A02A9C">
    <w:pPr>
      <w:pStyle w:val="En-tte"/>
      <w:jc w:val="center"/>
      <w:rPr>
        <w:rFonts w:ascii="Aptos" w:hAnsi="Aptos"/>
      </w:rPr>
    </w:pPr>
    <w:r w:rsidRPr="00133032">
      <w:rPr>
        <w:rFonts w:ascii="Aptos" w:hAnsi="Aptos" w:cs="Times New Roman"/>
        <w:sz w:val="20"/>
        <w:szCs w:val="20"/>
      </w:rPr>
      <w:t>CAHIER DES CHARGES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2DF3"/>
    <w:multiLevelType w:val="hybridMultilevel"/>
    <w:tmpl w:val="E39A190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 w15:restartNumberingAfterBreak="0">
    <w:nsid w:val="00FE3900"/>
    <w:multiLevelType w:val="hybridMultilevel"/>
    <w:tmpl w:val="CEC62D2E"/>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 w15:restartNumberingAfterBreak="0">
    <w:nsid w:val="01787F94"/>
    <w:multiLevelType w:val="hybridMultilevel"/>
    <w:tmpl w:val="E1D89904"/>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 w15:restartNumberingAfterBreak="0">
    <w:nsid w:val="01FB189B"/>
    <w:multiLevelType w:val="hybridMultilevel"/>
    <w:tmpl w:val="44FCD654"/>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 w15:restartNumberingAfterBreak="0">
    <w:nsid w:val="022B5186"/>
    <w:multiLevelType w:val="hybridMultilevel"/>
    <w:tmpl w:val="159C80C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 w15:restartNumberingAfterBreak="0">
    <w:nsid w:val="031145B4"/>
    <w:multiLevelType w:val="hybridMultilevel"/>
    <w:tmpl w:val="4CD4C794"/>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6" w15:restartNumberingAfterBreak="0">
    <w:nsid w:val="0575786A"/>
    <w:multiLevelType w:val="hybridMultilevel"/>
    <w:tmpl w:val="D9065FE4"/>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7" w15:restartNumberingAfterBreak="0">
    <w:nsid w:val="06C9796E"/>
    <w:multiLevelType w:val="hybridMultilevel"/>
    <w:tmpl w:val="8B18780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8" w15:restartNumberingAfterBreak="0">
    <w:nsid w:val="08374E29"/>
    <w:multiLevelType w:val="hybridMultilevel"/>
    <w:tmpl w:val="11EC05B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9" w15:restartNumberingAfterBreak="0">
    <w:nsid w:val="093735F2"/>
    <w:multiLevelType w:val="hybridMultilevel"/>
    <w:tmpl w:val="9E22256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0" w15:restartNumberingAfterBreak="0">
    <w:nsid w:val="096A5C15"/>
    <w:multiLevelType w:val="hybridMultilevel"/>
    <w:tmpl w:val="65A8375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1" w15:restartNumberingAfterBreak="0">
    <w:nsid w:val="09CC06D9"/>
    <w:multiLevelType w:val="hybridMultilevel"/>
    <w:tmpl w:val="E43C84A8"/>
    <w:lvl w:ilvl="0" w:tplc="04090003">
      <w:start w:val="1"/>
      <w:numFmt w:val="bullet"/>
      <w:lvlText w:val="o"/>
      <w:lvlJc w:val="left"/>
      <w:pPr>
        <w:ind w:left="1080" w:hanging="360"/>
      </w:pPr>
      <w:rPr>
        <w:rFonts w:ascii="Courier New" w:hAnsi="Courier New" w:cs="Courier New" w:hint="default"/>
      </w:rPr>
    </w:lvl>
    <w:lvl w:ilvl="1" w:tplc="240C0003" w:tentative="1">
      <w:start w:val="1"/>
      <w:numFmt w:val="bullet"/>
      <w:lvlText w:val="o"/>
      <w:lvlJc w:val="left"/>
      <w:pPr>
        <w:ind w:left="1800" w:hanging="360"/>
      </w:pPr>
      <w:rPr>
        <w:rFonts w:ascii="Courier New" w:hAnsi="Courier New" w:cs="Courier New" w:hint="default"/>
      </w:rPr>
    </w:lvl>
    <w:lvl w:ilvl="2" w:tplc="240C0005" w:tentative="1">
      <w:start w:val="1"/>
      <w:numFmt w:val="bullet"/>
      <w:lvlText w:val=""/>
      <w:lvlJc w:val="left"/>
      <w:pPr>
        <w:ind w:left="2520" w:hanging="360"/>
      </w:pPr>
      <w:rPr>
        <w:rFonts w:ascii="Wingdings" w:hAnsi="Wingdings" w:hint="default"/>
      </w:rPr>
    </w:lvl>
    <w:lvl w:ilvl="3" w:tplc="240C0001" w:tentative="1">
      <w:start w:val="1"/>
      <w:numFmt w:val="bullet"/>
      <w:lvlText w:val=""/>
      <w:lvlJc w:val="left"/>
      <w:pPr>
        <w:ind w:left="3240" w:hanging="360"/>
      </w:pPr>
      <w:rPr>
        <w:rFonts w:ascii="Symbol" w:hAnsi="Symbol" w:hint="default"/>
      </w:rPr>
    </w:lvl>
    <w:lvl w:ilvl="4" w:tplc="240C0003" w:tentative="1">
      <w:start w:val="1"/>
      <w:numFmt w:val="bullet"/>
      <w:lvlText w:val="o"/>
      <w:lvlJc w:val="left"/>
      <w:pPr>
        <w:ind w:left="3960" w:hanging="360"/>
      </w:pPr>
      <w:rPr>
        <w:rFonts w:ascii="Courier New" w:hAnsi="Courier New" w:cs="Courier New" w:hint="default"/>
      </w:rPr>
    </w:lvl>
    <w:lvl w:ilvl="5" w:tplc="240C0005" w:tentative="1">
      <w:start w:val="1"/>
      <w:numFmt w:val="bullet"/>
      <w:lvlText w:val=""/>
      <w:lvlJc w:val="left"/>
      <w:pPr>
        <w:ind w:left="4680" w:hanging="360"/>
      </w:pPr>
      <w:rPr>
        <w:rFonts w:ascii="Wingdings" w:hAnsi="Wingdings" w:hint="default"/>
      </w:rPr>
    </w:lvl>
    <w:lvl w:ilvl="6" w:tplc="240C0001" w:tentative="1">
      <w:start w:val="1"/>
      <w:numFmt w:val="bullet"/>
      <w:lvlText w:val=""/>
      <w:lvlJc w:val="left"/>
      <w:pPr>
        <w:ind w:left="5400" w:hanging="360"/>
      </w:pPr>
      <w:rPr>
        <w:rFonts w:ascii="Symbol" w:hAnsi="Symbol" w:hint="default"/>
      </w:rPr>
    </w:lvl>
    <w:lvl w:ilvl="7" w:tplc="240C0003" w:tentative="1">
      <w:start w:val="1"/>
      <w:numFmt w:val="bullet"/>
      <w:lvlText w:val="o"/>
      <w:lvlJc w:val="left"/>
      <w:pPr>
        <w:ind w:left="6120" w:hanging="360"/>
      </w:pPr>
      <w:rPr>
        <w:rFonts w:ascii="Courier New" w:hAnsi="Courier New" w:cs="Courier New" w:hint="default"/>
      </w:rPr>
    </w:lvl>
    <w:lvl w:ilvl="8" w:tplc="240C0005" w:tentative="1">
      <w:start w:val="1"/>
      <w:numFmt w:val="bullet"/>
      <w:lvlText w:val=""/>
      <w:lvlJc w:val="left"/>
      <w:pPr>
        <w:ind w:left="6840" w:hanging="360"/>
      </w:pPr>
      <w:rPr>
        <w:rFonts w:ascii="Wingdings" w:hAnsi="Wingdings" w:hint="default"/>
      </w:rPr>
    </w:lvl>
  </w:abstractNum>
  <w:abstractNum w:abstractNumId="12" w15:restartNumberingAfterBreak="0">
    <w:nsid w:val="09D02C24"/>
    <w:multiLevelType w:val="hybridMultilevel"/>
    <w:tmpl w:val="0524807A"/>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3" w15:restartNumberingAfterBreak="0">
    <w:nsid w:val="0B6423BF"/>
    <w:multiLevelType w:val="hybridMultilevel"/>
    <w:tmpl w:val="FD4628D6"/>
    <w:lvl w:ilvl="0" w:tplc="04090003">
      <w:start w:val="1"/>
      <w:numFmt w:val="bullet"/>
      <w:lvlText w:val="o"/>
      <w:lvlJc w:val="left"/>
      <w:pPr>
        <w:ind w:left="1080" w:hanging="360"/>
      </w:pPr>
      <w:rPr>
        <w:rFonts w:ascii="Courier New" w:hAnsi="Courier New" w:cs="Courier New" w:hint="default"/>
      </w:rPr>
    </w:lvl>
    <w:lvl w:ilvl="1" w:tplc="240C0003" w:tentative="1">
      <w:start w:val="1"/>
      <w:numFmt w:val="bullet"/>
      <w:lvlText w:val="o"/>
      <w:lvlJc w:val="left"/>
      <w:pPr>
        <w:ind w:left="1800" w:hanging="360"/>
      </w:pPr>
      <w:rPr>
        <w:rFonts w:ascii="Courier New" w:hAnsi="Courier New" w:cs="Courier New" w:hint="default"/>
      </w:rPr>
    </w:lvl>
    <w:lvl w:ilvl="2" w:tplc="240C0005" w:tentative="1">
      <w:start w:val="1"/>
      <w:numFmt w:val="bullet"/>
      <w:lvlText w:val=""/>
      <w:lvlJc w:val="left"/>
      <w:pPr>
        <w:ind w:left="2520" w:hanging="360"/>
      </w:pPr>
      <w:rPr>
        <w:rFonts w:ascii="Wingdings" w:hAnsi="Wingdings" w:hint="default"/>
      </w:rPr>
    </w:lvl>
    <w:lvl w:ilvl="3" w:tplc="240C0001" w:tentative="1">
      <w:start w:val="1"/>
      <w:numFmt w:val="bullet"/>
      <w:lvlText w:val=""/>
      <w:lvlJc w:val="left"/>
      <w:pPr>
        <w:ind w:left="3240" w:hanging="360"/>
      </w:pPr>
      <w:rPr>
        <w:rFonts w:ascii="Symbol" w:hAnsi="Symbol" w:hint="default"/>
      </w:rPr>
    </w:lvl>
    <w:lvl w:ilvl="4" w:tplc="240C0003" w:tentative="1">
      <w:start w:val="1"/>
      <w:numFmt w:val="bullet"/>
      <w:lvlText w:val="o"/>
      <w:lvlJc w:val="left"/>
      <w:pPr>
        <w:ind w:left="3960" w:hanging="360"/>
      </w:pPr>
      <w:rPr>
        <w:rFonts w:ascii="Courier New" w:hAnsi="Courier New" w:cs="Courier New" w:hint="default"/>
      </w:rPr>
    </w:lvl>
    <w:lvl w:ilvl="5" w:tplc="240C0005" w:tentative="1">
      <w:start w:val="1"/>
      <w:numFmt w:val="bullet"/>
      <w:lvlText w:val=""/>
      <w:lvlJc w:val="left"/>
      <w:pPr>
        <w:ind w:left="4680" w:hanging="360"/>
      </w:pPr>
      <w:rPr>
        <w:rFonts w:ascii="Wingdings" w:hAnsi="Wingdings" w:hint="default"/>
      </w:rPr>
    </w:lvl>
    <w:lvl w:ilvl="6" w:tplc="240C0001" w:tentative="1">
      <w:start w:val="1"/>
      <w:numFmt w:val="bullet"/>
      <w:lvlText w:val=""/>
      <w:lvlJc w:val="left"/>
      <w:pPr>
        <w:ind w:left="5400" w:hanging="360"/>
      </w:pPr>
      <w:rPr>
        <w:rFonts w:ascii="Symbol" w:hAnsi="Symbol" w:hint="default"/>
      </w:rPr>
    </w:lvl>
    <w:lvl w:ilvl="7" w:tplc="240C0003" w:tentative="1">
      <w:start w:val="1"/>
      <w:numFmt w:val="bullet"/>
      <w:lvlText w:val="o"/>
      <w:lvlJc w:val="left"/>
      <w:pPr>
        <w:ind w:left="6120" w:hanging="360"/>
      </w:pPr>
      <w:rPr>
        <w:rFonts w:ascii="Courier New" w:hAnsi="Courier New" w:cs="Courier New" w:hint="default"/>
      </w:rPr>
    </w:lvl>
    <w:lvl w:ilvl="8" w:tplc="240C0005" w:tentative="1">
      <w:start w:val="1"/>
      <w:numFmt w:val="bullet"/>
      <w:lvlText w:val=""/>
      <w:lvlJc w:val="left"/>
      <w:pPr>
        <w:ind w:left="6840" w:hanging="360"/>
      </w:pPr>
      <w:rPr>
        <w:rFonts w:ascii="Wingdings" w:hAnsi="Wingdings" w:hint="default"/>
      </w:rPr>
    </w:lvl>
  </w:abstractNum>
  <w:abstractNum w:abstractNumId="14" w15:restartNumberingAfterBreak="0">
    <w:nsid w:val="0B9A438E"/>
    <w:multiLevelType w:val="hybridMultilevel"/>
    <w:tmpl w:val="59C2D1C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5" w15:restartNumberingAfterBreak="0">
    <w:nsid w:val="0BB66A26"/>
    <w:multiLevelType w:val="hybridMultilevel"/>
    <w:tmpl w:val="0F801C1E"/>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0E94679E"/>
    <w:multiLevelType w:val="hybridMultilevel"/>
    <w:tmpl w:val="5F36304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7" w15:restartNumberingAfterBreak="0">
    <w:nsid w:val="0FF72F74"/>
    <w:multiLevelType w:val="hybridMultilevel"/>
    <w:tmpl w:val="034029E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8" w15:restartNumberingAfterBreak="0">
    <w:nsid w:val="105300A7"/>
    <w:multiLevelType w:val="hybridMultilevel"/>
    <w:tmpl w:val="93D01FC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9" w15:restartNumberingAfterBreak="0">
    <w:nsid w:val="10BE6BFA"/>
    <w:multiLevelType w:val="multilevel"/>
    <w:tmpl w:val="2550DFF0"/>
    <w:lvl w:ilvl="0">
      <w:start w:val="1"/>
      <w:numFmt w:val="decimal"/>
      <w:pStyle w:val="Titre1"/>
      <w:lvlText w:val="%1."/>
      <w:lvlJc w:val="left"/>
      <w:pPr>
        <w:tabs>
          <w:tab w:val="num" w:pos="360"/>
        </w:tabs>
        <w:ind w:left="360" w:hanging="360"/>
      </w:pPr>
      <w:rPr>
        <w:color w:val="auto"/>
      </w:rPr>
    </w:lvl>
    <w:lvl w:ilvl="1">
      <w:start w:val="1"/>
      <w:numFmt w:val="decimal"/>
      <w:pStyle w:val="Titre2"/>
      <w:lvlText w:val="%1.%2."/>
      <w:lvlJc w:val="left"/>
      <w:pPr>
        <w:tabs>
          <w:tab w:val="num" w:pos="432"/>
        </w:tabs>
        <w:ind w:left="432" w:hanging="432"/>
      </w:pPr>
      <w:rPr>
        <w:color w:val="auto"/>
      </w:rPr>
    </w:lvl>
    <w:lvl w:ilvl="2">
      <w:start w:val="1"/>
      <w:numFmt w:val="decimal"/>
      <w:pStyle w:val="Titre3"/>
      <w:lvlText w:val="%1.%2.%3."/>
      <w:lvlJc w:val="left"/>
      <w:pPr>
        <w:tabs>
          <w:tab w:val="num" w:pos="1224"/>
        </w:tabs>
        <w:ind w:left="1224" w:hanging="504"/>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10C80E70"/>
    <w:multiLevelType w:val="hybridMultilevel"/>
    <w:tmpl w:val="361C4F3C"/>
    <w:lvl w:ilvl="0" w:tplc="04090003">
      <w:start w:val="1"/>
      <w:numFmt w:val="bullet"/>
      <w:lvlText w:val="o"/>
      <w:lvlJc w:val="left"/>
      <w:pPr>
        <w:ind w:left="1080" w:hanging="360"/>
      </w:pPr>
      <w:rPr>
        <w:rFonts w:ascii="Courier New" w:hAnsi="Courier New" w:cs="Courier New" w:hint="default"/>
      </w:rPr>
    </w:lvl>
    <w:lvl w:ilvl="1" w:tplc="240C0003" w:tentative="1">
      <w:start w:val="1"/>
      <w:numFmt w:val="bullet"/>
      <w:lvlText w:val="o"/>
      <w:lvlJc w:val="left"/>
      <w:pPr>
        <w:ind w:left="1800" w:hanging="360"/>
      </w:pPr>
      <w:rPr>
        <w:rFonts w:ascii="Courier New" w:hAnsi="Courier New" w:cs="Courier New" w:hint="default"/>
      </w:rPr>
    </w:lvl>
    <w:lvl w:ilvl="2" w:tplc="240C0005" w:tentative="1">
      <w:start w:val="1"/>
      <w:numFmt w:val="bullet"/>
      <w:lvlText w:val=""/>
      <w:lvlJc w:val="left"/>
      <w:pPr>
        <w:ind w:left="2520" w:hanging="360"/>
      </w:pPr>
      <w:rPr>
        <w:rFonts w:ascii="Wingdings" w:hAnsi="Wingdings" w:hint="default"/>
      </w:rPr>
    </w:lvl>
    <w:lvl w:ilvl="3" w:tplc="240C0001" w:tentative="1">
      <w:start w:val="1"/>
      <w:numFmt w:val="bullet"/>
      <w:lvlText w:val=""/>
      <w:lvlJc w:val="left"/>
      <w:pPr>
        <w:ind w:left="3240" w:hanging="360"/>
      </w:pPr>
      <w:rPr>
        <w:rFonts w:ascii="Symbol" w:hAnsi="Symbol" w:hint="default"/>
      </w:rPr>
    </w:lvl>
    <w:lvl w:ilvl="4" w:tplc="240C0003" w:tentative="1">
      <w:start w:val="1"/>
      <w:numFmt w:val="bullet"/>
      <w:lvlText w:val="o"/>
      <w:lvlJc w:val="left"/>
      <w:pPr>
        <w:ind w:left="3960" w:hanging="360"/>
      </w:pPr>
      <w:rPr>
        <w:rFonts w:ascii="Courier New" w:hAnsi="Courier New" w:cs="Courier New" w:hint="default"/>
      </w:rPr>
    </w:lvl>
    <w:lvl w:ilvl="5" w:tplc="240C0005" w:tentative="1">
      <w:start w:val="1"/>
      <w:numFmt w:val="bullet"/>
      <w:lvlText w:val=""/>
      <w:lvlJc w:val="left"/>
      <w:pPr>
        <w:ind w:left="4680" w:hanging="360"/>
      </w:pPr>
      <w:rPr>
        <w:rFonts w:ascii="Wingdings" w:hAnsi="Wingdings" w:hint="default"/>
      </w:rPr>
    </w:lvl>
    <w:lvl w:ilvl="6" w:tplc="240C0001" w:tentative="1">
      <w:start w:val="1"/>
      <w:numFmt w:val="bullet"/>
      <w:lvlText w:val=""/>
      <w:lvlJc w:val="left"/>
      <w:pPr>
        <w:ind w:left="5400" w:hanging="360"/>
      </w:pPr>
      <w:rPr>
        <w:rFonts w:ascii="Symbol" w:hAnsi="Symbol" w:hint="default"/>
      </w:rPr>
    </w:lvl>
    <w:lvl w:ilvl="7" w:tplc="240C0003" w:tentative="1">
      <w:start w:val="1"/>
      <w:numFmt w:val="bullet"/>
      <w:lvlText w:val="o"/>
      <w:lvlJc w:val="left"/>
      <w:pPr>
        <w:ind w:left="6120" w:hanging="360"/>
      </w:pPr>
      <w:rPr>
        <w:rFonts w:ascii="Courier New" w:hAnsi="Courier New" w:cs="Courier New" w:hint="default"/>
      </w:rPr>
    </w:lvl>
    <w:lvl w:ilvl="8" w:tplc="240C0005" w:tentative="1">
      <w:start w:val="1"/>
      <w:numFmt w:val="bullet"/>
      <w:lvlText w:val=""/>
      <w:lvlJc w:val="left"/>
      <w:pPr>
        <w:ind w:left="6840" w:hanging="360"/>
      </w:pPr>
      <w:rPr>
        <w:rFonts w:ascii="Wingdings" w:hAnsi="Wingdings" w:hint="default"/>
      </w:rPr>
    </w:lvl>
  </w:abstractNum>
  <w:abstractNum w:abstractNumId="21" w15:restartNumberingAfterBreak="0">
    <w:nsid w:val="12307ACC"/>
    <w:multiLevelType w:val="hybridMultilevel"/>
    <w:tmpl w:val="30E6736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2" w15:restartNumberingAfterBreak="0">
    <w:nsid w:val="125B5CA8"/>
    <w:multiLevelType w:val="hybridMultilevel"/>
    <w:tmpl w:val="4A4255E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3" w15:restartNumberingAfterBreak="0">
    <w:nsid w:val="129A4607"/>
    <w:multiLevelType w:val="hybridMultilevel"/>
    <w:tmpl w:val="FBE66D74"/>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4" w15:restartNumberingAfterBreak="0">
    <w:nsid w:val="1365454D"/>
    <w:multiLevelType w:val="hybridMultilevel"/>
    <w:tmpl w:val="0066A1FE"/>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5" w15:restartNumberingAfterBreak="0">
    <w:nsid w:val="14CE4DEF"/>
    <w:multiLevelType w:val="hybridMultilevel"/>
    <w:tmpl w:val="4272738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6" w15:restartNumberingAfterBreak="0">
    <w:nsid w:val="14E961B2"/>
    <w:multiLevelType w:val="hybridMultilevel"/>
    <w:tmpl w:val="D69012F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7" w15:restartNumberingAfterBreak="0">
    <w:nsid w:val="150D3C1C"/>
    <w:multiLevelType w:val="hybridMultilevel"/>
    <w:tmpl w:val="9900049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8" w15:restartNumberingAfterBreak="0">
    <w:nsid w:val="184B1FE3"/>
    <w:multiLevelType w:val="multilevel"/>
    <w:tmpl w:val="FA2AEA80"/>
    <w:lvl w:ilvl="0">
      <w:numFmt w:val="bullet"/>
      <w:pStyle w:val="Listepucetiret-RC"/>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186172A2"/>
    <w:multiLevelType w:val="hybridMultilevel"/>
    <w:tmpl w:val="6EF65982"/>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0" w15:restartNumberingAfterBreak="0">
    <w:nsid w:val="18930506"/>
    <w:multiLevelType w:val="hybridMultilevel"/>
    <w:tmpl w:val="0B7CFCE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1" w15:restartNumberingAfterBreak="0">
    <w:nsid w:val="1AA017D4"/>
    <w:multiLevelType w:val="hybridMultilevel"/>
    <w:tmpl w:val="3880F132"/>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2" w15:restartNumberingAfterBreak="0">
    <w:nsid w:val="1AAA1DDC"/>
    <w:multiLevelType w:val="hybridMultilevel"/>
    <w:tmpl w:val="AC5A80A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3" w15:restartNumberingAfterBreak="0">
    <w:nsid w:val="1AFA1A5D"/>
    <w:multiLevelType w:val="hybridMultilevel"/>
    <w:tmpl w:val="A53EEE4E"/>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4" w15:restartNumberingAfterBreak="0">
    <w:nsid w:val="1E067F77"/>
    <w:multiLevelType w:val="hybridMultilevel"/>
    <w:tmpl w:val="0E040FD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5" w15:restartNumberingAfterBreak="0">
    <w:nsid w:val="1EC34E7C"/>
    <w:multiLevelType w:val="hybridMultilevel"/>
    <w:tmpl w:val="7F926994"/>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6" w15:restartNumberingAfterBreak="0">
    <w:nsid w:val="1F56709E"/>
    <w:multiLevelType w:val="hybridMultilevel"/>
    <w:tmpl w:val="44480E02"/>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7" w15:restartNumberingAfterBreak="0">
    <w:nsid w:val="1F583857"/>
    <w:multiLevelType w:val="hybridMultilevel"/>
    <w:tmpl w:val="55C2491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38" w15:restartNumberingAfterBreak="0">
    <w:nsid w:val="1FF5361E"/>
    <w:multiLevelType w:val="hybridMultilevel"/>
    <w:tmpl w:val="09B0F9F2"/>
    <w:lvl w:ilvl="0" w:tplc="04090003">
      <w:start w:val="1"/>
      <w:numFmt w:val="bullet"/>
      <w:lvlText w:val="o"/>
      <w:lvlJc w:val="left"/>
      <w:pPr>
        <w:ind w:left="1440" w:hanging="360"/>
      </w:pPr>
      <w:rPr>
        <w:rFonts w:ascii="Courier New" w:hAnsi="Courier New" w:cs="Courier New"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39" w15:restartNumberingAfterBreak="0">
    <w:nsid w:val="21F97E66"/>
    <w:multiLevelType w:val="hybridMultilevel"/>
    <w:tmpl w:val="DC0AE9D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0" w15:restartNumberingAfterBreak="0">
    <w:nsid w:val="220F4C5C"/>
    <w:multiLevelType w:val="hybridMultilevel"/>
    <w:tmpl w:val="42C4B5A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1" w15:restartNumberingAfterBreak="0">
    <w:nsid w:val="2439579E"/>
    <w:multiLevelType w:val="hybridMultilevel"/>
    <w:tmpl w:val="A0B278F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2" w15:restartNumberingAfterBreak="0">
    <w:nsid w:val="25975C56"/>
    <w:multiLevelType w:val="multilevel"/>
    <w:tmpl w:val="3E221400"/>
    <w:lvl w:ilvl="0">
      <w:start w:val="1"/>
      <w:numFmt w:val="decimal"/>
      <w:pStyle w:val="ListenumroteDAO"/>
      <w:lvlText w:val="%1."/>
      <w:lvlJc w:val="left"/>
      <w:pPr>
        <w:tabs>
          <w:tab w:val="num" w:pos="0"/>
        </w:tabs>
        <w:ind w:left="595" w:hanging="170"/>
      </w:pPr>
      <w:rPr>
        <w:rFonts w:ascii="Times New Roman" w:hAnsi="Times New Roman"/>
      </w:rPr>
    </w:lvl>
    <w:lvl w:ilvl="1">
      <w:numFmt w:val="bullet"/>
      <w:lvlText w:val="-"/>
      <w:lvlJc w:val="left"/>
      <w:pPr>
        <w:tabs>
          <w:tab w:val="num" w:pos="0"/>
        </w:tabs>
        <w:ind w:left="1440" w:hanging="360"/>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26141388"/>
    <w:multiLevelType w:val="hybridMultilevel"/>
    <w:tmpl w:val="D30AA1B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4" w15:restartNumberingAfterBreak="0">
    <w:nsid w:val="26427235"/>
    <w:multiLevelType w:val="hybridMultilevel"/>
    <w:tmpl w:val="F2B6E32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5" w15:restartNumberingAfterBreak="0">
    <w:nsid w:val="278844D8"/>
    <w:multiLevelType w:val="hybridMultilevel"/>
    <w:tmpl w:val="8B62C64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6" w15:restartNumberingAfterBreak="0">
    <w:nsid w:val="2C36595E"/>
    <w:multiLevelType w:val="hybridMultilevel"/>
    <w:tmpl w:val="C352A41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7" w15:restartNumberingAfterBreak="0">
    <w:nsid w:val="2CC2590D"/>
    <w:multiLevelType w:val="hybridMultilevel"/>
    <w:tmpl w:val="6B10A7C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8" w15:restartNumberingAfterBreak="0">
    <w:nsid w:val="2D890A84"/>
    <w:multiLevelType w:val="hybridMultilevel"/>
    <w:tmpl w:val="E1D081F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9" w15:restartNumberingAfterBreak="0">
    <w:nsid w:val="2E470C99"/>
    <w:multiLevelType w:val="hybridMultilevel"/>
    <w:tmpl w:val="56E87CD4"/>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0" w15:restartNumberingAfterBreak="0">
    <w:nsid w:val="2E5834CB"/>
    <w:multiLevelType w:val="hybridMultilevel"/>
    <w:tmpl w:val="416E826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1" w15:restartNumberingAfterBreak="0">
    <w:nsid w:val="2E842B25"/>
    <w:multiLevelType w:val="hybridMultilevel"/>
    <w:tmpl w:val="1ABE37D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2" w15:restartNumberingAfterBreak="0">
    <w:nsid w:val="2F4479D5"/>
    <w:multiLevelType w:val="hybridMultilevel"/>
    <w:tmpl w:val="668ED0EE"/>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3" w15:restartNumberingAfterBreak="0">
    <w:nsid w:val="34AE307C"/>
    <w:multiLevelType w:val="hybridMultilevel"/>
    <w:tmpl w:val="F3EC500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4" w15:restartNumberingAfterBreak="0">
    <w:nsid w:val="34B720C0"/>
    <w:multiLevelType w:val="hybridMultilevel"/>
    <w:tmpl w:val="0CEE5CF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5" w15:restartNumberingAfterBreak="0">
    <w:nsid w:val="353A3519"/>
    <w:multiLevelType w:val="hybridMultilevel"/>
    <w:tmpl w:val="66A67E8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6" w15:restartNumberingAfterBreak="0">
    <w:nsid w:val="37451AA4"/>
    <w:multiLevelType w:val="hybridMultilevel"/>
    <w:tmpl w:val="52AAC3F2"/>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7" w15:restartNumberingAfterBreak="0">
    <w:nsid w:val="3746407F"/>
    <w:multiLevelType w:val="hybridMultilevel"/>
    <w:tmpl w:val="B14C39A4"/>
    <w:lvl w:ilvl="0" w:tplc="76727D7E">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7BF5A49"/>
    <w:multiLevelType w:val="hybridMultilevel"/>
    <w:tmpl w:val="922E7A1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59" w15:restartNumberingAfterBreak="0">
    <w:nsid w:val="382939A5"/>
    <w:multiLevelType w:val="hybridMultilevel"/>
    <w:tmpl w:val="D7BAA87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60" w15:restartNumberingAfterBreak="0">
    <w:nsid w:val="383F1A89"/>
    <w:multiLevelType w:val="hybridMultilevel"/>
    <w:tmpl w:val="0D000B9E"/>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61" w15:restartNumberingAfterBreak="0">
    <w:nsid w:val="3A0E6F52"/>
    <w:multiLevelType w:val="hybridMultilevel"/>
    <w:tmpl w:val="0BF2B3D4"/>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62" w15:restartNumberingAfterBreak="0">
    <w:nsid w:val="3A2737EE"/>
    <w:multiLevelType w:val="hybridMultilevel"/>
    <w:tmpl w:val="DC0C469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63" w15:restartNumberingAfterBreak="0">
    <w:nsid w:val="3AB27980"/>
    <w:multiLevelType w:val="hybridMultilevel"/>
    <w:tmpl w:val="DC5409E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64" w15:restartNumberingAfterBreak="0">
    <w:nsid w:val="3AE075C3"/>
    <w:multiLevelType w:val="hybridMultilevel"/>
    <w:tmpl w:val="D8280680"/>
    <w:lvl w:ilvl="0" w:tplc="FFFFFFFF">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3B01574B"/>
    <w:multiLevelType w:val="hybridMultilevel"/>
    <w:tmpl w:val="A048804E"/>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66" w15:restartNumberingAfterBreak="0">
    <w:nsid w:val="3C276730"/>
    <w:multiLevelType w:val="hybridMultilevel"/>
    <w:tmpl w:val="4118C442"/>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67" w15:restartNumberingAfterBreak="0">
    <w:nsid w:val="3CB93385"/>
    <w:multiLevelType w:val="hybridMultilevel"/>
    <w:tmpl w:val="6966D94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68" w15:restartNumberingAfterBreak="0">
    <w:nsid w:val="3D452EF3"/>
    <w:multiLevelType w:val="hybridMultilevel"/>
    <w:tmpl w:val="E52424FA"/>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69" w15:restartNumberingAfterBreak="0">
    <w:nsid w:val="3E62741F"/>
    <w:multiLevelType w:val="hybridMultilevel"/>
    <w:tmpl w:val="33B03BA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70" w15:restartNumberingAfterBreak="0">
    <w:nsid w:val="3EF03852"/>
    <w:multiLevelType w:val="hybridMultilevel"/>
    <w:tmpl w:val="3324435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71" w15:restartNumberingAfterBreak="0">
    <w:nsid w:val="3F097384"/>
    <w:multiLevelType w:val="hybridMultilevel"/>
    <w:tmpl w:val="724EBBA2"/>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72" w15:restartNumberingAfterBreak="0">
    <w:nsid w:val="4199490C"/>
    <w:multiLevelType w:val="hybridMultilevel"/>
    <w:tmpl w:val="0F629B1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73" w15:restartNumberingAfterBreak="0">
    <w:nsid w:val="419A75F2"/>
    <w:multiLevelType w:val="hybridMultilevel"/>
    <w:tmpl w:val="D2467D0A"/>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74" w15:restartNumberingAfterBreak="0">
    <w:nsid w:val="41F22988"/>
    <w:multiLevelType w:val="hybridMultilevel"/>
    <w:tmpl w:val="459E310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75" w15:restartNumberingAfterBreak="0">
    <w:nsid w:val="42114E3A"/>
    <w:multiLevelType w:val="hybridMultilevel"/>
    <w:tmpl w:val="73DC36CE"/>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76" w15:restartNumberingAfterBreak="0">
    <w:nsid w:val="42514F97"/>
    <w:multiLevelType w:val="hybridMultilevel"/>
    <w:tmpl w:val="328689E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77" w15:restartNumberingAfterBreak="0">
    <w:nsid w:val="44D315E5"/>
    <w:multiLevelType w:val="hybridMultilevel"/>
    <w:tmpl w:val="F9F0330A"/>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78" w15:restartNumberingAfterBreak="0">
    <w:nsid w:val="44D56D50"/>
    <w:multiLevelType w:val="hybridMultilevel"/>
    <w:tmpl w:val="1AF814A4"/>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79" w15:restartNumberingAfterBreak="0">
    <w:nsid w:val="496313BB"/>
    <w:multiLevelType w:val="hybridMultilevel"/>
    <w:tmpl w:val="5BB0D16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80" w15:restartNumberingAfterBreak="0">
    <w:nsid w:val="4B012EEA"/>
    <w:multiLevelType w:val="hybridMultilevel"/>
    <w:tmpl w:val="9BF2269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81" w15:restartNumberingAfterBreak="0">
    <w:nsid w:val="4B205A8E"/>
    <w:multiLevelType w:val="hybridMultilevel"/>
    <w:tmpl w:val="C61835C4"/>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82" w15:restartNumberingAfterBreak="0">
    <w:nsid w:val="4BC33638"/>
    <w:multiLevelType w:val="hybridMultilevel"/>
    <w:tmpl w:val="13D4315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83" w15:restartNumberingAfterBreak="0">
    <w:nsid w:val="4CD66DB1"/>
    <w:multiLevelType w:val="hybridMultilevel"/>
    <w:tmpl w:val="1B7CC1A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84" w15:restartNumberingAfterBreak="0">
    <w:nsid w:val="4D963EA1"/>
    <w:multiLevelType w:val="hybridMultilevel"/>
    <w:tmpl w:val="8CF8AAD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85" w15:restartNumberingAfterBreak="0">
    <w:nsid w:val="4F4018AC"/>
    <w:multiLevelType w:val="hybridMultilevel"/>
    <w:tmpl w:val="97B6976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86" w15:restartNumberingAfterBreak="0">
    <w:nsid w:val="50907367"/>
    <w:multiLevelType w:val="hybridMultilevel"/>
    <w:tmpl w:val="2C02CB2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87" w15:restartNumberingAfterBreak="0">
    <w:nsid w:val="518116B9"/>
    <w:multiLevelType w:val="hybridMultilevel"/>
    <w:tmpl w:val="8AD21D5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88" w15:restartNumberingAfterBreak="0">
    <w:nsid w:val="529E2FC1"/>
    <w:multiLevelType w:val="hybridMultilevel"/>
    <w:tmpl w:val="7718584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89" w15:restartNumberingAfterBreak="0">
    <w:nsid w:val="52AD049F"/>
    <w:multiLevelType w:val="hybridMultilevel"/>
    <w:tmpl w:val="C89CB9A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90" w15:restartNumberingAfterBreak="0">
    <w:nsid w:val="53DA0EFC"/>
    <w:multiLevelType w:val="hybridMultilevel"/>
    <w:tmpl w:val="A8AEB824"/>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91" w15:restartNumberingAfterBreak="0">
    <w:nsid w:val="5531111D"/>
    <w:multiLevelType w:val="hybridMultilevel"/>
    <w:tmpl w:val="3E5CD4E2"/>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92" w15:restartNumberingAfterBreak="0">
    <w:nsid w:val="55567A1B"/>
    <w:multiLevelType w:val="hybridMultilevel"/>
    <w:tmpl w:val="8534B8BA"/>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93" w15:restartNumberingAfterBreak="0">
    <w:nsid w:val="5636233C"/>
    <w:multiLevelType w:val="hybridMultilevel"/>
    <w:tmpl w:val="5B28950A"/>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94" w15:restartNumberingAfterBreak="0">
    <w:nsid w:val="566239AF"/>
    <w:multiLevelType w:val="hybridMultilevel"/>
    <w:tmpl w:val="17BA874A"/>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95" w15:restartNumberingAfterBreak="0">
    <w:nsid w:val="56DB58AF"/>
    <w:multiLevelType w:val="multilevel"/>
    <w:tmpl w:val="E8C686CA"/>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5720309E"/>
    <w:multiLevelType w:val="hybridMultilevel"/>
    <w:tmpl w:val="05B8D1B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97" w15:restartNumberingAfterBreak="0">
    <w:nsid w:val="594455A3"/>
    <w:multiLevelType w:val="hybridMultilevel"/>
    <w:tmpl w:val="837480CE"/>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98" w15:restartNumberingAfterBreak="0">
    <w:nsid w:val="594D3271"/>
    <w:multiLevelType w:val="multilevel"/>
    <w:tmpl w:val="C2721E4E"/>
    <w:lvl w:ilvl="0">
      <w:numFmt w:val="bullet"/>
      <w:pStyle w:val="ListepuceDAO"/>
      <w:lvlText w:val="-"/>
      <w:lvlJc w:val="left"/>
      <w:pPr>
        <w:tabs>
          <w:tab w:val="num" w:pos="0"/>
        </w:tabs>
        <w:ind w:left="397" w:hanging="113"/>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9" w15:restartNumberingAfterBreak="0">
    <w:nsid w:val="59DD3299"/>
    <w:multiLevelType w:val="hybridMultilevel"/>
    <w:tmpl w:val="C7B88F5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00" w15:restartNumberingAfterBreak="0">
    <w:nsid w:val="5B2B4B4F"/>
    <w:multiLevelType w:val="hybridMultilevel"/>
    <w:tmpl w:val="541895F4"/>
    <w:lvl w:ilvl="0" w:tplc="240C0003">
      <w:start w:val="1"/>
      <w:numFmt w:val="bullet"/>
      <w:lvlText w:val="o"/>
      <w:lvlJc w:val="left"/>
      <w:pPr>
        <w:ind w:left="1080" w:hanging="360"/>
      </w:pPr>
      <w:rPr>
        <w:rFonts w:ascii="Courier New" w:hAnsi="Courier New" w:cs="Courier New" w:hint="default"/>
      </w:rPr>
    </w:lvl>
    <w:lvl w:ilvl="1" w:tplc="240C0003" w:tentative="1">
      <w:start w:val="1"/>
      <w:numFmt w:val="bullet"/>
      <w:lvlText w:val="o"/>
      <w:lvlJc w:val="left"/>
      <w:pPr>
        <w:ind w:left="1800" w:hanging="360"/>
      </w:pPr>
      <w:rPr>
        <w:rFonts w:ascii="Courier New" w:hAnsi="Courier New" w:cs="Courier New" w:hint="default"/>
      </w:rPr>
    </w:lvl>
    <w:lvl w:ilvl="2" w:tplc="240C0005" w:tentative="1">
      <w:start w:val="1"/>
      <w:numFmt w:val="bullet"/>
      <w:lvlText w:val=""/>
      <w:lvlJc w:val="left"/>
      <w:pPr>
        <w:ind w:left="2520" w:hanging="360"/>
      </w:pPr>
      <w:rPr>
        <w:rFonts w:ascii="Wingdings" w:hAnsi="Wingdings" w:hint="default"/>
      </w:rPr>
    </w:lvl>
    <w:lvl w:ilvl="3" w:tplc="240C0001" w:tentative="1">
      <w:start w:val="1"/>
      <w:numFmt w:val="bullet"/>
      <w:lvlText w:val=""/>
      <w:lvlJc w:val="left"/>
      <w:pPr>
        <w:ind w:left="3240" w:hanging="360"/>
      </w:pPr>
      <w:rPr>
        <w:rFonts w:ascii="Symbol" w:hAnsi="Symbol" w:hint="default"/>
      </w:rPr>
    </w:lvl>
    <w:lvl w:ilvl="4" w:tplc="240C0003" w:tentative="1">
      <w:start w:val="1"/>
      <w:numFmt w:val="bullet"/>
      <w:lvlText w:val="o"/>
      <w:lvlJc w:val="left"/>
      <w:pPr>
        <w:ind w:left="3960" w:hanging="360"/>
      </w:pPr>
      <w:rPr>
        <w:rFonts w:ascii="Courier New" w:hAnsi="Courier New" w:cs="Courier New" w:hint="default"/>
      </w:rPr>
    </w:lvl>
    <w:lvl w:ilvl="5" w:tplc="240C0005" w:tentative="1">
      <w:start w:val="1"/>
      <w:numFmt w:val="bullet"/>
      <w:lvlText w:val=""/>
      <w:lvlJc w:val="left"/>
      <w:pPr>
        <w:ind w:left="4680" w:hanging="360"/>
      </w:pPr>
      <w:rPr>
        <w:rFonts w:ascii="Wingdings" w:hAnsi="Wingdings" w:hint="default"/>
      </w:rPr>
    </w:lvl>
    <w:lvl w:ilvl="6" w:tplc="240C0001" w:tentative="1">
      <w:start w:val="1"/>
      <w:numFmt w:val="bullet"/>
      <w:lvlText w:val=""/>
      <w:lvlJc w:val="left"/>
      <w:pPr>
        <w:ind w:left="5400" w:hanging="360"/>
      </w:pPr>
      <w:rPr>
        <w:rFonts w:ascii="Symbol" w:hAnsi="Symbol" w:hint="default"/>
      </w:rPr>
    </w:lvl>
    <w:lvl w:ilvl="7" w:tplc="240C0003" w:tentative="1">
      <w:start w:val="1"/>
      <w:numFmt w:val="bullet"/>
      <w:lvlText w:val="o"/>
      <w:lvlJc w:val="left"/>
      <w:pPr>
        <w:ind w:left="6120" w:hanging="360"/>
      </w:pPr>
      <w:rPr>
        <w:rFonts w:ascii="Courier New" w:hAnsi="Courier New" w:cs="Courier New" w:hint="default"/>
      </w:rPr>
    </w:lvl>
    <w:lvl w:ilvl="8" w:tplc="240C0005" w:tentative="1">
      <w:start w:val="1"/>
      <w:numFmt w:val="bullet"/>
      <w:lvlText w:val=""/>
      <w:lvlJc w:val="left"/>
      <w:pPr>
        <w:ind w:left="6840" w:hanging="360"/>
      </w:pPr>
      <w:rPr>
        <w:rFonts w:ascii="Wingdings" w:hAnsi="Wingdings" w:hint="default"/>
      </w:rPr>
    </w:lvl>
  </w:abstractNum>
  <w:abstractNum w:abstractNumId="101" w15:restartNumberingAfterBreak="0">
    <w:nsid w:val="5DDA431F"/>
    <w:multiLevelType w:val="multilevel"/>
    <w:tmpl w:val="9B8E31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617D32A6"/>
    <w:multiLevelType w:val="hybridMultilevel"/>
    <w:tmpl w:val="A0D6BA9A"/>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03" w15:restartNumberingAfterBreak="0">
    <w:nsid w:val="62DF412B"/>
    <w:multiLevelType w:val="hybridMultilevel"/>
    <w:tmpl w:val="980232E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04" w15:restartNumberingAfterBreak="0">
    <w:nsid w:val="644155D7"/>
    <w:multiLevelType w:val="hybridMultilevel"/>
    <w:tmpl w:val="EE745F5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05" w15:restartNumberingAfterBreak="0">
    <w:nsid w:val="66953BC4"/>
    <w:multiLevelType w:val="hybridMultilevel"/>
    <w:tmpl w:val="18B4052A"/>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06" w15:restartNumberingAfterBreak="0">
    <w:nsid w:val="66B04071"/>
    <w:multiLevelType w:val="hybridMultilevel"/>
    <w:tmpl w:val="A120B35A"/>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07" w15:restartNumberingAfterBreak="0">
    <w:nsid w:val="67480252"/>
    <w:multiLevelType w:val="hybridMultilevel"/>
    <w:tmpl w:val="3448F792"/>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08" w15:restartNumberingAfterBreak="0">
    <w:nsid w:val="6CEB3C15"/>
    <w:multiLevelType w:val="hybridMultilevel"/>
    <w:tmpl w:val="EA0EB95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09" w15:restartNumberingAfterBreak="0">
    <w:nsid w:val="6DE10F37"/>
    <w:multiLevelType w:val="hybridMultilevel"/>
    <w:tmpl w:val="E8000912"/>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10" w15:restartNumberingAfterBreak="0">
    <w:nsid w:val="6F101186"/>
    <w:multiLevelType w:val="hybridMultilevel"/>
    <w:tmpl w:val="DF962C0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11" w15:restartNumberingAfterBreak="0">
    <w:nsid w:val="6F277C27"/>
    <w:multiLevelType w:val="hybridMultilevel"/>
    <w:tmpl w:val="C09E02C2"/>
    <w:lvl w:ilvl="0" w:tplc="05F83B4C">
      <w:start w:val="4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6F8F1FE2"/>
    <w:multiLevelType w:val="hybridMultilevel"/>
    <w:tmpl w:val="051A11C2"/>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13" w15:restartNumberingAfterBreak="0">
    <w:nsid w:val="6FE57B83"/>
    <w:multiLevelType w:val="hybridMultilevel"/>
    <w:tmpl w:val="E1C26EF4"/>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14" w15:restartNumberingAfterBreak="0">
    <w:nsid w:val="704C75F5"/>
    <w:multiLevelType w:val="hybridMultilevel"/>
    <w:tmpl w:val="D070F36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15" w15:restartNumberingAfterBreak="0">
    <w:nsid w:val="71B6343B"/>
    <w:multiLevelType w:val="hybridMultilevel"/>
    <w:tmpl w:val="94A2903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16" w15:restartNumberingAfterBreak="0">
    <w:nsid w:val="732E71A8"/>
    <w:multiLevelType w:val="hybridMultilevel"/>
    <w:tmpl w:val="DFA0AC2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17" w15:restartNumberingAfterBreak="0">
    <w:nsid w:val="74967785"/>
    <w:multiLevelType w:val="hybridMultilevel"/>
    <w:tmpl w:val="F5FC774E"/>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18" w15:restartNumberingAfterBreak="0">
    <w:nsid w:val="754D49A3"/>
    <w:multiLevelType w:val="hybridMultilevel"/>
    <w:tmpl w:val="7F94EC9E"/>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19" w15:restartNumberingAfterBreak="0">
    <w:nsid w:val="76311539"/>
    <w:multiLevelType w:val="hybridMultilevel"/>
    <w:tmpl w:val="01FA441A"/>
    <w:lvl w:ilvl="0" w:tplc="FFFFFFFF">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767F4658"/>
    <w:multiLevelType w:val="hybridMultilevel"/>
    <w:tmpl w:val="D7568B62"/>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21" w15:restartNumberingAfterBreak="0">
    <w:nsid w:val="769875D2"/>
    <w:multiLevelType w:val="hybridMultilevel"/>
    <w:tmpl w:val="D9541D3C"/>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22" w15:restartNumberingAfterBreak="0">
    <w:nsid w:val="769B7849"/>
    <w:multiLevelType w:val="hybridMultilevel"/>
    <w:tmpl w:val="F4D4FD9A"/>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23" w15:restartNumberingAfterBreak="0">
    <w:nsid w:val="77B061CD"/>
    <w:multiLevelType w:val="hybridMultilevel"/>
    <w:tmpl w:val="1758E224"/>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24" w15:restartNumberingAfterBreak="0">
    <w:nsid w:val="78010E4B"/>
    <w:multiLevelType w:val="hybridMultilevel"/>
    <w:tmpl w:val="2A2C1D00"/>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25" w15:restartNumberingAfterBreak="0">
    <w:nsid w:val="78BC22C5"/>
    <w:multiLevelType w:val="hybridMultilevel"/>
    <w:tmpl w:val="98B86A06"/>
    <w:lvl w:ilvl="0" w:tplc="76727D7E">
      <w:numFmt w:val="bullet"/>
      <w:lvlText w:val="•"/>
      <w:lvlJc w:val="left"/>
      <w:pPr>
        <w:ind w:left="1440" w:hanging="360"/>
      </w:pPr>
      <w:rPr>
        <w:rFonts w:ascii="Aptos" w:eastAsiaTheme="minorHAnsi" w:hAnsi="Aptos" w:cstheme="minorBidi"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126" w15:restartNumberingAfterBreak="0">
    <w:nsid w:val="78E236B9"/>
    <w:multiLevelType w:val="hybridMultilevel"/>
    <w:tmpl w:val="4422315A"/>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27" w15:restartNumberingAfterBreak="0">
    <w:nsid w:val="795C1A3D"/>
    <w:multiLevelType w:val="hybridMultilevel"/>
    <w:tmpl w:val="FF32B8FA"/>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28" w15:restartNumberingAfterBreak="0">
    <w:nsid w:val="79CA0B7B"/>
    <w:multiLevelType w:val="hybridMultilevel"/>
    <w:tmpl w:val="99EA3EF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29" w15:restartNumberingAfterBreak="0">
    <w:nsid w:val="7BA07834"/>
    <w:multiLevelType w:val="hybridMultilevel"/>
    <w:tmpl w:val="A3AC7B08"/>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30" w15:restartNumberingAfterBreak="0">
    <w:nsid w:val="7C4B2BD6"/>
    <w:multiLevelType w:val="multilevel"/>
    <w:tmpl w:val="C4B620F8"/>
    <w:lvl w:ilvl="0">
      <w:start w:val="1"/>
      <w:numFmt w:val="bullet"/>
      <w:pStyle w:val="ListeNiveau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1" w15:restartNumberingAfterBreak="0">
    <w:nsid w:val="7F356424"/>
    <w:multiLevelType w:val="hybridMultilevel"/>
    <w:tmpl w:val="B6C64236"/>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32" w15:restartNumberingAfterBreak="0">
    <w:nsid w:val="7FBD46C0"/>
    <w:multiLevelType w:val="hybridMultilevel"/>
    <w:tmpl w:val="199E07AE"/>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33" w15:restartNumberingAfterBreak="0">
    <w:nsid w:val="7FD015C4"/>
    <w:multiLevelType w:val="hybridMultilevel"/>
    <w:tmpl w:val="47CA6FB2"/>
    <w:lvl w:ilvl="0" w:tplc="05F83B4C">
      <w:start w:val="42"/>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num w:numId="1">
    <w:abstractNumId w:val="19"/>
  </w:num>
  <w:num w:numId="2">
    <w:abstractNumId w:val="95"/>
  </w:num>
  <w:num w:numId="3">
    <w:abstractNumId w:val="130"/>
  </w:num>
  <w:num w:numId="4">
    <w:abstractNumId w:val="42"/>
  </w:num>
  <w:num w:numId="5">
    <w:abstractNumId w:val="98"/>
  </w:num>
  <w:num w:numId="6">
    <w:abstractNumId w:val="28"/>
  </w:num>
  <w:num w:numId="7">
    <w:abstractNumId w:val="15"/>
  </w:num>
  <w:num w:numId="8">
    <w:abstractNumId w:val="101"/>
  </w:num>
  <w:num w:numId="9">
    <w:abstractNumId w:val="111"/>
  </w:num>
  <w:num w:numId="10">
    <w:abstractNumId w:val="108"/>
  </w:num>
  <w:num w:numId="11">
    <w:abstractNumId w:val="27"/>
  </w:num>
  <w:num w:numId="12">
    <w:abstractNumId w:val="125"/>
  </w:num>
  <w:num w:numId="13">
    <w:abstractNumId w:val="127"/>
  </w:num>
  <w:num w:numId="14">
    <w:abstractNumId w:val="52"/>
  </w:num>
  <w:num w:numId="15">
    <w:abstractNumId w:val="92"/>
  </w:num>
  <w:num w:numId="16">
    <w:abstractNumId w:val="21"/>
  </w:num>
  <w:num w:numId="17">
    <w:abstractNumId w:val="84"/>
  </w:num>
  <w:num w:numId="18">
    <w:abstractNumId w:val="18"/>
  </w:num>
  <w:num w:numId="19">
    <w:abstractNumId w:val="82"/>
  </w:num>
  <w:num w:numId="20">
    <w:abstractNumId w:val="77"/>
  </w:num>
  <w:num w:numId="21">
    <w:abstractNumId w:val="6"/>
  </w:num>
  <w:num w:numId="22">
    <w:abstractNumId w:val="55"/>
  </w:num>
  <w:num w:numId="23">
    <w:abstractNumId w:val="89"/>
  </w:num>
  <w:num w:numId="24">
    <w:abstractNumId w:val="47"/>
  </w:num>
  <w:num w:numId="25">
    <w:abstractNumId w:val="117"/>
  </w:num>
  <w:num w:numId="26">
    <w:abstractNumId w:val="46"/>
  </w:num>
  <w:num w:numId="27">
    <w:abstractNumId w:val="48"/>
  </w:num>
  <w:num w:numId="28">
    <w:abstractNumId w:val="113"/>
  </w:num>
  <w:num w:numId="29">
    <w:abstractNumId w:val="79"/>
  </w:num>
  <w:num w:numId="30">
    <w:abstractNumId w:val="40"/>
  </w:num>
  <w:num w:numId="31">
    <w:abstractNumId w:val="8"/>
  </w:num>
  <w:num w:numId="32">
    <w:abstractNumId w:val="72"/>
  </w:num>
  <w:num w:numId="33">
    <w:abstractNumId w:val="49"/>
  </w:num>
  <w:num w:numId="34">
    <w:abstractNumId w:val="123"/>
  </w:num>
  <w:num w:numId="35">
    <w:abstractNumId w:val="31"/>
  </w:num>
  <w:num w:numId="36">
    <w:abstractNumId w:val="74"/>
  </w:num>
  <w:num w:numId="37">
    <w:abstractNumId w:val="3"/>
  </w:num>
  <w:num w:numId="38">
    <w:abstractNumId w:val="83"/>
  </w:num>
  <w:num w:numId="39">
    <w:abstractNumId w:val="126"/>
  </w:num>
  <w:num w:numId="40">
    <w:abstractNumId w:val="54"/>
  </w:num>
  <w:num w:numId="41">
    <w:abstractNumId w:val="43"/>
  </w:num>
  <w:num w:numId="42">
    <w:abstractNumId w:val="5"/>
  </w:num>
  <w:num w:numId="43">
    <w:abstractNumId w:val="104"/>
  </w:num>
  <w:num w:numId="44">
    <w:abstractNumId w:val="106"/>
  </w:num>
  <w:num w:numId="45">
    <w:abstractNumId w:val="29"/>
  </w:num>
  <w:num w:numId="46">
    <w:abstractNumId w:val="120"/>
  </w:num>
  <w:num w:numId="47">
    <w:abstractNumId w:val="99"/>
  </w:num>
  <w:num w:numId="48">
    <w:abstractNumId w:val="133"/>
  </w:num>
  <w:num w:numId="49">
    <w:abstractNumId w:val="93"/>
  </w:num>
  <w:num w:numId="50">
    <w:abstractNumId w:val="75"/>
  </w:num>
  <w:num w:numId="51">
    <w:abstractNumId w:val="41"/>
  </w:num>
  <w:num w:numId="52">
    <w:abstractNumId w:val="114"/>
  </w:num>
  <w:num w:numId="53">
    <w:abstractNumId w:val="112"/>
  </w:num>
  <w:num w:numId="54">
    <w:abstractNumId w:val="57"/>
  </w:num>
  <w:num w:numId="55">
    <w:abstractNumId w:val="64"/>
  </w:num>
  <w:num w:numId="56">
    <w:abstractNumId w:val="119"/>
  </w:num>
  <w:num w:numId="57">
    <w:abstractNumId w:val="1"/>
  </w:num>
  <w:num w:numId="58">
    <w:abstractNumId w:val="36"/>
  </w:num>
  <w:num w:numId="59">
    <w:abstractNumId w:val="80"/>
  </w:num>
  <w:num w:numId="60">
    <w:abstractNumId w:val="70"/>
  </w:num>
  <w:num w:numId="61">
    <w:abstractNumId w:val="38"/>
  </w:num>
  <w:num w:numId="62">
    <w:abstractNumId w:val="71"/>
  </w:num>
  <w:num w:numId="63">
    <w:abstractNumId w:val="39"/>
  </w:num>
  <w:num w:numId="64">
    <w:abstractNumId w:val="94"/>
  </w:num>
  <w:num w:numId="65">
    <w:abstractNumId w:val="11"/>
  </w:num>
  <w:num w:numId="66">
    <w:abstractNumId w:val="13"/>
  </w:num>
  <w:num w:numId="67">
    <w:abstractNumId w:val="20"/>
  </w:num>
  <w:num w:numId="68">
    <w:abstractNumId w:val="102"/>
  </w:num>
  <w:num w:numId="69">
    <w:abstractNumId w:val="23"/>
  </w:num>
  <w:num w:numId="70">
    <w:abstractNumId w:val="85"/>
  </w:num>
  <w:num w:numId="71">
    <w:abstractNumId w:val="118"/>
  </w:num>
  <w:num w:numId="72">
    <w:abstractNumId w:val="105"/>
  </w:num>
  <w:num w:numId="73">
    <w:abstractNumId w:val="10"/>
  </w:num>
  <w:num w:numId="74">
    <w:abstractNumId w:val="122"/>
  </w:num>
  <w:num w:numId="75">
    <w:abstractNumId w:val="35"/>
  </w:num>
  <w:num w:numId="76">
    <w:abstractNumId w:val="30"/>
  </w:num>
  <w:num w:numId="77">
    <w:abstractNumId w:val="128"/>
  </w:num>
  <w:num w:numId="78">
    <w:abstractNumId w:val="65"/>
  </w:num>
  <w:num w:numId="79">
    <w:abstractNumId w:val="14"/>
  </w:num>
  <w:num w:numId="80">
    <w:abstractNumId w:val="26"/>
  </w:num>
  <w:num w:numId="81">
    <w:abstractNumId w:val="0"/>
  </w:num>
  <w:num w:numId="82">
    <w:abstractNumId w:val="109"/>
  </w:num>
  <w:num w:numId="83">
    <w:abstractNumId w:val="45"/>
  </w:num>
  <w:num w:numId="84">
    <w:abstractNumId w:val="12"/>
  </w:num>
  <w:num w:numId="85">
    <w:abstractNumId w:val="51"/>
  </w:num>
  <w:num w:numId="86">
    <w:abstractNumId w:val="7"/>
  </w:num>
  <w:num w:numId="87">
    <w:abstractNumId w:val="59"/>
  </w:num>
  <w:num w:numId="88">
    <w:abstractNumId w:val="22"/>
  </w:num>
  <w:num w:numId="89">
    <w:abstractNumId w:val="121"/>
  </w:num>
  <w:num w:numId="90">
    <w:abstractNumId w:val="50"/>
  </w:num>
  <w:num w:numId="91">
    <w:abstractNumId w:val="60"/>
  </w:num>
  <w:num w:numId="92">
    <w:abstractNumId w:val="76"/>
  </w:num>
  <w:num w:numId="93">
    <w:abstractNumId w:val="90"/>
  </w:num>
  <w:num w:numId="94">
    <w:abstractNumId w:val="96"/>
  </w:num>
  <w:num w:numId="95">
    <w:abstractNumId w:val="4"/>
  </w:num>
  <w:num w:numId="96">
    <w:abstractNumId w:val="107"/>
  </w:num>
  <w:num w:numId="97">
    <w:abstractNumId w:val="67"/>
  </w:num>
  <w:num w:numId="98">
    <w:abstractNumId w:val="32"/>
  </w:num>
  <w:num w:numId="99">
    <w:abstractNumId w:val="24"/>
  </w:num>
  <w:num w:numId="100">
    <w:abstractNumId w:val="66"/>
  </w:num>
  <w:num w:numId="101">
    <w:abstractNumId w:val="103"/>
  </w:num>
  <w:num w:numId="102">
    <w:abstractNumId w:val="68"/>
  </w:num>
  <w:num w:numId="103">
    <w:abstractNumId w:val="129"/>
  </w:num>
  <w:num w:numId="104">
    <w:abstractNumId w:val="2"/>
  </w:num>
  <w:num w:numId="105">
    <w:abstractNumId w:val="61"/>
  </w:num>
  <w:num w:numId="106">
    <w:abstractNumId w:val="33"/>
  </w:num>
  <w:num w:numId="107">
    <w:abstractNumId w:val="132"/>
  </w:num>
  <w:num w:numId="108">
    <w:abstractNumId w:val="100"/>
  </w:num>
  <w:num w:numId="109">
    <w:abstractNumId w:val="63"/>
  </w:num>
  <w:num w:numId="110">
    <w:abstractNumId w:val="97"/>
  </w:num>
  <w:num w:numId="111">
    <w:abstractNumId w:val="78"/>
  </w:num>
  <w:num w:numId="112">
    <w:abstractNumId w:val="62"/>
  </w:num>
  <w:num w:numId="113">
    <w:abstractNumId w:val="87"/>
  </w:num>
  <w:num w:numId="114">
    <w:abstractNumId w:val="17"/>
  </w:num>
  <w:num w:numId="115">
    <w:abstractNumId w:val="88"/>
  </w:num>
  <w:num w:numId="116">
    <w:abstractNumId w:val="16"/>
  </w:num>
  <w:num w:numId="117">
    <w:abstractNumId w:val="131"/>
  </w:num>
  <w:num w:numId="118">
    <w:abstractNumId w:val="86"/>
  </w:num>
  <w:num w:numId="119">
    <w:abstractNumId w:val="115"/>
  </w:num>
  <w:num w:numId="120">
    <w:abstractNumId w:val="58"/>
  </w:num>
  <w:num w:numId="121">
    <w:abstractNumId w:val="91"/>
  </w:num>
  <w:num w:numId="122">
    <w:abstractNumId w:val="25"/>
  </w:num>
  <w:num w:numId="123">
    <w:abstractNumId w:val="44"/>
  </w:num>
  <w:num w:numId="124">
    <w:abstractNumId w:val="116"/>
  </w:num>
  <w:num w:numId="125">
    <w:abstractNumId w:val="34"/>
  </w:num>
  <w:num w:numId="126">
    <w:abstractNumId w:val="110"/>
  </w:num>
  <w:num w:numId="127">
    <w:abstractNumId w:val="37"/>
  </w:num>
  <w:num w:numId="128">
    <w:abstractNumId w:val="53"/>
  </w:num>
  <w:num w:numId="129">
    <w:abstractNumId w:val="56"/>
  </w:num>
  <w:num w:numId="130">
    <w:abstractNumId w:val="73"/>
  </w:num>
  <w:num w:numId="131">
    <w:abstractNumId w:val="69"/>
  </w:num>
  <w:num w:numId="132">
    <w:abstractNumId w:val="9"/>
  </w:num>
  <w:num w:numId="133">
    <w:abstractNumId w:val="81"/>
  </w:num>
  <w:num w:numId="134">
    <w:abstractNumId w:val="124"/>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87B"/>
    <w:rsid w:val="00006753"/>
    <w:rsid w:val="00010D9B"/>
    <w:rsid w:val="00011F9A"/>
    <w:rsid w:val="00013D6A"/>
    <w:rsid w:val="000166A8"/>
    <w:rsid w:val="00022DD9"/>
    <w:rsid w:val="000242FD"/>
    <w:rsid w:val="000301B8"/>
    <w:rsid w:val="000317AB"/>
    <w:rsid w:val="00046D79"/>
    <w:rsid w:val="0006235E"/>
    <w:rsid w:val="00062E9E"/>
    <w:rsid w:val="00065FFC"/>
    <w:rsid w:val="00067CC5"/>
    <w:rsid w:val="00073589"/>
    <w:rsid w:val="000932F5"/>
    <w:rsid w:val="000A1C6D"/>
    <w:rsid w:val="000A6672"/>
    <w:rsid w:val="000B702D"/>
    <w:rsid w:val="000B7CA6"/>
    <w:rsid w:val="000C2EE1"/>
    <w:rsid w:val="000D5BD2"/>
    <w:rsid w:val="000E11A4"/>
    <w:rsid w:val="000E36CD"/>
    <w:rsid w:val="000E6EF8"/>
    <w:rsid w:val="000F7F47"/>
    <w:rsid w:val="001043BC"/>
    <w:rsid w:val="00105C6A"/>
    <w:rsid w:val="00133032"/>
    <w:rsid w:val="00134E21"/>
    <w:rsid w:val="00150A02"/>
    <w:rsid w:val="001527F1"/>
    <w:rsid w:val="00180E30"/>
    <w:rsid w:val="0019003F"/>
    <w:rsid w:val="00191ABF"/>
    <w:rsid w:val="0019350D"/>
    <w:rsid w:val="00196526"/>
    <w:rsid w:val="001A244E"/>
    <w:rsid w:val="001A67A2"/>
    <w:rsid w:val="001A6B33"/>
    <w:rsid w:val="001A745A"/>
    <w:rsid w:val="001E3E6C"/>
    <w:rsid w:val="001E5FF7"/>
    <w:rsid w:val="00205AB9"/>
    <w:rsid w:val="0022679C"/>
    <w:rsid w:val="0023153E"/>
    <w:rsid w:val="00232F84"/>
    <w:rsid w:val="0023617E"/>
    <w:rsid w:val="00242198"/>
    <w:rsid w:val="0026280F"/>
    <w:rsid w:val="00271A1E"/>
    <w:rsid w:val="00274DDA"/>
    <w:rsid w:val="002825BC"/>
    <w:rsid w:val="002C2AAA"/>
    <w:rsid w:val="002D113D"/>
    <w:rsid w:val="002D5792"/>
    <w:rsid w:val="002E7308"/>
    <w:rsid w:val="002E7BB3"/>
    <w:rsid w:val="002F426C"/>
    <w:rsid w:val="002F67E9"/>
    <w:rsid w:val="00300E78"/>
    <w:rsid w:val="0030132B"/>
    <w:rsid w:val="0031291D"/>
    <w:rsid w:val="0031692B"/>
    <w:rsid w:val="00324243"/>
    <w:rsid w:val="00325C64"/>
    <w:rsid w:val="00341BC9"/>
    <w:rsid w:val="00370360"/>
    <w:rsid w:val="00371E5B"/>
    <w:rsid w:val="00380029"/>
    <w:rsid w:val="003901C2"/>
    <w:rsid w:val="003969A1"/>
    <w:rsid w:val="003A1054"/>
    <w:rsid w:val="003A40EE"/>
    <w:rsid w:val="003A7FF2"/>
    <w:rsid w:val="003B09E6"/>
    <w:rsid w:val="003B1FF4"/>
    <w:rsid w:val="00403FD6"/>
    <w:rsid w:val="00407D16"/>
    <w:rsid w:val="00413E70"/>
    <w:rsid w:val="00420D86"/>
    <w:rsid w:val="00424526"/>
    <w:rsid w:val="00424D15"/>
    <w:rsid w:val="00433F70"/>
    <w:rsid w:val="00434D1E"/>
    <w:rsid w:val="00446888"/>
    <w:rsid w:val="0046336F"/>
    <w:rsid w:val="00481670"/>
    <w:rsid w:val="00486F14"/>
    <w:rsid w:val="004878DD"/>
    <w:rsid w:val="004B1B3E"/>
    <w:rsid w:val="004C04BF"/>
    <w:rsid w:val="004D13A0"/>
    <w:rsid w:val="004D7C13"/>
    <w:rsid w:val="004F5675"/>
    <w:rsid w:val="004F71E6"/>
    <w:rsid w:val="005110C9"/>
    <w:rsid w:val="00515D4B"/>
    <w:rsid w:val="00523ECB"/>
    <w:rsid w:val="005255E6"/>
    <w:rsid w:val="005342F8"/>
    <w:rsid w:val="00543935"/>
    <w:rsid w:val="00552D56"/>
    <w:rsid w:val="00583144"/>
    <w:rsid w:val="005B0A92"/>
    <w:rsid w:val="005C41B7"/>
    <w:rsid w:val="005C44C5"/>
    <w:rsid w:val="005C46CB"/>
    <w:rsid w:val="005D2590"/>
    <w:rsid w:val="005D26F7"/>
    <w:rsid w:val="005D4530"/>
    <w:rsid w:val="005D595A"/>
    <w:rsid w:val="005F1600"/>
    <w:rsid w:val="0061401B"/>
    <w:rsid w:val="00614474"/>
    <w:rsid w:val="00623A9A"/>
    <w:rsid w:val="00634021"/>
    <w:rsid w:val="0063684F"/>
    <w:rsid w:val="00640708"/>
    <w:rsid w:val="006416BA"/>
    <w:rsid w:val="00654CE4"/>
    <w:rsid w:val="006739A5"/>
    <w:rsid w:val="00684821"/>
    <w:rsid w:val="0068565A"/>
    <w:rsid w:val="00685D04"/>
    <w:rsid w:val="00686A88"/>
    <w:rsid w:val="00686E18"/>
    <w:rsid w:val="006949B8"/>
    <w:rsid w:val="006B537E"/>
    <w:rsid w:val="006C6C9F"/>
    <w:rsid w:val="006D0D22"/>
    <w:rsid w:val="006D5016"/>
    <w:rsid w:val="006D68AA"/>
    <w:rsid w:val="006D6D25"/>
    <w:rsid w:val="006E4B79"/>
    <w:rsid w:val="006F587B"/>
    <w:rsid w:val="007163F2"/>
    <w:rsid w:val="0072167F"/>
    <w:rsid w:val="00721EDB"/>
    <w:rsid w:val="00723BC4"/>
    <w:rsid w:val="00725196"/>
    <w:rsid w:val="00726574"/>
    <w:rsid w:val="00731328"/>
    <w:rsid w:val="00755688"/>
    <w:rsid w:val="00766000"/>
    <w:rsid w:val="0077175D"/>
    <w:rsid w:val="0078530A"/>
    <w:rsid w:val="00785A8B"/>
    <w:rsid w:val="0078713B"/>
    <w:rsid w:val="007871B5"/>
    <w:rsid w:val="00787A30"/>
    <w:rsid w:val="0079202D"/>
    <w:rsid w:val="00796C16"/>
    <w:rsid w:val="007A0514"/>
    <w:rsid w:val="007B2695"/>
    <w:rsid w:val="007C4A2E"/>
    <w:rsid w:val="007C5296"/>
    <w:rsid w:val="007C6C48"/>
    <w:rsid w:val="007D23DA"/>
    <w:rsid w:val="007F4552"/>
    <w:rsid w:val="007F6C10"/>
    <w:rsid w:val="0081352C"/>
    <w:rsid w:val="0081373A"/>
    <w:rsid w:val="008147A4"/>
    <w:rsid w:val="00817CE1"/>
    <w:rsid w:val="00817D16"/>
    <w:rsid w:val="00832004"/>
    <w:rsid w:val="008359E8"/>
    <w:rsid w:val="00853455"/>
    <w:rsid w:val="00855A3E"/>
    <w:rsid w:val="00856217"/>
    <w:rsid w:val="00857257"/>
    <w:rsid w:val="0086067D"/>
    <w:rsid w:val="0086082B"/>
    <w:rsid w:val="00863888"/>
    <w:rsid w:val="008679BC"/>
    <w:rsid w:val="008B18C7"/>
    <w:rsid w:val="008C70DE"/>
    <w:rsid w:val="008C74AD"/>
    <w:rsid w:val="008D1F16"/>
    <w:rsid w:val="008D1F4D"/>
    <w:rsid w:val="008D1FD4"/>
    <w:rsid w:val="008D2339"/>
    <w:rsid w:val="008F3983"/>
    <w:rsid w:val="00900993"/>
    <w:rsid w:val="00901BFB"/>
    <w:rsid w:val="009100CB"/>
    <w:rsid w:val="00926802"/>
    <w:rsid w:val="00933395"/>
    <w:rsid w:val="00937D08"/>
    <w:rsid w:val="00942AA3"/>
    <w:rsid w:val="00944356"/>
    <w:rsid w:val="0095491A"/>
    <w:rsid w:val="00955763"/>
    <w:rsid w:val="00980E8B"/>
    <w:rsid w:val="009817A0"/>
    <w:rsid w:val="009830A5"/>
    <w:rsid w:val="00983824"/>
    <w:rsid w:val="009C05B8"/>
    <w:rsid w:val="009E4541"/>
    <w:rsid w:val="00A009CE"/>
    <w:rsid w:val="00A02A9C"/>
    <w:rsid w:val="00A0430F"/>
    <w:rsid w:val="00A146A0"/>
    <w:rsid w:val="00A20A53"/>
    <w:rsid w:val="00A33C9A"/>
    <w:rsid w:val="00A5269E"/>
    <w:rsid w:val="00A56FAA"/>
    <w:rsid w:val="00A61052"/>
    <w:rsid w:val="00A61346"/>
    <w:rsid w:val="00A61934"/>
    <w:rsid w:val="00A72826"/>
    <w:rsid w:val="00A751A1"/>
    <w:rsid w:val="00A81855"/>
    <w:rsid w:val="00AA7196"/>
    <w:rsid w:val="00AA7D91"/>
    <w:rsid w:val="00AB1569"/>
    <w:rsid w:val="00AB18DF"/>
    <w:rsid w:val="00AC3B6F"/>
    <w:rsid w:val="00AE27A7"/>
    <w:rsid w:val="00AE6D46"/>
    <w:rsid w:val="00AF4ED5"/>
    <w:rsid w:val="00AF6423"/>
    <w:rsid w:val="00AF6FCF"/>
    <w:rsid w:val="00B11DDA"/>
    <w:rsid w:val="00B20EA5"/>
    <w:rsid w:val="00B2167D"/>
    <w:rsid w:val="00B24C9A"/>
    <w:rsid w:val="00B334C0"/>
    <w:rsid w:val="00B42E33"/>
    <w:rsid w:val="00B664AC"/>
    <w:rsid w:val="00B67E1B"/>
    <w:rsid w:val="00B7277E"/>
    <w:rsid w:val="00B745B5"/>
    <w:rsid w:val="00B75219"/>
    <w:rsid w:val="00B8120B"/>
    <w:rsid w:val="00B82793"/>
    <w:rsid w:val="00B847CA"/>
    <w:rsid w:val="00B861B0"/>
    <w:rsid w:val="00B95D24"/>
    <w:rsid w:val="00BA2C74"/>
    <w:rsid w:val="00BA3078"/>
    <w:rsid w:val="00BB5E0D"/>
    <w:rsid w:val="00BC7EFF"/>
    <w:rsid w:val="00BD0837"/>
    <w:rsid w:val="00BD26D0"/>
    <w:rsid w:val="00BD4CAC"/>
    <w:rsid w:val="00BD709F"/>
    <w:rsid w:val="00BF5029"/>
    <w:rsid w:val="00C0290A"/>
    <w:rsid w:val="00C10F31"/>
    <w:rsid w:val="00C13488"/>
    <w:rsid w:val="00C170CE"/>
    <w:rsid w:val="00C329E0"/>
    <w:rsid w:val="00C351CB"/>
    <w:rsid w:val="00C35A42"/>
    <w:rsid w:val="00C35A48"/>
    <w:rsid w:val="00C47426"/>
    <w:rsid w:val="00C56B5B"/>
    <w:rsid w:val="00C664EB"/>
    <w:rsid w:val="00C91F79"/>
    <w:rsid w:val="00C944B2"/>
    <w:rsid w:val="00C969BD"/>
    <w:rsid w:val="00CA07AD"/>
    <w:rsid w:val="00CA2ED1"/>
    <w:rsid w:val="00CA6889"/>
    <w:rsid w:val="00CC0F5F"/>
    <w:rsid w:val="00CC1B3A"/>
    <w:rsid w:val="00CC3E8D"/>
    <w:rsid w:val="00CC486E"/>
    <w:rsid w:val="00CC4ADA"/>
    <w:rsid w:val="00CC4BD6"/>
    <w:rsid w:val="00CE0EA9"/>
    <w:rsid w:val="00CF5044"/>
    <w:rsid w:val="00CF509D"/>
    <w:rsid w:val="00CF6A94"/>
    <w:rsid w:val="00D009AA"/>
    <w:rsid w:val="00D153CB"/>
    <w:rsid w:val="00D32CE5"/>
    <w:rsid w:val="00D35E00"/>
    <w:rsid w:val="00D415B2"/>
    <w:rsid w:val="00D45C50"/>
    <w:rsid w:val="00D46441"/>
    <w:rsid w:val="00D636F9"/>
    <w:rsid w:val="00D75047"/>
    <w:rsid w:val="00D75449"/>
    <w:rsid w:val="00D83D82"/>
    <w:rsid w:val="00DA1359"/>
    <w:rsid w:val="00DA49EF"/>
    <w:rsid w:val="00DE0864"/>
    <w:rsid w:val="00E00BB3"/>
    <w:rsid w:val="00E061DB"/>
    <w:rsid w:val="00E10BA0"/>
    <w:rsid w:val="00E12034"/>
    <w:rsid w:val="00E325AF"/>
    <w:rsid w:val="00E32E62"/>
    <w:rsid w:val="00E341D5"/>
    <w:rsid w:val="00E44659"/>
    <w:rsid w:val="00E518BF"/>
    <w:rsid w:val="00E57E6A"/>
    <w:rsid w:val="00E9562D"/>
    <w:rsid w:val="00EA7F03"/>
    <w:rsid w:val="00EC41AD"/>
    <w:rsid w:val="00EC43F6"/>
    <w:rsid w:val="00ED6692"/>
    <w:rsid w:val="00EF2491"/>
    <w:rsid w:val="00F00505"/>
    <w:rsid w:val="00F13400"/>
    <w:rsid w:val="00F1725E"/>
    <w:rsid w:val="00F216E7"/>
    <w:rsid w:val="00F316A4"/>
    <w:rsid w:val="00F322E5"/>
    <w:rsid w:val="00F34CE0"/>
    <w:rsid w:val="00F41080"/>
    <w:rsid w:val="00F41C84"/>
    <w:rsid w:val="00F425A3"/>
    <w:rsid w:val="00F42C26"/>
    <w:rsid w:val="00F55BF7"/>
    <w:rsid w:val="00F65455"/>
    <w:rsid w:val="00F71047"/>
    <w:rsid w:val="00F715B7"/>
    <w:rsid w:val="00F81897"/>
    <w:rsid w:val="00FA61D4"/>
    <w:rsid w:val="00FA7EDD"/>
    <w:rsid w:val="00FB39D1"/>
    <w:rsid w:val="00FB4541"/>
    <w:rsid w:val="00FB71ED"/>
    <w:rsid w:val="00FC417B"/>
    <w:rsid w:val="00FD4B9A"/>
    <w:rsid w:val="00FE61AB"/>
    <w:rsid w:val="00FE7915"/>
    <w:rsid w:val="00FF3F71"/>
    <w:rsid w:val="00FF4C5F"/>
    <w:rsid w:val="00FF680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3FD6E"/>
  <w15:docId w15:val="{F0F64EC6-2AAE-45F6-A5A3-26DAF2A49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1A5"/>
  </w:style>
  <w:style w:type="paragraph" w:styleId="Titre1">
    <w:name w:val="heading 1"/>
    <w:basedOn w:val="Normal"/>
    <w:next w:val="Normal"/>
    <w:link w:val="Titre1Car"/>
    <w:uiPriority w:val="9"/>
    <w:qFormat/>
    <w:rsid w:val="0045498A"/>
    <w:pPr>
      <w:keepNext/>
      <w:numPr>
        <w:numId w:val="1"/>
      </w:numPr>
      <w:spacing w:before="240" w:after="120" w:line="360" w:lineRule="auto"/>
      <w:ind w:left="357" w:hanging="357"/>
      <w:outlineLvl w:val="0"/>
    </w:pPr>
    <w:rPr>
      <w:rFonts w:ascii="Arial" w:eastAsia="Times New Roman" w:hAnsi="Arial" w:cs="Arial"/>
      <w:b/>
      <w:bCs/>
      <w:caps/>
      <w:sz w:val="20"/>
      <w:szCs w:val="20"/>
      <w:lang w:eastAsia="fr-FR"/>
    </w:rPr>
  </w:style>
  <w:style w:type="paragraph" w:styleId="Titre2">
    <w:name w:val="heading 2"/>
    <w:basedOn w:val="Normal"/>
    <w:next w:val="Normal"/>
    <w:link w:val="Titre2Car"/>
    <w:uiPriority w:val="9"/>
    <w:qFormat/>
    <w:rsid w:val="007073FB"/>
    <w:pPr>
      <w:keepNext/>
      <w:numPr>
        <w:ilvl w:val="1"/>
        <w:numId w:val="1"/>
      </w:numPr>
      <w:spacing w:before="120" w:line="360" w:lineRule="auto"/>
      <w:outlineLvl w:val="1"/>
    </w:pPr>
    <w:rPr>
      <w:rFonts w:ascii="Arial" w:eastAsia="Times New Roman" w:hAnsi="Arial" w:cs="Arial"/>
      <w:b/>
      <w:bCs/>
      <w:iCs/>
      <w:smallCaps/>
      <w:sz w:val="20"/>
      <w:szCs w:val="28"/>
      <w:lang w:eastAsia="fr-FR"/>
    </w:rPr>
  </w:style>
  <w:style w:type="paragraph" w:styleId="Titre3">
    <w:name w:val="heading 3"/>
    <w:basedOn w:val="Normal"/>
    <w:next w:val="Normal"/>
    <w:link w:val="Titre3Car"/>
    <w:uiPriority w:val="9"/>
    <w:qFormat/>
    <w:rsid w:val="007073FB"/>
    <w:pPr>
      <w:numPr>
        <w:ilvl w:val="2"/>
        <w:numId w:val="1"/>
      </w:numPr>
      <w:spacing w:before="120" w:line="360" w:lineRule="auto"/>
      <w:outlineLvl w:val="2"/>
    </w:pPr>
    <w:rPr>
      <w:rFonts w:ascii="Arial" w:eastAsia="Times New Roman" w:hAnsi="Arial" w:cs="Times New Roman"/>
      <w:b/>
      <w:sz w:val="20"/>
      <w:szCs w:val="24"/>
      <w:lang w:eastAsia="fr-FR"/>
    </w:rPr>
  </w:style>
  <w:style w:type="paragraph" w:styleId="Titre4">
    <w:name w:val="heading 4"/>
    <w:basedOn w:val="Normal"/>
    <w:next w:val="Normal"/>
    <w:link w:val="Titre4Car"/>
    <w:uiPriority w:val="9"/>
    <w:qFormat/>
    <w:rsid w:val="007073FB"/>
    <w:pPr>
      <w:keepNext/>
      <w:pBdr>
        <w:top w:val="single" w:sz="4" w:space="1" w:color="000000"/>
        <w:left w:val="single" w:sz="4" w:space="4" w:color="000000"/>
        <w:bottom w:val="single" w:sz="4" w:space="1" w:color="000000"/>
        <w:right w:val="single" w:sz="4" w:space="4" w:color="000000"/>
      </w:pBdr>
      <w:shd w:val="clear" w:color="auto" w:fill="DBE5F1"/>
      <w:spacing w:line="360" w:lineRule="auto"/>
      <w:jc w:val="center"/>
      <w:outlineLvl w:val="3"/>
    </w:pPr>
    <w:rPr>
      <w:rFonts w:ascii="Arial" w:eastAsia="Times New Roman" w:hAnsi="Arial" w:cs="Arial"/>
      <w:b/>
      <w:bCs/>
      <w:sz w:val="24"/>
      <w:szCs w:val="24"/>
      <w:lang w:eastAsia="fr-FR"/>
    </w:rPr>
  </w:style>
  <w:style w:type="paragraph" w:styleId="Titre5">
    <w:name w:val="heading 5"/>
    <w:basedOn w:val="Normal"/>
    <w:next w:val="Normal"/>
    <w:link w:val="Titre5Car"/>
    <w:uiPriority w:val="9"/>
    <w:unhideWhenUsed/>
    <w:qFormat/>
    <w:rsid w:val="00910E0F"/>
    <w:pPr>
      <w:tabs>
        <w:tab w:val="left" w:pos="2520"/>
      </w:tabs>
      <w:snapToGrid w:val="0"/>
      <w:spacing w:before="240" w:after="60"/>
      <w:ind w:left="2232" w:hanging="792"/>
      <w:outlineLvl w:val="4"/>
    </w:pPr>
    <w:rPr>
      <w:rFonts w:ascii="Arial" w:eastAsia="Times New Roman" w:hAnsi="Arial" w:cs="Times New Roman"/>
      <w:szCs w:val="20"/>
      <w:lang w:val="sv-SE"/>
    </w:rPr>
  </w:style>
  <w:style w:type="paragraph" w:styleId="Titre6">
    <w:name w:val="heading 6"/>
    <w:basedOn w:val="Normal"/>
    <w:next w:val="Normal"/>
    <w:link w:val="Titre6Car"/>
    <w:uiPriority w:val="9"/>
    <w:unhideWhenUsed/>
    <w:qFormat/>
    <w:rsid w:val="00910E0F"/>
    <w:pPr>
      <w:tabs>
        <w:tab w:val="left" w:pos="1152"/>
        <w:tab w:val="left" w:pos="2880"/>
      </w:tabs>
      <w:snapToGrid w:val="0"/>
      <w:spacing w:before="240" w:after="60"/>
      <w:ind w:left="1152" w:hanging="1152"/>
      <w:outlineLvl w:val="5"/>
    </w:pPr>
    <w:rPr>
      <w:rFonts w:ascii="Arial" w:eastAsia="Times New Roman" w:hAnsi="Arial" w:cs="Times New Roman"/>
      <w:i/>
      <w:szCs w:val="20"/>
      <w:lang w:val="sv-SE"/>
    </w:rPr>
  </w:style>
  <w:style w:type="paragraph" w:styleId="Titre7">
    <w:name w:val="heading 7"/>
    <w:basedOn w:val="Normal"/>
    <w:next w:val="Normal"/>
    <w:link w:val="Titre7Car"/>
    <w:uiPriority w:val="9"/>
    <w:qFormat/>
    <w:rsid w:val="007073FB"/>
    <w:pPr>
      <w:keepNext/>
      <w:spacing w:line="276" w:lineRule="auto"/>
      <w:outlineLvl w:val="6"/>
    </w:pPr>
    <w:rPr>
      <w:rFonts w:ascii="Arial" w:eastAsia="Times New Roman" w:hAnsi="Arial" w:cs="Arial"/>
      <w:i/>
      <w:iCs/>
      <w:sz w:val="18"/>
      <w:szCs w:val="18"/>
      <w:lang w:eastAsia="fr-FR"/>
    </w:rPr>
  </w:style>
  <w:style w:type="paragraph" w:styleId="Titre8">
    <w:name w:val="heading 8"/>
    <w:basedOn w:val="Normal"/>
    <w:next w:val="Normal"/>
    <w:link w:val="Titre8Car"/>
    <w:uiPriority w:val="9"/>
    <w:semiHidden/>
    <w:unhideWhenUsed/>
    <w:qFormat/>
    <w:rsid w:val="00910E0F"/>
    <w:pPr>
      <w:tabs>
        <w:tab w:val="left" w:pos="3960"/>
      </w:tabs>
      <w:snapToGrid w:val="0"/>
      <w:spacing w:before="240" w:after="60"/>
      <w:ind w:left="3744" w:hanging="1224"/>
      <w:outlineLvl w:val="7"/>
    </w:pPr>
    <w:rPr>
      <w:rFonts w:ascii="Arial" w:eastAsia="Times New Roman" w:hAnsi="Arial" w:cs="Times New Roman"/>
      <w:i/>
      <w:sz w:val="20"/>
      <w:szCs w:val="20"/>
      <w:lang w:val="sv-SE"/>
    </w:rPr>
  </w:style>
  <w:style w:type="paragraph" w:styleId="Titre9">
    <w:name w:val="heading 9"/>
    <w:basedOn w:val="Normal"/>
    <w:next w:val="Normal"/>
    <w:link w:val="Titre9Car"/>
    <w:uiPriority w:val="9"/>
    <w:semiHidden/>
    <w:unhideWhenUsed/>
    <w:qFormat/>
    <w:rsid w:val="00910E0F"/>
    <w:pPr>
      <w:tabs>
        <w:tab w:val="left" w:pos="4680"/>
      </w:tabs>
      <w:snapToGrid w:val="0"/>
      <w:spacing w:before="240" w:after="60"/>
      <w:ind w:left="4320" w:hanging="1440"/>
      <w:outlineLvl w:val="8"/>
    </w:pPr>
    <w:rPr>
      <w:rFonts w:ascii="Arial" w:eastAsia="Times New Roman" w:hAnsi="Arial" w:cs="Times New Roman"/>
      <w:b/>
      <w:i/>
      <w:sz w:val="18"/>
      <w:szCs w:val="20"/>
      <w:lang w:val="sv-S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45498A"/>
    <w:rPr>
      <w:rFonts w:ascii="Arial" w:eastAsia="Times New Roman" w:hAnsi="Arial" w:cs="Arial"/>
      <w:b/>
      <w:bCs/>
      <w:caps/>
      <w:sz w:val="20"/>
      <w:szCs w:val="20"/>
      <w:lang w:eastAsia="fr-FR"/>
    </w:rPr>
  </w:style>
  <w:style w:type="character" w:customStyle="1" w:styleId="Titre2Car">
    <w:name w:val="Titre 2 Car"/>
    <w:basedOn w:val="Policepardfaut"/>
    <w:link w:val="Titre2"/>
    <w:uiPriority w:val="9"/>
    <w:qFormat/>
    <w:rsid w:val="007073FB"/>
    <w:rPr>
      <w:rFonts w:ascii="Arial" w:eastAsia="Times New Roman" w:hAnsi="Arial" w:cs="Arial"/>
      <w:b/>
      <w:bCs/>
      <w:iCs/>
      <w:smallCaps/>
      <w:sz w:val="20"/>
      <w:szCs w:val="28"/>
      <w:lang w:eastAsia="fr-FR"/>
    </w:rPr>
  </w:style>
  <w:style w:type="character" w:customStyle="1" w:styleId="Titre3Car">
    <w:name w:val="Titre 3 Car"/>
    <w:basedOn w:val="Policepardfaut"/>
    <w:link w:val="Titre3"/>
    <w:uiPriority w:val="9"/>
    <w:qFormat/>
    <w:rsid w:val="007073FB"/>
    <w:rPr>
      <w:rFonts w:ascii="Arial" w:eastAsia="Times New Roman" w:hAnsi="Arial" w:cs="Times New Roman"/>
      <w:b/>
      <w:sz w:val="20"/>
      <w:szCs w:val="24"/>
      <w:lang w:eastAsia="fr-FR"/>
    </w:rPr>
  </w:style>
  <w:style w:type="character" w:customStyle="1" w:styleId="Titre4Car">
    <w:name w:val="Titre 4 Car"/>
    <w:basedOn w:val="Policepardfaut"/>
    <w:link w:val="Titre4"/>
    <w:uiPriority w:val="9"/>
    <w:qFormat/>
    <w:rsid w:val="007073FB"/>
    <w:rPr>
      <w:rFonts w:ascii="Arial" w:eastAsia="Times New Roman" w:hAnsi="Arial" w:cs="Arial"/>
      <w:b/>
      <w:bCs/>
      <w:sz w:val="24"/>
      <w:szCs w:val="24"/>
      <w:shd w:val="clear" w:color="auto" w:fill="DBE5F1"/>
      <w:lang w:eastAsia="fr-FR"/>
    </w:rPr>
  </w:style>
  <w:style w:type="character" w:customStyle="1" w:styleId="Titre7Car">
    <w:name w:val="Titre 7 Car"/>
    <w:basedOn w:val="Policepardfaut"/>
    <w:link w:val="Titre7"/>
    <w:uiPriority w:val="9"/>
    <w:qFormat/>
    <w:rsid w:val="007073FB"/>
    <w:rPr>
      <w:rFonts w:ascii="Arial" w:eastAsia="Times New Roman" w:hAnsi="Arial" w:cs="Arial"/>
      <w:i/>
      <w:iCs/>
      <w:sz w:val="18"/>
      <w:szCs w:val="18"/>
      <w:lang w:eastAsia="fr-FR"/>
    </w:rPr>
  </w:style>
  <w:style w:type="character" w:customStyle="1" w:styleId="En-tteCar">
    <w:name w:val="En-tête Car"/>
    <w:basedOn w:val="Policepardfaut"/>
    <w:uiPriority w:val="99"/>
    <w:qFormat/>
    <w:rsid w:val="00AE7D5E"/>
  </w:style>
  <w:style w:type="character" w:customStyle="1" w:styleId="PieddepageCar">
    <w:name w:val="Pied de page Car"/>
    <w:basedOn w:val="Policepardfaut"/>
    <w:link w:val="Pieddepage"/>
    <w:uiPriority w:val="99"/>
    <w:qFormat/>
    <w:rsid w:val="00AE7D5E"/>
  </w:style>
  <w:style w:type="character" w:customStyle="1" w:styleId="CorpsdetexteCar">
    <w:name w:val="Corps de texte Car"/>
    <w:basedOn w:val="Policepardfaut"/>
    <w:link w:val="Corpsdetexte"/>
    <w:semiHidden/>
    <w:qFormat/>
    <w:rsid w:val="007073FB"/>
    <w:rPr>
      <w:rFonts w:ascii="Univers" w:eastAsia="Times New Roman" w:hAnsi="Univers" w:cs="Times New Roman"/>
      <w:sz w:val="20"/>
      <w:szCs w:val="20"/>
      <w:lang w:eastAsia="fr-FR"/>
    </w:rPr>
  </w:style>
  <w:style w:type="character" w:customStyle="1" w:styleId="RetraitcorpsdetexteCar">
    <w:name w:val="Retrait corps de texte Car"/>
    <w:basedOn w:val="Policepardfaut"/>
    <w:link w:val="Retraitcorpsdetexte"/>
    <w:semiHidden/>
    <w:qFormat/>
    <w:rsid w:val="007073FB"/>
    <w:rPr>
      <w:rFonts w:ascii="Times New Roman" w:eastAsia="Times New Roman" w:hAnsi="Times New Roman" w:cs="Times New Roman"/>
      <w:sz w:val="24"/>
      <w:szCs w:val="24"/>
      <w:lang w:eastAsia="fr-FR"/>
    </w:rPr>
  </w:style>
  <w:style w:type="character" w:customStyle="1" w:styleId="LienInternet">
    <w:name w:val="Lien Internet"/>
    <w:uiPriority w:val="99"/>
    <w:rsid w:val="007073FB"/>
    <w:rPr>
      <w:color w:val="0000FF"/>
      <w:u w:val="single"/>
    </w:rPr>
  </w:style>
  <w:style w:type="character" w:customStyle="1" w:styleId="CommentaireCar">
    <w:name w:val="Commentaire Car"/>
    <w:basedOn w:val="Policepardfaut"/>
    <w:link w:val="Commentaire"/>
    <w:uiPriority w:val="99"/>
    <w:semiHidden/>
    <w:qFormat/>
    <w:rsid w:val="007073FB"/>
    <w:rPr>
      <w:rFonts w:ascii="Univers" w:eastAsia="Times New Roman" w:hAnsi="Univers" w:cs="Times New Roman"/>
      <w:sz w:val="20"/>
      <w:szCs w:val="20"/>
      <w:lang w:eastAsia="fr-FR"/>
    </w:rPr>
  </w:style>
  <w:style w:type="character" w:customStyle="1" w:styleId="ObjetducommentaireCar">
    <w:name w:val="Objet du commentaire Car"/>
    <w:basedOn w:val="CommentaireCar"/>
    <w:link w:val="Objetducommentaire"/>
    <w:uiPriority w:val="99"/>
    <w:semiHidden/>
    <w:qFormat/>
    <w:rsid w:val="007073FB"/>
    <w:rPr>
      <w:rFonts w:ascii="Univers" w:eastAsia="Times New Roman" w:hAnsi="Univers" w:cs="Times New Roman"/>
      <w:b/>
      <w:bCs/>
      <w:sz w:val="20"/>
      <w:szCs w:val="20"/>
      <w:lang w:eastAsia="fr-FR"/>
    </w:rPr>
  </w:style>
  <w:style w:type="character" w:customStyle="1" w:styleId="TextedebullesCar">
    <w:name w:val="Texte de bulles Car"/>
    <w:basedOn w:val="Policepardfaut"/>
    <w:link w:val="Textedebulles"/>
    <w:uiPriority w:val="99"/>
    <w:semiHidden/>
    <w:qFormat/>
    <w:rsid w:val="007073FB"/>
    <w:rPr>
      <w:rFonts w:ascii="Segoe UI" w:eastAsia="Times New Roman" w:hAnsi="Segoe UI" w:cs="Segoe UI"/>
      <w:sz w:val="18"/>
      <w:szCs w:val="18"/>
      <w:lang w:eastAsia="fr-FR"/>
    </w:rPr>
  </w:style>
  <w:style w:type="character" w:customStyle="1" w:styleId="NotedebasdepageCar">
    <w:name w:val="Note de bas de page Car"/>
    <w:basedOn w:val="Policepardfaut"/>
    <w:link w:val="Notedebasdepage"/>
    <w:qFormat/>
    <w:rsid w:val="007073FB"/>
    <w:rPr>
      <w:rFonts w:ascii="Times New Roman" w:eastAsia="Times New Roman" w:hAnsi="Times New Roman" w:cs="Times New Roman"/>
      <w:sz w:val="20"/>
      <w:szCs w:val="20"/>
      <w:lang w:val="en-GB"/>
    </w:rPr>
  </w:style>
  <w:style w:type="character" w:customStyle="1" w:styleId="ListeNiveau1Char">
    <w:name w:val="Liste Niveau 1 Char"/>
    <w:link w:val="ListeNiveau1"/>
    <w:qFormat/>
    <w:rsid w:val="007073FB"/>
    <w:rPr>
      <w:rFonts w:ascii="Arial" w:eastAsia="Times New Roman" w:hAnsi="Arial" w:cs="Times New Roman"/>
      <w:bCs/>
      <w:sz w:val="20"/>
      <w:szCs w:val="20"/>
    </w:rPr>
  </w:style>
  <w:style w:type="character" w:styleId="Numrodepage">
    <w:name w:val="page number"/>
    <w:basedOn w:val="Policepardfaut"/>
    <w:semiHidden/>
    <w:qFormat/>
    <w:rsid w:val="005A4DA4"/>
  </w:style>
  <w:style w:type="character" w:styleId="Marquedecommentaire">
    <w:name w:val="annotation reference"/>
    <w:basedOn w:val="Policepardfaut"/>
    <w:uiPriority w:val="99"/>
    <w:semiHidden/>
    <w:unhideWhenUsed/>
    <w:qFormat/>
    <w:rsid w:val="005A4DA4"/>
    <w:rPr>
      <w:sz w:val="16"/>
      <w:szCs w:val="16"/>
    </w:rPr>
  </w:style>
  <w:style w:type="character" w:customStyle="1" w:styleId="Corpsdetexte2Car">
    <w:name w:val="Corps de texte 2 Car"/>
    <w:basedOn w:val="Policepardfaut"/>
    <w:link w:val="Corpsdetexte2"/>
    <w:uiPriority w:val="99"/>
    <w:semiHidden/>
    <w:qFormat/>
    <w:rsid w:val="00273173"/>
  </w:style>
  <w:style w:type="character" w:customStyle="1" w:styleId="Ancredenotedebasdepage">
    <w:name w:val="Ancre de note de bas de page"/>
    <w:rPr>
      <w:vertAlign w:val="superscript"/>
    </w:rPr>
  </w:style>
  <w:style w:type="character" w:customStyle="1" w:styleId="FootnoteCharacters">
    <w:name w:val="Footnote Characters"/>
    <w:qFormat/>
    <w:rsid w:val="00273173"/>
    <w:rPr>
      <w:vertAlign w:val="superscript"/>
    </w:rPr>
  </w:style>
  <w:style w:type="character" w:customStyle="1" w:styleId="fontstyle01">
    <w:name w:val="fontstyle01"/>
    <w:qFormat/>
    <w:rsid w:val="00273173"/>
    <w:rPr>
      <w:rFonts w:ascii="Times New Roman" w:hAnsi="Times New Roman" w:cs="Times New Roman"/>
      <w:b w:val="0"/>
      <w:bCs w:val="0"/>
      <w:i w:val="0"/>
      <w:iCs w:val="0"/>
      <w:color w:val="000000"/>
      <w:sz w:val="22"/>
      <w:szCs w:val="22"/>
    </w:rPr>
  </w:style>
  <w:style w:type="character" w:customStyle="1" w:styleId="fontstyle21">
    <w:name w:val="fontstyle21"/>
    <w:qFormat/>
    <w:rsid w:val="00273173"/>
    <w:rPr>
      <w:rFonts w:ascii="Symbol" w:hAnsi="Symbol"/>
      <w:b w:val="0"/>
      <w:bCs w:val="0"/>
      <w:i w:val="0"/>
      <w:iCs w:val="0"/>
      <w:color w:val="000000"/>
      <w:sz w:val="22"/>
      <w:szCs w:val="22"/>
    </w:rPr>
  </w:style>
  <w:style w:type="character" w:customStyle="1" w:styleId="Titre5Car">
    <w:name w:val="Titre 5 Car"/>
    <w:basedOn w:val="Policepardfaut"/>
    <w:link w:val="Titre5"/>
    <w:uiPriority w:val="9"/>
    <w:qFormat/>
    <w:rsid w:val="00910E0F"/>
    <w:rPr>
      <w:rFonts w:ascii="Arial" w:eastAsia="Times New Roman" w:hAnsi="Arial" w:cs="Times New Roman"/>
      <w:szCs w:val="20"/>
      <w:lang w:val="sv-SE"/>
    </w:rPr>
  </w:style>
  <w:style w:type="character" w:customStyle="1" w:styleId="Titre6Car">
    <w:name w:val="Titre 6 Car"/>
    <w:basedOn w:val="Policepardfaut"/>
    <w:link w:val="Titre6"/>
    <w:uiPriority w:val="9"/>
    <w:qFormat/>
    <w:rsid w:val="00910E0F"/>
    <w:rPr>
      <w:rFonts w:ascii="Arial" w:eastAsia="Times New Roman" w:hAnsi="Arial" w:cs="Times New Roman"/>
      <w:i/>
      <w:szCs w:val="20"/>
      <w:lang w:val="sv-SE"/>
    </w:rPr>
  </w:style>
  <w:style w:type="character" w:customStyle="1" w:styleId="Titre8Car">
    <w:name w:val="Titre 8 Car"/>
    <w:basedOn w:val="Policepardfaut"/>
    <w:link w:val="Titre8"/>
    <w:uiPriority w:val="9"/>
    <w:semiHidden/>
    <w:qFormat/>
    <w:rsid w:val="00910E0F"/>
    <w:rPr>
      <w:rFonts w:ascii="Arial" w:eastAsia="Times New Roman" w:hAnsi="Arial" w:cs="Times New Roman"/>
      <w:i/>
      <w:sz w:val="20"/>
      <w:szCs w:val="20"/>
      <w:lang w:val="sv-SE"/>
    </w:rPr>
  </w:style>
  <w:style w:type="character" w:customStyle="1" w:styleId="Titre9Car">
    <w:name w:val="Titre 9 Car"/>
    <w:basedOn w:val="Policepardfaut"/>
    <w:link w:val="Titre9"/>
    <w:uiPriority w:val="9"/>
    <w:semiHidden/>
    <w:qFormat/>
    <w:rsid w:val="00910E0F"/>
    <w:rPr>
      <w:rFonts w:ascii="Arial" w:eastAsia="Times New Roman" w:hAnsi="Arial" w:cs="Times New Roman"/>
      <w:b/>
      <w:i/>
      <w:sz w:val="18"/>
      <w:szCs w:val="20"/>
      <w:lang w:val="sv-SE"/>
    </w:rPr>
  </w:style>
  <w:style w:type="character" w:customStyle="1" w:styleId="LienInternetvisit">
    <w:name w:val="Lien Internet visité"/>
    <w:semiHidden/>
    <w:unhideWhenUsed/>
    <w:rsid w:val="00910E0F"/>
    <w:rPr>
      <w:color w:val="800080"/>
      <w:u w:val="single"/>
    </w:rPr>
  </w:style>
  <w:style w:type="character" w:customStyle="1" w:styleId="Titre1Car1">
    <w:name w:val="Titre 1 Car1"/>
    <w:basedOn w:val="Policepardfaut"/>
    <w:uiPriority w:val="9"/>
    <w:qFormat/>
    <w:rsid w:val="00910E0F"/>
    <w:rPr>
      <w:rFonts w:asciiTheme="majorHAnsi" w:eastAsiaTheme="majorEastAsia" w:hAnsiTheme="majorHAnsi" w:cstheme="majorBidi"/>
      <w:color w:val="2E74B5" w:themeColor="accent1" w:themeShade="BF"/>
      <w:sz w:val="32"/>
      <w:szCs w:val="32"/>
    </w:rPr>
  </w:style>
  <w:style w:type="character" w:styleId="lev">
    <w:name w:val="Strong"/>
    <w:uiPriority w:val="22"/>
    <w:qFormat/>
    <w:rsid w:val="00910E0F"/>
    <w:rPr>
      <w:b/>
      <w:bCs w:val="0"/>
    </w:rPr>
  </w:style>
  <w:style w:type="character" w:customStyle="1" w:styleId="NotedebasdepageCar1">
    <w:name w:val="Note de bas de page Car1"/>
    <w:basedOn w:val="Policepardfaut"/>
    <w:uiPriority w:val="99"/>
    <w:semiHidden/>
    <w:qFormat/>
    <w:rsid w:val="00910E0F"/>
    <w:rPr>
      <w:sz w:val="20"/>
      <w:szCs w:val="20"/>
    </w:rPr>
  </w:style>
  <w:style w:type="character" w:customStyle="1" w:styleId="TitreCar">
    <w:name w:val="Titre Car"/>
    <w:basedOn w:val="Policepardfaut"/>
    <w:link w:val="Titre"/>
    <w:uiPriority w:val="10"/>
    <w:qFormat/>
    <w:rsid w:val="00910E0F"/>
    <w:rPr>
      <w:rFonts w:ascii="Arial" w:eastAsia="Times New Roman" w:hAnsi="Arial" w:cs="Times New Roman"/>
      <w:b/>
      <w:sz w:val="28"/>
      <w:szCs w:val="20"/>
      <w:lang w:val="fr-BE"/>
    </w:rPr>
  </w:style>
  <w:style w:type="character" w:customStyle="1" w:styleId="Sous-titreCar">
    <w:name w:val="Sous-titre Car"/>
    <w:basedOn w:val="Policepardfaut"/>
    <w:uiPriority w:val="11"/>
    <w:qFormat/>
    <w:rsid w:val="00910E0F"/>
    <w:rPr>
      <w:rFonts w:ascii="Arial" w:eastAsia="Times New Roman" w:hAnsi="Arial" w:cs="Times New Roman"/>
      <w:b/>
      <w:sz w:val="28"/>
      <w:szCs w:val="20"/>
      <w:lang w:val="fr-BE"/>
    </w:rPr>
  </w:style>
  <w:style w:type="character" w:customStyle="1" w:styleId="Corpsdetexte3Car">
    <w:name w:val="Corps de texte 3 Car"/>
    <w:basedOn w:val="Policepardfaut"/>
    <w:link w:val="Corpsdetexte3"/>
    <w:uiPriority w:val="99"/>
    <w:semiHidden/>
    <w:qFormat/>
    <w:rsid w:val="00910E0F"/>
    <w:rPr>
      <w:rFonts w:ascii="Arial" w:eastAsia="Times New Roman" w:hAnsi="Arial" w:cs="Times New Roman"/>
      <w:b/>
      <w:sz w:val="24"/>
      <w:szCs w:val="20"/>
      <w:lang w:val="en-GB"/>
    </w:rPr>
  </w:style>
  <w:style w:type="character" w:customStyle="1" w:styleId="Retraitcorpsdetexte2Car">
    <w:name w:val="Retrait corps de texte 2 Car"/>
    <w:basedOn w:val="Policepardfaut"/>
    <w:link w:val="Retraitcorpsdetexte2"/>
    <w:uiPriority w:val="99"/>
    <w:semiHidden/>
    <w:qFormat/>
    <w:rsid w:val="00910E0F"/>
    <w:rPr>
      <w:rFonts w:ascii="Arial" w:eastAsia="Times New Roman" w:hAnsi="Arial" w:cs="Times New Roman"/>
      <w:sz w:val="24"/>
      <w:szCs w:val="20"/>
      <w:u w:val="single"/>
      <w:lang w:val="sv-SE"/>
    </w:rPr>
  </w:style>
  <w:style w:type="character" w:customStyle="1" w:styleId="Retraitcorpsdetexte3Car">
    <w:name w:val="Retrait corps de texte 3 Car"/>
    <w:basedOn w:val="Policepardfaut"/>
    <w:link w:val="Retraitcorpsdetexte3"/>
    <w:uiPriority w:val="99"/>
    <w:semiHidden/>
    <w:qFormat/>
    <w:rsid w:val="00910E0F"/>
    <w:rPr>
      <w:rFonts w:ascii="Arial" w:eastAsia="Times New Roman" w:hAnsi="Arial" w:cs="Times New Roman"/>
      <w:sz w:val="24"/>
      <w:szCs w:val="20"/>
      <w:lang w:val="sv-SE"/>
    </w:rPr>
  </w:style>
  <w:style w:type="character" w:customStyle="1" w:styleId="ExplorateurdedocumentsCar">
    <w:name w:val="Explorateur de documents Car"/>
    <w:basedOn w:val="Policepardfaut"/>
    <w:link w:val="Explorateurdedocuments"/>
    <w:uiPriority w:val="99"/>
    <w:semiHidden/>
    <w:qFormat/>
    <w:rsid w:val="00910E0F"/>
    <w:rPr>
      <w:rFonts w:ascii="Arial" w:eastAsia="Times New Roman" w:hAnsi="Arial" w:cs="Times New Roman"/>
      <w:sz w:val="24"/>
      <w:szCs w:val="20"/>
      <w:shd w:val="clear" w:color="auto" w:fill="000080"/>
    </w:rPr>
  </w:style>
  <w:style w:type="character" w:customStyle="1" w:styleId="CorpsdetexteCar1">
    <w:name w:val="Corps de texte Car1"/>
    <w:basedOn w:val="Policepardfaut"/>
    <w:uiPriority w:val="99"/>
    <w:semiHidden/>
    <w:qFormat/>
    <w:rsid w:val="00910E0F"/>
  </w:style>
  <w:style w:type="character" w:customStyle="1" w:styleId="RetraitcorpsdetexteCar1">
    <w:name w:val="Retrait corps de texte Car1"/>
    <w:basedOn w:val="Policepardfaut"/>
    <w:uiPriority w:val="99"/>
    <w:semiHidden/>
    <w:qFormat/>
    <w:rsid w:val="00910E0F"/>
  </w:style>
  <w:style w:type="character" w:customStyle="1" w:styleId="CommentaireCar1">
    <w:name w:val="Commentaire Car1"/>
    <w:basedOn w:val="Policepardfaut"/>
    <w:uiPriority w:val="99"/>
    <w:semiHidden/>
    <w:qFormat/>
    <w:rsid w:val="00910E0F"/>
    <w:rPr>
      <w:sz w:val="20"/>
      <w:szCs w:val="20"/>
    </w:rPr>
  </w:style>
  <w:style w:type="character" w:customStyle="1" w:styleId="ObjetducommentaireCar1">
    <w:name w:val="Objet du commentaire Car1"/>
    <w:basedOn w:val="CommentaireCar1"/>
    <w:uiPriority w:val="99"/>
    <w:semiHidden/>
    <w:qFormat/>
    <w:rsid w:val="00910E0F"/>
    <w:rPr>
      <w:b/>
      <w:bCs/>
      <w:sz w:val="20"/>
      <w:szCs w:val="20"/>
    </w:rPr>
  </w:style>
  <w:style w:type="character" w:customStyle="1" w:styleId="TextedebullesCar1">
    <w:name w:val="Texte de bulles Car1"/>
    <w:basedOn w:val="Policepardfaut"/>
    <w:uiPriority w:val="99"/>
    <w:semiHidden/>
    <w:qFormat/>
    <w:rsid w:val="00910E0F"/>
    <w:rPr>
      <w:rFonts w:ascii="Segoe UI" w:hAnsi="Segoe UI" w:cs="Segoe UI"/>
      <w:sz w:val="18"/>
      <w:szCs w:val="18"/>
    </w:rPr>
  </w:style>
  <w:style w:type="character" w:customStyle="1" w:styleId="Titre2-DAOCar">
    <w:name w:val="Titre 2 - DAO Car"/>
    <w:basedOn w:val="Policepardfaut"/>
    <w:qFormat/>
    <w:rsid w:val="00AC2458"/>
    <w:rPr>
      <w:rFonts w:ascii="Times New Roman" w:eastAsia="Times New Roman" w:hAnsi="Times New Roman" w:cs="Arial"/>
      <w:b/>
      <w:bCs/>
      <w:iCs/>
      <w:szCs w:val="28"/>
      <w:lang w:eastAsia="fr-FR"/>
    </w:rPr>
  </w:style>
  <w:style w:type="character" w:customStyle="1" w:styleId="Sautdindex">
    <w:name w:val="Saut d'index"/>
    <w:qFormat/>
  </w:style>
  <w:style w:type="character" w:customStyle="1" w:styleId="Puces">
    <w:name w:val="Puces"/>
    <w:qFormat/>
    <w:rPr>
      <w:rFonts w:ascii="OpenSymbol" w:eastAsia="OpenSymbol" w:hAnsi="OpenSymbol" w:cs="OpenSymbol"/>
    </w:rPr>
  </w:style>
  <w:style w:type="paragraph" w:styleId="Titre">
    <w:name w:val="Title"/>
    <w:basedOn w:val="Normal"/>
    <w:next w:val="Corpsdetexte"/>
    <w:link w:val="TitreCar"/>
    <w:uiPriority w:val="10"/>
    <w:qFormat/>
    <w:rsid w:val="00910E0F"/>
    <w:pPr>
      <w:snapToGrid w:val="0"/>
      <w:spacing w:before="120" w:after="120"/>
      <w:jc w:val="center"/>
    </w:pPr>
    <w:rPr>
      <w:rFonts w:ascii="Arial" w:eastAsia="Times New Roman" w:hAnsi="Arial" w:cs="Times New Roman"/>
      <w:b/>
      <w:sz w:val="28"/>
      <w:szCs w:val="20"/>
      <w:lang w:val="fr-BE"/>
    </w:rPr>
  </w:style>
  <w:style w:type="paragraph" w:styleId="Corpsdetexte">
    <w:name w:val="Body Text"/>
    <w:basedOn w:val="Normal"/>
    <w:link w:val="CorpsdetexteCar"/>
    <w:semiHidden/>
    <w:rsid w:val="007073FB"/>
    <w:pPr>
      <w:spacing w:after="120"/>
    </w:pPr>
    <w:rPr>
      <w:rFonts w:ascii="Univers" w:eastAsia="Times New Roman" w:hAnsi="Univers" w:cs="Times New Roman"/>
      <w:sz w:val="20"/>
      <w:szCs w:val="20"/>
      <w:lang w:eastAsia="fr-FR"/>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uiPriority w:val="99"/>
    <w:unhideWhenUsed/>
    <w:rsid w:val="00AE7D5E"/>
    <w:pPr>
      <w:tabs>
        <w:tab w:val="center" w:pos="4536"/>
        <w:tab w:val="right" w:pos="9072"/>
      </w:tabs>
    </w:pPr>
  </w:style>
  <w:style w:type="paragraph" w:styleId="Pieddepage">
    <w:name w:val="footer"/>
    <w:basedOn w:val="Normal"/>
    <w:link w:val="PieddepageCar"/>
    <w:uiPriority w:val="99"/>
    <w:unhideWhenUsed/>
    <w:rsid w:val="00AE7D5E"/>
    <w:pPr>
      <w:tabs>
        <w:tab w:val="center" w:pos="4536"/>
        <w:tab w:val="right" w:pos="9072"/>
      </w:tabs>
    </w:pPr>
  </w:style>
  <w:style w:type="paragraph" w:customStyle="1" w:styleId="Paragraphedeliste1">
    <w:name w:val="Paragraphe de liste1"/>
    <w:basedOn w:val="Normal"/>
    <w:qFormat/>
    <w:rsid w:val="007073FB"/>
    <w:pPr>
      <w:ind w:left="720"/>
    </w:pPr>
    <w:rPr>
      <w:rFonts w:ascii="Univers" w:eastAsia="Times New Roman" w:hAnsi="Univers" w:cs="Times New Roman"/>
      <w:sz w:val="20"/>
      <w:szCs w:val="20"/>
      <w:lang w:eastAsia="fr-FR"/>
    </w:rPr>
  </w:style>
  <w:style w:type="paragraph" w:customStyle="1" w:styleId="Paragraphedeliste11">
    <w:name w:val="Paragraphe de liste11"/>
    <w:basedOn w:val="Normal"/>
    <w:qFormat/>
    <w:rsid w:val="007073FB"/>
    <w:pPr>
      <w:spacing w:after="200" w:line="276" w:lineRule="auto"/>
      <w:ind w:left="720"/>
    </w:pPr>
    <w:rPr>
      <w:rFonts w:ascii="Calibri" w:eastAsia="Times New Roman" w:hAnsi="Calibri" w:cs="Times New Roman"/>
    </w:rPr>
  </w:style>
  <w:style w:type="paragraph" w:styleId="Retraitcorpsdetexte">
    <w:name w:val="Body Text Indent"/>
    <w:basedOn w:val="Normal"/>
    <w:link w:val="RetraitcorpsdetexteCar"/>
    <w:semiHidden/>
    <w:rsid w:val="007073FB"/>
    <w:pPr>
      <w:tabs>
        <w:tab w:val="left" w:pos="7200"/>
      </w:tabs>
      <w:ind w:left="360" w:firstLine="348"/>
      <w:jc w:val="both"/>
    </w:pPr>
    <w:rPr>
      <w:rFonts w:ascii="Times New Roman" w:eastAsia="Times New Roman" w:hAnsi="Times New Roman" w:cs="Times New Roman"/>
      <w:sz w:val="24"/>
      <w:szCs w:val="24"/>
      <w:lang w:eastAsia="fr-FR"/>
    </w:rPr>
  </w:style>
  <w:style w:type="paragraph" w:styleId="TM1">
    <w:name w:val="toc 1"/>
    <w:basedOn w:val="Normal"/>
    <w:next w:val="Normal"/>
    <w:autoRedefine/>
    <w:uiPriority w:val="39"/>
    <w:rsid w:val="002B2E09"/>
    <w:pPr>
      <w:spacing w:before="120"/>
    </w:pPr>
    <w:rPr>
      <w:b/>
      <w:bCs/>
      <w:sz w:val="24"/>
      <w:szCs w:val="24"/>
    </w:rPr>
  </w:style>
  <w:style w:type="paragraph" w:styleId="TM2">
    <w:name w:val="toc 2"/>
    <w:basedOn w:val="Normal"/>
    <w:next w:val="Normal"/>
    <w:autoRedefine/>
    <w:uiPriority w:val="39"/>
    <w:rsid w:val="00B53666"/>
    <w:pPr>
      <w:ind w:left="220"/>
    </w:pPr>
    <w:rPr>
      <w:b/>
      <w:bCs/>
    </w:rPr>
  </w:style>
  <w:style w:type="paragraph" w:styleId="TM3">
    <w:name w:val="toc 3"/>
    <w:basedOn w:val="Normal"/>
    <w:next w:val="Normal"/>
    <w:autoRedefine/>
    <w:uiPriority w:val="39"/>
    <w:rsid w:val="007073FB"/>
    <w:pPr>
      <w:ind w:left="440"/>
    </w:pPr>
  </w:style>
  <w:style w:type="paragraph" w:styleId="Commentaire">
    <w:name w:val="annotation text"/>
    <w:basedOn w:val="Normal"/>
    <w:link w:val="CommentaireCar"/>
    <w:uiPriority w:val="99"/>
    <w:semiHidden/>
    <w:unhideWhenUsed/>
    <w:qFormat/>
    <w:rsid w:val="007073FB"/>
    <w:rPr>
      <w:rFonts w:ascii="Univers" w:eastAsia="Times New Roman" w:hAnsi="Univer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qFormat/>
    <w:rsid w:val="007073FB"/>
    <w:rPr>
      <w:b/>
      <w:bCs/>
    </w:rPr>
  </w:style>
  <w:style w:type="paragraph" w:styleId="Textedebulles">
    <w:name w:val="Balloon Text"/>
    <w:basedOn w:val="Normal"/>
    <w:link w:val="TextedebullesCar"/>
    <w:uiPriority w:val="99"/>
    <w:semiHidden/>
    <w:unhideWhenUsed/>
    <w:qFormat/>
    <w:rsid w:val="007073FB"/>
    <w:rPr>
      <w:rFonts w:ascii="Segoe UI" w:eastAsia="Times New Roman" w:hAnsi="Segoe UI" w:cs="Segoe UI"/>
      <w:sz w:val="18"/>
      <w:szCs w:val="18"/>
      <w:lang w:eastAsia="fr-FR"/>
    </w:rPr>
  </w:style>
  <w:style w:type="paragraph" w:styleId="Paragraphedeliste">
    <w:name w:val="List Paragraph"/>
    <w:basedOn w:val="Normal"/>
    <w:uiPriority w:val="34"/>
    <w:qFormat/>
    <w:rsid w:val="007073FB"/>
    <w:pPr>
      <w:ind w:left="720"/>
      <w:contextualSpacing/>
    </w:pPr>
    <w:rPr>
      <w:rFonts w:ascii="Univers" w:eastAsia="Times New Roman" w:hAnsi="Univers" w:cs="Times New Roman"/>
      <w:sz w:val="20"/>
      <w:szCs w:val="20"/>
      <w:lang w:eastAsia="fr-FR"/>
    </w:rPr>
  </w:style>
  <w:style w:type="paragraph" w:styleId="Notedebasdepage">
    <w:name w:val="footnote text"/>
    <w:basedOn w:val="Normal"/>
    <w:link w:val="NotedebasdepageCar"/>
    <w:unhideWhenUsed/>
    <w:qFormat/>
    <w:rsid w:val="007073FB"/>
    <w:rPr>
      <w:rFonts w:ascii="Times New Roman" w:eastAsia="Times New Roman" w:hAnsi="Times New Roman" w:cs="Times New Roman"/>
      <w:sz w:val="20"/>
      <w:szCs w:val="20"/>
      <w:lang w:val="en-GB"/>
    </w:rPr>
  </w:style>
  <w:style w:type="paragraph" w:customStyle="1" w:styleId="ListDash">
    <w:name w:val="List Dash"/>
    <w:basedOn w:val="Normal"/>
    <w:qFormat/>
    <w:rsid w:val="007073FB"/>
    <w:pPr>
      <w:numPr>
        <w:numId w:val="2"/>
      </w:numPr>
      <w:spacing w:after="240"/>
      <w:jc w:val="both"/>
    </w:pPr>
    <w:rPr>
      <w:rFonts w:ascii="Times New Roman" w:eastAsia="Times New Roman" w:hAnsi="Times New Roman" w:cs="Times New Roman"/>
      <w:sz w:val="24"/>
      <w:szCs w:val="20"/>
    </w:rPr>
  </w:style>
  <w:style w:type="paragraph" w:customStyle="1" w:styleId="Default">
    <w:name w:val="Default"/>
    <w:qFormat/>
    <w:rsid w:val="007073FB"/>
    <w:rPr>
      <w:rFonts w:ascii="Univers LT Std" w:eastAsia="Calibri" w:hAnsi="Univers LT Std" w:cs="Univers LT Std"/>
      <w:color w:val="000000"/>
      <w:sz w:val="24"/>
      <w:szCs w:val="24"/>
    </w:rPr>
  </w:style>
  <w:style w:type="paragraph" w:customStyle="1" w:styleId="ListeNiveau1">
    <w:name w:val="Liste Niveau 1"/>
    <w:basedOn w:val="Normal"/>
    <w:link w:val="ListeNiveau1Char"/>
    <w:qFormat/>
    <w:rsid w:val="007073FB"/>
    <w:pPr>
      <w:numPr>
        <w:numId w:val="3"/>
      </w:numPr>
      <w:spacing w:line="276" w:lineRule="auto"/>
      <w:jc w:val="both"/>
    </w:pPr>
    <w:rPr>
      <w:rFonts w:ascii="Arial" w:eastAsia="Times New Roman" w:hAnsi="Arial" w:cs="Times New Roman"/>
      <w:bCs/>
      <w:sz w:val="20"/>
      <w:szCs w:val="20"/>
    </w:rPr>
  </w:style>
  <w:style w:type="paragraph" w:customStyle="1" w:styleId="Style11ptBefore6ptAfter6pt">
    <w:name w:val="Style 11 pt Before:  6 pt After:  6 pt"/>
    <w:basedOn w:val="Normal"/>
    <w:qFormat/>
    <w:rsid w:val="007073FB"/>
    <w:pPr>
      <w:spacing w:before="120" w:after="120"/>
      <w:jc w:val="both"/>
    </w:pPr>
    <w:rPr>
      <w:rFonts w:ascii="Times New Roman" w:eastAsia="Times New Roman" w:hAnsi="Times New Roman" w:cs="Times New Roman"/>
      <w:szCs w:val="20"/>
      <w:lang w:val="en-GB" w:eastAsia="en-GB"/>
    </w:rPr>
  </w:style>
  <w:style w:type="paragraph" w:styleId="Rvision">
    <w:name w:val="Revision"/>
    <w:uiPriority w:val="99"/>
    <w:semiHidden/>
    <w:qFormat/>
    <w:rsid w:val="005A4DA4"/>
    <w:rPr>
      <w:rFonts w:ascii="Univers" w:eastAsia="Times New Roman" w:hAnsi="Univers" w:cs="Times New Roman"/>
      <w:sz w:val="20"/>
      <w:szCs w:val="20"/>
      <w:lang w:eastAsia="fr-FR"/>
    </w:rPr>
  </w:style>
  <w:style w:type="paragraph" w:customStyle="1" w:styleId="ListenumroteDAO">
    <w:name w:val="Liste numérotée DAO"/>
    <w:basedOn w:val="Normal"/>
    <w:next w:val="NormalDAO"/>
    <w:qFormat/>
    <w:rsid w:val="00FB4838"/>
    <w:pPr>
      <w:numPr>
        <w:numId w:val="4"/>
      </w:numPr>
      <w:snapToGrid w:val="0"/>
      <w:spacing w:before="120"/>
    </w:pPr>
    <w:rPr>
      <w:rFonts w:ascii="Times New Roman" w:eastAsia="Times New Roman" w:hAnsi="Times New Roman" w:cs="Times New Roman"/>
      <w:b/>
      <w:i/>
      <w:lang w:eastAsia="fr-FR" w:bidi="fr-FR"/>
    </w:rPr>
  </w:style>
  <w:style w:type="paragraph" w:customStyle="1" w:styleId="NormalDAO">
    <w:name w:val="Normal DAO"/>
    <w:basedOn w:val="Normal"/>
    <w:next w:val="Normal"/>
    <w:qFormat/>
    <w:rsid w:val="00FB4838"/>
    <w:pPr>
      <w:snapToGrid w:val="0"/>
      <w:spacing w:before="120" w:after="120"/>
      <w:jc w:val="both"/>
    </w:pPr>
    <w:rPr>
      <w:rFonts w:ascii="Times New Roman" w:eastAsia="Times New Roman" w:hAnsi="Times New Roman" w:cs="Times New Roman"/>
      <w:szCs w:val="20"/>
      <w:lang w:eastAsia="fr-FR" w:bidi="fr-FR"/>
    </w:rPr>
  </w:style>
  <w:style w:type="paragraph" w:styleId="Corpsdetexte2">
    <w:name w:val="Body Text 2"/>
    <w:basedOn w:val="Normal"/>
    <w:link w:val="Corpsdetexte2Car"/>
    <w:uiPriority w:val="99"/>
    <w:semiHidden/>
    <w:unhideWhenUsed/>
    <w:qFormat/>
    <w:rsid w:val="00273173"/>
    <w:pPr>
      <w:spacing w:after="120" w:line="480" w:lineRule="auto"/>
    </w:pPr>
  </w:style>
  <w:style w:type="paragraph" w:customStyle="1" w:styleId="ListepuceDAO">
    <w:name w:val="Liste puce DAO"/>
    <w:basedOn w:val="Normal"/>
    <w:qFormat/>
    <w:rsid w:val="00273173"/>
    <w:pPr>
      <w:numPr>
        <w:numId w:val="5"/>
      </w:numPr>
      <w:snapToGrid w:val="0"/>
      <w:spacing w:after="120"/>
    </w:pPr>
    <w:rPr>
      <w:rFonts w:ascii="Times New Roman" w:eastAsia="Times New Roman" w:hAnsi="Times New Roman" w:cs="Times New Roman"/>
      <w:lang w:eastAsia="fr-FR" w:bidi="fr-FR"/>
    </w:rPr>
  </w:style>
  <w:style w:type="paragraph" w:styleId="Titreindex">
    <w:name w:val="index heading"/>
    <w:basedOn w:val="Titre"/>
  </w:style>
  <w:style w:type="paragraph" w:styleId="En-ttedetabledesmatires">
    <w:name w:val="TOC Heading"/>
    <w:basedOn w:val="Titre1"/>
    <w:next w:val="Normal"/>
    <w:uiPriority w:val="39"/>
    <w:unhideWhenUsed/>
    <w:qFormat/>
    <w:rsid w:val="00D47443"/>
    <w:pPr>
      <w:keepLines/>
      <w:numPr>
        <w:numId w:val="0"/>
      </w:numPr>
      <w:spacing w:line="259" w:lineRule="auto"/>
      <w:ind w:left="357" w:hanging="357"/>
      <w:outlineLvl w:val="9"/>
    </w:pPr>
    <w:rPr>
      <w:rFonts w:asciiTheme="majorHAnsi" w:eastAsiaTheme="majorEastAsia" w:hAnsiTheme="majorHAnsi" w:cstheme="majorBidi"/>
      <w:b w:val="0"/>
      <w:bCs w:val="0"/>
      <w:smallCaps/>
      <w:color w:val="2E74B5" w:themeColor="accent1" w:themeShade="BF"/>
      <w:sz w:val="32"/>
      <w:szCs w:val="32"/>
    </w:rPr>
  </w:style>
  <w:style w:type="paragraph" w:customStyle="1" w:styleId="NormalArial11-EF">
    <w:name w:val="Normal Arial 11-EF"/>
    <w:basedOn w:val="Normal"/>
    <w:qFormat/>
    <w:rsid w:val="00760F88"/>
    <w:pPr>
      <w:spacing w:before="120" w:after="120"/>
      <w:jc w:val="both"/>
    </w:pPr>
    <w:rPr>
      <w:rFonts w:ascii="Arial" w:eastAsia="Calibri" w:hAnsi="Arial" w:cs="Times New Roman"/>
    </w:rPr>
  </w:style>
  <w:style w:type="paragraph" w:styleId="NormalWeb">
    <w:name w:val="Normal (Web)"/>
    <w:basedOn w:val="Normal"/>
    <w:uiPriority w:val="99"/>
    <w:semiHidden/>
    <w:unhideWhenUsed/>
    <w:qFormat/>
    <w:rsid w:val="0039065B"/>
    <w:pPr>
      <w:spacing w:beforeAutospacing="1" w:afterAutospacing="1"/>
    </w:pPr>
    <w:rPr>
      <w:rFonts w:ascii="Times New Roman" w:eastAsia="Times New Roman" w:hAnsi="Times New Roman" w:cs="Times New Roman"/>
      <w:sz w:val="24"/>
      <w:szCs w:val="24"/>
      <w:lang w:eastAsia="fr-FR"/>
    </w:rPr>
  </w:style>
  <w:style w:type="paragraph" w:styleId="TM4">
    <w:name w:val="toc 4"/>
    <w:basedOn w:val="Normal"/>
    <w:next w:val="Normal"/>
    <w:autoRedefine/>
    <w:uiPriority w:val="99"/>
    <w:unhideWhenUsed/>
    <w:rsid w:val="00910E0F"/>
    <w:pPr>
      <w:ind w:left="660"/>
    </w:pPr>
    <w:rPr>
      <w:sz w:val="20"/>
      <w:szCs w:val="20"/>
    </w:rPr>
  </w:style>
  <w:style w:type="paragraph" w:customStyle="1" w:styleId="msonormal0">
    <w:name w:val="msonormal"/>
    <w:basedOn w:val="Normal"/>
    <w:uiPriority w:val="99"/>
    <w:semiHidden/>
    <w:qFormat/>
    <w:rsid w:val="00910E0F"/>
    <w:pPr>
      <w:spacing w:beforeAutospacing="1" w:afterAutospacing="1"/>
    </w:pPr>
    <w:rPr>
      <w:rFonts w:ascii="Times New Roman" w:eastAsia="Times New Roman" w:hAnsi="Times New Roman" w:cs="Times New Roman"/>
      <w:sz w:val="24"/>
      <w:szCs w:val="24"/>
      <w:lang w:eastAsia="fr-FR"/>
    </w:rPr>
  </w:style>
  <w:style w:type="paragraph" w:styleId="TM5">
    <w:name w:val="toc 5"/>
    <w:basedOn w:val="Normal"/>
    <w:next w:val="Normal"/>
    <w:autoRedefine/>
    <w:uiPriority w:val="99"/>
    <w:unhideWhenUsed/>
    <w:rsid w:val="00910E0F"/>
    <w:pPr>
      <w:ind w:left="880"/>
    </w:pPr>
    <w:rPr>
      <w:sz w:val="20"/>
      <w:szCs w:val="20"/>
    </w:rPr>
  </w:style>
  <w:style w:type="paragraph" w:styleId="TM6">
    <w:name w:val="toc 6"/>
    <w:basedOn w:val="Normal"/>
    <w:next w:val="Normal"/>
    <w:autoRedefine/>
    <w:uiPriority w:val="99"/>
    <w:unhideWhenUsed/>
    <w:rsid w:val="00910E0F"/>
    <w:pPr>
      <w:ind w:left="1100"/>
    </w:pPr>
    <w:rPr>
      <w:sz w:val="20"/>
      <w:szCs w:val="20"/>
    </w:rPr>
  </w:style>
  <w:style w:type="paragraph" w:styleId="TM7">
    <w:name w:val="toc 7"/>
    <w:basedOn w:val="Normal"/>
    <w:next w:val="Normal"/>
    <w:autoRedefine/>
    <w:uiPriority w:val="99"/>
    <w:unhideWhenUsed/>
    <w:rsid w:val="00910E0F"/>
    <w:pPr>
      <w:ind w:left="1320"/>
    </w:pPr>
    <w:rPr>
      <w:sz w:val="20"/>
      <w:szCs w:val="20"/>
    </w:rPr>
  </w:style>
  <w:style w:type="paragraph" w:styleId="TM8">
    <w:name w:val="toc 8"/>
    <w:basedOn w:val="Normal"/>
    <w:next w:val="Normal"/>
    <w:autoRedefine/>
    <w:uiPriority w:val="99"/>
    <w:unhideWhenUsed/>
    <w:rsid w:val="00910E0F"/>
    <w:pPr>
      <w:ind w:left="1540"/>
    </w:pPr>
    <w:rPr>
      <w:sz w:val="20"/>
      <w:szCs w:val="20"/>
    </w:rPr>
  </w:style>
  <w:style w:type="paragraph" w:styleId="TM9">
    <w:name w:val="toc 9"/>
    <w:basedOn w:val="Normal"/>
    <w:next w:val="Normal"/>
    <w:autoRedefine/>
    <w:uiPriority w:val="99"/>
    <w:unhideWhenUsed/>
    <w:rsid w:val="00910E0F"/>
    <w:pPr>
      <w:ind w:left="1760"/>
    </w:pPr>
    <w:rPr>
      <w:sz w:val="20"/>
      <w:szCs w:val="20"/>
    </w:rPr>
  </w:style>
  <w:style w:type="paragraph" w:styleId="Sous-titre">
    <w:name w:val="Subtitle"/>
    <w:basedOn w:val="Normal"/>
    <w:uiPriority w:val="11"/>
    <w:qFormat/>
    <w:rsid w:val="00910E0F"/>
    <w:pPr>
      <w:snapToGrid w:val="0"/>
      <w:spacing w:before="120" w:after="120"/>
      <w:jc w:val="center"/>
    </w:pPr>
    <w:rPr>
      <w:rFonts w:ascii="Arial" w:eastAsia="Times New Roman" w:hAnsi="Arial" w:cs="Times New Roman"/>
      <w:b/>
      <w:sz w:val="28"/>
      <w:szCs w:val="20"/>
      <w:lang w:val="fr-BE"/>
    </w:rPr>
  </w:style>
  <w:style w:type="paragraph" w:styleId="Corpsdetexte3">
    <w:name w:val="Body Text 3"/>
    <w:basedOn w:val="Normal"/>
    <w:link w:val="Corpsdetexte3Car"/>
    <w:uiPriority w:val="99"/>
    <w:semiHidden/>
    <w:unhideWhenUsed/>
    <w:qFormat/>
    <w:rsid w:val="00910E0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napToGrid w:val="0"/>
      <w:spacing w:before="120" w:after="120" w:line="240" w:lineRule="exact"/>
      <w:jc w:val="both"/>
    </w:pPr>
    <w:rPr>
      <w:rFonts w:ascii="Arial" w:eastAsia="Times New Roman" w:hAnsi="Arial" w:cs="Times New Roman"/>
      <w:b/>
      <w:sz w:val="24"/>
      <w:szCs w:val="20"/>
      <w:lang w:val="en-GB"/>
    </w:rPr>
  </w:style>
  <w:style w:type="paragraph" w:styleId="Retraitcorpsdetexte2">
    <w:name w:val="Body Text Indent 2"/>
    <w:basedOn w:val="Normal"/>
    <w:link w:val="Retraitcorpsdetexte2Car"/>
    <w:uiPriority w:val="99"/>
    <w:semiHidden/>
    <w:unhideWhenUsed/>
    <w:qFormat/>
    <w:rsid w:val="00910E0F"/>
    <w:pPr>
      <w:tabs>
        <w:tab w:val="left" w:pos="567"/>
        <w:tab w:val="left" w:pos="2160"/>
      </w:tabs>
      <w:snapToGrid w:val="0"/>
      <w:spacing w:before="120" w:after="240"/>
      <w:ind w:left="567" w:hanging="567"/>
      <w:jc w:val="both"/>
    </w:pPr>
    <w:rPr>
      <w:rFonts w:ascii="Arial" w:eastAsia="Times New Roman" w:hAnsi="Arial" w:cs="Times New Roman"/>
      <w:sz w:val="24"/>
      <w:szCs w:val="20"/>
      <w:u w:val="single"/>
      <w:lang w:val="sv-SE"/>
    </w:rPr>
  </w:style>
  <w:style w:type="paragraph" w:styleId="Retraitcorpsdetexte3">
    <w:name w:val="Body Text Indent 3"/>
    <w:basedOn w:val="Normal"/>
    <w:link w:val="Retraitcorpsdetexte3Car"/>
    <w:uiPriority w:val="99"/>
    <w:semiHidden/>
    <w:unhideWhenUsed/>
    <w:qFormat/>
    <w:rsid w:val="00910E0F"/>
    <w:pPr>
      <w:tabs>
        <w:tab w:val="left" w:pos="1276"/>
      </w:tabs>
      <w:snapToGrid w:val="0"/>
      <w:spacing w:before="120" w:after="120"/>
      <w:ind w:left="1276" w:hanging="425"/>
      <w:jc w:val="both"/>
    </w:pPr>
    <w:rPr>
      <w:rFonts w:ascii="Arial" w:eastAsia="Times New Roman" w:hAnsi="Arial" w:cs="Times New Roman"/>
      <w:sz w:val="24"/>
      <w:szCs w:val="20"/>
      <w:lang w:val="sv-SE"/>
    </w:rPr>
  </w:style>
  <w:style w:type="paragraph" w:styleId="Explorateurdedocuments">
    <w:name w:val="Document Map"/>
    <w:basedOn w:val="Normal"/>
    <w:link w:val="ExplorateurdedocumentsCar"/>
    <w:uiPriority w:val="99"/>
    <w:semiHidden/>
    <w:unhideWhenUsed/>
    <w:qFormat/>
    <w:rsid w:val="00910E0F"/>
    <w:pPr>
      <w:shd w:val="clear" w:color="auto" w:fill="000080"/>
      <w:snapToGrid w:val="0"/>
      <w:spacing w:before="120" w:after="120"/>
    </w:pPr>
    <w:rPr>
      <w:rFonts w:ascii="Arial" w:eastAsia="Times New Roman" w:hAnsi="Arial" w:cs="Times New Roman"/>
      <w:sz w:val="24"/>
      <w:szCs w:val="20"/>
    </w:rPr>
  </w:style>
  <w:style w:type="paragraph" w:customStyle="1" w:styleId="Text3">
    <w:name w:val="Text 3"/>
    <w:basedOn w:val="Normal"/>
    <w:uiPriority w:val="99"/>
    <w:semiHidden/>
    <w:qFormat/>
    <w:rsid w:val="00910E0F"/>
    <w:pPr>
      <w:tabs>
        <w:tab w:val="left" w:pos="2302"/>
      </w:tabs>
      <w:snapToGrid w:val="0"/>
      <w:spacing w:before="120" w:after="240"/>
      <w:ind w:left="1202"/>
      <w:jc w:val="both"/>
    </w:pPr>
    <w:rPr>
      <w:rFonts w:ascii="Arial" w:eastAsia="Times New Roman" w:hAnsi="Arial" w:cs="Times New Roman"/>
      <w:sz w:val="24"/>
      <w:szCs w:val="20"/>
      <w:lang w:val="en-GB"/>
    </w:rPr>
  </w:style>
  <w:style w:type="paragraph" w:customStyle="1" w:styleId="bulletsub">
    <w:name w:val="bullet_sub"/>
    <w:basedOn w:val="Normal"/>
    <w:uiPriority w:val="99"/>
    <w:semiHidden/>
    <w:qFormat/>
    <w:rsid w:val="00910E0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napToGrid w:val="0"/>
      <w:spacing w:before="240" w:after="120"/>
      <w:ind w:left="2912" w:hanging="360"/>
      <w:jc w:val="both"/>
    </w:pPr>
    <w:rPr>
      <w:rFonts w:ascii="Arial" w:eastAsia="Times New Roman" w:hAnsi="Arial" w:cs="Times New Roman"/>
      <w:szCs w:val="20"/>
      <w:lang w:val="en-GB"/>
    </w:rPr>
  </w:style>
  <w:style w:type="paragraph" w:customStyle="1" w:styleId="SubTitle2">
    <w:name w:val="SubTitle 2"/>
    <w:basedOn w:val="Normal"/>
    <w:uiPriority w:val="99"/>
    <w:semiHidden/>
    <w:qFormat/>
    <w:rsid w:val="00910E0F"/>
    <w:pPr>
      <w:snapToGrid w:val="0"/>
      <w:spacing w:before="120" w:after="240"/>
      <w:jc w:val="center"/>
    </w:pPr>
    <w:rPr>
      <w:rFonts w:ascii="Arial" w:eastAsia="Times New Roman" w:hAnsi="Arial" w:cs="Times New Roman"/>
      <w:b/>
      <w:sz w:val="32"/>
      <w:szCs w:val="20"/>
      <w:lang w:val="en-GB"/>
    </w:rPr>
  </w:style>
  <w:style w:type="paragraph" w:customStyle="1" w:styleId="SubTitle1">
    <w:name w:val="SubTitle 1"/>
    <w:basedOn w:val="Normal"/>
    <w:next w:val="SubTitle2"/>
    <w:uiPriority w:val="99"/>
    <w:semiHidden/>
    <w:qFormat/>
    <w:rsid w:val="00910E0F"/>
    <w:pPr>
      <w:snapToGrid w:val="0"/>
      <w:spacing w:before="120" w:after="240"/>
      <w:jc w:val="center"/>
    </w:pPr>
    <w:rPr>
      <w:rFonts w:ascii="Arial" w:eastAsia="Times New Roman" w:hAnsi="Arial" w:cs="Times New Roman"/>
      <w:b/>
      <w:sz w:val="40"/>
      <w:szCs w:val="20"/>
      <w:lang w:val="en-GB"/>
    </w:rPr>
  </w:style>
  <w:style w:type="paragraph" w:customStyle="1" w:styleId="Annexetitle">
    <w:name w:val="Annexe_title"/>
    <w:basedOn w:val="Titre1"/>
    <w:next w:val="Normal"/>
    <w:autoRedefine/>
    <w:uiPriority w:val="99"/>
    <w:semiHidden/>
    <w:qFormat/>
    <w:rsid w:val="00910E0F"/>
    <w:pPr>
      <w:keepNext w:val="0"/>
      <w:pageBreakBefore/>
      <w:numPr>
        <w:numId w:val="0"/>
      </w:numPr>
      <w:tabs>
        <w:tab w:val="left" w:pos="567"/>
        <w:tab w:val="left" w:pos="2552"/>
        <w:tab w:val="left" w:pos="7938"/>
        <w:tab w:val="left" w:pos="9072"/>
      </w:tabs>
      <w:snapToGrid w:val="0"/>
      <w:spacing w:before="0" w:after="0" w:line="240" w:lineRule="auto"/>
      <w:ind w:left="357" w:hanging="357"/>
      <w:outlineLvl w:val="9"/>
    </w:pPr>
    <w:rPr>
      <w:rFonts w:cs="Times New Roman"/>
      <w:bCs w:val="0"/>
      <w:sz w:val="28"/>
      <w:lang w:val="en-GB" w:eastAsia="en-US"/>
    </w:rPr>
  </w:style>
  <w:style w:type="paragraph" w:customStyle="1" w:styleId="Style1">
    <w:name w:val="Style1"/>
    <w:basedOn w:val="Normal"/>
    <w:uiPriority w:val="99"/>
    <w:semiHidden/>
    <w:qFormat/>
    <w:rsid w:val="00910E0F"/>
    <w:pPr>
      <w:keepNext/>
      <w:widowControl w:val="0"/>
      <w:tabs>
        <w:tab w:val="left" w:pos="992"/>
      </w:tabs>
      <w:snapToGrid w:val="0"/>
      <w:spacing w:before="120" w:after="120"/>
      <w:ind w:left="992" w:hanging="992"/>
    </w:pPr>
    <w:rPr>
      <w:rFonts w:ascii="Arial" w:eastAsia="Times New Roman" w:hAnsi="Arial" w:cs="Times New Roman"/>
      <w:b/>
      <w:sz w:val="18"/>
      <w:szCs w:val="20"/>
    </w:rPr>
  </w:style>
  <w:style w:type="paragraph" w:customStyle="1" w:styleId="titlefront">
    <w:name w:val="title_front"/>
    <w:basedOn w:val="Normal"/>
    <w:uiPriority w:val="99"/>
    <w:semiHidden/>
    <w:qFormat/>
    <w:rsid w:val="00910E0F"/>
    <w:pPr>
      <w:snapToGrid w:val="0"/>
      <w:spacing w:before="240" w:after="12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semiHidden/>
    <w:qFormat/>
    <w:rsid w:val="00910E0F"/>
    <w:pPr>
      <w:widowControl w:val="0"/>
      <w:snapToGrid w:val="0"/>
      <w:spacing w:before="100" w:after="100"/>
      <w:ind w:left="360" w:right="360"/>
    </w:pPr>
    <w:rPr>
      <w:rFonts w:ascii="Arial" w:eastAsia="Times New Roman" w:hAnsi="Arial" w:cs="Times New Roman"/>
      <w:sz w:val="24"/>
      <w:szCs w:val="20"/>
      <w:lang w:val="en-US"/>
    </w:rPr>
  </w:style>
  <w:style w:type="paragraph" w:customStyle="1" w:styleId="Style2">
    <w:name w:val="Style2"/>
    <w:basedOn w:val="Style1"/>
    <w:uiPriority w:val="99"/>
    <w:semiHidden/>
    <w:qFormat/>
    <w:rsid w:val="00910E0F"/>
    <w:pPr>
      <w:tabs>
        <w:tab w:val="clear" w:pos="992"/>
        <w:tab w:val="left" w:pos="2091"/>
      </w:tabs>
      <w:ind w:left="2977"/>
      <w:jc w:val="both"/>
    </w:pPr>
  </w:style>
  <w:style w:type="paragraph" w:customStyle="1" w:styleId="text">
    <w:name w:val="text"/>
    <w:uiPriority w:val="99"/>
    <w:semiHidden/>
    <w:qFormat/>
    <w:rsid w:val="00910E0F"/>
    <w:pPr>
      <w:widowControl w:val="0"/>
      <w:snapToGrid w:val="0"/>
      <w:spacing w:before="24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semiHidden/>
    <w:qFormat/>
    <w:rsid w:val="00910E0F"/>
    <w:pPr>
      <w:widowControl w:val="0"/>
      <w:snapToGrid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semiHidden/>
    <w:qFormat/>
    <w:rsid w:val="00910E0F"/>
    <w:pPr>
      <w:snapToGrid w:val="0"/>
      <w:spacing w:before="120" w:after="120"/>
      <w:ind w:left="851" w:hanging="851"/>
      <w:jc w:val="both"/>
    </w:pPr>
    <w:rPr>
      <w:rFonts w:ascii="Times New Roman" w:eastAsia="Times New Roman" w:hAnsi="Times New Roman" w:cs="Times New Roman"/>
      <w:sz w:val="24"/>
      <w:szCs w:val="20"/>
    </w:rPr>
  </w:style>
  <w:style w:type="paragraph" w:customStyle="1" w:styleId="oddl-nadpis">
    <w:name w:val="oddíl-nadpis"/>
    <w:basedOn w:val="Normal"/>
    <w:uiPriority w:val="99"/>
    <w:semiHidden/>
    <w:qFormat/>
    <w:rsid w:val="00910E0F"/>
    <w:pPr>
      <w:keepNext/>
      <w:widowControl w:val="0"/>
      <w:tabs>
        <w:tab w:val="left" w:pos="567"/>
      </w:tabs>
      <w:snapToGrid w:val="0"/>
      <w:spacing w:before="240" w:line="240" w:lineRule="exact"/>
    </w:pPr>
    <w:rPr>
      <w:rFonts w:ascii="Arial" w:eastAsia="Times New Roman" w:hAnsi="Arial" w:cs="Times New Roman"/>
      <w:b/>
      <w:sz w:val="24"/>
      <w:szCs w:val="20"/>
      <w:lang w:val="cs-CZ"/>
    </w:rPr>
  </w:style>
  <w:style w:type="paragraph" w:customStyle="1" w:styleId="Corps-Calibri">
    <w:name w:val="Corps-Calibri"/>
    <w:basedOn w:val="Normal"/>
    <w:next w:val="Corpsdetexte"/>
    <w:uiPriority w:val="99"/>
    <w:semiHidden/>
    <w:qFormat/>
    <w:rsid w:val="00910E0F"/>
    <w:pPr>
      <w:spacing w:before="120" w:after="120"/>
      <w:jc w:val="both"/>
    </w:pPr>
    <w:rPr>
      <w:rFonts w:ascii="Calibri" w:eastAsia="Times New Roman" w:hAnsi="Calibri" w:cs="Times New Roman"/>
      <w:szCs w:val="24"/>
      <w:lang w:eastAsia="fr-FR"/>
    </w:rPr>
  </w:style>
  <w:style w:type="paragraph" w:customStyle="1" w:styleId="Listepucetiret-RC">
    <w:name w:val="Liste puce tiret-RC"/>
    <w:basedOn w:val="Corps-Calibri"/>
    <w:next w:val="Corps-Calibri"/>
    <w:uiPriority w:val="99"/>
    <w:semiHidden/>
    <w:qFormat/>
    <w:rsid w:val="00910E0F"/>
    <w:pPr>
      <w:numPr>
        <w:numId w:val="6"/>
      </w:numPr>
      <w:tabs>
        <w:tab w:val="left" w:pos="360"/>
      </w:tabs>
      <w:ind w:left="0" w:firstLine="0"/>
    </w:pPr>
  </w:style>
  <w:style w:type="paragraph" w:customStyle="1" w:styleId="Titre2-DAO">
    <w:name w:val="Titre 2 - DAO"/>
    <w:basedOn w:val="Titre2"/>
    <w:next w:val="Normal"/>
    <w:qFormat/>
    <w:rsid w:val="00AC2458"/>
    <w:pPr>
      <w:numPr>
        <w:ilvl w:val="0"/>
        <w:numId w:val="0"/>
      </w:numPr>
      <w:spacing w:after="120" w:line="240" w:lineRule="auto"/>
      <w:outlineLvl w:val="9"/>
    </w:pPr>
    <w:rPr>
      <w:rFonts w:ascii="Times New Roman" w:hAnsi="Times New Roman"/>
      <w:smallCaps w:val="0"/>
      <w:sz w:val="22"/>
    </w:rPr>
  </w:style>
  <w:style w:type="paragraph" w:customStyle="1" w:styleId="Corps-DAO">
    <w:name w:val="Corps-DAO"/>
    <w:basedOn w:val="NormalDAO"/>
    <w:qFormat/>
    <w:rsid w:val="008F2570"/>
    <w:rPr>
      <w:szCs w:val="22"/>
    </w:rPr>
  </w:style>
  <w:style w:type="paragraph" w:customStyle="1" w:styleId="u">
    <w:name w:val="u"/>
    <w:basedOn w:val="Normal"/>
    <w:qFormat/>
    <w:pPr>
      <w:ind w:left="562"/>
      <w:jc w:val="both"/>
      <w:textAlignment w:val="baseline"/>
    </w:pPr>
    <w:rPr>
      <w:rFonts w:eastAsia="Times New Roman"/>
    </w:rPr>
  </w:style>
  <w:style w:type="paragraph" w:customStyle="1" w:styleId="v">
    <w:name w:val="v"/>
    <w:basedOn w:val="u"/>
    <w:qFormat/>
    <w:pPr>
      <w:ind w:hanging="562"/>
    </w:pPr>
  </w:style>
  <w:style w:type="numbering" w:styleId="111111">
    <w:name w:val="Outline List 2"/>
    <w:uiPriority w:val="99"/>
    <w:semiHidden/>
    <w:unhideWhenUsed/>
    <w:qFormat/>
    <w:rsid w:val="00910E0F"/>
  </w:style>
  <w:style w:type="table" w:customStyle="1" w:styleId="Grilledutableau1">
    <w:name w:val="Grille du tableau1"/>
    <w:basedOn w:val="TableauNormal"/>
    <w:uiPriority w:val="39"/>
    <w:rsid w:val="00AE7D5E"/>
    <w:rPr>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0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F3F71"/>
    <w:rPr>
      <w:rFonts w:eastAsiaTheme="minorEastAsia"/>
      <w:lang w:eastAsia="fr-FR"/>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FA61D4"/>
    <w:pPr>
      <w:spacing w:line="259" w:lineRule="auto"/>
      <w:ind w:left="17"/>
    </w:pPr>
    <w:rPr>
      <w:rFonts w:ascii="Calibri" w:eastAsia="Calibri" w:hAnsi="Calibri" w:cs="Calibri"/>
      <w:color w:val="585756"/>
      <w:sz w:val="14"/>
      <w:lang w:eastAsia="fr-FR"/>
    </w:rPr>
  </w:style>
  <w:style w:type="character" w:customStyle="1" w:styleId="footnotedescriptionChar">
    <w:name w:val="footnote description Char"/>
    <w:link w:val="footnotedescription"/>
    <w:rsid w:val="00FA61D4"/>
    <w:rPr>
      <w:rFonts w:ascii="Calibri" w:eastAsia="Calibri" w:hAnsi="Calibri" w:cs="Calibri"/>
      <w:color w:val="585756"/>
      <w:sz w:val="14"/>
      <w:lang w:eastAsia="fr-FR"/>
    </w:rPr>
  </w:style>
  <w:style w:type="character" w:customStyle="1" w:styleId="footnotemark">
    <w:name w:val="footnote mark"/>
    <w:hidden/>
    <w:rsid w:val="00FA61D4"/>
    <w:rPr>
      <w:rFonts w:ascii="Calibri" w:eastAsia="Calibri" w:hAnsi="Calibri" w:cs="Calibri"/>
      <w:color w:val="585756"/>
      <w:sz w:val="14"/>
      <w:vertAlign w:val="superscript"/>
    </w:rPr>
  </w:style>
  <w:style w:type="paragraph" w:styleId="Citation">
    <w:name w:val="Quote"/>
    <w:basedOn w:val="Normal"/>
    <w:next w:val="Normal"/>
    <w:link w:val="CitationCar"/>
    <w:uiPriority w:val="29"/>
    <w:qFormat/>
    <w:rsid w:val="00983824"/>
    <w:pPr>
      <w:spacing w:before="160" w:after="160"/>
      <w:jc w:val="center"/>
    </w:pPr>
    <w:rPr>
      <w:i/>
      <w:iCs/>
      <w:color w:val="404040" w:themeColor="text1" w:themeTint="BF"/>
      <w:kern w:val="2"/>
      <w14:ligatures w14:val="standardContextual"/>
    </w:rPr>
  </w:style>
  <w:style w:type="character" w:customStyle="1" w:styleId="CitationCar">
    <w:name w:val="Citation Car"/>
    <w:basedOn w:val="Policepardfaut"/>
    <w:link w:val="Citation"/>
    <w:uiPriority w:val="29"/>
    <w:rsid w:val="00983824"/>
    <w:rPr>
      <w:i/>
      <w:iCs/>
      <w:color w:val="404040" w:themeColor="text1" w:themeTint="BF"/>
      <w:kern w:val="2"/>
      <w14:ligatures w14:val="standardContextual"/>
    </w:rPr>
  </w:style>
  <w:style w:type="character" w:styleId="Emphaseintense">
    <w:name w:val="Intense Emphasis"/>
    <w:basedOn w:val="Policepardfaut"/>
    <w:uiPriority w:val="21"/>
    <w:qFormat/>
    <w:rsid w:val="00983824"/>
    <w:rPr>
      <w:i/>
      <w:iCs/>
      <w:color w:val="2E74B5" w:themeColor="accent1" w:themeShade="BF"/>
    </w:rPr>
  </w:style>
  <w:style w:type="paragraph" w:styleId="Citationintense">
    <w:name w:val="Intense Quote"/>
    <w:basedOn w:val="Normal"/>
    <w:next w:val="Normal"/>
    <w:link w:val="CitationintenseCar"/>
    <w:uiPriority w:val="30"/>
    <w:qFormat/>
    <w:rsid w:val="0098382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kern w:val="2"/>
      <w14:ligatures w14:val="standardContextual"/>
    </w:rPr>
  </w:style>
  <w:style w:type="character" w:customStyle="1" w:styleId="CitationintenseCar">
    <w:name w:val="Citation intense Car"/>
    <w:basedOn w:val="Policepardfaut"/>
    <w:link w:val="Citationintense"/>
    <w:uiPriority w:val="30"/>
    <w:rsid w:val="00983824"/>
    <w:rPr>
      <w:i/>
      <w:iCs/>
      <w:color w:val="2E74B5" w:themeColor="accent1" w:themeShade="BF"/>
      <w:kern w:val="2"/>
      <w14:ligatures w14:val="standardContextual"/>
    </w:rPr>
  </w:style>
  <w:style w:type="character" w:styleId="Rfrenceintense">
    <w:name w:val="Intense Reference"/>
    <w:basedOn w:val="Policepardfaut"/>
    <w:uiPriority w:val="32"/>
    <w:qFormat/>
    <w:rsid w:val="00983824"/>
    <w:rPr>
      <w:b/>
      <w:bCs/>
      <w:smallCaps/>
      <w:color w:val="2E74B5" w:themeColor="accent1" w:themeShade="BF"/>
      <w:spacing w:val="5"/>
    </w:rPr>
  </w:style>
  <w:style w:type="paragraph" w:styleId="Sansinterligne">
    <w:name w:val="No Spacing"/>
    <w:uiPriority w:val="1"/>
    <w:qFormat/>
    <w:rsid w:val="00983824"/>
    <w:rPr>
      <w:kern w:val="2"/>
      <w:sz w:val="24"/>
      <w:szCs w:val="24"/>
      <w14:ligatures w14:val="standardContextual"/>
    </w:rPr>
  </w:style>
  <w:style w:type="character" w:customStyle="1" w:styleId="apple-converted-space">
    <w:name w:val="apple-converted-space"/>
    <w:basedOn w:val="Policepardfaut"/>
    <w:rsid w:val="00983824"/>
  </w:style>
  <w:style w:type="character" w:styleId="Titredulivre">
    <w:name w:val="Book Title"/>
    <w:basedOn w:val="Policepardfaut"/>
    <w:uiPriority w:val="33"/>
    <w:qFormat/>
    <w:rsid w:val="00983824"/>
    <w:rPr>
      <w:b/>
      <w:bCs/>
      <w:i/>
      <w:iCs/>
      <w:spacing w:val="5"/>
    </w:rPr>
  </w:style>
  <w:style w:type="character" w:styleId="Lienhypertexte">
    <w:name w:val="Hyperlink"/>
    <w:basedOn w:val="Policepardfaut"/>
    <w:uiPriority w:val="99"/>
    <w:unhideWhenUsed/>
    <w:rsid w:val="00983824"/>
    <w:rPr>
      <w:color w:val="0563C1" w:themeColor="hyperlink"/>
      <w:u w:val="single"/>
    </w:rPr>
  </w:style>
  <w:style w:type="character" w:customStyle="1" w:styleId="UnresolvedMention">
    <w:name w:val="Unresolved Mention"/>
    <w:basedOn w:val="Policepardfaut"/>
    <w:uiPriority w:val="99"/>
    <w:semiHidden/>
    <w:unhideWhenUsed/>
    <w:rsid w:val="009838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529823">
      <w:bodyDiv w:val="1"/>
      <w:marLeft w:val="0"/>
      <w:marRight w:val="0"/>
      <w:marTop w:val="0"/>
      <w:marBottom w:val="0"/>
      <w:divBdr>
        <w:top w:val="none" w:sz="0" w:space="0" w:color="auto"/>
        <w:left w:val="none" w:sz="0" w:space="0" w:color="auto"/>
        <w:bottom w:val="none" w:sz="0" w:space="0" w:color="auto"/>
        <w:right w:val="none" w:sz="0" w:space="0" w:color="auto"/>
      </w:divBdr>
    </w:div>
    <w:div w:id="622275733">
      <w:bodyDiv w:val="1"/>
      <w:marLeft w:val="0"/>
      <w:marRight w:val="0"/>
      <w:marTop w:val="0"/>
      <w:marBottom w:val="0"/>
      <w:divBdr>
        <w:top w:val="none" w:sz="0" w:space="0" w:color="auto"/>
        <w:left w:val="none" w:sz="0" w:space="0" w:color="auto"/>
        <w:bottom w:val="none" w:sz="0" w:space="0" w:color="auto"/>
        <w:right w:val="none" w:sz="0" w:space="0" w:color="auto"/>
      </w:divBdr>
    </w:div>
    <w:div w:id="1164055163">
      <w:bodyDiv w:val="1"/>
      <w:marLeft w:val="0"/>
      <w:marRight w:val="0"/>
      <w:marTop w:val="0"/>
      <w:marBottom w:val="0"/>
      <w:divBdr>
        <w:top w:val="none" w:sz="0" w:space="0" w:color="auto"/>
        <w:left w:val="none" w:sz="0" w:space="0" w:color="auto"/>
        <w:bottom w:val="none" w:sz="0" w:space="0" w:color="auto"/>
        <w:right w:val="none" w:sz="0" w:space="0" w:color="auto"/>
      </w:divBdr>
    </w:div>
    <w:div w:id="1222324115">
      <w:bodyDiv w:val="1"/>
      <w:marLeft w:val="0"/>
      <w:marRight w:val="0"/>
      <w:marTop w:val="0"/>
      <w:marBottom w:val="0"/>
      <w:divBdr>
        <w:top w:val="none" w:sz="0" w:space="0" w:color="auto"/>
        <w:left w:val="none" w:sz="0" w:space="0" w:color="auto"/>
        <w:bottom w:val="none" w:sz="0" w:space="0" w:color="auto"/>
        <w:right w:val="none" w:sz="0" w:space="0" w:color="auto"/>
      </w:divBdr>
    </w:div>
    <w:div w:id="1452166758">
      <w:bodyDiv w:val="1"/>
      <w:marLeft w:val="0"/>
      <w:marRight w:val="0"/>
      <w:marTop w:val="0"/>
      <w:marBottom w:val="0"/>
      <w:divBdr>
        <w:top w:val="none" w:sz="0" w:space="0" w:color="auto"/>
        <w:left w:val="none" w:sz="0" w:space="0" w:color="auto"/>
        <w:bottom w:val="none" w:sz="0" w:space="0" w:color="auto"/>
        <w:right w:val="none" w:sz="0" w:space="0" w:color="auto"/>
      </w:divBdr>
    </w:div>
    <w:div w:id="1757551758">
      <w:bodyDiv w:val="1"/>
      <w:marLeft w:val="0"/>
      <w:marRight w:val="0"/>
      <w:marTop w:val="0"/>
      <w:marBottom w:val="0"/>
      <w:divBdr>
        <w:top w:val="none" w:sz="0" w:space="0" w:color="auto"/>
        <w:left w:val="none" w:sz="0" w:space="0" w:color="auto"/>
        <w:bottom w:val="none" w:sz="0" w:space="0" w:color="auto"/>
        <w:right w:val="none" w:sz="0" w:space="0" w:color="auto"/>
      </w:divBdr>
    </w:div>
    <w:div w:id="1855415378">
      <w:bodyDiv w:val="1"/>
      <w:marLeft w:val="0"/>
      <w:marRight w:val="0"/>
      <w:marTop w:val="0"/>
      <w:marBottom w:val="0"/>
      <w:divBdr>
        <w:top w:val="none" w:sz="0" w:space="0" w:color="auto"/>
        <w:left w:val="none" w:sz="0" w:space="0" w:color="auto"/>
        <w:bottom w:val="none" w:sz="0" w:space="0" w:color="auto"/>
        <w:right w:val="none" w:sz="0" w:space="0" w:color="auto"/>
      </w:divBdr>
    </w:div>
    <w:div w:id="1988124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1E582BA2-4F17-4650-97BD-B6DFF3598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34</Pages>
  <Words>11036</Words>
  <Characters>58828</Characters>
  <Application>Microsoft Office Word</Application>
  <DocSecurity>0</DocSecurity>
  <Lines>2801</Lines>
  <Paragraphs>1996</Paragraphs>
  <ScaleCrop>false</ScaleCrop>
  <HeadingPairs>
    <vt:vector size="2" baseType="variant">
      <vt:variant>
        <vt:lpstr>Titre</vt:lpstr>
      </vt:variant>
      <vt:variant>
        <vt:i4>1</vt:i4>
      </vt:variant>
    </vt:vector>
  </HeadingPairs>
  <TitlesOfParts>
    <vt:vector size="1" baseType="lpstr">
      <vt:lpstr>DAO PROTEC</vt:lpstr>
    </vt:vector>
  </TitlesOfParts>
  <Company>PARSEC</Company>
  <LinksUpToDate>false</LinksUpToDate>
  <CharactersWithSpaces>67868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DAO PROTEC</dc:title>
  <dc:subject/>
  <dc:creator>Jean MARTIN</dc:creator>
  <cp:keywords/>
  <dc:description/>
  <cp:lastModifiedBy>Irvika LEDAGA</cp:lastModifiedBy>
  <cp:revision>6</cp:revision>
  <cp:lastPrinted>2024-11-21T10:30:00Z</cp:lastPrinted>
  <dcterms:created xsi:type="dcterms:W3CDTF">2025-01-07T11:12:00Z</dcterms:created>
  <dcterms:modified xsi:type="dcterms:W3CDTF">2025-01-24T19:58:00Z</dcterms:modified>
  <dc:language>fr-FR</dc:language>
</cp:coreProperties>
</file>