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AD2" w:rsidRDefault="00EA3AD2" w:rsidP="00EA3AD2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Direction Générale des Services,</w:t>
      </w:r>
    </w:p>
    <w:p w:rsidR="00EA3AD2" w:rsidRDefault="00EA3AD2" w:rsidP="00EA3AD2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Département des activités physiques et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sprotifs</w:t>
      </w:r>
      <w:proofErr w:type="spellEnd"/>
    </w:p>
    <w:p w:rsidR="00EA3AD2" w:rsidRDefault="00EA3AD2" w:rsidP="00EA3AD2">
      <w:pPr>
        <w:spacing w:before="60"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Direction des Affaires Juridiques,</w:t>
      </w:r>
    </w:p>
    <w:p w:rsidR="00EA3AD2" w:rsidRDefault="00EA3AD2" w:rsidP="00EA3AD2">
      <w:pPr>
        <w:spacing w:before="60" w:after="60"/>
        <w:jc w:val="center"/>
        <w:rPr>
          <w:rFonts w:ascii="Arial" w:hAnsi="Arial" w:cs="Arial"/>
          <w:b/>
          <w:sz w:val="24"/>
          <w:szCs w:val="24"/>
        </w:rPr>
      </w:pPr>
    </w:p>
    <w:p w:rsidR="00EA3AD2" w:rsidRPr="00D712EF" w:rsidRDefault="00EA3AD2" w:rsidP="00EA3AD2">
      <w:pPr>
        <w:spacing w:before="60" w:after="240"/>
        <w:jc w:val="center"/>
        <w:rPr>
          <w:rFonts w:ascii="Arial" w:hAnsi="Arial" w:cs="Arial"/>
          <w:b/>
          <w:sz w:val="24"/>
          <w:szCs w:val="24"/>
        </w:rPr>
      </w:pPr>
      <w:r w:rsidRPr="00D712EF">
        <w:rPr>
          <w:rFonts w:ascii="Arial" w:hAnsi="Arial" w:cs="Arial"/>
          <w:b/>
          <w:sz w:val="24"/>
          <w:szCs w:val="24"/>
        </w:rPr>
        <w:t>Marché public de prestation de service</w:t>
      </w:r>
    </w:p>
    <w:p w:rsidR="00EA3AD2" w:rsidRDefault="00EA3AD2" w:rsidP="00EA3AD2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EA3AD2">
          <w:headerReference w:type="default" r:id="rId5"/>
          <w:footerReference w:type="default" r:id="rId6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A3AD2" w:rsidTr="00205D7B">
        <w:tblPrEx>
          <w:tblCellMar>
            <w:top w:w="0" w:type="dxa"/>
            <w:bottom w:w="0" w:type="dxa"/>
          </w:tblCellMar>
        </w:tblPrEx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EA3AD2" w:rsidRDefault="00EA3AD2" w:rsidP="00205D7B">
            <w:pPr>
              <w:spacing w:before="120" w:after="120"/>
              <w:ind w:right="-135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EA3AD2" w:rsidRDefault="00EA3AD2" w:rsidP="00205D7B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</w:p>
        </w:tc>
      </w:tr>
    </w:tbl>
    <w:p w:rsidR="00EA3AD2" w:rsidRDefault="00EA3AD2" w:rsidP="00EA3AD2">
      <w:pPr>
        <w:tabs>
          <w:tab w:val="left" w:pos="426"/>
          <w:tab w:val="left" w:pos="851"/>
        </w:tabs>
        <w:ind w:left="-142"/>
        <w:jc w:val="both"/>
        <w:rPr>
          <w:rFonts w:ascii="Arial" w:hAnsi="Arial" w:cs="Arial"/>
        </w:rPr>
      </w:pPr>
    </w:p>
    <w:p w:rsidR="00EA3AD2" w:rsidRDefault="00EA3AD2" w:rsidP="00EA3AD2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2"/>
          <w:szCs w:val="22"/>
        </w:rPr>
      </w:pPr>
      <w:r w:rsidRPr="00D712EF">
        <w:rPr>
          <w:rFonts w:ascii="Arial" w:hAnsi="Arial" w:cs="Arial"/>
          <w:b/>
          <w:sz w:val="22"/>
          <w:szCs w:val="22"/>
        </w:rPr>
        <w:t>MARCHE N°</w:t>
      </w:r>
      <w:r>
        <w:rPr>
          <w:rFonts w:ascii="Arial" w:hAnsi="Arial" w:cs="Arial"/>
          <w:b/>
          <w:sz w:val="22"/>
          <w:szCs w:val="22"/>
        </w:rPr>
        <w:t> :2025AOOF00001</w:t>
      </w:r>
    </w:p>
    <w:p w:rsidR="00EA3AD2" w:rsidRDefault="00EA3AD2" w:rsidP="00EA3AD2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sz w:val="22"/>
          <w:szCs w:val="22"/>
        </w:rPr>
      </w:pPr>
    </w:p>
    <w:p w:rsidR="00EA3AD2" w:rsidRPr="00863FF4" w:rsidRDefault="00EA3AD2" w:rsidP="00EA3AD2">
      <w:pPr>
        <w:jc w:val="center"/>
        <w:rPr>
          <w:rFonts w:ascii="Arial" w:hAnsi="Arial" w:cs="Arial"/>
          <w:bCs/>
          <w:sz w:val="22"/>
          <w:szCs w:val="22"/>
        </w:rPr>
      </w:pPr>
      <w:r w:rsidRPr="00863FF4">
        <w:rPr>
          <w:rFonts w:ascii="Arial" w:hAnsi="Arial" w:cs="Arial"/>
          <w:bCs/>
          <w:sz w:val="22"/>
          <w:szCs w:val="22"/>
        </w:rPr>
        <w:t>Procédure d’appel d’offres ouvert européen passé en application des articles R2124-1, R2131-16, R2131-17, R2151-1 à R2151-5, R2161-1 à R2161-5, R2162-1 à 6, R2162-13 et R2162-14 du code de la commande publique.</w:t>
      </w:r>
    </w:p>
    <w:p w:rsidR="00EA3AD2" w:rsidRPr="00D712EF" w:rsidRDefault="00EA3AD2" w:rsidP="00EA3AD2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EA3AD2" w:rsidTr="00205D7B">
        <w:tblPrEx>
          <w:tblCellMar>
            <w:top w:w="0" w:type="dxa"/>
            <w:bottom w:w="0" w:type="dxa"/>
          </w:tblCellMar>
        </w:tblPrEx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EA3AD2" w:rsidRDefault="00EA3AD2" w:rsidP="00205D7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A - Objet de la consultation et de l’acte d’engagement.</w:t>
            </w:r>
          </w:p>
        </w:tc>
      </w:tr>
    </w:tbl>
    <w:p w:rsidR="00EA3AD2" w:rsidRDefault="00EA3AD2" w:rsidP="00EA3AD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EA3AD2" w:rsidRDefault="00EA3AD2" w:rsidP="00EA3AD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Objet de la consultation :</w:t>
      </w:r>
    </w:p>
    <w:p w:rsidR="00EA3AD2" w:rsidRDefault="00EA3AD2" w:rsidP="00EA3AD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EA3AD2" w:rsidRPr="00863FF4" w:rsidRDefault="00EA3AD2" w:rsidP="00EA3AD2">
      <w:pPr>
        <w:jc w:val="center"/>
        <w:rPr>
          <w:rFonts w:ascii="Arial" w:hAnsi="Arial" w:cs="Arial"/>
          <w:b/>
          <w:sz w:val="24"/>
          <w:szCs w:val="24"/>
        </w:rPr>
      </w:pPr>
      <w:r w:rsidRPr="00863FF4">
        <w:rPr>
          <w:rFonts w:ascii="Arial" w:hAnsi="Arial" w:cs="Arial"/>
          <w:b/>
          <w:sz w:val="24"/>
          <w:szCs w:val="24"/>
        </w:rPr>
        <w:t xml:space="preserve">Fourniture de matériels et équipements de sport pour l’Université Sorbonne Paris Nord </w:t>
      </w:r>
    </w:p>
    <w:p w:rsidR="00EA3AD2" w:rsidRPr="00863FF4" w:rsidRDefault="00EA3AD2" w:rsidP="00EA3AD2">
      <w:pPr>
        <w:tabs>
          <w:tab w:val="left" w:pos="426"/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:rsidR="00EA3AD2" w:rsidRDefault="00EA3AD2" w:rsidP="00EA3AD2">
      <w:pPr>
        <w:tabs>
          <w:tab w:val="left" w:pos="426"/>
          <w:tab w:val="left" w:pos="851"/>
          <w:tab w:val="left" w:pos="9153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Cet acte d'engagement correspond :</w:t>
      </w:r>
      <w:r>
        <w:rPr>
          <w:rFonts w:ascii="Arial" w:hAnsi="Arial" w:cs="Arial"/>
        </w:rPr>
        <w:tab/>
      </w:r>
      <w:bookmarkStart w:id="0" w:name="_GoBack"/>
      <w:bookmarkEnd w:id="0"/>
    </w:p>
    <w:p w:rsidR="00EA3AD2" w:rsidRPr="00094D11" w:rsidRDefault="00EA3AD2" w:rsidP="00EA3AD2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correspondantes.).</w:t>
      </w:r>
    </w:p>
    <w:p w:rsidR="00EA3AD2" w:rsidRDefault="00EA3AD2" w:rsidP="00EA3AD2">
      <w:pPr>
        <w:numPr>
          <w:ilvl w:val="0"/>
          <w:numId w:val="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 w:rsidR="00EA3AD2" w:rsidRDefault="00EA3AD2" w:rsidP="00EA3AD2">
      <w:pPr>
        <w:tabs>
          <w:tab w:val="left" w:pos="426"/>
          <w:tab w:val="left" w:pos="851"/>
        </w:tabs>
        <w:ind w:left="851"/>
        <w:jc w:val="both"/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ab/>
      </w:r>
      <w:proofErr w:type="gramStart"/>
      <w:r>
        <w:t>à</w:t>
      </w:r>
      <w:proofErr w:type="gramEnd"/>
      <w:r>
        <w:t xml:space="preserve"> l’ensemble du marché public ou de l’accord-cadre </w:t>
      </w:r>
      <w:r>
        <w:rPr>
          <w:i/>
          <w:iCs/>
          <w:sz w:val="18"/>
          <w:szCs w:val="18"/>
        </w:rPr>
        <w:t>(en cas de non allotissement)</w:t>
      </w:r>
      <w:r>
        <w:t>.</w:t>
      </w:r>
    </w:p>
    <w:p w:rsidR="00EA3AD2" w:rsidRDefault="00EA3AD2" w:rsidP="00EA3AD2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</w:t>
      </w:r>
      <w:r w:rsidRPr="00622E4F">
        <w:rPr>
          <w:rFonts w:ascii="Arial" w:hAnsi="Arial" w:cs="Arial"/>
        </w:rPr>
        <w:t>lot n°0</w:t>
      </w:r>
      <w:r>
        <w:rPr>
          <w:rFonts w:ascii="Arial" w:hAnsi="Arial" w:cs="Arial"/>
        </w:rPr>
        <w:t>3</w:t>
      </w:r>
      <w:r w:rsidRPr="00622E4F">
        <w:rPr>
          <w:rFonts w:ascii="Arial" w:hAnsi="Arial" w:cs="Arial"/>
        </w:rPr>
        <w:t xml:space="preserve"> « </w:t>
      </w:r>
      <w:r>
        <w:rPr>
          <w:rFonts w:ascii="Arial" w:hAnsi="Arial" w:cs="Arial"/>
          <w:b/>
          <w:bCs/>
          <w:color w:val="000000"/>
        </w:rPr>
        <w:t>Vêtements de sport</w:t>
      </w:r>
      <w:r>
        <w:rPr>
          <w:rFonts w:ascii="Arial" w:hAnsi="Arial" w:cs="Arial"/>
          <w:b/>
          <w:bCs/>
          <w:color w:val="000000"/>
        </w:rPr>
        <w:t> »</w:t>
      </w:r>
      <w:r w:rsidRPr="00622E4F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622E4F">
        <w:rPr>
          <w:rFonts w:ascii="Arial" w:hAnsi="Arial" w:cs="Arial"/>
        </w:rPr>
        <w:t>………de la procédure de</w:t>
      </w:r>
      <w:r>
        <w:rPr>
          <w:rFonts w:ascii="Arial" w:hAnsi="Arial" w:cs="Arial"/>
        </w:rPr>
        <w:t xml:space="preserve"> passation du marché </w:t>
      </w:r>
      <w:r>
        <w:t xml:space="preserve">public </w:t>
      </w:r>
      <w:r>
        <w:rPr>
          <w:rFonts w:ascii="Arial" w:hAnsi="Arial" w:cs="Arial"/>
        </w:rPr>
        <w:t xml:space="preserve">ou de l’accord-cadre </w:t>
      </w:r>
      <w:r>
        <w:rPr>
          <w:i/>
          <w:iCs/>
          <w:sz w:val="18"/>
          <w:szCs w:val="18"/>
        </w:rPr>
        <w:t>(en cas d’allotissement)</w:t>
      </w:r>
      <w:r>
        <w:rPr>
          <w:rFonts w:ascii="Arial" w:hAnsi="Arial" w:cs="Arial"/>
        </w:rPr>
        <w:t xml:space="preserve"> : </w:t>
      </w:r>
    </w:p>
    <w:p w:rsidR="00EA3AD2" w:rsidRDefault="00EA3AD2" w:rsidP="00EA3AD2">
      <w:pPr>
        <w:pStyle w:val="fcasegauche"/>
        <w:numPr>
          <w:ilvl w:val="0"/>
          <w:numId w:val="1"/>
        </w:numPr>
        <w:spacing w:before="120" w:after="0"/>
        <w:ind w:left="782" w:hanging="357"/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base.</w:t>
      </w:r>
    </w:p>
    <w:p w:rsidR="00EA3AD2" w:rsidRDefault="00EA3AD2" w:rsidP="00EA3AD2">
      <w:pPr>
        <w:pStyle w:val="fcasegauche"/>
        <w:spacing w:after="0"/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:rsidR="00EA3AD2" w:rsidRDefault="00EA3AD2" w:rsidP="00EA3AD2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prestations supplémentaires ou alternatives suivantes : </w:t>
      </w:r>
    </w:p>
    <w:p w:rsidR="00EA3AD2" w:rsidRPr="0061681E" w:rsidRDefault="00EA3AD2" w:rsidP="00EA3AD2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EA3AD2" w:rsidRDefault="00EA3AD2" w:rsidP="00EA3AD2">
      <w:pPr>
        <w:pStyle w:val="fcase2metab"/>
        <w:ind w:left="0" w:firstLine="0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EA3AD2" w:rsidTr="00205D7B">
        <w:tblPrEx>
          <w:tblCellMar>
            <w:top w:w="0" w:type="dxa"/>
            <w:bottom w:w="0" w:type="dxa"/>
          </w:tblCellMar>
        </w:tblPrEx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EA3AD2" w:rsidRDefault="00EA3AD2" w:rsidP="00205D7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>
              <w:rPr>
                <w:rFonts w:ascii="Arial" w:hAnsi="Arial" w:cs="Arial"/>
                <w:sz w:val="22"/>
                <w:szCs w:val="22"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B - Engagement du candidat.</w:t>
            </w:r>
          </w:p>
        </w:tc>
      </w:tr>
    </w:tbl>
    <w:p w:rsidR="00EA3AD2" w:rsidRDefault="00EA3AD2" w:rsidP="00EA3AD2"/>
    <w:p w:rsidR="00EA3AD2" w:rsidRDefault="00EA3AD2" w:rsidP="00EA3AD2">
      <w:pPr>
        <w:pStyle w:val="Titre2"/>
        <w:tabs>
          <w:tab w:val="left" w:pos="22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B1 - Identification et engagement du candidat :</w:t>
      </w:r>
    </w:p>
    <w:p w:rsidR="00EA3AD2" w:rsidRDefault="00EA3AD2" w:rsidP="00EA3AD2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 w:cs="Times New Roman"/>
          <w:sz w:val="24"/>
          <w:szCs w:val="24"/>
        </w:rPr>
      </w:pPr>
    </w:p>
    <w:p w:rsidR="00EA3AD2" w:rsidRPr="00CD6ECC" w:rsidRDefault="00EA3AD2" w:rsidP="00EA3AD2">
      <w:pPr>
        <w:keepLines/>
        <w:widowControl w:val="0"/>
        <w:autoSpaceDE w:val="0"/>
        <w:autoSpaceDN w:val="0"/>
        <w:adjustRightInd w:val="0"/>
        <w:ind w:left="117" w:right="111"/>
        <w:rPr>
          <w:rFonts w:ascii="Times New Roman" w:hAnsi="Times New Roman" w:cs="Times New Roman"/>
          <w:sz w:val="24"/>
          <w:szCs w:val="24"/>
        </w:rPr>
      </w:pPr>
    </w:p>
    <w:p w:rsidR="00EA3AD2" w:rsidRDefault="00EA3AD2" w:rsidP="00EA3AD2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</w:t>
      </w:r>
    </w:p>
    <w:p w:rsidR="00EA3AD2" w:rsidRDefault="00EA3AD2" w:rsidP="00EA3AD2">
      <w:pPr>
        <w:ind w:left="851"/>
        <w:jc w:val="both"/>
        <w:rPr>
          <w:rFonts w:ascii="Arial" w:hAnsi="Arial" w:cs="Arial"/>
        </w:rPr>
      </w:pPr>
    </w:p>
    <w:tbl>
      <w:tblPr>
        <w:tblW w:w="0" w:type="auto"/>
        <w:tblInd w:w="8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76"/>
      </w:tblGrid>
      <w:tr w:rsidR="00EA3AD2" w:rsidTr="00205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AD2" w:rsidTr="00205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Prénom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AD2" w:rsidTr="00205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Qualité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ind w:left="17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S’engage pour son propre compte ;</w:t>
      </w:r>
    </w:p>
    <w:p w:rsidR="00EA3AD2" w:rsidRDefault="00EA3AD2" w:rsidP="00EA3AD2">
      <w:pPr>
        <w:ind w:left="1701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S’engage pour le compte de la société …………………………………………………… ;</w:t>
      </w:r>
    </w:p>
    <w:p w:rsidR="00EA3AD2" w:rsidRDefault="00EA3AD2" w:rsidP="00EA3AD2">
      <w:pPr>
        <w:pStyle w:val="fcase1ertab"/>
        <w:spacing w:line="240" w:lineRule="atLeast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S’engage pour l’ensemble des membres du groupement ;</w:t>
      </w:r>
    </w:p>
    <w:p w:rsidR="00EA3AD2" w:rsidRDefault="00EA3AD2" w:rsidP="00EA3AD2">
      <w:pPr>
        <w:pStyle w:val="fcase1ertab"/>
        <w:spacing w:line="240" w:lineRule="atLeast"/>
        <w:rPr>
          <w:rFonts w:ascii="Arial" w:hAnsi="Arial" w:cs="Arial"/>
        </w:rPr>
      </w:pPr>
    </w:p>
    <w:p w:rsidR="00EA3AD2" w:rsidRDefault="00EA3AD2" w:rsidP="00EA3AD2">
      <w:pPr>
        <w:pStyle w:val="fcase1ertab"/>
        <w:spacing w:line="240" w:lineRule="atLeast"/>
        <w:ind w:left="0" w:firstLine="0"/>
        <w:rPr>
          <w:rFonts w:ascii="Arial" w:hAnsi="Arial" w:cs="Arial"/>
        </w:rPr>
      </w:pPr>
    </w:p>
    <w:p w:rsidR="00EA3AD2" w:rsidRDefault="00EA3AD2" w:rsidP="00EA3AD2">
      <w:pPr>
        <w:pStyle w:val="fcase1ertab"/>
        <w:spacing w:line="240" w:lineRule="atLeast"/>
        <w:ind w:left="0" w:firstLine="0"/>
        <w:rPr>
          <w:b/>
          <w:bCs/>
          <w:iCs/>
        </w:rPr>
      </w:pPr>
    </w:p>
    <w:p w:rsidR="00EA3AD2" w:rsidRPr="00F96A89" w:rsidRDefault="00EA3AD2" w:rsidP="00EA3AD2">
      <w:pPr>
        <w:pStyle w:val="fcase1ertab"/>
        <w:spacing w:line="240" w:lineRule="atLeast"/>
        <w:ind w:left="0" w:firstLine="0"/>
        <w:rPr>
          <w:rFonts w:ascii="Arial" w:hAnsi="Arial" w:cs="Arial"/>
          <w:b/>
        </w:rPr>
      </w:pPr>
      <w:r w:rsidRPr="00F96A89">
        <w:rPr>
          <w:b/>
          <w:bCs/>
          <w:iCs/>
        </w:rPr>
        <w:t>Identification du candidat (ou du mandataire du groupement)</w:t>
      </w:r>
    </w:p>
    <w:p w:rsidR="00EA3AD2" w:rsidRPr="00F96A89" w:rsidRDefault="00EA3AD2" w:rsidP="00EA3AD2">
      <w:pPr>
        <w:jc w:val="both"/>
        <w:rPr>
          <w:rFonts w:ascii="Arial" w:hAnsi="Arial" w:cs="Arial"/>
          <w:b/>
          <w:bCs/>
        </w:rPr>
      </w:pPr>
    </w:p>
    <w:tbl>
      <w:tblPr>
        <w:tblW w:w="46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9"/>
        <w:gridCol w:w="7344"/>
      </w:tblGrid>
      <w:tr w:rsidR="00EA3AD2" w:rsidRPr="00C534BC" w:rsidTr="00205D7B">
        <w:trPr>
          <w:trHeight w:val="567"/>
          <w:jc w:val="center"/>
        </w:trPr>
        <w:tc>
          <w:tcPr>
            <w:tcW w:w="1103" w:type="pct"/>
            <w:vAlign w:val="center"/>
          </w:tcPr>
          <w:p w:rsidR="00EA3AD2" w:rsidRPr="00F96A89" w:rsidRDefault="00EA3AD2" w:rsidP="00205D7B">
            <w:pPr>
              <w:jc w:val="both"/>
              <w:rPr>
                <w:rFonts w:ascii="Arial" w:hAnsi="Arial" w:cs="Arial"/>
                <w:b/>
              </w:rPr>
            </w:pPr>
            <w:r w:rsidRPr="00F96A89">
              <w:rPr>
                <w:rFonts w:ascii="Arial" w:hAnsi="Arial" w:cs="Arial"/>
                <w:b/>
              </w:rPr>
              <w:t>Raison sociale</w:t>
            </w:r>
          </w:p>
        </w:tc>
        <w:tc>
          <w:tcPr>
            <w:tcW w:w="3897" w:type="pct"/>
            <w:vAlign w:val="center"/>
          </w:tcPr>
          <w:p w:rsidR="00EA3AD2" w:rsidRPr="00C534BC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RPr="00C534BC" w:rsidTr="00205D7B">
        <w:trPr>
          <w:trHeight w:val="567"/>
          <w:jc w:val="center"/>
        </w:trPr>
        <w:tc>
          <w:tcPr>
            <w:tcW w:w="1103" w:type="pct"/>
            <w:vAlign w:val="center"/>
          </w:tcPr>
          <w:p w:rsidR="00EA3AD2" w:rsidRPr="00F96A89" w:rsidRDefault="00EA3AD2" w:rsidP="00205D7B">
            <w:pPr>
              <w:jc w:val="both"/>
              <w:rPr>
                <w:rFonts w:ascii="Arial" w:hAnsi="Arial" w:cs="Arial"/>
                <w:b/>
              </w:rPr>
            </w:pPr>
            <w:r w:rsidRPr="00F96A89">
              <w:rPr>
                <w:rFonts w:ascii="Arial" w:hAnsi="Arial" w:cs="Arial"/>
                <w:b/>
              </w:rPr>
              <w:t>Adresse physique</w:t>
            </w:r>
          </w:p>
        </w:tc>
        <w:tc>
          <w:tcPr>
            <w:tcW w:w="3897" w:type="pct"/>
            <w:vAlign w:val="center"/>
          </w:tcPr>
          <w:p w:rsidR="00EA3AD2" w:rsidRPr="00C534BC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RPr="00C534BC" w:rsidTr="00205D7B">
        <w:trPr>
          <w:trHeight w:val="567"/>
          <w:jc w:val="center"/>
        </w:trPr>
        <w:tc>
          <w:tcPr>
            <w:tcW w:w="1103" w:type="pct"/>
            <w:vAlign w:val="center"/>
          </w:tcPr>
          <w:p w:rsidR="00EA3AD2" w:rsidRPr="00F96A89" w:rsidRDefault="00EA3AD2" w:rsidP="00205D7B">
            <w:pPr>
              <w:jc w:val="both"/>
              <w:rPr>
                <w:rFonts w:ascii="Arial" w:hAnsi="Arial" w:cs="Arial"/>
                <w:b/>
              </w:rPr>
            </w:pPr>
            <w:r w:rsidRPr="00F96A89">
              <w:rPr>
                <w:rFonts w:ascii="Arial" w:hAnsi="Arial" w:cs="Arial"/>
                <w:b/>
              </w:rPr>
              <w:t>Téléphone</w:t>
            </w:r>
          </w:p>
        </w:tc>
        <w:tc>
          <w:tcPr>
            <w:tcW w:w="3897" w:type="pct"/>
            <w:vAlign w:val="center"/>
          </w:tcPr>
          <w:p w:rsidR="00EA3AD2" w:rsidRPr="00C534BC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RPr="00C534BC" w:rsidTr="00205D7B">
        <w:trPr>
          <w:trHeight w:val="567"/>
          <w:jc w:val="center"/>
        </w:trPr>
        <w:tc>
          <w:tcPr>
            <w:tcW w:w="1103" w:type="pct"/>
            <w:vAlign w:val="center"/>
          </w:tcPr>
          <w:p w:rsidR="00EA3AD2" w:rsidRPr="00F96A89" w:rsidRDefault="00EA3AD2" w:rsidP="00205D7B">
            <w:pPr>
              <w:jc w:val="both"/>
              <w:rPr>
                <w:rFonts w:ascii="Arial" w:hAnsi="Arial" w:cs="Arial"/>
                <w:b/>
              </w:rPr>
            </w:pPr>
            <w:r w:rsidRPr="00F96A89">
              <w:rPr>
                <w:rFonts w:ascii="Arial" w:hAnsi="Arial" w:cs="Arial"/>
                <w:b/>
              </w:rPr>
              <w:t>Adresse Email</w:t>
            </w:r>
          </w:p>
        </w:tc>
        <w:tc>
          <w:tcPr>
            <w:tcW w:w="3897" w:type="pct"/>
            <w:vAlign w:val="center"/>
          </w:tcPr>
          <w:p w:rsidR="00EA3AD2" w:rsidRPr="00C534BC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RPr="00C534BC" w:rsidTr="00205D7B">
        <w:trPr>
          <w:trHeight w:val="567"/>
          <w:jc w:val="center"/>
        </w:trPr>
        <w:tc>
          <w:tcPr>
            <w:tcW w:w="1103" w:type="pct"/>
            <w:vAlign w:val="center"/>
          </w:tcPr>
          <w:p w:rsidR="00EA3AD2" w:rsidRPr="00F96A89" w:rsidRDefault="00EA3AD2" w:rsidP="00205D7B">
            <w:pPr>
              <w:jc w:val="both"/>
              <w:rPr>
                <w:rFonts w:ascii="Arial" w:hAnsi="Arial" w:cs="Arial"/>
                <w:b/>
              </w:rPr>
            </w:pPr>
            <w:r w:rsidRPr="00F96A89">
              <w:rPr>
                <w:rFonts w:ascii="Arial" w:hAnsi="Arial" w:cs="Arial"/>
                <w:b/>
              </w:rPr>
              <w:t>Siret</w:t>
            </w:r>
          </w:p>
        </w:tc>
        <w:tc>
          <w:tcPr>
            <w:tcW w:w="3897" w:type="pct"/>
            <w:vAlign w:val="center"/>
          </w:tcPr>
          <w:p w:rsidR="00EA3AD2" w:rsidRPr="00C534BC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RPr="00C534BC" w:rsidTr="00205D7B">
        <w:trPr>
          <w:trHeight w:val="567"/>
          <w:jc w:val="center"/>
        </w:trPr>
        <w:tc>
          <w:tcPr>
            <w:tcW w:w="1103" w:type="pct"/>
            <w:vAlign w:val="center"/>
          </w:tcPr>
          <w:p w:rsidR="00EA3AD2" w:rsidRPr="00F96A89" w:rsidRDefault="00EA3AD2" w:rsidP="00205D7B">
            <w:pPr>
              <w:jc w:val="both"/>
              <w:rPr>
                <w:rFonts w:ascii="Arial" w:hAnsi="Arial" w:cs="Arial"/>
                <w:b/>
              </w:rPr>
            </w:pPr>
            <w:r w:rsidRPr="00F96A89">
              <w:rPr>
                <w:rFonts w:ascii="Arial" w:hAnsi="Arial" w:cs="Arial"/>
                <w:b/>
              </w:rPr>
              <w:t>Code NAF/APE</w:t>
            </w:r>
          </w:p>
        </w:tc>
        <w:tc>
          <w:tcPr>
            <w:tcW w:w="3897" w:type="pct"/>
            <w:vAlign w:val="center"/>
          </w:tcPr>
          <w:p w:rsidR="00EA3AD2" w:rsidRPr="00C534BC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Tr="00205D7B">
        <w:trPr>
          <w:trHeight w:val="567"/>
          <w:jc w:val="center"/>
        </w:trPr>
        <w:tc>
          <w:tcPr>
            <w:tcW w:w="1103" w:type="pct"/>
            <w:vAlign w:val="center"/>
          </w:tcPr>
          <w:p w:rsidR="00EA3AD2" w:rsidRPr="00F96A89" w:rsidRDefault="00EA3AD2" w:rsidP="00205D7B">
            <w:pPr>
              <w:jc w:val="both"/>
              <w:rPr>
                <w:rFonts w:ascii="Arial" w:hAnsi="Arial" w:cs="Arial"/>
                <w:b/>
              </w:rPr>
            </w:pPr>
            <w:r w:rsidRPr="00F96A89">
              <w:rPr>
                <w:rFonts w:ascii="Arial" w:hAnsi="Arial" w:cs="Arial"/>
                <w:b/>
              </w:rPr>
              <w:t>TVA Intracommunautaire</w:t>
            </w:r>
          </w:p>
        </w:tc>
        <w:tc>
          <w:tcPr>
            <w:tcW w:w="3897" w:type="pct"/>
            <w:vAlign w:val="center"/>
          </w:tcPr>
          <w:p w:rsidR="00EA3AD2" w:rsidRPr="00C534BC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</w:tbl>
    <w:p w:rsidR="00EA3AD2" w:rsidRDefault="00EA3AD2" w:rsidP="00EA3AD2">
      <w:pPr>
        <w:pStyle w:val="fcase1ertab"/>
        <w:spacing w:line="240" w:lineRule="atLeast"/>
        <w:ind w:left="0" w:firstLine="0"/>
        <w:rPr>
          <w:rFonts w:ascii="Arial" w:hAnsi="Arial" w:cs="Arial"/>
        </w:rPr>
      </w:pPr>
    </w:p>
    <w:p w:rsidR="00EA3AD2" w:rsidRDefault="00EA3AD2" w:rsidP="00EA3AD2">
      <w:pPr>
        <w:jc w:val="both"/>
        <w:rPr>
          <w:b/>
          <w:bCs/>
          <w:iCs/>
        </w:rPr>
      </w:pPr>
    </w:p>
    <w:p w:rsidR="00EA3AD2" w:rsidRPr="00F96A89" w:rsidRDefault="00EA3AD2" w:rsidP="00EA3AD2">
      <w:pPr>
        <w:jc w:val="both"/>
        <w:rPr>
          <w:b/>
          <w:bCs/>
          <w:iCs/>
        </w:rPr>
      </w:pPr>
      <w:r w:rsidRPr="00F96A89">
        <w:rPr>
          <w:b/>
          <w:bCs/>
          <w:iCs/>
        </w:rPr>
        <w:t>Engagement</w:t>
      </w:r>
    </w:p>
    <w:p w:rsidR="00EA3AD2" w:rsidRPr="00F96A89" w:rsidRDefault="00EA3AD2" w:rsidP="00EA3AD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EA3AD2" w:rsidRPr="00851AD0" w:rsidRDefault="00EA3AD2" w:rsidP="00EA3AD2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430F76">
        <w:rPr>
          <w:rFonts w:ascii="Arial" w:hAnsi="Arial" w:cs="Arial"/>
          <w:iCs/>
          <w:color w:val="000000"/>
          <w:szCs w:val="18"/>
        </w:rPr>
        <w:t>A</w:t>
      </w:r>
      <w:r w:rsidRPr="00851AD0">
        <w:rPr>
          <w:rFonts w:ascii="Arial" w:hAnsi="Arial" w:cs="Arial"/>
          <w:color w:val="00000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:rsidR="00EA3AD2" w:rsidRPr="00851AD0" w:rsidRDefault="00EA3AD2" w:rsidP="00EA3AD2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> </w:t>
      </w:r>
    </w:p>
    <w:p w:rsidR="00EA3AD2" w:rsidRPr="00851AD0" w:rsidRDefault="00EA3AD2" w:rsidP="00EA3AD2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 xml:space="preserve">Je m'engage (ou j'engage le groupement dont je suis mandataire), sur la base de mon offre (ou de l'offre du groupement), exprimée </w:t>
      </w:r>
      <w:r w:rsidRPr="00851AD0">
        <w:rPr>
          <w:rFonts w:ascii="Arial" w:hAnsi="Arial" w:cs="Arial"/>
          <w:b/>
          <w:bCs/>
          <w:color w:val="000000"/>
          <w:szCs w:val="18"/>
        </w:rPr>
        <w:t>en euro</w:t>
      </w:r>
      <w:r>
        <w:rPr>
          <w:rFonts w:ascii="Arial" w:hAnsi="Arial" w:cs="Arial"/>
          <w:color w:val="000000"/>
          <w:szCs w:val="18"/>
        </w:rPr>
        <w:t>.</w:t>
      </w:r>
    </w:p>
    <w:p w:rsidR="00EA3AD2" w:rsidRPr="00851AD0" w:rsidRDefault="00EA3AD2" w:rsidP="00EA3AD2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> </w:t>
      </w:r>
    </w:p>
    <w:p w:rsidR="00EA3AD2" w:rsidRPr="00851AD0" w:rsidRDefault="00EA3AD2" w:rsidP="00EA3AD2">
      <w:pPr>
        <w:keepLines/>
        <w:widowControl w:val="0"/>
        <w:autoSpaceDE w:val="0"/>
        <w:autoSpaceDN w:val="0"/>
        <w:adjustRightInd w:val="0"/>
        <w:ind w:right="111"/>
        <w:rPr>
          <w:rFonts w:ascii="Times New Roman" w:hAnsi="Times New Roman" w:cs="Times New Roman"/>
          <w:sz w:val="24"/>
          <w:szCs w:val="24"/>
        </w:rPr>
      </w:pPr>
      <w:r w:rsidRPr="00851AD0">
        <w:rPr>
          <w:rFonts w:ascii="Arial" w:hAnsi="Arial" w:cs="Arial"/>
          <w:color w:val="000000"/>
          <w:szCs w:val="18"/>
        </w:rPr>
        <w:t xml:space="preserve">L'offre ainsi présentée me lie pour une durée </w:t>
      </w:r>
      <w:r>
        <w:rPr>
          <w:rFonts w:ascii="Arial" w:hAnsi="Arial" w:cs="Arial"/>
          <w:color w:val="000000"/>
          <w:szCs w:val="18"/>
        </w:rPr>
        <w:t xml:space="preserve">de </w:t>
      </w:r>
      <w:r>
        <w:rPr>
          <w:rFonts w:ascii="Arial" w:hAnsi="Arial" w:cs="Arial"/>
          <w:b/>
          <w:color w:val="000000"/>
          <w:szCs w:val="18"/>
        </w:rPr>
        <w:t xml:space="preserve">120 </w:t>
      </w:r>
      <w:r w:rsidRPr="00446CE7">
        <w:rPr>
          <w:rFonts w:ascii="Arial" w:hAnsi="Arial" w:cs="Arial"/>
          <w:b/>
          <w:bCs/>
          <w:color w:val="000000"/>
          <w:szCs w:val="18"/>
        </w:rPr>
        <w:t>jours</w:t>
      </w:r>
      <w:r w:rsidRPr="00446CE7">
        <w:rPr>
          <w:rFonts w:ascii="Arial" w:hAnsi="Arial" w:cs="Arial"/>
          <w:color w:val="000000"/>
          <w:szCs w:val="18"/>
        </w:rPr>
        <w:t xml:space="preserve"> à</w:t>
      </w:r>
      <w:r w:rsidRPr="00851AD0">
        <w:rPr>
          <w:rFonts w:ascii="Arial" w:hAnsi="Arial" w:cs="Arial"/>
          <w:color w:val="000000"/>
          <w:szCs w:val="18"/>
        </w:rPr>
        <w:t xml:space="preserve"> compter de la date limite de remise des offres.</w:t>
      </w:r>
    </w:p>
    <w:p w:rsidR="00EA3AD2" w:rsidRDefault="00EA3AD2" w:rsidP="00EA3AD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EA3AD2" w:rsidRDefault="00EA3AD2" w:rsidP="00EA3AD2">
      <w:pPr>
        <w:pStyle w:val="fcase1ertab"/>
        <w:rPr>
          <w:rFonts w:ascii="Arial" w:hAnsi="Arial" w:cs="Arial"/>
        </w:rPr>
      </w:pPr>
    </w:p>
    <w:p w:rsidR="00EA3AD2" w:rsidRDefault="00EA3AD2" w:rsidP="00EA3AD2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Je m’engage également </w:t>
      </w:r>
      <w:r w:rsidRPr="00851AD0">
        <w:rPr>
          <w:rFonts w:ascii="Arial" w:hAnsi="Arial" w:cs="Arial"/>
          <w:color w:val="000000"/>
          <w:szCs w:val="18"/>
        </w:rPr>
        <w:t xml:space="preserve">(nous nous engageons) </w:t>
      </w:r>
      <w:r>
        <w:rPr>
          <w:rFonts w:ascii="Arial" w:hAnsi="Arial" w:cs="Arial"/>
        </w:rPr>
        <w:t>à exécuter les prestations demandées :</w:t>
      </w:r>
    </w:p>
    <w:p w:rsidR="00EA3AD2" w:rsidRDefault="00EA3AD2" w:rsidP="00EA3AD2">
      <w:pPr>
        <w:pStyle w:val="fcase1ertab"/>
        <w:ind w:left="0" w:firstLine="0"/>
        <w:rPr>
          <w:rFonts w:ascii="Arial" w:hAnsi="Arial" w:cs="Arial"/>
        </w:rPr>
      </w:pPr>
    </w:p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EA3AD2" w:rsidRDefault="00EA3AD2" w:rsidP="00EA3AD2">
      <w:pPr>
        <w:tabs>
          <w:tab w:val="left" w:pos="426"/>
        </w:tabs>
        <w:spacing w:before="12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Taux de la TVA : </w:t>
      </w:r>
    </w:p>
    <w:p w:rsidR="00EA3AD2" w:rsidRDefault="00EA3AD2" w:rsidP="00EA3AD2">
      <w:pPr>
        <w:tabs>
          <w:tab w:val="left" w:pos="426"/>
        </w:tabs>
        <w:spacing w:before="24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Montant hors taxes</w:t>
      </w:r>
      <w:r>
        <w:rPr>
          <w:rStyle w:val="Appelnotedebasdep"/>
        </w:rPr>
        <w:t> </w:t>
      </w:r>
      <w:r>
        <w:t>:</w:t>
      </w:r>
    </w:p>
    <w:p w:rsidR="00EA3AD2" w:rsidRDefault="00EA3AD2" w:rsidP="00EA3AD2">
      <w:pPr>
        <w:tabs>
          <w:tab w:val="left" w:pos="426"/>
        </w:tabs>
        <w:spacing w:before="120"/>
        <w:jc w:val="both"/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:rsidR="00EA3AD2" w:rsidRDefault="00EA3AD2" w:rsidP="00EA3AD2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:rsidR="00EA3AD2" w:rsidRDefault="00EA3AD2" w:rsidP="00EA3AD2">
      <w:pPr>
        <w:tabs>
          <w:tab w:val="left" w:pos="426"/>
          <w:tab w:val="left" w:pos="709"/>
        </w:tabs>
        <w:spacing w:before="240"/>
        <w:ind w:left="1701"/>
        <w:jc w:val="both"/>
      </w:pPr>
      <w: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Montant TTC</w:t>
      </w:r>
      <w:r>
        <w:rPr>
          <w:rStyle w:val="Appelnotedebasdep"/>
        </w:rPr>
        <w:t> </w:t>
      </w:r>
      <w:r>
        <w:t>:</w:t>
      </w:r>
    </w:p>
    <w:p w:rsidR="00EA3AD2" w:rsidRDefault="00EA3AD2" w:rsidP="00EA3AD2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:rsidR="00EA3AD2" w:rsidRDefault="00EA3AD2" w:rsidP="00EA3AD2">
      <w:pPr>
        <w:pStyle w:val="fcase1ertab"/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EA3AD2" w:rsidRDefault="00EA3AD2" w:rsidP="00EA3AD2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</w:p>
    <w:p w:rsidR="00EA3AD2" w:rsidRPr="00E6629B" w:rsidRDefault="00EA3AD2" w:rsidP="00EA3AD2">
      <w:pPr>
        <w:pStyle w:val="fcase1ertab"/>
        <w:spacing w:before="120"/>
        <w:ind w:left="0" w:firstLine="0"/>
        <w:rPr>
          <w:rFonts w:ascii="Arial" w:hAnsi="Arial" w:cs="Arial"/>
          <w:u w:val="single"/>
        </w:rPr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bookmarkStart w:id="1" w:name="CaseACocher108"/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bookmarkEnd w:id="1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figurant sur les catalogues des fournisseurs, auxquels est appliqué le(s) rabais consenti(s) indiqué(s) ci-dessous.</w:t>
      </w:r>
    </w:p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:rsidR="00EA3AD2" w:rsidRDefault="00EA3AD2" w:rsidP="00EA3AD2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</w:p>
    <w:p w:rsidR="00EA3AD2" w:rsidRDefault="00EA3AD2" w:rsidP="00EA3AD2">
      <w:pPr>
        <w:spacing w:after="120" w:line="480" w:lineRule="auto"/>
        <w:rPr>
          <w:rFonts w:ascii="Arial" w:hAnsi="Arial" w:cs="Arial"/>
        </w:rPr>
      </w:pPr>
      <w:r w:rsidRPr="00EE70CB">
        <w:rPr>
          <w:rFonts w:ascii="Arial" w:hAnsi="Arial" w:cs="Arial"/>
        </w:rPr>
        <w:t>Le</w:t>
      </w:r>
      <w:r>
        <w:rPr>
          <w:rFonts w:ascii="Arial" w:hAnsi="Arial" w:cs="Arial"/>
        </w:rPr>
        <w:t>(s)</w:t>
      </w:r>
      <w:r w:rsidRPr="00EE70CB">
        <w:rPr>
          <w:rFonts w:ascii="Arial" w:hAnsi="Arial" w:cs="Arial"/>
        </w:rPr>
        <w:t xml:space="preserve"> rabai</w:t>
      </w:r>
      <w:r>
        <w:rPr>
          <w:rFonts w:ascii="Arial" w:hAnsi="Arial" w:cs="Arial"/>
        </w:rPr>
        <w:t>s</w:t>
      </w:r>
      <w:r w:rsidRPr="00EE70CB">
        <w:rPr>
          <w:rFonts w:ascii="Arial" w:hAnsi="Arial" w:cs="Arial"/>
        </w:rPr>
        <w:t xml:space="preserve"> que je propose sur la totalité de mon</w:t>
      </w:r>
      <w:r>
        <w:rPr>
          <w:rFonts w:ascii="Arial" w:hAnsi="Arial" w:cs="Arial"/>
        </w:rPr>
        <w:t>/mes</w:t>
      </w:r>
      <w:r w:rsidRPr="00EE70CB">
        <w:rPr>
          <w:rFonts w:ascii="Arial" w:hAnsi="Arial" w:cs="Arial"/>
        </w:rPr>
        <w:t xml:space="preserve"> catalogue</w:t>
      </w:r>
      <w:r>
        <w:rPr>
          <w:rFonts w:ascii="Arial" w:hAnsi="Arial" w:cs="Arial"/>
        </w:rPr>
        <w:t>(s) est de :</w:t>
      </w:r>
    </w:p>
    <w:p w:rsidR="00EA3AD2" w:rsidRPr="00EE70CB" w:rsidRDefault="00EA3AD2" w:rsidP="00EA3AD2">
      <w:pPr>
        <w:spacing w:after="120" w:line="480" w:lineRule="auto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1327150</wp:posOffset>
                </wp:positionH>
                <wp:positionV relativeFrom="paragraph">
                  <wp:posOffset>133350</wp:posOffset>
                </wp:positionV>
                <wp:extent cx="3134995" cy="1038225"/>
                <wp:effectExtent l="0" t="0" r="27305" b="2857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499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AD2" w:rsidRDefault="00EA3AD2" w:rsidP="00EA3A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EA3AD2" w:rsidRPr="000C31EF" w:rsidRDefault="00EA3AD2" w:rsidP="00EA3AD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C31EF">
                              <w:rPr>
                                <w:rFonts w:ascii="Arial" w:hAnsi="Arial" w:cs="Arial"/>
                                <w:b/>
                              </w:rPr>
                              <w:t>Rabais de ………% sur catalogue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(</w:t>
                            </w:r>
                            <w:r w:rsidRPr="00DF44E7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compléter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le </w:t>
                            </w:r>
                            <w:r w:rsidRPr="00DF44E7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nom du catalogue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si plusieurs catalogues et reporter cette case autant de fois que nécessaire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04.5pt;margin-top:10.5pt;width:246.85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">
                <v:textbox>
                  <w:txbxContent>
                    <w:p w:rsidR="00EA3AD2" w:rsidRDefault="00EA3AD2" w:rsidP="00EA3A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:rsidR="00EA3AD2" w:rsidRPr="000C31EF" w:rsidRDefault="00EA3AD2" w:rsidP="00EA3AD2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0C31EF">
                        <w:rPr>
                          <w:rFonts w:ascii="Arial" w:hAnsi="Arial" w:cs="Arial"/>
                          <w:b/>
                        </w:rPr>
                        <w:t>Rabais de ………% sur catalogue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(</w:t>
                      </w:r>
                      <w:r w:rsidRPr="00DF44E7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compléter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le </w:t>
                      </w:r>
                      <w:r w:rsidRPr="00DF44E7">
                        <w:rPr>
                          <w:rFonts w:ascii="Arial" w:hAnsi="Arial" w:cs="Arial"/>
                          <w:b/>
                          <w:color w:val="FF0000"/>
                        </w:rPr>
                        <w:t>nom du catalogue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si plusieurs catalogues et reporter cette case autant de fois que nécessaire</w:t>
                      </w:r>
                      <w:r>
                        <w:rPr>
                          <w:rFonts w:ascii="Arial" w:hAnsi="Arial" w:cs="Arial"/>
                          <w:b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EA3AD2" w:rsidRPr="00EE70CB" w:rsidRDefault="00EA3AD2" w:rsidP="00EA3AD2">
      <w:pPr>
        <w:spacing w:after="120" w:line="480" w:lineRule="auto"/>
        <w:rPr>
          <w:rFonts w:ascii="Arial" w:hAnsi="Arial" w:cs="Arial"/>
        </w:rPr>
      </w:pP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EA3AD2" w:rsidRPr="00EE70CB" w:rsidRDefault="00EA3AD2" w:rsidP="00EA3AD2">
      <w:pPr>
        <w:keepLines/>
        <w:widowControl w:val="0"/>
        <w:autoSpaceDE w:val="0"/>
        <w:autoSpaceDN w:val="0"/>
        <w:adjustRightInd w:val="0"/>
        <w:ind w:right="111"/>
        <w:jc w:val="both"/>
        <w:rPr>
          <w:rFonts w:ascii="Arial" w:hAnsi="Arial" w:cs="Arial"/>
          <w:color w:val="000000"/>
        </w:rPr>
      </w:pPr>
      <w:r w:rsidRPr="00EE70CB">
        <w:rPr>
          <w:rFonts w:ascii="Arial" w:hAnsi="Arial" w:cs="Arial"/>
          <w:color w:val="000000"/>
        </w:rPr>
        <w:t>Le rabais sur les prix HT porte sur la totalité du catalogue et est fixe pour toute la durée du marché.</w:t>
      </w:r>
    </w:p>
    <w:p w:rsidR="00EA3AD2" w:rsidRPr="00EE70CB" w:rsidRDefault="00EA3AD2" w:rsidP="00EA3AD2">
      <w:pPr>
        <w:keepLines/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</w:rPr>
      </w:pPr>
    </w:p>
    <w:p w:rsidR="00EA3AD2" w:rsidRDefault="00EA3AD2" w:rsidP="00EA3AD2">
      <w:pPr>
        <w:keepLines/>
        <w:widowControl w:val="0"/>
        <w:autoSpaceDE w:val="0"/>
        <w:autoSpaceDN w:val="0"/>
        <w:adjustRightInd w:val="0"/>
        <w:ind w:right="111"/>
        <w:rPr>
          <w:rFonts w:ascii="Arial" w:hAnsi="Arial" w:cs="Arial"/>
          <w:color w:val="000000"/>
        </w:rPr>
      </w:pPr>
      <w:r w:rsidRPr="00EE70CB">
        <w:rPr>
          <w:rFonts w:ascii="Arial" w:hAnsi="Arial" w:cs="Arial"/>
          <w:color w:val="000000"/>
        </w:rPr>
        <w:t>Le titulaire fournira son</w:t>
      </w:r>
      <w:r>
        <w:rPr>
          <w:rFonts w:ascii="Arial" w:hAnsi="Arial" w:cs="Arial"/>
          <w:color w:val="000000"/>
        </w:rPr>
        <w:t>/ses</w:t>
      </w:r>
      <w:r w:rsidRPr="00EE70CB">
        <w:rPr>
          <w:rFonts w:ascii="Arial" w:hAnsi="Arial" w:cs="Arial"/>
          <w:color w:val="000000"/>
        </w:rPr>
        <w:t xml:space="preserve"> nouveau</w:t>
      </w:r>
      <w:r>
        <w:rPr>
          <w:rFonts w:ascii="Arial" w:hAnsi="Arial" w:cs="Arial"/>
          <w:color w:val="000000"/>
        </w:rPr>
        <w:t>(x)</w:t>
      </w:r>
      <w:r w:rsidRPr="00EE70CB">
        <w:rPr>
          <w:rFonts w:ascii="Arial" w:hAnsi="Arial" w:cs="Arial"/>
          <w:color w:val="000000"/>
        </w:rPr>
        <w:t xml:space="preserve"> </w:t>
      </w:r>
      <w:r w:rsidRPr="00E72AD0">
        <w:rPr>
          <w:rFonts w:ascii="Arial" w:hAnsi="Arial" w:cs="Arial"/>
          <w:color w:val="000000"/>
        </w:rPr>
        <w:t>catalogues à chaque nouvelle parution. En cas</w:t>
      </w:r>
      <w:r w:rsidRPr="00EE70CB">
        <w:rPr>
          <w:rFonts w:ascii="Arial" w:hAnsi="Arial" w:cs="Arial"/>
          <w:color w:val="000000"/>
        </w:rPr>
        <w:t xml:space="preserve"> d’absence de transmission du nouveau tarif, le dernier tarif appliqué fera </w:t>
      </w:r>
      <w:proofErr w:type="gramStart"/>
      <w:r w:rsidRPr="00EE70CB">
        <w:rPr>
          <w:rFonts w:ascii="Arial" w:hAnsi="Arial" w:cs="Arial"/>
          <w:color w:val="000000"/>
        </w:rPr>
        <w:t>seul foi</w:t>
      </w:r>
      <w:proofErr w:type="gramEnd"/>
      <w:r w:rsidRPr="00EE70CB">
        <w:rPr>
          <w:rFonts w:ascii="Arial" w:hAnsi="Arial" w:cs="Arial"/>
          <w:color w:val="000000"/>
        </w:rPr>
        <w:t>.</w:t>
      </w:r>
    </w:p>
    <w:p w:rsidR="00EA3AD2" w:rsidRDefault="00EA3AD2" w:rsidP="00EA3AD2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EA3AD2" w:rsidRDefault="00EA3AD2" w:rsidP="00EA3AD2">
      <w:pPr>
        <w:tabs>
          <w:tab w:val="left" w:pos="6237"/>
        </w:tabs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>B2 - Répartition des prestations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i/>
          <w:iCs/>
        </w:rPr>
        <w:t>(en cas de groupement)</w:t>
      </w:r>
      <w:r>
        <w:rPr>
          <w:rFonts w:ascii="Arial" w:hAnsi="Arial" w:cs="Arial"/>
          <w:b/>
          <w:bCs/>
          <w:sz w:val="22"/>
          <w:szCs w:val="22"/>
        </w:rPr>
        <w:t> :</w:t>
      </w:r>
    </w:p>
    <w:p w:rsidR="00EA3AD2" w:rsidRDefault="00EA3AD2" w:rsidP="00EA3AD2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p w:rsidR="00EA3AD2" w:rsidRDefault="00EA3AD2" w:rsidP="00EA3AD2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EA3AD2" w:rsidTr="00205D7B">
        <w:trPr>
          <w:cantSplit/>
          <w:trHeight w:val="567"/>
        </w:trPr>
        <w:tc>
          <w:tcPr>
            <w:tcW w:w="4503" w:type="dxa"/>
            <w:vMerge w:val="restart"/>
            <w:vAlign w:val="center"/>
          </w:tcPr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groupement </w:t>
            </w:r>
          </w:p>
        </w:tc>
        <w:tc>
          <w:tcPr>
            <w:tcW w:w="5953" w:type="dxa"/>
            <w:gridSpan w:val="2"/>
            <w:vAlign w:val="center"/>
          </w:tcPr>
          <w:p w:rsidR="00EA3AD2" w:rsidRDefault="00EA3AD2" w:rsidP="00205D7B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r>
              <w:rPr>
                <w:b/>
                <w:bCs/>
                <w:i w:val="0"/>
                <w:iCs w:val="0"/>
                <w:sz w:val="20"/>
                <w:szCs w:val="20"/>
              </w:rPr>
              <w:t>Prestations exécutées par les membres</w:t>
            </w:r>
          </w:p>
          <w:p w:rsidR="00EA3AD2" w:rsidRDefault="00EA3AD2" w:rsidP="00205D7B">
            <w:pPr>
              <w:pStyle w:val="Titre5"/>
              <w:ind w:left="0"/>
              <w:jc w:val="center"/>
              <w:rPr>
                <w:b/>
                <w:bCs/>
                <w:i w:val="0"/>
                <w:iCs w:val="0"/>
                <w:sz w:val="20"/>
                <w:szCs w:val="20"/>
              </w:rPr>
            </w:pPr>
            <w:proofErr w:type="gramStart"/>
            <w:r>
              <w:rPr>
                <w:b/>
                <w:bCs/>
                <w:i w:val="0"/>
                <w:iCs w:val="0"/>
                <w:sz w:val="20"/>
                <w:szCs w:val="20"/>
              </w:rPr>
              <w:t>du</w:t>
            </w:r>
            <w:proofErr w:type="gramEnd"/>
            <w:r>
              <w:rPr>
                <w:b/>
                <w:bCs/>
                <w:i w:val="0"/>
                <w:iCs w:val="0"/>
                <w:sz w:val="20"/>
                <w:szCs w:val="20"/>
              </w:rPr>
              <w:t xml:space="preserve"> groupement </w:t>
            </w:r>
          </w:p>
        </w:tc>
      </w:tr>
      <w:tr w:rsidR="00EA3AD2" w:rsidTr="00205D7B">
        <w:trPr>
          <w:cantSplit/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Montant HT </w:t>
            </w:r>
          </w:p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de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la prestation</w:t>
            </w:r>
          </w:p>
        </w:tc>
      </w:tr>
      <w:tr w:rsidR="00EA3AD2" w:rsidTr="00205D7B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Tr="00205D7B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Tr="00205D7B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Tr="00205D7B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  <w:tr w:rsidR="00EA3AD2" w:rsidTr="00205D7B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</w:rPr>
            </w:pPr>
          </w:p>
        </w:tc>
      </w:tr>
    </w:tbl>
    <w:p w:rsidR="00EA3AD2" w:rsidRDefault="00EA3AD2" w:rsidP="00EA3AD2">
      <w:pPr>
        <w:tabs>
          <w:tab w:val="left" w:pos="6237"/>
        </w:tabs>
        <w:rPr>
          <w:rFonts w:ascii="Arial" w:hAnsi="Arial" w:cs="Arial"/>
        </w:rPr>
      </w:pPr>
    </w:p>
    <w:p w:rsidR="00EA3AD2" w:rsidRDefault="00EA3AD2" w:rsidP="00EA3AD2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EA3AD2" w:rsidRDefault="00EA3AD2" w:rsidP="00EA3AD2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B3 – Désignation du (des) compte (s) à créditer :</w:t>
      </w:r>
    </w:p>
    <w:p w:rsidR="00EA3AD2" w:rsidRDefault="00EA3AD2" w:rsidP="00EA3AD2">
      <w:pPr>
        <w:pStyle w:val="fcase1ertab"/>
        <w:spacing w:before="120"/>
        <w:ind w:left="0" w:firstLine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(Joindre un ou des relevé(s) d’identité bancaire ou postal.)</w:t>
      </w:r>
    </w:p>
    <w:p w:rsidR="00EA3AD2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EA3AD2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Nom de l’établissement bancaire</w:t>
      </w:r>
      <w:proofErr w:type="gramStart"/>
      <w:r>
        <w:rPr>
          <w:rFonts w:ascii="Arial" w:hAnsi="Arial" w:cs="Arial"/>
        </w:rPr>
        <w:t> :…</w:t>
      </w:r>
      <w:proofErr w:type="gramEnd"/>
      <w:r>
        <w:rPr>
          <w:rFonts w:ascii="Arial" w:hAnsi="Arial" w:cs="Arial"/>
        </w:rPr>
        <w:t>…………………………………..</w:t>
      </w:r>
    </w:p>
    <w:p w:rsidR="00EA3AD2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EA3AD2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</w:rPr>
        <w:t>Numéro de compte 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EA3AD2" w:rsidTr="00205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EA3AD2" w:rsidTr="00205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AD2" w:rsidTr="00205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3AD2" w:rsidTr="00205D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EA3AD2" w:rsidRDefault="00EA3AD2" w:rsidP="00205D7B">
            <w:pPr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A3AD2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EA3AD2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  <w:bCs/>
        </w:rPr>
      </w:pPr>
    </w:p>
    <w:p w:rsidR="00EA3AD2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B4 - Avance</w:t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  <w:i/>
          <w:iCs/>
          <w:sz w:val="18"/>
          <w:szCs w:val="18"/>
        </w:rPr>
        <w:t>(articles R.2191-3 à 5 du code de la commande publique)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:rsidR="00EA3AD2" w:rsidRDefault="00EA3AD2" w:rsidP="00EA3AD2">
      <w:pPr>
        <w:tabs>
          <w:tab w:val="left" w:pos="426"/>
        </w:tabs>
        <w:rPr>
          <w:rFonts w:ascii="Arial" w:hAnsi="Arial" w:cs="Arial"/>
          <w:b/>
          <w:bCs/>
        </w:rPr>
      </w:pPr>
    </w:p>
    <w:p w:rsidR="00EA3AD2" w:rsidRPr="00AB651B" w:rsidRDefault="00EA3AD2" w:rsidP="00EA3AD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AB651B">
        <w:t>Je renonce au bénéfice de l'avance :</w:t>
      </w:r>
      <w:r w:rsidRPr="00AB651B">
        <w:tab/>
      </w:r>
      <w:r w:rsidRPr="00AB651B">
        <w:tab/>
      </w:r>
      <w:r w:rsidRPr="00AB651B">
        <w:tab/>
      </w:r>
      <w:r w:rsidRPr="00AB651B">
        <w:tab/>
      </w:r>
      <w:r w:rsidRPr="00AB651B">
        <w:tab/>
      </w:r>
      <w:r w:rsidRPr="00AB651B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B651B">
        <w:instrText xml:space="preserve"> FORMCHECKBOX </w:instrText>
      </w:r>
      <w:r w:rsidRPr="00AB651B">
        <w:fldChar w:fldCharType="end"/>
      </w:r>
      <w:r w:rsidRPr="00AB651B">
        <w:tab/>
        <w:t>NON</w:t>
      </w:r>
      <w:r w:rsidRPr="00AB651B">
        <w:tab/>
      </w:r>
      <w:r w:rsidRPr="00AB651B">
        <w:tab/>
      </w:r>
      <w:r w:rsidRPr="00AB651B">
        <w:tab/>
      </w:r>
      <w:r w:rsidRPr="00AB651B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B651B">
        <w:instrText xml:space="preserve"> FORMCHECKBOX </w:instrText>
      </w:r>
      <w:r w:rsidRPr="00AB651B">
        <w:fldChar w:fldCharType="end"/>
      </w:r>
      <w:r w:rsidRPr="00AB651B">
        <w:tab/>
        <w:t>OUI</w:t>
      </w:r>
    </w:p>
    <w:p w:rsidR="00EA3AD2" w:rsidRPr="00E6629B" w:rsidRDefault="00EA3AD2" w:rsidP="00EA3AD2">
      <w:pPr>
        <w:rPr>
          <w:rFonts w:ascii="Arial" w:hAnsi="Arial" w:cs="Arial"/>
          <w:i/>
          <w:iCs/>
          <w:sz w:val="18"/>
          <w:szCs w:val="18"/>
        </w:rPr>
      </w:pPr>
      <w:r w:rsidRPr="00AB651B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EA3AD2" w:rsidRDefault="00EA3AD2" w:rsidP="00EA3AD2">
      <w:pPr>
        <w:tabs>
          <w:tab w:val="left" w:pos="426"/>
        </w:tabs>
        <w:jc w:val="both"/>
        <w:rPr>
          <w:rFonts w:ascii="Arial" w:hAnsi="Arial" w:cs="Arial"/>
          <w:b/>
          <w:bCs/>
        </w:rPr>
      </w:pPr>
    </w:p>
    <w:p w:rsidR="00EA3AD2" w:rsidRDefault="00EA3AD2" w:rsidP="00EA3AD2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B5 -</w:t>
      </w:r>
      <w:r>
        <w:rPr>
          <w:b w:val="0"/>
          <w:bCs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 ou de l’accord-cadre :</w:t>
      </w:r>
    </w:p>
    <w:p w:rsidR="00EA3AD2" w:rsidRDefault="00EA3AD2" w:rsidP="00EA3AD2">
      <w:pPr>
        <w:tabs>
          <w:tab w:val="left" w:pos="576"/>
        </w:tabs>
        <w:jc w:val="both"/>
        <w:rPr>
          <w:rFonts w:ascii="Arial" w:hAnsi="Arial" w:cs="Arial"/>
        </w:rPr>
      </w:pPr>
    </w:p>
    <w:p w:rsidR="00EA3AD2" w:rsidRDefault="00EA3AD2" w:rsidP="00EA3AD2">
      <w:pPr>
        <w:tabs>
          <w:tab w:val="left" w:pos="5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La durée d’exécution du marché public ou de l’accord cadre est de 12 mois à compter de :</w:t>
      </w:r>
    </w:p>
    <w:p w:rsidR="00EA3AD2" w:rsidRDefault="00EA3AD2" w:rsidP="00EA3AD2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EA3AD2" w:rsidRDefault="00EA3AD2" w:rsidP="00EA3AD2">
      <w:pPr>
        <w:spacing w:before="120"/>
        <w:ind w:left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public ou de l’accord-cadre ;</w:t>
      </w:r>
    </w:p>
    <w:p w:rsidR="00EA3AD2" w:rsidRPr="00446CE7" w:rsidRDefault="00EA3AD2" w:rsidP="00EA3AD2">
      <w:pPr>
        <w:spacing w:before="120"/>
        <w:ind w:left="567"/>
        <w:jc w:val="both"/>
        <w:rPr>
          <w:rFonts w:ascii="Arial" w:hAnsi="Arial" w:cs="Arial"/>
        </w:rPr>
      </w:pPr>
      <w:r w:rsidRPr="00446CE7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446CE7">
        <w:rPr>
          <w:rFonts w:ascii="Arial" w:hAnsi="Arial" w:cs="Arial"/>
        </w:rPr>
        <w:instrText xml:space="preserve"> FORMCHECKBOX </w:instrText>
      </w:r>
      <w:r w:rsidRPr="00446CE7">
        <w:rPr>
          <w:rFonts w:ascii="Arial" w:hAnsi="Arial" w:cs="Arial"/>
        </w:rPr>
      </w:r>
      <w:r w:rsidRPr="00446CE7">
        <w:rPr>
          <w:rFonts w:ascii="Arial" w:hAnsi="Arial" w:cs="Arial"/>
        </w:rPr>
        <w:fldChar w:fldCharType="end"/>
      </w:r>
      <w:r w:rsidRPr="00446CE7">
        <w:rPr>
          <w:rFonts w:ascii="Arial" w:hAnsi="Arial" w:cs="Arial"/>
        </w:rPr>
        <w:tab/>
      </w:r>
      <w:proofErr w:type="gramStart"/>
      <w:r w:rsidRPr="00446CE7">
        <w:rPr>
          <w:rFonts w:ascii="Arial" w:hAnsi="Arial" w:cs="Arial"/>
        </w:rPr>
        <w:t>la</w:t>
      </w:r>
      <w:proofErr w:type="gramEnd"/>
      <w:r w:rsidRPr="00446CE7">
        <w:rPr>
          <w:rFonts w:ascii="Arial" w:hAnsi="Arial" w:cs="Arial"/>
        </w:rPr>
        <w:t xml:space="preserve"> date de notification de l’ordre de service ou du premier bon de commande ;</w:t>
      </w:r>
    </w:p>
    <w:bookmarkStart w:id="2" w:name="CaseACocher111"/>
    <w:p w:rsidR="00EA3AD2" w:rsidRDefault="00EA3AD2" w:rsidP="00EA3AD2">
      <w:pPr>
        <w:spacing w:before="120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color w:val="000000"/>
        </w:rPr>
        <w:instrText xml:space="preserve"> FORMCHECKBOX </w:instrText>
      </w:r>
      <w:r>
        <w:rPr>
          <w:rFonts w:ascii="Arial" w:hAnsi="Arial" w:cs="Arial"/>
          <w:color w:val="000000"/>
        </w:rPr>
      </w:r>
      <w:r>
        <w:rPr>
          <w:rFonts w:ascii="Arial" w:hAnsi="Arial" w:cs="Arial"/>
          <w:color w:val="000000"/>
        </w:rPr>
        <w:fldChar w:fldCharType="end"/>
      </w:r>
      <w:bookmarkEnd w:id="2"/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ou l’accord-cadre lorsqu’elle est postérieure à la date de notification.</w:t>
      </w:r>
    </w:p>
    <w:p w:rsidR="00EA3AD2" w:rsidRDefault="00EA3AD2" w:rsidP="00EA3AD2">
      <w:pPr>
        <w:spacing w:before="120"/>
        <w:ind w:left="1134" w:hanging="567"/>
        <w:jc w:val="both"/>
        <w:rPr>
          <w:rFonts w:ascii="Arial" w:hAnsi="Arial" w:cs="Arial"/>
        </w:rPr>
      </w:pPr>
    </w:p>
    <w:p w:rsidR="00EA3AD2" w:rsidRPr="00042921" w:rsidRDefault="00EA3AD2" w:rsidP="00EA3AD2">
      <w:pPr>
        <w:pStyle w:val="RedTxt"/>
        <w:jc w:val="both"/>
        <w:rPr>
          <w:sz w:val="20"/>
          <w:szCs w:val="20"/>
        </w:rPr>
      </w:pPr>
      <w:r w:rsidRPr="00042921">
        <w:rPr>
          <w:sz w:val="20"/>
          <w:szCs w:val="20"/>
        </w:rPr>
        <w:t>Le marché est reconductible 3 fois, de manière tacite dan</w:t>
      </w:r>
      <w:r>
        <w:rPr>
          <w:sz w:val="20"/>
          <w:szCs w:val="20"/>
        </w:rPr>
        <w:t>s les conditions définies au CC</w:t>
      </w:r>
      <w:r w:rsidRPr="00042921">
        <w:rPr>
          <w:sz w:val="20"/>
          <w:szCs w:val="20"/>
        </w:rPr>
        <w:t>P, par période de 12 mois, soit une durée maximale de 48 mois.</w:t>
      </w:r>
    </w:p>
    <w:p w:rsidR="00EA3AD2" w:rsidRDefault="00EA3AD2" w:rsidP="00EA3AD2">
      <w:pPr>
        <w:spacing w:before="120"/>
        <w:ind w:left="1134" w:hanging="567"/>
        <w:jc w:val="both"/>
        <w:rPr>
          <w:rFonts w:ascii="Arial" w:hAnsi="Arial" w:cs="Arial"/>
        </w:rPr>
      </w:pPr>
    </w:p>
    <w:p w:rsidR="00EA3AD2" w:rsidRPr="009413F0" w:rsidRDefault="00EA3AD2" w:rsidP="00EA3AD2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9413F0">
        <w:rPr>
          <w:sz w:val="22"/>
          <w:szCs w:val="22"/>
        </w:rPr>
        <w:t>B6 –</w:t>
      </w:r>
      <w:r w:rsidRPr="009413F0">
        <w:rPr>
          <w:b w:val="0"/>
          <w:bCs w:val="0"/>
          <w:sz w:val="22"/>
          <w:szCs w:val="22"/>
        </w:rPr>
        <w:t xml:space="preserve"> </w:t>
      </w:r>
      <w:r w:rsidRPr="009413F0">
        <w:rPr>
          <w:sz w:val="22"/>
          <w:szCs w:val="22"/>
        </w:rPr>
        <w:t>Délai de livraison garanti :</w:t>
      </w:r>
    </w:p>
    <w:p w:rsidR="00EA3AD2" w:rsidRDefault="00EA3AD2" w:rsidP="00EA3AD2">
      <w:pPr>
        <w:tabs>
          <w:tab w:val="left" w:pos="576"/>
        </w:tabs>
        <w:jc w:val="both"/>
        <w:rPr>
          <w:rFonts w:ascii="Arial" w:hAnsi="Arial" w:cs="Arial"/>
          <w:b/>
        </w:rPr>
      </w:pPr>
    </w:p>
    <w:p w:rsidR="00EA3AD2" w:rsidRPr="00DA0CC0" w:rsidRDefault="00EA3AD2" w:rsidP="00EA3AD2">
      <w:pPr>
        <w:pStyle w:val="RedTxt"/>
        <w:jc w:val="both"/>
        <w:rPr>
          <w:sz w:val="20"/>
          <w:szCs w:val="20"/>
        </w:rPr>
      </w:pPr>
      <w:r w:rsidRPr="00DA0CC0">
        <w:rPr>
          <w:sz w:val="20"/>
          <w:szCs w:val="20"/>
        </w:rPr>
        <w:t xml:space="preserve">Le délai maximum de livraison des matériels et équipements de sport est de </w:t>
      </w:r>
      <w:r w:rsidRPr="00DA0CC0">
        <w:rPr>
          <w:b/>
          <w:sz w:val="20"/>
          <w:szCs w:val="20"/>
        </w:rPr>
        <w:t>10 jours ouvrés</w:t>
      </w:r>
      <w:r w:rsidRPr="00DA0CC0">
        <w:rPr>
          <w:sz w:val="20"/>
          <w:szCs w:val="20"/>
        </w:rPr>
        <w:t xml:space="preserve"> à compter de la réception du bon de commande par le titulaire.</w:t>
      </w:r>
    </w:p>
    <w:p w:rsidR="00EA3AD2" w:rsidRPr="006E3D84" w:rsidRDefault="00EA3AD2" w:rsidP="00EA3AD2">
      <w:pPr>
        <w:spacing w:before="120"/>
        <w:jc w:val="both"/>
        <w:rPr>
          <w:rFonts w:ascii="Arial" w:hAnsi="Arial" w:cs="Arial"/>
        </w:rPr>
      </w:pPr>
      <w:r w:rsidRPr="006E3D84">
        <w:rPr>
          <w:rFonts w:ascii="Arial" w:hAnsi="Arial" w:cs="Arial"/>
        </w:rPr>
        <w:t xml:space="preserve">Le titulaire peut proposer un délai moindre et s’engage à livrer les </w:t>
      </w:r>
      <w:r>
        <w:rPr>
          <w:rFonts w:ascii="Arial" w:hAnsi="Arial" w:cs="Arial"/>
        </w:rPr>
        <w:t>équipements et matériels</w:t>
      </w:r>
      <w:r w:rsidRPr="006E3D84">
        <w:rPr>
          <w:rFonts w:ascii="Arial" w:hAnsi="Arial" w:cs="Arial"/>
        </w:rPr>
        <w:t xml:space="preserve"> dans un délai de :</w:t>
      </w:r>
    </w:p>
    <w:p w:rsidR="00EA3AD2" w:rsidRDefault="00EA3AD2" w:rsidP="00EA3AD2">
      <w:pPr>
        <w:pStyle w:val="fcase1ertab"/>
        <w:ind w:left="0" w:firstLine="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2313305</wp:posOffset>
                </wp:positionH>
                <wp:positionV relativeFrom="paragraph">
                  <wp:posOffset>110490</wp:posOffset>
                </wp:positionV>
                <wp:extent cx="1889125" cy="295910"/>
                <wp:effectExtent l="5715" t="8255" r="10160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9125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56075" id="Rectangle 1" o:spid="_x0000_s1026" style="position:absolute;margin-left:182.15pt;margin-top:8.7pt;width:148.75pt;height:23.3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"/>
            </w:pict>
          </mc:Fallback>
        </mc:AlternateContent>
      </w:r>
    </w:p>
    <w:p w:rsidR="00EA3AD2" w:rsidRDefault="00EA3AD2" w:rsidP="00EA3AD2">
      <w:pPr>
        <w:pStyle w:val="fcase1ertab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……………………………..</w:t>
      </w: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jc w:val="both"/>
        <w:rPr>
          <w:rFonts w:ascii="Arial" w:hAnsi="Arial" w:cs="Arial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EA3AD2" w:rsidTr="00205D7B">
        <w:tblPrEx>
          <w:tblCellMar>
            <w:top w:w="0" w:type="dxa"/>
            <w:bottom w:w="0" w:type="dxa"/>
          </w:tblCellMar>
        </w:tblPrEx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EA3AD2" w:rsidRDefault="00EA3AD2" w:rsidP="00205D7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de l’offre par le candidat (ou le mandataire du groupement ou par chaque membre du groupement).</w:t>
            </w:r>
          </w:p>
        </w:tc>
      </w:tr>
    </w:tbl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4"/>
        <w:gridCol w:w="2667"/>
        <w:gridCol w:w="2944"/>
      </w:tblGrid>
      <w:tr w:rsidR="00EA3AD2" w:rsidTr="00205D7B">
        <w:tc>
          <w:tcPr>
            <w:tcW w:w="4644" w:type="dxa"/>
            <w:vAlign w:val="center"/>
          </w:tcPr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vAlign w:val="center"/>
          </w:tcPr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EA3AD2" w:rsidRDefault="00EA3AD2" w:rsidP="00205D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EA3AD2" w:rsidTr="00205D7B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A3AD2" w:rsidTr="00205D7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A3AD2" w:rsidTr="00205D7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A3AD2" w:rsidTr="00205D7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EA3AD2" w:rsidTr="00205D7B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EA3AD2" w:rsidRDefault="00EA3AD2" w:rsidP="00205D7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EA3AD2" w:rsidRDefault="00EA3AD2" w:rsidP="00EA3AD2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EA3AD2" w:rsidTr="00205D7B">
        <w:tblPrEx>
          <w:tblCellMar>
            <w:top w:w="0" w:type="dxa"/>
            <w:bottom w:w="0" w:type="dxa"/>
          </w:tblCellMar>
        </w:tblPrEx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EA3AD2" w:rsidRDefault="00EA3AD2" w:rsidP="00205D7B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  <w:t>D - Identification du pouvoir adjudicateur.</w:t>
            </w:r>
          </w:p>
        </w:tc>
      </w:tr>
    </w:tbl>
    <w:p w:rsidR="00EA3AD2" w:rsidRDefault="00EA3AD2" w:rsidP="00EA3AD2"/>
    <w:p w:rsidR="00EA3AD2" w:rsidRDefault="00EA3AD2" w:rsidP="00EA3AD2"/>
    <w:p w:rsidR="00EA3AD2" w:rsidRDefault="00EA3AD2" w:rsidP="00EA3AD2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 </w:t>
      </w:r>
      <w:r>
        <w:rPr>
          <w:rFonts w:ascii="Arial" w:hAnsi="Arial" w:cs="Arial"/>
          <w:b w:val="0"/>
          <w:bCs w:val="0"/>
        </w:rPr>
        <w:t>Désignation du pouvoir adjudicateur :</w:t>
      </w:r>
    </w:p>
    <w:p w:rsidR="00EA3AD2" w:rsidRDefault="00EA3AD2" w:rsidP="00EA3A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EA3AD2" w:rsidRDefault="00EA3AD2" w:rsidP="00EA3A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1B4103">
        <w:rPr>
          <w:rFonts w:ascii="Arial" w:hAnsi="Arial" w:cs="Arial"/>
          <w:b/>
        </w:rPr>
        <w:t xml:space="preserve">UNIVERSITE </w:t>
      </w:r>
      <w:r>
        <w:rPr>
          <w:rFonts w:ascii="Arial" w:hAnsi="Arial" w:cs="Arial"/>
          <w:b/>
        </w:rPr>
        <w:t>Sorbonne Paris Nord</w:t>
      </w:r>
    </w:p>
    <w:p w:rsidR="00EA3AD2" w:rsidRPr="001B4103" w:rsidRDefault="00EA3AD2" w:rsidP="00EA3A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99 avenue Jean-Baptiste Clément</w:t>
      </w:r>
    </w:p>
    <w:p w:rsidR="00EA3AD2" w:rsidRPr="001B4103" w:rsidRDefault="00EA3AD2" w:rsidP="00EA3A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93430 Villetaneuse</w:t>
      </w:r>
    </w:p>
    <w:p w:rsidR="00EA3AD2" w:rsidRPr="001B4103" w:rsidRDefault="00EA3AD2" w:rsidP="00EA3A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color w:val="FF0000"/>
        </w:rPr>
      </w:pPr>
      <w:r w:rsidRPr="001B4103">
        <w:rPr>
          <w:rFonts w:ascii="Arial" w:hAnsi="Arial" w:cs="Arial"/>
          <w:b/>
        </w:rPr>
        <w:t>Siret :</w:t>
      </w:r>
      <w:r>
        <w:rPr>
          <w:rFonts w:ascii="Arial" w:hAnsi="Arial" w:cs="Arial"/>
          <w:b/>
        </w:rPr>
        <w:t xml:space="preserve"> </w:t>
      </w:r>
      <w:r w:rsidRPr="009413F0">
        <w:rPr>
          <w:rFonts w:ascii="Arial" w:hAnsi="Arial" w:cs="Arial"/>
          <w:b/>
        </w:rPr>
        <w:t>199 312 380 00017</w:t>
      </w:r>
    </w:p>
    <w:p w:rsidR="00EA3AD2" w:rsidRDefault="00EA3AD2" w:rsidP="00EA3A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EA3AD2" w:rsidRDefault="00EA3AD2" w:rsidP="00EA3AD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EA3AD2" w:rsidRDefault="00EA3AD2" w:rsidP="00EA3AD2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spacing w:val="-10"/>
          <w:position w:val="-2"/>
        </w:rPr>
        <w:t xml:space="preserve">  </w:t>
      </w:r>
      <w:r>
        <w:rPr>
          <w:rFonts w:ascii="Arial" w:hAnsi="Arial" w:cs="Arial"/>
        </w:rPr>
        <w:t xml:space="preserve">Nom, prénom, qualité du signataire du marché </w:t>
      </w:r>
      <w:r>
        <w:t xml:space="preserve">public </w:t>
      </w:r>
      <w:r>
        <w:rPr>
          <w:rFonts w:ascii="Arial" w:hAnsi="Arial" w:cs="Arial"/>
        </w:rPr>
        <w:t>ou de l’accord-cadre :</w:t>
      </w: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Pr="001B4103" w:rsidRDefault="00EA3AD2" w:rsidP="00EA3AD2">
      <w:pPr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adame</w:t>
      </w:r>
      <w:r w:rsidRPr="001B4103">
        <w:rPr>
          <w:rFonts w:ascii="Arial" w:hAnsi="Arial" w:cs="Arial"/>
          <w:b/>
        </w:rPr>
        <w:t xml:space="preserve"> l</w:t>
      </w:r>
      <w:r>
        <w:rPr>
          <w:rFonts w:ascii="Arial" w:hAnsi="Arial" w:cs="Arial"/>
          <w:b/>
        </w:rPr>
        <w:t>a</w:t>
      </w:r>
      <w:r w:rsidRPr="001B4103">
        <w:rPr>
          <w:rFonts w:ascii="Arial" w:hAnsi="Arial" w:cs="Arial"/>
          <w:b/>
        </w:rPr>
        <w:t xml:space="preserve"> Président</w:t>
      </w:r>
      <w:r>
        <w:rPr>
          <w:rFonts w:ascii="Arial" w:hAnsi="Arial" w:cs="Arial"/>
          <w:b/>
        </w:rPr>
        <w:t>e</w:t>
      </w:r>
      <w:r w:rsidRPr="001B4103">
        <w:rPr>
          <w:rFonts w:ascii="Arial" w:hAnsi="Arial" w:cs="Arial"/>
          <w:b/>
        </w:rPr>
        <w:t xml:space="preserve"> de l’UNIVERSITE </w:t>
      </w:r>
      <w:r>
        <w:rPr>
          <w:rFonts w:ascii="Arial" w:hAnsi="Arial" w:cs="Arial"/>
          <w:b/>
        </w:rPr>
        <w:t>SORBONNE PARIS NORD</w:t>
      </w: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 xml:space="preserve"> </w:t>
      </w:r>
      <w:r>
        <w:rPr>
          <w:rFonts w:ascii="Arial" w:hAnsi="Arial" w:cs="Arial"/>
        </w:rPr>
        <w:t>Personne habilitée à donner les renseignements prévus à l’article 109 du code des marchés publics (nantissements ou cessions de créances)</w:t>
      </w:r>
      <w:r>
        <w:rPr>
          <w:rFonts w:ascii="Arial" w:hAnsi="Arial" w:cs="Arial"/>
          <w:i/>
          <w:iCs/>
          <w:sz w:val="18"/>
          <w:szCs w:val="18"/>
        </w:rPr>
        <w:t> :</w:t>
      </w:r>
    </w:p>
    <w:p w:rsidR="00EA3AD2" w:rsidRDefault="00EA3AD2" w:rsidP="00EA3AD2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(Indiquer l’identité de la personne, ses adresses postale et électronique, ses numéros de téléphone et de télécopie.)</w:t>
      </w: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Pr="001B4103" w:rsidRDefault="00EA3AD2" w:rsidP="00EA3AD2">
      <w:pPr>
        <w:jc w:val="both"/>
        <w:rPr>
          <w:rFonts w:ascii="Arial" w:hAnsi="Arial" w:cs="Arial"/>
          <w:b/>
        </w:rPr>
      </w:pPr>
      <w:r w:rsidRPr="001B4103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adame la Présidente de l’UNIVERSITE SORBONNE PARIS NORD</w:t>
      </w:r>
    </w:p>
    <w:p w:rsidR="00EA3AD2" w:rsidRDefault="00EA3AD2" w:rsidP="00EA3AD2"/>
    <w:p w:rsidR="00EA3AD2" w:rsidRDefault="00EA3AD2" w:rsidP="00EA3AD2">
      <w:pPr>
        <w:pStyle w:val="fcase2metab"/>
        <w:ind w:left="0" w:firstLine="0"/>
        <w:rPr>
          <w:rFonts w:ascii="Arial" w:hAnsi="Arial" w:cs="Arial"/>
        </w:rPr>
      </w:pPr>
    </w:p>
    <w:p w:rsidR="00EA3AD2" w:rsidRDefault="00EA3AD2" w:rsidP="00EA3AD2">
      <w:pPr>
        <w:tabs>
          <w:tab w:val="left" w:pos="72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b/>
          <w:bCs/>
          <w:spacing w:val="-10"/>
          <w:position w:val="-2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EA3AD2" w:rsidRDefault="00EA3AD2" w:rsidP="00EA3AD2">
      <w:pPr>
        <w:pStyle w:val="fcase2metab"/>
        <w:rPr>
          <w:rFonts w:ascii="Arial" w:hAnsi="Arial" w:cs="Arial"/>
        </w:rPr>
      </w:pPr>
    </w:p>
    <w:p w:rsidR="00EA3AD2" w:rsidRPr="00CA271E" w:rsidRDefault="00EA3AD2" w:rsidP="00EA3AD2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Pascal</w:t>
      </w:r>
      <w:r>
        <w:rPr>
          <w:rFonts w:ascii="Arial" w:hAnsi="Arial" w:cs="Arial"/>
        </w:rPr>
        <w:t xml:space="preserve"> PAIN</w:t>
      </w:r>
    </w:p>
    <w:p w:rsidR="00EA3AD2" w:rsidRPr="00CA271E" w:rsidRDefault="00EA3AD2" w:rsidP="00EA3AD2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Agent Comptable</w:t>
      </w:r>
    </w:p>
    <w:p w:rsidR="00EA3AD2" w:rsidRPr="00CA271E" w:rsidRDefault="00EA3AD2" w:rsidP="00EA3AD2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99 Av. Jean-Baptiste Clément</w:t>
      </w:r>
    </w:p>
    <w:p w:rsidR="00EA3AD2" w:rsidRPr="00CA271E" w:rsidRDefault="00EA3AD2" w:rsidP="00EA3AD2">
      <w:pPr>
        <w:pStyle w:val="fcase2metab"/>
        <w:rPr>
          <w:rFonts w:ascii="Arial" w:hAnsi="Arial" w:cs="Arial"/>
        </w:rPr>
      </w:pPr>
      <w:r w:rsidRPr="00CA271E">
        <w:rPr>
          <w:rFonts w:ascii="Arial" w:hAnsi="Arial" w:cs="Arial"/>
        </w:rPr>
        <w:t>F 93430 Villetaneuse</w:t>
      </w: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EA3AD2" w:rsidTr="00205D7B">
        <w:tblPrEx>
          <w:tblCellMar>
            <w:top w:w="0" w:type="dxa"/>
            <w:bottom w:w="0" w:type="dxa"/>
          </w:tblCellMar>
        </w:tblPrEx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EA3AD2" w:rsidRDefault="00EA3AD2" w:rsidP="00205D7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 - Décision du pouvoir adjudicateur (ou de l’entité adjudicatrice).</w:t>
            </w:r>
          </w:p>
        </w:tc>
      </w:tr>
    </w:tbl>
    <w:p w:rsidR="00EA3AD2" w:rsidRDefault="00EA3AD2" w:rsidP="00EA3AD2">
      <w:pPr>
        <w:tabs>
          <w:tab w:val="left" w:pos="3600"/>
        </w:tabs>
        <w:jc w:val="both"/>
        <w:rPr>
          <w:rFonts w:ascii="Arial" w:hAnsi="Arial" w:cs="Arial"/>
          <w:b/>
          <w:bCs/>
        </w:rPr>
      </w:pPr>
    </w:p>
    <w:p w:rsidR="00EA3AD2" w:rsidRDefault="00EA3AD2" w:rsidP="00EA3AD2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La présente offre est acceptée.</w:t>
      </w:r>
    </w:p>
    <w:p w:rsidR="00EA3AD2" w:rsidRDefault="00EA3AD2" w:rsidP="00EA3AD2">
      <w:pPr>
        <w:rPr>
          <w:rFonts w:ascii="Arial" w:hAnsi="Arial" w:cs="Arial"/>
          <w:b/>
          <w:bCs/>
        </w:rPr>
      </w:pPr>
    </w:p>
    <w:p w:rsidR="00EA3AD2" w:rsidRDefault="00EA3AD2" w:rsidP="00EA3AD2">
      <w:pPr>
        <w:rPr>
          <w:rFonts w:ascii="Arial" w:hAnsi="Arial" w:cs="Arial"/>
        </w:rPr>
      </w:pPr>
      <w:r>
        <w:rPr>
          <w:rFonts w:ascii="Arial" w:hAnsi="Arial" w:cs="Arial"/>
        </w:rPr>
        <w:t>Elle est complétée par les annexes suivantes :</w:t>
      </w:r>
    </w:p>
    <w:p w:rsidR="00EA3AD2" w:rsidRDefault="00EA3AD2" w:rsidP="00EA3AD2">
      <w:pPr>
        <w:rPr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EA3AD2" w:rsidRDefault="00EA3AD2" w:rsidP="00EA3AD2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à la présentation d’un sous-traitant (ou DC4) ;</w:t>
      </w:r>
    </w:p>
    <w:p w:rsidR="00EA3AD2" w:rsidRDefault="00EA3AD2" w:rsidP="00EA3AD2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:rsidR="00EA3AD2" w:rsidRDefault="00EA3AD2" w:rsidP="00EA3AD2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Annexe n°… relative à la mise au point du marché (ou OUV5) ;</w:t>
      </w:r>
    </w:p>
    <w:p w:rsidR="00EA3AD2" w:rsidRDefault="00EA3AD2" w:rsidP="00EA3AD2">
      <w:pPr>
        <w:spacing w:before="24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Autres annexes </w:t>
      </w:r>
      <w:r>
        <w:rPr>
          <w:rFonts w:ascii="Arial" w:hAnsi="Arial" w:cs="Arial"/>
          <w:i/>
          <w:iCs/>
          <w:sz w:val="18"/>
          <w:szCs w:val="18"/>
        </w:rPr>
        <w:t>(A préciser)</w:t>
      </w:r>
    </w:p>
    <w:p w:rsidR="00EA3AD2" w:rsidRDefault="00EA3AD2" w:rsidP="00EA3AD2">
      <w:pPr>
        <w:jc w:val="both"/>
        <w:rPr>
          <w:rFonts w:ascii="Arial" w:hAnsi="Arial" w:cs="Arial"/>
        </w:rPr>
      </w:pPr>
    </w:p>
    <w:p w:rsidR="00EA3AD2" w:rsidRDefault="00EA3AD2" w:rsidP="00EA3AD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bCs/>
          <w:caps/>
        </w:rPr>
      </w:pPr>
    </w:p>
    <w:p w:rsidR="00EA3AD2" w:rsidRPr="00042921" w:rsidRDefault="00EA3AD2" w:rsidP="00EA3AD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caps/>
        </w:rPr>
        <w:t>P</w:t>
      </w:r>
      <w:r>
        <w:rPr>
          <w:rFonts w:ascii="Arial" w:hAnsi="Arial" w:cs="Arial"/>
          <w:b/>
          <w:bCs/>
        </w:rPr>
        <w:t>our l</w:t>
      </w:r>
      <w:r>
        <w:rPr>
          <w:rFonts w:ascii="Arial" w:hAnsi="Arial" w:cs="Arial"/>
          <w:b/>
          <w:bCs/>
          <w:caps/>
        </w:rPr>
        <w:t>’E</w:t>
      </w:r>
      <w:r>
        <w:rPr>
          <w:rFonts w:ascii="Arial" w:hAnsi="Arial" w:cs="Arial"/>
          <w:b/>
          <w:bCs/>
        </w:rPr>
        <w:t xml:space="preserve">tat et ses établissements </w:t>
      </w:r>
    </w:p>
    <w:p w:rsidR="00EA3AD2" w:rsidRDefault="00EA3AD2" w:rsidP="00EA3AD2">
      <w:pPr>
        <w:rPr>
          <w:rFonts w:ascii="Arial" w:hAnsi="Arial" w:cs="Arial"/>
        </w:rPr>
      </w:pPr>
    </w:p>
    <w:p w:rsidR="00EA3AD2" w:rsidRDefault="00EA3AD2" w:rsidP="00EA3AD2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 : …………………</w:t>
      </w:r>
      <w:proofErr w:type="gramStart"/>
      <w:r>
        <w:rPr>
          <w:rFonts w:ascii="Arial" w:hAnsi="Arial" w:cs="Arial"/>
        </w:rPr>
        <w:t>… ,</w:t>
      </w:r>
      <w:proofErr w:type="gramEnd"/>
      <w:r>
        <w:rPr>
          <w:rFonts w:ascii="Arial" w:hAnsi="Arial" w:cs="Arial"/>
        </w:rPr>
        <w:t xml:space="preserve"> le …………………</w:t>
      </w:r>
    </w:p>
    <w:p w:rsidR="00EA3AD2" w:rsidRDefault="00EA3AD2" w:rsidP="00EA3AD2"/>
    <w:p w:rsidR="00EA3AD2" w:rsidRDefault="00EA3AD2" w:rsidP="00EA3AD2"/>
    <w:p w:rsidR="00EA3AD2" w:rsidRDefault="00EA3AD2" w:rsidP="00EA3AD2"/>
    <w:p w:rsidR="00EA3AD2" w:rsidRDefault="00EA3AD2" w:rsidP="00EA3AD2"/>
    <w:p w:rsidR="00EA3AD2" w:rsidRDefault="00EA3AD2" w:rsidP="00EA3AD2">
      <w:pPr>
        <w:ind w:left="6804"/>
        <w:jc w:val="both"/>
        <w:rPr>
          <w:rFonts w:ascii="Arial" w:hAnsi="Arial" w:cs="Arial"/>
        </w:rPr>
      </w:pPr>
      <w:r>
        <w:rPr>
          <w:rFonts w:ascii="Arial" w:hAnsi="Arial" w:cs="Arial"/>
        </w:rPr>
        <w:t>Signature</w:t>
      </w:r>
    </w:p>
    <w:p w:rsidR="00EA3AD2" w:rsidRPr="00E6629B" w:rsidRDefault="00EA3AD2" w:rsidP="00EA3AD2">
      <w:pPr>
        <w:ind w:left="4820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du pouvoir adjudicateur habilité à signer le marché public ou l’accord-cadre)</w:t>
      </w:r>
    </w:p>
    <w:p w:rsidR="00EA3AD2" w:rsidRDefault="00EA3AD2"/>
    <w:sectPr w:rsidR="00EA3AD2">
      <w:headerReference w:type="default" r:id="rId7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0F6D80">
      <w:tblPrEx>
        <w:tblCellMar>
          <w:top w:w="0" w:type="dxa"/>
          <w:bottom w:w="0" w:type="dxa"/>
        </w:tblCellMar>
      </w:tblPrEx>
      <w:trPr>
        <w:tblHeader/>
      </w:trPr>
      <w:tc>
        <w:tcPr>
          <w:tcW w:w="2623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Default="00EA3AD2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Acte d’engagement</w:t>
          </w:r>
        </w:p>
      </w:tc>
      <w:tc>
        <w:tcPr>
          <w:tcW w:w="5528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F92992" w:rsidRDefault="00EA3AD2">
          <w:pPr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>202</w:t>
          </w:r>
          <w:r>
            <w:rPr>
              <w:rFonts w:ascii="Arial" w:hAnsi="Arial" w:cs="Arial"/>
              <w:b/>
              <w:bCs/>
              <w:i/>
              <w:iCs/>
            </w:rPr>
            <w:t>5</w:t>
          </w:r>
          <w:r>
            <w:rPr>
              <w:rFonts w:ascii="Arial" w:hAnsi="Arial" w:cs="Arial"/>
              <w:b/>
              <w:bCs/>
              <w:i/>
              <w:iCs/>
            </w:rPr>
            <w:t>AOOF0000</w:t>
          </w:r>
          <w:r>
            <w:rPr>
              <w:rFonts w:ascii="Arial" w:hAnsi="Arial" w:cs="Arial"/>
              <w:b/>
              <w:bCs/>
              <w:i/>
              <w:iCs/>
            </w:rPr>
            <w:t>1</w:t>
          </w:r>
        </w:p>
      </w:tc>
      <w:tc>
        <w:tcPr>
          <w:tcW w:w="896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Default="00EA3AD2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Default="00EA3AD2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</w:rPr>
            <w:t>5</w:t>
          </w:r>
          <w:r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Default="00EA3AD2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Default="00EA3AD2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Style w:val="Numrodepage"/>
              <w:rFonts w:ascii="Arial" w:hAnsi="Arial" w:cs="Arial"/>
              <w:b/>
              <w:bCs/>
            </w:rPr>
            <w:t>6</w:t>
          </w:r>
        </w:p>
      </w:tc>
    </w:tr>
  </w:tbl>
  <w:p w:rsidR="000F6D80" w:rsidRDefault="00EA3AD2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19" w:type="dxa"/>
      <w:tblInd w:w="-10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0F6D80" w:rsidTr="00AB084B">
      <w:tblPrEx>
        <w:tblCellMar>
          <w:top w:w="0" w:type="dxa"/>
          <w:bottom w:w="0" w:type="dxa"/>
        </w:tblCellMar>
      </w:tblPrEx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255019" w:rsidRPr="00AB084B" w:rsidRDefault="00EA3AD2" w:rsidP="00AB084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 w:rsidRPr="003A6D5F">
            <w:rPr>
              <w:rFonts w:ascii="Cambria" w:hAnsi="Cambria"/>
              <w:noProof/>
            </w:rPr>
            <w:drawing>
              <wp:inline distT="0" distB="0" distL="0" distR="0">
                <wp:extent cx="2035810" cy="954405"/>
                <wp:effectExtent l="0" t="0" r="0" b="0"/>
                <wp:docPr id="3" name="Image 3" descr="C:\Users\Felematou.sylla\AppData\Local\Microsoft\Windows\INetCache\Content.Word\LOGOTYPE Officiel - Universite¦ü Sorbonne Paris Nor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C:\Users\Felematou.sylla\AppData\Local\Microsoft\Windows\INetCache\Content.Word\LOGOTYPE Officiel - Universite¦ü Sorbonne Paris Nor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5810" cy="954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F6D80" w:rsidRDefault="00EA3AD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80" w:rsidRDefault="00EA3A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AD2"/>
    <w:rsid w:val="00EA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F42EAA1"/>
  <w15:chartTrackingRefBased/>
  <w15:docId w15:val="{7EEBD8D8-D049-45E7-9165-69FA84F3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AD2"/>
    <w:pPr>
      <w:spacing w:after="0" w:line="240" w:lineRule="auto"/>
    </w:pPr>
    <w:rPr>
      <w:rFonts w:ascii="Univers" w:eastAsiaTheme="minorEastAsia" w:hAnsi="Univers" w:cs="Univers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EA3AD2"/>
    <w:pPr>
      <w:keepNext/>
      <w:ind w:left="567"/>
      <w:outlineLvl w:val="0"/>
    </w:pPr>
    <w:rPr>
      <w:rFonts w:ascii="Times New Roman" w:hAnsi="Times New Roman" w:cs="Times New Roman"/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rsid w:val="00EA3AD2"/>
    <w:pPr>
      <w:keepNext/>
      <w:outlineLvl w:val="1"/>
    </w:pPr>
    <w:rPr>
      <w:rFonts w:ascii="Times New Roman" w:hAnsi="Times New Roman" w:cs="Times New Roman"/>
      <w:b/>
      <w:bCs/>
    </w:rPr>
  </w:style>
  <w:style w:type="paragraph" w:styleId="Titre4">
    <w:name w:val="heading 4"/>
    <w:basedOn w:val="Normal"/>
    <w:next w:val="Normal"/>
    <w:link w:val="Titre4Car"/>
    <w:uiPriority w:val="99"/>
    <w:qFormat/>
    <w:rsid w:val="00EA3AD2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rsid w:val="00EA3AD2"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EA3AD2"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sid w:val="00EA3AD2"/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EA3AD2"/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rsid w:val="00EA3AD2"/>
    <w:rPr>
      <w:rFonts w:ascii="Arial" w:eastAsiaTheme="minorEastAsia" w:hAnsi="Arial" w:cs="Arial"/>
      <w:b/>
      <w:bCs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EA3AD2"/>
    <w:rPr>
      <w:rFonts w:ascii="Arial" w:eastAsiaTheme="minorEastAsia" w:hAnsi="Arial" w:cs="Arial"/>
      <w:i/>
      <w:iCs/>
      <w:sz w:val="16"/>
      <w:szCs w:val="16"/>
      <w:lang w:eastAsia="fr-FR"/>
    </w:rPr>
  </w:style>
  <w:style w:type="character" w:customStyle="1" w:styleId="Titre8Car">
    <w:name w:val="Titre 8 Car"/>
    <w:basedOn w:val="Policepardfaut"/>
    <w:link w:val="Titre8"/>
    <w:uiPriority w:val="99"/>
    <w:rsid w:val="00EA3AD2"/>
    <w:rPr>
      <w:rFonts w:ascii="Arial" w:eastAsiaTheme="minorEastAsia" w:hAnsi="Arial" w:cs="Arial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EA3AD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3AD2"/>
    <w:rPr>
      <w:rFonts w:ascii="Univers" w:eastAsiaTheme="minorEastAsia" w:hAnsi="Univers" w:cs="Univers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EA3A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3AD2"/>
    <w:rPr>
      <w:rFonts w:ascii="Univers" w:eastAsiaTheme="minorEastAsia" w:hAnsi="Univers" w:cs="Univers"/>
      <w:sz w:val="20"/>
      <w:szCs w:val="20"/>
      <w:lang w:eastAsia="fr-FR"/>
    </w:rPr>
  </w:style>
  <w:style w:type="paragraph" w:customStyle="1" w:styleId="fcasegauche">
    <w:name w:val="f_case_gauche"/>
    <w:basedOn w:val="Normal"/>
    <w:uiPriority w:val="99"/>
    <w:rsid w:val="00EA3AD2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EA3AD2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EA3AD2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rsid w:val="00EA3AD2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EA3AD2"/>
    <w:rPr>
      <w:rFonts w:cs="Times New Roman"/>
    </w:rPr>
  </w:style>
  <w:style w:type="paragraph" w:customStyle="1" w:styleId="RedTxt">
    <w:name w:val="RedTxt"/>
    <w:basedOn w:val="Normal"/>
    <w:rsid w:val="00EA3AD2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1052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 Samba THIAM</dc:creator>
  <cp:keywords/>
  <dc:description/>
  <cp:lastModifiedBy>Aly Samba THIAM</cp:lastModifiedBy>
  <cp:revision>1</cp:revision>
  <dcterms:created xsi:type="dcterms:W3CDTF">2025-01-22T14:54:00Z</dcterms:created>
  <dcterms:modified xsi:type="dcterms:W3CDTF">2025-01-22T14:57:00Z</dcterms:modified>
</cp:coreProperties>
</file>