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36EBC46D" w:rsidR="00E06263" w:rsidRPr="009D1941" w:rsidRDefault="00F43C4B" w:rsidP="0075528E">
      <w:pPr>
        <w:tabs>
          <w:tab w:val="left" w:pos="3780"/>
        </w:tabs>
      </w:pPr>
      <w:r>
        <w:rPr>
          <w:noProof/>
        </w:rPr>
        <mc:AlternateContent>
          <mc:Choice Requires="wps">
            <w:drawing>
              <wp:anchor distT="0" distB="0" distL="114300" distR="114300" simplePos="0" relativeHeight="251665408" behindDoc="1" locked="0" layoutInCell="1" allowOverlap="1" wp14:anchorId="17EF5033" wp14:editId="25F8C4BF">
                <wp:simplePos x="0" y="0"/>
                <wp:positionH relativeFrom="column">
                  <wp:posOffset>-178435</wp:posOffset>
                </wp:positionH>
                <wp:positionV relativeFrom="paragraph">
                  <wp:posOffset>221615</wp:posOffset>
                </wp:positionV>
                <wp:extent cx="4000500" cy="300990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00990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4C375065" w14:textId="77777777" w:rsidR="00D67DEF" w:rsidRDefault="00D67DEF" w:rsidP="00F019B7">
                            <w:pPr>
                              <w:rPr>
                                <w:rFonts w:ascii="Fira Sans" w:hAnsi="Fira Sans"/>
                                <w:b/>
                                <w:bCs/>
                                <w:color w:val="FFFFFF" w:themeColor="background1"/>
                                <w:sz w:val="28"/>
                                <w:szCs w:val="28"/>
                              </w:rPr>
                            </w:pPr>
                          </w:p>
                          <w:p w14:paraId="234185D3" w14:textId="77777777" w:rsidR="00342934" w:rsidRDefault="00342934" w:rsidP="00342934">
                            <w:pPr>
                              <w:rPr>
                                <w:rFonts w:ascii="Fira Sans" w:hAnsi="Fira Sans"/>
                                <w:b/>
                                <w:bCs/>
                                <w:color w:val="FFFFFF" w:themeColor="background1"/>
                                <w:sz w:val="28"/>
                                <w:szCs w:val="28"/>
                              </w:rPr>
                            </w:pPr>
                            <w:bookmarkStart w:id="0" w:name="_Hlk187237259"/>
                            <w:r>
                              <w:rPr>
                                <w:rFonts w:ascii="Fira Sans" w:hAnsi="Fira Sans"/>
                                <w:b/>
                                <w:bCs/>
                                <w:color w:val="FFFFFF" w:themeColor="background1"/>
                                <w:sz w:val="28"/>
                                <w:szCs w:val="28"/>
                              </w:rPr>
                              <w:t xml:space="preserve">COLLECTE, TRANSPORT ET TRAITEMENT DES DECHETS POUR LA CCI NCA ET SES FILIALES </w:t>
                            </w:r>
                          </w:p>
                          <w:p w14:paraId="23B7AC92" w14:textId="77777777" w:rsidR="00342934" w:rsidRDefault="00342934" w:rsidP="00342934">
                            <w:pPr>
                              <w:rPr>
                                <w:rFonts w:ascii="Fira Sans" w:hAnsi="Fira Sans"/>
                                <w:b/>
                                <w:bCs/>
                                <w:color w:val="FFFFFF" w:themeColor="background1"/>
                                <w:sz w:val="28"/>
                                <w:szCs w:val="28"/>
                              </w:rPr>
                            </w:pPr>
                          </w:p>
                          <w:p w14:paraId="58642A5D" w14:textId="77777777"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52C6E269" w14:textId="77777777" w:rsidR="00342934" w:rsidRDefault="00342934" w:rsidP="00342934">
                            <w:pPr>
                              <w:rPr>
                                <w:rFonts w:ascii="Fira Sans" w:hAnsi="Fira Sans"/>
                                <w:b/>
                                <w:bCs/>
                                <w:color w:val="FFFFFF" w:themeColor="background1"/>
                                <w:sz w:val="28"/>
                                <w:szCs w:val="28"/>
                              </w:rPr>
                            </w:pPr>
                          </w:p>
                          <w:p w14:paraId="15BA1D03" w14:textId="62BD3388"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C247DB">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Pr="00530C18">
                              <w:rPr>
                                <w:rFonts w:ascii="Fira Sans" w:hAnsi="Fira Sans"/>
                                <w:b/>
                                <w:bCs/>
                                <w:color w:val="FFFFFF" w:themeColor="background1"/>
                                <w:sz w:val="28"/>
                                <w:szCs w:val="28"/>
                              </w:rPr>
                              <w:t xml:space="preserve">Collecte, transport, et traitement des déchets dangereux </w:t>
                            </w:r>
                            <w:r w:rsidR="00AE0C1C">
                              <w:rPr>
                                <w:rFonts w:ascii="Fira Sans" w:hAnsi="Fira Sans"/>
                                <w:b/>
                                <w:bCs/>
                                <w:color w:val="FFFFFF" w:themeColor="background1"/>
                                <w:sz w:val="28"/>
                                <w:szCs w:val="28"/>
                              </w:rPr>
                              <w:t>solides</w:t>
                            </w:r>
                            <w:r w:rsidRPr="00530C18">
                              <w:rPr>
                                <w:rFonts w:ascii="Fira Sans" w:hAnsi="Fira Sans"/>
                                <w:b/>
                                <w:bCs/>
                                <w:color w:val="FFFFFF" w:themeColor="background1"/>
                                <w:sz w:val="28"/>
                                <w:szCs w:val="28"/>
                              </w:rPr>
                              <w:t xml:space="preserve"> de la CCINCA et ses filiales</w:t>
                            </w:r>
                          </w:p>
                          <w:bookmarkEnd w:id="0"/>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3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" filled="f" stroked="f" strokeweight=".5pt">
                <v:stroke dashstyle="dash"/>
                <v:textbo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4C375065" w14:textId="77777777" w:rsidR="00D67DEF" w:rsidRDefault="00D67DEF" w:rsidP="00F019B7">
                      <w:pPr>
                        <w:rPr>
                          <w:rFonts w:ascii="Fira Sans" w:hAnsi="Fira Sans"/>
                          <w:b/>
                          <w:bCs/>
                          <w:color w:val="FFFFFF" w:themeColor="background1"/>
                          <w:sz w:val="28"/>
                          <w:szCs w:val="28"/>
                        </w:rPr>
                      </w:pPr>
                    </w:p>
                    <w:p w14:paraId="234185D3" w14:textId="77777777" w:rsidR="00342934" w:rsidRDefault="00342934" w:rsidP="00342934">
                      <w:pPr>
                        <w:rPr>
                          <w:rFonts w:ascii="Fira Sans" w:hAnsi="Fira Sans"/>
                          <w:b/>
                          <w:bCs/>
                          <w:color w:val="FFFFFF" w:themeColor="background1"/>
                          <w:sz w:val="28"/>
                          <w:szCs w:val="28"/>
                        </w:rPr>
                      </w:pPr>
                      <w:bookmarkStart w:id="1" w:name="_Hlk187237259"/>
                      <w:r>
                        <w:rPr>
                          <w:rFonts w:ascii="Fira Sans" w:hAnsi="Fira Sans"/>
                          <w:b/>
                          <w:bCs/>
                          <w:color w:val="FFFFFF" w:themeColor="background1"/>
                          <w:sz w:val="28"/>
                          <w:szCs w:val="28"/>
                        </w:rPr>
                        <w:t xml:space="preserve">COLLECTE, TRANSPORT ET TRAITEMENT DES DECHETS POUR LA CCI NCA ET SES FILIALES </w:t>
                      </w:r>
                    </w:p>
                    <w:p w14:paraId="23B7AC92" w14:textId="77777777" w:rsidR="00342934" w:rsidRDefault="00342934" w:rsidP="00342934">
                      <w:pPr>
                        <w:rPr>
                          <w:rFonts w:ascii="Fira Sans" w:hAnsi="Fira Sans"/>
                          <w:b/>
                          <w:bCs/>
                          <w:color w:val="FFFFFF" w:themeColor="background1"/>
                          <w:sz w:val="28"/>
                          <w:szCs w:val="28"/>
                        </w:rPr>
                      </w:pPr>
                    </w:p>
                    <w:p w14:paraId="58642A5D" w14:textId="77777777"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52C6E269" w14:textId="77777777" w:rsidR="00342934" w:rsidRDefault="00342934" w:rsidP="00342934">
                      <w:pPr>
                        <w:rPr>
                          <w:rFonts w:ascii="Fira Sans" w:hAnsi="Fira Sans"/>
                          <w:b/>
                          <w:bCs/>
                          <w:color w:val="FFFFFF" w:themeColor="background1"/>
                          <w:sz w:val="28"/>
                          <w:szCs w:val="28"/>
                        </w:rPr>
                      </w:pPr>
                    </w:p>
                    <w:p w14:paraId="15BA1D03" w14:textId="62BD3388"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C247DB">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Pr="00530C18">
                        <w:rPr>
                          <w:rFonts w:ascii="Fira Sans" w:hAnsi="Fira Sans"/>
                          <w:b/>
                          <w:bCs/>
                          <w:color w:val="FFFFFF" w:themeColor="background1"/>
                          <w:sz w:val="28"/>
                          <w:szCs w:val="28"/>
                        </w:rPr>
                        <w:t xml:space="preserve">Collecte, transport, et traitement des déchets dangereux </w:t>
                      </w:r>
                      <w:r w:rsidR="00AE0C1C">
                        <w:rPr>
                          <w:rFonts w:ascii="Fira Sans" w:hAnsi="Fira Sans"/>
                          <w:b/>
                          <w:bCs/>
                          <w:color w:val="FFFFFF" w:themeColor="background1"/>
                          <w:sz w:val="28"/>
                          <w:szCs w:val="28"/>
                        </w:rPr>
                        <w:t>solides</w:t>
                      </w:r>
                      <w:r w:rsidRPr="00530C18">
                        <w:rPr>
                          <w:rFonts w:ascii="Fira Sans" w:hAnsi="Fira Sans"/>
                          <w:b/>
                          <w:bCs/>
                          <w:color w:val="FFFFFF" w:themeColor="background1"/>
                          <w:sz w:val="28"/>
                          <w:szCs w:val="28"/>
                        </w:rPr>
                        <w:t xml:space="preserve"> de la CCINCA et ses filiales</w:t>
                      </w:r>
                    </w:p>
                    <w:bookmarkEnd w:id="1"/>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1063B8D5" w14:textId="3F575144"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Appel d’offre</w:t>
                            </w:r>
                            <w:r w:rsidR="00152B4E">
                              <w:rPr>
                                <w:rFonts w:ascii="Fira Sans" w:eastAsia="Calibri" w:hAnsi="Fira Sans" w:cs="Calibri"/>
                                <w:sz w:val="22"/>
                                <w:szCs w:val="22"/>
                              </w:rPr>
                              <w:t>s</w:t>
                            </w:r>
                            <w:r w:rsidRPr="00F43C4B">
                              <w:rPr>
                                <w:rFonts w:ascii="Fira Sans" w:eastAsia="Calibri" w:hAnsi="Fira Sans" w:cs="Calibri"/>
                                <w:sz w:val="22"/>
                                <w:szCs w:val="22"/>
                              </w:rPr>
                              <w:t xml:space="preserve"> ouvert</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1C008D7F" w14:textId="77777777" w:rsidR="00152B4E" w:rsidRDefault="00152B4E" w:rsidP="00152B4E">
                            <w:pPr>
                              <w:rPr>
                                <w:rFonts w:ascii="Fira Sans" w:hAnsi="Fira Sans"/>
                              </w:rPr>
                            </w:pPr>
                            <w:bookmarkStart w:id="1" w:name="_Hlk187237291"/>
                            <w:r w:rsidRPr="00096ABB">
                              <w:rPr>
                                <w:rFonts w:ascii="Fira Sans" w:hAnsi="Fira Sans"/>
                                <w:b/>
                                <w:bCs/>
                              </w:rPr>
                              <w:t xml:space="preserve">ACHETEUR : </w:t>
                            </w:r>
                            <w:r>
                              <w:rPr>
                                <w:rFonts w:ascii="Fira Sans" w:hAnsi="Fira Sans"/>
                              </w:rPr>
                              <w:t>CCI NCA</w:t>
                            </w:r>
                          </w:p>
                          <w:p w14:paraId="5C410A31" w14:textId="77777777" w:rsidR="00152B4E" w:rsidRDefault="00152B4E" w:rsidP="00152B4E">
                            <w:pPr>
                              <w:rPr>
                                <w:rFonts w:ascii="Fira Sans" w:hAnsi="Fira Sans"/>
                              </w:rPr>
                            </w:pPr>
                            <w:r>
                              <w:rPr>
                                <w:rFonts w:ascii="Fira Sans" w:hAnsi="Fira Sans"/>
                              </w:rPr>
                              <w:t xml:space="preserve">20 Boulevard Carabacel </w:t>
                            </w:r>
                          </w:p>
                          <w:p w14:paraId="4630D776" w14:textId="77777777" w:rsidR="00152B4E" w:rsidRPr="00096ABB" w:rsidRDefault="00152B4E" w:rsidP="00152B4E">
                            <w:pPr>
                              <w:rPr>
                                <w:rFonts w:ascii="Fira Sans" w:hAnsi="Fira Sans"/>
                                <w:b/>
                                <w:bCs/>
                              </w:rPr>
                            </w:pPr>
                            <w:r>
                              <w:rPr>
                                <w:rFonts w:ascii="Fira Sans" w:hAnsi="Fira Sans"/>
                              </w:rPr>
                              <w:t>06005 NICE Cedex 1</w:t>
                            </w:r>
                          </w:p>
                          <w:p w14:paraId="5AC6A5A7" w14:textId="77777777" w:rsidR="00152B4E" w:rsidRPr="00096ABB" w:rsidRDefault="00152B4E" w:rsidP="00152B4E">
                            <w:pPr>
                              <w:rPr>
                                <w:rFonts w:ascii="Fira Sans" w:hAnsi="Fira Sans"/>
                                <w:b/>
                                <w:bCs/>
                              </w:rPr>
                            </w:pPr>
                          </w:p>
                          <w:p w14:paraId="11CDE511" w14:textId="77777777" w:rsidR="00152B4E" w:rsidRPr="00096ABB" w:rsidRDefault="00152B4E" w:rsidP="00152B4E">
                            <w:pPr>
                              <w:rPr>
                                <w:rFonts w:ascii="Fira Sans" w:hAnsi="Fira Sans"/>
                                <w:b/>
                                <w:bCs/>
                              </w:rPr>
                            </w:pPr>
                            <w:r w:rsidRPr="00096ABB">
                              <w:rPr>
                                <w:rFonts w:ascii="Fira Sans" w:hAnsi="Fira Sans"/>
                                <w:b/>
                                <w:bCs/>
                              </w:rPr>
                              <w:t>GROUPEMENT DE COMMANDES entre :</w:t>
                            </w:r>
                          </w:p>
                          <w:p w14:paraId="22D97825" w14:textId="77777777" w:rsidR="00152B4E" w:rsidRPr="00096ABB" w:rsidRDefault="00152B4E" w:rsidP="00152B4E">
                            <w:pPr>
                              <w:rPr>
                                <w:rFonts w:ascii="Fira Sans" w:hAnsi="Fira Sans"/>
                                <w:b/>
                                <w:bCs/>
                              </w:rPr>
                            </w:pPr>
                          </w:p>
                          <w:p w14:paraId="0BE2FB69" w14:textId="77777777" w:rsidR="00152B4E" w:rsidRPr="00096ABB" w:rsidRDefault="00152B4E" w:rsidP="00152B4E">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DD3A810" w14:textId="77777777" w:rsidR="00152B4E" w:rsidRPr="00096ABB" w:rsidRDefault="00152B4E" w:rsidP="00152B4E">
                            <w:pPr>
                              <w:rPr>
                                <w:rFonts w:ascii="Fira Sans" w:hAnsi="Fira Sans"/>
                                <w:b/>
                                <w:bCs/>
                              </w:rPr>
                            </w:pPr>
                            <w:r w:rsidRPr="00096ABB">
                              <w:rPr>
                                <w:rFonts w:ascii="Fira Sans" w:hAnsi="Fira Sans"/>
                                <w:b/>
                                <w:bCs/>
                              </w:rPr>
                              <w:t>Coordonnateur :</w:t>
                            </w:r>
                            <w:r>
                              <w:rPr>
                                <w:rFonts w:ascii="Fira Sans" w:hAnsi="Fira Sans"/>
                                <w:b/>
                                <w:bCs/>
                              </w:rPr>
                              <w:t xml:space="preserve"> CCI NCA</w:t>
                            </w:r>
                          </w:p>
                          <w:p w14:paraId="5BE33B23" w14:textId="77777777" w:rsidR="00152B4E" w:rsidRPr="00096ABB" w:rsidRDefault="00152B4E" w:rsidP="00152B4E">
                            <w:pPr>
                              <w:rPr>
                                <w:rFonts w:ascii="Fira Sans" w:hAnsi="Fira Sans"/>
                                <w:b/>
                                <w:bCs/>
                              </w:rPr>
                            </w:pPr>
                          </w:p>
                          <w:p w14:paraId="376098F0" w14:textId="77777777" w:rsidR="00152B4E" w:rsidRPr="00096ABB" w:rsidRDefault="00152B4E" w:rsidP="00152B4E">
                            <w:pPr>
                              <w:rPr>
                                <w:rFonts w:ascii="Fira Sans" w:hAnsi="Fira Sans"/>
                                <w:i/>
                                <w:iCs/>
                                <w:sz w:val="22"/>
                                <w:szCs w:val="22"/>
                              </w:rPr>
                            </w:pPr>
                            <w:r w:rsidRPr="00096ABB">
                              <w:rPr>
                                <w:rFonts w:ascii="Fira Sans" w:hAnsi="Fira Sans"/>
                                <w:i/>
                                <w:iCs/>
                                <w:sz w:val="22"/>
                                <w:szCs w:val="22"/>
                              </w:rPr>
                              <w:t>Prise en qualité de Pouvoir Adjudicateur</w:t>
                            </w:r>
                          </w:p>
                          <w:bookmarkEnd w:id="1"/>
                          <w:p w14:paraId="301B1F08" w14:textId="5E23BC6D" w:rsidR="00E06263" w:rsidRPr="00096ABB" w:rsidRDefault="00E06263" w:rsidP="00152B4E">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1063B8D5" w14:textId="3F575144"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Appel d’offre</w:t>
                      </w:r>
                      <w:r w:rsidR="00152B4E">
                        <w:rPr>
                          <w:rFonts w:ascii="Fira Sans" w:eastAsia="Calibri" w:hAnsi="Fira Sans" w:cs="Calibri"/>
                          <w:sz w:val="22"/>
                          <w:szCs w:val="22"/>
                        </w:rPr>
                        <w:t>s</w:t>
                      </w:r>
                      <w:r w:rsidRPr="00F43C4B">
                        <w:rPr>
                          <w:rFonts w:ascii="Fira Sans" w:eastAsia="Calibri" w:hAnsi="Fira Sans" w:cs="Calibri"/>
                          <w:sz w:val="22"/>
                          <w:szCs w:val="22"/>
                        </w:rPr>
                        <w:t xml:space="preserve"> ouvert</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1C008D7F" w14:textId="77777777" w:rsidR="00152B4E" w:rsidRDefault="00152B4E" w:rsidP="00152B4E">
                      <w:pPr>
                        <w:rPr>
                          <w:rFonts w:ascii="Fira Sans" w:hAnsi="Fira Sans"/>
                        </w:rPr>
                      </w:pPr>
                      <w:bookmarkStart w:id="3" w:name="_Hlk187237291"/>
                      <w:r w:rsidRPr="00096ABB">
                        <w:rPr>
                          <w:rFonts w:ascii="Fira Sans" w:hAnsi="Fira Sans"/>
                          <w:b/>
                          <w:bCs/>
                        </w:rPr>
                        <w:t xml:space="preserve">ACHETEUR : </w:t>
                      </w:r>
                      <w:r>
                        <w:rPr>
                          <w:rFonts w:ascii="Fira Sans" w:hAnsi="Fira Sans"/>
                        </w:rPr>
                        <w:t>CCI NCA</w:t>
                      </w:r>
                    </w:p>
                    <w:p w14:paraId="5C410A31" w14:textId="77777777" w:rsidR="00152B4E" w:rsidRDefault="00152B4E" w:rsidP="00152B4E">
                      <w:pPr>
                        <w:rPr>
                          <w:rFonts w:ascii="Fira Sans" w:hAnsi="Fira Sans"/>
                        </w:rPr>
                      </w:pPr>
                      <w:r>
                        <w:rPr>
                          <w:rFonts w:ascii="Fira Sans" w:hAnsi="Fira Sans"/>
                        </w:rPr>
                        <w:t xml:space="preserve">20 Boulevard Carabacel </w:t>
                      </w:r>
                    </w:p>
                    <w:p w14:paraId="4630D776" w14:textId="77777777" w:rsidR="00152B4E" w:rsidRPr="00096ABB" w:rsidRDefault="00152B4E" w:rsidP="00152B4E">
                      <w:pPr>
                        <w:rPr>
                          <w:rFonts w:ascii="Fira Sans" w:hAnsi="Fira Sans"/>
                          <w:b/>
                          <w:bCs/>
                        </w:rPr>
                      </w:pPr>
                      <w:r>
                        <w:rPr>
                          <w:rFonts w:ascii="Fira Sans" w:hAnsi="Fira Sans"/>
                        </w:rPr>
                        <w:t>06005 NICE Cedex 1</w:t>
                      </w:r>
                    </w:p>
                    <w:p w14:paraId="5AC6A5A7" w14:textId="77777777" w:rsidR="00152B4E" w:rsidRPr="00096ABB" w:rsidRDefault="00152B4E" w:rsidP="00152B4E">
                      <w:pPr>
                        <w:rPr>
                          <w:rFonts w:ascii="Fira Sans" w:hAnsi="Fira Sans"/>
                          <w:b/>
                          <w:bCs/>
                        </w:rPr>
                      </w:pPr>
                    </w:p>
                    <w:p w14:paraId="11CDE511" w14:textId="77777777" w:rsidR="00152B4E" w:rsidRPr="00096ABB" w:rsidRDefault="00152B4E" w:rsidP="00152B4E">
                      <w:pPr>
                        <w:rPr>
                          <w:rFonts w:ascii="Fira Sans" w:hAnsi="Fira Sans"/>
                          <w:b/>
                          <w:bCs/>
                        </w:rPr>
                      </w:pPr>
                      <w:r w:rsidRPr="00096ABB">
                        <w:rPr>
                          <w:rFonts w:ascii="Fira Sans" w:hAnsi="Fira Sans"/>
                          <w:b/>
                          <w:bCs/>
                        </w:rPr>
                        <w:t>GROUPEMENT DE COMMANDES entre :</w:t>
                      </w:r>
                    </w:p>
                    <w:p w14:paraId="22D97825" w14:textId="77777777" w:rsidR="00152B4E" w:rsidRPr="00096ABB" w:rsidRDefault="00152B4E" w:rsidP="00152B4E">
                      <w:pPr>
                        <w:rPr>
                          <w:rFonts w:ascii="Fira Sans" w:hAnsi="Fira Sans"/>
                          <w:b/>
                          <w:bCs/>
                        </w:rPr>
                      </w:pPr>
                    </w:p>
                    <w:p w14:paraId="0BE2FB69" w14:textId="77777777" w:rsidR="00152B4E" w:rsidRPr="00096ABB" w:rsidRDefault="00152B4E" w:rsidP="00152B4E">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DD3A810" w14:textId="77777777" w:rsidR="00152B4E" w:rsidRPr="00096ABB" w:rsidRDefault="00152B4E" w:rsidP="00152B4E">
                      <w:pPr>
                        <w:rPr>
                          <w:rFonts w:ascii="Fira Sans" w:hAnsi="Fira Sans"/>
                          <w:b/>
                          <w:bCs/>
                        </w:rPr>
                      </w:pPr>
                      <w:r w:rsidRPr="00096ABB">
                        <w:rPr>
                          <w:rFonts w:ascii="Fira Sans" w:hAnsi="Fira Sans"/>
                          <w:b/>
                          <w:bCs/>
                        </w:rPr>
                        <w:t>Coordonnateur :</w:t>
                      </w:r>
                      <w:r>
                        <w:rPr>
                          <w:rFonts w:ascii="Fira Sans" w:hAnsi="Fira Sans"/>
                          <w:b/>
                          <w:bCs/>
                        </w:rPr>
                        <w:t xml:space="preserve"> CCI NCA</w:t>
                      </w:r>
                    </w:p>
                    <w:p w14:paraId="5BE33B23" w14:textId="77777777" w:rsidR="00152B4E" w:rsidRPr="00096ABB" w:rsidRDefault="00152B4E" w:rsidP="00152B4E">
                      <w:pPr>
                        <w:rPr>
                          <w:rFonts w:ascii="Fira Sans" w:hAnsi="Fira Sans"/>
                          <w:b/>
                          <w:bCs/>
                        </w:rPr>
                      </w:pPr>
                    </w:p>
                    <w:p w14:paraId="376098F0" w14:textId="77777777" w:rsidR="00152B4E" w:rsidRPr="00096ABB" w:rsidRDefault="00152B4E" w:rsidP="00152B4E">
                      <w:pPr>
                        <w:rPr>
                          <w:rFonts w:ascii="Fira Sans" w:hAnsi="Fira Sans"/>
                          <w:i/>
                          <w:iCs/>
                          <w:sz w:val="22"/>
                          <w:szCs w:val="22"/>
                        </w:rPr>
                      </w:pPr>
                      <w:r w:rsidRPr="00096ABB">
                        <w:rPr>
                          <w:rFonts w:ascii="Fira Sans" w:hAnsi="Fira Sans"/>
                          <w:i/>
                          <w:iCs/>
                          <w:sz w:val="22"/>
                          <w:szCs w:val="22"/>
                        </w:rPr>
                        <w:t>Prise en qualité de Pouvoir Adjudicateur</w:t>
                      </w:r>
                    </w:p>
                    <w:bookmarkEnd w:id="3"/>
                    <w:p w14:paraId="301B1F08" w14:textId="5E23BC6D" w:rsidR="00E06263" w:rsidRPr="00096ABB" w:rsidRDefault="00E06263" w:rsidP="00152B4E">
                      <w:pPr>
                        <w:rPr>
                          <w:rFonts w:ascii="Fira Sans" w:hAnsi="Fira Sans"/>
                          <w:i/>
                          <w:iCs/>
                          <w:sz w:val="22"/>
                          <w:szCs w:val="22"/>
                        </w:rPr>
                      </w:pPr>
                    </w:p>
                  </w:txbxContent>
                </v:textbox>
              </v:shape>
            </w:pict>
          </mc:Fallback>
        </mc:AlternateContent>
      </w:r>
      <w:r w:rsidR="0075528E">
        <w:tab/>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D67DEF">
      <w:pPr>
        <w:pStyle w:val="En-ttedetabledesmatires"/>
      </w:pPr>
    </w:p>
    <w:p w14:paraId="20C960A6" w14:textId="4E5CA888" w:rsidR="00C46675" w:rsidRDefault="00C46675" w:rsidP="00D67DEF">
      <w:pPr>
        <w:pStyle w:val="En-ttedetabledesmatires"/>
      </w:pPr>
      <w:r>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2" w:name="_Toc109554918"/>
      <w:bookmarkStart w:id="3" w:name="_Toc109555261"/>
      <w:bookmarkStart w:id="4"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D67DEF">
      <w:pPr>
        <w:pStyle w:val="Titre1"/>
      </w:pPr>
      <w:bookmarkStart w:id="5" w:name="_Toc171502250"/>
      <w:bookmarkEnd w:id="2"/>
      <w:bookmarkEnd w:id="3"/>
      <w:bookmarkEnd w:id="4"/>
      <w:r w:rsidRPr="002D7913">
        <w:t>OBJET DE L’ACTE D’ENGAGEMENT</w:t>
      </w:r>
      <w:bookmarkEnd w:id="5"/>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6" w:name="_Toc109554919"/>
      <w:bookmarkStart w:id="7" w:name="_Toc109555262"/>
      <w:bookmarkStart w:id="8" w:name="_Toc109556170"/>
      <w:bookmarkStart w:id="9" w:name="_Toc524435713"/>
    </w:p>
    <w:p w14:paraId="630A7C7D" w14:textId="265B9A2C" w:rsidR="00D67DEF" w:rsidRPr="00D67DEF" w:rsidRDefault="00D67DEF" w:rsidP="00D67DEF">
      <w:pPr>
        <w:jc w:val="both"/>
        <w:rPr>
          <w:rFonts w:asciiTheme="minorHAnsi" w:hAnsiTheme="minorHAnsi" w:cstheme="minorHAnsi"/>
          <w:b/>
          <w:szCs w:val="24"/>
        </w:rPr>
      </w:pPr>
      <w:bookmarkStart w:id="10" w:name="_Hlk187230283"/>
      <w:r w:rsidRPr="00D67DEF">
        <w:rPr>
          <w:rFonts w:asciiTheme="minorHAnsi" w:hAnsiTheme="minorHAnsi" w:cstheme="minorHAnsi"/>
          <w:szCs w:val="24"/>
        </w:rPr>
        <w:t xml:space="preserve">Le présent Acte d'Engagement concerne </w:t>
      </w:r>
      <w:r w:rsidR="008F0E1E">
        <w:rPr>
          <w:rFonts w:asciiTheme="minorHAnsi" w:hAnsiTheme="minorHAnsi" w:cstheme="minorHAnsi"/>
          <w:szCs w:val="24"/>
        </w:rPr>
        <w:t xml:space="preserve">la collecte, le transport et le traitement des déchets dangereux </w:t>
      </w:r>
      <w:r w:rsidR="00AE0C1C">
        <w:rPr>
          <w:rFonts w:asciiTheme="minorHAnsi" w:hAnsiTheme="minorHAnsi" w:cstheme="minorHAnsi"/>
          <w:szCs w:val="24"/>
        </w:rPr>
        <w:t>solides</w:t>
      </w:r>
      <w:r w:rsidR="008F0E1E">
        <w:rPr>
          <w:rFonts w:asciiTheme="minorHAnsi" w:hAnsiTheme="minorHAnsi" w:cstheme="minorHAnsi"/>
          <w:szCs w:val="24"/>
        </w:rPr>
        <w:t xml:space="preserve"> de la CCI NCA</w:t>
      </w:r>
      <w:r w:rsidR="00187C0B">
        <w:rPr>
          <w:rFonts w:asciiTheme="minorHAnsi" w:hAnsiTheme="minorHAnsi" w:cstheme="minorHAnsi"/>
          <w:szCs w:val="24"/>
        </w:rPr>
        <w:t xml:space="preserve"> (CSM et INB</w:t>
      </w:r>
      <w:r w:rsidR="00A66AF4">
        <w:rPr>
          <w:rFonts w:asciiTheme="minorHAnsi" w:hAnsiTheme="minorHAnsi" w:cstheme="minorHAnsi"/>
          <w:szCs w:val="24"/>
        </w:rPr>
        <w:t xml:space="preserve"> CA</w:t>
      </w:r>
      <w:r w:rsidR="00187C0B">
        <w:rPr>
          <w:rFonts w:asciiTheme="minorHAnsi" w:hAnsiTheme="minorHAnsi" w:cstheme="minorHAnsi"/>
          <w:szCs w:val="24"/>
        </w:rPr>
        <w:t>)</w:t>
      </w:r>
      <w:r w:rsidR="00A66AF4">
        <w:rPr>
          <w:rFonts w:asciiTheme="minorHAnsi" w:hAnsiTheme="minorHAnsi" w:cstheme="minorHAnsi"/>
          <w:szCs w:val="24"/>
        </w:rPr>
        <w:t xml:space="preserve"> – Lot </w:t>
      </w:r>
      <w:r w:rsidR="00AE0C1C">
        <w:rPr>
          <w:rFonts w:asciiTheme="minorHAnsi" w:hAnsiTheme="minorHAnsi" w:cstheme="minorHAnsi"/>
          <w:szCs w:val="24"/>
        </w:rPr>
        <w:t>2</w:t>
      </w:r>
      <w:r w:rsidR="00187C0B">
        <w:rPr>
          <w:rFonts w:asciiTheme="minorHAnsi" w:hAnsiTheme="minorHAnsi" w:cstheme="minorHAnsi"/>
          <w:szCs w:val="24"/>
        </w:rPr>
        <w:t>.</w:t>
      </w:r>
    </w:p>
    <w:bookmarkEnd w:id="10"/>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D67DEF">
      <w:pPr>
        <w:pStyle w:val="Titre1"/>
      </w:pPr>
      <w:bookmarkStart w:id="11" w:name="_Toc171502251"/>
      <w:r w:rsidRPr="002D7913">
        <w:t>ENGAGEMENT DU TITULAIRE OU DU GROUPEMENT TITULAIRE</w:t>
      </w:r>
      <w:bookmarkEnd w:id="11"/>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12"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12"/>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3"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3"/>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4"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4"/>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5"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5"/>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F43C4B">
              <w:rPr>
                <w:rFonts w:ascii="Calibri" w:hAnsi="Calibri" w:cs="Calibri"/>
                <w:b/>
                <w:bCs/>
                <w:sz w:val="22"/>
                <w:szCs w:val="22"/>
              </w:rPr>
              <w:t>ou</w:t>
            </w:r>
            <w:proofErr w:type="gramEnd"/>
            <w:r w:rsidRPr="00F43C4B">
              <w:rPr>
                <w:rFonts w:ascii="Calibri" w:hAnsi="Calibri" w:cs="Calibri"/>
                <w:b/>
                <w:bCs/>
                <w:sz w:val="22"/>
                <w:szCs w:val="22"/>
              </w:rPr>
              <w:t xml:space="preserve">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D67DEF">
      <w:pPr>
        <w:pStyle w:val="Titre1"/>
      </w:pPr>
      <w:bookmarkStart w:id="16" w:name="_Toc171502252"/>
      <w:r w:rsidRPr="002D7913">
        <w:t>PRIX</w:t>
      </w:r>
      <w:bookmarkEnd w:id="16"/>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76A5583"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 présent marché s’exécute au fur et à mesure des besoins par l’émission de bons de commande.</w:t>
      </w:r>
    </w:p>
    <w:p w14:paraId="655F3C5C" w14:textId="77777777" w:rsidR="00F43C4B" w:rsidRPr="00F43C4B" w:rsidRDefault="00F43C4B" w:rsidP="00F43C4B">
      <w:pPr>
        <w:jc w:val="both"/>
        <w:rPr>
          <w:rFonts w:asciiTheme="minorHAnsi" w:hAnsiTheme="minorHAnsi" w:cs="Calibri"/>
          <w:szCs w:val="24"/>
        </w:rPr>
      </w:pPr>
    </w:p>
    <w:p w14:paraId="119B70FD"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Les prestations seront rémunérées par application aux quantités réellement exécutées des prix unitaires fixés dans le bordereau des prix unitaires (BPU).</w:t>
      </w:r>
    </w:p>
    <w:p w14:paraId="134A4C0A" w14:textId="77777777" w:rsidR="00F43C4B" w:rsidRPr="00F43C4B" w:rsidRDefault="00F43C4B" w:rsidP="00F43C4B">
      <w:pPr>
        <w:jc w:val="both"/>
        <w:rPr>
          <w:rFonts w:asciiTheme="minorHAnsi" w:hAnsiTheme="minorHAnsi" w:cs="Calibri"/>
          <w:szCs w:val="24"/>
        </w:rPr>
      </w:pPr>
    </w:p>
    <w:p w14:paraId="2453E2F7" w14:textId="76A95DF4"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 xml:space="preserve">Le présent marché ne comporte pas de montant minimum mais comporte un montant maximum annuel de </w:t>
      </w:r>
      <w:r w:rsidR="00AE0C1C">
        <w:rPr>
          <w:rFonts w:asciiTheme="minorHAnsi" w:hAnsiTheme="minorHAnsi" w:cs="Calibri"/>
          <w:szCs w:val="24"/>
        </w:rPr>
        <w:t>1</w:t>
      </w:r>
      <w:r w:rsidR="00211F86">
        <w:rPr>
          <w:rFonts w:asciiTheme="minorHAnsi" w:hAnsiTheme="minorHAnsi" w:cs="Calibri"/>
          <w:szCs w:val="24"/>
        </w:rPr>
        <w:t xml:space="preserve"> 000,00 </w:t>
      </w:r>
      <w:r w:rsidRPr="00F43C4B">
        <w:rPr>
          <w:rFonts w:asciiTheme="minorHAnsi" w:hAnsiTheme="minorHAnsi" w:cs="Calibri"/>
          <w:szCs w:val="24"/>
        </w:rPr>
        <w:t>€ HT.</w:t>
      </w:r>
    </w:p>
    <w:p w14:paraId="4136F493" w14:textId="77777777" w:rsidR="00F43C4B" w:rsidRPr="00F43C4B" w:rsidRDefault="00F43C4B" w:rsidP="00F43C4B">
      <w:pPr>
        <w:jc w:val="both"/>
        <w:rPr>
          <w:rFonts w:asciiTheme="minorHAnsi" w:hAnsiTheme="minorHAnsi" w:cs="Calibri"/>
          <w:szCs w:val="24"/>
        </w:rPr>
      </w:pPr>
    </w:p>
    <w:p w14:paraId="0CFAD786" w14:textId="77777777" w:rsidR="00845265" w:rsidRDefault="00845265" w:rsidP="00845265">
      <w:pPr>
        <w:ind w:right="-285"/>
        <w:jc w:val="both"/>
        <w:rPr>
          <w:rFonts w:asciiTheme="minorHAnsi" w:hAnsiTheme="minorHAnsi" w:cs="Calibri"/>
          <w:szCs w:val="24"/>
        </w:rPr>
      </w:pPr>
      <w:bookmarkStart w:id="17" w:name="_Hlk188629504"/>
      <w:r>
        <w:rPr>
          <w:rFonts w:asciiTheme="minorHAnsi" w:hAnsiTheme="minorHAnsi" w:cs="Calibri"/>
          <w:szCs w:val="24"/>
        </w:rPr>
        <w:t xml:space="preserve">Le lot </w:t>
      </w:r>
      <w:r>
        <w:rPr>
          <w:rFonts w:asciiTheme="minorHAnsi" w:hAnsiTheme="minorHAnsi" w:cs="Calibri"/>
          <w:szCs w:val="24"/>
        </w:rPr>
        <w:t>2</w:t>
      </w:r>
      <w:r>
        <w:rPr>
          <w:rFonts w:asciiTheme="minorHAnsi" w:hAnsiTheme="minorHAnsi" w:cs="Calibri"/>
          <w:szCs w:val="24"/>
        </w:rPr>
        <w:t>, toutes entités confondues, n’a pas de montant minimum mais un montant maximum annuel de</w:t>
      </w:r>
    </w:p>
    <w:p w14:paraId="1333CE8D" w14:textId="5CB0FD86" w:rsidR="00845265" w:rsidRDefault="00845265" w:rsidP="00845265">
      <w:pPr>
        <w:ind w:right="-285"/>
        <w:jc w:val="both"/>
        <w:rPr>
          <w:rFonts w:ascii="Arial" w:eastAsia="SimSun" w:hAnsi="Arial" w:cs="Arial"/>
          <w:kern w:val="1"/>
          <w:sz w:val="22"/>
          <w:szCs w:val="24"/>
          <w:lang w:eastAsia="hi-IN" w:bidi="hi-IN"/>
        </w:rPr>
      </w:pPr>
      <w:r>
        <w:rPr>
          <w:rFonts w:asciiTheme="minorHAnsi" w:hAnsiTheme="minorHAnsi" w:cs="Calibri"/>
          <w:szCs w:val="24"/>
        </w:rPr>
        <w:t xml:space="preserve"> </w:t>
      </w:r>
      <w:r>
        <w:rPr>
          <w:rFonts w:asciiTheme="minorHAnsi" w:hAnsiTheme="minorHAnsi" w:cs="Calibri"/>
          <w:szCs w:val="24"/>
        </w:rPr>
        <w:t>4 5</w:t>
      </w:r>
      <w:r>
        <w:rPr>
          <w:rFonts w:asciiTheme="minorHAnsi" w:hAnsiTheme="minorHAnsi" w:cs="Calibri"/>
          <w:szCs w:val="24"/>
        </w:rPr>
        <w:t>00,00€ HT.</w:t>
      </w:r>
    </w:p>
    <w:bookmarkEnd w:id="17"/>
    <w:p w14:paraId="516CCF07" w14:textId="77777777" w:rsidR="007A0A33" w:rsidRDefault="007A0A33" w:rsidP="007A0A33">
      <w:pPr>
        <w:ind w:right="-285"/>
        <w:jc w:val="both"/>
        <w:rPr>
          <w:rFonts w:ascii="Arial" w:eastAsia="SimSun" w:hAnsi="Arial" w:cs="Arial"/>
          <w:kern w:val="1"/>
          <w:sz w:val="22"/>
          <w:szCs w:val="24"/>
          <w:lang w:eastAsia="hi-IN" w:bidi="hi-IN"/>
        </w:rPr>
      </w:pPr>
    </w:p>
    <w:p w14:paraId="0484993F" w14:textId="77777777" w:rsidR="007A0A33" w:rsidRDefault="007A0A33" w:rsidP="00BB1ACC">
      <w:pPr>
        <w:jc w:val="both"/>
        <w:rPr>
          <w:rFonts w:asciiTheme="minorHAnsi" w:eastAsia="Calibri" w:hAnsiTheme="minorHAnsi" w:cstheme="minorHAnsi"/>
          <w:szCs w:val="24"/>
        </w:rPr>
      </w:pPr>
    </w:p>
    <w:p w14:paraId="0B11637B" w14:textId="4FC9CA84" w:rsidR="005D35D7" w:rsidRPr="00883CE3" w:rsidRDefault="005D35D7" w:rsidP="00D67DEF">
      <w:pPr>
        <w:pStyle w:val="Titre1"/>
      </w:pPr>
      <w:bookmarkStart w:id="18" w:name="_Toc118811663"/>
      <w:bookmarkStart w:id="19"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8"/>
      <w:bookmarkEnd w:id="19"/>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20"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lastRenderedPageBreak/>
        <w:t xml:space="preserve">Le montant de l’avance est fixé </w:t>
      </w:r>
      <w:bookmarkEnd w:id="20"/>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D67DEF">
      <w:pPr>
        <w:pStyle w:val="Titre1"/>
      </w:pPr>
      <w:bookmarkStart w:id="21" w:name="_Toc171502254"/>
      <w:r>
        <w:t xml:space="preserve">PIECES CONSTITUTIVES </w:t>
      </w:r>
      <w:r w:rsidR="00EA2767">
        <w:t>DU MARCHE</w:t>
      </w:r>
      <w:bookmarkEnd w:id="21"/>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2" w:name="_Toc171502256"/>
      <w:r w:rsidRPr="00F43C4B">
        <w:rPr>
          <w:rFonts w:ascii="Calibri" w:hAnsi="Calibri" w:cs="Calibri"/>
          <w:b/>
          <w:sz w:val="28"/>
          <w:szCs w:val="28"/>
        </w:rPr>
        <w:t>COMPTES A CREDITER</w:t>
      </w:r>
      <w:bookmarkEnd w:id="22"/>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3" w:name="_Toc171502257"/>
      <w:r w:rsidRPr="00F43C4B">
        <w:rPr>
          <w:rFonts w:ascii="Calibri" w:hAnsi="Calibri" w:cs="Calibri"/>
          <w:b/>
          <w:i/>
          <w:sz w:val="28"/>
          <w:szCs w:val="28"/>
          <w:u w:val="single"/>
        </w:rPr>
        <w:t>Paiement des titulaires</w:t>
      </w:r>
      <w:bookmarkEnd w:id="23"/>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proofErr w:type="gramStart"/>
            <w:r w:rsidRPr="00F43C4B">
              <w:rPr>
                <w:rFonts w:ascii="Calibri" w:hAnsi="Calibri" w:cs="Calibri"/>
              </w:rPr>
              <w:t>clé</w:t>
            </w:r>
            <w:proofErr w:type="gramEnd"/>
            <w:r w:rsidRPr="00F43C4B">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lastRenderedPageBreak/>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D67DEF">
      <w:pPr>
        <w:pStyle w:val="Titre1"/>
      </w:pPr>
      <w:bookmarkStart w:id="24" w:name="_Toc171502258"/>
      <w:r w:rsidRPr="002D7913">
        <w:t>SIGNATURE DU MARCHE PUBLIC PAR LE TITULAIRE INDIVIDUEL OU, EN CAS DE GROUPEMENT, LE MANDATAIRE DÛMENT HABILITE OU CHAQUE MEMBRE DU GROUPEMENT</w:t>
      </w:r>
      <w:bookmarkEnd w:id="24"/>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5" w:name="_Hlk40082415"/>
      <w:r w:rsidRPr="005F6442">
        <w:rPr>
          <w:rFonts w:ascii="Calibri" w:hAnsi="Calibri" w:cs="Calibri"/>
          <w:b/>
          <w:bCs/>
          <w:szCs w:val="24"/>
        </w:rPr>
        <w:t>–</w:t>
      </w:r>
      <w:bookmarkEnd w:id="25"/>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D67DEF">
      <w:pPr>
        <w:pStyle w:val="Titre1"/>
      </w:pPr>
      <w:bookmarkStart w:id="26" w:name="_Toc171502259"/>
      <w:r>
        <w:t>IDENTIFICATION DE L’ACHETEUR</w:t>
      </w:r>
      <w:bookmarkEnd w:id="26"/>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lastRenderedPageBreak/>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7"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7"/>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8" w:name="_Hlk13836898"/>
      <w:r>
        <w:rPr>
          <w:rFonts w:ascii="Calibri" w:hAnsi="Calibri" w:cs="Calibri"/>
          <w:sz w:val="24"/>
          <w:szCs w:val="24"/>
        </w:rPr>
        <w:t>Monsieur Jean Pierre SAVARINO, Président.</w:t>
      </w:r>
    </w:p>
    <w:bookmarkEnd w:id="28"/>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57FB6DAF" w:rsidR="00780AFB" w:rsidRDefault="00152B4E"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9" w:name="_Toc109554929"/>
      <w:bookmarkStart w:id="30" w:name="_Toc109555272"/>
      <w:bookmarkStart w:id="31" w:name="_Toc524435717"/>
      <w:bookmarkEnd w:id="6"/>
      <w:bookmarkEnd w:id="7"/>
      <w:bookmarkEnd w:id="8"/>
      <w:bookmarkEnd w:id="9"/>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22D6C416"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2" w:name="_Hlk126846614"/>
      <w:r w:rsidR="00A66AF4">
        <w:rPr>
          <w:rFonts w:asciiTheme="minorHAnsi" w:hAnsiTheme="minorHAnsi" w:cstheme="minorHAnsi"/>
          <w:sz w:val="22"/>
          <w:szCs w:val="22"/>
        </w:rPr>
        <w:t xml:space="preserve">2025/99/SC/06/001 LOT </w:t>
      </w:r>
      <w:r w:rsidR="00AE0C1C">
        <w:rPr>
          <w:rFonts w:asciiTheme="minorHAnsi" w:hAnsiTheme="minorHAnsi" w:cstheme="minorHAnsi"/>
          <w:sz w:val="22"/>
          <w:szCs w:val="22"/>
        </w:rPr>
        <w:t>2</w:t>
      </w:r>
      <w:r w:rsidR="00A66AF4">
        <w:rPr>
          <w:rFonts w:asciiTheme="minorHAnsi" w:hAnsiTheme="minorHAnsi" w:cstheme="minorHAnsi"/>
          <w:sz w:val="22"/>
          <w:szCs w:val="22"/>
        </w:rPr>
        <w:t xml:space="preserve"> </w:t>
      </w:r>
      <w:r w:rsidR="00A66AF4" w:rsidRPr="001600E4">
        <w:rPr>
          <w:rFonts w:asciiTheme="minorHAnsi" w:hAnsiTheme="minorHAnsi" w:cstheme="minorHAnsi"/>
          <w:sz w:val="22"/>
          <w:szCs w:val="22"/>
        </w:rPr>
        <w:t xml:space="preserve">collecte, le transport et le traitement des déchets dangereux </w:t>
      </w:r>
      <w:r w:rsidR="00697C51">
        <w:rPr>
          <w:rFonts w:asciiTheme="minorHAnsi" w:hAnsiTheme="minorHAnsi" w:cstheme="minorHAnsi"/>
          <w:sz w:val="22"/>
          <w:szCs w:val="22"/>
        </w:rPr>
        <w:t>solides</w:t>
      </w:r>
      <w:r w:rsidR="00A66AF4" w:rsidRPr="001600E4">
        <w:rPr>
          <w:rFonts w:asciiTheme="minorHAnsi" w:hAnsiTheme="minorHAnsi" w:cstheme="minorHAnsi"/>
          <w:sz w:val="22"/>
          <w:szCs w:val="22"/>
        </w:rPr>
        <w:t xml:space="preserve"> de la CCI NCA</w:t>
      </w:r>
    </w:p>
    <w:bookmarkEnd w:id="32"/>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3" w:name="_Toc109291016"/>
      <w:bookmarkStart w:id="34" w:name="_Toc109316591"/>
      <w:bookmarkStart w:id="35" w:name="_Toc111643471"/>
      <w:bookmarkStart w:id="36" w:name="_Toc111802090"/>
      <w:bookmarkStart w:id="37" w:name="_Toc124780304"/>
      <w:bookmarkStart w:id="38" w:name="_Toc156484735"/>
      <w:bookmarkStart w:id="39"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3"/>
      <w:bookmarkEnd w:id="34"/>
      <w:bookmarkEnd w:id="35"/>
      <w:bookmarkEnd w:id="36"/>
      <w:bookmarkEnd w:id="37"/>
      <w:bookmarkEnd w:id="38"/>
      <w:bookmarkEnd w:id="39"/>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9"/>
      <w:bookmarkEnd w:id="30"/>
      <w:bookmarkEnd w:id="31"/>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2F6AEAEA" w:rsidR="00CA2BF4" w:rsidRPr="003529FE" w:rsidRDefault="00CA2BF4" w:rsidP="001600E4">
      <w:pPr>
        <w:overflowPunct w:val="0"/>
        <w:autoSpaceDE w:val="0"/>
        <w:autoSpaceDN w:val="0"/>
        <w:adjustRightInd w:val="0"/>
        <w:jc w:val="both"/>
        <w:textAlignment w:val="baseline"/>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bookmarkStart w:id="40" w:name="_Hlk187230471"/>
      <w:r w:rsidR="001600E4">
        <w:rPr>
          <w:rFonts w:ascii="Palatino Linotype" w:hAnsi="Palatino Linotype" w:cstheme="minorHAnsi"/>
          <w:b/>
          <w:i/>
          <w:sz w:val="18"/>
        </w:rPr>
        <w:t xml:space="preserve">du </w:t>
      </w:r>
      <w:r w:rsidR="001600E4" w:rsidRPr="001600E4">
        <w:rPr>
          <w:rFonts w:ascii="Palatino Linotype" w:hAnsi="Palatino Linotype" w:cstheme="minorHAnsi"/>
          <w:b/>
          <w:i/>
          <w:sz w:val="18"/>
        </w:rPr>
        <w:t xml:space="preserve">LOT </w:t>
      </w:r>
      <w:r w:rsidR="00BD5063">
        <w:rPr>
          <w:rFonts w:ascii="Palatino Linotype" w:hAnsi="Palatino Linotype" w:cstheme="minorHAnsi"/>
          <w:b/>
          <w:i/>
          <w:sz w:val="18"/>
        </w:rPr>
        <w:t>2</w:t>
      </w:r>
      <w:r w:rsidR="001600E4" w:rsidRPr="001600E4">
        <w:rPr>
          <w:rFonts w:ascii="Palatino Linotype" w:hAnsi="Palatino Linotype" w:cstheme="minorHAnsi"/>
          <w:b/>
          <w:i/>
          <w:sz w:val="18"/>
        </w:rPr>
        <w:t xml:space="preserve"> collecte, le transport et le traitement des déchets dangereux </w:t>
      </w:r>
      <w:r w:rsidR="00697C51">
        <w:rPr>
          <w:rFonts w:ascii="Palatino Linotype" w:hAnsi="Palatino Linotype" w:cstheme="minorHAnsi"/>
          <w:b/>
          <w:i/>
          <w:sz w:val="18"/>
        </w:rPr>
        <w:t>solides</w:t>
      </w:r>
      <w:r w:rsidR="001600E4" w:rsidRPr="001600E4">
        <w:rPr>
          <w:rFonts w:ascii="Palatino Linotype" w:hAnsi="Palatino Linotype" w:cstheme="minorHAnsi"/>
          <w:b/>
          <w:i/>
          <w:sz w:val="18"/>
        </w:rPr>
        <w:t xml:space="preserve"> de la CCI NCA</w:t>
      </w:r>
    </w:p>
    <w:bookmarkEnd w:id="40"/>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1" w:name="_Hlk525023796"/>
      <w:r w:rsidRPr="003529FE">
        <w:rPr>
          <w:rFonts w:ascii="Palatino Linotype" w:hAnsi="Palatino Linotype" w:cstheme="minorHAnsi"/>
          <w:sz w:val="18"/>
        </w:rPr>
        <w:t>…………………………………………………………………………………………………………</w:t>
      </w:r>
      <w:bookmarkEnd w:id="41"/>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42" w:name="_Hlk523834563"/>
      <w:r w:rsidRPr="003529FE">
        <w:rPr>
          <w:rFonts w:ascii="Palatino Linotype" w:hAnsi="Palatino Linotype" w:cstheme="minorHAnsi"/>
          <w:sz w:val="18"/>
        </w:rPr>
        <w:t>garantissant un niveau de sécurité adapté au risque</w:t>
      </w:r>
      <w:bookmarkEnd w:id="42"/>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lastRenderedPageBreak/>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2374872A"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5703A69F"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697C51">
      <w:rPr>
        <w:b/>
        <w:bCs/>
        <w:sz w:val="20"/>
      </w:rPr>
      <w:t>DECHETS LOT 2 CCI NCA</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7F86CA86"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1600E4">
      <w:rPr>
        <w:b/>
        <w:bCs/>
        <w:sz w:val="20"/>
      </w:rPr>
      <w:t xml:space="preserve">DECHETS LOT </w:t>
    </w:r>
    <w:r w:rsidR="00697C51">
      <w:rPr>
        <w:b/>
        <w:bCs/>
        <w:sz w:val="20"/>
      </w:rPr>
      <w:t>2</w:t>
    </w:r>
    <w:r w:rsidR="001600E4">
      <w:rPr>
        <w:b/>
        <w:bCs/>
        <w:sz w:val="20"/>
      </w:rPr>
      <w:t xml:space="preserve"> CCI NCA</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3"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022E12F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1"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0"/>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9"/>
  </w:num>
  <w:num w:numId="25" w16cid:durableId="1840849013">
    <w:abstractNumId w:val="13"/>
  </w:num>
  <w:num w:numId="26" w16cid:durableId="690689476">
    <w:abstractNumId w:val="15"/>
  </w:num>
  <w:num w:numId="27" w16cid:durableId="104620069">
    <w:abstractNumId w:val="12"/>
  </w:num>
  <w:num w:numId="28" w16cid:durableId="1196045664">
    <w:abstractNumId w:val="27"/>
  </w:num>
  <w:num w:numId="29" w16cid:durableId="21130052">
    <w:abstractNumId w:val="8"/>
  </w:num>
  <w:num w:numId="30" w16cid:durableId="15885360">
    <w:abstractNumId w:val="20"/>
  </w:num>
  <w:num w:numId="31" w16cid:durableId="148643700">
    <w:abstractNumId w:val="22"/>
  </w:num>
  <w:num w:numId="32" w16cid:durableId="1816336381">
    <w:abstractNumId w:val="21"/>
  </w:num>
  <w:num w:numId="33" w16cid:durableId="262611920">
    <w:abstractNumId w:val="14"/>
  </w:num>
  <w:num w:numId="34" w16cid:durableId="1468740529">
    <w:abstractNumId w:val="7"/>
  </w:num>
  <w:num w:numId="35" w16cid:durableId="702368099">
    <w:abstractNumId w:val="18"/>
  </w:num>
  <w:num w:numId="36" w16cid:durableId="573126724">
    <w:abstractNumId w:val="25"/>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2B4E"/>
    <w:rsid w:val="00154BF7"/>
    <w:rsid w:val="00154EA2"/>
    <w:rsid w:val="00155126"/>
    <w:rsid w:val="001564A0"/>
    <w:rsid w:val="00156EF4"/>
    <w:rsid w:val="001600E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87C0B"/>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1F86"/>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2934"/>
    <w:rsid w:val="00343637"/>
    <w:rsid w:val="003472BE"/>
    <w:rsid w:val="003500EE"/>
    <w:rsid w:val="00352688"/>
    <w:rsid w:val="00354E5E"/>
    <w:rsid w:val="003577E6"/>
    <w:rsid w:val="003618B7"/>
    <w:rsid w:val="00362E82"/>
    <w:rsid w:val="00362F67"/>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3EF9"/>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19C5"/>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97C51"/>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16D48"/>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5528E"/>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265"/>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0E1E"/>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6AF4"/>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0C1C"/>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D5063"/>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47DB"/>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61A"/>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2FFB"/>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B7D57"/>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D67DEF"/>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3304</Words>
  <Characters>25733</Characters>
  <Application>Microsoft Office Word</Application>
  <DocSecurity>0</DocSecurity>
  <Lines>214</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2025-01-08T13:13:00Z</dcterms:created>
  <dcterms:modified xsi:type="dcterms:W3CDTF">2025-01-24T15:47:00Z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