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020C" w14:textId="4305F556" w:rsidR="001D3063" w:rsidRDefault="00C70548" w:rsidP="00F019B7">
      <w:pPr>
        <w:jc w:val="center"/>
        <w:rPr>
          <w:rFonts w:ascii="Fira Sans" w:hAnsi="Fira Sans"/>
          <w:b/>
          <w:bCs/>
          <w:sz w:val="28"/>
          <w:szCs w:val="28"/>
        </w:rPr>
      </w:pPr>
      <w:r>
        <w:rPr>
          <w:noProof/>
        </w:rPr>
        <w:drawing>
          <wp:anchor distT="0" distB="0" distL="114300" distR="114300" simplePos="0" relativeHeight="251661312" behindDoc="1" locked="0" layoutInCell="1" allowOverlap="1" wp14:anchorId="4503B18F" wp14:editId="31843DA8">
            <wp:simplePos x="0" y="0"/>
            <wp:positionH relativeFrom="page">
              <wp:align>right</wp:align>
            </wp:positionH>
            <wp:positionV relativeFrom="page">
              <wp:posOffset>-66675</wp:posOffset>
            </wp:positionV>
            <wp:extent cx="7924800" cy="10788015"/>
            <wp:effectExtent l="0" t="0" r="0" b="0"/>
            <wp:wrapNone/>
            <wp:docPr id="212770275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2752" name="Image 2127702752"/>
                    <pic:cNvPicPr/>
                  </pic:nvPicPr>
                  <pic:blipFill>
                    <a:blip r:embed="rId11"/>
                    <a:stretch>
                      <a:fillRect/>
                    </a:stretch>
                  </pic:blipFill>
                  <pic:spPr>
                    <a:xfrm>
                      <a:off x="0" y="0"/>
                      <a:ext cx="7924800" cy="1078801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06F24D17" wp14:editId="19FC5934">
            <wp:simplePos x="0" y="0"/>
            <wp:positionH relativeFrom="margin">
              <wp:align>left</wp:align>
            </wp:positionH>
            <wp:positionV relativeFrom="paragraph">
              <wp:posOffset>-216535</wp:posOffset>
            </wp:positionV>
            <wp:extent cx="2819400" cy="505688"/>
            <wp:effectExtent l="0" t="0" r="0" b="889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9400" cy="505688"/>
                    </a:xfrm>
                    <a:prstGeom prst="rect">
                      <a:avLst/>
                    </a:prstGeom>
                  </pic:spPr>
                </pic:pic>
              </a:graphicData>
            </a:graphic>
            <wp14:sizeRelH relativeFrom="margin">
              <wp14:pctWidth>0</wp14:pctWidth>
            </wp14:sizeRelH>
            <wp14:sizeRelV relativeFrom="margin">
              <wp14:pctHeight>0</wp14:pctHeight>
            </wp14:sizeRelV>
          </wp:anchor>
        </w:drawing>
      </w:r>
    </w:p>
    <w:p w14:paraId="4D4C75ED" w14:textId="77777777" w:rsidR="001D3063" w:rsidRDefault="001D3063" w:rsidP="00BE541D">
      <w:pPr>
        <w:rPr>
          <w:rFonts w:ascii="Fira Sans" w:hAnsi="Fira Sans"/>
          <w:b/>
          <w:bCs/>
          <w:sz w:val="28"/>
          <w:szCs w:val="28"/>
        </w:rPr>
      </w:pPr>
    </w:p>
    <w:p w14:paraId="0954F0B3" w14:textId="77777777" w:rsidR="001D3063" w:rsidRPr="00F019B7" w:rsidRDefault="001D3063" w:rsidP="00F019B7">
      <w:pPr>
        <w:jc w:val="center"/>
        <w:rPr>
          <w:rFonts w:ascii="Fira Sans" w:hAnsi="Fira Sans"/>
          <w:b/>
          <w:bCs/>
          <w:sz w:val="32"/>
          <w:szCs w:val="32"/>
        </w:rPr>
      </w:pPr>
    </w:p>
    <w:p w14:paraId="1AA2B036" w14:textId="3CA31646" w:rsidR="001D3063" w:rsidRDefault="001D3063" w:rsidP="00595B10">
      <w:pPr>
        <w:jc w:val="center"/>
        <w:rPr>
          <w:rFonts w:ascii="Fira Sans" w:hAnsi="Fira Sans"/>
          <w:b/>
          <w:bCs/>
          <w:sz w:val="28"/>
          <w:szCs w:val="28"/>
        </w:rPr>
      </w:pPr>
    </w:p>
    <w:p w14:paraId="6E4ECF65" w14:textId="16B14B83" w:rsidR="001D3063" w:rsidRDefault="001D3063" w:rsidP="00595B10">
      <w:pPr>
        <w:jc w:val="center"/>
        <w:rPr>
          <w:rFonts w:ascii="Fira Sans" w:hAnsi="Fira Sans"/>
          <w:b/>
          <w:bCs/>
          <w:sz w:val="28"/>
          <w:szCs w:val="28"/>
        </w:rPr>
      </w:pPr>
    </w:p>
    <w:p w14:paraId="60775657" w14:textId="579A3E31" w:rsidR="001D3063" w:rsidRDefault="00C70548"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7B6D45E8" wp14:editId="4C3D6360">
                <wp:simplePos x="0" y="0"/>
                <wp:positionH relativeFrom="column">
                  <wp:posOffset>-207645</wp:posOffset>
                </wp:positionH>
                <wp:positionV relativeFrom="paragraph">
                  <wp:posOffset>225425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D45E8" id="_x0000_t202" coordsize="21600,21600" o:spt="202" path="m,l,21600r21600,l21600,xe">
                <v:stroke joinstyle="miter"/>
                <v:path gradientshapeok="t" o:connecttype="rect"/>
              </v:shapetype>
              <v:shape id="Zone de texte 1" o:spid="_x0000_s1026" type="#_x0000_t202" style="position:absolute;margin-left:-16.35pt;margin-top:17.7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" filled="f" stroked="f" strokeweight=".5pt">
                <v:textbo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D384329" w14:textId="77777777" w:rsidR="001D3063" w:rsidRPr="00056D8D" w:rsidRDefault="001D3063" w:rsidP="00595B10">
      <w:pPr>
        <w:rPr>
          <w:rFonts w:ascii="Fira Sans" w:hAnsi="Fira Sans"/>
          <w:b/>
          <w:bCs/>
        </w:rPr>
      </w:pPr>
    </w:p>
    <w:p w14:paraId="527569E3" w14:textId="77777777" w:rsidR="001D3063" w:rsidRDefault="001D3063" w:rsidP="00595B10">
      <w:pPr>
        <w:rPr>
          <w:rFonts w:ascii="Fira Sans" w:hAnsi="Fira Sans"/>
          <w:b/>
          <w:bCs/>
          <w:sz w:val="28"/>
          <w:szCs w:val="28"/>
        </w:rPr>
      </w:pPr>
    </w:p>
    <w:p w14:paraId="7D6C1C2D" w14:textId="77777777" w:rsidR="001D3063" w:rsidRDefault="001D3063" w:rsidP="00595B10">
      <w:pPr>
        <w:rPr>
          <w:rFonts w:ascii="Fira Sans" w:hAnsi="Fira Sans"/>
          <w:b/>
          <w:bCs/>
          <w:sz w:val="28"/>
          <w:szCs w:val="28"/>
        </w:rPr>
      </w:pPr>
    </w:p>
    <w:p w14:paraId="3781EE13" w14:textId="77777777" w:rsidR="001D3063" w:rsidRPr="00595B10" w:rsidRDefault="001D3063" w:rsidP="00595B10">
      <w:pPr>
        <w:rPr>
          <w:b/>
          <w:bCs/>
        </w:rPr>
      </w:pPr>
    </w:p>
    <w:p w14:paraId="3B399765" w14:textId="77777777" w:rsidR="001D3063" w:rsidRDefault="001D3063" w:rsidP="001D3063"/>
    <w:p w14:paraId="45BA585E" w14:textId="56A1B577" w:rsidR="001D3063" w:rsidRDefault="00C70548" w:rsidP="001D3063">
      <w:r>
        <w:rPr>
          <w:noProof/>
        </w:rPr>
        <mc:AlternateContent>
          <mc:Choice Requires="wps">
            <w:drawing>
              <wp:anchor distT="0" distB="0" distL="114300" distR="114300" simplePos="0" relativeHeight="251665408" behindDoc="0" locked="0" layoutInCell="1" allowOverlap="1" wp14:anchorId="21D8C972" wp14:editId="4A18B31B">
                <wp:simplePos x="0" y="0"/>
                <wp:positionH relativeFrom="column">
                  <wp:posOffset>-197485</wp:posOffset>
                </wp:positionH>
                <wp:positionV relativeFrom="paragraph">
                  <wp:posOffset>231140</wp:posOffset>
                </wp:positionV>
                <wp:extent cx="4000500" cy="357187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57187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7F9FDD5D" w14:textId="670D86D4"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492A87">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492A87">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p w14:paraId="249C1CE8" w14:textId="77777777" w:rsidR="001D3063" w:rsidRPr="00F42785" w:rsidRDefault="001D306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C972" id="_x0000_t202" coordsize="21600,21600" o:spt="202" path="m,l,21600r21600,l21600,xe">
                <v:stroke joinstyle="miter"/>
                <v:path gradientshapeok="t" o:connecttype="rect"/>
              </v:shapetype>
              <v:shape id="_x0000_s1027" type="#_x0000_t202" style="position:absolute;margin-left:-15.55pt;margin-top:18.2pt;width:315pt;height:28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" filled="f" stroked="f" strokeweight=".5pt">
                <v:stroke dashstyle="dash"/>
                <v:textbo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7F9FDD5D" w14:textId="670D86D4"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492A87">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492A87">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p w14:paraId="249C1CE8" w14:textId="77777777" w:rsidR="001D3063" w:rsidRPr="00F42785" w:rsidRDefault="001D3063" w:rsidP="00F019B7">
                      <w:pPr>
                        <w:rPr>
                          <w:rFonts w:ascii="Fira Sans" w:hAnsi="Fira Sans"/>
                          <w:b/>
                          <w:bCs/>
                          <w:color w:val="FFFFFF" w:themeColor="background1"/>
                          <w:sz w:val="28"/>
                          <w:szCs w:val="28"/>
                        </w:rPr>
                      </w:pPr>
                    </w:p>
                  </w:txbxContent>
                </v:textbox>
              </v:shape>
            </w:pict>
          </mc:Fallback>
        </mc:AlternateContent>
      </w:r>
    </w:p>
    <w:p w14:paraId="6E663EF3" w14:textId="77777777" w:rsidR="001D3063" w:rsidRDefault="001D3063" w:rsidP="001D3063"/>
    <w:p w14:paraId="2ED9FFF2" w14:textId="094B3EF8" w:rsidR="009D49BC" w:rsidRPr="001D3063" w:rsidRDefault="001D3063" w:rsidP="001D3063">
      <w:r>
        <w:rPr>
          <w:noProof/>
        </w:rPr>
        <mc:AlternateContent>
          <mc:Choice Requires="wps">
            <w:drawing>
              <wp:anchor distT="0" distB="0" distL="114300" distR="114300" simplePos="0" relativeHeight="251663360" behindDoc="0" locked="0" layoutInCell="1" allowOverlap="1" wp14:anchorId="1F2EABC0" wp14:editId="6E82B16F">
                <wp:simplePos x="0" y="0"/>
                <wp:positionH relativeFrom="column">
                  <wp:posOffset>4516755</wp:posOffset>
                </wp:positionH>
                <wp:positionV relativeFrom="paragraph">
                  <wp:posOffset>13335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F2EABC0" id="_x0000_s1028" type="#_x0000_t202" style="position:absolute;margin-left:355.65pt;margin-top:1.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" filled="f" stroked="f" strokeweight=".5pt">
                <v:textbox style="mso-fit-shape-to-text:t">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v:textbox>
              </v:shape>
            </w:pict>
          </mc:Fallback>
        </mc:AlternateContent>
      </w:r>
    </w:p>
    <w:p w14:paraId="27A3CF0F" w14:textId="77777777" w:rsidR="001D3063" w:rsidRDefault="001D3063" w:rsidP="004D73CF">
      <w:pPr>
        <w:jc w:val="center"/>
        <w:rPr>
          <w:rFonts w:ascii="Arial Gras" w:hAnsi="Arial Gras" w:cs="Arial"/>
          <w:b/>
          <w:caps/>
          <w:sz w:val="40"/>
        </w:rPr>
      </w:pPr>
    </w:p>
    <w:p w14:paraId="2870A178" w14:textId="77777777" w:rsidR="001D3063" w:rsidRDefault="001D3063" w:rsidP="004D73CF">
      <w:pPr>
        <w:jc w:val="center"/>
        <w:rPr>
          <w:rFonts w:ascii="Arial Gras" w:hAnsi="Arial Gras" w:cs="Arial"/>
          <w:b/>
          <w:caps/>
          <w:sz w:val="40"/>
        </w:rPr>
      </w:pPr>
    </w:p>
    <w:p w14:paraId="0CD5F98C" w14:textId="77777777" w:rsidR="001D3063" w:rsidRDefault="001D3063" w:rsidP="004D73CF">
      <w:pPr>
        <w:jc w:val="center"/>
        <w:rPr>
          <w:rFonts w:ascii="Arial Gras" w:hAnsi="Arial Gras" w:cs="Arial"/>
          <w:b/>
          <w:caps/>
          <w:sz w:val="40"/>
        </w:rPr>
      </w:pPr>
    </w:p>
    <w:p w14:paraId="493ED494" w14:textId="77777777" w:rsidR="001D3063" w:rsidRDefault="001D3063" w:rsidP="004D73CF">
      <w:pPr>
        <w:jc w:val="center"/>
        <w:rPr>
          <w:rFonts w:ascii="Arial Gras" w:hAnsi="Arial Gras" w:cs="Arial"/>
          <w:b/>
          <w:caps/>
          <w:sz w:val="40"/>
        </w:rPr>
      </w:pPr>
    </w:p>
    <w:p w14:paraId="3BD11EB2" w14:textId="77777777" w:rsidR="001D3063" w:rsidRDefault="001D3063" w:rsidP="004D73CF">
      <w:pPr>
        <w:jc w:val="center"/>
        <w:rPr>
          <w:rFonts w:ascii="Arial Gras" w:hAnsi="Arial Gras" w:cs="Arial"/>
          <w:b/>
          <w:caps/>
          <w:sz w:val="40"/>
        </w:rPr>
      </w:pPr>
    </w:p>
    <w:p w14:paraId="117750E5" w14:textId="77777777" w:rsidR="001D3063" w:rsidRDefault="001D3063" w:rsidP="004D73CF">
      <w:pPr>
        <w:jc w:val="center"/>
        <w:rPr>
          <w:rFonts w:ascii="Arial Gras" w:hAnsi="Arial Gras" w:cs="Arial"/>
          <w:b/>
          <w:caps/>
          <w:sz w:val="40"/>
        </w:rPr>
      </w:pPr>
    </w:p>
    <w:p w14:paraId="720F5B9C" w14:textId="77777777" w:rsidR="001D3063" w:rsidRDefault="001D3063" w:rsidP="004D73CF">
      <w:pPr>
        <w:jc w:val="center"/>
        <w:rPr>
          <w:rFonts w:ascii="Arial Gras" w:hAnsi="Arial Gras" w:cs="Arial"/>
          <w:b/>
          <w:caps/>
          <w:sz w:val="40"/>
        </w:rPr>
      </w:pPr>
    </w:p>
    <w:p w14:paraId="25DD21D1" w14:textId="77777777" w:rsidR="001D3063" w:rsidRDefault="001D3063" w:rsidP="004D73CF">
      <w:pPr>
        <w:jc w:val="center"/>
        <w:rPr>
          <w:rFonts w:ascii="Arial Gras" w:hAnsi="Arial Gras" w:cs="Arial"/>
          <w:b/>
          <w:caps/>
          <w:sz w:val="40"/>
        </w:rPr>
      </w:pPr>
    </w:p>
    <w:p w14:paraId="2237E887" w14:textId="77777777" w:rsidR="001D3063" w:rsidRDefault="001D3063" w:rsidP="004D73CF">
      <w:pPr>
        <w:jc w:val="center"/>
        <w:rPr>
          <w:rFonts w:ascii="Arial Gras" w:hAnsi="Arial Gras" w:cs="Arial"/>
          <w:b/>
          <w:caps/>
          <w:sz w:val="40"/>
        </w:rPr>
      </w:pPr>
    </w:p>
    <w:p w14:paraId="15843EE5" w14:textId="77777777" w:rsidR="001D3063" w:rsidRDefault="001D3063" w:rsidP="004D73CF">
      <w:pPr>
        <w:jc w:val="center"/>
        <w:rPr>
          <w:rFonts w:ascii="Arial Gras" w:hAnsi="Arial Gras" w:cs="Arial"/>
          <w:b/>
          <w:caps/>
          <w:sz w:val="40"/>
        </w:rPr>
      </w:pPr>
    </w:p>
    <w:p w14:paraId="42AF02C7" w14:textId="77777777" w:rsidR="001D3063" w:rsidRDefault="001D3063" w:rsidP="004D73CF">
      <w:pPr>
        <w:jc w:val="center"/>
        <w:rPr>
          <w:rFonts w:ascii="Arial Gras" w:hAnsi="Arial Gras" w:cs="Arial"/>
          <w:b/>
          <w:caps/>
          <w:sz w:val="40"/>
        </w:rPr>
      </w:pPr>
    </w:p>
    <w:p w14:paraId="5E9245C9" w14:textId="77777777" w:rsidR="001D3063" w:rsidRDefault="001D3063" w:rsidP="004D73CF">
      <w:pPr>
        <w:jc w:val="center"/>
        <w:rPr>
          <w:rFonts w:ascii="Arial Gras" w:hAnsi="Arial Gras" w:cs="Arial"/>
          <w:b/>
          <w:caps/>
          <w:sz w:val="40"/>
        </w:rPr>
      </w:pPr>
    </w:p>
    <w:p w14:paraId="1839F6DB" w14:textId="77777777" w:rsidR="001D3063" w:rsidRDefault="001D3063" w:rsidP="004D73CF">
      <w:pPr>
        <w:jc w:val="center"/>
        <w:rPr>
          <w:rFonts w:ascii="Arial Gras" w:hAnsi="Arial Gras" w:cs="Arial"/>
          <w:b/>
          <w:caps/>
          <w:sz w:val="40"/>
        </w:rPr>
      </w:pPr>
    </w:p>
    <w:p w14:paraId="1A6C544B" w14:textId="77777777" w:rsidR="001D3063" w:rsidRDefault="001D3063" w:rsidP="004D73CF">
      <w:pPr>
        <w:jc w:val="center"/>
        <w:rPr>
          <w:rFonts w:ascii="Arial Gras" w:hAnsi="Arial Gras" w:cs="Arial"/>
          <w:b/>
          <w:caps/>
          <w:sz w:val="40"/>
        </w:rPr>
      </w:pPr>
    </w:p>
    <w:p w14:paraId="65F1615A" w14:textId="77777777" w:rsidR="001D3063" w:rsidRDefault="001D3063" w:rsidP="004D73CF">
      <w:pPr>
        <w:jc w:val="center"/>
        <w:rPr>
          <w:rFonts w:ascii="Arial Gras" w:hAnsi="Arial Gras" w:cs="Arial"/>
          <w:b/>
          <w:caps/>
          <w:sz w:val="40"/>
        </w:rPr>
      </w:pPr>
    </w:p>
    <w:p w14:paraId="004CFEC0" w14:textId="77777777" w:rsidR="001D3063" w:rsidRDefault="001D3063" w:rsidP="004D73CF">
      <w:pPr>
        <w:jc w:val="center"/>
        <w:rPr>
          <w:rFonts w:ascii="Arial Gras" w:hAnsi="Arial Gras" w:cs="Arial"/>
          <w:b/>
          <w:caps/>
          <w:sz w:val="40"/>
        </w:rPr>
      </w:pPr>
    </w:p>
    <w:p w14:paraId="33C30C06" w14:textId="77777777" w:rsidR="001D3063" w:rsidRDefault="001D3063" w:rsidP="004D73CF">
      <w:pPr>
        <w:jc w:val="center"/>
        <w:rPr>
          <w:rFonts w:ascii="Arial Gras" w:hAnsi="Arial Gras" w:cs="Arial"/>
          <w:b/>
          <w:caps/>
          <w:sz w:val="40"/>
        </w:rPr>
      </w:pPr>
    </w:p>
    <w:p w14:paraId="127872E3" w14:textId="77777777" w:rsidR="001D3063" w:rsidRDefault="001D3063" w:rsidP="004D73CF">
      <w:pPr>
        <w:jc w:val="center"/>
        <w:rPr>
          <w:rFonts w:ascii="Arial Gras" w:hAnsi="Arial Gras" w:cs="Arial"/>
          <w:b/>
          <w:caps/>
          <w:sz w:val="40"/>
        </w:rPr>
      </w:pPr>
    </w:p>
    <w:p w14:paraId="66176053" w14:textId="77777777" w:rsidR="001D3063" w:rsidRDefault="001D3063" w:rsidP="004D73CF">
      <w:pPr>
        <w:jc w:val="center"/>
        <w:rPr>
          <w:rFonts w:ascii="Arial Gras" w:hAnsi="Arial Gras" w:cs="Arial"/>
          <w:b/>
          <w:caps/>
          <w:sz w:val="40"/>
        </w:rPr>
      </w:pPr>
    </w:p>
    <w:p w14:paraId="3F0DFFF6" w14:textId="77777777" w:rsidR="001D3063" w:rsidRDefault="001D3063" w:rsidP="004D73CF">
      <w:pPr>
        <w:jc w:val="center"/>
        <w:rPr>
          <w:rFonts w:ascii="Arial Gras" w:hAnsi="Arial Gras" w:cs="Arial"/>
          <w:b/>
          <w:caps/>
          <w:sz w:val="40"/>
        </w:rPr>
      </w:pPr>
    </w:p>
    <w:p w14:paraId="3718AC86" w14:textId="5188F868" w:rsidR="002A50BA" w:rsidRPr="003C356C" w:rsidRDefault="002A50BA" w:rsidP="003C356C">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6BE993E9" w14:textId="2B78A511" w:rsidR="00FD3F82" w:rsidRPr="00D67DEF" w:rsidRDefault="00FD3F82" w:rsidP="00FD3F82">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Pr>
          <w:rFonts w:asciiTheme="minorHAnsi" w:hAnsiTheme="minorHAnsi" w:cstheme="minorHAnsi"/>
          <w:szCs w:val="24"/>
        </w:rPr>
        <w:t xml:space="preserve">la collecte, le transport et le traitement des déchets dangereux </w:t>
      </w:r>
      <w:r w:rsidR="00492A87">
        <w:rPr>
          <w:rFonts w:asciiTheme="minorHAnsi" w:hAnsiTheme="minorHAnsi" w:cstheme="minorHAnsi"/>
          <w:szCs w:val="24"/>
        </w:rPr>
        <w:t>solides</w:t>
      </w:r>
      <w:r>
        <w:rPr>
          <w:rFonts w:asciiTheme="minorHAnsi" w:hAnsiTheme="minorHAnsi" w:cstheme="minorHAnsi"/>
          <w:szCs w:val="24"/>
        </w:rPr>
        <w:t xml:space="preserve"> de la SAS GALLICE 21 – Lot </w:t>
      </w:r>
      <w:r w:rsidR="00492A87">
        <w:rPr>
          <w:rFonts w:asciiTheme="minorHAnsi" w:hAnsiTheme="minorHAnsi" w:cstheme="minorHAnsi"/>
          <w:szCs w:val="24"/>
        </w:rPr>
        <w:t>2</w:t>
      </w:r>
      <w:r>
        <w:rPr>
          <w:rFonts w:asciiTheme="minorHAnsi" w:hAnsiTheme="minorHAnsi" w:cstheme="minorHAnsi"/>
          <w:szCs w:val="24"/>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9"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9"/>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0"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0"/>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1"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2"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3" w:name="_Toc171502252"/>
      <w:r w:rsidRPr="002D7913">
        <w:t>PRIX</w:t>
      </w:r>
      <w:bookmarkEnd w:id="13"/>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58503898"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492A87">
        <w:rPr>
          <w:rFonts w:asciiTheme="minorHAnsi" w:eastAsia="Calibri" w:hAnsiTheme="minorHAnsi" w:cstheme="minorHAnsi"/>
          <w:szCs w:val="24"/>
        </w:rPr>
        <w:t>1</w:t>
      </w:r>
      <w:r w:rsidR="00023746">
        <w:rPr>
          <w:rFonts w:asciiTheme="minorHAnsi" w:eastAsia="Calibri" w:hAnsiTheme="minorHAnsi" w:cstheme="minorHAnsi"/>
          <w:szCs w:val="24"/>
        </w:rPr>
        <w:t xml:space="preserve"> 000,00 </w:t>
      </w:r>
      <w:r w:rsidRPr="003D4825">
        <w:rPr>
          <w:rFonts w:asciiTheme="minorHAnsi" w:eastAsia="Calibri" w:hAnsiTheme="minorHAnsi" w:cstheme="minorHAnsi"/>
          <w:szCs w:val="24"/>
        </w:rPr>
        <w:t>€ HT.</w:t>
      </w:r>
    </w:p>
    <w:p w14:paraId="45E11D01" w14:textId="77777777" w:rsidR="00F70FDA" w:rsidRDefault="00F70FDA" w:rsidP="003D4825">
      <w:pPr>
        <w:jc w:val="both"/>
        <w:rPr>
          <w:rFonts w:asciiTheme="minorHAnsi" w:eastAsia="Calibri" w:hAnsiTheme="minorHAnsi" w:cstheme="minorHAnsi"/>
          <w:szCs w:val="24"/>
        </w:rPr>
      </w:pPr>
    </w:p>
    <w:p w14:paraId="56584445" w14:textId="77777777" w:rsidR="00F70FDA" w:rsidRDefault="00F70FDA" w:rsidP="00F70FDA">
      <w:pPr>
        <w:ind w:right="-285"/>
        <w:jc w:val="both"/>
        <w:rPr>
          <w:rFonts w:asciiTheme="minorHAnsi" w:hAnsiTheme="minorHAnsi" w:cs="Calibri"/>
          <w:szCs w:val="24"/>
        </w:rPr>
      </w:pPr>
      <w:r>
        <w:rPr>
          <w:rFonts w:asciiTheme="minorHAnsi" w:hAnsiTheme="minorHAnsi" w:cs="Calibri"/>
          <w:szCs w:val="24"/>
        </w:rPr>
        <w:t>Le lot 2, toutes entités confondues, n’a pas de montant minimum mais un montant maximum annuel de</w:t>
      </w:r>
    </w:p>
    <w:p w14:paraId="133FE462" w14:textId="77777777" w:rsidR="00F70FDA" w:rsidRDefault="00F70FDA" w:rsidP="00F70FDA">
      <w:pPr>
        <w:ind w:right="-285"/>
        <w:jc w:val="both"/>
        <w:rPr>
          <w:rFonts w:ascii="Arial" w:eastAsia="SimSun" w:hAnsi="Arial" w:cs="Arial"/>
          <w:kern w:val="1"/>
          <w:sz w:val="22"/>
          <w:szCs w:val="24"/>
          <w:lang w:eastAsia="hi-IN" w:bidi="hi-IN"/>
        </w:rPr>
      </w:pPr>
      <w:r>
        <w:rPr>
          <w:rFonts w:asciiTheme="minorHAnsi" w:hAnsiTheme="minorHAnsi" w:cs="Calibri"/>
          <w:szCs w:val="24"/>
        </w:rPr>
        <w:t xml:space="preserve"> 4 500,00€ HT.</w:t>
      </w:r>
    </w:p>
    <w:p w14:paraId="1171D07F" w14:textId="77777777" w:rsidR="00F70FDA" w:rsidRPr="003D4825" w:rsidRDefault="00F70FDA"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8" w:name="_Toc171502255"/>
      <w:r w:rsidRPr="002D7913">
        <w:t>D</w:t>
      </w:r>
      <w:r w:rsidR="007D6154">
        <w:t>UREE</w:t>
      </w:r>
      <w:r w:rsidR="00EA2767">
        <w:t xml:space="preserve"> DU MARCHE</w:t>
      </w:r>
      <w:r w:rsidR="00787C1D">
        <w:t xml:space="preserve"> - RECONDUCTIONS</w:t>
      </w:r>
      <w:bookmarkEnd w:id="18"/>
    </w:p>
    <w:p w14:paraId="502E2752" w14:textId="77777777" w:rsidR="00CE0AAD" w:rsidRPr="00CE0AAD" w:rsidRDefault="00CE0AAD" w:rsidP="00CE0AAD">
      <w:bookmarkStart w:id="19" w:name="_Hlk1748910"/>
    </w:p>
    <w:bookmarkEnd w:id="19"/>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0" w:name="_Toc171502256"/>
      <w:r w:rsidRPr="002D7913">
        <w:t>COMPTES A CREDITER</w:t>
      </w:r>
      <w:bookmarkEnd w:id="20"/>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1" w:name="_Toc171502257"/>
      <w:r w:rsidRPr="005F6442">
        <w:rPr>
          <w:rFonts w:ascii="Calibri" w:hAnsi="Calibri" w:cs="Calibri"/>
          <w:b/>
          <w:sz w:val="28"/>
          <w:szCs w:val="28"/>
        </w:rPr>
        <w:t>Paiement des titulaires</w:t>
      </w:r>
      <w:bookmarkEnd w:id="21"/>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4" w:name="_Toc171502259"/>
      <w:r>
        <w:lastRenderedPageBreak/>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47A2E41A" w14:textId="0DDC2F6C" w:rsidR="00E72017" w:rsidRDefault="00574ACF" w:rsidP="00574ACF">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cs="Calibri"/>
          <w:szCs w:val="24"/>
        </w:rPr>
      </w:pPr>
      <w:r w:rsidRPr="00574ACF">
        <w:rPr>
          <w:rFonts w:ascii="Calibri" w:hAnsi="Calibri" w:cs="Calibri"/>
          <w:szCs w:val="24"/>
        </w:rPr>
        <w:t>SAS GALLICE 21, société par actions simplifiées, dont le siège est situé Port Gallice, 47 bd Edouard Baudoin, à Juan-les-Pins (06160), immatriculée au Registre du Commerce et des Sociétés d’Antibes sous le numéro 824 576 433 RCS Antibes, (ci-après, la « SAS GALLICE 21 »)</w:t>
      </w:r>
    </w:p>
    <w:p w14:paraId="51744CAC" w14:textId="77777777" w:rsidR="00574ACF" w:rsidRPr="005F6442" w:rsidRDefault="00574ACF"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bookmarkEnd w:id="25"/>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09505604" w14:textId="7E201336" w:rsidR="00724951" w:rsidRPr="00E72017" w:rsidRDefault="00E72017" w:rsidP="00112EE7">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Le Président de la SAS</w:t>
      </w:r>
      <w:bookmarkEnd w:id="26"/>
      <w:r w:rsidR="00574ACF">
        <w:rPr>
          <w:rFonts w:ascii="Calibri" w:hAnsi="Calibri" w:cs="Calibri"/>
          <w:sz w:val="24"/>
          <w:szCs w:val="24"/>
        </w:rPr>
        <w:t xml:space="preserve"> Gallice 21</w:t>
      </w:r>
    </w:p>
    <w:p w14:paraId="35763DEC" w14:textId="77777777" w:rsidR="00E72017" w:rsidRPr="005F6442" w:rsidRDefault="00E72017"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63763C59" w14:textId="77777777" w:rsidR="00574ACF" w:rsidRPr="00574ACF" w:rsidRDefault="00574ACF" w:rsidP="00574ACF">
      <w:pPr>
        <w:pStyle w:val="Qual-AE-Text-Normal-Justif"/>
        <w:rPr>
          <w:rFonts w:ascii="Calibri" w:hAnsi="Calibri" w:cs="Calibri"/>
          <w:b/>
          <w:sz w:val="24"/>
          <w:szCs w:val="24"/>
        </w:rPr>
      </w:pPr>
      <w:r w:rsidRPr="00574ACF">
        <w:rPr>
          <w:rFonts w:ascii="Calibri" w:hAnsi="Calibri" w:cs="Calibri"/>
          <w:b/>
          <w:sz w:val="24"/>
          <w:szCs w:val="24"/>
        </w:rPr>
        <w:t>Monsieur Jean-Pierre SAVARINO, Président de la SAS GALLICE 21</w:t>
      </w:r>
    </w:p>
    <w:p w14:paraId="49F6053D"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SAS GALLICE 21</w:t>
      </w:r>
    </w:p>
    <w:p w14:paraId="7E33C601"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Pointe du Croûton, 47 Boulevard Edouard Baudoin, 06160 JUAN LES PINS</w:t>
      </w:r>
    </w:p>
    <w:p w14:paraId="0BEEE1F2" w14:textId="54C0FCD2" w:rsidR="00112EE7" w:rsidRPr="00574ACF" w:rsidRDefault="00574ACF" w:rsidP="00112EE7">
      <w:pPr>
        <w:pStyle w:val="Qual-AE-Text-Normal-Justif"/>
        <w:rPr>
          <w:rFonts w:ascii="Calibri" w:hAnsi="Calibri" w:cs="Calibri"/>
          <w:bCs/>
          <w:sz w:val="24"/>
          <w:szCs w:val="24"/>
        </w:rPr>
      </w:pPr>
      <w:r>
        <w:rPr>
          <w:rFonts w:ascii="Calibri" w:hAnsi="Calibri" w:cs="Calibri"/>
          <w:bCs/>
          <w:sz w:val="24"/>
          <w:szCs w:val="24"/>
        </w:rPr>
        <w:t>Tél : 04.92.93.74.40</w:t>
      </w:r>
    </w:p>
    <w:p w14:paraId="76FC7E72" w14:textId="77777777" w:rsidR="00574ACF" w:rsidRPr="005F6442" w:rsidRDefault="00574ACF"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1CBC1B59" w14:textId="77777777" w:rsidR="00574ACF" w:rsidRPr="00574ACF" w:rsidRDefault="00574ACF" w:rsidP="00574ACF">
      <w:pPr>
        <w:pStyle w:val="Qual-AE-Text-Normal-Justif"/>
        <w:rPr>
          <w:rFonts w:asciiTheme="minorHAnsi" w:hAnsiTheme="minorHAnsi" w:cstheme="minorHAnsi"/>
          <w:b/>
          <w:bCs/>
          <w:sz w:val="24"/>
          <w:szCs w:val="24"/>
        </w:rPr>
      </w:pPr>
      <w:r w:rsidRPr="00574ACF">
        <w:rPr>
          <w:rFonts w:asciiTheme="minorHAnsi" w:hAnsiTheme="minorHAnsi" w:cstheme="minorHAnsi"/>
          <w:b/>
          <w:bCs/>
          <w:sz w:val="24"/>
          <w:szCs w:val="24"/>
        </w:rPr>
        <w:t>SAS GALLICE 21</w:t>
      </w:r>
    </w:p>
    <w:p w14:paraId="7771D61B"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Pointe du Croûton, 47 Boulevard Edouard Baudoin,</w:t>
      </w:r>
    </w:p>
    <w:p w14:paraId="652FD386"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06160 JUAN LES PINS</w:t>
      </w:r>
    </w:p>
    <w:p w14:paraId="76D2B67C" w14:textId="77777777" w:rsidR="00574ACF" w:rsidRDefault="00574ACF" w:rsidP="00574ACF">
      <w:pPr>
        <w:pStyle w:val="Qual-AE-Text-Normal-Justif"/>
        <w:rPr>
          <w:rFonts w:asciiTheme="minorHAnsi" w:hAnsiTheme="minorHAnsi" w:cstheme="minorHAnsi"/>
          <w:sz w:val="24"/>
          <w:szCs w:val="24"/>
        </w:rPr>
      </w:pPr>
    </w:p>
    <w:p w14:paraId="0CAFA817" w14:textId="77777777" w:rsidR="00574ACF" w:rsidRDefault="00574ACF" w:rsidP="00574ACF">
      <w:pPr>
        <w:pStyle w:val="Qual-AE-Text-Normal-Justif"/>
        <w:rPr>
          <w:rFonts w:asciiTheme="minorHAnsi" w:hAnsiTheme="minorHAnsi" w:cstheme="minorHAnsi"/>
          <w:sz w:val="24"/>
          <w:szCs w:val="24"/>
          <w:u w:val="single"/>
        </w:rPr>
      </w:pPr>
      <w:r w:rsidRPr="00574ACF">
        <w:rPr>
          <w:rFonts w:asciiTheme="minorHAnsi" w:hAnsiTheme="minorHAnsi" w:cstheme="minorHAnsi"/>
          <w:sz w:val="24"/>
          <w:szCs w:val="24"/>
          <w:u w:val="single"/>
        </w:rPr>
        <w:t>Comptabilité fournisseurs</w:t>
      </w:r>
    </w:p>
    <w:p w14:paraId="17023173" w14:textId="77777777" w:rsidR="00574ACF" w:rsidRPr="00574ACF" w:rsidRDefault="00574ACF" w:rsidP="00574ACF">
      <w:pPr>
        <w:pStyle w:val="Qual-AE-Text-Normal-Justif"/>
        <w:rPr>
          <w:rFonts w:asciiTheme="minorHAnsi" w:hAnsiTheme="minorHAnsi" w:cstheme="minorHAnsi"/>
          <w:sz w:val="24"/>
          <w:szCs w:val="24"/>
          <w:u w:val="single"/>
        </w:rPr>
      </w:pPr>
    </w:p>
    <w:p w14:paraId="49D02357"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Tél : 04.92.93.74.43</w:t>
      </w:r>
    </w:p>
    <w:p w14:paraId="28AE493D" w14:textId="77777777" w:rsidR="00574ACF" w:rsidRDefault="00574ACF" w:rsidP="00574ACF">
      <w:pPr>
        <w:pStyle w:val="Qual-AE-Text-Normal-Justif"/>
        <w:rPr>
          <w:rFonts w:asciiTheme="minorHAnsi" w:hAnsiTheme="minorHAnsi" w:cstheme="minorHAnsi"/>
          <w:sz w:val="24"/>
          <w:szCs w:val="24"/>
        </w:rPr>
      </w:pPr>
    </w:p>
    <w:p w14:paraId="50E8A828"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hyperlink r:id="rId17" w:history="1">
        <w:r>
          <w:rPr>
            <w:rStyle w:val="Lienhypertexte"/>
            <w:rFonts w:asciiTheme="minorHAnsi" w:hAnsiTheme="minorHAnsi" w:cstheme="minorHAnsi"/>
            <w:sz w:val="24"/>
            <w:szCs w:val="24"/>
          </w:rPr>
          <w:t>compta@gallice21.com</w:t>
        </w:r>
      </w:hyperlink>
    </w:p>
    <w:p w14:paraId="0887E16C" w14:textId="77777777" w:rsidR="00574ACF" w:rsidRDefault="00574ACF" w:rsidP="00574ACF">
      <w:pPr>
        <w:pStyle w:val="Qual-AE-Text-Normal-Justif"/>
        <w:rPr>
          <w:rFonts w:asciiTheme="minorHAnsi" w:hAnsiTheme="minorHAnsi" w:cstheme="minorHAnsi"/>
          <w:sz w:val="24"/>
          <w:szCs w:val="24"/>
        </w:rPr>
      </w:pPr>
    </w:p>
    <w:p w14:paraId="5FDFAC5F"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TVA N°FR03 824 576 433</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495857CE" w14:textId="36A188F4" w:rsidR="00B41A69" w:rsidRPr="00B41A69" w:rsidRDefault="002D7913" w:rsidP="00023746">
      <w:pPr>
        <w:spacing w:line="240" w:lineRule="exact"/>
        <w:ind w:left="4253"/>
        <w:jc w:val="both"/>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70882483"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 xml:space="preserve">SAS </w:t>
      </w:r>
      <w:r w:rsidR="007D1083">
        <w:rPr>
          <w:rFonts w:asciiTheme="minorHAnsi" w:hAnsiTheme="minorHAnsi" w:cstheme="minorHAnsi"/>
          <w:b/>
          <w:sz w:val="22"/>
          <w:szCs w:val="22"/>
        </w:rPr>
        <w:t>GALLICE 21</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14A7BB49" w14:textId="32CF2FC6" w:rsidR="00023746" w:rsidRPr="005834D8" w:rsidRDefault="005834D8" w:rsidP="00023746">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r w:rsidR="00023746">
        <w:rPr>
          <w:rFonts w:asciiTheme="minorHAnsi" w:hAnsiTheme="minorHAnsi" w:cstheme="minorHAnsi"/>
          <w:sz w:val="22"/>
          <w:szCs w:val="22"/>
        </w:rPr>
        <w:t xml:space="preserve">2025/99/SC/06/001 LOT </w:t>
      </w:r>
      <w:r w:rsidR="00492A87">
        <w:rPr>
          <w:rFonts w:asciiTheme="minorHAnsi" w:hAnsiTheme="minorHAnsi" w:cstheme="minorHAnsi"/>
          <w:sz w:val="22"/>
          <w:szCs w:val="22"/>
        </w:rPr>
        <w:t>2</w:t>
      </w:r>
      <w:r w:rsidR="00023746">
        <w:rPr>
          <w:rFonts w:asciiTheme="minorHAnsi" w:hAnsiTheme="minorHAnsi" w:cstheme="minorHAnsi"/>
          <w:sz w:val="22"/>
          <w:szCs w:val="22"/>
        </w:rPr>
        <w:t xml:space="preserve"> </w:t>
      </w:r>
      <w:r w:rsidR="00023746" w:rsidRPr="001600E4">
        <w:rPr>
          <w:rFonts w:asciiTheme="minorHAnsi" w:hAnsiTheme="minorHAnsi" w:cstheme="minorHAnsi"/>
          <w:sz w:val="22"/>
          <w:szCs w:val="22"/>
        </w:rPr>
        <w:t xml:space="preserve">collecte, le transport et le traitement des déchets dangereux </w:t>
      </w:r>
      <w:r w:rsidR="00492A87">
        <w:rPr>
          <w:rFonts w:asciiTheme="minorHAnsi" w:hAnsiTheme="minorHAnsi" w:cstheme="minorHAnsi"/>
          <w:sz w:val="22"/>
          <w:szCs w:val="22"/>
        </w:rPr>
        <w:t>solides</w:t>
      </w:r>
      <w:r w:rsidR="00023746" w:rsidRPr="001600E4">
        <w:rPr>
          <w:rFonts w:asciiTheme="minorHAnsi" w:hAnsiTheme="minorHAnsi" w:cstheme="minorHAnsi"/>
          <w:sz w:val="22"/>
          <w:szCs w:val="22"/>
        </w:rPr>
        <w:t xml:space="preserve"> de la </w:t>
      </w:r>
      <w:r w:rsidR="00023746">
        <w:rPr>
          <w:rFonts w:asciiTheme="minorHAnsi" w:hAnsiTheme="minorHAnsi" w:cstheme="minorHAnsi"/>
          <w:sz w:val="22"/>
          <w:szCs w:val="22"/>
        </w:rPr>
        <w:t xml:space="preserve">SAS </w:t>
      </w:r>
      <w:r w:rsidR="00E8522B">
        <w:rPr>
          <w:rFonts w:asciiTheme="minorHAnsi" w:hAnsiTheme="minorHAnsi" w:cstheme="minorHAnsi"/>
          <w:sz w:val="22"/>
          <w:szCs w:val="22"/>
        </w:rPr>
        <w:t>GALLICE</w:t>
      </w:r>
      <w:r w:rsidR="00023746">
        <w:rPr>
          <w:rFonts w:asciiTheme="minorHAnsi" w:hAnsiTheme="minorHAnsi" w:cstheme="minorHAnsi"/>
          <w:sz w:val="22"/>
          <w:szCs w:val="22"/>
        </w:rPr>
        <w:t xml:space="preserve"> 21</w:t>
      </w:r>
    </w:p>
    <w:p w14:paraId="5B2DFFCB" w14:textId="01C8A056" w:rsidR="005834D8" w:rsidRPr="005834D8" w:rsidRDefault="005834D8" w:rsidP="00023746">
      <w:pPr>
        <w:overflowPunct w:val="0"/>
        <w:autoSpaceDE w:val="0"/>
        <w:autoSpaceDN w:val="0"/>
        <w:adjustRightInd w:val="0"/>
        <w:jc w:val="both"/>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189AC129" w:rsidR="00CA2BF4" w:rsidRDefault="007D1083" w:rsidP="00CA2BF4">
      <w:pPr>
        <w:widowControl w:val="0"/>
        <w:jc w:val="both"/>
        <w:rPr>
          <w:rFonts w:ascii="Palatino Linotype" w:hAnsi="Palatino Linotype" w:cstheme="minorHAnsi"/>
          <w:b/>
          <w:i/>
          <w:sz w:val="18"/>
        </w:rPr>
      </w:pPr>
      <w:r>
        <w:rPr>
          <w:rFonts w:ascii="Palatino Linotype" w:hAnsi="Palatino Linotype" w:cstheme="minorHAnsi"/>
          <w:b/>
          <w:i/>
          <w:sz w:val="18"/>
        </w:rPr>
        <w:t>ANNEXE 3</w:t>
      </w: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6A98C8E5" w14:textId="2A8FE027" w:rsidR="00023746" w:rsidRPr="003529FE" w:rsidRDefault="00CA2BF4" w:rsidP="00023746">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023746">
        <w:rPr>
          <w:rFonts w:ascii="Palatino Linotype" w:hAnsi="Palatino Linotype" w:cstheme="minorHAnsi"/>
          <w:b/>
          <w:i/>
          <w:sz w:val="18"/>
        </w:rPr>
        <w:t xml:space="preserve">du </w:t>
      </w:r>
      <w:r w:rsidR="00023746" w:rsidRPr="001600E4">
        <w:rPr>
          <w:rFonts w:ascii="Palatino Linotype" w:hAnsi="Palatino Linotype" w:cstheme="minorHAnsi"/>
          <w:b/>
          <w:i/>
          <w:sz w:val="18"/>
        </w:rPr>
        <w:t xml:space="preserve">LOT 1 collecte, le transport et le traitement des déchets dangereux liquides et souillés de la </w:t>
      </w:r>
      <w:r w:rsidR="00023746">
        <w:rPr>
          <w:rFonts w:ascii="Palatino Linotype" w:hAnsi="Palatino Linotype" w:cstheme="minorHAnsi"/>
          <w:b/>
          <w:i/>
          <w:sz w:val="18"/>
        </w:rPr>
        <w:t xml:space="preserve">SAS </w:t>
      </w:r>
      <w:r w:rsidR="00E8522B">
        <w:rPr>
          <w:rFonts w:ascii="Palatino Linotype" w:hAnsi="Palatino Linotype" w:cstheme="minorHAnsi"/>
          <w:b/>
          <w:i/>
          <w:sz w:val="18"/>
        </w:rPr>
        <w:t>GALLICE</w:t>
      </w:r>
      <w:r w:rsidR="00023746">
        <w:rPr>
          <w:rFonts w:ascii="Palatino Linotype" w:hAnsi="Palatino Linotype" w:cstheme="minorHAnsi"/>
          <w:b/>
          <w:i/>
          <w:sz w:val="18"/>
        </w:rPr>
        <w:t xml:space="preserve"> 21.</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36DDF594"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06BFFCAA"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D3F82">
      <w:rPr>
        <w:b/>
        <w:bCs/>
        <w:sz w:val="20"/>
      </w:rPr>
      <w:t xml:space="preserve">DECHETS LOT </w:t>
    </w:r>
    <w:r w:rsidR="00492A87">
      <w:rPr>
        <w:b/>
        <w:bCs/>
        <w:sz w:val="20"/>
      </w:rPr>
      <w:t>2</w:t>
    </w:r>
    <w:r w:rsidR="00FD3F82">
      <w:rPr>
        <w:b/>
        <w:bCs/>
        <w:sz w:val="20"/>
      </w:rPr>
      <w:t xml:space="preserve"> SAS GALLICE 21</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44E2993"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FD3F82">
      <w:rPr>
        <w:b/>
        <w:bCs/>
        <w:sz w:val="20"/>
      </w:rPr>
      <w:t xml:space="preserve">DECHETS LOT </w:t>
    </w:r>
    <w:r w:rsidR="00E8522B">
      <w:rPr>
        <w:b/>
        <w:bCs/>
        <w:sz w:val="20"/>
      </w:rPr>
      <w:t>2</w:t>
    </w:r>
    <w:r w:rsidR="00FD3F82">
      <w:rPr>
        <w:b/>
        <w:bCs/>
        <w:sz w:val="20"/>
      </w:rPr>
      <w:t xml:space="preserve"> SAS GALLICE 21</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49F7CF8"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9" type="#_x0000_t75" style="width:954.2pt;height:501.1pt" o:bullet="t">
        <v:imagedata r:id="rId1" o:title="Puce-gallic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9"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5"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6"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290E22"/>
    <w:multiLevelType w:val="hybridMultilevel"/>
    <w:tmpl w:val="44421868"/>
    <w:lvl w:ilvl="0" w:tplc="E01E94F4">
      <w:start w:val="1"/>
      <w:numFmt w:val="bullet"/>
      <w:lvlText w:val=""/>
      <w:lvlPicBulletId w:val="0"/>
      <w:lvlJc w:val="left"/>
      <w:pPr>
        <w:ind w:left="567" w:hanging="51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5"/>
  </w:num>
  <w:num w:numId="2" w16cid:durableId="344983176">
    <w:abstractNumId w:val="22"/>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6"/>
  </w:num>
  <w:num w:numId="7" w16cid:durableId="1356224636">
    <w:abstractNumId w:val="29"/>
  </w:num>
  <w:num w:numId="8" w16cid:durableId="1535384964">
    <w:abstractNumId w:val="9"/>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1"/>
  </w:num>
  <w:num w:numId="20" w16cid:durableId="1230077151">
    <w:abstractNumId w:val="24"/>
  </w:num>
  <w:num w:numId="21" w16cid:durableId="1239441042">
    <w:abstractNumId w:val="1"/>
  </w:num>
  <w:num w:numId="22" w16cid:durableId="355087175">
    <w:abstractNumId w:val="27"/>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7"/>
  </w:num>
  <w:num w:numId="25" w16cid:durableId="1840849013">
    <w:abstractNumId w:val="11"/>
  </w:num>
  <w:num w:numId="26" w16cid:durableId="690689476">
    <w:abstractNumId w:val="13"/>
  </w:num>
  <w:num w:numId="27" w16cid:durableId="104620069">
    <w:abstractNumId w:val="10"/>
  </w:num>
  <w:num w:numId="28" w16cid:durableId="1196045664">
    <w:abstractNumId w:val="25"/>
  </w:num>
  <w:num w:numId="29" w16cid:durableId="21130052">
    <w:abstractNumId w:val="8"/>
  </w:num>
  <w:num w:numId="30" w16cid:durableId="15885360">
    <w:abstractNumId w:val="18"/>
  </w:num>
  <w:num w:numId="31" w16cid:durableId="148643700">
    <w:abstractNumId w:val="20"/>
  </w:num>
  <w:num w:numId="32" w16cid:durableId="1816336381">
    <w:abstractNumId w:val="19"/>
  </w:num>
  <w:num w:numId="33" w16cid:durableId="262611920">
    <w:abstractNumId w:val="12"/>
  </w:num>
  <w:num w:numId="34" w16cid:durableId="1468740529">
    <w:abstractNumId w:val="7"/>
  </w:num>
  <w:num w:numId="35" w16cid:durableId="702368099">
    <w:abstractNumId w:val="16"/>
  </w:num>
  <w:num w:numId="36" w16cid:durableId="573126724">
    <w:abstractNumId w:val="23"/>
  </w:num>
  <w:num w:numId="37" w16cid:durableId="1683820757">
    <w:abstractNumId w:val="14"/>
  </w:num>
  <w:num w:numId="38" w16cid:durableId="152536439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374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306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03AC"/>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A5A8E"/>
    <w:rsid w:val="003B013B"/>
    <w:rsid w:val="003B258D"/>
    <w:rsid w:val="003B6716"/>
    <w:rsid w:val="003C0DC7"/>
    <w:rsid w:val="003C1131"/>
    <w:rsid w:val="003C25BC"/>
    <w:rsid w:val="003C356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2A87"/>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4E77"/>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083"/>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A6D"/>
    <w:rsid w:val="00937226"/>
    <w:rsid w:val="00940AD5"/>
    <w:rsid w:val="00942462"/>
    <w:rsid w:val="009443D6"/>
    <w:rsid w:val="00945780"/>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5520"/>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548"/>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3DE2"/>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EA6"/>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5DD4"/>
    <w:rsid w:val="00E77692"/>
    <w:rsid w:val="00E803E4"/>
    <w:rsid w:val="00E850AA"/>
    <w:rsid w:val="00E85226"/>
    <w:rsid w:val="00E8522B"/>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0FDA"/>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3F82"/>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compta@gallice21.co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3320</Words>
  <Characters>25784</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2025-01-08T13:19:00Z</dcterms:created>
  <dcterms:modified xsi:type="dcterms:W3CDTF">2025-01-24T15:44:00Z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