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1070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3142A9" w:rsidRPr="003142A9" w14:paraId="00390079" w14:textId="77777777" w:rsidTr="0076346E">
        <w:tc>
          <w:tcPr>
            <w:tcW w:w="9072" w:type="dxa"/>
            <w:shd w:val="clear" w:color="auto" w:fill="auto"/>
            <w:hideMark/>
          </w:tcPr>
          <w:p w14:paraId="5CC1AE92" w14:textId="552CDE6A" w:rsidR="003142A9" w:rsidRPr="003142A9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142A9">
              <w:rPr>
                <w:rFonts w:ascii="Arial" w:eastAsia="Times New Roman" w:hAnsi="Arial" w:cs="Arial"/>
                <w:color w:val="D13438"/>
                <w:lang w:eastAsia="fr-FR"/>
              </w:rPr>
              <w:t> </w:t>
            </w:r>
          </w:p>
          <w:p w14:paraId="2C511B36" w14:textId="77777777" w:rsidR="0076346E" w:rsidRPr="00B874A2" w:rsidRDefault="0076346E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fr-FR"/>
              </w:rPr>
            </w:pPr>
          </w:p>
          <w:p w14:paraId="73A86682" w14:textId="74BFBA40" w:rsidR="003142A9" w:rsidRPr="00B874A2" w:rsidRDefault="003142A9" w:rsidP="0076346E">
            <w:pPr>
              <w:spacing w:before="100" w:beforeAutospacing="1" w:after="100" w:afterAutospacing="1" w:line="240" w:lineRule="auto"/>
              <w:textAlignment w:val="baseline"/>
              <w:rPr>
                <w:rFonts w:ascii="Arial" w:eastAsia="Times New Roman" w:hAnsi="Arial" w:cs="Arial"/>
                <w:lang w:eastAsia="fr-FR"/>
              </w:rPr>
            </w:pPr>
          </w:p>
          <w:tbl>
            <w:tblPr>
              <w:tblStyle w:val="Grilledutableau"/>
              <w:tblpPr w:leftFromText="141" w:rightFromText="141" w:horzAnchor="margin" w:tblpY="9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032"/>
            </w:tblGrid>
            <w:tr w:rsidR="003142A9" w:rsidRPr="00B874A2" w14:paraId="5A3FE8D6" w14:textId="77777777" w:rsidTr="0076346E">
              <w:tc>
                <w:tcPr>
                  <w:tcW w:w="9032" w:type="dxa"/>
                </w:tcPr>
                <w:p w14:paraId="566E1C32" w14:textId="00742F28" w:rsidR="009F4CB6" w:rsidRPr="009F4CB6" w:rsidRDefault="04960763" w:rsidP="009F4CB6">
                  <w:pPr>
                    <w:spacing w:line="257" w:lineRule="auto"/>
                    <w:jc w:val="center"/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r w:rsidRPr="0DA1158B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8"/>
                      <w:szCs w:val="28"/>
                    </w:rPr>
                    <w:t xml:space="preserve">MARCHE DE TRAVAUX DE </w:t>
                  </w:r>
                  <w:r w:rsidR="00A848E5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8"/>
                      <w:szCs w:val="28"/>
                    </w:rPr>
                    <w:t>MAINTENANCE</w:t>
                  </w:r>
                  <w:r w:rsidRPr="0DA1158B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8"/>
                      <w:szCs w:val="28"/>
                    </w:rPr>
                    <w:t xml:space="preserve"> DES BATIMENTS DU CROUS DE </w:t>
                  </w:r>
                  <w:r w:rsidR="00A848E5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8"/>
                      <w:szCs w:val="28"/>
                    </w:rPr>
                    <w:t>MONTPELLIER - OCCITANIE</w:t>
                  </w:r>
                </w:p>
                <w:p w14:paraId="482F1565" w14:textId="36CC3ED7" w:rsidR="003142A9" w:rsidRPr="00B874A2" w:rsidRDefault="00E454C5" w:rsidP="00AD0052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100" w:beforeAutospacing="1" w:after="100" w:afterAutospacing="1"/>
                    <w:jc w:val="center"/>
                    <w:textAlignment w:val="baseline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MAPA OUVERT</w:t>
                  </w:r>
                  <w:r w:rsidR="003142A9" w:rsidRPr="00B874A2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fr-FR"/>
                    </w:rPr>
                    <w:t> </w:t>
                  </w:r>
                  <w:r w:rsidR="003142A9" w:rsidRPr="00B874A2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 </w:t>
                  </w:r>
                </w:p>
                <w:p w14:paraId="03C93D43" w14:textId="04A81E19" w:rsidR="003142A9" w:rsidRPr="00B874A2" w:rsidRDefault="003142A9" w:rsidP="00A848E5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100" w:beforeAutospacing="1" w:after="100" w:afterAutospacing="1"/>
                    <w:jc w:val="center"/>
                    <w:textAlignment w:val="baseline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CC77AC">
                    <w:rPr>
                      <w:rFonts w:ascii="Arial" w:eastAsia="Times New Roman" w:hAnsi="Arial" w:cs="Arial"/>
                      <w:b/>
                      <w:bCs/>
                      <w:lang w:eastAsia="fr-FR"/>
                    </w:rPr>
                    <w:t xml:space="preserve">Référence : </w:t>
                  </w:r>
                  <w:r w:rsidR="00971668" w:rsidRPr="00CC77AC">
                    <w:t xml:space="preserve"> </w:t>
                  </w:r>
                  <w:r w:rsidR="00971668" w:rsidRPr="00CC77AC">
                    <w:rPr>
                      <w:rFonts w:ascii="Arial" w:eastAsia="Times New Roman" w:hAnsi="Arial" w:cs="Arial"/>
                      <w:lang w:eastAsia="fr-FR"/>
                    </w:rPr>
                    <w:t>n°</w:t>
                  </w:r>
                  <w:r w:rsidR="00CC77AC">
                    <w:rPr>
                      <w:rFonts w:ascii="Arial" w:eastAsia="Times New Roman" w:hAnsi="Arial" w:cs="Arial"/>
                      <w:lang w:eastAsia="fr-FR"/>
                    </w:rPr>
                    <w:t xml:space="preserve"> </w:t>
                  </w:r>
                  <w:r w:rsidR="00971668" w:rsidRPr="00CC77AC">
                    <w:rPr>
                      <w:rFonts w:ascii="Arial" w:eastAsia="Times New Roman" w:hAnsi="Arial" w:cs="Arial"/>
                      <w:lang w:eastAsia="fr-FR"/>
                    </w:rPr>
                    <w:t>2</w:t>
                  </w:r>
                  <w:r w:rsidR="00CC77AC" w:rsidRPr="00CC77AC">
                    <w:rPr>
                      <w:rFonts w:ascii="Arial" w:eastAsia="Times New Roman" w:hAnsi="Arial" w:cs="Arial"/>
                      <w:lang w:eastAsia="fr-FR"/>
                    </w:rPr>
                    <w:t>5 002-004</w:t>
                  </w:r>
                </w:p>
              </w:tc>
            </w:tr>
          </w:tbl>
          <w:p w14:paraId="1D4F83E8" w14:textId="29C48829" w:rsidR="003142A9" w:rsidRPr="00B874A2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fr-FR"/>
              </w:rPr>
            </w:pPr>
          </w:p>
          <w:p w14:paraId="529A2F42" w14:textId="617FA1F0" w:rsidR="003142A9" w:rsidRPr="00B874A2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44"/>
                <w:szCs w:val="44"/>
                <w:lang w:eastAsia="fr-FR"/>
              </w:rPr>
            </w:pPr>
            <w:r w:rsidRPr="00B874A2">
              <w:rPr>
                <w:rFonts w:ascii="Arial" w:eastAsia="Times New Roman" w:hAnsi="Arial" w:cs="Arial"/>
                <w:b/>
                <w:bCs/>
                <w:sz w:val="44"/>
                <w:szCs w:val="44"/>
                <w:lang w:eastAsia="fr-FR"/>
              </w:rPr>
              <w:t>CADRE DE RÉPONSE TECHNIQUE</w:t>
            </w:r>
          </w:p>
          <w:p w14:paraId="29BC5058" w14:textId="7FDF4563" w:rsidR="756ECA22" w:rsidRDefault="0006708C" w:rsidP="4E02CD99">
            <w:pPr>
              <w:spacing w:line="257" w:lineRule="auto"/>
              <w:jc w:val="center"/>
            </w:pP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  <w:t>MAINTENANCE PREVENTIVE ET CURATIVE (</w:t>
            </w:r>
            <w:r w:rsidR="0005358C"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  <w:t>BPU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  <w:t>) DES</w:t>
            </w:r>
            <w:r w:rsidR="0005358C"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  <w:sz w:val="24"/>
                <w:szCs w:val="24"/>
              </w:rPr>
              <w:t>TOITURES</w:t>
            </w:r>
          </w:p>
          <w:p w14:paraId="0E84302E" w14:textId="77777777" w:rsidR="003142A9" w:rsidRPr="003142A9" w:rsidRDefault="003142A9" w:rsidP="007634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142A9">
              <w:rPr>
                <w:rFonts w:ascii="Arial" w:eastAsia="Times New Roman" w:hAnsi="Arial" w:cs="Arial"/>
                <w:lang w:eastAsia="fr-FR"/>
              </w:rPr>
              <w:t> </w:t>
            </w:r>
          </w:p>
        </w:tc>
      </w:tr>
    </w:tbl>
    <w:p w14:paraId="03369DDF" w14:textId="61531401" w:rsidR="003142A9" w:rsidRPr="00B874A2" w:rsidRDefault="003142A9" w:rsidP="003142A9">
      <w:pPr>
        <w:spacing w:before="100" w:beforeAutospacing="1" w:after="100" w:afterAutospacing="1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063B2588" w14:textId="77777777" w:rsidR="00A848E5" w:rsidRPr="00733B54" w:rsidRDefault="00A848E5" w:rsidP="00A848E5">
      <w:pPr>
        <w:jc w:val="center"/>
        <w:rPr>
          <w:rFonts w:ascii="Arial" w:hAnsi="Arial" w:cs="Arial"/>
          <w:b/>
        </w:rPr>
      </w:pPr>
      <w:r w:rsidRPr="00733B54">
        <w:rPr>
          <w:rFonts w:ascii="Arial" w:hAnsi="Arial" w:cs="Arial"/>
          <w:b/>
        </w:rPr>
        <w:t>CROUS de Montpellier - Occitanie</w:t>
      </w:r>
    </w:p>
    <w:p w14:paraId="261B946C" w14:textId="77777777" w:rsidR="00A848E5" w:rsidRPr="00733B54" w:rsidRDefault="00A848E5" w:rsidP="00A848E5">
      <w:pPr>
        <w:jc w:val="center"/>
        <w:rPr>
          <w:rFonts w:ascii="Arial" w:hAnsi="Arial" w:cs="Arial"/>
          <w:b/>
        </w:rPr>
      </w:pPr>
      <w:r w:rsidRPr="00733B54">
        <w:rPr>
          <w:rFonts w:ascii="Arial" w:hAnsi="Arial" w:cs="Arial"/>
          <w:b/>
        </w:rPr>
        <w:t>2, rue Monteil – CS85053</w:t>
      </w:r>
    </w:p>
    <w:p w14:paraId="0B19A7B0" w14:textId="77777777" w:rsidR="00A848E5" w:rsidRPr="00733B54" w:rsidRDefault="00A848E5" w:rsidP="00A848E5">
      <w:pPr>
        <w:jc w:val="center"/>
        <w:rPr>
          <w:rFonts w:ascii="Arial" w:hAnsi="Arial" w:cs="Arial"/>
          <w:b/>
        </w:rPr>
      </w:pPr>
      <w:r w:rsidRPr="00733B54">
        <w:rPr>
          <w:rFonts w:ascii="Arial" w:hAnsi="Arial" w:cs="Arial"/>
          <w:b/>
        </w:rPr>
        <w:t>34 093 Montpellier cedex 5</w:t>
      </w:r>
    </w:p>
    <w:p w14:paraId="52422F52" w14:textId="3EF98A4B" w:rsidR="0076346E" w:rsidRPr="00B874A2" w:rsidRDefault="0076346E" w:rsidP="0076346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42A9" w:rsidRPr="00B874A2" w14:paraId="69078D68" w14:textId="77777777" w:rsidTr="003142A9">
        <w:trPr>
          <w:trHeight w:val="1290"/>
        </w:trPr>
        <w:tc>
          <w:tcPr>
            <w:tcW w:w="4531" w:type="dxa"/>
            <w:shd w:val="clear" w:color="auto" w:fill="auto"/>
          </w:tcPr>
          <w:p w14:paraId="2AB6FEEA" w14:textId="77777777" w:rsidR="003142A9" w:rsidRPr="00B874A2" w:rsidRDefault="003142A9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14:paraId="2E49B867" w14:textId="77777777" w:rsidR="003142A9" w:rsidRPr="00B874A2" w:rsidRDefault="003142A9" w:rsidP="00E80238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fr-FR"/>
              </w:rPr>
            </w:pPr>
            <w:r w:rsidRPr="00B874A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fr-FR"/>
              </w:rPr>
              <w:t>NOM DU CANDIDAT :</w:t>
            </w:r>
          </w:p>
          <w:p w14:paraId="4A8303E3" w14:textId="1A89A9F4" w:rsidR="00E80238" w:rsidRPr="00B874A2" w:rsidRDefault="00E80238" w:rsidP="00E80238">
            <w:pPr>
              <w:spacing w:before="100" w:beforeAutospacing="1" w:after="100" w:afterAutospacing="1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531" w:type="dxa"/>
            <w:shd w:val="clear" w:color="auto" w:fill="auto"/>
          </w:tcPr>
          <w:p w14:paraId="1F3901D2" w14:textId="77777777" w:rsidR="003142A9" w:rsidRPr="00B874A2" w:rsidRDefault="003142A9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E80238" w:rsidRPr="00B874A2" w14:paraId="37A76E1B" w14:textId="77777777" w:rsidTr="00B56ECE">
        <w:trPr>
          <w:trHeight w:val="767"/>
        </w:trPr>
        <w:tc>
          <w:tcPr>
            <w:tcW w:w="4531" w:type="dxa"/>
            <w:shd w:val="clear" w:color="auto" w:fill="auto"/>
          </w:tcPr>
          <w:p w14:paraId="1E306D32" w14:textId="7BDE2407" w:rsidR="00E80238" w:rsidRPr="00B874A2" w:rsidRDefault="00E80238" w:rsidP="00E80238">
            <w:pPr>
              <w:spacing w:before="100" w:beforeAutospacing="1" w:after="100" w:afterAutospacing="1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142A9">
              <w:rPr>
                <w:rFonts w:ascii="Arial" w:eastAsia="Times New Roman" w:hAnsi="Arial" w:cs="Arial"/>
                <w:lang w:eastAsia="fr-FR"/>
              </w:rPr>
              <w:t>SIRET : </w:t>
            </w:r>
          </w:p>
        </w:tc>
        <w:tc>
          <w:tcPr>
            <w:tcW w:w="4531" w:type="dxa"/>
            <w:shd w:val="clear" w:color="auto" w:fill="auto"/>
          </w:tcPr>
          <w:p w14:paraId="42D9C6AB" w14:textId="77777777" w:rsidR="00E80238" w:rsidRPr="00B874A2" w:rsidRDefault="00E80238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E80238" w:rsidRPr="00B874A2" w14:paraId="6070A94E" w14:textId="77777777" w:rsidTr="00E80238">
        <w:trPr>
          <w:trHeight w:val="830"/>
        </w:trPr>
        <w:tc>
          <w:tcPr>
            <w:tcW w:w="4531" w:type="dxa"/>
            <w:shd w:val="clear" w:color="auto" w:fill="auto"/>
          </w:tcPr>
          <w:p w14:paraId="0EA91B2F" w14:textId="6E5F10F9" w:rsidR="00E80238" w:rsidRPr="00B874A2" w:rsidRDefault="00E80238" w:rsidP="00E80238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874A2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Adresse :</w:t>
            </w:r>
          </w:p>
        </w:tc>
        <w:tc>
          <w:tcPr>
            <w:tcW w:w="4531" w:type="dxa"/>
            <w:shd w:val="clear" w:color="auto" w:fill="auto"/>
          </w:tcPr>
          <w:p w14:paraId="08848F0D" w14:textId="77777777" w:rsidR="00E80238" w:rsidRPr="00B874A2" w:rsidRDefault="00E80238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E80238" w:rsidRPr="00B874A2" w14:paraId="4217BA97" w14:textId="77777777" w:rsidTr="00B56ECE">
        <w:trPr>
          <w:trHeight w:val="719"/>
        </w:trPr>
        <w:tc>
          <w:tcPr>
            <w:tcW w:w="4531" w:type="dxa"/>
            <w:shd w:val="clear" w:color="auto" w:fill="auto"/>
          </w:tcPr>
          <w:p w14:paraId="6DA70F23" w14:textId="55496D10" w:rsidR="00E80238" w:rsidRPr="00B874A2" w:rsidRDefault="00E80238" w:rsidP="00E80238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B874A2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Tel et courriel</w:t>
            </w:r>
            <w:r w:rsidR="00B56ECE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4531" w:type="dxa"/>
            <w:shd w:val="clear" w:color="auto" w:fill="auto"/>
          </w:tcPr>
          <w:p w14:paraId="3CFC9CCA" w14:textId="77777777" w:rsidR="00E80238" w:rsidRPr="00B874A2" w:rsidRDefault="00E80238" w:rsidP="003142A9">
            <w:pPr>
              <w:spacing w:before="100" w:beforeAutospacing="1" w:after="100" w:afterAutospacing="1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14:paraId="459EAC9F" w14:textId="7351173E" w:rsidR="003142A9" w:rsidRPr="00B874A2" w:rsidRDefault="003142A9" w:rsidP="003142A9">
      <w:pPr>
        <w:spacing w:before="100" w:beforeAutospacing="1" w:after="100" w:afterAutospacing="1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fr-FR"/>
        </w:rPr>
      </w:pPr>
    </w:p>
    <w:p w14:paraId="6960A291" w14:textId="77777777" w:rsidR="00B56ECE" w:rsidRDefault="0076346E" w:rsidP="000367B7">
      <w:pPr>
        <w:rPr>
          <w:rFonts w:ascii="Arial" w:eastAsia="Times New Roman" w:hAnsi="Arial" w:cs="Arial"/>
          <w:lang w:eastAsia="fr-FR"/>
        </w:rPr>
      </w:pPr>
      <w:r w:rsidRPr="00B874A2">
        <w:rPr>
          <w:rFonts w:ascii="Arial" w:eastAsia="Times New Roman" w:hAnsi="Arial" w:cs="Arial"/>
          <w:sz w:val="24"/>
          <w:szCs w:val="24"/>
          <w:lang w:eastAsia="fr-FR"/>
        </w:rPr>
        <w:br w:type="page"/>
      </w:r>
      <w:r w:rsidR="003142A9" w:rsidRPr="003142A9">
        <w:rPr>
          <w:rFonts w:ascii="Arial" w:eastAsia="Times New Roman" w:hAnsi="Arial" w:cs="Arial"/>
          <w:lang w:eastAsia="fr-FR"/>
        </w:rPr>
        <w:lastRenderedPageBreak/>
        <w:t> </w:t>
      </w:r>
    </w:p>
    <w:p w14:paraId="164FF632" w14:textId="77777777" w:rsidR="007C02B1" w:rsidRDefault="007C02B1" w:rsidP="000367B7">
      <w:pPr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37078CAC" w14:textId="1E5AA3F0" w:rsidR="003142A9" w:rsidRPr="003142A9" w:rsidRDefault="0076346E" w:rsidP="000367B7">
      <w:pPr>
        <w:rPr>
          <w:rFonts w:ascii="Arial" w:eastAsia="Times New Roman" w:hAnsi="Arial" w:cs="Arial"/>
          <w:b/>
          <w:bCs/>
          <w:sz w:val="24"/>
          <w:szCs w:val="24"/>
          <w:u w:val="single"/>
          <w:lang w:eastAsia="fr-FR"/>
        </w:rPr>
      </w:pPr>
      <w:r w:rsidRPr="00B874A2">
        <w:rPr>
          <w:rFonts w:ascii="Arial" w:eastAsia="Times New Roman" w:hAnsi="Arial" w:cs="Arial"/>
          <w:b/>
          <w:bCs/>
          <w:u w:val="single"/>
          <w:lang w:eastAsia="fr-FR"/>
        </w:rPr>
        <w:t>Consignes pour remplir ce document :</w:t>
      </w:r>
    </w:p>
    <w:p w14:paraId="37AC8205" w14:textId="7F5D5B25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3D4B2F2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Le présent </w:t>
      </w:r>
      <w:r w:rsidR="1BE6F7F7" w:rsidRPr="3D4B2F2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cadre de réponse</w:t>
      </w:r>
      <w:r w:rsidRPr="3D4B2F2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technique a pour objet de juger la valeur technique de l’offre de l’entreprise au moyen d’un questionnaire. Il doit être complété par l’entreprise et être adapté aux particularités du marché. </w:t>
      </w:r>
    </w:p>
    <w:p w14:paraId="7004C3FE" w14:textId="77777777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01DFE0BC" w14:textId="1CA76794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Le candidat doit indiquer, par </w:t>
      </w:r>
      <w:r w:rsidR="00266F6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rubriques</w:t>
      </w: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, les dispositions qu'il compte adopter </w:t>
      </w:r>
      <w:r w:rsidRPr="003142A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fr-FR"/>
        </w:rPr>
        <w:t xml:space="preserve">en complément des conditions figurant </w:t>
      </w:r>
      <w:r w:rsidR="003B12DA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aux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3B12DA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cahiers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266F6D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des clauses particulières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et modalités d'exécution </w:t>
      </w:r>
      <w:r w:rsidR="00266F6D"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du marché</w:t>
      </w:r>
      <w:r w:rsidRPr="003B12DA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.</w:t>
      </w: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04BD50B6" w14:textId="77777777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6DCE0360" w14:textId="2BB6A1A6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Le mémoire technique comporte</w:t>
      </w:r>
      <w:r w:rsidR="00F005A4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B82197" w:rsidRPr="00B82197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deux</w:t>
      </w:r>
      <w:r w:rsidRPr="00B82197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  <w:r w:rsidR="00266F6D" w:rsidRPr="00B82197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rubriques.</w:t>
      </w:r>
      <w:r w:rsidR="00266F6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 </w:t>
      </w:r>
    </w:p>
    <w:p w14:paraId="13645F9F" w14:textId="77777777" w:rsidR="003142A9" w:rsidRPr="003142A9" w:rsidRDefault="003142A9" w:rsidP="003C6CFD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fr-FR"/>
        </w:rPr>
      </w:pPr>
      <w:r w:rsidRPr="003142A9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> </w:t>
      </w:r>
    </w:p>
    <w:p w14:paraId="7521BFD4" w14:textId="77777777" w:rsidR="00266F6D" w:rsidRPr="00266F6D" w:rsidRDefault="00266F6D" w:rsidP="003C6CFD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</w:pPr>
      <w:r w:rsidRPr="00266F6D">
        <w:rPr>
          <w:rFonts w:ascii="Arial" w:eastAsia="Times New Roman" w:hAnsi="Arial" w:cs="Arial"/>
          <w:color w:val="000000" w:themeColor="text1"/>
          <w:sz w:val="20"/>
          <w:szCs w:val="20"/>
          <w:lang w:eastAsia="fr-FR"/>
        </w:rPr>
        <w:t xml:space="preserve">Le candidat devra remplir intégralement chaque rubrique du présent cadre de réponse technique en apportant une réponse rédigée et adaptée au présent marché sans procéder uniquement à un renvoi systématique à un document annexe. </w:t>
      </w:r>
    </w:p>
    <w:p w14:paraId="6C6B7D25" w14:textId="5DC336C8" w:rsidR="003B12DA" w:rsidRDefault="00266F6D" w:rsidP="1DE5845E">
      <w:pPr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highlight w:val="yellow"/>
          <w:lang w:eastAsia="fr-FR"/>
        </w:rPr>
      </w:pPr>
      <w:r w:rsidRPr="1DE5845E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 xml:space="preserve">Le cadre de réponse ne pourra excéder </w:t>
      </w:r>
      <w:r w:rsidRPr="002A58F6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>1</w:t>
      </w:r>
      <w:r w:rsidR="770B2DE3" w:rsidRPr="002A58F6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>5</w:t>
      </w:r>
      <w:r w:rsidRPr="002A58F6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 xml:space="preserve"> pages</w:t>
      </w:r>
      <w:r w:rsidR="1A36D22E" w:rsidRPr="002A58F6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 xml:space="preserve"> hors fiches techniques</w:t>
      </w:r>
      <w:r w:rsidRPr="002A58F6">
        <w:rPr>
          <w:rFonts w:ascii="Arial" w:eastAsia="Times New Roman" w:hAnsi="Arial" w:cs="Arial"/>
          <w:b/>
          <w:bCs/>
          <w:color w:val="FF0000"/>
          <w:sz w:val="20"/>
          <w:szCs w:val="20"/>
          <w:lang w:eastAsia="fr-FR"/>
        </w:rPr>
        <w:t>.</w:t>
      </w:r>
    </w:p>
    <w:p w14:paraId="653867A4" w14:textId="77777777" w:rsidR="0001734F" w:rsidRDefault="0001734F" w:rsidP="003A3E77">
      <w:pPr>
        <w:jc w:val="both"/>
        <w:rPr>
          <w:rFonts w:ascii="Arial" w:hAnsi="Arial" w:cs="Arial"/>
          <w:color w:val="000000" w:themeColor="text1"/>
        </w:rPr>
      </w:pPr>
    </w:p>
    <w:p w14:paraId="166579FC" w14:textId="6C6255C7" w:rsidR="0001734F" w:rsidRPr="004A13CF" w:rsidRDefault="1D8FB73F" w:rsidP="1DE5845E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b/>
          <w:sz w:val="28"/>
          <w:szCs w:val="28"/>
        </w:rPr>
      </w:pPr>
      <w:r w:rsidRPr="004A13CF">
        <w:rPr>
          <w:rFonts w:ascii="Arial" w:hAnsi="Arial" w:cs="Arial"/>
          <w:b/>
          <w:sz w:val="28"/>
          <w:szCs w:val="28"/>
        </w:rPr>
        <w:t>Moyens humains</w:t>
      </w:r>
      <w:r w:rsidR="007A770B" w:rsidRPr="004A13CF">
        <w:rPr>
          <w:rFonts w:ascii="Arial" w:hAnsi="Arial" w:cs="Arial"/>
          <w:b/>
          <w:sz w:val="28"/>
          <w:szCs w:val="28"/>
        </w:rPr>
        <w:t xml:space="preserve"> et</w:t>
      </w:r>
      <w:r w:rsidR="0CE2C0DE" w:rsidRPr="004A13CF">
        <w:rPr>
          <w:rFonts w:ascii="Arial" w:hAnsi="Arial" w:cs="Arial"/>
          <w:b/>
          <w:sz w:val="28"/>
          <w:szCs w:val="28"/>
        </w:rPr>
        <w:t xml:space="preserve"> organisation dédiée au marché (interlocuteur</w:t>
      </w:r>
      <w:r w:rsidR="007A770B" w:rsidRPr="004A13CF">
        <w:rPr>
          <w:rFonts w:ascii="Arial" w:hAnsi="Arial" w:cs="Arial"/>
          <w:b/>
          <w:sz w:val="28"/>
          <w:szCs w:val="28"/>
        </w:rPr>
        <w:t>s</w:t>
      </w:r>
      <w:r w:rsidR="007D5533" w:rsidRPr="004A13CF">
        <w:rPr>
          <w:rFonts w:ascii="Arial" w:hAnsi="Arial" w:cs="Arial"/>
          <w:b/>
          <w:sz w:val="28"/>
          <w:szCs w:val="28"/>
        </w:rPr>
        <w:t>,</w:t>
      </w:r>
      <w:r w:rsidR="007A770B" w:rsidRPr="004A13CF">
        <w:rPr>
          <w:rFonts w:ascii="Arial" w:hAnsi="Arial" w:cs="Arial"/>
          <w:b/>
          <w:sz w:val="28"/>
          <w:szCs w:val="28"/>
        </w:rPr>
        <w:t xml:space="preserve"> qualifications</w:t>
      </w:r>
      <w:r w:rsidR="007D5533" w:rsidRPr="004A13CF">
        <w:rPr>
          <w:rFonts w:ascii="Arial" w:hAnsi="Arial" w:cs="Arial"/>
          <w:b/>
          <w:sz w:val="28"/>
          <w:szCs w:val="28"/>
        </w:rPr>
        <w:t>,</w:t>
      </w:r>
      <w:r w:rsidR="002A58F6">
        <w:rPr>
          <w:rFonts w:ascii="Arial" w:hAnsi="Arial" w:cs="Arial"/>
          <w:b/>
          <w:sz w:val="28"/>
          <w:szCs w:val="28"/>
        </w:rPr>
        <w:t xml:space="preserve"> sous-traitance, effectif</w:t>
      </w:r>
      <w:r w:rsidR="007D5533" w:rsidRPr="004A13CF">
        <w:rPr>
          <w:rFonts w:ascii="Arial" w:hAnsi="Arial" w:cs="Arial"/>
          <w:b/>
          <w:sz w:val="28"/>
          <w:szCs w:val="28"/>
        </w:rPr>
        <w:t xml:space="preserve"> …</w:t>
      </w:r>
      <w:r w:rsidR="0CE2C0DE" w:rsidRPr="004A13CF">
        <w:rPr>
          <w:rFonts w:ascii="Arial" w:hAnsi="Arial" w:cs="Arial"/>
          <w:b/>
          <w:sz w:val="28"/>
          <w:szCs w:val="28"/>
        </w:rPr>
        <w:t>)</w:t>
      </w:r>
      <w:r w:rsidR="007625AD" w:rsidRPr="004A13CF">
        <w:rPr>
          <w:rFonts w:ascii="Arial" w:hAnsi="Arial" w:cs="Arial"/>
          <w:b/>
          <w:sz w:val="28"/>
          <w:szCs w:val="28"/>
        </w:rPr>
        <w:t xml:space="preserve"> /</w:t>
      </w:r>
      <w:r w:rsidR="00167F76">
        <w:rPr>
          <w:rFonts w:ascii="Arial" w:hAnsi="Arial" w:cs="Arial"/>
          <w:b/>
          <w:sz w:val="28"/>
          <w:szCs w:val="28"/>
        </w:rPr>
        <w:t xml:space="preserve"> </w:t>
      </w:r>
      <w:r w:rsidR="0005358C">
        <w:rPr>
          <w:rFonts w:ascii="Arial" w:hAnsi="Arial" w:cs="Arial"/>
          <w:b/>
          <w:sz w:val="28"/>
          <w:szCs w:val="28"/>
        </w:rPr>
        <w:t>15</w:t>
      </w:r>
      <w:r w:rsidR="00735BAE" w:rsidRPr="004A13CF">
        <w:rPr>
          <w:rFonts w:ascii="Arial" w:hAnsi="Arial" w:cs="Arial"/>
          <w:b/>
          <w:sz w:val="28"/>
          <w:szCs w:val="28"/>
        </w:rPr>
        <w:t>pts</w:t>
      </w:r>
    </w:p>
    <w:p w14:paraId="41EB2D7F" w14:textId="0587C6EC" w:rsidR="0001734F" w:rsidRDefault="0001734F" w:rsidP="003A3E77">
      <w:pPr>
        <w:jc w:val="both"/>
        <w:rPr>
          <w:rFonts w:ascii="Arial" w:hAnsi="Arial" w:cs="Arial"/>
          <w:color w:val="000000" w:themeColor="text1"/>
        </w:rPr>
      </w:pPr>
    </w:p>
    <w:p w14:paraId="659B2689" w14:textId="77777777" w:rsidR="002A58F6" w:rsidRDefault="002A58F6" w:rsidP="003A3E77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Le candidat doit détailler ses moyens humains, son organisation pour mener à bien les chantiers à gérer et dans les temps impartis. </w:t>
      </w:r>
    </w:p>
    <w:p w14:paraId="3A308FA9" w14:textId="723947D5" w:rsidR="002A58F6" w:rsidRDefault="002A58F6" w:rsidP="003A3E77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candidat indiquera les sous-traitants pré-retenus dans le cadre de ce marché pour assurer les prestations dans les temps en fonction d’une éventuelle suractivité.</w:t>
      </w:r>
    </w:p>
    <w:p w14:paraId="01874C5E" w14:textId="132A56D9" w:rsidR="002A58F6" w:rsidRDefault="002A58F6" w:rsidP="003A3E77">
      <w:pPr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Le candidat remplira les effectifs de l’entreprise en fonction des travaux demandés. </w:t>
      </w:r>
      <w:r w:rsidRPr="00B56ECE">
        <w:rPr>
          <w:rFonts w:ascii="Arial" w:hAnsi="Arial" w:cs="Arial"/>
          <w:i/>
          <w:color w:val="000000" w:themeColor="text1"/>
        </w:rPr>
        <w:t>(Cf. tableau ci-dessous à remplir)</w:t>
      </w:r>
    </w:p>
    <w:p w14:paraId="3FB157E2" w14:textId="5C1EB600" w:rsidR="00CB7ECD" w:rsidRPr="009E0E72" w:rsidRDefault="00CB7ECD" w:rsidP="00CB7ECD">
      <w:pPr>
        <w:jc w:val="both"/>
        <w:rPr>
          <w:rFonts w:ascii="Arial" w:hAnsi="Arial" w:cs="Arial"/>
          <w:color w:val="000000" w:themeColor="text1"/>
        </w:rPr>
      </w:pPr>
      <w:r w:rsidRPr="116AAEAB">
        <w:rPr>
          <w:rFonts w:ascii="Arial" w:hAnsi="Arial" w:cs="Arial"/>
          <w:color w:val="000000" w:themeColor="text1"/>
        </w:rPr>
        <w:t>Il sera jugé sur l</w:t>
      </w:r>
      <w:r>
        <w:rPr>
          <w:rFonts w:ascii="Arial" w:hAnsi="Arial" w:cs="Arial"/>
          <w:color w:val="000000" w:themeColor="text1"/>
        </w:rPr>
        <w:t>es effectifs qui sera en lien avec sa réactivité à réaliser son travail.</w:t>
      </w:r>
    </w:p>
    <w:tbl>
      <w:tblPr>
        <w:tblW w:w="10060" w:type="dxa"/>
        <w:tblInd w:w="-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2835"/>
        <w:gridCol w:w="1701"/>
      </w:tblGrid>
      <w:tr w:rsidR="00CB7ECD" w:rsidRPr="00E45D5F" w14:paraId="292FE414" w14:textId="7AF8BE60" w:rsidTr="00CB7ECD">
        <w:trPr>
          <w:trHeight w:val="256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  <w:vAlign w:val="center"/>
            <w:hideMark/>
          </w:tcPr>
          <w:p w14:paraId="4E2E0137" w14:textId="63C6D851" w:rsidR="00CB7ECD" w:rsidRPr="00E45D5F" w:rsidRDefault="00CB7ECD" w:rsidP="00B56ECE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  <w:t>Prestation à réaliser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  <w:vAlign w:val="center"/>
          </w:tcPr>
          <w:p w14:paraId="55F16801" w14:textId="46965798" w:rsidR="00CB7ECD" w:rsidRPr="00E45D5F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>Effectif proposé par l’entreprise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</w:tcPr>
          <w:p w14:paraId="34E17C07" w14:textId="77777777" w:rsidR="00CB7ECD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 xml:space="preserve">Sous-traitance </w:t>
            </w:r>
          </w:p>
          <w:p w14:paraId="33AC67BB" w14:textId="06A80080" w:rsidR="00CB7ECD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>Oui/non</w:t>
            </w:r>
          </w:p>
        </w:tc>
      </w:tr>
      <w:tr w:rsidR="00CB7ECD" w:rsidRPr="00E45D5F" w14:paraId="3645500C" w14:textId="78143856" w:rsidTr="00CB7ECD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4D9474" w14:textId="647086C3" w:rsidR="00CB7ECD" w:rsidRPr="000517A0" w:rsidRDefault="000517A0" w:rsidP="00B37E2A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517A0">
              <w:rPr>
                <w:rFonts w:ascii="Arial" w:eastAsia="Times New Roman" w:hAnsi="Arial" w:cs="Arial"/>
                <w:b/>
                <w:sz w:val="20"/>
                <w:szCs w:val="20"/>
              </w:rPr>
              <w:t>Maintenance préventive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450108" w14:textId="77777777" w:rsidR="00CB7ECD" w:rsidRPr="00E45D5F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C23F6B" w14:textId="77777777" w:rsidR="00CB7ECD" w:rsidRPr="00E45D5F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CB7ECD" w:rsidRPr="00E45D5F" w14:paraId="51530EC8" w14:textId="4907AF3B" w:rsidTr="00CB7ECD">
        <w:trPr>
          <w:trHeight w:val="67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A99ECE" w14:textId="4F53E23D" w:rsidR="00CB7ECD" w:rsidRDefault="000517A0" w:rsidP="00B56ECE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Maintenance curative ponctuelle</w:t>
            </w:r>
            <w:r w:rsidR="00CB7ECD"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 : </w:t>
            </w:r>
          </w:p>
          <w:p w14:paraId="1C1CA26B" w14:textId="6E9143A6" w:rsidR="0005358C" w:rsidRPr="0005358C" w:rsidRDefault="000517A0" w:rsidP="00B56ECE">
            <w:pPr>
              <w:spacing w:after="0" w:line="276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Reprise d’étanchéité d’une toiture de 400 m² sur 1 seul bâtiment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FB658" w14:textId="77777777" w:rsidR="00CB7ECD" w:rsidRPr="00E45D5F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A4F96" w14:textId="77777777" w:rsidR="00CB7ECD" w:rsidRPr="00E45D5F" w:rsidRDefault="00CB7ECD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0517A0" w:rsidRPr="00E45D5F" w14:paraId="1D4EAC0D" w14:textId="77777777" w:rsidTr="00046CC0">
        <w:trPr>
          <w:trHeight w:val="67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D93598" w14:textId="77777777" w:rsidR="000517A0" w:rsidRDefault="000517A0" w:rsidP="000517A0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Maintenance curative ponctuelle</w:t>
            </w: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 : </w:t>
            </w:r>
          </w:p>
          <w:p w14:paraId="3D39A618" w14:textId="10221A89" w:rsidR="000517A0" w:rsidRPr="00046CC0" w:rsidRDefault="000517A0" w:rsidP="000517A0">
            <w:pPr>
              <w:spacing w:after="0" w:line="276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Réparation d’étanchéité de toitures de 400 m² unitaire sur 4 bâtiments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5CA39" w14:textId="77777777" w:rsidR="000517A0" w:rsidRPr="00E45D5F" w:rsidRDefault="000517A0" w:rsidP="000517A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BCEF0" w14:textId="77777777" w:rsidR="000517A0" w:rsidRPr="00E45D5F" w:rsidRDefault="000517A0" w:rsidP="000517A0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</w:tbl>
    <w:p w14:paraId="607BDEF5" w14:textId="77777777" w:rsidR="00B56ECE" w:rsidRDefault="00B56ECE" w:rsidP="0001734F">
      <w:pPr>
        <w:jc w:val="both"/>
        <w:rPr>
          <w:rFonts w:ascii="Arial" w:hAnsi="Arial" w:cs="Arial"/>
          <w:color w:val="000000" w:themeColor="text1"/>
        </w:rPr>
      </w:pPr>
    </w:p>
    <w:p w14:paraId="2E77FAF9" w14:textId="636623E4" w:rsidR="0001734F" w:rsidRDefault="0001734F" w:rsidP="0001734F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E3F255" w14:textId="6C4D5D51" w:rsidR="0001734F" w:rsidRDefault="0001734F" w:rsidP="0001734F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01CFEE" w14:textId="7089D662" w:rsidR="00562A54" w:rsidRDefault="00562A54" w:rsidP="0001734F">
      <w:pPr>
        <w:jc w:val="both"/>
        <w:rPr>
          <w:rFonts w:ascii="Arial" w:hAnsi="Arial" w:cs="Arial"/>
          <w:color w:val="000000" w:themeColor="text1"/>
        </w:rPr>
      </w:pPr>
    </w:p>
    <w:p w14:paraId="72F259CC" w14:textId="21B5BB4B" w:rsidR="007C02B1" w:rsidRDefault="007C02B1" w:rsidP="0001734F">
      <w:pPr>
        <w:jc w:val="both"/>
        <w:rPr>
          <w:rFonts w:ascii="Arial" w:hAnsi="Arial" w:cs="Arial"/>
          <w:color w:val="000000" w:themeColor="text1"/>
        </w:rPr>
      </w:pPr>
    </w:p>
    <w:p w14:paraId="53DEE33E" w14:textId="2884C6F4" w:rsidR="007C02B1" w:rsidRDefault="007C02B1" w:rsidP="0001734F">
      <w:pPr>
        <w:jc w:val="both"/>
        <w:rPr>
          <w:rFonts w:ascii="Arial" w:hAnsi="Arial" w:cs="Arial"/>
          <w:color w:val="000000" w:themeColor="text1"/>
        </w:rPr>
      </w:pPr>
    </w:p>
    <w:p w14:paraId="08D15663" w14:textId="77777777" w:rsidR="007C02B1" w:rsidRDefault="007C02B1" w:rsidP="0001734F">
      <w:pPr>
        <w:jc w:val="both"/>
        <w:rPr>
          <w:rFonts w:ascii="Arial" w:hAnsi="Arial" w:cs="Arial"/>
          <w:color w:val="000000" w:themeColor="text1"/>
        </w:rPr>
      </w:pPr>
    </w:p>
    <w:p w14:paraId="419BD7C8" w14:textId="7AD9B4DD" w:rsidR="009E0E72" w:rsidRPr="004A13CF" w:rsidRDefault="00AA6F69" w:rsidP="009E0E72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b/>
          <w:sz w:val="28"/>
          <w:szCs w:val="28"/>
        </w:rPr>
      </w:pPr>
      <w:r w:rsidRPr="004A13CF">
        <w:rPr>
          <w:rFonts w:ascii="Arial" w:hAnsi="Arial" w:cs="Arial"/>
          <w:b/>
          <w:sz w:val="28"/>
          <w:szCs w:val="28"/>
        </w:rPr>
        <w:t>Moyens matériels</w:t>
      </w:r>
      <w:r w:rsidR="009E0E72" w:rsidRPr="004A13CF">
        <w:rPr>
          <w:rFonts w:ascii="Arial" w:hAnsi="Arial" w:cs="Arial"/>
          <w:b/>
          <w:sz w:val="28"/>
          <w:szCs w:val="28"/>
        </w:rPr>
        <w:t>,</w:t>
      </w:r>
      <w:r w:rsidRPr="004A13CF">
        <w:rPr>
          <w:rFonts w:ascii="Arial" w:hAnsi="Arial" w:cs="Arial"/>
          <w:b/>
          <w:sz w:val="28"/>
          <w:szCs w:val="28"/>
        </w:rPr>
        <w:t xml:space="preserve"> </w:t>
      </w:r>
      <w:r w:rsidR="009E0E72" w:rsidRPr="004A13CF">
        <w:rPr>
          <w:rFonts w:ascii="Arial" w:hAnsi="Arial" w:cs="Arial"/>
          <w:b/>
          <w:sz w:val="28"/>
          <w:szCs w:val="28"/>
        </w:rPr>
        <w:t>gammes utilisées</w:t>
      </w:r>
      <w:r w:rsidR="00066438" w:rsidRPr="004A13CF">
        <w:rPr>
          <w:rFonts w:ascii="Arial" w:hAnsi="Arial" w:cs="Arial"/>
          <w:b/>
          <w:sz w:val="28"/>
          <w:szCs w:val="28"/>
        </w:rPr>
        <w:t xml:space="preserve"> </w:t>
      </w:r>
      <w:r w:rsidR="00735BAE" w:rsidRPr="004A13CF">
        <w:rPr>
          <w:rFonts w:ascii="Arial" w:hAnsi="Arial" w:cs="Arial"/>
          <w:b/>
          <w:sz w:val="28"/>
          <w:szCs w:val="28"/>
        </w:rPr>
        <w:t>/</w:t>
      </w:r>
      <w:r w:rsidR="00167F76">
        <w:rPr>
          <w:rFonts w:ascii="Arial" w:hAnsi="Arial" w:cs="Arial"/>
          <w:b/>
          <w:sz w:val="28"/>
          <w:szCs w:val="28"/>
        </w:rPr>
        <w:t xml:space="preserve"> </w:t>
      </w:r>
      <w:r w:rsidR="0005358C">
        <w:rPr>
          <w:rFonts w:ascii="Arial" w:hAnsi="Arial" w:cs="Arial"/>
          <w:b/>
          <w:sz w:val="28"/>
          <w:szCs w:val="28"/>
        </w:rPr>
        <w:t>2</w:t>
      </w:r>
      <w:r w:rsidR="004A13CF">
        <w:rPr>
          <w:rFonts w:ascii="Arial" w:hAnsi="Arial" w:cs="Arial"/>
          <w:b/>
          <w:sz w:val="28"/>
          <w:szCs w:val="28"/>
        </w:rPr>
        <w:t>0</w:t>
      </w:r>
      <w:r w:rsidR="00066438" w:rsidRPr="004A13CF">
        <w:rPr>
          <w:rFonts w:ascii="Arial" w:hAnsi="Arial" w:cs="Arial"/>
          <w:b/>
          <w:sz w:val="28"/>
          <w:szCs w:val="28"/>
        </w:rPr>
        <w:t>pts</w:t>
      </w:r>
    </w:p>
    <w:p w14:paraId="09AC27A0" w14:textId="77777777" w:rsidR="000367B7" w:rsidRDefault="000367B7" w:rsidP="7C14AD6B">
      <w:pPr>
        <w:jc w:val="both"/>
        <w:rPr>
          <w:rFonts w:ascii="Arial" w:hAnsi="Arial" w:cs="Arial"/>
          <w:color w:val="000000" w:themeColor="text1"/>
        </w:rPr>
      </w:pPr>
    </w:p>
    <w:p w14:paraId="2F46D764" w14:textId="19889235" w:rsidR="009E0E72" w:rsidRDefault="5370DDF4" w:rsidP="7C14AD6B">
      <w:pPr>
        <w:jc w:val="both"/>
        <w:rPr>
          <w:rFonts w:ascii="Arial" w:hAnsi="Arial" w:cs="Arial"/>
          <w:color w:val="000000" w:themeColor="text1"/>
        </w:rPr>
      </w:pPr>
      <w:r w:rsidRPr="7C14AD6B">
        <w:rPr>
          <w:rFonts w:ascii="Arial" w:hAnsi="Arial" w:cs="Arial"/>
          <w:color w:val="000000" w:themeColor="text1"/>
        </w:rPr>
        <w:t xml:space="preserve">Le candidat </w:t>
      </w:r>
      <w:r w:rsidR="274FD567" w:rsidRPr="7C14AD6B">
        <w:rPr>
          <w:rFonts w:ascii="Arial" w:hAnsi="Arial" w:cs="Arial"/>
          <w:color w:val="000000" w:themeColor="text1"/>
        </w:rPr>
        <w:t xml:space="preserve">doit détailler ses moyens matériels et son stock de pièces courantes. Il </w:t>
      </w:r>
      <w:r w:rsidR="00167F76">
        <w:rPr>
          <w:rFonts w:ascii="Arial" w:hAnsi="Arial" w:cs="Arial"/>
          <w:color w:val="000000" w:themeColor="text1"/>
        </w:rPr>
        <w:t>doit y être</w:t>
      </w:r>
      <w:r w:rsidR="1E414280" w:rsidRPr="7C14AD6B">
        <w:rPr>
          <w:rFonts w:ascii="Arial" w:hAnsi="Arial" w:cs="Arial"/>
          <w:color w:val="000000" w:themeColor="text1"/>
        </w:rPr>
        <w:t xml:space="preserve"> ajouter les fiches techniques des </w:t>
      </w:r>
      <w:r w:rsidR="00167F76">
        <w:rPr>
          <w:rFonts w:ascii="Arial" w:hAnsi="Arial" w:cs="Arial"/>
          <w:color w:val="000000" w:themeColor="text1"/>
        </w:rPr>
        <w:t>matériels pour la mise en œuvre de la prestation.</w:t>
      </w:r>
    </w:p>
    <w:p w14:paraId="5EDF442A" w14:textId="4676A8D7" w:rsidR="00167F76" w:rsidRDefault="00167F76" w:rsidP="7C14AD6B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candidat doit indiquer les produits qu’il proposera et fournira en annexe les fiches techniques</w:t>
      </w:r>
      <w:r w:rsidR="005A15BD">
        <w:rPr>
          <w:rFonts w:ascii="Arial" w:hAnsi="Arial" w:cs="Arial"/>
          <w:color w:val="000000" w:themeColor="text1"/>
        </w:rPr>
        <w:t xml:space="preserve"> des produits proposés - Gamme</w:t>
      </w:r>
      <w:r>
        <w:rPr>
          <w:rFonts w:ascii="Arial" w:hAnsi="Arial" w:cs="Arial"/>
          <w:color w:val="000000" w:themeColor="text1"/>
        </w:rPr>
        <w:t xml:space="preserve"> </w:t>
      </w:r>
      <w:r w:rsidR="000517A0">
        <w:rPr>
          <w:rFonts w:ascii="Arial" w:hAnsi="Arial" w:cs="Arial"/>
          <w:color w:val="000000" w:themeColor="text1"/>
        </w:rPr>
        <w:t xml:space="preserve">étanchéité, skydome, </w:t>
      </w:r>
      <w:r w:rsidR="0005358C">
        <w:rPr>
          <w:rFonts w:ascii="Arial" w:hAnsi="Arial" w:cs="Arial"/>
          <w:color w:val="000000" w:themeColor="text1"/>
        </w:rPr>
        <w:t xml:space="preserve">… </w:t>
      </w:r>
    </w:p>
    <w:p w14:paraId="770D7A91" w14:textId="5A18FDE9" w:rsidR="005A15BD" w:rsidRPr="009E0E72" w:rsidRDefault="005A15BD" w:rsidP="7C14AD6B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candidat doit détailler les moyens pour la protection mise en œuvre avant travaux et sur le nettoyage après travaux.</w:t>
      </w:r>
    </w:p>
    <w:p w14:paraId="7F2F7213" w14:textId="46957E61" w:rsidR="009E0E72" w:rsidRPr="009E0E72" w:rsidRDefault="723DB53E" w:rsidP="7C14AD6B">
      <w:pPr>
        <w:jc w:val="both"/>
        <w:rPr>
          <w:rFonts w:ascii="Arial" w:hAnsi="Arial" w:cs="Arial"/>
          <w:color w:val="000000" w:themeColor="text1"/>
        </w:rPr>
      </w:pPr>
      <w:r w:rsidRPr="116AAEAB">
        <w:rPr>
          <w:rFonts w:ascii="Arial" w:hAnsi="Arial" w:cs="Arial"/>
          <w:color w:val="000000" w:themeColor="text1"/>
        </w:rPr>
        <w:t>Il sera jugé sur la qualité des matériaux et pièces utilisé</w:t>
      </w:r>
      <w:r w:rsidR="5962F29F" w:rsidRPr="116AAEAB">
        <w:rPr>
          <w:rFonts w:ascii="Arial" w:hAnsi="Arial" w:cs="Arial"/>
          <w:color w:val="000000" w:themeColor="text1"/>
        </w:rPr>
        <w:t>e</w:t>
      </w:r>
      <w:r w:rsidRPr="116AAEAB">
        <w:rPr>
          <w:rFonts w:ascii="Arial" w:hAnsi="Arial" w:cs="Arial"/>
          <w:color w:val="000000" w:themeColor="text1"/>
        </w:rPr>
        <w:t>s.</w:t>
      </w:r>
    </w:p>
    <w:p w14:paraId="3F31FED7" w14:textId="5A72EAEF" w:rsidR="009E0E72" w:rsidRPr="009E0E72" w:rsidRDefault="723DB53E" w:rsidP="009E0E72">
      <w:pPr>
        <w:jc w:val="both"/>
        <w:rPr>
          <w:rFonts w:ascii="Arial" w:hAnsi="Arial" w:cs="Arial"/>
          <w:color w:val="000000" w:themeColor="text1"/>
        </w:rPr>
      </w:pPr>
      <w:r w:rsidRPr="7C14AD6B">
        <w:rPr>
          <w:rFonts w:ascii="Arial" w:hAnsi="Arial" w:cs="Arial"/>
          <w:color w:val="000000" w:themeColor="text1"/>
        </w:rPr>
        <w:t>.</w:t>
      </w:r>
      <w:r w:rsidR="009E0E72" w:rsidRPr="7C14AD6B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</w:t>
      </w:r>
      <w:r w:rsidR="005A15BD">
        <w:rPr>
          <w:rFonts w:ascii="Arial" w:hAnsi="Arial" w:cs="Arial"/>
          <w:color w:val="000000" w:themeColor="text1"/>
        </w:rPr>
        <w:t>..</w:t>
      </w:r>
      <w:r w:rsidR="009E0E72" w:rsidRPr="7C14AD6B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</w:t>
      </w:r>
      <w:r w:rsidR="005A15BD">
        <w:rPr>
          <w:rFonts w:ascii="Arial" w:hAnsi="Arial" w:cs="Arial"/>
          <w:color w:val="000000" w:themeColor="text1"/>
        </w:rPr>
        <w:t>…………………………………………………………………………………</w:t>
      </w:r>
    </w:p>
    <w:p w14:paraId="7C0A5492" w14:textId="77777777" w:rsidR="009E0E72" w:rsidRPr="009E0E72" w:rsidRDefault="009E0E72" w:rsidP="009E0E72">
      <w:pPr>
        <w:jc w:val="both"/>
        <w:rPr>
          <w:rFonts w:eastAsiaTheme="minorEastAsia"/>
          <w:color w:val="000000" w:themeColor="text1"/>
        </w:rPr>
      </w:pPr>
      <w:r w:rsidRPr="009E0E72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882893" w14:textId="77777777" w:rsidR="009E0E72" w:rsidRPr="009E0E72" w:rsidRDefault="009E0E72" w:rsidP="009E0E72">
      <w:pPr>
        <w:jc w:val="both"/>
        <w:rPr>
          <w:rFonts w:ascii="Arial" w:hAnsi="Arial" w:cs="Arial"/>
          <w:color w:val="000000" w:themeColor="text1"/>
        </w:rPr>
      </w:pPr>
    </w:p>
    <w:p w14:paraId="2D3384C0" w14:textId="5B8CB4DD" w:rsidR="005B7B83" w:rsidRPr="004A13CF" w:rsidRDefault="000A563B" w:rsidP="007204AF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b/>
          <w:sz w:val="28"/>
          <w:szCs w:val="28"/>
        </w:rPr>
      </w:pPr>
      <w:r w:rsidRPr="000A563B">
        <w:rPr>
          <w:rFonts w:ascii="Arial" w:hAnsi="Arial" w:cs="Arial"/>
          <w:b/>
          <w:sz w:val="28"/>
          <w:szCs w:val="28"/>
        </w:rPr>
        <w:t>Gestion environnementale - gestion des déchets</w:t>
      </w:r>
      <w:r>
        <w:rPr>
          <w:rFonts w:ascii="Arial" w:hAnsi="Arial" w:cs="Arial"/>
        </w:rPr>
        <w:t xml:space="preserve"> </w:t>
      </w:r>
      <w:r w:rsidR="007625AD" w:rsidRPr="004A13CF">
        <w:rPr>
          <w:rFonts w:ascii="Arial" w:hAnsi="Arial" w:cs="Arial"/>
          <w:b/>
          <w:sz w:val="28"/>
          <w:szCs w:val="28"/>
        </w:rPr>
        <w:t>/</w:t>
      </w:r>
      <w:r w:rsidR="00167F76">
        <w:rPr>
          <w:rFonts w:ascii="Arial" w:hAnsi="Arial" w:cs="Arial"/>
          <w:b/>
          <w:sz w:val="28"/>
          <w:szCs w:val="28"/>
        </w:rPr>
        <w:t xml:space="preserve"> </w:t>
      </w:r>
      <w:r w:rsidR="007625AD" w:rsidRPr="004A13CF">
        <w:rPr>
          <w:rFonts w:ascii="Arial" w:hAnsi="Arial" w:cs="Arial"/>
          <w:b/>
          <w:sz w:val="28"/>
          <w:szCs w:val="28"/>
        </w:rPr>
        <w:t>5pts</w:t>
      </w:r>
    </w:p>
    <w:p w14:paraId="66D30650" w14:textId="2B6DB54A" w:rsidR="0076346E" w:rsidRDefault="0076346E" w:rsidP="0076346E">
      <w:pPr>
        <w:pStyle w:val="Paragraphedeliste"/>
        <w:ind w:left="360"/>
        <w:jc w:val="both"/>
        <w:rPr>
          <w:rFonts w:ascii="Arial" w:hAnsi="Arial" w:cs="Arial"/>
          <w:b/>
          <w:u w:val="single"/>
        </w:rPr>
      </w:pPr>
    </w:p>
    <w:p w14:paraId="6D1FB60E" w14:textId="70F9C08C" w:rsidR="005A15BD" w:rsidRDefault="005A15BD" w:rsidP="007204AF">
      <w:pPr>
        <w:jc w:val="both"/>
        <w:rPr>
          <w:rFonts w:ascii="Arial" w:hAnsi="Arial" w:cs="Arial"/>
          <w:color w:val="000000" w:themeColor="text1"/>
        </w:rPr>
      </w:pPr>
      <w:r w:rsidRPr="005A15BD">
        <w:rPr>
          <w:rFonts w:ascii="Arial" w:hAnsi="Arial" w:cs="Arial"/>
          <w:color w:val="000000" w:themeColor="text1"/>
        </w:rPr>
        <w:t xml:space="preserve">Le domaine de la </w:t>
      </w:r>
      <w:r w:rsidR="00741D3B">
        <w:rPr>
          <w:rFonts w:ascii="Arial" w:hAnsi="Arial" w:cs="Arial"/>
          <w:color w:val="000000" w:themeColor="text1"/>
        </w:rPr>
        <w:t xml:space="preserve">construction </w:t>
      </w:r>
      <w:r w:rsidRPr="005A15BD">
        <w:rPr>
          <w:rFonts w:ascii="Arial" w:hAnsi="Arial" w:cs="Arial"/>
          <w:color w:val="000000" w:themeColor="text1"/>
        </w:rPr>
        <w:t>est devenu indissociable</w:t>
      </w:r>
      <w:r w:rsidR="000517A0">
        <w:rPr>
          <w:rFonts w:ascii="Arial" w:hAnsi="Arial" w:cs="Arial"/>
          <w:color w:val="000000" w:themeColor="text1"/>
        </w:rPr>
        <w:t xml:space="preserve"> sur les </w:t>
      </w:r>
      <w:r w:rsidRPr="005A15BD">
        <w:rPr>
          <w:rFonts w:ascii="Arial" w:hAnsi="Arial" w:cs="Arial"/>
          <w:color w:val="000000" w:themeColor="text1"/>
        </w:rPr>
        <w:t xml:space="preserve">questions d’environnement et de santé. Composition, traitement des déchets ou encore confort </w:t>
      </w:r>
      <w:r w:rsidR="000517A0">
        <w:rPr>
          <w:rFonts w:ascii="Arial" w:hAnsi="Arial" w:cs="Arial"/>
          <w:color w:val="000000" w:themeColor="text1"/>
        </w:rPr>
        <w:t>de mise en œuvre</w:t>
      </w:r>
      <w:r w:rsidRPr="005A15BD">
        <w:rPr>
          <w:rFonts w:ascii="Arial" w:hAnsi="Arial" w:cs="Arial"/>
          <w:color w:val="000000" w:themeColor="text1"/>
        </w:rPr>
        <w:t xml:space="preserve"> font partie des critères incontournables à prendre en compte dans le choix d’un produit.</w:t>
      </w:r>
    </w:p>
    <w:p w14:paraId="21CE6E4B" w14:textId="3B701DD4" w:rsidR="005A15BD" w:rsidRDefault="005A15BD" w:rsidP="007204AF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candidat doit détailler ses actions liées au développe durable</w:t>
      </w:r>
      <w:r w:rsidR="000517A0">
        <w:rPr>
          <w:rFonts w:ascii="Arial" w:hAnsi="Arial" w:cs="Arial"/>
          <w:color w:val="000000" w:themeColor="text1"/>
        </w:rPr>
        <w:t>.</w:t>
      </w:r>
    </w:p>
    <w:p w14:paraId="75235492" w14:textId="77777777" w:rsidR="000517A0" w:rsidRDefault="000517A0" w:rsidP="007204AF">
      <w:pPr>
        <w:jc w:val="both"/>
        <w:rPr>
          <w:rFonts w:ascii="Arial" w:hAnsi="Arial" w:cs="Arial"/>
          <w:color w:val="000000" w:themeColor="text1"/>
        </w:rPr>
      </w:pPr>
    </w:p>
    <w:p w14:paraId="5CF19864" w14:textId="77777777" w:rsidR="000517A0" w:rsidRDefault="000517A0" w:rsidP="007204AF">
      <w:pPr>
        <w:jc w:val="both"/>
        <w:rPr>
          <w:rFonts w:ascii="Arial" w:hAnsi="Arial" w:cs="Arial"/>
          <w:color w:val="000000" w:themeColor="text1"/>
        </w:rPr>
      </w:pPr>
    </w:p>
    <w:p w14:paraId="580C88DA" w14:textId="41C0CF06" w:rsidR="005A15BD" w:rsidRPr="009E0E72" w:rsidRDefault="005A15BD" w:rsidP="005A15BD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candidat sera jugé sur le choix des produits</w:t>
      </w:r>
      <w:r w:rsidRPr="116AAEAB">
        <w:rPr>
          <w:rFonts w:ascii="Arial" w:hAnsi="Arial" w:cs="Arial"/>
          <w:color w:val="000000" w:themeColor="text1"/>
        </w:rPr>
        <w:t>.</w:t>
      </w:r>
    </w:p>
    <w:p w14:paraId="21562DDE" w14:textId="0EE47315" w:rsidR="007204AF" w:rsidRDefault="007204AF" w:rsidP="007204AF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2A5AB8" w14:textId="77777777" w:rsidR="007204AF" w:rsidRDefault="007204AF" w:rsidP="007204AF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1E68CD" w14:textId="77777777" w:rsidR="007C02B1" w:rsidRDefault="007C02B1">
      <w:pPr>
        <w:rPr>
          <w:rFonts w:ascii="Arial" w:hAnsi="Arial" w:cs="Arial"/>
          <w:b/>
          <w:u w:val="single"/>
        </w:rPr>
      </w:pPr>
    </w:p>
    <w:p w14:paraId="7738974F" w14:textId="77777777" w:rsidR="007C02B1" w:rsidRDefault="007C02B1">
      <w:pPr>
        <w:rPr>
          <w:rFonts w:ascii="Arial" w:hAnsi="Arial" w:cs="Arial"/>
          <w:b/>
          <w:u w:val="single"/>
        </w:rPr>
      </w:pPr>
    </w:p>
    <w:p w14:paraId="2AD0A4FC" w14:textId="4FAD046E" w:rsidR="00562A54" w:rsidRDefault="00562A54">
      <w:pP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3B8FC23C" w14:textId="06DDE455" w:rsidR="007C02B1" w:rsidRDefault="007C02B1">
      <w:pP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098D45B5" w14:textId="77777777" w:rsidR="007C02B1" w:rsidRDefault="007C02B1">
      <w:pPr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</w:p>
    <w:p w14:paraId="547891CC" w14:textId="77777777" w:rsidR="007204AF" w:rsidRPr="00B874A2" w:rsidRDefault="007204AF" w:rsidP="0076346E">
      <w:pPr>
        <w:pStyle w:val="Paragraphedeliste"/>
        <w:ind w:left="360"/>
        <w:jc w:val="both"/>
        <w:rPr>
          <w:rFonts w:ascii="Arial" w:hAnsi="Arial" w:cs="Arial"/>
          <w:b/>
          <w:u w:val="single"/>
        </w:rPr>
      </w:pPr>
    </w:p>
    <w:p w14:paraId="663EF891" w14:textId="0B10C236" w:rsidR="005B7B83" w:rsidRPr="004A13CF" w:rsidRDefault="005B7B83" w:rsidP="1DE5845E">
      <w:pPr>
        <w:pStyle w:val="Paragraphedeliste"/>
        <w:numPr>
          <w:ilvl w:val="0"/>
          <w:numId w:val="8"/>
        </w:numPr>
        <w:pBdr>
          <w:top w:val="single" w:sz="4" w:space="1" w:color="E7E6E6" w:themeColor="background2"/>
          <w:left w:val="single" w:sz="4" w:space="4" w:color="E7E6E6" w:themeColor="background2"/>
          <w:bottom w:val="single" w:sz="4" w:space="1" w:color="E7E6E6" w:themeColor="background2"/>
          <w:right w:val="single" w:sz="4" w:space="4" w:color="E7E6E6" w:themeColor="background2"/>
        </w:pBdr>
        <w:shd w:val="clear" w:color="auto" w:fill="F2F2F2" w:themeFill="background1" w:themeFillShade="F2"/>
        <w:ind w:left="360"/>
        <w:jc w:val="both"/>
        <w:rPr>
          <w:rFonts w:ascii="Arial" w:hAnsi="Arial" w:cs="Arial"/>
          <w:b/>
          <w:sz w:val="28"/>
          <w:szCs w:val="28"/>
        </w:rPr>
      </w:pPr>
      <w:r w:rsidRPr="004A13CF">
        <w:rPr>
          <w:rFonts w:ascii="Arial" w:hAnsi="Arial" w:cs="Arial"/>
          <w:b/>
          <w:sz w:val="28"/>
          <w:szCs w:val="28"/>
        </w:rPr>
        <w:t xml:space="preserve">Délais d’intervention </w:t>
      </w:r>
      <w:r w:rsidR="009F6548" w:rsidRPr="004A13CF">
        <w:rPr>
          <w:rFonts w:ascii="Arial" w:hAnsi="Arial" w:cs="Arial"/>
          <w:b/>
          <w:sz w:val="28"/>
          <w:szCs w:val="28"/>
        </w:rPr>
        <w:t>/</w:t>
      </w:r>
      <w:r w:rsidR="00562A54">
        <w:rPr>
          <w:rFonts w:ascii="Arial" w:hAnsi="Arial" w:cs="Arial"/>
          <w:b/>
          <w:sz w:val="28"/>
          <w:szCs w:val="28"/>
        </w:rPr>
        <w:t xml:space="preserve"> </w:t>
      </w:r>
      <w:r w:rsidR="00741D3B">
        <w:rPr>
          <w:rFonts w:ascii="Arial" w:hAnsi="Arial" w:cs="Arial"/>
          <w:b/>
          <w:sz w:val="28"/>
          <w:szCs w:val="28"/>
        </w:rPr>
        <w:t>20</w:t>
      </w:r>
      <w:r w:rsidR="00735BAE" w:rsidRPr="004A13CF">
        <w:rPr>
          <w:rFonts w:ascii="Arial" w:hAnsi="Arial" w:cs="Arial"/>
          <w:b/>
          <w:sz w:val="28"/>
          <w:szCs w:val="28"/>
        </w:rPr>
        <w:t>pts</w:t>
      </w:r>
    </w:p>
    <w:p w14:paraId="2F721573" w14:textId="6C3A174D" w:rsidR="0076346E" w:rsidRDefault="0076346E" w:rsidP="00C8379B">
      <w:pPr>
        <w:jc w:val="both"/>
        <w:rPr>
          <w:rFonts w:ascii="Arial" w:hAnsi="Arial" w:cs="Arial"/>
          <w:b/>
          <w:u w:val="single"/>
        </w:rPr>
      </w:pPr>
    </w:p>
    <w:p w14:paraId="3D54B065" w14:textId="5E14262C" w:rsidR="00562A54" w:rsidRDefault="00562A54" w:rsidP="00562A54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Le candidat doit détailler ses délais pour l’établissement du devis, ses délais d’interventions dès réception du bon de commande et ses délais de chantier. </w:t>
      </w:r>
    </w:p>
    <w:p w14:paraId="27F114FE" w14:textId="31583253" w:rsidR="00562A54" w:rsidRDefault="00562A54" w:rsidP="00562A54">
      <w:pPr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color w:val="000000" w:themeColor="text1"/>
        </w:rPr>
        <w:t>Le candidat remplira le tableau ci-dessous.</w:t>
      </w:r>
    </w:p>
    <w:p w14:paraId="66BF2CFD" w14:textId="29B50080" w:rsidR="00562A54" w:rsidRDefault="00562A54" w:rsidP="00562A54">
      <w:pPr>
        <w:jc w:val="both"/>
        <w:rPr>
          <w:rFonts w:ascii="Arial" w:hAnsi="Arial" w:cs="Arial"/>
          <w:color w:val="000000" w:themeColor="text1"/>
        </w:rPr>
      </w:pPr>
      <w:r w:rsidRPr="116AAEAB">
        <w:rPr>
          <w:rFonts w:ascii="Arial" w:hAnsi="Arial" w:cs="Arial"/>
          <w:color w:val="000000" w:themeColor="text1"/>
        </w:rPr>
        <w:t>Il sera jugé sur l</w:t>
      </w:r>
      <w:r>
        <w:rPr>
          <w:rFonts w:ascii="Arial" w:hAnsi="Arial" w:cs="Arial"/>
          <w:color w:val="000000" w:themeColor="text1"/>
        </w:rPr>
        <w:t>es délais qui sera en lien avec ses effectifs.</w:t>
      </w:r>
    </w:p>
    <w:p w14:paraId="1FE10A5D" w14:textId="77777777" w:rsidR="007754BC" w:rsidRPr="009E0E72" w:rsidRDefault="007754BC" w:rsidP="00562A54">
      <w:pPr>
        <w:jc w:val="both"/>
        <w:rPr>
          <w:rFonts w:ascii="Arial" w:hAnsi="Arial" w:cs="Arial"/>
          <w:color w:val="000000" w:themeColor="text1"/>
        </w:rPr>
      </w:pPr>
    </w:p>
    <w:tbl>
      <w:tblPr>
        <w:tblW w:w="10060" w:type="dxa"/>
        <w:tblInd w:w="-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4"/>
        <w:gridCol w:w="2835"/>
        <w:gridCol w:w="1701"/>
      </w:tblGrid>
      <w:tr w:rsidR="00562A54" w:rsidRPr="00E45D5F" w14:paraId="58EF0641" w14:textId="77777777" w:rsidTr="00B37E2A">
        <w:trPr>
          <w:trHeight w:val="256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  <w:vAlign w:val="center"/>
            <w:hideMark/>
          </w:tcPr>
          <w:p w14:paraId="4F2DC225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  <w:t>Prestation à réaliser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  <w:vAlign w:val="center"/>
          </w:tcPr>
          <w:p w14:paraId="297DF649" w14:textId="33CB23FE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>délai proposé par l’entreprise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12D"/>
          </w:tcPr>
          <w:p w14:paraId="605E1720" w14:textId="77777777" w:rsidR="00562A54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 xml:space="preserve">Sous-traitance </w:t>
            </w:r>
          </w:p>
          <w:p w14:paraId="14AA00D7" w14:textId="77777777" w:rsidR="00562A54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FFFFFF"/>
                <w:sz w:val="20"/>
                <w:szCs w:val="20"/>
              </w:rPr>
              <w:t>Oui/non</w:t>
            </w:r>
          </w:p>
        </w:tc>
      </w:tr>
      <w:tr w:rsidR="00562A54" w:rsidRPr="00E45D5F" w14:paraId="1268CE4F" w14:textId="77777777" w:rsidTr="00B37E2A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FCB96" w14:textId="6A03DF38" w:rsidR="00562A54" w:rsidRPr="00B56ECE" w:rsidRDefault="00562A54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116AAEAB">
              <w:rPr>
                <w:rFonts w:ascii="Arial" w:eastAsia="Times New Roman" w:hAnsi="Arial" w:cs="Arial"/>
                <w:sz w:val="20"/>
                <w:szCs w:val="20"/>
              </w:rPr>
              <w:t xml:space="preserve">Délai d’établissement d’un devis (compris déplacement sur site).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Plafonné à 72</w:t>
            </w:r>
            <w:r w:rsidRPr="116AAEA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1FCED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D0FC38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562A54" w:rsidRPr="00E45D5F" w14:paraId="6DB3B6E3" w14:textId="77777777" w:rsidTr="00B37E2A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E9B3B" w14:textId="15B772BC" w:rsidR="00562A54" w:rsidRPr="00B56ECE" w:rsidRDefault="00562A54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116AAEAB">
              <w:rPr>
                <w:rFonts w:ascii="Arial" w:eastAsia="Times New Roman" w:hAnsi="Arial" w:cs="Arial"/>
                <w:sz w:val="20"/>
                <w:szCs w:val="20"/>
              </w:rPr>
              <w:t xml:space="preserve">Délai d’intervention dès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réception</w:t>
            </w:r>
            <w:r w:rsidRPr="116AAEAB">
              <w:rPr>
                <w:rFonts w:ascii="Arial" w:eastAsia="Times New Roman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u bon de </w:t>
            </w:r>
            <w:r w:rsidRPr="116AAEAB">
              <w:rPr>
                <w:rFonts w:ascii="Arial" w:eastAsia="Times New Roman" w:hAnsi="Arial" w:cs="Arial"/>
                <w:sz w:val="20"/>
                <w:szCs w:val="20"/>
              </w:rPr>
              <w:t xml:space="preserve">commande. </w:t>
            </w:r>
            <w:r w:rsidRPr="116AAEA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Plafonné à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72</w:t>
            </w:r>
            <w:r w:rsidRPr="116AAEAB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60D77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F4F59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0517A0" w:rsidRPr="00E45D5F" w14:paraId="7496614E" w14:textId="77777777" w:rsidTr="00881686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42B93C" w14:textId="77777777" w:rsidR="000517A0" w:rsidRPr="00B56ECE" w:rsidRDefault="000517A0" w:rsidP="00881686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Intervention ponctuelle : </w:t>
            </w:r>
          </w:p>
          <w:p w14:paraId="53C8FA5A" w14:textId="54EAFCDB" w:rsidR="000517A0" w:rsidRPr="00E45D5F" w:rsidRDefault="000517A0" w:rsidP="00881686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Délais chantier p</w:t>
            </w: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our une recherche de fuite sur 1 seule toiture.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393A71" w14:textId="77777777" w:rsidR="000517A0" w:rsidRPr="00E45D5F" w:rsidRDefault="000517A0" w:rsidP="0088168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83E289" w14:textId="77777777" w:rsidR="000517A0" w:rsidRPr="00E45D5F" w:rsidRDefault="000517A0" w:rsidP="0088168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562A54" w:rsidRPr="00E45D5F" w14:paraId="4A0884B7" w14:textId="77777777" w:rsidTr="00B37E2A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CFD6C2" w14:textId="77777777" w:rsidR="00562A54" w:rsidRPr="00B56ECE" w:rsidRDefault="00562A54" w:rsidP="00B37E2A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Intervention ponctuelle : </w:t>
            </w:r>
          </w:p>
          <w:p w14:paraId="146EC6F1" w14:textId="449140AE" w:rsidR="00562A54" w:rsidRPr="00E45D5F" w:rsidRDefault="00562A54" w:rsidP="00562A54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Délais chantier p</w:t>
            </w:r>
            <w:r w:rsidR="000517A0">
              <w:rPr>
                <w:rFonts w:ascii="Arial" w:eastAsia="Times New Roman" w:hAnsi="Arial" w:cs="Arial"/>
                <w:bCs/>
                <w:sz w:val="20"/>
                <w:szCs w:val="20"/>
              </w:rPr>
              <w:t>our une réparation d’une toiture de 400 m² sur 1 seul bâtiment</w:t>
            </w:r>
            <w:r w:rsidR="0004537B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y compris la mise en eaux pour essais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D2C5B1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F715B4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562A54" w:rsidRPr="00E45D5F" w14:paraId="53558DF3" w14:textId="77777777" w:rsidTr="00B37E2A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446BE1" w14:textId="16C50090" w:rsidR="00562A54" w:rsidRPr="00B56ECE" w:rsidRDefault="00562A54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Intervention ponctuelle :</w:t>
            </w:r>
          </w:p>
          <w:p w14:paraId="53F7583A" w14:textId="78200D2F" w:rsidR="00562A54" w:rsidRPr="00B56ECE" w:rsidRDefault="009D331D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Délais chantier pour un remplacement </w:t>
            </w:r>
            <w:r w:rsidR="0004537B">
              <w:rPr>
                <w:rFonts w:ascii="Arial" w:eastAsia="Times New Roman" w:hAnsi="Arial" w:cs="Arial"/>
                <w:sz w:val="20"/>
                <w:szCs w:val="20"/>
              </w:rPr>
              <w:t>de 3 skydomes.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096B1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A1D42C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562A54" w:rsidRPr="00E45D5F" w14:paraId="5BF63263" w14:textId="77777777" w:rsidTr="00B37E2A">
        <w:trPr>
          <w:trHeight w:val="55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D6541A" w14:textId="77777777" w:rsidR="00562A54" w:rsidRPr="00B56ECE" w:rsidRDefault="00562A54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Intervention ponctuelle : </w:t>
            </w:r>
          </w:p>
          <w:p w14:paraId="19D2D412" w14:textId="5727B030" w:rsidR="00562A54" w:rsidRPr="00B56ECE" w:rsidRDefault="009D331D" w:rsidP="00562A5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Délais chantier pour un remplacement de </w:t>
            </w:r>
            <w:r w:rsidR="0004537B">
              <w:rPr>
                <w:rFonts w:ascii="Arial" w:eastAsia="Times New Roman" w:hAnsi="Arial" w:cs="Arial"/>
                <w:sz w:val="20"/>
                <w:szCs w:val="20"/>
              </w:rPr>
              <w:t xml:space="preserve">50 ml de </w:t>
            </w:r>
            <w:proofErr w:type="spellStart"/>
            <w:r w:rsidR="0004537B">
              <w:rPr>
                <w:rFonts w:ascii="Arial" w:eastAsia="Times New Roman" w:hAnsi="Arial" w:cs="Arial"/>
                <w:sz w:val="20"/>
                <w:szCs w:val="20"/>
              </w:rPr>
              <w:t>couvertines</w:t>
            </w:r>
            <w:proofErr w:type="spellEnd"/>
            <w:r w:rsidR="0004537B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1E6704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2F24C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  <w:tr w:rsidR="00562A54" w:rsidRPr="00E45D5F" w14:paraId="4F86630B" w14:textId="77777777" w:rsidTr="0004537B">
        <w:trPr>
          <w:trHeight w:val="67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49EF0" w14:textId="77777777" w:rsidR="0004537B" w:rsidRPr="00B56ECE" w:rsidRDefault="0004537B" w:rsidP="0004537B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B56ECE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Intervention ponctuelle : </w:t>
            </w:r>
          </w:p>
          <w:p w14:paraId="57CF5E25" w14:textId="546AD59E" w:rsidR="00562A54" w:rsidRPr="00E45D5F" w:rsidRDefault="0004537B" w:rsidP="0004537B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Délais chantier pour la mise en place de 50 ml de garde-corps de type autoportant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5B855C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8050B" w14:textId="77777777" w:rsidR="00562A54" w:rsidRPr="00E45D5F" w:rsidRDefault="00562A54" w:rsidP="00B37E2A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</w:rPr>
            </w:pPr>
          </w:p>
        </w:tc>
      </w:tr>
    </w:tbl>
    <w:p w14:paraId="0B9CE87A" w14:textId="08191613" w:rsidR="00562A54" w:rsidRDefault="00562A54" w:rsidP="00C8379B">
      <w:pPr>
        <w:jc w:val="both"/>
        <w:rPr>
          <w:rFonts w:ascii="Arial" w:hAnsi="Arial" w:cs="Arial"/>
          <w:b/>
          <w:u w:val="single"/>
        </w:rPr>
      </w:pPr>
    </w:p>
    <w:p w14:paraId="45708625" w14:textId="4538BA5E" w:rsidR="007754BC" w:rsidRPr="007754BC" w:rsidRDefault="007754BC" w:rsidP="00C8379B">
      <w:pPr>
        <w:jc w:val="both"/>
        <w:rPr>
          <w:rFonts w:ascii="Arial" w:hAnsi="Arial" w:cs="Arial"/>
          <w:u w:val="single"/>
        </w:rPr>
      </w:pPr>
      <w:r w:rsidRPr="007754BC">
        <w:rPr>
          <w:rFonts w:ascii="Arial" w:hAnsi="Arial" w:cs="Arial"/>
          <w:u w:val="single"/>
        </w:rPr>
        <w:t xml:space="preserve">Commentaire </w:t>
      </w:r>
      <w:r>
        <w:rPr>
          <w:rFonts w:ascii="Arial" w:hAnsi="Arial" w:cs="Arial"/>
          <w:u w:val="single"/>
        </w:rPr>
        <w:t xml:space="preserve">éventuel </w:t>
      </w:r>
      <w:r w:rsidRPr="007754BC">
        <w:rPr>
          <w:rFonts w:ascii="Arial" w:hAnsi="Arial" w:cs="Arial"/>
          <w:u w:val="single"/>
        </w:rPr>
        <w:t>de l’entreprise :</w:t>
      </w:r>
    </w:p>
    <w:p w14:paraId="0E74CD79" w14:textId="77777777" w:rsidR="007754BC" w:rsidRDefault="007754BC" w:rsidP="007754BC">
      <w:pPr>
        <w:jc w:val="both"/>
        <w:rPr>
          <w:rFonts w:ascii="Arial" w:hAnsi="Arial" w:cs="Arial"/>
          <w:color w:val="000000" w:themeColor="text1"/>
        </w:rPr>
      </w:pPr>
      <w:r w:rsidRPr="00B82197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2A4425" w14:textId="3755FEE5" w:rsidR="00562A54" w:rsidRDefault="00562A54" w:rsidP="00C8379B">
      <w:pPr>
        <w:jc w:val="both"/>
        <w:rPr>
          <w:rFonts w:ascii="Arial" w:hAnsi="Arial" w:cs="Arial"/>
          <w:b/>
          <w:u w:val="single"/>
        </w:rPr>
      </w:pPr>
    </w:p>
    <w:p w14:paraId="024DB81A" w14:textId="1E2A997F" w:rsidR="1DE5845E" w:rsidRDefault="1DE5845E" w:rsidP="1DE5845E"/>
    <w:p w14:paraId="5C1818E9" w14:textId="49206C0F" w:rsidR="007C08BC" w:rsidRPr="00E45D5F" w:rsidRDefault="007C08BC" w:rsidP="00E45D5F">
      <w:pPr>
        <w:rPr>
          <w:rFonts w:ascii="Arial" w:hAnsi="Arial" w:cs="Arial"/>
        </w:rPr>
      </w:pPr>
    </w:p>
    <w:sectPr w:rsidR="007C08BC" w:rsidRPr="00E45D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536F0" w14:textId="77777777" w:rsidR="00DA5FDD" w:rsidRDefault="00DA5FDD" w:rsidP="003142A9">
      <w:pPr>
        <w:spacing w:after="0" w:line="240" w:lineRule="auto"/>
      </w:pPr>
      <w:r>
        <w:separator/>
      </w:r>
    </w:p>
  </w:endnote>
  <w:endnote w:type="continuationSeparator" w:id="0">
    <w:p w14:paraId="2CBB98D9" w14:textId="77777777" w:rsidR="00DA5FDD" w:rsidRDefault="00DA5FDD" w:rsidP="003142A9">
      <w:pPr>
        <w:spacing w:after="0" w:line="240" w:lineRule="auto"/>
      </w:pPr>
      <w:r>
        <w:continuationSeparator/>
      </w:r>
    </w:p>
  </w:endnote>
  <w:endnote w:type="continuationNotice" w:id="1">
    <w:p w14:paraId="393862C6" w14:textId="77777777" w:rsidR="00DA5FDD" w:rsidRDefault="00DA5F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2F347" w14:textId="77777777" w:rsidR="00CC77AC" w:rsidRDefault="00CC77A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B30A3" w14:textId="3E752170" w:rsidR="003A3E77" w:rsidRPr="003A3E77" w:rsidRDefault="003A3E77" w:rsidP="003A3E77">
    <w:pPr>
      <w:tabs>
        <w:tab w:val="center" w:pos="4536"/>
        <w:tab w:val="right" w:pos="9072"/>
      </w:tabs>
      <w:spacing w:after="0" w:line="240" w:lineRule="auto"/>
      <w:jc w:val="both"/>
      <w:rPr>
        <w:rFonts w:ascii="Tms Rmn" w:eastAsia="Times New Roman" w:hAnsi="Tms Rmn" w:cs="Times New Roman"/>
        <w:sz w:val="20"/>
        <w:szCs w:val="20"/>
        <w:lang w:eastAsia="fr-FR"/>
      </w:rPr>
    </w:pPr>
    <w:r w:rsidRPr="00CC77AC">
      <w:rPr>
        <w:rFonts w:ascii="Calibri" w:eastAsia="Calibri" w:hAnsi="Calibri" w:cs="Times New Roman"/>
        <w:i/>
        <w:sz w:val="16"/>
        <w:szCs w:val="16"/>
      </w:rPr>
      <w:t xml:space="preserve">Marché </w:t>
    </w:r>
    <w:r w:rsidR="00971668" w:rsidRPr="00CC77AC">
      <w:rPr>
        <w:rFonts w:ascii="Calibri" w:eastAsia="Calibri" w:hAnsi="Calibri" w:cs="Times New Roman"/>
        <w:i/>
        <w:sz w:val="16"/>
        <w:szCs w:val="16"/>
      </w:rPr>
      <w:t>n°</w:t>
    </w:r>
    <w:r w:rsidR="00A848E5" w:rsidRPr="00CC77AC">
      <w:rPr>
        <w:rFonts w:ascii="Calibri" w:eastAsia="Calibri" w:hAnsi="Calibri" w:cs="Times New Roman"/>
        <w:i/>
        <w:sz w:val="16"/>
        <w:szCs w:val="16"/>
      </w:rPr>
      <w:t>2</w:t>
    </w:r>
    <w:r w:rsidR="00CC77AC" w:rsidRPr="00CC77AC">
      <w:rPr>
        <w:rFonts w:ascii="Calibri" w:eastAsia="Calibri" w:hAnsi="Calibri" w:cs="Times New Roman"/>
        <w:i/>
        <w:sz w:val="16"/>
        <w:szCs w:val="16"/>
      </w:rPr>
      <w:t>5 002-004</w:t>
    </w:r>
    <w:r>
      <w:tab/>
    </w:r>
    <w:r>
      <w:rPr>
        <w:rFonts w:ascii="Calibri" w:eastAsia="Calibri" w:hAnsi="Calibri" w:cs="Times New Roman"/>
        <w:i/>
        <w:sz w:val="16"/>
        <w:szCs w:val="16"/>
      </w:rPr>
      <w:t>CRT</w:t>
    </w:r>
    <w:r w:rsidRPr="003A3E77">
      <w:rPr>
        <w:rFonts w:ascii="Calibri" w:eastAsia="Calibri" w:hAnsi="Calibri" w:cs="Times New Roman"/>
        <w:i/>
        <w:iCs/>
        <w:sz w:val="16"/>
        <w:szCs w:val="16"/>
      </w:rPr>
      <w:t xml:space="preserve"> </w:t>
    </w:r>
    <w:r>
      <w:tab/>
    </w:r>
    <w:r w:rsidRPr="003A3E77">
      <w:rPr>
        <w:rFonts w:ascii="Calibri" w:eastAsia="Calibri" w:hAnsi="Calibri" w:cs="Times New Roman"/>
        <w:i/>
        <w:iCs/>
        <w:noProof/>
        <w:sz w:val="16"/>
        <w:szCs w:val="16"/>
      </w:rPr>
      <w:fldChar w:fldCharType="begin"/>
    </w:r>
    <w:r w:rsidRPr="003A3E77">
      <w:rPr>
        <w:rFonts w:ascii="Calibri" w:eastAsia="Calibri" w:hAnsi="Calibri" w:cs="Times New Roman"/>
        <w:i/>
        <w:sz w:val="16"/>
        <w:szCs w:val="16"/>
      </w:rPr>
      <w:instrText>PAGE   \* MERGEFORMAT</w:instrText>
    </w:r>
    <w:r w:rsidRPr="003A3E77">
      <w:rPr>
        <w:rFonts w:ascii="Calibri" w:eastAsia="Calibri" w:hAnsi="Calibri" w:cs="Times New Roman"/>
        <w:i/>
        <w:sz w:val="16"/>
        <w:szCs w:val="16"/>
      </w:rPr>
      <w:fldChar w:fldCharType="separate"/>
    </w:r>
    <w:r w:rsidR="007C02B1">
      <w:rPr>
        <w:rFonts w:ascii="Calibri" w:eastAsia="Calibri" w:hAnsi="Calibri" w:cs="Times New Roman"/>
        <w:i/>
        <w:noProof/>
        <w:sz w:val="16"/>
        <w:szCs w:val="16"/>
      </w:rPr>
      <w:t>2</w:t>
    </w:r>
    <w:r w:rsidRPr="003A3E77">
      <w:rPr>
        <w:rFonts w:ascii="Calibri" w:eastAsia="Calibri" w:hAnsi="Calibri" w:cs="Times New Roman"/>
        <w:i/>
        <w:iCs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D2537" w14:textId="77777777" w:rsidR="00CC77AC" w:rsidRDefault="00CC77A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27DFE" w14:textId="77777777" w:rsidR="00DA5FDD" w:rsidRDefault="00DA5FDD" w:rsidP="003142A9">
      <w:pPr>
        <w:spacing w:after="0" w:line="240" w:lineRule="auto"/>
      </w:pPr>
      <w:r>
        <w:separator/>
      </w:r>
    </w:p>
  </w:footnote>
  <w:footnote w:type="continuationSeparator" w:id="0">
    <w:p w14:paraId="7D9AAFC9" w14:textId="77777777" w:rsidR="00DA5FDD" w:rsidRDefault="00DA5FDD" w:rsidP="003142A9">
      <w:pPr>
        <w:spacing w:after="0" w:line="240" w:lineRule="auto"/>
      </w:pPr>
      <w:r>
        <w:continuationSeparator/>
      </w:r>
    </w:p>
  </w:footnote>
  <w:footnote w:type="continuationNotice" w:id="1">
    <w:p w14:paraId="425C2DE7" w14:textId="77777777" w:rsidR="00DA5FDD" w:rsidRDefault="00DA5F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54A4E" w14:textId="77777777" w:rsidR="00CC77AC" w:rsidRDefault="00CC77A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CBCF1" w14:textId="71881729" w:rsidR="003142A9" w:rsidRDefault="007C02B1" w:rsidP="00A848E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4A7D0B8F" wp14:editId="62E36AEC">
          <wp:simplePos x="0" y="0"/>
          <wp:positionH relativeFrom="column">
            <wp:posOffset>-526415</wp:posOffset>
          </wp:positionH>
          <wp:positionV relativeFrom="paragraph">
            <wp:posOffset>-327660</wp:posOffset>
          </wp:positionV>
          <wp:extent cx="1082040" cy="1162050"/>
          <wp:effectExtent l="0" t="0" r="381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ROU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9137"/>
                  <a:stretch/>
                </pic:blipFill>
                <pic:spPr bwMode="auto">
                  <a:xfrm>
                    <a:off x="0" y="0"/>
                    <a:ext cx="1082040" cy="1162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3B85F39A" wp14:editId="0A949E33">
          <wp:simplePos x="0" y="0"/>
          <wp:positionH relativeFrom="column">
            <wp:posOffset>5485765</wp:posOffset>
          </wp:positionH>
          <wp:positionV relativeFrom="paragraph">
            <wp:posOffset>-327660</wp:posOffset>
          </wp:positionV>
          <wp:extent cx="944880" cy="1162050"/>
          <wp:effectExtent l="0" t="0" r="762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ROUS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55" r="4462"/>
                  <a:stretch/>
                </pic:blipFill>
                <pic:spPr bwMode="auto">
                  <a:xfrm>
                    <a:off x="0" y="0"/>
                    <a:ext cx="944880" cy="1162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8E0C1" w14:textId="77777777" w:rsidR="00CC77AC" w:rsidRDefault="00CC77A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02D0F"/>
    <w:multiLevelType w:val="hybridMultilevel"/>
    <w:tmpl w:val="32AE9132"/>
    <w:lvl w:ilvl="0" w:tplc="BD40B6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6605D"/>
    <w:multiLevelType w:val="hybridMultilevel"/>
    <w:tmpl w:val="4C2226DE"/>
    <w:lvl w:ilvl="0" w:tplc="9E0A5AD4">
      <w:start w:val="1"/>
      <w:numFmt w:val="decimal"/>
      <w:lvlText w:val="%1."/>
      <w:lvlJc w:val="left"/>
      <w:pPr>
        <w:ind w:left="720" w:hanging="360"/>
      </w:pPr>
    </w:lvl>
    <w:lvl w:ilvl="1" w:tplc="CA16233A">
      <w:start w:val="1"/>
      <w:numFmt w:val="lowerLetter"/>
      <w:lvlText w:val="%2."/>
      <w:lvlJc w:val="left"/>
      <w:pPr>
        <w:ind w:left="1440" w:hanging="360"/>
      </w:pPr>
    </w:lvl>
    <w:lvl w:ilvl="2" w:tplc="DD9C3958">
      <w:start w:val="1"/>
      <w:numFmt w:val="lowerRoman"/>
      <w:lvlText w:val="%3."/>
      <w:lvlJc w:val="right"/>
      <w:pPr>
        <w:ind w:left="2160" w:hanging="180"/>
      </w:pPr>
    </w:lvl>
    <w:lvl w:ilvl="3" w:tplc="5F6AEB56">
      <w:start w:val="1"/>
      <w:numFmt w:val="decimal"/>
      <w:lvlText w:val="%4."/>
      <w:lvlJc w:val="left"/>
      <w:pPr>
        <w:ind w:left="2880" w:hanging="360"/>
      </w:pPr>
    </w:lvl>
    <w:lvl w:ilvl="4" w:tplc="0360C924">
      <w:start w:val="1"/>
      <w:numFmt w:val="lowerLetter"/>
      <w:lvlText w:val="%5."/>
      <w:lvlJc w:val="left"/>
      <w:pPr>
        <w:ind w:left="3600" w:hanging="360"/>
      </w:pPr>
    </w:lvl>
    <w:lvl w:ilvl="5" w:tplc="EBB07A02">
      <w:start w:val="1"/>
      <w:numFmt w:val="lowerRoman"/>
      <w:lvlText w:val="%6."/>
      <w:lvlJc w:val="right"/>
      <w:pPr>
        <w:ind w:left="4320" w:hanging="180"/>
      </w:pPr>
    </w:lvl>
    <w:lvl w:ilvl="6" w:tplc="15688760">
      <w:start w:val="1"/>
      <w:numFmt w:val="decimal"/>
      <w:lvlText w:val="%7."/>
      <w:lvlJc w:val="left"/>
      <w:pPr>
        <w:ind w:left="5040" w:hanging="360"/>
      </w:pPr>
    </w:lvl>
    <w:lvl w:ilvl="7" w:tplc="126AC18C">
      <w:start w:val="1"/>
      <w:numFmt w:val="lowerLetter"/>
      <w:lvlText w:val="%8."/>
      <w:lvlJc w:val="left"/>
      <w:pPr>
        <w:ind w:left="5760" w:hanging="360"/>
      </w:pPr>
    </w:lvl>
    <w:lvl w:ilvl="8" w:tplc="C0CE1EC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E7987"/>
    <w:multiLevelType w:val="hybridMultilevel"/>
    <w:tmpl w:val="F58823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C0EE6"/>
    <w:multiLevelType w:val="multilevel"/>
    <w:tmpl w:val="8594E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2F49B3"/>
    <w:multiLevelType w:val="multilevel"/>
    <w:tmpl w:val="4288D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3C2014"/>
    <w:multiLevelType w:val="multilevel"/>
    <w:tmpl w:val="D4766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38207B"/>
    <w:multiLevelType w:val="hybridMultilevel"/>
    <w:tmpl w:val="ED6E1CA2"/>
    <w:lvl w:ilvl="0" w:tplc="4D122C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F4ECE"/>
    <w:multiLevelType w:val="multilevel"/>
    <w:tmpl w:val="0BEEF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03CC5"/>
    <w:multiLevelType w:val="hybridMultilevel"/>
    <w:tmpl w:val="184C93CE"/>
    <w:lvl w:ilvl="0" w:tplc="B7AE46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CAC1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046E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26472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0868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0DEA7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826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0607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9AD8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0208B3"/>
    <w:multiLevelType w:val="hybridMultilevel"/>
    <w:tmpl w:val="3740D9C8"/>
    <w:lvl w:ilvl="0" w:tplc="D79C041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A76AD"/>
    <w:multiLevelType w:val="hybridMultilevel"/>
    <w:tmpl w:val="199CE1FA"/>
    <w:lvl w:ilvl="0" w:tplc="D79C0412">
      <w:start w:val="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8345AB7"/>
    <w:multiLevelType w:val="multilevel"/>
    <w:tmpl w:val="B4AE2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5C2BBD"/>
    <w:multiLevelType w:val="hybridMultilevel"/>
    <w:tmpl w:val="1DD4B7F8"/>
    <w:lvl w:ilvl="0" w:tplc="C1520E0C">
      <w:start w:val="9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AA5859"/>
    <w:multiLevelType w:val="hybridMultilevel"/>
    <w:tmpl w:val="78EA17CA"/>
    <w:lvl w:ilvl="0" w:tplc="6F6044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91D21"/>
    <w:multiLevelType w:val="multilevel"/>
    <w:tmpl w:val="7F32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481833"/>
    <w:multiLevelType w:val="hybridMultilevel"/>
    <w:tmpl w:val="78EA17CA"/>
    <w:lvl w:ilvl="0" w:tplc="6F6044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DB33BA"/>
    <w:multiLevelType w:val="hybridMultilevel"/>
    <w:tmpl w:val="ABCE7C74"/>
    <w:lvl w:ilvl="0" w:tplc="739230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111F3"/>
    <w:multiLevelType w:val="hybridMultilevel"/>
    <w:tmpl w:val="4DB0ED3A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82288753">
    <w:abstractNumId w:val="1"/>
  </w:num>
  <w:num w:numId="2" w16cid:durableId="540214711">
    <w:abstractNumId w:val="5"/>
  </w:num>
  <w:num w:numId="3" w16cid:durableId="305358510">
    <w:abstractNumId w:val="8"/>
  </w:num>
  <w:num w:numId="4" w16cid:durableId="721102606">
    <w:abstractNumId w:val="7"/>
  </w:num>
  <w:num w:numId="5" w16cid:durableId="70203527">
    <w:abstractNumId w:val="14"/>
  </w:num>
  <w:num w:numId="6" w16cid:durableId="788477520">
    <w:abstractNumId w:val="9"/>
  </w:num>
  <w:num w:numId="7" w16cid:durableId="957105982">
    <w:abstractNumId w:val="12"/>
  </w:num>
  <w:num w:numId="8" w16cid:durableId="641233287">
    <w:abstractNumId w:val="17"/>
  </w:num>
  <w:num w:numId="9" w16cid:durableId="1345785597">
    <w:abstractNumId w:val="11"/>
  </w:num>
  <w:num w:numId="10" w16cid:durableId="1787698610">
    <w:abstractNumId w:val="3"/>
  </w:num>
  <w:num w:numId="11" w16cid:durableId="1091511449">
    <w:abstractNumId w:val="4"/>
  </w:num>
  <w:num w:numId="12" w16cid:durableId="1678770323">
    <w:abstractNumId w:val="10"/>
  </w:num>
  <w:num w:numId="13" w16cid:durableId="129134264">
    <w:abstractNumId w:val="6"/>
  </w:num>
  <w:num w:numId="14" w16cid:durableId="1732729928">
    <w:abstractNumId w:val="15"/>
  </w:num>
  <w:num w:numId="15" w16cid:durableId="487482288">
    <w:abstractNumId w:val="16"/>
  </w:num>
  <w:num w:numId="16" w16cid:durableId="2130927695">
    <w:abstractNumId w:val="0"/>
  </w:num>
  <w:num w:numId="17" w16cid:durableId="1723139705">
    <w:abstractNumId w:val="13"/>
  </w:num>
  <w:num w:numId="18" w16cid:durableId="506091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2A9"/>
    <w:rsid w:val="00000A4D"/>
    <w:rsid w:val="0001734F"/>
    <w:rsid w:val="000367B7"/>
    <w:rsid w:val="0004537B"/>
    <w:rsid w:val="00046CC0"/>
    <w:rsid w:val="000517A0"/>
    <w:rsid w:val="0005358C"/>
    <w:rsid w:val="00055DFE"/>
    <w:rsid w:val="0006590B"/>
    <w:rsid w:val="00066438"/>
    <w:rsid w:val="0006708C"/>
    <w:rsid w:val="0007042A"/>
    <w:rsid w:val="000873D5"/>
    <w:rsid w:val="000A563B"/>
    <w:rsid w:val="00121AED"/>
    <w:rsid w:val="00161914"/>
    <w:rsid w:val="00167F76"/>
    <w:rsid w:val="00176801"/>
    <w:rsid w:val="0018118C"/>
    <w:rsid w:val="001A1BF9"/>
    <w:rsid w:val="001A5B86"/>
    <w:rsid w:val="001C03F1"/>
    <w:rsid w:val="001C3BA3"/>
    <w:rsid w:val="00266F6D"/>
    <w:rsid w:val="002A58F6"/>
    <w:rsid w:val="002D68B3"/>
    <w:rsid w:val="00300CF8"/>
    <w:rsid w:val="003038BD"/>
    <w:rsid w:val="003142A9"/>
    <w:rsid w:val="00380856"/>
    <w:rsid w:val="00395B8A"/>
    <w:rsid w:val="003A2574"/>
    <w:rsid w:val="003A3E77"/>
    <w:rsid w:val="003B12DA"/>
    <w:rsid w:val="003B7D55"/>
    <w:rsid w:val="003C109A"/>
    <w:rsid w:val="003C6CFD"/>
    <w:rsid w:val="004A13CF"/>
    <w:rsid w:val="004D6355"/>
    <w:rsid w:val="0052064F"/>
    <w:rsid w:val="005333FC"/>
    <w:rsid w:val="005402C3"/>
    <w:rsid w:val="00562A54"/>
    <w:rsid w:val="0057305F"/>
    <w:rsid w:val="005A15BD"/>
    <w:rsid w:val="005B7B83"/>
    <w:rsid w:val="005E2898"/>
    <w:rsid w:val="005E42E9"/>
    <w:rsid w:val="00621E61"/>
    <w:rsid w:val="00667391"/>
    <w:rsid w:val="00682985"/>
    <w:rsid w:val="006B4182"/>
    <w:rsid w:val="006F16C5"/>
    <w:rsid w:val="00716A08"/>
    <w:rsid w:val="007204AF"/>
    <w:rsid w:val="00735BAE"/>
    <w:rsid w:val="0074055C"/>
    <w:rsid w:val="00741D3B"/>
    <w:rsid w:val="00745493"/>
    <w:rsid w:val="007625AD"/>
    <w:rsid w:val="0076346E"/>
    <w:rsid w:val="007754BC"/>
    <w:rsid w:val="00784446"/>
    <w:rsid w:val="007A770B"/>
    <w:rsid w:val="007B6DBB"/>
    <w:rsid w:val="007C02B1"/>
    <w:rsid w:val="007C08BC"/>
    <w:rsid w:val="007D5533"/>
    <w:rsid w:val="008035F4"/>
    <w:rsid w:val="00851F04"/>
    <w:rsid w:val="0088705B"/>
    <w:rsid w:val="00896D88"/>
    <w:rsid w:val="008E2918"/>
    <w:rsid w:val="008E6739"/>
    <w:rsid w:val="00971668"/>
    <w:rsid w:val="00985906"/>
    <w:rsid w:val="009D331D"/>
    <w:rsid w:val="009E0E72"/>
    <w:rsid w:val="009F4CB6"/>
    <w:rsid w:val="009F6548"/>
    <w:rsid w:val="00A848E5"/>
    <w:rsid w:val="00AA6F69"/>
    <w:rsid w:val="00AD0052"/>
    <w:rsid w:val="00AE30BB"/>
    <w:rsid w:val="00AE6D1F"/>
    <w:rsid w:val="00B0231A"/>
    <w:rsid w:val="00B452E8"/>
    <w:rsid w:val="00B5124D"/>
    <w:rsid w:val="00B56ECE"/>
    <w:rsid w:val="00B73817"/>
    <w:rsid w:val="00B82197"/>
    <w:rsid w:val="00B83B2C"/>
    <w:rsid w:val="00B874A2"/>
    <w:rsid w:val="00BE6808"/>
    <w:rsid w:val="00C62FDF"/>
    <w:rsid w:val="00C8379B"/>
    <w:rsid w:val="00CA0255"/>
    <w:rsid w:val="00CB0380"/>
    <w:rsid w:val="00CB59C8"/>
    <w:rsid w:val="00CB7ECD"/>
    <w:rsid w:val="00CC77AC"/>
    <w:rsid w:val="00CD53F7"/>
    <w:rsid w:val="00D9492F"/>
    <w:rsid w:val="00DA5FDD"/>
    <w:rsid w:val="00E454C5"/>
    <w:rsid w:val="00E45D5F"/>
    <w:rsid w:val="00E5724A"/>
    <w:rsid w:val="00E80238"/>
    <w:rsid w:val="00EE1E90"/>
    <w:rsid w:val="00F005A4"/>
    <w:rsid w:val="00F34A97"/>
    <w:rsid w:val="00F42F73"/>
    <w:rsid w:val="00F62E7B"/>
    <w:rsid w:val="00FC6797"/>
    <w:rsid w:val="00FF2915"/>
    <w:rsid w:val="00FF74CD"/>
    <w:rsid w:val="0152B805"/>
    <w:rsid w:val="02867CA1"/>
    <w:rsid w:val="02B06E30"/>
    <w:rsid w:val="03E469D1"/>
    <w:rsid w:val="04224D02"/>
    <w:rsid w:val="04960763"/>
    <w:rsid w:val="04FACA21"/>
    <w:rsid w:val="085FAD6D"/>
    <w:rsid w:val="08CCEE08"/>
    <w:rsid w:val="08F56190"/>
    <w:rsid w:val="0C2D5EE7"/>
    <w:rsid w:val="0CE2C0DE"/>
    <w:rsid w:val="0D6B45CD"/>
    <w:rsid w:val="0DA1158B"/>
    <w:rsid w:val="0F6A66AC"/>
    <w:rsid w:val="10B6BBB4"/>
    <w:rsid w:val="116AAEAB"/>
    <w:rsid w:val="11AF5B16"/>
    <w:rsid w:val="1795392C"/>
    <w:rsid w:val="188AE8BB"/>
    <w:rsid w:val="1A36D22E"/>
    <w:rsid w:val="1A4D02D6"/>
    <w:rsid w:val="1ACC2717"/>
    <w:rsid w:val="1AE5D6E3"/>
    <w:rsid w:val="1BE6F7F7"/>
    <w:rsid w:val="1CED314E"/>
    <w:rsid w:val="1D500A05"/>
    <w:rsid w:val="1D8FB73F"/>
    <w:rsid w:val="1DE5845E"/>
    <w:rsid w:val="1E414280"/>
    <w:rsid w:val="205B250C"/>
    <w:rsid w:val="23FA5424"/>
    <w:rsid w:val="24CB45B1"/>
    <w:rsid w:val="274FD567"/>
    <w:rsid w:val="298160AE"/>
    <w:rsid w:val="299EB6D4"/>
    <w:rsid w:val="2BC8CDA1"/>
    <w:rsid w:val="2D002AD9"/>
    <w:rsid w:val="2E85FD1C"/>
    <w:rsid w:val="2F484B09"/>
    <w:rsid w:val="2FB4EBFA"/>
    <w:rsid w:val="38FF4678"/>
    <w:rsid w:val="3920A255"/>
    <w:rsid w:val="392815A3"/>
    <w:rsid w:val="3B525AF9"/>
    <w:rsid w:val="3BF6C4DC"/>
    <w:rsid w:val="3D4B2F24"/>
    <w:rsid w:val="3ED4FA65"/>
    <w:rsid w:val="40788F07"/>
    <w:rsid w:val="41ADF833"/>
    <w:rsid w:val="4246B2F2"/>
    <w:rsid w:val="4438589B"/>
    <w:rsid w:val="447B4171"/>
    <w:rsid w:val="454430D7"/>
    <w:rsid w:val="4702BF70"/>
    <w:rsid w:val="48661A21"/>
    <w:rsid w:val="48B19101"/>
    <w:rsid w:val="4A2EEE15"/>
    <w:rsid w:val="4AE775CE"/>
    <w:rsid w:val="4AE960FD"/>
    <w:rsid w:val="4D8BF290"/>
    <w:rsid w:val="4E02CD99"/>
    <w:rsid w:val="4FADF529"/>
    <w:rsid w:val="51236D28"/>
    <w:rsid w:val="519D4B12"/>
    <w:rsid w:val="52D820E8"/>
    <w:rsid w:val="5370DDF4"/>
    <w:rsid w:val="54465D74"/>
    <w:rsid w:val="54F39826"/>
    <w:rsid w:val="55624D39"/>
    <w:rsid w:val="5703849D"/>
    <w:rsid w:val="589F54FE"/>
    <w:rsid w:val="5962F29F"/>
    <w:rsid w:val="5A3B255F"/>
    <w:rsid w:val="5B086B6C"/>
    <w:rsid w:val="5B26FACC"/>
    <w:rsid w:val="5C617D5B"/>
    <w:rsid w:val="5FE14392"/>
    <w:rsid w:val="6376FD33"/>
    <w:rsid w:val="65BA06EE"/>
    <w:rsid w:val="6838FFED"/>
    <w:rsid w:val="6A7681C8"/>
    <w:rsid w:val="6ADC7B7C"/>
    <w:rsid w:val="6CE01A1F"/>
    <w:rsid w:val="6E5FCCA4"/>
    <w:rsid w:val="6F957F2B"/>
    <w:rsid w:val="6FF77BA3"/>
    <w:rsid w:val="704C1C22"/>
    <w:rsid w:val="723DB53E"/>
    <w:rsid w:val="756ECA22"/>
    <w:rsid w:val="76C0185B"/>
    <w:rsid w:val="770B2DE3"/>
    <w:rsid w:val="777D2254"/>
    <w:rsid w:val="78419118"/>
    <w:rsid w:val="7B6F66A9"/>
    <w:rsid w:val="7C14AD6B"/>
    <w:rsid w:val="7C615F0F"/>
    <w:rsid w:val="7CA27C9D"/>
    <w:rsid w:val="7EBD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AAD7859"/>
  <w15:chartTrackingRefBased/>
  <w15:docId w15:val="{7ACAFCF9-F082-45A0-A177-5C5A39E7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314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rsid w:val="003142A9"/>
  </w:style>
  <w:style w:type="character" w:customStyle="1" w:styleId="normaltextrun">
    <w:name w:val="normaltextrun"/>
    <w:basedOn w:val="Policepardfaut"/>
    <w:rsid w:val="003142A9"/>
  </w:style>
  <w:style w:type="paragraph" w:styleId="En-tte">
    <w:name w:val="header"/>
    <w:basedOn w:val="Normal"/>
    <w:link w:val="En-tteCar"/>
    <w:uiPriority w:val="99"/>
    <w:unhideWhenUsed/>
    <w:rsid w:val="00314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42A9"/>
  </w:style>
  <w:style w:type="paragraph" w:styleId="Pieddepage">
    <w:name w:val="footer"/>
    <w:basedOn w:val="Normal"/>
    <w:link w:val="PieddepageCar"/>
    <w:uiPriority w:val="99"/>
    <w:unhideWhenUsed/>
    <w:rsid w:val="00314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42A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2A9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314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6346E"/>
    <w:pPr>
      <w:spacing w:after="0" w:line="240" w:lineRule="auto"/>
      <w:ind w:left="720"/>
      <w:contextualSpacing/>
    </w:pPr>
    <w:rPr>
      <w:rFonts w:ascii="CG Times (W1)" w:eastAsia="Times New Roman" w:hAnsi="CG Times (W1)" w:cs="CG Times (W1)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B038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B03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1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5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4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2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4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67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65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00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75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36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11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2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10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11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9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7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3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7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83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83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7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70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7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2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11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27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8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86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77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21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92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4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3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9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76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00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8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1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3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3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1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3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5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9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9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3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9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7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9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40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55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18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c7a3aa7-d103-4098-84ae-e08d22d877c4">
      <UserInfo>
        <DisplayName/>
        <AccountId xsi:nil="true"/>
        <AccountType/>
      </UserInfo>
    </SharedWithUsers>
    <lcf76f155ced4ddcb4097134ff3c332f xmlns="366b7d36-e0d5-4c0e-949e-f744914f113c">
      <Terms xmlns="http://schemas.microsoft.com/office/infopath/2007/PartnerControls"/>
    </lcf76f155ced4ddcb4097134ff3c332f>
    <TaxCatchAll xmlns="dc7a3aa7-d103-4098-84ae-e08d22d877c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6ACA6E217BDB44A9476FD27B4A8C77" ma:contentTypeVersion="16" ma:contentTypeDescription="Crée un document." ma:contentTypeScope="" ma:versionID="74ecf678e60a9c3b461568d39dbbbc1e">
  <xsd:schema xmlns:xsd="http://www.w3.org/2001/XMLSchema" xmlns:xs="http://www.w3.org/2001/XMLSchema" xmlns:p="http://schemas.microsoft.com/office/2006/metadata/properties" xmlns:ns2="dc7a3aa7-d103-4098-84ae-e08d22d877c4" xmlns:ns3="366b7d36-e0d5-4c0e-949e-f744914f113c" targetNamespace="http://schemas.microsoft.com/office/2006/metadata/properties" ma:root="true" ma:fieldsID="7a7b92f59b1caac0a24a78152c8b8566" ns2:_="" ns3:_="">
    <xsd:import namespace="dc7a3aa7-d103-4098-84ae-e08d22d877c4"/>
    <xsd:import namespace="366b7d36-e0d5-4c0e-949e-f744914f113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a3aa7-d103-4098-84ae-e08d22d877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a5f12c1-a25c-4f4c-9c11-229948884c9a}" ma:internalName="TaxCatchAll" ma:showField="CatchAllData" ma:web="dc7a3aa7-d103-4098-84ae-e08d22d877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7d36-e0d5-4c0e-949e-f744914f1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86f1affa-64f4-4e6b-a859-39686b2b04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205FD7-A197-42AA-B04E-386C2B161A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1802AC-6E71-472B-BAE7-E9EA1BA9E8DA}">
  <ds:schemaRefs>
    <ds:schemaRef ds:uri="http://schemas.microsoft.com/office/2006/documentManagement/types"/>
    <ds:schemaRef ds:uri="366b7d36-e0d5-4c0e-949e-f744914f113c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dc7a3aa7-d103-4098-84ae-e08d22d877c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BC8E8EA-BF4A-4201-B4E1-5FDFDAD6AB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7a3aa7-d103-4098-84ae-e08d22d877c4"/>
    <ds:schemaRef ds:uri="366b7d36-e0d5-4c0e-949e-f744914f1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785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VENNAT</dc:creator>
  <cp:keywords/>
  <dc:description/>
  <cp:lastModifiedBy>Laurent Valérie</cp:lastModifiedBy>
  <cp:revision>16</cp:revision>
  <dcterms:created xsi:type="dcterms:W3CDTF">2023-05-31T08:26:00Z</dcterms:created>
  <dcterms:modified xsi:type="dcterms:W3CDTF">2025-01-20T12:26:00Z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0x010100DF6ACA6E217BDB44A9476FD27B4A8C77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Order">
    <vt:r8>1979800</vt:r8>
  </property>
  <property fmtid="{D5CDD505-2E9C-101B-9397-08002B2CF9AE}" pid="8" name="_ExtendedDescription">
    <vt:lpwstr/>
  </property>
  <property fmtid="{D5CDD505-2E9C-101B-9397-08002B2CF9AE}" pid="9" name="_SourceUrl">
    <vt:lpwstr/>
  </property>
  <property fmtid="{D5CDD505-2E9C-101B-9397-08002B2CF9AE}" pid="10" name="_SharedFileIndex">
    <vt:lpwstr/>
  </property>
</Properties>
</file>